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F121B" w14:textId="77777777" w:rsidR="00F31B1B" w:rsidRPr="00BC2668" w:rsidRDefault="00F31B1B" w:rsidP="00F31B1B">
      <w:pPr>
        <w:shd w:val="clear" w:color="auto" w:fill="FFFFFF"/>
        <w:spacing w:after="0" w:line="240" w:lineRule="auto"/>
        <w:jc w:val="center"/>
        <w:rPr>
          <w:rFonts w:ascii="Times New Roman" w:eastAsia="Times New Roman" w:hAnsi="Times New Roman" w:cs="Times New Roman"/>
          <w:b/>
          <w:bCs/>
          <w:sz w:val="24"/>
          <w:szCs w:val="24"/>
          <w:u w:val="single"/>
          <w:lang w:eastAsia="en-AU"/>
        </w:rPr>
      </w:pPr>
      <w:bookmarkStart w:id="0" w:name="_GoBack"/>
      <w:bookmarkEnd w:id="0"/>
      <w:r w:rsidRPr="00BC2668">
        <w:rPr>
          <w:rFonts w:ascii="Times New Roman" w:eastAsia="Times New Roman" w:hAnsi="Times New Roman" w:cs="Times New Roman"/>
          <w:b/>
          <w:bCs/>
          <w:sz w:val="24"/>
          <w:szCs w:val="24"/>
          <w:u w:val="single"/>
          <w:lang w:eastAsia="en-AU"/>
        </w:rPr>
        <w:t>EXPLANATORY STATEMENT</w:t>
      </w:r>
    </w:p>
    <w:p w14:paraId="76A652DF" w14:textId="77777777" w:rsidR="00F31B1B" w:rsidRPr="00BC2668" w:rsidRDefault="00F31B1B" w:rsidP="006B6274">
      <w:pPr>
        <w:shd w:val="clear" w:color="auto" w:fill="FFFFFF"/>
        <w:spacing w:after="0" w:line="240" w:lineRule="auto"/>
        <w:jc w:val="center"/>
        <w:rPr>
          <w:rFonts w:ascii="Times New Roman" w:eastAsia="Times New Roman" w:hAnsi="Times New Roman" w:cs="Times New Roman"/>
          <w:sz w:val="24"/>
          <w:szCs w:val="24"/>
          <w:lang w:eastAsia="en-AU"/>
        </w:rPr>
      </w:pPr>
    </w:p>
    <w:p w14:paraId="65C636A3" w14:textId="0C410A02" w:rsidR="00F31B1B" w:rsidRDefault="00F31B1B" w:rsidP="006B6274">
      <w:pPr>
        <w:spacing w:after="0" w:line="240" w:lineRule="auto"/>
        <w:jc w:val="center"/>
        <w:rPr>
          <w:rFonts w:ascii="Times New Roman" w:hAnsi="Times New Roman" w:cs="Times New Roman"/>
          <w:sz w:val="24"/>
          <w:szCs w:val="24"/>
        </w:rPr>
      </w:pPr>
      <w:r w:rsidRPr="00BC2668">
        <w:rPr>
          <w:rFonts w:ascii="Times New Roman" w:eastAsia="Times New Roman" w:hAnsi="Times New Roman" w:cs="Times New Roman"/>
          <w:sz w:val="24"/>
          <w:szCs w:val="24"/>
          <w:lang w:eastAsia="en-AU"/>
        </w:rPr>
        <w:t xml:space="preserve">Issued by the authority of the Minister for </w:t>
      </w:r>
      <w:r w:rsidR="007760D2">
        <w:rPr>
          <w:rFonts w:ascii="Times New Roman" w:eastAsia="Times New Roman" w:hAnsi="Times New Roman" w:cs="Times New Roman"/>
          <w:sz w:val="24"/>
          <w:szCs w:val="24"/>
          <w:lang w:eastAsia="en-AU"/>
        </w:rPr>
        <w:t xml:space="preserve">Infrastructure, </w:t>
      </w:r>
      <w:r w:rsidR="007760D2">
        <w:rPr>
          <w:rFonts w:ascii="Times New Roman" w:hAnsi="Times New Roman" w:cs="Times New Roman"/>
          <w:sz w:val="24"/>
          <w:szCs w:val="24"/>
        </w:rPr>
        <w:t>Transport and Regional Development</w:t>
      </w:r>
    </w:p>
    <w:p w14:paraId="3629B4B6" w14:textId="77777777" w:rsidR="006B6274" w:rsidRPr="00BC2668" w:rsidRDefault="006B6274" w:rsidP="006B6274">
      <w:pPr>
        <w:spacing w:after="0" w:line="240" w:lineRule="auto"/>
        <w:jc w:val="center"/>
        <w:rPr>
          <w:rFonts w:ascii="Times New Roman" w:hAnsi="Times New Roman" w:cs="Times New Roman"/>
          <w:sz w:val="24"/>
          <w:szCs w:val="24"/>
        </w:rPr>
      </w:pPr>
    </w:p>
    <w:p w14:paraId="002AEE59" w14:textId="016910D8" w:rsidR="00F31B1B" w:rsidRDefault="00F31B1B" w:rsidP="006B6274">
      <w:pPr>
        <w:shd w:val="clear" w:color="auto" w:fill="FFFFFF"/>
        <w:spacing w:after="0" w:line="240" w:lineRule="auto"/>
        <w:jc w:val="center"/>
        <w:rPr>
          <w:rFonts w:ascii="Times New Roman" w:eastAsia="Times New Roman" w:hAnsi="Times New Roman" w:cs="Times New Roman"/>
          <w:i/>
          <w:iCs/>
          <w:sz w:val="24"/>
          <w:szCs w:val="24"/>
          <w:lang w:eastAsia="en-AU"/>
        </w:rPr>
      </w:pPr>
      <w:r w:rsidRPr="00BC2668">
        <w:rPr>
          <w:rFonts w:ascii="Times New Roman" w:eastAsia="Times New Roman" w:hAnsi="Times New Roman" w:cs="Times New Roman"/>
          <w:i/>
          <w:iCs/>
          <w:sz w:val="24"/>
          <w:szCs w:val="24"/>
          <w:lang w:eastAsia="en-AU"/>
        </w:rPr>
        <w:t xml:space="preserve"> </w:t>
      </w:r>
      <w:r w:rsidR="000853C1" w:rsidRPr="000853C1">
        <w:rPr>
          <w:rFonts w:ascii="Times New Roman" w:eastAsia="Times New Roman" w:hAnsi="Times New Roman" w:cs="Times New Roman"/>
          <w:i/>
          <w:iCs/>
          <w:sz w:val="24"/>
          <w:szCs w:val="24"/>
          <w:lang w:eastAsia="en-AU"/>
        </w:rPr>
        <w:t>Air Navigation Act 1920</w:t>
      </w:r>
    </w:p>
    <w:p w14:paraId="36B7D6C8" w14:textId="77777777" w:rsidR="006B6274" w:rsidRPr="000853C1" w:rsidRDefault="006B6274" w:rsidP="006B6274">
      <w:pPr>
        <w:shd w:val="clear" w:color="auto" w:fill="FFFFFF"/>
        <w:spacing w:after="0" w:line="240" w:lineRule="auto"/>
        <w:jc w:val="center"/>
        <w:rPr>
          <w:rFonts w:ascii="Times New Roman" w:eastAsia="Times New Roman" w:hAnsi="Times New Roman" w:cs="Times New Roman"/>
          <w:sz w:val="24"/>
          <w:szCs w:val="24"/>
          <w:lang w:eastAsia="en-AU"/>
        </w:rPr>
      </w:pPr>
    </w:p>
    <w:p w14:paraId="0A068BBA" w14:textId="06917779" w:rsidR="00F31B1B" w:rsidRDefault="000853C1" w:rsidP="006B6274">
      <w:pPr>
        <w:shd w:val="clear" w:color="auto" w:fill="FFFFFF"/>
        <w:spacing w:after="0" w:line="240" w:lineRule="auto"/>
        <w:jc w:val="center"/>
        <w:rPr>
          <w:rFonts w:ascii="Times New Roman" w:eastAsia="Times New Roman" w:hAnsi="Times New Roman" w:cs="Times New Roman"/>
          <w:i/>
          <w:iCs/>
          <w:sz w:val="24"/>
          <w:szCs w:val="24"/>
          <w:lang w:eastAsia="en-AU"/>
        </w:rPr>
      </w:pPr>
      <w:r w:rsidRPr="000853C1">
        <w:rPr>
          <w:rFonts w:ascii="Times New Roman" w:eastAsia="Times New Roman" w:hAnsi="Times New Roman" w:cs="Times New Roman"/>
          <w:i/>
          <w:iCs/>
          <w:sz w:val="24"/>
          <w:szCs w:val="24"/>
          <w:lang w:eastAsia="en-AU"/>
        </w:rPr>
        <w:t>Air Navigation</w:t>
      </w:r>
      <w:r w:rsidR="00B43B02">
        <w:rPr>
          <w:rFonts w:ascii="Times New Roman" w:eastAsia="Times New Roman" w:hAnsi="Times New Roman" w:cs="Times New Roman"/>
          <w:i/>
          <w:iCs/>
          <w:sz w:val="24"/>
          <w:szCs w:val="24"/>
          <w:lang w:eastAsia="en-AU"/>
        </w:rPr>
        <w:t xml:space="preserve"> </w:t>
      </w:r>
      <w:r w:rsidRPr="000853C1">
        <w:rPr>
          <w:rFonts w:ascii="Times New Roman" w:eastAsia="Times New Roman" w:hAnsi="Times New Roman" w:cs="Times New Roman"/>
          <w:i/>
          <w:iCs/>
          <w:sz w:val="24"/>
          <w:szCs w:val="24"/>
          <w:lang w:eastAsia="en-AU"/>
        </w:rPr>
        <w:t xml:space="preserve">(Aircraft Noise) </w:t>
      </w:r>
      <w:r w:rsidR="00A31A5E">
        <w:rPr>
          <w:rFonts w:ascii="Times New Roman" w:eastAsia="Times New Roman" w:hAnsi="Times New Roman" w:cs="Times New Roman"/>
          <w:i/>
          <w:iCs/>
          <w:sz w:val="24"/>
          <w:szCs w:val="24"/>
          <w:lang w:eastAsia="en-AU"/>
        </w:rPr>
        <w:t xml:space="preserve">Amendment (2021 Measures No. 1) </w:t>
      </w:r>
      <w:r w:rsidRPr="000853C1">
        <w:rPr>
          <w:rFonts w:ascii="Times New Roman" w:eastAsia="Times New Roman" w:hAnsi="Times New Roman" w:cs="Times New Roman"/>
          <w:i/>
          <w:iCs/>
          <w:sz w:val="24"/>
          <w:szCs w:val="24"/>
          <w:lang w:eastAsia="en-AU"/>
        </w:rPr>
        <w:t xml:space="preserve">Regulations </w:t>
      </w:r>
      <w:r w:rsidR="00A31A5E">
        <w:rPr>
          <w:rFonts w:ascii="Times New Roman" w:eastAsia="Times New Roman" w:hAnsi="Times New Roman" w:cs="Times New Roman"/>
          <w:i/>
          <w:iCs/>
          <w:sz w:val="24"/>
          <w:szCs w:val="24"/>
          <w:lang w:eastAsia="en-AU"/>
        </w:rPr>
        <w:t>2021</w:t>
      </w:r>
    </w:p>
    <w:p w14:paraId="15A11F92" w14:textId="77777777" w:rsidR="006B6274" w:rsidRPr="00BC2668" w:rsidRDefault="006B6274" w:rsidP="006B6274">
      <w:pPr>
        <w:shd w:val="clear" w:color="auto" w:fill="FFFFFF"/>
        <w:spacing w:after="0" w:line="240" w:lineRule="auto"/>
        <w:jc w:val="center"/>
        <w:rPr>
          <w:rFonts w:ascii="Times New Roman" w:eastAsia="Times New Roman" w:hAnsi="Times New Roman" w:cs="Times New Roman"/>
          <w:sz w:val="24"/>
          <w:szCs w:val="24"/>
          <w:lang w:eastAsia="en-AU"/>
        </w:rPr>
      </w:pPr>
    </w:p>
    <w:p w14:paraId="59166CD9" w14:textId="2ABAD24D" w:rsidR="008E08DB" w:rsidRDefault="008E08DB" w:rsidP="006B6274">
      <w:pPr>
        <w:shd w:val="clear" w:color="auto" w:fill="FFFFFF"/>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Purpose and operation</w:t>
      </w:r>
    </w:p>
    <w:p w14:paraId="5C22ACB0" w14:textId="77777777" w:rsidR="006B6274" w:rsidRPr="008E08DB" w:rsidRDefault="006B6274" w:rsidP="006B6274">
      <w:pPr>
        <w:shd w:val="clear" w:color="auto" w:fill="FFFFFF"/>
        <w:spacing w:after="0" w:line="240" w:lineRule="auto"/>
        <w:rPr>
          <w:rFonts w:ascii="Times New Roman" w:eastAsia="Times New Roman" w:hAnsi="Times New Roman" w:cs="Times New Roman"/>
          <w:sz w:val="24"/>
          <w:szCs w:val="24"/>
          <w:lang w:eastAsia="en-AU"/>
        </w:rPr>
      </w:pPr>
    </w:p>
    <w:p w14:paraId="65778C64" w14:textId="69451647" w:rsidR="00F31B1B" w:rsidRDefault="006B6274" w:rsidP="006B627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sz w:val="24"/>
          <w:szCs w:val="24"/>
          <w:lang w:eastAsia="en-AU"/>
        </w:rPr>
        <w:t xml:space="preserve">Air Navigation (Aircraft Noise) Amendment (2021 Measures No. 1) Regulations 2021 </w:t>
      </w:r>
      <w:r w:rsidRPr="006B6274">
        <w:rPr>
          <w:rFonts w:ascii="Times New Roman" w:eastAsia="Times New Roman" w:hAnsi="Times New Roman" w:cs="Times New Roman"/>
          <w:sz w:val="24"/>
          <w:szCs w:val="24"/>
          <w:lang w:eastAsia="en-AU"/>
        </w:rPr>
        <w:t>(the Amendments)</w:t>
      </w:r>
      <w:r>
        <w:rPr>
          <w:rFonts w:ascii="Times New Roman" w:eastAsia="Times New Roman" w:hAnsi="Times New Roman" w:cs="Times New Roman"/>
          <w:sz w:val="24"/>
          <w:szCs w:val="24"/>
          <w:lang w:eastAsia="en-AU"/>
        </w:rPr>
        <w:t xml:space="preserve"> are made by the Governor-General under section 26 of the </w:t>
      </w:r>
      <w:r>
        <w:rPr>
          <w:rFonts w:ascii="Times New Roman" w:eastAsia="Times New Roman" w:hAnsi="Times New Roman" w:cs="Times New Roman"/>
          <w:i/>
          <w:sz w:val="24"/>
          <w:szCs w:val="24"/>
          <w:lang w:eastAsia="en-AU"/>
        </w:rPr>
        <w:t xml:space="preserve">Air Navigation Act 1920 </w:t>
      </w:r>
      <w:r>
        <w:rPr>
          <w:rFonts w:ascii="Times New Roman" w:eastAsia="Times New Roman" w:hAnsi="Times New Roman" w:cs="Times New Roman"/>
          <w:sz w:val="24"/>
          <w:szCs w:val="24"/>
          <w:lang w:eastAsia="en-AU"/>
        </w:rPr>
        <w:t>(the Act).</w:t>
      </w:r>
      <w:r w:rsidRPr="006B627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Act gives effect to the International Convention on Civil Aviation (the Chicago Convention) which regulates all aspects of international air transport.</w:t>
      </w:r>
    </w:p>
    <w:p w14:paraId="70ACF5D4" w14:textId="77777777" w:rsidR="006B6274" w:rsidRPr="008D7C09" w:rsidRDefault="006B6274" w:rsidP="006B6274">
      <w:pPr>
        <w:shd w:val="clear" w:color="auto" w:fill="FFFFFF"/>
        <w:spacing w:after="0" w:line="240" w:lineRule="auto"/>
        <w:rPr>
          <w:rFonts w:ascii="Times New Roman" w:eastAsia="Times New Roman" w:hAnsi="Times New Roman" w:cs="Times New Roman"/>
          <w:sz w:val="24"/>
          <w:szCs w:val="24"/>
          <w:lang w:eastAsia="en-AU"/>
        </w:rPr>
      </w:pPr>
    </w:p>
    <w:p w14:paraId="3651CE0B" w14:textId="6C6011D1" w:rsidR="00F31B1B" w:rsidRDefault="00F31B1B" w:rsidP="006B6274">
      <w:pPr>
        <w:shd w:val="clear" w:color="auto" w:fill="FFFFFF"/>
        <w:spacing w:after="0" w:line="240" w:lineRule="auto"/>
        <w:rPr>
          <w:rFonts w:ascii="Times New Roman" w:hAnsi="Times New Roman" w:cs="Times New Roman"/>
          <w:iCs/>
          <w:sz w:val="24"/>
          <w:szCs w:val="24"/>
        </w:rPr>
      </w:pPr>
      <w:r w:rsidRPr="00BC2668">
        <w:rPr>
          <w:rFonts w:ascii="Times New Roman" w:hAnsi="Times New Roman" w:cs="Times New Roman"/>
          <w:sz w:val="24"/>
          <w:szCs w:val="24"/>
        </w:rPr>
        <w:t xml:space="preserve">The </w:t>
      </w:r>
      <w:r w:rsidR="005669C5">
        <w:rPr>
          <w:rFonts w:ascii="Times New Roman" w:hAnsi="Times New Roman" w:cs="Times New Roman"/>
          <w:sz w:val="24"/>
          <w:szCs w:val="24"/>
        </w:rPr>
        <w:t>Amendments</w:t>
      </w:r>
      <w:r w:rsidR="008D7C09">
        <w:rPr>
          <w:rFonts w:ascii="Times New Roman" w:hAnsi="Times New Roman" w:cs="Times New Roman"/>
          <w:sz w:val="24"/>
          <w:szCs w:val="24"/>
        </w:rPr>
        <w:t xml:space="preserve"> </w:t>
      </w:r>
      <w:r w:rsidR="00AA4C6E">
        <w:rPr>
          <w:rFonts w:ascii="Times New Roman" w:hAnsi="Times New Roman" w:cs="Times New Roman"/>
          <w:sz w:val="24"/>
          <w:szCs w:val="24"/>
        </w:rPr>
        <w:t xml:space="preserve">amend </w:t>
      </w:r>
      <w:r w:rsidRPr="00BC2668">
        <w:rPr>
          <w:rFonts w:ascii="Times New Roman" w:hAnsi="Times New Roman" w:cs="Times New Roman"/>
          <w:sz w:val="24"/>
          <w:szCs w:val="24"/>
        </w:rPr>
        <w:t xml:space="preserve">the </w:t>
      </w:r>
      <w:r w:rsidR="006B6274">
        <w:rPr>
          <w:rFonts w:ascii="Times New Roman" w:eastAsia="Times New Roman" w:hAnsi="Times New Roman" w:cs="Times New Roman"/>
          <w:i/>
          <w:sz w:val="24"/>
          <w:szCs w:val="24"/>
          <w:lang w:eastAsia="en-AU"/>
        </w:rPr>
        <w:t xml:space="preserve">Air Navigation (Aircraft Noise) Regulations 2018 </w:t>
      </w:r>
      <w:r w:rsidR="006B6274" w:rsidRPr="00BC2668">
        <w:rPr>
          <w:rFonts w:ascii="Times New Roman" w:eastAsia="Times New Roman" w:hAnsi="Times New Roman" w:cs="Times New Roman"/>
          <w:sz w:val="24"/>
          <w:szCs w:val="24"/>
          <w:lang w:eastAsia="en-AU"/>
        </w:rPr>
        <w:t xml:space="preserve">(the Regulations) </w:t>
      </w:r>
      <w:r w:rsidR="00AA4C6E">
        <w:rPr>
          <w:rFonts w:ascii="Times New Roman" w:hAnsi="Times New Roman" w:cs="Times New Roman"/>
          <w:iCs/>
          <w:sz w:val="24"/>
          <w:szCs w:val="24"/>
        </w:rPr>
        <w:t xml:space="preserve">to </w:t>
      </w:r>
      <w:r w:rsidR="008D7C09">
        <w:rPr>
          <w:rFonts w:ascii="Times New Roman" w:hAnsi="Times New Roman" w:cs="Times New Roman"/>
          <w:iCs/>
          <w:sz w:val="24"/>
          <w:szCs w:val="24"/>
        </w:rPr>
        <w:t xml:space="preserve">control </w:t>
      </w:r>
      <w:r w:rsidR="005669C5">
        <w:rPr>
          <w:rFonts w:ascii="Times New Roman" w:hAnsi="Times New Roman" w:cs="Times New Roman"/>
          <w:iCs/>
          <w:sz w:val="24"/>
          <w:szCs w:val="24"/>
        </w:rPr>
        <w:t>significant</w:t>
      </w:r>
      <w:r w:rsidR="008D7C09">
        <w:rPr>
          <w:rFonts w:ascii="Times New Roman" w:hAnsi="Times New Roman" w:cs="Times New Roman"/>
          <w:iCs/>
          <w:sz w:val="24"/>
          <w:szCs w:val="24"/>
        </w:rPr>
        <w:t xml:space="preserve"> noise risks arising from the use of Remotely Piloted Aircraft (RPA), and to articulate regulatory procedures and obligations in seeking approval to engage </w:t>
      </w:r>
      <w:r w:rsidR="00B6700B">
        <w:rPr>
          <w:rFonts w:ascii="Times New Roman" w:hAnsi="Times New Roman" w:cs="Times New Roman"/>
          <w:iCs/>
          <w:sz w:val="24"/>
          <w:szCs w:val="24"/>
        </w:rPr>
        <w:t xml:space="preserve">RPA </w:t>
      </w:r>
      <w:r w:rsidR="008D7C09">
        <w:rPr>
          <w:rFonts w:ascii="Times New Roman" w:hAnsi="Times New Roman" w:cs="Times New Roman"/>
          <w:iCs/>
          <w:sz w:val="24"/>
          <w:szCs w:val="24"/>
        </w:rPr>
        <w:t xml:space="preserve">in air navigation. </w:t>
      </w:r>
    </w:p>
    <w:p w14:paraId="5BCC27F8" w14:textId="77777777" w:rsidR="006B6274" w:rsidRPr="00BC2668" w:rsidRDefault="006B6274" w:rsidP="006B6274">
      <w:pPr>
        <w:shd w:val="clear" w:color="auto" w:fill="FFFFFF"/>
        <w:spacing w:after="0" w:line="240" w:lineRule="auto"/>
        <w:rPr>
          <w:rFonts w:ascii="Times New Roman" w:eastAsia="Times New Roman" w:hAnsi="Times New Roman" w:cs="Times New Roman"/>
          <w:sz w:val="24"/>
          <w:szCs w:val="24"/>
          <w:lang w:eastAsia="en-AU"/>
        </w:rPr>
      </w:pPr>
    </w:p>
    <w:p w14:paraId="5C51E5F0" w14:textId="64FA7B9B" w:rsidR="00F31B1B" w:rsidRDefault="00F31B1B" w:rsidP="006B6274">
      <w:pPr>
        <w:shd w:val="clear" w:color="auto" w:fill="FFFFFF"/>
        <w:spacing w:after="0" w:line="240" w:lineRule="auto"/>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The </w:t>
      </w:r>
      <w:r w:rsidR="008D7C09">
        <w:rPr>
          <w:rFonts w:ascii="Times New Roman" w:eastAsia="Times New Roman" w:hAnsi="Times New Roman" w:cs="Times New Roman"/>
          <w:sz w:val="24"/>
          <w:szCs w:val="24"/>
          <w:lang w:eastAsia="en-AU"/>
        </w:rPr>
        <w:t xml:space="preserve">Amendments amend </w:t>
      </w:r>
      <w:r w:rsidR="00391F00">
        <w:rPr>
          <w:rFonts w:ascii="Times New Roman" w:eastAsia="Times New Roman" w:hAnsi="Times New Roman" w:cs="Times New Roman"/>
          <w:sz w:val="24"/>
          <w:szCs w:val="24"/>
          <w:lang w:eastAsia="en-AU"/>
        </w:rPr>
        <w:t>Part</w:t>
      </w:r>
      <w:r w:rsidR="00B6700B">
        <w:rPr>
          <w:rFonts w:ascii="Times New Roman" w:eastAsia="Times New Roman" w:hAnsi="Times New Roman" w:cs="Times New Roman"/>
          <w:sz w:val="24"/>
          <w:szCs w:val="24"/>
          <w:lang w:eastAsia="en-AU"/>
        </w:rPr>
        <w:t>s</w:t>
      </w:r>
      <w:r w:rsidR="00391F00">
        <w:rPr>
          <w:rFonts w:ascii="Times New Roman" w:eastAsia="Times New Roman" w:hAnsi="Times New Roman" w:cs="Times New Roman"/>
          <w:sz w:val="24"/>
          <w:szCs w:val="24"/>
          <w:lang w:eastAsia="en-AU"/>
        </w:rPr>
        <w:t xml:space="preserve"> 1, 2, 4</w:t>
      </w:r>
      <w:r w:rsidR="00412FD1">
        <w:rPr>
          <w:rFonts w:ascii="Times New Roman" w:eastAsia="Times New Roman" w:hAnsi="Times New Roman" w:cs="Times New Roman"/>
          <w:sz w:val="24"/>
          <w:szCs w:val="24"/>
          <w:lang w:eastAsia="en-AU"/>
        </w:rPr>
        <w:t>, and 5</w:t>
      </w:r>
      <w:r w:rsidR="00391F00">
        <w:rPr>
          <w:rFonts w:ascii="Times New Roman" w:eastAsia="Times New Roman" w:hAnsi="Times New Roman" w:cs="Times New Roman"/>
          <w:sz w:val="24"/>
          <w:szCs w:val="24"/>
          <w:lang w:eastAsia="en-AU"/>
        </w:rPr>
        <w:t xml:space="preserve"> </w:t>
      </w:r>
      <w:r w:rsidRPr="00BC2668">
        <w:rPr>
          <w:rFonts w:ascii="Times New Roman" w:eastAsia="Times New Roman" w:hAnsi="Times New Roman" w:cs="Times New Roman"/>
          <w:sz w:val="24"/>
          <w:szCs w:val="24"/>
          <w:lang w:eastAsia="en-AU"/>
        </w:rPr>
        <w:t>of the Regulations</w:t>
      </w:r>
      <w:r w:rsidR="00391F00">
        <w:rPr>
          <w:rFonts w:ascii="Times New Roman" w:eastAsia="Times New Roman" w:hAnsi="Times New Roman" w:cs="Times New Roman"/>
          <w:sz w:val="24"/>
          <w:szCs w:val="24"/>
          <w:lang w:eastAsia="en-AU"/>
        </w:rPr>
        <w:t xml:space="preserve"> to</w:t>
      </w:r>
      <w:r w:rsidRPr="00BC2668">
        <w:rPr>
          <w:rFonts w:ascii="Times New Roman" w:eastAsia="Times New Roman" w:hAnsi="Times New Roman" w:cs="Times New Roman"/>
          <w:sz w:val="24"/>
          <w:szCs w:val="24"/>
          <w:lang w:eastAsia="en-AU"/>
        </w:rPr>
        <w:t xml:space="preserve">: </w:t>
      </w:r>
    </w:p>
    <w:p w14:paraId="3843C0A1" w14:textId="71BDA901" w:rsidR="00B6700B" w:rsidRDefault="00B6700B" w:rsidP="006B6274">
      <w:pPr>
        <w:pStyle w:val="ListParagraph"/>
        <w:numPr>
          <w:ilvl w:val="0"/>
          <w:numId w:val="6"/>
        </w:num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exempt specific types and operations of RPA from requiring approval </w:t>
      </w:r>
      <w:r w:rsidR="00515BEF">
        <w:rPr>
          <w:rFonts w:ascii="Times New Roman" w:eastAsia="Times New Roman" w:hAnsi="Times New Roman"/>
          <w:sz w:val="24"/>
          <w:szCs w:val="24"/>
          <w:lang w:eastAsia="en-AU"/>
        </w:rPr>
        <w:t>under the</w:t>
      </w:r>
      <w:r w:rsidR="00CE4A79">
        <w:rPr>
          <w:rFonts w:ascii="Times New Roman" w:eastAsia="Times New Roman" w:hAnsi="Times New Roman"/>
          <w:sz w:val="24"/>
          <w:szCs w:val="24"/>
          <w:lang w:eastAsia="en-AU"/>
        </w:rPr>
        <w:t>se</w:t>
      </w:r>
      <w:r w:rsidR="00515BEF">
        <w:rPr>
          <w:rFonts w:ascii="Times New Roman" w:eastAsia="Times New Roman" w:hAnsi="Times New Roman"/>
          <w:sz w:val="24"/>
          <w:szCs w:val="24"/>
          <w:lang w:eastAsia="en-AU"/>
        </w:rPr>
        <w:t xml:space="preserve"> Amendments </w:t>
      </w:r>
      <w:r>
        <w:rPr>
          <w:rFonts w:ascii="Times New Roman" w:eastAsia="Times New Roman" w:hAnsi="Times New Roman"/>
          <w:sz w:val="24"/>
          <w:szCs w:val="24"/>
          <w:lang w:eastAsia="en-AU"/>
        </w:rPr>
        <w:t>to engage in air navigation</w:t>
      </w:r>
      <w:r w:rsidR="00216DE3">
        <w:rPr>
          <w:rFonts w:ascii="Times New Roman" w:eastAsia="Times New Roman" w:hAnsi="Times New Roman"/>
          <w:sz w:val="24"/>
          <w:szCs w:val="24"/>
          <w:lang w:eastAsia="en-AU"/>
        </w:rPr>
        <w:t>;</w:t>
      </w:r>
      <w:r>
        <w:rPr>
          <w:rFonts w:ascii="Times New Roman" w:eastAsia="Times New Roman" w:hAnsi="Times New Roman"/>
          <w:sz w:val="24"/>
          <w:szCs w:val="24"/>
          <w:lang w:eastAsia="en-AU"/>
        </w:rPr>
        <w:br/>
      </w:r>
    </w:p>
    <w:p w14:paraId="2BC42E04" w14:textId="015B1180" w:rsidR="00B6700B" w:rsidRDefault="00B6700B" w:rsidP="006B6274">
      <w:pPr>
        <w:pStyle w:val="ListParagraph"/>
        <w:numPr>
          <w:ilvl w:val="0"/>
          <w:numId w:val="6"/>
        </w:num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require that non-exempt RPA must apply for approval to be engaged in air navigation;</w:t>
      </w:r>
      <w:r>
        <w:rPr>
          <w:rFonts w:ascii="Times New Roman" w:eastAsia="Times New Roman" w:hAnsi="Times New Roman"/>
          <w:sz w:val="24"/>
          <w:szCs w:val="24"/>
          <w:lang w:eastAsia="en-AU"/>
        </w:rPr>
        <w:br/>
      </w:r>
    </w:p>
    <w:p w14:paraId="0190DC8D" w14:textId="044384CD" w:rsidR="00B6700B" w:rsidRDefault="00B6700B" w:rsidP="006B6274">
      <w:pPr>
        <w:pStyle w:val="ListParagraph"/>
        <w:numPr>
          <w:ilvl w:val="0"/>
          <w:numId w:val="6"/>
        </w:num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specifies the </w:t>
      </w:r>
      <w:r w:rsidR="006B6274">
        <w:rPr>
          <w:rFonts w:ascii="Times New Roman" w:eastAsia="Times New Roman" w:hAnsi="Times New Roman"/>
          <w:sz w:val="24"/>
          <w:szCs w:val="24"/>
          <w:lang w:eastAsia="en-AU"/>
        </w:rPr>
        <w:t>manner in which an owner or operator of an RPA may seek approval to engage in air navigation, as well as the manner in which the approval is communicated or revoked; and</w:t>
      </w:r>
      <w:r>
        <w:rPr>
          <w:rFonts w:ascii="Times New Roman" w:eastAsia="Times New Roman" w:hAnsi="Times New Roman"/>
          <w:sz w:val="24"/>
          <w:szCs w:val="24"/>
          <w:lang w:eastAsia="en-AU"/>
        </w:rPr>
        <w:br/>
      </w:r>
    </w:p>
    <w:p w14:paraId="5664E764" w14:textId="19F43C64" w:rsidR="00AC722A" w:rsidRPr="006B6274" w:rsidRDefault="00B6700B" w:rsidP="006B6274">
      <w:pPr>
        <w:pStyle w:val="ListParagraph"/>
        <w:numPr>
          <w:ilvl w:val="0"/>
          <w:numId w:val="6"/>
        </w:num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provide that the Secretary may arrange for the use of a computer program to grant approval.</w:t>
      </w:r>
    </w:p>
    <w:p w14:paraId="5C2C700F" w14:textId="7D4DE5CD" w:rsidR="006B6274" w:rsidRDefault="006B6274" w:rsidP="006B6274">
      <w:pPr>
        <w:shd w:val="clear" w:color="auto" w:fill="FFFFFF"/>
        <w:spacing w:after="0" w:line="240" w:lineRule="auto"/>
        <w:rPr>
          <w:rFonts w:ascii="Times New Roman" w:eastAsia="Times New Roman" w:hAnsi="Times New Roman" w:cs="Times New Roman"/>
          <w:i/>
          <w:iCs/>
          <w:sz w:val="24"/>
          <w:szCs w:val="24"/>
          <w:lang w:eastAsia="en-AU"/>
        </w:rPr>
      </w:pPr>
    </w:p>
    <w:p w14:paraId="3075E7F4" w14:textId="2C83A24E" w:rsidR="00C135B3" w:rsidRPr="00704413" w:rsidRDefault="00CE4A79" w:rsidP="006B6274">
      <w:pPr>
        <w:shd w:val="clear" w:color="auto" w:fill="FFFFFF"/>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RPA owners or operators may be required to seek additional approvals to engage in air navigation under other relevant instruments. An approval or an exemption under these Amendments do</w:t>
      </w:r>
      <w:r w:rsidR="00EB1BDC">
        <w:rPr>
          <w:rFonts w:ascii="Times New Roman" w:eastAsia="Times New Roman" w:hAnsi="Times New Roman" w:cs="Times New Roman"/>
          <w:iCs/>
          <w:sz w:val="24"/>
          <w:szCs w:val="24"/>
          <w:lang w:eastAsia="en-AU"/>
        </w:rPr>
        <w:t>es</w:t>
      </w:r>
      <w:r>
        <w:rPr>
          <w:rFonts w:ascii="Times New Roman" w:eastAsia="Times New Roman" w:hAnsi="Times New Roman" w:cs="Times New Roman"/>
          <w:iCs/>
          <w:sz w:val="24"/>
          <w:szCs w:val="24"/>
          <w:lang w:eastAsia="en-AU"/>
        </w:rPr>
        <w:t xml:space="preserve"> not override the obligation to seek other approvals as required.</w:t>
      </w:r>
    </w:p>
    <w:p w14:paraId="569D5D45" w14:textId="77777777" w:rsidR="00515BEF" w:rsidRDefault="00515BEF" w:rsidP="006B6274">
      <w:pPr>
        <w:shd w:val="clear" w:color="auto" w:fill="FFFFFF"/>
        <w:spacing w:after="0" w:line="240" w:lineRule="auto"/>
        <w:rPr>
          <w:rFonts w:ascii="Times New Roman" w:eastAsia="Times New Roman" w:hAnsi="Times New Roman" w:cs="Times New Roman"/>
          <w:i/>
          <w:iCs/>
          <w:sz w:val="24"/>
          <w:szCs w:val="24"/>
          <w:lang w:eastAsia="en-AU"/>
        </w:rPr>
      </w:pPr>
    </w:p>
    <w:p w14:paraId="16872EB3" w14:textId="39BF5B2C" w:rsidR="00F31B1B" w:rsidRDefault="00AC722A" w:rsidP="006B6274">
      <w:pPr>
        <w:shd w:val="clear" w:color="auto" w:fill="FFFFFF"/>
        <w:spacing w:after="0"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Exemption of specific types and operations of RPA</w:t>
      </w:r>
    </w:p>
    <w:p w14:paraId="7D19882A" w14:textId="77777777" w:rsidR="006B6274" w:rsidRDefault="006B6274" w:rsidP="006B6274">
      <w:pPr>
        <w:shd w:val="clear" w:color="auto" w:fill="FFFFFF"/>
        <w:spacing w:after="0" w:line="240" w:lineRule="auto"/>
        <w:rPr>
          <w:rFonts w:ascii="Times New Roman" w:eastAsia="Times New Roman" w:hAnsi="Times New Roman" w:cs="Times New Roman"/>
          <w:i/>
          <w:iCs/>
          <w:sz w:val="24"/>
          <w:szCs w:val="24"/>
          <w:lang w:eastAsia="en-AU"/>
        </w:rPr>
      </w:pPr>
    </w:p>
    <w:p w14:paraId="5DBD24E7" w14:textId="608ED779" w:rsidR="00806E3A" w:rsidRDefault="00066A20" w:rsidP="006B627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04639B">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 xml:space="preserve">egulations make noise management </w:t>
      </w:r>
      <w:r w:rsidR="0004639B">
        <w:rPr>
          <w:rFonts w:ascii="Times New Roman" w:eastAsia="Times New Roman" w:hAnsi="Times New Roman" w:cs="Times New Roman"/>
          <w:sz w:val="24"/>
          <w:szCs w:val="24"/>
          <w:lang w:eastAsia="en-AU"/>
        </w:rPr>
        <w:t xml:space="preserve">provisions </w:t>
      </w:r>
      <w:r>
        <w:rPr>
          <w:rFonts w:ascii="Times New Roman" w:eastAsia="Times New Roman" w:hAnsi="Times New Roman" w:cs="Times New Roman"/>
          <w:sz w:val="24"/>
          <w:szCs w:val="24"/>
          <w:lang w:eastAsia="en-AU"/>
        </w:rPr>
        <w:t>for traditional aircraft and require certain aircraft to hold a noise certificate or an approval to operate. RPA and drones are</w:t>
      </w:r>
      <w:r w:rsidR="00806E3A">
        <w:rPr>
          <w:rFonts w:ascii="Times New Roman" w:eastAsia="Times New Roman" w:hAnsi="Times New Roman" w:cs="Times New Roman"/>
          <w:sz w:val="24"/>
          <w:szCs w:val="24"/>
          <w:lang w:eastAsia="en-AU"/>
        </w:rPr>
        <w:t xml:space="preserve"> currently </w:t>
      </w:r>
      <w:r>
        <w:rPr>
          <w:rFonts w:ascii="Times New Roman" w:eastAsia="Times New Roman" w:hAnsi="Times New Roman" w:cs="Times New Roman"/>
          <w:sz w:val="24"/>
          <w:szCs w:val="24"/>
          <w:lang w:eastAsia="en-AU"/>
        </w:rPr>
        <w:t>class</w:t>
      </w:r>
      <w:r w:rsidR="0004639B">
        <w:rPr>
          <w:rFonts w:ascii="Times New Roman" w:eastAsia="Times New Roman" w:hAnsi="Times New Roman" w:cs="Times New Roman"/>
          <w:sz w:val="24"/>
          <w:szCs w:val="24"/>
          <w:lang w:eastAsia="en-AU"/>
        </w:rPr>
        <w:t>ifi</w:t>
      </w:r>
      <w:r>
        <w:rPr>
          <w:rFonts w:ascii="Times New Roman" w:eastAsia="Times New Roman" w:hAnsi="Times New Roman" w:cs="Times New Roman"/>
          <w:sz w:val="24"/>
          <w:szCs w:val="24"/>
          <w:lang w:eastAsia="en-AU"/>
        </w:rPr>
        <w:t>ed as ‘aircraft’</w:t>
      </w:r>
      <w:r w:rsidR="00806E3A">
        <w:rPr>
          <w:rFonts w:ascii="Times New Roman" w:eastAsia="Times New Roman" w:hAnsi="Times New Roman" w:cs="Times New Roman"/>
          <w:sz w:val="24"/>
          <w:szCs w:val="24"/>
          <w:lang w:eastAsia="en-AU"/>
        </w:rPr>
        <w:t xml:space="preserve"> and subject to the same conditions</w:t>
      </w:r>
      <w:r>
        <w:rPr>
          <w:rFonts w:ascii="Times New Roman" w:eastAsia="Times New Roman" w:hAnsi="Times New Roman" w:cs="Times New Roman"/>
          <w:sz w:val="24"/>
          <w:szCs w:val="24"/>
          <w:lang w:eastAsia="en-AU"/>
        </w:rPr>
        <w:t xml:space="preserve">. </w:t>
      </w:r>
      <w:r w:rsidR="00806E3A">
        <w:rPr>
          <w:rFonts w:ascii="Times New Roman" w:eastAsia="Times New Roman" w:hAnsi="Times New Roman" w:cs="Times New Roman"/>
          <w:sz w:val="24"/>
          <w:szCs w:val="24"/>
          <w:lang w:eastAsia="en-AU"/>
        </w:rPr>
        <w:t>Therefore RPA owners or operators must either seek a noise certification, or an approval under the regulations. There are currently no noise certification standards for RPA, nor criteria or guidance on how approvals should be applied for RPA.</w:t>
      </w:r>
    </w:p>
    <w:p w14:paraId="18906E04" w14:textId="77777777" w:rsidR="00806E3A" w:rsidRDefault="00806E3A" w:rsidP="006B6274">
      <w:pPr>
        <w:shd w:val="clear" w:color="auto" w:fill="FFFFFF"/>
        <w:spacing w:after="0" w:line="240" w:lineRule="auto"/>
        <w:rPr>
          <w:rFonts w:ascii="Times New Roman" w:eastAsia="Times New Roman" w:hAnsi="Times New Roman" w:cs="Times New Roman"/>
          <w:sz w:val="24"/>
          <w:szCs w:val="24"/>
          <w:lang w:eastAsia="en-AU"/>
        </w:rPr>
      </w:pPr>
    </w:p>
    <w:p w14:paraId="717A974A" w14:textId="49245400" w:rsidR="00E6404B" w:rsidRDefault="00806E3A" w:rsidP="006B627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066A20">
        <w:rPr>
          <w:rFonts w:ascii="Times New Roman" w:eastAsia="Times New Roman" w:hAnsi="Times New Roman" w:cs="Times New Roman"/>
          <w:sz w:val="24"/>
          <w:szCs w:val="24"/>
          <w:lang w:eastAsia="en-AU"/>
        </w:rPr>
        <w:t xml:space="preserve">he nature and </w:t>
      </w:r>
      <w:r w:rsidR="00D576A6">
        <w:rPr>
          <w:rFonts w:ascii="Times New Roman" w:eastAsia="Times New Roman" w:hAnsi="Times New Roman" w:cs="Times New Roman"/>
          <w:sz w:val="24"/>
          <w:szCs w:val="24"/>
          <w:lang w:eastAsia="en-AU"/>
        </w:rPr>
        <w:t>operational profiles</w:t>
      </w:r>
      <w:r w:rsidR="00066A20">
        <w:rPr>
          <w:rFonts w:ascii="Times New Roman" w:eastAsia="Times New Roman" w:hAnsi="Times New Roman" w:cs="Times New Roman"/>
          <w:sz w:val="24"/>
          <w:szCs w:val="24"/>
          <w:lang w:eastAsia="en-AU"/>
        </w:rPr>
        <w:t xml:space="preserve"> of RPA and drones differ from </w:t>
      </w:r>
      <w:r w:rsidR="00D576A6">
        <w:rPr>
          <w:rFonts w:ascii="Times New Roman" w:eastAsia="Times New Roman" w:hAnsi="Times New Roman" w:cs="Times New Roman"/>
          <w:sz w:val="24"/>
          <w:szCs w:val="24"/>
          <w:lang w:eastAsia="en-AU"/>
        </w:rPr>
        <w:t xml:space="preserve">those </w:t>
      </w:r>
      <w:r w:rsidR="00066A20">
        <w:rPr>
          <w:rFonts w:ascii="Times New Roman" w:eastAsia="Times New Roman" w:hAnsi="Times New Roman" w:cs="Times New Roman"/>
          <w:sz w:val="24"/>
          <w:szCs w:val="24"/>
          <w:lang w:eastAsia="en-AU"/>
        </w:rPr>
        <w:t>of traditional airc</w:t>
      </w:r>
      <w:r w:rsidR="007F5373">
        <w:rPr>
          <w:rFonts w:ascii="Times New Roman" w:eastAsia="Times New Roman" w:hAnsi="Times New Roman" w:cs="Times New Roman"/>
          <w:sz w:val="24"/>
          <w:szCs w:val="24"/>
          <w:lang w:eastAsia="en-AU"/>
        </w:rPr>
        <w:t xml:space="preserve">raft (such as passenger planes). Most RPA in use emit less noise (typically between 55dB and 69dB) than traditional aircraft (typically between 65dB and 95dB). </w:t>
      </w:r>
      <w:r w:rsidR="00D576A6">
        <w:rPr>
          <w:rFonts w:ascii="Times New Roman" w:eastAsia="Times New Roman" w:hAnsi="Times New Roman" w:cs="Times New Roman"/>
          <w:sz w:val="24"/>
          <w:szCs w:val="24"/>
          <w:lang w:eastAsia="en-AU"/>
        </w:rPr>
        <w:t xml:space="preserve">Amending the </w:t>
      </w:r>
      <w:r w:rsidR="00D576A6">
        <w:rPr>
          <w:rFonts w:ascii="Times New Roman" w:eastAsia="Times New Roman" w:hAnsi="Times New Roman" w:cs="Times New Roman"/>
          <w:sz w:val="24"/>
          <w:szCs w:val="24"/>
          <w:lang w:eastAsia="en-AU"/>
        </w:rPr>
        <w:lastRenderedPageBreak/>
        <w:t>Regulations to account for the unique nature of RPA will</w:t>
      </w:r>
      <w:r w:rsidR="007F5373">
        <w:rPr>
          <w:rFonts w:ascii="Times New Roman" w:eastAsia="Times New Roman" w:hAnsi="Times New Roman" w:cs="Times New Roman"/>
          <w:sz w:val="24"/>
          <w:szCs w:val="24"/>
          <w:lang w:eastAsia="en-AU"/>
        </w:rPr>
        <w:t xml:space="preserve"> effectively </w:t>
      </w:r>
      <w:r w:rsidR="0004639B">
        <w:rPr>
          <w:rFonts w:ascii="Times New Roman" w:eastAsia="Times New Roman" w:hAnsi="Times New Roman" w:cs="Times New Roman"/>
          <w:sz w:val="24"/>
          <w:szCs w:val="24"/>
          <w:lang w:eastAsia="en-AU"/>
        </w:rPr>
        <w:t xml:space="preserve">control </w:t>
      </w:r>
      <w:r w:rsidR="005669C5">
        <w:rPr>
          <w:rFonts w:ascii="Times New Roman" w:eastAsia="Times New Roman" w:hAnsi="Times New Roman" w:cs="Times New Roman"/>
          <w:sz w:val="24"/>
          <w:szCs w:val="24"/>
          <w:lang w:eastAsia="en-AU"/>
        </w:rPr>
        <w:t>significant</w:t>
      </w:r>
      <w:r w:rsidR="0004639B">
        <w:rPr>
          <w:rFonts w:ascii="Times New Roman" w:eastAsia="Times New Roman" w:hAnsi="Times New Roman" w:cs="Times New Roman"/>
          <w:sz w:val="24"/>
          <w:szCs w:val="24"/>
          <w:lang w:eastAsia="en-AU"/>
        </w:rPr>
        <w:t xml:space="preserve"> </w:t>
      </w:r>
      <w:r w:rsidR="007F5373">
        <w:rPr>
          <w:rFonts w:ascii="Times New Roman" w:eastAsia="Times New Roman" w:hAnsi="Times New Roman" w:cs="Times New Roman"/>
          <w:sz w:val="24"/>
          <w:szCs w:val="24"/>
          <w:lang w:eastAsia="en-AU"/>
        </w:rPr>
        <w:t>noise risk</w:t>
      </w:r>
      <w:r w:rsidR="00D576A6">
        <w:rPr>
          <w:rFonts w:ascii="Times New Roman" w:eastAsia="Times New Roman" w:hAnsi="Times New Roman" w:cs="Times New Roman"/>
          <w:sz w:val="24"/>
          <w:szCs w:val="24"/>
          <w:lang w:eastAsia="en-AU"/>
        </w:rPr>
        <w:t>s</w:t>
      </w:r>
      <w:r w:rsidR="007F5373">
        <w:rPr>
          <w:rFonts w:ascii="Times New Roman" w:eastAsia="Times New Roman" w:hAnsi="Times New Roman" w:cs="Times New Roman"/>
          <w:sz w:val="24"/>
          <w:szCs w:val="24"/>
          <w:lang w:eastAsia="en-AU"/>
        </w:rPr>
        <w:t xml:space="preserve"> and </w:t>
      </w:r>
      <w:r w:rsidR="0004639B">
        <w:rPr>
          <w:rFonts w:ascii="Times New Roman" w:eastAsia="Times New Roman" w:hAnsi="Times New Roman" w:cs="Times New Roman"/>
          <w:sz w:val="24"/>
          <w:szCs w:val="24"/>
          <w:lang w:eastAsia="en-AU"/>
        </w:rPr>
        <w:t xml:space="preserve">clarify the regulatory framework to </w:t>
      </w:r>
      <w:r w:rsidR="007F5373">
        <w:rPr>
          <w:rFonts w:ascii="Times New Roman" w:eastAsia="Times New Roman" w:hAnsi="Times New Roman" w:cs="Times New Roman"/>
          <w:sz w:val="24"/>
          <w:szCs w:val="24"/>
          <w:lang w:eastAsia="en-AU"/>
        </w:rPr>
        <w:t>assist in the growth of the industry.</w:t>
      </w:r>
      <w:r>
        <w:rPr>
          <w:rFonts w:ascii="Times New Roman" w:eastAsia="Times New Roman" w:hAnsi="Times New Roman" w:cs="Times New Roman"/>
          <w:sz w:val="24"/>
          <w:szCs w:val="24"/>
          <w:lang w:eastAsia="en-AU"/>
        </w:rPr>
        <w:t xml:space="preserve"> </w:t>
      </w:r>
    </w:p>
    <w:p w14:paraId="3D7C2858" w14:textId="70F5A6FA" w:rsidR="00587167" w:rsidRDefault="00066A20" w:rsidP="006B627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04639B">
        <w:rPr>
          <w:rFonts w:ascii="Times New Roman" w:eastAsia="Times New Roman" w:hAnsi="Times New Roman" w:cs="Times New Roman"/>
          <w:sz w:val="24"/>
          <w:szCs w:val="24"/>
          <w:lang w:eastAsia="en-AU"/>
        </w:rPr>
        <w:t xml:space="preserve">Amendments </w:t>
      </w:r>
      <w:r w:rsidR="00806E3A">
        <w:rPr>
          <w:rFonts w:ascii="Times New Roman" w:eastAsia="Times New Roman" w:hAnsi="Times New Roman" w:cs="Times New Roman"/>
          <w:sz w:val="24"/>
          <w:szCs w:val="24"/>
          <w:lang w:eastAsia="en-AU"/>
        </w:rPr>
        <w:t xml:space="preserve">provide a targeted and risk-based measure to regulate noise </w:t>
      </w:r>
      <w:r w:rsidR="00D576A6">
        <w:rPr>
          <w:rFonts w:ascii="Times New Roman" w:eastAsia="Times New Roman" w:hAnsi="Times New Roman" w:cs="Times New Roman"/>
          <w:sz w:val="24"/>
          <w:szCs w:val="24"/>
          <w:lang w:eastAsia="en-AU"/>
        </w:rPr>
        <w:t xml:space="preserve">impacts </w:t>
      </w:r>
      <w:r w:rsidR="00806E3A">
        <w:rPr>
          <w:rFonts w:ascii="Times New Roman" w:eastAsia="Times New Roman" w:hAnsi="Times New Roman" w:cs="Times New Roman"/>
          <w:sz w:val="24"/>
          <w:szCs w:val="24"/>
          <w:lang w:eastAsia="en-AU"/>
        </w:rPr>
        <w:t xml:space="preserve">arising from RPA use. The Amendments </w:t>
      </w:r>
      <w:r w:rsidR="0004639B">
        <w:rPr>
          <w:rFonts w:ascii="Times New Roman" w:eastAsia="Times New Roman" w:hAnsi="Times New Roman" w:cs="Times New Roman"/>
          <w:sz w:val="24"/>
          <w:szCs w:val="24"/>
          <w:lang w:eastAsia="en-AU"/>
        </w:rPr>
        <w:t>exempt</w:t>
      </w:r>
      <w:r>
        <w:rPr>
          <w:rFonts w:ascii="Times New Roman" w:eastAsia="Times New Roman" w:hAnsi="Times New Roman" w:cs="Times New Roman"/>
          <w:sz w:val="24"/>
          <w:szCs w:val="24"/>
          <w:lang w:eastAsia="en-AU"/>
        </w:rPr>
        <w:t xml:space="preserve"> </w:t>
      </w:r>
      <w:r w:rsidR="00587167">
        <w:rPr>
          <w:rFonts w:ascii="Times New Roman" w:eastAsia="Times New Roman" w:hAnsi="Times New Roman" w:cs="Times New Roman"/>
          <w:sz w:val="24"/>
          <w:szCs w:val="24"/>
          <w:lang w:eastAsia="en-AU"/>
        </w:rPr>
        <w:t>micro RPAs (those that weigh 250g or less)</w:t>
      </w:r>
      <w:r w:rsidR="00D576A6">
        <w:rPr>
          <w:rFonts w:ascii="Times New Roman" w:eastAsia="Times New Roman" w:hAnsi="Times New Roman" w:cs="Times New Roman"/>
          <w:sz w:val="24"/>
          <w:szCs w:val="24"/>
          <w:lang w:eastAsia="en-AU"/>
        </w:rPr>
        <w:t xml:space="preserve"> and</w:t>
      </w:r>
      <w:r w:rsidR="00587167">
        <w:rPr>
          <w:rFonts w:ascii="Times New Roman" w:eastAsia="Times New Roman" w:hAnsi="Times New Roman" w:cs="Times New Roman"/>
          <w:sz w:val="24"/>
          <w:szCs w:val="24"/>
          <w:lang w:eastAsia="en-AU"/>
        </w:rPr>
        <w:t xml:space="preserve"> RPAs that are being operated for agricultural, environmental,</w:t>
      </w:r>
      <w:r w:rsidR="005669C5">
        <w:rPr>
          <w:rFonts w:ascii="Times New Roman" w:eastAsia="Times New Roman" w:hAnsi="Times New Roman" w:cs="Times New Roman"/>
          <w:sz w:val="24"/>
          <w:szCs w:val="24"/>
          <w:lang w:eastAsia="en-AU"/>
        </w:rPr>
        <w:t xml:space="preserve"> fire</w:t>
      </w:r>
      <w:r w:rsidR="00D576A6">
        <w:rPr>
          <w:rFonts w:ascii="Times New Roman" w:eastAsia="Times New Roman" w:hAnsi="Times New Roman" w:cs="Times New Roman"/>
          <w:sz w:val="24"/>
          <w:szCs w:val="24"/>
          <w:lang w:eastAsia="en-AU"/>
        </w:rPr>
        <w:t xml:space="preserve"> </w:t>
      </w:r>
      <w:r w:rsidR="005669C5">
        <w:rPr>
          <w:rFonts w:ascii="Times New Roman" w:eastAsia="Times New Roman" w:hAnsi="Times New Roman" w:cs="Times New Roman"/>
          <w:sz w:val="24"/>
          <w:szCs w:val="24"/>
          <w:lang w:eastAsia="en-AU"/>
        </w:rPr>
        <w:t>fighting,</w:t>
      </w:r>
      <w:r w:rsidR="00D576A6">
        <w:rPr>
          <w:rFonts w:ascii="Times New Roman" w:eastAsia="Times New Roman" w:hAnsi="Times New Roman" w:cs="Times New Roman"/>
          <w:sz w:val="24"/>
          <w:szCs w:val="24"/>
          <w:lang w:eastAsia="en-AU"/>
        </w:rPr>
        <w:t xml:space="preserve"> medical, policing,</w:t>
      </w:r>
      <w:r w:rsidR="00587167">
        <w:rPr>
          <w:rFonts w:ascii="Times New Roman" w:eastAsia="Times New Roman" w:hAnsi="Times New Roman" w:cs="Times New Roman"/>
          <w:sz w:val="24"/>
          <w:szCs w:val="24"/>
          <w:lang w:eastAsia="en-AU"/>
        </w:rPr>
        <w:t xml:space="preserve"> sport or recreation purposes </w:t>
      </w:r>
      <w:r w:rsidR="00D576A6">
        <w:rPr>
          <w:rFonts w:ascii="Times New Roman" w:eastAsia="Times New Roman" w:hAnsi="Times New Roman" w:cs="Times New Roman"/>
          <w:sz w:val="24"/>
          <w:szCs w:val="24"/>
          <w:lang w:eastAsia="en-AU"/>
        </w:rPr>
        <w:t>from requiring approval</w:t>
      </w:r>
      <w:r w:rsidR="00587167">
        <w:rPr>
          <w:rFonts w:ascii="Times New Roman" w:eastAsia="Times New Roman" w:hAnsi="Times New Roman" w:cs="Times New Roman"/>
          <w:sz w:val="24"/>
          <w:szCs w:val="24"/>
          <w:lang w:eastAsia="en-AU"/>
        </w:rPr>
        <w:t>.</w:t>
      </w:r>
      <w:r w:rsidR="005669C5">
        <w:rPr>
          <w:rFonts w:ascii="Times New Roman" w:eastAsia="Times New Roman" w:hAnsi="Times New Roman" w:cs="Times New Roman"/>
          <w:sz w:val="24"/>
          <w:szCs w:val="24"/>
          <w:lang w:eastAsia="en-AU"/>
        </w:rPr>
        <w:t xml:space="preserve"> These RPA types and operations present a low risk of significant noise impact to the community, or are reasonable in the circumstances (i.e. </w:t>
      </w:r>
      <w:r w:rsidR="00D576A6">
        <w:rPr>
          <w:rFonts w:ascii="Times New Roman" w:eastAsia="Times New Roman" w:hAnsi="Times New Roman" w:cs="Times New Roman"/>
          <w:sz w:val="24"/>
          <w:szCs w:val="24"/>
          <w:lang w:eastAsia="en-AU"/>
        </w:rPr>
        <w:t>emergency response</w:t>
      </w:r>
      <w:r w:rsidR="005669C5">
        <w:rPr>
          <w:rFonts w:ascii="Times New Roman" w:eastAsia="Times New Roman" w:hAnsi="Times New Roman" w:cs="Times New Roman"/>
          <w:sz w:val="24"/>
          <w:szCs w:val="24"/>
          <w:lang w:eastAsia="en-AU"/>
        </w:rPr>
        <w:t>).</w:t>
      </w:r>
    </w:p>
    <w:p w14:paraId="7EB5DB6D" w14:textId="0036AD63" w:rsidR="006B6274" w:rsidRDefault="006B6274" w:rsidP="006B6274">
      <w:pPr>
        <w:shd w:val="clear" w:color="auto" w:fill="FFFFFF"/>
        <w:spacing w:after="0" w:line="240" w:lineRule="auto"/>
        <w:rPr>
          <w:rFonts w:ascii="Times New Roman" w:eastAsia="Times New Roman" w:hAnsi="Times New Roman" w:cs="Times New Roman"/>
          <w:sz w:val="24"/>
          <w:szCs w:val="24"/>
          <w:lang w:eastAsia="en-AU"/>
        </w:rPr>
      </w:pPr>
    </w:p>
    <w:p w14:paraId="7EFA9FA1" w14:textId="5EA5BDEE" w:rsidR="005C4477" w:rsidRDefault="005C4477" w:rsidP="005C44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Significant noise impact is the effect of disrupting persons’ general amenity through noise generated by an RPA</w:t>
      </w:r>
      <w:r w:rsidR="00D576A6">
        <w:rPr>
          <w:rFonts w:ascii="Times New Roman" w:eastAsia="Times New Roman" w:hAnsi="Times New Roman" w:cs="Times New Roman"/>
          <w:sz w:val="24"/>
          <w:szCs w:val="24"/>
          <w:lang w:eastAsia="en-AU"/>
        </w:rPr>
        <w:t xml:space="preserve">’s </w:t>
      </w:r>
      <w:r>
        <w:rPr>
          <w:rFonts w:ascii="Times New Roman" w:eastAsia="Times New Roman" w:hAnsi="Times New Roman" w:cs="Times New Roman"/>
          <w:sz w:val="24"/>
          <w:szCs w:val="24"/>
          <w:lang w:eastAsia="en-AU"/>
        </w:rPr>
        <w:t>operation</w:t>
      </w:r>
      <w:r w:rsidR="00D576A6">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w:t>
      </w:r>
    </w:p>
    <w:p w14:paraId="331DDC5B" w14:textId="77777777" w:rsidR="005C4477" w:rsidRDefault="005C4477" w:rsidP="006B6274">
      <w:pPr>
        <w:shd w:val="clear" w:color="auto" w:fill="FFFFFF"/>
        <w:spacing w:after="0" w:line="240" w:lineRule="auto"/>
        <w:rPr>
          <w:rFonts w:ascii="Times New Roman" w:eastAsia="Times New Roman" w:hAnsi="Times New Roman" w:cs="Times New Roman"/>
          <w:sz w:val="24"/>
          <w:szCs w:val="24"/>
          <w:lang w:eastAsia="en-AU"/>
        </w:rPr>
      </w:pPr>
    </w:p>
    <w:p w14:paraId="0BA8F401" w14:textId="3C1A52C9" w:rsidR="00565E61" w:rsidRDefault="00565E61" w:rsidP="006B627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5669C5">
        <w:rPr>
          <w:rFonts w:ascii="Times New Roman" w:eastAsia="Times New Roman" w:hAnsi="Times New Roman" w:cs="Times New Roman"/>
          <w:sz w:val="24"/>
          <w:szCs w:val="24"/>
          <w:lang w:eastAsia="en-AU"/>
        </w:rPr>
        <w:t>Amendments also exempt</w:t>
      </w:r>
      <w:r w:rsidR="00587167">
        <w:rPr>
          <w:rFonts w:ascii="Times New Roman" w:eastAsia="Times New Roman" w:hAnsi="Times New Roman" w:cs="Times New Roman"/>
          <w:sz w:val="24"/>
          <w:szCs w:val="24"/>
          <w:lang w:eastAsia="en-AU"/>
        </w:rPr>
        <w:t xml:space="preserve"> RPA operating within </w:t>
      </w:r>
      <w:r>
        <w:rPr>
          <w:rFonts w:ascii="Times New Roman" w:eastAsia="Times New Roman" w:hAnsi="Times New Roman" w:cs="Times New Roman"/>
          <w:sz w:val="24"/>
          <w:szCs w:val="24"/>
          <w:lang w:eastAsia="en-AU"/>
        </w:rPr>
        <w:t>existing standard</w:t>
      </w:r>
      <w:r w:rsidR="005669C5">
        <w:rPr>
          <w:rFonts w:ascii="Times New Roman" w:eastAsia="Times New Roman" w:hAnsi="Times New Roman" w:cs="Times New Roman"/>
          <w:sz w:val="24"/>
          <w:szCs w:val="24"/>
          <w:lang w:eastAsia="en-AU"/>
        </w:rPr>
        <w:t>ised</w:t>
      </w:r>
      <w:r>
        <w:rPr>
          <w:rFonts w:ascii="Times New Roman" w:eastAsia="Times New Roman" w:hAnsi="Times New Roman" w:cs="Times New Roman"/>
          <w:sz w:val="24"/>
          <w:szCs w:val="24"/>
          <w:lang w:eastAsia="en-AU"/>
        </w:rPr>
        <w:t xml:space="preserve"> operating</w:t>
      </w:r>
      <w:r w:rsidR="00587167">
        <w:rPr>
          <w:rFonts w:ascii="Times New Roman" w:eastAsia="Times New Roman" w:hAnsi="Times New Roman" w:cs="Times New Roman"/>
          <w:sz w:val="24"/>
          <w:szCs w:val="24"/>
          <w:lang w:eastAsia="en-AU"/>
        </w:rPr>
        <w:t xml:space="preserve"> conditions</w:t>
      </w:r>
      <w:r w:rsidR="00216DE3">
        <w:rPr>
          <w:rFonts w:ascii="Times New Roman" w:eastAsia="Times New Roman" w:hAnsi="Times New Roman" w:cs="Times New Roman"/>
          <w:sz w:val="24"/>
          <w:szCs w:val="24"/>
          <w:lang w:eastAsia="en-AU"/>
        </w:rPr>
        <w:t>,</w:t>
      </w:r>
      <w:r w:rsidR="005669C5">
        <w:rPr>
          <w:rFonts w:ascii="Times New Roman" w:eastAsia="Times New Roman" w:hAnsi="Times New Roman" w:cs="Times New Roman"/>
          <w:sz w:val="24"/>
          <w:szCs w:val="24"/>
          <w:lang w:eastAsia="en-AU"/>
        </w:rPr>
        <w:t xml:space="preserve"> which</w:t>
      </w:r>
      <w:r>
        <w:rPr>
          <w:rFonts w:ascii="Times New Roman" w:eastAsia="Times New Roman" w:hAnsi="Times New Roman" w:cs="Times New Roman"/>
          <w:sz w:val="24"/>
          <w:szCs w:val="24"/>
          <w:lang w:eastAsia="en-AU"/>
        </w:rPr>
        <w:t xml:space="preserve"> contain community safeguards requiring RPA operators to:</w:t>
      </w:r>
    </w:p>
    <w:p w14:paraId="71870C45" w14:textId="2C6837FA" w:rsidR="00565E61" w:rsidRDefault="00565E61" w:rsidP="006B6274">
      <w:pPr>
        <w:pStyle w:val="ListParagraph"/>
        <w:numPr>
          <w:ilvl w:val="0"/>
          <w:numId w:val="4"/>
        </w:num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Operate the RPA within visual line of sight;</w:t>
      </w:r>
    </w:p>
    <w:p w14:paraId="353829F1" w14:textId="43D13377" w:rsidR="00565E61" w:rsidRDefault="00565E61" w:rsidP="006B6274">
      <w:pPr>
        <w:pStyle w:val="ListParagraph"/>
        <w:numPr>
          <w:ilvl w:val="0"/>
          <w:numId w:val="4"/>
        </w:num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Operate the RPA at or below 400 feet by day;</w:t>
      </w:r>
    </w:p>
    <w:p w14:paraId="4BB02DAD" w14:textId="7E9F0FAB" w:rsidR="00565E61" w:rsidRDefault="00565E61" w:rsidP="006B6274">
      <w:pPr>
        <w:pStyle w:val="ListParagraph"/>
        <w:numPr>
          <w:ilvl w:val="0"/>
          <w:numId w:val="4"/>
        </w:num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Avoid operating the RPA within 30m from another person; and</w:t>
      </w:r>
    </w:p>
    <w:p w14:paraId="0F8A31B9" w14:textId="51261740" w:rsidR="00565E61" w:rsidRPr="00565E61" w:rsidRDefault="00565E61" w:rsidP="006B6274">
      <w:pPr>
        <w:pStyle w:val="ListParagraph"/>
        <w:numPr>
          <w:ilvl w:val="0"/>
          <w:numId w:val="4"/>
        </w:numPr>
        <w:shd w:val="clear" w:color="auto" w:fill="FFFFFF"/>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Avoid operating the RPA over a populous area.</w:t>
      </w:r>
    </w:p>
    <w:p w14:paraId="197C3B03" w14:textId="77777777" w:rsidR="006B6274" w:rsidRDefault="006B6274"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p>
    <w:p w14:paraId="63C05BAF" w14:textId="783887BD" w:rsidR="00F31B1B" w:rsidRDefault="00E475E7"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Any RPA types or operations that do not</w:t>
      </w:r>
      <w:r w:rsidR="00806E3A">
        <w:rPr>
          <w:rFonts w:ascii="Times New Roman" w:eastAsia="Times New Roman" w:hAnsi="Times New Roman" w:cs="Times New Roman"/>
          <w:sz w:val="24"/>
          <w:szCs w:val="24"/>
          <w:lang w:eastAsia="en-AU"/>
        </w:rPr>
        <w:t xml:space="preserve"> fall under the exempt criteria</w:t>
      </w:r>
      <w:r>
        <w:rPr>
          <w:rFonts w:ascii="Times New Roman" w:eastAsia="Times New Roman" w:hAnsi="Times New Roman" w:cs="Times New Roman"/>
          <w:sz w:val="24"/>
          <w:szCs w:val="24"/>
          <w:lang w:eastAsia="en-AU"/>
        </w:rPr>
        <w:t xml:space="preserve"> must apply for an approval to be engaged in navigation.</w:t>
      </w:r>
    </w:p>
    <w:p w14:paraId="0099D3E8" w14:textId="77777777" w:rsidR="006B6274" w:rsidRDefault="006B6274" w:rsidP="006B6274">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AU"/>
        </w:rPr>
      </w:pPr>
    </w:p>
    <w:p w14:paraId="1F0966BF" w14:textId="4CC36F83" w:rsidR="00D62AFF" w:rsidRDefault="00D62AFF"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Non-exempt RPA must apply for approval to be engaged in air navigation</w:t>
      </w:r>
    </w:p>
    <w:p w14:paraId="0671DDAA" w14:textId="77777777" w:rsidR="006B6274" w:rsidRDefault="006B6274"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p>
    <w:p w14:paraId="5CE9F07A" w14:textId="7EADC246" w:rsidR="00D62AFF" w:rsidRDefault="00587167"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Amendments </w:t>
      </w:r>
      <w:r w:rsidR="005D02B5">
        <w:rPr>
          <w:rFonts w:ascii="Times New Roman" w:eastAsia="Times New Roman" w:hAnsi="Times New Roman" w:cs="Times New Roman"/>
          <w:sz w:val="24"/>
          <w:szCs w:val="24"/>
          <w:lang w:eastAsia="en-AU"/>
        </w:rPr>
        <w:t>require</w:t>
      </w:r>
      <w:r>
        <w:rPr>
          <w:rFonts w:ascii="Times New Roman" w:eastAsia="Times New Roman" w:hAnsi="Times New Roman" w:cs="Times New Roman"/>
          <w:sz w:val="24"/>
          <w:szCs w:val="24"/>
          <w:lang w:eastAsia="en-AU"/>
        </w:rPr>
        <w:t xml:space="preserve"> owners or operators of a non-exempt RPA to apply to the Secretary to engage in air navigation. As part of the application, an applicant must provide any information relating to the aircraft as is reasonably required by the Secretary, and will be notified of the outcome of the application in writing. The Secretary will </w:t>
      </w:r>
      <w:r w:rsidR="00901E17">
        <w:rPr>
          <w:rFonts w:ascii="Times New Roman" w:eastAsia="Times New Roman" w:hAnsi="Times New Roman" w:cs="Times New Roman"/>
          <w:sz w:val="24"/>
          <w:szCs w:val="24"/>
          <w:lang w:eastAsia="en-AU"/>
        </w:rPr>
        <w:t xml:space="preserve">also </w:t>
      </w:r>
      <w:r>
        <w:rPr>
          <w:rFonts w:ascii="Times New Roman" w:eastAsia="Times New Roman" w:hAnsi="Times New Roman" w:cs="Times New Roman"/>
          <w:sz w:val="24"/>
          <w:szCs w:val="24"/>
          <w:lang w:eastAsia="en-AU"/>
        </w:rPr>
        <w:t>notif</w:t>
      </w:r>
      <w:r w:rsidR="00901E17">
        <w:rPr>
          <w:rFonts w:ascii="Times New Roman" w:eastAsia="Times New Roman" w:hAnsi="Times New Roman" w:cs="Times New Roman"/>
          <w:sz w:val="24"/>
          <w:szCs w:val="24"/>
          <w:lang w:eastAsia="en-AU"/>
        </w:rPr>
        <w:t>y</w:t>
      </w:r>
      <w:r>
        <w:rPr>
          <w:rFonts w:ascii="Times New Roman" w:eastAsia="Times New Roman" w:hAnsi="Times New Roman" w:cs="Times New Roman"/>
          <w:sz w:val="24"/>
          <w:szCs w:val="24"/>
          <w:lang w:eastAsia="en-AU"/>
        </w:rPr>
        <w:t xml:space="preserve"> the period in which the aircraft may</w:t>
      </w:r>
      <w:r w:rsidR="003F7BC1">
        <w:rPr>
          <w:rFonts w:ascii="Times New Roman" w:eastAsia="Times New Roman" w:hAnsi="Times New Roman" w:cs="Times New Roman"/>
          <w:sz w:val="24"/>
          <w:szCs w:val="24"/>
          <w:lang w:eastAsia="en-AU"/>
        </w:rPr>
        <w:t xml:space="preserve"> engage in air navigation, and </w:t>
      </w:r>
      <w:r>
        <w:rPr>
          <w:rFonts w:ascii="Times New Roman" w:eastAsia="Times New Roman" w:hAnsi="Times New Roman" w:cs="Times New Roman"/>
          <w:sz w:val="24"/>
          <w:szCs w:val="24"/>
          <w:lang w:eastAsia="en-AU"/>
        </w:rPr>
        <w:t>a</w:t>
      </w:r>
      <w:r w:rsidR="003F7BC1">
        <w:rPr>
          <w:rFonts w:ascii="Times New Roman" w:eastAsia="Times New Roman" w:hAnsi="Times New Roman" w:cs="Times New Roman"/>
          <w:sz w:val="24"/>
          <w:szCs w:val="24"/>
          <w:lang w:eastAsia="en-AU"/>
        </w:rPr>
        <w:t>n</w:t>
      </w:r>
      <w:r>
        <w:rPr>
          <w:rFonts w:ascii="Times New Roman" w:eastAsia="Times New Roman" w:hAnsi="Times New Roman" w:cs="Times New Roman"/>
          <w:sz w:val="24"/>
          <w:szCs w:val="24"/>
          <w:lang w:eastAsia="en-AU"/>
        </w:rPr>
        <w:t xml:space="preserve">y conditions upon which the applicant must comply. </w:t>
      </w:r>
      <w:r w:rsidR="005D02B5">
        <w:rPr>
          <w:rFonts w:ascii="Times New Roman" w:eastAsia="Times New Roman" w:hAnsi="Times New Roman" w:cs="Times New Roman"/>
          <w:sz w:val="24"/>
          <w:szCs w:val="24"/>
          <w:lang w:eastAsia="en-AU"/>
        </w:rPr>
        <w:t>Where an operator of an RPA does not comply with the conditions, they commit an offence under the proposed Amendments.</w:t>
      </w:r>
      <w:r w:rsidR="00216DE3">
        <w:rPr>
          <w:rFonts w:ascii="Times New Roman" w:eastAsia="Times New Roman" w:hAnsi="Times New Roman" w:cs="Times New Roman"/>
          <w:sz w:val="24"/>
          <w:szCs w:val="24"/>
          <w:lang w:eastAsia="en-AU"/>
        </w:rPr>
        <w:t xml:space="preserve"> </w:t>
      </w:r>
    </w:p>
    <w:p w14:paraId="5A5B70C7" w14:textId="77777777" w:rsidR="005D02B5" w:rsidRDefault="005D02B5"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p>
    <w:p w14:paraId="39D22A9C" w14:textId="64F351FD" w:rsidR="00587167" w:rsidRDefault="005D02B5"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587167">
        <w:rPr>
          <w:rFonts w:ascii="Times New Roman" w:eastAsia="Times New Roman" w:hAnsi="Times New Roman" w:cs="Times New Roman"/>
          <w:sz w:val="24"/>
          <w:szCs w:val="24"/>
          <w:lang w:eastAsia="en-AU"/>
        </w:rPr>
        <w:t>he Amendments specify that strict liability applies to non-compliant RPA owners or operators.</w:t>
      </w:r>
    </w:p>
    <w:p w14:paraId="659D528A" w14:textId="77777777" w:rsidR="005D02B5" w:rsidRPr="00D62AFF" w:rsidRDefault="005D02B5"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p>
    <w:p w14:paraId="34FD54DC" w14:textId="415CFDE1" w:rsidR="00AC722A" w:rsidRDefault="00AC722A" w:rsidP="006B6274">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The Secretary may arrange for the use of a computer program to grant approval</w:t>
      </w:r>
    </w:p>
    <w:p w14:paraId="2784897D" w14:textId="77777777" w:rsidR="005D02B5" w:rsidRDefault="005D02B5" w:rsidP="006B6274">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en-AU"/>
        </w:rPr>
      </w:pPr>
    </w:p>
    <w:p w14:paraId="3FCFA05B" w14:textId="0B8D121C" w:rsidR="001C3E19" w:rsidRDefault="001C3E19"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5D02B5">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mendments allow for the Secretary to establish a self-service </w:t>
      </w:r>
      <w:r w:rsidR="005D02B5">
        <w:rPr>
          <w:rFonts w:ascii="Times New Roman" w:eastAsia="Times New Roman" w:hAnsi="Times New Roman" w:cs="Times New Roman"/>
          <w:sz w:val="24"/>
          <w:szCs w:val="24"/>
          <w:lang w:eastAsia="en-AU"/>
        </w:rPr>
        <w:t>computer process</w:t>
      </w:r>
      <w:r w:rsidR="00901E17">
        <w:rPr>
          <w:rFonts w:ascii="Times New Roman" w:eastAsia="Times New Roman" w:hAnsi="Times New Roman" w:cs="Times New Roman"/>
          <w:sz w:val="24"/>
          <w:szCs w:val="24"/>
          <w:lang w:eastAsia="en-AU"/>
        </w:rPr>
        <w:t xml:space="preserve">, by </w:t>
      </w:r>
      <w:r w:rsidR="00216DE3">
        <w:rPr>
          <w:rFonts w:ascii="Times New Roman" w:eastAsia="Times New Roman" w:hAnsi="Times New Roman" w:cs="Times New Roman"/>
          <w:sz w:val="24"/>
          <w:szCs w:val="24"/>
          <w:lang w:eastAsia="en-AU"/>
        </w:rPr>
        <w:t>which</w:t>
      </w:r>
      <w:r>
        <w:rPr>
          <w:rFonts w:ascii="Times New Roman" w:eastAsia="Times New Roman" w:hAnsi="Times New Roman" w:cs="Times New Roman"/>
          <w:sz w:val="24"/>
          <w:szCs w:val="24"/>
          <w:lang w:eastAsia="en-AU"/>
        </w:rPr>
        <w:t xml:space="preserve"> </w:t>
      </w:r>
      <w:r w:rsidR="005D02B5">
        <w:rPr>
          <w:rFonts w:ascii="Times New Roman" w:eastAsia="Times New Roman" w:hAnsi="Times New Roman" w:cs="Times New Roman"/>
          <w:sz w:val="24"/>
          <w:szCs w:val="24"/>
          <w:lang w:eastAsia="en-AU"/>
        </w:rPr>
        <w:t xml:space="preserve">RPA owners and operators can seek approval. Applicants can complete a questionnaire </w:t>
      </w:r>
      <w:r w:rsidR="00216DE3">
        <w:rPr>
          <w:rFonts w:ascii="Times New Roman" w:eastAsia="Times New Roman" w:hAnsi="Times New Roman" w:cs="Times New Roman"/>
          <w:sz w:val="24"/>
          <w:szCs w:val="24"/>
          <w:lang w:eastAsia="en-AU"/>
        </w:rPr>
        <w:t xml:space="preserve">on a computer </w:t>
      </w:r>
      <w:r w:rsidR="005D02B5">
        <w:rPr>
          <w:rFonts w:ascii="Times New Roman" w:eastAsia="Times New Roman" w:hAnsi="Times New Roman" w:cs="Times New Roman"/>
          <w:sz w:val="24"/>
          <w:szCs w:val="24"/>
          <w:lang w:eastAsia="en-AU"/>
        </w:rPr>
        <w:t>that automatically assess</w:t>
      </w:r>
      <w:r w:rsidR="00216DE3">
        <w:rPr>
          <w:rFonts w:ascii="Times New Roman" w:eastAsia="Times New Roman" w:hAnsi="Times New Roman" w:cs="Times New Roman"/>
          <w:sz w:val="24"/>
          <w:szCs w:val="24"/>
          <w:lang w:eastAsia="en-AU"/>
        </w:rPr>
        <w:t>es</w:t>
      </w:r>
      <w:r w:rsidR="005D02B5">
        <w:rPr>
          <w:rFonts w:ascii="Times New Roman" w:eastAsia="Times New Roman" w:hAnsi="Times New Roman" w:cs="Times New Roman"/>
          <w:sz w:val="24"/>
          <w:szCs w:val="24"/>
          <w:lang w:eastAsia="en-AU"/>
        </w:rPr>
        <w:t xml:space="preserve"> the responses</w:t>
      </w:r>
      <w:r w:rsidR="00216DE3">
        <w:rPr>
          <w:rFonts w:ascii="Times New Roman" w:eastAsia="Times New Roman" w:hAnsi="Times New Roman" w:cs="Times New Roman"/>
          <w:sz w:val="24"/>
          <w:szCs w:val="24"/>
          <w:lang w:eastAsia="en-AU"/>
        </w:rPr>
        <w:t>,</w:t>
      </w:r>
      <w:r w:rsidR="005D02B5">
        <w:rPr>
          <w:rFonts w:ascii="Times New Roman" w:eastAsia="Times New Roman" w:hAnsi="Times New Roman" w:cs="Times New Roman"/>
          <w:sz w:val="24"/>
          <w:szCs w:val="24"/>
          <w:lang w:eastAsia="en-AU"/>
        </w:rPr>
        <w:t xml:space="preserve"> and </w:t>
      </w:r>
      <w:r w:rsidR="00216DE3">
        <w:rPr>
          <w:rFonts w:ascii="Times New Roman" w:eastAsia="Times New Roman" w:hAnsi="Times New Roman" w:cs="Times New Roman"/>
          <w:sz w:val="24"/>
          <w:szCs w:val="24"/>
          <w:lang w:eastAsia="en-AU"/>
        </w:rPr>
        <w:t>RPA owners or operators may be</w:t>
      </w:r>
      <w:r w:rsidR="005D02B5">
        <w:rPr>
          <w:rFonts w:ascii="Times New Roman" w:eastAsia="Times New Roman" w:hAnsi="Times New Roman" w:cs="Times New Roman"/>
          <w:sz w:val="24"/>
          <w:szCs w:val="24"/>
          <w:lang w:eastAsia="en-AU"/>
        </w:rPr>
        <w:t xml:space="preserve"> grant</w:t>
      </w:r>
      <w:r w:rsidR="00216DE3">
        <w:rPr>
          <w:rFonts w:ascii="Times New Roman" w:eastAsia="Times New Roman" w:hAnsi="Times New Roman" w:cs="Times New Roman"/>
          <w:sz w:val="24"/>
          <w:szCs w:val="24"/>
          <w:lang w:eastAsia="en-AU"/>
        </w:rPr>
        <w:t>ed</w:t>
      </w:r>
      <w:r w:rsidR="005D02B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approval</w:t>
      </w:r>
      <w:r w:rsidR="005D02B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to </w:t>
      </w:r>
      <w:r w:rsidR="005D02B5">
        <w:rPr>
          <w:rFonts w:ascii="Times New Roman" w:eastAsia="Times New Roman" w:hAnsi="Times New Roman" w:cs="Times New Roman"/>
          <w:sz w:val="24"/>
          <w:szCs w:val="24"/>
          <w:lang w:eastAsia="en-AU"/>
        </w:rPr>
        <w:t xml:space="preserve">engage in air navigation where specific requirements are satisfied. </w:t>
      </w:r>
    </w:p>
    <w:p w14:paraId="51E942C1" w14:textId="77777777" w:rsidR="005D02B5" w:rsidRDefault="005D02B5"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p>
    <w:p w14:paraId="462CAF4D" w14:textId="06CD6109" w:rsidR="001C3E19" w:rsidRDefault="001C3E19" w:rsidP="006B62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Where applicant</w:t>
      </w:r>
      <w:r w:rsidR="005D02B5">
        <w:rPr>
          <w:rFonts w:ascii="Times New Roman" w:eastAsia="Times New Roman" w:hAnsi="Times New Roman" w:cs="Times New Roman"/>
          <w:sz w:val="24"/>
          <w:szCs w:val="24"/>
          <w:lang w:eastAsia="en-AU"/>
        </w:rPr>
        <w:t>s do</w:t>
      </w:r>
      <w:r>
        <w:rPr>
          <w:rFonts w:ascii="Times New Roman" w:eastAsia="Times New Roman" w:hAnsi="Times New Roman" w:cs="Times New Roman"/>
          <w:sz w:val="24"/>
          <w:szCs w:val="24"/>
          <w:lang w:eastAsia="en-AU"/>
        </w:rPr>
        <w:t xml:space="preserve"> </w:t>
      </w:r>
      <w:r w:rsidR="005D02B5">
        <w:rPr>
          <w:rFonts w:ascii="Times New Roman" w:eastAsia="Times New Roman" w:hAnsi="Times New Roman" w:cs="Times New Roman"/>
          <w:sz w:val="24"/>
          <w:szCs w:val="24"/>
          <w:lang w:eastAsia="en-AU"/>
        </w:rPr>
        <w:t xml:space="preserve">not </w:t>
      </w:r>
      <w:r>
        <w:rPr>
          <w:rFonts w:ascii="Times New Roman" w:eastAsia="Times New Roman" w:hAnsi="Times New Roman" w:cs="Times New Roman"/>
          <w:sz w:val="24"/>
          <w:szCs w:val="24"/>
          <w:lang w:eastAsia="en-AU"/>
        </w:rPr>
        <w:t xml:space="preserve">satisfy the </w:t>
      </w:r>
      <w:r w:rsidR="005D02B5">
        <w:rPr>
          <w:rFonts w:ascii="Times New Roman" w:eastAsia="Times New Roman" w:hAnsi="Times New Roman" w:cs="Times New Roman"/>
          <w:sz w:val="24"/>
          <w:szCs w:val="24"/>
          <w:lang w:eastAsia="en-AU"/>
        </w:rPr>
        <w:t>requirements</w:t>
      </w:r>
      <w:r>
        <w:rPr>
          <w:rFonts w:ascii="Times New Roman" w:eastAsia="Times New Roman" w:hAnsi="Times New Roman" w:cs="Times New Roman"/>
          <w:sz w:val="24"/>
          <w:szCs w:val="24"/>
          <w:lang w:eastAsia="en-AU"/>
        </w:rPr>
        <w:t xml:space="preserve">, they </w:t>
      </w:r>
      <w:r w:rsidR="005D02B5">
        <w:rPr>
          <w:rFonts w:ascii="Times New Roman" w:eastAsia="Times New Roman" w:hAnsi="Times New Roman" w:cs="Times New Roman"/>
          <w:sz w:val="24"/>
          <w:szCs w:val="24"/>
          <w:lang w:eastAsia="en-AU"/>
        </w:rPr>
        <w:t xml:space="preserve">may </w:t>
      </w:r>
      <w:r>
        <w:rPr>
          <w:rFonts w:ascii="Times New Roman" w:eastAsia="Times New Roman" w:hAnsi="Times New Roman" w:cs="Times New Roman"/>
          <w:sz w:val="24"/>
          <w:szCs w:val="24"/>
          <w:lang w:eastAsia="en-AU"/>
        </w:rPr>
        <w:t>apply to the</w:t>
      </w:r>
      <w:r w:rsidR="005D02B5">
        <w:rPr>
          <w:rFonts w:ascii="Times New Roman" w:eastAsia="Times New Roman" w:hAnsi="Times New Roman" w:cs="Times New Roman"/>
          <w:sz w:val="24"/>
          <w:szCs w:val="24"/>
          <w:lang w:eastAsia="en-AU"/>
        </w:rPr>
        <w:t xml:space="preserve"> Secretary of the</w:t>
      </w:r>
      <w:r>
        <w:rPr>
          <w:rFonts w:ascii="Times New Roman" w:eastAsia="Times New Roman" w:hAnsi="Times New Roman" w:cs="Times New Roman"/>
          <w:sz w:val="24"/>
          <w:szCs w:val="24"/>
          <w:lang w:eastAsia="en-AU"/>
        </w:rPr>
        <w:t xml:space="preserve"> Department of Infrastructure, Transport, Regional Development and Communications </w:t>
      </w:r>
      <w:r w:rsidR="005D02B5">
        <w:rPr>
          <w:rFonts w:ascii="Times New Roman" w:eastAsia="Times New Roman" w:hAnsi="Times New Roman" w:cs="Times New Roman"/>
          <w:sz w:val="24"/>
          <w:szCs w:val="24"/>
          <w:lang w:eastAsia="en-AU"/>
        </w:rPr>
        <w:t xml:space="preserve">(the Department) </w:t>
      </w:r>
      <w:r>
        <w:rPr>
          <w:rFonts w:ascii="Times New Roman" w:eastAsia="Times New Roman" w:hAnsi="Times New Roman" w:cs="Times New Roman"/>
          <w:sz w:val="24"/>
          <w:szCs w:val="24"/>
          <w:lang w:eastAsia="en-AU"/>
        </w:rPr>
        <w:t xml:space="preserve">for approval. </w:t>
      </w:r>
      <w:r w:rsidR="005D02B5">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pplicant</w:t>
      </w:r>
      <w:r w:rsidR="005D02B5">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005D02B5">
        <w:rPr>
          <w:rFonts w:ascii="Times New Roman" w:eastAsia="Times New Roman" w:hAnsi="Times New Roman" w:cs="Times New Roman"/>
          <w:sz w:val="24"/>
          <w:szCs w:val="24"/>
          <w:lang w:eastAsia="en-AU"/>
        </w:rPr>
        <w:t>must</w:t>
      </w:r>
      <w:r>
        <w:rPr>
          <w:rFonts w:ascii="Times New Roman" w:eastAsia="Times New Roman" w:hAnsi="Times New Roman" w:cs="Times New Roman"/>
          <w:sz w:val="24"/>
          <w:szCs w:val="24"/>
          <w:lang w:eastAsia="en-AU"/>
        </w:rPr>
        <w:t xml:space="preserve"> provide information such as:</w:t>
      </w:r>
    </w:p>
    <w:p w14:paraId="2E52C539" w14:textId="77777777" w:rsidR="001C3E19" w:rsidRDefault="001C3E19" w:rsidP="006B6274">
      <w:pPr>
        <w:pStyle w:val="ListParagraph"/>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Operator details;</w:t>
      </w:r>
    </w:p>
    <w:p w14:paraId="10B6C17B" w14:textId="77777777" w:rsidR="001C3E19" w:rsidRDefault="001C3E19" w:rsidP="006B6274">
      <w:pPr>
        <w:pStyle w:val="ListParagraph"/>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Aircraft make/model;</w:t>
      </w:r>
    </w:p>
    <w:p w14:paraId="1CB16A11" w14:textId="77777777" w:rsidR="001C3E19" w:rsidRDefault="001C3E19" w:rsidP="006B6274">
      <w:pPr>
        <w:pStyle w:val="ListParagraph"/>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Maximum take-off weight;</w:t>
      </w:r>
    </w:p>
    <w:p w14:paraId="449C4F41" w14:textId="5C71CD0B" w:rsidR="001C3E19" w:rsidRDefault="001C3E19" w:rsidP="006B6274">
      <w:pPr>
        <w:pStyle w:val="ListParagraph"/>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Description of the proposed operation;</w:t>
      </w:r>
    </w:p>
    <w:p w14:paraId="7843E18D" w14:textId="7CB26DF9" w:rsidR="00E6404B" w:rsidRDefault="001C3E19" w:rsidP="006B6274">
      <w:pPr>
        <w:pStyle w:val="ListParagraph"/>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Area/s of operation;</w:t>
      </w:r>
    </w:p>
    <w:p w14:paraId="6431DD72" w14:textId="0CEBC0C7" w:rsidR="001C3E19" w:rsidRDefault="001C3E19" w:rsidP="006B6274">
      <w:pPr>
        <w:pStyle w:val="ListParagraph"/>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Proposed times of operation (daylight hours/weekdays);</w:t>
      </w:r>
    </w:p>
    <w:p w14:paraId="4B4F3D4D" w14:textId="686608B3" w:rsidR="001C3E19" w:rsidRDefault="001C3E19" w:rsidP="006B6274">
      <w:pPr>
        <w:pStyle w:val="ListParagraph"/>
        <w:numPr>
          <w:ilvl w:val="0"/>
          <w:numId w:val="4"/>
        </w:num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CASA Instrument of Approval for unmanned aircraft in an approved area reference number, in accordance with the Civil Aviation Safety Regulations 1998, Regulation 101.030, if one is held.</w:t>
      </w:r>
    </w:p>
    <w:p w14:paraId="2D68B8E9" w14:textId="77777777" w:rsidR="00901E17" w:rsidRPr="00901E17" w:rsidRDefault="00901E17" w:rsidP="00901E17">
      <w:p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p>
    <w:p w14:paraId="5FBEEDFD" w14:textId="4C50BBEB" w:rsidR="001C3E19" w:rsidRDefault="001C3E19" w:rsidP="006B6274">
      <w:p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r>
        <w:rPr>
          <w:rFonts w:ascii="Times New Roman" w:eastAsia="Times New Roman" w:hAnsi="Times New Roman"/>
          <w:sz w:val="24"/>
          <w:szCs w:val="24"/>
          <w:lang w:eastAsia="en-AU"/>
        </w:rPr>
        <w:t>Where the above information is contained within a Remotely Piloted Aircraft Operator’s Certificate (ReOC) application, applicant</w:t>
      </w:r>
      <w:r w:rsidR="005D02B5">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may provide their ReOC application.</w:t>
      </w:r>
    </w:p>
    <w:p w14:paraId="33BA0DBF" w14:textId="77777777" w:rsidR="005D02B5" w:rsidRPr="001C3E19" w:rsidRDefault="005D02B5" w:rsidP="006B6274">
      <w:pPr>
        <w:overflowPunct w:val="0"/>
        <w:autoSpaceDE w:val="0"/>
        <w:autoSpaceDN w:val="0"/>
        <w:adjustRightInd w:val="0"/>
        <w:spacing w:after="0" w:line="240" w:lineRule="auto"/>
        <w:textAlignment w:val="baseline"/>
        <w:rPr>
          <w:rFonts w:ascii="Times New Roman" w:eastAsia="Times New Roman" w:hAnsi="Times New Roman"/>
          <w:sz w:val="24"/>
          <w:szCs w:val="24"/>
          <w:lang w:eastAsia="en-AU"/>
        </w:rPr>
      </w:pPr>
    </w:p>
    <w:p w14:paraId="658A43C1" w14:textId="77777777" w:rsidR="00F31B1B" w:rsidRPr="00A8704F" w:rsidRDefault="00F31B1B" w:rsidP="00A8704F">
      <w:pPr>
        <w:shd w:val="clear" w:color="auto" w:fill="FFFFFF"/>
        <w:spacing w:after="0" w:line="240" w:lineRule="auto"/>
        <w:rPr>
          <w:rFonts w:ascii="Times New Roman" w:eastAsia="Times New Roman" w:hAnsi="Times New Roman" w:cs="Times New Roman"/>
          <w:b/>
          <w:sz w:val="24"/>
          <w:szCs w:val="24"/>
          <w:lang w:eastAsia="en-AU"/>
        </w:rPr>
      </w:pPr>
      <w:r w:rsidRPr="00A8704F">
        <w:rPr>
          <w:rFonts w:ascii="Times New Roman" w:eastAsia="Times New Roman" w:hAnsi="Times New Roman" w:cs="Times New Roman"/>
          <w:b/>
          <w:sz w:val="24"/>
          <w:szCs w:val="24"/>
          <w:lang w:eastAsia="en-AU"/>
        </w:rPr>
        <w:t>Consultation</w:t>
      </w:r>
    </w:p>
    <w:p w14:paraId="712009CB" w14:textId="5B576877" w:rsidR="00E721B6" w:rsidRDefault="00E721B6" w:rsidP="006B6274">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lang w:eastAsia="en-AU"/>
        </w:rPr>
        <w:t>In June 2019, t</w:t>
      </w:r>
      <w:r w:rsidR="00826F16" w:rsidRPr="00826F16">
        <w:rPr>
          <w:rFonts w:ascii="Times New Roman" w:hAnsi="Times New Roman" w:cs="Times New Roman"/>
          <w:sz w:val="24"/>
          <w:szCs w:val="24"/>
          <w:lang w:eastAsia="en-AU"/>
        </w:rPr>
        <w:t xml:space="preserve">he Department </w:t>
      </w:r>
      <w:r>
        <w:rPr>
          <w:rFonts w:ascii="Times New Roman" w:hAnsi="Times New Roman" w:cs="Times New Roman"/>
          <w:sz w:val="24"/>
          <w:szCs w:val="24"/>
          <w:lang w:eastAsia="en-AU"/>
        </w:rPr>
        <w:t xml:space="preserve">conducted a consultative review </w:t>
      </w:r>
      <w:r w:rsidR="00216DE3">
        <w:rPr>
          <w:rFonts w:ascii="Times New Roman" w:hAnsi="Times New Roman" w:cs="Times New Roman"/>
          <w:sz w:val="24"/>
          <w:szCs w:val="24"/>
          <w:lang w:eastAsia="en-AU"/>
        </w:rPr>
        <w:t>into</w:t>
      </w:r>
      <w:r w:rsidR="00826F16" w:rsidRPr="00826F16">
        <w:rPr>
          <w:rFonts w:ascii="Times New Roman" w:hAnsi="Times New Roman" w:cs="Times New Roman"/>
          <w:sz w:val="24"/>
          <w:szCs w:val="24"/>
          <w:lang w:eastAsia="en-AU"/>
        </w:rPr>
        <w:t xml:space="preserve"> the performance of the Regulations</w:t>
      </w:r>
      <w:r w:rsidR="005D02B5">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to determine the appropriate scope and breadth of noise regulation in relation to RPAs. The Department received 92 submissions to the review. Many submissions</w:t>
      </w:r>
      <w:r w:rsidR="00216DE3">
        <w:rPr>
          <w:rFonts w:ascii="Times New Roman" w:hAnsi="Times New Roman" w:cs="Times New Roman"/>
          <w:sz w:val="24"/>
          <w:szCs w:val="24"/>
          <w:lang w:eastAsia="en-AU"/>
        </w:rPr>
        <w:t xml:space="preserve"> were positive regarding the potential benefits of new and increasing services provided by RPA, but raised </w:t>
      </w:r>
      <w:r>
        <w:rPr>
          <w:rFonts w:ascii="Times New Roman" w:hAnsi="Times New Roman" w:cs="Times New Roman"/>
          <w:sz w:val="24"/>
          <w:szCs w:val="24"/>
          <w:lang w:eastAsia="en-AU"/>
        </w:rPr>
        <w:t xml:space="preserve">concerns about the potential for RPA </w:t>
      </w:r>
      <w:r w:rsidR="00901E17">
        <w:rPr>
          <w:rFonts w:ascii="Times New Roman" w:hAnsi="Times New Roman" w:cs="Times New Roman"/>
          <w:sz w:val="24"/>
          <w:szCs w:val="24"/>
          <w:lang w:eastAsia="en-AU"/>
        </w:rPr>
        <w:t>noise to negatively impact</w:t>
      </w:r>
      <w:r>
        <w:rPr>
          <w:rFonts w:ascii="Times New Roman" w:hAnsi="Times New Roman" w:cs="Times New Roman"/>
          <w:sz w:val="24"/>
          <w:szCs w:val="24"/>
          <w:lang w:eastAsia="en-AU"/>
        </w:rPr>
        <w:t xml:space="preserve"> the community, and recognised the need for policies and regulations to manage these impacts.</w:t>
      </w:r>
    </w:p>
    <w:p w14:paraId="2D59A161" w14:textId="77777777" w:rsidR="00E721B6" w:rsidRDefault="00E721B6" w:rsidP="006B6274">
      <w:pPr>
        <w:spacing w:after="0" w:line="240" w:lineRule="auto"/>
        <w:rPr>
          <w:rFonts w:ascii="Times New Roman" w:hAnsi="Times New Roman" w:cs="Times New Roman"/>
          <w:sz w:val="24"/>
          <w:szCs w:val="24"/>
          <w:lang w:eastAsia="en-AU"/>
        </w:rPr>
      </w:pPr>
    </w:p>
    <w:p w14:paraId="6931C141" w14:textId="2ABD7D02" w:rsidR="00E721B6" w:rsidRDefault="00E721B6" w:rsidP="006B6274">
      <w:pPr>
        <w:spacing w:after="0" w:line="240" w:lineRule="auto"/>
        <w:rPr>
          <w:rFonts w:ascii="Times New Roman" w:hAnsi="Times New Roman" w:cs="Times New Roman"/>
          <w:sz w:val="24"/>
          <w:szCs w:val="24"/>
          <w:lang w:eastAsia="en-AU"/>
        </w:rPr>
      </w:pPr>
      <w:r>
        <w:rPr>
          <w:rFonts w:ascii="Times New Roman" w:hAnsi="Times New Roman" w:cs="Times New Roman"/>
          <w:sz w:val="24"/>
          <w:szCs w:val="24"/>
          <w:lang w:eastAsia="en-AU"/>
        </w:rPr>
        <w:t>The Department accepted submissions for the review between noon Friday 27 September 2019, and close of business Friday 22 November 2019.</w:t>
      </w:r>
    </w:p>
    <w:p w14:paraId="6D0C0691" w14:textId="77777777" w:rsidR="00E721B6" w:rsidRDefault="00E721B6" w:rsidP="006B6274">
      <w:pPr>
        <w:spacing w:after="0" w:line="240" w:lineRule="auto"/>
        <w:rPr>
          <w:rFonts w:ascii="Times New Roman" w:hAnsi="Times New Roman" w:cs="Times New Roman"/>
          <w:sz w:val="24"/>
          <w:szCs w:val="24"/>
          <w:lang w:eastAsia="en-AU"/>
        </w:rPr>
      </w:pPr>
    </w:p>
    <w:p w14:paraId="11C96C85" w14:textId="77777777" w:rsidR="00F31B1B" w:rsidRPr="00BC2668" w:rsidRDefault="00F31B1B" w:rsidP="006B6274">
      <w:pPr>
        <w:spacing w:after="0" w:line="240" w:lineRule="auto"/>
        <w:rPr>
          <w:rFonts w:ascii="Times New Roman" w:hAnsi="Times New Roman" w:cs="Times New Roman"/>
          <w:sz w:val="24"/>
          <w:szCs w:val="24"/>
          <w:lang w:val="en-US" w:eastAsia="en-AU"/>
        </w:rPr>
      </w:pPr>
      <w:r w:rsidRPr="00BC2668">
        <w:rPr>
          <w:rFonts w:ascii="Times New Roman" w:hAnsi="Times New Roman" w:cs="Times New Roman"/>
          <w:b/>
          <w:bCs/>
          <w:sz w:val="24"/>
          <w:szCs w:val="24"/>
          <w:lang w:eastAsia="en-AU"/>
        </w:rPr>
        <w:t>Regulatory impact assessment</w:t>
      </w:r>
    </w:p>
    <w:p w14:paraId="7754D65F" w14:textId="26E75068" w:rsidR="00F31B1B" w:rsidRDefault="009E6ACF" w:rsidP="006B6274">
      <w:pPr>
        <w:spacing w:after="0" w:line="240" w:lineRule="auto"/>
        <w:rPr>
          <w:rFonts w:ascii="Times New Roman" w:hAnsi="Times New Roman" w:cs="Times New Roman"/>
          <w:iCs/>
          <w:sz w:val="24"/>
          <w:szCs w:val="24"/>
        </w:rPr>
      </w:pPr>
      <w:r w:rsidRPr="001078DE">
        <w:rPr>
          <w:rFonts w:ascii="Times New Roman" w:hAnsi="Times New Roman" w:cs="Times New Roman"/>
          <w:iCs/>
          <w:sz w:val="24"/>
          <w:szCs w:val="24"/>
        </w:rPr>
        <w:t xml:space="preserve">The Department has </w:t>
      </w:r>
      <w:r w:rsidR="00A66EA6">
        <w:rPr>
          <w:rFonts w:ascii="Times New Roman" w:hAnsi="Times New Roman" w:cs="Times New Roman"/>
          <w:iCs/>
          <w:sz w:val="24"/>
          <w:szCs w:val="24"/>
        </w:rPr>
        <w:t xml:space="preserve">prepared a Regulatory Impact Statement (RIS), which was assessed by the Office of Best Practice Regulation as compliant with the Best Practice Regulation requirements with a level of analysis commensurate with the likely impacts (OBPRD ID </w:t>
      </w:r>
      <w:r w:rsidR="00704413">
        <w:rPr>
          <w:rFonts w:ascii="Times New Roman" w:hAnsi="Times New Roman" w:cs="Times New Roman"/>
          <w:iCs/>
          <w:sz w:val="24"/>
          <w:szCs w:val="24"/>
        </w:rPr>
        <w:t>01063</w:t>
      </w:r>
      <w:r w:rsidR="00A66EA6">
        <w:rPr>
          <w:rFonts w:ascii="Times New Roman" w:hAnsi="Times New Roman" w:cs="Times New Roman"/>
          <w:iCs/>
          <w:sz w:val="24"/>
          <w:szCs w:val="24"/>
        </w:rPr>
        <w:t>)</w:t>
      </w:r>
      <w:r w:rsidR="00E721B6">
        <w:rPr>
          <w:rFonts w:ascii="Times New Roman" w:hAnsi="Times New Roman" w:cs="Times New Roman"/>
          <w:iCs/>
          <w:sz w:val="24"/>
          <w:szCs w:val="24"/>
        </w:rPr>
        <w:t>.</w:t>
      </w:r>
    </w:p>
    <w:p w14:paraId="107E5A5A" w14:textId="18B0F704" w:rsidR="00E721B6" w:rsidRDefault="00E721B6" w:rsidP="006B6274">
      <w:pPr>
        <w:spacing w:after="0" w:line="240" w:lineRule="auto"/>
        <w:rPr>
          <w:rFonts w:ascii="Times New Roman" w:hAnsi="Times New Roman" w:cs="Times New Roman"/>
          <w:iCs/>
          <w:sz w:val="24"/>
          <w:szCs w:val="24"/>
        </w:rPr>
      </w:pPr>
    </w:p>
    <w:p w14:paraId="58010561" w14:textId="59A8AC04" w:rsidR="00E721B6" w:rsidRDefault="006D7A7C" w:rsidP="006B6274">
      <w:pPr>
        <w:spacing w:after="0" w:line="240" w:lineRule="auto"/>
        <w:rPr>
          <w:rFonts w:ascii="Times New Roman" w:hAnsi="Times New Roman" w:cs="Times New Roman"/>
          <w:iCs/>
          <w:sz w:val="24"/>
          <w:szCs w:val="24"/>
        </w:rPr>
      </w:pPr>
      <w:r>
        <w:rPr>
          <w:rFonts w:ascii="Times New Roman" w:hAnsi="Times New Roman" w:cs="Times New Roman"/>
          <w:iCs/>
          <w:sz w:val="24"/>
          <w:szCs w:val="24"/>
        </w:rPr>
        <w:t>T</w:t>
      </w:r>
      <w:r w:rsidR="00E721B6">
        <w:rPr>
          <w:rFonts w:ascii="Times New Roman" w:hAnsi="Times New Roman" w:cs="Times New Roman"/>
          <w:iCs/>
          <w:sz w:val="24"/>
          <w:szCs w:val="24"/>
        </w:rPr>
        <w:t xml:space="preserve">he amended regulations will </w:t>
      </w:r>
      <w:r>
        <w:rPr>
          <w:rFonts w:ascii="Times New Roman" w:hAnsi="Times New Roman" w:cs="Times New Roman"/>
          <w:iCs/>
          <w:sz w:val="24"/>
          <w:szCs w:val="24"/>
        </w:rPr>
        <w:t xml:space="preserve">involve </w:t>
      </w:r>
      <w:r w:rsidR="00E721B6">
        <w:rPr>
          <w:rFonts w:ascii="Times New Roman" w:hAnsi="Times New Roman" w:cs="Times New Roman"/>
          <w:iCs/>
          <w:sz w:val="24"/>
          <w:szCs w:val="24"/>
        </w:rPr>
        <w:t xml:space="preserve">minor </w:t>
      </w:r>
      <w:r>
        <w:rPr>
          <w:rFonts w:ascii="Times New Roman" w:hAnsi="Times New Roman" w:cs="Times New Roman"/>
          <w:iCs/>
          <w:sz w:val="24"/>
          <w:szCs w:val="24"/>
        </w:rPr>
        <w:t>regulatory impacts on businesses and community organisations which conduct operations with a large number of drones. The majority of users (particularly recreational users and commercial users operating within standard operating conditions) will be exempt from noise regulations.</w:t>
      </w:r>
    </w:p>
    <w:p w14:paraId="4DB3D6F8" w14:textId="77777777" w:rsidR="00E721B6" w:rsidRPr="001078DE" w:rsidRDefault="00E721B6" w:rsidP="006B6274">
      <w:pPr>
        <w:spacing w:after="0" w:line="240" w:lineRule="auto"/>
        <w:rPr>
          <w:rFonts w:ascii="Times New Roman" w:hAnsi="Times New Roman" w:cs="Times New Roman"/>
          <w:sz w:val="24"/>
          <w:szCs w:val="24"/>
        </w:rPr>
      </w:pPr>
    </w:p>
    <w:p w14:paraId="0CB0F33A" w14:textId="77777777" w:rsidR="00F31B1B" w:rsidRPr="00A8704F" w:rsidRDefault="00F31B1B" w:rsidP="00A8704F">
      <w:pPr>
        <w:shd w:val="clear" w:color="auto" w:fill="FFFFFF"/>
        <w:spacing w:after="0" w:line="240" w:lineRule="auto"/>
        <w:rPr>
          <w:rFonts w:ascii="Times New Roman" w:eastAsia="Times New Roman" w:hAnsi="Times New Roman" w:cs="Times New Roman"/>
          <w:b/>
          <w:sz w:val="26"/>
          <w:szCs w:val="26"/>
          <w:lang w:eastAsia="en-AU"/>
        </w:rPr>
      </w:pPr>
      <w:r w:rsidRPr="00A8704F">
        <w:rPr>
          <w:rFonts w:ascii="Times New Roman" w:eastAsia="Times New Roman" w:hAnsi="Times New Roman" w:cs="Times New Roman"/>
          <w:b/>
          <w:sz w:val="26"/>
          <w:szCs w:val="26"/>
          <w:lang w:eastAsia="en-AU"/>
        </w:rPr>
        <w:t>Statement of Compatibility with Human Rights</w:t>
      </w:r>
    </w:p>
    <w:p w14:paraId="7B6F9D28" w14:textId="7D71D9EA" w:rsidR="00F31B1B" w:rsidRDefault="00F31B1B" w:rsidP="006B6274">
      <w:pPr>
        <w:shd w:val="clear" w:color="auto" w:fill="FFFFFF"/>
        <w:spacing w:after="0" w:line="240" w:lineRule="auto"/>
        <w:rPr>
          <w:rFonts w:ascii="Times New Roman" w:eastAsia="Times New Roman" w:hAnsi="Times New Roman" w:cs="Times New Roman"/>
          <w:sz w:val="24"/>
          <w:szCs w:val="24"/>
          <w:lang w:val="en-GB" w:eastAsia="en-AU"/>
        </w:rPr>
      </w:pPr>
      <w:r w:rsidRPr="00BC2668">
        <w:rPr>
          <w:rFonts w:ascii="Times New Roman" w:eastAsia="Times New Roman" w:hAnsi="Times New Roman" w:cs="Times New Roman"/>
          <w:sz w:val="24"/>
          <w:szCs w:val="24"/>
          <w:lang w:val="en-GB" w:eastAsia="en-AU"/>
        </w:rPr>
        <w:t xml:space="preserve">A statement of compatibility with human rights for the purposes of Part 3 of the </w:t>
      </w:r>
      <w:r w:rsidRPr="00BC2668">
        <w:rPr>
          <w:rFonts w:ascii="Times New Roman" w:eastAsia="Times New Roman" w:hAnsi="Times New Roman" w:cs="Times New Roman"/>
          <w:i/>
          <w:sz w:val="24"/>
          <w:szCs w:val="24"/>
          <w:lang w:val="en-GB" w:eastAsia="en-AU"/>
        </w:rPr>
        <w:t>Human Rights (Parliamentary Scrutiny) Act 2011</w:t>
      </w:r>
      <w:r w:rsidRPr="00BC2668">
        <w:rPr>
          <w:rFonts w:ascii="Times New Roman" w:eastAsia="Times New Roman" w:hAnsi="Times New Roman" w:cs="Times New Roman"/>
          <w:sz w:val="24"/>
          <w:szCs w:val="24"/>
          <w:lang w:val="en-GB" w:eastAsia="en-AU"/>
        </w:rPr>
        <w:t xml:space="preserve"> is set out at Attachment B.</w:t>
      </w:r>
    </w:p>
    <w:p w14:paraId="7D2F6E8C" w14:textId="77777777" w:rsidR="00E721B6" w:rsidRDefault="00E721B6" w:rsidP="006B6274">
      <w:pPr>
        <w:shd w:val="clear" w:color="auto" w:fill="FFFFFF"/>
        <w:spacing w:after="0" w:line="240" w:lineRule="auto"/>
        <w:rPr>
          <w:rFonts w:ascii="Times New Roman" w:eastAsia="Times New Roman" w:hAnsi="Times New Roman" w:cs="Times New Roman"/>
          <w:b/>
          <w:sz w:val="26"/>
          <w:szCs w:val="26"/>
          <w:lang w:eastAsia="en-AU"/>
        </w:rPr>
      </w:pPr>
    </w:p>
    <w:p w14:paraId="13C1D73A" w14:textId="4CF8BB1F" w:rsidR="00112CA7" w:rsidRPr="006E560D" w:rsidRDefault="006E560D" w:rsidP="006B6274">
      <w:pPr>
        <w:shd w:val="clear" w:color="auto" w:fill="FFFFFF"/>
        <w:spacing w:after="0" w:line="240" w:lineRule="auto"/>
        <w:rPr>
          <w:rFonts w:ascii="Times New Roman" w:eastAsia="Times New Roman" w:hAnsi="Times New Roman" w:cs="Times New Roman"/>
          <w:b/>
          <w:sz w:val="26"/>
          <w:szCs w:val="26"/>
          <w:lang w:eastAsia="en-AU"/>
        </w:rPr>
      </w:pPr>
      <w:r w:rsidRPr="006E560D">
        <w:rPr>
          <w:rFonts w:ascii="Times New Roman" w:eastAsia="Times New Roman" w:hAnsi="Times New Roman" w:cs="Times New Roman"/>
          <w:b/>
          <w:sz w:val="26"/>
          <w:szCs w:val="26"/>
          <w:lang w:eastAsia="en-AU"/>
        </w:rPr>
        <w:t>Commencement and making</w:t>
      </w:r>
    </w:p>
    <w:p w14:paraId="7222023A" w14:textId="45649EBF" w:rsidR="00112CA7" w:rsidRDefault="006E560D" w:rsidP="006B6274">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Amendments are a legislative instrument for the purposes of the Legislation Act 2003.</w:t>
      </w:r>
    </w:p>
    <w:p w14:paraId="402ACE24" w14:textId="77777777" w:rsidR="006E560D" w:rsidRPr="00B633A9" w:rsidRDefault="006E560D" w:rsidP="00F31B1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05D0D939" w14:textId="77777777" w:rsidR="00FF1D9B" w:rsidRDefault="00FF1D9B">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14:paraId="03ED045E" w14:textId="68A7BB7F" w:rsidR="00F31B1B" w:rsidRPr="00BC2668" w:rsidRDefault="00F31B1B" w:rsidP="00F31B1B">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en-AU"/>
        </w:rPr>
      </w:pPr>
      <w:r w:rsidRPr="00BC2668">
        <w:rPr>
          <w:rFonts w:ascii="Times New Roman" w:eastAsia="Times New Roman" w:hAnsi="Times New Roman" w:cs="Times New Roman"/>
          <w:b/>
          <w:bCs/>
          <w:sz w:val="24"/>
          <w:szCs w:val="24"/>
          <w:lang w:eastAsia="en-AU"/>
        </w:rPr>
        <w:lastRenderedPageBreak/>
        <w:t>ATTACHMENT A</w:t>
      </w:r>
    </w:p>
    <w:p w14:paraId="788E8E24" w14:textId="1392C873" w:rsidR="00F31B1B" w:rsidRPr="00FF2271" w:rsidRDefault="00FF2271" w:rsidP="00FF2271">
      <w:pPr>
        <w:spacing w:after="0" w:line="240" w:lineRule="auto"/>
        <w:ind w:right="91"/>
        <w:jc w:val="center"/>
        <w:rPr>
          <w:rFonts w:ascii="Times New Roman" w:eastAsia="Times New Roman" w:hAnsi="Times New Roman" w:cs="Times New Roman"/>
          <w:b/>
          <w:i/>
          <w:sz w:val="24"/>
          <w:szCs w:val="24"/>
          <w:lang w:eastAsia="en-AU"/>
        </w:rPr>
      </w:pPr>
      <w:r w:rsidRPr="00FF2271">
        <w:rPr>
          <w:rFonts w:ascii="Times New Roman" w:eastAsia="Times New Roman" w:hAnsi="Times New Roman" w:cs="Times New Roman"/>
          <w:b/>
          <w:i/>
          <w:sz w:val="24"/>
          <w:szCs w:val="24"/>
          <w:lang w:eastAsia="en-AU"/>
        </w:rPr>
        <w:t>Details of the Air Navigation (Aircraft Noise) Amendment (2021 Measures No. 1) Regulations 2021</w:t>
      </w:r>
    </w:p>
    <w:p w14:paraId="3A57815B" w14:textId="77777777" w:rsidR="00AE5CE0" w:rsidRDefault="00AE5CE0" w:rsidP="00F31B1B">
      <w:pPr>
        <w:spacing w:after="0" w:line="240" w:lineRule="auto"/>
        <w:ind w:right="91"/>
        <w:rPr>
          <w:rFonts w:ascii="Times New Roman" w:eastAsia="Times New Roman" w:hAnsi="Times New Roman" w:cs="Times New Roman"/>
          <w:b/>
          <w:sz w:val="24"/>
          <w:szCs w:val="24"/>
          <w:u w:val="single"/>
          <w:lang w:eastAsia="en-AU"/>
        </w:rPr>
      </w:pPr>
    </w:p>
    <w:p w14:paraId="0FEFFCEF" w14:textId="571ACDD6" w:rsidR="00F31B1B" w:rsidRPr="00BC2668" w:rsidRDefault="00F31B1B" w:rsidP="00F31B1B">
      <w:pPr>
        <w:spacing w:after="0" w:line="240" w:lineRule="auto"/>
        <w:ind w:right="91"/>
        <w:rPr>
          <w:rFonts w:ascii="Times New Roman" w:eastAsia="Times New Roman" w:hAnsi="Times New Roman" w:cs="Times New Roman"/>
          <w:b/>
          <w:sz w:val="24"/>
          <w:szCs w:val="24"/>
          <w:u w:val="single"/>
          <w:lang w:eastAsia="en-AU"/>
        </w:rPr>
      </w:pPr>
      <w:r w:rsidRPr="00BC2668">
        <w:rPr>
          <w:rFonts w:ascii="Times New Roman" w:eastAsia="Times New Roman" w:hAnsi="Times New Roman" w:cs="Times New Roman"/>
          <w:b/>
          <w:sz w:val="24"/>
          <w:szCs w:val="24"/>
          <w:u w:val="single"/>
          <w:lang w:eastAsia="en-AU"/>
        </w:rPr>
        <w:t>Part 1 – Preliminary</w:t>
      </w:r>
    </w:p>
    <w:p w14:paraId="04C70810" w14:textId="77777777" w:rsidR="00F31B1B" w:rsidRPr="00BC2668" w:rsidRDefault="00F31B1B" w:rsidP="00F31B1B">
      <w:pPr>
        <w:spacing w:after="0" w:line="240" w:lineRule="auto"/>
        <w:ind w:right="91"/>
        <w:rPr>
          <w:rFonts w:ascii="Times New Roman" w:eastAsia="Times New Roman" w:hAnsi="Times New Roman" w:cs="Times New Roman"/>
          <w:sz w:val="24"/>
          <w:szCs w:val="24"/>
          <w:u w:val="single"/>
          <w:lang w:eastAsia="en-AU"/>
        </w:rPr>
      </w:pPr>
    </w:p>
    <w:p w14:paraId="628CF9DE"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u w:val="single"/>
          <w:lang w:eastAsia="en-AU"/>
        </w:rPr>
        <w:t>Section 1 - Name</w:t>
      </w:r>
    </w:p>
    <w:p w14:paraId="555AB25B"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13793ECE" w14:textId="7FE8BFDA"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This section provides that the </w:t>
      </w:r>
      <w:r w:rsidR="00526E56">
        <w:rPr>
          <w:rFonts w:ascii="Times New Roman" w:eastAsia="Times New Roman" w:hAnsi="Times New Roman" w:cs="Times New Roman"/>
          <w:sz w:val="24"/>
          <w:szCs w:val="24"/>
          <w:lang w:eastAsia="en-AU"/>
        </w:rPr>
        <w:t>name</w:t>
      </w:r>
      <w:r w:rsidRPr="00BC2668">
        <w:rPr>
          <w:rFonts w:ascii="Times New Roman" w:eastAsia="Times New Roman" w:hAnsi="Times New Roman" w:cs="Times New Roman"/>
          <w:sz w:val="24"/>
          <w:szCs w:val="24"/>
          <w:lang w:eastAsia="en-AU"/>
        </w:rPr>
        <w:t xml:space="preserve"> of </w:t>
      </w:r>
      <w:r w:rsidR="00526E56">
        <w:rPr>
          <w:rFonts w:ascii="Times New Roman" w:eastAsia="Times New Roman" w:hAnsi="Times New Roman" w:cs="Times New Roman"/>
          <w:sz w:val="24"/>
          <w:szCs w:val="24"/>
          <w:lang w:eastAsia="en-AU"/>
        </w:rPr>
        <w:t>this instrument</w:t>
      </w:r>
      <w:r w:rsidRPr="00BC2668">
        <w:rPr>
          <w:rFonts w:ascii="Times New Roman" w:eastAsia="Times New Roman" w:hAnsi="Times New Roman" w:cs="Times New Roman"/>
          <w:sz w:val="24"/>
          <w:szCs w:val="24"/>
          <w:lang w:eastAsia="en-AU"/>
        </w:rPr>
        <w:t xml:space="preserve"> is the </w:t>
      </w:r>
      <w:r w:rsidR="00A97C95">
        <w:rPr>
          <w:rFonts w:ascii="Times New Roman" w:eastAsia="Times New Roman" w:hAnsi="Times New Roman" w:cs="Times New Roman"/>
          <w:i/>
          <w:sz w:val="24"/>
          <w:szCs w:val="24"/>
          <w:lang w:eastAsia="en-AU"/>
        </w:rPr>
        <w:t>Air Navigation (Aircraft Noise) Amendment (2021 Measures No. 1) Regulations 2021.</w:t>
      </w:r>
    </w:p>
    <w:p w14:paraId="2D6B0DF9"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7F03D894" w14:textId="77777777" w:rsidR="00F31B1B" w:rsidRPr="00BC2668" w:rsidRDefault="00F31B1B" w:rsidP="00F31B1B">
      <w:pPr>
        <w:spacing w:after="0" w:line="240" w:lineRule="auto"/>
        <w:ind w:right="91"/>
        <w:rPr>
          <w:rFonts w:ascii="Times New Roman" w:eastAsia="Times New Roman" w:hAnsi="Times New Roman" w:cs="Times New Roman"/>
          <w:sz w:val="24"/>
          <w:szCs w:val="24"/>
          <w:u w:val="single"/>
          <w:lang w:eastAsia="en-AU"/>
        </w:rPr>
      </w:pPr>
      <w:r w:rsidRPr="00BC2668">
        <w:rPr>
          <w:rFonts w:ascii="Times New Roman" w:eastAsia="Times New Roman" w:hAnsi="Times New Roman" w:cs="Times New Roman"/>
          <w:sz w:val="24"/>
          <w:szCs w:val="24"/>
          <w:u w:val="single"/>
          <w:lang w:eastAsia="en-AU"/>
        </w:rPr>
        <w:t>Section 2 - Commencement</w:t>
      </w:r>
    </w:p>
    <w:p w14:paraId="51989EC6"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742CD451" w14:textId="77777777" w:rsidR="0094537A" w:rsidRPr="00BC2668" w:rsidRDefault="0094537A" w:rsidP="0094537A">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section provides for the instrument to commence</w:t>
      </w:r>
      <w:r w:rsidRPr="00BC2668">
        <w:rPr>
          <w:rFonts w:ascii="Times New Roman" w:eastAsia="Times New Roman" w:hAnsi="Times New Roman" w:cs="Times New Roman"/>
          <w:sz w:val="24"/>
          <w:szCs w:val="24"/>
          <w:lang w:eastAsia="en-AU"/>
        </w:rPr>
        <w:t xml:space="preserve"> on </w:t>
      </w:r>
      <w:r>
        <w:rPr>
          <w:rFonts w:ascii="Times New Roman" w:eastAsia="Times New Roman" w:hAnsi="Times New Roman" w:cs="Times New Roman"/>
          <w:sz w:val="24"/>
          <w:szCs w:val="24"/>
          <w:lang w:eastAsia="en-AU"/>
        </w:rPr>
        <w:t>the day after the instrument was registered</w:t>
      </w:r>
      <w:r w:rsidRPr="00BC2668">
        <w:rPr>
          <w:rFonts w:ascii="Times New Roman" w:eastAsia="Times New Roman" w:hAnsi="Times New Roman" w:cs="Times New Roman"/>
          <w:sz w:val="24"/>
          <w:szCs w:val="24"/>
          <w:lang w:eastAsia="en-AU"/>
        </w:rPr>
        <w:t>.</w:t>
      </w:r>
    </w:p>
    <w:p w14:paraId="6ADA1EF5"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4CE28FDE"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u w:val="single"/>
          <w:lang w:eastAsia="en-AU"/>
        </w:rPr>
        <w:t>Section 3 - Authority</w:t>
      </w:r>
    </w:p>
    <w:p w14:paraId="2AB62306"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286A5BD2" w14:textId="0E790270"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r w:rsidRPr="00BC2668">
        <w:rPr>
          <w:rFonts w:ascii="Times New Roman" w:eastAsia="Times New Roman" w:hAnsi="Times New Roman" w:cs="Times New Roman"/>
          <w:sz w:val="24"/>
          <w:szCs w:val="24"/>
          <w:lang w:eastAsia="en-AU"/>
        </w:rPr>
        <w:t xml:space="preserve">This section provides that </w:t>
      </w:r>
      <w:r w:rsidR="00526E56">
        <w:rPr>
          <w:rFonts w:ascii="Times New Roman" w:eastAsia="Times New Roman" w:hAnsi="Times New Roman" w:cs="Times New Roman"/>
          <w:sz w:val="24"/>
          <w:szCs w:val="24"/>
          <w:lang w:eastAsia="en-AU"/>
        </w:rPr>
        <w:t>this instrument</w:t>
      </w:r>
      <w:r w:rsidRPr="00BC2668">
        <w:rPr>
          <w:rFonts w:ascii="Times New Roman" w:eastAsia="Times New Roman" w:hAnsi="Times New Roman" w:cs="Times New Roman"/>
          <w:i/>
          <w:sz w:val="24"/>
          <w:szCs w:val="24"/>
          <w:lang w:eastAsia="en-AU"/>
        </w:rPr>
        <w:t xml:space="preserve"> </w:t>
      </w:r>
      <w:r w:rsidR="00526E56">
        <w:rPr>
          <w:rFonts w:ascii="Times New Roman" w:eastAsia="Times New Roman" w:hAnsi="Times New Roman" w:cs="Times New Roman"/>
          <w:sz w:val="24"/>
          <w:szCs w:val="24"/>
          <w:lang w:eastAsia="en-AU"/>
        </w:rPr>
        <w:t>is</w:t>
      </w:r>
      <w:r w:rsidRPr="00BC2668">
        <w:rPr>
          <w:rFonts w:ascii="Times New Roman" w:eastAsia="Times New Roman" w:hAnsi="Times New Roman" w:cs="Times New Roman"/>
          <w:sz w:val="24"/>
          <w:szCs w:val="24"/>
          <w:lang w:eastAsia="en-AU"/>
        </w:rPr>
        <w:t xml:space="preserve"> made under the </w:t>
      </w:r>
      <w:r w:rsidR="00A97C95">
        <w:rPr>
          <w:rFonts w:ascii="Times New Roman" w:eastAsia="Times New Roman" w:hAnsi="Times New Roman" w:cs="Times New Roman"/>
          <w:i/>
          <w:sz w:val="24"/>
          <w:szCs w:val="24"/>
          <w:lang w:eastAsia="en-AU"/>
        </w:rPr>
        <w:t>Air Navigation Act 1920</w:t>
      </w:r>
      <w:r w:rsidRPr="00BC2668">
        <w:rPr>
          <w:rFonts w:ascii="Times New Roman" w:eastAsia="Times New Roman" w:hAnsi="Times New Roman" w:cs="Times New Roman"/>
          <w:i/>
          <w:sz w:val="24"/>
          <w:szCs w:val="24"/>
          <w:lang w:eastAsia="en-AU"/>
        </w:rPr>
        <w:t xml:space="preserve"> </w:t>
      </w:r>
      <w:r w:rsidRPr="00BC2668">
        <w:rPr>
          <w:rFonts w:ascii="Times New Roman" w:eastAsia="Times New Roman" w:hAnsi="Times New Roman" w:cs="Times New Roman"/>
          <w:sz w:val="24"/>
          <w:szCs w:val="24"/>
          <w:lang w:eastAsia="en-AU"/>
        </w:rPr>
        <w:t>(the Act).</w:t>
      </w:r>
    </w:p>
    <w:p w14:paraId="13515B70" w14:textId="77777777" w:rsidR="00F31B1B" w:rsidRPr="00BC2668" w:rsidRDefault="00F31B1B" w:rsidP="00F31B1B">
      <w:pPr>
        <w:spacing w:after="0" w:line="240" w:lineRule="auto"/>
        <w:ind w:right="91"/>
        <w:rPr>
          <w:rFonts w:ascii="Times New Roman" w:eastAsia="Times New Roman" w:hAnsi="Times New Roman" w:cs="Times New Roman"/>
          <w:sz w:val="24"/>
          <w:szCs w:val="24"/>
          <w:lang w:eastAsia="en-AU"/>
        </w:rPr>
      </w:pPr>
    </w:p>
    <w:p w14:paraId="332D8A7D" w14:textId="77777777" w:rsidR="00F31B1B" w:rsidRPr="00BC2668" w:rsidRDefault="00F31B1B" w:rsidP="00F31B1B">
      <w:pPr>
        <w:keepNext/>
        <w:spacing w:after="0" w:line="240" w:lineRule="auto"/>
        <w:ind w:right="748"/>
        <w:rPr>
          <w:rFonts w:ascii="Times New Roman" w:eastAsia="Times New Roman" w:hAnsi="Times New Roman" w:cs="Times New Roman"/>
          <w:sz w:val="24"/>
          <w:szCs w:val="24"/>
          <w:u w:val="single"/>
          <w:lang w:eastAsia="en-AU"/>
        </w:rPr>
      </w:pPr>
      <w:r w:rsidRPr="00BC2668">
        <w:rPr>
          <w:rFonts w:ascii="Times New Roman" w:eastAsia="Times New Roman" w:hAnsi="Times New Roman" w:cs="Times New Roman"/>
          <w:sz w:val="24"/>
          <w:szCs w:val="24"/>
          <w:u w:val="single"/>
          <w:lang w:eastAsia="en-AU"/>
        </w:rPr>
        <w:t>Section 4 - Schedules</w:t>
      </w:r>
    </w:p>
    <w:p w14:paraId="7526BD17" w14:textId="77777777" w:rsidR="00F31B1B" w:rsidRPr="0057145D" w:rsidRDefault="00F31B1B" w:rsidP="00F31B1B">
      <w:pPr>
        <w:keepNext/>
        <w:spacing w:after="0" w:line="240" w:lineRule="auto"/>
        <w:ind w:right="748"/>
        <w:rPr>
          <w:rFonts w:ascii="Times New Roman" w:eastAsia="Times New Roman" w:hAnsi="Times New Roman" w:cs="Times New Roman"/>
          <w:sz w:val="24"/>
          <w:szCs w:val="24"/>
          <w:lang w:eastAsia="en-AU"/>
        </w:rPr>
      </w:pPr>
    </w:p>
    <w:p w14:paraId="6A3119D5" w14:textId="4277A5B5" w:rsidR="00F31B1B" w:rsidRPr="0057145D" w:rsidRDefault="00526E56" w:rsidP="00F31B1B">
      <w:pPr>
        <w:keepNext/>
        <w:spacing w:after="0" w:line="240" w:lineRule="auto"/>
        <w:ind w:right="748"/>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amends and repels each </w:t>
      </w:r>
      <w:r w:rsidR="00F31B1B" w:rsidRPr="0057145D">
        <w:rPr>
          <w:rFonts w:ascii="Times New Roman" w:eastAsia="Times New Roman" w:hAnsi="Times New Roman" w:cs="Times New Roman"/>
          <w:sz w:val="24"/>
          <w:szCs w:val="24"/>
          <w:lang w:eastAsia="en-AU"/>
        </w:rPr>
        <w:t xml:space="preserve">instrument specified in </w:t>
      </w:r>
      <w:r>
        <w:rPr>
          <w:rFonts w:ascii="Times New Roman" w:eastAsia="Times New Roman" w:hAnsi="Times New Roman" w:cs="Times New Roman"/>
          <w:sz w:val="24"/>
          <w:szCs w:val="24"/>
          <w:lang w:eastAsia="en-AU"/>
        </w:rPr>
        <w:t>the</w:t>
      </w:r>
      <w:r w:rsidR="00F31B1B" w:rsidRPr="0057145D">
        <w:rPr>
          <w:rFonts w:ascii="Times New Roman" w:eastAsia="Times New Roman" w:hAnsi="Times New Roman" w:cs="Times New Roman"/>
          <w:sz w:val="24"/>
          <w:szCs w:val="24"/>
          <w:lang w:eastAsia="en-AU"/>
        </w:rPr>
        <w:t xml:space="preserve"> Schedule as set</w:t>
      </w:r>
      <w:r>
        <w:rPr>
          <w:rFonts w:ascii="Times New Roman" w:eastAsia="Times New Roman" w:hAnsi="Times New Roman" w:cs="Times New Roman"/>
          <w:sz w:val="24"/>
          <w:szCs w:val="24"/>
          <w:lang w:eastAsia="en-AU"/>
        </w:rPr>
        <w:t xml:space="preserve"> out</w:t>
      </w:r>
      <w:r w:rsidR="00F31B1B" w:rsidRPr="0057145D">
        <w:rPr>
          <w:rFonts w:ascii="Times New Roman" w:eastAsia="Times New Roman" w:hAnsi="Times New Roman" w:cs="Times New Roman"/>
          <w:sz w:val="24"/>
          <w:szCs w:val="24"/>
          <w:lang w:eastAsia="en-AU"/>
        </w:rPr>
        <w:t>.</w:t>
      </w:r>
    </w:p>
    <w:p w14:paraId="78B8F198" w14:textId="77777777" w:rsidR="00F31B1B" w:rsidRPr="00176731" w:rsidRDefault="00F31B1B" w:rsidP="00F31B1B">
      <w:pPr>
        <w:spacing w:after="0" w:line="240" w:lineRule="auto"/>
        <w:ind w:right="91"/>
        <w:rPr>
          <w:rFonts w:ascii="Times New Roman" w:eastAsia="Times New Roman" w:hAnsi="Times New Roman" w:cs="Times New Roman"/>
          <w:sz w:val="24"/>
          <w:szCs w:val="24"/>
          <w:u w:val="single"/>
          <w:lang w:eastAsia="en-AU"/>
        </w:rPr>
      </w:pPr>
    </w:p>
    <w:p w14:paraId="229E4D54" w14:textId="5104E656" w:rsidR="00F31B1B" w:rsidRPr="00BC2668" w:rsidRDefault="00A97C95" w:rsidP="00F31B1B">
      <w:pPr>
        <w:spacing w:after="0" w:line="240" w:lineRule="auto"/>
        <w:ind w:right="91"/>
        <w:rPr>
          <w:rFonts w:ascii="Times New Roman" w:eastAsia="Times New Roman" w:hAnsi="Times New Roman" w:cs="Times New Roman"/>
          <w:b/>
          <w:sz w:val="24"/>
          <w:szCs w:val="24"/>
          <w:u w:val="single"/>
          <w:lang w:eastAsia="en-AU"/>
        </w:rPr>
      </w:pPr>
      <w:r>
        <w:rPr>
          <w:rFonts w:ascii="Times New Roman" w:eastAsia="Times New Roman" w:hAnsi="Times New Roman" w:cs="Times New Roman"/>
          <w:b/>
          <w:sz w:val="24"/>
          <w:szCs w:val="24"/>
          <w:u w:val="single"/>
          <w:lang w:eastAsia="en-AU"/>
        </w:rPr>
        <w:t>Schedule 1 - Amendments</w:t>
      </w:r>
    </w:p>
    <w:p w14:paraId="2E094611" w14:textId="77777777" w:rsidR="00F31B1B" w:rsidRPr="00BC2668" w:rsidRDefault="00F31B1B" w:rsidP="00F31B1B">
      <w:pPr>
        <w:spacing w:after="0" w:line="240" w:lineRule="auto"/>
        <w:ind w:right="91"/>
        <w:rPr>
          <w:rFonts w:ascii="Times New Roman" w:eastAsia="Times New Roman" w:hAnsi="Times New Roman" w:cs="Times New Roman"/>
          <w:b/>
          <w:sz w:val="24"/>
          <w:szCs w:val="24"/>
          <w:u w:val="single"/>
          <w:lang w:eastAsia="en-AU"/>
        </w:rPr>
      </w:pPr>
    </w:p>
    <w:p w14:paraId="34D1B6A5" w14:textId="51BF7152" w:rsidR="00F31B1B" w:rsidRPr="00BC2668" w:rsidRDefault="00F31B1B" w:rsidP="00F31B1B">
      <w:pPr>
        <w:widowControl w:val="0"/>
        <w:spacing w:after="240" w:line="264" w:lineRule="auto"/>
        <w:ind w:right="91"/>
        <w:rPr>
          <w:rFonts w:ascii="Times New Roman" w:hAnsi="Times New Roman" w:cs="Times New Roman"/>
          <w:kern w:val="24"/>
          <w:sz w:val="24"/>
          <w:szCs w:val="24"/>
          <w:u w:val="single"/>
        </w:rPr>
      </w:pPr>
      <w:r w:rsidRPr="00BC2668">
        <w:rPr>
          <w:rFonts w:ascii="Times New Roman" w:hAnsi="Times New Roman" w:cs="Times New Roman"/>
          <w:kern w:val="24"/>
          <w:sz w:val="24"/>
          <w:szCs w:val="24"/>
          <w:u w:val="single"/>
        </w:rPr>
        <w:t xml:space="preserve">Section </w:t>
      </w:r>
      <w:r w:rsidR="00A97C95">
        <w:rPr>
          <w:rFonts w:ascii="Times New Roman" w:hAnsi="Times New Roman" w:cs="Times New Roman"/>
          <w:kern w:val="24"/>
          <w:sz w:val="24"/>
          <w:szCs w:val="24"/>
          <w:u w:val="single"/>
        </w:rPr>
        <w:t>1</w:t>
      </w:r>
      <w:r w:rsidR="00026AE9">
        <w:rPr>
          <w:rFonts w:ascii="Times New Roman" w:hAnsi="Times New Roman" w:cs="Times New Roman"/>
          <w:kern w:val="24"/>
          <w:sz w:val="24"/>
          <w:szCs w:val="24"/>
          <w:u w:val="single"/>
        </w:rPr>
        <w:t xml:space="preserve"> – Subsection 4(1)</w:t>
      </w:r>
    </w:p>
    <w:p w14:paraId="1F44D2E0" w14:textId="3C8AD27D" w:rsidR="00F31B1B" w:rsidRDefault="00526E56"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definition of ‘e</w:t>
      </w:r>
      <w:r>
        <w:rPr>
          <w:rFonts w:ascii="Times New Roman" w:eastAsia="Times New Roman" w:hAnsi="Times New Roman" w:cs="Times New Roman"/>
          <w:i/>
          <w:sz w:val="24"/>
          <w:szCs w:val="24"/>
          <w:lang w:eastAsia="en-AU"/>
        </w:rPr>
        <w:t xml:space="preserve">xempt </w:t>
      </w:r>
      <w:r w:rsidRPr="00526E56">
        <w:rPr>
          <w:rFonts w:ascii="Times New Roman" w:eastAsia="Times New Roman" w:hAnsi="Times New Roman" w:cs="Times New Roman"/>
          <w:i/>
          <w:sz w:val="24"/>
          <w:szCs w:val="24"/>
          <w:lang w:eastAsia="en-AU"/>
        </w:rPr>
        <w:t>RPA’</w:t>
      </w:r>
      <w:r>
        <w:rPr>
          <w:rFonts w:ascii="Times New Roman" w:eastAsia="Times New Roman" w:hAnsi="Times New Roman" w:cs="Times New Roman"/>
          <w:sz w:val="24"/>
          <w:szCs w:val="24"/>
          <w:lang w:eastAsia="en-AU"/>
        </w:rPr>
        <w:t xml:space="preserve"> is inserted</w:t>
      </w:r>
      <w:r w:rsidR="00A97C95">
        <w:rPr>
          <w:rFonts w:ascii="Times New Roman" w:eastAsia="Times New Roman" w:hAnsi="Times New Roman" w:cs="Times New Roman"/>
          <w:sz w:val="24"/>
          <w:szCs w:val="24"/>
          <w:lang w:eastAsia="en-AU"/>
        </w:rPr>
        <w:t xml:space="preserve"> </w:t>
      </w:r>
      <w:r w:rsidR="002767F4">
        <w:rPr>
          <w:rFonts w:ascii="Times New Roman" w:eastAsia="Times New Roman" w:hAnsi="Times New Roman" w:cs="Times New Roman"/>
          <w:sz w:val="24"/>
          <w:szCs w:val="24"/>
          <w:lang w:eastAsia="en-AU"/>
        </w:rPr>
        <w:t xml:space="preserve">after </w:t>
      </w:r>
      <w:r>
        <w:rPr>
          <w:rFonts w:ascii="Times New Roman" w:eastAsia="Times New Roman" w:hAnsi="Times New Roman" w:cs="Times New Roman"/>
          <w:sz w:val="24"/>
          <w:szCs w:val="24"/>
          <w:lang w:eastAsia="en-AU"/>
        </w:rPr>
        <w:t>s</w:t>
      </w:r>
      <w:r w:rsidR="002767F4">
        <w:rPr>
          <w:rFonts w:ascii="Times New Roman" w:eastAsia="Times New Roman" w:hAnsi="Times New Roman" w:cs="Times New Roman"/>
          <w:sz w:val="24"/>
          <w:szCs w:val="24"/>
          <w:lang w:eastAsia="en-AU"/>
        </w:rPr>
        <w:t xml:space="preserve">ubsection 4(1) of the </w:t>
      </w:r>
      <w:r>
        <w:rPr>
          <w:rFonts w:ascii="Times New Roman" w:eastAsia="Times New Roman" w:hAnsi="Times New Roman" w:cs="Times New Roman"/>
          <w:sz w:val="24"/>
          <w:szCs w:val="24"/>
          <w:lang w:eastAsia="en-AU"/>
        </w:rPr>
        <w:t>previous r</w:t>
      </w:r>
      <w:r w:rsidR="002767F4">
        <w:rPr>
          <w:rFonts w:ascii="Times New Roman" w:eastAsia="Times New Roman" w:hAnsi="Times New Roman" w:cs="Times New Roman"/>
          <w:sz w:val="24"/>
          <w:szCs w:val="24"/>
          <w:lang w:eastAsia="en-AU"/>
        </w:rPr>
        <w:t>egulations.</w:t>
      </w:r>
    </w:p>
    <w:p w14:paraId="3CC8E08B" w14:textId="310356DC" w:rsidR="00526E56" w:rsidRDefault="00526E56"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definition operates in conjunction with section 6(2A) to remove requirements for RPA owners or operators who present a low risk of causing significant noise impacts to seek approval to engage in air navigation.</w:t>
      </w:r>
    </w:p>
    <w:p w14:paraId="7DA88C3B" w14:textId="23E2544D" w:rsidR="002767F4" w:rsidRDefault="00A97C95"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‘RPA’ (which is short for remotely piloted aircraft) has the same meaning as in the </w:t>
      </w:r>
      <w:r>
        <w:rPr>
          <w:rFonts w:ascii="Times New Roman" w:eastAsia="Times New Roman" w:hAnsi="Times New Roman" w:cs="Times New Roman"/>
          <w:i/>
          <w:sz w:val="24"/>
          <w:szCs w:val="24"/>
          <w:lang w:eastAsia="en-AU"/>
        </w:rPr>
        <w:t>Civil Aviation Safety Regulations 1998</w:t>
      </w:r>
      <w:r>
        <w:rPr>
          <w:rFonts w:ascii="Times New Roman" w:eastAsia="Times New Roman" w:hAnsi="Times New Roman" w:cs="Times New Roman"/>
          <w:sz w:val="24"/>
          <w:szCs w:val="24"/>
          <w:lang w:eastAsia="en-AU"/>
        </w:rPr>
        <w:t>.</w:t>
      </w:r>
      <w:r w:rsidR="002767F4">
        <w:rPr>
          <w:rFonts w:ascii="Times New Roman" w:eastAsia="Times New Roman" w:hAnsi="Times New Roman" w:cs="Times New Roman"/>
          <w:sz w:val="24"/>
          <w:szCs w:val="24"/>
          <w:lang w:eastAsia="en-AU"/>
        </w:rPr>
        <w:t xml:space="preserve"> Regulation 101.021 provides:</w:t>
      </w:r>
    </w:p>
    <w:p w14:paraId="14CFD00E" w14:textId="72F59D2E" w:rsidR="002767F4" w:rsidRPr="002767F4" w:rsidRDefault="002767F4" w:rsidP="00A97C95">
      <w:pPr>
        <w:tabs>
          <w:tab w:val="right" w:pos="0"/>
        </w:tabs>
        <w:spacing w:before="180" w:after="0" w:line="240" w:lineRule="auto"/>
        <w:jc w:val="both"/>
        <w:rPr>
          <w:rFonts w:ascii="Times New Roman" w:eastAsia="Times New Roman" w:hAnsi="Times New Roman" w:cs="Times New Roman"/>
          <w:sz w:val="20"/>
          <w:szCs w:val="20"/>
          <w:lang w:eastAsia="en-AU"/>
        </w:rPr>
      </w:pPr>
      <w:r>
        <w:rPr>
          <w:rFonts w:ascii="Times New Roman" w:eastAsia="Times New Roman" w:hAnsi="Times New Roman" w:cs="Times New Roman"/>
          <w:sz w:val="24"/>
          <w:szCs w:val="24"/>
          <w:lang w:eastAsia="en-AU"/>
        </w:rPr>
        <w:tab/>
      </w:r>
      <w:r w:rsidRPr="002767F4">
        <w:rPr>
          <w:rFonts w:ascii="Times New Roman" w:eastAsia="Times New Roman" w:hAnsi="Times New Roman" w:cs="Times New Roman"/>
          <w:sz w:val="20"/>
          <w:szCs w:val="20"/>
          <w:lang w:eastAsia="en-AU"/>
        </w:rPr>
        <w:t>An RPA is a remotely piloted aircraft, other than the following:</w:t>
      </w:r>
    </w:p>
    <w:p w14:paraId="54716827" w14:textId="5FE1C53F" w:rsidR="002767F4" w:rsidRPr="002767F4" w:rsidRDefault="002767F4" w:rsidP="002767F4">
      <w:pPr>
        <w:pStyle w:val="ListParagraph"/>
        <w:numPr>
          <w:ilvl w:val="0"/>
          <w:numId w:val="5"/>
        </w:numPr>
        <w:tabs>
          <w:tab w:val="right" w:pos="0"/>
        </w:tabs>
        <w:spacing w:before="180" w:after="0" w:line="240" w:lineRule="auto"/>
        <w:ind w:left="1560"/>
        <w:jc w:val="both"/>
        <w:rPr>
          <w:rFonts w:ascii="Times New Roman" w:eastAsia="Times New Roman" w:hAnsi="Times New Roman"/>
          <w:sz w:val="20"/>
          <w:szCs w:val="20"/>
          <w:lang w:eastAsia="en-AU"/>
        </w:rPr>
      </w:pPr>
      <w:r w:rsidRPr="002767F4">
        <w:rPr>
          <w:rFonts w:ascii="Times New Roman" w:eastAsia="Times New Roman" w:hAnsi="Times New Roman"/>
          <w:sz w:val="20"/>
          <w:szCs w:val="20"/>
          <w:lang w:eastAsia="en-AU"/>
        </w:rPr>
        <w:t>a balloon;</w:t>
      </w:r>
    </w:p>
    <w:p w14:paraId="777D9869" w14:textId="101859AF" w:rsidR="00A97C95" w:rsidRPr="002767F4" w:rsidRDefault="002767F4" w:rsidP="002767F4">
      <w:pPr>
        <w:pStyle w:val="ListParagraph"/>
        <w:numPr>
          <w:ilvl w:val="0"/>
          <w:numId w:val="5"/>
        </w:numPr>
        <w:tabs>
          <w:tab w:val="right" w:pos="0"/>
        </w:tabs>
        <w:spacing w:before="180" w:after="0" w:line="240" w:lineRule="auto"/>
        <w:ind w:left="1560"/>
        <w:jc w:val="both"/>
        <w:rPr>
          <w:rFonts w:ascii="Times New Roman" w:eastAsia="Times New Roman" w:hAnsi="Times New Roman"/>
          <w:sz w:val="20"/>
          <w:szCs w:val="20"/>
          <w:lang w:eastAsia="en-AU"/>
        </w:rPr>
      </w:pPr>
      <w:r w:rsidRPr="002767F4">
        <w:rPr>
          <w:rFonts w:ascii="Times New Roman" w:eastAsia="Times New Roman" w:hAnsi="Times New Roman"/>
          <w:sz w:val="20"/>
          <w:szCs w:val="20"/>
          <w:lang w:eastAsia="en-AU"/>
        </w:rPr>
        <w:t>a kite;</w:t>
      </w:r>
    </w:p>
    <w:p w14:paraId="22F6F000" w14:textId="03AD13F2" w:rsidR="002767F4" w:rsidRPr="002767F4" w:rsidRDefault="002767F4" w:rsidP="002767F4">
      <w:pPr>
        <w:pStyle w:val="ListParagraph"/>
        <w:numPr>
          <w:ilvl w:val="0"/>
          <w:numId w:val="5"/>
        </w:numPr>
        <w:tabs>
          <w:tab w:val="right" w:pos="0"/>
        </w:tabs>
        <w:spacing w:before="180" w:after="0" w:line="240" w:lineRule="auto"/>
        <w:ind w:left="1560"/>
        <w:jc w:val="both"/>
        <w:rPr>
          <w:rFonts w:ascii="Times New Roman" w:eastAsia="Times New Roman" w:hAnsi="Times New Roman"/>
          <w:sz w:val="20"/>
          <w:szCs w:val="20"/>
          <w:lang w:eastAsia="en-AU"/>
        </w:rPr>
      </w:pPr>
      <w:r w:rsidRPr="002767F4">
        <w:rPr>
          <w:rFonts w:ascii="Times New Roman" w:eastAsia="Times New Roman" w:hAnsi="Times New Roman"/>
          <w:sz w:val="20"/>
          <w:szCs w:val="20"/>
          <w:lang w:eastAsia="en-AU"/>
        </w:rPr>
        <w:t>A model aircraft.</w:t>
      </w:r>
    </w:p>
    <w:p w14:paraId="5FCE6164" w14:textId="0C126817" w:rsidR="002767F4" w:rsidRDefault="002767F4"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An ‘</w:t>
      </w:r>
      <w:r>
        <w:rPr>
          <w:rFonts w:ascii="Times New Roman" w:eastAsia="Times New Roman" w:hAnsi="Times New Roman" w:cs="Times New Roman"/>
          <w:i/>
          <w:sz w:val="24"/>
          <w:szCs w:val="24"/>
          <w:lang w:eastAsia="en-AU"/>
        </w:rPr>
        <w:t>exempt RPA’</w:t>
      </w:r>
      <w:r>
        <w:rPr>
          <w:rFonts w:ascii="Times New Roman" w:eastAsia="Times New Roman" w:hAnsi="Times New Roman" w:cs="Times New Roman"/>
          <w:sz w:val="24"/>
          <w:szCs w:val="24"/>
          <w:lang w:eastAsia="en-AU"/>
        </w:rPr>
        <w:t xml:space="preserve"> includes a ‘micro RPA’ which is defined in Regulation 101.022 of the </w:t>
      </w:r>
      <w:r>
        <w:rPr>
          <w:rFonts w:ascii="Times New Roman" w:eastAsia="Times New Roman" w:hAnsi="Times New Roman" w:cs="Times New Roman"/>
          <w:i/>
          <w:sz w:val="24"/>
          <w:szCs w:val="24"/>
          <w:lang w:eastAsia="en-AU"/>
        </w:rPr>
        <w:t>Civil Aviation Safety Regulations 1998</w:t>
      </w:r>
      <w:r>
        <w:rPr>
          <w:rFonts w:ascii="Times New Roman" w:eastAsia="Times New Roman" w:hAnsi="Times New Roman" w:cs="Times New Roman"/>
          <w:sz w:val="24"/>
          <w:szCs w:val="24"/>
          <w:lang w:eastAsia="en-AU"/>
        </w:rPr>
        <w:t xml:space="preserve"> as an RPA with a gross weight of not more than 250g.</w:t>
      </w:r>
    </w:p>
    <w:p w14:paraId="17507E91" w14:textId="4A5129CF" w:rsidR="002767F4"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2 </w:t>
      </w:r>
      <w:r>
        <w:rPr>
          <w:rFonts w:ascii="Times New Roman" w:eastAsia="Times New Roman" w:hAnsi="Times New Roman" w:cs="Times New Roman"/>
          <w:sz w:val="24"/>
          <w:szCs w:val="24"/>
          <w:u w:val="single"/>
          <w:lang w:eastAsia="en-AU"/>
        </w:rPr>
        <w:t>– Subsection 4(2) (at the end of the definition of subsonic jet aircraft)</w:t>
      </w:r>
    </w:p>
    <w:p w14:paraId="620063A5" w14:textId="23134780" w:rsidR="00026AE9" w:rsidRPr="00A41E3E" w:rsidRDefault="00526E56"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 clarifies that ‘</w:t>
      </w:r>
      <w:r w:rsidR="00026AE9">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w:t>
      </w:r>
      <w:r w:rsidR="00026AE9">
        <w:rPr>
          <w:rFonts w:ascii="Times New Roman" w:eastAsia="Times New Roman" w:hAnsi="Times New Roman" w:cs="Times New Roman"/>
          <w:sz w:val="24"/>
          <w:szCs w:val="24"/>
          <w:lang w:eastAsia="en-AU"/>
        </w:rPr>
        <w:t>subsonic jet aircraft</w:t>
      </w:r>
      <w:r>
        <w:rPr>
          <w:rFonts w:ascii="Times New Roman" w:eastAsia="Times New Roman" w:hAnsi="Times New Roman" w:cs="Times New Roman"/>
          <w:sz w:val="24"/>
          <w:szCs w:val="24"/>
          <w:lang w:eastAsia="en-AU"/>
        </w:rPr>
        <w:t>’</w:t>
      </w:r>
      <w:r w:rsidR="00026AE9">
        <w:rPr>
          <w:rFonts w:ascii="Times New Roman" w:eastAsia="Times New Roman" w:hAnsi="Times New Roman" w:cs="Times New Roman"/>
          <w:sz w:val="24"/>
          <w:szCs w:val="24"/>
          <w:lang w:eastAsia="en-AU"/>
        </w:rPr>
        <w:t xml:space="preserve"> is not an RPA within the meaning of the </w:t>
      </w:r>
      <w:r w:rsidR="00A41E3E">
        <w:rPr>
          <w:rFonts w:ascii="Times New Roman" w:eastAsia="Times New Roman" w:hAnsi="Times New Roman" w:cs="Times New Roman"/>
          <w:sz w:val="24"/>
          <w:szCs w:val="24"/>
          <w:lang w:eastAsia="en-AU"/>
        </w:rPr>
        <w:t xml:space="preserve">Regulation 101.021 of the </w:t>
      </w:r>
      <w:r w:rsidR="00A41E3E">
        <w:rPr>
          <w:rFonts w:ascii="Times New Roman" w:eastAsia="Times New Roman" w:hAnsi="Times New Roman" w:cs="Times New Roman"/>
          <w:i/>
          <w:sz w:val="24"/>
          <w:szCs w:val="24"/>
          <w:lang w:eastAsia="en-AU"/>
        </w:rPr>
        <w:t>Civil Aviation Safety Regulations 1998</w:t>
      </w:r>
      <w:r w:rsidR="00A41E3E">
        <w:rPr>
          <w:rFonts w:ascii="Times New Roman" w:eastAsia="Times New Roman" w:hAnsi="Times New Roman" w:cs="Times New Roman"/>
          <w:sz w:val="24"/>
          <w:szCs w:val="24"/>
          <w:lang w:eastAsia="en-AU"/>
        </w:rPr>
        <w:t>. This excludes the operation of subsonic jets from the amended regulations.</w:t>
      </w:r>
    </w:p>
    <w:p w14:paraId="6A720665" w14:textId="26BDCCA8"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lastRenderedPageBreak/>
        <w:t xml:space="preserve">Section </w:t>
      </w:r>
      <w:r w:rsidR="003C5DB2">
        <w:rPr>
          <w:rFonts w:ascii="Times New Roman" w:eastAsia="Times New Roman" w:hAnsi="Times New Roman" w:cs="Times New Roman"/>
          <w:sz w:val="24"/>
          <w:szCs w:val="24"/>
          <w:u w:val="single"/>
          <w:lang w:eastAsia="en-AU"/>
        </w:rPr>
        <w:t xml:space="preserve">3 </w:t>
      </w:r>
      <w:r>
        <w:rPr>
          <w:rFonts w:ascii="Times New Roman" w:eastAsia="Times New Roman" w:hAnsi="Times New Roman" w:cs="Times New Roman"/>
          <w:sz w:val="24"/>
          <w:szCs w:val="24"/>
          <w:u w:val="single"/>
          <w:lang w:eastAsia="en-AU"/>
        </w:rPr>
        <w:t>– After subsection 6(2)</w:t>
      </w:r>
    </w:p>
    <w:p w14:paraId="2422DDF5" w14:textId="0741AF3B" w:rsidR="00026AE9" w:rsidRDefault="00526E56"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amendment </w:t>
      </w:r>
      <w:r w:rsidR="00873FFE">
        <w:rPr>
          <w:rFonts w:ascii="Times New Roman" w:eastAsia="Times New Roman" w:hAnsi="Times New Roman" w:cs="Times New Roman"/>
          <w:sz w:val="24"/>
          <w:szCs w:val="24"/>
          <w:lang w:eastAsia="en-AU"/>
        </w:rPr>
        <w:t>inserts explicit regulation that RPA pilots must not engage in air navigation unless an approval is in force under section 16A, and pilots comply with any conditions included in the approval. This section also excludes exempt RPA from the operation of this amendment.</w:t>
      </w:r>
    </w:p>
    <w:p w14:paraId="3F929381" w14:textId="5A61166E"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4 </w:t>
      </w:r>
      <w:r>
        <w:rPr>
          <w:rFonts w:ascii="Times New Roman" w:eastAsia="Times New Roman" w:hAnsi="Times New Roman" w:cs="Times New Roman"/>
          <w:sz w:val="24"/>
          <w:szCs w:val="24"/>
          <w:u w:val="single"/>
          <w:lang w:eastAsia="en-AU"/>
        </w:rPr>
        <w:t>– Subsection 6(3)</w:t>
      </w:r>
    </w:p>
    <w:p w14:paraId="1587D3CB" w14:textId="223D9A88" w:rsidR="00026AE9" w:rsidRPr="00D62AFF" w:rsidRDefault="00296067"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w:t>
      </w:r>
      <w:r w:rsidR="00D62AF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constrains all non-exempt RPA to requiring approval under section 16A of the instrument. This amendment</w:t>
      </w:r>
      <w:r w:rsidR="00D62AF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provides clarity for RPA owners and operators as to the correct </w:t>
      </w:r>
      <w:r w:rsidR="00D62AFF">
        <w:rPr>
          <w:rFonts w:ascii="Times New Roman" w:eastAsia="Times New Roman" w:hAnsi="Times New Roman" w:cs="Times New Roman"/>
          <w:sz w:val="24"/>
          <w:szCs w:val="24"/>
          <w:lang w:eastAsia="en-AU"/>
        </w:rPr>
        <w:t xml:space="preserve">approval pathway for RPA </w:t>
      </w:r>
      <w:r>
        <w:rPr>
          <w:rFonts w:ascii="Times New Roman" w:eastAsia="Times New Roman" w:hAnsi="Times New Roman" w:cs="Times New Roman"/>
          <w:sz w:val="24"/>
          <w:szCs w:val="24"/>
          <w:lang w:eastAsia="en-AU"/>
        </w:rPr>
        <w:t>to engage in air navigation</w:t>
      </w:r>
      <w:r w:rsidR="00D62AFF">
        <w:rPr>
          <w:rFonts w:ascii="Times New Roman" w:eastAsia="Times New Roman" w:hAnsi="Times New Roman" w:cs="Times New Roman"/>
          <w:sz w:val="24"/>
          <w:szCs w:val="24"/>
          <w:lang w:eastAsia="en-AU"/>
        </w:rPr>
        <w:t>.</w:t>
      </w:r>
    </w:p>
    <w:p w14:paraId="168D2BC8" w14:textId="59A66C27"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5 </w:t>
      </w:r>
      <w:r>
        <w:rPr>
          <w:rFonts w:ascii="Times New Roman" w:eastAsia="Times New Roman" w:hAnsi="Times New Roman" w:cs="Times New Roman"/>
          <w:sz w:val="24"/>
          <w:szCs w:val="24"/>
          <w:u w:val="single"/>
          <w:lang w:eastAsia="en-AU"/>
        </w:rPr>
        <w:t>– Paragraph 6(4)(b)</w:t>
      </w:r>
    </w:p>
    <w:p w14:paraId="78D85226" w14:textId="0EE5379D" w:rsidR="00296067" w:rsidRDefault="00296067"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amendment </w:t>
      </w:r>
      <w:r w:rsidR="00901E17">
        <w:rPr>
          <w:rFonts w:ascii="Times New Roman" w:eastAsia="Times New Roman" w:hAnsi="Times New Roman" w:cs="Times New Roman"/>
          <w:sz w:val="24"/>
          <w:szCs w:val="24"/>
          <w:lang w:eastAsia="en-AU"/>
        </w:rPr>
        <w:t>establishes</w:t>
      </w:r>
      <w:r>
        <w:rPr>
          <w:rFonts w:ascii="Times New Roman" w:eastAsia="Times New Roman" w:hAnsi="Times New Roman" w:cs="Times New Roman"/>
          <w:sz w:val="24"/>
          <w:szCs w:val="24"/>
          <w:lang w:eastAsia="en-AU"/>
        </w:rPr>
        <w:t xml:space="preserve"> that the operator of an RPA commits an offence if the operator does not comply with the proposed section 6(2A) of the amendments.</w:t>
      </w:r>
    </w:p>
    <w:p w14:paraId="66496A64" w14:textId="608FE71D"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6 </w:t>
      </w:r>
      <w:r>
        <w:rPr>
          <w:rFonts w:ascii="Times New Roman" w:eastAsia="Times New Roman" w:hAnsi="Times New Roman" w:cs="Times New Roman"/>
          <w:sz w:val="24"/>
          <w:szCs w:val="24"/>
          <w:u w:val="single"/>
          <w:lang w:eastAsia="en-AU"/>
        </w:rPr>
        <w:t>– Subsection 6(5)</w:t>
      </w:r>
    </w:p>
    <w:p w14:paraId="4E9EE27C" w14:textId="2F5CD8F8" w:rsidR="00026AE9" w:rsidRDefault="00296067"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w:t>
      </w:r>
      <w:r w:rsidR="00D62AF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specifies</w:t>
      </w:r>
      <w:r w:rsidR="00D62AFF">
        <w:rPr>
          <w:rFonts w:ascii="Times New Roman" w:eastAsia="Times New Roman" w:hAnsi="Times New Roman" w:cs="Times New Roman"/>
          <w:sz w:val="24"/>
          <w:szCs w:val="24"/>
          <w:lang w:eastAsia="en-AU"/>
        </w:rPr>
        <w:t xml:space="preserve"> that strict liability applies to an operator’s failure to comply with </w:t>
      </w:r>
      <w:r>
        <w:rPr>
          <w:rFonts w:ascii="Times New Roman" w:eastAsia="Times New Roman" w:hAnsi="Times New Roman" w:cs="Times New Roman"/>
          <w:sz w:val="24"/>
          <w:szCs w:val="24"/>
          <w:lang w:eastAsia="en-AU"/>
        </w:rPr>
        <w:t>s</w:t>
      </w:r>
      <w:r w:rsidR="00D62AFF">
        <w:rPr>
          <w:rFonts w:ascii="Times New Roman" w:eastAsia="Times New Roman" w:hAnsi="Times New Roman" w:cs="Times New Roman"/>
          <w:sz w:val="24"/>
          <w:szCs w:val="24"/>
          <w:lang w:eastAsia="en-AU"/>
        </w:rPr>
        <w:t>ection 6(2A)(a)(i). This amendment operate</w:t>
      </w:r>
      <w:r w:rsidR="00C527F9">
        <w:rPr>
          <w:rFonts w:ascii="Times New Roman" w:eastAsia="Times New Roman" w:hAnsi="Times New Roman" w:cs="Times New Roman"/>
          <w:sz w:val="24"/>
          <w:szCs w:val="24"/>
          <w:lang w:eastAsia="en-AU"/>
        </w:rPr>
        <w:t>s</w:t>
      </w:r>
      <w:r w:rsidR="00D62AFF">
        <w:rPr>
          <w:rFonts w:ascii="Times New Roman" w:eastAsia="Times New Roman" w:hAnsi="Times New Roman" w:cs="Times New Roman"/>
          <w:sz w:val="24"/>
          <w:szCs w:val="24"/>
          <w:lang w:eastAsia="en-AU"/>
        </w:rPr>
        <w:t xml:space="preserve"> in conjunction with </w:t>
      </w:r>
      <w:r>
        <w:rPr>
          <w:rFonts w:ascii="Times New Roman" w:eastAsia="Times New Roman" w:hAnsi="Times New Roman" w:cs="Times New Roman"/>
          <w:sz w:val="24"/>
          <w:szCs w:val="24"/>
          <w:lang w:eastAsia="en-AU"/>
        </w:rPr>
        <w:t>s</w:t>
      </w:r>
      <w:r w:rsidR="00D62AFF">
        <w:rPr>
          <w:rFonts w:ascii="Times New Roman" w:eastAsia="Times New Roman" w:hAnsi="Times New Roman" w:cs="Times New Roman"/>
          <w:sz w:val="24"/>
          <w:szCs w:val="24"/>
          <w:lang w:eastAsia="en-AU"/>
        </w:rPr>
        <w:t>ections</w:t>
      </w:r>
      <w:r w:rsidR="001D182D">
        <w:rPr>
          <w:rFonts w:ascii="Times New Roman" w:eastAsia="Times New Roman" w:hAnsi="Times New Roman" w:cs="Times New Roman"/>
          <w:sz w:val="24"/>
          <w:szCs w:val="24"/>
          <w:lang w:eastAsia="en-AU"/>
        </w:rPr>
        <w:t xml:space="preserve"> 2, 4, and 5</w:t>
      </w:r>
      <w:r w:rsidR="00D62AFF">
        <w:rPr>
          <w:rFonts w:ascii="Times New Roman" w:eastAsia="Times New Roman" w:hAnsi="Times New Roman" w:cs="Times New Roman"/>
          <w:sz w:val="24"/>
          <w:szCs w:val="24"/>
          <w:lang w:eastAsia="en-AU"/>
        </w:rPr>
        <w:t xml:space="preserve"> of the amendments.</w:t>
      </w:r>
    </w:p>
    <w:p w14:paraId="714475B3" w14:textId="0BA2204D"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7 </w:t>
      </w:r>
      <w:r>
        <w:rPr>
          <w:rFonts w:ascii="Times New Roman" w:eastAsia="Times New Roman" w:hAnsi="Times New Roman" w:cs="Times New Roman"/>
          <w:sz w:val="24"/>
          <w:szCs w:val="24"/>
          <w:u w:val="single"/>
          <w:lang w:eastAsia="en-AU"/>
        </w:rPr>
        <w:t>– Subsection 14(1)</w:t>
      </w:r>
    </w:p>
    <w:p w14:paraId="50AD804A" w14:textId="2D70AA10" w:rsidR="00026AE9" w:rsidRDefault="00296067" w:rsidP="00296067">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 clarifies that RPA</w:t>
      </w:r>
      <w:r w:rsidR="00901E17">
        <w:rPr>
          <w:rFonts w:ascii="Times New Roman" w:eastAsia="Times New Roman" w:hAnsi="Times New Roman" w:cs="Times New Roman"/>
          <w:sz w:val="24"/>
          <w:szCs w:val="24"/>
          <w:lang w:eastAsia="en-AU"/>
        </w:rPr>
        <w:t xml:space="preserve"> are not applicable for the</w:t>
      </w:r>
      <w:r>
        <w:rPr>
          <w:rFonts w:ascii="Times New Roman" w:eastAsia="Times New Roman" w:hAnsi="Times New Roman" w:cs="Times New Roman"/>
          <w:sz w:val="24"/>
          <w:szCs w:val="24"/>
          <w:lang w:eastAsia="en-AU"/>
        </w:rPr>
        <w:t xml:space="preserve"> approval process</w:t>
      </w:r>
      <w:r w:rsidR="00C527F9">
        <w:rPr>
          <w:rFonts w:ascii="Times New Roman" w:eastAsia="Times New Roman" w:hAnsi="Times New Roman" w:cs="Times New Roman"/>
          <w:sz w:val="24"/>
          <w:szCs w:val="24"/>
          <w:lang w:eastAsia="en-AU"/>
        </w:rPr>
        <w:t xml:space="preserve"> under section 14 of the Regulations</w:t>
      </w:r>
      <w:r>
        <w:rPr>
          <w:rFonts w:ascii="Times New Roman" w:eastAsia="Times New Roman" w:hAnsi="Times New Roman" w:cs="Times New Roman"/>
          <w:sz w:val="24"/>
          <w:szCs w:val="24"/>
          <w:lang w:eastAsia="en-AU"/>
        </w:rPr>
        <w:t xml:space="preserve">. </w:t>
      </w:r>
      <w:r w:rsidR="00D62AFF">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00D62AFF">
        <w:rPr>
          <w:rFonts w:ascii="Times New Roman" w:eastAsia="Times New Roman" w:hAnsi="Times New Roman" w:cs="Times New Roman"/>
          <w:sz w:val="24"/>
          <w:szCs w:val="24"/>
          <w:lang w:eastAsia="en-AU"/>
        </w:rPr>
        <w:t>will reinforce that an RPA operator must seek approval under the proposed section 16A of the amendments</w:t>
      </w:r>
      <w:r w:rsidR="00C527F9">
        <w:rPr>
          <w:rFonts w:ascii="Times New Roman" w:eastAsia="Times New Roman" w:hAnsi="Times New Roman" w:cs="Times New Roman"/>
          <w:sz w:val="24"/>
          <w:szCs w:val="24"/>
          <w:lang w:eastAsia="en-AU"/>
        </w:rPr>
        <w:t xml:space="preserve"> to ensure consistent and clear regulation</w:t>
      </w:r>
      <w:r w:rsidR="00D62AFF">
        <w:rPr>
          <w:rFonts w:ascii="Times New Roman" w:eastAsia="Times New Roman" w:hAnsi="Times New Roman" w:cs="Times New Roman"/>
          <w:sz w:val="24"/>
          <w:szCs w:val="24"/>
          <w:lang w:eastAsia="en-AU"/>
        </w:rPr>
        <w:t>.</w:t>
      </w:r>
    </w:p>
    <w:p w14:paraId="5B9B0B78" w14:textId="65BDD880"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8 </w:t>
      </w:r>
      <w:r>
        <w:rPr>
          <w:rFonts w:ascii="Times New Roman" w:eastAsia="Times New Roman" w:hAnsi="Times New Roman" w:cs="Times New Roman"/>
          <w:sz w:val="24"/>
          <w:szCs w:val="24"/>
          <w:u w:val="single"/>
          <w:lang w:eastAsia="en-AU"/>
        </w:rPr>
        <w:t>– After section 16</w:t>
      </w:r>
    </w:p>
    <w:p w14:paraId="5655139C" w14:textId="50C5C2A7" w:rsidR="001D182D" w:rsidRDefault="00296067"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amendment establishes an </w:t>
      </w:r>
      <w:r w:rsidR="001D182D">
        <w:rPr>
          <w:rFonts w:ascii="Times New Roman" w:eastAsia="Times New Roman" w:hAnsi="Times New Roman" w:cs="Times New Roman"/>
          <w:sz w:val="24"/>
          <w:szCs w:val="24"/>
          <w:lang w:eastAsia="en-AU"/>
        </w:rPr>
        <w:t xml:space="preserve">explicit pathway for RPA operators to seek approval to engage in air navigation. </w:t>
      </w:r>
      <w:r>
        <w:rPr>
          <w:rFonts w:ascii="Times New Roman" w:eastAsia="Times New Roman" w:hAnsi="Times New Roman" w:cs="Times New Roman"/>
          <w:sz w:val="24"/>
          <w:szCs w:val="24"/>
          <w:lang w:eastAsia="en-AU"/>
        </w:rPr>
        <w:t xml:space="preserve">It </w:t>
      </w:r>
      <w:r w:rsidR="001D182D">
        <w:rPr>
          <w:rFonts w:ascii="Times New Roman" w:eastAsia="Times New Roman" w:hAnsi="Times New Roman" w:cs="Times New Roman"/>
          <w:sz w:val="24"/>
          <w:szCs w:val="24"/>
          <w:lang w:eastAsia="en-AU"/>
        </w:rPr>
        <w:t>provide</w:t>
      </w:r>
      <w:r>
        <w:rPr>
          <w:rFonts w:ascii="Times New Roman" w:eastAsia="Times New Roman" w:hAnsi="Times New Roman" w:cs="Times New Roman"/>
          <w:sz w:val="24"/>
          <w:szCs w:val="24"/>
          <w:lang w:eastAsia="en-AU"/>
        </w:rPr>
        <w:t>s</w:t>
      </w:r>
      <w:r w:rsidR="001D182D">
        <w:rPr>
          <w:rFonts w:ascii="Times New Roman" w:eastAsia="Times New Roman" w:hAnsi="Times New Roman" w:cs="Times New Roman"/>
          <w:sz w:val="24"/>
          <w:szCs w:val="24"/>
          <w:lang w:eastAsia="en-AU"/>
        </w:rPr>
        <w:t xml:space="preserve"> that an owner or operator of an RPA</w:t>
      </w:r>
      <w:r>
        <w:rPr>
          <w:rFonts w:ascii="Times New Roman" w:eastAsia="Times New Roman" w:hAnsi="Times New Roman" w:cs="Times New Roman"/>
          <w:sz w:val="24"/>
          <w:szCs w:val="24"/>
          <w:lang w:eastAsia="en-AU"/>
        </w:rPr>
        <w:t xml:space="preserve"> may apply to the Secretary for an approval to engage in air navigation, and</w:t>
      </w:r>
      <w:r w:rsidR="001D182D">
        <w:rPr>
          <w:rFonts w:ascii="Times New Roman" w:eastAsia="Times New Roman" w:hAnsi="Times New Roman" w:cs="Times New Roman"/>
          <w:sz w:val="24"/>
          <w:szCs w:val="24"/>
          <w:lang w:eastAsia="en-AU"/>
        </w:rPr>
        <w:t xml:space="preserve"> must provide relevant information in their application to engage in air navigation. The amendments also provide the manner</w:t>
      </w:r>
      <w:r w:rsidR="00901E17">
        <w:rPr>
          <w:rFonts w:ascii="Times New Roman" w:eastAsia="Times New Roman" w:hAnsi="Times New Roman" w:cs="Times New Roman"/>
          <w:sz w:val="24"/>
          <w:szCs w:val="24"/>
          <w:lang w:eastAsia="en-AU"/>
        </w:rPr>
        <w:t xml:space="preserve"> in which</w:t>
      </w:r>
      <w:r w:rsidR="001D182D">
        <w:rPr>
          <w:rFonts w:ascii="Times New Roman" w:eastAsia="Times New Roman" w:hAnsi="Times New Roman" w:cs="Times New Roman"/>
          <w:sz w:val="24"/>
          <w:szCs w:val="24"/>
          <w:lang w:eastAsia="en-AU"/>
        </w:rPr>
        <w:t xml:space="preserve"> conditions, obligations and revocations</w:t>
      </w:r>
      <w:r w:rsidR="00901E17">
        <w:rPr>
          <w:rFonts w:ascii="Times New Roman" w:eastAsia="Times New Roman" w:hAnsi="Times New Roman" w:cs="Times New Roman"/>
          <w:sz w:val="24"/>
          <w:szCs w:val="24"/>
          <w:lang w:eastAsia="en-AU"/>
        </w:rPr>
        <w:t xml:space="preserve"> are </w:t>
      </w:r>
      <w:r w:rsidR="001D182D">
        <w:rPr>
          <w:rFonts w:ascii="Times New Roman" w:eastAsia="Times New Roman" w:hAnsi="Times New Roman" w:cs="Times New Roman"/>
          <w:sz w:val="24"/>
          <w:szCs w:val="24"/>
          <w:lang w:eastAsia="en-AU"/>
        </w:rPr>
        <w:t>attached to any approval given to owners and operators.</w:t>
      </w:r>
    </w:p>
    <w:p w14:paraId="01808557" w14:textId="07175C4C" w:rsidR="001D182D" w:rsidRDefault="00901E17"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1D182D">
        <w:rPr>
          <w:rFonts w:ascii="Times New Roman" w:eastAsia="Times New Roman" w:hAnsi="Times New Roman" w:cs="Times New Roman"/>
          <w:sz w:val="24"/>
          <w:szCs w:val="24"/>
          <w:lang w:eastAsia="en-AU"/>
        </w:rPr>
        <w:t xml:space="preserve">he owner or operator of an RPA must provide any information as reasonably required by the Secretary, in their application to the Secretary for approval to engage in air navigation. The Secretary may </w:t>
      </w:r>
      <w:r>
        <w:rPr>
          <w:rFonts w:ascii="Times New Roman" w:eastAsia="Times New Roman" w:hAnsi="Times New Roman" w:cs="Times New Roman"/>
          <w:sz w:val="24"/>
          <w:szCs w:val="24"/>
          <w:lang w:eastAsia="en-AU"/>
        </w:rPr>
        <w:t>grant</w:t>
      </w:r>
      <w:r w:rsidR="001D182D">
        <w:rPr>
          <w:rFonts w:ascii="Times New Roman" w:eastAsia="Times New Roman" w:hAnsi="Times New Roman" w:cs="Times New Roman"/>
          <w:sz w:val="24"/>
          <w:szCs w:val="24"/>
          <w:lang w:eastAsia="en-AU"/>
        </w:rPr>
        <w:t xml:space="preserve"> approval to engage in air navigation through written notice, and provides that the Secretary must include the duration of the approval, </w:t>
      </w:r>
      <w:r>
        <w:rPr>
          <w:rFonts w:ascii="Times New Roman" w:eastAsia="Times New Roman" w:hAnsi="Times New Roman" w:cs="Times New Roman"/>
          <w:sz w:val="24"/>
          <w:szCs w:val="24"/>
          <w:lang w:eastAsia="en-AU"/>
        </w:rPr>
        <w:t>and</w:t>
      </w:r>
      <w:r w:rsidR="001D182D">
        <w:rPr>
          <w:rFonts w:ascii="Times New Roman" w:eastAsia="Times New Roman" w:hAnsi="Times New Roman" w:cs="Times New Roman"/>
          <w:sz w:val="24"/>
          <w:szCs w:val="24"/>
          <w:lang w:eastAsia="en-AU"/>
        </w:rPr>
        <w:t xml:space="preserve"> any conditions attached. </w:t>
      </w:r>
    </w:p>
    <w:p w14:paraId="0F3DE6EC" w14:textId="3F279EFC"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9 </w:t>
      </w:r>
      <w:r>
        <w:rPr>
          <w:rFonts w:ascii="Times New Roman" w:eastAsia="Times New Roman" w:hAnsi="Times New Roman" w:cs="Times New Roman"/>
          <w:sz w:val="24"/>
          <w:szCs w:val="24"/>
          <w:u w:val="single"/>
          <w:lang w:eastAsia="en-AU"/>
        </w:rPr>
        <w:t>– Subsection 17(1)</w:t>
      </w:r>
    </w:p>
    <w:p w14:paraId="6AEBB9DE" w14:textId="3E972A30" w:rsidR="00026AE9" w:rsidRDefault="00C527F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w:t>
      </w:r>
      <w:r w:rsidR="001D182D">
        <w:rPr>
          <w:rFonts w:ascii="Times New Roman" w:eastAsia="Times New Roman" w:hAnsi="Times New Roman" w:cs="Times New Roman"/>
          <w:sz w:val="24"/>
          <w:szCs w:val="24"/>
          <w:lang w:eastAsia="en-AU"/>
        </w:rPr>
        <w:t xml:space="preserve"> substitutes “a supersonic aircraft” with “, a supersonic aircraft or an RPA” to specifically exclude RPA from the purview of </w:t>
      </w:r>
      <w:r>
        <w:rPr>
          <w:rFonts w:ascii="Times New Roman" w:eastAsia="Times New Roman" w:hAnsi="Times New Roman" w:cs="Times New Roman"/>
          <w:sz w:val="24"/>
          <w:szCs w:val="24"/>
          <w:lang w:eastAsia="en-AU"/>
        </w:rPr>
        <w:t>s</w:t>
      </w:r>
      <w:r w:rsidR="001D182D">
        <w:rPr>
          <w:rFonts w:ascii="Times New Roman" w:eastAsia="Times New Roman" w:hAnsi="Times New Roman" w:cs="Times New Roman"/>
          <w:sz w:val="24"/>
          <w:szCs w:val="24"/>
          <w:lang w:eastAsia="en-AU"/>
        </w:rPr>
        <w:t xml:space="preserve">ection 17 of the Regulations. </w:t>
      </w:r>
      <w:r w:rsidR="00581B1B">
        <w:rPr>
          <w:rFonts w:ascii="Times New Roman" w:eastAsia="Times New Roman" w:hAnsi="Times New Roman" w:cs="Times New Roman"/>
          <w:sz w:val="24"/>
          <w:szCs w:val="24"/>
          <w:lang w:eastAsia="en-AU"/>
        </w:rPr>
        <w:t xml:space="preserve">The exclusion </w:t>
      </w:r>
      <w:r w:rsidR="00901E17">
        <w:rPr>
          <w:rFonts w:ascii="Times New Roman" w:eastAsia="Times New Roman" w:hAnsi="Times New Roman" w:cs="Times New Roman"/>
          <w:sz w:val="24"/>
          <w:szCs w:val="24"/>
          <w:lang w:eastAsia="en-AU"/>
        </w:rPr>
        <w:t>reinforces</w:t>
      </w:r>
      <w:r w:rsidR="00581B1B">
        <w:rPr>
          <w:rFonts w:ascii="Times New Roman" w:eastAsia="Times New Roman" w:hAnsi="Times New Roman" w:cs="Times New Roman"/>
          <w:sz w:val="24"/>
          <w:szCs w:val="24"/>
          <w:lang w:eastAsia="en-AU"/>
        </w:rPr>
        <w:t xml:space="preserve"> that an RPA is an aircraft which is subject to the conditions set out in the </w:t>
      </w:r>
      <w:r>
        <w:rPr>
          <w:rFonts w:ascii="Times New Roman" w:eastAsia="Times New Roman" w:hAnsi="Times New Roman" w:cs="Times New Roman"/>
          <w:sz w:val="24"/>
          <w:szCs w:val="24"/>
          <w:lang w:eastAsia="en-AU"/>
        </w:rPr>
        <w:t>s</w:t>
      </w:r>
      <w:r w:rsidR="00581B1B">
        <w:rPr>
          <w:rFonts w:ascii="Times New Roman" w:eastAsia="Times New Roman" w:hAnsi="Times New Roman" w:cs="Times New Roman"/>
          <w:sz w:val="24"/>
          <w:szCs w:val="24"/>
          <w:lang w:eastAsia="en-AU"/>
        </w:rPr>
        <w:t>ection</w:t>
      </w:r>
      <w:r>
        <w:rPr>
          <w:rFonts w:ascii="Times New Roman" w:eastAsia="Times New Roman" w:hAnsi="Times New Roman" w:cs="Times New Roman"/>
          <w:sz w:val="24"/>
          <w:szCs w:val="24"/>
          <w:lang w:eastAsia="en-AU"/>
        </w:rPr>
        <w:t>s</w:t>
      </w:r>
      <w:r w:rsidR="00581B1B">
        <w:rPr>
          <w:rFonts w:ascii="Times New Roman" w:eastAsia="Times New Roman" w:hAnsi="Times New Roman" w:cs="Times New Roman"/>
          <w:sz w:val="24"/>
          <w:szCs w:val="24"/>
          <w:lang w:eastAsia="en-AU"/>
        </w:rPr>
        <w:t xml:space="preserve"> 2A, 6(2</w:t>
      </w:r>
      <w:r>
        <w:rPr>
          <w:rFonts w:ascii="Times New Roman" w:eastAsia="Times New Roman" w:hAnsi="Times New Roman" w:cs="Times New Roman"/>
          <w:sz w:val="24"/>
          <w:szCs w:val="24"/>
          <w:lang w:eastAsia="en-AU"/>
        </w:rPr>
        <w:t>A</w:t>
      </w:r>
      <w:r w:rsidR="00581B1B">
        <w:rPr>
          <w:rFonts w:ascii="Times New Roman" w:eastAsia="Times New Roman" w:hAnsi="Times New Roman" w:cs="Times New Roman"/>
          <w:sz w:val="24"/>
          <w:szCs w:val="24"/>
          <w:lang w:eastAsia="en-AU"/>
        </w:rPr>
        <w:t>), and 16A of the amendments.</w:t>
      </w:r>
    </w:p>
    <w:p w14:paraId="4CA911E4" w14:textId="6E0B0661" w:rsidR="00581B1B" w:rsidRDefault="00581B1B" w:rsidP="00581B1B">
      <w:pPr>
        <w:tabs>
          <w:tab w:val="right" w:pos="0"/>
        </w:tabs>
        <w:spacing w:before="180" w:after="0"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10 </w:t>
      </w:r>
      <w:r>
        <w:rPr>
          <w:rFonts w:ascii="Times New Roman" w:eastAsia="Times New Roman" w:hAnsi="Times New Roman" w:cs="Times New Roman"/>
          <w:sz w:val="24"/>
          <w:szCs w:val="24"/>
          <w:u w:val="single"/>
          <w:lang w:eastAsia="en-AU"/>
        </w:rPr>
        <w:t>– After section 22</w:t>
      </w:r>
    </w:p>
    <w:p w14:paraId="4A4A2CDE" w14:textId="3800B977" w:rsidR="00581B1B" w:rsidRDefault="00C527F9" w:rsidP="00581B1B">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w:t>
      </w:r>
      <w:r w:rsidR="00581B1B">
        <w:rPr>
          <w:rFonts w:ascii="Times New Roman" w:eastAsia="Times New Roman" w:hAnsi="Times New Roman" w:cs="Times New Roman"/>
          <w:sz w:val="24"/>
          <w:szCs w:val="24"/>
          <w:lang w:eastAsia="en-AU"/>
        </w:rPr>
        <w:t xml:space="preserve"> inserts the proposed section 22A, providing that the Secretary may arrange for the use of computer programs to make decisions</w:t>
      </w:r>
      <w:r w:rsidR="00A8704F">
        <w:rPr>
          <w:rFonts w:ascii="Times New Roman" w:eastAsia="Times New Roman" w:hAnsi="Times New Roman" w:cs="Times New Roman"/>
          <w:sz w:val="24"/>
          <w:szCs w:val="24"/>
          <w:lang w:eastAsia="en-AU"/>
        </w:rPr>
        <w:t xml:space="preserve"> under Section 16A</w:t>
      </w:r>
      <w:r w:rsidR="00581B1B">
        <w:rPr>
          <w:rFonts w:ascii="Times New Roman" w:eastAsia="Times New Roman" w:hAnsi="Times New Roman" w:cs="Times New Roman"/>
          <w:sz w:val="24"/>
          <w:szCs w:val="24"/>
          <w:lang w:eastAsia="en-AU"/>
        </w:rPr>
        <w:t>. This is the self-</w:t>
      </w:r>
      <w:r w:rsidR="00581B1B">
        <w:rPr>
          <w:rFonts w:ascii="Times New Roman" w:eastAsia="Times New Roman" w:hAnsi="Times New Roman" w:cs="Times New Roman"/>
          <w:sz w:val="24"/>
          <w:szCs w:val="24"/>
          <w:lang w:eastAsia="en-AU"/>
        </w:rPr>
        <w:lastRenderedPageBreak/>
        <w:t xml:space="preserve">assessment mechanism </w:t>
      </w:r>
      <w:r w:rsidR="00901E17">
        <w:rPr>
          <w:rFonts w:ascii="Times New Roman" w:eastAsia="Times New Roman" w:hAnsi="Times New Roman" w:cs="Times New Roman"/>
          <w:sz w:val="24"/>
          <w:szCs w:val="24"/>
          <w:lang w:eastAsia="en-AU"/>
        </w:rPr>
        <w:t>referenced in</w:t>
      </w:r>
      <w:r w:rsidR="00581B1B">
        <w:rPr>
          <w:rFonts w:ascii="Times New Roman" w:eastAsia="Times New Roman" w:hAnsi="Times New Roman" w:cs="Times New Roman"/>
          <w:sz w:val="24"/>
          <w:szCs w:val="24"/>
          <w:lang w:eastAsia="en-AU"/>
        </w:rPr>
        <w:t xml:space="preserve"> the Regulatory Impact Statement </w:t>
      </w:r>
      <w:r w:rsidR="00901E17">
        <w:rPr>
          <w:rFonts w:ascii="Times New Roman" w:eastAsia="Times New Roman" w:hAnsi="Times New Roman" w:cs="Times New Roman"/>
          <w:sz w:val="24"/>
          <w:szCs w:val="24"/>
          <w:lang w:eastAsia="en-AU"/>
        </w:rPr>
        <w:t xml:space="preserve">in </w:t>
      </w:r>
      <w:r w:rsidR="00581B1B">
        <w:rPr>
          <w:rFonts w:ascii="Times New Roman" w:eastAsia="Times New Roman" w:hAnsi="Times New Roman" w:cs="Times New Roman"/>
          <w:sz w:val="24"/>
          <w:szCs w:val="24"/>
          <w:lang w:eastAsia="en-AU"/>
        </w:rPr>
        <w:t>Annex 3: Option 3 Application Process.</w:t>
      </w:r>
    </w:p>
    <w:p w14:paraId="1B55110A" w14:textId="699A77D6" w:rsidR="00581B1B" w:rsidRPr="00581B1B" w:rsidRDefault="00581B1B" w:rsidP="00581B1B">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 enable</w:t>
      </w:r>
      <w:r w:rsidR="00C527F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the Secretary to make use of a computer program, under the Secretary’s control, to streaml</w:t>
      </w:r>
      <w:r w:rsidR="00C527F9">
        <w:rPr>
          <w:rFonts w:ascii="Times New Roman" w:eastAsia="Times New Roman" w:hAnsi="Times New Roman" w:cs="Times New Roman"/>
          <w:sz w:val="24"/>
          <w:szCs w:val="24"/>
          <w:lang w:eastAsia="en-AU"/>
        </w:rPr>
        <w:t>ine the application process. This</w:t>
      </w:r>
      <w:r>
        <w:rPr>
          <w:rFonts w:ascii="Times New Roman" w:eastAsia="Times New Roman" w:hAnsi="Times New Roman" w:cs="Times New Roman"/>
          <w:sz w:val="24"/>
          <w:szCs w:val="24"/>
          <w:lang w:eastAsia="en-AU"/>
        </w:rPr>
        <w:t xml:space="preserve"> amendment places regulatory obligations on the Secretary to take all reasonable steps to ensure the decisions made by a computer program are correct. Where the decisions are correct, the Secretary is taken to have made the decision by operation of the computer program. Where the Secretary is satisfied that the decision made by the computer program is incorrect, the Secretary may make a substitute decision. </w:t>
      </w:r>
    </w:p>
    <w:p w14:paraId="1CB38CED" w14:textId="0ED7D862"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11 </w:t>
      </w:r>
      <w:r>
        <w:rPr>
          <w:rFonts w:ascii="Times New Roman" w:eastAsia="Times New Roman" w:hAnsi="Times New Roman" w:cs="Times New Roman"/>
          <w:sz w:val="24"/>
          <w:szCs w:val="24"/>
          <w:u w:val="single"/>
          <w:lang w:eastAsia="en-AU"/>
        </w:rPr>
        <w:t>– Paragraph 23(b)</w:t>
      </w:r>
    </w:p>
    <w:p w14:paraId="6C92B90C" w14:textId="29407704" w:rsidR="00026AE9" w:rsidRDefault="00C527F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amendment</w:t>
      </w:r>
      <w:r w:rsidR="00581B1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enables</w:t>
      </w:r>
      <w:r w:rsidR="001716AE">
        <w:rPr>
          <w:rFonts w:ascii="Times New Roman" w:eastAsia="Times New Roman" w:hAnsi="Times New Roman" w:cs="Times New Roman"/>
          <w:sz w:val="24"/>
          <w:szCs w:val="24"/>
          <w:lang w:eastAsia="en-AU"/>
        </w:rPr>
        <w:t xml:space="preserve"> </w:t>
      </w:r>
      <w:r w:rsidR="00581B1B">
        <w:rPr>
          <w:rFonts w:ascii="Times New Roman" w:eastAsia="Times New Roman" w:hAnsi="Times New Roman" w:cs="Times New Roman"/>
          <w:sz w:val="24"/>
          <w:szCs w:val="24"/>
          <w:lang w:eastAsia="en-AU"/>
        </w:rPr>
        <w:t xml:space="preserve">owners or operators of an RPA that have been refused an approval to engage in air navigation </w:t>
      </w:r>
      <w:r>
        <w:rPr>
          <w:rFonts w:ascii="Times New Roman" w:eastAsia="Times New Roman" w:hAnsi="Times New Roman" w:cs="Times New Roman"/>
          <w:sz w:val="24"/>
          <w:szCs w:val="24"/>
          <w:lang w:eastAsia="en-AU"/>
        </w:rPr>
        <w:t xml:space="preserve">to seek review by using </w:t>
      </w:r>
      <w:r w:rsidR="001716AE">
        <w:rPr>
          <w:rFonts w:ascii="Times New Roman" w:eastAsia="Times New Roman" w:hAnsi="Times New Roman" w:cs="Times New Roman"/>
          <w:sz w:val="24"/>
          <w:szCs w:val="24"/>
          <w:lang w:eastAsia="en-AU"/>
        </w:rPr>
        <w:t xml:space="preserve">existing appeal pathways </w:t>
      </w:r>
      <w:r w:rsidR="00581B1B">
        <w:rPr>
          <w:rFonts w:ascii="Times New Roman" w:eastAsia="Times New Roman" w:hAnsi="Times New Roman" w:cs="Times New Roman"/>
          <w:sz w:val="24"/>
          <w:szCs w:val="24"/>
          <w:lang w:eastAsia="en-AU"/>
        </w:rPr>
        <w:t xml:space="preserve">by </w:t>
      </w:r>
      <w:r w:rsidR="001716AE">
        <w:rPr>
          <w:rFonts w:ascii="Times New Roman" w:eastAsia="Times New Roman" w:hAnsi="Times New Roman" w:cs="Times New Roman"/>
          <w:sz w:val="24"/>
          <w:szCs w:val="24"/>
          <w:lang w:eastAsia="en-AU"/>
        </w:rPr>
        <w:t xml:space="preserve">inserting “16A(3)” into section 23(b) of the regulations. </w:t>
      </w:r>
      <w:r w:rsidR="00901E17">
        <w:rPr>
          <w:rFonts w:ascii="Times New Roman" w:eastAsia="Times New Roman" w:hAnsi="Times New Roman" w:cs="Times New Roman"/>
          <w:sz w:val="24"/>
          <w:szCs w:val="24"/>
          <w:lang w:eastAsia="en-AU"/>
        </w:rPr>
        <w:t>O</w:t>
      </w:r>
      <w:r w:rsidR="001716AE">
        <w:rPr>
          <w:rFonts w:ascii="Times New Roman" w:eastAsia="Times New Roman" w:hAnsi="Times New Roman" w:cs="Times New Roman"/>
          <w:sz w:val="24"/>
          <w:szCs w:val="24"/>
          <w:lang w:eastAsia="en-AU"/>
        </w:rPr>
        <w:t xml:space="preserve">wners or operators of an RPA </w:t>
      </w:r>
      <w:r w:rsidR="00901E17">
        <w:rPr>
          <w:rFonts w:ascii="Times New Roman" w:eastAsia="Times New Roman" w:hAnsi="Times New Roman" w:cs="Times New Roman"/>
          <w:sz w:val="24"/>
          <w:szCs w:val="24"/>
          <w:lang w:eastAsia="en-AU"/>
        </w:rPr>
        <w:t xml:space="preserve">may seek to have a refusal reviewed by </w:t>
      </w:r>
      <w:r w:rsidR="001716AE">
        <w:rPr>
          <w:rFonts w:ascii="Times New Roman" w:eastAsia="Times New Roman" w:hAnsi="Times New Roman" w:cs="Times New Roman"/>
          <w:sz w:val="24"/>
          <w:szCs w:val="24"/>
          <w:lang w:eastAsia="en-AU"/>
        </w:rPr>
        <w:t>the Administrative Appeals Tribunal for review of the decision.</w:t>
      </w:r>
    </w:p>
    <w:p w14:paraId="3DE2BCF8" w14:textId="0994EC64"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12 </w:t>
      </w:r>
      <w:r>
        <w:rPr>
          <w:rFonts w:ascii="Times New Roman" w:eastAsia="Times New Roman" w:hAnsi="Times New Roman" w:cs="Times New Roman"/>
          <w:sz w:val="24"/>
          <w:szCs w:val="24"/>
          <w:u w:val="single"/>
          <w:lang w:eastAsia="en-AU"/>
        </w:rPr>
        <w:t>– Paragraph 23(c)</w:t>
      </w:r>
    </w:p>
    <w:p w14:paraId="7212A720" w14:textId="41B8FC3B" w:rsidR="001716AE" w:rsidRPr="001716AE" w:rsidRDefault="00C527F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amendment enables </w:t>
      </w:r>
      <w:r w:rsidR="001716AE">
        <w:rPr>
          <w:rFonts w:ascii="Times New Roman" w:eastAsia="Times New Roman" w:hAnsi="Times New Roman" w:cs="Times New Roman"/>
          <w:sz w:val="24"/>
          <w:szCs w:val="24"/>
          <w:lang w:eastAsia="en-AU"/>
        </w:rPr>
        <w:t xml:space="preserve">owners or operators of an RPA that have had a period of approval to engage in air navigation specified under the proposed Section 16A(4)(a) </w:t>
      </w:r>
      <w:r>
        <w:rPr>
          <w:rFonts w:ascii="Times New Roman" w:eastAsia="Times New Roman" w:hAnsi="Times New Roman" w:cs="Times New Roman"/>
          <w:sz w:val="24"/>
          <w:szCs w:val="24"/>
          <w:lang w:eastAsia="en-AU"/>
        </w:rPr>
        <w:t xml:space="preserve">to seek review by using </w:t>
      </w:r>
      <w:r w:rsidR="001716AE">
        <w:rPr>
          <w:rFonts w:ascii="Times New Roman" w:eastAsia="Times New Roman" w:hAnsi="Times New Roman" w:cs="Times New Roman"/>
          <w:sz w:val="24"/>
          <w:szCs w:val="24"/>
          <w:lang w:eastAsia="en-AU"/>
        </w:rPr>
        <w:t xml:space="preserve">existing appeal pathways. </w:t>
      </w:r>
      <w:r>
        <w:rPr>
          <w:rFonts w:ascii="Times New Roman" w:eastAsia="Times New Roman" w:hAnsi="Times New Roman" w:cs="Times New Roman"/>
          <w:sz w:val="24"/>
          <w:szCs w:val="24"/>
          <w:lang w:eastAsia="en-AU"/>
        </w:rPr>
        <w:t>O</w:t>
      </w:r>
      <w:r w:rsidR="001716AE">
        <w:rPr>
          <w:rFonts w:ascii="Times New Roman" w:eastAsia="Times New Roman" w:hAnsi="Times New Roman" w:cs="Times New Roman"/>
          <w:sz w:val="24"/>
          <w:szCs w:val="24"/>
          <w:lang w:eastAsia="en-AU"/>
        </w:rPr>
        <w:t xml:space="preserve">wners </w:t>
      </w:r>
      <w:r>
        <w:rPr>
          <w:rFonts w:ascii="Times New Roman" w:eastAsia="Times New Roman" w:hAnsi="Times New Roman" w:cs="Times New Roman"/>
          <w:sz w:val="24"/>
          <w:szCs w:val="24"/>
          <w:lang w:eastAsia="en-AU"/>
        </w:rPr>
        <w:t xml:space="preserve">or operators </w:t>
      </w:r>
      <w:r w:rsidR="001716AE">
        <w:rPr>
          <w:rFonts w:ascii="Times New Roman" w:eastAsia="Times New Roman" w:hAnsi="Times New Roman" w:cs="Times New Roman"/>
          <w:sz w:val="24"/>
          <w:szCs w:val="24"/>
          <w:lang w:eastAsia="en-AU"/>
        </w:rPr>
        <w:t>may seek to have the specified period reviewed by the Administrative Appeals Tribunal.</w:t>
      </w:r>
    </w:p>
    <w:p w14:paraId="2473A974" w14:textId="313D6210"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13 </w:t>
      </w:r>
      <w:r>
        <w:rPr>
          <w:rFonts w:ascii="Times New Roman" w:eastAsia="Times New Roman" w:hAnsi="Times New Roman" w:cs="Times New Roman"/>
          <w:sz w:val="24"/>
          <w:szCs w:val="24"/>
          <w:u w:val="single"/>
          <w:lang w:eastAsia="en-AU"/>
        </w:rPr>
        <w:t>– Paragraph 23(d)</w:t>
      </w:r>
    </w:p>
    <w:p w14:paraId="5235FEF1" w14:textId="52EB8786" w:rsidR="001716AE" w:rsidRDefault="00C527F9" w:rsidP="001716AE">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w:t>
      </w:r>
      <w:r w:rsidR="001716AE">
        <w:rPr>
          <w:rFonts w:ascii="Times New Roman" w:eastAsia="Times New Roman" w:hAnsi="Times New Roman" w:cs="Times New Roman"/>
          <w:sz w:val="24"/>
          <w:szCs w:val="24"/>
          <w:lang w:eastAsia="en-AU"/>
        </w:rPr>
        <w:t>amendment</w:t>
      </w:r>
      <w:r>
        <w:rPr>
          <w:rFonts w:ascii="Times New Roman" w:eastAsia="Times New Roman" w:hAnsi="Times New Roman" w:cs="Times New Roman"/>
          <w:sz w:val="24"/>
          <w:szCs w:val="24"/>
          <w:lang w:eastAsia="en-AU"/>
        </w:rPr>
        <w:t xml:space="preserve"> enables</w:t>
      </w:r>
      <w:r w:rsidR="001716AE">
        <w:rPr>
          <w:rFonts w:ascii="Times New Roman" w:eastAsia="Times New Roman" w:hAnsi="Times New Roman" w:cs="Times New Roman"/>
          <w:sz w:val="24"/>
          <w:szCs w:val="24"/>
          <w:lang w:eastAsia="en-AU"/>
        </w:rPr>
        <w:t xml:space="preserve"> owners or operators of an RPA that have a condition imposed or varied in their approval to engage in air navigation </w:t>
      </w:r>
      <w:r>
        <w:rPr>
          <w:rFonts w:ascii="Times New Roman" w:eastAsia="Times New Roman" w:hAnsi="Times New Roman" w:cs="Times New Roman"/>
          <w:sz w:val="24"/>
          <w:szCs w:val="24"/>
          <w:lang w:eastAsia="en-AU"/>
        </w:rPr>
        <w:t xml:space="preserve">to seek review by using </w:t>
      </w:r>
      <w:r w:rsidR="001716AE">
        <w:rPr>
          <w:rFonts w:ascii="Times New Roman" w:eastAsia="Times New Roman" w:hAnsi="Times New Roman" w:cs="Times New Roman"/>
          <w:sz w:val="24"/>
          <w:szCs w:val="24"/>
          <w:lang w:eastAsia="en-AU"/>
        </w:rPr>
        <w:t>existing appeal pathways. Applicants may seek to have the decision reviewed by the Administrative Appeals Tribunal.</w:t>
      </w:r>
    </w:p>
    <w:p w14:paraId="1B301783" w14:textId="1AE7E053" w:rsidR="00026AE9" w:rsidRDefault="00026AE9"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u w:val="single"/>
          <w:lang w:eastAsia="en-AU"/>
        </w:rPr>
        <w:t xml:space="preserve">Section </w:t>
      </w:r>
      <w:r w:rsidR="003C5DB2">
        <w:rPr>
          <w:rFonts w:ascii="Times New Roman" w:eastAsia="Times New Roman" w:hAnsi="Times New Roman" w:cs="Times New Roman"/>
          <w:sz w:val="24"/>
          <w:szCs w:val="24"/>
          <w:u w:val="single"/>
          <w:lang w:eastAsia="en-AU"/>
        </w:rPr>
        <w:t xml:space="preserve">14 </w:t>
      </w:r>
      <w:r>
        <w:rPr>
          <w:rFonts w:ascii="Times New Roman" w:eastAsia="Times New Roman" w:hAnsi="Times New Roman" w:cs="Times New Roman"/>
          <w:sz w:val="24"/>
          <w:szCs w:val="24"/>
          <w:u w:val="single"/>
          <w:lang w:eastAsia="en-AU"/>
        </w:rPr>
        <w:t>– Paragraph 23(e)</w:t>
      </w:r>
    </w:p>
    <w:p w14:paraId="05042993" w14:textId="15EE53A9" w:rsidR="001716AE" w:rsidRDefault="00C527F9" w:rsidP="001716AE">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w:t>
      </w:r>
      <w:r w:rsidR="001716AE">
        <w:rPr>
          <w:rFonts w:ascii="Times New Roman" w:eastAsia="Times New Roman" w:hAnsi="Times New Roman" w:cs="Times New Roman"/>
          <w:sz w:val="24"/>
          <w:szCs w:val="24"/>
          <w:lang w:eastAsia="en-AU"/>
        </w:rPr>
        <w:t>amendment</w:t>
      </w:r>
      <w:r>
        <w:rPr>
          <w:rFonts w:ascii="Times New Roman" w:eastAsia="Times New Roman" w:hAnsi="Times New Roman" w:cs="Times New Roman"/>
          <w:sz w:val="24"/>
          <w:szCs w:val="24"/>
          <w:lang w:eastAsia="en-AU"/>
        </w:rPr>
        <w:t xml:space="preserve"> enables</w:t>
      </w:r>
      <w:r w:rsidR="001716AE">
        <w:rPr>
          <w:rFonts w:ascii="Times New Roman" w:eastAsia="Times New Roman" w:hAnsi="Times New Roman" w:cs="Times New Roman"/>
          <w:sz w:val="24"/>
          <w:szCs w:val="24"/>
          <w:lang w:eastAsia="en-AU"/>
        </w:rPr>
        <w:t xml:space="preserve"> owners or operators of an RPA that have had an approval to engage in air navigation revoked by the Secretary </w:t>
      </w:r>
      <w:r>
        <w:rPr>
          <w:rFonts w:ascii="Times New Roman" w:eastAsia="Times New Roman" w:hAnsi="Times New Roman" w:cs="Times New Roman"/>
          <w:sz w:val="24"/>
          <w:szCs w:val="24"/>
          <w:lang w:eastAsia="en-AU"/>
        </w:rPr>
        <w:t xml:space="preserve">to seek review by using </w:t>
      </w:r>
      <w:r w:rsidR="001716AE">
        <w:rPr>
          <w:rFonts w:ascii="Times New Roman" w:eastAsia="Times New Roman" w:hAnsi="Times New Roman" w:cs="Times New Roman"/>
          <w:sz w:val="24"/>
          <w:szCs w:val="24"/>
          <w:lang w:eastAsia="en-AU"/>
        </w:rPr>
        <w:t>existing appeal pathways. Applicants may seek to have the decision reviewed by the Administrative Appeals Tribunal.</w:t>
      </w:r>
    </w:p>
    <w:p w14:paraId="02159FA9" w14:textId="66E93666" w:rsidR="00026AE9" w:rsidRDefault="003C5DB2"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15 – At the end of Part 5</w:t>
      </w:r>
    </w:p>
    <w:p w14:paraId="1BD8D474" w14:textId="33A48EEB" w:rsidR="003C5DB2" w:rsidRPr="00026AE9" w:rsidRDefault="003C5DB2" w:rsidP="00A97C95">
      <w:pPr>
        <w:tabs>
          <w:tab w:val="right" w:pos="0"/>
        </w:tabs>
        <w:spacing w:before="180"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amendment applies when owners or operators of an RPA had an approval to engage in air navigation under section 17, or applied for approval to engage in air navigation under section 17. The amendment allows for this approval, or application for approval, to continue as if it had been granted or submitted, respectively, under section 16A of this instrument. </w:t>
      </w:r>
    </w:p>
    <w:p w14:paraId="316B9FBC" w14:textId="77777777" w:rsidR="00F31B1B" w:rsidRPr="00BC2668" w:rsidRDefault="00F31B1B" w:rsidP="00F31B1B">
      <w:pPr>
        <w:rPr>
          <w:rFonts w:ascii="Times New Roman" w:hAnsi="Times New Roman" w:cs="Times New Roman"/>
          <w:sz w:val="24"/>
          <w:szCs w:val="24"/>
        </w:rPr>
      </w:pPr>
      <w:r w:rsidRPr="00BC2668">
        <w:rPr>
          <w:rFonts w:ascii="Times New Roman" w:hAnsi="Times New Roman" w:cs="Times New Roman"/>
          <w:sz w:val="24"/>
          <w:szCs w:val="24"/>
        </w:rPr>
        <w:br w:type="page"/>
      </w:r>
    </w:p>
    <w:p w14:paraId="08DBCB76" w14:textId="77777777" w:rsidR="00F31B1B" w:rsidRPr="00BC2668" w:rsidRDefault="00F31B1B" w:rsidP="00F31B1B">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en-AU"/>
        </w:rPr>
      </w:pPr>
      <w:r w:rsidRPr="00BC2668">
        <w:rPr>
          <w:rFonts w:ascii="Times New Roman" w:eastAsia="Times New Roman" w:hAnsi="Times New Roman" w:cs="Times New Roman"/>
          <w:b/>
          <w:bCs/>
          <w:sz w:val="24"/>
          <w:szCs w:val="24"/>
          <w:lang w:eastAsia="en-AU"/>
        </w:rPr>
        <w:lastRenderedPageBreak/>
        <w:t>ATTACHMENT B</w:t>
      </w:r>
    </w:p>
    <w:p w14:paraId="288822F7" w14:textId="77777777" w:rsidR="00F31B1B" w:rsidRPr="00BC2668" w:rsidRDefault="00F31B1B" w:rsidP="006E560D">
      <w:pPr>
        <w:jc w:val="center"/>
        <w:rPr>
          <w:rFonts w:ascii="Times New Roman" w:hAnsi="Times New Roman" w:cs="Times New Roman"/>
          <w:b/>
          <w:kern w:val="28"/>
          <w:sz w:val="24"/>
          <w:szCs w:val="24"/>
        </w:rPr>
      </w:pPr>
      <w:r w:rsidRPr="00BC2668">
        <w:rPr>
          <w:rFonts w:ascii="Times New Roman" w:hAnsi="Times New Roman" w:cs="Times New Roman"/>
          <w:b/>
          <w:kern w:val="28"/>
          <w:sz w:val="24"/>
          <w:szCs w:val="24"/>
        </w:rPr>
        <w:t>Statement of Compatibility with Human Rights</w:t>
      </w:r>
    </w:p>
    <w:p w14:paraId="150AADB7" w14:textId="77777777" w:rsidR="00F31B1B" w:rsidRPr="00BC2668" w:rsidRDefault="00F31B1B" w:rsidP="006E560D">
      <w:pPr>
        <w:jc w:val="center"/>
        <w:rPr>
          <w:rFonts w:ascii="Times New Roman" w:hAnsi="Times New Roman" w:cs="Times New Roman"/>
          <w:i/>
          <w:kern w:val="28"/>
          <w:sz w:val="24"/>
          <w:szCs w:val="24"/>
        </w:rPr>
      </w:pPr>
      <w:r w:rsidRPr="00BC2668">
        <w:rPr>
          <w:rFonts w:ascii="Times New Roman" w:hAnsi="Times New Roman" w:cs="Times New Roman"/>
          <w:i/>
          <w:kern w:val="28"/>
          <w:sz w:val="24"/>
          <w:szCs w:val="24"/>
        </w:rPr>
        <w:t>Prepared in accordance with Part 3 of the Human Rights (Parliamentary Scrutiny) Act 2011</w:t>
      </w:r>
    </w:p>
    <w:p w14:paraId="7CB0675E" w14:textId="77777777" w:rsidR="00F27609" w:rsidRPr="00BC2668" w:rsidRDefault="00F27609" w:rsidP="006E560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en-AU"/>
        </w:rPr>
      </w:pPr>
      <w:r w:rsidRPr="000853C1">
        <w:rPr>
          <w:rFonts w:ascii="Times New Roman" w:eastAsia="Times New Roman" w:hAnsi="Times New Roman" w:cs="Times New Roman"/>
          <w:i/>
          <w:iCs/>
          <w:sz w:val="24"/>
          <w:szCs w:val="24"/>
          <w:lang w:eastAsia="en-AU"/>
        </w:rPr>
        <w:t>Air Navigation</w:t>
      </w:r>
      <w:r>
        <w:rPr>
          <w:rFonts w:ascii="Times New Roman" w:eastAsia="Times New Roman" w:hAnsi="Times New Roman" w:cs="Times New Roman"/>
          <w:i/>
          <w:iCs/>
          <w:sz w:val="24"/>
          <w:szCs w:val="24"/>
          <w:lang w:eastAsia="en-AU"/>
        </w:rPr>
        <w:t xml:space="preserve"> </w:t>
      </w:r>
      <w:r w:rsidRPr="000853C1">
        <w:rPr>
          <w:rFonts w:ascii="Times New Roman" w:eastAsia="Times New Roman" w:hAnsi="Times New Roman" w:cs="Times New Roman"/>
          <w:i/>
          <w:iCs/>
          <w:sz w:val="24"/>
          <w:szCs w:val="24"/>
          <w:lang w:eastAsia="en-AU"/>
        </w:rPr>
        <w:t xml:space="preserve">(Aircraft Noise) </w:t>
      </w:r>
      <w:r>
        <w:rPr>
          <w:rFonts w:ascii="Times New Roman" w:eastAsia="Times New Roman" w:hAnsi="Times New Roman" w:cs="Times New Roman"/>
          <w:i/>
          <w:iCs/>
          <w:sz w:val="24"/>
          <w:szCs w:val="24"/>
          <w:lang w:eastAsia="en-AU"/>
        </w:rPr>
        <w:t xml:space="preserve">Amendment (2021 Measures No. 1) </w:t>
      </w:r>
      <w:r w:rsidRPr="000853C1">
        <w:rPr>
          <w:rFonts w:ascii="Times New Roman" w:eastAsia="Times New Roman" w:hAnsi="Times New Roman" w:cs="Times New Roman"/>
          <w:i/>
          <w:iCs/>
          <w:sz w:val="24"/>
          <w:szCs w:val="24"/>
          <w:lang w:eastAsia="en-AU"/>
        </w:rPr>
        <w:t xml:space="preserve">Regulations </w:t>
      </w:r>
      <w:r>
        <w:rPr>
          <w:rFonts w:ascii="Times New Roman" w:eastAsia="Times New Roman" w:hAnsi="Times New Roman" w:cs="Times New Roman"/>
          <w:i/>
          <w:iCs/>
          <w:sz w:val="24"/>
          <w:szCs w:val="24"/>
          <w:lang w:eastAsia="en-AU"/>
        </w:rPr>
        <w:t>2021</w:t>
      </w:r>
    </w:p>
    <w:p w14:paraId="67686173" w14:textId="72231F59" w:rsidR="00F31B1B" w:rsidRPr="00BC2668" w:rsidRDefault="00F31B1B" w:rsidP="006E560D">
      <w:pPr>
        <w:spacing w:line="240" w:lineRule="auto"/>
        <w:jc w:val="center"/>
        <w:rPr>
          <w:rFonts w:ascii="Times New Roman" w:hAnsi="Times New Roman" w:cs="Times New Roman"/>
          <w:sz w:val="24"/>
          <w:szCs w:val="24"/>
        </w:rPr>
      </w:pPr>
      <w:r w:rsidRPr="00BC2668">
        <w:rPr>
          <w:rFonts w:ascii="Times New Roman" w:hAnsi="Times New Roman" w:cs="Times New Roman"/>
          <w:sz w:val="24"/>
          <w:szCs w:val="24"/>
        </w:rPr>
        <w:t xml:space="preserve">This </w:t>
      </w:r>
      <w:r w:rsidR="006E560D">
        <w:rPr>
          <w:rFonts w:ascii="Times New Roman" w:hAnsi="Times New Roman" w:cs="Times New Roman"/>
          <w:sz w:val="24"/>
          <w:szCs w:val="24"/>
        </w:rPr>
        <w:t>legislative i</w:t>
      </w:r>
      <w:r w:rsidRPr="00BC2668">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00BC2668">
        <w:rPr>
          <w:rFonts w:ascii="Times New Roman" w:hAnsi="Times New Roman" w:cs="Times New Roman"/>
          <w:i/>
          <w:sz w:val="24"/>
          <w:szCs w:val="24"/>
        </w:rPr>
        <w:t>Human Rights (Parliamentary Scrutiny) Act 2011.</w:t>
      </w:r>
    </w:p>
    <w:p w14:paraId="2A6F6AE5" w14:textId="1305E7B9" w:rsidR="00F31B1B" w:rsidRPr="00BC2668" w:rsidRDefault="00F31B1B" w:rsidP="00F31B1B">
      <w:pPr>
        <w:rPr>
          <w:rFonts w:ascii="Times New Roman" w:hAnsi="Times New Roman" w:cs="Times New Roman"/>
          <w:b/>
          <w:sz w:val="24"/>
          <w:szCs w:val="24"/>
        </w:rPr>
      </w:pPr>
      <w:r w:rsidRPr="00BC2668">
        <w:rPr>
          <w:rFonts w:ascii="Times New Roman" w:hAnsi="Times New Roman" w:cs="Times New Roman"/>
          <w:b/>
          <w:sz w:val="24"/>
          <w:szCs w:val="24"/>
        </w:rPr>
        <w:t xml:space="preserve">Overview of the </w:t>
      </w:r>
      <w:r w:rsidR="006E560D">
        <w:rPr>
          <w:rFonts w:ascii="Times New Roman" w:hAnsi="Times New Roman" w:cs="Times New Roman"/>
          <w:b/>
          <w:sz w:val="24"/>
          <w:szCs w:val="24"/>
        </w:rPr>
        <w:t xml:space="preserve">Disallowable Legislative </w:t>
      </w:r>
      <w:r w:rsidRPr="00BC2668">
        <w:rPr>
          <w:rFonts w:ascii="Times New Roman" w:hAnsi="Times New Roman" w:cs="Times New Roman"/>
          <w:b/>
          <w:sz w:val="24"/>
          <w:szCs w:val="24"/>
        </w:rPr>
        <w:t>Instrument</w:t>
      </w:r>
    </w:p>
    <w:p w14:paraId="4C679174" w14:textId="3976A0D8" w:rsidR="00F31B1B" w:rsidRDefault="00C527F9" w:rsidP="00F31B1B">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The legislative instrument amends the </w:t>
      </w:r>
      <w:r>
        <w:rPr>
          <w:rFonts w:ascii="Times New Roman" w:hAnsi="Times New Roman" w:cs="Times New Roman"/>
          <w:i/>
          <w:sz w:val="24"/>
          <w:szCs w:val="24"/>
        </w:rPr>
        <w:t>Air Navigation (Aircraft Noise) Regulations 2018</w:t>
      </w:r>
      <w:r>
        <w:rPr>
          <w:rFonts w:ascii="Times New Roman" w:hAnsi="Times New Roman" w:cs="Times New Roman"/>
          <w:sz w:val="24"/>
          <w:szCs w:val="24"/>
        </w:rPr>
        <w:t xml:space="preserve"> to introduce targeted regulations to reduce the risk of significant noise impact. The instrument requires RPA owners or operators to be approved by the Secretary to engage in air navigation and comply with any conditions of the approval. </w:t>
      </w:r>
    </w:p>
    <w:p w14:paraId="17055204" w14:textId="1257270A" w:rsidR="00C527F9" w:rsidRDefault="00C527F9" w:rsidP="00F31B1B">
      <w:pPr>
        <w:spacing w:after="0" w:line="252" w:lineRule="auto"/>
        <w:rPr>
          <w:rFonts w:ascii="Times New Roman" w:hAnsi="Times New Roman" w:cs="Times New Roman"/>
          <w:sz w:val="24"/>
          <w:szCs w:val="24"/>
        </w:rPr>
      </w:pPr>
    </w:p>
    <w:p w14:paraId="34815E09" w14:textId="46F38823" w:rsidR="00C527F9" w:rsidRDefault="00C527F9" w:rsidP="00F31B1B">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The legislative instrument introduces targeted regulations by establishing specific RPA as exempt from requiring approval, on the basis of low or reasonable risk to causing significant noise risk. </w:t>
      </w:r>
      <w:r w:rsidR="0004074E">
        <w:rPr>
          <w:rFonts w:ascii="Times New Roman" w:hAnsi="Times New Roman" w:cs="Times New Roman"/>
          <w:sz w:val="24"/>
          <w:szCs w:val="24"/>
        </w:rPr>
        <w:t>The legislative instrument provides the manner and process for RPA owners or operators to seek and be granted approval, with or without conditions.</w:t>
      </w:r>
    </w:p>
    <w:p w14:paraId="1A95A3B5" w14:textId="033AD37D" w:rsidR="00C527F9" w:rsidRDefault="00C527F9" w:rsidP="00F31B1B">
      <w:pPr>
        <w:spacing w:after="0" w:line="252" w:lineRule="auto"/>
        <w:rPr>
          <w:rFonts w:ascii="Times New Roman" w:hAnsi="Times New Roman" w:cs="Times New Roman"/>
          <w:sz w:val="24"/>
          <w:szCs w:val="24"/>
        </w:rPr>
      </w:pPr>
    </w:p>
    <w:p w14:paraId="3102DC21" w14:textId="77777777" w:rsidR="0004074E" w:rsidRDefault="00C527F9" w:rsidP="00F31B1B">
      <w:pPr>
        <w:spacing w:after="0" w:line="252" w:lineRule="auto"/>
        <w:rPr>
          <w:rFonts w:ascii="Times New Roman" w:hAnsi="Times New Roman" w:cs="Times New Roman"/>
          <w:sz w:val="24"/>
          <w:szCs w:val="24"/>
        </w:rPr>
      </w:pPr>
      <w:r>
        <w:rPr>
          <w:rFonts w:ascii="Times New Roman" w:hAnsi="Times New Roman" w:cs="Times New Roman"/>
          <w:sz w:val="24"/>
          <w:szCs w:val="24"/>
        </w:rPr>
        <w:t>The legislative instrument also enables the Secretary to provide a computer program to streamline the approvals process</w:t>
      </w:r>
      <w:r w:rsidR="0004074E">
        <w:rPr>
          <w:rFonts w:ascii="Times New Roman" w:hAnsi="Times New Roman" w:cs="Times New Roman"/>
          <w:sz w:val="24"/>
          <w:szCs w:val="24"/>
        </w:rPr>
        <w:t>.</w:t>
      </w:r>
    </w:p>
    <w:p w14:paraId="20C335DD" w14:textId="77777777" w:rsidR="0004074E" w:rsidRDefault="0004074E" w:rsidP="00F31B1B">
      <w:pPr>
        <w:spacing w:after="0" w:line="252" w:lineRule="auto"/>
        <w:rPr>
          <w:rFonts w:ascii="Times New Roman" w:hAnsi="Times New Roman" w:cs="Times New Roman"/>
          <w:sz w:val="24"/>
          <w:szCs w:val="24"/>
        </w:rPr>
      </w:pPr>
    </w:p>
    <w:p w14:paraId="02D00A0D" w14:textId="1F35B1DE" w:rsidR="00C527F9" w:rsidRPr="00C527F9" w:rsidRDefault="0004074E" w:rsidP="00F31B1B">
      <w:pPr>
        <w:spacing w:after="0" w:line="252" w:lineRule="auto"/>
        <w:rPr>
          <w:rFonts w:ascii="Times New Roman" w:hAnsi="Times New Roman" w:cs="Times New Roman"/>
          <w:sz w:val="24"/>
          <w:szCs w:val="24"/>
        </w:rPr>
      </w:pPr>
      <w:r>
        <w:rPr>
          <w:rFonts w:ascii="Times New Roman" w:hAnsi="Times New Roman" w:cs="Times New Roman"/>
          <w:sz w:val="24"/>
          <w:szCs w:val="24"/>
        </w:rPr>
        <w:t>Finally, the legislative instrument makes amendments to clearly delineate the processes for RPA owners and operators to seek approval to engage in air navigation, as distinct from aircraft that is a subsonic jet aircraft, or a supersonic aircraft.</w:t>
      </w:r>
      <w:r w:rsidR="00C527F9">
        <w:rPr>
          <w:rFonts w:ascii="Times New Roman" w:hAnsi="Times New Roman" w:cs="Times New Roman"/>
          <w:sz w:val="24"/>
          <w:szCs w:val="24"/>
        </w:rPr>
        <w:t xml:space="preserve"> </w:t>
      </w:r>
    </w:p>
    <w:p w14:paraId="001B5DA4" w14:textId="77777777" w:rsidR="00C527F9" w:rsidRPr="00BC2668" w:rsidRDefault="00C527F9" w:rsidP="00F31B1B">
      <w:pPr>
        <w:spacing w:after="0" w:line="252" w:lineRule="auto"/>
        <w:rPr>
          <w:rFonts w:ascii="Times New Roman" w:hAnsi="Times New Roman" w:cs="Times New Roman"/>
          <w:b/>
          <w:i/>
          <w:sz w:val="24"/>
          <w:szCs w:val="24"/>
        </w:rPr>
      </w:pPr>
    </w:p>
    <w:p w14:paraId="6DCD63EA" w14:textId="77777777" w:rsidR="00F31B1B" w:rsidRPr="008E08DB" w:rsidRDefault="00F31B1B" w:rsidP="00F31B1B">
      <w:pPr>
        <w:rPr>
          <w:rFonts w:ascii="Times New Roman" w:hAnsi="Times New Roman" w:cs="Times New Roman"/>
          <w:b/>
          <w:sz w:val="24"/>
          <w:szCs w:val="24"/>
        </w:rPr>
      </w:pPr>
      <w:r w:rsidRPr="008E08DB">
        <w:rPr>
          <w:rFonts w:ascii="Times New Roman" w:hAnsi="Times New Roman" w:cs="Times New Roman"/>
          <w:b/>
          <w:sz w:val="24"/>
          <w:szCs w:val="24"/>
        </w:rPr>
        <w:t>Conclusion</w:t>
      </w:r>
    </w:p>
    <w:p w14:paraId="500C7829" w14:textId="43CE5C8F" w:rsidR="00F31B1B" w:rsidRDefault="008E08DB" w:rsidP="00F31B1B">
      <w:pPr>
        <w:rPr>
          <w:rFonts w:ascii="Times New Roman" w:hAnsi="Times New Roman" w:cs="Times New Roman"/>
          <w:sz w:val="24"/>
          <w:szCs w:val="24"/>
        </w:rPr>
      </w:pPr>
      <w:r>
        <w:rPr>
          <w:rFonts w:ascii="Times New Roman" w:hAnsi="Times New Roman" w:cs="Times New Roman"/>
          <w:sz w:val="24"/>
          <w:szCs w:val="24"/>
        </w:rPr>
        <w:t>This legislative instrument is compatible with human rights as it does not raise any human rights issues.</w:t>
      </w:r>
    </w:p>
    <w:p w14:paraId="7448C9EF" w14:textId="1B1923B1" w:rsidR="008E08DB" w:rsidRPr="008E08DB" w:rsidRDefault="008E08DB" w:rsidP="00F31B1B">
      <w:pPr>
        <w:rPr>
          <w:b/>
        </w:rPr>
      </w:pPr>
      <w:r>
        <w:rPr>
          <w:rFonts w:ascii="Times New Roman" w:hAnsi="Times New Roman" w:cs="Times New Roman"/>
          <w:b/>
          <w:sz w:val="24"/>
          <w:szCs w:val="24"/>
        </w:rPr>
        <w:t>Deputy Prime Minister and Minister for Infrastructure and Transport, the Hon Barnaby Joyce MP.</w:t>
      </w:r>
    </w:p>
    <w:p w14:paraId="096AA606" w14:textId="77777777" w:rsidR="00794295" w:rsidRDefault="00794295"/>
    <w:sectPr w:rsidR="00794295" w:rsidSect="005D4595">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206A3" w14:textId="77777777" w:rsidR="00F92113" w:rsidRDefault="00F92113" w:rsidP="005D4595">
      <w:pPr>
        <w:spacing w:after="0" w:line="240" w:lineRule="auto"/>
      </w:pPr>
      <w:r>
        <w:separator/>
      </w:r>
    </w:p>
  </w:endnote>
  <w:endnote w:type="continuationSeparator" w:id="0">
    <w:p w14:paraId="331D4F99" w14:textId="77777777" w:rsidR="00F92113" w:rsidRDefault="00F92113" w:rsidP="005D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67459"/>
      <w:docPartObj>
        <w:docPartGallery w:val="Page Numbers (Bottom of Page)"/>
        <w:docPartUnique/>
      </w:docPartObj>
    </w:sdtPr>
    <w:sdtEndPr>
      <w:rPr>
        <w:noProof/>
      </w:rPr>
    </w:sdtEndPr>
    <w:sdtContent>
      <w:p w14:paraId="6E694747" w14:textId="2D8ED8D7" w:rsidR="00587167" w:rsidRDefault="00587167">
        <w:pPr>
          <w:pStyle w:val="Footer"/>
          <w:jc w:val="center"/>
        </w:pPr>
        <w:r>
          <w:fldChar w:fldCharType="begin"/>
        </w:r>
        <w:r>
          <w:instrText xml:space="preserve"> PAGE   \* MERGEFORMAT </w:instrText>
        </w:r>
        <w:r>
          <w:fldChar w:fldCharType="separate"/>
        </w:r>
        <w:r w:rsidR="009A0E95">
          <w:rPr>
            <w:noProof/>
          </w:rPr>
          <w:t>7</w:t>
        </w:r>
        <w:r>
          <w:rPr>
            <w:noProof/>
          </w:rPr>
          <w:fldChar w:fldCharType="end"/>
        </w:r>
      </w:p>
    </w:sdtContent>
  </w:sdt>
  <w:p w14:paraId="1741F801" w14:textId="77777777" w:rsidR="00587167" w:rsidRDefault="0058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9D75B" w14:textId="77777777" w:rsidR="00F92113" w:rsidRDefault="00F92113" w:rsidP="005D4595">
      <w:pPr>
        <w:spacing w:after="0" w:line="240" w:lineRule="auto"/>
      </w:pPr>
      <w:r>
        <w:separator/>
      </w:r>
    </w:p>
  </w:footnote>
  <w:footnote w:type="continuationSeparator" w:id="0">
    <w:p w14:paraId="363C5F33" w14:textId="77777777" w:rsidR="00F92113" w:rsidRDefault="00F92113" w:rsidP="005D4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2222"/>
    <w:multiLevelType w:val="hybridMultilevel"/>
    <w:tmpl w:val="3A16E68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1E1801"/>
    <w:multiLevelType w:val="hybridMultilevel"/>
    <w:tmpl w:val="A0BA68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3A00D0"/>
    <w:multiLevelType w:val="hybridMultilevel"/>
    <w:tmpl w:val="557C0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FFE7B12"/>
    <w:multiLevelType w:val="hybridMultilevel"/>
    <w:tmpl w:val="49ACDDD6"/>
    <w:lvl w:ilvl="0" w:tplc="AC444E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5A0373"/>
    <w:multiLevelType w:val="hybridMultilevel"/>
    <w:tmpl w:val="CD3885C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832102"/>
    <w:multiLevelType w:val="hybridMultilevel"/>
    <w:tmpl w:val="EBBA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842B6E"/>
    <w:multiLevelType w:val="hybridMultilevel"/>
    <w:tmpl w:val="46BAD21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1B"/>
    <w:rsid w:val="00026AE9"/>
    <w:rsid w:val="0004074E"/>
    <w:rsid w:val="0004639B"/>
    <w:rsid w:val="0005775B"/>
    <w:rsid w:val="00066A20"/>
    <w:rsid w:val="000769F3"/>
    <w:rsid w:val="000853C1"/>
    <w:rsid w:val="000B6701"/>
    <w:rsid w:val="001078DE"/>
    <w:rsid w:val="00112CA7"/>
    <w:rsid w:val="001233B8"/>
    <w:rsid w:val="001716AE"/>
    <w:rsid w:val="001C3E19"/>
    <w:rsid w:val="001D182D"/>
    <w:rsid w:val="00216DE3"/>
    <w:rsid w:val="002767F4"/>
    <w:rsid w:val="00296067"/>
    <w:rsid w:val="00327649"/>
    <w:rsid w:val="00391F00"/>
    <w:rsid w:val="003C5DB2"/>
    <w:rsid w:val="003F7BC1"/>
    <w:rsid w:val="00400492"/>
    <w:rsid w:val="00412FD1"/>
    <w:rsid w:val="004130C9"/>
    <w:rsid w:val="0042555C"/>
    <w:rsid w:val="00445EEB"/>
    <w:rsid w:val="004520A9"/>
    <w:rsid w:val="00472793"/>
    <w:rsid w:val="00515BEF"/>
    <w:rsid w:val="00526E56"/>
    <w:rsid w:val="00565E61"/>
    <w:rsid w:val="005669C5"/>
    <w:rsid w:val="00581B1B"/>
    <w:rsid w:val="00587167"/>
    <w:rsid w:val="005B7CFD"/>
    <w:rsid w:val="005C4477"/>
    <w:rsid w:val="005D02B5"/>
    <w:rsid w:val="005D4595"/>
    <w:rsid w:val="006B6274"/>
    <w:rsid w:val="006C7503"/>
    <w:rsid w:val="006D7A7C"/>
    <w:rsid w:val="006E560D"/>
    <w:rsid w:val="00704413"/>
    <w:rsid w:val="007760D2"/>
    <w:rsid w:val="00794295"/>
    <w:rsid w:val="007E766A"/>
    <w:rsid w:val="007F5373"/>
    <w:rsid w:val="00806E3A"/>
    <w:rsid w:val="00826F16"/>
    <w:rsid w:val="00845504"/>
    <w:rsid w:val="00846EC4"/>
    <w:rsid w:val="00873FFE"/>
    <w:rsid w:val="008B24E2"/>
    <w:rsid w:val="008D7C09"/>
    <w:rsid w:val="008E08DB"/>
    <w:rsid w:val="008E0DD0"/>
    <w:rsid w:val="00901E17"/>
    <w:rsid w:val="00915192"/>
    <w:rsid w:val="0094537A"/>
    <w:rsid w:val="00975F37"/>
    <w:rsid w:val="009A0E95"/>
    <w:rsid w:val="009D53E2"/>
    <w:rsid w:val="009E6ACF"/>
    <w:rsid w:val="00A31A5E"/>
    <w:rsid w:val="00A41E3E"/>
    <w:rsid w:val="00A66EA6"/>
    <w:rsid w:val="00A75716"/>
    <w:rsid w:val="00A84B0C"/>
    <w:rsid w:val="00A8704F"/>
    <w:rsid w:val="00A97C95"/>
    <w:rsid w:val="00AA4C6E"/>
    <w:rsid w:val="00AC722A"/>
    <w:rsid w:val="00AE5CE0"/>
    <w:rsid w:val="00B27F42"/>
    <w:rsid w:val="00B43B02"/>
    <w:rsid w:val="00B51999"/>
    <w:rsid w:val="00B6700B"/>
    <w:rsid w:val="00B85BE5"/>
    <w:rsid w:val="00BD7B7B"/>
    <w:rsid w:val="00C135B3"/>
    <w:rsid w:val="00C22E17"/>
    <w:rsid w:val="00C527F9"/>
    <w:rsid w:val="00C63438"/>
    <w:rsid w:val="00C92C20"/>
    <w:rsid w:val="00CA786D"/>
    <w:rsid w:val="00CE4A79"/>
    <w:rsid w:val="00D048BD"/>
    <w:rsid w:val="00D35D4A"/>
    <w:rsid w:val="00D423EE"/>
    <w:rsid w:val="00D444D4"/>
    <w:rsid w:val="00D51C4D"/>
    <w:rsid w:val="00D576A6"/>
    <w:rsid w:val="00D62AFF"/>
    <w:rsid w:val="00D66372"/>
    <w:rsid w:val="00D849E5"/>
    <w:rsid w:val="00D94487"/>
    <w:rsid w:val="00DE4AD2"/>
    <w:rsid w:val="00DE74B9"/>
    <w:rsid w:val="00E120D6"/>
    <w:rsid w:val="00E14783"/>
    <w:rsid w:val="00E475E7"/>
    <w:rsid w:val="00E6404B"/>
    <w:rsid w:val="00E721B6"/>
    <w:rsid w:val="00EB1BDC"/>
    <w:rsid w:val="00ED4612"/>
    <w:rsid w:val="00ED677D"/>
    <w:rsid w:val="00F240DF"/>
    <w:rsid w:val="00F24D23"/>
    <w:rsid w:val="00F27609"/>
    <w:rsid w:val="00F31B1B"/>
    <w:rsid w:val="00F65222"/>
    <w:rsid w:val="00F92113"/>
    <w:rsid w:val="00FF1D9B"/>
    <w:rsid w:val="00FF2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8938"/>
  <w15:chartTrackingRefBased/>
  <w15:docId w15:val="{69E852C6-5B3B-4BBC-89AE-B9D05DF3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B1B"/>
    <w:pPr>
      <w:ind w:left="720"/>
      <w:contextualSpacing/>
    </w:pPr>
    <w:rPr>
      <w:rFonts w:ascii="Calibri" w:eastAsia="Calibri" w:hAnsi="Calibri" w:cs="Times New Roman"/>
    </w:rPr>
  </w:style>
  <w:style w:type="paragraph" w:customStyle="1" w:styleId="paragraph">
    <w:name w:val="paragraph"/>
    <w:aliases w:val="a"/>
    <w:basedOn w:val="Normal"/>
    <w:link w:val="paragraphChar"/>
    <w:rsid w:val="00F31B1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NormalWeb">
    <w:name w:val="Normal (Web)"/>
    <w:basedOn w:val="Normal"/>
    <w:uiPriority w:val="99"/>
    <w:unhideWhenUsed/>
    <w:rsid w:val="00F31B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ragraphChar">
    <w:name w:val="paragraph Char"/>
    <w:aliases w:val="a Char"/>
    <w:basedOn w:val="DefaultParagraphFont"/>
    <w:link w:val="paragraph"/>
    <w:locked/>
    <w:rsid w:val="00F31B1B"/>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5D4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95"/>
  </w:style>
  <w:style w:type="paragraph" w:styleId="Footer">
    <w:name w:val="footer"/>
    <w:basedOn w:val="Normal"/>
    <w:link w:val="FooterChar"/>
    <w:uiPriority w:val="99"/>
    <w:unhideWhenUsed/>
    <w:rsid w:val="005D4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95"/>
  </w:style>
  <w:style w:type="paragraph" w:styleId="NoSpacing">
    <w:name w:val="No Spacing"/>
    <w:uiPriority w:val="1"/>
    <w:qFormat/>
    <w:rsid w:val="00F24D23"/>
    <w:pPr>
      <w:spacing w:after="0" w:line="240" w:lineRule="auto"/>
    </w:pPr>
  </w:style>
  <w:style w:type="paragraph" w:styleId="BalloonText">
    <w:name w:val="Balloon Text"/>
    <w:basedOn w:val="Normal"/>
    <w:link w:val="BalloonTextChar"/>
    <w:uiPriority w:val="99"/>
    <w:semiHidden/>
    <w:unhideWhenUsed/>
    <w:rsid w:val="00BD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7B"/>
    <w:rPr>
      <w:rFonts w:ascii="Segoe UI" w:hAnsi="Segoe UI" w:cs="Segoe UI"/>
      <w:sz w:val="18"/>
      <w:szCs w:val="18"/>
    </w:rPr>
  </w:style>
  <w:style w:type="character" w:styleId="CommentReference">
    <w:name w:val="annotation reference"/>
    <w:basedOn w:val="DefaultParagraphFont"/>
    <w:uiPriority w:val="99"/>
    <w:semiHidden/>
    <w:unhideWhenUsed/>
    <w:rsid w:val="00A8704F"/>
    <w:rPr>
      <w:sz w:val="16"/>
      <w:szCs w:val="16"/>
    </w:rPr>
  </w:style>
  <w:style w:type="paragraph" w:styleId="CommentText">
    <w:name w:val="annotation text"/>
    <w:basedOn w:val="Normal"/>
    <w:link w:val="CommentTextChar"/>
    <w:uiPriority w:val="99"/>
    <w:unhideWhenUsed/>
    <w:rsid w:val="00A8704F"/>
    <w:pPr>
      <w:spacing w:line="240" w:lineRule="auto"/>
    </w:pPr>
    <w:rPr>
      <w:sz w:val="20"/>
      <w:szCs w:val="20"/>
    </w:rPr>
  </w:style>
  <w:style w:type="character" w:customStyle="1" w:styleId="CommentTextChar">
    <w:name w:val="Comment Text Char"/>
    <w:basedOn w:val="DefaultParagraphFont"/>
    <w:link w:val="CommentText"/>
    <w:uiPriority w:val="99"/>
    <w:rsid w:val="00A8704F"/>
    <w:rPr>
      <w:sz w:val="20"/>
      <w:szCs w:val="20"/>
    </w:rPr>
  </w:style>
  <w:style w:type="paragraph" w:styleId="CommentSubject">
    <w:name w:val="annotation subject"/>
    <w:basedOn w:val="CommentText"/>
    <w:next w:val="CommentText"/>
    <w:link w:val="CommentSubjectChar"/>
    <w:uiPriority w:val="99"/>
    <w:semiHidden/>
    <w:unhideWhenUsed/>
    <w:rsid w:val="00A8704F"/>
    <w:rPr>
      <w:b/>
      <w:bCs/>
    </w:rPr>
  </w:style>
  <w:style w:type="character" w:customStyle="1" w:styleId="CommentSubjectChar">
    <w:name w:val="Comment Subject Char"/>
    <w:basedOn w:val="CommentTextChar"/>
    <w:link w:val="CommentSubject"/>
    <w:uiPriority w:val="99"/>
    <w:semiHidden/>
    <w:rsid w:val="00A870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21995">
      <w:bodyDiv w:val="1"/>
      <w:marLeft w:val="0"/>
      <w:marRight w:val="0"/>
      <w:marTop w:val="0"/>
      <w:marBottom w:val="0"/>
      <w:divBdr>
        <w:top w:val="none" w:sz="0" w:space="0" w:color="auto"/>
        <w:left w:val="none" w:sz="0" w:space="0" w:color="auto"/>
        <w:bottom w:val="none" w:sz="0" w:space="0" w:color="auto"/>
        <w:right w:val="none" w:sz="0" w:space="0" w:color="auto"/>
      </w:divBdr>
    </w:div>
    <w:div w:id="17259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33CBBB1-5EA3-4CDB-90DF-0CB2A11F3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8E4CB8DBAC29478806E32E86B5E0C3" ma:contentTypeVersion="" ma:contentTypeDescription="PDMS Document Site Content Type" ma:contentTypeScope="" ma:versionID="1aad6a3f3e89c85b206d0105d0d14045">
  <xsd:schema xmlns:xsd="http://www.w3.org/2001/XMLSchema" xmlns:xs="http://www.w3.org/2001/XMLSchema" xmlns:p="http://schemas.microsoft.com/office/2006/metadata/properties" xmlns:ns2="D33CBBB1-5EA3-4CDB-90DF-0CB2A11F3783" targetNamespace="http://schemas.microsoft.com/office/2006/metadata/properties" ma:root="true" ma:fieldsID="7aa85f49c1424d3c11138e65781e2e77" ns2:_="">
    <xsd:import namespace="D33CBBB1-5EA3-4CDB-90DF-0CB2A11F37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CBBB1-5EA3-4CDB-90DF-0CB2A11F37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95013-9B39-4B53-82DC-99F72128975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33CBBB1-5EA3-4CDB-90DF-0CB2A11F3783"/>
    <ds:schemaRef ds:uri="http://www.w3.org/XML/1998/namespace"/>
  </ds:schemaRefs>
</ds:datastoreItem>
</file>

<file path=customXml/itemProps2.xml><?xml version="1.0" encoding="utf-8"?>
<ds:datastoreItem xmlns:ds="http://schemas.openxmlformats.org/officeDocument/2006/customXml" ds:itemID="{A86A2F2B-B17E-4179-A028-2064B24B75F3}">
  <ds:schemaRefs>
    <ds:schemaRef ds:uri="http://schemas.microsoft.com/sharepoint/v3/contenttype/forms"/>
  </ds:schemaRefs>
</ds:datastoreItem>
</file>

<file path=customXml/itemProps3.xml><?xml version="1.0" encoding="utf-8"?>
<ds:datastoreItem xmlns:ds="http://schemas.openxmlformats.org/officeDocument/2006/customXml" ds:itemID="{71D319AF-7ECE-497B-A922-6C9497CB9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CBBB1-5EA3-4CDB-90DF-0CB2A11F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2393</Words>
  <Characters>13641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FINAL Explanatory Statement 16 March 2021</vt:lpstr>
    </vt:vector>
  </TitlesOfParts>
  <Company>Department of Communications and the Arts</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16 March 2021</dc:title>
  <dc:subject/>
  <dc:creator>McQuilkin, Emma</dc:creator>
  <cp:keywords/>
  <dc:description/>
  <cp:lastModifiedBy>O'DEA Michael</cp:lastModifiedBy>
  <cp:revision>2</cp:revision>
  <cp:lastPrinted>2021-11-05T01:47:00Z</cp:lastPrinted>
  <dcterms:created xsi:type="dcterms:W3CDTF">2021-11-24T03:37:00Z</dcterms:created>
  <dcterms:modified xsi:type="dcterms:W3CDTF">2021-11-24T03:37:00Z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0x010100266966F133664895A6EE3632470D45F500EF8E4CB8DBAC29478806E32E86B5E0C3</vt:lpwstr>
  </property>
  <property fmtid="{D5CDD505-2E9C-101B-9397-08002B2CF9AE}" pid="3" name="TrimRevisionNumber">
    <vt:i4>10</vt:i4>
  </property>
</Properties>
</file>