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00510" w14:textId="77777777" w:rsidR="00FA25AC" w:rsidRDefault="00FA25AC" w:rsidP="00FA25AC">
      <w:pPr>
        <w:pStyle w:val="Head1"/>
        <w:rPr>
          <w:noProof/>
        </w:rPr>
      </w:pPr>
    </w:p>
    <w:p w14:paraId="42AEFE98" w14:textId="77777777" w:rsidR="00FA25AC" w:rsidRDefault="00FA25AC" w:rsidP="00307068">
      <w:pPr>
        <w:rPr>
          <w:noProof/>
          <w:lang w:eastAsia="en-AU"/>
        </w:rPr>
      </w:pPr>
    </w:p>
    <w:p w14:paraId="6F7BDB82" w14:textId="77777777" w:rsidR="00E02E13" w:rsidRPr="005F1388" w:rsidRDefault="00E02E13" w:rsidP="00E02E13">
      <w:pPr>
        <w:rPr>
          <w:sz w:val="28"/>
        </w:rPr>
      </w:pPr>
      <w:r>
        <w:rPr>
          <w:noProof/>
          <w:color w:val="2B579A"/>
          <w:shd w:val="clear" w:color="auto" w:fill="E6E6E6"/>
          <w:lang w:eastAsia="en-AU"/>
        </w:rPr>
        <w:drawing>
          <wp:inline distT="0" distB="0" distL="0" distR="0" wp14:anchorId="3FAF8DFE" wp14:editId="339C63DD">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3328" cy="1105200"/>
                    </a:xfrm>
                    <a:prstGeom prst="rect">
                      <a:avLst/>
                    </a:prstGeom>
                  </pic:spPr>
                </pic:pic>
              </a:graphicData>
            </a:graphic>
          </wp:inline>
        </w:drawing>
      </w:r>
    </w:p>
    <w:p w14:paraId="4E69E782" w14:textId="77777777" w:rsidR="00E02E13" w:rsidRPr="00E500D4" w:rsidRDefault="00E02E13" w:rsidP="00E02E13">
      <w:pPr>
        <w:rPr>
          <w:sz w:val="19"/>
        </w:rPr>
      </w:pPr>
    </w:p>
    <w:p w14:paraId="4FE33B58" w14:textId="5AAF0EF4" w:rsidR="00E02E13" w:rsidRPr="00FA25AC" w:rsidRDefault="00E02E13" w:rsidP="00E02E13">
      <w:pPr>
        <w:pStyle w:val="ShortT"/>
        <w:spacing w:before="240"/>
      </w:pPr>
      <w:r>
        <w:t>Fisheries Management (Logbooks for Fisheries) Determination 2021</w:t>
      </w:r>
    </w:p>
    <w:p w14:paraId="4A26EF1F" w14:textId="3D15D64D" w:rsidR="00E02E13" w:rsidRPr="00DA182D" w:rsidRDefault="00E02E13" w:rsidP="00E02E13">
      <w:pPr>
        <w:pStyle w:val="SignCoverPageStart"/>
        <w:spacing w:before="240"/>
        <w:ind w:right="91"/>
        <w:rPr>
          <w:szCs w:val="22"/>
        </w:rPr>
      </w:pPr>
      <w:r w:rsidRPr="00DA182D">
        <w:rPr>
          <w:szCs w:val="22"/>
        </w:rPr>
        <w:t xml:space="preserve">I, </w:t>
      </w:r>
      <w:r w:rsidR="00EB133A">
        <w:rPr>
          <w:szCs w:val="22"/>
        </w:rPr>
        <w:t>Anna Willock</w:t>
      </w:r>
      <w:r w:rsidRPr="00DA182D">
        <w:rPr>
          <w:szCs w:val="22"/>
        </w:rPr>
        <w:t xml:space="preserve">, </w:t>
      </w:r>
      <w:r w:rsidR="00EB133A">
        <w:rPr>
          <w:szCs w:val="22"/>
        </w:rPr>
        <w:t>Executive Manager Fisheries of the Australian Fisheries Management Authority</w:t>
      </w:r>
      <w:r w:rsidRPr="00DA182D">
        <w:rPr>
          <w:szCs w:val="22"/>
        </w:rPr>
        <w:t xml:space="preserve">, </w:t>
      </w:r>
      <w:r>
        <w:rPr>
          <w:szCs w:val="22"/>
        </w:rPr>
        <w:t xml:space="preserve">make the following </w:t>
      </w:r>
      <w:r w:rsidR="00EB133A">
        <w:rPr>
          <w:szCs w:val="22"/>
        </w:rPr>
        <w:t>determination</w:t>
      </w:r>
      <w:r w:rsidRPr="00DA182D">
        <w:rPr>
          <w:szCs w:val="22"/>
        </w:rPr>
        <w:t>.</w:t>
      </w:r>
    </w:p>
    <w:p w14:paraId="19E2AC1A" w14:textId="244CE13B" w:rsidR="00FF1942" w:rsidRDefault="00E02E13" w:rsidP="00E02E13">
      <w:pPr>
        <w:keepNext/>
        <w:spacing w:before="300" w:line="240" w:lineRule="atLeast"/>
        <w:ind w:right="397"/>
        <w:jc w:val="both"/>
        <w:rPr>
          <w:szCs w:val="22"/>
        </w:rPr>
      </w:pPr>
      <w:r>
        <w:rPr>
          <w:szCs w:val="22"/>
        </w:rPr>
        <w:t>Dated</w:t>
      </w:r>
      <w:r w:rsidR="004D4476">
        <w:rPr>
          <w:szCs w:val="22"/>
        </w:rPr>
        <w:t>:</w:t>
      </w:r>
      <w:bookmarkStart w:id="0" w:name="_GoBack"/>
      <w:bookmarkEnd w:id="0"/>
      <w:r w:rsidR="00FF1942">
        <w:rPr>
          <w:szCs w:val="22"/>
        </w:rPr>
        <w:t xml:space="preserve"> 19 November 2021</w:t>
      </w:r>
    </w:p>
    <w:p w14:paraId="52B06236" w14:textId="1C712F79" w:rsidR="00E02E13" w:rsidRPr="00001A63" w:rsidRDefault="00FF1942" w:rsidP="00E02E13">
      <w:pPr>
        <w:keepNext/>
        <w:spacing w:before="300" w:line="240" w:lineRule="atLeast"/>
        <w:ind w:right="397"/>
        <w:jc w:val="both"/>
        <w:rPr>
          <w:szCs w:val="22"/>
        </w:rPr>
      </w:pPr>
      <w:r>
        <w:rPr>
          <w:szCs w:val="22"/>
        </w:rPr>
        <w:t xml:space="preserve">Anna Willock </w:t>
      </w:r>
      <w:r w:rsidR="00E02E13" w:rsidRPr="00001A63">
        <w:rPr>
          <w:szCs w:val="22"/>
        </w:rPr>
        <w:tab/>
      </w:r>
      <w:r w:rsidR="00E02E13">
        <w:rPr>
          <w:szCs w:val="22"/>
        </w:rPr>
        <w:tab/>
      </w:r>
      <w:r w:rsidR="00E02E13" w:rsidRPr="00001A63">
        <w:rPr>
          <w:szCs w:val="22"/>
        </w:rPr>
        <w:tab/>
      </w:r>
    </w:p>
    <w:p w14:paraId="53B48550" w14:textId="6BE24125" w:rsidR="00E02E13" w:rsidRPr="00EB133A" w:rsidRDefault="00EB133A" w:rsidP="00E02E13">
      <w:pPr>
        <w:keepNext/>
        <w:tabs>
          <w:tab w:val="left" w:pos="3402"/>
        </w:tabs>
        <w:spacing w:before="1440" w:line="300" w:lineRule="atLeast"/>
        <w:ind w:right="397"/>
        <w:rPr>
          <w:b/>
          <w:szCs w:val="22"/>
        </w:rPr>
      </w:pPr>
      <w:r w:rsidRPr="00EB133A">
        <w:rPr>
          <w:szCs w:val="22"/>
        </w:rPr>
        <w:t xml:space="preserve">Anna Willock </w:t>
      </w:r>
    </w:p>
    <w:p w14:paraId="4F6B23C8" w14:textId="19F6C24F" w:rsidR="00E02E13" w:rsidRPr="00EB133A" w:rsidRDefault="00EB133A" w:rsidP="00E02E13">
      <w:pPr>
        <w:pStyle w:val="SignCoverPageEnd"/>
        <w:ind w:right="91"/>
        <w:rPr>
          <w:sz w:val="22"/>
        </w:rPr>
      </w:pPr>
      <w:r w:rsidRPr="00EB133A">
        <w:rPr>
          <w:sz w:val="22"/>
        </w:rPr>
        <w:t xml:space="preserve">Executive Manager Fisheries </w:t>
      </w:r>
    </w:p>
    <w:p w14:paraId="2A8918C8" w14:textId="798CEE06" w:rsidR="00EB133A" w:rsidRPr="00EB133A" w:rsidRDefault="00EB133A" w:rsidP="00EB133A">
      <w:pPr>
        <w:pStyle w:val="SignCoverPageEnd"/>
        <w:ind w:right="91"/>
        <w:rPr>
          <w:sz w:val="22"/>
        </w:rPr>
      </w:pPr>
      <w:r w:rsidRPr="00EB133A">
        <w:rPr>
          <w:sz w:val="22"/>
        </w:rPr>
        <w:t>Australian Fisheries Management Authority</w:t>
      </w:r>
    </w:p>
    <w:p w14:paraId="160B2A45" w14:textId="32CB2838" w:rsidR="00EB133A" w:rsidRPr="00EB133A" w:rsidRDefault="00EB133A" w:rsidP="00EB133A">
      <w:pPr>
        <w:tabs>
          <w:tab w:val="center" w:pos="4156"/>
        </w:tabs>
        <w:rPr>
          <w:lang w:eastAsia="en-AU"/>
        </w:rPr>
      </w:pPr>
      <w:r>
        <w:rPr>
          <w:lang w:eastAsia="en-AU"/>
        </w:rPr>
        <w:tab/>
      </w:r>
    </w:p>
    <w:p w14:paraId="5C4881B4" w14:textId="77777777" w:rsidR="00E02E13" w:rsidRDefault="00E02E13" w:rsidP="00E02E13"/>
    <w:p w14:paraId="64A4AC42" w14:textId="77777777" w:rsidR="00E02E13" w:rsidRPr="00ED79B6" w:rsidRDefault="00E02E13" w:rsidP="00E02E13"/>
    <w:p w14:paraId="1C713FF6" w14:textId="77777777" w:rsidR="00E02E13" w:rsidRDefault="00E02E13" w:rsidP="00E02E13"/>
    <w:p w14:paraId="48AD7354" w14:textId="65CFC9C1" w:rsidR="00307068" w:rsidRPr="00C82D52" w:rsidRDefault="00307068" w:rsidP="00C82D52">
      <w:pPr>
        <w:spacing w:before="240"/>
        <w:ind w:left="3600" w:hanging="3600"/>
        <w:rPr>
          <w:rFonts w:cs="Arial"/>
          <w:color w:val="FF0000"/>
          <w:sz w:val="24"/>
        </w:rPr>
      </w:pPr>
      <w:r w:rsidRPr="00642BE4">
        <w:rPr>
          <w:rFonts w:cs="Arial"/>
          <w:b/>
          <w:sz w:val="24"/>
        </w:rPr>
        <w:tab/>
      </w:r>
    </w:p>
    <w:p w14:paraId="74B0C1DC" w14:textId="77777777" w:rsidR="00307068" w:rsidRDefault="00307068" w:rsidP="00307068">
      <w:pPr>
        <w:sectPr w:rsidR="00307068" w:rsidSect="0083143D">
          <w:headerReference w:type="even" r:id="rId13"/>
          <w:headerReference w:type="default" r:id="rId14"/>
          <w:footerReference w:type="even" r:id="rId15"/>
          <w:footerReference w:type="default" r:id="rId16"/>
          <w:headerReference w:type="first" r:id="rId17"/>
          <w:footerReference w:type="first" r:id="rId18"/>
          <w:pgSz w:w="11907" w:h="16839"/>
          <w:pgMar w:top="1440" w:right="1797" w:bottom="1440" w:left="1797" w:header="720" w:footer="3402" w:gutter="0"/>
          <w:cols w:space="708"/>
          <w:titlePg/>
          <w:docGrid w:linePitch="360"/>
        </w:sectPr>
      </w:pPr>
    </w:p>
    <w:p w14:paraId="3C0A149A" w14:textId="77777777" w:rsidR="00307068" w:rsidRPr="00DC7B41" w:rsidRDefault="00307068" w:rsidP="00415FC6">
      <w:pPr>
        <w:tabs>
          <w:tab w:val="left" w:pos="6336"/>
        </w:tabs>
        <w:outlineLvl w:val="0"/>
        <w:rPr>
          <w:color w:val="FF0000"/>
          <w:sz w:val="36"/>
        </w:rPr>
      </w:pPr>
      <w:bookmarkStart w:id="1" w:name="_Toc79654585"/>
      <w:bookmarkStart w:id="2" w:name="_Toc29750137"/>
      <w:r w:rsidRPr="007A1328">
        <w:rPr>
          <w:sz w:val="36"/>
        </w:rPr>
        <w:lastRenderedPageBreak/>
        <w:t>Contents</w:t>
      </w:r>
      <w:bookmarkEnd w:id="1"/>
      <w:r w:rsidR="00DC7B41">
        <w:rPr>
          <w:sz w:val="36"/>
        </w:rPr>
        <w:t xml:space="preserve"> </w:t>
      </w:r>
      <w:bookmarkEnd w:id="2"/>
      <w:r w:rsidR="00415FC6">
        <w:rPr>
          <w:rFonts w:cs="Arial"/>
          <w:color w:val="FF0000"/>
          <w:sz w:val="24"/>
        </w:rPr>
        <w:tab/>
      </w:r>
    </w:p>
    <w:sdt>
      <w:sdtPr>
        <w:rPr>
          <w:rFonts w:eastAsiaTheme="minorHAnsi" w:cstheme="minorBidi"/>
          <w:color w:val="2B579A"/>
          <w:sz w:val="22"/>
          <w:shd w:val="clear" w:color="auto" w:fill="E6E6E6"/>
          <w:lang w:eastAsia="en-US"/>
        </w:rPr>
        <w:id w:val="191659052"/>
        <w:docPartObj>
          <w:docPartGallery w:val="Table of Contents"/>
          <w:docPartUnique/>
        </w:docPartObj>
      </w:sdtPr>
      <w:sdtEndPr>
        <w:rPr>
          <w:b/>
          <w:bCs/>
          <w:noProof/>
        </w:rPr>
      </w:sdtEndPr>
      <w:sdtContent>
        <w:p w14:paraId="0ABB1344" w14:textId="4FCA804B" w:rsidR="002D0CA9" w:rsidRDefault="00415FC6">
          <w:pPr>
            <w:pStyle w:val="TOC1"/>
            <w:tabs>
              <w:tab w:val="right" w:leader="dot" w:pos="8303"/>
            </w:tabs>
            <w:rPr>
              <w:rFonts w:asciiTheme="minorHAnsi" w:eastAsiaTheme="minorEastAsia" w:hAnsiTheme="minorHAnsi" w:cstheme="minorBidi"/>
              <w:noProof/>
              <w:sz w:val="22"/>
              <w:szCs w:val="22"/>
            </w:rPr>
          </w:pPr>
          <w:r w:rsidRPr="00DA46A7">
            <w:rPr>
              <w:color w:val="2B579A"/>
              <w:sz w:val="22"/>
              <w:szCs w:val="22"/>
              <w:shd w:val="clear" w:color="auto" w:fill="E6E6E6"/>
            </w:rPr>
            <w:fldChar w:fldCharType="begin"/>
          </w:r>
          <w:r w:rsidRPr="00DA46A7">
            <w:rPr>
              <w:sz w:val="22"/>
              <w:szCs w:val="22"/>
            </w:rPr>
            <w:instrText xml:space="preserve"> TOC \o "1-3" \h \z \u </w:instrText>
          </w:r>
          <w:r w:rsidRPr="00DA46A7">
            <w:rPr>
              <w:color w:val="2B579A"/>
              <w:sz w:val="22"/>
              <w:szCs w:val="22"/>
              <w:shd w:val="clear" w:color="auto" w:fill="E6E6E6"/>
            </w:rPr>
            <w:fldChar w:fldCharType="separate"/>
          </w:r>
          <w:hyperlink w:anchor="_Toc79654585" w:history="1">
            <w:r w:rsidR="002D0CA9" w:rsidRPr="0051632F">
              <w:rPr>
                <w:rStyle w:val="Hyperlink"/>
                <w:noProof/>
              </w:rPr>
              <w:t>Contents</w:t>
            </w:r>
            <w:r w:rsidR="002D0CA9">
              <w:rPr>
                <w:noProof/>
                <w:webHidden/>
              </w:rPr>
              <w:tab/>
            </w:r>
            <w:r w:rsidR="002D0CA9">
              <w:rPr>
                <w:noProof/>
                <w:webHidden/>
                <w:color w:val="2B579A"/>
                <w:shd w:val="clear" w:color="auto" w:fill="E6E6E6"/>
              </w:rPr>
              <w:fldChar w:fldCharType="begin"/>
            </w:r>
            <w:r w:rsidR="002D0CA9">
              <w:rPr>
                <w:noProof/>
                <w:webHidden/>
              </w:rPr>
              <w:instrText xml:space="preserve"> PAGEREF _Toc79654585 \h </w:instrText>
            </w:r>
            <w:r w:rsidR="002D0CA9">
              <w:rPr>
                <w:noProof/>
                <w:webHidden/>
                <w:color w:val="2B579A"/>
                <w:shd w:val="clear" w:color="auto" w:fill="E6E6E6"/>
              </w:rPr>
            </w:r>
            <w:r w:rsidR="002D0CA9">
              <w:rPr>
                <w:noProof/>
                <w:webHidden/>
                <w:color w:val="2B579A"/>
                <w:shd w:val="clear" w:color="auto" w:fill="E6E6E6"/>
              </w:rPr>
              <w:fldChar w:fldCharType="separate"/>
            </w:r>
            <w:r w:rsidR="002D0CA9">
              <w:rPr>
                <w:noProof/>
                <w:webHidden/>
              </w:rPr>
              <w:t>i</w:t>
            </w:r>
            <w:r w:rsidR="002D0CA9">
              <w:rPr>
                <w:noProof/>
                <w:webHidden/>
                <w:color w:val="2B579A"/>
                <w:shd w:val="clear" w:color="auto" w:fill="E6E6E6"/>
              </w:rPr>
              <w:fldChar w:fldCharType="end"/>
            </w:r>
          </w:hyperlink>
        </w:p>
        <w:p w14:paraId="45DEC8B5" w14:textId="15F33C5E" w:rsidR="002D0CA9" w:rsidRDefault="004D4476">
          <w:pPr>
            <w:pStyle w:val="TOC3"/>
            <w:rPr>
              <w:rFonts w:asciiTheme="minorHAnsi" w:eastAsiaTheme="minorEastAsia" w:hAnsiTheme="minorHAnsi" w:cstheme="minorBidi"/>
              <w:sz w:val="22"/>
              <w:szCs w:val="22"/>
            </w:rPr>
          </w:pPr>
          <w:hyperlink w:anchor="_Toc79654586" w:history="1">
            <w:r w:rsidR="002D0CA9" w:rsidRPr="0051632F">
              <w:rPr>
                <w:rStyle w:val="Hyperlink"/>
              </w:rPr>
              <w:t>1  Name</w:t>
            </w:r>
            <w:r w:rsidR="002D0CA9">
              <w:rPr>
                <w:webHidden/>
              </w:rPr>
              <w:tab/>
            </w:r>
            <w:r w:rsidR="002D0CA9">
              <w:rPr>
                <w:webHidden/>
                <w:color w:val="2B579A"/>
                <w:shd w:val="clear" w:color="auto" w:fill="E6E6E6"/>
              </w:rPr>
              <w:fldChar w:fldCharType="begin"/>
            </w:r>
            <w:r w:rsidR="002D0CA9">
              <w:rPr>
                <w:webHidden/>
              </w:rPr>
              <w:instrText xml:space="preserve"> PAGEREF _Toc79654586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w:t>
            </w:r>
            <w:r w:rsidR="002D0CA9">
              <w:rPr>
                <w:webHidden/>
                <w:color w:val="2B579A"/>
                <w:shd w:val="clear" w:color="auto" w:fill="E6E6E6"/>
              </w:rPr>
              <w:fldChar w:fldCharType="end"/>
            </w:r>
          </w:hyperlink>
        </w:p>
        <w:p w14:paraId="0EC699A7" w14:textId="285E535A" w:rsidR="002D0CA9" w:rsidRDefault="004D4476">
          <w:pPr>
            <w:pStyle w:val="TOC3"/>
            <w:rPr>
              <w:rFonts w:asciiTheme="minorHAnsi" w:eastAsiaTheme="minorEastAsia" w:hAnsiTheme="minorHAnsi" w:cstheme="minorBidi"/>
              <w:sz w:val="22"/>
              <w:szCs w:val="22"/>
            </w:rPr>
          </w:pPr>
          <w:hyperlink w:anchor="_Toc79654587" w:history="1">
            <w:r w:rsidR="002D0CA9" w:rsidRPr="0051632F">
              <w:rPr>
                <w:rStyle w:val="Hyperlink"/>
              </w:rPr>
              <w:t>2  Commencement</w:t>
            </w:r>
            <w:r w:rsidR="002D0CA9">
              <w:rPr>
                <w:webHidden/>
              </w:rPr>
              <w:tab/>
            </w:r>
            <w:r w:rsidR="002D0CA9">
              <w:rPr>
                <w:webHidden/>
                <w:color w:val="2B579A"/>
                <w:shd w:val="clear" w:color="auto" w:fill="E6E6E6"/>
              </w:rPr>
              <w:fldChar w:fldCharType="begin"/>
            </w:r>
            <w:r w:rsidR="002D0CA9">
              <w:rPr>
                <w:webHidden/>
              </w:rPr>
              <w:instrText xml:space="preserve"> PAGEREF _Toc79654587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w:t>
            </w:r>
            <w:r w:rsidR="002D0CA9">
              <w:rPr>
                <w:webHidden/>
                <w:color w:val="2B579A"/>
                <w:shd w:val="clear" w:color="auto" w:fill="E6E6E6"/>
              </w:rPr>
              <w:fldChar w:fldCharType="end"/>
            </w:r>
          </w:hyperlink>
        </w:p>
        <w:p w14:paraId="74016399" w14:textId="5B283617" w:rsidR="002D0CA9" w:rsidRDefault="004D4476">
          <w:pPr>
            <w:pStyle w:val="TOC3"/>
            <w:rPr>
              <w:rFonts w:asciiTheme="minorHAnsi" w:eastAsiaTheme="minorEastAsia" w:hAnsiTheme="minorHAnsi" w:cstheme="minorBidi"/>
              <w:sz w:val="22"/>
              <w:szCs w:val="22"/>
            </w:rPr>
          </w:pPr>
          <w:hyperlink w:anchor="_Toc79654588" w:history="1">
            <w:r w:rsidR="002D0CA9" w:rsidRPr="0051632F">
              <w:rPr>
                <w:rStyle w:val="Hyperlink"/>
              </w:rPr>
              <w:t>3  Authority</w:t>
            </w:r>
            <w:r w:rsidR="002D0CA9">
              <w:rPr>
                <w:webHidden/>
              </w:rPr>
              <w:tab/>
            </w:r>
            <w:r w:rsidR="002D0CA9">
              <w:rPr>
                <w:webHidden/>
                <w:color w:val="2B579A"/>
                <w:shd w:val="clear" w:color="auto" w:fill="E6E6E6"/>
              </w:rPr>
              <w:fldChar w:fldCharType="begin"/>
            </w:r>
            <w:r w:rsidR="002D0CA9">
              <w:rPr>
                <w:webHidden/>
              </w:rPr>
              <w:instrText xml:space="preserve"> PAGEREF _Toc79654588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w:t>
            </w:r>
            <w:r w:rsidR="002D0CA9">
              <w:rPr>
                <w:webHidden/>
                <w:color w:val="2B579A"/>
                <w:shd w:val="clear" w:color="auto" w:fill="E6E6E6"/>
              </w:rPr>
              <w:fldChar w:fldCharType="end"/>
            </w:r>
          </w:hyperlink>
        </w:p>
        <w:p w14:paraId="7456CCCE" w14:textId="1CF17D66" w:rsidR="002D0CA9" w:rsidRDefault="004D4476">
          <w:pPr>
            <w:pStyle w:val="TOC3"/>
            <w:rPr>
              <w:rFonts w:asciiTheme="minorHAnsi" w:eastAsiaTheme="minorEastAsia" w:hAnsiTheme="minorHAnsi" w:cstheme="minorBidi"/>
              <w:sz w:val="22"/>
              <w:szCs w:val="22"/>
            </w:rPr>
          </w:pPr>
          <w:hyperlink w:anchor="_Toc79654589" w:history="1">
            <w:r w:rsidR="002D0CA9" w:rsidRPr="0051632F">
              <w:rPr>
                <w:rStyle w:val="Hyperlink"/>
              </w:rPr>
              <w:t>4  Definitions</w:t>
            </w:r>
            <w:r w:rsidR="002D0CA9">
              <w:rPr>
                <w:webHidden/>
              </w:rPr>
              <w:tab/>
            </w:r>
            <w:r w:rsidR="002D0CA9">
              <w:rPr>
                <w:webHidden/>
                <w:color w:val="2B579A"/>
                <w:shd w:val="clear" w:color="auto" w:fill="E6E6E6"/>
              </w:rPr>
              <w:fldChar w:fldCharType="begin"/>
            </w:r>
            <w:r w:rsidR="002D0CA9">
              <w:rPr>
                <w:webHidden/>
              </w:rPr>
              <w:instrText xml:space="preserve"> PAGEREF _Toc79654589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w:t>
            </w:r>
            <w:r w:rsidR="002D0CA9">
              <w:rPr>
                <w:webHidden/>
                <w:color w:val="2B579A"/>
                <w:shd w:val="clear" w:color="auto" w:fill="E6E6E6"/>
              </w:rPr>
              <w:fldChar w:fldCharType="end"/>
            </w:r>
          </w:hyperlink>
        </w:p>
        <w:p w14:paraId="40FBEE27" w14:textId="362F7188" w:rsidR="002D0CA9" w:rsidRDefault="004D4476">
          <w:pPr>
            <w:pStyle w:val="TOC3"/>
            <w:rPr>
              <w:rFonts w:asciiTheme="minorHAnsi" w:eastAsiaTheme="minorEastAsia" w:hAnsiTheme="minorHAnsi" w:cstheme="minorBidi"/>
              <w:sz w:val="22"/>
              <w:szCs w:val="22"/>
            </w:rPr>
          </w:pPr>
          <w:hyperlink w:anchor="_Toc79654590" w:history="1">
            <w:r w:rsidR="002D0CA9" w:rsidRPr="0051632F">
              <w:rPr>
                <w:rStyle w:val="Hyperlink"/>
              </w:rPr>
              <w:t>5  Schedules</w:t>
            </w:r>
            <w:r w:rsidR="002D0CA9">
              <w:rPr>
                <w:webHidden/>
              </w:rPr>
              <w:tab/>
            </w:r>
            <w:r w:rsidR="002D0CA9">
              <w:rPr>
                <w:webHidden/>
                <w:color w:val="2B579A"/>
                <w:shd w:val="clear" w:color="auto" w:fill="E6E6E6"/>
              </w:rPr>
              <w:fldChar w:fldCharType="begin"/>
            </w:r>
            <w:r w:rsidR="002D0CA9">
              <w:rPr>
                <w:webHidden/>
              </w:rPr>
              <w:instrText xml:space="preserve"> PAGEREF _Toc79654590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4</w:t>
            </w:r>
            <w:r w:rsidR="002D0CA9">
              <w:rPr>
                <w:webHidden/>
                <w:color w:val="2B579A"/>
                <w:shd w:val="clear" w:color="auto" w:fill="E6E6E6"/>
              </w:rPr>
              <w:fldChar w:fldCharType="end"/>
            </w:r>
          </w:hyperlink>
        </w:p>
        <w:p w14:paraId="1BEC16A0" w14:textId="57806194" w:rsidR="002D0CA9" w:rsidRDefault="004D4476">
          <w:pPr>
            <w:pStyle w:val="TOC3"/>
            <w:rPr>
              <w:rFonts w:asciiTheme="minorHAnsi" w:eastAsiaTheme="minorEastAsia" w:hAnsiTheme="minorHAnsi" w:cstheme="minorBidi"/>
              <w:sz w:val="22"/>
              <w:szCs w:val="22"/>
            </w:rPr>
          </w:pPr>
          <w:hyperlink w:anchor="_Toc79654591" w:history="1">
            <w:r w:rsidR="002D0CA9" w:rsidRPr="0051632F">
              <w:rPr>
                <w:rStyle w:val="Hyperlink"/>
              </w:rPr>
              <w:t>6  E-logs and electronic schema</w:t>
            </w:r>
            <w:r w:rsidR="002D0CA9">
              <w:rPr>
                <w:webHidden/>
              </w:rPr>
              <w:tab/>
            </w:r>
            <w:r w:rsidR="002D0CA9">
              <w:rPr>
                <w:webHidden/>
                <w:color w:val="2B579A"/>
                <w:shd w:val="clear" w:color="auto" w:fill="E6E6E6"/>
              </w:rPr>
              <w:fldChar w:fldCharType="begin"/>
            </w:r>
            <w:r w:rsidR="002D0CA9">
              <w:rPr>
                <w:webHidden/>
              </w:rPr>
              <w:instrText xml:space="preserve"> PAGEREF _Toc79654591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4</w:t>
            </w:r>
            <w:r w:rsidR="002D0CA9">
              <w:rPr>
                <w:webHidden/>
                <w:color w:val="2B579A"/>
                <w:shd w:val="clear" w:color="auto" w:fill="E6E6E6"/>
              </w:rPr>
              <w:fldChar w:fldCharType="end"/>
            </w:r>
          </w:hyperlink>
        </w:p>
        <w:p w14:paraId="4B2CC467" w14:textId="5392964E" w:rsidR="002D0CA9" w:rsidRDefault="004D4476">
          <w:pPr>
            <w:pStyle w:val="TOC3"/>
            <w:rPr>
              <w:rFonts w:asciiTheme="minorHAnsi" w:eastAsiaTheme="minorEastAsia" w:hAnsiTheme="minorHAnsi" w:cstheme="minorBidi"/>
              <w:sz w:val="22"/>
              <w:szCs w:val="22"/>
            </w:rPr>
          </w:pPr>
          <w:hyperlink w:anchor="_Toc79654592" w:history="1">
            <w:r w:rsidR="002D0CA9" w:rsidRPr="0051632F">
              <w:rPr>
                <w:rStyle w:val="Hyperlink"/>
              </w:rPr>
              <w:t>7  Logbooks</w:t>
            </w:r>
            <w:r w:rsidR="002D0CA9">
              <w:rPr>
                <w:webHidden/>
              </w:rPr>
              <w:tab/>
            </w:r>
            <w:r w:rsidR="002D0CA9">
              <w:rPr>
                <w:webHidden/>
                <w:color w:val="2B579A"/>
                <w:shd w:val="clear" w:color="auto" w:fill="E6E6E6"/>
              </w:rPr>
              <w:fldChar w:fldCharType="begin"/>
            </w:r>
            <w:r w:rsidR="002D0CA9">
              <w:rPr>
                <w:webHidden/>
              </w:rPr>
              <w:instrText xml:space="preserve"> PAGEREF _Toc79654592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5</w:t>
            </w:r>
            <w:r w:rsidR="002D0CA9">
              <w:rPr>
                <w:webHidden/>
                <w:color w:val="2B579A"/>
                <w:shd w:val="clear" w:color="auto" w:fill="E6E6E6"/>
              </w:rPr>
              <w:fldChar w:fldCharType="end"/>
            </w:r>
          </w:hyperlink>
        </w:p>
        <w:p w14:paraId="0F7779D0" w14:textId="1BE2C214" w:rsidR="002D0CA9" w:rsidRDefault="004D4476">
          <w:pPr>
            <w:pStyle w:val="TOC3"/>
            <w:rPr>
              <w:rFonts w:asciiTheme="minorHAnsi" w:eastAsiaTheme="minorEastAsia" w:hAnsiTheme="minorHAnsi" w:cstheme="minorBidi"/>
              <w:sz w:val="22"/>
              <w:szCs w:val="22"/>
            </w:rPr>
          </w:pPr>
          <w:hyperlink w:anchor="_Toc79654593" w:history="1">
            <w:r w:rsidR="002D0CA9" w:rsidRPr="0051632F">
              <w:rPr>
                <w:rStyle w:val="Hyperlink"/>
              </w:rPr>
              <w:t>8  Exemption from requirement to keep and maintain e-logs</w:t>
            </w:r>
            <w:r w:rsidR="002D0CA9">
              <w:rPr>
                <w:webHidden/>
              </w:rPr>
              <w:tab/>
            </w:r>
            <w:r w:rsidR="002D0CA9">
              <w:rPr>
                <w:webHidden/>
                <w:color w:val="2B579A"/>
                <w:shd w:val="clear" w:color="auto" w:fill="E6E6E6"/>
              </w:rPr>
              <w:fldChar w:fldCharType="begin"/>
            </w:r>
            <w:r w:rsidR="002D0CA9">
              <w:rPr>
                <w:webHidden/>
              </w:rPr>
              <w:instrText xml:space="preserve"> PAGEREF _Toc79654593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5</w:t>
            </w:r>
            <w:r w:rsidR="002D0CA9">
              <w:rPr>
                <w:webHidden/>
                <w:color w:val="2B579A"/>
                <w:shd w:val="clear" w:color="auto" w:fill="E6E6E6"/>
              </w:rPr>
              <w:fldChar w:fldCharType="end"/>
            </w:r>
          </w:hyperlink>
        </w:p>
        <w:p w14:paraId="7588E498" w14:textId="086F4C60" w:rsidR="002D0CA9" w:rsidRDefault="004D4476">
          <w:pPr>
            <w:pStyle w:val="TOC3"/>
            <w:rPr>
              <w:rFonts w:asciiTheme="minorHAnsi" w:eastAsiaTheme="minorEastAsia" w:hAnsiTheme="minorHAnsi" w:cstheme="minorBidi"/>
              <w:sz w:val="22"/>
              <w:szCs w:val="22"/>
            </w:rPr>
          </w:pPr>
          <w:hyperlink w:anchor="_Toc79654594" w:history="1">
            <w:r w:rsidR="002D0CA9" w:rsidRPr="0051632F">
              <w:rPr>
                <w:rStyle w:val="Hyperlink"/>
              </w:rPr>
              <w:t>9  Bass Strait Central Zone Scallop Fishery</w:t>
            </w:r>
            <w:r w:rsidR="002D0CA9">
              <w:rPr>
                <w:webHidden/>
              </w:rPr>
              <w:tab/>
            </w:r>
            <w:r w:rsidR="002D0CA9">
              <w:rPr>
                <w:webHidden/>
                <w:color w:val="2B579A"/>
                <w:shd w:val="clear" w:color="auto" w:fill="E6E6E6"/>
              </w:rPr>
              <w:fldChar w:fldCharType="begin"/>
            </w:r>
            <w:r w:rsidR="002D0CA9">
              <w:rPr>
                <w:webHidden/>
              </w:rPr>
              <w:instrText xml:space="preserve"> PAGEREF _Toc79654594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6</w:t>
            </w:r>
            <w:r w:rsidR="002D0CA9">
              <w:rPr>
                <w:webHidden/>
                <w:color w:val="2B579A"/>
                <w:shd w:val="clear" w:color="auto" w:fill="E6E6E6"/>
              </w:rPr>
              <w:fldChar w:fldCharType="end"/>
            </w:r>
          </w:hyperlink>
        </w:p>
        <w:p w14:paraId="1FB698BA" w14:textId="6BA36E76" w:rsidR="002D0CA9" w:rsidRDefault="004D4476">
          <w:pPr>
            <w:pStyle w:val="TOC3"/>
            <w:tabs>
              <w:tab w:val="left" w:pos="958"/>
            </w:tabs>
            <w:rPr>
              <w:rFonts w:asciiTheme="minorHAnsi" w:eastAsiaTheme="minorEastAsia" w:hAnsiTheme="minorHAnsi" w:cstheme="minorBidi"/>
              <w:sz w:val="22"/>
              <w:szCs w:val="22"/>
            </w:rPr>
          </w:pPr>
          <w:hyperlink w:anchor="_Toc79654595" w:history="1">
            <w:r w:rsidR="002D0CA9" w:rsidRPr="0051632F">
              <w:rPr>
                <w:rStyle w:val="Hyperlink"/>
              </w:rPr>
              <w:t>10</w:t>
            </w:r>
            <w:r w:rsidR="002D0CA9">
              <w:rPr>
                <w:rFonts w:asciiTheme="minorHAnsi" w:eastAsiaTheme="minorEastAsia" w:hAnsiTheme="minorHAnsi" w:cstheme="minorBidi"/>
                <w:sz w:val="22"/>
                <w:szCs w:val="22"/>
              </w:rPr>
              <w:tab/>
            </w:r>
            <w:r w:rsidR="002D0CA9" w:rsidRPr="0051632F">
              <w:rPr>
                <w:rStyle w:val="Hyperlink"/>
              </w:rPr>
              <w:t>Coral Sea Fishery</w:t>
            </w:r>
            <w:r w:rsidR="002D0CA9">
              <w:rPr>
                <w:webHidden/>
              </w:rPr>
              <w:tab/>
            </w:r>
            <w:r w:rsidR="002D0CA9">
              <w:rPr>
                <w:webHidden/>
                <w:color w:val="2B579A"/>
                <w:shd w:val="clear" w:color="auto" w:fill="E6E6E6"/>
              </w:rPr>
              <w:fldChar w:fldCharType="begin"/>
            </w:r>
            <w:r w:rsidR="002D0CA9">
              <w:rPr>
                <w:webHidden/>
              </w:rPr>
              <w:instrText xml:space="preserve"> PAGEREF _Toc79654595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7</w:t>
            </w:r>
            <w:r w:rsidR="002D0CA9">
              <w:rPr>
                <w:webHidden/>
                <w:color w:val="2B579A"/>
                <w:shd w:val="clear" w:color="auto" w:fill="E6E6E6"/>
              </w:rPr>
              <w:fldChar w:fldCharType="end"/>
            </w:r>
          </w:hyperlink>
        </w:p>
        <w:p w14:paraId="3B0DD4A3" w14:textId="20F91A98" w:rsidR="002D0CA9" w:rsidRDefault="004D4476">
          <w:pPr>
            <w:pStyle w:val="TOC3"/>
            <w:rPr>
              <w:rFonts w:asciiTheme="minorHAnsi" w:eastAsiaTheme="minorEastAsia" w:hAnsiTheme="minorHAnsi" w:cstheme="minorBidi"/>
              <w:sz w:val="22"/>
              <w:szCs w:val="22"/>
            </w:rPr>
          </w:pPr>
          <w:hyperlink w:anchor="_Toc79654596" w:history="1">
            <w:r w:rsidR="002D0CA9" w:rsidRPr="0051632F">
              <w:rPr>
                <w:rStyle w:val="Hyperlink"/>
              </w:rPr>
              <w:t>11  Eastern and Western Tuna Fisheries</w:t>
            </w:r>
            <w:r w:rsidR="002D0CA9">
              <w:rPr>
                <w:webHidden/>
              </w:rPr>
              <w:tab/>
            </w:r>
            <w:r w:rsidR="002D0CA9">
              <w:rPr>
                <w:webHidden/>
                <w:color w:val="2B579A"/>
                <w:shd w:val="clear" w:color="auto" w:fill="E6E6E6"/>
              </w:rPr>
              <w:fldChar w:fldCharType="begin"/>
            </w:r>
            <w:r w:rsidR="002D0CA9">
              <w:rPr>
                <w:webHidden/>
              </w:rPr>
              <w:instrText xml:space="preserve"> PAGEREF _Toc79654596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8</w:t>
            </w:r>
            <w:r w:rsidR="002D0CA9">
              <w:rPr>
                <w:webHidden/>
                <w:color w:val="2B579A"/>
                <w:shd w:val="clear" w:color="auto" w:fill="E6E6E6"/>
              </w:rPr>
              <w:fldChar w:fldCharType="end"/>
            </w:r>
          </w:hyperlink>
        </w:p>
        <w:p w14:paraId="1CA34C7B" w14:textId="5FBD02DE" w:rsidR="002D0CA9" w:rsidRDefault="004D4476">
          <w:pPr>
            <w:pStyle w:val="TOC3"/>
            <w:rPr>
              <w:rFonts w:asciiTheme="minorHAnsi" w:eastAsiaTheme="minorEastAsia" w:hAnsiTheme="minorHAnsi" w:cstheme="minorBidi"/>
              <w:sz w:val="22"/>
              <w:szCs w:val="22"/>
            </w:rPr>
          </w:pPr>
          <w:hyperlink w:anchor="_Toc79654597" w:history="1">
            <w:r w:rsidR="002D0CA9" w:rsidRPr="0051632F">
              <w:rPr>
                <w:rStyle w:val="Hyperlink"/>
              </w:rPr>
              <w:t>12  High Seas Fishery</w:t>
            </w:r>
            <w:r w:rsidR="002D0CA9">
              <w:rPr>
                <w:webHidden/>
              </w:rPr>
              <w:tab/>
            </w:r>
            <w:r w:rsidR="002D0CA9">
              <w:rPr>
                <w:webHidden/>
                <w:color w:val="2B579A"/>
                <w:shd w:val="clear" w:color="auto" w:fill="E6E6E6"/>
              </w:rPr>
              <w:fldChar w:fldCharType="begin"/>
            </w:r>
            <w:r w:rsidR="002D0CA9">
              <w:rPr>
                <w:webHidden/>
              </w:rPr>
              <w:instrText xml:space="preserve"> PAGEREF _Toc79654597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10</w:t>
            </w:r>
            <w:r w:rsidR="002D0CA9">
              <w:rPr>
                <w:webHidden/>
                <w:color w:val="2B579A"/>
                <w:shd w:val="clear" w:color="auto" w:fill="E6E6E6"/>
              </w:rPr>
              <w:fldChar w:fldCharType="end"/>
            </w:r>
          </w:hyperlink>
        </w:p>
        <w:p w14:paraId="3FB9C74D" w14:textId="6CB24FEB" w:rsidR="002D0CA9" w:rsidRDefault="004D4476">
          <w:pPr>
            <w:pStyle w:val="TOC3"/>
            <w:rPr>
              <w:rFonts w:asciiTheme="minorHAnsi" w:eastAsiaTheme="minorEastAsia" w:hAnsiTheme="minorHAnsi" w:cstheme="minorBidi"/>
              <w:sz w:val="22"/>
              <w:szCs w:val="22"/>
            </w:rPr>
          </w:pPr>
          <w:hyperlink w:anchor="_Toc79654598" w:history="1">
            <w:r w:rsidR="002D0CA9" w:rsidRPr="0051632F">
              <w:rPr>
                <w:rStyle w:val="Hyperlink"/>
              </w:rPr>
              <w:t>13  Northern Prawn Fishery</w:t>
            </w:r>
            <w:r w:rsidR="002D0CA9">
              <w:rPr>
                <w:webHidden/>
              </w:rPr>
              <w:tab/>
            </w:r>
            <w:r w:rsidR="002D0CA9">
              <w:rPr>
                <w:webHidden/>
                <w:color w:val="2B579A"/>
                <w:shd w:val="clear" w:color="auto" w:fill="E6E6E6"/>
              </w:rPr>
              <w:fldChar w:fldCharType="begin"/>
            </w:r>
            <w:r w:rsidR="002D0CA9">
              <w:rPr>
                <w:webHidden/>
              </w:rPr>
              <w:instrText xml:space="preserve"> PAGEREF _Toc79654598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12</w:t>
            </w:r>
            <w:r w:rsidR="002D0CA9">
              <w:rPr>
                <w:webHidden/>
                <w:color w:val="2B579A"/>
                <w:shd w:val="clear" w:color="auto" w:fill="E6E6E6"/>
              </w:rPr>
              <w:fldChar w:fldCharType="end"/>
            </w:r>
          </w:hyperlink>
        </w:p>
        <w:p w14:paraId="551FACCA" w14:textId="1F4DC1FF" w:rsidR="002D0CA9" w:rsidRDefault="004D4476">
          <w:pPr>
            <w:pStyle w:val="TOC3"/>
            <w:rPr>
              <w:rFonts w:asciiTheme="minorHAnsi" w:eastAsiaTheme="minorEastAsia" w:hAnsiTheme="minorHAnsi" w:cstheme="minorBidi"/>
              <w:sz w:val="22"/>
              <w:szCs w:val="22"/>
            </w:rPr>
          </w:pPr>
          <w:hyperlink w:anchor="_Toc79654599" w:history="1">
            <w:r w:rsidR="002D0CA9" w:rsidRPr="0051632F">
              <w:rPr>
                <w:rStyle w:val="Hyperlink"/>
              </w:rPr>
              <w:t>14  North West Slope Fishery</w:t>
            </w:r>
            <w:r w:rsidR="002D0CA9">
              <w:rPr>
                <w:webHidden/>
              </w:rPr>
              <w:tab/>
            </w:r>
            <w:r w:rsidR="002D0CA9">
              <w:rPr>
                <w:webHidden/>
                <w:color w:val="2B579A"/>
                <w:shd w:val="clear" w:color="auto" w:fill="E6E6E6"/>
              </w:rPr>
              <w:fldChar w:fldCharType="begin"/>
            </w:r>
            <w:r w:rsidR="002D0CA9">
              <w:rPr>
                <w:webHidden/>
              </w:rPr>
              <w:instrText xml:space="preserve"> PAGEREF _Toc79654599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12</w:t>
            </w:r>
            <w:r w:rsidR="002D0CA9">
              <w:rPr>
                <w:webHidden/>
                <w:color w:val="2B579A"/>
                <w:shd w:val="clear" w:color="auto" w:fill="E6E6E6"/>
              </w:rPr>
              <w:fldChar w:fldCharType="end"/>
            </w:r>
          </w:hyperlink>
        </w:p>
        <w:p w14:paraId="3B3496BA" w14:textId="0AA102B1" w:rsidR="002D0CA9" w:rsidRDefault="004D4476">
          <w:pPr>
            <w:pStyle w:val="TOC3"/>
            <w:rPr>
              <w:rFonts w:asciiTheme="minorHAnsi" w:eastAsiaTheme="minorEastAsia" w:hAnsiTheme="minorHAnsi" w:cstheme="minorBidi"/>
              <w:sz w:val="22"/>
              <w:szCs w:val="22"/>
            </w:rPr>
          </w:pPr>
          <w:hyperlink w:anchor="_Toc79654600" w:history="1">
            <w:r w:rsidR="002D0CA9" w:rsidRPr="0051632F">
              <w:rPr>
                <w:rStyle w:val="Hyperlink"/>
              </w:rPr>
              <w:t>15  Small Pelagic Fishery</w:t>
            </w:r>
            <w:r w:rsidR="002D0CA9">
              <w:rPr>
                <w:webHidden/>
              </w:rPr>
              <w:tab/>
            </w:r>
            <w:r w:rsidR="002D0CA9">
              <w:rPr>
                <w:webHidden/>
                <w:color w:val="2B579A"/>
                <w:shd w:val="clear" w:color="auto" w:fill="E6E6E6"/>
              </w:rPr>
              <w:fldChar w:fldCharType="begin"/>
            </w:r>
            <w:r w:rsidR="002D0CA9">
              <w:rPr>
                <w:webHidden/>
              </w:rPr>
              <w:instrText xml:space="preserve"> PAGEREF _Toc79654600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13</w:t>
            </w:r>
            <w:r w:rsidR="002D0CA9">
              <w:rPr>
                <w:webHidden/>
                <w:color w:val="2B579A"/>
                <w:shd w:val="clear" w:color="auto" w:fill="E6E6E6"/>
              </w:rPr>
              <w:fldChar w:fldCharType="end"/>
            </w:r>
          </w:hyperlink>
        </w:p>
        <w:p w14:paraId="6B873323" w14:textId="0498CE64" w:rsidR="002D0CA9" w:rsidRDefault="004D4476">
          <w:pPr>
            <w:pStyle w:val="TOC3"/>
            <w:rPr>
              <w:rFonts w:asciiTheme="minorHAnsi" w:eastAsiaTheme="minorEastAsia" w:hAnsiTheme="minorHAnsi" w:cstheme="minorBidi"/>
              <w:sz w:val="22"/>
              <w:szCs w:val="22"/>
            </w:rPr>
          </w:pPr>
          <w:hyperlink w:anchor="_Toc79654601" w:history="1">
            <w:r w:rsidR="002D0CA9" w:rsidRPr="0051632F">
              <w:rPr>
                <w:rStyle w:val="Hyperlink"/>
              </w:rPr>
              <w:t>16  Southern and Eastern Scalefish and Shark Fishery</w:t>
            </w:r>
            <w:r w:rsidR="002D0CA9">
              <w:rPr>
                <w:webHidden/>
              </w:rPr>
              <w:tab/>
            </w:r>
            <w:r w:rsidR="002D0CA9">
              <w:rPr>
                <w:webHidden/>
                <w:color w:val="2B579A"/>
                <w:shd w:val="clear" w:color="auto" w:fill="E6E6E6"/>
              </w:rPr>
              <w:fldChar w:fldCharType="begin"/>
            </w:r>
            <w:r w:rsidR="002D0CA9">
              <w:rPr>
                <w:webHidden/>
              </w:rPr>
              <w:instrText xml:space="preserve"> PAGEREF _Toc79654601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14</w:t>
            </w:r>
            <w:r w:rsidR="002D0CA9">
              <w:rPr>
                <w:webHidden/>
                <w:color w:val="2B579A"/>
                <w:shd w:val="clear" w:color="auto" w:fill="E6E6E6"/>
              </w:rPr>
              <w:fldChar w:fldCharType="end"/>
            </w:r>
          </w:hyperlink>
        </w:p>
        <w:p w14:paraId="3CC1B030" w14:textId="3E4B5BC8" w:rsidR="002D0CA9" w:rsidRDefault="004D4476">
          <w:pPr>
            <w:pStyle w:val="TOC3"/>
            <w:rPr>
              <w:rFonts w:asciiTheme="minorHAnsi" w:eastAsiaTheme="minorEastAsia" w:hAnsiTheme="minorHAnsi" w:cstheme="minorBidi"/>
              <w:sz w:val="22"/>
              <w:szCs w:val="22"/>
            </w:rPr>
          </w:pPr>
          <w:hyperlink w:anchor="_Toc79654602" w:history="1">
            <w:r w:rsidR="002D0CA9" w:rsidRPr="0051632F">
              <w:rPr>
                <w:rStyle w:val="Hyperlink"/>
              </w:rPr>
              <w:t>17  Southern Bluefin Tuna Fishery</w:t>
            </w:r>
            <w:r w:rsidR="002D0CA9">
              <w:rPr>
                <w:webHidden/>
              </w:rPr>
              <w:tab/>
            </w:r>
            <w:r w:rsidR="002D0CA9">
              <w:rPr>
                <w:webHidden/>
                <w:color w:val="2B579A"/>
                <w:shd w:val="clear" w:color="auto" w:fill="E6E6E6"/>
              </w:rPr>
              <w:fldChar w:fldCharType="begin"/>
            </w:r>
            <w:r w:rsidR="002D0CA9">
              <w:rPr>
                <w:webHidden/>
              </w:rPr>
              <w:instrText xml:space="preserve"> PAGEREF _Toc79654602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16</w:t>
            </w:r>
            <w:r w:rsidR="002D0CA9">
              <w:rPr>
                <w:webHidden/>
                <w:color w:val="2B579A"/>
                <w:shd w:val="clear" w:color="auto" w:fill="E6E6E6"/>
              </w:rPr>
              <w:fldChar w:fldCharType="end"/>
            </w:r>
          </w:hyperlink>
        </w:p>
        <w:p w14:paraId="6D90FF9F" w14:textId="49B54D39" w:rsidR="002D0CA9" w:rsidRDefault="004D4476">
          <w:pPr>
            <w:pStyle w:val="TOC3"/>
            <w:rPr>
              <w:rFonts w:asciiTheme="minorHAnsi" w:eastAsiaTheme="minorEastAsia" w:hAnsiTheme="minorHAnsi" w:cstheme="minorBidi"/>
              <w:sz w:val="22"/>
              <w:szCs w:val="22"/>
            </w:rPr>
          </w:pPr>
          <w:hyperlink w:anchor="_Toc79654603" w:history="1">
            <w:r w:rsidR="002D0CA9" w:rsidRPr="0051632F">
              <w:rPr>
                <w:rStyle w:val="Hyperlink"/>
              </w:rPr>
              <w:t>18  Southern Squid Jig Fishery</w:t>
            </w:r>
            <w:r w:rsidR="002D0CA9">
              <w:rPr>
                <w:webHidden/>
              </w:rPr>
              <w:tab/>
            </w:r>
            <w:r w:rsidR="002D0CA9">
              <w:rPr>
                <w:webHidden/>
                <w:color w:val="2B579A"/>
                <w:shd w:val="clear" w:color="auto" w:fill="E6E6E6"/>
              </w:rPr>
              <w:fldChar w:fldCharType="begin"/>
            </w:r>
            <w:r w:rsidR="002D0CA9">
              <w:rPr>
                <w:webHidden/>
              </w:rPr>
              <w:instrText xml:space="preserve"> PAGEREF _Toc79654603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18</w:t>
            </w:r>
            <w:r w:rsidR="002D0CA9">
              <w:rPr>
                <w:webHidden/>
                <w:color w:val="2B579A"/>
                <w:shd w:val="clear" w:color="auto" w:fill="E6E6E6"/>
              </w:rPr>
              <w:fldChar w:fldCharType="end"/>
            </w:r>
          </w:hyperlink>
        </w:p>
        <w:p w14:paraId="6EAB5CF6" w14:textId="31DAA901" w:rsidR="002D0CA9" w:rsidRDefault="004D4476">
          <w:pPr>
            <w:pStyle w:val="TOC3"/>
            <w:rPr>
              <w:rFonts w:asciiTheme="minorHAnsi" w:eastAsiaTheme="minorEastAsia" w:hAnsiTheme="minorHAnsi" w:cstheme="minorBidi"/>
              <w:sz w:val="22"/>
              <w:szCs w:val="22"/>
            </w:rPr>
          </w:pPr>
          <w:hyperlink w:anchor="_Toc79654604" w:history="1">
            <w:r w:rsidR="002D0CA9" w:rsidRPr="0051632F">
              <w:rPr>
                <w:rStyle w:val="Hyperlink"/>
              </w:rPr>
              <w:t>19  Western Deepwater Trawl Fishery</w:t>
            </w:r>
            <w:r w:rsidR="002D0CA9">
              <w:rPr>
                <w:webHidden/>
              </w:rPr>
              <w:tab/>
            </w:r>
            <w:r w:rsidR="002D0CA9">
              <w:rPr>
                <w:webHidden/>
                <w:color w:val="2B579A"/>
                <w:shd w:val="clear" w:color="auto" w:fill="E6E6E6"/>
              </w:rPr>
              <w:fldChar w:fldCharType="begin"/>
            </w:r>
            <w:r w:rsidR="002D0CA9">
              <w:rPr>
                <w:webHidden/>
              </w:rPr>
              <w:instrText xml:space="preserve"> PAGEREF _Toc79654604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19</w:t>
            </w:r>
            <w:r w:rsidR="002D0CA9">
              <w:rPr>
                <w:webHidden/>
                <w:color w:val="2B579A"/>
                <w:shd w:val="clear" w:color="auto" w:fill="E6E6E6"/>
              </w:rPr>
              <w:fldChar w:fldCharType="end"/>
            </w:r>
          </w:hyperlink>
        </w:p>
        <w:p w14:paraId="3F1A4047" w14:textId="7B2A7E01" w:rsidR="002D0CA9" w:rsidRDefault="004D4476">
          <w:pPr>
            <w:pStyle w:val="TOC3"/>
            <w:rPr>
              <w:rFonts w:asciiTheme="minorHAnsi" w:eastAsiaTheme="minorEastAsia" w:hAnsiTheme="minorHAnsi" w:cstheme="minorBidi"/>
              <w:sz w:val="22"/>
              <w:szCs w:val="22"/>
            </w:rPr>
          </w:pPr>
          <w:hyperlink w:anchor="_Toc79654605" w:history="1">
            <w:r w:rsidR="002D0CA9" w:rsidRPr="0051632F">
              <w:rPr>
                <w:rStyle w:val="Hyperlink"/>
              </w:rPr>
              <w:t>20  Transportation of fish taken in a declared fishery</w:t>
            </w:r>
            <w:r w:rsidR="002D0CA9">
              <w:rPr>
                <w:webHidden/>
              </w:rPr>
              <w:tab/>
            </w:r>
            <w:r w:rsidR="002D0CA9">
              <w:rPr>
                <w:webHidden/>
                <w:color w:val="2B579A"/>
                <w:shd w:val="clear" w:color="auto" w:fill="E6E6E6"/>
              </w:rPr>
              <w:fldChar w:fldCharType="begin"/>
            </w:r>
            <w:r w:rsidR="002D0CA9">
              <w:rPr>
                <w:webHidden/>
              </w:rPr>
              <w:instrText xml:space="preserve"> PAGEREF _Toc79654605 \h </w:instrText>
            </w:r>
            <w:r w:rsidR="002D0CA9">
              <w:rPr>
                <w:webHidden/>
                <w:color w:val="2B579A"/>
                <w:shd w:val="clear" w:color="auto" w:fill="E6E6E6"/>
              </w:rPr>
            </w:r>
            <w:r w:rsidR="002D0CA9">
              <w:rPr>
                <w:webHidden/>
                <w:color w:val="2B579A"/>
                <w:shd w:val="clear" w:color="auto" w:fill="E6E6E6"/>
              </w:rPr>
              <w:fldChar w:fldCharType="separate"/>
            </w:r>
            <w:r w:rsidR="002D0CA9">
              <w:rPr>
                <w:webHidden/>
              </w:rPr>
              <w:t>19</w:t>
            </w:r>
            <w:r w:rsidR="002D0CA9">
              <w:rPr>
                <w:webHidden/>
                <w:color w:val="2B579A"/>
                <w:shd w:val="clear" w:color="auto" w:fill="E6E6E6"/>
              </w:rPr>
              <w:fldChar w:fldCharType="end"/>
            </w:r>
          </w:hyperlink>
        </w:p>
        <w:p w14:paraId="6D20C7D2" w14:textId="781713DB" w:rsidR="002D0CA9" w:rsidRPr="009F6EE8" w:rsidRDefault="004D4476">
          <w:pPr>
            <w:pStyle w:val="TOC1"/>
            <w:tabs>
              <w:tab w:val="right" w:leader="dot" w:pos="8303"/>
            </w:tabs>
            <w:rPr>
              <w:rStyle w:val="Hyperlink"/>
            </w:rPr>
          </w:pPr>
          <w:hyperlink w:anchor="_Toc79654606" w:history="1">
            <w:r w:rsidR="002D0CA9" w:rsidRPr="009F6EE8">
              <w:rPr>
                <w:rStyle w:val="Hyperlink"/>
                <w:noProof/>
              </w:rPr>
              <w:t>Schedule 1</w:t>
            </w:r>
            <w:r w:rsidR="009F6EE8">
              <w:rPr>
                <w:rStyle w:val="Hyperlink"/>
                <w:noProof/>
              </w:rPr>
              <w:t xml:space="preserve"> – </w:t>
            </w:r>
            <w:r w:rsidR="002D0CA9" w:rsidRPr="009F6EE8">
              <w:rPr>
                <w:rStyle w:val="Hyperlink"/>
                <w:noProof/>
              </w:rPr>
              <w:t>Repeals</w:t>
            </w:r>
            <w:r w:rsidR="002D0CA9" w:rsidRPr="009F6EE8">
              <w:rPr>
                <w:rStyle w:val="Hyperlink"/>
                <w:webHidden/>
              </w:rPr>
              <w:tab/>
            </w:r>
            <w:r w:rsidR="002D0CA9" w:rsidRPr="009F6EE8">
              <w:rPr>
                <w:rStyle w:val="Hyperlink"/>
                <w:webHidden/>
              </w:rPr>
              <w:fldChar w:fldCharType="begin"/>
            </w:r>
            <w:r w:rsidR="002D0CA9" w:rsidRPr="009F6EE8">
              <w:rPr>
                <w:rStyle w:val="Hyperlink"/>
                <w:webHidden/>
              </w:rPr>
              <w:instrText xml:space="preserve"> PAGEREF _Toc79654606 \h </w:instrText>
            </w:r>
            <w:r w:rsidR="002D0CA9" w:rsidRPr="009F6EE8">
              <w:rPr>
                <w:rStyle w:val="Hyperlink"/>
                <w:webHidden/>
              </w:rPr>
            </w:r>
            <w:r w:rsidR="002D0CA9" w:rsidRPr="009F6EE8">
              <w:rPr>
                <w:rStyle w:val="Hyperlink"/>
                <w:webHidden/>
              </w:rPr>
              <w:fldChar w:fldCharType="separate"/>
            </w:r>
            <w:r w:rsidR="002D0CA9" w:rsidRPr="009F6EE8">
              <w:rPr>
                <w:rStyle w:val="Hyperlink"/>
                <w:webHidden/>
              </w:rPr>
              <w:t>21</w:t>
            </w:r>
            <w:r w:rsidR="002D0CA9" w:rsidRPr="009F6EE8">
              <w:rPr>
                <w:rStyle w:val="Hyperlink"/>
                <w:webHidden/>
              </w:rPr>
              <w:fldChar w:fldCharType="end"/>
            </w:r>
          </w:hyperlink>
        </w:p>
        <w:p w14:paraId="1D9EAFF0" w14:textId="4593AD6F" w:rsidR="002D0CA9" w:rsidRPr="009F6EE8" w:rsidRDefault="004D4476" w:rsidP="009F6EE8">
          <w:pPr>
            <w:pStyle w:val="TOC1"/>
            <w:tabs>
              <w:tab w:val="right" w:leader="dot" w:pos="8303"/>
            </w:tabs>
            <w:rPr>
              <w:rStyle w:val="Hyperlink"/>
              <w:noProof/>
            </w:rPr>
          </w:pPr>
          <w:hyperlink w:anchor="_Toc79654607" w:history="1">
            <w:r w:rsidR="002D0CA9" w:rsidRPr="002D0CA9">
              <w:rPr>
                <w:rStyle w:val="Hyperlink"/>
                <w:noProof/>
              </w:rPr>
              <w:t>Fisheries Management (Logbooks for Fisheries) Determination 2018</w:t>
            </w:r>
            <w:r w:rsidR="002D0CA9" w:rsidRPr="009F6EE8">
              <w:rPr>
                <w:rStyle w:val="Hyperlink"/>
                <w:noProof/>
                <w:webHidden/>
              </w:rPr>
              <w:tab/>
            </w:r>
            <w:r w:rsidR="002D0CA9" w:rsidRPr="009F6EE8">
              <w:rPr>
                <w:rStyle w:val="Hyperlink"/>
                <w:noProof/>
                <w:webHidden/>
              </w:rPr>
              <w:fldChar w:fldCharType="begin"/>
            </w:r>
            <w:r w:rsidR="002D0CA9" w:rsidRPr="009F6EE8">
              <w:rPr>
                <w:rStyle w:val="Hyperlink"/>
                <w:noProof/>
                <w:webHidden/>
              </w:rPr>
              <w:instrText xml:space="preserve"> PAGEREF _Toc79654607 \h </w:instrText>
            </w:r>
            <w:r w:rsidR="002D0CA9" w:rsidRPr="009F6EE8">
              <w:rPr>
                <w:rStyle w:val="Hyperlink"/>
                <w:noProof/>
                <w:webHidden/>
              </w:rPr>
            </w:r>
            <w:r w:rsidR="002D0CA9" w:rsidRPr="009F6EE8">
              <w:rPr>
                <w:rStyle w:val="Hyperlink"/>
                <w:noProof/>
                <w:webHidden/>
              </w:rPr>
              <w:fldChar w:fldCharType="separate"/>
            </w:r>
            <w:r w:rsidR="002D0CA9" w:rsidRPr="009F6EE8">
              <w:rPr>
                <w:rStyle w:val="Hyperlink"/>
                <w:noProof/>
                <w:webHidden/>
              </w:rPr>
              <w:t>21</w:t>
            </w:r>
            <w:r w:rsidR="002D0CA9" w:rsidRPr="009F6EE8">
              <w:rPr>
                <w:rStyle w:val="Hyperlink"/>
                <w:noProof/>
                <w:webHidden/>
              </w:rPr>
              <w:fldChar w:fldCharType="end"/>
            </w:r>
          </w:hyperlink>
        </w:p>
        <w:p w14:paraId="6BD04C59" w14:textId="5C36D3A1" w:rsidR="002D0CA9" w:rsidRPr="009F6EE8" w:rsidRDefault="004D4476">
          <w:pPr>
            <w:pStyle w:val="TOC1"/>
            <w:tabs>
              <w:tab w:val="right" w:leader="dot" w:pos="8303"/>
            </w:tabs>
            <w:rPr>
              <w:rStyle w:val="Hyperlink"/>
            </w:rPr>
          </w:pPr>
          <w:hyperlink w:anchor="_Toc79654608" w:history="1">
            <w:r w:rsidR="002D0CA9" w:rsidRPr="009F6EE8">
              <w:rPr>
                <w:rStyle w:val="Hyperlink"/>
                <w:noProof/>
              </w:rPr>
              <w:t>Schedule 2</w:t>
            </w:r>
            <w:r w:rsidR="009F6EE8">
              <w:rPr>
                <w:rStyle w:val="Hyperlink"/>
                <w:noProof/>
              </w:rPr>
              <w:t xml:space="preserve"> – </w:t>
            </w:r>
            <w:r w:rsidR="002D0CA9" w:rsidRPr="009F6EE8">
              <w:rPr>
                <w:rStyle w:val="Hyperlink"/>
                <w:noProof/>
              </w:rPr>
              <w:t>Content of e-logs</w:t>
            </w:r>
            <w:r w:rsidR="002D0CA9" w:rsidRPr="009F6EE8">
              <w:rPr>
                <w:rStyle w:val="Hyperlink"/>
                <w:webHidden/>
              </w:rPr>
              <w:tab/>
            </w:r>
            <w:r w:rsidR="002D0CA9" w:rsidRPr="009F6EE8">
              <w:rPr>
                <w:rStyle w:val="Hyperlink"/>
                <w:webHidden/>
              </w:rPr>
              <w:fldChar w:fldCharType="begin"/>
            </w:r>
            <w:r w:rsidR="002D0CA9" w:rsidRPr="009F6EE8">
              <w:rPr>
                <w:rStyle w:val="Hyperlink"/>
                <w:webHidden/>
              </w:rPr>
              <w:instrText xml:space="preserve"> PAGEREF _Toc79654608 \h </w:instrText>
            </w:r>
            <w:r w:rsidR="002D0CA9" w:rsidRPr="009F6EE8">
              <w:rPr>
                <w:rStyle w:val="Hyperlink"/>
                <w:webHidden/>
              </w:rPr>
            </w:r>
            <w:r w:rsidR="002D0CA9" w:rsidRPr="009F6EE8">
              <w:rPr>
                <w:rStyle w:val="Hyperlink"/>
                <w:webHidden/>
              </w:rPr>
              <w:fldChar w:fldCharType="separate"/>
            </w:r>
            <w:r w:rsidR="002D0CA9" w:rsidRPr="009F6EE8">
              <w:rPr>
                <w:rStyle w:val="Hyperlink"/>
                <w:webHidden/>
              </w:rPr>
              <w:t>22</w:t>
            </w:r>
            <w:r w:rsidR="002D0CA9" w:rsidRPr="009F6EE8">
              <w:rPr>
                <w:rStyle w:val="Hyperlink"/>
                <w:webHidden/>
              </w:rPr>
              <w:fldChar w:fldCharType="end"/>
            </w:r>
          </w:hyperlink>
        </w:p>
        <w:p w14:paraId="310DDB15" w14:textId="19CF1399" w:rsidR="002D0CA9" w:rsidRPr="009F6EE8" w:rsidRDefault="004D4476">
          <w:pPr>
            <w:pStyle w:val="TOC1"/>
            <w:tabs>
              <w:tab w:val="right" w:leader="dot" w:pos="8303"/>
            </w:tabs>
            <w:rPr>
              <w:rStyle w:val="Hyperlink"/>
            </w:rPr>
          </w:pPr>
          <w:hyperlink w:anchor="_Toc79654609" w:history="1">
            <w:r w:rsidR="002D0CA9" w:rsidRPr="009F6EE8">
              <w:rPr>
                <w:rStyle w:val="Hyperlink"/>
                <w:noProof/>
              </w:rPr>
              <w:t xml:space="preserve">Schedule 3 </w:t>
            </w:r>
            <w:r w:rsidR="009F6EE8">
              <w:rPr>
                <w:rStyle w:val="Hyperlink"/>
                <w:noProof/>
              </w:rPr>
              <w:t xml:space="preserve">– </w:t>
            </w:r>
            <w:r w:rsidR="002D0CA9" w:rsidRPr="009F6EE8">
              <w:rPr>
                <w:rStyle w:val="Hyperlink"/>
                <w:noProof/>
              </w:rPr>
              <w:t xml:space="preserve">Form and content of logbooks </w:t>
            </w:r>
            <w:r w:rsidR="002D0CA9" w:rsidRPr="009F6EE8">
              <w:rPr>
                <w:rStyle w:val="Hyperlink"/>
                <w:webHidden/>
              </w:rPr>
              <w:tab/>
            </w:r>
            <w:r w:rsidR="002D0CA9" w:rsidRPr="009F6EE8">
              <w:rPr>
                <w:rStyle w:val="Hyperlink"/>
                <w:webHidden/>
              </w:rPr>
              <w:fldChar w:fldCharType="begin"/>
            </w:r>
            <w:r w:rsidR="002D0CA9" w:rsidRPr="009F6EE8">
              <w:rPr>
                <w:rStyle w:val="Hyperlink"/>
                <w:webHidden/>
              </w:rPr>
              <w:instrText xml:space="preserve"> PAGEREF _Toc79654609 \h </w:instrText>
            </w:r>
            <w:r w:rsidR="002D0CA9" w:rsidRPr="009F6EE8">
              <w:rPr>
                <w:rStyle w:val="Hyperlink"/>
                <w:webHidden/>
              </w:rPr>
            </w:r>
            <w:r w:rsidR="002D0CA9" w:rsidRPr="009F6EE8">
              <w:rPr>
                <w:rStyle w:val="Hyperlink"/>
                <w:webHidden/>
              </w:rPr>
              <w:fldChar w:fldCharType="separate"/>
            </w:r>
            <w:r w:rsidR="002D0CA9" w:rsidRPr="009F6EE8">
              <w:rPr>
                <w:rStyle w:val="Hyperlink"/>
                <w:webHidden/>
              </w:rPr>
              <w:t>35</w:t>
            </w:r>
            <w:r w:rsidR="002D0CA9" w:rsidRPr="009F6EE8">
              <w:rPr>
                <w:rStyle w:val="Hyperlink"/>
                <w:webHidden/>
              </w:rPr>
              <w:fldChar w:fldCharType="end"/>
            </w:r>
          </w:hyperlink>
        </w:p>
        <w:p w14:paraId="5435F253" w14:textId="03F83328" w:rsidR="00415FC6" w:rsidRDefault="00415FC6">
          <w:r w:rsidRPr="00DA46A7">
            <w:rPr>
              <w:b/>
              <w:bCs/>
              <w:noProof/>
              <w:color w:val="2B579A"/>
              <w:szCs w:val="22"/>
              <w:shd w:val="clear" w:color="auto" w:fill="E6E6E6"/>
            </w:rPr>
            <w:fldChar w:fldCharType="end"/>
          </w:r>
        </w:p>
      </w:sdtContent>
    </w:sdt>
    <w:p w14:paraId="349E3EDB" w14:textId="77777777" w:rsidR="00307068" w:rsidRDefault="00307068" w:rsidP="00307068"/>
    <w:p w14:paraId="35DE3632" w14:textId="77777777" w:rsidR="00415FC6" w:rsidRDefault="00415FC6" w:rsidP="00307068"/>
    <w:p w14:paraId="28D1DF74" w14:textId="77777777" w:rsidR="00415FC6" w:rsidRDefault="00415FC6" w:rsidP="00307068"/>
    <w:p w14:paraId="16761CF7" w14:textId="77777777" w:rsidR="00415FC6" w:rsidRDefault="00415FC6" w:rsidP="00307068"/>
    <w:p w14:paraId="4C41EF92" w14:textId="77777777" w:rsidR="00415FC6" w:rsidRDefault="00415FC6" w:rsidP="00307068"/>
    <w:p w14:paraId="18908497" w14:textId="77777777" w:rsidR="00415FC6" w:rsidRDefault="00415FC6" w:rsidP="00307068">
      <w:pPr>
        <w:sectPr w:rsidR="00415FC6" w:rsidSect="0083143D">
          <w:headerReference w:type="even" r:id="rId19"/>
          <w:headerReference w:type="default" r:id="rId20"/>
          <w:footerReference w:type="even" r:id="rId21"/>
          <w:footerReference w:type="default" r:id="rId22"/>
          <w:headerReference w:type="first" r:id="rId23"/>
          <w:pgSz w:w="11907" w:h="16839"/>
          <w:pgMar w:top="2378" w:right="1797" w:bottom="1440" w:left="1797" w:header="720" w:footer="709" w:gutter="0"/>
          <w:pgNumType w:fmt="lowerRoman" w:start="1"/>
          <w:cols w:space="708"/>
          <w:docGrid w:linePitch="360"/>
        </w:sectPr>
      </w:pPr>
    </w:p>
    <w:p w14:paraId="7B3B5271" w14:textId="77777777" w:rsidR="00DC7B41" w:rsidRDefault="00DC7B41" w:rsidP="00DC7B41"/>
    <w:p w14:paraId="2DD6C518" w14:textId="77777777" w:rsidR="00AB216D" w:rsidRDefault="00AB216D" w:rsidP="00AB216D">
      <w:pPr>
        <w:pStyle w:val="Heading3"/>
        <w:spacing w:after="132"/>
        <w:ind w:left="-5"/>
      </w:pPr>
      <w:bookmarkStart w:id="3" w:name="_Toc79654586"/>
      <w:bookmarkStart w:id="4" w:name="_Toc63537"/>
      <w:proofErr w:type="gramStart"/>
      <w:r>
        <w:t>1  Name</w:t>
      </w:r>
      <w:bookmarkEnd w:id="3"/>
      <w:proofErr w:type="gramEnd"/>
      <w:r>
        <w:t xml:space="preserve"> </w:t>
      </w:r>
      <w:bookmarkEnd w:id="4"/>
    </w:p>
    <w:p w14:paraId="2353EFEE" w14:textId="2411A768" w:rsidR="00AB216D" w:rsidRDefault="00AB216D" w:rsidP="00AB216D">
      <w:pPr>
        <w:spacing w:after="292"/>
        <w:ind w:left="1118" w:hanging="1133"/>
      </w:pPr>
      <w:r>
        <w:t xml:space="preserve">  </w:t>
      </w:r>
      <w:r w:rsidR="00C82D52">
        <w:tab/>
      </w:r>
      <w:r>
        <w:t xml:space="preserve">This instrument is the </w:t>
      </w:r>
      <w:r>
        <w:rPr>
          <w:i/>
        </w:rPr>
        <w:t xml:space="preserve">Fisheries Management (Logbooks for Fisheries) Determination </w:t>
      </w:r>
      <w:r w:rsidR="001C1170">
        <w:rPr>
          <w:i/>
        </w:rPr>
        <w:t>2021</w:t>
      </w:r>
      <w:r>
        <w:t xml:space="preserve">. </w:t>
      </w:r>
    </w:p>
    <w:p w14:paraId="66283881" w14:textId="77777777" w:rsidR="00AB216D" w:rsidRDefault="00AB216D" w:rsidP="00AB216D">
      <w:pPr>
        <w:pStyle w:val="Heading3"/>
        <w:ind w:left="-5"/>
      </w:pPr>
      <w:bookmarkStart w:id="5" w:name="_Toc79654587"/>
      <w:bookmarkStart w:id="6" w:name="_Toc63538"/>
      <w:proofErr w:type="gramStart"/>
      <w:r>
        <w:t>2  Commencement</w:t>
      </w:r>
      <w:bookmarkEnd w:id="5"/>
      <w:proofErr w:type="gramEnd"/>
      <w:r>
        <w:t xml:space="preserve"> </w:t>
      </w:r>
      <w:bookmarkEnd w:id="6"/>
    </w:p>
    <w:p w14:paraId="300C8BCC" w14:textId="54501141" w:rsidR="00AB216D" w:rsidRDefault="00AB216D" w:rsidP="00C82D52">
      <w:pPr>
        <w:spacing w:after="294"/>
        <w:ind w:left="1118" w:right="11"/>
      </w:pPr>
      <w:r>
        <w:t xml:space="preserve">This instrument commences the day after registration on the Federal Register for Legislation. </w:t>
      </w:r>
    </w:p>
    <w:p w14:paraId="6C5BF044" w14:textId="77777777" w:rsidR="00AB216D" w:rsidRDefault="00AB216D" w:rsidP="00AB216D">
      <w:pPr>
        <w:pStyle w:val="Heading3"/>
        <w:ind w:left="-5"/>
      </w:pPr>
      <w:bookmarkStart w:id="7" w:name="_Toc79654588"/>
      <w:bookmarkStart w:id="8" w:name="_Toc63539"/>
      <w:proofErr w:type="gramStart"/>
      <w:r>
        <w:t>3  Authority</w:t>
      </w:r>
      <w:bookmarkEnd w:id="7"/>
      <w:proofErr w:type="gramEnd"/>
      <w:r>
        <w:t xml:space="preserve"> </w:t>
      </w:r>
      <w:bookmarkEnd w:id="8"/>
    </w:p>
    <w:p w14:paraId="1E1D54C5" w14:textId="77777777" w:rsidR="00AB216D" w:rsidRDefault="00AB216D" w:rsidP="00AB216D">
      <w:pPr>
        <w:tabs>
          <w:tab w:val="center" w:pos="3388"/>
        </w:tabs>
        <w:spacing w:after="98"/>
        <w:ind w:left="-15"/>
      </w:pPr>
      <w:r>
        <w:t xml:space="preserve"> </w:t>
      </w:r>
      <w:r>
        <w:tab/>
        <w:t xml:space="preserve"> This instrument is made under section 42 of the Act. </w:t>
      </w:r>
    </w:p>
    <w:p w14:paraId="6649CAFA" w14:textId="77777777" w:rsidR="00AB216D" w:rsidRDefault="00AB216D" w:rsidP="00AB216D">
      <w:pPr>
        <w:spacing w:after="320" w:line="259" w:lineRule="auto"/>
        <w:ind w:left="1986" w:hanging="853"/>
      </w:pPr>
      <w:r>
        <w:rPr>
          <w:sz w:val="18"/>
        </w:rPr>
        <w:t xml:space="preserve">Note: </w:t>
      </w:r>
      <w:r>
        <w:rPr>
          <w:sz w:val="18"/>
        </w:rPr>
        <w:tab/>
        <w:t xml:space="preserve">It is a condition of a fishing concession that the holder will comply with the requirements made in this instrument, see subsection 42(2) of the Act.   </w:t>
      </w:r>
    </w:p>
    <w:p w14:paraId="37FCC89D" w14:textId="77777777" w:rsidR="00AB216D" w:rsidRDefault="00AB216D" w:rsidP="00AB216D">
      <w:pPr>
        <w:pStyle w:val="Heading3"/>
        <w:spacing w:after="55"/>
        <w:ind w:left="-5"/>
      </w:pPr>
      <w:bookmarkStart w:id="9" w:name="_Toc79654589"/>
      <w:bookmarkStart w:id="10" w:name="_Toc63540"/>
      <w:proofErr w:type="gramStart"/>
      <w:r>
        <w:t>4  Definitions</w:t>
      </w:r>
      <w:bookmarkEnd w:id="9"/>
      <w:proofErr w:type="gramEnd"/>
      <w:r>
        <w:t xml:space="preserve"> </w:t>
      </w:r>
      <w:bookmarkEnd w:id="10"/>
    </w:p>
    <w:p w14:paraId="77A9092C" w14:textId="77777777" w:rsidR="00AB216D" w:rsidRDefault="00AB216D" w:rsidP="00AB216D">
      <w:pPr>
        <w:spacing w:after="18" w:line="259" w:lineRule="auto"/>
        <w:ind w:left="1986" w:hanging="853"/>
      </w:pPr>
      <w:r>
        <w:rPr>
          <w:sz w:val="18"/>
        </w:rPr>
        <w:t xml:space="preserve">Note: </w:t>
      </w:r>
      <w:r>
        <w:rPr>
          <w:sz w:val="18"/>
        </w:rPr>
        <w:tab/>
        <w:t xml:space="preserve">A number of expressions used in this instrument are defined in definitions section of the Act, including the following: </w:t>
      </w:r>
    </w:p>
    <w:p w14:paraId="2AD1CA88" w14:textId="77777777" w:rsidR="00AB216D" w:rsidRDefault="00AB216D" w:rsidP="00C316D2">
      <w:pPr>
        <w:numPr>
          <w:ilvl w:val="0"/>
          <w:numId w:val="12"/>
        </w:numPr>
        <w:spacing w:after="18" w:line="259" w:lineRule="auto"/>
        <w:ind w:left="2359" w:hanging="357"/>
      </w:pPr>
      <w:r>
        <w:rPr>
          <w:sz w:val="18"/>
        </w:rPr>
        <w:t xml:space="preserve">AFMA;  </w:t>
      </w:r>
    </w:p>
    <w:p w14:paraId="4D538C76" w14:textId="77777777" w:rsidR="00AB216D" w:rsidRDefault="00AB216D" w:rsidP="00C316D2">
      <w:pPr>
        <w:numPr>
          <w:ilvl w:val="0"/>
          <w:numId w:val="12"/>
        </w:numPr>
        <w:spacing w:after="18" w:line="259" w:lineRule="auto"/>
        <w:ind w:left="2359" w:hanging="357"/>
      </w:pPr>
      <w:r>
        <w:rPr>
          <w:sz w:val="18"/>
        </w:rPr>
        <w:t xml:space="preserve">AFZ;  </w:t>
      </w:r>
    </w:p>
    <w:p w14:paraId="19406888" w14:textId="77777777" w:rsidR="00AB216D" w:rsidRDefault="00AB216D" w:rsidP="00C316D2">
      <w:pPr>
        <w:numPr>
          <w:ilvl w:val="0"/>
          <w:numId w:val="12"/>
        </w:numPr>
        <w:spacing w:after="18" w:line="259" w:lineRule="auto"/>
        <w:ind w:left="2359" w:hanging="357"/>
      </w:pPr>
      <w:r>
        <w:rPr>
          <w:sz w:val="18"/>
        </w:rPr>
        <w:t xml:space="preserve">Australian boat;  </w:t>
      </w:r>
    </w:p>
    <w:p w14:paraId="56F6DED4" w14:textId="77777777" w:rsidR="00AB216D" w:rsidRDefault="00AB216D" w:rsidP="00C316D2">
      <w:pPr>
        <w:numPr>
          <w:ilvl w:val="0"/>
          <w:numId w:val="12"/>
        </w:numPr>
        <w:spacing w:after="18" w:line="259" w:lineRule="auto"/>
        <w:ind w:left="2359" w:hanging="357"/>
      </w:pPr>
      <w:r>
        <w:rPr>
          <w:sz w:val="18"/>
        </w:rPr>
        <w:t xml:space="preserve">boat;  </w:t>
      </w:r>
    </w:p>
    <w:p w14:paraId="57CF5869" w14:textId="77777777" w:rsidR="00AB216D" w:rsidRDefault="00AB216D" w:rsidP="00C316D2">
      <w:pPr>
        <w:numPr>
          <w:ilvl w:val="0"/>
          <w:numId w:val="12"/>
        </w:numPr>
        <w:spacing w:after="18" w:line="259" w:lineRule="auto"/>
        <w:ind w:left="2359" w:hanging="357"/>
      </w:pPr>
      <w:r>
        <w:rPr>
          <w:sz w:val="18"/>
        </w:rPr>
        <w:t xml:space="preserve">CEO;  </w:t>
      </w:r>
    </w:p>
    <w:p w14:paraId="487F957A" w14:textId="77777777" w:rsidR="00AB216D" w:rsidRDefault="00AB216D" w:rsidP="00C316D2">
      <w:pPr>
        <w:numPr>
          <w:ilvl w:val="0"/>
          <w:numId w:val="12"/>
        </w:numPr>
        <w:spacing w:after="18" w:line="259" w:lineRule="auto"/>
        <w:ind w:left="2359" w:hanging="357"/>
      </w:pPr>
      <w:r>
        <w:rPr>
          <w:sz w:val="18"/>
        </w:rPr>
        <w:t xml:space="preserve">fish;  </w:t>
      </w:r>
    </w:p>
    <w:p w14:paraId="61964149" w14:textId="77777777" w:rsidR="00AB216D" w:rsidRDefault="00AB216D" w:rsidP="00C316D2">
      <w:pPr>
        <w:numPr>
          <w:ilvl w:val="0"/>
          <w:numId w:val="12"/>
        </w:numPr>
        <w:spacing w:after="18" w:line="259" w:lineRule="auto"/>
        <w:ind w:left="2359" w:hanging="357"/>
      </w:pPr>
      <w:r>
        <w:rPr>
          <w:sz w:val="18"/>
        </w:rPr>
        <w:t xml:space="preserve">fishery; </w:t>
      </w:r>
    </w:p>
    <w:p w14:paraId="5C5370CC" w14:textId="77777777" w:rsidR="00AB216D" w:rsidRDefault="00AB216D" w:rsidP="00C316D2">
      <w:pPr>
        <w:numPr>
          <w:ilvl w:val="0"/>
          <w:numId w:val="12"/>
        </w:numPr>
        <w:spacing w:after="18" w:line="259" w:lineRule="auto"/>
        <w:ind w:left="2359" w:hanging="357"/>
      </w:pPr>
      <w:r>
        <w:rPr>
          <w:sz w:val="18"/>
        </w:rPr>
        <w:t xml:space="preserve">fishing; </w:t>
      </w:r>
    </w:p>
    <w:p w14:paraId="081B35CD" w14:textId="77777777" w:rsidR="00AB216D" w:rsidRDefault="00AB216D" w:rsidP="00C316D2">
      <w:pPr>
        <w:numPr>
          <w:ilvl w:val="0"/>
          <w:numId w:val="12"/>
        </w:numPr>
        <w:spacing w:after="227" w:line="259" w:lineRule="auto"/>
        <w:ind w:left="2359" w:hanging="357"/>
      </w:pPr>
      <w:proofErr w:type="gramStart"/>
      <w:r>
        <w:rPr>
          <w:sz w:val="18"/>
        </w:rPr>
        <w:t>fishing</w:t>
      </w:r>
      <w:proofErr w:type="gramEnd"/>
      <w:r>
        <w:rPr>
          <w:sz w:val="18"/>
        </w:rPr>
        <w:t xml:space="preserve"> concession. </w:t>
      </w:r>
    </w:p>
    <w:p w14:paraId="16EBBE56" w14:textId="77777777" w:rsidR="00AB216D" w:rsidRDefault="00AB216D" w:rsidP="00AB216D">
      <w:pPr>
        <w:tabs>
          <w:tab w:val="center" w:pos="3100"/>
        </w:tabs>
        <w:spacing w:after="172"/>
        <w:ind w:left="-15"/>
      </w:pPr>
      <w:r>
        <w:t xml:space="preserve"> </w:t>
      </w:r>
      <w:r>
        <w:tab/>
        <w:t xml:space="preserve"> In this instrument, unless indicated otherwise: </w:t>
      </w:r>
    </w:p>
    <w:p w14:paraId="6CF199F1" w14:textId="77777777" w:rsidR="00AB216D" w:rsidRDefault="00AB216D" w:rsidP="00AB216D">
      <w:pPr>
        <w:spacing w:after="170"/>
        <w:ind w:left="1143"/>
      </w:pPr>
      <w:r>
        <w:rPr>
          <w:b/>
          <w:i/>
        </w:rPr>
        <w:t>Act</w:t>
      </w:r>
      <w:r>
        <w:t xml:space="preserve"> means the </w:t>
      </w:r>
      <w:r>
        <w:rPr>
          <w:i/>
        </w:rPr>
        <w:t>Fisheries Management Act 1991</w:t>
      </w:r>
      <w:r>
        <w:t xml:space="preserve">. </w:t>
      </w:r>
    </w:p>
    <w:p w14:paraId="0BABB54E" w14:textId="77777777" w:rsidR="00AB216D" w:rsidRDefault="00AB216D" w:rsidP="00AB216D">
      <w:pPr>
        <w:spacing w:after="172"/>
        <w:ind w:left="1143" w:right="11"/>
      </w:pPr>
      <w:r>
        <w:rPr>
          <w:b/>
          <w:i/>
        </w:rPr>
        <w:t>AFMA official</w:t>
      </w:r>
      <w:r>
        <w:t xml:space="preserve"> means persons who are ‘officials of the Authority’ as described in paragraph 5A(c) of the </w:t>
      </w:r>
      <w:r>
        <w:rPr>
          <w:i/>
        </w:rPr>
        <w:t>Fisheries Administration Act</w:t>
      </w:r>
      <w:r>
        <w:t xml:space="preserve">.   </w:t>
      </w:r>
    </w:p>
    <w:p w14:paraId="55572376" w14:textId="77777777" w:rsidR="00AB216D" w:rsidRDefault="00AB216D" w:rsidP="00AB216D">
      <w:pPr>
        <w:spacing w:after="173"/>
        <w:ind w:left="1143" w:right="11"/>
      </w:pPr>
      <w:r>
        <w:rPr>
          <w:b/>
          <w:i/>
        </w:rPr>
        <w:t>Bass Strait Central Zone Scallop Fishery</w:t>
      </w:r>
      <w:r>
        <w:t xml:space="preserve"> means the area of waters described as the ‘area of the fishery’ in the </w:t>
      </w:r>
      <w:r>
        <w:rPr>
          <w:i/>
        </w:rPr>
        <w:t>Bass Strait Central Zone Scallop Management Plan 2002</w:t>
      </w:r>
      <w:r>
        <w:t xml:space="preserve">.   </w:t>
      </w:r>
    </w:p>
    <w:p w14:paraId="0AF85391" w14:textId="77777777" w:rsidR="00AB216D" w:rsidRDefault="00AB216D" w:rsidP="00AB216D">
      <w:pPr>
        <w:spacing w:after="171"/>
        <w:ind w:left="1143" w:right="11"/>
      </w:pPr>
      <w:r w:rsidRPr="4782C489">
        <w:rPr>
          <w:b/>
          <w:bCs/>
          <w:i/>
          <w:iCs/>
        </w:rPr>
        <w:t>Commonwealth GAB Trawl Sector</w:t>
      </w:r>
      <w:r>
        <w:t xml:space="preserve"> has the meaning given by section 3 of the SESSF Management Plan.   </w:t>
      </w:r>
    </w:p>
    <w:p w14:paraId="73AA9227" w14:textId="77777777" w:rsidR="00AB216D" w:rsidRDefault="00AB216D" w:rsidP="00AB216D">
      <w:pPr>
        <w:spacing w:after="170"/>
        <w:ind w:left="1143" w:right="11"/>
      </w:pPr>
      <w:r w:rsidRPr="4782C489">
        <w:rPr>
          <w:b/>
          <w:bCs/>
          <w:i/>
          <w:iCs/>
        </w:rPr>
        <w:t>Commonwealth South East Trawl Sector</w:t>
      </w:r>
      <w:r>
        <w:t xml:space="preserve"> has the meaning given by section 3 of the SESSF Management Plan.   </w:t>
      </w:r>
    </w:p>
    <w:p w14:paraId="71B5D003" w14:textId="1EB2C79A" w:rsidR="00AB216D" w:rsidRDefault="00AB216D" w:rsidP="00AB216D">
      <w:pPr>
        <w:spacing w:after="170"/>
        <w:ind w:left="1143" w:right="11"/>
      </w:pPr>
      <w:r>
        <w:rPr>
          <w:b/>
          <w:i/>
        </w:rPr>
        <w:t>Coral Sea Fishery</w:t>
      </w:r>
      <w:r>
        <w:t xml:space="preserve"> means the area of waters with that name described in </w:t>
      </w:r>
      <w:r w:rsidR="002F075D">
        <w:t>Schedule 2 Part 1</w:t>
      </w:r>
      <w:r>
        <w:t xml:space="preserve"> of the</w:t>
      </w:r>
      <w:r w:rsidR="002F075D">
        <w:t xml:space="preserve"> </w:t>
      </w:r>
      <w:r w:rsidR="002F075D" w:rsidRPr="002F075D">
        <w:rPr>
          <w:i/>
        </w:rPr>
        <w:t>Fisheries Management</w:t>
      </w:r>
      <w:r w:rsidRPr="002F075D">
        <w:rPr>
          <w:i/>
        </w:rPr>
        <w:t xml:space="preserve"> Regulations</w:t>
      </w:r>
      <w:r w:rsidR="002F075D" w:rsidRPr="002F075D">
        <w:rPr>
          <w:i/>
        </w:rPr>
        <w:t xml:space="preserve"> 2019</w:t>
      </w:r>
      <w:r>
        <w:t xml:space="preserve">. </w:t>
      </w:r>
    </w:p>
    <w:p w14:paraId="66F9E804" w14:textId="77777777" w:rsidR="00AB216D" w:rsidRDefault="00AB216D" w:rsidP="009D1730">
      <w:pPr>
        <w:spacing w:after="170"/>
        <w:ind w:left="1143" w:right="11"/>
      </w:pPr>
      <w:proofErr w:type="gramStart"/>
      <w:r>
        <w:rPr>
          <w:b/>
          <w:i/>
        </w:rPr>
        <w:t>declared</w:t>
      </w:r>
      <w:proofErr w:type="gramEnd"/>
      <w:r>
        <w:rPr>
          <w:b/>
          <w:i/>
        </w:rPr>
        <w:t xml:space="preserve"> fishery</w:t>
      </w:r>
      <w:r>
        <w:t xml:space="preserve"> means a fishery declared in a declaration made under subsection 91(1) of the Act.   </w:t>
      </w:r>
    </w:p>
    <w:p w14:paraId="1C46D512" w14:textId="77777777" w:rsidR="00AB216D" w:rsidRDefault="00AB216D" w:rsidP="00AB216D">
      <w:pPr>
        <w:spacing w:after="173"/>
        <w:ind w:left="1143" w:right="11"/>
      </w:pPr>
      <w:r w:rsidRPr="4782C489">
        <w:rPr>
          <w:b/>
          <w:bCs/>
          <w:i/>
          <w:iCs/>
        </w:rPr>
        <w:lastRenderedPageBreak/>
        <w:t>East Coast Deepwater Trawl Sector</w:t>
      </w:r>
      <w:r>
        <w:t xml:space="preserve"> has the meaning given by section 3 of the SESSF Management Plan.   </w:t>
      </w:r>
    </w:p>
    <w:p w14:paraId="6468D16E" w14:textId="4BA02261" w:rsidR="00AB216D" w:rsidRDefault="00AB216D" w:rsidP="00AB216D">
      <w:pPr>
        <w:spacing w:after="171"/>
        <w:ind w:left="1143" w:right="11"/>
      </w:pPr>
      <w:r>
        <w:rPr>
          <w:b/>
          <w:i/>
        </w:rPr>
        <w:t>Eastern Skipjack Fishery</w:t>
      </w:r>
      <w:r>
        <w:t xml:space="preserve"> means the area of waters with that name described in </w:t>
      </w:r>
      <w:r w:rsidR="002F075D">
        <w:t>Schedule 2 Part 2</w:t>
      </w:r>
      <w:r>
        <w:t xml:space="preserve"> of the </w:t>
      </w:r>
      <w:r w:rsidR="002F075D" w:rsidRPr="00EC4264">
        <w:rPr>
          <w:i/>
        </w:rPr>
        <w:t xml:space="preserve">Fisheries Management </w:t>
      </w:r>
      <w:r w:rsidRPr="00EC4264">
        <w:rPr>
          <w:i/>
        </w:rPr>
        <w:t>Regulations</w:t>
      </w:r>
      <w:r w:rsidR="002F075D" w:rsidRPr="00EC4264">
        <w:rPr>
          <w:i/>
        </w:rPr>
        <w:t xml:space="preserve"> 2019</w:t>
      </w:r>
      <w:r>
        <w:t xml:space="preserve">.  </w:t>
      </w:r>
      <w:r>
        <w:rPr>
          <w:i/>
        </w:rPr>
        <w:t xml:space="preserve"> </w:t>
      </w:r>
    </w:p>
    <w:p w14:paraId="24374427" w14:textId="77777777" w:rsidR="00AB216D" w:rsidRDefault="00AB216D" w:rsidP="00AB216D">
      <w:pPr>
        <w:spacing w:after="10"/>
        <w:ind w:left="1143" w:right="11"/>
      </w:pPr>
      <w:r>
        <w:rPr>
          <w:b/>
          <w:i/>
        </w:rPr>
        <w:t xml:space="preserve">Eastern Tuna and Billfish Fishery </w:t>
      </w:r>
      <w:r>
        <w:t xml:space="preserve">means the area of waters described as the </w:t>
      </w:r>
    </w:p>
    <w:p w14:paraId="773E41D0" w14:textId="77777777" w:rsidR="00AB216D" w:rsidRDefault="00AB216D" w:rsidP="00AB216D">
      <w:pPr>
        <w:spacing w:after="170"/>
        <w:ind w:left="1143"/>
      </w:pPr>
      <w:r>
        <w:t>‘</w:t>
      </w:r>
      <w:proofErr w:type="gramStart"/>
      <w:r>
        <w:t>area</w:t>
      </w:r>
      <w:proofErr w:type="gramEnd"/>
      <w:r>
        <w:t xml:space="preserve"> of the fishery’ for an Australian boat in the </w:t>
      </w:r>
      <w:r>
        <w:rPr>
          <w:i/>
        </w:rPr>
        <w:t>Eastern Tuna and Billfish Fishery Management Plan 2010</w:t>
      </w:r>
      <w:r>
        <w:t xml:space="preserve">. </w:t>
      </w:r>
    </w:p>
    <w:p w14:paraId="2A6FCADD" w14:textId="77777777" w:rsidR="009D1730" w:rsidRPr="00735BCE" w:rsidRDefault="00AB216D" w:rsidP="00735BCE">
      <w:pPr>
        <w:spacing w:after="10"/>
        <w:ind w:left="1143" w:right="11"/>
        <w:rPr>
          <w:b/>
          <w:i/>
        </w:rPr>
      </w:pPr>
      <w:proofErr w:type="gramStart"/>
      <w:r w:rsidRPr="00735BCE">
        <w:rPr>
          <w:b/>
          <w:i/>
        </w:rPr>
        <w:t>e-log</w:t>
      </w:r>
      <w:proofErr w:type="gramEnd"/>
      <w:r w:rsidRPr="00735BCE">
        <w:rPr>
          <w:b/>
          <w:i/>
        </w:rPr>
        <w:t xml:space="preserve"> </w:t>
      </w:r>
      <w:r w:rsidRPr="00735BCE">
        <w:rPr>
          <w:bCs/>
          <w:i/>
        </w:rPr>
        <w:t>means a logbook kept in electronic form which has the form and content of an electronic schema.</w:t>
      </w:r>
      <w:r w:rsidRPr="00735BCE">
        <w:rPr>
          <w:b/>
          <w:i/>
        </w:rPr>
        <w:t xml:space="preserve">   </w:t>
      </w:r>
    </w:p>
    <w:p w14:paraId="1DC65555" w14:textId="77777777" w:rsidR="00AB216D" w:rsidRDefault="00AB216D" w:rsidP="00AB216D">
      <w:pPr>
        <w:spacing w:after="89" w:line="322" w:lineRule="auto"/>
        <w:ind w:left="1143" w:right="11"/>
      </w:pPr>
      <w:proofErr w:type="gramStart"/>
      <w:r>
        <w:rPr>
          <w:b/>
          <w:i/>
        </w:rPr>
        <w:t>electronic</w:t>
      </w:r>
      <w:proofErr w:type="gramEnd"/>
      <w:r>
        <w:rPr>
          <w:b/>
          <w:i/>
        </w:rPr>
        <w:t xml:space="preserve"> schema </w:t>
      </w:r>
      <w:r>
        <w:t xml:space="preserve">has the meaning given by subsection 6(1).   </w:t>
      </w:r>
    </w:p>
    <w:p w14:paraId="5CC45792" w14:textId="77777777" w:rsidR="00AB216D" w:rsidRDefault="00AB216D" w:rsidP="00AB216D">
      <w:pPr>
        <w:spacing w:after="173"/>
        <w:ind w:left="1143" w:right="11"/>
      </w:pPr>
      <w:r>
        <w:rPr>
          <w:b/>
          <w:i/>
        </w:rPr>
        <w:t>High Seas Fishery</w:t>
      </w:r>
      <w:r>
        <w:t xml:space="preserve"> </w:t>
      </w:r>
      <w:r>
        <w:rPr>
          <w:b/>
          <w:i/>
        </w:rPr>
        <w:t xml:space="preserve">permit </w:t>
      </w:r>
      <w:r>
        <w:t xml:space="preserve">means a fishing permit authorising the holder of the permit to fish in any area of waters any area of waters outside the AFZ and the Economic Exclusive Zone of another country that is specified in the fishing permit.   </w:t>
      </w:r>
    </w:p>
    <w:p w14:paraId="736076FE" w14:textId="77777777" w:rsidR="00AB216D" w:rsidRDefault="00AB216D" w:rsidP="00AB216D">
      <w:pPr>
        <w:spacing w:after="170"/>
        <w:ind w:left="1143" w:right="11"/>
      </w:pPr>
      <w:proofErr w:type="gramStart"/>
      <w:r>
        <w:rPr>
          <w:b/>
          <w:i/>
        </w:rPr>
        <w:t>holder</w:t>
      </w:r>
      <w:proofErr w:type="gramEnd"/>
      <w:r>
        <w:rPr>
          <w:b/>
          <w:i/>
        </w:rPr>
        <w:t xml:space="preserve"> of a fish receiver permit</w:t>
      </w:r>
      <w:r>
        <w:t xml:space="preserve"> means a person who holds a permit granted by AFMA under subsection 91(2) of the Act.   </w:t>
      </w:r>
    </w:p>
    <w:p w14:paraId="56C1F13F" w14:textId="77777777" w:rsidR="002F075D" w:rsidRDefault="00AB216D" w:rsidP="0005199B">
      <w:pPr>
        <w:pStyle w:val="definition0"/>
        <w:shd w:val="clear" w:color="auto" w:fill="FFFFFF"/>
        <w:spacing w:before="180"/>
        <w:ind w:left="1134"/>
        <w:rPr>
          <w:color w:val="000000"/>
          <w:sz w:val="22"/>
          <w:szCs w:val="22"/>
        </w:rPr>
      </w:pPr>
      <w:proofErr w:type="gramStart"/>
      <w:r>
        <w:rPr>
          <w:b/>
          <w:i/>
        </w:rPr>
        <w:t>interaction</w:t>
      </w:r>
      <w:proofErr w:type="gramEnd"/>
      <w:r>
        <w:t xml:space="preserve"> </w:t>
      </w:r>
      <w:r w:rsidR="002F075D">
        <w:rPr>
          <w:color w:val="000000"/>
          <w:sz w:val="22"/>
          <w:szCs w:val="22"/>
        </w:rPr>
        <w:t>means physical contact that:</w:t>
      </w:r>
    </w:p>
    <w:p w14:paraId="6950EB34" w14:textId="77777777" w:rsidR="002F075D" w:rsidRDefault="002F075D" w:rsidP="002F075D">
      <w:pPr>
        <w:pStyle w:val="paragraph"/>
        <w:shd w:val="clear" w:color="auto" w:fill="FFFFFF"/>
        <w:rPr>
          <w:color w:val="000000"/>
          <w:szCs w:val="22"/>
        </w:rPr>
      </w:pPr>
      <w:r>
        <w:rPr>
          <w:color w:val="000000"/>
          <w:szCs w:val="22"/>
        </w:rPr>
        <w:t xml:space="preserve">                     (a)  </w:t>
      </w:r>
      <w:proofErr w:type="gramStart"/>
      <w:r>
        <w:rPr>
          <w:color w:val="000000"/>
          <w:szCs w:val="22"/>
        </w:rPr>
        <w:t>occurs</w:t>
      </w:r>
      <w:proofErr w:type="gramEnd"/>
      <w:r>
        <w:rPr>
          <w:color w:val="000000"/>
          <w:szCs w:val="22"/>
        </w:rPr>
        <w:t xml:space="preserve"> between an organism and one or more of the following:</w:t>
      </w:r>
    </w:p>
    <w:p w14:paraId="605C2A9E" w14:textId="77777777" w:rsidR="002F075D" w:rsidRDefault="002F075D" w:rsidP="002F075D">
      <w:pPr>
        <w:pStyle w:val="paragraphsub0"/>
        <w:shd w:val="clear" w:color="auto" w:fill="FFFFFF"/>
        <w:spacing w:before="40" w:beforeAutospacing="0" w:after="0" w:afterAutospacing="0"/>
        <w:ind w:left="2098" w:hanging="2098"/>
        <w:rPr>
          <w:color w:val="000000"/>
          <w:sz w:val="22"/>
          <w:szCs w:val="22"/>
        </w:rPr>
      </w:pPr>
      <w:r>
        <w:rPr>
          <w:color w:val="000000"/>
          <w:sz w:val="22"/>
          <w:szCs w:val="22"/>
        </w:rPr>
        <w:t>                              (</w:t>
      </w:r>
      <w:proofErr w:type="spellStart"/>
      <w:r>
        <w:rPr>
          <w:color w:val="000000"/>
          <w:sz w:val="22"/>
          <w:szCs w:val="22"/>
        </w:rPr>
        <w:t>i</w:t>
      </w:r>
      <w:proofErr w:type="spellEnd"/>
      <w:r>
        <w:rPr>
          <w:color w:val="000000"/>
          <w:sz w:val="22"/>
          <w:szCs w:val="22"/>
        </w:rPr>
        <w:t xml:space="preserve">)  </w:t>
      </w:r>
      <w:proofErr w:type="gramStart"/>
      <w:r>
        <w:rPr>
          <w:color w:val="000000"/>
          <w:sz w:val="22"/>
          <w:szCs w:val="22"/>
        </w:rPr>
        <w:t>an</w:t>
      </w:r>
      <w:proofErr w:type="gramEnd"/>
      <w:r>
        <w:rPr>
          <w:color w:val="000000"/>
          <w:sz w:val="22"/>
          <w:szCs w:val="22"/>
        </w:rPr>
        <w:t xml:space="preserve"> individual other than an observer;</w:t>
      </w:r>
    </w:p>
    <w:p w14:paraId="4ADBCB7C" w14:textId="77777777" w:rsidR="002F075D" w:rsidRDefault="002F075D" w:rsidP="002F075D">
      <w:pPr>
        <w:pStyle w:val="paragraphsub0"/>
        <w:shd w:val="clear" w:color="auto" w:fill="FFFFFF"/>
        <w:spacing w:before="40" w:beforeAutospacing="0" w:after="0" w:afterAutospacing="0"/>
        <w:ind w:left="2098" w:hanging="2098"/>
        <w:rPr>
          <w:color w:val="000000"/>
          <w:sz w:val="22"/>
          <w:szCs w:val="22"/>
        </w:rPr>
      </w:pPr>
      <w:r>
        <w:rPr>
          <w:color w:val="000000"/>
          <w:sz w:val="22"/>
          <w:szCs w:val="22"/>
        </w:rPr>
        <w:t xml:space="preserve">                             (ii)  </w:t>
      </w:r>
      <w:proofErr w:type="gramStart"/>
      <w:r>
        <w:rPr>
          <w:color w:val="000000"/>
          <w:sz w:val="22"/>
          <w:szCs w:val="22"/>
        </w:rPr>
        <w:t>a</w:t>
      </w:r>
      <w:proofErr w:type="gramEnd"/>
      <w:r>
        <w:rPr>
          <w:color w:val="000000"/>
          <w:sz w:val="22"/>
          <w:szCs w:val="22"/>
        </w:rPr>
        <w:t xml:space="preserve"> nominated boat;</w:t>
      </w:r>
    </w:p>
    <w:p w14:paraId="6D1A36F3" w14:textId="77777777" w:rsidR="002F075D" w:rsidRDefault="002F075D" w:rsidP="002F075D">
      <w:pPr>
        <w:pStyle w:val="paragraphsub0"/>
        <w:shd w:val="clear" w:color="auto" w:fill="FFFFFF"/>
        <w:spacing w:before="40" w:beforeAutospacing="0" w:after="0" w:afterAutospacing="0"/>
        <w:ind w:left="2098" w:hanging="2098"/>
        <w:rPr>
          <w:color w:val="000000"/>
          <w:sz w:val="22"/>
          <w:szCs w:val="22"/>
        </w:rPr>
      </w:pPr>
      <w:r>
        <w:rPr>
          <w:color w:val="000000"/>
          <w:sz w:val="22"/>
          <w:szCs w:val="22"/>
        </w:rPr>
        <w:t xml:space="preserve">                            (iii)  </w:t>
      </w:r>
      <w:proofErr w:type="gramStart"/>
      <w:r>
        <w:rPr>
          <w:color w:val="000000"/>
          <w:sz w:val="22"/>
          <w:szCs w:val="22"/>
        </w:rPr>
        <w:t>any</w:t>
      </w:r>
      <w:proofErr w:type="gramEnd"/>
      <w:r>
        <w:rPr>
          <w:color w:val="000000"/>
          <w:sz w:val="22"/>
          <w:szCs w:val="22"/>
        </w:rPr>
        <w:t xml:space="preserve"> object on board, or attached to, a nominated boat, other than equipment that is being used by an observer;</w:t>
      </w:r>
    </w:p>
    <w:p w14:paraId="21BAFF7E" w14:textId="77777777" w:rsidR="002F075D" w:rsidRDefault="002F075D" w:rsidP="002F075D">
      <w:pPr>
        <w:pStyle w:val="paragraphsub0"/>
        <w:shd w:val="clear" w:color="auto" w:fill="FFFFFF"/>
        <w:spacing w:before="40" w:beforeAutospacing="0" w:after="0" w:afterAutospacing="0"/>
        <w:ind w:left="2098" w:hanging="2098"/>
        <w:rPr>
          <w:color w:val="000000"/>
          <w:sz w:val="22"/>
          <w:szCs w:val="22"/>
        </w:rPr>
      </w:pPr>
      <w:r>
        <w:rPr>
          <w:color w:val="000000"/>
          <w:sz w:val="22"/>
          <w:szCs w:val="22"/>
        </w:rPr>
        <w:t xml:space="preserve">                            (iv)  </w:t>
      </w:r>
      <w:proofErr w:type="gramStart"/>
      <w:r>
        <w:rPr>
          <w:color w:val="000000"/>
          <w:sz w:val="22"/>
          <w:szCs w:val="22"/>
        </w:rPr>
        <w:t>a</w:t>
      </w:r>
      <w:proofErr w:type="gramEnd"/>
      <w:r>
        <w:rPr>
          <w:color w:val="000000"/>
          <w:sz w:val="22"/>
          <w:szCs w:val="22"/>
        </w:rPr>
        <w:t xml:space="preserve"> nominated boat’s equipment; and</w:t>
      </w:r>
    </w:p>
    <w:p w14:paraId="1DE837F4" w14:textId="77777777" w:rsidR="002F075D" w:rsidRDefault="002F075D" w:rsidP="002F075D">
      <w:pPr>
        <w:pStyle w:val="paragraph"/>
        <w:shd w:val="clear" w:color="auto" w:fill="FFFFFF"/>
        <w:rPr>
          <w:color w:val="000000"/>
          <w:szCs w:val="22"/>
        </w:rPr>
      </w:pPr>
      <w:r>
        <w:rPr>
          <w:color w:val="000000"/>
          <w:szCs w:val="22"/>
        </w:rPr>
        <w:t xml:space="preserve">                     (b)  </w:t>
      </w:r>
      <w:proofErr w:type="gramStart"/>
      <w:r>
        <w:rPr>
          <w:color w:val="000000"/>
          <w:szCs w:val="22"/>
        </w:rPr>
        <w:t>is</w:t>
      </w:r>
      <w:proofErr w:type="gramEnd"/>
      <w:r>
        <w:rPr>
          <w:color w:val="000000"/>
          <w:szCs w:val="22"/>
        </w:rPr>
        <w:t xml:space="preserve"> of a kind that could cause the organism to be distressed.</w:t>
      </w:r>
    </w:p>
    <w:p w14:paraId="70B74170" w14:textId="5953CF5C" w:rsidR="00AB216D" w:rsidRDefault="00AB216D" w:rsidP="00AB216D">
      <w:pPr>
        <w:spacing w:after="170"/>
        <w:ind w:left="1143" w:right="11"/>
      </w:pPr>
    </w:p>
    <w:p w14:paraId="41564F90" w14:textId="0D12103E" w:rsidR="00D77C0E" w:rsidRPr="00735BCE" w:rsidRDefault="00AB216D" w:rsidP="58C0B18B">
      <w:pPr>
        <w:spacing w:after="174"/>
        <w:ind w:left="1143" w:right="11"/>
        <w:rPr>
          <w:b/>
          <w:bCs/>
          <w:i/>
          <w:iCs/>
        </w:rPr>
      </w:pPr>
      <w:proofErr w:type="gramStart"/>
      <w:r w:rsidRPr="58C0B18B">
        <w:rPr>
          <w:b/>
          <w:bCs/>
          <w:i/>
          <w:iCs/>
        </w:rPr>
        <w:t>listed</w:t>
      </w:r>
      <w:proofErr w:type="gramEnd"/>
      <w:r w:rsidRPr="58C0B18B">
        <w:rPr>
          <w:b/>
          <w:bCs/>
          <w:i/>
          <w:iCs/>
        </w:rPr>
        <w:t xml:space="preserve"> marine species</w:t>
      </w:r>
      <w:r w:rsidRPr="58C0B18B">
        <w:rPr>
          <w:b/>
          <w:bCs/>
        </w:rPr>
        <w:t xml:space="preserve"> </w:t>
      </w:r>
      <w:r w:rsidRPr="58C0B18B">
        <w:t xml:space="preserve">has the meaning given by the </w:t>
      </w:r>
      <w:r w:rsidRPr="58C0B18B">
        <w:rPr>
          <w:i/>
          <w:iCs/>
        </w:rPr>
        <w:t xml:space="preserve">Environment Protection and Biodiversity Conservation Act 1999.  </w:t>
      </w:r>
      <w:r w:rsidRPr="58C0B18B">
        <w:rPr>
          <w:b/>
          <w:bCs/>
          <w:i/>
          <w:iCs/>
        </w:rPr>
        <w:t xml:space="preserve"> </w:t>
      </w:r>
    </w:p>
    <w:p w14:paraId="2737141E" w14:textId="7F46DA61" w:rsidR="00AB216D" w:rsidRDefault="00AB216D" w:rsidP="00AB216D">
      <w:pPr>
        <w:spacing w:after="90" w:line="322" w:lineRule="auto"/>
        <w:ind w:left="1143" w:right="321"/>
      </w:pPr>
      <w:proofErr w:type="gramStart"/>
      <w:r>
        <w:rPr>
          <w:b/>
          <w:i/>
        </w:rPr>
        <w:t>logbook</w:t>
      </w:r>
      <w:proofErr w:type="gramEnd"/>
      <w:r>
        <w:t xml:space="preserve"> has the meaning given by section </w:t>
      </w:r>
      <w:r w:rsidR="0005199B">
        <w:t>7</w:t>
      </w:r>
      <w:r>
        <w:t xml:space="preserve">.   </w:t>
      </w:r>
    </w:p>
    <w:p w14:paraId="0BB1EDE4" w14:textId="77777777" w:rsidR="00B61961" w:rsidRDefault="00AB216D" w:rsidP="00AB216D">
      <w:pPr>
        <w:spacing w:after="174"/>
        <w:ind w:left="1143" w:right="11"/>
        <w:rPr>
          <w:color w:val="000000"/>
          <w:szCs w:val="22"/>
          <w:shd w:val="clear" w:color="auto" w:fill="FFFFFF"/>
        </w:rPr>
      </w:pPr>
      <w:proofErr w:type="gramStart"/>
      <w:r>
        <w:rPr>
          <w:b/>
          <w:i/>
        </w:rPr>
        <w:t>nominated</w:t>
      </w:r>
      <w:proofErr w:type="gramEnd"/>
      <w:r>
        <w:rPr>
          <w:b/>
          <w:i/>
        </w:rPr>
        <w:t xml:space="preserve"> boat</w:t>
      </w:r>
      <w:r>
        <w:t xml:space="preserve"> </w:t>
      </w:r>
      <w:r w:rsidR="0005199B">
        <w:t>i</w:t>
      </w:r>
      <w:r w:rsidR="0005199B">
        <w:rPr>
          <w:color w:val="000000"/>
          <w:szCs w:val="22"/>
          <w:shd w:val="clear" w:color="auto" w:fill="FFFFFF"/>
        </w:rPr>
        <w:t xml:space="preserve">n relation to a fishing concession, means a boat that is specified in, or nominated for the purposes of, the fishing concession in accordance with section 32 of the Act and section 33 of the </w:t>
      </w:r>
      <w:r w:rsidR="0005199B" w:rsidRPr="0005199B">
        <w:rPr>
          <w:i/>
          <w:color w:val="000000"/>
          <w:szCs w:val="22"/>
          <w:shd w:val="clear" w:color="auto" w:fill="FFFFFF"/>
        </w:rPr>
        <w:t>Fisheries Management Regulations 2019</w:t>
      </w:r>
      <w:r w:rsidR="0005199B">
        <w:rPr>
          <w:color w:val="000000"/>
          <w:szCs w:val="22"/>
          <w:shd w:val="clear" w:color="auto" w:fill="FFFFFF"/>
        </w:rPr>
        <w:t>.</w:t>
      </w:r>
    </w:p>
    <w:p w14:paraId="31BAAE55" w14:textId="77777777" w:rsidR="00AB216D" w:rsidRDefault="00AB216D" w:rsidP="00AB216D">
      <w:pPr>
        <w:spacing w:after="174"/>
        <w:ind w:left="1143" w:right="11"/>
      </w:pPr>
      <w:r>
        <w:rPr>
          <w:b/>
          <w:i/>
        </w:rPr>
        <w:t>Northern Prawn Fishery</w:t>
      </w:r>
      <w:r>
        <w:t xml:space="preserve"> means the area of waters described as the ‘Northern Prawn Fishery area’ in the </w:t>
      </w:r>
      <w:r>
        <w:rPr>
          <w:i/>
        </w:rPr>
        <w:t>Northern Prawn Fishery Management Plan 1995</w:t>
      </w:r>
      <w:r>
        <w:t xml:space="preserve">.   </w:t>
      </w:r>
    </w:p>
    <w:p w14:paraId="61BED063" w14:textId="4B6E4851" w:rsidR="0005199B" w:rsidRPr="00735BCE" w:rsidRDefault="00AB216D" w:rsidP="58C0B18B">
      <w:pPr>
        <w:spacing w:after="174"/>
        <w:ind w:left="1143" w:right="11"/>
        <w:rPr>
          <w:i/>
          <w:iCs/>
        </w:rPr>
      </w:pPr>
      <w:r w:rsidRPr="58C0B18B">
        <w:rPr>
          <w:b/>
          <w:bCs/>
          <w:i/>
          <w:iCs/>
        </w:rPr>
        <w:t>North West Slope</w:t>
      </w:r>
      <w:r w:rsidR="009524F5" w:rsidRPr="58C0B18B">
        <w:rPr>
          <w:b/>
          <w:bCs/>
          <w:i/>
          <w:iCs/>
        </w:rPr>
        <w:t xml:space="preserve"> Trawl</w:t>
      </w:r>
      <w:r w:rsidRPr="58C0B18B">
        <w:rPr>
          <w:b/>
          <w:bCs/>
          <w:i/>
          <w:iCs/>
        </w:rPr>
        <w:t xml:space="preserve"> Fishery </w:t>
      </w:r>
      <w:r w:rsidR="0005199B" w:rsidRPr="58C0B18B">
        <w:t>means the fishery of that name referred to in</w:t>
      </w:r>
      <w:r w:rsidR="00735BCE" w:rsidRPr="58C0B18B">
        <w:t xml:space="preserve"> </w:t>
      </w:r>
      <w:r w:rsidR="0005199B" w:rsidRPr="58C0B18B">
        <w:t xml:space="preserve">item 5 of the table in section 18 of the </w:t>
      </w:r>
      <w:r w:rsidR="0005199B" w:rsidRPr="58C0B18B">
        <w:rPr>
          <w:i/>
          <w:iCs/>
        </w:rPr>
        <w:t>Fisheries Management Regulations 2019.</w:t>
      </w:r>
    </w:p>
    <w:p w14:paraId="704D5A2D" w14:textId="4F2E223B" w:rsidR="009D1730" w:rsidRPr="00735BCE" w:rsidRDefault="00AB216D" w:rsidP="58C0B18B">
      <w:pPr>
        <w:spacing w:after="174"/>
        <w:ind w:left="1143" w:right="11"/>
        <w:rPr>
          <w:i/>
          <w:iCs/>
        </w:rPr>
      </w:pPr>
      <w:proofErr w:type="gramStart"/>
      <w:r w:rsidRPr="58C0B18B">
        <w:rPr>
          <w:b/>
          <w:bCs/>
          <w:i/>
          <w:iCs/>
        </w:rPr>
        <w:t>protected</w:t>
      </w:r>
      <w:proofErr w:type="gramEnd"/>
      <w:r w:rsidRPr="58C0B18B">
        <w:rPr>
          <w:b/>
          <w:bCs/>
          <w:i/>
          <w:iCs/>
        </w:rPr>
        <w:t xml:space="preserve"> community </w:t>
      </w:r>
      <w:r w:rsidR="000B510F" w:rsidRPr="58C0B18B">
        <w:t>means a listed threatened ecological community within the meaning of the </w:t>
      </w:r>
      <w:r w:rsidR="000B510F" w:rsidRPr="58C0B18B">
        <w:rPr>
          <w:i/>
          <w:iCs/>
        </w:rPr>
        <w:t>Environment Protection and Biodiversity Conservation Act</w:t>
      </w:r>
      <w:r w:rsidR="12287AB1" w:rsidRPr="58C0B18B">
        <w:rPr>
          <w:i/>
          <w:iCs/>
        </w:rPr>
        <w:t xml:space="preserve"> 1999.</w:t>
      </w:r>
    </w:p>
    <w:p w14:paraId="628965FC" w14:textId="77777777" w:rsidR="000B510F" w:rsidRPr="000B510F" w:rsidRDefault="00AB216D" w:rsidP="000B510F">
      <w:pPr>
        <w:pStyle w:val="definition0"/>
        <w:shd w:val="clear" w:color="auto" w:fill="FFFFFF"/>
        <w:spacing w:before="180"/>
        <w:ind w:left="1134"/>
        <w:rPr>
          <w:color w:val="000000"/>
          <w:szCs w:val="22"/>
        </w:rPr>
      </w:pPr>
      <w:proofErr w:type="gramStart"/>
      <w:r>
        <w:rPr>
          <w:b/>
          <w:i/>
        </w:rPr>
        <w:lastRenderedPageBreak/>
        <w:t>protected</w:t>
      </w:r>
      <w:proofErr w:type="gramEnd"/>
      <w:r>
        <w:rPr>
          <w:b/>
          <w:i/>
        </w:rPr>
        <w:t xml:space="preserve"> species</w:t>
      </w:r>
      <w:r>
        <w:t xml:space="preserve"> </w:t>
      </w:r>
      <w:r w:rsidR="000B510F" w:rsidRPr="000B510F">
        <w:rPr>
          <w:color w:val="000000"/>
          <w:sz w:val="22"/>
          <w:szCs w:val="22"/>
        </w:rPr>
        <w:t>m</w:t>
      </w:r>
      <w:r w:rsidR="000B510F">
        <w:rPr>
          <w:color w:val="000000"/>
          <w:sz w:val="22"/>
          <w:szCs w:val="22"/>
        </w:rPr>
        <w:t>eans:</w:t>
      </w:r>
    </w:p>
    <w:p w14:paraId="4C1A5547" w14:textId="77777777" w:rsidR="000B510F" w:rsidRDefault="000B510F" w:rsidP="000B510F">
      <w:pPr>
        <w:pStyle w:val="paragraph"/>
        <w:shd w:val="clear" w:color="auto" w:fill="FFFFFF"/>
        <w:rPr>
          <w:color w:val="000000"/>
          <w:szCs w:val="22"/>
        </w:rPr>
      </w:pPr>
      <w:r>
        <w:rPr>
          <w:color w:val="000000"/>
          <w:szCs w:val="22"/>
        </w:rPr>
        <w:t xml:space="preserve">                     (a)  </w:t>
      </w:r>
      <w:proofErr w:type="gramStart"/>
      <w:r>
        <w:rPr>
          <w:color w:val="000000"/>
          <w:szCs w:val="22"/>
        </w:rPr>
        <w:t>a</w:t>
      </w:r>
      <w:proofErr w:type="gramEnd"/>
      <w:r>
        <w:rPr>
          <w:color w:val="000000"/>
          <w:szCs w:val="22"/>
        </w:rPr>
        <w:t xml:space="preserve"> listed threatened species within the meaning of the </w:t>
      </w:r>
      <w:r>
        <w:rPr>
          <w:i/>
          <w:iCs/>
          <w:color w:val="000000"/>
          <w:szCs w:val="22"/>
        </w:rPr>
        <w:t>Environment Protection and Biodiversity Conservation Act 1999 </w:t>
      </w:r>
      <w:r>
        <w:rPr>
          <w:color w:val="000000"/>
          <w:szCs w:val="22"/>
        </w:rPr>
        <w:t>(other than a conservation dependent species within the meaning of that Act); or</w:t>
      </w:r>
    </w:p>
    <w:p w14:paraId="294671BE" w14:textId="77777777" w:rsidR="000B510F" w:rsidRDefault="000B510F" w:rsidP="000B510F">
      <w:pPr>
        <w:pStyle w:val="paragraph"/>
        <w:shd w:val="clear" w:color="auto" w:fill="FFFFFF"/>
        <w:rPr>
          <w:color w:val="000000"/>
          <w:szCs w:val="22"/>
        </w:rPr>
      </w:pPr>
      <w:r>
        <w:rPr>
          <w:color w:val="000000"/>
          <w:szCs w:val="22"/>
        </w:rPr>
        <w:t xml:space="preserve">                     (b)  </w:t>
      </w:r>
      <w:proofErr w:type="gramStart"/>
      <w:r>
        <w:rPr>
          <w:color w:val="000000"/>
          <w:szCs w:val="22"/>
        </w:rPr>
        <w:t>a</w:t>
      </w:r>
      <w:proofErr w:type="gramEnd"/>
      <w:r>
        <w:rPr>
          <w:color w:val="000000"/>
          <w:szCs w:val="22"/>
        </w:rPr>
        <w:t xml:space="preserve"> listed marine species within the meaning of that Act; or</w:t>
      </w:r>
    </w:p>
    <w:p w14:paraId="0E863D8C" w14:textId="77777777" w:rsidR="000B510F" w:rsidRDefault="000B510F" w:rsidP="000B510F">
      <w:pPr>
        <w:pStyle w:val="paragraph"/>
        <w:shd w:val="clear" w:color="auto" w:fill="FFFFFF"/>
        <w:rPr>
          <w:color w:val="000000"/>
          <w:szCs w:val="22"/>
        </w:rPr>
      </w:pPr>
      <w:r>
        <w:rPr>
          <w:color w:val="000000"/>
          <w:szCs w:val="22"/>
        </w:rPr>
        <w:t xml:space="preserve">                     (c)  </w:t>
      </w:r>
      <w:proofErr w:type="gramStart"/>
      <w:r>
        <w:rPr>
          <w:color w:val="000000"/>
          <w:szCs w:val="22"/>
        </w:rPr>
        <w:t>a</w:t>
      </w:r>
      <w:proofErr w:type="gramEnd"/>
      <w:r>
        <w:rPr>
          <w:color w:val="000000"/>
          <w:szCs w:val="22"/>
        </w:rPr>
        <w:t xml:space="preserve"> listed migratory species within the meaning of that Act; or</w:t>
      </w:r>
    </w:p>
    <w:p w14:paraId="7F058877" w14:textId="7933E07B" w:rsidR="00AB216D" w:rsidRDefault="000B510F" w:rsidP="00F31206">
      <w:pPr>
        <w:pStyle w:val="paragraph"/>
        <w:shd w:val="clear" w:color="auto" w:fill="FFFFFF"/>
        <w:rPr>
          <w:color w:val="000000"/>
          <w:szCs w:val="22"/>
        </w:rPr>
      </w:pPr>
      <w:r>
        <w:rPr>
          <w:color w:val="000000"/>
          <w:szCs w:val="22"/>
        </w:rPr>
        <w:t xml:space="preserve">                     (d)  </w:t>
      </w:r>
      <w:proofErr w:type="gramStart"/>
      <w:r>
        <w:rPr>
          <w:color w:val="000000"/>
          <w:szCs w:val="22"/>
        </w:rPr>
        <w:t>a</w:t>
      </w:r>
      <w:proofErr w:type="gramEnd"/>
      <w:r>
        <w:rPr>
          <w:color w:val="000000"/>
          <w:szCs w:val="22"/>
        </w:rPr>
        <w:t xml:space="preserve"> whale.</w:t>
      </w:r>
    </w:p>
    <w:p w14:paraId="5637CA8A" w14:textId="77777777" w:rsidR="00F31206" w:rsidRPr="00F31206" w:rsidRDefault="00F31206" w:rsidP="00F31206">
      <w:pPr>
        <w:pStyle w:val="paragraph"/>
        <w:shd w:val="clear" w:color="auto" w:fill="FFFFFF"/>
        <w:rPr>
          <w:color w:val="000000"/>
          <w:szCs w:val="22"/>
        </w:rPr>
      </w:pPr>
    </w:p>
    <w:p w14:paraId="1251460D" w14:textId="38D7CF4D" w:rsidR="00AB216D" w:rsidRDefault="00AB216D" w:rsidP="00AB216D">
      <w:pPr>
        <w:spacing w:after="170"/>
        <w:ind w:left="1143"/>
      </w:pPr>
      <w:r>
        <w:rPr>
          <w:b/>
          <w:i/>
        </w:rPr>
        <w:t>Regulations</w:t>
      </w:r>
      <w:r>
        <w:t xml:space="preserve"> means the </w:t>
      </w:r>
      <w:r>
        <w:rPr>
          <w:i/>
        </w:rPr>
        <w:t xml:space="preserve">Fisheries Management Regulations </w:t>
      </w:r>
      <w:r w:rsidR="002F075D">
        <w:rPr>
          <w:i/>
        </w:rPr>
        <w:t>2019</w:t>
      </w:r>
      <w:r>
        <w:t xml:space="preserve">.   </w:t>
      </w:r>
    </w:p>
    <w:p w14:paraId="52F92E46" w14:textId="77777777" w:rsidR="00AB216D" w:rsidRDefault="00AB216D" w:rsidP="00AB216D">
      <w:pPr>
        <w:spacing w:after="170"/>
        <w:ind w:left="1143"/>
      </w:pPr>
      <w:r>
        <w:rPr>
          <w:b/>
          <w:i/>
        </w:rPr>
        <w:t>SESSF Management Plan</w:t>
      </w:r>
      <w:r>
        <w:t xml:space="preserve"> means the </w:t>
      </w:r>
      <w:r>
        <w:rPr>
          <w:i/>
        </w:rPr>
        <w:t xml:space="preserve">Southern and Eastern </w:t>
      </w:r>
      <w:proofErr w:type="spellStart"/>
      <w:r>
        <w:rPr>
          <w:i/>
        </w:rPr>
        <w:t>Scalefish</w:t>
      </w:r>
      <w:proofErr w:type="spellEnd"/>
      <w:r>
        <w:rPr>
          <w:i/>
        </w:rPr>
        <w:t xml:space="preserve"> and Shark Fishery Management Plan 2003</w:t>
      </w:r>
      <w:r>
        <w:t xml:space="preserve">.   </w:t>
      </w:r>
    </w:p>
    <w:p w14:paraId="3C710D32" w14:textId="77777777" w:rsidR="00AB216D" w:rsidRDefault="00AB216D" w:rsidP="00AB216D">
      <w:pPr>
        <w:spacing w:after="172"/>
        <w:ind w:left="1143" w:right="11"/>
      </w:pPr>
      <w:r>
        <w:rPr>
          <w:b/>
          <w:i/>
        </w:rPr>
        <w:t xml:space="preserve">Small Pelagic Fishery </w:t>
      </w:r>
      <w:r>
        <w:t xml:space="preserve">means the area of waters described as the ‘area of the fishery’ in the </w:t>
      </w:r>
      <w:r>
        <w:rPr>
          <w:i/>
        </w:rPr>
        <w:t>Small Pelagic Fishery Management Plan 2009</w:t>
      </w:r>
      <w:r>
        <w:t xml:space="preserve">.  </w:t>
      </w:r>
      <w:r>
        <w:rPr>
          <w:b/>
        </w:rPr>
        <w:t xml:space="preserve"> </w:t>
      </w:r>
    </w:p>
    <w:p w14:paraId="581401DE" w14:textId="77777777" w:rsidR="009D1730" w:rsidRPr="009D1730" w:rsidRDefault="00AB216D" w:rsidP="009D1730">
      <w:pPr>
        <w:spacing w:after="172"/>
        <w:ind w:left="1143" w:right="11"/>
      </w:pPr>
      <w:r w:rsidRPr="7CD973B1">
        <w:rPr>
          <w:b/>
          <w:bCs/>
          <w:i/>
          <w:iCs/>
        </w:rPr>
        <w:t xml:space="preserve">Southern and Eastern </w:t>
      </w:r>
      <w:proofErr w:type="spellStart"/>
      <w:r w:rsidRPr="7CD973B1">
        <w:rPr>
          <w:b/>
          <w:bCs/>
          <w:i/>
          <w:iCs/>
        </w:rPr>
        <w:t>Scalefish</w:t>
      </w:r>
      <w:proofErr w:type="spellEnd"/>
      <w:r w:rsidRPr="7CD973B1">
        <w:rPr>
          <w:b/>
          <w:bCs/>
          <w:i/>
          <w:iCs/>
        </w:rPr>
        <w:t xml:space="preserve"> and Shark Fishery</w:t>
      </w:r>
      <w:r>
        <w:t xml:space="preserve"> means the area of waters described as the ‘area of the fishery’ i</w:t>
      </w:r>
      <w:r w:rsidR="009D1730">
        <w:t xml:space="preserve">n the SESSF Management Plan.   </w:t>
      </w:r>
    </w:p>
    <w:p w14:paraId="12987F29" w14:textId="77777777" w:rsidR="00AB216D" w:rsidRDefault="00AB216D" w:rsidP="009D1730">
      <w:pPr>
        <w:spacing w:after="172"/>
        <w:ind w:left="1143" w:right="11"/>
      </w:pPr>
      <w:r w:rsidRPr="009D1730">
        <w:rPr>
          <w:b/>
          <w:i/>
        </w:rPr>
        <w:t>Southern Bluefin Tuna Fishery</w:t>
      </w:r>
      <w:r>
        <w:t xml:space="preserve"> means the area of waters described as the ‘SBT Fishery area’ in the </w:t>
      </w:r>
      <w:r>
        <w:rPr>
          <w:i/>
        </w:rPr>
        <w:t>Southern Bluefin Tuna Fishery Management Plan 1995</w:t>
      </w:r>
      <w:r>
        <w:t xml:space="preserve">.  </w:t>
      </w:r>
      <w:r>
        <w:rPr>
          <w:b/>
        </w:rPr>
        <w:t xml:space="preserve"> </w:t>
      </w:r>
    </w:p>
    <w:p w14:paraId="7F5315BE" w14:textId="77777777" w:rsidR="00AB216D" w:rsidRDefault="00AB216D" w:rsidP="00AB216D">
      <w:pPr>
        <w:spacing w:after="171"/>
        <w:ind w:left="1143" w:right="11"/>
      </w:pPr>
      <w:r>
        <w:rPr>
          <w:b/>
          <w:i/>
        </w:rPr>
        <w:t>Southern Squid Jig Fishery</w:t>
      </w:r>
      <w:r>
        <w:t xml:space="preserve"> means the area of waters described as the ‘area of the fishery’ in the </w:t>
      </w:r>
      <w:r>
        <w:rPr>
          <w:i/>
        </w:rPr>
        <w:t>Southern Squid Jig Fishery Management Plan 2005</w:t>
      </w:r>
      <w:r>
        <w:t xml:space="preserve">.   </w:t>
      </w:r>
    </w:p>
    <w:p w14:paraId="31760FA9" w14:textId="77777777" w:rsidR="00AB216D" w:rsidRDefault="00AB216D" w:rsidP="00AB216D">
      <w:pPr>
        <w:spacing w:after="171"/>
        <w:ind w:left="1143" w:right="11"/>
      </w:pPr>
      <w:r w:rsidRPr="7CD973B1">
        <w:rPr>
          <w:b/>
          <w:bCs/>
          <w:i/>
          <w:iCs/>
        </w:rPr>
        <w:t>Victorian Coastal Waters Sector</w:t>
      </w:r>
      <w:r>
        <w:t xml:space="preserve"> has the meaning given by section 3 of the SESSF Management Plan.   </w:t>
      </w:r>
    </w:p>
    <w:p w14:paraId="1943A721" w14:textId="74FC1DE4" w:rsidR="00AB216D" w:rsidRDefault="00AB216D" w:rsidP="00AB216D">
      <w:pPr>
        <w:spacing w:after="170"/>
        <w:ind w:left="1143" w:right="11"/>
      </w:pPr>
      <w:r>
        <w:rPr>
          <w:b/>
          <w:i/>
        </w:rPr>
        <w:t>Western Deepwater Trawl Fishery</w:t>
      </w:r>
      <w:r w:rsidR="000B510F">
        <w:rPr>
          <w:b/>
          <w:bCs/>
          <w:i/>
          <w:iCs/>
          <w:color w:val="000000"/>
          <w:szCs w:val="22"/>
          <w:shd w:val="clear" w:color="auto" w:fill="FFFFFF"/>
        </w:rPr>
        <w:t> </w:t>
      </w:r>
      <w:r w:rsidR="000B510F">
        <w:rPr>
          <w:color w:val="000000"/>
          <w:szCs w:val="22"/>
          <w:shd w:val="clear" w:color="auto" w:fill="FFFFFF"/>
        </w:rPr>
        <w:t xml:space="preserve">means the fishery of that name referred to in item 7 of the table in section 18 of the </w:t>
      </w:r>
      <w:r w:rsidR="000B510F" w:rsidRPr="000B510F">
        <w:rPr>
          <w:i/>
          <w:color w:val="000000"/>
          <w:szCs w:val="22"/>
          <w:shd w:val="clear" w:color="auto" w:fill="FFFFFF"/>
        </w:rPr>
        <w:t>Fisheries Management Regulations 2019</w:t>
      </w:r>
      <w:r>
        <w:t xml:space="preserve">. </w:t>
      </w:r>
    </w:p>
    <w:p w14:paraId="536F6392" w14:textId="18A6B766" w:rsidR="00AB216D" w:rsidRDefault="00AB216D" w:rsidP="00AB216D">
      <w:pPr>
        <w:spacing w:after="171"/>
        <w:ind w:left="1143" w:right="11"/>
      </w:pPr>
      <w:r>
        <w:rPr>
          <w:b/>
          <w:i/>
        </w:rPr>
        <w:t xml:space="preserve">Western Skipjack Fishery </w:t>
      </w:r>
      <w:r w:rsidR="000B510F">
        <w:rPr>
          <w:color w:val="000000"/>
          <w:szCs w:val="22"/>
          <w:shd w:val="clear" w:color="auto" w:fill="FFFFFF"/>
        </w:rPr>
        <w:t xml:space="preserve">means the fishery of that name referred to in item 8 of the table in section 18 of the </w:t>
      </w:r>
      <w:r w:rsidR="000B510F" w:rsidRPr="000B510F">
        <w:rPr>
          <w:i/>
          <w:color w:val="000000"/>
          <w:szCs w:val="22"/>
          <w:shd w:val="clear" w:color="auto" w:fill="FFFFFF"/>
        </w:rPr>
        <w:t>Fisheries Management Regulations 2019</w:t>
      </w:r>
    </w:p>
    <w:p w14:paraId="734BB5EC" w14:textId="1DB4352E" w:rsidR="00AB216D" w:rsidRDefault="00AB216D" w:rsidP="00AB216D">
      <w:pPr>
        <w:spacing w:after="292"/>
        <w:ind w:left="1143" w:right="11"/>
      </w:pPr>
      <w:r>
        <w:rPr>
          <w:b/>
          <w:i/>
        </w:rPr>
        <w:t xml:space="preserve">Western Tuna and Billfish Fishery </w:t>
      </w:r>
      <w:r>
        <w:t xml:space="preserve">means the area of waters described as the ‘area of the fishery’ for an Australian boat in the </w:t>
      </w:r>
      <w:r>
        <w:rPr>
          <w:i/>
        </w:rPr>
        <w:t>Western Tuna and Billfish Fishery Management Plan 2005</w:t>
      </w:r>
      <w:r>
        <w:t xml:space="preserve">.  </w:t>
      </w:r>
      <w:r>
        <w:rPr>
          <w:b/>
        </w:rPr>
        <w:t xml:space="preserve"> </w:t>
      </w:r>
    </w:p>
    <w:p w14:paraId="3A8F0F6D" w14:textId="77777777" w:rsidR="00AB216D" w:rsidRDefault="00AB216D" w:rsidP="00AB216D">
      <w:pPr>
        <w:pStyle w:val="Heading3"/>
        <w:ind w:left="-5"/>
      </w:pPr>
      <w:bookmarkStart w:id="11" w:name="_Toc79654590"/>
      <w:bookmarkStart w:id="12" w:name="_Toc63541"/>
      <w:proofErr w:type="gramStart"/>
      <w:r>
        <w:t>5  Schedules</w:t>
      </w:r>
      <w:bookmarkEnd w:id="11"/>
      <w:proofErr w:type="gramEnd"/>
      <w:r>
        <w:t xml:space="preserve"> </w:t>
      </w:r>
      <w:bookmarkEnd w:id="12"/>
    </w:p>
    <w:p w14:paraId="1D4FA9A2" w14:textId="77777777" w:rsidR="00AB216D" w:rsidRDefault="009D1730" w:rsidP="00AB216D">
      <w:pPr>
        <w:spacing w:after="291"/>
        <w:ind w:left="1118" w:right="11" w:hanging="1133"/>
      </w:pPr>
      <w:r>
        <w:t xml:space="preserve"> </w:t>
      </w:r>
      <w:r>
        <w:tab/>
      </w:r>
      <w:r w:rsidR="00AB216D">
        <w:t xml:space="preserve">Each instrument that is specified in a Schedule to this instrument is amended or repealed as set out in the applicable items in the Schedule concerned, and any other item in a Schedule to this instrument has effect according to its terms. </w:t>
      </w:r>
    </w:p>
    <w:p w14:paraId="142B67F2" w14:textId="77777777" w:rsidR="00AB216D" w:rsidRDefault="00AB216D" w:rsidP="00AB216D">
      <w:pPr>
        <w:pStyle w:val="Heading3"/>
        <w:ind w:left="-5"/>
      </w:pPr>
      <w:bookmarkStart w:id="13" w:name="_Toc79654591"/>
      <w:bookmarkStart w:id="14" w:name="_Toc63542"/>
      <w:proofErr w:type="gramStart"/>
      <w:r>
        <w:t>6  E</w:t>
      </w:r>
      <w:proofErr w:type="gramEnd"/>
      <w:r>
        <w:t>-logs and electronic schema</w:t>
      </w:r>
      <w:bookmarkEnd w:id="13"/>
      <w:r>
        <w:t xml:space="preserve"> </w:t>
      </w:r>
      <w:bookmarkEnd w:id="14"/>
    </w:p>
    <w:p w14:paraId="603F7C50" w14:textId="77777777" w:rsidR="00AB216D" w:rsidRDefault="00AB216D" w:rsidP="00C316D2">
      <w:pPr>
        <w:numPr>
          <w:ilvl w:val="0"/>
          <w:numId w:val="13"/>
        </w:numPr>
        <w:spacing w:after="198" w:line="248" w:lineRule="auto"/>
        <w:ind w:left="1134" w:right="11" w:hanging="370"/>
      </w:pPr>
      <w:r>
        <w:t>If a logbook is required by this instrument to be kept and maintained in electronic form (</w:t>
      </w:r>
      <w:r>
        <w:rPr>
          <w:b/>
          <w:i/>
        </w:rPr>
        <w:t>e-log</w:t>
      </w:r>
      <w:r>
        <w:t xml:space="preserve">) it must have a particular form and content (the </w:t>
      </w:r>
      <w:r>
        <w:rPr>
          <w:b/>
          <w:i/>
        </w:rPr>
        <w:t>electronic schema</w:t>
      </w:r>
      <w:r>
        <w:t xml:space="preserve">).   </w:t>
      </w:r>
    </w:p>
    <w:p w14:paraId="7E90FB40" w14:textId="77777777" w:rsidR="00AB216D" w:rsidRDefault="00AB216D" w:rsidP="00C316D2">
      <w:pPr>
        <w:numPr>
          <w:ilvl w:val="0"/>
          <w:numId w:val="13"/>
        </w:numPr>
        <w:spacing w:after="58" w:line="248" w:lineRule="auto"/>
        <w:ind w:left="1134" w:right="11" w:hanging="370"/>
      </w:pPr>
      <w:r>
        <w:t xml:space="preserve">The electronic schema for the purposes of this Instrument are:  </w:t>
      </w:r>
    </w:p>
    <w:p w14:paraId="10C05341" w14:textId="1718B289" w:rsidR="00AB216D" w:rsidRDefault="007610D6" w:rsidP="00C316D2">
      <w:pPr>
        <w:numPr>
          <w:ilvl w:val="1"/>
          <w:numId w:val="13"/>
        </w:numPr>
        <w:spacing w:after="58" w:line="248" w:lineRule="auto"/>
        <w:ind w:left="1560" w:right="11" w:hanging="370"/>
      </w:pPr>
      <w:r>
        <w:lastRenderedPageBreak/>
        <w:t>ADC EGNET</w:t>
      </w:r>
      <w:r w:rsidR="00AB216D">
        <w:t xml:space="preserve">;  </w:t>
      </w:r>
    </w:p>
    <w:p w14:paraId="3D46A966" w14:textId="728CFEB7" w:rsidR="00AB216D" w:rsidRDefault="007610D6" w:rsidP="00C316D2">
      <w:pPr>
        <w:numPr>
          <w:ilvl w:val="1"/>
          <w:numId w:val="13"/>
        </w:numPr>
        <w:spacing w:after="58" w:line="248" w:lineRule="auto"/>
        <w:ind w:left="1560" w:right="11" w:hanging="370"/>
      </w:pPr>
      <w:r>
        <w:t xml:space="preserve">ADC </w:t>
      </w:r>
      <w:r w:rsidR="00AB216D">
        <w:t xml:space="preserve">ELINE;  </w:t>
      </w:r>
    </w:p>
    <w:p w14:paraId="5ADD7E27" w14:textId="73A641F8" w:rsidR="00AB216D" w:rsidRDefault="007610D6" w:rsidP="00C316D2">
      <w:pPr>
        <w:numPr>
          <w:ilvl w:val="1"/>
          <w:numId w:val="13"/>
        </w:numPr>
        <w:spacing w:after="58" w:line="248" w:lineRule="auto"/>
        <w:ind w:left="1560" w:right="11" w:hanging="370"/>
      </w:pPr>
      <w:r>
        <w:t xml:space="preserve">ADC </w:t>
      </w:r>
      <w:r w:rsidR="00AB216D">
        <w:t xml:space="preserve">EPRAWN;  </w:t>
      </w:r>
    </w:p>
    <w:p w14:paraId="7E3D7EAC" w14:textId="15489AE8" w:rsidR="00AB216D" w:rsidRPr="003172DF" w:rsidRDefault="007610D6" w:rsidP="00C316D2">
      <w:pPr>
        <w:numPr>
          <w:ilvl w:val="1"/>
          <w:numId w:val="13"/>
        </w:numPr>
        <w:spacing w:after="58" w:line="248" w:lineRule="auto"/>
        <w:ind w:left="1560" w:right="11" w:hanging="370"/>
      </w:pPr>
      <w:r w:rsidRPr="003172DF">
        <w:t xml:space="preserve">ADC </w:t>
      </w:r>
      <w:r w:rsidR="00AB216D" w:rsidRPr="003172DF">
        <w:t xml:space="preserve">ESEINE;  </w:t>
      </w:r>
    </w:p>
    <w:p w14:paraId="6F734753" w14:textId="645F4ED2" w:rsidR="00F66246" w:rsidRPr="003172DF" w:rsidRDefault="007610D6" w:rsidP="00C316D2">
      <w:pPr>
        <w:numPr>
          <w:ilvl w:val="1"/>
          <w:numId w:val="13"/>
        </w:numPr>
        <w:spacing w:after="58" w:line="248" w:lineRule="auto"/>
        <w:ind w:left="1560" w:right="11" w:hanging="370"/>
      </w:pPr>
      <w:r w:rsidRPr="003172DF">
        <w:t xml:space="preserve">ADC </w:t>
      </w:r>
      <w:r w:rsidR="00AB216D" w:rsidRPr="003172DF">
        <w:t>ETRAWL</w:t>
      </w:r>
      <w:r w:rsidR="0024036C">
        <w:t>;</w:t>
      </w:r>
    </w:p>
    <w:p w14:paraId="0B0E592D" w14:textId="6A3C8ED7" w:rsidR="002D0069" w:rsidRPr="007E15F2" w:rsidRDefault="002D0069" w:rsidP="00C316D2">
      <w:pPr>
        <w:numPr>
          <w:ilvl w:val="1"/>
          <w:numId w:val="13"/>
        </w:numPr>
        <w:spacing w:after="58" w:line="248" w:lineRule="auto"/>
        <w:ind w:left="1560" w:right="11" w:hanging="370"/>
      </w:pPr>
      <w:r w:rsidRPr="007E15F2">
        <w:t xml:space="preserve">ADC </w:t>
      </w:r>
      <w:r w:rsidR="00FE29AE" w:rsidRPr="007E15F2">
        <w:t>SQ</w:t>
      </w:r>
      <w:r w:rsidR="007E15F2" w:rsidRPr="007E15F2">
        <w:t>UID</w:t>
      </w:r>
      <w:r w:rsidR="0024036C">
        <w:t>;</w:t>
      </w:r>
    </w:p>
    <w:p w14:paraId="4288F7AC" w14:textId="413BCD46" w:rsidR="002D0069" w:rsidRPr="007E15F2" w:rsidRDefault="002D0069" w:rsidP="00C316D2">
      <w:pPr>
        <w:numPr>
          <w:ilvl w:val="1"/>
          <w:numId w:val="13"/>
        </w:numPr>
        <w:spacing w:after="58" w:line="248" w:lineRule="auto"/>
        <w:ind w:left="1560" w:right="11" w:hanging="370"/>
      </w:pPr>
      <w:r w:rsidRPr="007E15F2">
        <w:t xml:space="preserve">ADC </w:t>
      </w:r>
      <w:r w:rsidR="007E15F2" w:rsidRPr="007E15F2">
        <w:t>SCALLOP</w:t>
      </w:r>
      <w:r w:rsidR="0024036C">
        <w:t>;</w:t>
      </w:r>
      <w:r w:rsidR="008E3295">
        <w:t xml:space="preserve"> and</w:t>
      </w:r>
      <w:r w:rsidR="0024036C">
        <w:t xml:space="preserve"> </w:t>
      </w:r>
    </w:p>
    <w:p w14:paraId="59AEF36E" w14:textId="0FE18CBC" w:rsidR="002D0069" w:rsidRDefault="00F66246" w:rsidP="00C316D2">
      <w:pPr>
        <w:numPr>
          <w:ilvl w:val="1"/>
          <w:numId w:val="13"/>
        </w:numPr>
        <w:spacing w:after="58" w:line="248" w:lineRule="auto"/>
        <w:ind w:left="1560" w:right="11" w:hanging="370"/>
      </w:pPr>
      <w:r w:rsidRPr="003172DF">
        <w:t>ADC ECDR</w:t>
      </w:r>
      <w:r w:rsidR="0024036C">
        <w:t>.</w:t>
      </w:r>
    </w:p>
    <w:p w14:paraId="09CF7652" w14:textId="77777777" w:rsidR="00F31206" w:rsidRPr="003172DF" w:rsidRDefault="00F31206" w:rsidP="00F31206">
      <w:pPr>
        <w:spacing w:after="58" w:line="248" w:lineRule="auto"/>
        <w:ind w:right="11"/>
      </w:pPr>
    </w:p>
    <w:p w14:paraId="3FAA10CA" w14:textId="77777777" w:rsidR="00AB216D" w:rsidRDefault="00AB216D" w:rsidP="00C316D2">
      <w:pPr>
        <w:numPr>
          <w:ilvl w:val="0"/>
          <w:numId w:val="13"/>
        </w:numPr>
        <w:spacing w:after="196" w:line="248" w:lineRule="auto"/>
        <w:ind w:left="1134" w:right="11" w:hanging="370"/>
      </w:pPr>
      <w:r>
        <w:t xml:space="preserve">The content required to be kept and maintained for each electronic schema is prescribed in Schedule 2 to this instrument.   </w:t>
      </w:r>
    </w:p>
    <w:p w14:paraId="7A52E58E" w14:textId="77777777" w:rsidR="00AB216D" w:rsidRDefault="00AB216D" w:rsidP="00C316D2">
      <w:pPr>
        <w:numPr>
          <w:ilvl w:val="0"/>
          <w:numId w:val="13"/>
        </w:numPr>
        <w:spacing w:after="58" w:line="248" w:lineRule="auto"/>
        <w:ind w:left="1134" w:right="11" w:hanging="370"/>
      </w:pPr>
      <w:r>
        <w:t xml:space="preserve">In Schedule 2, subject to contrary intention: </w:t>
      </w:r>
    </w:p>
    <w:p w14:paraId="593D6010" w14:textId="77777777" w:rsidR="00AB216D" w:rsidRDefault="00AB216D" w:rsidP="00C316D2">
      <w:pPr>
        <w:numPr>
          <w:ilvl w:val="1"/>
          <w:numId w:val="13"/>
        </w:numPr>
        <w:spacing w:after="58" w:line="248" w:lineRule="auto"/>
        <w:ind w:left="1560" w:right="11" w:hanging="370"/>
      </w:pPr>
      <w:r>
        <w:t xml:space="preserve">length is to be recorded in metres;  </w:t>
      </w:r>
    </w:p>
    <w:p w14:paraId="229B19CF" w14:textId="77777777" w:rsidR="00AB216D" w:rsidRDefault="00AB216D" w:rsidP="00C316D2">
      <w:pPr>
        <w:numPr>
          <w:ilvl w:val="1"/>
          <w:numId w:val="13"/>
        </w:numPr>
        <w:spacing w:after="58" w:line="248" w:lineRule="auto"/>
        <w:ind w:left="1560" w:right="11" w:hanging="370"/>
      </w:pPr>
      <w:r>
        <w:t xml:space="preserve">depth is to be recorded in metres;  </w:t>
      </w:r>
    </w:p>
    <w:p w14:paraId="3339E56E" w14:textId="77777777" w:rsidR="00AB216D" w:rsidRDefault="00AB216D" w:rsidP="00C316D2">
      <w:pPr>
        <w:numPr>
          <w:ilvl w:val="1"/>
          <w:numId w:val="13"/>
        </w:numPr>
        <w:spacing w:after="58" w:line="248" w:lineRule="auto"/>
        <w:ind w:left="1560" w:right="11" w:hanging="370"/>
      </w:pPr>
      <w:r>
        <w:t xml:space="preserve">temperature is to be recorded in degrees centigrade;  </w:t>
      </w:r>
    </w:p>
    <w:p w14:paraId="4F236E86" w14:textId="16B05115" w:rsidR="00AB216D" w:rsidRDefault="00AB216D" w:rsidP="00C316D2">
      <w:pPr>
        <w:numPr>
          <w:ilvl w:val="1"/>
          <w:numId w:val="13"/>
        </w:numPr>
        <w:spacing w:after="58" w:line="248" w:lineRule="auto"/>
        <w:ind w:left="1560" w:right="11" w:hanging="370"/>
      </w:pPr>
      <w:r>
        <w:t>weight is to be recorded in</w:t>
      </w:r>
      <w:r w:rsidR="007610D6">
        <w:t xml:space="preserve"> milligrams or</w:t>
      </w:r>
      <w:r>
        <w:t xml:space="preserve"> kilograms</w:t>
      </w:r>
      <w:r w:rsidR="007610D6">
        <w:t xml:space="preserve"> (as specified in Schedule 2)</w:t>
      </w:r>
      <w:r>
        <w:t xml:space="preserve">;  </w:t>
      </w:r>
    </w:p>
    <w:p w14:paraId="58547040" w14:textId="77777777" w:rsidR="00F31206" w:rsidRDefault="00AB216D" w:rsidP="00F31206">
      <w:pPr>
        <w:numPr>
          <w:ilvl w:val="1"/>
          <w:numId w:val="13"/>
        </w:numPr>
        <w:spacing w:after="58" w:line="248" w:lineRule="auto"/>
        <w:ind w:left="1560" w:right="11" w:hanging="370"/>
      </w:pPr>
      <w:r>
        <w:t xml:space="preserve">time is to be recorded in hours;  </w:t>
      </w:r>
    </w:p>
    <w:p w14:paraId="3613B842" w14:textId="3A632F40" w:rsidR="00AB216D" w:rsidRDefault="00AB216D" w:rsidP="00F31206">
      <w:pPr>
        <w:numPr>
          <w:ilvl w:val="1"/>
          <w:numId w:val="13"/>
        </w:numPr>
        <w:spacing w:after="58" w:line="248" w:lineRule="auto"/>
        <w:ind w:left="1560" w:right="11" w:hanging="370"/>
      </w:pPr>
      <w:proofErr w:type="gramStart"/>
      <w:r>
        <w:t>latitude</w:t>
      </w:r>
      <w:proofErr w:type="gramEnd"/>
      <w:r>
        <w:t xml:space="preserve"> and longitude is to be recorded in decimal degrees.   </w:t>
      </w:r>
    </w:p>
    <w:p w14:paraId="0A188897" w14:textId="77777777" w:rsidR="00F31206" w:rsidRDefault="00F31206" w:rsidP="00F31206">
      <w:pPr>
        <w:spacing w:after="58" w:line="248" w:lineRule="auto"/>
        <w:ind w:right="11"/>
      </w:pPr>
    </w:p>
    <w:p w14:paraId="2D9083E9" w14:textId="12ADB517" w:rsidR="00AB216D" w:rsidRDefault="00AB216D" w:rsidP="00C316D2">
      <w:pPr>
        <w:numPr>
          <w:ilvl w:val="0"/>
          <w:numId w:val="13"/>
        </w:numPr>
        <w:spacing w:after="196" w:line="248" w:lineRule="auto"/>
        <w:ind w:left="1134" w:right="11" w:hanging="370"/>
      </w:pPr>
      <w:r>
        <w:t xml:space="preserve">Where </w:t>
      </w:r>
      <w:r w:rsidR="00633627">
        <w:t xml:space="preserve">a </w:t>
      </w:r>
      <w:r>
        <w:t>person is required to keep and maintain an e-log in an electronic schema, it must be furnished to AFMA in a form that complies with detailed specifications available on the AFMA websit</w:t>
      </w:r>
      <w:r w:rsidR="0024036C">
        <w:t>e.</w:t>
      </w:r>
      <w:r>
        <w:t xml:space="preserve"> </w:t>
      </w:r>
    </w:p>
    <w:p w14:paraId="1C214382" w14:textId="4E4FAF2E" w:rsidR="00AB216D" w:rsidRDefault="00AB216D" w:rsidP="002555CC">
      <w:pPr>
        <w:spacing w:after="318" w:line="259" w:lineRule="auto"/>
        <w:ind w:left="2160" w:hanging="853"/>
      </w:pPr>
      <w:r w:rsidRPr="788880F8">
        <w:rPr>
          <w:sz w:val="18"/>
          <w:szCs w:val="18"/>
        </w:rPr>
        <w:t xml:space="preserve">Note: </w:t>
      </w:r>
      <w:r>
        <w:tab/>
      </w:r>
      <w:r w:rsidRPr="788880F8">
        <w:rPr>
          <w:sz w:val="18"/>
          <w:szCs w:val="18"/>
        </w:rPr>
        <w:t xml:space="preserve">As of the date that this instrument is made, the detailed specifications for electronic schema are available on the AFMA </w:t>
      </w:r>
      <w:r w:rsidRPr="00604C16">
        <w:rPr>
          <w:sz w:val="18"/>
          <w:szCs w:val="18"/>
        </w:rPr>
        <w:t>website at</w:t>
      </w:r>
      <w:r w:rsidR="00604C16" w:rsidRPr="00604C16">
        <w:rPr>
          <w:sz w:val="18"/>
          <w:szCs w:val="18"/>
        </w:rPr>
        <w:t>:</w:t>
      </w:r>
      <w:r w:rsidRPr="00604C16">
        <w:rPr>
          <w:sz w:val="18"/>
          <w:szCs w:val="18"/>
        </w:rPr>
        <w:t xml:space="preserve"> </w:t>
      </w:r>
      <w:hyperlink r:id="rId24" w:history="1">
        <w:r w:rsidR="00604C16" w:rsidRPr="00137E61">
          <w:rPr>
            <w:rStyle w:val="Hyperlink"/>
            <w:sz w:val="18"/>
            <w:szCs w:val="18"/>
            <w:shd w:val="clear" w:color="auto" w:fill="E6E6E6"/>
          </w:rPr>
          <w:t>www.afma.gov.au</w:t>
        </w:r>
      </w:hyperlink>
      <w:r w:rsidR="00604C16">
        <w:rPr>
          <w:color w:val="2B579A"/>
          <w:sz w:val="18"/>
          <w:szCs w:val="18"/>
          <w:shd w:val="clear" w:color="auto" w:fill="E6E6E6"/>
        </w:rPr>
        <w:t xml:space="preserve"> </w:t>
      </w:r>
    </w:p>
    <w:p w14:paraId="43279F1A" w14:textId="77777777" w:rsidR="00AB216D" w:rsidRDefault="00AB216D" w:rsidP="00AB216D">
      <w:pPr>
        <w:pStyle w:val="Heading3"/>
        <w:ind w:left="-5"/>
      </w:pPr>
      <w:bookmarkStart w:id="15" w:name="_Toc79654592"/>
      <w:bookmarkStart w:id="16" w:name="_Toc63543"/>
      <w:proofErr w:type="gramStart"/>
      <w:r>
        <w:t>7  Logbooks</w:t>
      </w:r>
      <w:bookmarkEnd w:id="15"/>
      <w:proofErr w:type="gramEnd"/>
      <w:r>
        <w:t xml:space="preserve"> </w:t>
      </w:r>
      <w:bookmarkEnd w:id="16"/>
    </w:p>
    <w:p w14:paraId="620F9038" w14:textId="77777777" w:rsidR="00AB216D" w:rsidRDefault="00AB216D" w:rsidP="00C316D2">
      <w:pPr>
        <w:numPr>
          <w:ilvl w:val="0"/>
          <w:numId w:val="14"/>
        </w:numPr>
        <w:spacing w:after="10" w:line="248" w:lineRule="auto"/>
        <w:ind w:left="1134" w:right="11" w:hanging="370"/>
      </w:pPr>
      <w:r>
        <w:t xml:space="preserve">A reference to a logbook in this instrument is a reference to that logbook </w:t>
      </w:r>
    </w:p>
    <w:p w14:paraId="0A1CA424" w14:textId="77777777" w:rsidR="00AB216D" w:rsidRDefault="00AB216D" w:rsidP="002555CC">
      <w:pPr>
        <w:spacing w:after="185" w:line="259" w:lineRule="auto"/>
        <w:ind w:left="1134" w:right="333"/>
      </w:pPr>
      <w:proofErr w:type="gramStart"/>
      <w:r>
        <w:t>described</w:t>
      </w:r>
      <w:proofErr w:type="gramEnd"/>
      <w:r>
        <w:t xml:space="preserve"> in an item in column 1 of the table in Schedule 3 to this instrument.   </w:t>
      </w:r>
    </w:p>
    <w:p w14:paraId="07D1ACDB" w14:textId="77777777" w:rsidR="00AB216D" w:rsidRPr="001C2233" w:rsidRDefault="00AB216D" w:rsidP="00C316D2">
      <w:pPr>
        <w:numPr>
          <w:ilvl w:val="0"/>
          <w:numId w:val="14"/>
        </w:numPr>
        <w:spacing w:after="291" w:line="248" w:lineRule="auto"/>
        <w:ind w:left="1134" w:right="11" w:hanging="370"/>
      </w:pPr>
      <w:r w:rsidRPr="001C2233">
        <w:t xml:space="preserve">The form and content of the logbook described in an item in column 1 of the table in Schedule 3 is prescribed in the Gazette at the reference specified in column 2 of the table in Schedule 3.   </w:t>
      </w:r>
    </w:p>
    <w:p w14:paraId="11E114BE" w14:textId="77777777" w:rsidR="00AB216D" w:rsidRDefault="00AB216D" w:rsidP="00AB216D">
      <w:pPr>
        <w:pStyle w:val="Heading3"/>
        <w:ind w:left="-5"/>
      </w:pPr>
      <w:bookmarkStart w:id="17" w:name="_Toc79654593"/>
      <w:bookmarkStart w:id="18" w:name="_Toc63544"/>
      <w:proofErr w:type="gramStart"/>
      <w:r>
        <w:t>8  Exemption</w:t>
      </w:r>
      <w:proofErr w:type="gramEnd"/>
      <w:r>
        <w:t xml:space="preserve"> from requirement to keep and maintain e-logs</w:t>
      </w:r>
      <w:bookmarkEnd w:id="17"/>
      <w:r>
        <w:t xml:space="preserve"> </w:t>
      </w:r>
      <w:bookmarkEnd w:id="18"/>
    </w:p>
    <w:p w14:paraId="02E585EF" w14:textId="1CA74704" w:rsidR="00AB216D" w:rsidRDefault="00AB216D" w:rsidP="00C316D2">
      <w:pPr>
        <w:numPr>
          <w:ilvl w:val="0"/>
          <w:numId w:val="15"/>
        </w:numPr>
        <w:spacing w:after="198" w:line="248" w:lineRule="auto"/>
        <w:ind w:right="11" w:hanging="370"/>
      </w:pPr>
      <w:r>
        <w:t xml:space="preserve">This section applies to a holder of a fishing </w:t>
      </w:r>
      <w:r w:rsidR="00D23C70">
        <w:t>concession to which subsections</w:t>
      </w:r>
      <w:r>
        <w:t xml:space="preserve"> (</w:t>
      </w:r>
      <w:r w:rsidR="00CC49CB">
        <w:t>2</w:t>
      </w:r>
      <w:r>
        <w:t>) or (</w:t>
      </w:r>
      <w:r w:rsidR="00C15373">
        <w:t>4</w:t>
      </w:r>
      <w:r>
        <w:t xml:space="preserve">) apply to the holder.   </w:t>
      </w:r>
    </w:p>
    <w:p w14:paraId="3A4FCB2F" w14:textId="255B5C6C" w:rsidR="00AB216D" w:rsidRDefault="009D1730" w:rsidP="00F66246">
      <w:pPr>
        <w:tabs>
          <w:tab w:val="left" w:pos="1134"/>
          <w:tab w:val="center" w:pos="1701"/>
        </w:tabs>
        <w:spacing w:after="202"/>
        <w:ind w:left="-15"/>
      </w:pPr>
      <w:r>
        <w:t xml:space="preserve"> </w:t>
      </w:r>
      <w:r w:rsidR="002555CC">
        <w:tab/>
      </w:r>
      <w:r w:rsidR="00CC49CB">
        <w:tab/>
        <w:t xml:space="preserve"> </w:t>
      </w:r>
      <w:r w:rsidR="00CC49CB">
        <w:rPr>
          <w:i/>
        </w:rPr>
        <w:t xml:space="preserve">Fishing for less than 50 days </w:t>
      </w:r>
      <w:r w:rsidR="00AB216D">
        <w:rPr>
          <w:i/>
        </w:rPr>
        <w:t xml:space="preserve"> </w:t>
      </w:r>
    </w:p>
    <w:p w14:paraId="2A7690C8" w14:textId="77777777" w:rsidR="00344E8A" w:rsidRDefault="00AB216D" w:rsidP="00C316D2">
      <w:pPr>
        <w:numPr>
          <w:ilvl w:val="0"/>
          <w:numId w:val="15"/>
        </w:numPr>
        <w:spacing w:after="58" w:line="248" w:lineRule="auto"/>
        <w:ind w:right="11" w:hanging="370"/>
      </w:pPr>
      <w:r>
        <w:t>This subsection applies to a holder of a fishing concession</w:t>
      </w:r>
      <w:r w:rsidR="00CC49CB">
        <w:t xml:space="preserve"> </w:t>
      </w:r>
      <w:r>
        <w:t>where</w:t>
      </w:r>
      <w:r w:rsidR="00344E8A">
        <w:t>:</w:t>
      </w:r>
    </w:p>
    <w:p w14:paraId="7E8B94B7" w14:textId="77777777" w:rsidR="00344E8A" w:rsidRDefault="00344E8A" w:rsidP="00C316D2">
      <w:pPr>
        <w:numPr>
          <w:ilvl w:val="1"/>
          <w:numId w:val="15"/>
        </w:numPr>
        <w:spacing w:after="58" w:line="248" w:lineRule="auto"/>
        <w:ind w:right="11" w:hanging="370"/>
      </w:pPr>
      <w:r>
        <w:t>the holder’s fishing concession authorises the holder to take fish in a fishery to which subsection (3) applies; and</w:t>
      </w:r>
    </w:p>
    <w:p w14:paraId="22CF16AA" w14:textId="01166790" w:rsidR="00344E8A" w:rsidRDefault="008E3295" w:rsidP="00C316D2">
      <w:pPr>
        <w:numPr>
          <w:ilvl w:val="1"/>
          <w:numId w:val="15"/>
        </w:numPr>
        <w:spacing w:after="58" w:line="248" w:lineRule="auto"/>
        <w:ind w:right="11" w:hanging="370"/>
      </w:pPr>
      <w:r>
        <w:lastRenderedPageBreak/>
        <w:t>t</w:t>
      </w:r>
      <w:r w:rsidR="00344E8A">
        <w:t xml:space="preserve">he holder has fished: </w:t>
      </w:r>
    </w:p>
    <w:p w14:paraId="7AE7B9CC" w14:textId="28AD7E32" w:rsidR="00747ED7" w:rsidRDefault="00CC49CB" w:rsidP="00C316D2">
      <w:pPr>
        <w:numPr>
          <w:ilvl w:val="2"/>
          <w:numId w:val="15"/>
        </w:numPr>
        <w:spacing w:after="58" w:line="248" w:lineRule="auto"/>
        <w:ind w:right="11"/>
      </w:pPr>
      <w:r>
        <w:t xml:space="preserve">less than 50 days in the current fishing season; and  </w:t>
      </w:r>
    </w:p>
    <w:p w14:paraId="63FFBA35" w14:textId="77777777" w:rsidR="00747ED7" w:rsidRDefault="00CC49CB" w:rsidP="00C316D2">
      <w:pPr>
        <w:numPr>
          <w:ilvl w:val="2"/>
          <w:numId w:val="15"/>
        </w:numPr>
        <w:spacing w:after="58" w:line="248" w:lineRule="auto"/>
        <w:ind w:right="11"/>
      </w:pPr>
      <w:r>
        <w:t>less than 50 days in the preceding fishing season for that fishery; and</w:t>
      </w:r>
    </w:p>
    <w:p w14:paraId="5669339B" w14:textId="69E8FF59" w:rsidR="00CC49CB" w:rsidRDefault="00747ED7" w:rsidP="00C316D2">
      <w:pPr>
        <w:numPr>
          <w:ilvl w:val="1"/>
          <w:numId w:val="15"/>
        </w:numPr>
        <w:spacing w:after="58" w:line="248" w:lineRule="auto"/>
        <w:ind w:right="11" w:hanging="370"/>
      </w:pPr>
      <w:proofErr w:type="gramStart"/>
      <w:r>
        <w:t>t</w:t>
      </w:r>
      <w:r w:rsidR="00CC49CB">
        <w:t>he</w:t>
      </w:r>
      <w:proofErr w:type="gramEnd"/>
      <w:r w:rsidR="00CC49CB">
        <w:t xml:space="preserve"> boat</w:t>
      </w:r>
      <w:r w:rsidR="00344E8A">
        <w:t xml:space="preserve"> nominated to the holder</w:t>
      </w:r>
      <w:r w:rsidR="100A0A45">
        <w:t>’</w:t>
      </w:r>
      <w:r w:rsidR="00344E8A">
        <w:t>s fishing concession</w:t>
      </w:r>
      <w:r w:rsidR="00CC49CB">
        <w:t xml:space="preserve"> is not fitted with </w:t>
      </w:r>
      <w:r w:rsidR="00C17ACC">
        <w:t>e</w:t>
      </w:r>
      <w:r w:rsidR="00344E8A">
        <w:t>-</w:t>
      </w:r>
      <w:r w:rsidR="00CC49CB">
        <w:t>monitoring equipment</w:t>
      </w:r>
      <w:r>
        <w:t>.</w:t>
      </w:r>
      <w:r w:rsidR="00CC49CB">
        <w:t xml:space="preserve">   </w:t>
      </w:r>
    </w:p>
    <w:p w14:paraId="090BBB08" w14:textId="70D75A8B" w:rsidR="00AB216D" w:rsidRDefault="00AB216D" w:rsidP="00F66246">
      <w:pPr>
        <w:spacing w:after="196" w:line="248" w:lineRule="auto"/>
        <w:ind w:right="11"/>
      </w:pPr>
    </w:p>
    <w:p w14:paraId="2212D72F" w14:textId="2DFADC83" w:rsidR="00AB216D" w:rsidRDefault="00AB216D" w:rsidP="00C316D2">
      <w:pPr>
        <w:numPr>
          <w:ilvl w:val="0"/>
          <w:numId w:val="15"/>
        </w:numPr>
        <w:spacing w:after="58" w:line="248" w:lineRule="auto"/>
        <w:ind w:right="11" w:hanging="370"/>
      </w:pPr>
      <w:r>
        <w:t xml:space="preserve">This subsection applies to:  </w:t>
      </w:r>
    </w:p>
    <w:p w14:paraId="276A917C" w14:textId="3EED225B" w:rsidR="00AF536F" w:rsidRDefault="00AB216D" w:rsidP="00C316D2">
      <w:pPr>
        <w:numPr>
          <w:ilvl w:val="1"/>
          <w:numId w:val="15"/>
        </w:numPr>
        <w:spacing w:after="58" w:line="248" w:lineRule="auto"/>
        <w:ind w:right="11" w:hanging="370"/>
      </w:pPr>
      <w:r>
        <w:t xml:space="preserve">the </w:t>
      </w:r>
      <w:r w:rsidR="00AF536F">
        <w:t xml:space="preserve">Bass Strait Central Zone Scallop Fishery; </w:t>
      </w:r>
    </w:p>
    <w:p w14:paraId="47D5DF2B" w14:textId="4B703E3C" w:rsidR="00AB216D" w:rsidRDefault="00695649" w:rsidP="00C316D2">
      <w:pPr>
        <w:numPr>
          <w:ilvl w:val="1"/>
          <w:numId w:val="15"/>
        </w:numPr>
        <w:spacing w:after="58" w:line="248" w:lineRule="auto"/>
        <w:ind w:right="11" w:hanging="370"/>
      </w:pPr>
      <w:r>
        <w:t xml:space="preserve">the </w:t>
      </w:r>
      <w:r w:rsidR="00AB216D">
        <w:t xml:space="preserve">Coral Sea Fishery; </w:t>
      </w:r>
    </w:p>
    <w:p w14:paraId="31E32290" w14:textId="45221571" w:rsidR="00AB216D" w:rsidRDefault="00AB216D" w:rsidP="00C316D2">
      <w:pPr>
        <w:numPr>
          <w:ilvl w:val="1"/>
          <w:numId w:val="15"/>
        </w:numPr>
        <w:spacing w:after="58" w:line="248" w:lineRule="auto"/>
        <w:ind w:right="11" w:hanging="370"/>
      </w:pPr>
      <w:r>
        <w:t xml:space="preserve">the High Seas Fishery; </w:t>
      </w:r>
    </w:p>
    <w:p w14:paraId="71B1BE8F" w14:textId="7C903066" w:rsidR="00AB216D" w:rsidRDefault="00AB216D" w:rsidP="00C316D2">
      <w:pPr>
        <w:numPr>
          <w:ilvl w:val="1"/>
          <w:numId w:val="15"/>
        </w:numPr>
        <w:spacing w:after="58" w:line="248" w:lineRule="auto"/>
        <w:ind w:right="11" w:hanging="370"/>
      </w:pPr>
      <w:r>
        <w:t xml:space="preserve">the North West Slope Fishery; </w:t>
      </w:r>
    </w:p>
    <w:p w14:paraId="4AE86265" w14:textId="1A209B7F" w:rsidR="00AB216D" w:rsidRDefault="00AB216D" w:rsidP="00C316D2">
      <w:pPr>
        <w:numPr>
          <w:ilvl w:val="1"/>
          <w:numId w:val="15"/>
        </w:numPr>
        <w:spacing w:after="58" w:line="248" w:lineRule="auto"/>
        <w:ind w:right="11" w:hanging="370"/>
      </w:pPr>
      <w:r>
        <w:t xml:space="preserve">the Northern Prawn Fishery; </w:t>
      </w:r>
    </w:p>
    <w:p w14:paraId="2C80B7C4" w14:textId="107200BC" w:rsidR="0072246D" w:rsidRDefault="00695649" w:rsidP="00C316D2">
      <w:pPr>
        <w:numPr>
          <w:ilvl w:val="1"/>
          <w:numId w:val="15"/>
        </w:numPr>
        <w:spacing w:after="58" w:line="248" w:lineRule="auto"/>
        <w:ind w:right="11" w:hanging="370"/>
      </w:pPr>
      <w:r>
        <w:t xml:space="preserve">the </w:t>
      </w:r>
      <w:r w:rsidR="0072246D">
        <w:t xml:space="preserve">Southern and Eastern </w:t>
      </w:r>
      <w:proofErr w:type="spellStart"/>
      <w:r w:rsidR="0072246D">
        <w:t>Scalefish</w:t>
      </w:r>
      <w:proofErr w:type="spellEnd"/>
      <w:r w:rsidR="0072246D">
        <w:t xml:space="preserve"> and Shark Fishery;</w:t>
      </w:r>
    </w:p>
    <w:p w14:paraId="50138CA4" w14:textId="3E7606CA" w:rsidR="00AB216D" w:rsidRDefault="00AB216D" w:rsidP="00C316D2">
      <w:pPr>
        <w:numPr>
          <w:ilvl w:val="1"/>
          <w:numId w:val="15"/>
        </w:numPr>
        <w:spacing w:after="58" w:line="248" w:lineRule="auto"/>
        <w:ind w:right="11" w:hanging="370"/>
      </w:pPr>
      <w:r>
        <w:t xml:space="preserve">the Small Pelagic Fishery; </w:t>
      </w:r>
    </w:p>
    <w:p w14:paraId="19074227" w14:textId="0E52930A" w:rsidR="00AB216D" w:rsidRDefault="00AB216D" w:rsidP="00C316D2">
      <w:pPr>
        <w:numPr>
          <w:ilvl w:val="1"/>
          <w:numId w:val="15"/>
        </w:numPr>
        <w:spacing w:after="58" w:line="248" w:lineRule="auto"/>
        <w:ind w:right="11" w:hanging="370"/>
      </w:pPr>
      <w:r>
        <w:t xml:space="preserve">the Southern Bluefin Tuna Fishery; </w:t>
      </w:r>
    </w:p>
    <w:p w14:paraId="335F2BED" w14:textId="33032849" w:rsidR="00AF536F" w:rsidRDefault="00695649" w:rsidP="00C316D2">
      <w:pPr>
        <w:numPr>
          <w:ilvl w:val="1"/>
          <w:numId w:val="15"/>
        </w:numPr>
        <w:spacing w:after="58" w:line="248" w:lineRule="auto"/>
        <w:ind w:right="11" w:hanging="370"/>
      </w:pPr>
      <w:r>
        <w:t xml:space="preserve">the </w:t>
      </w:r>
      <w:r w:rsidR="00AF536F">
        <w:t>Southern Squid Jig Fishery; and</w:t>
      </w:r>
    </w:p>
    <w:p w14:paraId="46818C16" w14:textId="433FD03B" w:rsidR="00AB216D" w:rsidRDefault="00AB216D" w:rsidP="00C316D2">
      <w:pPr>
        <w:numPr>
          <w:ilvl w:val="1"/>
          <w:numId w:val="15"/>
        </w:numPr>
        <w:spacing w:after="58" w:line="248" w:lineRule="auto"/>
        <w:ind w:right="11" w:hanging="370"/>
      </w:pPr>
      <w:proofErr w:type="gramStart"/>
      <w:r>
        <w:t>the</w:t>
      </w:r>
      <w:proofErr w:type="gramEnd"/>
      <w:r>
        <w:t xml:space="preserve"> Western Deepwater Trawl Fishery</w:t>
      </w:r>
      <w:r w:rsidR="00BA74CA">
        <w:t>.</w:t>
      </w:r>
      <w:r>
        <w:t xml:space="preserve">  </w:t>
      </w:r>
    </w:p>
    <w:p w14:paraId="695F75B6" w14:textId="77777777" w:rsidR="00817319" w:rsidRDefault="00817319" w:rsidP="002555CC">
      <w:pPr>
        <w:tabs>
          <w:tab w:val="left" w:pos="851"/>
          <w:tab w:val="left" w:pos="1134"/>
        </w:tabs>
        <w:spacing w:after="199"/>
        <w:ind w:left="-15"/>
      </w:pPr>
    </w:p>
    <w:p w14:paraId="1832FDB3" w14:textId="709D9B65" w:rsidR="00AB216D" w:rsidRDefault="000246A8" w:rsidP="002555CC">
      <w:pPr>
        <w:tabs>
          <w:tab w:val="left" w:pos="851"/>
          <w:tab w:val="left" w:pos="1134"/>
        </w:tabs>
        <w:spacing w:after="199"/>
        <w:ind w:left="-15"/>
      </w:pPr>
      <w:r>
        <w:tab/>
      </w:r>
      <w:r w:rsidR="002555CC">
        <w:tab/>
      </w:r>
      <w:r w:rsidR="00AB216D">
        <w:rPr>
          <w:i/>
        </w:rPr>
        <w:t xml:space="preserve">Holder has significant difficulty complying with electronic requirement </w:t>
      </w:r>
    </w:p>
    <w:p w14:paraId="773B7EB6" w14:textId="77777777" w:rsidR="00AB216D" w:rsidRDefault="00AB216D" w:rsidP="00C316D2">
      <w:pPr>
        <w:numPr>
          <w:ilvl w:val="0"/>
          <w:numId w:val="15"/>
        </w:numPr>
        <w:spacing w:after="58" w:line="248" w:lineRule="auto"/>
        <w:ind w:right="11" w:hanging="370"/>
      </w:pPr>
      <w:r>
        <w:t xml:space="preserve">This subsection applies to a holder of a fishing concession when: </w:t>
      </w:r>
    </w:p>
    <w:p w14:paraId="4078FF48" w14:textId="77777777" w:rsidR="00AB216D" w:rsidRDefault="00AB216D" w:rsidP="00C316D2">
      <w:pPr>
        <w:numPr>
          <w:ilvl w:val="1"/>
          <w:numId w:val="15"/>
        </w:numPr>
        <w:spacing w:after="58" w:line="248" w:lineRule="auto"/>
        <w:ind w:right="11" w:hanging="370"/>
      </w:pPr>
      <w:r>
        <w:t xml:space="preserve">the holder provides an AFMA Licensing Officer with reasons and evidence that he or she has significant difficulty complying with the requirement to keep and retain an e-log in accordance with an electronic schema; and  </w:t>
      </w:r>
    </w:p>
    <w:p w14:paraId="7CE64E09" w14:textId="4BF203E3" w:rsidR="00AB216D" w:rsidRDefault="00AB216D" w:rsidP="00C316D2">
      <w:pPr>
        <w:numPr>
          <w:ilvl w:val="1"/>
          <w:numId w:val="15"/>
        </w:numPr>
        <w:spacing w:after="58" w:line="248" w:lineRule="auto"/>
        <w:ind w:right="11" w:hanging="370"/>
      </w:pPr>
      <w:r>
        <w:t>an AFMA Licensing Officer has considered the reasons and evidence as well as any further reasons and evidence provided under subsection (6); and</w:t>
      </w:r>
    </w:p>
    <w:p w14:paraId="2A4CAA27" w14:textId="1E8C075D" w:rsidR="00AB216D" w:rsidRDefault="00AB216D" w:rsidP="00C316D2">
      <w:pPr>
        <w:numPr>
          <w:ilvl w:val="1"/>
          <w:numId w:val="15"/>
        </w:numPr>
        <w:spacing w:after="10" w:line="248" w:lineRule="auto"/>
        <w:ind w:right="11" w:hanging="370"/>
      </w:pPr>
      <w:r>
        <w:t xml:space="preserve">the holder has received written notice from an AFMA Licensing Officer </w:t>
      </w:r>
    </w:p>
    <w:p w14:paraId="5A286FCF" w14:textId="77777777" w:rsidR="00AB216D" w:rsidRDefault="00AB216D" w:rsidP="002555CC">
      <w:pPr>
        <w:spacing w:after="194"/>
        <w:ind w:left="1090" w:right="11" w:firstLine="720"/>
      </w:pPr>
      <w:proofErr w:type="gramStart"/>
      <w:r>
        <w:t>that</w:t>
      </w:r>
      <w:proofErr w:type="gramEnd"/>
      <w:r>
        <w:t xml:space="preserve"> this subsection applies.   </w:t>
      </w:r>
    </w:p>
    <w:p w14:paraId="5C5649A4" w14:textId="7D0343D6" w:rsidR="00AB216D" w:rsidRDefault="00AB216D" w:rsidP="00C316D2">
      <w:pPr>
        <w:numPr>
          <w:ilvl w:val="0"/>
          <w:numId w:val="15"/>
        </w:numPr>
        <w:spacing w:after="196" w:line="248" w:lineRule="auto"/>
        <w:ind w:right="11" w:hanging="370"/>
      </w:pPr>
      <w:r>
        <w:t>Before declining to provide written notice under paragraph (</w:t>
      </w:r>
      <w:r w:rsidR="00022576">
        <w:t>4</w:t>
      </w:r>
      <w:r>
        <w:t xml:space="preserve">)(c), the AFMA Licensing Officer must notify the holder of the fishing concession that they intend to decline giving such notice and afford the holder a reasonable opportunity to provide further reasons and evidence.   </w:t>
      </w:r>
    </w:p>
    <w:p w14:paraId="7553F290" w14:textId="77777777" w:rsidR="00AB216D" w:rsidRDefault="00AB216D" w:rsidP="00C316D2">
      <w:pPr>
        <w:numPr>
          <w:ilvl w:val="0"/>
          <w:numId w:val="15"/>
        </w:numPr>
        <w:spacing w:after="173" w:line="248" w:lineRule="auto"/>
        <w:ind w:right="11" w:hanging="370"/>
      </w:pPr>
      <w:r>
        <w:t xml:space="preserve">In this section: </w:t>
      </w:r>
    </w:p>
    <w:p w14:paraId="308D8449" w14:textId="3CA37D7B" w:rsidR="00AB216D" w:rsidRDefault="00AB216D" w:rsidP="002555CC">
      <w:pPr>
        <w:spacing w:after="292"/>
        <w:ind w:left="1134" w:right="11"/>
      </w:pPr>
      <w:r>
        <w:rPr>
          <w:b/>
          <w:i/>
        </w:rPr>
        <w:t>AFMA Licensing Officer</w:t>
      </w:r>
      <w:r>
        <w:t xml:space="preserve"> means an AFMA official with</w:t>
      </w:r>
      <w:r w:rsidR="00AA6DCC">
        <w:t xml:space="preserve"> responsibility for managing or </w:t>
      </w:r>
      <w:r>
        <w:t xml:space="preserve">administering the licensing of fishing concessions.   </w:t>
      </w:r>
    </w:p>
    <w:p w14:paraId="5C087A25" w14:textId="2126C134" w:rsidR="008708EE" w:rsidRDefault="008708EE" w:rsidP="008708EE">
      <w:pPr>
        <w:spacing w:after="292"/>
        <w:ind w:right="11"/>
      </w:pPr>
    </w:p>
    <w:p w14:paraId="4018B5AB" w14:textId="77777777" w:rsidR="00AB216D" w:rsidRDefault="00AB216D" w:rsidP="00AB216D">
      <w:pPr>
        <w:pStyle w:val="Heading3"/>
        <w:ind w:left="-5"/>
      </w:pPr>
      <w:bookmarkStart w:id="19" w:name="_Toc79654594"/>
      <w:bookmarkStart w:id="20" w:name="_Toc63545"/>
      <w:proofErr w:type="gramStart"/>
      <w:r>
        <w:lastRenderedPageBreak/>
        <w:t>9  Bass</w:t>
      </w:r>
      <w:proofErr w:type="gramEnd"/>
      <w:r>
        <w:t xml:space="preserve"> Strait Central Zone Scallop Fishery</w:t>
      </w:r>
      <w:bookmarkEnd w:id="19"/>
      <w:r>
        <w:t xml:space="preserve">  </w:t>
      </w:r>
      <w:bookmarkEnd w:id="20"/>
    </w:p>
    <w:p w14:paraId="0EFE3019" w14:textId="21C300E4" w:rsidR="00AB216D" w:rsidRDefault="00AB216D" w:rsidP="00C316D2">
      <w:pPr>
        <w:numPr>
          <w:ilvl w:val="0"/>
          <w:numId w:val="16"/>
        </w:numPr>
        <w:spacing w:after="58" w:line="248" w:lineRule="auto"/>
        <w:ind w:right="11" w:hanging="370"/>
      </w:pPr>
      <w:r>
        <w:t>A holder must keep and maintain</w:t>
      </w:r>
      <w:r w:rsidR="00790A56">
        <w:t xml:space="preserve"> the following logbook(s) or e-log(s)</w:t>
      </w:r>
      <w:r w:rsidR="00700547">
        <w:t>,</w:t>
      </w:r>
      <w:r w:rsidR="00790A56">
        <w:t xml:space="preserve"> containing the information in respect of their fishing activities in accordance with the instructions for the logbook(s) or e-log(s)</w:t>
      </w:r>
      <w:r>
        <w:t xml:space="preserve">:  </w:t>
      </w:r>
    </w:p>
    <w:p w14:paraId="316BCB76" w14:textId="16F2A994" w:rsidR="00507647" w:rsidRPr="00BB0DCE" w:rsidRDefault="00AB216D" w:rsidP="00C316D2">
      <w:pPr>
        <w:numPr>
          <w:ilvl w:val="1"/>
          <w:numId w:val="16"/>
        </w:numPr>
        <w:spacing w:after="58" w:line="248" w:lineRule="auto"/>
        <w:ind w:right="11" w:hanging="370"/>
      </w:pPr>
      <w:r w:rsidRPr="00BB0DCE">
        <w:t>Commonwealth Scallop Daily Fishing Log SCA01B logbook;</w:t>
      </w:r>
      <w:r w:rsidR="00507647" w:rsidRPr="00BB0DCE">
        <w:t xml:space="preserve"> or</w:t>
      </w:r>
    </w:p>
    <w:p w14:paraId="4887F3CB" w14:textId="2E8038BD" w:rsidR="00AB216D" w:rsidRPr="00BB0DCE" w:rsidRDefault="00507647" w:rsidP="00C316D2">
      <w:pPr>
        <w:numPr>
          <w:ilvl w:val="1"/>
          <w:numId w:val="16"/>
        </w:numPr>
        <w:spacing w:after="58" w:line="248" w:lineRule="auto"/>
        <w:ind w:right="11" w:hanging="370"/>
      </w:pPr>
      <w:r w:rsidRPr="00BB0DCE">
        <w:t xml:space="preserve">ADC </w:t>
      </w:r>
      <w:r w:rsidR="007E15F2">
        <w:t>SCALLOP</w:t>
      </w:r>
      <w:r w:rsidRPr="00BB0DCE">
        <w:t>;</w:t>
      </w:r>
      <w:r w:rsidR="00AB216D" w:rsidRPr="00BB0DCE">
        <w:t xml:space="preserve"> and  </w:t>
      </w:r>
    </w:p>
    <w:p w14:paraId="22A07BE1" w14:textId="77777777" w:rsidR="00AB216D" w:rsidRPr="00BB0DCE" w:rsidRDefault="00AB216D" w:rsidP="00C316D2">
      <w:pPr>
        <w:numPr>
          <w:ilvl w:val="1"/>
          <w:numId w:val="16"/>
        </w:numPr>
        <w:spacing w:after="10" w:line="248" w:lineRule="auto"/>
        <w:ind w:right="11" w:hanging="370"/>
      </w:pPr>
      <w:r w:rsidRPr="00BB0DCE">
        <w:t xml:space="preserve">Commonwealth Scallop/Squid Catch Disposal Document SCQ02B </w:t>
      </w:r>
    </w:p>
    <w:p w14:paraId="45DA4910" w14:textId="3EFE0421" w:rsidR="00507647" w:rsidRDefault="00507647" w:rsidP="00507647">
      <w:pPr>
        <w:spacing w:after="10" w:line="248" w:lineRule="auto"/>
        <w:ind w:left="1810" w:right="11"/>
      </w:pPr>
      <w:r w:rsidRPr="00BB0DCE">
        <w:t>L</w:t>
      </w:r>
      <w:r w:rsidR="00AB216D" w:rsidRPr="00BB0DCE">
        <w:t>ogbook</w:t>
      </w:r>
      <w:r w:rsidRPr="00BB0DCE">
        <w:t>; or</w:t>
      </w:r>
    </w:p>
    <w:p w14:paraId="31F13377" w14:textId="55B2EBF7" w:rsidR="005A4BBA" w:rsidRPr="00BB0DCE" w:rsidRDefault="005A4BBA" w:rsidP="005A4BBA">
      <w:pPr>
        <w:numPr>
          <w:ilvl w:val="1"/>
          <w:numId w:val="16"/>
        </w:numPr>
        <w:spacing w:after="10" w:line="248" w:lineRule="auto"/>
        <w:ind w:right="11" w:hanging="370"/>
      </w:pPr>
      <w:r>
        <w:t>Electronic Catch Disposal Record ESU02; or</w:t>
      </w:r>
    </w:p>
    <w:p w14:paraId="3F85ABED" w14:textId="2D5C18F4" w:rsidR="00507647" w:rsidRDefault="001B5A14" w:rsidP="00A73348">
      <w:pPr>
        <w:numPr>
          <w:ilvl w:val="1"/>
          <w:numId w:val="16"/>
        </w:numPr>
        <w:spacing w:after="10" w:line="248" w:lineRule="auto"/>
        <w:ind w:right="11" w:hanging="370"/>
      </w:pPr>
      <w:r>
        <w:t>ADC ECDR</w:t>
      </w:r>
      <w:r w:rsidR="007F519A">
        <w:t>.</w:t>
      </w:r>
      <w:r>
        <w:t xml:space="preserve"> </w:t>
      </w:r>
    </w:p>
    <w:p w14:paraId="496BCAE3" w14:textId="77777777" w:rsidR="005A5733" w:rsidRDefault="005A5733" w:rsidP="005A5733">
      <w:pPr>
        <w:spacing w:after="10" w:line="248" w:lineRule="auto"/>
        <w:ind w:left="1810" w:right="11"/>
      </w:pPr>
    </w:p>
    <w:p w14:paraId="6717279C" w14:textId="77777777" w:rsidR="00A31CC0" w:rsidRDefault="00A31CC0" w:rsidP="00C316D2">
      <w:pPr>
        <w:numPr>
          <w:ilvl w:val="0"/>
          <w:numId w:val="16"/>
        </w:numPr>
        <w:spacing w:after="195" w:line="248" w:lineRule="auto"/>
        <w:ind w:right="11" w:hanging="370"/>
      </w:pPr>
      <w:r>
        <w:t xml:space="preserve">The holder must furnish any e-log required to be kept and maintained under this section to AFMA before any fish are unloaded from the holder’s nominated boat at the end of a trip.   </w:t>
      </w:r>
    </w:p>
    <w:p w14:paraId="7E5766B5" w14:textId="77777777" w:rsidR="00A31CC0" w:rsidRDefault="00A31CC0" w:rsidP="00C316D2">
      <w:pPr>
        <w:numPr>
          <w:ilvl w:val="0"/>
          <w:numId w:val="16"/>
        </w:numPr>
        <w:spacing w:after="195" w:line="248" w:lineRule="auto"/>
        <w:ind w:right="11" w:hanging="372"/>
      </w:pPr>
      <w:r>
        <w:t xml:space="preserve">The holder must furnish any logbook required to be kept and maintained under this section to AFMA within 3 calendar days from the date that fish are unloaded from a nominated boat.   </w:t>
      </w:r>
    </w:p>
    <w:p w14:paraId="794D4D50" w14:textId="77777777" w:rsidR="00AB216D" w:rsidRDefault="00AB216D" w:rsidP="00C316D2">
      <w:pPr>
        <w:numPr>
          <w:ilvl w:val="0"/>
          <w:numId w:val="16"/>
        </w:numPr>
        <w:spacing w:after="202" w:line="248" w:lineRule="auto"/>
        <w:ind w:right="11" w:hanging="370"/>
      </w:pPr>
      <w:r>
        <w:t xml:space="preserve">In this section: </w:t>
      </w:r>
    </w:p>
    <w:p w14:paraId="259BEAE1" w14:textId="77777777" w:rsidR="00AB216D" w:rsidRDefault="00AB216D" w:rsidP="002555CC">
      <w:pPr>
        <w:spacing w:after="292"/>
        <w:ind w:left="1134" w:right="11" w:hanging="567"/>
      </w:pPr>
      <w:r>
        <w:t xml:space="preserve"> </w:t>
      </w:r>
      <w:r>
        <w:tab/>
      </w:r>
      <w:proofErr w:type="gramStart"/>
      <w:r>
        <w:rPr>
          <w:b/>
          <w:i/>
        </w:rPr>
        <w:t>holder</w:t>
      </w:r>
      <w:proofErr w:type="gramEnd"/>
      <w:r>
        <w:t xml:space="preserve"> means a holder of a fishing concession authorising the person to take fish in the Bass Strait Central Zone Scallop Fishery.   </w:t>
      </w:r>
    </w:p>
    <w:p w14:paraId="698E741B" w14:textId="63EFECE5" w:rsidR="00AB216D" w:rsidRDefault="00AB216D" w:rsidP="00C316D2">
      <w:pPr>
        <w:pStyle w:val="Heading3"/>
        <w:numPr>
          <w:ilvl w:val="0"/>
          <w:numId w:val="50"/>
        </w:numPr>
      </w:pPr>
      <w:bookmarkStart w:id="21" w:name="_Toc79654595"/>
      <w:bookmarkStart w:id="22" w:name="_Toc63546"/>
      <w:r>
        <w:t>Coral Sea Fishery</w:t>
      </w:r>
      <w:bookmarkEnd w:id="21"/>
      <w:r>
        <w:t xml:space="preserve"> </w:t>
      </w:r>
      <w:bookmarkEnd w:id="22"/>
    </w:p>
    <w:p w14:paraId="376BF4E5" w14:textId="77777777" w:rsidR="005A4161" w:rsidRDefault="005A4161" w:rsidP="005A4161">
      <w:pPr>
        <w:spacing w:after="58" w:line="248" w:lineRule="auto"/>
        <w:ind w:left="1090" w:right="11"/>
      </w:pPr>
    </w:p>
    <w:p w14:paraId="2327FAA2" w14:textId="357089AD" w:rsidR="00D9043E" w:rsidRDefault="00D9043E" w:rsidP="00C316D2">
      <w:pPr>
        <w:numPr>
          <w:ilvl w:val="0"/>
          <w:numId w:val="27"/>
        </w:numPr>
        <w:spacing w:after="58" w:line="248" w:lineRule="auto"/>
        <w:ind w:right="11" w:hanging="370"/>
      </w:pPr>
      <w:r>
        <w:t xml:space="preserve">If a holder is authorised to use a fishing method specified in </w:t>
      </w:r>
      <w:r w:rsidRPr="009B0EDD">
        <w:t>subsections (</w:t>
      </w:r>
      <w:r w:rsidR="008C13F0">
        <w:t>2</w:t>
      </w:r>
      <w:r w:rsidRPr="009B0EDD">
        <w:t>) to (</w:t>
      </w:r>
      <w:r w:rsidR="00913CE4">
        <w:t>4</w:t>
      </w:r>
      <w:r w:rsidRPr="009B0EDD">
        <w:t>)</w:t>
      </w:r>
      <w:r w:rsidR="00EB10E6">
        <w:t xml:space="preserve"> then </w:t>
      </w:r>
      <w:r>
        <w:t>the holder must keep and maintain the e-log(s) in the electronic schema specified for that fishing method</w:t>
      </w:r>
      <w:r w:rsidR="000D7AA6">
        <w:t xml:space="preserve">, </w:t>
      </w:r>
      <w:r w:rsidR="000D7AA6">
        <w:rPr>
          <w:color w:val="000000"/>
          <w:shd w:val="clear" w:color="auto" w:fill="FFFFFF"/>
        </w:rPr>
        <w:t xml:space="preserve">containing information in respect of their activities in accordance with the instructions for the e-log(s), unless paragraphs </w:t>
      </w:r>
      <w:r w:rsidR="00D071F9">
        <w:t>(</w:t>
      </w:r>
      <w:r w:rsidR="00EB10E6">
        <w:t>a</w:t>
      </w:r>
      <w:r w:rsidR="00D071F9">
        <w:t xml:space="preserve">), </w:t>
      </w:r>
      <w:r>
        <w:t>(</w:t>
      </w:r>
      <w:r w:rsidR="00EB10E6">
        <w:t>b</w:t>
      </w:r>
      <w:r>
        <w:t xml:space="preserve">) </w:t>
      </w:r>
      <w:r w:rsidR="00D071F9">
        <w:t>or (</w:t>
      </w:r>
      <w:r w:rsidR="00EB10E6">
        <w:t>c</w:t>
      </w:r>
      <w:r w:rsidR="00D071F9">
        <w:t xml:space="preserve">) </w:t>
      </w:r>
      <w:r w:rsidR="008E3295">
        <w:t>apply:</w:t>
      </w:r>
      <w:r w:rsidR="00EB10E6">
        <w:t xml:space="preserve"> </w:t>
      </w:r>
    </w:p>
    <w:p w14:paraId="4FC6E5BA" w14:textId="4693B0E4" w:rsidR="00D9043E" w:rsidRDefault="008E3295" w:rsidP="00C316D2">
      <w:pPr>
        <w:numPr>
          <w:ilvl w:val="1"/>
          <w:numId w:val="19"/>
        </w:numPr>
        <w:spacing w:after="30" w:line="248" w:lineRule="auto"/>
        <w:ind w:left="1701" w:right="11" w:hanging="370"/>
      </w:pPr>
      <w:r>
        <w:t>I</w:t>
      </w:r>
      <w:r w:rsidR="00D9043E">
        <w:t>f there is no e-log</w:t>
      </w:r>
      <w:r w:rsidR="000D7AA6">
        <w:t>(s)</w:t>
      </w:r>
      <w:r w:rsidR="00D9043E">
        <w:t xml:space="preserve"> specified for that fishing method, the holder must keep and maintain the logbook</w:t>
      </w:r>
      <w:r w:rsidR="000D7AA6">
        <w:t>(s)</w:t>
      </w:r>
      <w:r w:rsidR="00D9043E">
        <w:t xml:space="preserve"> specified for that fishing method</w:t>
      </w:r>
      <w:r w:rsidR="000D7AA6">
        <w:t xml:space="preserve"> </w:t>
      </w:r>
      <w:r w:rsidR="000D7AA6">
        <w:rPr>
          <w:color w:val="000000"/>
          <w:shd w:val="clear" w:color="auto" w:fill="FFFFFF"/>
        </w:rPr>
        <w:t>containing information in respect of their activities in accordance with the instructions for the logbook(s)</w:t>
      </w:r>
      <w:r>
        <w:rPr>
          <w:color w:val="000000"/>
          <w:shd w:val="clear" w:color="auto" w:fill="FFFFFF"/>
        </w:rPr>
        <w:t>.</w:t>
      </w:r>
      <w:r w:rsidR="00D9043E">
        <w:t xml:space="preserve">  </w:t>
      </w:r>
    </w:p>
    <w:p w14:paraId="4D7F3F23" w14:textId="52648448" w:rsidR="00724536" w:rsidRDefault="008E3295" w:rsidP="00C316D2">
      <w:pPr>
        <w:numPr>
          <w:ilvl w:val="1"/>
          <w:numId w:val="19"/>
        </w:numPr>
        <w:spacing w:after="58" w:line="248" w:lineRule="auto"/>
        <w:ind w:left="1701" w:right="11" w:hanging="370"/>
      </w:pPr>
      <w:r>
        <w:t>I</w:t>
      </w:r>
      <w:r w:rsidR="00D9043E">
        <w:t>f section 8 applies to the holder, the holder must keep and maintain the logbook</w:t>
      </w:r>
      <w:r w:rsidR="000D7AA6">
        <w:t>(s)</w:t>
      </w:r>
      <w:r w:rsidR="00D9043E">
        <w:t xml:space="preserve"> specified for that fishing method</w:t>
      </w:r>
      <w:r w:rsidR="00DC1A61">
        <w:t xml:space="preserve"> </w:t>
      </w:r>
      <w:r w:rsidR="00D9043E">
        <w:t>or the e-log</w:t>
      </w:r>
      <w:r w:rsidR="000D7AA6">
        <w:t>(s)</w:t>
      </w:r>
      <w:r w:rsidR="00D9043E">
        <w:t xml:space="preserve"> specified for that </w:t>
      </w:r>
      <w:r w:rsidR="00A92902">
        <w:t>fishing</w:t>
      </w:r>
      <w:r w:rsidR="00D9043E">
        <w:t xml:space="preserve"> method</w:t>
      </w:r>
      <w:r w:rsidR="000D7AA6">
        <w:t xml:space="preserve"> </w:t>
      </w:r>
      <w:r w:rsidR="000D7AA6">
        <w:rPr>
          <w:color w:val="000000"/>
          <w:shd w:val="clear" w:color="auto" w:fill="FFFFFF"/>
        </w:rPr>
        <w:t>containing information in respect of their activities in accordance with the instructions for the e-log(s) or logbook(s)</w:t>
      </w:r>
      <w:r>
        <w:rPr>
          <w:color w:val="000000"/>
          <w:shd w:val="clear" w:color="auto" w:fill="FFFFFF"/>
        </w:rPr>
        <w:t>.</w:t>
      </w:r>
    </w:p>
    <w:p w14:paraId="530C1B23" w14:textId="74FD2F6E" w:rsidR="00DC1A61" w:rsidRDefault="008E3295" w:rsidP="00C316D2">
      <w:pPr>
        <w:numPr>
          <w:ilvl w:val="1"/>
          <w:numId w:val="19"/>
        </w:numPr>
        <w:spacing w:after="58" w:line="248" w:lineRule="auto"/>
        <w:ind w:left="1701" w:right="11" w:hanging="370"/>
      </w:pPr>
      <w:r>
        <w:t>I</w:t>
      </w:r>
      <w:r w:rsidR="00DC1A61">
        <w:t>f the e-log specified is ADC ECDR, the holder must keep and maintain the e-log ADC ECDR or the logbook specified</w:t>
      </w:r>
      <w:r w:rsidR="000D7AA6">
        <w:t xml:space="preserve">, </w:t>
      </w:r>
      <w:r w:rsidR="000D7AA6">
        <w:rPr>
          <w:color w:val="000000"/>
          <w:shd w:val="clear" w:color="auto" w:fill="FFFFFF"/>
        </w:rPr>
        <w:t>containing information in respect of their activities in accordance with the instructions for that</w:t>
      </w:r>
      <w:r w:rsidR="00954504">
        <w:rPr>
          <w:color w:val="000000"/>
          <w:shd w:val="clear" w:color="auto" w:fill="FFFFFF"/>
        </w:rPr>
        <w:t xml:space="preserve"> e-log </w:t>
      </w:r>
      <w:r w:rsidR="000D7AA6">
        <w:rPr>
          <w:color w:val="000000"/>
          <w:shd w:val="clear" w:color="auto" w:fill="FFFFFF"/>
        </w:rPr>
        <w:t>or logbook</w:t>
      </w:r>
      <w:r w:rsidR="00DC1A61">
        <w:t xml:space="preserve">. </w:t>
      </w:r>
    </w:p>
    <w:p w14:paraId="1606C222" w14:textId="4A26C11D" w:rsidR="00E05656" w:rsidRDefault="00E05656" w:rsidP="009F2C08">
      <w:pPr>
        <w:spacing w:after="10" w:line="248" w:lineRule="auto"/>
        <w:ind w:right="11"/>
      </w:pPr>
    </w:p>
    <w:p w14:paraId="3B4D200B" w14:textId="4F15B073" w:rsidR="00E05656" w:rsidRDefault="00E05656" w:rsidP="00C316D2">
      <w:pPr>
        <w:numPr>
          <w:ilvl w:val="0"/>
          <w:numId w:val="27"/>
        </w:numPr>
        <w:spacing w:after="58" w:line="248" w:lineRule="auto"/>
        <w:ind w:right="11" w:hanging="370"/>
      </w:pPr>
      <w:r>
        <w:t xml:space="preserve">If a holder is authorised </w:t>
      </w:r>
      <w:r w:rsidRPr="00BD0133">
        <w:rPr>
          <w:szCs w:val="22"/>
        </w:rPr>
        <w:t xml:space="preserve">to use </w:t>
      </w:r>
      <w:r>
        <w:rPr>
          <w:szCs w:val="22"/>
        </w:rPr>
        <w:t>Line fishing</w:t>
      </w:r>
      <w:r w:rsidRPr="00BD0133">
        <w:rPr>
          <w:szCs w:val="22"/>
        </w:rPr>
        <w:t xml:space="preserve"> methods then the</w:t>
      </w:r>
      <w:r>
        <w:t xml:space="preserve"> holder must keep and maintain:</w:t>
      </w:r>
    </w:p>
    <w:p w14:paraId="18D322C3" w14:textId="32D7B5AD" w:rsidR="00E05656" w:rsidRPr="00010EC5" w:rsidRDefault="00E05656" w:rsidP="00C316D2">
      <w:pPr>
        <w:numPr>
          <w:ilvl w:val="1"/>
          <w:numId w:val="18"/>
        </w:numPr>
        <w:spacing w:after="58" w:line="248" w:lineRule="auto"/>
        <w:ind w:right="11" w:hanging="370"/>
      </w:pPr>
      <w:r>
        <w:lastRenderedPageBreak/>
        <w:t>Line Fishing Daily Log L</w:t>
      </w:r>
      <w:r w:rsidR="375E055C">
        <w:t>N</w:t>
      </w:r>
      <w:r>
        <w:t>01B; or</w:t>
      </w:r>
    </w:p>
    <w:p w14:paraId="76E9415E" w14:textId="659A6F14" w:rsidR="00E05656" w:rsidRPr="00010EC5" w:rsidRDefault="00E05656" w:rsidP="00C316D2">
      <w:pPr>
        <w:numPr>
          <w:ilvl w:val="1"/>
          <w:numId w:val="18"/>
        </w:numPr>
        <w:spacing w:after="58" w:line="248" w:lineRule="auto"/>
        <w:ind w:right="11" w:hanging="370"/>
      </w:pPr>
      <w:r w:rsidRPr="00010EC5">
        <w:t xml:space="preserve">ADC </w:t>
      </w:r>
      <w:r>
        <w:t>ELINE</w:t>
      </w:r>
      <w:r w:rsidRPr="00010EC5">
        <w:t xml:space="preserve">; and  </w:t>
      </w:r>
    </w:p>
    <w:p w14:paraId="092E42B1" w14:textId="77777777" w:rsidR="00E05656" w:rsidRPr="00010EC5" w:rsidRDefault="00E05656" w:rsidP="00C316D2">
      <w:pPr>
        <w:numPr>
          <w:ilvl w:val="1"/>
          <w:numId w:val="18"/>
        </w:numPr>
        <w:spacing w:after="58" w:line="248" w:lineRule="auto"/>
        <w:ind w:right="11" w:hanging="370"/>
      </w:pPr>
      <w:r>
        <w:t>Commonwealth Catch Disposal Document SESS2B;</w:t>
      </w:r>
      <w:r w:rsidRPr="00010EC5">
        <w:t xml:space="preserve"> or</w:t>
      </w:r>
    </w:p>
    <w:p w14:paraId="4EC135E0" w14:textId="77777777" w:rsidR="00E05656" w:rsidRDefault="00E05656" w:rsidP="00C316D2">
      <w:pPr>
        <w:numPr>
          <w:ilvl w:val="1"/>
          <w:numId w:val="18"/>
        </w:numPr>
        <w:spacing w:after="10" w:line="248" w:lineRule="auto"/>
        <w:ind w:right="11" w:hanging="370"/>
      </w:pPr>
      <w:r w:rsidRPr="00010EC5">
        <w:t>ADC ECDR.</w:t>
      </w:r>
    </w:p>
    <w:p w14:paraId="6380B356" w14:textId="6EA2F5ED" w:rsidR="00ED3C61" w:rsidRDefault="00ED3C61" w:rsidP="009F2C08">
      <w:pPr>
        <w:spacing w:after="10" w:line="248" w:lineRule="auto"/>
        <w:ind w:right="11"/>
      </w:pPr>
    </w:p>
    <w:p w14:paraId="5B6CE785" w14:textId="29BD9693" w:rsidR="00AB216D" w:rsidRDefault="00AB216D" w:rsidP="00C316D2">
      <w:pPr>
        <w:numPr>
          <w:ilvl w:val="0"/>
          <w:numId w:val="27"/>
        </w:numPr>
        <w:spacing w:after="58" w:line="248" w:lineRule="auto"/>
        <w:ind w:right="11" w:hanging="370"/>
      </w:pPr>
      <w:r>
        <w:t>If a holder is authorised to take lobster, trochus or sea cucumber then the holder must keep and maintain</w:t>
      </w:r>
      <w:r w:rsidR="00256A3E">
        <w:t xml:space="preserve"> the following logbooks, </w:t>
      </w:r>
      <w:r w:rsidR="00256A3E" w:rsidRPr="00515B8D">
        <w:t xml:space="preserve">containing the information in respect of their fishing activities in accordance with the instructions for </w:t>
      </w:r>
      <w:r w:rsidR="00256A3E">
        <w:t>each</w:t>
      </w:r>
      <w:r w:rsidR="00256A3E" w:rsidRPr="00515B8D">
        <w:t xml:space="preserve"> </w:t>
      </w:r>
      <w:r w:rsidR="00256A3E">
        <w:t>logbook</w:t>
      </w:r>
      <w:r>
        <w:t xml:space="preserve">: </w:t>
      </w:r>
    </w:p>
    <w:p w14:paraId="7BFACE20" w14:textId="320B9307" w:rsidR="00E2342A" w:rsidRDefault="00AB216D" w:rsidP="00C316D2">
      <w:pPr>
        <w:numPr>
          <w:ilvl w:val="1"/>
          <w:numId w:val="17"/>
        </w:numPr>
        <w:spacing w:after="58" w:line="248" w:lineRule="auto"/>
        <w:ind w:right="11" w:hanging="370"/>
      </w:pPr>
      <w:r>
        <w:t>Hand Collection Daily Fishing Log HC</w:t>
      </w:r>
      <w:r w:rsidR="00407816">
        <w:t>0</w:t>
      </w:r>
      <w:r>
        <w:t xml:space="preserve">1 logbook; and   </w:t>
      </w:r>
      <w:r>
        <w:tab/>
      </w:r>
    </w:p>
    <w:p w14:paraId="5FC2A8A5" w14:textId="0E437E00" w:rsidR="005103D0" w:rsidRDefault="00AB216D" w:rsidP="00C316D2">
      <w:pPr>
        <w:numPr>
          <w:ilvl w:val="1"/>
          <w:numId w:val="17"/>
        </w:numPr>
        <w:spacing w:after="58" w:line="248" w:lineRule="auto"/>
        <w:ind w:right="11" w:hanging="370"/>
      </w:pPr>
      <w:r>
        <w:t xml:space="preserve">Hand Collection Catch Disposal Record HC02 logbook.   </w:t>
      </w:r>
    </w:p>
    <w:p w14:paraId="4E45822B" w14:textId="77777777" w:rsidR="009B0EDD" w:rsidRDefault="009B0EDD" w:rsidP="009B0EDD">
      <w:pPr>
        <w:spacing w:after="58" w:line="248" w:lineRule="auto"/>
        <w:ind w:left="1810" w:right="11"/>
      </w:pPr>
    </w:p>
    <w:p w14:paraId="4B58841E" w14:textId="75FDDFBE" w:rsidR="00AB216D" w:rsidRDefault="00AB216D" w:rsidP="00C316D2">
      <w:pPr>
        <w:numPr>
          <w:ilvl w:val="0"/>
          <w:numId w:val="27"/>
        </w:numPr>
        <w:spacing w:after="198" w:line="248" w:lineRule="auto"/>
        <w:ind w:right="11" w:hanging="370"/>
      </w:pPr>
      <w:r>
        <w:t xml:space="preserve">If a holder is authorised to take live fish for use in </w:t>
      </w:r>
      <w:r w:rsidR="3FB47C46">
        <w:t>aquaria,</w:t>
      </w:r>
      <w:r>
        <w:t xml:space="preserve"> then the holder must keep and maintain the Aquarium Fish Fishery Logbook AQ0</w:t>
      </w:r>
      <w:r w:rsidR="00A23522">
        <w:t>5</w:t>
      </w:r>
      <w:r>
        <w:t xml:space="preserve"> logbook</w:t>
      </w:r>
      <w:r w:rsidR="00256A3E">
        <w:t>, containing the information in respect of their fishing activities in accordance with the instructions for that logbook</w:t>
      </w:r>
      <w:r>
        <w:t xml:space="preserve">.   </w:t>
      </w:r>
    </w:p>
    <w:p w14:paraId="2ABD08EC" w14:textId="77777777" w:rsidR="009B0660" w:rsidRDefault="009B0660" w:rsidP="00C316D2">
      <w:pPr>
        <w:numPr>
          <w:ilvl w:val="0"/>
          <w:numId w:val="27"/>
        </w:numPr>
        <w:spacing w:after="195" w:line="248" w:lineRule="auto"/>
        <w:ind w:right="11" w:hanging="370"/>
      </w:pPr>
      <w:r>
        <w:t xml:space="preserve">The holder must furnish any e-log required to be kept and maintained under this section to AFMA before any fish are unloaded from the holder’s nominated boat at the end of a trip.   </w:t>
      </w:r>
    </w:p>
    <w:p w14:paraId="3833B161" w14:textId="77777777" w:rsidR="00DC1D56" w:rsidRDefault="00DC1D56" w:rsidP="00C316D2">
      <w:pPr>
        <w:numPr>
          <w:ilvl w:val="0"/>
          <w:numId w:val="27"/>
        </w:numPr>
        <w:spacing w:after="195" w:line="248" w:lineRule="auto"/>
        <w:ind w:right="11" w:hanging="372"/>
      </w:pPr>
      <w:r>
        <w:t xml:space="preserve">The holder must furnish any logbook required to be kept and maintained under this section to AFMA within 3 calendar days from the date that fish are unloaded from a nominated boat.   </w:t>
      </w:r>
    </w:p>
    <w:p w14:paraId="0F16ED7F" w14:textId="266175B2" w:rsidR="00AB216D" w:rsidRDefault="00AB216D" w:rsidP="00C316D2">
      <w:pPr>
        <w:numPr>
          <w:ilvl w:val="0"/>
          <w:numId w:val="27"/>
        </w:numPr>
        <w:spacing w:after="200" w:line="248" w:lineRule="auto"/>
        <w:ind w:right="11" w:hanging="370"/>
      </w:pPr>
      <w:r>
        <w:t xml:space="preserve">In this section: </w:t>
      </w:r>
    </w:p>
    <w:p w14:paraId="7DA1E9D0" w14:textId="77777777" w:rsidR="00AB216D" w:rsidRDefault="00AB216D" w:rsidP="00E92EA1">
      <w:pPr>
        <w:spacing w:after="291"/>
        <w:ind w:left="1134" w:right="11"/>
      </w:pPr>
      <w:proofErr w:type="gramStart"/>
      <w:r>
        <w:rPr>
          <w:b/>
          <w:i/>
        </w:rPr>
        <w:t>holder</w:t>
      </w:r>
      <w:proofErr w:type="gramEnd"/>
      <w:r>
        <w:t xml:space="preserve"> means a holder of a fishing concession authorising the person to take fish in the Coral Sea Fishery.   </w:t>
      </w:r>
    </w:p>
    <w:p w14:paraId="1384355A" w14:textId="77777777" w:rsidR="00AF721D" w:rsidRDefault="00AF721D" w:rsidP="00AF721D">
      <w:pPr>
        <w:pStyle w:val="Heading3"/>
        <w:ind w:left="-5"/>
      </w:pPr>
      <w:bookmarkStart w:id="23" w:name="_Toc79654596"/>
      <w:bookmarkStart w:id="24" w:name="_Toc63547"/>
      <w:bookmarkStart w:id="25" w:name="_Toc63548"/>
      <w:proofErr w:type="gramStart"/>
      <w:r>
        <w:t>11  Eastern</w:t>
      </w:r>
      <w:proofErr w:type="gramEnd"/>
      <w:r>
        <w:t xml:space="preserve"> and Western Tuna Fisheries</w:t>
      </w:r>
      <w:bookmarkEnd w:id="23"/>
      <w:r>
        <w:t xml:space="preserve"> </w:t>
      </w:r>
      <w:bookmarkEnd w:id="24"/>
    </w:p>
    <w:p w14:paraId="51FF772A" w14:textId="77777777" w:rsidR="00AF721D" w:rsidRDefault="00AF721D" w:rsidP="00C316D2">
      <w:pPr>
        <w:numPr>
          <w:ilvl w:val="0"/>
          <w:numId w:val="36"/>
        </w:numPr>
        <w:spacing w:after="58" w:line="248" w:lineRule="auto"/>
        <w:ind w:right="11" w:hanging="370"/>
      </w:pPr>
      <w:r>
        <w:t xml:space="preserve">This section applies to the following fisheries:  </w:t>
      </w:r>
    </w:p>
    <w:p w14:paraId="508B6C4F" w14:textId="5D7B08FF" w:rsidR="00AF721D" w:rsidRDefault="00AF721D" w:rsidP="00C316D2">
      <w:pPr>
        <w:numPr>
          <w:ilvl w:val="0"/>
          <w:numId w:val="35"/>
        </w:numPr>
        <w:spacing w:after="58" w:line="248" w:lineRule="auto"/>
        <w:ind w:right="11" w:hanging="370"/>
      </w:pPr>
      <w:r>
        <w:t xml:space="preserve">the Eastern Skipjack Fishery;  </w:t>
      </w:r>
    </w:p>
    <w:p w14:paraId="0FC6FBAD" w14:textId="25B97451" w:rsidR="00AF721D" w:rsidRDefault="00AF721D" w:rsidP="00C316D2">
      <w:pPr>
        <w:numPr>
          <w:ilvl w:val="0"/>
          <w:numId w:val="35"/>
        </w:numPr>
        <w:spacing w:after="58" w:line="248" w:lineRule="auto"/>
        <w:ind w:right="11" w:hanging="370"/>
      </w:pPr>
      <w:r>
        <w:t xml:space="preserve">the Eastern Tuna and Billfish Fishery; </w:t>
      </w:r>
    </w:p>
    <w:p w14:paraId="5FB1E1AE" w14:textId="77777777" w:rsidR="00AF721D" w:rsidRDefault="00AF721D" w:rsidP="00C316D2">
      <w:pPr>
        <w:numPr>
          <w:ilvl w:val="0"/>
          <w:numId w:val="35"/>
        </w:numPr>
        <w:spacing w:after="58" w:line="248" w:lineRule="auto"/>
        <w:ind w:right="11" w:hanging="370"/>
      </w:pPr>
      <w:r>
        <w:t xml:space="preserve">the Western Skipjack Fishery; and  </w:t>
      </w:r>
    </w:p>
    <w:p w14:paraId="462BB524" w14:textId="3B96EE23" w:rsidR="00AF721D" w:rsidRDefault="00AF721D" w:rsidP="00C316D2">
      <w:pPr>
        <w:numPr>
          <w:ilvl w:val="0"/>
          <w:numId w:val="35"/>
        </w:numPr>
        <w:spacing w:after="58" w:line="248" w:lineRule="auto"/>
        <w:ind w:right="11" w:hanging="370"/>
      </w:pPr>
      <w:proofErr w:type="gramStart"/>
      <w:r>
        <w:t>the</w:t>
      </w:r>
      <w:proofErr w:type="gramEnd"/>
      <w:r>
        <w:t xml:space="preserve"> Western Tuna and Billfish Fishery.   </w:t>
      </w:r>
    </w:p>
    <w:p w14:paraId="283A7F0C" w14:textId="77777777" w:rsidR="006F765C" w:rsidRDefault="006F765C" w:rsidP="006F765C">
      <w:pPr>
        <w:spacing w:after="58" w:line="248" w:lineRule="auto"/>
        <w:ind w:left="1810" w:right="11"/>
      </w:pPr>
    </w:p>
    <w:p w14:paraId="35CF7E57" w14:textId="14EA048B" w:rsidR="00C316D2" w:rsidRDefault="00B4614E" w:rsidP="00C316D2">
      <w:pPr>
        <w:numPr>
          <w:ilvl w:val="0"/>
          <w:numId w:val="36"/>
        </w:numPr>
        <w:spacing w:after="58" w:line="248" w:lineRule="auto"/>
        <w:ind w:right="11" w:hanging="370"/>
      </w:pPr>
      <w:r>
        <w:t xml:space="preserve">If a holder is authorised to use a fishing method specified in </w:t>
      </w:r>
      <w:r w:rsidRPr="009B0EDD">
        <w:t>subsections (</w:t>
      </w:r>
      <w:r>
        <w:t>3</w:t>
      </w:r>
      <w:r w:rsidRPr="009B0EDD">
        <w:t>) to (</w:t>
      </w:r>
      <w:r>
        <w:t>7</w:t>
      </w:r>
      <w:r w:rsidRPr="009B0EDD">
        <w:t>)</w:t>
      </w:r>
      <w:r>
        <w:t xml:space="preserve"> </w:t>
      </w:r>
      <w:r w:rsidR="00C316D2">
        <w:t xml:space="preserve">then the holder must keep and maintain the e-log(s) in the electronic schema specified for that fishing method, </w:t>
      </w:r>
      <w:r w:rsidR="00C316D2">
        <w:rPr>
          <w:color w:val="000000"/>
          <w:shd w:val="clear" w:color="auto" w:fill="FFFFFF"/>
        </w:rPr>
        <w:t xml:space="preserve">containing information in respect of their activities in accordance with the instructions for the e-log(s), unless paragraphs </w:t>
      </w:r>
      <w:r w:rsidR="00D56EBD">
        <w:t>(a), (b) or (c) apply:</w:t>
      </w:r>
      <w:r w:rsidR="00C316D2">
        <w:t xml:space="preserve"> </w:t>
      </w:r>
    </w:p>
    <w:p w14:paraId="742EA818" w14:textId="01E077F3" w:rsidR="00C316D2" w:rsidRDefault="00D56EBD" w:rsidP="00C316D2">
      <w:pPr>
        <w:numPr>
          <w:ilvl w:val="0"/>
          <w:numId w:val="61"/>
        </w:numPr>
        <w:spacing w:after="30" w:line="248" w:lineRule="auto"/>
        <w:ind w:right="11" w:hanging="370"/>
      </w:pPr>
      <w:r>
        <w:t>I</w:t>
      </w:r>
      <w:r w:rsidR="00C316D2">
        <w:t xml:space="preserve">f there is no e-log(s) specified for that fishing method, the holder must keep and maintain the logbook(s) specified for that fishing method </w:t>
      </w:r>
      <w:r w:rsidR="00C316D2">
        <w:rPr>
          <w:color w:val="000000"/>
          <w:shd w:val="clear" w:color="auto" w:fill="FFFFFF"/>
        </w:rPr>
        <w:t>containing information in respect of their activities in accordance with the instructions for the logbook(s)</w:t>
      </w:r>
      <w:r>
        <w:rPr>
          <w:color w:val="000000"/>
          <w:shd w:val="clear" w:color="auto" w:fill="FFFFFF"/>
        </w:rPr>
        <w:t>.</w:t>
      </w:r>
      <w:r w:rsidR="00C316D2">
        <w:t xml:space="preserve">  </w:t>
      </w:r>
    </w:p>
    <w:p w14:paraId="3CF38E6A" w14:textId="245BB022" w:rsidR="00C316D2" w:rsidRDefault="00D56EBD" w:rsidP="00C316D2">
      <w:pPr>
        <w:numPr>
          <w:ilvl w:val="0"/>
          <w:numId w:val="61"/>
        </w:numPr>
        <w:spacing w:after="58" w:line="248" w:lineRule="auto"/>
        <w:ind w:right="11" w:hanging="370"/>
      </w:pPr>
      <w:r>
        <w:lastRenderedPageBreak/>
        <w:t>I</w:t>
      </w:r>
      <w:r w:rsidR="00C316D2">
        <w:t xml:space="preserve">f section 8 applies to the holder, the holder must keep and maintain the logbook(s) specified for that fishing method or the e-log(s) specified for that fishing method </w:t>
      </w:r>
      <w:r w:rsidR="00C316D2">
        <w:rPr>
          <w:color w:val="000000"/>
          <w:shd w:val="clear" w:color="auto" w:fill="FFFFFF"/>
        </w:rPr>
        <w:t>containing information in respect of their activities in accordance with the instructions for the e-log(s) or logbook(s)</w:t>
      </w:r>
      <w:r>
        <w:rPr>
          <w:color w:val="000000"/>
          <w:shd w:val="clear" w:color="auto" w:fill="FFFFFF"/>
        </w:rPr>
        <w:t>.</w:t>
      </w:r>
    </w:p>
    <w:p w14:paraId="66AB4F59" w14:textId="7CEBA4CE" w:rsidR="00C316D2" w:rsidRDefault="00D56EBD" w:rsidP="00C316D2">
      <w:pPr>
        <w:numPr>
          <w:ilvl w:val="0"/>
          <w:numId w:val="61"/>
        </w:numPr>
        <w:spacing w:after="58" w:line="248" w:lineRule="auto"/>
        <w:ind w:right="11" w:hanging="370"/>
      </w:pPr>
      <w:r>
        <w:t>I</w:t>
      </w:r>
      <w:r w:rsidR="00C316D2">
        <w:t xml:space="preserve">f the e-log specified is ADC ECDR, the holder must keep and maintain the e-log ADC ECDR or the logbook specified, </w:t>
      </w:r>
      <w:r w:rsidR="00C316D2">
        <w:rPr>
          <w:color w:val="000000"/>
          <w:shd w:val="clear" w:color="auto" w:fill="FFFFFF"/>
        </w:rPr>
        <w:t>containing information in respect of their activities in accordance with the instructions for that e-log or logbook</w:t>
      </w:r>
      <w:r w:rsidR="00C316D2">
        <w:t xml:space="preserve">. </w:t>
      </w:r>
    </w:p>
    <w:p w14:paraId="5081E0EC" w14:textId="38B29373" w:rsidR="00AF721D" w:rsidRDefault="00AF721D" w:rsidP="00C316D2">
      <w:pPr>
        <w:spacing w:after="58" w:line="248" w:lineRule="auto"/>
        <w:ind w:left="851" w:right="11"/>
      </w:pPr>
    </w:p>
    <w:p w14:paraId="219E9D45" w14:textId="77777777" w:rsidR="00AF721D" w:rsidRDefault="00AF721D" w:rsidP="00C316D2">
      <w:pPr>
        <w:numPr>
          <w:ilvl w:val="0"/>
          <w:numId w:val="36"/>
        </w:numPr>
        <w:spacing w:after="58" w:line="248" w:lineRule="auto"/>
        <w:ind w:right="11" w:hanging="370"/>
      </w:pPr>
      <w:r>
        <w:t>If a holder is authorised to use Minor line methods only (excluding pole) then the holder must keep and maintain:</w:t>
      </w:r>
    </w:p>
    <w:p w14:paraId="5D042A3E" w14:textId="77777777" w:rsidR="00AF721D" w:rsidRPr="00010EC5" w:rsidRDefault="00AF721D" w:rsidP="00C316D2">
      <w:pPr>
        <w:numPr>
          <w:ilvl w:val="0"/>
          <w:numId w:val="29"/>
        </w:numPr>
        <w:spacing w:after="58" w:line="248" w:lineRule="auto"/>
        <w:ind w:right="11" w:hanging="370"/>
      </w:pPr>
      <w:r w:rsidRPr="00010EC5">
        <w:t>Line Fishing Daily Fishing Log LN01B; or</w:t>
      </w:r>
    </w:p>
    <w:p w14:paraId="03D585FC" w14:textId="77777777" w:rsidR="00AF721D" w:rsidRPr="00010EC5" w:rsidRDefault="00AF721D" w:rsidP="00C316D2">
      <w:pPr>
        <w:numPr>
          <w:ilvl w:val="0"/>
          <w:numId w:val="29"/>
        </w:numPr>
        <w:spacing w:after="58" w:line="248" w:lineRule="auto"/>
        <w:ind w:right="11" w:hanging="370"/>
      </w:pPr>
      <w:r w:rsidRPr="00010EC5">
        <w:t xml:space="preserve">ADC ELINE; and  </w:t>
      </w:r>
    </w:p>
    <w:p w14:paraId="3181D8E2" w14:textId="77777777" w:rsidR="00AF721D" w:rsidRPr="00010EC5" w:rsidRDefault="00AF721D" w:rsidP="00C316D2">
      <w:pPr>
        <w:numPr>
          <w:ilvl w:val="0"/>
          <w:numId w:val="29"/>
        </w:numPr>
        <w:spacing w:after="58" w:line="248" w:lineRule="auto"/>
        <w:ind w:right="11" w:hanging="370"/>
      </w:pPr>
      <w:r w:rsidRPr="00010EC5">
        <w:t>Commonwealth Pelagic Fisheries Catch Disposal Record PT02B; or</w:t>
      </w:r>
    </w:p>
    <w:p w14:paraId="5D6A22C0" w14:textId="77777777" w:rsidR="00AF721D" w:rsidRDefault="00AF721D" w:rsidP="00C316D2">
      <w:pPr>
        <w:numPr>
          <w:ilvl w:val="0"/>
          <w:numId w:val="29"/>
        </w:numPr>
        <w:spacing w:after="10" w:line="248" w:lineRule="auto"/>
        <w:ind w:right="11" w:hanging="370"/>
      </w:pPr>
      <w:r w:rsidRPr="00010EC5">
        <w:t>ADC ECDR.</w:t>
      </w:r>
    </w:p>
    <w:p w14:paraId="4BC418FC" w14:textId="77777777" w:rsidR="00AF721D" w:rsidRDefault="00AF721D" w:rsidP="00AF721D">
      <w:pPr>
        <w:spacing w:after="10" w:line="248" w:lineRule="auto"/>
        <w:ind w:left="1810" w:right="11"/>
      </w:pPr>
    </w:p>
    <w:p w14:paraId="3CFF5157" w14:textId="010BE7BB" w:rsidR="00AF721D" w:rsidRDefault="00AF721D" w:rsidP="00C316D2">
      <w:pPr>
        <w:numPr>
          <w:ilvl w:val="0"/>
          <w:numId w:val="36"/>
        </w:numPr>
        <w:spacing w:after="58" w:line="248" w:lineRule="auto"/>
        <w:ind w:right="11" w:hanging="370"/>
      </w:pPr>
      <w:r>
        <w:t xml:space="preserve">If a holder is authorised </w:t>
      </w:r>
      <w:r w:rsidRPr="00BD0133">
        <w:rPr>
          <w:szCs w:val="22"/>
        </w:rPr>
        <w:t xml:space="preserve">to use </w:t>
      </w:r>
      <w:r w:rsidR="000400C2">
        <w:rPr>
          <w:szCs w:val="22"/>
        </w:rPr>
        <w:t>G</w:t>
      </w:r>
      <w:r w:rsidRPr="00BD0133">
        <w:rPr>
          <w:szCs w:val="22"/>
        </w:rPr>
        <w:t>illnet fishing methods then</w:t>
      </w:r>
      <w:r>
        <w:t xml:space="preserve"> the holder must keep and maintain:</w:t>
      </w:r>
    </w:p>
    <w:p w14:paraId="29E04F9F" w14:textId="0E5A98A7" w:rsidR="00AF721D" w:rsidRPr="00010EC5" w:rsidRDefault="00AF721D" w:rsidP="00C316D2">
      <w:pPr>
        <w:numPr>
          <w:ilvl w:val="0"/>
          <w:numId w:val="30"/>
        </w:numPr>
        <w:spacing w:after="58" w:line="248" w:lineRule="auto"/>
        <w:ind w:right="11" w:hanging="370"/>
      </w:pPr>
      <w:r>
        <w:t>Gillnet Fishing Daily Log NTO1</w:t>
      </w:r>
      <w:r w:rsidR="000400C2">
        <w:t>B</w:t>
      </w:r>
      <w:r w:rsidRPr="00010EC5">
        <w:t>; or</w:t>
      </w:r>
    </w:p>
    <w:p w14:paraId="1D5B5883" w14:textId="77777777" w:rsidR="00AF721D" w:rsidRPr="00010EC5" w:rsidRDefault="00AF721D" w:rsidP="00C316D2">
      <w:pPr>
        <w:numPr>
          <w:ilvl w:val="0"/>
          <w:numId w:val="30"/>
        </w:numPr>
        <w:spacing w:after="58" w:line="248" w:lineRule="auto"/>
        <w:ind w:right="11" w:hanging="370"/>
      </w:pPr>
      <w:r w:rsidRPr="00010EC5">
        <w:t xml:space="preserve">ADC </w:t>
      </w:r>
      <w:r>
        <w:t>EGNET</w:t>
      </w:r>
      <w:r w:rsidRPr="00010EC5">
        <w:t xml:space="preserve">; and  </w:t>
      </w:r>
    </w:p>
    <w:p w14:paraId="545F5395" w14:textId="77777777" w:rsidR="00AF721D" w:rsidRPr="00010EC5" w:rsidRDefault="00AF721D" w:rsidP="00C316D2">
      <w:pPr>
        <w:numPr>
          <w:ilvl w:val="0"/>
          <w:numId w:val="30"/>
        </w:numPr>
        <w:spacing w:after="58" w:line="248" w:lineRule="auto"/>
        <w:ind w:right="11" w:hanging="370"/>
      </w:pPr>
      <w:r w:rsidRPr="00010EC5">
        <w:t>Commonwealth Pelagic Fisheries Catch Disposal Record PT02B; or</w:t>
      </w:r>
    </w:p>
    <w:p w14:paraId="68166B98" w14:textId="77777777" w:rsidR="00AF721D" w:rsidRDefault="00AF721D" w:rsidP="00C316D2">
      <w:pPr>
        <w:numPr>
          <w:ilvl w:val="0"/>
          <w:numId w:val="30"/>
        </w:numPr>
        <w:spacing w:after="10" w:line="248" w:lineRule="auto"/>
        <w:ind w:right="11" w:hanging="370"/>
      </w:pPr>
      <w:r>
        <w:t>ADC ECDR.</w:t>
      </w:r>
    </w:p>
    <w:p w14:paraId="3F2A98B6" w14:textId="77777777" w:rsidR="00AF721D" w:rsidRDefault="00AF721D" w:rsidP="00AF721D">
      <w:pPr>
        <w:spacing w:after="10" w:line="248" w:lineRule="auto"/>
        <w:ind w:left="1810" w:right="11"/>
      </w:pPr>
    </w:p>
    <w:p w14:paraId="60314692" w14:textId="77777777" w:rsidR="00AF721D" w:rsidRDefault="00AF721D" w:rsidP="00C316D2">
      <w:pPr>
        <w:numPr>
          <w:ilvl w:val="0"/>
          <w:numId w:val="36"/>
        </w:numPr>
        <w:spacing w:after="58" w:line="248" w:lineRule="auto"/>
        <w:ind w:right="11" w:hanging="370"/>
      </w:pPr>
      <w:r>
        <w:t xml:space="preserve">If a holder is authorised </w:t>
      </w:r>
      <w:r w:rsidRPr="00BD0133">
        <w:rPr>
          <w:szCs w:val="22"/>
        </w:rPr>
        <w:t xml:space="preserve">to use </w:t>
      </w:r>
      <w:r>
        <w:rPr>
          <w:szCs w:val="22"/>
        </w:rPr>
        <w:t>long</w:t>
      </w:r>
      <w:r w:rsidRPr="00BD0133">
        <w:rPr>
          <w:szCs w:val="22"/>
        </w:rPr>
        <w:t xml:space="preserve"> line </w:t>
      </w:r>
      <w:r>
        <w:rPr>
          <w:szCs w:val="22"/>
        </w:rPr>
        <w:t xml:space="preserve">fishing </w:t>
      </w:r>
      <w:r w:rsidRPr="00BD0133">
        <w:rPr>
          <w:szCs w:val="22"/>
        </w:rPr>
        <w:t>methods then the</w:t>
      </w:r>
      <w:r>
        <w:t xml:space="preserve"> holder must keep and maintain:</w:t>
      </w:r>
    </w:p>
    <w:p w14:paraId="5D6D41AE" w14:textId="77777777" w:rsidR="00AF721D" w:rsidRPr="00010EC5" w:rsidRDefault="00AF721D" w:rsidP="00C316D2">
      <w:pPr>
        <w:numPr>
          <w:ilvl w:val="0"/>
          <w:numId w:val="31"/>
        </w:numPr>
        <w:spacing w:after="58" w:line="248" w:lineRule="auto"/>
        <w:ind w:right="11" w:hanging="370"/>
      </w:pPr>
      <w:r>
        <w:t>Australian Pelagic Longline Daily Fishing Log AL06</w:t>
      </w:r>
      <w:r w:rsidRPr="00010EC5">
        <w:t>; or</w:t>
      </w:r>
    </w:p>
    <w:p w14:paraId="437D869A" w14:textId="77777777" w:rsidR="00AF721D" w:rsidRPr="00010EC5" w:rsidRDefault="00AF721D" w:rsidP="00C316D2">
      <w:pPr>
        <w:numPr>
          <w:ilvl w:val="0"/>
          <w:numId w:val="31"/>
        </w:numPr>
        <w:spacing w:after="58" w:line="248" w:lineRule="auto"/>
        <w:ind w:right="11" w:hanging="370"/>
      </w:pPr>
      <w:r w:rsidRPr="00010EC5">
        <w:t xml:space="preserve">ADC ELINE; and  </w:t>
      </w:r>
    </w:p>
    <w:p w14:paraId="41A1AC58" w14:textId="77777777" w:rsidR="00AF721D" w:rsidRPr="00010EC5" w:rsidRDefault="00AF721D" w:rsidP="00C316D2">
      <w:pPr>
        <w:numPr>
          <w:ilvl w:val="0"/>
          <w:numId w:val="31"/>
        </w:numPr>
        <w:spacing w:after="58" w:line="248" w:lineRule="auto"/>
        <w:ind w:right="11" w:hanging="370"/>
      </w:pPr>
      <w:r w:rsidRPr="00010EC5">
        <w:t>Commonwealth Pelagic Fisheries Catch Disposal Record PT02B; or</w:t>
      </w:r>
    </w:p>
    <w:p w14:paraId="725D831C" w14:textId="77777777" w:rsidR="00AF721D" w:rsidRDefault="00AF721D" w:rsidP="00C316D2">
      <w:pPr>
        <w:numPr>
          <w:ilvl w:val="0"/>
          <w:numId w:val="31"/>
        </w:numPr>
        <w:spacing w:after="10" w:line="248" w:lineRule="auto"/>
        <w:ind w:right="11" w:hanging="370"/>
      </w:pPr>
      <w:r w:rsidRPr="00010EC5">
        <w:t>ADC ECDR.</w:t>
      </w:r>
    </w:p>
    <w:p w14:paraId="087BAC88" w14:textId="77777777" w:rsidR="00AF721D" w:rsidRDefault="00AF721D" w:rsidP="00AF721D">
      <w:pPr>
        <w:spacing w:after="10" w:line="248" w:lineRule="auto"/>
        <w:ind w:left="1810" w:right="11"/>
      </w:pPr>
    </w:p>
    <w:p w14:paraId="0B968B7E" w14:textId="19E9E157" w:rsidR="00AF721D" w:rsidRDefault="00AF721D" w:rsidP="00C316D2">
      <w:pPr>
        <w:numPr>
          <w:ilvl w:val="0"/>
          <w:numId w:val="36"/>
        </w:numPr>
        <w:spacing w:after="58" w:line="248" w:lineRule="auto"/>
        <w:ind w:right="11" w:hanging="370"/>
      </w:pPr>
      <w:r>
        <w:t>If a holder is authorised to use Purse seine fishing methods then the holder must keep and maintain:</w:t>
      </w:r>
    </w:p>
    <w:p w14:paraId="29720916" w14:textId="7EACAF54" w:rsidR="00AF721D" w:rsidRPr="00010EC5" w:rsidRDefault="00AF721D" w:rsidP="00C316D2">
      <w:pPr>
        <w:numPr>
          <w:ilvl w:val="0"/>
          <w:numId w:val="32"/>
        </w:numPr>
        <w:spacing w:after="58" w:line="248" w:lineRule="auto"/>
        <w:ind w:right="11" w:hanging="370"/>
      </w:pPr>
      <w:r>
        <w:t xml:space="preserve">Purse seine Daily Fishing Log </w:t>
      </w:r>
      <w:r w:rsidR="000400C2">
        <w:t>PS01A</w:t>
      </w:r>
      <w:r>
        <w:t>; and</w:t>
      </w:r>
      <w:r w:rsidRPr="00010EC5">
        <w:t xml:space="preserve"> </w:t>
      </w:r>
    </w:p>
    <w:p w14:paraId="16D36032" w14:textId="77777777" w:rsidR="00AF721D" w:rsidRPr="00010EC5" w:rsidRDefault="00AF721D" w:rsidP="00C316D2">
      <w:pPr>
        <w:numPr>
          <w:ilvl w:val="0"/>
          <w:numId w:val="32"/>
        </w:numPr>
        <w:spacing w:after="58" w:line="248" w:lineRule="auto"/>
        <w:ind w:right="11" w:hanging="370"/>
      </w:pPr>
      <w:r w:rsidRPr="00010EC5">
        <w:t>Commonwealth Pelagic Fisheries Catch Disposal Record PT02B; or</w:t>
      </w:r>
    </w:p>
    <w:p w14:paraId="461E116A" w14:textId="77777777" w:rsidR="00AF721D" w:rsidRDefault="00AF721D" w:rsidP="00C316D2">
      <w:pPr>
        <w:numPr>
          <w:ilvl w:val="0"/>
          <w:numId w:val="32"/>
        </w:numPr>
        <w:spacing w:after="10" w:line="248" w:lineRule="auto"/>
        <w:ind w:right="11" w:hanging="370"/>
      </w:pPr>
      <w:r w:rsidRPr="00010EC5">
        <w:t>ADC ECDR.</w:t>
      </w:r>
    </w:p>
    <w:p w14:paraId="0A8EF2A4" w14:textId="77777777" w:rsidR="00AF721D" w:rsidRDefault="00AF721D" w:rsidP="00AF721D">
      <w:pPr>
        <w:spacing w:after="58" w:line="248" w:lineRule="auto"/>
        <w:ind w:left="1090" w:right="11"/>
      </w:pPr>
    </w:p>
    <w:p w14:paraId="28FF3CF8" w14:textId="11337703" w:rsidR="00AF721D" w:rsidRDefault="00AF721D" w:rsidP="00C316D2">
      <w:pPr>
        <w:numPr>
          <w:ilvl w:val="0"/>
          <w:numId w:val="36"/>
        </w:numPr>
        <w:spacing w:after="58" w:line="248" w:lineRule="auto"/>
        <w:ind w:right="11" w:hanging="370"/>
      </w:pPr>
      <w:r>
        <w:t>If a holder is authorised to use Pole fishing methods then the holder must keep and maintain:</w:t>
      </w:r>
    </w:p>
    <w:p w14:paraId="301941DD" w14:textId="77777777" w:rsidR="0099115C" w:rsidRPr="00010EC5" w:rsidRDefault="0099115C" w:rsidP="0099115C">
      <w:pPr>
        <w:numPr>
          <w:ilvl w:val="0"/>
          <w:numId w:val="33"/>
        </w:numPr>
        <w:spacing w:after="58" w:line="248" w:lineRule="auto"/>
        <w:ind w:right="11" w:hanging="370"/>
      </w:pPr>
      <w:r w:rsidRPr="00010EC5">
        <w:t>Line Fishing Daily Fishing Log LN01B; or</w:t>
      </w:r>
    </w:p>
    <w:p w14:paraId="62D2C331" w14:textId="77777777" w:rsidR="00AF721D" w:rsidRPr="00010EC5" w:rsidRDefault="00AF721D" w:rsidP="00C316D2">
      <w:pPr>
        <w:numPr>
          <w:ilvl w:val="0"/>
          <w:numId w:val="33"/>
        </w:numPr>
        <w:spacing w:after="58" w:line="248" w:lineRule="auto"/>
        <w:ind w:right="11" w:hanging="370"/>
      </w:pPr>
      <w:r>
        <w:t>Australian Purse Seine and Pole Daily Fishing Log TPB02; and</w:t>
      </w:r>
      <w:r w:rsidRPr="00010EC5">
        <w:t xml:space="preserve"> </w:t>
      </w:r>
    </w:p>
    <w:p w14:paraId="4A972B7B" w14:textId="77777777" w:rsidR="00AF721D" w:rsidRPr="00010EC5" w:rsidRDefault="00AF721D" w:rsidP="00C316D2">
      <w:pPr>
        <w:numPr>
          <w:ilvl w:val="0"/>
          <w:numId w:val="33"/>
        </w:numPr>
        <w:spacing w:after="58" w:line="248" w:lineRule="auto"/>
        <w:ind w:right="11" w:hanging="370"/>
      </w:pPr>
      <w:r w:rsidRPr="00010EC5">
        <w:t>Commonwealth Pelagic Fisheries Catch Disposal Record PT02B; or</w:t>
      </w:r>
    </w:p>
    <w:p w14:paraId="246BF11E" w14:textId="77777777" w:rsidR="00AF721D" w:rsidRDefault="00AF721D" w:rsidP="00C316D2">
      <w:pPr>
        <w:numPr>
          <w:ilvl w:val="0"/>
          <w:numId w:val="33"/>
        </w:numPr>
        <w:spacing w:after="10" w:line="248" w:lineRule="auto"/>
        <w:ind w:right="11" w:hanging="370"/>
      </w:pPr>
      <w:r w:rsidRPr="00010EC5">
        <w:t>ADC ECDR.</w:t>
      </w:r>
    </w:p>
    <w:p w14:paraId="5C0DC0CC" w14:textId="77777777" w:rsidR="00AF721D" w:rsidRDefault="00AF721D" w:rsidP="00AF721D">
      <w:pPr>
        <w:spacing w:after="10" w:line="248" w:lineRule="auto"/>
        <w:ind w:left="1810" w:right="11"/>
      </w:pPr>
    </w:p>
    <w:p w14:paraId="474955D2" w14:textId="71E7CCE1" w:rsidR="00AF721D" w:rsidRDefault="00AF721D" w:rsidP="00C316D2">
      <w:pPr>
        <w:numPr>
          <w:ilvl w:val="0"/>
          <w:numId w:val="36"/>
        </w:numPr>
        <w:spacing w:after="197" w:line="248" w:lineRule="auto"/>
        <w:ind w:right="11" w:hanging="370"/>
      </w:pPr>
      <w:r>
        <w:lastRenderedPageBreak/>
        <w:t>If the holder exports any tuna caught under their fishing concession</w:t>
      </w:r>
      <w:r w:rsidR="000400C2">
        <w:t xml:space="preserve"> (other than Southern Bluefin Tuna)</w:t>
      </w:r>
      <w:r>
        <w:t>, the holder must keep and maintain the Australian Fish Export Statistical Document Program SDS01</w:t>
      </w:r>
      <w:r w:rsidR="00256A3E">
        <w:t xml:space="preserve">, </w:t>
      </w:r>
      <w:r w:rsidR="00256A3E" w:rsidRPr="00515B8D">
        <w:t xml:space="preserve">containing the information in respect of their fishing activities in accordance with the instructions for that </w:t>
      </w:r>
      <w:r w:rsidR="00256A3E">
        <w:t>logbook,</w:t>
      </w:r>
      <w:r>
        <w:t xml:space="preserve"> for </w:t>
      </w:r>
      <w:r w:rsidR="005E5073">
        <w:t>the</w:t>
      </w:r>
      <w:r>
        <w:t xml:space="preserve"> tuna exported.   </w:t>
      </w:r>
    </w:p>
    <w:p w14:paraId="3304E4CD" w14:textId="77777777" w:rsidR="009B0660" w:rsidRDefault="009B0660" w:rsidP="00C316D2">
      <w:pPr>
        <w:numPr>
          <w:ilvl w:val="0"/>
          <w:numId w:val="36"/>
        </w:numPr>
        <w:spacing w:after="195" w:line="248" w:lineRule="auto"/>
        <w:ind w:right="11" w:hanging="370"/>
      </w:pPr>
      <w:r>
        <w:t xml:space="preserve">The holder must furnish any e-log required to be kept and maintained under this section to AFMA before any fish are unloaded from the holder’s nominated boat at the end of a trip.   </w:t>
      </w:r>
    </w:p>
    <w:p w14:paraId="12B3BFC7" w14:textId="77777777" w:rsidR="00DC1D56" w:rsidRDefault="00DC1D56" w:rsidP="00C316D2">
      <w:pPr>
        <w:numPr>
          <w:ilvl w:val="0"/>
          <w:numId w:val="36"/>
        </w:numPr>
        <w:spacing w:after="195" w:line="248" w:lineRule="auto"/>
        <w:ind w:right="11" w:hanging="372"/>
      </w:pPr>
      <w:r>
        <w:t xml:space="preserve">The holder must furnish any logbook required to be kept and maintained under this section to AFMA within 3 calendar days from the date that fish are unloaded from a nominated boat.   </w:t>
      </w:r>
    </w:p>
    <w:p w14:paraId="2114BED6" w14:textId="74DD2827" w:rsidR="00BB0DCE" w:rsidRDefault="00BB0DCE" w:rsidP="00C316D2">
      <w:pPr>
        <w:numPr>
          <w:ilvl w:val="0"/>
          <w:numId w:val="36"/>
        </w:numPr>
        <w:spacing w:after="197" w:line="248" w:lineRule="auto"/>
        <w:ind w:right="11" w:hanging="370"/>
      </w:pPr>
      <w:r>
        <w:t xml:space="preserve">In this section: </w:t>
      </w:r>
    </w:p>
    <w:p w14:paraId="33E9E345" w14:textId="77777777" w:rsidR="00BB0DCE" w:rsidRDefault="00BB0DCE" w:rsidP="00BB0DCE">
      <w:pPr>
        <w:spacing w:after="292"/>
        <w:ind w:left="1134" w:right="11" w:hanging="567"/>
      </w:pPr>
      <w:r>
        <w:t xml:space="preserve"> </w:t>
      </w:r>
      <w:r>
        <w:tab/>
      </w:r>
      <w:proofErr w:type="gramStart"/>
      <w:r>
        <w:rPr>
          <w:b/>
          <w:i/>
        </w:rPr>
        <w:t>holder</w:t>
      </w:r>
      <w:proofErr w:type="gramEnd"/>
      <w:r>
        <w:t xml:space="preserve"> means a holder of a fishing concession authorising the person to take fish in: </w:t>
      </w:r>
    </w:p>
    <w:p w14:paraId="2EC0AB81" w14:textId="5CF0E08B" w:rsidR="00BB0DCE" w:rsidRDefault="00BB0DCE" w:rsidP="00C316D2">
      <w:pPr>
        <w:numPr>
          <w:ilvl w:val="0"/>
          <w:numId w:val="34"/>
        </w:numPr>
        <w:spacing w:after="58" w:line="248" w:lineRule="auto"/>
        <w:ind w:right="11" w:hanging="370"/>
      </w:pPr>
      <w:r>
        <w:t xml:space="preserve">the Eastern Skipjack Fishery; </w:t>
      </w:r>
    </w:p>
    <w:p w14:paraId="30803ABF" w14:textId="0F45EAC5" w:rsidR="00BB0DCE" w:rsidRDefault="00BB0DCE" w:rsidP="00C316D2">
      <w:pPr>
        <w:numPr>
          <w:ilvl w:val="0"/>
          <w:numId w:val="34"/>
        </w:numPr>
        <w:spacing w:after="58" w:line="248" w:lineRule="auto"/>
        <w:ind w:right="11" w:hanging="370"/>
      </w:pPr>
      <w:r>
        <w:t xml:space="preserve">the Eastern Tuna and Billfish Fishery;  </w:t>
      </w:r>
    </w:p>
    <w:p w14:paraId="425A84C8" w14:textId="2B222CCE" w:rsidR="00BB0DCE" w:rsidRDefault="00BB0DCE" w:rsidP="00C316D2">
      <w:pPr>
        <w:numPr>
          <w:ilvl w:val="0"/>
          <w:numId w:val="34"/>
        </w:numPr>
        <w:spacing w:after="58" w:line="248" w:lineRule="auto"/>
        <w:ind w:right="11" w:hanging="370"/>
      </w:pPr>
      <w:r>
        <w:t xml:space="preserve">the Western Skipjack Fishery; or  </w:t>
      </w:r>
    </w:p>
    <w:p w14:paraId="16E467FB" w14:textId="181EC017" w:rsidR="00BB0DCE" w:rsidRDefault="00BB0DCE" w:rsidP="00C316D2">
      <w:pPr>
        <w:numPr>
          <w:ilvl w:val="0"/>
          <w:numId w:val="34"/>
        </w:numPr>
        <w:spacing w:after="58" w:line="248" w:lineRule="auto"/>
        <w:ind w:right="11" w:hanging="370"/>
      </w:pPr>
      <w:proofErr w:type="gramStart"/>
      <w:r>
        <w:t>the</w:t>
      </w:r>
      <w:proofErr w:type="gramEnd"/>
      <w:r>
        <w:t xml:space="preserve"> Western Tuna and Billfish Fishery.   </w:t>
      </w:r>
    </w:p>
    <w:p w14:paraId="4F26AF99" w14:textId="77777777" w:rsidR="00937414" w:rsidRDefault="00937414" w:rsidP="00937414">
      <w:pPr>
        <w:spacing w:after="58" w:line="248" w:lineRule="auto"/>
        <w:ind w:left="1810" w:right="11"/>
      </w:pPr>
    </w:p>
    <w:p w14:paraId="560D6DAC" w14:textId="77777777" w:rsidR="00AB216D" w:rsidRDefault="00AB216D" w:rsidP="00AB216D">
      <w:pPr>
        <w:pStyle w:val="Heading3"/>
        <w:spacing w:after="134"/>
        <w:ind w:left="-5"/>
      </w:pPr>
      <w:bookmarkStart w:id="26" w:name="_Toc79654597"/>
      <w:proofErr w:type="gramStart"/>
      <w:r>
        <w:t>12  High</w:t>
      </w:r>
      <w:proofErr w:type="gramEnd"/>
      <w:r>
        <w:t xml:space="preserve"> Seas Fishery</w:t>
      </w:r>
      <w:bookmarkEnd w:id="26"/>
      <w:r>
        <w:t xml:space="preserve"> </w:t>
      </w:r>
      <w:bookmarkEnd w:id="25"/>
    </w:p>
    <w:p w14:paraId="5A54A027" w14:textId="60F714E7" w:rsidR="00C316D2" w:rsidRDefault="00B4614E" w:rsidP="00C316D2">
      <w:pPr>
        <w:numPr>
          <w:ilvl w:val="0"/>
          <w:numId w:val="20"/>
        </w:numPr>
        <w:spacing w:after="195" w:line="248" w:lineRule="auto"/>
        <w:ind w:left="1134" w:right="11" w:hanging="360"/>
      </w:pPr>
      <w:r>
        <w:t xml:space="preserve">If a holder is authorised to use a fishing method specified in </w:t>
      </w:r>
      <w:r w:rsidRPr="009B0EDD">
        <w:t>subsections (</w:t>
      </w:r>
      <w:r>
        <w:t>2</w:t>
      </w:r>
      <w:r w:rsidRPr="009B0EDD">
        <w:t>) to (</w:t>
      </w:r>
      <w:r>
        <w:t>4</w:t>
      </w:r>
      <w:r w:rsidRPr="009B0EDD">
        <w:t>)</w:t>
      </w:r>
      <w:r>
        <w:t xml:space="preserve"> </w:t>
      </w:r>
      <w:r w:rsidR="00C316D2">
        <w:t xml:space="preserve">then the holder must keep and maintain the e-log(s) in the electronic schema specified for that fishing method, </w:t>
      </w:r>
      <w:r w:rsidR="00C316D2">
        <w:rPr>
          <w:color w:val="000000"/>
          <w:shd w:val="clear" w:color="auto" w:fill="FFFFFF"/>
        </w:rPr>
        <w:t xml:space="preserve">containing information in respect of their activities in accordance with the instructions for the e-log(s), unless paragraphs </w:t>
      </w:r>
      <w:r w:rsidR="00C316D2">
        <w:t>(a), (b) or (c) apply</w:t>
      </w:r>
      <w:r w:rsidR="00D56EBD">
        <w:t>:</w:t>
      </w:r>
      <w:r w:rsidR="00C316D2">
        <w:t xml:space="preserve"> </w:t>
      </w:r>
    </w:p>
    <w:p w14:paraId="7B90EE54" w14:textId="49F16594" w:rsidR="00C316D2" w:rsidRDefault="00D56EBD" w:rsidP="00C316D2">
      <w:pPr>
        <w:numPr>
          <w:ilvl w:val="0"/>
          <w:numId w:val="62"/>
        </w:numPr>
        <w:spacing w:after="58" w:line="248" w:lineRule="auto"/>
        <w:ind w:right="11" w:hanging="370"/>
      </w:pPr>
      <w:r>
        <w:t>I</w:t>
      </w:r>
      <w:r w:rsidR="00C316D2">
        <w:t xml:space="preserve">f there is no e-log(s) specified for that fishing method, the holder must keep and maintain the logbook(s) specified for that fishing method </w:t>
      </w:r>
      <w:r w:rsidR="00C316D2" w:rsidRPr="00C316D2">
        <w:t>containing information in respect of their activities in accordance with the instructions for the logbook(s)</w:t>
      </w:r>
      <w:r>
        <w:t>.</w:t>
      </w:r>
      <w:r w:rsidR="00C316D2">
        <w:t xml:space="preserve">  </w:t>
      </w:r>
    </w:p>
    <w:p w14:paraId="0213F784" w14:textId="3689ADCC" w:rsidR="00C316D2" w:rsidRDefault="00D56EBD" w:rsidP="00C316D2">
      <w:pPr>
        <w:numPr>
          <w:ilvl w:val="0"/>
          <w:numId w:val="62"/>
        </w:numPr>
        <w:spacing w:after="58" w:line="248" w:lineRule="auto"/>
        <w:ind w:right="11" w:hanging="370"/>
      </w:pPr>
      <w:r>
        <w:t>I</w:t>
      </w:r>
      <w:r w:rsidR="00C316D2">
        <w:t xml:space="preserve">f section 8 applies to the holder, the holder must keep and maintain the logbook(s) specified for that fishing method or the e-log(s) specified for that fishing method </w:t>
      </w:r>
      <w:r w:rsidR="00C316D2" w:rsidRPr="00C316D2">
        <w:t>containing information in respect of their activities in accordance with the instructions for the e-log(s) or logbook(s)</w:t>
      </w:r>
      <w:r>
        <w:t>.</w:t>
      </w:r>
    </w:p>
    <w:p w14:paraId="4A5EE3C6" w14:textId="51759B9C" w:rsidR="00B4614E" w:rsidRDefault="00D56EBD" w:rsidP="00CD69D3">
      <w:pPr>
        <w:numPr>
          <w:ilvl w:val="0"/>
          <w:numId w:val="62"/>
        </w:numPr>
        <w:spacing w:after="58" w:line="248" w:lineRule="auto"/>
        <w:ind w:right="11" w:hanging="370"/>
      </w:pPr>
      <w:r>
        <w:t>I</w:t>
      </w:r>
      <w:r w:rsidR="00C316D2">
        <w:t xml:space="preserve">f the e-log specified is ADC ECDR, the holder must keep and maintain the e-log ADC ECDR or the logbook specified, containing information in respect of their activities in accordance with the instructions for that e-log or logbook. </w:t>
      </w:r>
    </w:p>
    <w:p w14:paraId="27EFC179" w14:textId="77777777" w:rsidR="006E04C5" w:rsidRDefault="006E04C5" w:rsidP="006E04C5">
      <w:pPr>
        <w:spacing w:after="58" w:line="248" w:lineRule="auto"/>
        <w:ind w:left="1644" w:right="11"/>
      </w:pPr>
    </w:p>
    <w:p w14:paraId="33E118B7" w14:textId="0AB8E913" w:rsidR="006E04C5" w:rsidRDefault="006E04C5" w:rsidP="00C316D2">
      <w:pPr>
        <w:numPr>
          <w:ilvl w:val="0"/>
          <w:numId w:val="20"/>
        </w:numPr>
        <w:spacing w:after="195" w:line="248" w:lineRule="auto"/>
        <w:ind w:left="1134" w:right="11" w:hanging="372"/>
      </w:pPr>
      <w:r>
        <w:t>If a holder is authorised to use Trap fishing methods then the holder must keep and maintain:</w:t>
      </w:r>
    </w:p>
    <w:p w14:paraId="5D7DE884" w14:textId="505E4FFF" w:rsidR="006E04C5" w:rsidRPr="00010EC5" w:rsidRDefault="006E04C5" w:rsidP="00C316D2">
      <w:pPr>
        <w:numPr>
          <w:ilvl w:val="0"/>
          <w:numId w:val="52"/>
        </w:numPr>
        <w:spacing w:after="58" w:line="248" w:lineRule="auto"/>
        <w:ind w:right="11" w:hanging="370"/>
      </w:pPr>
      <w:r>
        <w:t>Trap Fishing Daily Fishing Log TR</w:t>
      </w:r>
      <w:r w:rsidR="76191A96">
        <w:t>0</w:t>
      </w:r>
      <w:r>
        <w:t xml:space="preserve">1; and </w:t>
      </w:r>
    </w:p>
    <w:p w14:paraId="520644B3" w14:textId="77777777" w:rsidR="006E04C5" w:rsidRPr="00010EC5" w:rsidRDefault="006E04C5" w:rsidP="00C316D2">
      <w:pPr>
        <w:numPr>
          <w:ilvl w:val="0"/>
          <w:numId w:val="52"/>
        </w:numPr>
        <w:spacing w:after="58" w:line="248" w:lineRule="auto"/>
        <w:ind w:right="11" w:hanging="370"/>
      </w:pPr>
      <w:r>
        <w:lastRenderedPageBreak/>
        <w:t>Commonwealth Catch Disposal Document SESS2B;</w:t>
      </w:r>
      <w:r w:rsidRPr="00010EC5">
        <w:t xml:space="preserve"> or</w:t>
      </w:r>
    </w:p>
    <w:p w14:paraId="55866C8E" w14:textId="3BACF8CC" w:rsidR="006E04C5" w:rsidRDefault="006E04C5" w:rsidP="00C316D2">
      <w:pPr>
        <w:numPr>
          <w:ilvl w:val="0"/>
          <w:numId w:val="52"/>
        </w:numPr>
        <w:spacing w:after="58" w:line="248" w:lineRule="auto"/>
        <w:ind w:right="11" w:hanging="370"/>
      </w:pPr>
      <w:r w:rsidRPr="00010EC5">
        <w:t>ADC ECDR.</w:t>
      </w:r>
    </w:p>
    <w:p w14:paraId="75D18F1C" w14:textId="77777777" w:rsidR="00DB3AD8" w:rsidRDefault="00DB3AD8" w:rsidP="00DB3AD8">
      <w:pPr>
        <w:spacing w:after="58" w:line="248" w:lineRule="auto"/>
        <w:ind w:left="1810" w:right="11"/>
      </w:pPr>
    </w:p>
    <w:p w14:paraId="2B29DB66" w14:textId="659EF9CD" w:rsidR="00DB3AD8" w:rsidRDefault="00DB3AD8" w:rsidP="00C316D2">
      <w:pPr>
        <w:numPr>
          <w:ilvl w:val="0"/>
          <w:numId w:val="20"/>
        </w:numPr>
        <w:spacing w:after="195" w:line="248" w:lineRule="auto"/>
        <w:ind w:left="1134" w:right="11" w:hanging="372"/>
      </w:pPr>
      <w:r>
        <w:t>If a holder is authorised to use Line fishing methods then the holder must keep and maintain:</w:t>
      </w:r>
    </w:p>
    <w:p w14:paraId="4B606DDC" w14:textId="77777777" w:rsidR="00DB3AD8" w:rsidRDefault="00DB3AD8" w:rsidP="00C316D2">
      <w:pPr>
        <w:numPr>
          <w:ilvl w:val="0"/>
          <w:numId w:val="37"/>
        </w:numPr>
        <w:spacing w:after="58" w:line="248" w:lineRule="auto"/>
        <w:ind w:right="11" w:hanging="370"/>
      </w:pPr>
      <w:r>
        <w:t>Line Fishing Daily Log LN01B; or</w:t>
      </w:r>
    </w:p>
    <w:p w14:paraId="7FD2A142" w14:textId="196340DD" w:rsidR="00DB3AD8" w:rsidRDefault="00DB3AD8" w:rsidP="00C316D2">
      <w:pPr>
        <w:numPr>
          <w:ilvl w:val="0"/>
          <w:numId w:val="37"/>
        </w:numPr>
        <w:spacing w:after="58" w:line="248" w:lineRule="auto"/>
        <w:ind w:right="11" w:hanging="370"/>
      </w:pPr>
      <w:r>
        <w:t>Australian Pelagic Longline Daily Fishing Log AL06; or</w:t>
      </w:r>
    </w:p>
    <w:p w14:paraId="086B498B" w14:textId="23CB8FAA" w:rsidR="00DB3AD8" w:rsidRPr="00010EC5" w:rsidRDefault="00DB3AD8" w:rsidP="00C316D2">
      <w:pPr>
        <w:numPr>
          <w:ilvl w:val="0"/>
          <w:numId w:val="37"/>
        </w:numPr>
        <w:spacing w:after="58" w:line="248" w:lineRule="auto"/>
        <w:ind w:right="11" w:hanging="370"/>
      </w:pPr>
      <w:r>
        <w:t>ADC ELINE; and</w:t>
      </w:r>
    </w:p>
    <w:p w14:paraId="4E814C93" w14:textId="53AF3BFC" w:rsidR="00DB3AD8" w:rsidRDefault="00DB3AD8" w:rsidP="00C316D2">
      <w:pPr>
        <w:numPr>
          <w:ilvl w:val="0"/>
          <w:numId w:val="37"/>
        </w:numPr>
        <w:spacing w:after="58" w:line="248" w:lineRule="auto"/>
        <w:ind w:right="11" w:hanging="370"/>
      </w:pPr>
      <w:r>
        <w:t>Commonwealth Catch Disposal Document SESS2B;</w:t>
      </w:r>
      <w:r w:rsidRPr="00010EC5">
        <w:t xml:space="preserve"> or</w:t>
      </w:r>
    </w:p>
    <w:p w14:paraId="049D1395" w14:textId="57A19A25" w:rsidR="00DB3AD8" w:rsidRPr="00010EC5" w:rsidRDefault="00DB3AD8" w:rsidP="00C316D2">
      <w:pPr>
        <w:numPr>
          <w:ilvl w:val="0"/>
          <w:numId w:val="37"/>
        </w:numPr>
        <w:spacing w:after="58" w:line="248" w:lineRule="auto"/>
        <w:ind w:right="11" w:hanging="370"/>
      </w:pPr>
      <w:r>
        <w:t>Commonwealth Pelagic Fisheries Catch Disposal Record PT02B; or</w:t>
      </w:r>
    </w:p>
    <w:p w14:paraId="516376F2" w14:textId="159C6D9F" w:rsidR="00DB3AD8" w:rsidRDefault="00DB3AD8" w:rsidP="00C316D2">
      <w:pPr>
        <w:numPr>
          <w:ilvl w:val="0"/>
          <w:numId w:val="37"/>
        </w:numPr>
        <w:spacing w:after="58" w:line="248" w:lineRule="auto"/>
        <w:ind w:right="11" w:hanging="370"/>
      </w:pPr>
      <w:r w:rsidRPr="00010EC5">
        <w:t>ADC ECDR.</w:t>
      </w:r>
    </w:p>
    <w:p w14:paraId="2D263691" w14:textId="77777777" w:rsidR="00DB3AD8" w:rsidRDefault="00DB3AD8" w:rsidP="00DB3AD8">
      <w:pPr>
        <w:spacing w:after="58" w:line="248" w:lineRule="auto"/>
        <w:ind w:left="1810" w:right="11"/>
      </w:pPr>
    </w:p>
    <w:p w14:paraId="5C5EFAB7" w14:textId="0D3396FB" w:rsidR="00DB3AD8" w:rsidRDefault="00DB3AD8" w:rsidP="00C316D2">
      <w:pPr>
        <w:numPr>
          <w:ilvl w:val="0"/>
          <w:numId w:val="20"/>
        </w:numPr>
        <w:spacing w:after="195" w:line="248" w:lineRule="auto"/>
        <w:ind w:left="1134" w:right="11" w:hanging="372"/>
      </w:pPr>
      <w:r>
        <w:t>If a holder is authorised to use Trawl fishing methods then the holder must keep and maintain:</w:t>
      </w:r>
    </w:p>
    <w:p w14:paraId="5B24DBD1" w14:textId="7DEA5F84" w:rsidR="00DB3AD8" w:rsidRDefault="00DB3AD8" w:rsidP="00C316D2">
      <w:pPr>
        <w:numPr>
          <w:ilvl w:val="0"/>
          <w:numId w:val="38"/>
        </w:numPr>
        <w:spacing w:after="58" w:line="248" w:lineRule="auto"/>
        <w:ind w:right="11" w:hanging="370"/>
      </w:pPr>
      <w:r>
        <w:t>Eastern Finfish Trawl Daily Fishing Log EFT01C; or</w:t>
      </w:r>
    </w:p>
    <w:p w14:paraId="348F0564" w14:textId="35583EBB" w:rsidR="00DB3AD8" w:rsidRDefault="00DB3AD8" w:rsidP="00C316D2">
      <w:pPr>
        <w:numPr>
          <w:ilvl w:val="0"/>
          <w:numId w:val="38"/>
        </w:numPr>
        <w:spacing w:after="58" w:line="248" w:lineRule="auto"/>
        <w:ind w:right="11" w:hanging="370"/>
      </w:pPr>
      <w:r>
        <w:t>North West Slope Daily Fishing Log NWS04; or</w:t>
      </w:r>
    </w:p>
    <w:p w14:paraId="2E4540DF" w14:textId="20A0FA77" w:rsidR="00DB3AD8" w:rsidRDefault="00DB3AD8" w:rsidP="00C316D2">
      <w:pPr>
        <w:numPr>
          <w:ilvl w:val="0"/>
          <w:numId w:val="38"/>
        </w:numPr>
        <w:spacing w:after="58" w:line="248" w:lineRule="auto"/>
        <w:ind w:right="11" w:hanging="370"/>
      </w:pPr>
      <w:r>
        <w:t>Southern and Western Finfish Trawl Daily Fishing Log SWT01B; or</w:t>
      </w:r>
    </w:p>
    <w:p w14:paraId="02BFBFF9" w14:textId="570D73A1" w:rsidR="00DB3AD8" w:rsidRDefault="00DB3AD8" w:rsidP="00C316D2">
      <w:pPr>
        <w:numPr>
          <w:ilvl w:val="0"/>
          <w:numId w:val="38"/>
        </w:numPr>
        <w:spacing w:after="58" w:line="248" w:lineRule="auto"/>
        <w:ind w:right="11" w:hanging="370"/>
      </w:pPr>
      <w:r>
        <w:t>ADC ETRAWL; and</w:t>
      </w:r>
    </w:p>
    <w:p w14:paraId="017E4E78" w14:textId="4B5A3CE2" w:rsidR="00DB3AD8" w:rsidRDefault="00DB3AD8" w:rsidP="00C316D2">
      <w:pPr>
        <w:numPr>
          <w:ilvl w:val="0"/>
          <w:numId w:val="38"/>
        </w:numPr>
        <w:spacing w:after="58" w:line="248" w:lineRule="auto"/>
        <w:ind w:right="11" w:hanging="370"/>
      </w:pPr>
      <w:r>
        <w:t>Commonwealth Catch Disposal Document SESS2B; or</w:t>
      </w:r>
    </w:p>
    <w:p w14:paraId="1F922EEC" w14:textId="72CE7C5A" w:rsidR="00DB3AD8" w:rsidRDefault="00DB3AD8" w:rsidP="00C316D2">
      <w:pPr>
        <w:numPr>
          <w:ilvl w:val="0"/>
          <w:numId w:val="38"/>
        </w:numPr>
        <w:spacing w:after="58" w:line="248" w:lineRule="auto"/>
        <w:ind w:right="11" w:hanging="370"/>
      </w:pPr>
      <w:r>
        <w:t>Great Australian Bight Trawl Fishery Catch Disposal Record GAB2C; or</w:t>
      </w:r>
    </w:p>
    <w:p w14:paraId="486C95BE" w14:textId="6B047871" w:rsidR="00DB3AD8" w:rsidRDefault="00DB3AD8" w:rsidP="00C316D2">
      <w:pPr>
        <w:numPr>
          <w:ilvl w:val="0"/>
          <w:numId w:val="38"/>
        </w:numPr>
        <w:spacing w:after="58" w:line="248" w:lineRule="auto"/>
        <w:ind w:right="11" w:hanging="370"/>
      </w:pPr>
      <w:r>
        <w:t>ADC ECDR.</w:t>
      </w:r>
    </w:p>
    <w:p w14:paraId="4262DA76" w14:textId="77777777" w:rsidR="00DB3AD8" w:rsidRDefault="00DB3AD8" w:rsidP="00DB3AD8">
      <w:pPr>
        <w:spacing w:after="58" w:line="248" w:lineRule="auto"/>
        <w:ind w:left="1440" w:right="11"/>
      </w:pPr>
    </w:p>
    <w:p w14:paraId="5374ABD1" w14:textId="6A6C2A9C" w:rsidR="00DC1D56" w:rsidRDefault="00DC1D56" w:rsidP="00C316D2">
      <w:pPr>
        <w:numPr>
          <w:ilvl w:val="0"/>
          <w:numId w:val="20"/>
        </w:numPr>
        <w:spacing w:after="195" w:line="248" w:lineRule="auto"/>
        <w:ind w:left="1134" w:right="11" w:hanging="372"/>
      </w:pPr>
      <w:r>
        <w:t xml:space="preserve">The holder must furnish any e-log required to be kept and maintained under this section to AFMA before any fish are unloaded from the holder’s nominated boat at the end of a trip.   </w:t>
      </w:r>
    </w:p>
    <w:p w14:paraId="52AB977C" w14:textId="7D1BC64F" w:rsidR="009B0660" w:rsidRDefault="009B0660" w:rsidP="00C316D2">
      <w:pPr>
        <w:numPr>
          <w:ilvl w:val="0"/>
          <w:numId w:val="20"/>
        </w:numPr>
        <w:spacing w:after="195" w:line="248" w:lineRule="auto"/>
        <w:ind w:left="1134" w:right="11" w:hanging="372"/>
      </w:pPr>
      <w:r>
        <w:t xml:space="preserve">The holder must furnish any logbook required to be kept and maintained under this section to AFMA within 3 calendar days from the date that fish are unloaded from a nominated boat.   </w:t>
      </w:r>
    </w:p>
    <w:p w14:paraId="0EC91A62" w14:textId="77777777" w:rsidR="00AB216D" w:rsidRDefault="00AB216D" w:rsidP="00C316D2">
      <w:pPr>
        <w:numPr>
          <w:ilvl w:val="0"/>
          <w:numId w:val="20"/>
        </w:numPr>
        <w:spacing w:after="195" w:line="248" w:lineRule="auto"/>
        <w:ind w:left="1134" w:right="11" w:hanging="372"/>
      </w:pPr>
      <w:r>
        <w:t xml:space="preserve">In this section: </w:t>
      </w:r>
    </w:p>
    <w:p w14:paraId="5405E15D" w14:textId="77777777" w:rsidR="00AB216D" w:rsidRDefault="00CA1657" w:rsidP="00DA1A7C">
      <w:pPr>
        <w:tabs>
          <w:tab w:val="left" w:pos="567"/>
          <w:tab w:val="left" w:pos="851"/>
          <w:tab w:val="center" w:pos="3436"/>
        </w:tabs>
        <w:spacing w:after="297"/>
        <w:ind w:left="-15"/>
      </w:pPr>
      <w:r>
        <w:t xml:space="preserve"> </w:t>
      </w:r>
      <w:r>
        <w:tab/>
        <w:t xml:space="preserve">    </w:t>
      </w:r>
      <w:r w:rsidR="00DA1A7C">
        <w:tab/>
      </w:r>
      <w:r w:rsidR="00DA1A7C">
        <w:tab/>
      </w:r>
      <w:proofErr w:type="gramStart"/>
      <w:r w:rsidR="00AB216D">
        <w:rPr>
          <w:b/>
          <w:i/>
        </w:rPr>
        <w:t>holder</w:t>
      </w:r>
      <w:proofErr w:type="gramEnd"/>
      <w:r w:rsidR="00AB216D">
        <w:t xml:space="preserve"> means a holder of a High Seas Fishery permit.   </w:t>
      </w:r>
    </w:p>
    <w:p w14:paraId="00A39CBB" w14:textId="77777777" w:rsidR="00AB216D" w:rsidRPr="00256A3E" w:rsidRDefault="00AB216D" w:rsidP="00AB216D">
      <w:pPr>
        <w:pStyle w:val="Heading3"/>
        <w:ind w:left="-5"/>
      </w:pPr>
      <w:bookmarkStart w:id="27" w:name="_Toc79654598"/>
      <w:bookmarkStart w:id="28" w:name="_Toc63549"/>
      <w:proofErr w:type="gramStart"/>
      <w:r w:rsidRPr="00256A3E">
        <w:t>13  Northern</w:t>
      </w:r>
      <w:proofErr w:type="gramEnd"/>
      <w:r w:rsidRPr="00256A3E">
        <w:t xml:space="preserve"> Prawn Fishery</w:t>
      </w:r>
      <w:bookmarkEnd w:id="27"/>
      <w:r w:rsidRPr="00256A3E">
        <w:t xml:space="preserve"> </w:t>
      </w:r>
      <w:bookmarkEnd w:id="28"/>
    </w:p>
    <w:p w14:paraId="1FC073A6" w14:textId="50F49833" w:rsidR="00AB216D" w:rsidRPr="00256A3E" w:rsidRDefault="00AB216D" w:rsidP="00C316D2">
      <w:pPr>
        <w:numPr>
          <w:ilvl w:val="0"/>
          <w:numId w:val="39"/>
        </w:numPr>
        <w:spacing w:after="195" w:line="248" w:lineRule="auto"/>
        <w:ind w:right="11" w:hanging="372"/>
      </w:pPr>
      <w:r w:rsidRPr="00256A3E">
        <w:t xml:space="preserve">Subject to subsection (2), a holder must keep and maintain an e-log that meets the requirements of </w:t>
      </w:r>
      <w:r w:rsidR="007610D6" w:rsidRPr="00256A3E">
        <w:t>ADC ETRAWL</w:t>
      </w:r>
      <w:r w:rsidR="00700547" w:rsidRPr="00256A3E">
        <w:t xml:space="preserve">, containing the information in respect of their fishing activities in accordance with the instructions for that e-log.   </w:t>
      </w:r>
      <w:r w:rsidRPr="00256A3E">
        <w:t xml:space="preserve">  </w:t>
      </w:r>
    </w:p>
    <w:p w14:paraId="3521663F" w14:textId="59B12F3A" w:rsidR="00AB216D" w:rsidRDefault="00AB216D" w:rsidP="00700547">
      <w:pPr>
        <w:numPr>
          <w:ilvl w:val="0"/>
          <w:numId w:val="21"/>
        </w:numPr>
        <w:spacing w:after="195" w:line="248" w:lineRule="auto"/>
        <w:ind w:left="1134" w:right="11" w:hanging="372"/>
      </w:pPr>
      <w:r w:rsidRPr="00256A3E">
        <w:t>If section 8 applies to the holder, the holder must keep and maintain the Northern and Torres Strait Prawn Fisheries Daily Fishing Lo</w:t>
      </w:r>
      <w:r>
        <w:t>g NP16 logbook</w:t>
      </w:r>
      <w:r w:rsidR="00700547" w:rsidRPr="00700547">
        <w:t xml:space="preserve"> </w:t>
      </w:r>
      <w:r w:rsidR="00700547" w:rsidRPr="00515B8D">
        <w:t xml:space="preserve">containing the information in respect of their fishing activities in accordance with the instructions for that </w:t>
      </w:r>
      <w:r w:rsidR="00700547">
        <w:t xml:space="preserve">logbook.   </w:t>
      </w:r>
      <w:r>
        <w:t xml:space="preserve">   </w:t>
      </w:r>
    </w:p>
    <w:p w14:paraId="5D5C540B" w14:textId="77777777" w:rsidR="00AB216D" w:rsidRDefault="00AB216D" w:rsidP="00C316D2">
      <w:pPr>
        <w:numPr>
          <w:ilvl w:val="0"/>
          <w:numId w:val="39"/>
        </w:numPr>
        <w:spacing w:after="196" w:line="248" w:lineRule="auto"/>
        <w:ind w:right="11" w:hanging="372"/>
      </w:pPr>
      <w:r>
        <w:lastRenderedPageBreak/>
        <w:t xml:space="preserve">The holder must furnish any e-log required to be kept and maintained under this section to AFMA before any fish are unloaded from the holder’s nominated boat at the end of a trip.   </w:t>
      </w:r>
    </w:p>
    <w:p w14:paraId="3A110153" w14:textId="77777777" w:rsidR="00AB216D" w:rsidRDefault="00AB216D" w:rsidP="00C316D2">
      <w:pPr>
        <w:numPr>
          <w:ilvl w:val="0"/>
          <w:numId w:val="39"/>
        </w:numPr>
        <w:spacing w:after="196" w:line="248" w:lineRule="auto"/>
        <w:ind w:right="11" w:hanging="372"/>
      </w:pPr>
      <w:r>
        <w:t xml:space="preserve">The holder must furnish any logbook required to be kept and maintained under this section to AFMA within 3 calendar days from the date that fish are unloaded from a nominated boat.   </w:t>
      </w:r>
    </w:p>
    <w:p w14:paraId="396CAEB6" w14:textId="77777777" w:rsidR="00AB216D" w:rsidRDefault="00AB216D" w:rsidP="00C316D2">
      <w:pPr>
        <w:numPr>
          <w:ilvl w:val="0"/>
          <w:numId w:val="39"/>
        </w:numPr>
        <w:spacing w:after="202" w:line="248" w:lineRule="auto"/>
        <w:ind w:right="11" w:hanging="372"/>
      </w:pPr>
      <w:r>
        <w:t xml:space="preserve">In this section: </w:t>
      </w:r>
    </w:p>
    <w:p w14:paraId="197742A1" w14:textId="77777777" w:rsidR="00AB216D" w:rsidRDefault="00AB216D" w:rsidP="00DA1A7C">
      <w:pPr>
        <w:spacing w:after="294"/>
        <w:ind w:left="1134" w:right="11"/>
      </w:pPr>
      <w:proofErr w:type="gramStart"/>
      <w:r>
        <w:rPr>
          <w:b/>
          <w:i/>
        </w:rPr>
        <w:t>holder</w:t>
      </w:r>
      <w:proofErr w:type="gramEnd"/>
      <w:r>
        <w:t xml:space="preserve"> means a holder of a fishing concession authorising the person to take fish in the Northern Prawn Fishery.   </w:t>
      </w:r>
    </w:p>
    <w:p w14:paraId="0F43CB0C" w14:textId="77777777" w:rsidR="00AB216D" w:rsidRDefault="00AB216D" w:rsidP="00AB216D">
      <w:pPr>
        <w:pStyle w:val="Heading3"/>
        <w:ind w:left="-5"/>
      </w:pPr>
      <w:bookmarkStart w:id="29" w:name="_Toc79654599"/>
      <w:bookmarkStart w:id="30" w:name="_Toc63550"/>
      <w:proofErr w:type="gramStart"/>
      <w:r>
        <w:t>14  North</w:t>
      </w:r>
      <w:proofErr w:type="gramEnd"/>
      <w:r>
        <w:t xml:space="preserve"> West Slope Fishery</w:t>
      </w:r>
      <w:bookmarkEnd w:id="29"/>
      <w:r>
        <w:t xml:space="preserve"> </w:t>
      </w:r>
      <w:bookmarkEnd w:id="30"/>
    </w:p>
    <w:p w14:paraId="36D13372" w14:textId="4A6D6262" w:rsidR="00AB216D" w:rsidRPr="007A3164" w:rsidRDefault="00AB216D" w:rsidP="00C316D2">
      <w:pPr>
        <w:numPr>
          <w:ilvl w:val="0"/>
          <w:numId w:val="21"/>
        </w:numPr>
        <w:spacing w:after="196" w:line="248" w:lineRule="auto"/>
        <w:ind w:left="1134" w:right="11" w:hanging="372"/>
      </w:pPr>
      <w:r w:rsidRPr="007A3164">
        <w:t xml:space="preserve">Subject to subsection (2), a holder </w:t>
      </w:r>
      <w:r w:rsidR="003D6E8C" w:rsidRPr="007A3164">
        <w:t>a holder must keep and maintain an e-log that meets the requirements of</w:t>
      </w:r>
      <w:r w:rsidRPr="007A3164">
        <w:t xml:space="preserve"> </w:t>
      </w:r>
      <w:r w:rsidR="007610D6" w:rsidRPr="007A3164">
        <w:t>ADC ETRAWL</w:t>
      </w:r>
      <w:r w:rsidR="00700547">
        <w:t>,</w:t>
      </w:r>
      <w:r w:rsidR="007A3164" w:rsidRPr="007A3164">
        <w:t xml:space="preserve"> containing the information in respect of their fishing activities in accordance with the instructions for that e-log</w:t>
      </w:r>
      <w:r w:rsidRPr="007A3164">
        <w:t xml:space="preserve">.   </w:t>
      </w:r>
    </w:p>
    <w:p w14:paraId="12AF7D13" w14:textId="25810475" w:rsidR="00AB216D" w:rsidRDefault="00AB216D" w:rsidP="00C316D2">
      <w:pPr>
        <w:numPr>
          <w:ilvl w:val="0"/>
          <w:numId w:val="21"/>
        </w:numPr>
        <w:spacing w:after="195" w:line="248" w:lineRule="auto"/>
        <w:ind w:left="1134" w:right="11" w:hanging="372"/>
      </w:pPr>
      <w:r>
        <w:t>If section 8 applies to the holder, the holder must keep and maintain the North West Slope Daily Fishing Log NWS04 logbook</w:t>
      </w:r>
      <w:r w:rsidR="00700547">
        <w:t>,</w:t>
      </w:r>
      <w:r w:rsidR="007A3164">
        <w:t xml:space="preserve"> </w:t>
      </w:r>
      <w:r w:rsidR="007A3164" w:rsidRPr="00515B8D">
        <w:t xml:space="preserve">containing the information in respect of their fishing activities in accordance with the instructions for that </w:t>
      </w:r>
      <w:r w:rsidR="007A3164">
        <w:t>logbook</w:t>
      </w:r>
      <w:r>
        <w:t xml:space="preserve">.   </w:t>
      </w:r>
    </w:p>
    <w:p w14:paraId="715E0184" w14:textId="77777777" w:rsidR="00AB216D" w:rsidRDefault="00AB216D" w:rsidP="00C316D2">
      <w:pPr>
        <w:numPr>
          <w:ilvl w:val="0"/>
          <w:numId w:val="21"/>
        </w:numPr>
        <w:spacing w:after="199" w:line="248" w:lineRule="auto"/>
        <w:ind w:left="1134" w:right="11" w:hanging="372"/>
      </w:pPr>
      <w:r>
        <w:t xml:space="preserve">The holder must furnish any e-log required to be kept and maintained under this section to AFMA before any fish are unloaded from the holder’s nominated boat at the end of a trip.   </w:t>
      </w:r>
    </w:p>
    <w:p w14:paraId="3E6D06F6" w14:textId="77777777" w:rsidR="00AB216D" w:rsidRDefault="00AB216D" w:rsidP="00C316D2">
      <w:pPr>
        <w:numPr>
          <w:ilvl w:val="0"/>
          <w:numId w:val="21"/>
        </w:numPr>
        <w:spacing w:after="199" w:line="248" w:lineRule="auto"/>
        <w:ind w:left="1134" w:right="11" w:hanging="372"/>
      </w:pPr>
      <w:r>
        <w:t xml:space="preserve">The holder must furnish any logbook required to be kept and maintained under this section to AFMA within 3 calendar days from the date that fish are unloaded from a nominated boat.   </w:t>
      </w:r>
    </w:p>
    <w:p w14:paraId="77B0D551" w14:textId="77777777" w:rsidR="00AB216D" w:rsidRDefault="00AB216D" w:rsidP="00C316D2">
      <w:pPr>
        <w:numPr>
          <w:ilvl w:val="0"/>
          <w:numId w:val="21"/>
        </w:numPr>
        <w:spacing w:after="199" w:line="248" w:lineRule="auto"/>
        <w:ind w:left="1134" w:right="11" w:hanging="372"/>
      </w:pPr>
      <w:r>
        <w:t xml:space="preserve">In this section: </w:t>
      </w:r>
    </w:p>
    <w:p w14:paraId="55F48F58" w14:textId="77777777" w:rsidR="00AB216D" w:rsidRDefault="00AB216D" w:rsidP="00DA1A7C">
      <w:pPr>
        <w:spacing w:after="291"/>
        <w:ind w:left="1134" w:right="11"/>
      </w:pPr>
      <w:proofErr w:type="gramStart"/>
      <w:r>
        <w:rPr>
          <w:b/>
          <w:i/>
        </w:rPr>
        <w:t>holder</w:t>
      </w:r>
      <w:proofErr w:type="gramEnd"/>
      <w:r>
        <w:t xml:space="preserve"> means a holder of a fishing concession authorising the person to take fish in the North West Slope Fishery.   </w:t>
      </w:r>
    </w:p>
    <w:p w14:paraId="222BF3D2" w14:textId="77777777" w:rsidR="00AB216D" w:rsidRDefault="00AB216D" w:rsidP="00AB216D">
      <w:pPr>
        <w:pStyle w:val="Heading3"/>
        <w:ind w:left="-5"/>
      </w:pPr>
      <w:bookmarkStart w:id="31" w:name="_Toc79654600"/>
      <w:bookmarkStart w:id="32" w:name="_Toc63551"/>
      <w:proofErr w:type="gramStart"/>
      <w:r>
        <w:t>15  Small</w:t>
      </w:r>
      <w:proofErr w:type="gramEnd"/>
      <w:r>
        <w:t xml:space="preserve"> Pelagic Fishery</w:t>
      </w:r>
      <w:bookmarkEnd w:id="31"/>
      <w:r>
        <w:t xml:space="preserve"> </w:t>
      </w:r>
      <w:bookmarkEnd w:id="32"/>
    </w:p>
    <w:p w14:paraId="6014DB57" w14:textId="140D3AA6" w:rsidR="00C316D2" w:rsidRDefault="00FE2373" w:rsidP="00C316D2">
      <w:pPr>
        <w:numPr>
          <w:ilvl w:val="0"/>
          <w:numId w:val="40"/>
        </w:numPr>
        <w:spacing w:after="195" w:line="248" w:lineRule="auto"/>
        <w:ind w:right="11" w:hanging="370"/>
      </w:pPr>
      <w:r>
        <w:t xml:space="preserve">If a holder is authorised to use a fishing method specified in </w:t>
      </w:r>
      <w:r w:rsidRPr="009B0EDD">
        <w:t>subsections (</w:t>
      </w:r>
      <w:r>
        <w:t>2</w:t>
      </w:r>
      <w:r w:rsidRPr="009B0EDD">
        <w:t>) to (</w:t>
      </w:r>
      <w:r w:rsidR="006D1765">
        <w:t>5</w:t>
      </w:r>
      <w:r w:rsidRPr="009B0EDD">
        <w:t>)</w:t>
      </w:r>
      <w:r>
        <w:t xml:space="preserve"> </w:t>
      </w:r>
      <w:r w:rsidR="00C316D2">
        <w:t xml:space="preserve">then the holder must keep and maintain the e-log(s) in the electronic schema specified for that fishing method, </w:t>
      </w:r>
      <w:r w:rsidR="00C316D2">
        <w:rPr>
          <w:color w:val="000000"/>
          <w:shd w:val="clear" w:color="auto" w:fill="FFFFFF"/>
        </w:rPr>
        <w:t xml:space="preserve">containing information in respect of their activities in accordance with the instructions for the e-log(s), unless paragraphs </w:t>
      </w:r>
      <w:r w:rsidR="00C316D2">
        <w:t>(a), (b) or (c) apply</w:t>
      </w:r>
      <w:r w:rsidR="0084261C">
        <w:t>:</w:t>
      </w:r>
      <w:r w:rsidR="00C316D2">
        <w:t xml:space="preserve"> </w:t>
      </w:r>
    </w:p>
    <w:p w14:paraId="1B2F7EF6" w14:textId="4A2889DF" w:rsidR="00C316D2" w:rsidRDefault="0084261C" w:rsidP="00C316D2">
      <w:pPr>
        <w:numPr>
          <w:ilvl w:val="0"/>
          <w:numId w:val="63"/>
        </w:numPr>
        <w:spacing w:after="30" w:line="248" w:lineRule="auto"/>
        <w:ind w:right="11" w:hanging="370"/>
      </w:pPr>
      <w:r>
        <w:t>I</w:t>
      </w:r>
      <w:r w:rsidR="00C316D2">
        <w:t xml:space="preserve">f there is no e-log(s) specified for that fishing method, the holder must keep and maintain the logbook(s) specified for that fishing method </w:t>
      </w:r>
      <w:r w:rsidR="00C316D2">
        <w:rPr>
          <w:color w:val="000000"/>
          <w:shd w:val="clear" w:color="auto" w:fill="FFFFFF"/>
        </w:rPr>
        <w:t>containing information in respect of their activities in accordance with the instructions for the logbook(s)</w:t>
      </w:r>
      <w:r>
        <w:rPr>
          <w:color w:val="000000"/>
          <w:shd w:val="clear" w:color="auto" w:fill="FFFFFF"/>
        </w:rPr>
        <w:t>.</w:t>
      </w:r>
      <w:r w:rsidR="00C316D2">
        <w:t xml:space="preserve">  </w:t>
      </w:r>
    </w:p>
    <w:p w14:paraId="08265B7E" w14:textId="2CAD4200" w:rsidR="00C316D2" w:rsidRDefault="0084261C" w:rsidP="00C316D2">
      <w:pPr>
        <w:numPr>
          <w:ilvl w:val="0"/>
          <w:numId w:val="63"/>
        </w:numPr>
        <w:spacing w:after="58" w:line="248" w:lineRule="auto"/>
        <w:ind w:right="11" w:hanging="370"/>
      </w:pPr>
      <w:r>
        <w:t>I</w:t>
      </w:r>
      <w:r w:rsidR="00C316D2">
        <w:t xml:space="preserve">f section 8 applies to the holder, the holder must keep and maintain the logbook(s) specified for that fishing method or the e-log(s) specified for </w:t>
      </w:r>
      <w:r w:rsidR="00C316D2">
        <w:lastRenderedPageBreak/>
        <w:t xml:space="preserve">that fishing method </w:t>
      </w:r>
      <w:r w:rsidR="00C316D2">
        <w:rPr>
          <w:color w:val="000000"/>
          <w:shd w:val="clear" w:color="auto" w:fill="FFFFFF"/>
        </w:rPr>
        <w:t>containing information in respect of their activities in accordance with the instructions for the e-log(s) or logbook(s)</w:t>
      </w:r>
      <w:r>
        <w:rPr>
          <w:color w:val="000000"/>
          <w:shd w:val="clear" w:color="auto" w:fill="FFFFFF"/>
        </w:rPr>
        <w:t>.</w:t>
      </w:r>
    </w:p>
    <w:p w14:paraId="514FE0C2" w14:textId="60C647F3" w:rsidR="00007B74" w:rsidRDefault="0084261C" w:rsidP="00C316D2">
      <w:pPr>
        <w:numPr>
          <w:ilvl w:val="0"/>
          <w:numId w:val="63"/>
        </w:numPr>
        <w:spacing w:after="58" w:line="248" w:lineRule="auto"/>
        <w:ind w:right="11" w:hanging="370"/>
      </w:pPr>
      <w:r>
        <w:t>I</w:t>
      </w:r>
      <w:r w:rsidR="00C316D2">
        <w:t>f the e-log specified is ADC ECDR</w:t>
      </w:r>
      <w:r w:rsidR="005A5733">
        <w:t>,</w:t>
      </w:r>
      <w:r w:rsidR="00C316D2">
        <w:t xml:space="preserve"> the holder must keep and maintain the e-log</w:t>
      </w:r>
      <w:r w:rsidR="007E36F0">
        <w:t xml:space="preserve"> ADC ECDR </w:t>
      </w:r>
      <w:r w:rsidR="00C316D2">
        <w:t xml:space="preserve">or the logbook specified, </w:t>
      </w:r>
      <w:r w:rsidR="00C316D2">
        <w:rPr>
          <w:color w:val="000000"/>
          <w:shd w:val="clear" w:color="auto" w:fill="FFFFFF"/>
        </w:rPr>
        <w:t>containing information in respect of their activities in accordance with the instructions for that e-log or logbook</w:t>
      </w:r>
      <w:r w:rsidR="00C316D2">
        <w:t xml:space="preserve">. </w:t>
      </w:r>
    </w:p>
    <w:p w14:paraId="50924183" w14:textId="77777777" w:rsidR="00C316D2" w:rsidRDefault="00C316D2" w:rsidP="00C316D2">
      <w:pPr>
        <w:spacing w:after="58" w:line="248" w:lineRule="auto"/>
        <w:ind w:left="1644" w:right="11"/>
      </w:pPr>
    </w:p>
    <w:p w14:paraId="720531F5" w14:textId="643EEFD9" w:rsidR="00007B74" w:rsidRDefault="00007B74" w:rsidP="00C316D2">
      <w:pPr>
        <w:numPr>
          <w:ilvl w:val="0"/>
          <w:numId w:val="40"/>
        </w:numPr>
        <w:spacing w:after="195" w:line="248" w:lineRule="auto"/>
        <w:ind w:right="11" w:hanging="372"/>
      </w:pPr>
      <w:r>
        <w:t>If a holder is authorised to use Trawl fishing methods then the holder must keep and maintain:</w:t>
      </w:r>
    </w:p>
    <w:p w14:paraId="4C5A7346" w14:textId="77777777" w:rsidR="00007B74" w:rsidRDefault="00007B74" w:rsidP="00C316D2">
      <w:pPr>
        <w:numPr>
          <w:ilvl w:val="0"/>
          <w:numId w:val="51"/>
        </w:numPr>
        <w:spacing w:after="58" w:line="248" w:lineRule="auto"/>
        <w:ind w:right="11" w:hanging="370"/>
      </w:pPr>
      <w:r>
        <w:t>Eastern Finfish Trawl Daily Fishing Log EFT01C; or</w:t>
      </w:r>
    </w:p>
    <w:p w14:paraId="6EE5E011" w14:textId="77777777" w:rsidR="00007B74" w:rsidRDefault="00007B74" w:rsidP="00C316D2">
      <w:pPr>
        <w:numPr>
          <w:ilvl w:val="0"/>
          <w:numId w:val="51"/>
        </w:numPr>
        <w:spacing w:after="58" w:line="248" w:lineRule="auto"/>
        <w:ind w:right="11" w:hanging="370"/>
      </w:pPr>
      <w:r>
        <w:t>Southern and Western Finfish Trawl Daily Fishing Log SWT01B; or</w:t>
      </w:r>
    </w:p>
    <w:p w14:paraId="03D1D4B4" w14:textId="77777777" w:rsidR="00007B74" w:rsidRDefault="00007B74" w:rsidP="00C316D2">
      <w:pPr>
        <w:numPr>
          <w:ilvl w:val="0"/>
          <w:numId w:val="51"/>
        </w:numPr>
        <w:spacing w:after="58" w:line="248" w:lineRule="auto"/>
        <w:ind w:right="11" w:hanging="370"/>
      </w:pPr>
      <w:r>
        <w:t>ADC ETRAWL; and</w:t>
      </w:r>
    </w:p>
    <w:p w14:paraId="6F6B23DC" w14:textId="1C3EEC78" w:rsidR="000400C2" w:rsidRDefault="000400C2" w:rsidP="00C316D2">
      <w:pPr>
        <w:numPr>
          <w:ilvl w:val="0"/>
          <w:numId w:val="51"/>
        </w:numPr>
        <w:spacing w:after="58" w:line="248" w:lineRule="auto"/>
        <w:ind w:right="11" w:hanging="370"/>
      </w:pPr>
      <w:r>
        <w:t>Commonwealth Catch Disposal Document SESS2B; or</w:t>
      </w:r>
    </w:p>
    <w:p w14:paraId="73A1EC74" w14:textId="06AE7FD8" w:rsidR="00007B74" w:rsidRDefault="00007B74" w:rsidP="00C316D2">
      <w:pPr>
        <w:numPr>
          <w:ilvl w:val="0"/>
          <w:numId w:val="51"/>
        </w:numPr>
        <w:spacing w:after="58" w:line="248" w:lineRule="auto"/>
        <w:ind w:right="11" w:hanging="370"/>
      </w:pPr>
      <w:r>
        <w:t>Great Australian Bight Trawl Fishery Catch Disposal Record GAB2C; or</w:t>
      </w:r>
    </w:p>
    <w:p w14:paraId="25F90B50" w14:textId="0A79869A" w:rsidR="00007B74" w:rsidRDefault="00007B74" w:rsidP="00C316D2">
      <w:pPr>
        <w:numPr>
          <w:ilvl w:val="0"/>
          <w:numId w:val="51"/>
        </w:numPr>
        <w:spacing w:after="58" w:line="248" w:lineRule="auto"/>
        <w:ind w:right="11" w:hanging="370"/>
      </w:pPr>
      <w:r>
        <w:t>ADC ECDR</w:t>
      </w:r>
      <w:r w:rsidR="00FA4E1D">
        <w:t>.</w:t>
      </w:r>
    </w:p>
    <w:p w14:paraId="732D78B7" w14:textId="77777777" w:rsidR="00FA4E1D" w:rsidRDefault="00FA4E1D" w:rsidP="00FA4E1D">
      <w:pPr>
        <w:spacing w:after="58" w:line="248" w:lineRule="auto"/>
        <w:ind w:left="1644" w:right="11"/>
      </w:pPr>
    </w:p>
    <w:p w14:paraId="2F6D7DAB" w14:textId="1EEB3155" w:rsidR="00FA4E1D" w:rsidRDefault="00FA4E1D" w:rsidP="00C316D2">
      <w:pPr>
        <w:numPr>
          <w:ilvl w:val="0"/>
          <w:numId w:val="40"/>
        </w:numPr>
        <w:spacing w:after="195" w:line="248" w:lineRule="auto"/>
        <w:ind w:right="11" w:hanging="372"/>
      </w:pPr>
      <w:r>
        <w:t>If a holder is authorised to use Purse seine fishing methods then the holder must keep and maintain:</w:t>
      </w:r>
    </w:p>
    <w:p w14:paraId="167AC4D8" w14:textId="1F21FA07" w:rsidR="00FA4E1D" w:rsidRDefault="00FA4E1D" w:rsidP="00C316D2">
      <w:pPr>
        <w:numPr>
          <w:ilvl w:val="0"/>
          <w:numId w:val="41"/>
        </w:numPr>
        <w:spacing w:after="58" w:line="248" w:lineRule="auto"/>
        <w:ind w:right="11" w:hanging="370"/>
      </w:pPr>
      <w:r>
        <w:t>Purse Seine Daily Fishing Log PS01A; or</w:t>
      </w:r>
    </w:p>
    <w:p w14:paraId="2FD3CDD3" w14:textId="77777777" w:rsidR="00FA4E1D" w:rsidRDefault="00FA4E1D" w:rsidP="00C316D2">
      <w:pPr>
        <w:numPr>
          <w:ilvl w:val="0"/>
          <w:numId w:val="41"/>
        </w:numPr>
        <w:spacing w:after="58" w:line="248" w:lineRule="auto"/>
        <w:ind w:right="11" w:hanging="370"/>
      </w:pPr>
      <w:r>
        <w:t>Great Australian Bight Trawl Fishery Catch Disposal Record GAB2C; or</w:t>
      </w:r>
    </w:p>
    <w:p w14:paraId="6B8BE068" w14:textId="5C2905DE" w:rsidR="00FA4E1D" w:rsidRDefault="00FA4E1D" w:rsidP="00C316D2">
      <w:pPr>
        <w:numPr>
          <w:ilvl w:val="0"/>
          <w:numId w:val="41"/>
        </w:numPr>
        <w:spacing w:after="58" w:line="248" w:lineRule="auto"/>
        <w:ind w:right="11" w:hanging="370"/>
      </w:pPr>
      <w:r>
        <w:t>ADC ECDR.</w:t>
      </w:r>
    </w:p>
    <w:p w14:paraId="2CD2F27C" w14:textId="77777777" w:rsidR="00374591" w:rsidRDefault="00374591" w:rsidP="00374591">
      <w:pPr>
        <w:spacing w:after="58" w:line="248" w:lineRule="auto"/>
        <w:ind w:left="1644" w:right="11"/>
      </w:pPr>
    </w:p>
    <w:p w14:paraId="2CECD831" w14:textId="033405CE" w:rsidR="00374591" w:rsidRDefault="00374591" w:rsidP="00C316D2">
      <w:pPr>
        <w:numPr>
          <w:ilvl w:val="0"/>
          <w:numId w:val="40"/>
        </w:numPr>
        <w:spacing w:after="195" w:line="248" w:lineRule="auto"/>
        <w:ind w:right="11" w:hanging="372"/>
      </w:pPr>
      <w:r>
        <w:t>If a holder is authorised to use Jigging fishing methods then the holder must keep and maintain:</w:t>
      </w:r>
    </w:p>
    <w:p w14:paraId="152E8A53" w14:textId="0F22DF33" w:rsidR="00374591" w:rsidRDefault="00374591" w:rsidP="00C316D2">
      <w:pPr>
        <w:numPr>
          <w:ilvl w:val="0"/>
          <w:numId w:val="42"/>
        </w:numPr>
        <w:spacing w:after="58" w:line="248" w:lineRule="auto"/>
        <w:ind w:right="11" w:hanging="370"/>
      </w:pPr>
      <w:r>
        <w:t>Squid Daily Fishing Log SQ05; or</w:t>
      </w:r>
    </w:p>
    <w:p w14:paraId="47D9541C" w14:textId="471232A1" w:rsidR="00374591" w:rsidRDefault="00374591" w:rsidP="00C316D2">
      <w:pPr>
        <w:numPr>
          <w:ilvl w:val="0"/>
          <w:numId w:val="42"/>
        </w:numPr>
        <w:spacing w:after="58" w:line="248" w:lineRule="auto"/>
        <w:ind w:right="11" w:hanging="370"/>
      </w:pPr>
      <w:r>
        <w:t>ADC</w:t>
      </w:r>
      <w:r w:rsidR="005A5733">
        <w:t xml:space="preserve"> SQ</w:t>
      </w:r>
      <w:r w:rsidR="007E15F2">
        <w:t>UID</w:t>
      </w:r>
      <w:r>
        <w:t>; and</w:t>
      </w:r>
    </w:p>
    <w:p w14:paraId="6A766AE4" w14:textId="77777777" w:rsidR="00374591" w:rsidRDefault="00374591" w:rsidP="00C316D2">
      <w:pPr>
        <w:numPr>
          <w:ilvl w:val="0"/>
          <w:numId w:val="42"/>
        </w:numPr>
        <w:spacing w:after="58" w:line="248" w:lineRule="auto"/>
        <w:ind w:right="11" w:hanging="370"/>
      </w:pPr>
      <w:r>
        <w:t>Great Australian Bight Trawl Fishery Catch Disposal Record GAB2C; or</w:t>
      </w:r>
    </w:p>
    <w:p w14:paraId="7EDFC6D0" w14:textId="77777777" w:rsidR="000400C2" w:rsidRDefault="000400C2" w:rsidP="00C316D2">
      <w:pPr>
        <w:numPr>
          <w:ilvl w:val="0"/>
          <w:numId w:val="42"/>
        </w:numPr>
        <w:spacing w:after="58" w:line="248" w:lineRule="auto"/>
        <w:ind w:right="11"/>
      </w:pPr>
      <w:r>
        <w:t xml:space="preserve">Electronic Catch Disposal Record EST02; or </w:t>
      </w:r>
    </w:p>
    <w:p w14:paraId="69DB1B30" w14:textId="3560AD59" w:rsidR="000400C2" w:rsidRDefault="000400C2" w:rsidP="00C316D2">
      <w:pPr>
        <w:numPr>
          <w:ilvl w:val="0"/>
          <w:numId w:val="42"/>
        </w:numPr>
        <w:spacing w:after="58" w:line="248" w:lineRule="auto"/>
        <w:ind w:right="11"/>
      </w:pPr>
      <w:r>
        <w:t>Electronic Catch Disposal Record ESU02; or</w:t>
      </w:r>
    </w:p>
    <w:p w14:paraId="69252587" w14:textId="77777777" w:rsidR="000400C2" w:rsidRDefault="000400C2" w:rsidP="00C316D2">
      <w:pPr>
        <w:numPr>
          <w:ilvl w:val="0"/>
          <w:numId w:val="42"/>
        </w:numPr>
        <w:spacing w:after="58" w:line="248" w:lineRule="auto"/>
        <w:ind w:right="11" w:hanging="370"/>
      </w:pPr>
      <w:r>
        <w:t>Commonwealth Scallop/Squid Catch Disposal Record SCQ02B logbook; or</w:t>
      </w:r>
    </w:p>
    <w:p w14:paraId="23245F05" w14:textId="3C32052F" w:rsidR="00374591" w:rsidRDefault="00374591" w:rsidP="00C316D2">
      <w:pPr>
        <w:numPr>
          <w:ilvl w:val="0"/>
          <w:numId w:val="42"/>
        </w:numPr>
        <w:spacing w:after="58" w:line="248" w:lineRule="auto"/>
        <w:ind w:right="11" w:hanging="370"/>
      </w:pPr>
      <w:r>
        <w:t>ADC ECDR</w:t>
      </w:r>
      <w:r w:rsidR="005A5733">
        <w:t>.</w:t>
      </w:r>
    </w:p>
    <w:p w14:paraId="1FF8DE5C" w14:textId="77777777" w:rsidR="00E643E8" w:rsidRDefault="00E643E8" w:rsidP="00E643E8">
      <w:pPr>
        <w:spacing w:after="58" w:line="248" w:lineRule="auto"/>
        <w:ind w:left="1644" w:right="11"/>
      </w:pPr>
    </w:p>
    <w:p w14:paraId="372D0FB7" w14:textId="3059A5F1" w:rsidR="00E643E8" w:rsidRDefault="00E643E8" w:rsidP="00C316D2">
      <w:pPr>
        <w:numPr>
          <w:ilvl w:val="0"/>
          <w:numId w:val="40"/>
        </w:numPr>
        <w:spacing w:after="195" w:line="248" w:lineRule="auto"/>
        <w:ind w:right="11" w:hanging="372"/>
      </w:pPr>
      <w:r>
        <w:t>If a holder is authorised to use Minor line fishing methods then the holder must keep and maintain:</w:t>
      </w:r>
    </w:p>
    <w:p w14:paraId="56C0BF8A" w14:textId="2D08CA58" w:rsidR="00E643E8" w:rsidRDefault="00E643E8" w:rsidP="00C316D2">
      <w:pPr>
        <w:numPr>
          <w:ilvl w:val="0"/>
          <w:numId w:val="43"/>
        </w:numPr>
        <w:spacing w:after="58" w:line="248" w:lineRule="auto"/>
        <w:ind w:right="11" w:hanging="370"/>
      </w:pPr>
      <w:r>
        <w:t xml:space="preserve">Line fishing Daily Fishing Log </w:t>
      </w:r>
      <w:r w:rsidR="00227738">
        <w:t>LN01B</w:t>
      </w:r>
      <w:r>
        <w:t>; or</w:t>
      </w:r>
    </w:p>
    <w:p w14:paraId="60BE6D5D" w14:textId="4664DC3E" w:rsidR="00E643E8" w:rsidRDefault="00E643E8" w:rsidP="00C316D2">
      <w:pPr>
        <w:numPr>
          <w:ilvl w:val="0"/>
          <w:numId w:val="43"/>
        </w:numPr>
        <w:spacing w:after="58" w:line="248" w:lineRule="auto"/>
        <w:ind w:right="11" w:hanging="370"/>
      </w:pPr>
      <w:r>
        <w:t>ADC ELINE; and</w:t>
      </w:r>
    </w:p>
    <w:p w14:paraId="1B020060" w14:textId="77777777" w:rsidR="00E643E8" w:rsidRDefault="00E643E8" w:rsidP="00C316D2">
      <w:pPr>
        <w:numPr>
          <w:ilvl w:val="0"/>
          <w:numId w:val="43"/>
        </w:numPr>
        <w:spacing w:after="58" w:line="248" w:lineRule="auto"/>
        <w:ind w:right="11" w:hanging="370"/>
      </w:pPr>
      <w:r>
        <w:t>Great Australian Bight Trawl Fishery Catch Disposal Record GAB2C; or</w:t>
      </w:r>
    </w:p>
    <w:p w14:paraId="266205CD" w14:textId="1AAD16FF" w:rsidR="00E643E8" w:rsidRDefault="00E643E8" w:rsidP="00C316D2">
      <w:pPr>
        <w:numPr>
          <w:ilvl w:val="0"/>
          <w:numId w:val="43"/>
        </w:numPr>
        <w:spacing w:after="58" w:line="248" w:lineRule="auto"/>
        <w:ind w:right="11" w:hanging="370"/>
      </w:pPr>
      <w:r>
        <w:t>ADC ECDR.</w:t>
      </w:r>
    </w:p>
    <w:p w14:paraId="7D57F2E6" w14:textId="77777777" w:rsidR="00CE6FA5" w:rsidRDefault="00CE6FA5" w:rsidP="00CE6FA5">
      <w:pPr>
        <w:spacing w:after="58" w:line="248" w:lineRule="auto"/>
        <w:ind w:left="1644" w:right="11"/>
      </w:pPr>
    </w:p>
    <w:p w14:paraId="78E8D2D0" w14:textId="77777777" w:rsidR="00AB216D" w:rsidRDefault="00AB216D" w:rsidP="00C316D2">
      <w:pPr>
        <w:numPr>
          <w:ilvl w:val="0"/>
          <w:numId w:val="40"/>
        </w:numPr>
        <w:spacing w:after="195" w:line="248" w:lineRule="auto"/>
        <w:ind w:right="11" w:hanging="372"/>
      </w:pPr>
      <w:r>
        <w:lastRenderedPageBreak/>
        <w:t xml:space="preserve">The holder must furnish any e-log required to be kept and maintained under this section to AFMA before any fish are unloaded from the holder’s nominated boat at the end of a trip.   </w:t>
      </w:r>
    </w:p>
    <w:p w14:paraId="16EC7611" w14:textId="77777777" w:rsidR="00AB216D" w:rsidRDefault="00AB216D" w:rsidP="00C316D2">
      <w:pPr>
        <w:numPr>
          <w:ilvl w:val="0"/>
          <w:numId w:val="40"/>
        </w:numPr>
        <w:spacing w:after="195" w:line="248" w:lineRule="auto"/>
        <w:ind w:right="11" w:hanging="372"/>
      </w:pPr>
      <w:r>
        <w:t xml:space="preserve">The holder must furnish any logbook required to be kept and maintained under this section to AFMA within 3 calendar days from the date that fish are unloaded from a nominated boat.   </w:t>
      </w:r>
    </w:p>
    <w:p w14:paraId="087A3170" w14:textId="77777777" w:rsidR="00AB216D" w:rsidRDefault="00AB216D" w:rsidP="00C316D2">
      <w:pPr>
        <w:numPr>
          <w:ilvl w:val="0"/>
          <w:numId w:val="40"/>
        </w:numPr>
        <w:spacing w:after="195" w:line="248" w:lineRule="auto"/>
        <w:ind w:right="11" w:hanging="372"/>
      </w:pPr>
      <w:r>
        <w:t xml:space="preserve">In this section: </w:t>
      </w:r>
    </w:p>
    <w:p w14:paraId="52C73F32" w14:textId="77777777" w:rsidR="00AB216D" w:rsidRDefault="00AB216D" w:rsidP="002B2B1F">
      <w:pPr>
        <w:spacing w:after="294"/>
        <w:ind w:left="1276" w:right="11"/>
      </w:pPr>
      <w:proofErr w:type="gramStart"/>
      <w:r>
        <w:rPr>
          <w:b/>
          <w:i/>
        </w:rPr>
        <w:t>holder</w:t>
      </w:r>
      <w:proofErr w:type="gramEnd"/>
      <w:r>
        <w:t xml:space="preserve"> means a holder of a fishing concession authorising the person to take fish in the Small Pelagic Fishery.   </w:t>
      </w:r>
    </w:p>
    <w:p w14:paraId="40D05321" w14:textId="77777777" w:rsidR="00AB216D" w:rsidRDefault="00AB216D" w:rsidP="00AB216D">
      <w:pPr>
        <w:pStyle w:val="Heading3"/>
        <w:ind w:left="-5"/>
      </w:pPr>
      <w:bookmarkStart w:id="33" w:name="_Toc79654601"/>
      <w:bookmarkStart w:id="34" w:name="_Toc63552"/>
      <w:proofErr w:type="gramStart"/>
      <w:r>
        <w:t>16  Southern</w:t>
      </w:r>
      <w:proofErr w:type="gramEnd"/>
      <w:r>
        <w:t xml:space="preserve"> and Eastern </w:t>
      </w:r>
      <w:proofErr w:type="spellStart"/>
      <w:r>
        <w:t>Scalefish</w:t>
      </w:r>
      <w:proofErr w:type="spellEnd"/>
      <w:r>
        <w:t xml:space="preserve"> and Shark Fishery</w:t>
      </w:r>
      <w:bookmarkEnd w:id="33"/>
      <w:r>
        <w:t xml:space="preserve"> </w:t>
      </w:r>
      <w:bookmarkEnd w:id="34"/>
    </w:p>
    <w:p w14:paraId="4DB4B489" w14:textId="6278DB4F" w:rsidR="00C316D2" w:rsidRDefault="006D1765" w:rsidP="00C316D2">
      <w:pPr>
        <w:numPr>
          <w:ilvl w:val="0"/>
          <w:numId w:val="44"/>
        </w:numPr>
        <w:spacing w:after="195" w:line="248" w:lineRule="auto"/>
        <w:ind w:right="11" w:hanging="370"/>
      </w:pPr>
      <w:r>
        <w:t xml:space="preserve">If a holder is authorised to use a fishing method specified in </w:t>
      </w:r>
      <w:r w:rsidRPr="009B0EDD">
        <w:t>subsections (</w:t>
      </w:r>
      <w:r>
        <w:t>2</w:t>
      </w:r>
      <w:r w:rsidRPr="009B0EDD">
        <w:t>) to (</w:t>
      </w:r>
      <w:r>
        <w:t>5</w:t>
      </w:r>
      <w:r w:rsidRPr="009B0EDD">
        <w:t>)</w:t>
      </w:r>
      <w:r>
        <w:t xml:space="preserve"> </w:t>
      </w:r>
      <w:r w:rsidR="00C316D2">
        <w:t xml:space="preserve">then the holder must keep and maintain the e-log(s) in the electronic schema specified for that fishing method, </w:t>
      </w:r>
      <w:r w:rsidR="00C316D2">
        <w:rPr>
          <w:color w:val="000000"/>
          <w:shd w:val="clear" w:color="auto" w:fill="FFFFFF"/>
        </w:rPr>
        <w:t xml:space="preserve">containing information in respect of their activities in accordance with the instructions for the e-log(s), unless paragraphs </w:t>
      </w:r>
      <w:r w:rsidR="009F1C2B">
        <w:t>(a), (b) or (c) apply:</w:t>
      </w:r>
      <w:r w:rsidR="00C316D2">
        <w:t xml:space="preserve"> </w:t>
      </w:r>
    </w:p>
    <w:p w14:paraId="287ECC94" w14:textId="2FEE6FB1" w:rsidR="00C316D2" w:rsidRDefault="009F1C2B" w:rsidP="00C316D2">
      <w:pPr>
        <w:numPr>
          <w:ilvl w:val="0"/>
          <w:numId w:val="64"/>
        </w:numPr>
        <w:spacing w:after="30" w:line="248" w:lineRule="auto"/>
        <w:ind w:right="11" w:hanging="370"/>
      </w:pPr>
      <w:r>
        <w:t>I</w:t>
      </w:r>
      <w:r w:rsidR="00C316D2">
        <w:t xml:space="preserve">f there is no e-log(s) specified for that fishing method, the holder must keep and maintain the logbook(s) specified for that fishing method </w:t>
      </w:r>
      <w:r w:rsidR="00C316D2">
        <w:rPr>
          <w:color w:val="000000"/>
          <w:shd w:val="clear" w:color="auto" w:fill="FFFFFF"/>
        </w:rPr>
        <w:t>containing information in respect of their activities in accordance with the instructions for the logbook(s)</w:t>
      </w:r>
      <w:r>
        <w:t>.</w:t>
      </w:r>
    </w:p>
    <w:p w14:paraId="237B1752" w14:textId="3872F7CB" w:rsidR="00C316D2" w:rsidRDefault="009F1C2B" w:rsidP="00C316D2">
      <w:pPr>
        <w:numPr>
          <w:ilvl w:val="0"/>
          <w:numId w:val="64"/>
        </w:numPr>
        <w:spacing w:after="58" w:line="248" w:lineRule="auto"/>
        <w:ind w:right="11" w:hanging="370"/>
      </w:pPr>
      <w:r>
        <w:t>I</w:t>
      </w:r>
      <w:r w:rsidR="00C316D2">
        <w:t xml:space="preserve">f section 8 applies to the holder, the holder must keep and maintain the logbook(s) specified for that fishing method or the e-log(s) specified for that fishing method </w:t>
      </w:r>
      <w:r w:rsidR="00C316D2">
        <w:rPr>
          <w:color w:val="000000"/>
          <w:shd w:val="clear" w:color="auto" w:fill="FFFFFF"/>
        </w:rPr>
        <w:t>containing information in respect of their activities in accordance with the instructions for the e-log(s) or logbook(s)</w:t>
      </w:r>
      <w:r>
        <w:rPr>
          <w:color w:val="000000"/>
          <w:shd w:val="clear" w:color="auto" w:fill="FFFFFF"/>
        </w:rPr>
        <w:t>.</w:t>
      </w:r>
    </w:p>
    <w:p w14:paraId="35C578CE" w14:textId="4565D08E" w:rsidR="00AB216D" w:rsidRDefault="009F1C2B" w:rsidP="00F02C59">
      <w:pPr>
        <w:numPr>
          <w:ilvl w:val="0"/>
          <w:numId w:val="64"/>
        </w:numPr>
        <w:spacing w:after="58" w:line="248" w:lineRule="auto"/>
        <w:ind w:right="11" w:hanging="370"/>
      </w:pPr>
      <w:r>
        <w:t>I</w:t>
      </w:r>
      <w:r w:rsidR="00C316D2">
        <w:t xml:space="preserve">f the e-log specified is ADC ECDR, the holder must keep and maintain the e-log ADC ECDR or the logbook specified, </w:t>
      </w:r>
      <w:r w:rsidR="00C316D2">
        <w:rPr>
          <w:color w:val="000000"/>
          <w:shd w:val="clear" w:color="auto" w:fill="FFFFFF"/>
        </w:rPr>
        <w:t>containing information in respect of their activities in accordance with the instructions for that e-log or logbook</w:t>
      </w:r>
      <w:r w:rsidR="00C316D2">
        <w:t xml:space="preserve">. </w:t>
      </w:r>
    </w:p>
    <w:p w14:paraId="5A78D952" w14:textId="63F1E8AE" w:rsidR="6C4CC038" w:rsidRDefault="6C4CC038"/>
    <w:p w14:paraId="15F61510" w14:textId="301F1B2F" w:rsidR="00B03978" w:rsidRDefault="00B03978" w:rsidP="00C316D2">
      <w:pPr>
        <w:numPr>
          <w:ilvl w:val="0"/>
          <w:numId w:val="44"/>
        </w:numPr>
        <w:spacing w:after="195" w:line="248" w:lineRule="auto"/>
        <w:ind w:right="11" w:hanging="372"/>
      </w:pPr>
      <w:r>
        <w:t>If a holder is authorised to use Trawl fishing methods then the holder must keep and maintain:</w:t>
      </w:r>
    </w:p>
    <w:p w14:paraId="1C92C83A" w14:textId="77777777" w:rsidR="00B03978" w:rsidRDefault="00B03978" w:rsidP="00C316D2">
      <w:pPr>
        <w:numPr>
          <w:ilvl w:val="0"/>
          <w:numId w:val="45"/>
        </w:numPr>
        <w:spacing w:after="58" w:line="248" w:lineRule="auto"/>
        <w:ind w:right="11" w:hanging="370"/>
      </w:pPr>
      <w:r>
        <w:t>Eastern Finfish Trawl Daily Fishing Log EFT01C; or</w:t>
      </w:r>
    </w:p>
    <w:p w14:paraId="04691024" w14:textId="77777777" w:rsidR="00B03978" w:rsidRDefault="00B03978" w:rsidP="00C316D2">
      <w:pPr>
        <w:numPr>
          <w:ilvl w:val="0"/>
          <w:numId w:val="45"/>
        </w:numPr>
        <w:spacing w:after="58" w:line="248" w:lineRule="auto"/>
        <w:ind w:right="11" w:hanging="370"/>
      </w:pPr>
      <w:r>
        <w:t>Southern and Western Finfish Trawl Daily Fishing Log SWT01B; or</w:t>
      </w:r>
    </w:p>
    <w:p w14:paraId="26F062A4" w14:textId="3E96BF8E" w:rsidR="00B03978" w:rsidRDefault="00B03978" w:rsidP="00C316D2">
      <w:pPr>
        <w:numPr>
          <w:ilvl w:val="0"/>
          <w:numId w:val="45"/>
        </w:numPr>
        <w:spacing w:after="58" w:line="248" w:lineRule="auto"/>
        <w:ind w:right="11" w:hanging="370"/>
      </w:pPr>
      <w:r>
        <w:t>ADC ETRAWL; or</w:t>
      </w:r>
    </w:p>
    <w:p w14:paraId="383F803B" w14:textId="59B691E3" w:rsidR="00B03978" w:rsidRDefault="00B03978" w:rsidP="00C316D2">
      <w:pPr>
        <w:numPr>
          <w:ilvl w:val="0"/>
          <w:numId w:val="45"/>
        </w:numPr>
        <w:spacing w:after="58" w:line="248" w:lineRule="auto"/>
        <w:ind w:right="11" w:hanging="370"/>
      </w:pPr>
      <w:r>
        <w:t>ADC BOAT SEINE; and</w:t>
      </w:r>
    </w:p>
    <w:p w14:paraId="5BB018CF" w14:textId="034491E3" w:rsidR="00B03978" w:rsidRDefault="00B03978" w:rsidP="00C316D2">
      <w:pPr>
        <w:numPr>
          <w:ilvl w:val="0"/>
          <w:numId w:val="45"/>
        </w:numPr>
        <w:spacing w:after="58" w:line="248" w:lineRule="auto"/>
        <w:ind w:right="11" w:hanging="370"/>
      </w:pPr>
      <w:r>
        <w:t xml:space="preserve">Commonwealth Catch Disposal Document SESS2B; or </w:t>
      </w:r>
    </w:p>
    <w:p w14:paraId="7DF846C7" w14:textId="49DA3AD5" w:rsidR="00D31CA9" w:rsidRDefault="00B03978" w:rsidP="00C316D2">
      <w:pPr>
        <w:numPr>
          <w:ilvl w:val="0"/>
          <w:numId w:val="45"/>
        </w:numPr>
        <w:spacing w:after="58" w:line="248" w:lineRule="auto"/>
        <w:ind w:right="11" w:hanging="370"/>
      </w:pPr>
      <w:r>
        <w:t xml:space="preserve">Great Australian Bight Trawl Fishery Catch Disposal Record GAB2C; </w:t>
      </w:r>
      <w:r w:rsidR="00D31CA9">
        <w:t>or</w:t>
      </w:r>
    </w:p>
    <w:p w14:paraId="2C713B0B" w14:textId="77777777" w:rsidR="00D31CA9" w:rsidRDefault="00D31CA9" w:rsidP="00C316D2">
      <w:pPr>
        <w:numPr>
          <w:ilvl w:val="0"/>
          <w:numId w:val="45"/>
        </w:numPr>
        <w:spacing w:after="58" w:line="248" w:lineRule="auto"/>
        <w:ind w:right="11" w:hanging="370"/>
      </w:pPr>
      <w:r>
        <w:t xml:space="preserve">Electronic Catch Disposal Record EST02; or </w:t>
      </w:r>
    </w:p>
    <w:p w14:paraId="0EF2DEE1" w14:textId="77777777" w:rsidR="00D31CA9" w:rsidRDefault="00D31CA9" w:rsidP="00C316D2">
      <w:pPr>
        <w:numPr>
          <w:ilvl w:val="0"/>
          <w:numId w:val="45"/>
        </w:numPr>
        <w:spacing w:after="58" w:line="248" w:lineRule="auto"/>
        <w:ind w:right="11" w:hanging="370"/>
      </w:pPr>
      <w:r>
        <w:t>Electronic Catch Disposal Record ESU02; or</w:t>
      </w:r>
    </w:p>
    <w:p w14:paraId="2C2EA5BF" w14:textId="0158A31F" w:rsidR="00B03978" w:rsidRDefault="00B03978" w:rsidP="00C316D2">
      <w:pPr>
        <w:numPr>
          <w:ilvl w:val="0"/>
          <w:numId w:val="45"/>
        </w:numPr>
        <w:spacing w:after="58" w:line="248" w:lineRule="auto"/>
        <w:ind w:right="11" w:hanging="370"/>
      </w:pPr>
      <w:r>
        <w:t>ADC ECDR</w:t>
      </w:r>
      <w:r w:rsidR="00A42568">
        <w:t>.</w:t>
      </w:r>
    </w:p>
    <w:p w14:paraId="40768AB8" w14:textId="77777777" w:rsidR="00A42568" w:rsidRDefault="00A42568" w:rsidP="00A42568">
      <w:pPr>
        <w:spacing w:after="58" w:line="248" w:lineRule="auto"/>
        <w:ind w:left="1644" w:right="11"/>
      </w:pPr>
    </w:p>
    <w:p w14:paraId="61EDA202" w14:textId="7AB7B67C" w:rsidR="00A42568" w:rsidRDefault="00A42568" w:rsidP="00C316D2">
      <w:pPr>
        <w:numPr>
          <w:ilvl w:val="0"/>
          <w:numId w:val="44"/>
        </w:numPr>
        <w:spacing w:after="195" w:line="248" w:lineRule="auto"/>
        <w:ind w:right="11" w:hanging="372"/>
      </w:pPr>
      <w:r>
        <w:lastRenderedPageBreak/>
        <w:t>If a holder is authorised to use Trap fishing methods then the holder must keep and maintain:</w:t>
      </w:r>
    </w:p>
    <w:p w14:paraId="746D0DE6" w14:textId="7B01610D" w:rsidR="00A42568" w:rsidRPr="00010EC5" w:rsidRDefault="00A42568" w:rsidP="00C316D2">
      <w:pPr>
        <w:numPr>
          <w:ilvl w:val="0"/>
          <w:numId w:val="58"/>
        </w:numPr>
        <w:spacing w:after="58" w:line="248" w:lineRule="auto"/>
        <w:ind w:right="11" w:hanging="370"/>
      </w:pPr>
      <w:r>
        <w:t>Trap Fishing Daily Fishing Log TR</w:t>
      </w:r>
      <w:r w:rsidR="7BDC19FA">
        <w:t>0</w:t>
      </w:r>
      <w:r>
        <w:t xml:space="preserve">1; and </w:t>
      </w:r>
    </w:p>
    <w:p w14:paraId="08366D92" w14:textId="77777777" w:rsidR="00BB22B4" w:rsidRDefault="00A42568" w:rsidP="00C316D2">
      <w:pPr>
        <w:numPr>
          <w:ilvl w:val="0"/>
          <w:numId w:val="58"/>
        </w:numPr>
        <w:spacing w:after="58" w:line="248" w:lineRule="auto"/>
        <w:ind w:right="11" w:hanging="370"/>
      </w:pPr>
      <w:r>
        <w:t>Commonwealth Catch Disposal Document SESS2B;</w:t>
      </w:r>
      <w:r w:rsidRPr="00010EC5">
        <w:t xml:space="preserve"> or</w:t>
      </w:r>
    </w:p>
    <w:p w14:paraId="41A6B4A6" w14:textId="77777777" w:rsidR="00BB22B4" w:rsidRDefault="00BB22B4" w:rsidP="00C316D2">
      <w:pPr>
        <w:numPr>
          <w:ilvl w:val="0"/>
          <w:numId w:val="58"/>
        </w:numPr>
        <w:spacing w:after="58" w:line="248" w:lineRule="auto"/>
        <w:ind w:right="11" w:hanging="370"/>
      </w:pPr>
      <w:r>
        <w:t xml:space="preserve">Electronic Catch Disposal Record EST02; or </w:t>
      </w:r>
    </w:p>
    <w:p w14:paraId="336D20D8" w14:textId="77777777" w:rsidR="00BB22B4" w:rsidRDefault="00BB22B4" w:rsidP="00C316D2">
      <w:pPr>
        <w:numPr>
          <w:ilvl w:val="0"/>
          <w:numId w:val="58"/>
        </w:numPr>
        <w:spacing w:after="58" w:line="248" w:lineRule="auto"/>
        <w:ind w:right="11" w:hanging="370"/>
      </w:pPr>
      <w:r>
        <w:t>Electronic Catch Disposal Record ESU02; or</w:t>
      </w:r>
    </w:p>
    <w:p w14:paraId="26F9AC43" w14:textId="47DD15BE" w:rsidR="00A42568" w:rsidRDefault="00A42568" w:rsidP="00C316D2">
      <w:pPr>
        <w:numPr>
          <w:ilvl w:val="0"/>
          <w:numId w:val="58"/>
        </w:numPr>
        <w:spacing w:after="58" w:line="248" w:lineRule="auto"/>
        <w:ind w:right="11" w:hanging="370"/>
      </w:pPr>
      <w:r w:rsidRPr="00010EC5">
        <w:t>ADC ECDR.</w:t>
      </w:r>
    </w:p>
    <w:p w14:paraId="53524A86" w14:textId="77777777" w:rsidR="00A42568" w:rsidRDefault="00A42568" w:rsidP="00A42568">
      <w:pPr>
        <w:spacing w:after="58" w:line="248" w:lineRule="auto"/>
        <w:ind w:left="1810" w:right="11"/>
      </w:pPr>
    </w:p>
    <w:p w14:paraId="1701DBC3" w14:textId="0FAE4FDB" w:rsidR="00A42568" w:rsidRDefault="00A42568" w:rsidP="00C316D2">
      <w:pPr>
        <w:numPr>
          <w:ilvl w:val="0"/>
          <w:numId w:val="44"/>
        </w:numPr>
        <w:spacing w:after="195" w:line="248" w:lineRule="auto"/>
        <w:ind w:right="11" w:hanging="372"/>
      </w:pPr>
      <w:r>
        <w:t>If a holder is authorised to use Line fishing methods then the holder must keep and maintain:</w:t>
      </w:r>
    </w:p>
    <w:p w14:paraId="3D587C97" w14:textId="77777777" w:rsidR="00A42568" w:rsidRDefault="00A42568" w:rsidP="00C316D2">
      <w:pPr>
        <w:numPr>
          <w:ilvl w:val="0"/>
          <w:numId w:val="46"/>
        </w:numPr>
        <w:spacing w:after="58" w:line="248" w:lineRule="auto"/>
        <w:ind w:right="11" w:hanging="370"/>
      </w:pPr>
      <w:r>
        <w:t>Line Fishing Daily Log LN01B; or</w:t>
      </w:r>
    </w:p>
    <w:p w14:paraId="06B081E7" w14:textId="2921D477" w:rsidR="00A42568" w:rsidRDefault="00A42568" w:rsidP="00C316D2">
      <w:pPr>
        <w:numPr>
          <w:ilvl w:val="0"/>
          <w:numId w:val="46"/>
        </w:numPr>
        <w:spacing w:after="58" w:line="248" w:lineRule="auto"/>
        <w:ind w:right="11" w:hanging="370"/>
      </w:pPr>
      <w:r>
        <w:t>Australian Pelagic Longline Daily Fishing Log AL06; or</w:t>
      </w:r>
    </w:p>
    <w:p w14:paraId="3C74349D" w14:textId="77777777" w:rsidR="00A42568" w:rsidRPr="00010EC5" w:rsidRDefault="00A42568" w:rsidP="00C316D2">
      <w:pPr>
        <w:numPr>
          <w:ilvl w:val="0"/>
          <w:numId w:val="46"/>
        </w:numPr>
        <w:spacing w:after="58" w:line="248" w:lineRule="auto"/>
        <w:ind w:right="11" w:hanging="370"/>
      </w:pPr>
      <w:r>
        <w:t>ADC ELINE; and</w:t>
      </w:r>
    </w:p>
    <w:p w14:paraId="6375E5F7" w14:textId="0FE8263E" w:rsidR="001629AE" w:rsidRDefault="00A42568" w:rsidP="00C316D2">
      <w:pPr>
        <w:numPr>
          <w:ilvl w:val="0"/>
          <w:numId w:val="46"/>
        </w:numPr>
        <w:spacing w:after="58" w:line="248" w:lineRule="auto"/>
        <w:ind w:right="11" w:hanging="370"/>
      </w:pPr>
      <w:r>
        <w:t>Commonwealth Catch Disposal Document SESS2B;</w:t>
      </w:r>
      <w:r w:rsidR="00607C86">
        <w:t xml:space="preserve"> or</w:t>
      </w:r>
      <w:r>
        <w:t xml:space="preserve"> </w:t>
      </w:r>
    </w:p>
    <w:p w14:paraId="09DC289D" w14:textId="77777777" w:rsidR="001629AE" w:rsidRPr="00010EC5" w:rsidRDefault="001629AE" w:rsidP="00C316D2">
      <w:pPr>
        <w:numPr>
          <w:ilvl w:val="0"/>
          <w:numId w:val="46"/>
        </w:numPr>
        <w:spacing w:after="58" w:line="248" w:lineRule="auto"/>
        <w:ind w:right="11" w:hanging="370"/>
      </w:pPr>
      <w:r>
        <w:t>Commonwealth Pelagic Fisheries Catch Disposal Record PT02B; or</w:t>
      </w:r>
    </w:p>
    <w:p w14:paraId="21C9AE72" w14:textId="77777777" w:rsidR="001629AE" w:rsidRDefault="001629AE" w:rsidP="00C316D2">
      <w:pPr>
        <w:numPr>
          <w:ilvl w:val="0"/>
          <w:numId w:val="46"/>
        </w:numPr>
        <w:spacing w:after="58" w:line="248" w:lineRule="auto"/>
        <w:ind w:right="11" w:hanging="370"/>
      </w:pPr>
      <w:r>
        <w:t xml:space="preserve">Electronic Catch Disposal Record EST02; or </w:t>
      </w:r>
    </w:p>
    <w:p w14:paraId="513600FD" w14:textId="77777777" w:rsidR="001629AE" w:rsidRDefault="001629AE" w:rsidP="00C316D2">
      <w:pPr>
        <w:numPr>
          <w:ilvl w:val="0"/>
          <w:numId w:val="46"/>
        </w:numPr>
        <w:spacing w:after="58" w:line="248" w:lineRule="auto"/>
        <w:ind w:right="11" w:hanging="370"/>
      </w:pPr>
      <w:r>
        <w:t>Electronic Catch Disposal Record ESU02; or</w:t>
      </w:r>
    </w:p>
    <w:p w14:paraId="53AE0C67" w14:textId="68725DA6" w:rsidR="00A42568" w:rsidRDefault="00A42568" w:rsidP="00C316D2">
      <w:pPr>
        <w:numPr>
          <w:ilvl w:val="0"/>
          <w:numId w:val="46"/>
        </w:numPr>
        <w:spacing w:after="58" w:line="248" w:lineRule="auto"/>
        <w:ind w:right="11" w:hanging="370"/>
      </w:pPr>
      <w:r w:rsidRPr="00010EC5">
        <w:t>ADC ECDR.</w:t>
      </w:r>
    </w:p>
    <w:p w14:paraId="067F90B6" w14:textId="77777777" w:rsidR="00600210" w:rsidRDefault="00600210" w:rsidP="00600210">
      <w:pPr>
        <w:spacing w:after="58" w:line="248" w:lineRule="auto"/>
        <w:ind w:left="1810" w:right="11"/>
      </w:pPr>
    </w:p>
    <w:p w14:paraId="71F7E0D5" w14:textId="68627934" w:rsidR="00600210" w:rsidRDefault="00600210" w:rsidP="00C316D2">
      <w:pPr>
        <w:numPr>
          <w:ilvl w:val="0"/>
          <w:numId w:val="44"/>
        </w:numPr>
        <w:spacing w:after="195" w:line="248" w:lineRule="auto"/>
        <w:ind w:right="11" w:hanging="372"/>
      </w:pPr>
      <w:r>
        <w:t>If a holder is authorised to use Gillnet fishing methods then the holder must keep and maintain:</w:t>
      </w:r>
    </w:p>
    <w:p w14:paraId="64C42D8C" w14:textId="1149E5B0" w:rsidR="00600210" w:rsidRDefault="00600210" w:rsidP="00C316D2">
      <w:pPr>
        <w:numPr>
          <w:ilvl w:val="0"/>
          <w:numId w:val="57"/>
        </w:numPr>
        <w:spacing w:after="58" w:line="248" w:lineRule="auto"/>
        <w:ind w:right="11" w:hanging="370"/>
      </w:pPr>
      <w:r>
        <w:t>Gillnet Fishing Daily Log NT01B; or</w:t>
      </w:r>
    </w:p>
    <w:p w14:paraId="5AFD5831" w14:textId="2EC47A0B" w:rsidR="00600210" w:rsidRDefault="00600210" w:rsidP="00C316D2">
      <w:pPr>
        <w:numPr>
          <w:ilvl w:val="0"/>
          <w:numId w:val="57"/>
        </w:numPr>
        <w:spacing w:after="58" w:line="248" w:lineRule="auto"/>
        <w:ind w:right="11" w:hanging="370"/>
      </w:pPr>
      <w:r>
        <w:t>ADC Gillnet; and</w:t>
      </w:r>
    </w:p>
    <w:p w14:paraId="1FA4A8A0" w14:textId="0B41942D" w:rsidR="009B1CE5" w:rsidRDefault="00600210" w:rsidP="00C316D2">
      <w:pPr>
        <w:numPr>
          <w:ilvl w:val="0"/>
          <w:numId w:val="57"/>
        </w:numPr>
        <w:spacing w:after="58" w:line="248" w:lineRule="auto"/>
        <w:ind w:right="11" w:hanging="370"/>
      </w:pPr>
      <w:r>
        <w:t>Commonwealth Catch Disposal Document SESS2B;</w:t>
      </w:r>
      <w:r w:rsidR="00C40189">
        <w:t xml:space="preserve"> or</w:t>
      </w:r>
      <w:r>
        <w:t xml:space="preserve"> </w:t>
      </w:r>
    </w:p>
    <w:p w14:paraId="055AC21C" w14:textId="77777777" w:rsidR="009B1CE5" w:rsidRDefault="009B1CE5" w:rsidP="00C316D2">
      <w:pPr>
        <w:numPr>
          <w:ilvl w:val="0"/>
          <w:numId w:val="57"/>
        </w:numPr>
        <w:spacing w:after="58" w:line="248" w:lineRule="auto"/>
        <w:ind w:right="11" w:hanging="370"/>
      </w:pPr>
      <w:r>
        <w:t xml:space="preserve">Electronic Catch Disposal Record EST02; or </w:t>
      </w:r>
    </w:p>
    <w:p w14:paraId="1B5DDA7B" w14:textId="202F83A1" w:rsidR="00600210" w:rsidRPr="00010EC5" w:rsidRDefault="009B1CE5" w:rsidP="00BC3C30">
      <w:pPr>
        <w:numPr>
          <w:ilvl w:val="0"/>
          <w:numId w:val="57"/>
        </w:numPr>
        <w:spacing w:after="58" w:line="248" w:lineRule="auto"/>
        <w:ind w:right="11" w:hanging="370"/>
      </w:pPr>
      <w:r>
        <w:t>Electronic Catch Disposal Record ESU02; or</w:t>
      </w:r>
    </w:p>
    <w:p w14:paraId="3E42E798" w14:textId="5D996E11" w:rsidR="00415AB6" w:rsidRDefault="00600210" w:rsidP="00C316D2">
      <w:pPr>
        <w:numPr>
          <w:ilvl w:val="0"/>
          <w:numId w:val="57"/>
        </w:numPr>
        <w:spacing w:after="58" w:line="248" w:lineRule="auto"/>
        <w:ind w:right="11" w:hanging="370"/>
      </w:pPr>
      <w:r>
        <w:t>ADC ECDR.</w:t>
      </w:r>
    </w:p>
    <w:p w14:paraId="622062FB" w14:textId="77777777" w:rsidR="00600210" w:rsidRDefault="00600210" w:rsidP="00600210">
      <w:pPr>
        <w:spacing w:after="58" w:line="248" w:lineRule="auto"/>
        <w:ind w:left="1810" w:right="11"/>
      </w:pPr>
    </w:p>
    <w:p w14:paraId="27BB8338" w14:textId="77777777" w:rsidR="00AB216D" w:rsidRDefault="00AB216D" w:rsidP="00C316D2">
      <w:pPr>
        <w:numPr>
          <w:ilvl w:val="0"/>
          <w:numId w:val="44"/>
        </w:numPr>
        <w:spacing w:after="195" w:line="248" w:lineRule="auto"/>
        <w:ind w:right="11" w:hanging="370"/>
      </w:pPr>
      <w:r>
        <w:t xml:space="preserve">The holder must furnish any e-log required to be kept and maintained under this section to AFMA before any fish are unloaded from the holder’s nominated boat at the end of a trip.   </w:t>
      </w:r>
    </w:p>
    <w:p w14:paraId="5FA5BC61" w14:textId="77777777" w:rsidR="00AB216D" w:rsidRDefault="00AB216D" w:rsidP="00C316D2">
      <w:pPr>
        <w:numPr>
          <w:ilvl w:val="0"/>
          <w:numId w:val="44"/>
        </w:numPr>
        <w:spacing w:after="195" w:line="248" w:lineRule="auto"/>
        <w:ind w:right="11" w:hanging="370"/>
      </w:pPr>
      <w:r>
        <w:t xml:space="preserve">The holder must furnish any logbook required to be kept and maintained under this section to AFMA within 3 calendar days from the date that fish are unloaded from a nominated boat.   </w:t>
      </w:r>
    </w:p>
    <w:p w14:paraId="7438C88D" w14:textId="77777777" w:rsidR="00AB216D" w:rsidRDefault="00AB216D" w:rsidP="00C316D2">
      <w:pPr>
        <w:numPr>
          <w:ilvl w:val="0"/>
          <w:numId w:val="22"/>
        </w:numPr>
        <w:spacing w:after="199" w:line="248" w:lineRule="auto"/>
        <w:ind w:left="1276" w:right="11" w:hanging="370"/>
      </w:pPr>
      <w:r>
        <w:t xml:space="preserve">In this section: </w:t>
      </w:r>
    </w:p>
    <w:p w14:paraId="4172B7F8" w14:textId="77777777" w:rsidR="00AB216D" w:rsidRDefault="00AB216D" w:rsidP="002B2B1F">
      <w:pPr>
        <w:spacing w:after="294"/>
        <w:ind w:left="1276" w:right="11" w:hanging="1133"/>
      </w:pPr>
      <w:r>
        <w:t xml:space="preserve"> </w:t>
      </w:r>
      <w:r>
        <w:tab/>
        <w:t xml:space="preserve"> </w:t>
      </w:r>
      <w:proofErr w:type="gramStart"/>
      <w:r>
        <w:rPr>
          <w:b/>
          <w:i/>
        </w:rPr>
        <w:t>holder</w:t>
      </w:r>
      <w:proofErr w:type="gramEnd"/>
      <w:r>
        <w:t xml:space="preserve"> means a holder of a fishing concession authorising the person to take fish in the Southern and Eastern </w:t>
      </w:r>
      <w:proofErr w:type="spellStart"/>
      <w:r>
        <w:t>Scalefish</w:t>
      </w:r>
      <w:proofErr w:type="spellEnd"/>
      <w:r>
        <w:t xml:space="preserve"> and Shark Fishery.   </w:t>
      </w:r>
    </w:p>
    <w:p w14:paraId="69086A8D" w14:textId="77777777" w:rsidR="00AB216D" w:rsidRDefault="00AB216D" w:rsidP="00AB216D">
      <w:pPr>
        <w:pStyle w:val="Heading3"/>
        <w:ind w:left="-5"/>
      </w:pPr>
      <w:bookmarkStart w:id="35" w:name="_Toc79654602"/>
      <w:bookmarkStart w:id="36" w:name="_Toc63553"/>
      <w:proofErr w:type="gramStart"/>
      <w:r>
        <w:lastRenderedPageBreak/>
        <w:t>17  Southern</w:t>
      </w:r>
      <w:proofErr w:type="gramEnd"/>
      <w:r>
        <w:t xml:space="preserve"> Bluefin Tuna Fishery</w:t>
      </w:r>
      <w:bookmarkEnd w:id="35"/>
      <w:r>
        <w:t xml:space="preserve"> </w:t>
      </w:r>
      <w:bookmarkEnd w:id="36"/>
    </w:p>
    <w:p w14:paraId="0E0D1F76" w14:textId="24CAC048" w:rsidR="00772FE2" w:rsidRDefault="006D1765" w:rsidP="00772FE2">
      <w:pPr>
        <w:numPr>
          <w:ilvl w:val="0"/>
          <w:numId w:val="47"/>
        </w:numPr>
        <w:spacing w:after="195" w:line="248" w:lineRule="auto"/>
        <w:ind w:right="11" w:hanging="370"/>
      </w:pPr>
      <w:r>
        <w:t xml:space="preserve">If a holder is authorised to use a fishing method specified in </w:t>
      </w:r>
      <w:r w:rsidRPr="009B0EDD">
        <w:t>subsections (</w:t>
      </w:r>
      <w:r>
        <w:t>2</w:t>
      </w:r>
      <w:r w:rsidRPr="009B0EDD">
        <w:t>) to (</w:t>
      </w:r>
      <w:r>
        <w:t>4</w:t>
      </w:r>
      <w:r w:rsidRPr="009B0EDD">
        <w:t>)</w:t>
      </w:r>
      <w:r>
        <w:t xml:space="preserve"> </w:t>
      </w:r>
      <w:r w:rsidR="00772FE2">
        <w:t xml:space="preserve">then the holder must keep and maintain the e-log(s) in the electronic schema specified for that fishing method, </w:t>
      </w:r>
      <w:r w:rsidR="00772FE2">
        <w:rPr>
          <w:color w:val="000000"/>
          <w:shd w:val="clear" w:color="auto" w:fill="FFFFFF"/>
        </w:rPr>
        <w:t xml:space="preserve">containing information in respect of their activities in accordance with the instructions for the e-log(s), unless paragraphs </w:t>
      </w:r>
      <w:r w:rsidR="00772FE2">
        <w:t>(a), (b) or (c) apply</w:t>
      </w:r>
      <w:r w:rsidR="00D22251">
        <w:t>:</w:t>
      </w:r>
      <w:r w:rsidR="00772FE2">
        <w:t xml:space="preserve"> </w:t>
      </w:r>
    </w:p>
    <w:p w14:paraId="287CB228" w14:textId="42FD96AD" w:rsidR="00772FE2" w:rsidRDefault="00D22251" w:rsidP="00772FE2">
      <w:pPr>
        <w:numPr>
          <w:ilvl w:val="0"/>
          <w:numId w:val="65"/>
        </w:numPr>
        <w:spacing w:after="30" w:line="248" w:lineRule="auto"/>
        <w:ind w:right="11" w:hanging="370"/>
      </w:pPr>
      <w:r>
        <w:t>I</w:t>
      </w:r>
      <w:r w:rsidR="00772FE2">
        <w:t xml:space="preserve">f there is no e-log(s) specified for that fishing method, the holder must keep and maintain the logbook(s) specified for that fishing method </w:t>
      </w:r>
      <w:r w:rsidR="00772FE2" w:rsidRPr="00772FE2">
        <w:t>containing information in respect of their activities in accordance with the instructions for the logbook(s)</w:t>
      </w:r>
      <w:r>
        <w:t>.</w:t>
      </w:r>
      <w:r w:rsidR="00772FE2">
        <w:t xml:space="preserve">  </w:t>
      </w:r>
    </w:p>
    <w:p w14:paraId="52CB7C86" w14:textId="3DFF0BD0" w:rsidR="00772FE2" w:rsidRDefault="00D22251" w:rsidP="00772FE2">
      <w:pPr>
        <w:numPr>
          <w:ilvl w:val="0"/>
          <w:numId w:val="65"/>
        </w:numPr>
        <w:spacing w:after="30" w:line="248" w:lineRule="auto"/>
        <w:ind w:right="11" w:hanging="370"/>
      </w:pPr>
      <w:r>
        <w:t>I</w:t>
      </w:r>
      <w:r w:rsidR="00772FE2">
        <w:t xml:space="preserve">f section 8 applies to the holder, the holder must keep and maintain the logbook(s) specified for that fishing method or the e-log(s) specified for that fishing method </w:t>
      </w:r>
      <w:r w:rsidR="00772FE2" w:rsidRPr="00772FE2">
        <w:t>containing information in respect of their activities in accordance with the instructions for the e-log(s) or logbook(s)</w:t>
      </w:r>
      <w:r>
        <w:t>.</w:t>
      </w:r>
    </w:p>
    <w:p w14:paraId="45AF5E5F" w14:textId="0B1A8DE8" w:rsidR="00D77C0E" w:rsidRDefault="00D22251" w:rsidP="00772FE2">
      <w:pPr>
        <w:numPr>
          <w:ilvl w:val="0"/>
          <w:numId w:val="65"/>
        </w:numPr>
        <w:spacing w:after="30" w:line="248" w:lineRule="auto"/>
        <w:ind w:right="11" w:hanging="370"/>
      </w:pPr>
      <w:r>
        <w:t>I</w:t>
      </w:r>
      <w:r w:rsidR="00772FE2">
        <w:t xml:space="preserve">f the e-log specified is ADC ECDR, the holder must keep and maintain the e-log ADC ECDR or the logbook specified, </w:t>
      </w:r>
      <w:r w:rsidR="00772FE2" w:rsidRPr="00772FE2">
        <w:t>containing information in respect of their activities in accordance with the instructions for that e-log or logbook</w:t>
      </w:r>
      <w:r w:rsidR="00772FE2">
        <w:t xml:space="preserve">. </w:t>
      </w:r>
    </w:p>
    <w:p w14:paraId="68ADC1C1" w14:textId="77777777" w:rsidR="00772FE2" w:rsidRDefault="00772FE2" w:rsidP="00772FE2">
      <w:pPr>
        <w:spacing w:after="30" w:line="248" w:lineRule="auto"/>
        <w:ind w:left="1644" w:right="11"/>
      </w:pPr>
    </w:p>
    <w:p w14:paraId="54AE3979" w14:textId="09E8C435" w:rsidR="0029072A" w:rsidRDefault="0029072A" w:rsidP="00C316D2">
      <w:pPr>
        <w:numPr>
          <w:ilvl w:val="0"/>
          <w:numId w:val="47"/>
        </w:numPr>
        <w:spacing w:after="195" w:line="248" w:lineRule="auto"/>
        <w:ind w:right="11" w:hanging="370"/>
      </w:pPr>
      <w:r>
        <w:t xml:space="preserve">If a holder is authorised </w:t>
      </w:r>
      <w:r w:rsidRPr="0029072A">
        <w:t xml:space="preserve">to use </w:t>
      </w:r>
      <w:r w:rsidR="001167D1">
        <w:t xml:space="preserve">Longline and </w:t>
      </w:r>
      <w:r w:rsidRPr="0029072A">
        <w:t xml:space="preserve">Minor line </w:t>
      </w:r>
      <w:r w:rsidR="001167D1">
        <w:t xml:space="preserve">fishing </w:t>
      </w:r>
      <w:r w:rsidRPr="0029072A">
        <w:t>methods (excluding pole) then the</w:t>
      </w:r>
      <w:r>
        <w:t xml:space="preserve"> holder must keep and maintain:</w:t>
      </w:r>
    </w:p>
    <w:p w14:paraId="61724714" w14:textId="125806BA" w:rsidR="001167D1" w:rsidRDefault="001167D1" w:rsidP="00C316D2">
      <w:pPr>
        <w:numPr>
          <w:ilvl w:val="0"/>
          <w:numId w:val="53"/>
        </w:numPr>
        <w:spacing w:after="58" w:line="248" w:lineRule="auto"/>
        <w:ind w:right="11" w:hanging="370"/>
      </w:pPr>
      <w:r>
        <w:t>Australian Pelagic Longline Daily Fishing Log AL06; or</w:t>
      </w:r>
    </w:p>
    <w:p w14:paraId="5606BF19" w14:textId="4081DAC2" w:rsidR="006D790C" w:rsidRDefault="006D790C" w:rsidP="00C316D2">
      <w:pPr>
        <w:numPr>
          <w:ilvl w:val="0"/>
          <w:numId w:val="53"/>
        </w:numPr>
        <w:spacing w:after="58" w:line="248" w:lineRule="auto"/>
        <w:ind w:right="11" w:hanging="370"/>
      </w:pPr>
      <w:r>
        <w:t>Line Fishing Daily Fishing Log LN01B; or</w:t>
      </w:r>
    </w:p>
    <w:p w14:paraId="3517F68E" w14:textId="77777777" w:rsidR="0029072A" w:rsidRPr="00010EC5" w:rsidRDefault="0029072A" w:rsidP="00C316D2">
      <w:pPr>
        <w:numPr>
          <w:ilvl w:val="0"/>
          <w:numId w:val="53"/>
        </w:numPr>
        <w:spacing w:after="58" w:line="248" w:lineRule="auto"/>
        <w:ind w:right="11" w:hanging="370"/>
      </w:pPr>
      <w:r w:rsidRPr="00010EC5">
        <w:t xml:space="preserve">ADC ELINE; and  </w:t>
      </w:r>
    </w:p>
    <w:p w14:paraId="735A7455" w14:textId="1A5DB988" w:rsidR="0029072A" w:rsidRDefault="0029072A" w:rsidP="00C316D2">
      <w:pPr>
        <w:numPr>
          <w:ilvl w:val="0"/>
          <w:numId w:val="53"/>
        </w:numPr>
        <w:spacing w:after="58" w:line="248" w:lineRule="auto"/>
        <w:ind w:right="11" w:hanging="370"/>
      </w:pPr>
      <w:r w:rsidRPr="00010EC5">
        <w:t>Commonwealth Pelagic Fisheries Catch Disposal Record PT02B; or</w:t>
      </w:r>
    </w:p>
    <w:p w14:paraId="18A34ED4" w14:textId="08949F5B" w:rsidR="006D790C" w:rsidRPr="00010EC5" w:rsidRDefault="006D790C" w:rsidP="00C316D2">
      <w:pPr>
        <w:numPr>
          <w:ilvl w:val="0"/>
          <w:numId w:val="53"/>
        </w:numPr>
        <w:spacing w:after="58" w:line="248" w:lineRule="auto"/>
        <w:ind w:right="11" w:hanging="370"/>
      </w:pPr>
      <w:r>
        <w:t>Electronic Catch Disposal Record ESU02; or</w:t>
      </w:r>
    </w:p>
    <w:p w14:paraId="2B4356E4" w14:textId="209DE349" w:rsidR="001167D1" w:rsidRDefault="001167D1" w:rsidP="00C316D2">
      <w:pPr>
        <w:numPr>
          <w:ilvl w:val="0"/>
          <w:numId w:val="53"/>
        </w:numPr>
        <w:spacing w:after="58" w:line="248" w:lineRule="auto"/>
        <w:ind w:right="11" w:hanging="370"/>
      </w:pPr>
      <w:r>
        <w:t>ADC ECDR; and</w:t>
      </w:r>
    </w:p>
    <w:p w14:paraId="51692286" w14:textId="77777777" w:rsidR="001167D1" w:rsidRDefault="001167D1" w:rsidP="00C316D2">
      <w:pPr>
        <w:numPr>
          <w:ilvl w:val="0"/>
          <w:numId w:val="53"/>
        </w:numPr>
        <w:spacing w:after="58" w:line="248" w:lineRule="auto"/>
        <w:ind w:right="11" w:hanging="370"/>
      </w:pPr>
      <w:r w:rsidRPr="001167D1">
        <w:t xml:space="preserve">Catch Monitoring Form CMAU02C; and  </w:t>
      </w:r>
    </w:p>
    <w:p w14:paraId="001EF686" w14:textId="495E4346" w:rsidR="001167D1" w:rsidRDefault="001167D1" w:rsidP="00C316D2">
      <w:pPr>
        <w:numPr>
          <w:ilvl w:val="0"/>
          <w:numId w:val="53"/>
        </w:numPr>
        <w:spacing w:after="58" w:line="248" w:lineRule="auto"/>
        <w:ind w:right="11" w:hanging="370"/>
      </w:pPr>
      <w:r w:rsidRPr="001167D1">
        <w:t xml:space="preserve">Catch Tagging Form CTAU02A.   </w:t>
      </w:r>
    </w:p>
    <w:p w14:paraId="2A93DACA" w14:textId="77777777" w:rsidR="0029072A" w:rsidRDefault="0029072A" w:rsidP="0029072A">
      <w:pPr>
        <w:spacing w:after="10" w:line="248" w:lineRule="auto"/>
        <w:ind w:left="1810" w:right="11"/>
      </w:pPr>
    </w:p>
    <w:p w14:paraId="212D088D" w14:textId="7087366D" w:rsidR="001167D1" w:rsidRDefault="001167D1" w:rsidP="00C316D2">
      <w:pPr>
        <w:numPr>
          <w:ilvl w:val="0"/>
          <w:numId w:val="47"/>
        </w:numPr>
        <w:spacing w:after="195" w:line="248" w:lineRule="auto"/>
        <w:ind w:right="11" w:hanging="370"/>
      </w:pPr>
      <w:r>
        <w:t xml:space="preserve">If a holder is authorised </w:t>
      </w:r>
      <w:r w:rsidRPr="0029072A">
        <w:t xml:space="preserve">to use </w:t>
      </w:r>
      <w:r>
        <w:t>P</w:t>
      </w:r>
      <w:r w:rsidRPr="0029072A">
        <w:t>ole</w:t>
      </w:r>
      <w:r>
        <w:t xml:space="preserve"> fishing methods</w:t>
      </w:r>
      <w:r w:rsidRPr="0029072A">
        <w:t xml:space="preserve"> then the</w:t>
      </w:r>
      <w:r>
        <w:t xml:space="preserve"> holder must keep and maintain:</w:t>
      </w:r>
    </w:p>
    <w:p w14:paraId="50C290BA" w14:textId="77777777" w:rsidR="001167D1" w:rsidRDefault="001167D1" w:rsidP="00C316D2">
      <w:pPr>
        <w:numPr>
          <w:ilvl w:val="0"/>
          <w:numId w:val="54"/>
        </w:numPr>
        <w:spacing w:after="58" w:line="248" w:lineRule="auto"/>
        <w:ind w:right="11" w:hanging="370"/>
      </w:pPr>
      <w:r w:rsidRPr="001167D1">
        <w:t xml:space="preserve">Australian Purse Seine and Pole Daily Fishing Log TPB02; and  </w:t>
      </w:r>
    </w:p>
    <w:p w14:paraId="1BC161AE" w14:textId="216ED279" w:rsidR="001167D1" w:rsidRDefault="001167D1" w:rsidP="00C316D2">
      <w:pPr>
        <w:numPr>
          <w:ilvl w:val="0"/>
          <w:numId w:val="54"/>
        </w:numPr>
        <w:spacing w:after="58" w:line="248" w:lineRule="auto"/>
        <w:ind w:right="11" w:hanging="370"/>
      </w:pPr>
      <w:r w:rsidRPr="001167D1">
        <w:t xml:space="preserve">Commonwealth Pelagic Fisheries Catch Disposal Record PT02B; and  </w:t>
      </w:r>
    </w:p>
    <w:p w14:paraId="64CD0AE1" w14:textId="77777777" w:rsidR="001167D1" w:rsidRDefault="001167D1" w:rsidP="00C316D2">
      <w:pPr>
        <w:numPr>
          <w:ilvl w:val="0"/>
          <w:numId w:val="54"/>
        </w:numPr>
        <w:spacing w:after="58" w:line="248" w:lineRule="auto"/>
        <w:ind w:right="11" w:hanging="370"/>
      </w:pPr>
      <w:r w:rsidRPr="001167D1">
        <w:t xml:space="preserve">Catch Monitoring Form CMAU02C; and  </w:t>
      </w:r>
    </w:p>
    <w:p w14:paraId="2AE45D21" w14:textId="29273C32" w:rsidR="001167D1" w:rsidRDefault="001167D1" w:rsidP="00C316D2">
      <w:pPr>
        <w:numPr>
          <w:ilvl w:val="0"/>
          <w:numId w:val="54"/>
        </w:numPr>
        <w:spacing w:after="58" w:line="248" w:lineRule="auto"/>
        <w:ind w:right="11" w:hanging="370"/>
      </w:pPr>
      <w:r w:rsidRPr="001167D1">
        <w:t xml:space="preserve">Catch Tagging Form CTAU02A.   </w:t>
      </w:r>
    </w:p>
    <w:p w14:paraId="7E38D4B9" w14:textId="77777777" w:rsidR="0029072A" w:rsidRDefault="0029072A" w:rsidP="0029072A">
      <w:pPr>
        <w:spacing w:after="10" w:line="248" w:lineRule="auto"/>
        <w:ind w:left="1810" w:right="11"/>
      </w:pPr>
    </w:p>
    <w:p w14:paraId="6B4E2141" w14:textId="11D59024" w:rsidR="002D4018" w:rsidRDefault="002D4018" w:rsidP="00C316D2">
      <w:pPr>
        <w:numPr>
          <w:ilvl w:val="0"/>
          <w:numId w:val="47"/>
        </w:numPr>
        <w:spacing w:after="195" w:line="248" w:lineRule="auto"/>
        <w:ind w:right="11" w:hanging="370"/>
      </w:pPr>
      <w:r>
        <w:t xml:space="preserve">If a holder is authorised </w:t>
      </w:r>
      <w:r w:rsidRPr="0029072A">
        <w:t xml:space="preserve">to use </w:t>
      </w:r>
      <w:r>
        <w:t>Purse Seine fishing methods</w:t>
      </w:r>
      <w:r w:rsidR="00C7568F">
        <w:t xml:space="preserve"> </w:t>
      </w:r>
      <w:r w:rsidR="00C7568F">
        <w:rPr>
          <w:sz w:val="20"/>
        </w:rPr>
        <w:t xml:space="preserve">(where the fish are not landed to a farm) </w:t>
      </w:r>
      <w:r w:rsidRPr="0029072A">
        <w:t>then the</w:t>
      </w:r>
      <w:r>
        <w:t xml:space="preserve"> holder must keep and maintain:</w:t>
      </w:r>
    </w:p>
    <w:p w14:paraId="4C2D514E" w14:textId="6C6DFBDB" w:rsidR="002D4018" w:rsidRDefault="002D4018" w:rsidP="00C316D2">
      <w:pPr>
        <w:numPr>
          <w:ilvl w:val="0"/>
          <w:numId w:val="59"/>
        </w:numPr>
        <w:spacing w:after="58" w:line="248" w:lineRule="auto"/>
        <w:ind w:right="11" w:hanging="370"/>
      </w:pPr>
      <w:r w:rsidRPr="002D4018">
        <w:t xml:space="preserve">Purse Seine Daily Fishing Log PS01A; and  </w:t>
      </w:r>
    </w:p>
    <w:p w14:paraId="667BA832" w14:textId="0331BA6C" w:rsidR="002D4018" w:rsidRDefault="002D4018" w:rsidP="00C316D2">
      <w:pPr>
        <w:numPr>
          <w:ilvl w:val="0"/>
          <w:numId w:val="59"/>
        </w:numPr>
        <w:spacing w:after="58" w:line="248" w:lineRule="auto"/>
        <w:ind w:right="11" w:hanging="370"/>
      </w:pPr>
      <w:r w:rsidRPr="002D4018">
        <w:t xml:space="preserve">Commonwealth Pelagic Fisheries Catch Disposal Record PT02B; and  </w:t>
      </w:r>
    </w:p>
    <w:p w14:paraId="30F06B18" w14:textId="77777777" w:rsidR="002D4018" w:rsidRDefault="002D4018" w:rsidP="00C316D2">
      <w:pPr>
        <w:numPr>
          <w:ilvl w:val="0"/>
          <w:numId w:val="59"/>
        </w:numPr>
        <w:spacing w:after="58" w:line="248" w:lineRule="auto"/>
        <w:ind w:right="11" w:hanging="370"/>
      </w:pPr>
      <w:r w:rsidRPr="002D4018">
        <w:t xml:space="preserve">Catch Monitoring Form CMAU02C; and  </w:t>
      </w:r>
    </w:p>
    <w:p w14:paraId="551B3493" w14:textId="5CF2A143" w:rsidR="0029072A" w:rsidRDefault="002D4018" w:rsidP="00C316D2">
      <w:pPr>
        <w:numPr>
          <w:ilvl w:val="0"/>
          <w:numId w:val="59"/>
        </w:numPr>
        <w:spacing w:after="58" w:line="248" w:lineRule="auto"/>
        <w:ind w:right="11" w:hanging="370"/>
      </w:pPr>
      <w:r w:rsidRPr="002D4018">
        <w:lastRenderedPageBreak/>
        <w:t xml:space="preserve">Catch Tagging Form CTAU02A.   </w:t>
      </w:r>
    </w:p>
    <w:p w14:paraId="63216D8A" w14:textId="77777777" w:rsidR="00C7568F" w:rsidRDefault="00C7568F" w:rsidP="00C7568F">
      <w:pPr>
        <w:spacing w:after="58" w:line="248" w:lineRule="auto"/>
        <w:ind w:left="1810" w:right="11"/>
      </w:pPr>
    </w:p>
    <w:p w14:paraId="62579F0A" w14:textId="4CBC6A3F" w:rsidR="00C7568F" w:rsidRDefault="00C7568F" w:rsidP="00C316D2">
      <w:pPr>
        <w:numPr>
          <w:ilvl w:val="0"/>
          <w:numId w:val="47"/>
        </w:numPr>
        <w:spacing w:after="195" w:line="248" w:lineRule="auto"/>
        <w:ind w:right="11" w:hanging="370"/>
      </w:pPr>
      <w:r>
        <w:t xml:space="preserve">If a holder is authorised </w:t>
      </w:r>
      <w:r w:rsidRPr="0029072A">
        <w:t xml:space="preserve">to use </w:t>
      </w:r>
      <w:r>
        <w:t xml:space="preserve">Purse Seine fishing methods </w:t>
      </w:r>
      <w:r>
        <w:rPr>
          <w:sz w:val="20"/>
        </w:rPr>
        <w:t xml:space="preserve">(where the fish are landed to a farm) </w:t>
      </w:r>
      <w:r w:rsidRPr="0029072A">
        <w:t>then the</w:t>
      </w:r>
      <w:r>
        <w:t xml:space="preserve"> holder must keep and maintain:</w:t>
      </w:r>
    </w:p>
    <w:p w14:paraId="63089D03" w14:textId="58F15BBD" w:rsidR="00C7568F" w:rsidRPr="00C7568F" w:rsidRDefault="00C7568F" w:rsidP="00C316D2">
      <w:pPr>
        <w:numPr>
          <w:ilvl w:val="0"/>
          <w:numId w:val="60"/>
        </w:numPr>
        <w:spacing w:after="58" w:line="248" w:lineRule="auto"/>
        <w:ind w:right="11" w:hanging="370"/>
      </w:pPr>
      <w:r w:rsidRPr="00C7568F">
        <w:t>Australian Purse Seine and Pole Daily Fishing Log for Farmed Southern Bluefin Tuna Only TPB03</w:t>
      </w:r>
      <w:r w:rsidR="006D790C">
        <w:t>A</w:t>
      </w:r>
      <w:r w:rsidRPr="00C7568F">
        <w:t xml:space="preserve">; and  </w:t>
      </w:r>
    </w:p>
    <w:p w14:paraId="5C7C58B3" w14:textId="77777777" w:rsidR="00C7568F" w:rsidRPr="00C7568F" w:rsidRDefault="00C7568F" w:rsidP="00C316D2">
      <w:pPr>
        <w:numPr>
          <w:ilvl w:val="0"/>
          <w:numId w:val="60"/>
        </w:numPr>
        <w:spacing w:after="58" w:line="248" w:lineRule="auto"/>
        <w:ind w:right="11" w:hanging="370"/>
      </w:pPr>
      <w:r w:rsidRPr="00C7568F">
        <w:t xml:space="preserve">Southern Bluefin Tuna Fishery Farm Catch Disposal Record SBT04B; and  </w:t>
      </w:r>
    </w:p>
    <w:p w14:paraId="2963B859" w14:textId="77777777" w:rsidR="00C7568F" w:rsidRPr="00C7568F" w:rsidRDefault="00C7568F" w:rsidP="00C316D2">
      <w:pPr>
        <w:numPr>
          <w:ilvl w:val="0"/>
          <w:numId w:val="60"/>
        </w:numPr>
        <w:spacing w:after="58" w:line="248" w:lineRule="auto"/>
        <w:ind w:right="11" w:hanging="370"/>
      </w:pPr>
      <w:r w:rsidRPr="00C7568F">
        <w:t xml:space="preserve">Catch Monitoring Form CTAU02C; and  </w:t>
      </w:r>
    </w:p>
    <w:p w14:paraId="5D4C74C0" w14:textId="77777777" w:rsidR="00C7568F" w:rsidRDefault="00C7568F" w:rsidP="00C316D2">
      <w:pPr>
        <w:numPr>
          <w:ilvl w:val="0"/>
          <w:numId w:val="60"/>
        </w:numPr>
        <w:spacing w:after="58" w:line="248" w:lineRule="auto"/>
        <w:ind w:right="11" w:hanging="370"/>
      </w:pPr>
      <w:r w:rsidRPr="00C7568F">
        <w:t>C</w:t>
      </w:r>
      <w:r>
        <w:t>atch Tagging Form CTAU02A; and</w:t>
      </w:r>
    </w:p>
    <w:p w14:paraId="2EF4772C" w14:textId="343B2B24" w:rsidR="00C7568F" w:rsidRDefault="00C7568F" w:rsidP="00C316D2">
      <w:pPr>
        <w:numPr>
          <w:ilvl w:val="0"/>
          <w:numId w:val="60"/>
        </w:numPr>
        <w:spacing w:after="58" w:line="248" w:lineRule="auto"/>
        <w:ind w:right="11" w:hanging="370"/>
      </w:pPr>
      <w:r w:rsidRPr="00C7568F">
        <w:t xml:space="preserve">Southern Bluefin Tuna Fishery Farm Catch Disposal Record – Purse </w:t>
      </w:r>
      <w:r>
        <w:t xml:space="preserve">Seine Boat SBT02; and </w:t>
      </w:r>
    </w:p>
    <w:p w14:paraId="3EB4FC18" w14:textId="69B7102D" w:rsidR="00C7568F" w:rsidRPr="00C7568F" w:rsidRDefault="00C7568F" w:rsidP="00C316D2">
      <w:pPr>
        <w:numPr>
          <w:ilvl w:val="0"/>
          <w:numId w:val="60"/>
        </w:numPr>
        <w:spacing w:after="58" w:line="248" w:lineRule="auto"/>
        <w:ind w:right="11" w:hanging="370"/>
      </w:pPr>
      <w:r w:rsidRPr="00C7568F">
        <w:t xml:space="preserve">Farm Stocking Form FSAU; and  </w:t>
      </w:r>
    </w:p>
    <w:p w14:paraId="17BAE934" w14:textId="679399FE" w:rsidR="0029072A" w:rsidRDefault="00C7568F" w:rsidP="00C316D2">
      <w:pPr>
        <w:numPr>
          <w:ilvl w:val="0"/>
          <w:numId w:val="60"/>
        </w:numPr>
        <w:spacing w:after="58" w:line="248" w:lineRule="auto"/>
        <w:ind w:right="11" w:hanging="370"/>
      </w:pPr>
      <w:r w:rsidRPr="00C7568F">
        <w:t xml:space="preserve">Southern Bluefin Tuna Fishery Farm Transit Log SBT03B.   </w:t>
      </w:r>
    </w:p>
    <w:p w14:paraId="24878C87" w14:textId="77777777" w:rsidR="0085588B" w:rsidRDefault="0085588B" w:rsidP="0085588B">
      <w:pPr>
        <w:spacing w:after="58" w:line="248" w:lineRule="auto"/>
        <w:ind w:left="1810" w:right="11"/>
      </w:pPr>
    </w:p>
    <w:p w14:paraId="73C44F28" w14:textId="77CF401D" w:rsidR="00AB216D" w:rsidRDefault="00AB216D" w:rsidP="00C316D2">
      <w:pPr>
        <w:numPr>
          <w:ilvl w:val="0"/>
          <w:numId w:val="47"/>
        </w:numPr>
        <w:spacing w:after="195" w:line="248" w:lineRule="auto"/>
        <w:ind w:right="11" w:hanging="370"/>
      </w:pPr>
      <w:r>
        <w:t>If the holder exports any tuna caught under their fishing concession</w:t>
      </w:r>
      <w:r w:rsidR="006D790C">
        <w:t xml:space="preserve"> (excluding Southern Bluefin Tuna)</w:t>
      </w:r>
      <w:r>
        <w:t>, the holder must keep and maintain the Australian Fish Export Statistical Document Program SDS01 logbook</w:t>
      </w:r>
      <w:r w:rsidR="00A122CD">
        <w:t xml:space="preserve">, </w:t>
      </w:r>
      <w:r w:rsidR="00A122CD" w:rsidRPr="00515B8D">
        <w:t xml:space="preserve">containing the information in respect of their fishing activities in accordance with the instructions for that </w:t>
      </w:r>
      <w:r w:rsidR="00A122CD">
        <w:t>logbook,</w:t>
      </w:r>
      <w:r>
        <w:t xml:space="preserve"> for </w:t>
      </w:r>
      <w:r w:rsidR="006D790C">
        <w:t>the</w:t>
      </w:r>
      <w:r>
        <w:t xml:space="preserve"> tuna that is exported.   </w:t>
      </w:r>
    </w:p>
    <w:p w14:paraId="4D1D99E8" w14:textId="77777777" w:rsidR="00AB216D" w:rsidRDefault="00AB216D" w:rsidP="00C316D2">
      <w:pPr>
        <w:numPr>
          <w:ilvl w:val="0"/>
          <w:numId w:val="47"/>
        </w:numPr>
        <w:spacing w:after="195" w:line="248" w:lineRule="auto"/>
        <w:ind w:right="11" w:hanging="370"/>
      </w:pPr>
      <w:r>
        <w:t xml:space="preserve">The holder must furnish any e-log required to be kept and maintained under this section to AFMA before any fish are unloaded from the holder’s nominated boat at the end of a trip.   </w:t>
      </w:r>
    </w:p>
    <w:p w14:paraId="03A6342C" w14:textId="6C2AFAD9" w:rsidR="00AB216D" w:rsidRDefault="00AB216D" w:rsidP="00C316D2">
      <w:pPr>
        <w:numPr>
          <w:ilvl w:val="0"/>
          <w:numId w:val="47"/>
        </w:numPr>
        <w:spacing w:after="195" w:line="248" w:lineRule="auto"/>
        <w:ind w:right="11" w:hanging="370"/>
      </w:pPr>
      <w:r>
        <w:t>The holder must furnish any logbook required to be kept and maintained under this section to AFMA</w:t>
      </w:r>
      <w:r w:rsidR="000112FE">
        <w:t xml:space="preserve"> </w:t>
      </w:r>
      <w:r>
        <w:t>within 3 calendar days from the date that fish are</w:t>
      </w:r>
      <w:r w:rsidR="000112FE">
        <w:t xml:space="preserve"> unloaded from a nominated boat,</w:t>
      </w:r>
      <w:r>
        <w:t xml:space="preserve"> </w:t>
      </w:r>
      <w:r w:rsidR="000112FE">
        <w:t xml:space="preserve">or in the case of Farmed fish, within 3 calendar days of the fish being harvested. </w:t>
      </w:r>
    </w:p>
    <w:p w14:paraId="1A2C3C20" w14:textId="77777777" w:rsidR="00AB216D" w:rsidRDefault="00AB216D" w:rsidP="00C316D2">
      <w:pPr>
        <w:numPr>
          <w:ilvl w:val="0"/>
          <w:numId w:val="47"/>
        </w:numPr>
        <w:spacing w:after="195" w:line="248" w:lineRule="auto"/>
        <w:ind w:right="11" w:hanging="370"/>
      </w:pPr>
      <w:r>
        <w:t xml:space="preserve">In this section: </w:t>
      </w:r>
    </w:p>
    <w:p w14:paraId="2E0B5DAF" w14:textId="77777777" w:rsidR="00AB216D" w:rsidRDefault="00AB216D" w:rsidP="007A660F">
      <w:pPr>
        <w:spacing w:after="291"/>
        <w:ind w:left="1276" w:right="11" w:hanging="1133"/>
      </w:pPr>
      <w:r>
        <w:t xml:space="preserve"> </w:t>
      </w:r>
      <w:r w:rsidR="007A660F">
        <w:tab/>
      </w:r>
      <w:proofErr w:type="gramStart"/>
      <w:r>
        <w:rPr>
          <w:b/>
          <w:i/>
        </w:rPr>
        <w:t>holder</w:t>
      </w:r>
      <w:proofErr w:type="gramEnd"/>
      <w:r>
        <w:t xml:space="preserve"> means a holder of a fishing concession authorising the person to take fish in the Southern Bluefin Tuna Fishery.   </w:t>
      </w:r>
    </w:p>
    <w:p w14:paraId="0515D60C" w14:textId="77777777" w:rsidR="00AB216D" w:rsidRDefault="00AB216D" w:rsidP="00AB216D">
      <w:pPr>
        <w:pStyle w:val="Heading3"/>
        <w:ind w:left="-5"/>
      </w:pPr>
      <w:bookmarkStart w:id="37" w:name="_Toc79654603"/>
      <w:bookmarkStart w:id="38" w:name="_Toc63554"/>
      <w:proofErr w:type="gramStart"/>
      <w:r>
        <w:t>18  Southern</w:t>
      </w:r>
      <w:proofErr w:type="gramEnd"/>
      <w:r>
        <w:t xml:space="preserve"> Squid Jig Fishery</w:t>
      </w:r>
      <w:bookmarkEnd w:id="37"/>
      <w:r>
        <w:t xml:space="preserve"> </w:t>
      </w:r>
      <w:bookmarkEnd w:id="38"/>
    </w:p>
    <w:p w14:paraId="31C14B2C" w14:textId="0795DDAA" w:rsidR="00AB216D" w:rsidRDefault="00680D2A" w:rsidP="00C316D2">
      <w:pPr>
        <w:numPr>
          <w:ilvl w:val="0"/>
          <w:numId w:val="23"/>
        </w:numPr>
        <w:spacing w:after="169" w:line="248" w:lineRule="auto"/>
        <w:ind w:left="1276" w:right="11" w:hanging="370"/>
      </w:pPr>
      <w:r>
        <w:t>A holder must keep and maintain the following logbook(s) or e-log(s)</w:t>
      </w:r>
      <w:r w:rsidR="00C06D7D">
        <w:t>,</w:t>
      </w:r>
      <w:r>
        <w:t xml:space="preserve"> containing the information in respect of their fishing activities in accordance with the instructions for the logbook(s) or e-log(s)</w:t>
      </w:r>
      <w:r w:rsidR="00AB216D">
        <w:t xml:space="preserve">:  </w:t>
      </w:r>
    </w:p>
    <w:p w14:paraId="2807E60C" w14:textId="5B71CF64" w:rsidR="00DA6866" w:rsidRDefault="000E486C" w:rsidP="00C316D2">
      <w:pPr>
        <w:numPr>
          <w:ilvl w:val="0"/>
          <w:numId w:val="49"/>
        </w:numPr>
        <w:spacing w:after="58" w:line="248" w:lineRule="auto"/>
        <w:ind w:right="11" w:hanging="283"/>
      </w:pPr>
      <w:r>
        <w:t xml:space="preserve">Squid Jigging Daily Fishing Log SQ05; </w:t>
      </w:r>
      <w:r w:rsidR="00DA6866">
        <w:t>or</w:t>
      </w:r>
    </w:p>
    <w:p w14:paraId="5F6DB564" w14:textId="43650B75" w:rsidR="00AB216D" w:rsidRDefault="00DA6866" w:rsidP="00C316D2">
      <w:pPr>
        <w:numPr>
          <w:ilvl w:val="0"/>
          <w:numId w:val="49"/>
        </w:numPr>
        <w:spacing w:after="58" w:line="248" w:lineRule="auto"/>
        <w:ind w:right="11" w:hanging="283"/>
      </w:pPr>
      <w:r>
        <w:t xml:space="preserve">ADC </w:t>
      </w:r>
      <w:r w:rsidR="005A5733">
        <w:t>SQ</w:t>
      </w:r>
      <w:r w:rsidR="007E15F2">
        <w:t>UID</w:t>
      </w:r>
      <w:r>
        <w:t>:</w:t>
      </w:r>
      <w:r w:rsidR="00AB216D">
        <w:t xml:space="preserve"> and  </w:t>
      </w:r>
    </w:p>
    <w:p w14:paraId="3F8BE7FE" w14:textId="3788A232" w:rsidR="00DA6866" w:rsidRDefault="000E486C" w:rsidP="00C316D2">
      <w:pPr>
        <w:numPr>
          <w:ilvl w:val="0"/>
          <w:numId w:val="49"/>
        </w:numPr>
        <w:spacing w:after="58" w:line="248" w:lineRule="auto"/>
        <w:ind w:right="11" w:hanging="283"/>
      </w:pPr>
      <w:r>
        <w:t>Commonwealth Scallop/Squid Catch Disposal Record SCQ02B</w:t>
      </w:r>
      <w:r w:rsidR="00DA6866">
        <w:t>; or</w:t>
      </w:r>
    </w:p>
    <w:p w14:paraId="0ED4B870" w14:textId="07C8C3E1" w:rsidR="00AB216D" w:rsidRDefault="00DA6866" w:rsidP="00C316D2">
      <w:pPr>
        <w:numPr>
          <w:ilvl w:val="0"/>
          <w:numId w:val="49"/>
        </w:numPr>
        <w:spacing w:after="58" w:line="248" w:lineRule="auto"/>
        <w:ind w:right="11" w:hanging="283"/>
      </w:pPr>
      <w:r>
        <w:t xml:space="preserve"> ADC ECDR</w:t>
      </w:r>
      <w:r w:rsidR="00AB216D">
        <w:t xml:space="preserve">.   </w:t>
      </w:r>
    </w:p>
    <w:p w14:paraId="41331BD4" w14:textId="77777777" w:rsidR="00DF3BF0" w:rsidRDefault="00DF3BF0" w:rsidP="00DF3BF0">
      <w:pPr>
        <w:spacing w:after="58" w:line="248" w:lineRule="auto"/>
        <w:ind w:left="1810" w:right="11"/>
      </w:pPr>
    </w:p>
    <w:p w14:paraId="23AF9557" w14:textId="2347C77E" w:rsidR="00F16A3E" w:rsidRDefault="00F16A3E" w:rsidP="00C316D2">
      <w:pPr>
        <w:numPr>
          <w:ilvl w:val="0"/>
          <w:numId w:val="23"/>
        </w:numPr>
        <w:spacing w:after="169" w:line="248" w:lineRule="auto"/>
        <w:ind w:left="1276" w:right="11" w:hanging="370"/>
      </w:pPr>
      <w:r>
        <w:lastRenderedPageBreak/>
        <w:t xml:space="preserve">The holder must furnish any e-log required to be kept and maintained under this section to AFMA before any fish are unloaded from the holder’s nominated boat at the end of a trip.   </w:t>
      </w:r>
    </w:p>
    <w:p w14:paraId="13BCE173" w14:textId="5A4232D9" w:rsidR="00027238" w:rsidRDefault="00027238" w:rsidP="00027238">
      <w:pPr>
        <w:numPr>
          <w:ilvl w:val="0"/>
          <w:numId w:val="23"/>
        </w:numPr>
        <w:spacing w:after="169" w:line="248" w:lineRule="auto"/>
        <w:ind w:left="1276" w:right="11" w:hanging="370"/>
      </w:pPr>
      <w:r>
        <w:t xml:space="preserve">The holder must furnish any logbooks required to be kept and maintained under this section to AFMA within 3 calendar days from the date that fish are unloaded from a nominated boat.   </w:t>
      </w:r>
    </w:p>
    <w:p w14:paraId="508EA417" w14:textId="77777777" w:rsidR="00AB216D" w:rsidRDefault="00AB216D" w:rsidP="00C316D2">
      <w:pPr>
        <w:numPr>
          <w:ilvl w:val="0"/>
          <w:numId w:val="23"/>
        </w:numPr>
        <w:spacing w:after="58" w:line="248" w:lineRule="auto"/>
        <w:ind w:left="1276" w:right="11" w:hanging="370"/>
      </w:pPr>
      <w:r>
        <w:t xml:space="preserve">In this section: </w:t>
      </w:r>
    </w:p>
    <w:p w14:paraId="0B39E179" w14:textId="77777777" w:rsidR="00AB216D" w:rsidRDefault="00AB216D" w:rsidP="007A660F">
      <w:pPr>
        <w:spacing w:after="294"/>
        <w:ind w:left="1276" w:right="11" w:hanging="370"/>
      </w:pPr>
      <w:r>
        <w:t xml:space="preserve"> </w:t>
      </w:r>
      <w:r>
        <w:tab/>
        <w:t xml:space="preserve"> </w:t>
      </w:r>
      <w:proofErr w:type="gramStart"/>
      <w:r>
        <w:rPr>
          <w:b/>
          <w:i/>
        </w:rPr>
        <w:t>holder</w:t>
      </w:r>
      <w:proofErr w:type="gramEnd"/>
      <w:r>
        <w:t xml:space="preserve"> means a holder of a fishing concession authorising the person to take fish in the Southern Squid Jig Fishery.   </w:t>
      </w:r>
    </w:p>
    <w:p w14:paraId="468B8DA3" w14:textId="77777777" w:rsidR="00AB216D" w:rsidRDefault="00AB216D" w:rsidP="00AB216D">
      <w:pPr>
        <w:pStyle w:val="Heading3"/>
        <w:ind w:left="-5"/>
      </w:pPr>
      <w:bookmarkStart w:id="39" w:name="_Toc79654604"/>
      <w:bookmarkStart w:id="40" w:name="_Toc63555"/>
      <w:proofErr w:type="gramStart"/>
      <w:r>
        <w:t>19  Western</w:t>
      </w:r>
      <w:proofErr w:type="gramEnd"/>
      <w:r>
        <w:t xml:space="preserve"> Deepwater Trawl Fishery</w:t>
      </w:r>
      <w:bookmarkEnd w:id="39"/>
      <w:r>
        <w:t xml:space="preserve"> </w:t>
      </w:r>
      <w:bookmarkEnd w:id="40"/>
    </w:p>
    <w:p w14:paraId="72C58645" w14:textId="0DBE79E4" w:rsidR="00AB216D" w:rsidRPr="00515B8D" w:rsidRDefault="00AB216D" w:rsidP="00C316D2">
      <w:pPr>
        <w:numPr>
          <w:ilvl w:val="0"/>
          <w:numId w:val="24"/>
        </w:numPr>
        <w:spacing w:after="168" w:line="248" w:lineRule="auto"/>
        <w:ind w:left="1276" w:right="11" w:hanging="372"/>
      </w:pPr>
      <w:r w:rsidRPr="00515B8D">
        <w:t xml:space="preserve">Subject to subsection (2), a holder must keep and maintain an e-log that meets the requirements of </w:t>
      </w:r>
      <w:r w:rsidR="007610D6" w:rsidRPr="00515B8D">
        <w:t>ADC ETRAWL</w:t>
      </w:r>
      <w:r w:rsidR="00C06D7D">
        <w:t>,</w:t>
      </w:r>
      <w:r w:rsidR="007A3164">
        <w:t xml:space="preserve"> </w:t>
      </w:r>
      <w:r w:rsidR="00515B8D" w:rsidRPr="00515B8D">
        <w:t>containing the information in respect of their fishing activities in accordance with the instructions for that e-log</w:t>
      </w:r>
      <w:r w:rsidRPr="00515B8D">
        <w:t xml:space="preserve">.   </w:t>
      </w:r>
    </w:p>
    <w:p w14:paraId="1EBD0007" w14:textId="5A9FA839" w:rsidR="00AB216D" w:rsidRDefault="00AB216D" w:rsidP="00C316D2">
      <w:pPr>
        <w:numPr>
          <w:ilvl w:val="0"/>
          <w:numId w:val="24"/>
        </w:numPr>
        <w:spacing w:after="197" w:line="248" w:lineRule="auto"/>
        <w:ind w:left="1276" w:right="11" w:hanging="372"/>
      </w:pPr>
      <w:r>
        <w:t>If section 8 applies to the holder, the holder must keep and maintain the Southern and Western Finfish Trawl Daily Fishing Log SWT01B logbook</w:t>
      </w:r>
      <w:r w:rsidR="00C06D7D">
        <w:t>,</w:t>
      </w:r>
      <w:r w:rsidR="00515B8D">
        <w:t xml:space="preserve"> </w:t>
      </w:r>
      <w:r w:rsidR="00515B8D" w:rsidRPr="00515B8D">
        <w:t xml:space="preserve">containing the information in respect of their fishing activities in accordance with the instructions for that </w:t>
      </w:r>
      <w:r w:rsidR="00515B8D">
        <w:t>logbook</w:t>
      </w:r>
      <w:r>
        <w:t xml:space="preserve">.   </w:t>
      </w:r>
    </w:p>
    <w:p w14:paraId="53B6C2DD" w14:textId="77777777" w:rsidR="00AB216D" w:rsidRPr="00F16A3E" w:rsidRDefault="00AB216D" w:rsidP="00C316D2">
      <w:pPr>
        <w:numPr>
          <w:ilvl w:val="0"/>
          <w:numId w:val="24"/>
        </w:numPr>
        <w:spacing w:after="196" w:line="248" w:lineRule="auto"/>
        <w:ind w:left="1276" w:right="11" w:hanging="372"/>
      </w:pPr>
      <w:r w:rsidRPr="00F16A3E">
        <w:t xml:space="preserve">The holder must furnish any e-log required to be kept and maintained under this section to AFMA before any fish are unloaded from the holder’s nominated boat at the end of a trip.   </w:t>
      </w:r>
    </w:p>
    <w:p w14:paraId="255E8C93" w14:textId="77777777" w:rsidR="00AB216D" w:rsidRDefault="00AB216D" w:rsidP="00C316D2">
      <w:pPr>
        <w:numPr>
          <w:ilvl w:val="0"/>
          <w:numId w:val="24"/>
        </w:numPr>
        <w:spacing w:after="196" w:line="248" w:lineRule="auto"/>
        <w:ind w:left="1276" w:right="11" w:hanging="372"/>
      </w:pPr>
      <w:r>
        <w:t xml:space="preserve">The holder must furnish any logbook required to be kept and maintained under this section to AFMA within 3 calendar days from the date that fish are unloaded from a nominated boat.   </w:t>
      </w:r>
    </w:p>
    <w:p w14:paraId="3743B9A5" w14:textId="77777777" w:rsidR="00AB216D" w:rsidRDefault="00AB216D" w:rsidP="00C316D2">
      <w:pPr>
        <w:numPr>
          <w:ilvl w:val="0"/>
          <w:numId w:val="24"/>
        </w:numPr>
        <w:spacing w:after="202" w:line="248" w:lineRule="auto"/>
        <w:ind w:left="1276" w:right="11" w:hanging="372"/>
      </w:pPr>
      <w:r>
        <w:t xml:space="preserve">In this section: </w:t>
      </w:r>
    </w:p>
    <w:p w14:paraId="3C35CB67" w14:textId="77777777" w:rsidR="00AB216D" w:rsidRDefault="00AB216D" w:rsidP="007A660F">
      <w:pPr>
        <w:spacing w:after="294"/>
        <w:ind w:left="1276" w:right="11" w:hanging="372"/>
      </w:pPr>
      <w:r>
        <w:t xml:space="preserve"> </w:t>
      </w:r>
      <w:r>
        <w:tab/>
        <w:t xml:space="preserve"> </w:t>
      </w:r>
      <w:proofErr w:type="gramStart"/>
      <w:r>
        <w:rPr>
          <w:b/>
          <w:i/>
        </w:rPr>
        <w:t>holder</w:t>
      </w:r>
      <w:proofErr w:type="gramEnd"/>
      <w:r>
        <w:t xml:space="preserve"> means a holder of a fishing concession authorising the person to take fish in the Western Deepwater Trawl Fishery.   </w:t>
      </w:r>
    </w:p>
    <w:p w14:paraId="76C90DCC" w14:textId="77777777" w:rsidR="00AB216D" w:rsidRDefault="00AB216D" w:rsidP="00AB216D">
      <w:pPr>
        <w:pStyle w:val="Heading3"/>
        <w:ind w:left="-5"/>
      </w:pPr>
      <w:bookmarkStart w:id="41" w:name="_Toc79654605"/>
      <w:bookmarkStart w:id="42" w:name="_Toc63556"/>
      <w:proofErr w:type="gramStart"/>
      <w:r>
        <w:t>20  Transportation</w:t>
      </w:r>
      <w:proofErr w:type="gramEnd"/>
      <w:r>
        <w:t xml:space="preserve"> of fish taken in a declared fishery</w:t>
      </w:r>
      <w:bookmarkEnd w:id="41"/>
      <w:r>
        <w:t xml:space="preserve"> </w:t>
      </w:r>
      <w:bookmarkEnd w:id="42"/>
    </w:p>
    <w:p w14:paraId="1A235415" w14:textId="403EA4D5" w:rsidR="00AB216D" w:rsidRDefault="00AB216D" w:rsidP="00C316D2">
      <w:pPr>
        <w:numPr>
          <w:ilvl w:val="0"/>
          <w:numId w:val="25"/>
        </w:numPr>
        <w:spacing w:after="195" w:line="248" w:lineRule="auto"/>
        <w:ind w:left="1276" w:right="11" w:hanging="370"/>
      </w:pPr>
      <w:r>
        <w:t>If subsection (2) applies, the holder of a fishing concession must keep and maintain the Commonwealth Managed Fisheries Transit Form CTF logbook</w:t>
      </w:r>
      <w:r w:rsidR="00256A3E">
        <w:t xml:space="preserve">, </w:t>
      </w:r>
      <w:r w:rsidR="00256A3E" w:rsidRPr="00515B8D">
        <w:t xml:space="preserve">containing the information in respect of their fishing activities in accordance with the instructions for that </w:t>
      </w:r>
      <w:r w:rsidR="00256A3E">
        <w:t>logbook</w:t>
      </w:r>
      <w:r>
        <w:t xml:space="preserve">.   </w:t>
      </w:r>
    </w:p>
    <w:p w14:paraId="585D5E9A" w14:textId="77777777" w:rsidR="00AB216D" w:rsidRDefault="00AB216D" w:rsidP="00C316D2">
      <w:pPr>
        <w:numPr>
          <w:ilvl w:val="0"/>
          <w:numId w:val="25"/>
        </w:numPr>
        <w:spacing w:after="58" w:line="248" w:lineRule="auto"/>
        <w:ind w:left="1276" w:right="11" w:hanging="370"/>
      </w:pPr>
      <w:r>
        <w:t xml:space="preserve">This subsection applies where:  </w:t>
      </w:r>
    </w:p>
    <w:p w14:paraId="110323E6" w14:textId="77777777" w:rsidR="00AB216D" w:rsidRDefault="00AB216D" w:rsidP="00C316D2">
      <w:pPr>
        <w:numPr>
          <w:ilvl w:val="1"/>
          <w:numId w:val="25"/>
        </w:numPr>
        <w:spacing w:after="58" w:line="248" w:lineRule="auto"/>
        <w:ind w:left="1843" w:right="11" w:hanging="370"/>
      </w:pPr>
      <w:r>
        <w:t xml:space="preserve">the holder’s fishing concession authorises the holder to take fish in a declared fishery; and  </w:t>
      </w:r>
    </w:p>
    <w:p w14:paraId="4084DBE3" w14:textId="77777777" w:rsidR="00AB216D" w:rsidRDefault="00AB216D" w:rsidP="00C316D2">
      <w:pPr>
        <w:numPr>
          <w:ilvl w:val="1"/>
          <w:numId w:val="25"/>
        </w:numPr>
        <w:spacing w:after="58" w:line="248" w:lineRule="auto"/>
        <w:ind w:left="1843" w:right="11" w:hanging="370"/>
      </w:pPr>
      <w:r>
        <w:t xml:space="preserve">the holder has taken fish from a declared fishery; and  </w:t>
      </w:r>
    </w:p>
    <w:p w14:paraId="43F4692F" w14:textId="77777777" w:rsidR="00AB216D" w:rsidRDefault="00AB216D" w:rsidP="00C316D2">
      <w:pPr>
        <w:numPr>
          <w:ilvl w:val="1"/>
          <w:numId w:val="25"/>
        </w:numPr>
        <w:spacing w:after="58" w:line="248" w:lineRule="auto"/>
        <w:ind w:left="1843" w:right="11" w:hanging="370"/>
      </w:pPr>
      <w:r>
        <w:t xml:space="preserve">after landing the fish, transports the fish to a holder of a fish receiver permit; and  </w:t>
      </w:r>
    </w:p>
    <w:p w14:paraId="12740220" w14:textId="77777777" w:rsidR="00AB216D" w:rsidRDefault="00AB216D" w:rsidP="00C316D2">
      <w:pPr>
        <w:numPr>
          <w:ilvl w:val="1"/>
          <w:numId w:val="25"/>
        </w:numPr>
        <w:spacing w:after="200" w:line="248" w:lineRule="auto"/>
        <w:ind w:left="1843" w:right="11" w:hanging="370"/>
      </w:pPr>
      <w:proofErr w:type="gramStart"/>
      <w:r>
        <w:t>transports</w:t>
      </w:r>
      <w:proofErr w:type="gramEnd"/>
      <w:r>
        <w:t xml:space="preserve"> the fish in more than one consignment.   </w:t>
      </w:r>
    </w:p>
    <w:p w14:paraId="07823522" w14:textId="77777777" w:rsidR="00AB216D" w:rsidRDefault="00AB216D" w:rsidP="00C316D2">
      <w:pPr>
        <w:numPr>
          <w:ilvl w:val="0"/>
          <w:numId w:val="25"/>
        </w:numPr>
        <w:spacing w:after="10" w:line="248" w:lineRule="auto"/>
        <w:ind w:left="1276" w:right="11" w:hanging="370"/>
      </w:pPr>
      <w:r>
        <w:lastRenderedPageBreak/>
        <w:t xml:space="preserve">The holder must furnish any logbook required to be kept and maintained under this section to AFMA within 3 calendar days from the date that fish are unloaded from a nominated boat.   </w:t>
      </w:r>
      <w:r>
        <w:tab/>
        <w:t xml:space="preserve"> </w:t>
      </w:r>
    </w:p>
    <w:p w14:paraId="293D12F9" w14:textId="77777777" w:rsidR="00D32CA4" w:rsidRDefault="00D32CA4">
      <w:pPr>
        <w:spacing w:line="240" w:lineRule="auto"/>
        <w:rPr>
          <w:rFonts w:ascii="Arial" w:eastAsia="Arial" w:hAnsi="Arial" w:cs="Arial"/>
          <w:b/>
          <w:color w:val="000000"/>
          <w:sz w:val="32"/>
          <w:szCs w:val="22"/>
          <w:lang w:eastAsia="en-AU"/>
        </w:rPr>
      </w:pPr>
      <w:bookmarkStart w:id="43" w:name="_Toc63557"/>
      <w:r>
        <w:rPr>
          <w:rFonts w:ascii="Arial" w:eastAsia="Arial" w:hAnsi="Arial" w:cs="Arial"/>
          <w:sz w:val="32"/>
        </w:rPr>
        <w:br w:type="page"/>
      </w:r>
    </w:p>
    <w:p w14:paraId="270DA816" w14:textId="6EE16276" w:rsidR="00AB216D" w:rsidRDefault="00AB216D" w:rsidP="009F6EE8">
      <w:pPr>
        <w:pStyle w:val="Heading3"/>
        <w:ind w:left="-5"/>
      </w:pPr>
      <w:bookmarkStart w:id="44" w:name="_Toc79654606"/>
      <w:r>
        <w:rPr>
          <w:rFonts w:ascii="Arial" w:eastAsia="Arial" w:hAnsi="Arial" w:cs="Arial"/>
          <w:sz w:val="32"/>
        </w:rPr>
        <w:lastRenderedPageBreak/>
        <w:t>Schedule 1</w:t>
      </w:r>
      <w:r w:rsidR="009F6EE8">
        <w:rPr>
          <w:rFonts w:ascii="Arial" w:eastAsia="Arial" w:hAnsi="Arial" w:cs="Arial"/>
          <w:sz w:val="32"/>
        </w:rPr>
        <w:t xml:space="preserve"> – </w:t>
      </w:r>
      <w:r>
        <w:rPr>
          <w:rFonts w:ascii="Arial" w:eastAsia="Arial" w:hAnsi="Arial" w:cs="Arial"/>
          <w:sz w:val="32"/>
        </w:rPr>
        <w:t>Repeals</w:t>
      </w:r>
      <w:bookmarkEnd w:id="44"/>
      <w:r>
        <w:rPr>
          <w:rFonts w:ascii="Arial" w:eastAsia="Arial" w:hAnsi="Arial" w:cs="Arial"/>
          <w:sz w:val="32"/>
        </w:rPr>
        <w:t xml:space="preserve"> </w:t>
      </w:r>
      <w:bookmarkEnd w:id="43"/>
    </w:p>
    <w:p w14:paraId="51F60E5C" w14:textId="7AB7F7C0" w:rsidR="00AB216D" w:rsidRDefault="000120CE" w:rsidP="00AB216D">
      <w:pPr>
        <w:pStyle w:val="Heading2"/>
      </w:pPr>
      <w:bookmarkStart w:id="45" w:name="_Toc63558"/>
      <w:bookmarkStart w:id="46" w:name="_Toc478567692"/>
      <w:bookmarkStart w:id="47" w:name="_Toc79654607"/>
      <w:bookmarkEnd w:id="45"/>
      <w:r w:rsidRPr="000120CE">
        <w:t>Fisheries Management (Logbooks for Fisheries) Determination 201</w:t>
      </w:r>
      <w:bookmarkEnd w:id="46"/>
      <w:r w:rsidRPr="000120CE">
        <w:t>8</w:t>
      </w:r>
      <w:bookmarkEnd w:id="47"/>
    </w:p>
    <w:p w14:paraId="6791CC5E" w14:textId="77777777" w:rsidR="00AB216D" w:rsidRDefault="00AB216D" w:rsidP="00AB216D">
      <w:pPr>
        <w:spacing w:after="36" w:line="259" w:lineRule="auto"/>
        <w:ind w:left="-5"/>
      </w:pPr>
      <w:proofErr w:type="gramStart"/>
      <w:r>
        <w:rPr>
          <w:rFonts w:ascii="Arial" w:eastAsia="Arial" w:hAnsi="Arial" w:cs="Arial"/>
          <w:b/>
          <w:sz w:val="24"/>
        </w:rPr>
        <w:t>1  The</w:t>
      </w:r>
      <w:proofErr w:type="gramEnd"/>
      <w:r>
        <w:rPr>
          <w:rFonts w:ascii="Arial" w:eastAsia="Arial" w:hAnsi="Arial" w:cs="Arial"/>
          <w:b/>
          <w:sz w:val="24"/>
        </w:rPr>
        <w:t xml:space="preserve"> whole of the instrument </w:t>
      </w:r>
    </w:p>
    <w:p w14:paraId="5F5A1008" w14:textId="77777777" w:rsidR="00AB216D" w:rsidRDefault="00AB216D" w:rsidP="00AB216D">
      <w:pPr>
        <w:spacing w:after="10"/>
        <w:ind w:left="718" w:right="11"/>
      </w:pPr>
      <w:r>
        <w:t xml:space="preserve">Repeal the instrument </w:t>
      </w:r>
    </w:p>
    <w:p w14:paraId="1D25F39A" w14:textId="77777777" w:rsidR="00AB216D" w:rsidRDefault="00AB216D" w:rsidP="00AB216D">
      <w:pPr>
        <w:spacing w:after="5" w:line="259" w:lineRule="auto"/>
      </w:pPr>
      <w:r>
        <w:t xml:space="preserve"> </w:t>
      </w:r>
    </w:p>
    <w:p w14:paraId="53FF159D" w14:textId="77777777" w:rsidR="00AB216D" w:rsidRDefault="00AB216D" w:rsidP="00AB216D">
      <w:pPr>
        <w:spacing w:line="259" w:lineRule="auto"/>
      </w:pPr>
      <w:r>
        <w:t xml:space="preserve"> </w:t>
      </w:r>
      <w:r>
        <w:tab/>
        <w:t xml:space="preserve"> </w:t>
      </w:r>
      <w:r>
        <w:br w:type="page"/>
      </w:r>
    </w:p>
    <w:p w14:paraId="7BED0A7D" w14:textId="7A782338" w:rsidR="00AB216D" w:rsidRDefault="00AB216D" w:rsidP="00AB216D">
      <w:pPr>
        <w:pStyle w:val="Heading1"/>
        <w:spacing w:after="117"/>
        <w:ind w:left="-5"/>
      </w:pPr>
      <w:bookmarkStart w:id="48" w:name="_Toc79654608"/>
      <w:bookmarkStart w:id="49" w:name="_Toc63559"/>
      <w:r>
        <w:rPr>
          <w:rFonts w:ascii="Arial" w:eastAsia="Arial" w:hAnsi="Arial" w:cs="Arial"/>
          <w:sz w:val="32"/>
        </w:rPr>
        <w:lastRenderedPageBreak/>
        <w:t>Schedule 2</w:t>
      </w:r>
      <w:r w:rsidR="009F6EE8">
        <w:rPr>
          <w:rFonts w:ascii="Arial" w:eastAsia="Arial" w:hAnsi="Arial" w:cs="Arial"/>
          <w:sz w:val="32"/>
        </w:rPr>
        <w:t xml:space="preserve"> – </w:t>
      </w:r>
      <w:r>
        <w:rPr>
          <w:rFonts w:ascii="Arial" w:eastAsia="Arial" w:hAnsi="Arial" w:cs="Arial"/>
          <w:sz w:val="32"/>
        </w:rPr>
        <w:t>Content of e-logs</w:t>
      </w:r>
      <w:bookmarkEnd w:id="48"/>
      <w:r>
        <w:rPr>
          <w:rFonts w:ascii="Arial" w:eastAsia="Arial" w:hAnsi="Arial" w:cs="Arial"/>
          <w:sz w:val="32"/>
        </w:rPr>
        <w:t xml:space="preserve"> </w:t>
      </w:r>
      <w:bookmarkEnd w:id="49"/>
    </w:p>
    <w:p w14:paraId="4FB8512C" w14:textId="77777777" w:rsidR="00AB216D" w:rsidRDefault="00AB216D" w:rsidP="00C316D2">
      <w:pPr>
        <w:numPr>
          <w:ilvl w:val="0"/>
          <w:numId w:val="26"/>
        </w:numPr>
        <w:spacing w:after="36" w:line="259" w:lineRule="auto"/>
        <w:ind w:hanging="269"/>
      </w:pPr>
      <w:r>
        <w:rPr>
          <w:rFonts w:ascii="Arial" w:eastAsia="Arial" w:hAnsi="Arial" w:cs="Arial"/>
          <w:b/>
          <w:sz w:val="24"/>
        </w:rPr>
        <w:t xml:space="preserve">Content required for all electronic schema </w:t>
      </w:r>
    </w:p>
    <w:p w14:paraId="6D0EF73F" w14:textId="46BBD2F4" w:rsidR="00AB216D" w:rsidRDefault="00AB216D" w:rsidP="00AB216D">
      <w:pPr>
        <w:ind w:left="718" w:right="11"/>
      </w:pPr>
      <w:r>
        <w:t xml:space="preserve">For the purpose of </w:t>
      </w:r>
      <w:r w:rsidR="00AA3C24">
        <w:t>sub-</w:t>
      </w:r>
      <w:r>
        <w:t>section 6</w:t>
      </w:r>
      <w:r w:rsidR="00AA3C24">
        <w:t>(2</w:t>
      </w:r>
      <w:proofErr w:type="gramStart"/>
      <w:r w:rsidR="00AA3C24">
        <w:t>)(</w:t>
      </w:r>
      <w:proofErr w:type="gramEnd"/>
      <w:r w:rsidR="00AA3C24">
        <w:t>a) to (g)</w:t>
      </w:r>
      <w:r>
        <w:t xml:space="preserve">, all electronic schema must contain the following content described in column 1 of the table.   </w:t>
      </w:r>
    </w:p>
    <w:p w14:paraId="72302C29" w14:textId="77777777" w:rsidR="00AB216D" w:rsidRDefault="00AB216D" w:rsidP="00AB216D">
      <w:pPr>
        <w:spacing w:line="259" w:lineRule="auto"/>
        <w:ind w:left="708"/>
      </w:pPr>
      <w:r>
        <w:t xml:space="preserve"> </w:t>
      </w:r>
    </w:p>
    <w:p w14:paraId="3B2A240A" w14:textId="7593E1A9" w:rsidR="00AB216D" w:rsidRDefault="00AB216D" w:rsidP="54343ED8">
      <w:pPr>
        <w:spacing w:line="257" w:lineRule="auto"/>
      </w:pPr>
    </w:p>
    <w:tbl>
      <w:tblPr>
        <w:tblStyle w:val="TableGrid"/>
        <w:tblW w:w="0" w:type="auto"/>
        <w:tblLayout w:type="fixed"/>
        <w:tblLook w:val="04A0" w:firstRow="1" w:lastRow="0" w:firstColumn="1" w:lastColumn="0" w:noHBand="0" w:noVBand="1"/>
      </w:tblPr>
      <w:tblGrid>
        <w:gridCol w:w="840"/>
        <w:gridCol w:w="6750"/>
      </w:tblGrid>
      <w:tr w:rsidR="54343ED8" w14:paraId="6AA5FDC4" w14:textId="77777777" w:rsidTr="58C0B18B">
        <w:trPr>
          <w:trHeight w:val="630"/>
        </w:trPr>
        <w:tc>
          <w:tcPr>
            <w:tcW w:w="840" w:type="dxa"/>
            <w:tcBorders>
              <w:top w:val="single" w:sz="12" w:space="0" w:color="000000" w:themeColor="text1"/>
              <w:left w:val="nil"/>
              <w:bottom w:val="single" w:sz="12" w:space="0" w:color="000000" w:themeColor="text1"/>
              <w:right w:val="nil"/>
            </w:tcBorders>
          </w:tcPr>
          <w:p w14:paraId="6AE327C4" w14:textId="1BB1FA86" w:rsidR="54343ED8" w:rsidRDefault="54343ED8" w:rsidP="54343ED8">
            <w:pPr>
              <w:spacing w:line="257" w:lineRule="auto"/>
            </w:pPr>
            <w:r w:rsidRPr="54343ED8">
              <w:rPr>
                <w:rFonts w:eastAsia="Times New Roman" w:cs="Times New Roman"/>
                <w:b/>
                <w:bCs/>
                <w:szCs w:val="22"/>
              </w:rPr>
              <w:t xml:space="preserve">Item </w:t>
            </w:r>
          </w:p>
        </w:tc>
        <w:tc>
          <w:tcPr>
            <w:tcW w:w="6750" w:type="dxa"/>
            <w:tcBorders>
              <w:top w:val="single" w:sz="12" w:space="0" w:color="000000" w:themeColor="text1"/>
              <w:left w:val="nil"/>
              <w:bottom w:val="single" w:sz="12" w:space="0" w:color="000000" w:themeColor="text1"/>
              <w:right w:val="nil"/>
            </w:tcBorders>
            <w:vAlign w:val="bottom"/>
          </w:tcPr>
          <w:p w14:paraId="0DA0DC6C" w14:textId="34DAAAD6" w:rsidR="54343ED8" w:rsidRDefault="54343ED8" w:rsidP="54343ED8">
            <w:pPr>
              <w:spacing w:line="257" w:lineRule="auto"/>
            </w:pPr>
            <w:r w:rsidRPr="54343ED8">
              <w:rPr>
                <w:rFonts w:eastAsia="Times New Roman" w:cs="Times New Roman"/>
                <w:b/>
                <w:bCs/>
                <w:szCs w:val="22"/>
              </w:rPr>
              <w:t xml:space="preserve">Column 1 </w:t>
            </w:r>
          </w:p>
          <w:p w14:paraId="0019A6DF" w14:textId="59246D33" w:rsidR="54343ED8" w:rsidRDefault="54343ED8" w:rsidP="54343ED8">
            <w:pPr>
              <w:spacing w:line="257" w:lineRule="auto"/>
            </w:pPr>
            <w:r w:rsidRPr="54343ED8">
              <w:rPr>
                <w:rFonts w:eastAsia="Times New Roman" w:cs="Times New Roman"/>
                <w:b/>
                <w:bCs/>
                <w:szCs w:val="22"/>
              </w:rPr>
              <w:t xml:space="preserve">Content required to be kept and maintained </w:t>
            </w:r>
          </w:p>
        </w:tc>
      </w:tr>
      <w:tr w:rsidR="54343ED8" w14:paraId="51766EF6" w14:textId="77777777" w:rsidTr="58C0B18B">
        <w:trPr>
          <w:trHeight w:val="1185"/>
        </w:trPr>
        <w:tc>
          <w:tcPr>
            <w:tcW w:w="840" w:type="dxa"/>
            <w:tcBorders>
              <w:top w:val="single" w:sz="12" w:space="0" w:color="000000" w:themeColor="text1"/>
              <w:left w:val="nil"/>
              <w:bottom w:val="single" w:sz="8" w:space="0" w:color="000000" w:themeColor="text1"/>
              <w:right w:val="nil"/>
            </w:tcBorders>
          </w:tcPr>
          <w:p w14:paraId="6137C18F" w14:textId="01DBC12E" w:rsidR="54343ED8" w:rsidRDefault="54343ED8" w:rsidP="54343ED8">
            <w:pPr>
              <w:spacing w:line="257" w:lineRule="auto"/>
            </w:pPr>
            <w:r w:rsidRPr="54343ED8">
              <w:rPr>
                <w:rFonts w:eastAsia="Times New Roman" w:cs="Times New Roman"/>
                <w:szCs w:val="22"/>
              </w:rPr>
              <w:t>1</w:t>
            </w:r>
          </w:p>
        </w:tc>
        <w:tc>
          <w:tcPr>
            <w:tcW w:w="6750" w:type="dxa"/>
            <w:tcBorders>
              <w:top w:val="single" w:sz="12" w:space="0" w:color="000000" w:themeColor="text1"/>
              <w:left w:val="nil"/>
              <w:bottom w:val="single" w:sz="8" w:space="0" w:color="000000" w:themeColor="text1"/>
              <w:right w:val="nil"/>
            </w:tcBorders>
          </w:tcPr>
          <w:p w14:paraId="68A736EF" w14:textId="70829BA3" w:rsidR="54343ED8" w:rsidRDefault="54343ED8" w:rsidP="54343ED8">
            <w:pPr>
              <w:spacing w:line="257" w:lineRule="auto"/>
            </w:pPr>
            <w:r w:rsidRPr="54343ED8">
              <w:rPr>
                <w:rFonts w:eastAsia="Times New Roman" w:cs="Times New Roman"/>
                <w:szCs w:val="22"/>
              </w:rPr>
              <w:t xml:space="preserve">For each trip: </w:t>
            </w:r>
          </w:p>
          <w:p w14:paraId="54FEA09C" w14:textId="0092CF8A" w:rsidR="54343ED8" w:rsidRDefault="54343ED8" w:rsidP="00C316D2">
            <w:pPr>
              <w:pStyle w:val="ListParagraph"/>
              <w:numPr>
                <w:ilvl w:val="0"/>
                <w:numId w:val="9"/>
              </w:numPr>
              <w:spacing w:line="257" w:lineRule="auto"/>
              <w:rPr>
                <w:rFonts w:eastAsia="Times New Roman" w:cs="Times New Roman"/>
                <w:szCs w:val="22"/>
              </w:rPr>
            </w:pPr>
            <w:r>
              <w:t xml:space="preserve">vendor name;  </w:t>
            </w:r>
          </w:p>
          <w:p w14:paraId="351F2714" w14:textId="63F4D659" w:rsidR="54343ED8" w:rsidRDefault="54343ED8" w:rsidP="00C316D2">
            <w:pPr>
              <w:pStyle w:val="ListParagraph"/>
              <w:numPr>
                <w:ilvl w:val="0"/>
                <w:numId w:val="9"/>
              </w:numPr>
              <w:spacing w:line="257" w:lineRule="auto"/>
              <w:rPr>
                <w:rFonts w:eastAsia="Times New Roman" w:cs="Times New Roman"/>
                <w:szCs w:val="22"/>
              </w:rPr>
            </w:pPr>
            <w:r>
              <w:t xml:space="preserve">application name; </w:t>
            </w:r>
          </w:p>
          <w:p w14:paraId="4D8FDC74" w14:textId="1ADE85A3" w:rsidR="54343ED8" w:rsidRDefault="54343ED8" w:rsidP="00C316D2">
            <w:pPr>
              <w:pStyle w:val="ListParagraph"/>
              <w:numPr>
                <w:ilvl w:val="0"/>
                <w:numId w:val="9"/>
              </w:numPr>
              <w:spacing w:line="257" w:lineRule="auto"/>
              <w:rPr>
                <w:rFonts w:eastAsia="Times New Roman" w:cs="Times New Roman"/>
                <w:szCs w:val="22"/>
              </w:rPr>
            </w:pPr>
            <w:r>
              <w:t xml:space="preserve">application version; </w:t>
            </w:r>
          </w:p>
          <w:p w14:paraId="0472829D" w14:textId="064109EC" w:rsidR="54343ED8" w:rsidRDefault="54343ED8" w:rsidP="00C316D2">
            <w:pPr>
              <w:pStyle w:val="ListParagraph"/>
              <w:numPr>
                <w:ilvl w:val="0"/>
                <w:numId w:val="9"/>
              </w:numPr>
              <w:spacing w:line="257" w:lineRule="auto"/>
              <w:rPr>
                <w:rFonts w:eastAsia="Times New Roman" w:cs="Times New Roman"/>
                <w:szCs w:val="22"/>
              </w:rPr>
            </w:pPr>
            <w:r>
              <w:t xml:space="preserve">concession holder identification; </w:t>
            </w:r>
          </w:p>
          <w:p w14:paraId="3C4D92ED" w14:textId="091C2708" w:rsidR="54343ED8" w:rsidRDefault="54343ED8" w:rsidP="00C316D2">
            <w:pPr>
              <w:pStyle w:val="ListParagraph"/>
              <w:numPr>
                <w:ilvl w:val="0"/>
                <w:numId w:val="9"/>
              </w:numPr>
              <w:spacing w:line="257" w:lineRule="auto"/>
              <w:rPr>
                <w:rFonts w:eastAsia="Times New Roman" w:cs="Times New Roman"/>
                <w:szCs w:val="22"/>
              </w:rPr>
            </w:pPr>
            <w:r>
              <w:t xml:space="preserve">start date and time of trip; </w:t>
            </w:r>
          </w:p>
          <w:p w14:paraId="616EB5AF" w14:textId="1D0E495B" w:rsidR="54343ED8" w:rsidRDefault="54343ED8" w:rsidP="00C316D2">
            <w:pPr>
              <w:pStyle w:val="ListParagraph"/>
              <w:numPr>
                <w:ilvl w:val="0"/>
                <w:numId w:val="9"/>
              </w:numPr>
              <w:spacing w:line="257" w:lineRule="auto"/>
              <w:rPr>
                <w:rFonts w:eastAsia="Times New Roman" w:cs="Times New Roman"/>
                <w:szCs w:val="22"/>
              </w:rPr>
            </w:pPr>
            <w:r>
              <w:t xml:space="preserve">the port departed from; </w:t>
            </w:r>
          </w:p>
          <w:p w14:paraId="1EAA3677" w14:textId="5C2346E3" w:rsidR="54343ED8" w:rsidRDefault="54343ED8" w:rsidP="00C316D2">
            <w:pPr>
              <w:pStyle w:val="ListParagraph"/>
              <w:numPr>
                <w:ilvl w:val="0"/>
                <w:numId w:val="9"/>
              </w:numPr>
              <w:spacing w:line="257" w:lineRule="auto"/>
              <w:rPr>
                <w:rFonts w:eastAsia="Times New Roman" w:cs="Times New Roman"/>
                <w:szCs w:val="22"/>
              </w:rPr>
            </w:pPr>
            <w:r>
              <w:t>end date and time of trip; and</w:t>
            </w:r>
          </w:p>
          <w:p w14:paraId="632E206E" w14:textId="5920F025" w:rsidR="54343ED8" w:rsidRDefault="54343ED8" w:rsidP="00C316D2">
            <w:pPr>
              <w:pStyle w:val="ListParagraph"/>
              <w:numPr>
                <w:ilvl w:val="0"/>
                <w:numId w:val="9"/>
              </w:numPr>
              <w:spacing w:line="257" w:lineRule="auto"/>
              <w:rPr>
                <w:rFonts w:eastAsia="Times New Roman" w:cs="Times New Roman"/>
                <w:szCs w:val="22"/>
              </w:rPr>
            </w:pPr>
            <w:proofErr w:type="gramStart"/>
            <w:r>
              <w:t>the</w:t>
            </w:r>
            <w:proofErr w:type="gramEnd"/>
            <w:r>
              <w:t xml:space="preserve"> destination port</w:t>
            </w:r>
            <w:r w:rsidR="005E759B">
              <w:t>.</w:t>
            </w:r>
          </w:p>
        </w:tc>
      </w:tr>
      <w:tr w:rsidR="54343ED8" w14:paraId="52ED0B35" w14:textId="77777777" w:rsidTr="58C0B18B">
        <w:trPr>
          <w:trHeight w:val="1185"/>
        </w:trPr>
        <w:tc>
          <w:tcPr>
            <w:tcW w:w="840" w:type="dxa"/>
            <w:tcBorders>
              <w:top w:val="single" w:sz="8" w:space="0" w:color="000000" w:themeColor="text1"/>
              <w:left w:val="nil"/>
              <w:bottom w:val="single" w:sz="8" w:space="0" w:color="000000" w:themeColor="text1"/>
              <w:right w:val="nil"/>
            </w:tcBorders>
          </w:tcPr>
          <w:p w14:paraId="7D8A0792" w14:textId="0FBD12BE" w:rsidR="54343ED8" w:rsidRDefault="54343ED8" w:rsidP="54343ED8">
            <w:pPr>
              <w:spacing w:line="257" w:lineRule="auto"/>
            </w:pPr>
            <w:r w:rsidRPr="54343ED8">
              <w:rPr>
                <w:rFonts w:eastAsia="Times New Roman" w:cs="Times New Roman"/>
                <w:szCs w:val="22"/>
              </w:rPr>
              <w:t xml:space="preserve"> </w:t>
            </w:r>
          </w:p>
        </w:tc>
        <w:tc>
          <w:tcPr>
            <w:tcW w:w="6750" w:type="dxa"/>
            <w:tcBorders>
              <w:top w:val="single" w:sz="8" w:space="0" w:color="000000" w:themeColor="text1"/>
              <w:left w:val="nil"/>
              <w:bottom w:val="single" w:sz="8" w:space="0" w:color="000000" w:themeColor="text1"/>
              <w:right w:val="nil"/>
            </w:tcBorders>
          </w:tcPr>
          <w:p w14:paraId="1D6EB77A" w14:textId="6D526324" w:rsidR="54343ED8" w:rsidRDefault="54343ED8" w:rsidP="54343ED8">
            <w:pPr>
              <w:spacing w:line="257" w:lineRule="auto"/>
            </w:pPr>
            <w:r w:rsidRPr="54343ED8">
              <w:rPr>
                <w:rFonts w:eastAsia="Times New Roman" w:cs="Times New Roman"/>
                <w:szCs w:val="22"/>
              </w:rPr>
              <w:t xml:space="preserve">While at sea for longer than 24 hours, with respect to any day(s) during which no fishing occurs: </w:t>
            </w:r>
          </w:p>
          <w:p w14:paraId="2316AF19" w14:textId="437439F2" w:rsidR="54343ED8" w:rsidRDefault="54343ED8" w:rsidP="00C316D2">
            <w:pPr>
              <w:pStyle w:val="ListParagraph"/>
              <w:numPr>
                <w:ilvl w:val="0"/>
                <w:numId w:val="8"/>
              </w:numPr>
              <w:spacing w:line="257" w:lineRule="auto"/>
              <w:rPr>
                <w:rFonts w:eastAsia="Times New Roman" w:cs="Times New Roman"/>
                <w:szCs w:val="22"/>
              </w:rPr>
            </w:pPr>
            <w:r>
              <w:t xml:space="preserve">the non-fishing period activity identification number; </w:t>
            </w:r>
          </w:p>
          <w:p w14:paraId="660879D1" w14:textId="1FD4CF5D" w:rsidR="54343ED8" w:rsidRDefault="54343ED8" w:rsidP="00C316D2">
            <w:pPr>
              <w:pStyle w:val="ListParagraph"/>
              <w:numPr>
                <w:ilvl w:val="0"/>
                <w:numId w:val="8"/>
              </w:numPr>
              <w:spacing w:line="257" w:lineRule="auto"/>
              <w:rPr>
                <w:rFonts w:eastAsia="Times New Roman" w:cs="Times New Roman"/>
                <w:szCs w:val="22"/>
              </w:rPr>
            </w:pPr>
            <w:r>
              <w:t xml:space="preserve">the reason for not fishing; </w:t>
            </w:r>
          </w:p>
          <w:p w14:paraId="016CAFD1" w14:textId="08124C84" w:rsidR="54343ED8" w:rsidRDefault="54343ED8" w:rsidP="00C316D2">
            <w:pPr>
              <w:pStyle w:val="ListParagraph"/>
              <w:numPr>
                <w:ilvl w:val="0"/>
                <w:numId w:val="8"/>
              </w:numPr>
              <w:spacing w:line="257" w:lineRule="auto"/>
              <w:rPr>
                <w:rFonts w:eastAsia="Times New Roman" w:cs="Times New Roman"/>
                <w:szCs w:val="22"/>
              </w:rPr>
            </w:pPr>
            <w:r>
              <w:t xml:space="preserve">the date and time that the non-fishing period started; </w:t>
            </w:r>
            <w:r w:rsidR="005E759B">
              <w:t>and</w:t>
            </w:r>
          </w:p>
          <w:p w14:paraId="2DEA6A20" w14:textId="2AC5DD78" w:rsidR="54343ED8" w:rsidRDefault="5401E84E" w:rsidP="005E759B">
            <w:pPr>
              <w:pStyle w:val="ListParagraph"/>
              <w:numPr>
                <w:ilvl w:val="0"/>
                <w:numId w:val="8"/>
              </w:numPr>
              <w:spacing w:line="257" w:lineRule="auto"/>
              <w:rPr>
                <w:rFonts w:eastAsia="Times New Roman" w:cs="Times New Roman"/>
              </w:rPr>
            </w:pPr>
            <w:proofErr w:type="gramStart"/>
            <w:r>
              <w:t>the</w:t>
            </w:r>
            <w:proofErr w:type="gramEnd"/>
            <w:r>
              <w:t xml:space="preserve"> date and time that the non-fishing period ended.</w:t>
            </w:r>
          </w:p>
        </w:tc>
      </w:tr>
      <w:tr w:rsidR="54343ED8" w14:paraId="37706BD0" w14:textId="77777777" w:rsidTr="58C0B18B">
        <w:trPr>
          <w:trHeight w:val="1185"/>
        </w:trPr>
        <w:tc>
          <w:tcPr>
            <w:tcW w:w="840" w:type="dxa"/>
            <w:tcBorders>
              <w:top w:val="single" w:sz="8" w:space="0" w:color="000000" w:themeColor="text1"/>
              <w:left w:val="nil"/>
              <w:bottom w:val="single" w:sz="8" w:space="0" w:color="000000" w:themeColor="text1"/>
              <w:right w:val="nil"/>
            </w:tcBorders>
          </w:tcPr>
          <w:p w14:paraId="60F0493E" w14:textId="57A81106" w:rsidR="54343ED8" w:rsidRDefault="00F31DAD" w:rsidP="54343ED8">
            <w:pPr>
              <w:spacing w:line="257" w:lineRule="auto"/>
            </w:pPr>
            <w:r>
              <w:rPr>
                <w:rFonts w:eastAsia="Times New Roman" w:cs="Times New Roman"/>
              </w:rPr>
              <w:t>2</w:t>
            </w:r>
            <w:r w:rsidR="5401E84E" w:rsidRPr="58C0B18B">
              <w:rPr>
                <w:rFonts w:eastAsia="Times New Roman" w:cs="Times New Roman"/>
              </w:rPr>
              <w:t xml:space="preserve"> </w:t>
            </w:r>
          </w:p>
        </w:tc>
        <w:tc>
          <w:tcPr>
            <w:tcW w:w="6750" w:type="dxa"/>
            <w:tcBorders>
              <w:top w:val="single" w:sz="8" w:space="0" w:color="000000" w:themeColor="text1"/>
              <w:left w:val="nil"/>
              <w:bottom w:val="single" w:sz="8" w:space="0" w:color="000000" w:themeColor="text1"/>
              <w:right w:val="nil"/>
            </w:tcBorders>
          </w:tcPr>
          <w:p w14:paraId="1A6262E1" w14:textId="422B38D0" w:rsidR="54343ED8" w:rsidRDefault="54343ED8" w:rsidP="54343ED8">
            <w:pPr>
              <w:spacing w:line="257" w:lineRule="auto"/>
            </w:pPr>
            <w:r w:rsidRPr="54343ED8">
              <w:rPr>
                <w:rFonts w:eastAsia="Times New Roman" w:cs="Times New Roman"/>
                <w:szCs w:val="22"/>
              </w:rPr>
              <w:t xml:space="preserve">For each fishing activity undertaken during a trip: </w:t>
            </w:r>
          </w:p>
          <w:p w14:paraId="7AB67F0A" w14:textId="4CDF5162" w:rsidR="54343ED8" w:rsidRDefault="54343ED8" w:rsidP="00C316D2">
            <w:pPr>
              <w:pStyle w:val="ListParagraph"/>
              <w:numPr>
                <w:ilvl w:val="0"/>
                <w:numId w:val="6"/>
              </w:numPr>
              <w:rPr>
                <w:rFonts w:eastAsia="Times New Roman" w:cs="Times New Roman"/>
                <w:szCs w:val="22"/>
              </w:rPr>
            </w:pPr>
            <w:r w:rsidRPr="54343ED8">
              <w:rPr>
                <w:szCs w:val="22"/>
              </w:rPr>
              <w:t>the trip activity number</w:t>
            </w:r>
            <w:r w:rsidR="005E759B">
              <w:rPr>
                <w:szCs w:val="22"/>
              </w:rPr>
              <w:t>;</w:t>
            </w:r>
          </w:p>
          <w:p w14:paraId="5F422384" w14:textId="585F39D3" w:rsidR="54343ED8" w:rsidRDefault="54343ED8" w:rsidP="00C316D2">
            <w:pPr>
              <w:pStyle w:val="ListParagraph"/>
              <w:numPr>
                <w:ilvl w:val="0"/>
                <w:numId w:val="6"/>
              </w:numPr>
              <w:rPr>
                <w:rFonts w:eastAsia="Times New Roman" w:cs="Times New Roman"/>
                <w:szCs w:val="22"/>
              </w:rPr>
            </w:pPr>
            <w:r w:rsidRPr="54343ED8">
              <w:rPr>
                <w:szCs w:val="22"/>
              </w:rPr>
              <w:t>for each shot during a trip:</w:t>
            </w:r>
          </w:p>
          <w:p w14:paraId="421D5E84" w14:textId="03EA4C3F" w:rsidR="54343ED8" w:rsidRDefault="54343ED8" w:rsidP="00C316D2">
            <w:pPr>
              <w:pStyle w:val="ListParagraph"/>
              <w:numPr>
                <w:ilvl w:val="1"/>
                <w:numId w:val="6"/>
              </w:numPr>
              <w:rPr>
                <w:rFonts w:eastAsia="Times New Roman" w:cs="Times New Roman"/>
                <w:szCs w:val="22"/>
              </w:rPr>
            </w:pPr>
            <w:r w:rsidRPr="54343ED8">
              <w:rPr>
                <w:szCs w:val="22"/>
              </w:rPr>
              <w:t>the shot number (starting at 1 and continuing in sequence for each trip);</w:t>
            </w:r>
            <w:r w:rsidR="00CA598B">
              <w:rPr>
                <w:szCs w:val="22"/>
              </w:rPr>
              <w:t xml:space="preserve"> </w:t>
            </w:r>
          </w:p>
          <w:p w14:paraId="565F8BAB" w14:textId="3B7725F1" w:rsidR="54343ED8" w:rsidRDefault="54343ED8" w:rsidP="00C316D2">
            <w:pPr>
              <w:pStyle w:val="ListParagraph"/>
              <w:numPr>
                <w:ilvl w:val="1"/>
                <w:numId w:val="6"/>
              </w:numPr>
              <w:rPr>
                <w:rFonts w:eastAsia="Times New Roman" w:cs="Times New Roman"/>
                <w:szCs w:val="22"/>
              </w:rPr>
            </w:pPr>
            <w:r w:rsidRPr="54343ED8">
              <w:rPr>
                <w:szCs w:val="22"/>
              </w:rPr>
              <w:t xml:space="preserve">the fishing method used; </w:t>
            </w:r>
          </w:p>
          <w:p w14:paraId="690DF272" w14:textId="3D6A8FAD" w:rsidR="54343ED8" w:rsidRDefault="54343ED8" w:rsidP="00C316D2">
            <w:pPr>
              <w:pStyle w:val="ListParagraph"/>
              <w:numPr>
                <w:ilvl w:val="1"/>
                <w:numId w:val="6"/>
              </w:numPr>
              <w:rPr>
                <w:rFonts w:eastAsia="Times New Roman" w:cs="Times New Roman"/>
                <w:szCs w:val="22"/>
              </w:rPr>
            </w:pPr>
            <w:r w:rsidRPr="54343ED8">
              <w:rPr>
                <w:szCs w:val="22"/>
              </w:rPr>
              <w:t xml:space="preserve">the type of fishing being undertaken (either for commercial or research purposes); </w:t>
            </w:r>
          </w:p>
          <w:p w14:paraId="7F71936A" w14:textId="4BF1344D" w:rsidR="54343ED8" w:rsidRDefault="54343ED8" w:rsidP="00C316D2">
            <w:pPr>
              <w:pStyle w:val="ListParagraph"/>
              <w:numPr>
                <w:ilvl w:val="1"/>
                <w:numId w:val="6"/>
              </w:numPr>
              <w:rPr>
                <w:rFonts w:eastAsia="Times New Roman" w:cs="Times New Roman"/>
                <w:szCs w:val="22"/>
              </w:rPr>
            </w:pPr>
            <w:r w:rsidRPr="54343ED8">
              <w:rPr>
                <w:szCs w:val="22"/>
              </w:rPr>
              <w:t xml:space="preserve">the species of fish being targeted before setting gear; </w:t>
            </w:r>
            <w:r w:rsidR="00CA598B">
              <w:rPr>
                <w:szCs w:val="22"/>
              </w:rPr>
              <w:t>and</w:t>
            </w:r>
          </w:p>
          <w:p w14:paraId="45B83E10" w14:textId="66535B31" w:rsidR="54343ED8" w:rsidRDefault="54343ED8" w:rsidP="00C316D2">
            <w:pPr>
              <w:pStyle w:val="ListParagraph"/>
              <w:numPr>
                <w:ilvl w:val="1"/>
                <w:numId w:val="6"/>
              </w:numPr>
              <w:rPr>
                <w:rFonts w:eastAsia="Times New Roman" w:cs="Times New Roman"/>
                <w:szCs w:val="22"/>
              </w:rPr>
            </w:pPr>
            <w:proofErr w:type="gramStart"/>
            <w:r w:rsidRPr="54343ED8">
              <w:rPr>
                <w:szCs w:val="22"/>
              </w:rPr>
              <w:t>the</w:t>
            </w:r>
            <w:proofErr w:type="gramEnd"/>
            <w:r w:rsidRPr="54343ED8">
              <w:rPr>
                <w:szCs w:val="22"/>
              </w:rPr>
              <w:t xml:space="preserve"> type(s) of mitigation measures used to reduce interaction with protected species</w:t>
            </w:r>
            <w:r w:rsidR="00CA598B">
              <w:rPr>
                <w:szCs w:val="22"/>
              </w:rPr>
              <w:t>.</w:t>
            </w:r>
          </w:p>
          <w:p w14:paraId="2654DB7F" w14:textId="2D8BD3D7" w:rsidR="54343ED8" w:rsidRDefault="002D3F4F" w:rsidP="00C316D2">
            <w:pPr>
              <w:pStyle w:val="ListParagraph"/>
              <w:numPr>
                <w:ilvl w:val="0"/>
                <w:numId w:val="6"/>
              </w:numPr>
              <w:rPr>
                <w:rFonts w:eastAsia="Times New Roman" w:cs="Times New Roman"/>
                <w:szCs w:val="22"/>
              </w:rPr>
            </w:pPr>
            <w:r>
              <w:rPr>
                <w:szCs w:val="22"/>
              </w:rPr>
              <w:t>f</w:t>
            </w:r>
            <w:r w:rsidR="54343ED8" w:rsidRPr="54343ED8">
              <w:rPr>
                <w:szCs w:val="22"/>
              </w:rPr>
              <w:t>or any non-fishing activity:</w:t>
            </w:r>
          </w:p>
          <w:p w14:paraId="0D84B01B" w14:textId="56D7B869" w:rsidR="54343ED8" w:rsidRDefault="54343ED8" w:rsidP="00C316D2">
            <w:pPr>
              <w:pStyle w:val="ListParagraph"/>
              <w:numPr>
                <w:ilvl w:val="1"/>
                <w:numId w:val="6"/>
              </w:numPr>
              <w:spacing w:line="257" w:lineRule="auto"/>
              <w:rPr>
                <w:rFonts w:eastAsia="Times New Roman" w:cs="Times New Roman"/>
                <w:szCs w:val="22"/>
              </w:rPr>
            </w:pPr>
            <w:r>
              <w:t xml:space="preserve">the fishery; </w:t>
            </w:r>
          </w:p>
          <w:p w14:paraId="2F6B05C9" w14:textId="18C3A0AD" w:rsidR="54343ED8" w:rsidRDefault="54343ED8" w:rsidP="00C316D2">
            <w:pPr>
              <w:pStyle w:val="ListParagraph"/>
              <w:numPr>
                <w:ilvl w:val="1"/>
                <w:numId w:val="6"/>
              </w:numPr>
              <w:spacing w:line="257" w:lineRule="auto"/>
              <w:rPr>
                <w:rFonts w:eastAsia="Times New Roman" w:cs="Times New Roman"/>
                <w:szCs w:val="22"/>
              </w:rPr>
            </w:pPr>
            <w:r>
              <w:t xml:space="preserve">the date and time that the activity started; </w:t>
            </w:r>
          </w:p>
          <w:p w14:paraId="7D43636B" w14:textId="524CFFE3" w:rsidR="54343ED8" w:rsidRDefault="54343ED8" w:rsidP="00C316D2">
            <w:pPr>
              <w:pStyle w:val="ListParagraph"/>
              <w:numPr>
                <w:ilvl w:val="1"/>
                <w:numId w:val="6"/>
              </w:numPr>
              <w:spacing w:line="257" w:lineRule="auto"/>
              <w:rPr>
                <w:rFonts w:eastAsia="Times New Roman" w:cs="Times New Roman"/>
                <w:szCs w:val="22"/>
              </w:rPr>
            </w:pPr>
            <w:r>
              <w:t>the date and time that the activity ended; and</w:t>
            </w:r>
          </w:p>
          <w:p w14:paraId="362879F6" w14:textId="59A029CB" w:rsidR="54343ED8" w:rsidRDefault="54343ED8" w:rsidP="00C316D2">
            <w:pPr>
              <w:pStyle w:val="ListParagraph"/>
              <w:numPr>
                <w:ilvl w:val="1"/>
                <w:numId w:val="6"/>
              </w:numPr>
              <w:spacing w:line="257" w:lineRule="auto"/>
              <w:rPr>
                <w:rFonts w:eastAsia="Times New Roman" w:cs="Times New Roman"/>
                <w:szCs w:val="22"/>
              </w:rPr>
            </w:pPr>
            <w:proofErr w:type="gramStart"/>
            <w:r>
              <w:t>the</w:t>
            </w:r>
            <w:proofErr w:type="gramEnd"/>
            <w:r>
              <w:t xml:space="preserve"> reason for not fishing</w:t>
            </w:r>
            <w:r w:rsidR="00CA598B">
              <w:t>.</w:t>
            </w:r>
          </w:p>
          <w:p w14:paraId="22427A29" w14:textId="518A8874" w:rsidR="54343ED8" w:rsidRDefault="54343ED8" w:rsidP="00C316D2">
            <w:pPr>
              <w:pStyle w:val="ListParagraph"/>
              <w:numPr>
                <w:ilvl w:val="0"/>
                <w:numId w:val="6"/>
              </w:numPr>
              <w:spacing w:line="257" w:lineRule="auto"/>
              <w:rPr>
                <w:rFonts w:eastAsia="Times New Roman" w:cs="Times New Roman"/>
                <w:szCs w:val="22"/>
              </w:rPr>
            </w:pPr>
            <w:r>
              <w:t xml:space="preserve">if an observer was on board: </w:t>
            </w:r>
          </w:p>
          <w:p w14:paraId="71323B4F" w14:textId="53AEAF61" w:rsidR="54343ED8" w:rsidRDefault="54343ED8" w:rsidP="00C316D2">
            <w:pPr>
              <w:pStyle w:val="ListParagraph"/>
              <w:numPr>
                <w:ilvl w:val="1"/>
                <w:numId w:val="6"/>
              </w:numPr>
              <w:spacing w:line="257" w:lineRule="auto"/>
              <w:rPr>
                <w:rFonts w:eastAsia="Times New Roman" w:cs="Times New Roman"/>
                <w:szCs w:val="22"/>
              </w:rPr>
            </w:pPr>
            <w:r>
              <w:t xml:space="preserve">the observer trip identification; </w:t>
            </w:r>
          </w:p>
          <w:p w14:paraId="69063102" w14:textId="46B6AF01" w:rsidR="54343ED8" w:rsidRDefault="54343ED8" w:rsidP="00C316D2">
            <w:pPr>
              <w:pStyle w:val="ListParagraph"/>
              <w:numPr>
                <w:ilvl w:val="1"/>
                <w:numId w:val="6"/>
              </w:numPr>
              <w:spacing w:line="257" w:lineRule="auto"/>
              <w:rPr>
                <w:rFonts w:eastAsia="Times New Roman" w:cs="Times New Roman"/>
                <w:szCs w:val="22"/>
              </w:rPr>
            </w:pPr>
            <w:r>
              <w:t xml:space="preserve">the date and time that the observer came onto the boat; </w:t>
            </w:r>
            <w:r w:rsidR="00DD2C06">
              <w:t>and</w:t>
            </w:r>
          </w:p>
          <w:p w14:paraId="5F9D8306" w14:textId="475AA44C" w:rsidR="54343ED8" w:rsidRDefault="54343ED8" w:rsidP="00C316D2">
            <w:pPr>
              <w:pStyle w:val="ListParagraph"/>
              <w:numPr>
                <w:ilvl w:val="1"/>
                <w:numId w:val="6"/>
              </w:numPr>
              <w:spacing w:line="257" w:lineRule="auto"/>
              <w:rPr>
                <w:rFonts w:eastAsia="Times New Roman" w:cs="Times New Roman"/>
                <w:szCs w:val="22"/>
              </w:rPr>
            </w:pPr>
            <w:proofErr w:type="gramStart"/>
            <w:r>
              <w:t>the</w:t>
            </w:r>
            <w:proofErr w:type="gramEnd"/>
            <w:r>
              <w:t xml:space="preserve"> date and time that the observer left the boat</w:t>
            </w:r>
            <w:r w:rsidR="00CA598B">
              <w:t>.</w:t>
            </w:r>
            <w:r>
              <w:t xml:space="preserve"> </w:t>
            </w:r>
          </w:p>
          <w:p w14:paraId="2BDA7945" w14:textId="3D3929B9" w:rsidR="54343ED8" w:rsidRDefault="54343ED8" w:rsidP="00C316D2">
            <w:pPr>
              <w:pStyle w:val="ListParagraph"/>
              <w:numPr>
                <w:ilvl w:val="0"/>
                <w:numId w:val="6"/>
              </w:numPr>
              <w:spacing w:line="257" w:lineRule="auto"/>
              <w:rPr>
                <w:rFonts w:eastAsia="Times New Roman" w:cs="Times New Roman"/>
                <w:szCs w:val="22"/>
              </w:rPr>
            </w:pPr>
            <w:r>
              <w:t>for any listed marine species and threatened species interactions:</w:t>
            </w:r>
          </w:p>
          <w:p w14:paraId="213E79FD" w14:textId="1EDF6D6A" w:rsidR="54343ED8" w:rsidRDefault="54343ED8" w:rsidP="00C316D2">
            <w:pPr>
              <w:pStyle w:val="ListParagraph"/>
              <w:numPr>
                <w:ilvl w:val="1"/>
                <w:numId w:val="6"/>
              </w:numPr>
              <w:spacing w:line="257" w:lineRule="auto"/>
              <w:rPr>
                <w:rFonts w:eastAsia="Times New Roman" w:cs="Times New Roman"/>
                <w:szCs w:val="22"/>
              </w:rPr>
            </w:pPr>
            <w:r>
              <w:t xml:space="preserve">the species of animal; </w:t>
            </w:r>
          </w:p>
          <w:p w14:paraId="049C82D0" w14:textId="268665C0" w:rsidR="54343ED8" w:rsidRDefault="54343ED8" w:rsidP="00C316D2">
            <w:pPr>
              <w:pStyle w:val="ListParagraph"/>
              <w:numPr>
                <w:ilvl w:val="1"/>
                <w:numId w:val="6"/>
              </w:numPr>
              <w:spacing w:line="257" w:lineRule="auto"/>
              <w:rPr>
                <w:rFonts w:eastAsia="Times New Roman" w:cs="Times New Roman"/>
                <w:szCs w:val="22"/>
              </w:rPr>
            </w:pPr>
            <w:r>
              <w:lastRenderedPageBreak/>
              <w:t xml:space="preserve">the date and time the interaction occurred; </w:t>
            </w:r>
          </w:p>
          <w:p w14:paraId="76019171" w14:textId="44B5B7D9" w:rsidR="54343ED8" w:rsidRDefault="54343ED8" w:rsidP="00C316D2">
            <w:pPr>
              <w:pStyle w:val="ListParagraph"/>
              <w:numPr>
                <w:ilvl w:val="1"/>
                <w:numId w:val="6"/>
              </w:numPr>
              <w:spacing w:line="257" w:lineRule="auto"/>
              <w:rPr>
                <w:rFonts w:eastAsia="Times New Roman" w:cs="Times New Roman"/>
                <w:szCs w:val="22"/>
              </w:rPr>
            </w:pPr>
            <w:r>
              <w:t xml:space="preserve">the latitude of the position of the boat when the interaction occurred; </w:t>
            </w:r>
          </w:p>
          <w:p w14:paraId="7DB67559" w14:textId="3030EA78" w:rsidR="54343ED8" w:rsidRDefault="54343ED8" w:rsidP="00C316D2">
            <w:pPr>
              <w:pStyle w:val="ListParagraph"/>
              <w:numPr>
                <w:ilvl w:val="1"/>
                <w:numId w:val="6"/>
              </w:numPr>
              <w:spacing w:line="257" w:lineRule="auto"/>
              <w:rPr>
                <w:rFonts w:eastAsia="Times New Roman" w:cs="Times New Roman"/>
                <w:szCs w:val="22"/>
              </w:rPr>
            </w:pPr>
            <w:r>
              <w:t xml:space="preserve">the longitude of the position of the boat when the interaction occurred; </w:t>
            </w:r>
          </w:p>
          <w:p w14:paraId="1416C938" w14:textId="1AC46F8C" w:rsidR="54343ED8" w:rsidRDefault="54343ED8" w:rsidP="00C316D2">
            <w:pPr>
              <w:pStyle w:val="ListParagraph"/>
              <w:numPr>
                <w:ilvl w:val="1"/>
                <w:numId w:val="6"/>
              </w:numPr>
              <w:spacing w:line="257" w:lineRule="auto"/>
              <w:rPr>
                <w:rFonts w:eastAsia="Times New Roman" w:cs="Times New Roman"/>
                <w:szCs w:val="22"/>
              </w:rPr>
            </w:pPr>
            <w:r>
              <w:t xml:space="preserve">the activity being undertaken at the time the interaction occurred; </w:t>
            </w:r>
          </w:p>
          <w:p w14:paraId="1670971D" w14:textId="1088E35A" w:rsidR="54343ED8" w:rsidRDefault="54343ED8" w:rsidP="00C316D2">
            <w:pPr>
              <w:pStyle w:val="ListParagraph"/>
              <w:numPr>
                <w:ilvl w:val="1"/>
                <w:numId w:val="6"/>
              </w:numPr>
              <w:spacing w:line="238" w:lineRule="auto"/>
              <w:rPr>
                <w:rFonts w:eastAsia="Times New Roman" w:cs="Times New Roman"/>
                <w:szCs w:val="22"/>
              </w:rPr>
            </w:pPr>
            <w:r>
              <w:t xml:space="preserve">the total number of interactions with animals of the same species interacted with within the same date, time and location; </w:t>
            </w:r>
          </w:p>
          <w:p w14:paraId="42F8DCFC" w14:textId="791EBC13" w:rsidR="54343ED8" w:rsidRDefault="54343ED8" w:rsidP="00C316D2">
            <w:pPr>
              <w:pStyle w:val="ListParagraph"/>
              <w:numPr>
                <w:ilvl w:val="1"/>
                <w:numId w:val="6"/>
              </w:numPr>
              <w:spacing w:line="257" w:lineRule="auto"/>
              <w:rPr>
                <w:rFonts w:eastAsia="Times New Roman" w:cs="Times New Roman"/>
                <w:szCs w:val="22"/>
              </w:rPr>
            </w:pPr>
            <w:r>
              <w:t xml:space="preserve">if the interaction occurred during a shot, the shot number; </w:t>
            </w:r>
          </w:p>
          <w:p w14:paraId="08F130B7" w14:textId="4EC4F67C" w:rsidR="54343ED8" w:rsidRDefault="54343ED8" w:rsidP="00C316D2">
            <w:pPr>
              <w:pStyle w:val="ListParagraph"/>
              <w:numPr>
                <w:ilvl w:val="1"/>
                <w:numId w:val="6"/>
              </w:numPr>
              <w:spacing w:line="257" w:lineRule="auto"/>
              <w:rPr>
                <w:rFonts w:eastAsia="Times New Roman" w:cs="Times New Roman"/>
                <w:szCs w:val="22"/>
              </w:rPr>
            </w:pPr>
            <w:r>
              <w:t xml:space="preserve">the life status of the animal, or animals, interacted with; </w:t>
            </w:r>
          </w:p>
          <w:p w14:paraId="77D130CE" w14:textId="467BCCBE" w:rsidR="54343ED8" w:rsidRDefault="54343ED8" w:rsidP="00C316D2">
            <w:pPr>
              <w:pStyle w:val="ListParagraph"/>
              <w:numPr>
                <w:ilvl w:val="1"/>
                <w:numId w:val="6"/>
              </w:numPr>
              <w:spacing w:line="235" w:lineRule="auto"/>
              <w:rPr>
                <w:rFonts w:eastAsia="Times New Roman" w:cs="Times New Roman"/>
                <w:szCs w:val="22"/>
              </w:rPr>
            </w:pPr>
            <w:r>
              <w:t xml:space="preserve">the number of individual animals, of the same species and life status, interacted with during the same interaction event; </w:t>
            </w:r>
          </w:p>
          <w:p w14:paraId="4EB4A560" w14:textId="5BE680FC" w:rsidR="54343ED8" w:rsidRDefault="54343ED8" w:rsidP="00C316D2">
            <w:pPr>
              <w:pStyle w:val="ListParagraph"/>
              <w:numPr>
                <w:ilvl w:val="1"/>
                <w:numId w:val="6"/>
              </w:numPr>
              <w:spacing w:line="235" w:lineRule="auto"/>
              <w:rPr>
                <w:rFonts w:eastAsia="Times New Roman" w:cs="Times New Roman"/>
                <w:szCs w:val="22"/>
              </w:rPr>
            </w:pPr>
            <w:r>
              <w:t xml:space="preserve">to the extent possible in the circumstances, if the animal has a band or tag record, the details of the record including any numbers or colours; and </w:t>
            </w:r>
          </w:p>
          <w:p w14:paraId="4BEFC058" w14:textId="63A66C91" w:rsidR="54343ED8" w:rsidRDefault="54343ED8" w:rsidP="00C316D2">
            <w:pPr>
              <w:pStyle w:val="ListParagraph"/>
              <w:numPr>
                <w:ilvl w:val="1"/>
                <w:numId w:val="6"/>
              </w:numPr>
              <w:spacing w:line="269" w:lineRule="auto"/>
              <w:rPr>
                <w:rFonts w:eastAsia="Times New Roman" w:cs="Times New Roman"/>
                <w:szCs w:val="22"/>
              </w:rPr>
            </w:pPr>
            <w:proofErr w:type="gramStart"/>
            <w:r>
              <w:t>any</w:t>
            </w:r>
            <w:proofErr w:type="gramEnd"/>
            <w:r>
              <w:t xml:space="preserve"> further information considered by the holder of the fishing concession to be relevant.  </w:t>
            </w:r>
          </w:p>
        </w:tc>
      </w:tr>
    </w:tbl>
    <w:p w14:paraId="23D82433" w14:textId="25811A52" w:rsidR="00AB216D" w:rsidRDefault="19D41C3C" w:rsidP="54343ED8">
      <w:pPr>
        <w:spacing w:line="259" w:lineRule="auto"/>
      </w:pPr>
      <w:r w:rsidRPr="54343ED8">
        <w:rPr>
          <w:rFonts w:eastAsia="Times New Roman" w:cs="Times New Roman"/>
          <w:szCs w:val="22"/>
        </w:rPr>
        <w:lastRenderedPageBreak/>
        <w:t xml:space="preserve"> </w:t>
      </w:r>
    </w:p>
    <w:p w14:paraId="4B95355D" w14:textId="3F0B7F9A" w:rsidR="00AB216D" w:rsidRDefault="19D41C3C" w:rsidP="54343ED8">
      <w:pPr>
        <w:spacing w:line="257" w:lineRule="auto"/>
      </w:pPr>
      <w:r w:rsidRPr="54343ED8">
        <w:rPr>
          <w:rFonts w:eastAsia="Times New Roman" w:cs="Times New Roman"/>
          <w:b/>
          <w:bCs/>
          <w:szCs w:val="22"/>
        </w:rPr>
        <w:t xml:space="preserve">2. Content required for specific digital logbook </w:t>
      </w:r>
    </w:p>
    <w:p w14:paraId="6D834653" w14:textId="32683947" w:rsidR="00AB216D" w:rsidRDefault="19D41C3C" w:rsidP="54343ED8">
      <w:pPr>
        <w:spacing w:line="259" w:lineRule="auto"/>
      </w:pPr>
      <w:r w:rsidRPr="54343ED8">
        <w:rPr>
          <w:rFonts w:eastAsia="Times New Roman" w:cs="Times New Roman"/>
          <w:szCs w:val="22"/>
        </w:rPr>
        <w:t xml:space="preserve">For the purpose of </w:t>
      </w:r>
      <w:r w:rsidR="00AA3C24">
        <w:rPr>
          <w:rFonts w:eastAsia="Times New Roman" w:cs="Times New Roman"/>
          <w:szCs w:val="22"/>
        </w:rPr>
        <w:t>sub-</w:t>
      </w:r>
      <w:r w:rsidRPr="54343ED8">
        <w:rPr>
          <w:rFonts w:eastAsia="Times New Roman" w:cs="Times New Roman"/>
          <w:szCs w:val="22"/>
        </w:rPr>
        <w:t>section 6</w:t>
      </w:r>
      <w:r w:rsidR="00AA3C24">
        <w:rPr>
          <w:rFonts w:eastAsia="Times New Roman" w:cs="Times New Roman"/>
          <w:szCs w:val="22"/>
        </w:rPr>
        <w:t xml:space="preserve">(2), </w:t>
      </w:r>
      <w:r w:rsidRPr="54343ED8">
        <w:rPr>
          <w:rFonts w:eastAsia="Times New Roman" w:cs="Times New Roman"/>
          <w:szCs w:val="22"/>
        </w:rPr>
        <w:t xml:space="preserve">the digital logbook described in an item in column 1 must have the content prescribed in column 2.   </w:t>
      </w:r>
    </w:p>
    <w:p w14:paraId="16B10A44" w14:textId="70611E24" w:rsidR="00AB216D" w:rsidRDefault="19D41C3C" w:rsidP="54343ED8">
      <w:pPr>
        <w:spacing w:line="257" w:lineRule="auto"/>
      </w:pPr>
      <w:r w:rsidRPr="54343ED8">
        <w:rPr>
          <w:rFonts w:eastAsia="Times New Roman" w:cs="Times New Roman"/>
          <w:szCs w:val="22"/>
        </w:rPr>
        <w:t xml:space="preserve"> </w:t>
      </w:r>
    </w:p>
    <w:tbl>
      <w:tblPr>
        <w:tblW w:w="0" w:type="auto"/>
        <w:tblInd w:w="120" w:type="dxa"/>
        <w:tblLayout w:type="fixed"/>
        <w:tblLook w:val="06A0" w:firstRow="1" w:lastRow="0" w:firstColumn="1" w:lastColumn="0" w:noHBand="1" w:noVBand="1"/>
      </w:tblPr>
      <w:tblGrid>
        <w:gridCol w:w="720"/>
        <w:gridCol w:w="1155"/>
        <w:gridCol w:w="5700"/>
      </w:tblGrid>
      <w:tr w:rsidR="54343ED8" w14:paraId="3C28DB09" w14:textId="77777777" w:rsidTr="58C0B18B">
        <w:tc>
          <w:tcPr>
            <w:tcW w:w="720" w:type="dxa"/>
            <w:tcBorders>
              <w:top w:val="single" w:sz="12" w:space="0" w:color="auto"/>
              <w:left w:val="nil"/>
              <w:bottom w:val="single" w:sz="12" w:space="0" w:color="auto"/>
              <w:right w:val="nil"/>
            </w:tcBorders>
          </w:tcPr>
          <w:p w14:paraId="3359C494" w14:textId="5A5BE9A1" w:rsidR="54343ED8" w:rsidRDefault="54343ED8">
            <w:r w:rsidRPr="54343ED8">
              <w:rPr>
                <w:rFonts w:eastAsia="Times New Roman" w:cs="Times New Roman"/>
                <w:b/>
                <w:bCs/>
                <w:szCs w:val="22"/>
              </w:rPr>
              <w:t>Item</w:t>
            </w:r>
          </w:p>
        </w:tc>
        <w:tc>
          <w:tcPr>
            <w:tcW w:w="1155" w:type="dxa"/>
            <w:tcBorders>
              <w:top w:val="single" w:sz="12" w:space="0" w:color="auto"/>
              <w:left w:val="nil"/>
              <w:bottom w:val="single" w:sz="12" w:space="0" w:color="auto"/>
              <w:right w:val="nil"/>
            </w:tcBorders>
          </w:tcPr>
          <w:p w14:paraId="15BEF3F2" w14:textId="2647D17E" w:rsidR="54343ED8" w:rsidRDefault="54343ED8">
            <w:r w:rsidRPr="54343ED8">
              <w:rPr>
                <w:rFonts w:eastAsia="Times New Roman" w:cs="Times New Roman"/>
                <w:b/>
                <w:bCs/>
                <w:szCs w:val="22"/>
              </w:rPr>
              <w:t>Column 1</w:t>
            </w:r>
          </w:p>
          <w:p w14:paraId="0CC620A4" w14:textId="207C5C4B" w:rsidR="54343ED8" w:rsidRDefault="54343ED8">
            <w:r w:rsidRPr="54343ED8">
              <w:rPr>
                <w:rFonts w:eastAsia="Times New Roman" w:cs="Times New Roman"/>
                <w:b/>
                <w:bCs/>
                <w:szCs w:val="22"/>
              </w:rPr>
              <w:t>Electronic schema</w:t>
            </w:r>
          </w:p>
        </w:tc>
        <w:tc>
          <w:tcPr>
            <w:tcW w:w="5700" w:type="dxa"/>
            <w:tcBorders>
              <w:top w:val="single" w:sz="12" w:space="0" w:color="auto"/>
              <w:left w:val="nil"/>
              <w:bottom w:val="single" w:sz="12" w:space="0" w:color="auto"/>
              <w:right w:val="nil"/>
            </w:tcBorders>
          </w:tcPr>
          <w:p w14:paraId="0645EF8E" w14:textId="0AE7B024" w:rsidR="54343ED8" w:rsidRDefault="54343ED8">
            <w:r w:rsidRPr="54343ED8">
              <w:rPr>
                <w:rFonts w:eastAsia="Times New Roman" w:cs="Times New Roman"/>
                <w:b/>
                <w:bCs/>
                <w:szCs w:val="22"/>
              </w:rPr>
              <w:t>Column 2</w:t>
            </w:r>
          </w:p>
          <w:p w14:paraId="349A5D1E" w14:textId="78BCD126" w:rsidR="54343ED8" w:rsidRDefault="54343ED8">
            <w:r w:rsidRPr="54343ED8">
              <w:rPr>
                <w:rFonts w:eastAsia="Times New Roman" w:cs="Times New Roman"/>
                <w:b/>
                <w:bCs/>
                <w:szCs w:val="22"/>
              </w:rPr>
              <w:t>Content required to be kept and maintained</w:t>
            </w:r>
          </w:p>
        </w:tc>
      </w:tr>
      <w:tr w:rsidR="54343ED8" w14:paraId="37E637DD" w14:textId="77777777" w:rsidTr="58C0B18B">
        <w:tc>
          <w:tcPr>
            <w:tcW w:w="720" w:type="dxa"/>
            <w:tcBorders>
              <w:top w:val="single" w:sz="12" w:space="0" w:color="auto"/>
              <w:left w:val="nil"/>
              <w:bottom w:val="single" w:sz="8" w:space="0" w:color="auto"/>
              <w:right w:val="nil"/>
            </w:tcBorders>
          </w:tcPr>
          <w:p w14:paraId="1BFE794F" w14:textId="0DFD9CB2" w:rsidR="54343ED8" w:rsidRDefault="54343ED8">
            <w:r w:rsidRPr="54343ED8">
              <w:rPr>
                <w:rFonts w:eastAsia="Times New Roman" w:cs="Times New Roman"/>
                <w:szCs w:val="22"/>
              </w:rPr>
              <w:t>1</w:t>
            </w:r>
          </w:p>
        </w:tc>
        <w:tc>
          <w:tcPr>
            <w:tcW w:w="1155" w:type="dxa"/>
            <w:tcBorders>
              <w:top w:val="single" w:sz="12" w:space="0" w:color="auto"/>
              <w:left w:val="nil"/>
              <w:bottom w:val="single" w:sz="8" w:space="0" w:color="auto"/>
              <w:right w:val="nil"/>
            </w:tcBorders>
          </w:tcPr>
          <w:p w14:paraId="06D392D5" w14:textId="440D109B" w:rsidR="54343ED8" w:rsidRDefault="54343ED8">
            <w:r w:rsidRPr="54343ED8">
              <w:rPr>
                <w:rFonts w:eastAsia="Times New Roman" w:cs="Times New Roman"/>
                <w:szCs w:val="22"/>
              </w:rPr>
              <w:t>ADC EGNET</w:t>
            </w:r>
          </w:p>
        </w:tc>
        <w:tc>
          <w:tcPr>
            <w:tcW w:w="5700" w:type="dxa"/>
            <w:tcBorders>
              <w:top w:val="single" w:sz="12" w:space="0" w:color="auto"/>
              <w:left w:val="nil"/>
              <w:bottom w:val="single" w:sz="8" w:space="0" w:color="auto"/>
              <w:right w:val="nil"/>
            </w:tcBorders>
          </w:tcPr>
          <w:p w14:paraId="0226B8DA" w14:textId="7BA297A2" w:rsidR="54343ED8" w:rsidRDefault="54343ED8" w:rsidP="00C316D2">
            <w:pPr>
              <w:pStyle w:val="ListParagraph"/>
              <w:numPr>
                <w:ilvl w:val="0"/>
                <w:numId w:val="5"/>
              </w:numPr>
              <w:rPr>
                <w:rFonts w:eastAsia="Times New Roman" w:cs="Times New Roman"/>
                <w:szCs w:val="22"/>
              </w:rPr>
            </w:pPr>
            <w:r w:rsidRPr="54343ED8">
              <w:rPr>
                <w:szCs w:val="22"/>
              </w:rPr>
              <w:t>for each gillnet shot during a trip:</w:t>
            </w:r>
          </w:p>
          <w:p w14:paraId="2CEB0475" w14:textId="0993C211" w:rsidR="54343ED8" w:rsidRDefault="54343ED8" w:rsidP="00C316D2">
            <w:pPr>
              <w:pStyle w:val="ListParagraph"/>
              <w:numPr>
                <w:ilvl w:val="1"/>
                <w:numId w:val="5"/>
              </w:numPr>
              <w:rPr>
                <w:rFonts w:eastAsia="Times New Roman" w:cs="Times New Roman"/>
                <w:szCs w:val="22"/>
              </w:rPr>
            </w:pPr>
            <w:r w:rsidRPr="54343ED8">
              <w:rPr>
                <w:szCs w:val="22"/>
              </w:rPr>
              <w:t xml:space="preserve">the set number; </w:t>
            </w:r>
          </w:p>
          <w:p w14:paraId="14BE7051" w14:textId="1A3222C5" w:rsidR="54343ED8" w:rsidRPr="008D60DE" w:rsidRDefault="54343ED8" w:rsidP="00C316D2">
            <w:pPr>
              <w:pStyle w:val="ListParagraph"/>
              <w:numPr>
                <w:ilvl w:val="1"/>
                <w:numId w:val="5"/>
              </w:numPr>
              <w:rPr>
                <w:rFonts w:eastAsia="Times New Roman" w:cs="Times New Roman"/>
                <w:szCs w:val="22"/>
              </w:rPr>
            </w:pPr>
            <w:r w:rsidRPr="008D60DE">
              <w:rPr>
                <w:szCs w:val="22"/>
              </w:rPr>
              <w:t xml:space="preserve">the trip identification number; </w:t>
            </w:r>
          </w:p>
          <w:p w14:paraId="301EEDBF" w14:textId="758859E1" w:rsidR="54343ED8" w:rsidRDefault="54343ED8" w:rsidP="00C316D2">
            <w:pPr>
              <w:pStyle w:val="ListParagraph"/>
              <w:numPr>
                <w:ilvl w:val="1"/>
                <w:numId w:val="5"/>
              </w:numPr>
              <w:rPr>
                <w:rFonts w:eastAsia="Times New Roman" w:cs="Times New Roman"/>
                <w:szCs w:val="22"/>
              </w:rPr>
            </w:pPr>
            <w:r w:rsidRPr="54343ED8">
              <w:rPr>
                <w:szCs w:val="22"/>
              </w:rPr>
              <w:t xml:space="preserve">the date and time the set started; </w:t>
            </w:r>
          </w:p>
          <w:p w14:paraId="1C5ADCCE" w14:textId="02748500" w:rsidR="54343ED8" w:rsidRDefault="54343ED8" w:rsidP="00C316D2">
            <w:pPr>
              <w:pStyle w:val="ListParagraph"/>
              <w:numPr>
                <w:ilvl w:val="1"/>
                <w:numId w:val="5"/>
              </w:numPr>
              <w:rPr>
                <w:rFonts w:eastAsia="Times New Roman" w:cs="Times New Roman"/>
                <w:szCs w:val="22"/>
              </w:rPr>
            </w:pPr>
            <w:r w:rsidRPr="54343ED8">
              <w:rPr>
                <w:szCs w:val="22"/>
              </w:rPr>
              <w:t xml:space="preserve">the date and time the set ended; </w:t>
            </w:r>
          </w:p>
          <w:p w14:paraId="4F916CE1" w14:textId="3F432578" w:rsidR="54343ED8" w:rsidRDefault="54343ED8" w:rsidP="00C316D2">
            <w:pPr>
              <w:pStyle w:val="ListParagraph"/>
              <w:numPr>
                <w:ilvl w:val="1"/>
                <w:numId w:val="5"/>
              </w:numPr>
              <w:rPr>
                <w:rFonts w:eastAsia="Times New Roman" w:cs="Times New Roman"/>
                <w:szCs w:val="22"/>
              </w:rPr>
            </w:pPr>
            <w:r w:rsidRPr="54343ED8">
              <w:rPr>
                <w:szCs w:val="22"/>
              </w:rPr>
              <w:t xml:space="preserve">the latitude for the position of the boat at the start of the set; </w:t>
            </w:r>
          </w:p>
          <w:p w14:paraId="52712335" w14:textId="6319099A" w:rsidR="54343ED8" w:rsidRDefault="54343ED8" w:rsidP="00C316D2">
            <w:pPr>
              <w:pStyle w:val="ListParagraph"/>
              <w:numPr>
                <w:ilvl w:val="1"/>
                <w:numId w:val="5"/>
              </w:numPr>
              <w:rPr>
                <w:rFonts w:eastAsia="Times New Roman" w:cs="Times New Roman"/>
                <w:szCs w:val="22"/>
              </w:rPr>
            </w:pPr>
            <w:r w:rsidRPr="54343ED8">
              <w:rPr>
                <w:szCs w:val="22"/>
              </w:rPr>
              <w:t xml:space="preserve">the longitude for the position of the boat at the start of the set; </w:t>
            </w:r>
          </w:p>
          <w:p w14:paraId="2F9CCB1B" w14:textId="01AE49DB" w:rsidR="54343ED8" w:rsidRDefault="54343ED8" w:rsidP="00C316D2">
            <w:pPr>
              <w:pStyle w:val="ListParagraph"/>
              <w:numPr>
                <w:ilvl w:val="1"/>
                <w:numId w:val="5"/>
              </w:numPr>
              <w:rPr>
                <w:rFonts w:eastAsia="Times New Roman" w:cs="Times New Roman"/>
                <w:szCs w:val="22"/>
              </w:rPr>
            </w:pPr>
            <w:r w:rsidRPr="54343ED8">
              <w:rPr>
                <w:szCs w:val="22"/>
              </w:rPr>
              <w:t xml:space="preserve">the latitude for the position of the boat at the end of the set; </w:t>
            </w:r>
          </w:p>
          <w:p w14:paraId="59ABD8C1" w14:textId="07C692F8" w:rsidR="54343ED8" w:rsidRDefault="54343ED8" w:rsidP="00C316D2">
            <w:pPr>
              <w:pStyle w:val="ListParagraph"/>
              <w:numPr>
                <w:ilvl w:val="1"/>
                <w:numId w:val="5"/>
              </w:numPr>
              <w:rPr>
                <w:rFonts w:eastAsia="Times New Roman" w:cs="Times New Roman"/>
                <w:szCs w:val="22"/>
              </w:rPr>
            </w:pPr>
            <w:r w:rsidRPr="54343ED8">
              <w:rPr>
                <w:szCs w:val="22"/>
              </w:rPr>
              <w:t xml:space="preserve">the longitude for the position of the boat at the end of the set; </w:t>
            </w:r>
          </w:p>
          <w:p w14:paraId="0EB1E0ED" w14:textId="464B4520" w:rsidR="54343ED8" w:rsidRDefault="54343ED8" w:rsidP="00C316D2">
            <w:pPr>
              <w:pStyle w:val="ListParagraph"/>
              <w:numPr>
                <w:ilvl w:val="1"/>
                <w:numId w:val="5"/>
              </w:numPr>
              <w:rPr>
                <w:rFonts w:eastAsia="Times New Roman" w:cs="Times New Roman"/>
                <w:szCs w:val="22"/>
              </w:rPr>
            </w:pPr>
            <w:r w:rsidRPr="54343ED8">
              <w:rPr>
                <w:szCs w:val="22"/>
              </w:rPr>
              <w:t xml:space="preserve">the mesh size of the net (in millimetres); </w:t>
            </w:r>
          </w:p>
          <w:p w14:paraId="7AB99CFC" w14:textId="54CE31FC" w:rsidR="54343ED8" w:rsidRDefault="54343ED8" w:rsidP="00C316D2">
            <w:pPr>
              <w:pStyle w:val="ListParagraph"/>
              <w:numPr>
                <w:ilvl w:val="1"/>
                <w:numId w:val="5"/>
              </w:numPr>
              <w:rPr>
                <w:rFonts w:eastAsia="Times New Roman" w:cs="Times New Roman"/>
                <w:szCs w:val="22"/>
              </w:rPr>
            </w:pPr>
            <w:r w:rsidRPr="54343ED8">
              <w:rPr>
                <w:szCs w:val="22"/>
              </w:rPr>
              <w:t xml:space="preserve">the net length per mesh of the net; </w:t>
            </w:r>
          </w:p>
          <w:p w14:paraId="7F0FFD3D" w14:textId="526B04E7" w:rsidR="54343ED8" w:rsidRDefault="54343ED8" w:rsidP="00C316D2">
            <w:pPr>
              <w:pStyle w:val="ListParagraph"/>
              <w:numPr>
                <w:ilvl w:val="1"/>
                <w:numId w:val="5"/>
              </w:numPr>
              <w:rPr>
                <w:rFonts w:eastAsia="Times New Roman" w:cs="Times New Roman"/>
                <w:szCs w:val="22"/>
              </w:rPr>
            </w:pPr>
            <w:r w:rsidRPr="54343ED8">
              <w:rPr>
                <w:szCs w:val="22"/>
              </w:rPr>
              <w:t xml:space="preserve">the height of the net; </w:t>
            </w:r>
          </w:p>
          <w:p w14:paraId="41094B8A" w14:textId="28D5F204" w:rsidR="54343ED8" w:rsidRDefault="54343ED8" w:rsidP="00C316D2">
            <w:pPr>
              <w:pStyle w:val="ListParagraph"/>
              <w:numPr>
                <w:ilvl w:val="1"/>
                <w:numId w:val="5"/>
              </w:numPr>
              <w:rPr>
                <w:rFonts w:eastAsia="Times New Roman" w:cs="Times New Roman"/>
                <w:szCs w:val="22"/>
              </w:rPr>
            </w:pPr>
            <w:r w:rsidRPr="54343ED8">
              <w:rPr>
                <w:szCs w:val="22"/>
              </w:rPr>
              <w:t xml:space="preserve">the number of meshes per drop; </w:t>
            </w:r>
          </w:p>
          <w:p w14:paraId="15128623" w14:textId="29FADF09" w:rsidR="54343ED8" w:rsidRDefault="54343ED8" w:rsidP="00C316D2">
            <w:pPr>
              <w:pStyle w:val="ListParagraph"/>
              <w:numPr>
                <w:ilvl w:val="1"/>
                <w:numId w:val="5"/>
              </w:numPr>
              <w:rPr>
                <w:rFonts w:eastAsia="Times New Roman" w:cs="Times New Roman"/>
                <w:szCs w:val="22"/>
              </w:rPr>
            </w:pPr>
            <w:r w:rsidRPr="54343ED8">
              <w:rPr>
                <w:szCs w:val="22"/>
              </w:rPr>
              <w:t xml:space="preserve">the maximum depth fished; </w:t>
            </w:r>
          </w:p>
          <w:p w14:paraId="6273ABBE" w14:textId="4CA01185" w:rsidR="54343ED8" w:rsidRDefault="54343ED8" w:rsidP="00C316D2">
            <w:pPr>
              <w:pStyle w:val="ListParagraph"/>
              <w:numPr>
                <w:ilvl w:val="1"/>
                <w:numId w:val="5"/>
              </w:numPr>
              <w:rPr>
                <w:rFonts w:eastAsia="Times New Roman" w:cs="Times New Roman"/>
                <w:szCs w:val="22"/>
              </w:rPr>
            </w:pPr>
            <w:r w:rsidRPr="54343ED8">
              <w:rPr>
                <w:szCs w:val="22"/>
              </w:rPr>
              <w:t xml:space="preserve">the minimum depth fished; </w:t>
            </w:r>
          </w:p>
          <w:p w14:paraId="4658C901" w14:textId="1E89A7BA" w:rsidR="54343ED8" w:rsidRDefault="54343ED8" w:rsidP="00C316D2">
            <w:pPr>
              <w:pStyle w:val="ListParagraph"/>
              <w:numPr>
                <w:ilvl w:val="1"/>
                <w:numId w:val="5"/>
              </w:numPr>
              <w:rPr>
                <w:rFonts w:eastAsia="Times New Roman" w:cs="Times New Roman"/>
                <w:szCs w:val="22"/>
              </w:rPr>
            </w:pPr>
            <w:r w:rsidRPr="54343ED8">
              <w:rPr>
                <w:szCs w:val="22"/>
              </w:rPr>
              <w:t xml:space="preserve">the average temperature recorded at fishing depth during the shot; </w:t>
            </w:r>
          </w:p>
          <w:p w14:paraId="2DCA5000" w14:textId="63BDF021" w:rsidR="54343ED8" w:rsidRDefault="54343ED8" w:rsidP="00C316D2">
            <w:pPr>
              <w:pStyle w:val="ListParagraph"/>
              <w:numPr>
                <w:ilvl w:val="1"/>
                <w:numId w:val="5"/>
              </w:numPr>
              <w:rPr>
                <w:rFonts w:eastAsia="Times New Roman" w:cs="Times New Roman"/>
                <w:szCs w:val="22"/>
              </w:rPr>
            </w:pPr>
            <w:r w:rsidRPr="54343ED8">
              <w:rPr>
                <w:szCs w:val="22"/>
              </w:rPr>
              <w:lastRenderedPageBreak/>
              <w:t xml:space="preserve">the sea surface temperature of the shot; </w:t>
            </w:r>
          </w:p>
          <w:p w14:paraId="19E3C1CF" w14:textId="61B8624A" w:rsidR="54343ED8" w:rsidRDefault="54343ED8" w:rsidP="00C316D2">
            <w:pPr>
              <w:pStyle w:val="ListParagraph"/>
              <w:numPr>
                <w:ilvl w:val="1"/>
                <w:numId w:val="5"/>
              </w:numPr>
              <w:rPr>
                <w:rFonts w:eastAsia="Times New Roman" w:cs="Times New Roman"/>
                <w:szCs w:val="22"/>
              </w:rPr>
            </w:pPr>
            <w:r w:rsidRPr="54343ED8">
              <w:rPr>
                <w:szCs w:val="22"/>
              </w:rPr>
              <w:t xml:space="preserve">the fishing ground being fished; </w:t>
            </w:r>
          </w:p>
          <w:p w14:paraId="552BEEBC" w14:textId="0451D359" w:rsidR="54343ED8" w:rsidRDefault="54343ED8" w:rsidP="00C316D2">
            <w:pPr>
              <w:pStyle w:val="ListParagraph"/>
              <w:numPr>
                <w:ilvl w:val="1"/>
                <w:numId w:val="5"/>
              </w:numPr>
              <w:rPr>
                <w:rFonts w:eastAsia="Times New Roman" w:cs="Times New Roman"/>
                <w:szCs w:val="22"/>
              </w:rPr>
            </w:pPr>
            <w:r w:rsidRPr="54343ED8">
              <w:rPr>
                <w:szCs w:val="22"/>
              </w:rPr>
              <w:t xml:space="preserve">if undertaking research, a description of the research being undertaken; and </w:t>
            </w:r>
          </w:p>
          <w:p w14:paraId="603CF33C" w14:textId="12EA8EA6" w:rsidR="54343ED8" w:rsidRDefault="54343ED8" w:rsidP="00C316D2">
            <w:pPr>
              <w:pStyle w:val="ListParagraph"/>
              <w:numPr>
                <w:ilvl w:val="1"/>
                <w:numId w:val="5"/>
              </w:numPr>
              <w:rPr>
                <w:rFonts w:eastAsia="Times New Roman" w:cs="Times New Roman"/>
                <w:szCs w:val="22"/>
              </w:rPr>
            </w:pPr>
            <w:proofErr w:type="gramStart"/>
            <w:r w:rsidRPr="54343ED8">
              <w:rPr>
                <w:szCs w:val="22"/>
              </w:rPr>
              <w:t>whether</w:t>
            </w:r>
            <w:proofErr w:type="gramEnd"/>
            <w:r w:rsidRPr="54343ED8">
              <w:rPr>
                <w:szCs w:val="22"/>
              </w:rPr>
              <w:t xml:space="preserve"> the boat was fishing inside or outside 3 nautical miles of the coastline</w:t>
            </w:r>
            <w:r w:rsidR="00065A49">
              <w:rPr>
                <w:szCs w:val="22"/>
              </w:rPr>
              <w:t>.</w:t>
            </w:r>
            <w:r w:rsidRPr="54343ED8">
              <w:rPr>
                <w:szCs w:val="22"/>
              </w:rPr>
              <w:t xml:space="preserve"> </w:t>
            </w:r>
          </w:p>
          <w:p w14:paraId="3B516633" w14:textId="1A73ACAF" w:rsidR="54343ED8" w:rsidRDefault="54343ED8" w:rsidP="00C316D2">
            <w:pPr>
              <w:pStyle w:val="ListParagraph"/>
              <w:numPr>
                <w:ilvl w:val="0"/>
                <w:numId w:val="5"/>
              </w:numPr>
              <w:rPr>
                <w:rFonts w:eastAsia="Times New Roman" w:cs="Times New Roman"/>
                <w:szCs w:val="22"/>
              </w:rPr>
            </w:pPr>
            <w:r w:rsidRPr="54343ED8">
              <w:rPr>
                <w:szCs w:val="22"/>
              </w:rPr>
              <w:t xml:space="preserve">for each haul: </w:t>
            </w:r>
          </w:p>
          <w:p w14:paraId="57E78A2C" w14:textId="2BB48F89" w:rsidR="54343ED8" w:rsidRDefault="54343ED8" w:rsidP="00C316D2">
            <w:pPr>
              <w:pStyle w:val="ListParagraph"/>
              <w:numPr>
                <w:ilvl w:val="1"/>
                <w:numId w:val="5"/>
              </w:numPr>
              <w:rPr>
                <w:rFonts w:eastAsia="Times New Roman" w:cs="Times New Roman"/>
                <w:szCs w:val="22"/>
              </w:rPr>
            </w:pPr>
            <w:r w:rsidRPr="54343ED8">
              <w:rPr>
                <w:szCs w:val="22"/>
              </w:rPr>
              <w:t xml:space="preserve">the date and time the haul started; </w:t>
            </w:r>
          </w:p>
          <w:p w14:paraId="5B33D8E7" w14:textId="3ED0F9D5" w:rsidR="54343ED8" w:rsidRDefault="54343ED8" w:rsidP="00C316D2">
            <w:pPr>
              <w:pStyle w:val="ListParagraph"/>
              <w:numPr>
                <w:ilvl w:val="1"/>
                <w:numId w:val="5"/>
              </w:numPr>
              <w:rPr>
                <w:rFonts w:eastAsia="Times New Roman" w:cs="Times New Roman"/>
                <w:szCs w:val="22"/>
              </w:rPr>
            </w:pPr>
            <w:r w:rsidRPr="54343ED8">
              <w:rPr>
                <w:szCs w:val="22"/>
              </w:rPr>
              <w:t xml:space="preserve">the date and time the haul ended; </w:t>
            </w:r>
          </w:p>
          <w:p w14:paraId="07D4180B" w14:textId="04102578" w:rsidR="54343ED8" w:rsidRDefault="54343ED8" w:rsidP="00C316D2">
            <w:pPr>
              <w:pStyle w:val="ListParagraph"/>
              <w:numPr>
                <w:ilvl w:val="1"/>
                <w:numId w:val="5"/>
              </w:numPr>
              <w:rPr>
                <w:rFonts w:eastAsia="Times New Roman" w:cs="Times New Roman"/>
                <w:szCs w:val="22"/>
              </w:rPr>
            </w:pPr>
            <w:r w:rsidRPr="54343ED8">
              <w:rPr>
                <w:szCs w:val="22"/>
              </w:rPr>
              <w:t xml:space="preserve">the total length (if any) of net lost; </w:t>
            </w:r>
          </w:p>
          <w:p w14:paraId="4EBB0497" w14:textId="398FF652" w:rsidR="54343ED8" w:rsidRDefault="54343ED8" w:rsidP="00C316D2">
            <w:pPr>
              <w:pStyle w:val="ListParagraph"/>
              <w:numPr>
                <w:ilvl w:val="1"/>
                <w:numId w:val="5"/>
              </w:numPr>
              <w:rPr>
                <w:rFonts w:eastAsia="Times New Roman" w:cs="Times New Roman"/>
                <w:szCs w:val="22"/>
              </w:rPr>
            </w:pPr>
            <w:r w:rsidRPr="54343ED8">
              <w:rPr>
                <w:szCs w:val="22"/>
              </w:rPr>
              <w:t xml:space="preserve">whether the shot was deployed successfully or whether there were any problems with setting the shot; and </w:t>
            </w:r>
          </w:p>
          <w:p w14:paraId="4BCA6F46" w14:textId="1369B9C1" w:rsidR="54343ED8" w:rsidRDefault="54343ED8" w:rsidP="00C316D2">
            <w:pPr>
              <w:pStyle w:val="ListParagraph"/>
              <w:numPr>
                <w:ilvl w:val="1"/>
                <w:numId w:val="5"/>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  </w:t>
            </w:r>
          </w:p>
          <w:p w14:paraId="55D8EC26" w14:textId="676C3F2B" w:rsidR="54343ED8" w:rsidRDefault="54343ED8" w:rsidP="00C316D2">
            <w:pPr>
              <w:pStyle w:val="ListParagraph"/>
              <w:numPr>
                <w:ilvl w:val="0"/>
                <w:numId w:val="5"/>
              </w:numPr>
              <w:rPr>
                <w:rFonts w:eastAsia="Times New Roman" w:cs="Times New Roman"/>
                <w:szCs w:val="22"/>
              </w:rPr>
            </w:pPr>
            <w:proofErr w:type="gramStart"/>
            <w:r w:rsidRPr="54343ED8">
              <w:rPr>
                <w:szCs w:val="22"/>
              </w:rPr>
              <w:t>the</w:t>
            </w:r>
            <w:proofErr w:type="gramEnd"/>
            <w:r w:rsidRPr="54343ED8">
              <w:rPr>
                <w:szCs w:val="22"/>
              </w:rPr>
              <w:t xml:space="preserve"> species name for all fish caught, includi</w:t>
            </w:r>
            <w:r w:rsidR="00065A49">
              <w:rPr>
                <w:szCs w:val="22"/>
              </w:rPr>
              <w:t>ng retained and discarded fish.</w:t>
            </w:r>
          </w:p>
          <w:p w14:paraId="78007FD7" w14:textId="59B75285" w:rsidR="54343ED8" w:rsidRDefault="54343ED8" w:rsidP="00C316D2">
            <w:pPr>
              <w:pStyle w:val="ListParagraph"/>
              <w:numPr>
                <w:ilvl w:val="0"/>
                <w:numId w:val="5"/>
              </w:numPr>
              <w:rPr>
                <w:rFonts w:eastAsia="Times New Roman" w:cs="Times New Roman"/>
                <w:szCs w:val="22"/>
              </w:rPr>
            </w:pPr>
            <w:r w:rsidRPr="54343ED8">
              <w:rPr>
                <w:szCs w:val="22"/>
              </w:rPr>
              <w:t xml:space="preserve">for fish caught and retained: </w:t>
            </w:r>
          </w:p>
          <w:p w14:paraId="0CE25970" w14:textId="56C5E15D" w:rsidR="54343ED8" w:rsidRDefault="54343ED8" w:rsidP="00C316D2">
            <w:pPr>
              <w:pStyle w:val="ListParagraph"/>
              <w:numPr>
                <w:ilvl w:val="1"/>
                <w:numId w:val="5"/>
              </w:numPr>
              <w:rPr>
                <w:rFonts w:eastAsia="Times New Roman" w:cs="Times New Roman"/>
                <w:szCs w:val="22"/>
              </w:rPr>
            </w:pPr>
            <w:r w:rsidRPr="54343ED8">
              <w:rPr>
                <w:szCs w:val="22"/>
              </w:rPr>
              <w:t xml:space="preserve">the estimated processed weight of retained fish; </w:t>
            </w:r>
          </w:p>
          <w:p w14:paraId="21A4D41C" w14:textId="3DC9AF0E" w:rsidR="54343ED8" w:rsidRDefault="5401E84E" w:rsidP="58C0B18B">
            <w:pPr>
              <w:pStyle w:val="ListParagraph"/>
              <w:numPr>
                <w:ilvl w:val="1"/>
                <w:numId w:val="5"/>
              </w:numPr>
              <w:rPr>
                <w:rFonts w:eastAsia="Times New Roman" w:cs="Times New Roman"/>
              </w:rPr>
            </w:pPr>
            <w:r>
              <w:t>the number of fish retained;</w:t>
            </w:r>
            <w:r w:rsidR="00F31DAD">
              <w:t xml:space="preserve"> </w:t>
            </w:r>
          </w:p>
          <w:p w14:paraId="60E19C26" w14:textId="3C38F35A" w:rsidR="54343ED8" w:rsidRDefault="54343ED8" w:rsidP="00C316D2">
            <w:pPr>
              <w:pStyle w:val="ListParagraph"/>
              <w:numPr>
                <w:ilvl w:val="1"/>
                <w:numId w:val="5"/>
              </w:numPr>
              <w:rPr>
                <w:rFonts w:eastAsia="Times New Roman" w:cs="Times New Roman"/>
                <w:szCs w:val="22"/>
              </w:rPr>
            </w:pPr>
            <w:r w:rsidRPr="54343ED8">
              <w:rPr>
                <w:szCs w:val="22"/>
              </w:rPr>
              <w:t xml:space="preserve">the type of processing used, by species and processing type; and  </w:t>
            </w:r>
          </w:p>
          <w:p w14:paraId="787859DD" w14:textId="03FABBE4" w:rsidR="54343ED8" w:rsidRPr="009745E8" w:rsidRDefault="54343ED8" w:rsidP="00C316D2">
            <w:pPr>
              <w:pStyle w:val="ListParagraph"/>
              <w:numPr>
                <w:ilvl w:val="1"/>
                <w:numId w:val="5"/>
              </w:numPr>
              <w:rPr>
                <w:rFonts w:eastAsia="Times New Roman" w:cs="Times New Roman"/>
                <w:szCs w:val="22"/>
              </w:rPr>
            </w:pPr>
            <w:proofErr w:type="gramStart"/>
            <w:r w:rsidRPr="009745E8">
              <w:rPr>
                <w:szCs w:val="22"/>
              </w:rPr>
              <w:t>the</w:t>
            </w:r>
            <w:proofErr w:type="gramEnd"/>
            <w:r w:rsidRPr="009745E8">
              <w:rPr>
                <w:szCs w:val="22"/>
              </w:rPr>
              <w:t xml:space="preserve"> grade (if known) of fish caught</w:t>
            </w:r>
            <w:r w:rsidR="009745E8" w:rsidRPr="009745E8">
              <w:rPr>
                <w:szCs w:val="22"/>
              </w:rPr>
              <w:t>.</w:t>
            </w:r>
          </w:p>
          <w:p w14:paraId="293197E9" w14:textId="14BAEA13" w:rsidR="54343ED8" w:rsidRDefault="54343ED8" w:rsidP="00C316D2">
            <w:pPr>
              <w:pStyle w:val="ListParagraph"/>
              <w:numPr>
                <w:ilvl w:val="0"/>
                <w:numId w:val="5"/>
              </w:numPr>
              <w:rPr>
                <w:rFonts w:eastAsia="Times New Roman" w:cs="Times New Roman"/>
                <w:szCs w:val="22"/>
              </w:rPr>
            </w:pPr>
            <w:r w:rsidRPr="54343ED8">
              <w:rPr>
                <w:szCs w:val="22"/>
              </w:rPr>
              <w:t xml:space="preserve">for fish caught and discarded: </w:t>
            </w:r>
          </w:p>
          <w:p w14:paraId="61B8F27C" w14:textId="3656F028" w:rsidR="54343ED8" w:rsidRDefault="54343ED8" w:rsidP="00C316D2">
            <w:pPr>
              <w:pStyle w:val="ListParagraph"/>
              <w:numPr>
                <w:ilvl w:val="1"/>
                <w:numId w:val="5"/>
              </w:numPr>
              <w:rPr>
                <w:rFonts w:eastAsia="Times New Roman" w:cs="Times New Roman"/>
                <w:szCs w:val="22"/>
              </w:rPr>
            </w:pPr>
            <w:r w:rsidRPr="54343ED8">
              <w:rPr>
                <w:szCs w:val="22"/>
              </w:rPr>
              <w:t xml:space="preserve">the reason for discarding the fish; </w:t>
            </w:r>
          </w:p>
          <w:p w14:paraId="58FA1069" w14:textId="33C74696" w:rsidR="54343ED8" w:rsidRDefault="54343ED8" w:rsidP="00C316D2">
            <w:pPr>
              <w:pStyle w:val="ListParagraph"/>
              <w:numPr>
                <w:ilvl w:val="1"/>
                <w:numId w:val="5"/>
              </w:numPr>
              <w:rPr>
                <w:rFonts w:eastAsia="Times New Roman" w:cs="Times New Roman"/>
                <w:szCs w:val="22"/>
              </w:rPr>
            </w:pPr>
            <w:r w:rsidRPr="54343ED8">
              <w:rPr>
                <w:szCs w:val="22"/>
              </w:rPr>
              <w:t xml:space="preserve">the estimated total weight of all discarded species; </w:t>
            </w:r>
          </w:p>
          <w:p w14:paraId="364137AB" w14:textId="3BCD6FD7" w:rsidR="54343ED8" w:rsidRPr="00AE79B5" w:rsidRDefault="54343ED8" w:rsidP="00C316D2">
            <w:pPr>
              <w:pStyle w:val="ListParagraph"/>
              <w:numPr>
                <w:ilvl w:val="1"/>
                <w:numId w:val="5"/>
              </w:numPr>
              <w:rPr>
                <w:rFonts w:eastAsia="Times New Roman" w:cs="Times New Roman"/>
                <w:szCs w:val="22"/>
              </w:rPr>
            </w:pPr>
            <w:r w:rsidRPr="00AE79B5">
              <w:rPr>
                <w:szCs w:val="22"/>
              </w:rPr>
              <w:t xml:space="preserve">the number of finfish (if any) discarded; and  </w:t>
            </w:r>
          </w:p>
          <w:p w14:paraId="05CF30A6" w14:textId="5522CDFE" w:rsidR="54343ED8" w:rsidRPr="00AE79B5" w:rsidRDefault="54343ED8" w:rsidP="00C316D2">
            <w:pPr>
              <w:pStyle w:val="ListParagraph"/>
              <w:numPr>
                <w:ilvl w:val="1"/>
                <w:numId w:val="5"/>
              </w:numPr>
              <w:rPr>
                <w:rFonts w:eastAsia="Times New Roman" w:cs="Times New Roman"/>
                <w:szCs w:val="22"/>
              </w:rPr>
            </w:pPr>
            <w:proofErr w:type="gramStart"/>
            <w:r w:rsidRPr="00AE79B5">
              <w:rPr>
                <w:szCs w:val="22"/>
              </w:rPr>
              <w:t>the</w:t>
            </w:r>
            <w:proofErr w:type="gramEnd"/>
            <w:r w:rsidRPr="00AE79B5">
              <w:rPr>
                <w:szCs w:val="22"/>
              </w:rPr>
              <w:t xml:space="preserve"> life status of the fish</w:t>
            </w:r>
            <w:r w:rsidR="008D60DE" w:rsidRPr="00AE79B5">
              <w:rPr>
                <w:szCs w:val="22"/>
              </w:rPr>
              <w:t xml:space="preserve"> (if known)</w:t>
            </w:r>
            <w:r w:rsidR="00065A49">
              <w:rPr>
                <w:szCs w:val="22"/>
              </w:rPr>
              <w:t>.</w:t>
            </w:r>
          </w:p>
          <w:p w14:paraId="64293B2E" w14:textId="19CD9FA0" w:rsidR="54343ED8" w:rsidRPr="008D60DE" w:rsidRDefault="54343ED8" w:rsidP="008D60DE">
            <w:pPr>
              <w:ind w:left="1080"/>
              <w:rPr>
                <w:rFonts w:eastAsia="Times New Roman" w:cs="Times New Roman"/>
                <w:szCs w:val="22"/>
              </w:rPr>
            </w:pPr>
          </w:p>
        </w:tc>
      </w:tr>
      <w:tr w:rsidR="54343ED8" w14:paraId="624AA0BB" w14:textId="77777777" w:rsidTr="58C0B18B">
        <w:tc>
          <w:tcPr>
            <w:tcW w:w="720" w:type="dxa"/>
            <w:tcBorders>
              <w:top w:val="single" w:sz="8" w:space="0" w:color="auto"/>
              <w:left w:val="nil"/>
              <w:bottom w:val="single" w:sz="8" w:space="0" w:color="auto"/>
              <w:right w:val="nil"/>
            </w:tcBorders>
          </w:tcPr>
          <w:p w14:paraId="1F0C6A26" w14:textId="1C9FDC29" w:rsidR="54343ED8" w:rsidRDefault="54343ED8">
            <w:r w:rsidRPr="54343ED8">
              <w:rPr>
                <w:rFonts w:eastAsia="Times New Roman" w:cs="Times New Roman"/>
                <w:szCs w:val="22"/>
              </w:rPr>
              <w:lastRenderedPageBreak/>
              <w:t>2</w:t>
            </w:r>
          </w:p>
        </w:tc>
        <w:tc>
          <w:tcPr>
            <w:tcW w:w="1155" w:type="dxa"/>
            <w:tcBorders>
              <w:top w:val="single" w:sz="8" w:space="0" w:color="auto"/>
              <w:left w:val="nil"/>
              <w:bottom w:val="single" w:sz="8" w:space="0" w:color="auto"/>
              <w:right w:val="nil"/>
            </w:tcBorders>
          </w:tcPr>
          <w:p w14:paraId="5DD82F8C" w14:textId="6A559DBD" w:rsidR="54343ED8" w:rsidRDefault="54343ED8">
            <w:r w:rsidRPr="54343ED8">
              <w:rPr>
                <w:rFonts w:eastAsia="Times New Roman" w:cs="Times New Roman"/>
                <w:szCs w:val="22"/>
              </w:rPr>
              <w:t>ADC ELINE</w:t>
            </w:r>
          </w:p>
        </w:tc>
        <w:tc>
          <w:tcPr>
            <w:tcW w:w="5700" w:type="dxa"/>
            <w:tcBorders>
              <w:top w:val="single" w:sz="8" w:space="0" w:color="auto"/>
              <w:left w:val="nil"/>
              <w:bottom w:val="single" w:sz="8" w:space="0" w:color="auto"/>
              <w:right w:val="nil"/>
            </w:tcBorders>
          </w:tcPr>
          <w:p w14:paraId="4256C8E2" w14:textId="7DCDA96C" w:rsidR="54343ED8" w:rsidRDefault="54343ED8" w:rsidP="00C316D2">
            <w:pPr>
              <w:pStyle w:val="ListParagraph"/>
              <w:numPr>
                <w:ilvl w:val="0"/>
                <w:numId w:val="4"/>
              </w:numPr>
              <w:rPr>
                <w:rFonts w:eastAsia="Times New Roman" w:cs="Times New Roman"/>
                <w:szCs w:val="22"/>
              </w:rPr>
            </w:pPr>
            <w:r w:rsidRPr="54343ED8">
              <w:rPr>
                <w:szCs w:val="22"/>
              </w:rPr>
              <w:t xml:space="preserve">for each bait shot: </w:t>
            </w:r>
          </w:p>
          <w:p w14:paraId="1801E131" w14:textId="32750971" w:rsidR="54343ED8" w:rsidRDefault="54343ED8" w:rsidP="00C316D2">
            <w:pPr>
              <w:pStyle w:val="ListParagraph"/>
              <w:numPr>
                <w:ilvl w:val="1"/>
                <w:numId w:val="4"/>
              </w:numPr>
              <w:rPr>
                <w:rFonts w:eastAsia="Times New Roman" w:cs="Times New Roman"/>
                <w:szCs w:val="22"/>
              </w:rPr>
            </w:pPr>
            <w:r w:rsidRPr="54343ED8">
              <w:rPr>
                <w:szCs w:val="22"/>
              </w:rPr>
              <w:t xml:space="preserve">the life status of the bait used; </w:t>
            </w:r>
          </w:p>
          <w:p w14:paraId="2AA66A08" w14:textId="310BEA7E" w:rsidR="54343ED8" w:rsidRDefault="54343ED8" w:rsidP="00C316D2">
            <w:pPr>
              <w:pStyle w:val="ListParagraph"/>
              <w:numPr>
                <w:ilvl w:val="1"/>
                <w:numId w:val="4"/>
              </w:numPr>
              <w:rPr>
                <w:rFonts w:eastAsia="Times New Roman" w:cs="Times New Roman"/>
                <w:szCs w:val="22"/>
              </w:rPr>
            </w:pPr>
            <w:r w:rsidRPr="54343ED8">
              <w:rPr>
                <w:szCs w:val="22"/>
              </w:rPr>
              <w:t xml:space="preserve">the source of the bait used; </w:t>
            </w:r>
          </w:p>
          <w:p w14:paraId="5850FD94" w14:textId="576ECA47" w:rsidR="54343ED8" w:rsidRDefault="54343ED8" w:rsidP="00C316D2">
            <w:pPr>
              <w:pStyle w:val="ListParagraph"/>
              <w:numPr>
                <w:ilvl w:val="1"/>
                <w:numId w:val="4"/>
              </w:numPr>
              <w:rPr>
                <w:rFonts w:eastAsia="Times New Roman" w:cs="Times New Roman"/>
                <w:szCs w:val="22"/>
              </w:rPr>
            </w:pPr>
            <w:r w:rsidRPr="54343ED8">
              <w:rPr>
                <w:szCs w:val="22"/>
              </w:rPr>
              <w:t xml:space="preserve">the weight of the bait used; and </w:t>
            </w:r>
          </w:p>
          <w:p w14:paraId="5CD01362" w14:textId="0A84AE93" w:rsidR="54343ED8" w:rsidRDefault="54343ED8" w:rsidP="00C316D2">
            <w:pPr>
              <w:pStyle w:val="ListParagraph"/>
              <w:numPr>
                <w:ilvl w:val="1"/>
                <w:numId w:val="4"/>
              </w:numPr>
              <w:rPr>
                <w:rFonts w:eastAsia="Times New Roman" w:cs="Times New Roman"/>
                <w:szCs w:val="22"/>
              </w:rPr>
            </w:pPr>
            <w:proofErr w:type="gramStart"/>
            <w:r w:rsidRPr="54343ED8">
              <w:rPr>
                <w:szCs w:val="22"/>
              </w:rPr>
              <w:t>the</w:t>
            </w:r>
            <w:proofErr w:type="gramEnd"/>
            <w:r w:rsidRPr="54343ED8">
              <w:rPr>
                <w:szCs w:val="22"/>
              </w:rPr>
              <w:t xml:space="preserve"> species of bait used</w:t>
            </w:r>
            <w:r w:rsidR="00065A49">
              <w:rPr>
                <w:szCs w:val="22"/>
              </w:rPr>
              <w:t>.</w:t>
            </w:r>
            <w:r w:rsidRPr="54343ED8">
              <w:rPr>
                <w:szCs w:val="22"/>
              </w:rPr>
              <w:t xml:space="preserve"> </w:t>
            </w:r>
          </w:p>
          <w:p w14:paraId="49BFA234" w14:textId="3D99F724" w:rsidR="54343ED8" w:rsidRDefault="54343ED8" w:rsidP="00C316D2">
            <w:pPr>
              <w:pStyle w:val="ListParagraph"/>
              <w:numPr>
                <w:ilvl w:val="0"/>
                <w:numId w:val="4"/>
              </w:numPr>
              <w:rPr>
                <w:rFonts w:eastAsia="Times New Roman" w:cs="Times New Roman"/>
                <w:szCs w:val="22"/>
              </w:rPr>
            </w:pPr>
            <w:proofErr w:type="gramStart"/>
            <w:r w:rsidRPr="54343ED8">
              <w:rPr>
                <w:szCs w:val="22"/>
              </w:rPr>
              <w:t>the</w:t>
            </w:r>
            <w:proofErr w:type="gramEnd"/>
            <w:r w:rsidRPr="54343ED8">
              <w:rPr>
                <w:szCs w:val="22"/>
              </w:rPr>
              <w:t xml:space="preserve"> species name for all fish caught, including retained and discarded fish</w:t>
            </w:r>
            <w:r w:rsidR="00065A49">
              <w:rPr>
                <w:szCs w:val="22"/>
              </w:rPr>
              <w:t>.</w:t>
            </w:r>
            <w:r w:rsidRPr="54343ED8">
              <w:rPr>
                <w:szCs w:val="22"/>
              </w:rPr>
              <w:t xml:space="preserve"> </w:t>
            </w:r>
          </w:p>
          <w:p w14:paraId="6EB38CDD" w14:textId="4419E376" w:rsidR="54343ED8" w:rsidRDefault="54343ED8" w:rsidP="00C316D2">
            <w:pPr>
              <w:pStyle w:val="ListParagraph"/>
              <w:numPr>
                <w:ilvl w:val="0"/>
                <w:numId w:val="4"/>
              </w:numPr>
              <w:rPr>
                <w:rFonts w:eastAsia="Times New Roman" w:cs="Times New Roman"/>
                <w:szCs w:val="22"/>
              </w:rPr>
            </w:pPr>
            <w:r w:rsidRPr="54343ED8">
              <w:rPr>
                <w:szCs w:val="22"/>
              </w:rPr>
              <w:t xml:space="preserve">for fish caught and retained: </w:t>
            </w:r>
          </w:p>
          <w:p w14:paraId="0BE7037F" w14:textId="0352F900" w:rsidR="54343ED8" w:rsidRDefault="54343ED8" w:rsidP="00C316D2">
            <w:pPr>
              <w:pStyle w:val="ListParagraph"/>
              <w:numPr>
                <w:ilvl w:val="1"/>
                <w:numId w:val="4"/>
              </w:numPr>
              <w:rPr>
                <w:rFonts w:eastAsia="Times New Roman" w:cs="Times New Roman"/>
                <w:szCs w:val="22"/>
              </w:rPr>
            </w:pPr>
            <w:r w:rsidRPr="54343ED8">
              <w:rPr>
                <w:szCs w:val="22"/>
              </w:rPr>
              <w:t xml:space="preserve">the estimated processed weight of retained fish; </w:t>
            </w:r>
          </w:p>
          <w:p w14:paraId="1CA65B57" w14:textId="4737ACE0" w:rsidR="54343ED8" w:rsidRDefault="54343ED8" w:rsidP="00C316D2">
            <w:pPr>
              <w:pStyle w:val="ListParagraph"/>
              <w:numPr>
                <w:ilvl w:val="1"/>
                <w:numId w:val="4"/>
              </w:numPr>
              <w:rPr>
                <w:rFonts w:eastAsia="Times New Roman" w:cs="Times New Roman"/>
                <w:szCs w:val="22"/>
              </w:rPr>
            </w:pPr>
            <w:r w:rsidRPr="54343ED8">
              <w:rPr>
                <w:szCs w:val="22"/>
              </w:rPr>
              <w:t xml:space="preserve">the number of fish caught and retained; </w:t>
            </w:r>
          </w:p>
          <w:p w14:paraId="67DA7A8F" w14:textId="3493ACD8" w:rsidR="54343ED8" w:rsidRDefault="54343ED8" w:rsidP="00C316D2">
            <w:pPr>
              <w:pStyle w:val="ListParagraph"/>
              <w:numPr>
                <w:ilvl w:val="1"/>
                <w:numId w:val="4"/>
              </w:numPr>
              <w:rPr>
                <w:rFonts w:eastAsia="Times New Roman" w:cs="Times New Roman"/>
                <w:szCs w:val="22"/>
              </w:rPr>
            </w:pPr>
            <w:r w:rsidRPr="54343ED8">
              <w:rPr>
                <w:szCs w:val="22"/>
              </w:rPr>
              <w:t xml:space="preserve">the type of processing used, by species and processing type; </w:t>
            </w:r>
          </w:p>
          <w:p w14:paraId="4CE2213B" w14:textId="1779750A" w:rsidR="54343ED8" w:rsidRDefault="54343ED8" w:rsidP="00C316D2">
            <w:pPr>
              <w:pStyle w:val="ListParagraph"/>
              <w:numPr>
                <w:ilvl w:val="1"/>
                <w:numId w:val="4"/>
              </w:numPr>
              <w:rPr>
                <w:rFonts w:eastAsia="Times New Roman" w:cs="Times New Roman"/>
                <w:szCs w:val="22"/>
              </w:rPr>
            </w:pPr>
            <w:r w:rsidRPr="54343ED8">
              <w:rPr>
                <w:szCs w:val="22"/>
              </w:rPr>
              <w:t xml:space="preserve"> the grade (if known) of fish caught; </w:t>
            </w:r>
          </w:p>
          <w:p w14:paraId="42ED1076" w14:textId="6C37FD3E" w:rsidR="54343ED8" w:rsidRDefault="54343ED8" w:rsidP="00C316D2">
            <w:pPr>
              <w:pStyle w:val="ListParagraph"/>
              <w:numPr>
                <w:ilvl w:val="1"/>
                <w:numId w:val="4"/>
              </w:numPr>
              <w:rPr>
                <w:rFonts w:eastAsia="Times New Roman" w:cs="Times New Roman"/>
                <w:szCs w:val="22"/>
              </w:rPr>
            </w:pPr>
            <w:r w:rsidRPr="54343ED8">
              <w:rPr>
                <w:szCs w:val="22"/>
              </w:rPr>
              <w:t xml:space="preserve">the type of containers being used; </w:t>
            </w:r>
          </w:p>
          <w:p w14:paraId="776F6899" w14:textId="582129E4" w:rsidR="54343ED8" w:rsidRDefault="54343ED8" w:rsidP="00C316D2">
            <w:pPr>
              <w:pStyle w:val="ListParagraph"/>
              <w:numPr>
                <w:ilvl w:val="1"/>
                <w:numId w:val="4"/>
              </w:numPr>
              <w:rPr>
                <w:rFonts w:eastAsia="Times New Roman" w:cs="Times New Roman"/>
                <w:szCs w:val="22"/>
              </w:rPr>
            </w:pPr>
            <w:r w:rsidRPr="54343ED8">
              <w:rPr>
                <w:szCs w:val="22"/>
              </w:rPr>
              <w:t xml:space="preserve">the size of containers being used; </w:t>
            </w:r>
          </w:p>
          <w:p w14:paraId="11D5FE4C" w14:textId="2DE95EDB" w:rsidR="54343ED8" w:rsidRDefault="54343ED8" w:rsidP="00C316D2">
            <w:pPr>
              <w:pStyle w:val="ListParagraph"/>
              <w:numPr>
                <w:ilvl w:val="1"/>
                <w:numId w:val="4"/>
              </w:numPr>
              <w:rPr>
                <w:rFonts w:eastAsia="Times New Roman" w:cs="Times New Roman"/>
                <w:szCs w:val="22"/>
              </w:rPr>
            </w:pPr>
            <w:r w:rsidRPr="54343ED8">
              <w:rPr>
                <w:szCs w:val="22"/>
              </w:rPr>
              <w:t xml:space="preserve">the number of fish containers being used; </w:t>
            </w:r>
          </w:p>
          <w:p w14:paraId="2B5E0207" w14:textId="4B17D5E6" w:rsidR="54343ED8" w:rsidRDefault="54343ED8" w:rsidP="00C316D2">
            <w:pPr>
              <w:pStyle w:val="ListParagraph"/>
              <w:numPr>
                <w:ilvl w:val="1"/>
                <w:numId w:val="4"/>
              </w:numPr>
              <w:rPr>
                <w:rFonts w:eastAsia="Times New Roman" w:cs="Times New Roman"/>
                <w:szCs w:val="22"/>
              </w:rPr>
            </w:pPr>
            <w:r w:rsidRPr="54343ED8">
              <w:rPr>
                <w:szCs w:val="22"/>
              </w:rPr>
              <w:lastRenderedPageBreak/>
              <w:t xml:space="preserve">the life status (if known) of fish caught; </w:t>
            </w:r>
          </w:p>
          <w:p w14:paraId="2C0C7B24" w14:textId="48B92B6F" w:rsidR="54343ED8" w:rsidRDefault="54343ED8" w:rsidP="00C316D2">
            <w:pPr>
              <w:pStyle w:val="ListParagraph"/>
              <w:numPr>
                <w:ilvl w:val="1"/>
                <w:numId w:val="4"/>
              </w:numPr>
              <w:rPr>
                <w:rFonts w:eastAsia="Times New Roman" w:cs="Times New Roman"/>
                <w:szCs w:val="22"/>
              </w:rPr>
            </w:pPr>
            <w:r w:rsidRPr="54343ED8">
              <w:rPr>
                <w:szCs w:val="22"/>
              </w:rPr>
              <w:t>the sex (if known) of fish caught; and</w:t>
            </w:r>
          </w:p>
          <w:p w14:paraId="2B073CF9" w14:textId="09795B0E" w:rsidR="54343ED8" w:rsidRDefault="54343ED8" w:rsidP="00C316D2">
            <w:pPr>
              <w:pStyle w:val="ListParagraph"/>
              <w:numPr>
                <w:ilvl w:val="1"/>
                <w:numId w:val="4"/>
              </w:numPr>
              <w:rPr>
                <w:rFonts w:eastAsia="Times New Roman" w:cs="Times New Roman"/>
                <w:szCs w:val="22"/>
              </w:rPr>
            </w:pPr>
            <w:proofErr w:type="gramStart"/>
            <w:r w:rsidRPr="54343ED8">
              <w:rPr>
                <w:szCs w:val="22"/>
              </w:rPr>
              <w:t>for</w:t>
            </w:r>
            <w:proofErr w:type="gramEnd"/>
            <w:r w:rsidRPr="54343ED8">
              <w:rPr>
                <w:szCs w:val="22"/>
              </w:rPr>
              <w:t xml:space="preserve"> fish tagged by crew, the tag number of each fish</w:t>
            </w:r>
            <w:r w:rsidR="00065A49">
              <w:rPr>
                <w:szCs w:val="22"/>
              </w:rPr>
              <w:t>.</w:t>
            </w:r>
          </w:p>
          <w:p w14:paraId="6047385F" w14:textId="48CCB8E7" w:rsidR="54343ED8" w:rsidRDefault="54343ED8" w:rsidP="00C316D2">
            <w:pPr>
              <w:pStyle w:val="ListParagraph"/>
              <w:numPr>
                <w:ilvl w:val="0"/>
                <w:numId w:val="4"/>
              </w:numPr>
              <w:rPr>
                <w:rFonts w:eastAsia="Times New Roman" w:cs="Times New Roman"/>
                <w:szCs w:val="22"/>
              </w:rPr>
            </w:pPr>
            <w:r w:rsidRPr="54343ED8">
              <w:rPr>
                <w:szCs w:val="22"/>
              </w:rPr>
              <w:t xml:space="preserve">for fish caught and discarded: </w:t>
            </w:r>
          </w:p>
          <w:p w14:paraId="7EDF66BA" w14:textId="65790AEB" w:rsidR="54343ED8" w:rsidRDefault="54343ED8" w:rsidP="00C316D2">
            <w:pPr>
              <w:pStyle w:val="ListParagraph"/>
              <w:numPr>
                <w:ilvl w:val="1"/>
                <w:numId w:val="4"/>
              </w:numPr>
              <w:rPr>
                <w:rFonts w:eastAsia="Times New Roman" w:cs="Times New Roman"/>
                <w:szCs w:val="22"/>
              </w:rPr>
            </w:pPr>
            <w:r w:rsidRPr="54343ED8">
              <w:rPr>
                <w:szCs w:val="22"/>
              </w:rPr>
              <w:t xml:space="preserve">the reason for discarding the fish; </w:t>
            </w:r>
          </w:p>
          <w:p w14:paraId="1A1B5869" w14:textId="37F9C841" w:rsidR="54343ED8" w:rsidRDefault="54343ED8" w:rsidP="00C316D2">
            <w:pPr>
              <w:pStyle w:val="ListParagraph"/>
              <w:numPr>
                <w:ilvl w:val="1"/>
                <w:numId w:val="4"/>
              </w:numPr>
              <w:rPr>
                <w:rFonts w:eastAsia="Times New Roman" w:cs="Times New Roman"/>
                <w:szCs w:val="22"/>
              </w:rPr>
            </w:pPr>
            <w:r w:rsidRPr="54343ED8">
              <w:rPr>
                <w:szCs w:val="22"/>
              </w:rPr>
              <w:t xml:space="preserve">the estimated total weight of all discarded species; </w:t>
            </w:r>
          </w:p>
          <w:p w14:paraId="4FC571C2" w14:textId="52391FEF" w:rsidR="54343ED8" w:rsidRDefault="54343ED8" w:rsidP="00C316D2">
            <w:pPr>
              <w:pStyle w:val="ListParagraph"/>
              <w:numPr>
                <w:ilvl w:val="1"/>
                <w:numId w:val="4"/>
              </w:numPr>
              <w:rPr>
                <w:rFonts w:eastAsia="Times New Roman" w:cs="Times New Roman"/>
                <w:szCs w:val="22"/>
              </w:rPr>
            </w:pPr>
            <w:r w:rsidRPr="54343ED8">
              <w:rPr>
                <w:szCs w:val="22"/>
              </w:rPr>
              <w:t xml:space="preserve">the number of fish (if any) discarded; </w:t>
            </w:r>
          </w:p>
          <w:p w14:paraId="4DA7EB83" w14:textId="28DB422E" w:rsidR="54343ED8" w:rsidRDefault="54343ED8" w:rsidP="00C316D2">
            <w:pPr>
              <w:pStyle w:val="ListParagraph"/>
              <w:numPr>
                <w:ilvl w:val="1"/>
                <w:numId w:val="4"/>
              </w:numPr>
              <w:rPr>
                <w:rFonts w:eastAsia="Times New Roman" w:cs="Times New Roman"/>
                <w:szCs w:val="22"/>
              </w:rPr>
            </w:pPr>
            <w:r w:rsidRPr="54343ED8">
              <w:rPr>
                <w:szCs w:val="22"/>
              </w:rPr>
              <w:t xml:space="preserve">the life status (if known) of any fish discarded; </w:t>
            </w:r>
          </w:p>
          <w:p w14:paraId="076FE6E1" w14:textId="0646890A" w:rsidR="54343ED8" w:rsidRDefault="54343ED8" w:rsidP="00C316D2">
            <w:pPr>
              <w:pStyle w:val="ListParagraph"/>
              <w:numPr>
                <w:ilvl w:val="1"/>
                <w:numId w:val="4"/>
              </w:numPr>
              <w:rPr>
                <w:rFonts w:eastAsia="Times New Roman" w:cs="Times New Roman"/>
                <w:szCs w:val="22"/>
              </w:rPr>
            </w:pPr>
            <w:r w:rsidRPr="54343ED8">
              <w:rPr>
                <w:szCs w:val="22"/>
              </w:rPr>
              <w:t>the sex (if known) of fish discarded; and</w:t>
            </w:r>
          </w:p>
          <w:p w14:paraId="491FE7B8" w14:textId="7E67DB9C" w:rsidR="54343ED8" w:rsidRDefault="54343ED8" w:rsidP="00C316D2">
            <w:pPr>
              <w:pStyle w:val="ListParagraph"/>
              <w:numPr>
                <w:ilvl w:val="1"/>
                <w:numId w:val="4"/>
              </w:numPr>
              <w:rPr>
                <w:rFonts w:eastAsia="Times New Roman" w:cs="Times New Roman"/>
                <w:szCs w:val="22"/>
              </w:rPr>
            </w:pPr>
            <w:proofErr w:type="gramStart"/>
            <w:r w:rsidRPr="54343ED8">
              <w:rPr>
                <w:szCs w:val="22"/>
              </w:rPr>
              <w:t>for</w:t>
            </w:r>
            <w:proofErr w:type="gramEnd"/>
            <w:r w:rsidRPr="54343ED8">
              <w:rPr>
                <w:szCs w:val="22"/>
              </w:rPr>
              <w:t xml:space="preserve"> fish tagged by crew, the tag number</w:t>
            </w:r>
            <w:r w:rsidR="00F31DAD">
              <w:rPr>
                <w:szCs w:val="22"/>
              </w:rPr>
              <w:t>.</w:t>
            </w:r>
            <w:r w:rsidRPr="54343ED8">
              <w:rPr>
                <w:szCs w:val="22"/>
              </w:rPr>
              <w:t xml:space="preserve"> </w:t>
            </w:r>
          </w:p>
          <w:p w14:paraId="74717882" w14:textId="62FF1FFE" w:rsidR="54343ED8" w:rsidRDefault="54343ED8" w:rsidP="00C316D2">
            <w:pPr>
              <w:pStyle w:val="ListParagraph"/>
              <w:numPr>
                <w:ilvl w:val="0"/>
                <w:numId w:val="4"/>
              </w:numPr>
              <w:rPr>
                <w:rFonts w:eastAsia="Times New Roman" w:cs="Times New Roman"/>
                <w:szCs w:val="22"/>
              </w:rPr>
            </w:pPr>
            <w:r w:rsidRPr="54343ED8">
              <w:rPr>
                <w:szCs w:val="22"/>
              </w:rPr>
              <w:t>for fish caught for crew sampling:</w:t>
            </w:r>
          </w:p>
          <w:p w14:paraId="58342FB9" w14:textId="36335BB2" w:rsidR="54343ED8" w:rsidRDefault="54343ED8" w:rsidP="00C316D2">
            <w:pPr>
              <w:pStyle w:val="ListParagraph"/>
              <w:numPr>
                <w:ilvl w:val="1"/>
                <w:numId w:val="4"/>
              </w:numPr>
              <w:rPr>
                <w:rFonts w:eastAsia="Times New Roman" w:cs="Times New Roman"/>
                <w:szCs w:val="22"/>
              </w:rPr>
            </w:pPr>
            <w:r w:rsidRPr="54343ED8">
              <w:rPr>
                <w:szCs w:val="22"/>
              </w:rPr>
              <w:t xml:space="preserve"> the number of fish sampled; </w:t>
            </w:r>
          </w:p>
          <w:p w14:paraId="1521AB0E" w14:textId="6959C8F2" w:rsidR="54343ED8" w:rsidRDefault="54343ED8" w:rsidP="00C316D2">
            <w:pPr>
              <w:pStyle w:val="ListParagraph"/>
              <w:numPr>
                <w:ilvl w:val="1"/>
                <w:numId w:val="4"/>
              </w:numPr>
              <w:rPr>
                <w:rFonts w:eastAsia="Times New Roman" w:cs="Times New Roman"/>
                <w:szCs w:val="22"/>
              </w:rPr>
            </w:pPr>
            <w:r w:rsidRPr="54343ED8">
              <w:rPr>
                <w:szCs w:val="22"/>
              </w:rPr>
              <w:t xml:space="preserve"> the weight of fish sampled; </w:t>
            </w:r>
          </w:p>
          <w:p w14:paraId="67C46713" w14:textId="15AF7C69" w:rsidR="54343ED8" w:rsidRDefault="54343ED8" w:rsidP="00C316D2">
            <w:pPr>
              <w:pStyle w:val="ListParagraph"/>
              <w:numPr>
                <w:ilvl w:val="1"/>
                <w:numId w:val="4"/>
              </w:numPr>
              <w:rPr>
                <w:rFonts w:eastAsia="Times New Roman" w:cs="Times New Roman"/>
                <w:szCs w:val="22"/>
              </w:rPr>
            </w:pPr>
            <w:r w:rsidRPr="54343ED8">
              <w:rPr>
                <w:szCs w:val="22"/>
              </w:rPr>
              <w:t xml:space="preserve">the length of fish sampled; and </w:t>
            </w:r>
          </w:p>
          <w:p w14:paraId="3237A7AC" w14:textId="6DA7C078" w:rsidR="54343ED8" w:rsidRDefault="54343ED8" w:rsidP="00C316D2">
            <w:pPr>
              <w:pStyle w:val="ListParagraph"/>
              <w:numPr>
                <w:ilvl w:val="0"/>
                <w:numId w:val="4"/>
              </w:numPr>
              <w:rPr>
                <w:rFonts w:eastAsia="Times New Roman" w:cs="Times New Roman"/>
                <w:szCs w:val="22"/>
              </w:rPr>
            </w:pPr>
            <w:proofErr w:type="gramStart"/>
            <w:r w:rsidRPr="54343ED8">
              <w:rPr>
                <w:szCs w:val="22"/>
              </w:rPr>
              <w:t>the</w:t>
            </w:r>
            <w:proofErr w:type="gramEnd"/>
            <w:r w:rsidRPr="54343ED8">
              <w:rPr>
                <w:szCs w:val="22"/>
              </w:rPr>
              <w:t xml:space="preserve"> weight of any bait species caught</w:t>
            </w:r>
            <w:r w:rsidR="00065A49">
              <w:rPr>
                <w:szCs w:val="22"/>
              </w:rPr>
              <w:t>.</w:t>
            </w:r>
          </w:p>
          <w:p w14:paraId="3B3BC4C7" w14:textId="22D254EE" w:rsidR="54343ED8" w:rsidRDefault="54343ED8" w:rsidP="00C316D2">
            <w:pPr>
              <w:pStyle w:val="ListParagraph"/>
              <w:numPr>
                <w:ilvl w:val="0"/>
                <w:numId w:val="4"/>
              </w:numPr>
              <w:rPr>
                <w:rFonts w:eastAsia="Times New Roman" w:cs="Times New Roman"/>
                <w:szCs w:val="22"/>
              </w:rPr>
            </w:pPr>
            <w:r w:rsidRPr="54343ED8">
              <w:rPr>
                <w:szCs w:val="22"/>
              </w:rPr>
              <w:t>for each minor line shot:</w:t>
            </w:r>
          </w:p>
          <w:p w14:paraId="247E2CD4" w14:textId="725A8937" w:rsidR="54343ED8" w:rsidRDefault="54343ED8" w:rsidP="00C316D2">
            <w:pPr>
              <w:pStyle w:val="ListParagraph"/>
              <w:numPr>
                <w:ilvl w:val="1"/>
                <w:numId w:val="4"/>
              </w:numPr>
              <w:rPr>
                <w:rFonts w:eastAsia="Times New Roman" w:cs="Times New Roman"/>
                <w:szCs w:val="22"/>
              </w:rPr>
            </w:pPr>
            <w:r w:rsidRPr="54343ED8">
              <w:rPr>
                <w:szCs w:val="22"/>
              </w:rPr>
              <w:t xml:space="preserve">the number of lines used; </w:t>
            </w:r>
          </w:p>
          <w:p w14:paraId="6FE654BD" w14:textId="5DF22C16" w:rsidR="54343ED8" w:rsidRDefault="54343ED8" w:rsidP="00C316D2">
            <w:pPr>
              <w:pStyle w:val="ListParagraph"/>
              <w:numPr>
                <w:ilvl w:val="1"/>
                <w:numId w:val="4"/>
              </w:numPr>
              <w:rPr>
                <w:rFonts w:eastAsia="Times New Roman" w:cs="Times New Roman"/>
                <w:szCs w:val="22"/>
              </w:rPr>
            </w:pPr>
            <w:r w:rsidRPr="54343ED8">
              <w:rPr>
                <w:szCs w:val="22"/>
              </w:rPr>
              <w:t xml:space="preserve">the average temperature at fishing depth; </w:t>
            </w:r>
          </w:p>
          <w:p w14:paraId="12FAA833" w14:textId="2A51EE94" w:rsidR="54343ED8" w:rsidRDefault="54343ED8" w:rsidP="00C316D2">
            <w:pPr>
              <w:pStyle w:val="ListParagraph"/>
              <w:numPr>
                <w:ilvl w:val="1"/>
                <w:numId w:val="4"/>
              </w:numPr>
              <w:rPr>
                <w:rFonts w:eastAsia="Times New Roman" w:cs="Times New Roman"/>
                <w:szCs w:val="22"/>
              </w:rPr>
            </w:pPr>
            <w:r w:rsidRPr="54343ED8">
              <w:rPr>
                <w:szCs w:val="22"/>
              </w:rPr>
              <w:t xml:space="preserve">the fishing ground being fished; </w:t>
            </w:r>
          </w:p>
          <w:p w14:paraId="5FE2D882" w14:textId="799C9F03" w:rsidR="54343ED8" w:rsidRDefault="54343ED8" w:rsidP="00C316D2">
            <w:pPr>
              <w:pStyle w:val="ListParagraph"/>
              <w:numPr>
                <w:ilvl w:val="1"/>
                <w:numId w:val="4"/>
              </w:numPr>
              <w:rPr>
                <w:rFonts w:eastAsia="Times New Roman" w:cs="Times New Roman"/>
                <w:szCs w:val="22"/>
              </w:rPr>
            </w:pPr>
            <w:r w:rsidRPr="54343ED8">
              <w:rPr>
                <w:szCs w:val="22"/>
              </w:rPr>
              <w:t xml:space="preserve">the number of hours fished per day; </w:t>
            </w:r>
          </w:p>
          <w:p w14:paraId="15A7EDFB" w14:textId="35CC35A2"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location where the most fish were caught; </w:t>
            </w:r>
          </w:p>
          <w:p w14:paraId="4DB4851A" w14:textId="0017BAC2" w:rsidR="54343ED8" w:rsidRDefault="54343ED8" w:rsidP="00C316D2">
            <w:pPr>
              <w:pStyle w:val="ListParagraph"/>
              <w:numPr>
                <w:ilvl w:val="1"/>
                <w:numId w:val="4"/>
              </w:numPr>
              <w:rPr>
                <w:rFonts w:eastAsia="Times New Roman" w:cs="Times New Roman"/>
                <w:szCs w:val="22"/>
              </w:rPr>
            </w:pPr>
            <w:r w:rsidRPr="54343ED8">
              <w:rPr>
                <w:szCs w:val="22"/>
              </w:rPr>
              <w:t xml:space="preserve">the longitude for the location where the most fish were caught; </w:t>
            </w:r>
          </w:p>
          <w:p w14:paraId="6C6C2F7D" w14:textId="46CB6B03" w:rsidR="54343ED8" w:rsidRDefault="54343ED8" w:rsidP="00C316D2">
            <w:pPr>
              <w:pStyle w:val="ListParagraph"/>
              <w:numPr>
                <w:ilvl w:val="1"/>
                <w:numId w:val="4"/>
              </w:numPr>
              <w:rPr>
                <w:rFonts w:eastAsia="Times New Roman" w:cs="Times New Roman"/>
                <w:szCs w:val="22"/>
              </w:rPr>
            </w:pPr>
            <w:r w:rsidRPr="54343ED8">
              <w:rPr>
                <w:szCs w:val="22"/>
              </w:rPr>
              <w:t xml:space="preserve">if undertaking research, a description of the research being undertaken; </w:t>
            </w:r>
          </w:p>
          <w:p w14:paraId="49F4D8C9" w14:textId="25CB4005" w:rsidR="54343ED8" w:rsidRDefault="54343ED8" w:rsidP="00C316D2">
            <w:pPr>
              <w:pStyle w:val="ListParagraph"/>
              <w:numPr>
                <w:ilvl w:val="1"/>
                <w:numId w:val="4"/>
              </w:numPr>
              <w:rPr>
                <w:rFonts w:eastAsia="Times New Roman" w:cs="Times New Roman"/>
                <w:szCs w:val="22"/>
              </w:rPr>
            </w:pPr>
            <w:r w:rsidRPr="54343ED8">
              <w:rPr>
                <w:szCs w:val="22"/>
              </w:rPr>
              <w:t xml:space="preserve">the sea surface temperature of the shot; </w:t>
            </w:r>
          </w:p>
          <w:p w14:paraId="6257916C" w14:textId="0EAB76A9"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that fishing commenced; </w:t>
            </w:r>
          </w:p>
          <w:p w14:paraId="7EEB1E84" w14:textId="11BB7A9D" w:rsidR="54343ED8" w:rsidRDefault="54343ED8" w:rsidP="00C316D2">
            <w:pPr>
              <w:pStyle w:val="ListParagraph"/>
              <w:numPr>
                <w:ilvl w:val="1"/>
                <w:numId w:val="4"/>
              </w:numPr>
              <w:rPr>
                <w:rFonts w:eastAsia="Times New Roman" w:cs="Times New Roman"/>
                <w:szCs w:val="22"/>
              </w:rPr>
            </w:pPr>
            <w:r w:rsidRPr="54343ED8">
              <w:rPr>
                <w:szCs w:val="22"/>
              </w:rPr>
              <w:t xml:space="preserve">whether the boat was fishing inside or outside 3 nautical miles of the coastline; and </w:t>
            </w:r>
          </w:p>
          <w:p w14:paraId="49266D1F" w14:textId="210FAAE4" w:rsidR="54343ED8" w:rsidRDefault="54343ED8" w:rsidP="00C316D2">
            <w:pPr>
              <w:pStyle w:val="ListParagraph"/>
              <w:numPr>
                <w:ilvl w:val="1"/>
                <w:numId w:val="4"/>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w:t>
            </w:r>
            <w:r w:rsidR="00065A49">
              <w:rPr>
                <w:szCs w:val="22"/>
              </w:rPr>
              <w:t>.</w:t>
            </w:r>
            <w:r w:rsidRPr="54343ED8">
              <w:rPr>
                <w:szCs w:val="22"/>
              </w:rPr>
              <w:t xml:space="preserve"> </w:t>
            </w:r>
          </w:p>
          <w:p w14:paraId="125AC3DB" w14:textId="55AF0CF9" w:rsidR="54343ED8" w:rsidRDefault="54343ED8" w:rsidP="00C316D2">
            <w:pPr>
              <w:pStyle w:val="ListParagraph"/>
              <w:numPr>
                <w:ilvl w:val="0"/>
                <w:numId w:val="4"/>
              </w:numPr>
              <w:rPr>
                <w:rFonts w:eastAsia="Times New Roman" w:cs="Times New Roman"/>
                <w:szCs w:val="22"/>
              </w:rPr>
            </w:pPr>
            <w:r w:rsidRPr="54343ED8">
              <w:rPr>
                <w:szCs w:val="22"/>
              </w:rPr>
              <w:t xml:space="preserve">for each demersal longline and trotline shot: </w:t>
            </w:r>
          </w:p>
          <w:p w14:paraId="7855AAA4" w14:textId="40EAC0D4"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set started; </w:t>
            </w:r>
          </w:p>
          <w:p w14:paraId="489C7E97" w14:textId="0815FE6B"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start of the set; </w:t>
            </w:r>
          </w:p>
          <w:p w14:paraId="3FDA44F4" w14:textId="5303FBE5" w:rsidR="54343ED8" w:rsidRDefault="54343ED8" w:rsidP="00C316D2">
            <w:pPr>
              <w:pStyle w:val="ListParagraph"/>
              <w:numPr>
                <w:ilvl w:val="1"/>
                <w:numId w:val="4"/>
              </w:numPr>
              <w:rPr>
                <w:rFonts w:eastAsia="Times New Roman" w:cs="Times New Roman"/>
                <w:szCs w:val="22"/>
              </w:rPr>
            </w:pPr>
            <w:r w:rsidRPr="54343ED8">
              <w:rPr>
                <w:szCs w:val="22"/>
              </w:rPr>
              <w:t xml:space="preserve">the longitude for the position of the boat at the start of the set; </w:t>
            </w:r>
          </w:p>
          <w:p w14:paraId="567B9D70" w14:textId="42EC367A" w:rsidR="54343ED8" w:rsidRDefault="54343ED8" w:rsidP="00C316D2">
            <w:pPr>
              <w:pStyle w:val="ListParagraph"/>
              <w:numPr>
                <w:ilvl w:val="1"/>
                <w:numId w:val="4"/>
              </w:numPr>
              <w:rPr>
                <w:rFonts w:eastAsia="Times New Roman" w:cs="Times New Roman"/>
                <w:szCs w:val="22"/>
              </w:rPr>
            </w:pPr>
            <w:r w:rsidRPr="54343ED8">
              <w:rPr>
                <w:szCs w:val="22"/>
              </w:rPr>
              <w:t xml:space="preserve">the number of hooks used; </w:t>
            </w:r>
          </w:p>
          <w:p w14:paraId="1C486A97" w14:textId="27476023" w:rsidR="54343ED8" w:rsidRDefault="5401E84E" w:rsidP="58C0B18B">
            <w:pPr>
              <w:pStyle w:val="ListParagraph"/>
              <w:numPr>
                <w:ilvl w:val="1"/>
                <w:numId w:val="4"/>
              </w:numPr>
              <w:rPr>
                <w:rFonts w:eastAsia="Times New Roman" w:cs="Times New Roman"/>
              </w:rPr>
            </w:pPr>
            <w:r>
              <w:t xml:space="preserve">the total length of line used; </w:t>
            </w:r>
          </w:p>
          <w:p w14:paraId="167CACAC" w14:textId="3DFCAEFE" w:rsidR="54343ED8" w:rsidRDefault="54343ED8" w:rsidP="00C316D2">
            <w:pPr>
              <w:pStyle w:val="ListParagraph"/>
              <w:numPr>
                <w:ilvl w:val="1"/>
                <w:numId w:val="4"/>
              </w:numPr>
              <w:rPr>
                <w:rFonts w:eastAsia="Times New Roman" w:cs="Times New Roman"/>
                <w:szCs w:val="22"/>
              </w:rPr>
            </w:pPr>
            <w:r w:rsidRPr="54343ED8">
              <w:rPr>
                <w:szCs w:val="22"/>
              </w:rPr>
              <w:t xml:space="preserve">the maximum depth fished; </w:t>
            </w:r>
          </w:p>
          <w:p w14:paraId="14B0A2F2" w14:textId="4054A1AA" w:rsidR="54343ED8" w:rsidRDefault="54343ED8" w:rsidP="00C316D2">
            <w:pPr>
              <w:pStyle w:val="ListParagraph"/>
              <w:numPr>
                <w:ilvl w:val="1"/>
                <w:numId w:val="4"/>
              </w:numPr>
              <w:rPr>
                <w:rFonts w:eastAsia="Times New Roman" w:cs="Times New Roman"/>
                <w:szCs w:val="22"/>
              </w:rPr>
            </w:pPr>
            <w:r w:rsidRPr="54343ED8">
              <w:rPr>
                <w:szCs w:val="22"/>
              </w:rPr>
              <w:t xml:space="preserve">the minimum depth fished; </w:t>
            </w:r>
          </w:p>
          <w:p w14:paraId="7E3FA838" w14:textId="12BCB878"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set ended; </w:t>
            </w:r>
          </w:p>
          <w:p w14:paraId="0FF38BF5" w14:textId="5A735BB3"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end of the set; </w:t>
            </w:r>
          </w:p>
          <w:p w14:paraId="2819842E" w14:textId="7B57630C" w:rsidR="54343ED8" w:rsidRDefault="54343ED8" w:rsidP="00C316D2">
            <w:pPr>
              <w:pStyle w:val="ListParagraph"/>
              <w:numPr>
                <w:ilvl w:val="1"/>
                <w:numId w:val="4"/>
              </w:numPr>
              <w:rPr>
                <w:rFonts w:eastAsia="Times New Roman" w:cs="Times New Roman"/>
                <w:szCs w:val="22"/>
              </w:rPr>
            </w:pPr>
            <w:r w:rsidRPr="54343ED8">
              <w:rPr>
                <w:szCs w:val="22"/>
              </w:rPr>
              <w:lastRenderedPageBreak/>
              <w:t xml:space="preserve">the longitude for the position of the boat at the end of the set; and the date and time the haul started; </w:t>
            </w:r>
          </w:p>
          <w:p w14:paraId="087E8ACA" w14:textId="0CB55E9C" w:rsidR="54343ED8" w:rsidRDefault="54343ED8" w:rsidP="00C316D2">
            <w:pPr>
              <w:pStyle w:val="ListParagraph"/>
              <w:numPr>
                <w:ilvl w:val="1"/>
                <w:numId w:val="4"/>
              </w:numPr>
              <w:rPr>
                <w:rFonts w:eastAsia="Times New Roman" w:cs="Times New Roman"/>
                <w:szCs w:val="22"/>
              </w:rPr>
            </w:pPr>
            <w:r w:rsidRPr="54343ED8">
              <w:rPr>
                <w:szCs w:val="22"/>
              </w:rPr>
              <w:t xml:space="preserve">the average temperature recorded at fishing depth; </w:t>
            </w:r>
          </w:p>
          <w:p w14:paraId="3D9458F7" w14:textId="3D9CA565" w:rsidR="54343ED8" w:rsidRDefault="54343ED8" w:rsidP="00C316D2">
            <w:pPr>
              <w:pStyle w:val="ListParagraph"/>
              <w:numPr>
                <w:ilvl w:val="1"/>
                <w:numId w:val="4"/>
              </w:numPr>
              <w:rPr>
                <w:rFonts w:eastAsia="Times New Roman" w:cs="Times New Roman"/>
                <w:szCs w:val="22"/>
              </w:rPr>
            </w:pPr>
            <w:r w:rsidRPr="54343ED8">
              <w:rPr>
                <w:szCs w:val="22"/>
              </w:rPr>
              <w:t xml:space="preserve">the fishing ground being fished; </w:t>
            </w:r>
          </w:p>
          <w:p w14:paraId="24FB349C" w14:textId="1C9934EB" w:rsidR="54343ED8" w:rsidRDefault="54343ED8" w:rsidP="00C316D2">
            <w:pPr>
              <w:pStyle w:val="ListParagraph"/>
              <w:numPr>
                <w:ilvl w:val="1"/>
                <w:numId w:val="4"/>
              </w:numPr>
              <w:rPr>
                <w:rFonts w:eastAsia="Times New Roman" w:cs="Times New Roman"/>
                <w:szCs w:val="22"/>
              </w:rPr>
            </w:pPr>
            <w:r w:rsidRPr="54343ED8">
              <w:rPr>
                <w:szCs w:val="22"/>
              </w:rPr>
              <w:t xml:space="preserve">if undertaking research, a description of the research being undertaken; </w:t>
            </w:r>
          </w:p>
          <w:p w14:paraId="562EFB96" w14:textId="30C0C465" w:rsidR="54343ED8" w:rsidRDefault="54343ED8" w:rsidP="00C316D2">
            <w:pPr>
              <w:pStyle w:val="ListParagraph"/>
              <w:numPr>
                <w:ilvl w:val="1"/>
                <w:numId w:val="4"/>
              </w:numPr>
              <w:rPr>
                <w:rFonts w:eastAsia="Times New Roman" w:cs="Times New Roman"/>
                <w:szCs w:val="22"/>
              </w:rPr>
            </w:pPr>
            <w:r w:rsidRPr="54343ED8">
              <w:rPr>
                <w:szCs w:val="22"/>
              </w:rPr>
              <w:t xml:space="preserve">the sea surface temperature of the shot; </w:t>
            </w:r>
          </w:p>
          <w:p w14:paraId="5ED06DC1" w14:textId="48DB3895" w:rsidR="54343ED8" w:rsidRDefault="54343ED8" w:rsidP="00C316D2">
            <w:pPr>
              <w:pStyle w:val="ListParagraph"/>
              <w:numPr>
                <w:ilvl w:val="1"/>
                <w:numId w:val="4"/>
              </w:numPr>
              <w:rPr>
                <w:rFonts w:eastAsia="Times New Roman" w:cs="Times New Roman"/>
                <w:szCs w:val="22"/>
              </w:rPr>
            </w:pPr>
            <w:r w:rsidRPr="54343ED8">
              <w:rPr>
                <w:szCs w:val="22"/>
              </w:rPr>
              <w:t xml:space="preserve">whether the boat was fishing inside or outside 3 nautical miles of the coastline; </w:t>
            </w:r>
          </w:p>
          <w:p w14:paraId="0F1F779F" w14:textId="69C28CBD"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haul started; </w:t>
            </w:r>
          </w:p>
          <w:p w14:paraId="6EB0BCA7" w14:textId="2F760F1A"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haul ended; </w:t>
            </w:r>
          </w:p>
          <w:p w14:paraId="120362AE" w14:textId="1C2E7256" w:rsidR="54343ED8" w:rsidRDefault="54343ED8" w:rsidP="00C316D2">
            <w:pPr>
              <w:pStyle w:val="ListParagraph"/>
              <w:numPr>
                <w:ilvl w:val="1"/>
                <w:numId w:val="4"/>
              </w:numPr>
              <w:rPr>
                <w:rFonts w:eastAsia="Times New Roman" w:cs="Times New Roman"/>
                <w:szCs w:val="22"/>
              </w:rPr>
            </w:pPr>
            <w:r w:rsidRPr="54343ED8">
              <w:rPr>
                <w:szCs w:val="22"/>
              </w:rPr>
              <w:t xml:space="preserve">the estimated length of line lost; </w:t>
            </w:r>
          </w:p>
          <w:p w14:paraId="116C8127" w14:textId="40DC6DAB" w:rsidR="54343ED8" w:rsidRDefault="54343ED8" w:rsidP="00C316D2">
            <w:pPr>
              <w:pStyle w:val="ListParagraph"/>
              <w:numPr>
                <w:ilvl w:val="1"/>
                <w:numId w:val="4"/>
              </w:numPr>
              <w:rPr>
                <w:rFonts w:eastAsia="Times New Roman" w:cs="Times New Roman"/>
                <w:szCs w:val="22"/>
              </w:rPr>
            </w:pPr>
            <w:r w:rsidRPr="54343ED8">
              <w:rPr>
                <w:szCs w:val="22"/>
              </w:rPr>
              <w:t xml:space="preserve">the estimated number of hooks lost; </w:t>
            </w:r>
          </w:p>
          <w:p w14:paraId="7CC38177" w14:textId="2527CA0B" w:rsidR="54343ED8" w:rsidRDefault="54343ED8" w:rsidP="00C316D2">
            <w:pPr>
              <w:pStyle w:val="ListParagraph"/>
              <w:numPr>
                <w:ilvl w:val="1"/>
                <w:numId w:val="4"/>
              </w:numPr>
              <w:rPr>
                <w:rFonts w:eastAsia="Times New Roman" w:cs="Times New Roman"/>
                <w:szCs w:val="22"/>
              </w:rPr>
            </w:pPr>
            <w:r w:rsidRPr="54343ED8">
              <w:rPr>
                <w:szCs w:val="22"/>
              </w:rPr>
              <w:t xml:space="preserve">whether the shot was deployed successfully or whether problems occurred; and </w:t>
            </w:r>
          </w:p>
          <w:p w14:paraId="31C813CD" w14:textId="305209D2" w:rsidR="54343ED8" w:rsidRDefault="54343ED8" w:rsidP="00C316D2">
            <w:pPr>
              <w:pStyle w:val="ListParagraph"/>
              <w:numPr>
                <w:ilvl w:val="1"/>
                <w:numId w:val="4"/>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w:t>
            </w:r>
            <w:r w:rsidR="00875D3F">
              <w:rPr>
                <w:szCs w:val="22"/>
              </w:rPr>
              <w:t>.</w:t>
            </w:r>
          </w:p>
          <w:p w14:paraId="139A27B3" w14:textId="0011E05A" w:rsidR="54343ED8" w:rsidRDefault="54343ED8" w:rsidP="00C316D2">
            <w:pPr>
              <w:pStyle w:val="ListParagraph"/>
              <w:numPr>
                <w:ilvl w:val="0"/>
                <w:numId w:val="4"/>
              </w:numPr>
              <w:rPr>
                <w:rFonts w:eastAsia="Times New Roman" w:cs="Times New Roman"/>
                <w:szCs w:val="22"/>
              </w:rPr>
            </w:pPr>
            <w:r w:rsidRPr="54343ED8">
              <w:rPr>
                <w:szCs w:val="22"/>
              </w:rPr>
              <w:t>for each dropline shot:</w:t>
            </w:r>
          </w:p>
          <w:p w14:paraId="6D4FF503" w14:textId="3879535E"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set started; </w:t>
            </w:r>
          </w:p>
          <w:p w14:paraId="7674EDE8" w14:textId="2C1FD3DA" w:rsidR="54343ED8" w:rsidRDefault="54343ED8" w:rsidP="00C316D2">
            <w:pPr>
              <w:pStyle w:val="ListParagraph"/>
              <w:numPr>
                <w:ilvl w:val="1"/>
                <w:numId w:val="4"/>
              </w:numPr>
              <w:rPr>
                <w:rFonts w:eastAsia="Times New Roman" w:cs="Times New Roman"/>
                <w:szCs w:val="22"/>
              </w:rPr>
            </w:pPr>
            <w:r w:rsidRPr="54343ED8">
              <w:rPr>
                <w:szCs w:val="22"/>
              </w:rPr>
              <w:t xml:space="preserve">the average number of hooks per line; </w:t>
            </w:r>
          </w:p>
          <w:p w14:paraId="516456A8" w14:textId="3E94A9CD" w:rsidR="54343ED8" w:rsidRDefault="54343ED8" w:rsidP="00C316D2">
            <w:pPr>
              <w:pStyle w:val="ListParagraph"/>
              <w:numPr>
                <w:ilvl w:val="1"/>
                <w:numId w:val="4"/>
              </w:numPr>
              <w:rPr>
                <w:rFonts w:eastAsia="Times New Roman" w:cs="Times New Roman"/>
                <w:szCs w:val="22"/>
              </w:rPr>
            </w:pPr>
            <w:r w:rsidRPr="54343ED8">
              <w:rPr>
                <w:szCs w:val="22"/>
              </w:rPr>
              <w:t xml:space="preserve">the number of times the lines were lifted during the shot; </w:t>
            </w:r>
          </w:p>
          <w:p w14:paraId="1C97539C" w14:textId="16C86ACD" w:rsidR="54343ED8" w:rsidRDefault="54343ED8" w:rsidP="00C316D2">
            <w:pPr>
              <w:pStyle w:val="ListParagraph"/>
              <w:numPr>
                <w:ilvl w:val="1"/>
                <w:numId w:val="4"/>
              </w:numPr>
              <w:rPr>
                <w:rFonts w:eastAsia="Times New Roman" w:cs="Times New Roman"/>
                <w:szCs w:val="22"/>
              </w:rPr>
            </w:pPr>
            <w:r w:rsidRPr="54343ED8">
              <w:rPr>
                <w:szCs w:val="22"/>
              </w:rPr>
              <w:t xml:space="preserve">the estimated length of line lost; </w:t>
            </w:r>
          </w:p>
          <w:p w14:paraId="71A5E0E2" w14:textId="0058727F" w:rsidR="54343ED8" w:rsidRDefault="54343ED8" w:rsidP="00C316D2">
            <w:pPr>
              <w:pStyle w:val="ListParagraph"/>
              <w:numPr>
                <w:ilvl w:val="1"/>
                <w:numId w:val="4"/>
              </w:numPr>
              <w:rPr>
                <w:rFonts w:eastAsia="Times New Roman" w:cs="Times New Roman"/>
                <w:szCs w:val="22"/>
              </w:rPr>
            </w:pPr>
            <w:r w:rsidRPr="54343ED8">
              <w:rPr>
                <w:szCs w:val="22"/>
              </w:rPr>
              <w:t xml:space="preserve">the estimated number of hooks lost; </w:t>
            </w:r>
          </w:p>
          <w:p w14:paraId="3065F7FC" w14:textId="4CB5D2A8" w:rsidR="54343ED8" w:rsidRDefault="54343ED8" w:rsidP="00C316D2">
            <w:pPr>
              <w:pStyle w:val="ListParagraph"/>
              <w:numPr>
                <w:ilvl w:val="1"/>
                <w:numId w:val="4"/>
              </w:numPr>
              <w:rPr>
                <w:rFonts w:eastAsia="Times New Roman" w:cs="Times New Roman"/>
                <w:szCs w:val="22"/>
              </w:rPr>
            </w:pPr>
            <w:r w:rsidRPr="54343ED8">
              <w:rPr>
                <w:szCs w:val="22"/>
              </w:rPr>
              <w:t xml:space="preserve">the maximum depth fished; </w:t>
            </w:r>
          </w:p>
          <w:p w14:paraId="1D9D566C" w14:textId="498C4650" w:rsidR="54343ED8" w:rsidRDefault="54343ED8" w:rsidP="00C316D2">
            <w:pPr>
              <w:pStyle w:val="ListParagraph"/>
              <w:numPr>
                <w:ilvl w:val="1"/>
                <w:numId w:val="4"/>
              </w:numPr>
              <w:rPr>
                <w:rFonts w:eastAsia="Times New Roman" w:cs="Times New Roman"/>
                <w:szCs w:val="22"/>
              </w:rPr>
            </w:pPr>
            <w:r w:rsidRPr="54343ED8">
              <w:rPr>
                <w:szCs w:val="22"/>
              </w:rPr>
              <w:t xml:space="preserve">the minimum depth fished; </w:t>
            </w:r>
          </w:p>
          <w:p w14:paraId="2B783072" w14:textId="15095F84" w:rsidR="54343ED8" w:rsidRDefault="54343ED8" w:rsidP="00C316D2">
            <w:pPr>
              <w:pStyle w:val="ListParagraph"/>
              <w:numPr>
                <w:ilvl w:val="1"/>
                <w:numId w:val="4"/>
              </w:numPr>
              <w:rPr>
                <w:rFonts w:eastAsia="Times New Roman" w:cs="Times New Roman"/>
                <w:szCs w:val="22"/>
              </w:rPr>
            </w:pPr>
            <w:r w:rsidRPr="54343ED8">
              <w:rPr>
                <w:szCs w:val="22"/>
              </w:rPr>
              <w:t xml:space="preserve">the average temperature recorded at fishing depth during the shot; </w:t>
            </w:r>
          </w:p>
          <w:p w14:paraId="46CC3570" w14:textId="245BF17D" w:rsidR="54343ED8" w:rsidRDefault="54343ED8" w:rsidP="00C316D2">
            <w:pPr>
              <w:pStyle w:val="ListParagraph"/>
              <w:numPr>
                <w:ilvl w:val="1"/>
                <w:numId w:val="4"/>
              </w:numPr>
              <w:rPr>
                <w:rFonts w:eastAsia="Times New Roman" w:cs="Times New Roman"/>
                <w:szCs w:val="22"/>
              </w:rPr>
            </w:pPr>
            <w:r w:rsidRPr="54343ED8">
              <w:rPr>
                <w:szCs w:val="22"/>
              </w:rPr>
              <w:t xml:space="preserve">the fishing ground being fished; </w:t>
            </w:r>
          </w:p>
          <w:p w14:paraId="0FD9AF38" w14:textId="2608F949" w:rsidR="54343ED8" w:rsidRDefault="54343ED8" w:rsidP="00C316D2">
            <w:pPr>
              <w:pStyle w:val="ListParagraph"/>
              <w:numPr>
                <w:ilvl w:val="1"/>
                <w:numId w:val="4"/>
              </w:numPr>
              <w:rPr>
                <w:rFonts w:eastAsia="Times New Roman" w:cs="Times New Roman"/>
                <w:szCs w:val="22"/>
              </w:rPr>
            </w:pPr>
            <w:r w:rsidRPr="54343ED8">
              <w:rPr>
                <w:szCs w:val="22"/>
              </w:rPr>
              <w:t xml:space="preserve">the number of hours fished per calendar day; </w:t>
            </w:r>
          </w:p>
          <w:p w14:paraId="6199D95A" w14:textId="24A07962"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location where the most fish were caught; </w:t>
            </w:r>
          </w:p>
          <w:p w14:paraId="006169CD" w14:textId="780A416E" w:rsidR="54343ED8" w:rsidRDefault="54343ED8" w:rsidP="00C316D2">
            <w:pPr>
              <w:pStyle w:val="ListParagraph"/>
              <w:numPr>
                <w:ilvl w:val="1"/>
                <w:numId w:val="4"/>
              </w:numPr>
              <w:rPr>
                <w:rFonts w:eastAsia="Times New Roman" w:cs="Times New Roman"/>
                <w:szCs w:val="22"/>
              </w:rPr>
            </w:pPr>
            <w:r w:rsidRPr="54343ED8">
              <w:rPr>
                <w:szCs w:val="22"/>
              </w:rPr>
              <w:t xml:space="preserve">the longitude for the location where the most fish were caught; </w:t>
            </w:r>
          </w:p>
          <w:p w14:paraId="5D5630D5" w14:textId="4494DC00" w:rsidR="54343ED8" w:rsidRDefault="54343ED8" w:rsidP="00C316D2">
            <w:pPr>
              <w:pStyle w:val="ListParagraph"/>
              <w:numPr>
                <w:ilvl w:val="1"/>
                <w:numId w:val="4"/>
              </w:numPr>
              <w:rPr>
                <w:rFonts w:eastAsia="Times New Roman" w:cs="Times New Roman"/>
                <w:szCs w:val="22"/>
              </w:rPr>
            </w:pPr>
            <w:r w:rsidRPr="54343ED8">
              <w:rPr>
                <w:szCs w:val="22"/>
              </w:rPr>
              <w:t xml:space="preserve">if undertaking research, a description of the research being undertaken; </w:t>
            </w:r>
          </w:p>
          <w:p w14:paraId="017AE47C" w14:textId="4D5E06C6" w:rsidR="54343ED8" w:rsidRDefault="54343ED8" w:rsidP="00C316D2">
            <w:pPr>
              <w:pStyle w:val="ListParagraph"/>
              <w:numPr>
                <w:ilvl w:val="1"/>
                <w:numId w:val="4"/>
              </w:numPr>
              <w:rPr>
                <w:rFonts w:eastAsia="Times New Roman" w:cs="Times New Roman"/>
                <w:szCs w:val="22"/>
              </w:rPr>
            </w:pPr>
            <w:r w:rsidRPr="54343ED8">
              <w:rPr>
                <w:szCs w:val="22"/>
              </w:rPr>
              <w:t xml:space="preserve">the sea surface temperature of the shot; </w:t>
            </w:r>
          </w:p>
          <w:p w14:paraId="1AE276F7" w14:textId="08F0B9BE" w:rsidR="54343ED8" w:rsidRDefault="54343ED8" w:rsidP="00C316D2">
            <w:pPr>
              <w:pStyle w:val="ListParagraph"/>
              <w:numPr>
                <w:ilvl w:val="1"/>
                <w:numId w:val="4"/>
              </w:numPr>
              <w:rPr>
                <w:rFonts w:eastAsia="Times New Roman" w:cs="Times New Roman"/>
                <w:szCs w:val="22"/>
              </w:rPr>
            </w:pPr>
            <w:r w:rsidRPr="54343ED8">
              <w:rPr>
                <w:szCs w:val="22"/>
              </w:rPr>
              <w:t xml:space="preserve">whether the boat was fishing inside or outside 3 nautical miles of the coastline; and </w:t>
            </w:r>
          </w:p>
          <w:p w14:paraId="10C3054B" w14:textId="0E7BF315" w:rsidR="54343ED8" w:rsidRDefault="54343ED8" w:rsidP="00C316D2">
            <w:pPr>
              <w:pStyle w:val="ListParagraph"/>
              <w:numPr>
                <w:ilvl w:val="1"/>
                <w:numId w:val="4"/>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w:t>
            </w:r>
            <w:r w:rsidR="00875D3F">
              <w:rPr>
                <w:szCs w:val="22"/>
              </w:rPr>
              <w:t>.</w:t>
            </w:r>
            <w:r w:rsidRPr="54343ED8">
              <w:rPr>
                <w:szCs w:val="22"/>
              </w:rPr>
              <w:t xml:space="preserve"> </w:t>
            </w:r>
          </w:p>
          <w:p w14:paraId="41F4CB94" w14:textId="4EA13286" w:rsidR="54343ED8" w:rsidRPr="00AE79B5" w:rsidRDefault="54343ED8" w:rsidP="00C316D2">
            <w:pPr>
              <w:pStyle w:val="ListParagraph"/>
              <w:numPr>
                <w:ilvl w:val="0"/>
                <w:numId w:val="4"/>
              </w:numPr>
              <w:rPr>
                <w:rFonts w:eastAsia="Times New Roman" w:cs="Times New Roman"/>
                <w:szCs w:val="22"/>
              </w:rPr>
            </w:pPr>
            <w:r w:rsidRPr="54343ED8">
              <w:rPr>
                <w:szCs w:val="22"/>
              </w:rPr>
              <w:t xml:space="preserve">for </w:t>
            </w:r>
            <w:r w:rsidRPr="00AE79B5">
              <w:rPr>
                <w:szCs w:val="22"/>
              </w:rPr>
              <w:t xml:space="preserve">each pelagic longline shot: </w:t>
            </w:r>
          </w:p>
          <w:p w14:paraId="46572070" w14:textId="28DE5038" w:rsidR="54343ED8" w:rsidRPr="00AE79B5" w:rsidRDefault="54343ED8" w:rsidP="00C316D2">
            <w:pPr>
              <w:pStyle w:val="ListParagraph"/>
              <w:numPr>
                <w:ilvl w:val="1"/>
                <w:numId w:val="4"/>
              </w:numPr>
              <w:rPr>
                <w:rFonts w:eastAsia="Times New Roman" w:cs="Times New Roman"/>
                <w:szCs w:val="22"/>
              </w:rPr>
            </w:pPr>
            <w:r w:rsidRPr="00AE79B5">
              <w:rPr>
                <w:szCs w:val="22"/>
              </w:rPr>
              <w:t xml:space="preserve">the date and time that the set started; </w:t>
            </w:r>
          </w:p>
          <w:p w14:paraId="70EFBA2B" w14:textId="269296FB" w:rsidR="54343ED8" w:rsidRPr="00AE79B5" w:rsidRDefault="54343ED8" w:rsidP="00C316D2">
            <w:pPr>
              <w:pStyle w:val="ListParagraph"/>
              <w:numPr>
                <w:ilvl w:val="1"/>
                <w:numId w:val="4"/>
              </w:numPr>
              <w:rPr>
                <w:rFonts w:eastAsia="Times New Roman" w:cs="Times New Roman"/>
                <w:szCs w:val="22"/>
              </w:rPr>
            </w:pPr>
            <w:r w:rsidRPr="00AE79B5">
              <w:rPr>
                <w:szCs w:val="22"/>
              </w:rPr>
              <w:t xml:space="preserve">the latitude for the position of the boat at the start of the set; </w:t>
            </w:r>
          </w:p>
          <w:p w14:paraId="2F29BD51" w14:textId="053036E0" w:rsidR="54343ED8" w:rsidRPr="00AE79B5" w:rsidRDefault="54343ED8" w:rsidP="00C316D2">
            <w:pPr>
              <w:pStyle w:val="ListParagraph"/>
              <w:numPr>
                <w:ilvl w:val="1"/>
                <w:numId w:val="4"/>
              </w:numPr>
              <w:rPr>
                <w:rFonts w:eastAsia="Times New Roman" w:cs="Times New Roman"/>
                <w:szCs w:val="22"/>
              </w:rPr>
            </w:pPr>
            <w:r w:rsidRPr="00AE79B5">
              <w:rPr>
                <w:szCs w:val="22"/>
              </w:rPr>
              <w:lastRenderedPageBreak/>
              <w:t xml:space="preserve">the longitude for the position of the boat at the start of the set; </w:t>
            </w:r>
          </w:p>
          <w:p w14:paraId="3BED22E5" w14:textId="18A4C554" w:rsidR="54343ED8" w:rsidRDefault="54343ED8" w:rsidP="00C316D2">
            <w:pPr>
              <w:pStyle w:val="ListParagraph"/>
              <w:numPr>
                <w:ilvl w:val="1"/>
                <w:numId w:val="4"/>
              </w:numPr>
              <w:rPr>
                <w:rFonts w:eastAsia="Times New Roman" w:cs="Times New Roman"/>
                <w:szCs w:val="22"/>
              </w:rPr>
            </w:pPr>
            <w:r w:rsidRPr="54343ED8">
              <w:rPr>
                <w:szCs w:val="22"/>
              </w:rPr>
              <w:t xml:space="preserve">the </w:t>
            </w:r>
            <w:proofErr w:type="spellStart"/>
            <w:r w:rsidRPr="54343ED8">
              <w:rPr>
                <w:szCs w:val="22"/>
              </w:rPr>
              <w:t>branchline</w:t>
            </w:r>
            <w:proofErr w:type="spellEnd"/>
            <w:r w:rsidRPr="54343ED8">
              <w:rPr>
                <w:szCs w:val="22"/>
              </w:rPr>
              <w:t xml:space="preserve"> weight and weighting regime used; </w:t>
            </w:r>
          </w:p>
          <w:p w14:paraId="489C1757" w14:textId="28ADEE46" w:rsidR="54343ED8" w:rsidRDefault="54343ED8" w:rsidP="00C316D2">
            <w:pPr>
              <w:pStyle w:val="ListParagraph"/>
              <w:numPr>
                <w:ilvl w:val="1"/>
                <w:numId w:val="4"/>
              </w:numPr>
              <w:rPr>
                <w:rFonts w:eastAsia="Times New Roman" w:cs="Times New Roman"/>
                <w:szCs w:val="22"/>
              </w:rPr>
            </w:pPr>
            <w:r w:rsidRPr="54343ED8">
              <w:rPr>
                <w:szCs w:val="22"/>
              </w:rPr>
              <w:t xml:space="preserve">the length of the </w:t>
            </w:r>
            <w:proofErr w:type="spellStart"/>
            <w:r w:rsidRPr="54343ED8">
              <w:rPr>
                <w:szCs w:val="22"/>
              </w:rPr>
              <w:t>branchline</w:t>
            </w:r>
            <w:proofErr w:type="spellEnd"/>
            <w:r w:rsidRPr="54343ED8">
              <w:rPr>
                <w:szCs w:val="22"/>
              </w:rPr>
              <w:t xml:space="preserve"> weighting regime used; </w:t>
            </w:r>
          </w:p>
          <w:p w14:paraId="00D01A5F" w14:textId="2476CE88" w:rsidR="54343ED8" w:rsidRDefault="54343ED8" w:rsidP="00C316D2">
            <w:pPr>
              <w:pStyle w:val="ListParagraph"/>
              <w:numPr>
                <w:ilvl w:val="1"/>
                <w:numId w:val="4"/>
              </w:numPr>
              <w:rPr>
                <w:rFonts w:eastAsia="Times New Roman" w:cs="Times New Roman"/>
                <w:szCs w:val="22"/>
              </w:rPr>
            </w:pPr>
            <w:r w:rsidRPr="54343ED8">
              <w:rPr>
                <w:szCs w:val="22"/>
              </w:rPr>
              <w:t xml:space="preserve">the </w:t>
            </w:r>
            <w:proofErr w:type="spellStart"/>
            <w:r w:rsidRPr="54343ED8">
              <w:rPr>
                <w:szCs w:val="22"/>
              </w:rPr>
              <w:t>branchline</w:t>
            </w:r>
            <w:proofErr w:type="spellEnd"/>
            <w:r w:rsidRPr="54343ED8">
              <w:rPr>
                <w:szCs w:val="22"/>
              </w:rPr>
              <w:t xml:space="preserve"> distance from the hook; </w:t>
            </w:r>
          </w:p>
          <w:p w14:paraId="5AA7A579" w14:textId="1DD024BE" w:rsidR="54343ED8" w:rsidRDefault="54343ED8" w:rsidP="00C316D2">
            <w:pPr>
              <w:pStyle w:val="ListParagraph"/>
              <w:numPr>
                <w:ilvl w:val="1"/>
                <w:numId w:val="4"/>
              </w:numPr>
              <w:rPr>
                <w:rFonts w:eastAsia="Times New Roman" w:cs="Times New Roman"/>
                <w:szCs w:val="22"/>
              </w:rPr>
            </w:pPr>
            <w:r w:rsidRPr="54343ED8">
              <w:rPr>
                <w:szCs w:val="22"/>
              </w:rPr>
              <w:t xml:space="preserve">whether the line shooter was used; </w:t>
            </w:r>
          </w:p>
          <w:p w14:paraId="307700BB" w14:textId="7D69B71C" w:rsidR="54343ED8" w:rsidRDefault="54343ED8" w:rsidP="00C316D2">
            <w:pPr>
              <w:pStyle w:val="ListParagraph"/>
              <w:numPr>
                <w:ilvl w:val="1"/>
                <w:numId w:val="4"/>
              </w:numPr>
              <w:rPr>
                <w:rFonts w:eastAsia="Times New Roman" w:cs="Times New Roman"/>
                <w:szCs w:val="22"/>
              </w:rPr>
            </w:pPr>
            <w:r w:rsidRPr="54343ED8">
              <w:rPr>
                <w:szCs w:val="22"/>
              </w:rPr>
              <w:t xml:space="preserve">the line shooting speed (if known); </w:t>
            </w:r>
          </w:p>
          <w:p w14:paraId="38CD0FBA" w14:textId="5DA46829" w:rsidR="54343ED8" w:rsidRDefault="54343ED8" w:rsidP="00C316D2">
            <w:pPr>
              <w:pStyle w:val="ListParagraph"/>
              <w:numPr>
                <w:ilvl w:val="1"/>
                <w:numId w:val="4"/>
              </w:numPr>
              <w:rPr>
                <w:rFonts w:eastAsia="Times New Roman" w:cs="Times New Roman"/>
                <w:szCs w:val="22"/>
              </w:rPr>
            </w:pPr>
            <w:r w:rsidRPr="54343ED8">
              <w:rPr>
                <w:szCs w:val="22"/>
              </w:rPr>
              <w:t xml:space="preserve">the number of hooks set between bubbles; </w:t>
            </w:r>
          </w:p>
          <w:p w14:paraId="1DCE6A1A" w14:textId="68D6612A" w:rsidR="54343ED8" w:rsidRDefault="54343ED8" w:rsidP="00C316D2">
            <w:pPr>
              <w:pStyle w:val="ListParagraph"/>
              <w:numPr>
                <w:ilvl w:val="1"/>
                <w:numId w:val="4"/>
              </w:numPr>
              <w:rPr>
                <w:rFonts w:eastAsia="Times New Roman" w:cs="Times New Roman"/>
                <w:szCs w:val="22"/>
              </w:rPr>
            </w:pPr>
            <w:r w:rsidRPr="54343ED8">
              <w:rPr>
                <w:szCs w:val="22"/>
              </w:rPr>
              <w:t xml:space="preserve">if </w:t>
            </w:r>
            <w:proofErr w:type="spellStart"/>
            <w:r w:rsidRPr="54343ED8">
              <w:rPr>
                <w:szCs w:val="22"/>
              </w:rPr>
              <w:t>lightsticks</w:t>
            </w:r>
            <w:proofErr w:type="spellEnd"/>
            <w:r w:rsidRPr="54343ED8">
              <w:rPr>
                <w:szCs w:val="22"/>
              </w:rPr>
              <w:t xml:space="preserve"> are used, the total number of </w:t>
            </w:r>
            <w:proofErr w:type="spellStart"/>
            <w:r w:rsidRPr="54343ED8">
              <w:rPr>
                <w:szCs w:val="22"/>
              </w:rPr>
              <w:t>lightsticks</w:t>
            </w:r>
            <w:proofErr w:type="spellEnd"/>
            <w:r w:rsidRPr="54343ED8">
              <w:rPr>
                <w:szCs w:val="22"/>
              </w:rPr>
              <w:t xml:space="preserve"> used for the shot; </w:t>
            </w:r>
          </w:p>
          <w:p w14:paraId="19AB2273" w14:textId="0CBF3482" w:rsidR="54343ED8" w:rsidRDefault="54343ED8" w:rsidP="00C316D2">
            <w:pPr>
              <w:pStyle w:val="ListParagraph"/>
              <w:numPr>
                <w:ilvl w:val="1"/>
                <w:numId w:val="4"/>
              </w:numPr>
              <w:rPr>
                <w:rFonts w:eastAsia="Times New Roman" w:cs="Times New Roman"/>
                <w:szCs w:val="22"/>
              </w:rPr>
            </w:pPr>
            <w:r w:rsidRPr="54343ED8">
              <w:rPr>
                <w:szCs w:val="22"/>
              </w:rPr>
              <w:t xml:space="preserve">the vessel’s shooting speed in knots; </w:t>
            </w:r>
          </w:p>
          <w:p w14:paraId="5D4B134C" w14:textId="06163023" w:rsidR="54343ED8" w:rsidRDefault="54343ED8" w:rsidP="00C316D2">
            <w:pPr>
              <w:pStyle w:val="ListParagraph"/>
              <w:numPr>
                <w:ilvl w:val="1"/>
                <w:numId w:val="4"/>
              </w:numPr>
              <w:rPr>
                <w:rFonts w:eastAsia="Times New Roman" w:cs="Times New Roman"/>
                <w:szCs w:val="22"/>
              </w:rPr>
            </w:pPr>
            <w:r w:rsidRPr="54343ED8">
              <w:rPr>
                <w:szCs w:val="22"/>
              </w:rPr>
              <w:t xml:space="preserve">the total number of hooks used in the shot; </w:t>
            </w:r>
          </w:p>
          <w:p w14:paraId="1548F055" w14:textId="1822BAE0" w:rsidR="54343ED8" w:rsidRDefault="54343ED8" w:rsidP="00C316D2">
            <w:pPr>
              <w:pStyle w:val="ListParagraph"/>
              <w:numPr>
                <w:ilvl w:val="1"/>
                <w:numId w:val="4"/>
              </w:numPr>
              <w:rPr>
                <w:rFonts w:eastAsia="Times New Roman" w:cs="Times New Roman"/>
                <w:szCs w:val="22"/>
              </w:rPr>
            </w:pPr>
            <w:r w:rsidRPr="54343ED8">
              <w:rPr>
                <w:szCs w:val="22"/>
              </w:rPr>
              <w:t xml:space="preserve">the type of hooks used; </w:t>
            </w:r>
          </w:p>
          <w:p w14:paraId="10D75AD6" w14:textId="4425DB58" w:rsidR="54343ED8" w:rsidRDefault="54343ED8" w:rsidP="00C316D2">
            <w:pPr>
              <w:pStyle w:val="ListParagraph"/>
              <w:numPr>
                <w:ilvl w:val="1"/>
                <w:numId w:val="4"/>
              </w:numPr>
              <w:rPr>
                <w:rFonts w:eastAsia="Times New Roman" w:cs="Times New Roman"/>
                <w:szCs w:val="22"/>
              </w:rPr>
            </w:pPr>
            <w:r w:rsidRPr="54343ED8">
              <w:rPr>
                <w:szCs w:val="22"/>
              </w:rPr>
              <w:t xml:space="preserve">the size of hooks used; </w:t>
            </w:r>
          </w:p>
          <w:p w14:paraId="25C8E2C6" w14:textId="62172E82" w:rsidR="54343ED8" w:rsidRDefault="54343ED8" w:rsidP="00C316D2">
            <w:pPr>
              <w:pStyle w:val="ListParagraph"/>
              <w:numPr>
                <w:ilvl w:val="1"/>
                <w:numId w:val="4"/>
              </w:numPr>
              <w:rPr>
                <w:rFonts w:eastAsia="Times New Roman" w:cs="Times New Roman"/>
                <w:szCs w:val="22"/>
              </w:rPr>
            </w:pPr>
            <w:r w:rsidRPr="54343ED8">
              <w:rPr>
                <w:szCs w:val="22"/>
              </w:rPr>
              <w:t xml:space="preserve">the total length of line used in the shot; </w:t>
            </w:r>
          </w:p>
          <w:p w14:paraId="7D274928" w14:textId="518ADCF6" w:rsidR="54343ED8" w:rsidRDefault="54343ED8" w:rsidP="00C316D2">
            <w:pPr>
              <w:pStyle w:val="ListParagraph"/>
              <w:numPr>
                <w:ilvl w:val="1"/>
                <w:numId w:val="4"/>
              </w:numPr>
              <w:rPr>
                <w:rFonts w:eastAsia="Times New Roman" w:cs="Times New Roman"/>
                <w:szCs w:val="22"/>
              </w:rPr>
            </w:pPr>
            <w:r w:rsidRPr="54343ED8">
              <w:rPr>
                <w:szCs w:val="22"/>
              </w:rPr>
              <w:t xml:space="preserve">an estimated length of the line lost; </w:t>
            </w:r>
          </w:p>
          <w:p w14:paraId="777967B3" w14:textId="4ACCE8E1" w:rsidR="54343ED8" w:rsidRDefault="54343ED8" w:rsidP="00C316D2">
            <w:pPr>
              <w:pStyle w:val="ListParagraph"/>
              <w:numPr>
                <w:ilvl w:val="1"/>
                <w:numId w:val="4"/>
              </w:numPr>
              <w:rPr>
                <w:rFonts w:eastAsia="Times New Roman" w:cs="Times New Roman"/>
                <w:szCs w:val="22"/>
              </w:rPr>
            </w:pPr>
            <w:r w:rsidRPr="54343ED8">
              <w:rPr>
                <w:szCs w:val="22"/>
              </w:rPr>
              <w:t xml:space="preserve">the maximum depth fished; </w:t>
            </w:r>
          </w:p>
          <w:p w14:paraId="205951AE" w14:textId="4E37FB5D" w:rsidR="54343ED8" w:rsidRDefault="54343ED8" w:rsidP="00C316D2">
            <w:pPr>
              <w:pStyle w:val="ListParagraph"/>
              <w:numPr>
                <w:ilvl w:val="1"/>
                <w:numId w:val="4"/>
              </w:numPr>
              <w:rPr>
                <w:rFonts w:eastAsia="Times New Roman" w:cs="Times New Roman"/>
                <w:szCs w:val="22"/>
              </w:rPr>
            </w:pPr>
            <w:r w:rsidRPr="54343ED8">
              <w:rPr>
                <w:szCs w:val="22"/>
              </w:rPr>
              <w:t xml:space="preserve">the minimum depth fished; </w:t>
            </w:r>
          </w:p>
          <w:p w14:paraId="2FD0AED8" w14:textId="41252B65"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haul ended; </w:t>
            </w:r>
          </w:p>
          <w:p w14:paraId="01DA4938" w14:textId="01768BE3"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end of the haul; </w:t>
            </w:r>
          </w:p>
          <w:p w14:paraId="39794A35" w14:textId="514A0B46" w:rsidR="54343ED8" w:rsidRDefault="54343ED8" w:rsidP="00C316D2">
            <w:pPr>
              <w:pStyle w:val="ListParagraph"/>
              <w:numPr>
                <w:ilvl w:val="1"/>
                <w:numId w:val="4"/>
              </w:numPr>
              <w:rPr>
                <w:rFonts w:eastAsia="Times New Roman" w:cs="Times New Roman"/>
                <w:szCs w:val="22"/>
              </w:rPr>
            </w:pPr>
            <w:r w:rsidRPr="54343ED8">
              <w:rPr>
                <w:szCs w:val="22"/>
              </w:rPr>
              <w:t xml:space="preserve">the longitude for the position of the boat at the end of the haul; </w:t>
            </w:r>
          </w:p>
          <w:p w14:paraId="6443E858" w14:textId="710C83F3" w:rsidR="54343ED8" w:rsidRDefault="54343ED8" w:rsidP="00C316D2">
            <w:pPr>
              <w:pStyle w:val="ListParagraph"/>
              <w:numPr>
                <w:ilvl w:val="1"/>
                <w:numId w:val="4"/>
              </w:numPr>
              <w:rPr>
                <w:rFonts w:eastAsia="Times New Roman" w:cs="Times New Roman"/>
                <w:szCs w:val="22"/>
              </w:rPr>
            </w:pPr>
            <w:r w:rsidRPr="54343ED8">
              <w:rPr>
                <w:szCs w:val="22"/>
              </w:rPr>
              <w:t xml:space="preserve">the average temperature recorded at fishing depth during the shot; </w:t>
            </w:r>
          </w:p>
          <w:p w14:paraId="79E101DE" w14:textId="6EAC522C" w:rsidR="54343ED8" w:rsidRDefault="54343ED8" w:rsidP="00C316D2">
            <w:pPr>
              <w:pStyle w:val="ListParagraph"/>
              <w:numPr>
                <w:ilvl w:val="1"/>
                <w:numId w:val="4"/>
              </w:numPr>
              <w:rPr>
                <w:rFonts w:eastAsia="Times New Roman" w:cs="Times New Roman"/>
                <w:szCs w:val="22"/>
              </w:rPr>
            </w:pPr>
            <w:r w:rsidRPr="54343ED8">
              <w:rPr>
                <w:szCs w:val="22"/>
              </w:rPr>
              <w:t xml:space="preserve">the fishing ground being fished; </w:t>
            </w:r>
          </w:p>
          <w:p w14:paraId="3CB53DBE" w14:textId="51BF1E55" w:rsidR="54343ED8" w:rsidRDefault="54343ED8" w:rsidP="00C316D2">
            <w:pPr>
              <w:pStyle w:val="ListParagraph"/>
              <w:numPr>
                <w:ilvl w:val="1"/>
                <w:numId w:val="4"/>
              </w:numPr>
              <w:rPr>
                <w:rFonts w:eastAsia="Times New Roman" w:cs="Times New Roman"/>
                <w:szCs w:val="22"/>
              </w:rPr>
            </w:pPr>
            <w:r w:rsidRPr="54343ED8">
              <w:rPr>
                <w:szCs w:val="22"/>
              </w:rPr>
              <w:t xml:space="preserve">if undertaking research, a description of the research being undertaken; </w:t>
            </w:r>
          </w:p>
          <w:p w14:paraId="18F113A9" w14:textId="6AE0AE6C" w:rsidR="54343ED8" w:rsidRDefault="54343ED8" w:rsidP="00C316D2">
            <w:pPr>
              <w:pStyle w:val="ListParagraph"/>
              <w:numPr>
                <w:ilvl w:val="1"/>
                <w:numId w:val="4"/>
              </w:numPr>
              <w:rPr>
                <w:rFonts w:eastAsia="Times New Roman" w:cs="Times New Roman"/>
                <w:szCs w:val="22"/>
              </w:rPr>
            </w:pPr>
            <w:r w:rsidRPr="54343ED8">
              <w:rPr>
                <w:szCs w:val="22"/>
              </w:rPr>
              <w:t xml:space="preserve">the sea surface temperature of the shot; </w:t>
            </w:r>
          </w:p>
          <w:p w14:paraId="2828D254" w14:textId="06938F04" w:rsidR="54343ED8" w:rsidRDefault="54343ED8" w:rsidP="00C316D2">
            <w:pPr>
              <w:pStyle w:val="ListParagraph"/>
              <w:numPr>
                <w:ilvl w:val="1"/>
                <w:numId w:val="4"/>
              </w:numPr>
              <w:rPr>
                <w:rFonts w:eastAsia="Times New Roman" w:cs="Times New Roman"/>
                <w:szCs w:val="22"/>
              </w:rPr>
            </w:pPr>
            <w:r w:rsidRPr="54343ED8">
              <w:rPr>
                <w:szCs w:val="22"/>
              </w:rPr>
              <w:t xml:space="preserve">the date and time the haul started; </w:t>
            </w:r>
          </w:p>
          <w:p w14:paraId="48DCCEAA" w14:textId="2BE45799"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end of the set; </w:t>
            </w:r>
          </w:p>
          <w:p w14:paraId="2BA6B2FB" w14:textId="39C37604" w:rsidR="54343ED8" w:rsidRDefault="5401E84E" w:rsidP="58C0B18B">
            <w:pPr>
              <w:pStyle w:val="ListParagraph"/>
              <w:numPr>
                <w:ilvl w:val="1"/>
                <w:numId w:val="4"/>
              </w:numPr>
              <w:rPr>
                <w:rFonts w:eastAsia="Times New Roman" w:cs="Times New Roman"/>
              </w:rPr>
            </w:pPr>
            <w:r>
              <w:t>the longitude for the posit</w:t>
            </w:r>
            <w:r w:rsidR="28C44995">
              <w:t>i</w:t>
            </w:r>
            <w:r>
              <w:t xml:space="preserve">on of the boat at the end of set; </w:t>
            </w:r>
          </w:p>
          <w:p w14:paraId="26E5311D" w14:textId="417A2F94"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end of the set; </w:t>
            </w:r>
          </w:p>
          <w:p w14:paraId="0D5C3EAA" w14:textId="3DA38BD3" w:rsidR="54343ED8" w:rsidRPr="00AE79B5" w:rsidRDefault="54343ED8" w:rsidP="00C316D2">
            <w:pPr>
              <w:pStyle w:val="ListParagraph"/>
              <w:numPr>
                <w:ilvl w:val="1"/>
                <w:numId w:val="4"/>
              </w:numPr>
              <w:rPr>
                <w:rFonts w:eastAsia="Times New Roman" w:cs="Times New Roman"/>
                <w:szCs w:val="22"/>
              </w:rPr>
            </w:pPr>
            <w:r w:rsidRPr="54343ED8">
              <w:rPr>
                <w:szCs w:val="22"/>
              </w:rPr>
              <w:t xml:space="preserve">the </w:t>
            </w:r>
            <w:r w:rsidRPr="00AE79B5">
              <w:rPr>
                <w:szCs w:val="22"/>
              </w:rPr>
              <w:t xml:space="preserve">longitude for the position of the boat at the end of the set; </w:t>
            </w:r>
          </w:p>
          <w:p w14:paraId="543419E8" w14:textId="756E5136" w:rsidR="54343ED8" w:rsidRPr="00AE79B5" w:rsidRDefault="54343ED8" w:rsidP="00C316D2">
            <w:pPr>
              <w:pStyle w:val="ListParagraph"/>
              <w:numPr>
                <w:ilvl w:val="1"/>
                <w:numId w:val="4"/>
              </w:numPr>
              <w:rPr>
                <w:rFonts w:eastAsia="Times New Roman" w:cs="Times New Roman"/>
                <w:szCs w:val="22"/>
              </w:rPr>
            </w:pPr>
            <w:r w:rsidRPr="00AE79B5">
              <w:rPr>
                <w:szCs w:val="22"/>
              </w:rPr>
              <w:t xml:space="preserve">the length of line lost during the set; </w:t>
            </w:r>
          </w:p>
          <w:p w14:paraId="5F97FE99" w14:textId="2769F3DD" w:rsidR="54343ED8" w:rsidRPr="00AE79B5" w:rsidRDefault="54343ED8" w:rsidP="00C316D2">
            <w:pPr>
              <w:pStyle w:val="ListParagraph"/>
              <w:numPr>
                <w:ilvl w:val="1"/>
                <w:numId w:val="4"/>
              </w:numPr>
              <w:rPr>
                <w:rFonts w:eastAsia="Times New Roman" w:cs="Times New Roman"/>
                <w:szCs w:val="22"/>
              </w:rPr>
            </w:pPr>
            <w:r w:rsidRPr="00AE79B5">
              <w:rPr>
                <w:szCs w:val="22"/>
              </w:rPr>
              <w:t xml:space="preserve">the date and time the set ended; </w:t>
            </w:r>
          </w:p>
          <w:p w14:paraId="4EA38559" w14:textId="28487BD7" w:rsidR="54343ED8" w:rsidRDefault="54343ED8" w:rsidP="00C316D2">
            <w:pPr>
              <w:pStyle w:val="ListParagraph"/>
              <w:numPr>
                <w:ilvl w:val="1"/>
                <w:numId w:val="4"/>
              </w:numPr>
              <w:rPr>
                <w:rFonts w:eastAsia="Times New Roman" w:cs="Times New Roman"/>
                <w:szCs w:val="22"/>
              </w:rPr>
            </w:pPr>
            <w:r w:rsidRPr="54343ED8">
              <w:rPr>
                <w:szCs w:val="22"/>
              </w:rPr>
              <w:t xml:space="preserve">the latitude for the position of the boat at the start of the haul; </w:t>
            </w:r>
          </w:p>
          <w:p w14:paraId="40B52EB5" w14:textId="22FEC8BD" w:rsidR="54343ED8" w:rsidRDefault="54343ED8" w:rsidP="00C316D2">
            <w:pPr>
              <w:pStyle w:val="ListParagraph"/>
              <w:numPr>
                <w:ilvl w:val="1"/>
                <w:numId w:val="4"/>
              </w:numPr>
              <w:rPr>
                <w:rFonts w:eastAsia="Times New Roman" w:cs="Times New Roman"/>
                <w:szCs w:val="22"/>
              </w:rPr>
            </w:pPr>
            <w:r w:rsidRPr="54343ED8">
              <w:rPr>
                <w:szCs w:val="22"/>
              </w:rPr>
              <w:t xml:space="preserve"> the longitude for the position of the boat at the start of the haul; </w:t>
            </w:r>
          </w:p>
          <w:p w14:paraId="1C99A735" w14:textId="5ABE4189" w:rsidR="54343ED8" w:rsidRPr="00AE79B5" w:rsidRDefault="54343ED8" w:rsidP="00C316D2">
            <w:pPr>
              <w:pStyle w:val="ListParagraph"/>
              <w:numPr>
                <w:ilvl w:val="1"/>
                <w:numId w:val="4"/>
              </w:numPr>
              <w:rPr>
                <w:rFonts w:eastAsia="Times New Roman" w:cs="Times New Roman"/>
                <w:szCs w:val="22"/>
              </w:rPr>
            </w:pPr>
            <w:r w:rsidRPr="00AE79B5">
              <w:rPr>
                <w:szCs w:val="22"/>
              </w:rPr>
              <w:t xml:space="preserve">whether the shot was deployed successfully or not; </w:t>
            </w:r>
          </w:p>
          <w:p w14:paraId="5ACEC22A" w14:textId="56EE0D25" w:rsidR="54343ED8" w:rsidRPr="00AE79B5" w:rsidRDefault="54343ED8" w:rsidP="00C316D2">
            <w:pPr>
              <w:pStyle w:val="ListParagraph"/>
              <w:numPr>
                <w:ilvl w:val="1"/>
                <w:numId w:val="4"/>
              </w:numPr>
              <w:rPr>
                <w:rFonts w:eastAsia="Times New Roman" w:cs="Times New Roman"/>
                <w:szCs w:val="22"/>
              </w:rPr>
            </w:pPr>
            <w:r w:rsidRPr="00AE79B5">
              <w:rPr>
                <w:szCs w:val="22"/>
              </w:rPr>
              <w:t>the number of hooks lost during the set; and</w:t>
            </w:r>
          </w:p>
          <w:p w14:paraId="08FC0618" w14:textId="52B49E65" w:rsidR="54343ED8" w:rsidRDefault="54343ED8" w:rsidP="00C316D2">
            <w:pPr>
              <w:pStyle w:val="ListParagraph"/>
              <w:numPr>
                <w:ilvl w:val="1"/>
                <w:numId w:val="4"/>
              </w:numPr>
              <w:rPr>
                <w:rFonts w:eastAsia="Times New Roman" w:cs="Times New Roman"/>
                <w:szCs w:val="22"/>
              </w:rPr>
            </w:pPr>
            <w:proofErr w:type="gramStart"/>
            <w:r w:rsidRPr="54343ED8">
              <w:rPr>
                <w:szCs w:val="22"/>
              </w:rPr>
              <w:lastRenderedPageBreak/>
              <w:t>any</w:t>
            </w:r>
            <w:proofErr w:type="gramEnd"/>
            <w:r w:rsidRPr="54343ED8">
              <w:rPr>
                <w:szCs w:val="22"/>
              </w:rPr>
              <w:t xml:space="preserve"> further information considered by the holder of the fishing concession to be relevant. </w:t>
            </w:r>
          </w:p>
        </w:tc>
      </w:tr>
      <w:tr w:rsidR="54343ED8" w14:paraId="2CBE5BF7" w14:textId="77777777" w:rsidTr="58C0B18B">
        <w:tc>
          <w:tcPr>
            <w:tcW w:w="720" w:type="dxa"/>
            <w:tcBorders>
              <w:top w:val="single" w:sz="8" w:space="0" w:color="auto"/>
              <w:left w:val="nil"/>
              <w:bottom w:val="single" w:sz="8" w:space="0" w:color="auto"/>
              <w:right w:val="nil"/>
            </w:tcBorders>
          </w:tcPr>
          <w:p w14:paraId="3BB14990" w14:textId="6B0F7DC9" w:rsidR="54343ED8" w:rsidRDefault="54343ED8">
            <w:r w:rsidRPr="54343ED8">
              <w:rPr>
                <w:rFonts w:eastAsia="Times New Roman" w:cs="Times New Roman"/>
                <w:szCs w:val="22"/>
              </w:rPr>
              <w:lastRenderedPageBreak/>
              <w:t>3</w:t>
            </w:r>
          </w:p>
        </w:tc>
        <w:tc>
          <w:tcPr>
            <w:tcW w:w="1155" w:type="dxa"/>
            <w:tcBorders>
              <w:top w:val="single" w:sz="8" w:space="0" w:color="auto"/>
              <w:left w:val="nil"/>
              <w:bottom w:val="single" w:sz="8" w:space="0" w:color="auto"/>
              <w:right w:val="nil"/>
            </w:tcBorders>
          </w:tcPr>
          <w:p w14:paraId="769DAB10" w14:textId="616B1E17" w:rsidR="54343ED8" w:rsidRPr="004C7007" w:rsidRDefault="54343ED8">
            <w:r w:rsidRPr="004C7007">
              <w:rPr>
                <w:rFonts w:eastAsia="Times New Roman" w:cs="Times New Roman"/>
                <w:bCs/>
                <w:szCs w:val="22"/>
              </w:rPr>
              <w:t>ADC PRAWN</w:t>
            </w:r>
          </w:p>
        </w:tc>
        <w:tc>
          <w:tcPr>
            <w:tcW w:w="5700" w:type="dxa"/>
            <w:tcBorders>
              <w:top w:val="single" w:sz="8" w:space="0" w:color="auto"/>
              <w:left w:val="nil"/>
              <w:bottom w:val="single" w:sz="8" w:space="0" w:color="auto"/>
              <w:right w:val="nil"/>
            </w:tcBorders>
          </w:tcPr>
          <w:p w14:paraId="6F576642" w14:textId="57FCC56F" w:rsidR="54343ED8" w:rsidRDefault="54343ED8" w:rsidP="00C316D2">
            <w:pPr>
              <w:pStyle w:val="ListParagraph"/>
              <w:numPr>
                <w:ilvl w:val="0"/>
                <w:numId w:val="3"/>
              </w:numPr>
              <w:rPr>
                <w:rFonts w:eastAsia="Times New Roman" w:cs="Times New Roman"/>
                <w:szCs w:val="22"/>
              </w:rPr>
            </w:pPr>
            <w:r w:rsidRPr="54343ED8">
              <w:rPr>
                <w:szCs w:val="22"/>
              </w:rPr>
              <w:t xml:space="preserve">for each prawn trawl shot during the trip: </w:t>
            </w:r>
          </w:p>
          <w:p w14:paraId="1C67D210" w14:textId="2B7CD8AA" w:rsidR="54343ED8" w:rsidRPr="00AE79B5" w:rsidRDefault="54343ED8" w:rsidP="00C316D2">
            <w:pPr>
              <w:pStyle w:val="ListParagraph"/>
              <w:numPr>
                <w:ilvl w:val="1"/>
                <w:numId w:val="3"/>
              </w:numPr>
              <w:rPr>
                <w:rFonts w:eastAsia="Times New Roman" w:cs="Times New Roman"/>
                <w:szCs w:val="22"/>
              </w:rPr>
            </w:pPr>
            <w:r w:rsidRPr="00AE79B5">
              <w:rPr>
                <w:szCs w:val="22"/>
              </w:rPr>
              <w:t xml:space="preserve">the date and time at the start of the shot; </w:t>
            </w:r>
          </w:p>
          <w:p w14:paraId="1D08E252" w14:textId="49EA14A1" w:rsidR="54343ED8" w:rsidRDefault="54343ED8" w:rsidP="00C316D2">
            <w:pPr>
              <w:pStyle w:val="ListParagraph"/>
              <w:numPr>
                <w:ilvl w:val="1"/>
                <w:numId w:val="3"/>
              </w:numPr>
              <w:rPr>
                <w:rFonts w:eastAsia="Times New Roman" w:cs="Times New Roman"/>
                <w:szCs w:val="22"/>
              </w:rPr>
            </w:pPr>
            <w:r w:rsidRPr="54343ED8">
              <w:rPr>
                <w:szCs w:val="22"/>
              </w:rPr>
              <w:t xml:space="preserve">the type of net being used; </w:t>
            </w:r>
          </w:p>
          <w:p w14:paraId="4A60C23F" w14:textId="4A19BDCB" w:rsidR="54343ED8" w:rsidRDefault="54343ED8" w:rsidP="00C316D2">
            <w:pPr>
              <w:pStyle w:val="ListParagraph"/>
              <w:numPr>
                <w:ilvl w:val="1"/>
                <w:numId w:val="3"/>
              </w:numPr>
              <w:rPr>
                <w:rFonts w:eastAsia="Times New Roman" w:cs="Times New Roman"/>
                <w:szCs w:val="22"/>
              </w:rPr>
            </w:pPr>
            <w:r w:rsidRPr="54343ED8">
              <w:rPr>
                <w:szCs w:val="22"/>
              </w:rPr>
              <w:t xml:space="preserve">the number of nets towed; </w:t>
            </w:r>
          </w:p>
          <w:p w14:paraId="471AD2B4" w14:textId="77E8A27B" w:rsidR="54343ED8" w:rsidRDefault="54343ED8" w:rsidP="00C316D2">
            <w:pPr>
              <w:pStyle w:val="ListParagraph"/>
              <w:numPr>
                <w:ilvl w:val="1"/>
                <w:numId w:val="3"/>
              </w:numPr>
              <w:rPr>
                <w:rFonts w:eastAsia="Times New Roman" w:cs="Times New Roman"/>
                <w:szCs w:val="22"/>
              </w:rPr>
            </w:pPr>
            <w:r w:rsidRPr="54343ED8">
              <w:rPr>
                <w:szCs w:val="22"/>
              </w:rPr>
              <w:t xml:space="preserve">the average bottom depth; </w:t>
            </w:r>
          </w:p>
          <w:p w14:paraId="191405F0" w14:textId="4B8A3EF4" w:rsidR="54343ED8" w:rsidRDefault="54343ED8" w:rsidP="00C316D2">
            <w:pPr>
              <w:pStyle w:val="ListParagraph"/>
              <w:numPr>
                <w:ilvl w:val="1"/>
                <w:numId w:val="3"/>
              </w:numPr>
              <w:rPr>
                <w:rFonts w:eastAsia="Times New Roman" w:cs="Times New Roman"/>
                <w:szCs w:val="22"/>
              </w:rPr>
            </w:pPr>
            <w:r w:rsidRPr="54343ED8">
              <w:rPr>
                <w:szCs w:val="22"/>
              </w:rPr>
              <w:t xml:space="preserve">the average temperature at the average bottom depth; </w:t>
            </w:r>
          </w:p>
          <w:p w14:paraId="6990C538" w14:textId="6B6B0C2B" w:rsidR="54343ED8" w:rsidRDefault="54343ED8" w:rsidP="00C316D2">
            <w:pPr>
              <w:pStyle w:val="ListParagraph"/>
              <w:numPr>
                <w:ilvl w:val="1"/>
                <w:numId w:val="3"/>
              </w:numPr>
              <w:rPr>
                <w:rFonts w:eastAsia="Times New Roman" w:cs="Times New Roman"/>
                <w:szCs w:val="22"/>
              </w:rPr>
            </w:pPr>
            <w:r w:rsidRPr="54343ED8">
              <w:rPr>
                <w:szCs w:val="22"/>
              </w:rPr>
              <w:t xml:space="preserve">the fishing ground in which the prawn trawl shot occurred; </w:t>
            </w:r>
          </w:p>
          <w:p w14:paraId="52D75167" w14:textId="55F35E9D" w:rsidR="54343ED8" w:rsidRDefault="54343ED8" w:rsidP="00C316D2">
            <w:pPr>
              <w:pStyle w:val="ListParagraph"/>
              <w:numPr>
                <w:ilvl w:val="1"/>
                <w:numId w:val="3"/>
              </w:numPr>
              <w:rPr>
                <w:rFonts w:eastAsia="Times New Roman" w:cs="Times New Roman"/>
                <w:szCs w:val="22"/>
              </w:rPr>
            </w:pPr>
            <w:r w:rsidRPr="54343ED8">
              <w:rPr>
                <w:szCs w:val="22"/>
              </w:rPr>
              <w:t xml:space="preserve">the number of hours spent trawling in each 24-hour period; </w:t>
            </w:r>
          </w:p>
          <w:p w14:paraId="5CF83E17" w14:textId="6DD2910B" w:rsidR="54343ED8" w:rsidRDefault="5401E84E" w:rsidP="58C0B18B">
            <w:pPr>
              <w:pStyle w:val="ListParagraph"/>
              <w:numPr>
                <w:ilvl w:val="1"/>
                <w:numId w:val="3"/>
              </w:numPr>
              <w:rPr>
                <w:rFonts w:eastAsia="Times New Roman" w:cs="Times New Roman"/>
              </w:rPr>
            </w:pPr>
            <w:r>
              <w:t>the number of hours spent searching in each 24</w:t>
            </w:r>
            <w:r w:rsidR="3207D050">
              <w:t>-</w:t>
            </w:r>
            <w:r>
              <w:t xml:space="preserve">hour period; </w:t>
            </w:r>
          </w:p>
          <w:p w14:paraId="094FD131" w14:textId="0A9FDD5A" w:rsidR="54343ED8" w:rsidRDefault="5401E84E" w:rsidP="58C0B18B">
            <w:pPr>
              <w:pStyle w:val="ListParagraph"/>
              <w:numPr>
                <w:ilvl w:val="1"/>
                <w:numId w:val="3"/>
              </w:numPr>
              <w:rPr>
                <w:rFonts w:eastAsia="Times New Roman" w:cs="Times New Roman"/>
              </w:rPr>
            </w:pPr>
            <w:r>
              <w:t>the number of shots completed in each 24</w:t>
            </w:r>
            <w:r w:rsidR="67EEC1BC">
              <w:t>-</w:t>
            </w:r>
            <w:r>
              <w:t xml:space="preserve">hour period; </w:t>
            </w:r>
          </w:p>
          <w:p w14:paraId="064A484C" w14:textId="0C8400F8" w:rsidR="54343ED8" w:rsidRDefault="54343ED8" w:rsidP="00C316D2">
            <w:pPr>
              <w:pStyle w:val="ListParagraph"/>
              <w:numPr>
                <w:ilvl w:val="1"/>
                <w:numId w:val="3"/>
              </w:numPr>
              <w:rPr>
                <w:rFonts w:eastAsia="Times New Roman" w:cs="Times New Roman"/>
                <w:szCs w:val="22"/>
              </w:rPr>
            </w:pPr>
            <w:r w:rsidRPr="54343ED8">
              <w:rPr>
                <w:szCs w:val="22"/>
              </w:rPr>
              <w:t xml:space="preserve">the latitude for the location where the most fish were caught; </w:t>
            </w:r>
          </w:p>
          <w:p w14:paraId="0887A6B6" w14:textId="2405FC78" w:rsidR="54343ED8" w:rsidRDefault="54343ED8" w:rsidP="00C316D2">
            <w:pPr>
              <w:pStyle w:val="ListParagraph"/>
              <w:numPr>
                <w:ilvl w:val="1"/>
                <w:numId w:val="3"/>
              </w:numPr>
              <w:rPr>
                <w:rFonts w:eastAsia="Times New Roman" w:cs="Times New Roman"/>
                <w:szCs w:val="22"/>
              </w:rPr>
            </w:pPr>
            <w:r w:rsidRPr="54343ED8">
              <w:rPr>
                <w:szCs w:val="22"/>
              </w:rPr>
              <w:t xml:space="preserve">the longitude for the location where the most fish were caught; </w:t>
            </w:r>
          </w:p>
          <w:p w14:paraId="5A7C5ED5" w14:textId="29731DB8" w:rsidR="54343ED8" w:rsidRPr="00AE79B5" w:rsidRDefault="54343ED8" w:rsidP="00C316D2">
            <w:pPr>
              <w:pStyle w:val="ListParagraph"/>
              <w:numPr>
                <w:ilvl w:val="1"/>
                <w:numId w:val="3"/>
              </w:numPr>
              <w:rPr>
                <w:rFonts w:eastAsia="Times New Roman" w:cs="Times New Roman"/>
                <w:szCs w:val="22"/>
              </w:rPr>
            </w:pPr>
            <w:r w:rsidRPr="54343ED8">
              <w:rPr>
                <w:szCs w:val="22"/>
              </w:rPr>
              <w:t xml:space="preserve">if undertaking research, a description of the </w:t>
            </w:r>
            <w:r w:rsidRPr="00AE79B5">
              <w:rPr>
                <w:szCs w:val="22"/>
              </w:rPr>
              <w:t xml:space="preserve">research being undertaken; </w:t>
            </w:r>
          </w:p>
          <w:p w14:paraId="282E6F4D" w14:textId="6E66516D" w:rsidR="54343ED8" w:rsidRPr="00AE79B5" w:rsidRDefault="54343ED8" w:rsidP="00C316D2">
            <w:pPr>
              <w:pStyle w:val="ListParagraph"/>
              <w:numPr>
                <w:ilvl w:val="1"/>
                <w:numId w:val="3"/>
              </w:numPr>
              <w:rPr>
                <w:rFonts w:eastAsia="Times New Roman" w:cs="Times New Roman"/>
                <w:szCs w:val="22"/>
              </w:rPr>
            </w:pPr>
            <w:r w:rsidRPr="00AE79B5">
              <w:rPr>
                <w:szCs w:val="22"/>
              </w:rPr>
              <w:t xml:space="preserve">the sea surface temperature of the shot; </w:t>
            </w:r>
          </w:p>
          <w:p w14:paraId="4F37B465" w14:textId="6B0BDDB2" w:rsidR="54343ED8" w:rsidRPr="00AE79B5" w:rsidRDefault="54343ED8" w:rsidP="00C316D2">
            <w:pPr>
              <w:pStyle w:val="ListParagraph"/>
              <w:numPr>
                <w:ilvl w:val="1"/>
                <w:numId w:val="3"/>
              </w:numPr>
              <w:rPr>
                <w:rFonts w:eastAsia="Times New Roman" w:cs="Times New Roman"/>
                <w:szCs w:val="22"/>
              </w:rPr>
            </w:pPr>
            <w:r w:rsidRPr="00AE79B5">
              <w:rPr>
                <w:szCs w:val="22"/>
              </w:rPr>
              <w:t xml:space="preserve">the length of head rope; </w:t>
            </w:r>
            <w:r w:rsidR="00DB4EFD">
              <w:rPr>
                <w:szCs w:val="22"/>
              </w:rPr>
              <w:t>and</w:t>
            </w:r>
          </w:p>
          <w:p w14:paraId="085347F9" w14:textId="17E71ADA" w:rsidR="54343ED8" w:rsidRDefault="54343ED8" w:rsidP="00C316D2">
            <w:pPr>
              <w:pStyle w:val="ListParagraph"/>
              <w:numPr>
                <w:ilvl w:val="1"/>
                <w:numId w:val="3"/>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  </w:t>
            </w:r>
          </w:p>
          <w:p w14:paraId="23038C55" w14:textId="36DC7A60" w:rsidR="54343ED8" w:rsidRDefault="54343ED8" w:rsidP="00C316D2">
            <w:pPr>
              <w:pStyle w:val="ListParagraph"/>
              <w:numPr>
                <w:ilvl w:val="0"/>
                <w:numId w:val="3"/>
              </w:numPr>
              <w:rPr>
                <w:rFonts w:eastAsia="Times New Roman" w:cs="Times New Roman"/>
                <w:szCs w:val="22"/>
              </w:rPr>
            </w:pPr>
            <w:proofErr w:type="gramStart"/>
            <w:r>
              <w:t>the</w:t>
            </w:r>
            <w:proofErr w:type="gramEnd"/>
            <w:r>
              <w:t xml:space="preserve"> species name for all fish </w:t>
            </w:r>
            <w:r w:rsidR="00E53C99">
              <w:t>retained</w:t>
            </w:r>
            <w:r>
              <w:t xml:space="preserve">, </w:t>
            </w:r>
            <w:r w:rsidR="00E53C99">
              <w:t>and all prawns discarded</w:t>
            </w:r>
            <w:r w:rsidR="00DB4EFD">
              <w:t>.</w:t>
            </w:r>
          </w:p>
          <w:p w14:paraId="05D5E459" w14:textId="323ED69A" w:rsidR="54343ED8" w:rsidRDefault="5401E84E" w:rsidP="58C0B18B">
            <w:pPr>
              <w:pStyle w:val="ListParagraph"/>
              <w:numPr>
                <w:ilvl w:val="0"/>
                <w:numId w:val="3"/>
              </w:numPr>
              <w:rPr>
                <w:rFonts w:eastAsia="Times New Roman" w:cs="Times New Roman"/>
              </w:rPr>
            </w:pPr>
            <w:r>
              <w:t xml:space="preserve">for fish caught and retained: </w:t>
            </w:r>
          </w:p>
          <w:p w14:paraId="38A0D544" w14:textId="046D97F2" w:rsidR="54343ED8" w:rsidRDefault="54343ED8" w:rsidP="00C316D2">
            <w:pPr>
              <w:pStyle w:val="ListParagraph"/>
              <w:numPr>
                <w:ilvl w:val="1"/>
                <w:numId w:val="3"/>
              </w:numPr>
              <w:rPr>
                <w:rFonts w:eastAsia="Times New Roman" w:cs="Times New Roman"/>
                <w:szCs w:val="22"/>
              </w:rPr>
            </w:pPr>
            <w:r w:rsidRPr="54343ED8">
              <w:rPr>
                <w:szCs w:val="22"/>
              </w:rPr>
              <w:t xml:space="preserve">the estimated processed weight of retained fish for each species; </w:t>
            </w:r>
          </w:p>
          <w:p w14:paraId="545E4035" w14:textId="63CEDE67" w:rsidR="54343ED8" w:rsidRDefault="54343ED8" w:rsidP="00C316D2">
            <w:pPr>
              <w:pStyle w:val="ListParagraph"/>
              <w:numPr>
                <w:ilvl w:val="1"/>
                <w:numId w:val="3"/>
              </w:numPr>
              <w:rPr>
                <w:rFonts w:eastAsia="Times New Roman" w:cs="Times New Roman"/>
                <w:szCs w:val="22"/>
              </w:rPr>
            </w:pPr>
            <w:r w:rsidRPr="54343ED8">
              <w:rPr>
                <w:szCs w:val="22"/>
              </w:rPr>
              <w:t xml:space="preserve">the number of fish, if any, retained; </w:t>
            </w:r>
          </w:p>
          <w:p w14:paraId="042C3B56" w14:textId="037243F9" w:rsidR="54343ED8" w:rsidRDefault="54343ED8" w:rsidP="00C316D2">
            <w:pPr>
              <w:pStyle w:val="ListParagraph"/>
              <w:numPr>
                <w:ilvl w:val="1"/>
                <w:numId w:val="3"/>
              </w:numPr>
              <w:rPr>
                <w:rFonts w:eastAsia="Times New Roman" w:cs="Times New Roman"/>
                <w:szCs w:val="22"/>
              </w:rPr>
            </w:pPr>
            <w:r w:rsidRPr="54343ED8">
              <w:rPr>
                <w:szCs w:val="22"/>
              </w:rPr>
              <w:t xml:space="preserve">the form code; and </w:t>
            </w:r>
          </w:p>
          <w:p w14:paraId="2541DA9D" w14:textId="7F4D5C0C" w:rsidR="54343ED8" w:rsidRDefault="54343ED8" w:rsidP="00C316D2">
            <w:pPr>
              <w:pStyle w:val="ListParagraph"/>
              <w:numPr>
                <w:ilvl w:val="1"/>
                <w:numId w:val="3"/>
              </w:numPr>
              <w:rPr>
                <w:rFonts w:eastAsia="Times New Roman" w:cs="Times New Roman"/>
                <w:szCs w:val="22"/>
              </w:rPr>
            </w:pPr>
            <w:proofErr w:type="gramStart"/>
            <w:r w:rsidRPr="54343ED8">
              <w:rPr>
                <w:szCs w:val="22"/>
              </w:rPr>
              <w:t>the</w:t>
            </w:r>
            <w:proofErr w:type="gramEnd"/>
            <w:r w:rsidRPr="54343ED8">
              <w:rPr>
                <w:szCs w:val="22"/>
              </w:rPr>
              <w:t xml:space="preserve"> grade for fish, expressed as a count per pound</w:t>
            </w:r>
            <w:r w:rsidR="00DB4EFD">
              <w:rPr>
                <w:szCs w:val="22"/>
              </w:rPr>
              <w:t>.</w:t>
            </w:r>
          </w:p>
          <w:p w14:paraId="0E7FC7F8" w14:textId="7EAFB5C7" w:rsidR="54343ED8" w:rsidRDefault="54343ED8" w:rsidP="00C316D2">
            <w:pPr>
              <w:pStyle w:val="ListParagraph"/>
              <w:numPr>
                <w:ilvl w:val="0"/>
                <w:numId w:val="3"/>
              </w:numPr>
              <w:rPr>
                <w:rFonts w:eastAsia="Times New Roman" w:cs="Times New Roman"/>
                <w:szCs w:val="22"/>
              </w:rPr>
            </w:pPr>
            <w:r w:rsidRPr="54343ED8">
              <w:rPr>
                <w:szCs w:val="22"/>
              </w:rPr>
              <w:t xml:space="preserve">for </w:t>
            </w:r>
            <w:r w:rsidR="00E53C99">
              <w:rPr>
                <w:szCs w:val="22"/>
              </w:rPr>
              <w:t>prawns</w:t>
            </w:r>
            <w:r w:rsidRPr="54343ED8">
              <w:rPr>
                <w:szCs w:val="22"/>
              </w:rPr>
              <w:t xml:space="preserve"> caught and discarded: </w:t>
            </w:r>
          </w:p>
          <w:p w14:paraId="2460C12E" w14:textId="7E8F8FCC" w:rsidR="54343ED8" w:rsidRDefault="54343ED8" w:rsidP="00C316D2">
            <w:pPr>
              <w:pStyle w:val="ListParagraph"/>
              <w:numPr>
                <w:ilvl w:val="1"/>
                <w:numId w:val="3"/>
              </w:numPr>
              <w:rPr>
                <w:rFonts w:eastAsia="Times New Roman" w:cs="Times New Roman"/>
                <w:szCs w:val="22"/>
              </w:rPr>
            </w:pPr>
            <w:r w:rsidRPr="54343ED8">
              <w:rPr>
                <w:szCs w:val="22"/>
              </w:rPr>
              <w:t xml:space="preserve">the reason for discarding the fish; </w:t>
            </w:r>
          </w:p>
          <w:p w14:paraId="6E6F87A5" w14:textId="50821F91" w:rsidR="54343ED8" w:rsidRDefault="54343ED8" w:rsidP="00C316D2">
            <w:pPr>
              <w:pStyle w:val="ListParagraph"/>
              <w:numPr>
                <w:ilvl w:val="1"/>
                <w:numId w:val="3"/>
              </w:numPr>
              <w:rPr>
                <w:rFonts w:eastAsia="Times New Roman" w:cs="Times New Roman"/>
                <w:szCs w:val="22"/>
              </w:rPr>
            </w:pPr>
            <w:r w:rsidRPr="54343ED8">
              <w:rPr>
                <w:szCs w:val="22"/>
              </w:rPr>
              <w:t xml:space="preserve">the estimated total weight of all discarded species; </w:t>
            </w:r>
          </w:p>
          <w:p w14:paraId="0AD42B6D" w14:textId="311D8DF4"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number </w:t>
            </w:r>
            <w:r w:rsidRPr="00F119DF">
              <w:rPr>
                <w:szCs w:val="22"/>
              </w:rPr>
              <w:t>of finfish (if any</w:t>
            </w:r>
            <w:r w:rsidRPr="009745E8">
              <w:rPr>
                <w:szCs w:val="22"/>
              </w:rPr>
              <w:t xml:space="preserve">) discarded; </w:t>
            </w:r>
          </w:p>
          <w:p w14:paraId="5DC18464" w14:textId="2FBE1F60"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life status of the catch; </w:t>
            </w:r>
          </w:p>
          <w:p w14:paraId="46F5FA50" w14:textId="76A8AB52"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sex of the catch; </w:t>
            </w:r>
          </w:p>
          <w:p w14:paraId="2D4F3A44" w14:textId="36A9B073"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type of container being used; </w:t>
            </w:r>
          </w:p>
          <w:p w14:paraId="1FCD8B31" w14:textId="6C1A8001"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size of containers being used; </w:t>
            </w:r>
          </w:p>
          <w:p w14:paraId="49AD9A10" w14:textId="1E867882" w:rsidR="54343ED8" w:rsidRPr="009745E8" w:rsidRDefault="54343ED8" w:rsidP="00C316D2">
            <w:pPr>
              <w:pStyle w:val="ListParagraph"/>
              <w:numPr>
                <w:ilvl w:val="1"/>
                <w:numId w:val="3"/>
              </w:numPr>
              <w:rPr>
                <w:rFonts w:eastAsia="Times New Roman" w:cs="Times New Roman"/>
                <w:szCs w:val="22"/>
              </w:rPr>
            </w:pPr>
            <w:r w:rsidRPr="009745E8">
              <w:rPr>
                <w:szCs w:val="22"/>
              </w:rPr>
              <w:t xml:space="preserve">the number of containers; </w:t>
            </w:r>
          </w:p>
          <w:p w14:paraId="7339F8E8" w14:textId="542E5FE1" w:rsidR="54343ED8" w:rsidRPr="009745E8" w:rsidRDefault="54343ED8" w:rsidP="00C316D2">
            <w:pPr>
              <w:pStyle w:val="ListParagraph"/>
              <w:numPr>
                <w:ilvl w:val="1"/>
                <w:numId w:val="3"/>
              </w:numPr>
              <w:rPr>
                <w:rFonts w:eastAsia="Times New Roman" w:cs="Times New Roman"/>
                <w:szCs w:val="22"/>
              </w:rPr>
            </w:pPr>
            <w:r w:rsidRPr="009745E8">
              <w:rPr>
                <w:szCs w:val="22"/>
              </w:rPr>
              <w:t>the life status of the fish; and</w:t>
            </w:r>
          </w:p>
          <w:p w14:paraId="34F07555" w14:textId="7B5AE213" w:rsidR="54343ED8" w:rsidRDefault="54343ED8" w:rsidP="00C316D2">
            <w:pPr>
              <w:pStyle w:val="ListParagraph"/>
              <w:numPr>
                <w:ilvl w:val="1"/>
                <w:numId w:val="3"/>
              </w:numPr>
              <w:rPr>
                <w:rFonts w:eastAsia="Times New Roman" w:cs="Times New Roman"/>
                <w:szCs w:val="22"/>
              </w:rPr>
            </w:pPr>
            <w:proofErr w:type="gramStart"/>
            <w:r w:rsidRPr="009745E8">
              <w:rPr>
                <w:szCs w:val="22"/>
              </w:rPr>
              <w:lastRenderedPageBreak/>
              <w:t>the</w:t>
            </w:r>
            <w:proofErr w:type="gramEnd"/>
            <w:r w:rsidRPr="009745E8">
              <w:rPr>
                <w:szCs w:val="22"/>
              </w:rPr>
              <w:t xml:space="preserve"> sex of the fish. </w:t>
            </w:r>
          </w:p>
        </w:tc>
      </w:tr>
      <w:tr w:rsidR="54343ED8" w14:paraId="3A2E995B" w14:textId="77777777" w:rsidTr="58C0B18B">
        <w:tc>
          <w:tcPr>
            <w:tcW w:w="720" w:type="dxa"/>
            <w:tcBorders>
              <w:top w:val="single" w:sz="8" w:space="0" w:color="auto"/>
              <w:left w:val="nil"/>
              <w:bottom w:val="single" w:sz="8" w:space="0" w:color="auto"/>
              <w:right w:val="nil"/>
            </w:tcBorders>
          </w:tcPr>
          <w:p w14:paraId="6BBD276D" w14:textId="2612D667" w:rsidR="54343ED8" w:rsidRDefault="54343ED8">
            <w:r w:rsidRPr="54343ED8">
              <w:rPr>
                <w:rFonts w:eastAsia="Times New Roman" w:cs="Times New Roman"/>
                <w:szCs w:val="22"/>
              </w:rPr>
              <w:lastRenderedPageBreak/>
              <w:t>4</w:t>
            </w:r>
          </w:p>
        </w:tc>
        <w:tc>
          <w:tcPr>
            <w:tcW w:w="1155" w:type="dxa"/>
            <w:tcBorders>
              <w:top w:val="single" w:sz="8" w:space="0" w:color="auto"/>
              <w:left w:val="nil"/>
              <w:bottom w:val="single" w:sz="8" w:space="0" w:color="auto"/>
              <w:right w:val="nil"/>
            </w:tcBorders>
          </w:tcPr>
          <w:p w14:paraId="675E1BA1" w14:textId="6C752E90" w:rsidR="54343ED8" w:rsidRDefault="54343ED8">
            <w:r w:rsidRPr="54343ED8">
              <w:rPr>
                <w:rFonts w:eastAsia="Times New Roman" w:cs="Times New Roman"/>
                <w:szCs w:val="22"/>
              </w:rPr>
              <w:t>ADC BOAT SEINE</w:t>
            </w:r>
          </w:p>
        </w:tc>
        <w:tc>
          <w:tcPr>
            <w:tcW w:w="5700" w:type="dxa"/>
            <w:tcBorders>
              <w:top w:val="single" w:sz="8" w:space="0" w:color="auto"/>
              <w:left w:val="nil"/>
              <w:bottom w:val="single" w:sz="8" w:space="0" w:color="auto"/>
              <w:right w:val="nil"/>
            </w:tcBorders>
          </w:tcPr>
          <w:p w14:paraId="25407D8F" w14:textId="5B04566D" w:rsidR="54343ED8" w:rsidRDefault="54343ED8" w:rsidP="00C316D2">
            <w:pPr>
              <w:pStyle w:val="ListParagraph"/>
              <w:numPr>
                <w:ilvl w:val="0"/>
                <w:numId w:val="2"/>
              </w:numPr>
              <w:rPr>
                <w:rFonts w:eastAsia="Times New Roman" w:cs="Times New Roman"/>
                <w:szCs w:val="22"/>
              </w:rPr>
            </w:pPr>
            <w:r w:rsidRPr="54343ED8">
              <w:rPr>
                <w:szCs w:val="22"/>
              </w:rPr>
              <w:t xml:space="preserve">for each seine shot: </w:t>
            </w:r>
          </w:p>
          <w:p w14:paraId="491F07C8" w14:textId="23A9B78E" w:rsidR="54343ED8" w:rsidRDefault="54343ED8" w:rsidP="00C316D2">
            <w:pPr>
              <w:pStyle w:val="ListParagraph"/>
              <w:numPr>
                <w:ilvl w:val="1"/>
                <w:numId w:val="2"/>
              </w:numPr>
              <w:rPr>
                <w:rFonts w:eastAsia="Times New Roman" w:cs="Times New Roman"/>
                <w:szCs w:val="22"/>
              </w:rPr>
            </w:pPr>
            <w:r w:rsidRPr="54343ED8">
              <w:rPr>
                <w:szCs w:val="22"/>
              </w:rPr>
              <w:t xml:space="preserve">the mesh orientation (e.g. square or diamond); </w:t>
            </w:r>
          </w:p>
          <w:p w14:paraId="5789817F" w14:textId="53E89872" w:rsidR="54343ED8" w:rsidRDefault="54343ED8" w:rsidP="00C316D2">
            <w:pPr>
              <w:pStyle w:val="ListParagraph"/>
              <w:numPr>
                <w:ilvl w:val="1"/>
                <w:numId w:val="2"/>
              </w:numPr>
              <w:rPr>
                <w:rFonts w:eastAsia="Times New Roman" w:cs="Times New Roman"/>
                <w:szCs w:val="22"/>
              </w:rPr>
            </w:pPr>
            <w:r w:rsidRPr="54343ED8">
              <w:rPr>
                <w:szCs w:val="22"/>
              </w:rPr>
              <w:t xml:space="preserve">the mesh size used (in millimetres); </w:t>
            </w:r>
          </w:p>
          <w:p w14:paraId="1AFE497C" w14:textId="34D0F504" w:rsidR="54343ED8" w:rsidRDefault="54343ED8" w:rsidP="00C316D2">
            <w:pPr>
              <w:pStyle w:val="ListParagraph"/>
              <w:numPr>
                <w:ilvl w:val="1"/>
                <w:numId w:val="2"/>
              </w:numPr>
              <w:rPr>
                <w:rFonts w:eastAsia="Times New Roman" w:cs="Times New Roman"/>
                <w:szCs w:val="22"/>
              </w:rPr>
            </w:pPr>
            <w:r w:rsidRPr="54343ED8">
              <w:rPr>
                <w:szCs w:val="22"/>
              </w:rPr>
              <w:t xml:space="preserve">the estimated wing spread; </w:t>
            </w:r>
          </w:p>
          <w:p w14:paraId="201AB3E8" w14:textId="39B55AB7" w:rsidR="54343ED8" w:rsidRDefault="54343ED8" w:rsidP="00C316D2">
            <w:pPr>
              <w:pStyle w:val="ListParagraph"/>
              <w:numPr>
                <w:ilvl w:val="1"/>
                <w:numId w:val="2"/>
              </w:numPr>
              <w:rPr>
                <w:rFonts w:eastAsia="Times New Roman" w:cs="Times New Roman"/>
                <w:szCs w:val="22"/>
              </w:rPr>
            </w:pPr>
            <w:r w:rsidRPr="54343ED8">
              <w:rPr>
                <w:szCs w:val="22"/>
              </w:rPr>
              <w:t xml:space="preserve">the height of the largest part of the ground gear (in millimetres); </w:t>
            </w:r>
          </w:p>
          <w:p w14:paraId="1220ED0A" w14:textId="087B2145" w:rsidR="54343ED8" w:rsidRDefault="5401E84E" w:rsidP="58C0B18B">
            <w:pPr>
              <w:pStyle w:val="ListParagraph"/>
              <w:numPr>
                <w:ilvl w:val="1"/>
                <w:numId w:val="2"/>
              </w:numPr>
              <w:rPr>
                <w:rFonts w:eastAsia="Times New Roman" w:cs="Times New Roman"/>
              </w:rPr>
            </w:pPr>
            <w:r>
              <w:t xml:space="preserve">the type of ground gear being used; </w:t>
            </w:r>
          </w:p>
          <w:p w14:paraId="530D44E7" w14:textId="5151F736" w:rsidR="54343ED8" w:rsidRDefault="54343ED8" w:rsidP="00C316D2">
            <w:pPr>
              <w:pStyle w:val="ListParagraph"/>
              <w:numPr>
                <w:ilvl w:val="1"/>
                <w:numId w:val="2"/>
              </w:numPr>
              <w:rPr>
                <w:rFonts w:eastAsia="Times New Roman" w:cs="Times New Roman"/>
                <w:szCs w:val="22"/>
              </w:rPr>
            </w:pPr>
            <w:r w:rsidRPr="54343ED8">
              <w:rPr>
                <w:szCs w:val="22"/>
              </w:rPr>
              <w:t xml:space="preserve">the weight of the ground gear; </w:t>
            </w:r>
          </w:p>
          <w:p w14:paraId="69B4D91B" w14:textId="1B7A3B40" w:rsidR="54343ED8" w:rsidRDefault="54343ED8" w:rsidP="00C316D2">
            <w:pPr>
              <w:pStyle w:val="ListParagraph"/>
              <w:numPr>
                <w:ilvl w:val="1"/>
                <w:numId w:val="2"/>
              </w:numPr>
              <w:rPr>
                <w:rFonts w:eastAsia="Times New Roman" w:cs="Times New Roman"/>
                <w:szCs w:val="22"/>
              </w:rPr>
            </w:pPr>
            <w:r w:rsidRPr="54343ED8">
              <w:rPr>
                <w:szCs w:val="22"/>
              </w:rPr>
              <w:t xml:space="preserve">the headline height; </w:t>
            </w:r>
          </w:p>
          <w:p w14:paraId="66522C5E" w14:textId="746B7E88" w:rsidR="54343ED8" w:rsidRDefault="54343ED8" w:rsidP="00C316D2">
            <w:pPr>
              <w:pStyle w:val="ListParagraph"/>
              <w:numPr>
                <w:ilvl w:val="1"/>
                <w:numId w:val="2"/>
              </w:numPr>
              <w:rPr>
                <w:rFonts w:eastAsia="Times New Roman" w:cs="Times New Roman"/>
                <w:szCs w:val="22"/>
              </w:rPr>
            </w:pPr>
            <w:r w:rsidRPr="54343ED8">
              <w:rPr>
                <w:szCs w:val="22"/>
              </w:rPr>
              <w:t xml:space="preserve">the length of </w:t>
            </w:r>
            <w:proofErr w:type="spellStart"/>
            <w:r w:rsidRPr="54343ED8">
              <w:rPr>
                <w:szCs w:val="22"/>
              </w:rPr>
              <w:t>headrope</w:t>
            </w:r>
            <w:proofErr w:type="spellEnd"/>
            <w:r w:rsidRPr="54343ED8">
              <w:rPr>
                <w:szCs w:val="22"/>
              </w:rPr>
              <w:t xml:space="preserve">; </w:t>
            </w:r>
          </w:p>
          <w:p w14:paraId="2D585529" w14:textId="11ABA994" w:rsidR="54343ED8" w:rsidRDefault="54343ED8" w:rsidP="00C316D2">
            <w:pPr>
              <w:pStyle w:val="ListParagraph"/>
              <w:numPr>
                <w:ilvl w:val="1"/>
                <w:numId w:val="2"/>
              </w:numPr>
              <w:rPr>
                <w:rFonts w:eastAsia="Times New Roman" w:cs="Times New Roman"/>
                <w:szCs w:val="22"/>
              </w:rPr>
            </w:pPr>
            <w:r w:rsidRPr="54343ED8">
              <w:rPr>
                <w:szCs w:val="22"/>
              </w:rPr>
              <w:t xml:space="preserve">the length of rope per each side of the Danish seine; </w:t>
            </w:r>
          </w:p>
          <w:p w14:paraId="29F0F48E" w14:textId="1CF6D8E0" w:rsidR="54343ED8" w:rsidRDefault="54343ED8" w:rsidP="00C316D2">
            <w:pPr>
              <w:pStyle w:val="ListParagraph"/>
              <w:numPr>
                <w:ilvl w:val="1"/>
                <w:numId w:val="2"/>
              </w:numPr>
              <w:rPr>
                <w:rFonts w:eastAsia="Times New Roman" w:cs="Times New Roman"/>
                <w:szCs w:val="22"/>
              </w:rPr>
            </w:pPr>
            <w:r w:rsidRPr="54343ED8">
              <w:rPr>
                <w:szCs w:val="22"/>
              </w:rPr>
              <w:t xml:space="preserve">the type of net used; </w:t>
            </w:r>
          </w:p>
          <w:p w14:paraId="48BCD62F" w14:textId="0D0C7094" w:rsidR="54343ED8" w:rsidRDefault="54343ED8" w:rsidP="00C316D2">
            <w:pPr>
              <w:pStyle w:val="ListParagraph"/>
              <w:numPr>
                <w:ilvl w:val="1"/>
                <w:numId w:val="2"/>
              </w:numPr>
              <w:rPr>
                <w:rFonts w:eastAsia="Times New Roman" w:cs="Times New Roman"/>
                <w:szCs w:val="22"/>
              </w:rPr>
            </w:pPr>
            <w:r w:rsidRPr="54343ED8">
              <w:rPr>
                <w:szCs w:val="22"/>
              </w:rPr>
              <w:t xml:space="preserve">the maximum depth fished; </w:t>
            </w:r>
          </w:p>
          <w:p w14:paraId="5D122956" w14:textId="16918EEF" w:rsidR="54343ED8" w:rsidRDefault="54343ED8" w:rsidP="00C316D2">
            <w:pPr>
              <w:pStyle w:val="ListParagraph"/>
              <w:numPr>
                <w:ilvl w:val="1"/>
                <w:numId w:val="2"/>
              </w:numPr>
              <w:rPr>
                <w:rFonts w:eastAsia="Times New Roman" w:cs="Times New Roman"/>
                <w:szCs w:val="22"/>
              </w:rPr>
            </w:pPr>
            <w:r w:rsidRPr="54343ED8">
              <w:rPr>
                <w:szCs w:val="22"/>
              </w:rPr>
              <w:t xml:space="preserve">the minimum depth fished; </w:t>
            </w:r>
          </w:p>
          <w:p w14:paraId="09917BFA" w14:textId="1BA246F0" w:rsidR="54343ED8" w:rsidRDefault="54343ED8" w:rsidP="00C316D2">
            <w:pPr>
              <w:pStyle w:val="ListParagraph"/>
              <w:numPr>
                <w:ilvl w:val="1"/>
                <w:numId w:val="2"/>
              </w:numPr>
              <w:rPr>
                <w:rFonts w:eastAsia="Times New Roman" w:cs="Times New Roman"/>
                <w:szCs w:val="22"/>
              </w:rPr>
            </w:pPr>
            <w:r w:rsidRPr="54343ED8">
              <w:rPr>
                <w:szCs w:val="22"/>
              </w:rPr>
              <w:t xml:space="preserve">the date and time the haul ended; </w:t>
            </w:r>
          </w:p>
          <w:p w14:paraId="0224351A" w14:textId="38FFD669" w:rsidR="54343ED8" w:rsidRDefault="54343ED8" w:rsidP="00C316D2">
            <w:pPr>
              <w:pStyle w:val="ListParagraph"/>
              <w:numPr>
                <w:ilvl w:val="1"/>
                <w:numId w:val="2"/>
              </w:numPr>
              <w:rPr>
                <w:rFonts w:eastAsia="Times New Roman" w:cs="Times New Roman"/>
                <w:szCs w:val="22"/>
              </w:rPr>
            </w:pPr>
            <w:r w:rsidRPr="54343ED8">
              <w:rPr>
                <w:szCs w:val="22"/>
              </w:rPr>
              <w:t xml:space="preserve">the average temperature recorded at fishing depth during the shot; </w:t>
            </w:r>
          </w:p>
          <w:p w14:paraId="1857A394" w14:textId="236A4F59" w:rsidR="54343ED8" w:rsidRDefault="54343ED8" w:rsidP="00C316D2">
            <w:pPr>
              <w:pStyle w:val="ListParagraph"/>
              <w:numPr>
                <w:ilvl w:val="1"/>
                <w:numId w:val="2"/>
              </w:numPr>
              <w:rPr>
                <w:rFonts w:eastAsia="Times New Roman" w:cs="Times New Roman"/>
                <w:szCs w:val="22"/>
              </w:rPr>
            </w:pPr>
            <w:r w:rsidRPr="54343ED8">
              <w:rPr>
                <w:szCs w:val="22"/>
              </w:rPr>
              <w:t xml:space="preserve">the fishing ground being fished; </w:t>
            </w:r>
          </w:p>
          <w:p w14:paraId="72A38CF1" w14:textId="5DC82CD0" w:rsidR="54343ED8" w:rsidRDefault="54343ED8" w:rsidP="00C316D2">
            <w:pPr>
              <w:pStyle w:val="ListParagraph"/>
              <w:numPr>
                <w:ilvl w:val="1"/>
                <w:numId w:val="2"/>
              </w:numPr>
              <w:rPr>
                <w:rFonts w:eastAsia="Times New Roman" w:cs="Times New Roman"/>
                <w:szCs w:val="22"/>
              </w:rPr>
            </w:pPr>
            <w:r w:rsidRPr="54343ED8">
              <w:rPr>
                <w:szCs w:val="22"/>
              </w:rPr>
              <w:t xml:space="preserve">if undertaking research, a description of the research being undertaken; </w:t>
            </w:r>
          </w:p>
          <w:p w14:paraId="53C18AB6" w14:textId="3012CBA2" w:rsidR="54343ED8" w:rsidRDefault="54343ED8" w:rsidP="00C316D2">
            <w:pPr>
              <w:pStyle w:val="ListParagraph"/>
              <w:numPr>
                <w:ilvl w:val="1"/>
                <w:numId w:val="2"/>
              </w:numPr>
              <w:rPr>
                <w:rFonts w:eastAsia="Times New Roman" w:cs="Times New Roman"/>
                <w:szCs w:val="22"/>
              </w:rPr>
            </w:pPr>
            <w:r w:rsidRPr="54343ED8">
              <w:rPr>
                <w:szCs w:val="22"/>
              </w:rPr>
              <w:t xml:space="preserve">the sea surface temperature of the shot; </w:t>
            </w:r>
          </w:p>
          <w:p w14:paraId="0B7E08E9" w14:textId="1B05802A" w:rsidR="54343ED8" w:rsidRDefault="54343ED8" w:rsidP="00C316D2">
            <w:pPr>
              <w:pStyle w:val="ListParagraph"/>
              <w:numPr>
                <w:ilvl w:val="1"/>
                <w:numId w:val="2"/>
              </w:numPr>
              <w:rPr>
                <w:rFonts w:eastAsia="Times New Roman" w:cs="Times New Roman"/>
                <w:szCs w:val="22"/>
              </w:rPr>
            </w:pPr>
            <w:r w:rsidRPr="54343ED8">
              <w:rPr>
                <w:szCs w:val="22"/>
              </w:rPr>
              <w:t xml:space="preserve">whether the shot was deployed successfully or not; </w:t>
            </w:r>
          </w:p>
          <w:p w14:paraId="22E611E5" w14:textId="598AB0C5" w:rsidR="54343ED8" w:rsidRDefault="54343ED8" w:rsidP="00C316D2">
            <w:pPr>
              <w:pStyle w:val="ListParagraph"/>
              <w:numPr>
                <w:ilvl w:val="1"/>
                <w:numId w:val="2"/>
              </w:numPr>
              <w:rPr>
                <w:rFonts w:eastAsia="Times New Roman" w:cs="Times New Roman"/>
                <w:szCs w:val="22"/>
              </w:rPr>
            </w:pPr>
            <w:r w:rsidRPr="54343ED8">
              <w:rPr>
                <w:szCs w:val="22"/>
              </w:rPr>
              <w:t xml:space="preserve">the date and time the set started; </w:t>
            </w:r>
          </w:p>
          <w:p w14:paraId="7D132938" w14:textId="0D5316B9" w:rsidR="54343ED8" w:rsidRDefault="54343ED8" w:rsidP="00C316D2">
            <w:pPr>
              <w:pStyle w:val="ListParagraph"/>
              <w:numPr>
                <w:ilvl w:val="1"/>
                <w:numId w:val="2"/>
              </w:numPr>
              <w:rPr>
                <w:rFonts w:eastAsia="Times New Roman" w:cs="Times New Roman"/>
                <w:szCs w:val="22"/>
              </w:rPr>
            </w:pPr>
            <w:r w:rsidRPr="54343ED8">
              <w:rPr>
                <w:szCs w:val="22"/>
              </w:rPr>
              <w:t xml:space="preserve">the latitude for the position of the boat at the start of the set; </w:t>
            </w:r>
          </w:p>
          <w:p w14:paraId="78AA3509" w14:textId="023E8ED3" w:rsidR="54343ED8" w:rsidRDefault="54343ED8" w:rsidP="00C316D2">
            <w:pPr>
              <w:pStyle w:val="ListParagraph"/>
              <w:numPr>
                <w:ilvl w:val="1"/>
                <w:numId w:val="2"/>
              </w:numPr>
              <w:rPr>
                <w:rFonts w:eastAsia="Times New Roman" w:cs="Times New Roman"/>
                <w:szCs w:val="22"/>
              </w:rPr>
            </w:pPr>
            <w:r w:rsidRPr="54343ED8">
              <w:rPr>
                <w:szCs w:val="22"/>
              </w:rPr>
              <w:t xml:space="preserve">the longitude for the position of the boat at the start of the set; </w:t>
            </w:r>
          </w:p>
          <w:p w14:paraId="2695F069" w14:textId="3EA0D568" w:rsidR="54343ED8" w:rsidRDefault="54343ED8" w:rsidP="00C316D2">
            <w:pPr>
              <w:pStyle w:val="ListParagraph"/>
              <w:numPr>
                <w:ilvl w:val="1"/>
                <w:numId w:val="2"/>
              </w:numPr>
              <w:rPr>
                <w:rFonts w:eastAsia="Times New Roman" w:cs="Times New Roman"/>
                <w:szCs w:val="22"/>
              </w:rPr>
            </w:pPr>
            <w:r w:rsidRPr="54343ED8">
              <w:rPr>
                <w:szCs w:val="22"/>
              </w:rPr>
              <w:t xml:space="preserve">whether or not the boat was fishing within 3 nautical miles of the coastline; </w:t>
            </w:r>
            <w:r w:rsidR="00F42160">
              <w:rPr>
                <w:szCs w:val="22"/>
              </w:rPr>
              <w:t>and</w:t>
            </w:r>
          </w:p>
          <w:p w14:paraId="07E8338A" w14:textId="05E72AB3" w:rsidR="54343ED8" w:rsidRDefault="54343ED8" w:rsidP="00C316D2">
            <w:pPr>
              <w:pStyle w:val="ListParagraph"/>
              <w:numPr>
                <w:ilvl w:val="1"/>
                <w:numId w:val="2"/>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  </w:t>
            </w:r>
          </w:p>
          <w:p w14:paraId="2BAEF4A0" w14:textId="502CA49F" w:rsidR="54343ED8" w:rsidRDefault="6207F9FE" w:rsidP="00C316D2">
            <w:pPr>
              <w:pStyle w:val="ListParagraph"/>
              <w:numPr>
                <w:ilvl w:val="0"/>
                <w:numId w:val="2"/>
              </w:numPr>
              <w:rPr>
                <w:rFonts w:eastAsia="Times New Roman" w:cs="Times New Roman"/>
              </w:rPr>
            </w:pPr>
            <w:proofErr w:type="gramStart"/>
            <w:r>
              <w:t>the</w:t>
            </w:r>
            <w:proofErr w:type="gramEnd"/>
            <w:r>
              <w:t xml:space="preserve"> species name for all fish caught, including retained and discarded fish</w:t>
            </w:r>
            <w:r w:rsidR="00456458">
              <w:t>.</w:t>
            </w:r>
          </w:p>
          <w:p w14:paraId="76176256" w14:textId="5510F23F" w:rsidR="54343ED8" w:rsidRDefault="54343ED8" w:rsidP="00C316D2">
            <w:pPr>
              <w:pStyle w:val="ListParagraph"/>
              <w:numPr>
                <w:ilvl w:val="0"/>
                <w:numId w:val="2"/>
              </w:numPr>
              <w:rPr>
                <w:rFonts w:eastAsia="Times New Roman" w:cs="Times New Roman"/>
                <w:szCs w:val="22"/>
              </w:rPr>
            </w:pPr>
            <w:r w:rsidRPr="54343ED8">
              <w:rPr>
                <w:szCs w:val="22"/>
              </w:rPr>
              <w:t xml:space="preserve">for fish caught and retained: </w:t>
            </w:r>
          </w:p>
          <w:p w14:paraId="5B05FEC5" w14:textId="1F611AE7" w:rsidR="54343ED8" w:rsidRDefault="54343ED8" w:rsidP="00C316D2">
            <w:pPr>
              <w:pStyle w:val="ListParagraph"/>
              <w:numPr>
                <w:ilvl w:val="1"/>
                <w:numId w:val="2"/>
              </w:numPr>
              <w:rPr>
                <w:rFonts w:eastAsia="Times New Roman" w:cs="Times New Roman"/>
                <w:szCs w:val="22"/>
              </w:rPr>
            </w:pPr>
            <w:r w:rsidRPr="54343ED8">
              <w:rPr>
                <w:szCs w:val="22"/>
              </w:rPr>
              <w:t xml:space="preserve">the estimated processed weight of retained fish; </w:t>
            </w:r>
          </w:p>
          <w:p w14:paraId="0F938FFD" w14:textId="7200A718" w:rsidR="54343ED8" w:rsidRDefault="54343ED8" w:rsidP="00C316D2">
            <w:pPr>
              <w:pStyle w:val="ListParagraph"/>
              <w:numPr>
                <w:ilvl w:val="1"/>
                <w:numId w:val="2"/>
              </w:numPr>
              <w:rPr>
                <w:rFonts w:eastAsia="Times New Roman" w:cs="Times New Roman"/>
                <w:szCs w:val="22"/>
              </w:rPr>
            </w:pPr>
            <w:r w:rsidRPr="54343ED8">
              <w:rPr>
                <w:szCs w:val="22"/>
              </w:rPr>
              <w:t xml:space="preserve">if applicable, the number of fish caught; </w:t>
            </w:r>
          </w:p>
          <w:p w14:paraId="78BBEE2A" w14:textId="51A03931" w:rsidR="54343ED8" w:rsidRDefault="54343ED8" w:rsidP="00C316D2">
            <w:pPr>
              <w:pStyle w:val="ListParagraph"/>
              <w:numPr>
                <w:ilvl w:val="1"/>
                <w:numId w:val="2"/>
              </w:numPr>
              <w:rPr>
                <w:rFonts w:eastAsia="Times New Roman" w:cs="Times New Roman"/>
                <w:szCs w:val="22"/>
              </w:rPr>
            </w:pPr>
            <w:r w:rsidRPr="54343ED8">
              <w:rPr>
                <w:szCs w:val="22"/>
              </w:rPr>
              <w:t xml:space="preserve">the type of processing used, by species processing type; and  </w:t>
            </w:r>
          </w:p>
          <w:p w14:paraId="080D1466" w14:textId="40CD3515" w:rsidR="54343ED8" w:rsidRDefault="54343ED8" w:rsidP="00C316D2">
            <w:pPr>
              <w:pStyle w:val="ListParagraph"/>
              <w:numPr>
                <w:ilvl w:val="1"/>
                <w:numId w:val="2"/>
              </w:numPr>
              <w:rPr>
                <w:rFonts w:eastAsia="Times New Roman" w:cs="Times New Roman"/>
                <w:szCs w:val="22"/>
              </w:rPr>
            </w:pPr>
            <w:proofErr w:type="gramStart"/>
            <w:r w:rsidRPr="54343ED8">
              <w:rPr>
                <w:szCs w:val="22"/>
              </w:rPr>
              <w:t>for</w:t>
            </w:r>
            <w:proofErr w:type="gramEnd"/>
            <w:r w:rsidRPr="54343ED8">
              <w:rPr>
                <w:szCs w:val="22"/>
              </w:rPr>
              <w:t xml:space="preserve"> each species retained, the grade</w:t>
            </w:r>
            <w:r w:rsidR="009745E8">
              <w:rPr>
                <w:szCs w:val="22"/>
              </w:rPr>
              <w:t>.</w:t>
            </w:r>
            <w:r w:rsidRPr="54343ED8">
              <w:rPr>
                <w:szCs w:val="22"/>
              </w:rPr>
              <w:t xml:space="preserve"> </w:t>
            </w:r>
          </w:p>
          <w:p w14:paraId="6CC39B95" w14:textId="146CBB01" w:rsidR="54343ED8" w:rsidRPr="00815718" w:rsidRDefault="54343ED8" w:rsidP="00C316D2">
            <w:pPr>
              <w:pStyle w:val="ListParagraph"/>
              <w:numPr>
                <w:ilvl w:val="0"/>
                <w:numId w:val="2"/>
              </w:numPr>
              <w:rPr>
                <w:rFonts w:eastAsia="Times New Roman" w:cs="Times New Roman"/>
                <w:szCs w:val="22"/>
              </w:rPr>
            </w:pPr>
            <w:r w:rsidRPr="00815718">
              <w:rPr>
                <w:szCs w:val="22"/>
              </w:rPr>
              <w:t xml:space="preserve">for fish caught and discarded: </w:t>
            </w:r>
          </w:p>
          <w:p w14:paraId="1B797AC8" w14:textId="4B440804" w:rsidR="54343ED8" w:rsidRPr="00815718" w:rsidRDefault="54343ED8" w:rsidP="00C316D2">
            <w:pPr>
              <w:pStyle w:val="ListParagraph"/>
              <w:numPr>
                <w:ilvl w:val="1"/>
                <w:numId w:val="2"/>
              </w:numPr>
              <w:rPr>
                <w:rFonts w:eastAsia="Times New Roman" w:cs="Times New Roman"/>
                <w:szCs w:val="22"/>
              </w:rPr>
            </w:pPr>
            <w:r w:rsidRPr="00815718">
              <w:rPr>
                <w:szCs w:val="22"/>
              </w:rPr>
              <w:t xml:space="preserve">the reason for discarding the fish; </w:t>
            </w:r>
          </w:p>
          <w:p w14:paraId="6EB3C68C" w14:textId="775439DB" w:rsidR="54343ED8" w:rsidRPr="00815718" w:rsidRDefault="54343ED8" w:rsidP="00C316D2">
            <w:pPr>
              <w:pStyle w:val="ListParagraph"/>
              <w:numPr>
                <w:ilvl w:val="1"/>
                <w:numId w:val="2"/>
              </w:numPr>
              <w:rPr>
                <w:rFonts w:eastAsia="Times New Roman" w:cs="Times New Roman"/>
                <w:szCs w:val="22"/>
              </w:rPr>
            </w:pPr>
            <w:r w:rsidRPr="00815718">
              <w:rPr>
                <w:szCs w:val="22"/>
              </w:rPr>
              <w:t xml:space="preserve">the estimated total weight of all discarded species; </w:t>
            </w:r>
          </w:p>
          <w:p w14:paraId="2071D46B" w14:textId="6F13A044" w:rsidR="54343ED8" w:rsidRPr="00815718" w:rsidRDefault="54343ED8" w:rsidP="00C316D2">
            <w:pPr>
              <w:pStyle w:val="ListParagraph"/>
              <w:numPr>
                <w:ilvl w:val="1"/>
                <w:numId w:val="2"/>
              </w:numPr>
              <w:rPr>
                <w:rFonts w:eastAsia="Times New Roman" w:cs="Times New Roman"/>
                <w:szCs w:val="22"/>
              </w:rPr>
            </w:pPr>
            <w:r w:rsidRPr="00815718">
              <w:rPr>
                <w:szCs w:val="22"/>
              </w:rPr>
              <w:lastRenderedPageBreak/>
              <w:t xml:space="preserve">the number of fish (if any) discarded; </w:t>
            </w:r>
          </w:p>
          <w:p w14:paraId="78E4B4A9" w14:textId="1EA3E594" w:rsidR="54343ED8" w:rsidRPr="00CE3B05" w:rsidRDefault="54343ED8" w:rsidP="00C316D2">
            <w:pPr>
              <w:pStyle w:val="ListParagraph"/>
              <w:numPr>
                <w:ilvl w:val="1"/>
                <w:numId w:val="2"/>
              </w:numPr>
              <w:rPr>
                <w:rFonts w:eastAsia="Times New Roman" w:cs="Times New Roman"/>
                <w:szCs w:val="22"/>
              </w:rPr>
            </w:pPr>
            <w:r w:rsidRPr="00CE3B05">
              <w:rPr>
                <w:szCs w:val="22"/>
              </w:rPr>
              <w:t>the life status of the fish; and</w:t>
            </w:r>
          </w:p>
          <w:p w14:paraId="45C1D28A" w14:textId="4E09974C" w:rsidR="54343ED8" w:rsidRDefault="54343ED8" w:rsidP="00C316D2">
            <w:pPr>
              <w:pStyle w:val="ListParagraph"/>
              <w:numPr>
                <w:ilvl w:val="1"/>
                <w:numId w:val="2"/>
              </w:numPr>
              <w:rPr>
                <w:rFonts w:eastAsia="Times New Roman" w:cs="Times New Roman"/>
                <w:szCs w:val="22"/>
              </w:rPr>
            </w:pPr>
            <w:proofErr w:type="gramStart"/>
            <w:r w:rsidRPr="00CE3B05">
              <w:rPr>
                <w:szCs w:val="22"/>
              </w:rPr>
              <w:t>the</w:t>
            </w:r>
            <w:proofErr w:type="gramEnd"/>
            <w:r w:rsidRPr="00CE3B05">
              <w:rPr>
                <w:szCs w:val="22"/>
              </w:rPr>
              <w:t xml:space="preserve"> sex of the fish. </w:t>
            </w:r>
          </w:p>
        </w:tc>
      </w:tr>
      <w:tr w:rsidR="54343ED8" w14:paraId="6CECAE3F" w14:textId="77777777" w:rsidTr="58C0B18B">
        <w:tc>
          <w:tcPr>
            <w:tcW w:w="720" w:type="dxa"/>
            <w:tcBorders>
              <w:top w:val="single" w:sz="8" w:space="0" w:color="auto"/>
              <w:left w:val="nil"/>
              <w:bottom w:val="single" w:sz="8" w:space="0" w:color="auto"/>
              <w:right w:val="nil"/>
            </w:tcBorders>
          </w:tcPr>
          <w:p w14:paraId="7A08C807" w14:textId="79FF8B0F" w:rsidR="54343ED8" w:rsidRDefault="54343ED8">
            <w:r w:rsidRPr="54343ED8">
              <w:rPr>
                <w:rFonts w:eastAsia="Times New Roman" w:cs="Times New Roman"/>
                <w:szCs w:val="22"/>
              </w:rPr>
              <w:lastRenderedPageBreak/>
              <w:t>5</w:t>
            </w:r>
          </w:p>
        </w:tc>
        <w:tc>
          <w:tcPr>
            <w:tcW w:w="1155" w:type="dxa"/>
            <w:tcBorders>
              <w:top w:val="single" w:sz="8" w:space="0" w:color="auto"/>
              <w:left w:val="nil"/>
              <w:bottom w:val="single" w:sz="8" w:space="0" w:color="auto"/>
              <w:right w:val="nil"/>
            </w:tcBorders>
          </w:tcPr>
          <w:p w14:paraId="3AFFCB4A" w14:textId="389E00BF" w:rsidR="54343ED8" w:rsidRDefault="54343ED8">
            <w:r w:rsidRPr="54343ED8">
              <w:rPr>
                <w:rFonts w:eastAsia="Times New Roman" w:cs="Times New Roman"/>
                <w:szCs w:val="22"/>
              </w:rPr>
              <w:t>ADC ETRAWL</w:t>
            </w:r>
          </w:p>
        </w:tc>
        <w:tc>
          <w:tcPr>
            <w:tcW w:w="5700" w:type="dxa"/>
            <w:tcBorders>
              <w:top w:val="single" w:sz="8" w:space="0" w:color="auto"/>
              <w:left w:val="nil"/>
              <w:bottom w:val="single" w:sz="8" w:space="0" w:color="auto"/>
              <w:right w:val="nil"/>
            </w:tcBorders>
          </w:tcPr>
          <w:p w14:paraId="24B3E43B" w14:textId="4CAD699B" w:rsidR="54343ED8" w:rsidRDefault="54343ED8" w:rsidP="00C316D2">
            <w:pPr>
              <w:pStyle w:val="ListParagraph"/>
              <w:numPr>
                <w:ilvl w:val="0"/>
                <w:numId w:val="1"/>
              </w:numPr>
              <w:rPr>
                <w:rFonts w:eastAsia="Times New Roman" w:cs="Times New Roman"/>
                <w:szCs w:val="22"/>
              </w:rPr>
            </w:pPr>
            <w:r w:rsidRPr="54343ED8">
              <w:rPr>
                <w:szCs w:val="22"/>
              </w:rPr>
              <w:t xml:space="preserve">for each finfish </w:t>
            </w:r>
            <w:r w:rsidR="00815718">
              <w:rPr>
                <w:szCs w:val="22"/>
              </w:rPr>
              <w:t>and/or</w:t>
            </w:r>
            <w:r w:rsidRPr="54343ED8">
              <w:rPr>
                <w:szCs w:val="22"/>
              </w:rPr>
              <w:t xml:space="preserve"> scampi trawl shot:</w:t>
            </w:r>
          </w:p>
          <w:p w14:paraId="4E989DF1" w14:textId="6D479D8F" w:rsidR="54343ED8" w:rsidRDefault="54343ED8" w:rsidP="00C316D2">
            <w:pPr>
              <w:pStyle w:val="ListParagraph"/>
              <w:numPr>
                <w:ilvl w:val="1"/>
                <w:numId w:val="1"/>
              </w:numPr>
              <w:rPr>
                <w:rFonts w:eastAsia="Times New Roman" w:cs="Times New Roman"/>
                <w:szCs w:val="22"/>
              </w:rPr>
            </w:pPr>
            <w:r w:rsidRPr="54343ED8">
              <w:rPr>
                <w:szCs w:val="22"/>
              </w:rPr>
              <w:t xml:space="preserve">the mesh orientation; </w:t>
            </w:r>
          </w:p>
          <w:p w14:paraId="51F00C17" w14:textId="0FB37E00" w:rsidR="54343ED8" w:rsidRDefault="54343ED8" w:rsidP="00C316D2">
            <w:pPr>
              <w:pStyle w:val="ListParagraph"/>
              <w:numPr>
                <w:ilvl w:val="1"/>
                <w:numId w:val="1"/>
              </w:numPr>
              <w:rPr>
                <w:rFonts w:eastAsia="Times New Roman" w:cs="Times New Roman"/>
                <w:szCs w:val="22"/>
              </w:rPr>
            </w:pPr>
            <w:r w:rsidRPr="54343ED8">
              <w:rPr>
                <w:szCs w:val="22"/>
              </w:rPr>
              <w:t xml:space="preserve">the mesh size used (in millimetres); </w:t>
            </w:r>
          </w:p>
          <w:p w14:paraId="30341A98" w14:textId="6EFADC82" w:rsidR="54343ED8" w:rsidRDefault="54343ED8" w:rsidP="00C316D2">
            <w:pPr>
              <w:pStyle w:val="ListParagraph"/>
              <w:numPr>
                <w:ilvl w:val="1"/>
                <w:numId w:val="1"/>
              </w:numPr>
              <w:rPr>
                <w:rFonts w:eastAsia="Times New Roman" w:cs="Times New Roman"/>
                <w:szCs w:val="22"/>
              </w:rPr>
            </w:pPr>
            <w:r w:rsidRPr="54343ED8">
              <w:rPr>
                <w:szCs w:val="22"/>
              </w:rPr>
              <w:t xml:space="preserve">the estimated wing spread; </w:t>
            </w:r>
          </w:p>
          <w:p w14:paraId="787C0DD0" w14:textId="7260C4B9" w:rsidR="54343ED8" w:rsidRDefault="54343ED8" w:rsidP="00C316D2">
            <w:pPr>
              <w:pStyle w:val="ListParagraph"/>
              <w:numPr>
                <w:ilvl w:val="1"/>
                <w:numId w:val="1"/>
              </w:numPr>
              <w:rPr>
                <w:rFonts w:eastAsia="Times New Roman" w:cs="Times New Roman"/>
                <w:szCs w:val="22"/>
              </w:rPr>
            </w:pPr>
            <w:r w:rsidRPr="54343ED8">
              <w:rPr>
                <w:szCs w:val="22"/>
              </w:rPr>
              <w:t xml:space="preserve">the height of the largest part of the ground gear (in millimetres); </w:t>
            </w:r>
          </w:p>
          <w:p w14:paraId="2AE6EF6E" w14:textId="7F2D22C3" w:rsidR="54343ED8" w:rsidRDefault="54343ED8" w:rsidP="00C316D2">
            <w:pPr>
              <w:pStyle w:val="ListParagraph"/>
              <w:numPr>
                <w:ilvl w:val="1"/>
                <w:numId w:val="1"/>
              </w:numPr>
              <w:rPr>
                <w:rFonts w:eastAsia="Times New Roman" w:cs="Times New Roman"/>
                <w:szCs w:val="22"/>
              </w:rPr>
            </w:pPr>
            <w:r w:rsidRPr="54343ED8">
              <w:rPr>
                <w:szCs w:val="22"/>
              </w:rPr>
              <w:t xml:space="preserve">the type of ground gear used; </w:t>
            </w:r>
          </w:p>
          <w:p w14:paraId="3EF1D5F9" w14:textId="052416CC" w:rsidR="54343ED8" w:rsidRDefault="54343ED8" w:rsidP="00C316D2">
            <w:pPr>
              <w:pStyle w:val="ListParagraph"/>
              <w:numPr>
                <w:ilvl w:val="1"/>
                <w:numId w:val="1"/>
              </w:numPr>
              <w:rPr>
                <w:rFonts w:eastAsia="Times New Roman" w:cs="Times New Roman"/>
                <w:szCs w:val="22"/>
              </w:rPr>
            </w:pPr>
            <w:r w:rsidRPr="54343ED8">
              <w:rPr>
                <w:szCs w:val="22"/>
              </w:rPr>
              <w:t xml:space="preserve">the weight of the ground gear; </w:t>
            </w:r>
          </w:p>
          <w:p w14:paraId="62396063" w14:textId="336D5C35" w:rsidR="54343ED8" w:rsidRDefault="54343ED8" w:rsidP="00C316D2">
            <w:pPr>
              <w:pStyle w:val="ListParagraph"/>
              <w:numPr>
                <w:ilvl w:val="1"/>
                <w:numId w:val="1"/>
              </w:numPr>
              <w:rPr>
                <w:rFonts w:eastAsia="Times New Roman" w:cs="Times New Roman"/>
                <w:szCs w:val="22"/>
              </w:rPr>
            </w:pPr>
            <w:r w:rsidRPr="54343ED8">
              <w:rPr>
                <w:szCs w:val="22"/>
              </w:rPr>
              <w:t xml:space="preserve">the headline height; </w:t>
            </w:r>
          </w:p>
          <w:p w14:paraId="4F4B40D3" w14:textId="1AD1E619" w:rsidR="54343ED8" w:rsidRDefault="54343ED8" w:rsidP="00C316D2">
            <w:pPr>
              <w:pStyle w:val="ListParagraph"/>
              <w:numPr>
                <w:ilvl w:val="1"/>
                <w:numId w:val="1"/>
              </w:numPr>
              <w:rPr>
                <w:rFonts w:eastAsia="Times New Roman" w:cs="Times New Roman"/>
                <w:szCs w:val="22"/>
              </w:rPr>
            </w:pPr>
            <w:r w:rsidRPr="54343ED8">
              <w:rPr>
                <w:szCs w:val="22"/>
              </w:rPr>
              <w:t xml:space="preserve">the length of the </w:t>
            </w:r>
            <w:proofErr w:type="spellStart"/>
            <w:r w:rsidRPr="54343ED8">
              <w:rPr>
                <w:szCs w:val="22"/>
              </w:rPr>
              <w:t>headrope</w:t>
            </w:r>
            <w:proofErr w:type="spellEnd"/>
            <w:r w:rsidRPr="54343ED8">
              <w:rPr>
                <w:szCs w:val="22"/>
              </w:rPr>
              <w:t xml:space="preserve">; </w:t>
            </w:r>
          </w:p>
          <w:p w14:paraId="42CB81C9" w14:textId="1F5E7212" w:rsidR="54343ED8" w:rsidRDefault="54343ED8" w:rsidP="00C316D2">
            <w:pPr>
              <w:pStyle w:val="ListParagraph"/>
              <w:numPr>
                <w:ilvl w:val="1"/>
                <w:numId w:val="1"/>
              </w:numPr>
              <w:rPr>
                <w:rFonts w:eastAsia="Times New Roman" w:cs="Times New Roman"/>
                <w:szCs w:val="22"/>
              </w:rPr>
            </w:pPr>
            <w:r w:rsidRPr="54343ED8">
              <w:rPr>
                <w:szCs w:val="22"/>
              </w:rPr>
              <w:t xml:space="preserve">the trawl board towing length; </w:t>
            </w:r>
          </w:p>
          <w:p w14:paraId="76B71272" w14:textId="363C8A92" w:rsidR="54343ED8" w:rsidRDefault="54343ED8" w:rsidP="00C316D2">
            <w:pPr>
              <w:pStyle w:val="ListParagraph"/>
              <w:numPr>
                <w:ilvl w:val="1"/>
                <w:numId w:val="1"/>
              </w:numPr>
              <w:rPr>
                <w:rFonts w:eastAsia="Times New Roman" w:cs="Times New Roman"/>
                <w:szCs w:val="22"/>
              </w:rPr>
            </w:pPr>
            <w:r w:rsidRPr="54343ED8">
              <w:rPr>
                <w:szCs w:val="22"/>
              </w:rPr>
              <w:t xml:space="preserve">the type of trawl board used; </w:t>
            </w:r>
          </w:p>
          <w:p w14:paraId="60F12BC2" w14:textId="41A2F71D" w:rsidR="54343ED8" w:rsidRDefault="54343ED8" w:rsidP="00C316D2">
            <w:pPr>
              <w:pStyle w:val="ListParagraph"/>
              <w:numPr>
                <w:ilvl w:val="1"/>
                <w:numId w:val="1"/>
              </w:numPr>
              <w:rPr>
                <w:rFonts w:eastAsia="Times New Roman" w:cs="Times New Roman"/>
                <w:szCs w:val="22"/>
              </w:rPr>
            </w:pPr>
            <w:r w:rsidRPr="54343ED8">
              <w:rPr>
                <w:szCs w:val="22"/>
              </w:rPr>
              <w:t xml:space="preserve">the type of net used; </w:t>
            </w:r>
          </w:p>
          <w:p w14:paraId="5414A9BD" w14:textId="4E7C15CB" w:rsidR="54343ED8" w:rsidRDefault="54343ED8" w:rsidP="00C316D2">
            <w:pPr>
              <w:pStyle w:val="ListParagraph"/>
              <w:numPr>
                <w:ilvl w:val="1"/>
                <w:numId w:val="1"/>
              </w:numPr>
              <w:rPr>
                <w:rFonts w:eastAsia="Times New Roman" w:cs="Times New Roman"/>
                <w:szCs w:val="22"/>
              </w:rPr>
            </w:pPr>
            <w:r w:rsidRPr="54343ED8">
              <w:rPr>
                <w:szCs w:val="22"/>
              </w:rPr>
              <w:t xml:space="preserve">the number of nets being towed; </w:t>
            </w:r>
          </w:p>
          <w:p w14:paraId="1AA56B7C" w14:textId="1090CC08" w:rsidR="54343ED8" w:rsidRDefault="54343ED8" w:rsidP="00C316D2">
            <w:pPr>
              <w:pStyle w:val="ListParagraph"/>
              <w:numPr>
                <w:ilvl w:val="1"/>
                <w:numId w:val="1"/>
              </w:numPr>
              <w:rPr>
                <w:rFonts w:eastAsia="Times New Roman" w:cs="Times New Roman"/>
                <w:szCs w:val="22"/>
              </w:rPr>
            </w:pPr>
            <w:r w:rsidRPr="54343ED8">
              <w:rPr>
                <w:szCs w:val="22"/>
              </w:rPr>
              <w:t xml:space="preserve">the date and time that the set ended; </w:t>
            </w:r>
          </w:p>
          <w:p w14:paraId="32F5025F" w14:textId="71BAC7E7" w:rsidR="54343ED8" w:rsidRDefault="54343ED8" w:rsidP="00C316D2">
            <w:pPr>
              <w:pStyle w:val="ListParagraph"/>
              <w:numPr>
                <w:ilvl w:val="1"/>
                <w:numId w:val="1"/>
              </w:numPr>
              <w:rPr>
                <w:rFonts w:eastAsia="Times New Roman" w:cs="Times New Roman"/>
                <w:szCs w:val="22"/>
              </w:rPr>
            </w:pPr>
            <w:r w:rsidRPr="54343ED8">
              <w:rPr>
                <w:szCs w:val="22"/>
              </w:rPr>
              <w:t xml:space="preserve">the latitude for the position of the boat at the end of the set; </w:t>
            </w:r>
          </w:p>
          <w:p w14:paraId="01440A40" w14:textId="082291E8" w:rsidR="54343ED8" w:rsidRDefault="54343ED8" w:rsidP="00C316D2">
            <w:pPr>
              <w:pStyle w:val="ListParagraph"/>
              <w:numPr>
                <w:ilvl w:val="1"/>
                <w:numId w:val="1"/>
              </w:numPr>
              <w:rPr>
                <w:rFonts w:eastAsia="Times New Roman" w:cs="Times New Roman"/>
                <w:szCs w:val="22"/>
              </w:rPr>
            </w:pPr>
            <w:r w:rsidRPr="54343ED8">
              <w:rPr>
                <w:szCs w:val="22"/>
              </w:rPr>
              <w:t xml:space="preserve">the longitude for the position of the boat at the end of the set; </w:t>
            </w:r>
          </w:p>
          <w:p w14:paraId="4AFD4D84" w14:textId="728C0FA1" w:rsidR="54343ED8" w:rsidRDefault="54343ED8" w:rsidP="00C316D2">
            <w:pPr>
              <w:pStyle w:val="ListParagraph"/>
              <w:numPr>
                <w:ilvl w:val="1"/>
                <w:numId w:val="1"/>
              </w:numPr>
              <w:rPr>
                <w:rFonts w:eastAsia="Times New Roman" w:cs="Times New Roman"/>
                <w:szCs w:val="22"/>
              </w:rPr>
            </w:pPr>
            <w:r w:rsidRPr="54343ED8">
              <w:rPr>
                <w:szCs w:val="22"/>
              </w:rPr>
              <w:t xml:space="preserve">the fishing ground being fished; </w:t>
            </w:r>
          </w:p>
          <w:p w14:paraId="4CFD28C5" w14:textId="6B7988BE" w:rsidR="54343ED8" w:rsidRPr="009745E8" w:rsidRDefault="54343ED8" w:rsidP="00C316D2">
            <w:pPr>
              <w:pStyle w:val="ListParagraph"/>
              <w:numPr>
                <w:ilvl w:val="1"/>
                <w:numId w:val="1"/>
              </w:numPr>
              <w:rPr>
                <w:rFonts w:eastAsia="Times New Roman" w:cs="Times New Roman"/>
                <w:szCs w:val="22"/>
              </w:rPr>
            </w:pPr>
            <w:r w:rsidRPr="54343ED8">
              <w:rPr>
                <w:szCs w:val="22"/>
              </w:rPr>
              <w:t xml:space="preserve">if undertaking research, a description of the </w:t>
            </w:r>
            <w:r w:rsidRPr="009745E8">
              <w:rPr>
                <w:szCs w:val="22"/>
              </w:rPr>
              <w:t xml:space="preserve">research being undertaken; </w:t>
            </w:r>
          </w:p>
          <w:p w14:paraId="5DB0E8D4" w14:textId="55DEED0C" w:rsidR="54343ED8" w:rsidRPr="009745E8" w:rsidRDefault="54343ED8" w:rsidP="00C316D2">
            <w:pPr>
              <w:pStyle w:val="ListParagraph"/>
              <w:numPr>
                <w:ilvl w:val="1"/>
                <w:numId w:val="1"/>
              </w:numPr>
              <w:rPr>
                <w:rFonts w:eastAsia="Times New Roman" w:cs="Times New Roman"/>
                <w:szCs w:val="22"/>
              </w:rPr>
            </w:pPr>
            <w:r w:rsidRPr="009745E8">
              <w:t xml:space="preserve">whether the boat was fishing inside or outside 3 nautical miles of the coastline; </w:t>
            </w:r>
          </w:p>
          <w:p w14:paraId="5599E961" w14:textId="2F5AD846" w:rsidR="54343ED8" w:rsidRDefault="54343ED8" w:rsidP="00C316D2">
            <w:pPr>
              <w:pStyle w:val="ListParagraph"/>
              <w:numPr>
                <w:ilvl w:val="1"/>
                <w:numId w:val="1"/>
              </w:numPr>
              <w:rPr>
                <w:rFonts w:eastAsia="Times New Roman" w:cs="Times New Roman"/>
                <w:szCs w:val="22"/>
              </w:rPr>
            </w:pPr>
            <w:r w:rsidRPr="54343ED8">
              <w:rPr>
                <w:szCs w:val="22"/>
              </w:rPr>
              <w:t xml:space="preserve">whether the shot was deployed successfully or not; </w:t>
            </w:r>
          </w:p>
          <w:p w14:paraId="4B1306FE" w14:textId="1C26233F" w:rsidR="54343ED8" w:rsidRDefault="54343ED8" w:rsidP="00C316D2">
            <w:pPr>
              <w:pStyle w:val="ListParagraph"/>
              <w:numPr>
                <w:ilvl w:val="1"/>
                <w:numId w:val="1"/>
              </w:numPr>
              <w:rPr>
                <w:rFonts w:eastAsia="Times New Roman" w:cs="Times New Roman"/>
                <w:szCs w:val="22"/>
              </w:rPr>
            </w:pPr>
            <w:r w:rsidRPr="54343ED8">
              <w:rPr>
                <w:szCs w:val="22"/>
              </w:rPr>
              <w:t xml:space="preserve">the date and time the haul started; </w:t>
            </w:r>
          </w:p>
          <w:p w14:paraId="1FAAED0B" w14:textId="28558C39" w:rsidR="54343ED8" w:rsidRDefault="54343ED8" w:rsidP="00C316D2">
            <w:pPr>
              <w:pStyle w:val="ListParagraph"/>
              <w:numPr>
                <w:ilvl w:val="1"/>
                <w:numId w:val="1"/>
              </w:numPr>
              <w:rPr>
                <w:rFonts w:eastAsia="Times New Roman" w:cs="Times New Roman"/>
                <w:szCs w:val="22"/>
              </w:rPr>
            </w:pPr>
            <w:r w:rsidRPr="54343ED8">
              <w:rPr>
                <w:szCs w:val="22"/>
              </w:rPr>
              <w:t xml:space="preserve">the latitude for the position of the boat at the start of the set; </w:t>
            </w:r>
          </w:p>
          <w:p w14:paraId="55D5A175" w14:textId="1499BF32" w:rsidR="54343ED8" w:rsidRDefault="54343ED8" w:rsidP="00C316D2">
            <w:pPr>
              <w:pStyle w:val="ListParagraph"/>
              <w:numPr>
                <w:ilvl w:val="1"/>
                <w:numId w:val="1"/>
              </w:numPr>
              <w:rPr>
                <w:rFonts w:eastAsia="Times New Roman" w:cs="Times New Roman"/>
                <w:szCs w:val="22"/>
              </w:rPr>
            </w:pPr>
            <w:r w:rsidRPr="54343ED8">
              <w:rPr>
                <w:szCs w:val="22"/>
              </w:rPr>
              <w:t xml:space="preserve">the longitude for the position of the boat at the start of the set; </w:t>
            </w:r>
          </w:p>
          <w:p w14:paraId="36C60022" w14:textId="34D0F96D" w:rsidR="54343ED8" w:rsidRDefault="54343ED8" w:rsidP="00C316D2">
            <w:pPr>
              <w:pStyle w:val="ListParagraph"/>
              <w:numPr>
                <w:ilvl w:val="1"/>
                <w:numId w:val="1"/>
              </w:numPr>
              <w:rPr>
                <w:rFonts w:eastAsia="Times New Roman" w:cs="Times New Roman"/>
                <w:szCs w:val="22"/>
              </w:rPr>
            </w:pPr>
            <w:r w:rsidRPr="54343ED8">
              <w:rPr>
                <w:szCs w:val="22"/>
              </w:rPr>
              <w:t xml:space="preserve">the maximum depth fished; </w:t>
            </w:r>
          </w:p>
          <w:p w14:paraId="7877F7AB" w14:textId="47B2F3A0" w:rsidR="54343ED8" w:rsidRDefault="54343ED8" w:rsidP="00C316D2">
            <w:pPr>
              <w:pStyle w:val="ListParagraph"/>
              <w:numPr>
                <w:ilvl w:val="1"/>
                <w:numId w:val="1"/>
              </w:numPr>
              <w:rPr>
                <w:rFonts w:eastAsia="Times New Roman" w:cs="Times New Roman"/>
                <w:szCs w:val="22"/>
              </w:rPr>
            </w:pPr>
            <w:r w:rsidRPr="54343ED8">
              <w:rPr>
                <w:szCs w:val="22"/>
              </w:rPr>
              <w:t xml:space="preserve">the minimum depth fished; </w:t>
            </w:r>
          </w:p>
          <w:p w14:paraId="591C89DF" w14:textId="401E8945" w:rsidR="54343ED8" w:rsidRDefault="54343ED8" w:rsidP="00C316D2">
            <w:pPr>
              <w:pStyle w:val="ListParagraph"/>
              <w:numPr>
                <w:ilvl w:val="1"/>
                <w:numId w:val="1"/>
              </w:numPr>
              <w:rPr>
                <w:rFonts w:eastAsia="Times New Roman" w:cs="Times New Roman"/>
                <w:szCs w:val="22"/>
              </w:rPr>
            </w:pPr>
            <w:r w:rsidRPr="54343ED8">
              <w:rPr>
                <w:szCs w:val="22"/>
              </w:rPr>
              <w:t xml:space="preserve">the average temperature recorded at fishing depth during the shot; </w:t>
            </w:r>
          </w:p>
          <w:p w14:paraId="1051A4A0" w14:textId="15C821B6" w:rsidR="54343ED8" w:rsidRDefault="54343ED8" w:rsidP="00C316D2">
            <w:pPr>
              <w:pStyle w:val="ListParagraph"/>
              <w:numPr>
                <w:ilvl w:val="1"/>
                <w:numId w:val="1"/>
              </w:numPr>
              <w:rPr>
                <w:rFonts w:eastAsia="Times New Roman" w:cs="Times New Roman"/>
                <w:szCs w:val="22"/>
              </w:rPr>
            </w:pPr>
            <w:r w:rsidRPr="54343ED8">
              <w:rPr>
                <w:szCs w:val="22"/>
              </w:rPr>
              <w:t xml:space="preserve">the sea surface temperature of the shot; and </w:t>
            </w:r>
          </w:p>
          <w:p w14:paraId="5CE1CAA2" w14:textId="50CD8CF0" w:rsidR="54343ED8" w:rsidRDefault="54343ED8" w:rsidP="00C316D2">
            <w:pPr>
              <w:pStyle w:val="ListParagraph"/>
              <w:numPr>
                <w:ilvl w:val="1"/>
                <w:numId w:val="1"/>
              </w:numPr>
              <w:rPr>
                <w:rFonts w:eastAsia="Times New Roman" w:cs="Times New Roman"/>
                <w:szCs w:val="22"/>
              </w:rPr>
            </w:pPr>
            <w:proofErr w:type="gramStart"/>
            <w:r w:rsidRPr="54343ED8">
              <w:rPr>
                <w:szCs w:val="22"/>
              </w:rPr>
              <w:t>any</w:t>
            </w:r>
            <w:proofErr w:type="gramEnd"/>
            <w:r w:rsidRPr="54343ED8">
              <w:rPr>
                <w:szCs w:val="22"/>
              </w:rPr>
              <w:t xml:space="preserve"> further information considered by the holder of the fishing concession to be relevant.</w:t>
            </w:r>
          </w:p>
          <w:p w14:paraId="0E8661B1" w14:textId="0B237F4C" w:rsidR="54343ED8" w:rsidRDefault="54343ED8" w:rsidP="00C316D2">
            <w:pPr>
              <w:pStyle w:val="ListParagraph"/>
              <w:numPr>
                <w:ilvl w:val="0"/>
                <w:numId w:val="1"/>
              </w:numPr>
              <w:rPr>
                <w:rFonts w:eastAsia="Times New Roman" w:cs="Times New Roman"/>
                <w:szCs w:val="22"/>
              </w:rPr>
            </w:pPr>
            <w:proofErr w:type="gramStart"/>
            <w:r w:rsidRPr="54343ED8">
              <w:rPr>
                <w:szCs w:val="22"/>
              </w:rPr>
              <w:t>the</w:t>
            </w:r>
            <w:proofErr w:type="gramEnd"/>
            <w:r w:rsidRPr="54343ED8">
              <w:rPr>
                <w:szCs w:val="22"/>
              </w:rPr>
              <w:t xml:space="preserve"> species name for all fish caught, including retained and discarded fish</w:t>
            </w:r>
            <w:r w:rsidR="00E71C1D">
              <w:rPr>
                <w:szCs w:val="22"/>
              </w:rPr>
              <w:t>.</w:t>
            </w:r>
          </w:p>
          <w:p w14:paraId="65CD4FA6" w14:textId="73B88BB7" w:rsidR="54343ED8" w:rsidRDefault="54343ED8" w:rsidP="00C316D2">
            <w:pPr>
              <w:pStyle w:val="ListParagraph"/>
              <w:numPr>
                <w:ilvl w:val="0"/>
                <w:numId w:val="1"/>
              </w:numPr>
              <w:rPr>
                <w:rFonts w:eastAsia="Times New Roman" w:cs="Times New Roman"/>
                <w:szCs w:val="22"/>
              </w:rPr>
            </w:pPr>
            <w:r w:rsidRPr="54343ED8">
              <w:rPr>
                <w:szCs w:val="22"/>
              </w:rPr>
              <w:t xml:space="preserve">for fish caught and retained: </w:t>
            </w:r>
          </w:p>
          <w:p w14:paraId="3E8BD0D2" w14:textId="3064296B" w:rsidR="54343ED8" w:rsidRDefault="54343ED8" w:rsidP="00C316D2">
            <w:pPr>
              <w:pStyle w:val="ListParagraph"/>
              <w:numPr>
                <w:ilvl w:val="1"/>
                <w:numId w:val="1"/>
              </w:numPr>
              <w:rPr>
                <w:rFonts w:eastAsia="Times New Roman" w:cs="Times New Roman"/>
                <w:szCs w:val="22"/>
              </w:rPr>
            </w:pPr>
            <w:r w:rsidRPr="54343ED8">
              <w:rPr>
                <w:szCs w:val="22"/>
              </w:rPr>
              <w:t xml:space="preserve">the estimated processed weight of retained fish; </w:t>
            </w:r>
          </w:p>
          <w:p w14:paraId="0CFC8645" w14:textId="48FF6A14" w:rsidR="54343ED8" w:rsidRDefault="54343ED8" w:rsidP="00C316D2">
            <w:pPr>
              <w:pStyle w:val="ListParagraph"/>
              <w:numPr>
                <w:ilvl w:val="1"/>
                <w:numId w:val="1"/>
              </w:numPr>
              <w:rPr>
                <w:rFonts w:eastAsia="Times New Roman" w:cs="Times New Roman"/>
                <w:szCs w:val="22"/>
              </w:rPr>
            </w:pPr>
            <w:r w:rsidRPr="54343ED8">
              <w:rPr>
                <w:szCs w:val="22"/>
              </w:rPr>
              <w:t xml:space="preserve">if applicable, the number of fish caught; </w:t>
            </w:r>
          </w:p>
          <w:p w14:paraId="794364DD" w14:textId="1C5064DF" w:rsidR="54343ED8" w:rsidRDefault="54343ED8" w:rsidP="00C316D2">
            <w:pPr>
              <w:pStyle w:val="ListParagraph"/>
              <w:numPr>
                <w:ilvl w:val="1"/>
                <w:numId w:val="1"/>
              </w:numPr>
              <w:rPr>
                <w:rFonts w:eastAsia="Times New Roman" w:cs="Times New Roman"/>
                <w:szCs w:val="22"/>
              </w:rPr>
            </w:pPr>
            <w:r w:rsidRPr="54343ED8">
              <w:rPr>
                <w:szCs w:val="22"/>
              </w:rPr>
              <w:lastRenderedPageBreak/>
              <w:t xml:space="preserve">the type of processing used, by species and processing type; and  </w:t>
            </w:r>
          </w:p>
          <w:p w14:paraId="10908191" w14:textId="26D5AEFB" w:rsidR="54343ED8" w:rsidRDefault="54343ED8" w:rsidP="00C316D2">
            <w:pPr>
              <w:pStyle w:val="ListParagraph"/>
              <w:numPr>
                <w:ilvl w:val="1"/>
                <w:numId w:val="1"/>
              </w:numPr>
              <w:rPr>
                <w:rFonts w:eastAsia="Times New Roman" w:cs="Times New Roman"/>
                <w:szCs w:val="22"/>
              </w:rPr>
            </w:pPr>
            <w:r w:rsidRPr="54343ED8">
              <w:rPr>
                <w:szCs w:val="22"/>
              </w:rPr>
              <w:t xml:space="preserve"> </w:t>
            </w:r>
            <w:proofErr w:type="gramStart"/>
            <w:r w:rsidRPr="54343ED8">
              <w:rPr>
                <w:szCs w:val="22"/>
              </w:rPr>
              <w:t>for</w:t>
            </w:r>
            <w:proofErr w:type="gramEnd"/>
            <w:r w:rsidRPr="54343ED8">
              <w:rPr>
                <w:szCs w:val="22"/>
              </w:rPr>
              <w:t xml:space="preserve"> each species retained, grade</w:t>
            </w:r>
            <w:r w:rsidR="009745E8">
              <w:rPr>
                <w:szCs w:val="22"/>
              </w:rPr>
              <w:t>.</w:t>
            </w:r>
            <w:r w:rsidRPr="54343ED8">
              <w:rPr>
                <w:szCs w:val="22"/>
              </w:rPr>
              <w:t xml:space="preserve"> </w:t>
            </w:r>
          </w:p>
          <w:p w14:paraId="36A9081A" w14:textId="37641E39" w:rsidR="54343ED8" w:rsidRDefault="54343ED8" w:rsidP="00C316D2">
            <w:pPr>
              <w:pStyle w:val="ListParagraph"/>
              <w:numPr>
                <w:ilvl w:val="0"/>
                <w:numId w:val="1"/>
              </w:numPr>
              <w:rPr>
                <w:rFonts w:eastAsia="Times New Roman" w:cs="Times New Roman"/>
                <w:szCs w:val="22"/>
              </w:rPr>
            </w:pPr>
            <w:r w:rsidRPr="54343ED8">
              <w:rPr>
                <w:szCs w:val="22"/>
              </w:rPr>
              <w:t xml:space="preserve">for fish caught and discarded: </w:t>
            </w:r>
          </w:p>
          <w:p w14:paraId="070EF9F1" w14:textId="45C1F51A" w:rsidR="54343ED8" w:rsidRDefault="54343ED8" w:rsidP="00C316D2">
            <w:pPr>
              <w:pStyle w:val="ListParagraph"/>
              <w:numPr>
                <w:ilvl w:val="1"/>
                <w:numId w:val="1"/>
              </w:numPr>
              <w:rPr>
                <w:rFonts w:eastAsia="Times New Roman" w:cs="Times New Roman"/>
                <w:szCs w:val="22"/>
              </w:rPr>
            </w:pPr>
            <w:r w:rsidRPr="54343ED8">
              <w:rPr>
                <w:szCs w:val="22"/>
              </w:rPr>
              <w:t xml:space="preserve">the reason for discarding the fish; </w:t>
            </w:r>
          </w:p>
          <w:p w14:paraId="58663AD8" w14:textId="68E90C6B" w:rsidR="54343ED8" w:rsidRDefault="54343ED8" w:rsidP="00C316D2">
            <w:pPr>
              <w:pStyle w:val="ListParagraph"/>
              <w:numPr>
                <w:ilvl w:val="1"/>
                <w:numId w:val="1"/>
              </w:numPr>
              <w:rPr>
                <w:rFonts w:eastAsia="Times New Roman" w:cs="Times New Roman"/>
                <w:szCs w:val="22"/>
              </w:rPr>
            </w:pPr>
            <w:r w:rsidRPr="54343ED8">
              <w:rPr>
                <w:szCs w:val="22"/>
              </w:rPr>
              <w:t xml:space="preserve">the estimated total weight of all discarded species; </w:t>
            </w:r>
          </w:p>
          <w:p w14:paraId="1429C64C" w14:textId="1B9727FA" w:rsidR="54343ED8" w:rsidRPr="00CE3B05" w:rsidRDefault="54343ED8" w:rsidP="00C316D2">
            <w:pPr>
              <w:pStyle w:val="ListParagraph"/>
              <w:numPr>
                <w:ilvl w:val="1"/>
                <w:numId w:val="1"/>
              </w:numPr>
              <w:rPr>
                <w:rFonts w:eastAsia="Times New Roman" w:cs="Times New Roman"/>
                <w:szCs w:val="22"/>
              </w:rPr>
            </w:pPr>
            <w:r w:rsidRPr="00CE3B05">
              <w:rPr>
                <w:szCs w:val="22"/>
              </w:rPr>
              <w:t>the numbe</w:t>
            </w:r>
            <w:r w:rsidR="00E71C1D">
              <w:rPr>
                <w:szCs w:val="22"/>
              </w:rPr>
              <w:t xml:space="preserve">r of fish (if any) discarded; </w:t>
            </w:r>
          </w:p>
          <w:p w14:paraId="3E894DDA" w14:textId="17A0CF49" w:rsidR="54343ED8" w:rsidRPr="00CE3B05" w:rsidRDefault="54343ED8" w:rsidP="00C316D2">
            <w:pPr>
              <w:pStyle w:val="ListParagraph"/>
              <w:numPr>
                <w:ilvl w:val="1"/>
                <w:numId w:val="1"/>
              </w:numPr>
              <w:rPr>
                <w:rFonts w:eastAsia="Times New Roman" w:cs="Times New Roman"/>
                <w:szCs w:val="22"/>
              </w:rPr>
            </w:pPr>
            <w:r w:rsidRPr="00CE3B05">
              <w:rPr>
                <w:szCs w:val="22"/>
              </w:rPr>
              <w:t>the life status of the fish; and</w:t>
            </w:r>
          </w:p>
          <w:p w14:paraId="2A1043AF" w14:textId="77777777" w:rsidR="54343ED8" w:rsidRPr="00CE3B05" w:rsidRDefault="54343ED8" w:rsidP="00C316D2">
            <w:pPr>
              <w:pStyle w:val="ListParagraph"/>
              <w:numPr>
                <w:ilvl w:val="1"/>
                <w:numId w:val="1"/>
              </w:numPr>
              <w:rPr>
                <w:rFonts w:eastAsia="Times New Roman" w:cs="Times New Roman"/>
                <w:szCs w:val="22"/>
              </w:rPr>
            </w:pPr>
            <w:proofErr w:type="gramStart"/>
            <w:r w:rsidRPr="00CE3B05">
              <w:rPr>
                <w:szCs w:val="22"/>
              </w:rPr>
              <w:t>the</w:t>
            </w:r>
            <w:proofErr w:type="gramEnd"/>
            <w:r w:rsidRPr="00CE3B05">
              <w:rPr>
                <w:szCs w:val="22"/>
              </w:rPr>
              <w:t xml:space="preserve"> sex of the fish.</w:t>
            </w:r>
          </w:p>
          <w:p w14:paraId="2A4EA0EA" w14:textId="5E20C41C" w:rsidR="00AA3C24" w:rsidRDefault="00AA3C24" w:rsidP="00AA3C24">
            <w:pPr>
              <w:pStyle w:val="ListParagraph"/>
              <w:ind w:left="1440"/>
              <w:rPr>
                <w:rFonts w:eastAsia="Times New Roman" w:cs="Times New Roman"/>
                <w:szCs w:val="22"/>
              </w:rPr>
            </w:pPr>
          </w:p>
        </w:tc>
      </w:tr>
      <w:tr w:rsidR="00AA3C24" w14:paraId="7C0359B5" w14:textId="77777777" w:rsidTr="58C0B18B">
        <w:tc>
          <w:tcPr>
            <w:tcW w:w="720" w:type="dxa"/>
            <w:tcBorders>
              <w:top w:val="single" w:sz="8" w:space="0" w:color="auto"/>
              <w:left w:val="nil"/>
              <w:bottom w:val="single" w:sz="8" w:space="0" w:color="auto"/>
              <w:right w:val="nil"/>
            </w:tcBorders>
          </w:tcPr>
          <w:p w14:paraId="4033ACAC" w14:textId="3C9C4AC5" w:rsidR="00AA3C24" w:rsidRPr="00AA3C24" w:rsidRDefault="00AA3C24" w:rsidP="00AA3C24">
            <w:pPr>
              <w:rPr>
                <w:rFonts w:eastAsia="Times New Roman" w:cs="Times New Roman"/>
                <w:szCs w:val="22"/>
              </w:rPr>
            </w:pPr>
            <w:r w:rsidRPr="54343ED8">
              <w:rPr>
                <w:rFonts w:eastAsia="Times New Roman" w:cs="Times New Roman"/>
                <w:szCs w:val="22"/>
              </w:rPr>
              <w:lastRenderedPageBreak/>
              <w:t xml:space="preserve"> </w:t>
            </w:r>
            <w:r>
              <w:rPr>
                <w:rFonts w:eastAsia="Times New Roman" w:cs="Times New Roman"/>
                <w:szCs w:val="22"/>
              </w:rPr>
              <w:t>6</w:t>
            </w:r>
          </w:p>
        </w:tc>
        <w:tc>
          <w:tcPr>
            <w:tcW w:w="1155" w:type="dxa"/>
            <w:tcBorders>
              <w:top w:val="single" w:sz="8" w:space="0" w:color="auto"/>
              <w:left w:val="nil"/>
              <w:bottom w:val="single" w:sz="8" w:space="0" w:color="auto"/>
              <w:right w:val="nil"/>
            </w:tcBorders>
          </w:tcPr>
          <w:p w14:paraId="7A04C7C2" w14:textId="58015ECF" w:rsidR="00AA3C24" w:rsidRPr="00AA3C24" w:rsidRDefault="00AA3C24" w:rsidP="00AA3C24">
            <w:pPr>
              <w:rPr>
                <w:rFonts w:eastAsia="Times New Roman" w:cs="Times New Roman"/>
                <w:szCs w:val="22"/>
              </w:rPr>
            </w:pPr>
            <w:r>
              <w:rPr>
                <w:rFonts w:eastAsia="Times New Roman" w:cs="Times New Roman"/>
                <w:szCs w:val="22"/>
              </w:rPr>
              <w:t>ADC ECDR</w:t>
            </w:r>
          </w:p>
        </w:tc>
        <w:tc>
          <w:tcPr>
            <w:tcW w:w="5700" w:type="dxa"/>
            <w:tcBorders>
              <w:top w:val="single" w:sz="8" w:space="0" w:color="auto"/>
              <w:left w:val="nil"/>
              <w:bottom w:val="single" w:sz="8" w:space="0" w:color="auto"/>
              <w:right w:val="nil"/>
            </w:tcBorders>
          </w:tcPr>
          <w:p w14:paraId="2FAA4D98" w14:textId="5C2FCC9E" w:rsidR="00AA3C24" w:rsidRPr="00AA3C24" w:rsidRDefault="00050110" w:rsidP="00C316D2">
            <w:pPr>
              <w:pStyle w:val="ListParagraph"/>
              <w:numPr>
                <w:ilvl w:val="0"/>
                <w:numId w:val="56"/>
              </w:numPr>
              <w:rPr>
                <w:szCs w:val="22"/>
              </w:rPr>
            </w:pPr>
            <w:r>
              <w:rPr>
                <w:szCs w:val="22"/>
              </w:rPr>
              <w:t>For each catch</w:t>
            </w:r>
            <w:r w:rsidR="00AA3C24" w:rsidRPr="00AA3C24">
              <w:rPr>
                <w:szCs w:val="22"/>
              </w:rPr>
              <w:t xml:space="preserve"> disposal</w:t>
            </w:r>
            <w:r>
              <w:rPr>
                <w:szCs w:val="22"/>
              </w:rPr>
              <w:t>:</w:t>
            </w:r>
            <w:r w:rsidR="00AA3C24" w:rsidRPr="00AA3C24">
              <w:rPr>
                <w:szCs w:val="22"/>
              </w:rPr>
              <w:t xml:space="preserve"> </w:t>
            </w:r>
          </w:p>
          <w:p w14:paraId="336F9D95" w14:textId="6F7E7F94" w:rsidR="00AA3C24" w:rsidRPr="00AA3C24" w:rsidRDefault="00AA3C24" w:rsidP="00C316D2">
            <w:pPr>
              <w:pStyle w:val="ListParagraph"/>
              <w:numPr>
                <w:ilvl w:val="1"/>
                <w:numId w:val="56"/>
              </w:numPr>
              <w:spacing w:line="257" w:lineRule="auto"/>
              <w:rPr>
                <w:szCs w:val="22"/>
              </w:rPr>
            </w:pPr>
            <w:r w:rsidRPr="00AA3C24">
              <w:rPr>
                <w:szCs w:val="22"/>
              </w:rPr>
              <w:t xml:space="preserve">identification of the boat that carried the fish; </w:t>
            </w:r>
          </w:p>
          <w:p w14:paraId="5BFD1D0B" w14:textId="6D549B0A" w:rsidR="00AA3C24" w:rsidRPr="00AA3C24" w:rsidRDefault="00AA3C24" w:rsidP="00C316D2">
            <w:pPr>
              <w:pStyle w:val="ListParagraph"/>
              <w:numPr>
                <w:ilvl w:val="1"/>
                <w:numId w:val="56"/>
              </w:numPr>
              <w:spacing w:line="257" w:lineRule="auto"/>
              <w:rPr>
                <w:szCs w:val="22"/>
              </w:rPr>
            </w:pPr>
            <w:r w:rsidRPr="00AA3C24">
              <w:rPr>
                <w:szCs w:val="22"/>
              </w:rPr>
              <w:t xml:space="preserve">the fishery; </w:t>
            </w:r>
          </w:p>
          <w:p w14:paraId="18500684" w14:textId="3D88A6BB" w:rsidR="00AA3C24" w:rsidRPr="00AA3C24" w:rsidRDefault="00AA3C24" w:rsidP="00C316D2">
            <w:pPr>
              <w:pStyle w:val="ListParagraph"/>
              <w:numPr>
                <w:ilvl w:val="1"/>
                <w:numId w:val="56"/>
              </w:numPr>
              <w:spacing w:line="257" w:lineRule="auto"/>
              <w:rPr>
                <w:szCs w:val="22"/>
              </w:rPr>
            </w:pPr>
            <w:r w:rsidRPr="00AA3C24">
              <w:rPr>
                <w:szCs w:val="22"/>
              </w:rPr>
              <w:t xml:space="preserve">the fishing method; </w:t>
            </w:r>
          </w:p>
          <w:p w14:paraId="5116AF6C" w14:textId="3078B1C0" w:rsidR="00AA3C24" w:rsidRPr="00AA3C24" w:rsidRDefault="00AA3C24" w:rsidP="00C316D2">
            <w:pPr>
              <w:pStyle w:val="ListParagraph"/>
              <w:numPr>
                <w:ilvl w:val="1"/>
                <w:numId w:val="56"/>
              </w:numPr>
              <w:spacing w:line="257" w:lineRule="auto"/>
              <w:rPr>
                <w:szCs w:val="22"/>
              </w:rPr>
            </w:pPr>
            <w:r w:rsidRPr="00AA3C24">
              <w:rPr>
                <w:szCs w:val="22"/>
              </w:rPr>
              <w:t xml:space="preserve">the permit of SFR number; </w:t>
            </w:r>
          </w:p>
          <w:p w14:paraId="6E54A849" w14:textId="2B17E696" w:rsidR="00AA3C24" w:rsidRPr="00AA3C24" w:rsidRDefault="00AA3C24" w:rsidP="00C316D2">
            <w:pPr>
              <w:pStyle w:val="ListParagraph"/>
              <w:numPr>
                <w:ilvl w:val="1"/>
                <w:numId w:val="56"/>
              </w:numPr>
              <w:spacing w:line="257" w:lineRule="auto"/>
              <w:rPr>
                <w:szCs w:val="22"/>
              </w:rPr>
            </w:pPr>
            <w:r w:rsidRPr="00AA3C24">
              <w:rPr>
                <w:szCs w:val="22"/>
              </w:rPr>
              <w:t xml:space="preserve">the date and time of unloading; </w:t>
            </w:r>
          </w:p>
          <w:p w14:paraId="40C8E17F" w14:textId="7E7F4E40" w:rsidR="00AA3C24" w:rsidRPr="00AA3C24" w:rsidRDefault="00AA3C24" w:rsidP="00C316D2">
            <w:pPr>
              <w:pStyle w:val="ListParagraph"/>
              <w:numPr>
                <w:ilvl w:val="1"/>
                <w:numId w:val="56"/>
              </w:numPr>
              <w:spacing w:line="257" w:lineRule="auto"/>
              <w:rPr>
                <w:szCs w:val="22"/>
              </w:rPr>
            </w:pPr>
            <w:r w:rsidRPr="00AA3C24">
              <w:rPr>
                <w:szCs w:val="22"/>
              </w:rPr>
              <w:t xml:space="preserve">the port where the fish was unloaded; </w:t>
            </w:r>
          </w:p>
          <w:p w14:paraId="757F8B0B" w14:textId="2534B2EC" w:rsidR="00AA3C24" w:rsidRPr="00AA3C24" w:rsidRDefault="00AA3C24" w:rsidP="00C316D2">
            <w:pPr>
              <w:pStyle w:val="ListParagraph"/>
              <w:numPr>
                <w:ilvl w:val="1"/>
                <w:numId w:val="56"/>
              </w:numPr>
              <w:spacing w:line="257" w:lineRule="auto"/>
              <w:rPr>
                <w:szCs w:val="22"/>
              </w:rPr>
            </w:pPr>
            <w:r w:rsidRPr="00AA3C24">
              <w:rPr>
                <w:szCs w:val="22"/>
              </w:rPr>
              <w:t xml:space="preserve">Fish Receiver identification; </w:t>
            </w:r>
          </w:p>
          <w:p w14:paraId="390610E5" w14:textId="2976A78E" w:rsidR="00AA3C24" w:rsidRPr="00AA3C24" w:rsidRDefault="00AA3C24" w:rsidP="00C316D2">
            <w:pPr>
              <w:pStyle w:val="ListParagraph"/>
              <w:numPr>
                <w:ilvl w:val="1"/>
                <w:numId w:val="56"/>
              </w:numPr>
              <w:spacing w:line="257" w:lineRule="auto"/>
              <w:rPr>
                <w:szCs w:val="22"/>
              </w:rPr>
            </w:pPr>
            <w:r w:rsidRPr="00AA3C24">
              <w:rPr>
                <w:szCs w:val="22"/>
              </w:rPr>
              <w:t xml:space="preserve">the method used to determine the accurate weight of the consignment; </w:t>
            </w:r>
          </w:p>
          <w:p w14:paraId="38C2EA3F" w14:textId="5B5B7E2A" w:rsidR="00AA3C24" w:rsidRPr="00AA3C24" w:rsidRDefault="00AA3C24" w:rsidP="00C316D2">
            <w:pPr>
              <w:pStyle w:val="ListParagraph"/>
              <w:numPr>
                <w:ilvl w:val="1"/>
                <w:numId w:val="56"/>
              </w:numPr>
              <w:spacing w:line="257" w:lineRule="auto"/>
              <w:rPr>
                <w:szCs w:val="22"/>
              </w:rPr>
            </w:pPr>
            <w:r w:rsidRPr="00AA3C24">
              <w:rPr>
                <w:szCs w:val="22"/>
              </w:rPr>
              <w:t xml:space="preserve">the total accurate weight of consignment; </w:t>
            </w:r>
          </w:p>
          <w:p w14:paraId="28A1508D" w14:textId="3A2DC88C" w:rsidR="00AA3C24" w:rsidRPr="00AA3C24" w:rsidRDefault="00AA3C24" w:rsidP="00C316D2">
            <w:pPr>
              <w:pStyle w:val="ListParagraph"/>
              <w:numPr>
                <w:ilvl w:val="1"/>
                <w:numId w:val="56"/>
              </w:numPr>
              <w:spacing w:line="257" w:lineRule="auto"/>
              <w:rPr>
                <w:szCs w:val="22"/>
              </w:rPr>
            </w:pPr>
            <w:r w:rsidRPr="00AA3C24">
              <w:rPr>
                <w:szCs w:val="22"/>
              </w:rPr>
              <w:t xml:space="preserve">the total number of bins or boxes consigned; </w:t>
            </w:r>
          </w:p>
          <w:p w14:paraId="4F9BE6A5" w14:textId="6E39A9C8" w:rsidR="00AA3C24" w:rsidRPr="00AA3C24" w:rsidRDefault="00AA3C24" w:rsidP="00C316D2">
            <w:pPr>
              <w:pStyle w:val="ListParagraph"/>
              <w:numPr>
                <w:ilvl w:val="1"/>
                <w:numId w:val="56"/>
              </w:numPr>
              <w:spacing w:line="257" w:lineRule="auto"/>
              <w:rPr>
                <w:szCs w:val="22"/>
              </w:rPr>
            </w:pPr>
            <w:r w:rsidRPr="00AA3C24">
              <w:rPr>
                <w:szCs w:val="22"/>
              </w:rPr>
              <w:t xml:space="preserve">whether reporting the whole or part of the catch; </w:t>
            </w:r>
          </w:p>
          <w:p w14:paraId="2AEC3557" w14:textId="0E1A9216" w:rsidR="00AA3C24" w:rsidRPr="00AA3C24" w:rsidRDefault="00AA3C24" w:rsidP="00C316D2">
            <w:pPr>
              <w:pStyle w:val="ListParagraph"/>
              <w:numPr>
                <w:ilvl w:val="1"/>
                <w:numId w:val="56"/>
              </w:numPr>
              <w:spacing w:line="257" w:lineRule="auto"/>
              <w:rPr>
                <w:szCs w:val="22"/>
              </w:rPr>
            </w:pPr>
            <w:r w:rsidRPr="00AA3C24">
              <w:rPr>
                <w:szCs w:val="22"/>
              </w:rPr>
              <w:t xml:space="preserve">the name of the transporter; </w:t>
            </w:r>
          </w:p>
          <w:p w14:paraId="42C70593" w14:textId="709E637F" w:rsidR="00AA3C24" w:rsidRPr="00AA3C24" w:rsidRDefault="00AA3C24" w:rsidP="00C316D2">
            <w:pPr>
              <w:pStyle w:val="ListParagraph"/>
              <w:numPr>
                <w:ilvl w:val="1"/>
                <w:numId w:val="56"/>
              </w:numPr>
              <w:spacing w:line="257" w:lineRule="auto"/>
              <w:rPr>
                <w:szCs w:val="22"/>
              </w:rPr>
            </w:pPr>
            <w:r w:rsidRPr="00AA3C24">
              <w:rPr>
                <w:szCs w:val="22"/>
              </w:rPr>
              <w:t xml:space="preserve">the type of vehicle used to transport the consignment; </w:t>
            </w:r>
          </w:p>
          <w:p w14:paraId="682DB05E" w14:textId="2B6B5FC4" w:rsidR="00AA3C24" w:rsidRPr="00AA3C24" w:rsidRDefault="00AA3C24" w:rsidP="00C316D2">
            <w:pPr>
              <w:pStyle w:val="ListParagraph"/>
              <w:numPr>
                <w:ilvl w:val="1"/>
                <w:numId w:val="56"/>
              </w:numPr>
              <w:spacing w:line="257" w:lineRule="auto"/>
              <w:rPr>
                <w:szCs w:val="22"/>
              </w:rPr>
            </w:pPr>
            <w:r w:rsidRPr="00AA3C24">
              <w:rPr>
                <w:szCs w:val="22"/>
              </w:rPr>
              <w:t xml:space="preserve">the species name for all fish received; </w:t>
            </w:r>
          </w:p>
          <w:p w14:paraId="3BD3E96E" w14:textId="77777777" w:rsidR="00AA3C24" w:rsidRPr="00AA3C24" w:rsidRDefault="00AA3C24" w:rsidP="00C316D2">
            <w:pPr>
              <w:pStyle w:val="ListParagraph"/>
              <w:numPr>
                <w:ilvl w:val="1"/>
                <w:numId w:val="56"/>
              </w:numPr>
              <w:spacing w:line="257" w:lineRule="auto"/>
              <w:rPr>
                <w:szCs w:val="22"/>
              </w:rPr>
            </w:pPr>
            <w:r w:rsidRPr="00AA3C24">
              <w:rPr>
                <w:szCs w:val="22"/>
              </w:rPr>
              <w:t xml:space="preserve">for each species, the weight of the fish; </w:t>
            </w:r>
          </w:p>
          <w:p w14:paraId="4BAEEE49" w14:textId="2F0F0748" w:rsidR="00AA3C24" w:rsidRPr="00AA3C24" w:rsidRDefault="00AA3C24" w:rsidP="00C316D2">
            <w:pPr>
              <w:pStyle w:val="ListParagraph"/>
              <w:numPr>
                <w:ilvl w:val="1"/>
                <w:numId w:val="56"/>
              </w:numPr>
              <w:spacing w:line="257" w:lineRule="auto"/>
              <w:rPr>
                <w:szCs w:val="22"/>
              </w:rPr>
            </w:pPr>
            <w:r w:rsidRPr="00AA3C24">
              <w:rPr>
                <w:szCs w:val="22"/>
              </w:rPr>
              <w:t xml:space="preserve">the type of processing used, by species and processing type; </w:t>
            </w:r>
          </w:p>
          <w:p w14:paraId="10F851BF" w14:textId="4A3A74E7" w:rsidR="00AA3C24" w:rsidRPr="00AA3C24" w:rsidRDefault="00AA3C24" w:rsidP="00C316D2">
            <w:pPr>
              <w:pStyle w:val="ListParagraph"/>
              <w:numPr>
                <w:ilvl w:val="1"/>
                <w:numId w:val="56"/>
              </w:numPr>
              <w:spacing w:line="257" w:lineRule="auto"/>
              <w:rPr>
                <w:szCs w:val="22"/>
              </w:rPr>
            </w:pPr>
            <w:r w:rsidRPr="00AA3C24">
              <w:rPr>
                <w:szCs w:val="22"/>
              </w:rPr>
              <w:t xml:space="preserve">for each species, the number of fish; </w:t>
            </w:r>
          </w:p>
          <w:p w14:paraId="2164BD18" w14:textId="77777777" w:rsidR="00AA3C24" w:rsidRPr="00AA3C24" w:rsidRDefault="00AA3C24" w:rsidP="00C316D2">
            <w:pPr>
              <w:pStyle w:val="ListParagraph"/>
              <w:numPr>
                <w:ilvl w:val="1"/>
                <w:numId w:val="56"/>
              </w:numPr>
              <w:spacing w:line="257" w:lineRule="auto"/>
              <w:rPr>
                <w:szCs w:val="22"/>
              </w:rPr>
            </w:pPr>
            <w:r w:rsidRPr="00AA3C24">
              <w:rPr>
                <w:szCs w:val="22"/>
              </w:rPr>
              <w:t>the region code; and</w:t>
            </w:r>
          </w:p>
          <w:p w14:paraId="4A291C24" w14:textId="498BE0B5" w:rsidR="009A3E07" w:rsidRDefault="00AA3C24" w:rsidP="00C316D2">
            <w:pPr>
              <w:numPr>
                <w:ilvl w:val="1"/>
                <w:numId w:val="56"/>
              </w:numPr>
              <w:rPr>
                <w:szCs w:val="22"/>
              </w:rPr>
            </w:pPr>
            <w:proofErr w:type="gramStart"/>
            <w:r w:rsidRPr="00AA3C24">
              <w:rPr>
                <w:szCs w:val="22"/>
              </w:rPr>
              <w:t>the</w:t>
            </w:r>
            <w:proofErr w:type="gramEnd"/>
            <w:r w:rsidRPr="00AA3C24">
              <w:rPr>
                <w:szCs w:val="22"/>
              </w:rPr>
              <w:t xml:space="preserve"> type of decrement. </w:t>
            </w:r>
          </w:p>
          <w:p w14:paraId="58E47303" w14:textId="0E93B76B" w:rsidR="009A3E07" w:rsidRDefault="00050110" w:rsidP="00C316D2">
            <w:pPr>
              <w:pStyle w:val="ListParagraph"/>
              <w:numPr>
                <w:ilvl w:val="0"/>
                <w:numId w:val="56"/>
              </w:numPr>
              <w:rPr>
                <w:szCs w:val="22"/>
              </w:rPr>
            </w:pPr>
            <w:r>
              <w:rPr>
                <w:szCs w:val="22"/>
              </w:rPr>
              <w:t>For each catch reception:</w:t>
            </w:r>
          </w:p>
          <w:p w14:paraId="049F6B65" w14:textId="7B275BA0" w:rsidR="009A3E07" w:rsidRPr="009A3E07" w:rsidRDefault="009A3E07" w:rsidP="00C316D2">
            <w:pPr>
              <w:pStyle w:val="ListParagraph"/>
              <w:numPr>
                <w:ilvl w:val="1"/>
                <w:numId w:val="56"/>
              </w:numPr>
              <w:spacing w:line="257" w:lineRule="auto"/>
              <w:rPr>
                <w:szCs w:val="22"/>
              </w:rPr>
            </w:pPr>
            <w:r w:rsidRPr="009A3E07">
              <w:rPr>
                <w:szCs w:val="22"/>
              </w:rPr>
              <w:t xml:space="preserve">name of fish receiver; </w:t>
            </w:r>
          </w:p>
          <w:p w14:paraId="72E7B52A" w14:textId="5A8ECE21" w:rsidR="009A3E07" w:rsidRPr="009A3E07" w:rsidRDefault="009A3E07" w:rsidP="00C316D2">
            <w:pPr>
              <w:pStyle w:val="ListParagraph"/>
              <w:numPr>
                <w:ilvl w:val="1"/>
                <w:numId w:val="56"/>
              </w:numPr>
              <w:spacing w:line="257" w:lineRule="auto"/>
              <w:rPr>
                <w:szCs w:val="22"/>
              </w:rPr>
            </w:pPr>
            <w:r w:rsidRPr="009A3E07">
              <w:rPr>
                <w:szCs w:val="22"/>
              </w:rPr>
              <w:t xml:space="preserve">the premises that the fish were received at; </w:t>
            </w:r>
          </w:p>
          <w:p w14:paraId="3E1E044B" w14:textId="2FC9D111" w:rsidR="009A3E07" w:rsidRPr="009A3E07" w:rsidRDefault="009A3E07" w:rsidP="00C316D2">
            <w:pPr>
              <w:pStyle w:val="ListParagraph"/>
              <w:numPr>
                <w:ilvl w:val="1"/>
                <w:numId w:val="56"/>
              </w:numPr>
              <w:spacing w:line="257" w:lineRule="auto"/>
              <w:rPr>
                <w:szCs w:val="22"/>
              </w:rPr>
            </w:pPr>
            <w:r w:rsidRPr="009A3E07">
              <w:rPr>
                <w:szCs w:val="22"/>
              </w:rPr>
              <w:t xml:space="preserve">the date that the fish were received on; </w:t>
            </w:r>
          </w:p>
          <w:p w14:paraId="20978ACA" w14:textId="32A2F877" w:rsidR="009A3E07" w:rsidRPr="009A3E07" w:rsidRDefault="009A3E07" w:rsidP="00C316D2">
            <w:pPr>
              <w:pStyle w:val="ListParagraph"/>
              <w:numPr>
                <w:ilvl w:val="1"/>
                <w:numId w:val="56"/>
              </w:numPr>
              <w:spacing w:line="257" w:lineRule="auto"/>
              <w:rPr>
                <w:szCs w:val="22"/>
              </w:rPr>
            </w:pPr>
            <w:r w:rsidRPr="009A3E07">
              <w:rPr>
                <w:szCs w:val="22"/>
              </w:rPr>
              <w:t xml:space="preserve">the species name for all fish received; </w:t>
            </w:r>
          </w:p>
          <w:p w14:paraId="70B41D2E" w14:textId="77777777" w:rsidR="009A3E07" w:rsidRPr="009A3E07" w:rsidRDefault="009A3E07" w:rsidP="00C316D2">
            <w:pPr>
              <w:pStyle w:val="ListParagraph"/>
              <w:numPr>
                <w:ilvl w:val="1"/>
                <w:numId w:val="56"/>
              </w:numPr>
              <w:spacing w:line="257" w:lineRule="auto"/>
              <w:rPr>
                <w:szCs w:val="22"/>
              </w:rPr>
            </w:pPr>
            <w:r w:rsidRPr="009A3E07">
              <w:rPr>
                <w:szCs w:val="22"/>
              </w:rPr>
              <w:t xml:space="preserve">for each species, the weight of the fish; </w:t>
            </w:r>
          </w:p>
          <w:p w14:paraId="48D05796" w14:textId="77777777" w:rsidR="009A3E07" w:rsidRPr="009A3E07" w:rsidRDefault="009A3E07" w:rsidP="00C316D2">
            <w:pPr>
              <w:pStyle w:val="ListParagraph"/>
              <w:numPr>
                <w:ilvl w:val="1"/>
                <w:numId w:val="56"/>
              </w:numPr>
              <w:spacing w:line="257" w:lineRule="auto"/>
              <w:rPr>
                <w:szCs w:val="22"/>
              </w:rPr>
            </w:pPr>
            <w:r w:rsidRPr="009A3E07">
              <w:rPr>
                <w:szCs w:val="22"/>
              </w:rPr>
              <w:t>the type of processing used, by species and processing type; and</w:t>
            </w:r>
          </w:p>
          <w:p w14:paraId="2707F7FA" w14:textId="422EEB83" w:rsidR="001D597B" w:rsidRPr="00ED3B0F" w:rsidRDefault="009A3E07" w:rsidP="001D597B">
            <w:pPr>
              <w:pStyle w:val="ListParagraph"/>
              <w:numPr>
                <w:ilvl w:val="1"/>
                <w:numId w:val="56"/>
              </w:numPr>
              <w:spacing w:line="257" w:lineRule="auto"/>
              <w:rPr>
                <w:szCs w:val="22"/>
              </w:rPr>
            </w:pPr>
            <w:r w:rsidRPr="009A3E07">
              <w:rPr>
                <w:szCs w:val="22"/>
              </w:rPr>
              <w:t xml:space="preserve"> </w:t>
            </w:r>
            <w:proofErr w:type="gramStart"/>
            <w:r w:rsidRPr="009A3E07">
              <w:rPr>
                <w:szCs w:val="22"/>
              </w:rPr>
              <w:t>for</w:t>
            </w:r>
            <w:proofErr w:type="gramEnd"/>
            <w:r w:rsidRPr="009A3E07">
              <w:rPr>
                <w:szCs w:val="22"/>
              </w:rPr>
              <w:t xml:space="preserve"> each species, the number of fish.</w:t>
            </w:r>
          </w:p>
        </w:tc>
      </w:tr>
      <w:tr w:rsidR="001D597B" w14:paraId="6E161A94" w14:textId="77777777" w:rsidTr="58C0B18B">
        <w:tc>
          <w:tcPr>
            <w:tcW w:w="720" w:type="dxa"/>
            <w:tcBorders>
              <w:top w:val="single" w:sz="8" w:space="0" w:color="auto"/>
              <w:left w:val="nil"/>
              <w:bottom w:val="single" w:sz="12" w:space="0" w:color="auto"/>
              <w:right w:val="nil"/>
            </w:tcBorders>
          </w:tcPr>
          <w:p w14:paraId="798219FA" w14:textId="16FBCAE2" w:rsidR="001D597B" w:rsidRPr="54343ED8" w:rsidRDefault="001D597B" w:rsidP="001D597B">
            <w:pPr>
              <w:rPr>
                <w:rFonts w:eastAsia="Times New Roman" w:cs="Times New Roman"/>
                <w:szCs w:val="22"/>
              </w:rPr>
            </w:pPr>
            <w:r>
              <w:rPr>
                <w:rFonts w:eastAsia="Times New Roman" w:cs="Times New Roman"/>
                <w:szCs w:val="22"/>
              </w:rPr>
              <w:t>7</w:t>
            </w:r>
          </w:p>
        </w:tc>
        <w:tc>
          <w:tcPr>
            <w:tcW w:w="1155" w:type="dxa"/>
            <w:tcBorders>
              <w:top w:val="single" w:sz="8" w:space="0" w:color="auto"/>
              <w:left w:val="nil"/>
              <w:bottom w:val="single" w:sz="12" w:space="0" w:color="auto"/>
              <w:right w:val="nil"/>
            </w:tcBorders>
          </w:tcPr>
          <w:p w14:paraId="0F2B8CA0" w14:textId="1D7FCD2C" w:rsidR="001D597B" w:rsidRDefault="001D597B" w:rsidP="001D597B">
            <w:pPr>
              <w:rPr>
                <w:rFonts w:eastAsia="Times New Roman" w:cs="Times New Roman"/>
                <w:szCs w:val="22"/>
              </w:rPr>
            </w:pPr>
            <w:r w:rsidRPr="54343ED8">
              <w:rPr>
                <w:rFonts w:eastAsia="Times New Roman" w:cs="Times New Roman"/>
                <w:szCs w:val="22"/>
              </w:rPr>
              <w:t xml:space="preserve">ADC </w:t>
            </w:r>
            <w:r>
              <w:rPr>
                <w:rFonts w:eastAsia="Times New Roman" w:cs="Times New Roman"/>
                <w:szCs w:val="22"/>
              </w:rPr>
              <w:t>SQUID</w:t>
            </w:r>
          </w:p>
        </w:tc>
        <w:tc>
          <w:tcPr>
            <w:tcW w:w="5700" w:type="dxa"/>
            <w:tcBorders>
              <w:top w:val="single" w:sz="8" w:space="0" w:color="auto"/>
              <w:left w:val="nil"/>
              <w:bottom w:val="single" w:sz="12" w:space="0" w:color="auto"/>
              <w:right w:val="nil"/>
            </w:tcBorders>
          </w:tcPr>
          <w:p w14:paraId="4AEEE055" w14:textId="77777777" w:rsidR="001D597B" w:rsidRDefault="001D597B" w:rsidP="001D597B">
            <w:pPr>
              <w:pStyle w:val="ListParagraph"/>
              <w:numPr>
                <w:ilvl w:val="0"/>
                <w:numId w:val="67"/>
              </w:numPr>
              <w:rPr>
                <w:rFonts w:eastAsia="Times New Roman" w:cs="Times New Roman"/>
                <w:szCs w:val="22"/>
              </w:rPr>
            </w:pPr>
            <w:r w:rsidRPr="001D597B">
              <w:rPr>
                <w:rFonts w:eastAsia="Times New Roman" w:cs="Times New Roman"/>
                <w:szCs w:val="22"/>
              </w:rPr>
              <w:t>for each squid shot during a trip:</w:t>
            </w:r>
          </w:p>
          <w:p w14:paraId="4921046E" w14:textId="77777777" w:rsidR="001D597B" w:rsidRPr="00A73348" w:rsidRDefault="001D597B" w:rsidP="001D597B">
            <w:pPr>
              <w:pStyle w:val="ListParagraph"/>
              <w:numPr>
                <w:ilvl w:val="1"/>
                <w:numId w:val="67"/>
              </w:numPr>
              <w:rPr>
                <w:rFonts w:eastAsia="Times New Roman" w:cs="Times New Roman"/>
                <w:szCs w:val="22"/>
              </w:rPr>
            </w:pPr>
            <w:r w:rsidRPr="001D597B">
              <w:rPr>
                <w:rFonts w:eastAsia="Times New Roman" w:cs="Times New Roman"/>
                <w:szCs w:val="22"/>
              </w:rPr>
              <w:t xml:space="preserve">the date of the shot; </w:t>
            </w:r>
          </w:p>
          <w:p w14:paraId="12B3CADA" w14:textId="77777777" w:rsidR="001D597B" w:rsidRPr="00A73348" w:rsidRDefault="001D597B" w:rsidP="001D597B">
            <w:pPr>
              <w:pStyle w:val="ListParagraph"/>
              <w:numPr>
                <w:ilvl w:val="1"/>
                <w:numId w:val="67"/>
              </w:numPr>
              <w:rPr>
                <w:rFonts w:eastAsia="Times New Roman" w:cs="Times New Roman"/>
                <w:szCs w:val="22"/>
              </w:rPr>
            </w:pPr>
            <w:r w:rsidRPr="001D597B">
              <w:rPr>
                <w:rFonts w:eastAsia="Times New Roman" w:cs="Times New Roman"/>
                <w:szCs w:val="22"/>
              </w:rPr>
              <w:t xml:space="preserve">the fishery; </w:t>
            </w:r>
          </w:p>
          <w:p w14:paraId="1679CD56" w14:textId="77777777" w:rsidR="001D597B" w:rsidRPr="00A73348" w:rsidRDefault="001D597B" w:rsidP="001D597B">
            <w:pPr>
              <w:pStyle w:val="ListParagraph"/>
              <w:numPr>
                <w:ilvl w:val="1"/>
                <w:numId w:val="67"/>
              </w:numPr>
              <w:rPr>
                <w:rFonts w:eastAsia="Times New Roman" w:cs="Times New Roman"/>
                <w:szCs w:val="22"/>
              </w:rPr>
            </w:pPr>
            <w:r w:rsidRPr="001D597B">
              <w:rPr>
                <w:rFonts w:eastAsia="Times New Roman" w:cs="Times New Roman"/>
                <w:szCs w:val="22"/>
              </w:rPr>
              <w:t xml:space="preserve">the time the drift started; </w:t>
            </w:r>
          </w:p>
          <w:p w14:paraId="59C7224D"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lastRenderedPageBreak/>
              <w:t xml:space="preserve">the latitude for the boat at the start of the drift; </w:t>
            </w:r>
          </w:p>
          <w:p w14:paraId="477BB771"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longitude for the boat at the start of the drift; </w:t>
            </w:r>
          </w:p>
          <w:p w14:paraId="70395139"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latitude for the boat at the end of the drift; </w:t>
            </w:r>
          </w:p>
          <w:p w14:paraId="61EDFC7A" w14:textId="77777777" w:rsidR="001D597B" w:rsidRPr="00C42E10"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longitude for the boat at the end of the drift; </w:t>
            </w:r>
          </w:p>
          <w:p w14:paraId="01FBCF6E"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estimated distance the boat travelled during the drift; </w:t>
            </w:r>
          </w:p>
          <w:p w14:paraId="34517326"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sea surface temperature during the drift; </w:t>
            </w:r>
          </w:p>
          <w:p w14:paraId="33BB3786"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average depth of seabed during the drift; </w:t>
            </w:r>
          </w:p>
          <w:p w14:paraId="304DDB6F"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total number of lures used during the drift; </w:t>
            </w:r>
          </w:p>
          <w:p w14:paraId="35E7FD4D"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number of machines used during the drift; </w:t>
            </w:r>
          </w:p>
          <w:p w14:paraId="1FED53DB"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did the boat move due to interrupted fishing operation; </w:t>
            </w:r>
          </w:p>
          <w:p w14:paraId="6EB6CD13" w14:textId="77777777" w:rsidR="001D597B" w:rsidRPr="001D597B" w:rsidRDefault="001D597B" w:rsidP="001D597B">
            <w:pPr>
              <w:pStyle w:val="ListParagraph"/>
              <w:numPr>
                <w:ilvl w:val="1"/>
                <w:numId w:val="67"/>
              </w:numPr>
              <w:rPr>
                <w:rFonts w:eastAsia="Times New Roman" w:cs="Times New Roman"/>
                <w:szCs w:val="22"/>
              </w:rPr>
            </w:pPr>
            <w:r w:rsidRPr="001D597B">
              <w:rPr>
                <w:rFonts w:eastAsia="Times New Roman" w:cs="Times New Roman"/>
                <w:szCs w:val="22"/>
              </w:rPr>
              <w:t xml:space="preserve">the code explaining the reason for any interrupted fishing operation; </w:t>
            </w:r>
          </w:p>
          <w:p w14:paraId="75E64DE8"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the cloud cover during the drift; </w:t>
            </w:r>
          </w:p>
          <w:p w14:paraId="1F47AECD"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 xml:space="preserve">if catch was depredated during the drift; </w:t>
            </w:r>
          </w:p>
          <w:p w14:paraId="1C09A925" w14:textId="77777777" w:rsidR="001D597B" w:rsidRDefault="001D597B" w:rsidP="001D597B">
            <w:pPr>
              <w:pStyle w:val="ListParagraph"/>
              <w:numPr>
                <w:ilvl w:val="1"/>
                <w:numId w:val="67"/>
              </w:numPr>
              <w:rPr>
                <w:rFonts w:eastAsia="Times New Roman" w:cs="Times New Roman"/>
                <w:szCs w:val="22"/>
              </w:rPr>
            </w:pPr>
            <w:r>
              <w:rPr>
                <w:rFonts w:eastAsia="Times New Roman" w:cs="Times New Roman"/>
                <w:szCs w:val="22"/>
              </w:rPr>
              <w:t>the average wind speed during the drift; and</w:t>
            </w:r>
          </w:p>
          <w:p w14:paraId="39AAAC89" w14:textId="77777777" w:rsidR="001D597B" w:rsidRDefault="001D597B" w:rsidP="001D597B">
            <w:pPr>
              <w:pStyle w:val="ListParagraph"/>
              <w:numPr>
                <w:ilvl w:val="1"/>
                <w:numId w:val="67"/>
              </w:numPr>
              <w:rPr>
                <w:rFonts w:eastAsia="Times New Roman" w:cs="Times New Roman"/>
                <w:szCs w:val="22"/>
              </w:rPr>
            </w:pPr>
            <w:proofErr w:type="gramStart"/>
            <w:r>
              <w:rPr>
                <w:rFonts w:eastAsia="Times New Roman" w:cs="Times New Roman"/>
                <w:szCs w:val="22"/>
              </w:rPr>
              <w:t>the</w:t>
            </w:r>
            <w:proofErr w:type="gramEnd"/>
            <w:r>
              <w:rPr>
                <w:rFonts w:eastAsia="Times New Roman" w:cs="Times New Roman"/>
                <w:szCs w:val="22"/>
              </w:rPr>
              <w:t xml:space="preserve"> total wattage of lights used during the drift.</w:t>
            </w:r>
          </w:p>
          <w:p w14:paraId="63A9D12B" w14:textId="77777777" w:rsidR="001D597B" w:rsidRPr="001D597B" w:rsidRDefault="001D597B" w:rsidP="001D597B">
            <w:pPr>
              <w:pStyle w:val="ListParagraph"/>
              <w:numPr>
                <w:ilvl w:val="0"/>
                <w:numId w:val="67"/>
              </w:numPr>
              <w:rPr>
                <w:rFonts w:eastAsia="Times New Roman" w:cs="Times New Roman"/>
                <w:szCs w:val="22"/>
              </w:rPr>
            </w:pPr>
            <w:proofErr w:type="gramStart"/>
            <w:r w:rsidRPr="001D597B">
              <w:rPr>
                <w:rFonts w:eastAsia="Times New Roman" w:cs="Times New Roman"/>
                <w:szCs w:val="22"/>
              </w:rPr>
              <w:t>the</w:t>
            </w:r>
            <w:proofErr w:type="gramEnd"/>
            <w:r w:rsidRPr="001D597B">
              <w:rPr>
                <w:rFonts w:eastAsia="Times New Roman" w:cs="Times New Roman"/>
                <w:szCs w:val="22"/>
              </w:rPr>
              <w:t xml:space="preserve"> species name for all fish caught, including retained and discarded fish. </w:t>
            </w:r>
          </w:p>
          <w:p w14:paraId="04CA50D1" w14:textId="465FFA5C" w:rsidR="001D597B" w:rsidRPr="001D597B" w:rsidRDefault="001D597B" w:rsidP="001D597B">
            <w:pPr>
              <w:pStyle w:val="ListParagraph"/>
              <w:numPr>
                <w:ilvl w:val="0"/>
                <w:numId w:val="67"/>
              </w:numPr>
              <w:rPr>
                <w:rFonts w:eastAsia="Times New Roman" w:cs="Times New Roman"/>
                <w:szCs w:val="22"/>
              </w:rPr>
            </w:pPr>
            <w:proofErr w:type="gramStart"/>
            <w:r w:rsidRPr="001D597B">
              <w:rPr>
                <w:rFonts w:eastAsia="Times New Roman" w:cs="Times New Roman"/>
                <w:szCs w:val="22"/>
              </w:rPr>
              <w:t>for</w:t>
            </w:r>
            <w:proofErr w:type="gramEnd"/>
            <w:r w:rsidRPr="001D597B">
              <w:rPr>
                <w:rFonts w:eastAsia="Times New Roman" w:cs="Times New Roman"/>
                <w:szCs w:val="22"/>
              </w:rPr>
              <w:t xml:space="preserve"> fish caught and retained</w:t>
            </w:r>
            <w:r w:rsidR="00050110">
              <w:rPr>
                <w:rFonts w:eastAsia="Times New Roman" w:cs="Times New Roman"/>
                <w:szCs w:val="22"/>
              </w:rPr>
              <w:t>,</w:t>
            </w:r>
            <w:r w:rsidRPr="001D597B">
              <w:rPr>
                <w:rFonts w:eastAsia="Times New Roman" w:cs="Times New Roman"/>
                <w:szCs w:val="22"/>
              </w:rPr>
              <w:t xml:space="preserve"> </w:t>
            </w:r>
            <w:r w:rsidRPr="00ED5AEE">
              <w:rPr>
                <w:rFonts w:eastAsia="Times New Roman" w:cs="Times New Roman"/>
                <w:szCs w:val="22"/>
              </w:rPr>
              <w:t>the estimated processed weight (kg) of each species.</w:t>
            </w:r>
          </w:p>
          <w:p w14:paraId="51B86DFD" w14:textId="1CC98589" w:rsidR="001D597B" w:rsidRPr="001D597B" w:rsidRDefault="001D597B" w:rsidP="001D597B">
            <w:pPr>
              <w:pStyle w:val="ListParagraph"/>
              <w:numPr>
                <w:ilvl w:val="0"/>
                <w:numId w:val="67"/>
              </w:numPr>
              <w:rPr>
                <w:rFonts w:eastAsia="Times New Roman" w:cs="Times New Roman"/>
                <w:szCs w:val="22"/>
              </w:rPr>
            </w:pPr>
            <w:proofErr w:type="gramStart"/>
            <w:r w:rsidRPr="001D597B">
              <w:rPr>
                <w:rFonts w:eastAsia="Times New Roman" w:cs="Times New Roman"/>
                <w:szCs w:val="22"/>
              </w:rPr>
              <w:t>for</w:t>
            </w:r>
            <w:proofErr w:type="gramEnd"/>
            <w:r w:rsidRPr="001D597B">
              <w:rPr>
                <w:rFonts w:eastAsia="Times New Roman" w:cs="Times New Roman"/>
                <w:szCs w:val="22"/>
              </w:rPr>
              <w:t xml:space="preserve"> fish caught and discarded</w:t>
            </w:r>
            <w:r w:rsidR="00050110">
              <w:rPr>
                <w:rFonts w:eastAsia="Times New Roman" w:cs="Times New Roman"/>
                <w:szCs w:val="22"/>
              </w:rPr>
              <w:t>,</w:t>
            </w:r>
            <w:r w:rsidRPr="001D597B">
              <w:rPr>
                <w:rFonts w:eastAsia="Times New Roman" w:cs="Times New Roman"/>
                <w:szCs w:val="22"/>
              </w:rPr>
              <w:t xml:space="preserve"> </w:t>
            </w:r>
            <w:r w:rsidRPr="00ED5AEE">
              <w:rPr>
                <w:rFonts w:eastAsia="Times New Roman" w:cs="Times New Roman"/>
                <w:szCs w:val="22"/>
              </w:rPr>
              <w:t>the estimated green weight (kg) of each species.</w:t>
            </w:r>
          </w:p>
          <w:p w14:paraId="14BE92E5" w14:textId="5EEB2FE4" w:rsidR="001D597B" w:rsidRPr="54343ED8" w:rsidRDefault="001D597B" w:rsidP="001D597B">
            <w:pPr>
              <w:rPr>
                <w:rFonts w:eastAsia="Times New Roman" w:cs="Times New Roman"/>
                <w:szCs w:val="22"/>
              </w:rPr>
            </w:pPr>
          </w:p>
        </w:tc>
      </w:tr>
    </w:tbl>
    <w:p w14:paraId="1577C0EE" w14:textId="785287B9" w:rsidR="00AB216D" w:rsidRPr="001D597B" w:rsidRDefault="19D41C3C" w:rsidP="001D597B">
      <w:pPr>
        <w:rPr>
          <w:rFonts w:eastAsia="Times New Roman" w:cs="Times New Roman"/>
          <w:szCs w:val="22"/>
        </w:rPr>
      </w:pPr>
      <w:r w:rsidRPr="54343ED8">
        <w:rPr>
          <w:rFonts w:eastAsia="Times New Roman" w:cs="Times New Roman"/>
          <w:szCs w:val="22"/>
        </w:rPr>
        <w:lastRenderedPageBreak/>
        <w:t xml:space="preserve"> </w:t>
      </w:r>
    </w:p>
    <w:p w14:paraId="45960AD3" w14:textId="3E8E037E" w:rsidR="00152941" w:rsidRDefault="19D41C3C" w:rsidP="54343ED8">
      <w:pPr>
        <w:spacing w:line="257" w:lineRule="auto"/>
      </w:pPr>
      <w:r w:rsidRPr="54343ED8">
        <w:rPr>
          <w:rFonts w:eastAsia="Times New Roman" w:cs="Times New Roman"/>
          <w:szCs w:val="22"/>
        </w:rPr>
        <w:t xml:space="preserve"> </w:t>
      </w:r>
    </w:p>
    <w:tbl>
      <w:tblPr>
        <w:tblW w:w="7535" w:type="dxa"/>
        <w:tblInd w:w="120" w:type="dxa"/>
        <w:tblLayout w:type="fixed"/>
        <w:tblLook w:val="06A0" w:firstRow="1" w:lastRow="0" w:firstColumn="1" w:lastColumn="0" w:noHBand="1" w:noVBand="1"/>
      </w:tblPr>
      <w:tblGrid>
        <w:gridCol w:w="589"/>
        <w:gridCol w:w="709"/>
        <w:gridCol w:w="567"/>
        <w:gridCol w:w="5670"/>
      </w:tblGrid>
      <w:tr w:rsidR="00ED3B0F" w14:paraId="3640C710" w14:textId="77777777" w:rsidTr="00FE3975">
        <w:tc>
          <w:tcPr>
            <w:tcW w:w="589" w:type="dxa"/>
            <w:tcBorders>
              <w:top w:val="single" w:sz="8" w:space="0" w:color="auto"/>
              <w:left w:val="nil"/>
              <w:bottom w:val="single" w:sz="8" w:space="0" w:color="auto"/>
              <w:right w:val="nil"/>
            </w:tcBorders>
          </w:tcPr>
          <w:p w14:paraId="6B0382C8" w14:textId="63F6060A" w:rsidR="00ED3B0F" w:rsidRPr="54343ED8" w:rsidRDefault="00ED3B0F" w:rsidP="00ED3B0F">
            <w:pPr>
              <w:rPr>
                <w:rFonts w:eastAsia="Times New Roman" w:cs="Times New Roman"/>
                <w:szCs w:val="22"/>
              </w:rPr>
            </w:pPr>
            <w:r>
              <w:rPr>
                <w:rFonts w:eastAsia="Times New Roman" w:cs="Times New Roman"/>
                <w:szCs w:val="22"/>
              </w:rPr>
              <w:t>8.</w:t>
            </w:r>
          </w:p>
        </w:tc>
        <w:tc>
          <w:tcPr>
            <w:tcW w:w="1276" w:type="dxa"/>
            <w:gridSpan w:val="2"/>
            <w:tcBorders>
              <w:top w:val="single" w:sz="8" w:space="0" w:color="auto"/>
              <w:left w:val="nil"/>
              <w:bottom w:val="single" w:sz="8" w:space="0" w:color="auto"/>
              <w:right w:val="nil"/>
            </w:tcBorders>
          </w:tcPr>
          <w:p w14:paraId="00BD16EA" w14:textId="379EBCFB" w:rsidR="00ED3B0F" w:rsidRPr="54343ED8" w:rsidRDefault="00ED3B0F" w:rsidP="00ED3B0F">
            <w:pPr>
              <w:rPr>
                <w:rFonts w:eastAsia="Times New Roman" w:cs="Times New Roman"/>
                <w:szCs w:val="22"/>
              </w:rPr>
            </w:pPr>
            <w:r w:rsidRPr="54343ED8">
              <w:rPr>
                <w:rFonts w:eastAsia="Times New Roman" w:cs="Times New Roman"/>
                <w:szCs w:val="22"/>
              </w:rPr>
              <w:t xml:space="preserve">ADC </w:t>
            </w:r>
            <w:r>
              <w:rPr>
                <w:rFonts w:eastAsia="Times New Roman" w:cs="Times New Roman"/>
                <w:szCs w:val="22"/>
              </w:rPr>
              <w:t>SCALLOP</w:t>
            </w:r>
          </w:p>
        </w:tc>
        <w:tc>
          <w:tcPr>
            <w:tcW w:w="5670" w:type="dxa"/>
            <w:tcBorders>
              <w:top w:val="single" w:sz="8" w:space="0" w:color="auto"/>
              <w:left w:val="nil"/>
              <w:bottom w:val="single" w:sz="8" w:space="0" w:color="auto"/>
              <w:right w:val="nil"/>
            </w:tcBorders>
          </w:tcPr>
          <w:p w14:paraId="72DF7E97" w14:textId="69F9A962" w:rsidR="00ED3B0F" w:rsidRDefault="00ED3B0F" w:rsidP="00ED3B0F">
            <w:pPr>
              <w:pStyle w:val="ListParagraph"/>
              <w:numPr>
                <w:ilvl w:val="0"/>
                <w:numId w:val="68"/>
              </w:numPr>
              <w:rPr>
                <w:rFonts w:eastAsia="Times New Roman" w:cs="Times New Roman"/>
                <w:szCs w:val="22"/>
              </w:rPr>
            </w:pPr>
            <w:r w:rsidRPr="00ED3B0F">
              <w:rPr>
                <w:rFonts w:eastAsia="Times New Roman" w:cs="Times New Roman"/>
                <w:szCs w:val="22"/>
              </w:rPr>
              <w:t>for each day of the fishing trip:</w:t>
            </w:r>
          </w:p>
          <w:p w14:paraId="03084C03" w14:textId="23C8E591" w:rsidR="00ED3B0F" w:rsidRPr="00A73348" w:rsidRDefault="00ED3B0F" w:rsidP="00ED3B0F">
            <w:pPr>
              <w:pStyle w:val="ListParagraph"/>
              <w:numPr>
                <w:ilvl w:val="1"/>
                <w:numId w:val="68"/>
              </w:numPr>
              <w:rPr>
                <w:rFonts w:eastAsia="Times New Roman" w:cs="Times New Roman"/>
                <w:szCs w:val="22"/>
              </w:rPr>
            </w:pPr>
            <w:r w:rsidRPr="00ED3B0F">
              <w:rPr>
                <w:rFonts w:eastAsia="Times New Roman" w:cs="Times New Roman"/>
                <w:szCs w:val="22"/>
              </w:rPr>
              <w:t xml:space="preserve">the date of the activity; </w:t>
            </w:r>
          </w:p>
          <w:p w14:paraId="7C493164" w14:textId="7A29E848" w:rsidR="00ED3B0F" w:rsidRPr="00A73348" w:rsidRDefault="00ED3B0F" w:rsidP="00ED3B0F">
            <w:pPr>
              <w:pStyle w:val="ListParagraph"/>
              <w:numPr>
                <w:ilvl w:val="1"/>
                <w:numId w:val="68"/>
              </w:numPr>
              <w:rPr>
                <w:rFonts w:eastAsia="Times New Roman" w:cs="Times New Roman"/>
                <w:szCs w:val="22"/>
              </w:rPr>
            </w:pPr>
            <w:r w:rsidRPr="00ED3B0F">
              <w:rPr>
                <w:rFonts w:eastAsia="Times New Roman" w:cs="Times New Roman"/>
                <w:szCs w:val="22"/>
              </w:rPr>
              <w:t xml:space="preserve">weather the activity was fishing or searching for fish; </w:t>
            </w:r>
          </w:p>
          <w:p w14:paraId="5127C88E" w14:textId="08658222"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 xml:space="preserve">the latitude for the boat at the start of the activity; </w:t>
            </w:r>
          </w:p>
          <w:p w14:paraId="7E45BF4E" w14:textId="04E9CFF9"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 xml:space="preserve">the longitude for the boat at the start of the activity; </w:t>
            </w:r>
          </w:p>
          <w:p w14:paraId="54C91DBA" w14:textId="41E407BA"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 xml:space="preserve">the minimum depth fished during the fishing activity; </w:t>
            </w:r>
          </w:p>
          <w:p w14:paraId="0CF0BFA6" w14:textId="773D703E"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 xml:space="preserve">the maximum depth fished during the fishing activity; </w:t>
            </w:r>
          </w:p>
          <w:p w14:paraId="59FD3FD2" w14:textId="072AF38D"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the hours spent fishing or searching; and</w:t>
            </w:r>
          </w:p>
          <w:p w14:paraId="0EF4B970" w14:textId="0075CD21" w:rsidR="00ED3B0F" w:rsidRPr="00FD0320" w:rsidRDefault="00ED3B0F" w:rsidP="00ED3B0F">
            <w:pPr>
              <w:pStyle w:val="ListParagraph"/>
              <w:numPr>
                <w:ilvl w:val="1"/>
                <w:numId w:val="68"/>
              </w:numPr>
              <w:rPr>
                <w:rFonts w:eastAsia="Times New Roman" w:cs="Times New Roman"/>
                <w:szCs w:val="22"/>
              </w:rPr>
            </w:pPr>
            <w:proofErr w:type="gramStart"/>
            <w:r w:rsidRPr="00FD0320">
              <w:rPr>
                <w:rFonts w:eastAsia="Times New Roman" w:cs="Times New Roman"/>
                <w:szCs w:val="22"/>
              </w:rPr>
              <w:t>the</w:t>
            </w:r>
            <w:proofErr w:type="gramEnd"/>
            <w:r w:rsidRPr="00FD0320">
              <w:rPr>
                <w:rFonts w:eastAsia="Times New Roman" w:cs="Times New Roman"/>
                <w:szCs w:val="22"/>
              </w:rPr>
              <w:t xml:space="preserve"> number of hauls during the </w:t>
            </w:r>
            <w:r>
              <w:rPr>
                <w:rFonts w:eastAsia="Times New Roman" w:cs="Times New Roman"/>
                <w:szCs w:val="22"/>
              </w:rPr>
              <w:t>fishing activity</w:t>
            </w:r>
            <w:r w:rsidRPr="00FD0320">
              <w:rPr>
                <w:rFonts w:eastAsia="Times New Roman" w:cs="Times New Roman"/>
                <w:szCs w:val="22"/>
              </w:rPr>
              <w:t>.</w:t>
            </w:r>
          </w:p>
          <w:p w14:paraId="6B60B769" w14:textId="77777777" w:rsidR="00ED3B0F" w:rsidRPr="00ED3B0F" w:rsidRDefault="00ED3B0F" w:rsidP="00ED3B0F">
            <w:pPr>
              <w:pStyle w:val="ListParagraph"/>
              <w:numPr>
                <w:ilvl w:val="0"/>
                <w:numId w:val="68"/>
              </w:numPr>
              <w:rPr>
                <w:rFonts w:eastAsia="Times New Roman" w:cs="Times New Roman"/>
                <w:szCs w:val="22"/>
              </w:rPr>
            </w:pPr>
            <w:proofErr w:type="gramStart"/>
            <w:r w:rsidRPr="00ED3B0F">
              <w:rPr>
                <w:rFonts w:eastAsia="Times New Roman" w:cs="Times New Roman"/>
                <w:szCs w:val="22"/>
              </w:rPr>
              <w:t>the</w:t>
            </w:r>
            <w:proofErr w:type="gramEnd"/>
            <w:r w:rsidRPr="00ED3B0F">
              <w:rPr>
                <w:rFonts w:eastAsia="Times New Roman" w:cs="Times New Roman"/>
                <w:szCs w:val="22"/>
              </w:rPr>
              <w:t xml:space="preserve"> species name for all fish caught, including retained and discarded fish. </w:t>
            </w:r>
          </w:p>
          <w:p w14:paraId="759A38CD" w14:textId="0DACE184" w:rsidR="00ED3B0F" w:rsidRPr="00ED3B0F" w:rsidRDefault="00ED3B0F" w:rsidP="00ED3B0F">
            <w:pPr>
              <w:pStyle w:val="ListParagraph"/>
              <w:numPr>
                <w:ilvl w:val="0"/>
                <w:numId w:val="68"/>
              </w:numPr>
              <w:rPr>
                <w:rFonts w:eastAsia="Times New Roman" w:cs="Times New Roman"/>
                <w:szCs w:val="22"/>
              </w:rPr>
            </w:pPr>
            <w:proofErr w:type="gramStart"/>
            <w:r w:rsidRPr="00ED3B0F">
              <w:rPr>
                <w:rFonts w:eastAsia="Times New Roman" w:cs="Times New Roman"/>
                <w:szCs w:val="22"/>
              </w:rPr>
              <w:lastRenderedPageBreak/>
              <w:t>for</w:t>
            </w:r>
            <w:proofErr w:type="gramEnd"/>
            <w:r w:rsidRPr="00ED3B0F">
              <w:rPr>
                <w:rFonts w:eastAsia="Times New Roman" w:cs="Times New Roman"/>
                <w:szCs w:val="22"/>
              </w:rPr>
              <w:t xml:space="preserve"> fish caught and retained</w:t>
            </w:r>
            <w:r w:rsidR="00050110">
              <w:rPr>
                <w:rFonts w:eastAsia="Times New Roman" w:cs="Times New Roman"/>
                <w:szCs w:val="22"/>
              </w:rPr>
              <w:t>,</w:t>
            </w:r>
            <w:r w:rsidRPr="00ED3B0F">
              <w:rPr>
                <w:rFonts w:eastAsia="Times New Roman" w:cs="Times New Roman"/>
                <w:szCs w:val="22"/>
              </w:rPr>
              <w:t xml:space="preserve"> </w:t>
            </w:r>
            <w:r w:rsidRPr="00ED5AEE">
              <w:rPr>
                <w:rFonts w:eastAsia="Times New Roman" w:cs="Times New Roman"/>
                <w:szCs w:val="22"/>
              </w:rPr>
              <w:t>the estimated processed weight (kg) of each species.</w:t>
            </w:r>
          </w:p>
          <w:p w14:paraId="38821911" w14:textId="77777777" w:rsidR="00ED3B0F" w:rsidRDefault="00ED3B0F" w:rsidP="00ED3B0F">
            <w:pPr>
              <w:pStyle w:val="ListParagraph"/>
              <w:numPr>
                <w:ilvl w:val="0"/>
                <w:numId w:val="68"/>
              </w:numPr>
              <w:rPr>
                <w:rFonts w:eastAsia="Times New Roman" w:cs="Times New Roman"/>
                <w:szCs w:val="22"/>
              </w:rPr>
            </w:pPr>
            <w:r w:rsidRPr="00ED3B0F">
              <w:rPr>
                <w:rFonts w:eastAsia="Times New Roman" w:cs="Times New Roman"/>
                <w:szCs w:val="22"/>
              </w:rPr>
              <w:t>for fish caught and discarded:  </w:t>
            </w:r>
          </w:p>
          <w:p w14:paraId="7208801B" w14:textId="0BA868C1"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the estimated green weight (kg) of each species; or</w:t>
            </w:r>
          </w:p>
          <w:p w14:paraId="171AFB7A" w14:textId="6A6BF828" w:rsidR="00ED3B0F" w:rsidRDefault="00ED3B0F" w:rsidP="00ED3B0F">
            <w:pPr>
              <w:pStyle w:val="ListParagraph"/>
              <w:numPr>
                <w:ilvl w:val="1"/>
                <w:numId w:val="68"/>
              </w:numPr>
              <w:rPr>
                <w:rFonts w:eastAsia="Times New Roman" w:cs="Times New Roman"/>
                <w:szCs w:val="22"/>
              </w:rPr>
            </w:pPr>
            <w:proofErr w:type="gramStart"/>
            <w:r>
              <w:rPr>
                <w:rFonts w:eastAsia="Times New Roman" w:cs="Times New Roman"/>
                <w:szCs w:val="22"/>
              </w:rPr>
              <w:t>the</w:t>
            </w:r>
            <w:proofErr w:type="gramEnd"/>
            <w:r>
              <w:rPr>
                <w:rFonts w:eastAsia="Times New Roman" w:cs="Times New Roman"/>
                <w:szCs w:val="22"/>
              </w:rPr>
              <w:t xml:space="preserve"> number of fish discarded. </w:t>
            </w:r>
          </w:p>
          <w:p w14:paraId="2EC0E5B5" w14:textId="6F87C399" w:rsidR="00ED3B0F" w:rsidRDefault="00ED3B0F" w:rsidP="00ED3B0F">
            <w:pPr>
              <w:pStyle w:val="ListParagraph"/>
              <w:numPr>
                <w:ilvl w:val="0"/>
                <w:numId w:val="68"/>
              </w:numPr>
              <w:rPr>
                <w:rFonts w:eastAsia="Times New Roman" w:cs="Times New Roman"/>
                <w:szCs w:val="22"/>
              </w:rPr>
            </w:pPr>
            <w:r>
              <w:rPr>
                <w:rFonts w:eastAsia="Times New Roman" w:cs="Times New Roman"/>
                <w:szCs w:val="22"/>
              </w:rPr>
              <w:t>trip observations</w:t>
            </w:r>
          </w:p>
          <w:p w14:paraId="4086F2DB" w14:textId="07B5F802" w:rsidR="00ED3B0F" w:rsidRDefault="00ED3B0F" w:rsidP="00ED3B0F">
            <w:pPr>
              <w:pStyle w:val="ListParagraph"/>
              <w:numPr>
                <w:ilvl w:val="1"/>
                <w:numId w:val="68"/>
              </w:numPr>
              <w:rPr>
                <w:rFonts w:eastAsia="Times New Roman" w:cs="Times New Roman"/>
                <w:szCs w:val="22"/>
              </w:rPr>
            </w:pPr>
            <w:r>
              <w:rPr>
                <w:rFonts w:eastAsia="Times New Roman" w:cs="Times New Roman"/>
                <w:szCs w:val="22"/>
              </w:rPr>
              <w:t>the bottom type during the trip; and</w:t>
            </w:r>
          </w:p>
          <w:p w14:paraId="088F9588" w14:textId="65ACD6F5" w:rsidR="00ED3B0F" w:rsidRPr="00A17A34" w:rsidRDefault="00ED3B0F" w:rsidP="00ED3B0F">
            <w:pPr>
              <w:pStyle w:val="ListParagraph"/>
              <w:numPr>
                <w:ilvl w:val="1"/>
                <w:numId w:val="68"/>
              </w:numPr>
              <w:rPr>
                <w:rFonts w:eastAsia="Times New Roman" w:cs="Times New Roman"/>
                <w:szCs w:val="22"/>
              </w:rPr>
            </w:pPr>
            <w:proofErr w:type="gramStart"/>
            <w:r>
              <w:rPr>
                <w:rFonts w:eastAsia="Times New Roman" w:cs="Times New Roman"/>
                <w:szCs w:val="22"/>
              </w:rPr>
              <w:t>the</w:t>
            </w:r>
            <w:proofErr w:type="gramEnd"/>
            <w:r>
              <w:rPr>
                <w:rFonts w:eastAsia="Times New Roman" w:cs="Times New Roman"/>
                <w:szCs w:val="22"/>
              </w:rPr>
              <w:t xml:space="preserve"> general scallop size during the trip.</w:t>
            </w:r>
          </w:p>
          <w:p w14:paraId="2F5A4CCB" w14:textId="60F0FC4C" w:rsidR="00ED3B0F" w:rsidRDefault="00ED3B0F" w:rsidP="00ED3B0F">
            <w:pPr>
              <w:pStyle w:val="ListParagraph"/>
              <w:numPr>
                <w:ilvl w:val="0"/>
                <w:numId w:val="68"/>
              </w:numPr>
              <w:rPr>
                <w:rFonts w:eastAsia="Times New Roman" w:cs="Times New Roman"/>
                <w:szCs w:val="22"/>
              </w:rPr>
            </w:pPr>
            <w:proofErr w:type="gramStart"/>
            <w:r>
              <w:rPr>
                <w:rFonts w:eastAsia="Times New Roman" w:cs="Times New Roman"/>
                <w:szCs w:val="22"/>
              </w:rPr>
              <w:t>percent</w:t>
            </w:r>
            <w:proofErr w:type="gramEnd"/>
            <w:r>
              <w:rPr>
                <w:rFonts w:eastAsia="Times New Roman" w:cs="Times New Roman"/>
                <w:szCs w:val="22"/>
              </w:rPr>
              <w:t xml:space="preserve"> of scallops discarded. </w:t>
            </w:r>
          </w:p>
        </w:tc>
      </w:tr>
      <w:tr w:rsidR="00ED3B0F" w14:paraId="71B73998" w14:textId="77777777" w:rsidTr="00FE3975">
        <w:tc>
          <w:tcPr>
            <w:tcW w:w="1298" w:type="dxa"/>
            <w:gridSpan w:val="2"/>
            <w:tcBorders>
              <w:top w:val="single" w:sz="8" w:space="0" w:color="auto"/>
              <w:left w:val="nil"/>
              <w:bottom w:val="single" w:sz="8" w:space="0" w:color="auto"/>
              <w:right w:val="nil"/>
            </w:tcBorders>
          </w:tcPr>
          <w:p w14:paraId="23BAD82A" w14:textId="6DB4E19B" w:rsidR="00ED3B0F" w:rsidRPr="54343ED8" w:rsidRDefault="00ED3B0F" w:rsidP="00ED3B0F">
            <w:pPr>
              <w:rPr>
                <w:rFonts w:eastAsia="Times New Roman" w:cs="Times New Roman"/>
                <w:szCs w:val="22"/>
              </w:rPr>
            </w:pPr>
          </w:p>
        </w:tc>
        <w:tc>
          <w:tcPr>
            <w:tcW w:w="567" w:type="dxa"/>
            <w:tcBorders>
              <w:top w:val="single" w:sz="8" w:space="0" w:color="auto"/>
              <w:left w:val="nil"/>
              <w:bottom w:val="single" w:sz="8" w:space="0" w:color="auto"/>
              <w:right w:val="nil"/>
            </w:tcBorders>
          </w:tcPr>
          <w:p w14:paraId="520380A0" w14:textId="082EB2AE" w:rsidR="00ED3B0F" w:rsidRPr="54343ED8" w:rsidRDefault="00ED3B0F" w:rsidP="00ED3B0F">
            <w:pPr>
              <w:rPr>
                <w:rFonts w:eastAsia="Times New Roman" w:cs="Times New Roman"/>
                <w:szCs w:val="22"/>
              </w:rPr>
            </w:pPr>
          </w:p>
        </w:tc>
        <w:tc>
          <w:tcPr>
            <w:tcW w:w="5670" w:type="dxa"/>
            <w:tcBorders>
              <w:top w:val="single" w:sz="8" w:space="0" w:color="auto"/>
              <w:left w:val="nil"/>
              <w:bottom w:val="single" w:sz="8" w:space="0" w:color="auto"/>
              <w:right w:val="nil"/>
            </w:tcBorders>
          </w:tcPr>
          <w:p w14:paraId="7EFE029D" w14:textId="305CE8A7" w:rsidR="00ED3B0F" w:rsidRPr="54343ED8" w:rsidRDefault="00ED3B0F" w:rsidP="00ED3B0F">
            <w:pPr>
              <w:pStyle w:val="ListParagraph"/>
              <w:rPr>
                <w:szCs w:val="22"/>
              </w:rPr>
            </w:pPr>
          </w:p>
        </w:tc>
      </w:tr>
    </w:tbl>
    <w:p w14:paraId="45325CCF" w14:textId="269BE467" w:rsidR="00AB216D" w:rsidRDefault="00AB216D" w:rsidP="54343ED8">
      <w:pPr>
        <w:spacing w:line="257" w:lineRule="auto"/>
      </w:pPr>
    </w:p>
    <w:p w14:paraId="472D97B7" w14:textId="4F7B614D" w:rsidR="00AB216D" w:rsidRDefault="00AB216D" w:rsidP="54343ED8">
      <w:pPr>
        <w:spacing w:line="257" w:lineRule="auto"/>
      </w:pPr>
    </w:p>
    <w:p w14:paraId="65D42E49" w14:textId="6518AB37" w:rsidR="00AB216D" w:rsidRDefault="00141493" w:rsidP="54343ED8">
      <w:pPr>
        <w:spacing w:line="259" w:lineRule="auto"/>
      </w:pPr>
      <w:r>
        <w:br/>
      </w:r>
    </w:p>
    <w:p w14:paraId="357271C8" w14:textId="660C52E1" w:rsidR="00AB216D" w:rsidRDefault="00141493" w:rsidP="54343ED8">
      <w:pPr>
        <w:spacing w:line="259" w:lineRule="auto"/>
        <w:ind w:left="708"/>
      </w:pPr>
      <w:r>
        <w:br w:type="page"/>
      </w:r>
    </w:p>
    <w:p w14:paraId="0283CCB1" w14:textId="443689B3" w:rsidR="00AB216D" w:rsidRDefault="00AB216D" w:rsidP="00AB216D">
      <w:pPr>
        <w:pStyle w:val="Heading1"/>
        <w:spacing w:after="117"/>
        <w:ind w:left="-5"/>
      </w:pPr>
      <w:bookmarkStart w:id="50" w:name="_Toc63560"/>
      <w:bookmarkStart w:id="51" w:name="_Toc79654609"/>
      <w:r>
        <w:rPr>
          <w:rFonts w:ascii="Arial" w:eastAsia="Arial" w:hAnsi="Arial" w:cs="Arial"/>
          <w:sz w:val="32"/>
        </w:rPr>
        <w:lastRenderedPageBreak/>
        <w:t xml:space="preserve">Schedule </w:t>
      </w:r>
      <w:r w:rsidR="001C2233">
        <w:rPr>
          <w:rFonts w:ascii="Arial" w:eastAsia="Arial" w:hAnsi="Arial" w:cs="Arial"/>
          <w:sz w:val="32"/>
        </w:rPr>
        <w:t>3</w:t>
      </w:r>
      <w:r w:rsidR="00845366">
        <w:rPr>
          <w:rFonts w:ascii="Arial" w:eastAsia="Arial" w:hAnsi="Arial" w:cs="Arial"/>
          <w:sz w:val="32"/>
        </w:rPr>
        <w:t xml:space="preserve"> </w:t>
      </w:r>
      <w:r w:rsidR="009F6EE8">
        <w:rPr>
          <w:rFonts w:ascii="Arial" w:eastAsia="Arial" w:hAnsi="Arial" w:cs="Arial"/>
          <w:sz w:val="32"/>
        </w:rPr>
        <w:t>–</w:t>
      </w:r>
      <w:r w:rsidR="00845366">
        <w:rPr>
          <w:rFonts w:ascii="Arial" w:eastAsia="Arial" w:hAnsi="Arial" w:cs="Arial"/>
          <w:sz w:val="32"/>
        </w:rPr>
        <w:t xml:space="preserve"> </w:t>
      </w:r>
      <w:r>
        <w:rPr>
          <w:rFonts w:ascii="Arial" w:eastAsia="Arial" w:hAnsi="Arial" w:cs="Arial"/>
          <w:sz w:val="32"/>
        </w:rPr>
        <w:t xml:space="preserve">Form and content of logbooks </w:t>
      </w:r>
      <w:bookmarkEnd w:id="50"/>
      <w:bookmarkEnd w:id="51"/>
    </w:p>
    <w:p w14:paraId="15505D46" w14:textId="77777777" w:rsidR="00AB216D" w:rsidRDefault="00AB216D" w:rsidP="00AB216D">
      <w:pPr>
        <w:spacing w:after="36" w:line="259" w:lineRule="auto"/>
        <w:ind w:left="-5"/>
      </w:pPr>
      <w:proofErr w:type="gramStart"/>
      <w:r>
        <w:rPr>
          <w:rFonts w:ascii="Arial" w:eastAsia="Arial" w:hAnsi="Arial" w:cs="Arial"/>
          <w:b/>
          <w:sz w:val="24"/>
        </w:rPr>
        <w:t>1  Logbooks</w:t>
      </w:r>
      <w:proofErr w:type="gramEnd"/>
      <w:r>
        <w:rPr>
          <w:rFonts w:ascii="Arial" w:eastAsia="Arial" w:hAnsi="Arial" w:cs="Arial"/>
          <w:b/>
          <w:sz w:val="24"/>
        </w:rPr>
        <w:t xml:space="preserve"> </w:t>
      </w:r>
    </w:p>
    <w:p w14:paraId="4716F809" w14:textId="77777777" w:rsidR="00AB216D" w:rsidRDefault="00AB216D" w:rsidP="00AB216D">
      <w:pPr>
        <w:ind w:left="718" w:right="11"/>
      </w:pPr>
      <w:r>
        <w:t xml:space="preserve">For the purpose of section 7, the form and content of a logbook described in an item in column 1 of the table is prescribed in the </w:t>
      </w:r>
      <w:r>
        <w:rPr>
          <w:i/>
        </w:rPr>
        <w:t>Gazette</w:t>
      </w:r>
      <w:r>
        <w:t xml:space="preserve"> at the reference in column 2 in the table.   </w:t>
      </w:r>
    </w:p>
    <w:p w14:paraId="57364530" w14:textId="77777777" w:rsidR="00AB216D" w:rsidRDefault="00AB216D" w:rsidP="00AB216D">
      <w:pPr>
        <w:spacing w:line="259" w:lineRule="auto"/>
        <w:ind w:left="708"/>
      </w:pPr>
      <w:r>
        <w:t xml:space="preserve"> </w:t>
      </w:r>
    </w:p>
    <w:tbl>
      <w:tblPr>
        <w:tblStyle w:val="TableGrid0"/>
        <w:tblW w:w="7581" w:type="dxa"/>
        <w:tblInd w:w="-10" w:type="dxa"/>
        <w:tblCellMar>
          <w:top w:w="71" w:type="dxa"/>
          <w:bottom w:w="10" w:type="dxa"/>
          <w:right w:w="115" w:type="dxa"/>
        </w:tblCellMar>
        <w:tblLook w:val="04A0" w:firstRow="1" w:lastRow="0" w:firstColumn="1" w:lastColumn="0" w:noHBand="0" w:noVBand="1"/>
      </w:tblPr>
      <w:tblGrid>
        <w:gridCol w:w="835"/>
        <w:gridCol w:w="1160"/>
        <w:gridCol w:w="5586"/>
      </w:tblGrid>
      <w:tr w:rsidR="00AB216D" w14:paraId="15923BAC" w14:textId="77777777" w:rsidTr="0083143D">
        <w:trPr>
          <w:trHeight w:val="629"/>
        </w:trPr>
        <w:tc>
          <w:tcPr>
            <w:tcW w:w="835" w:type="dxa"/>
            <w:tcBorders>
              <w:top w:val="single" w:sz="12" w:space="0" w:color="000000"/>
              <w:left w:val="nil"/>
              <w:bottom w:val="single" w:sz="12" w:space="0" w:color="000000"/>
              <w:right w:val="nil"/>
            </w:tcBorders>
          </w:tcPr>
          <w:p w14:paraId="58092D0F" w14:textId="77777777" w:rsidR="00AB216D" w:rsidRDefault="00AB216D" w:rsidP="0083143D">
            <w:pPr>
              <w:spacing w:line="259" w:lineRule="auto"/>
              <w:ind w:left="122"/>
            </w:pPr>
            <w:r>
              <w:rPr>
                <w:b/>
                <w:sz w:val="20"/>
              </w:rPr>
              <w:t xml:space="preserve">Item </w:t>
            </w:r>
          </w:p>
        </w:tc>
        <w:tc>
          <w:tcPr>
            <w:tcW w:w="1160" w:type="dxa"/>
            <w:tcBorders>
              <w:top w:val="single" w:sz="12" w:space="0" w:color="000000"/>
              <w:left w:val="nil"/>
              <w:bottom w:val="single" w:sz="12" w:space="0" w:color="000000"/>
              <w:right w:val="nil"/>
            </w:tcBorders>
            <w:vAlign w:val="bottom"/>
          </w:tcPr>
          <w:p w14:paraId="7312847E" w14:textId="77777777" w:rsidR="00AB216D" w:rsidRDefault="00AB216D" w:rsidP="0083143D">
            <w:pPr>
              <w:spacing w:after="51" w:line="259" w:lineRule="auto"/>
            </w:pPr>
            <w:r>
              <w:rPr>
                <w:b/>
                <w:sz w:val="20"/>
              </w:rPr>
              <w:t xml:space="preserve">Column 1 </w:t>
            </w:r>
          </w:p>
          <w:p w14:paraId="2871D321" w14:textId="77777777" w:rsidR="00AB216D" w:rsidRDefault="00AB216D" w:rsidP="0083143D">
            <w:pPr>
              <w:spacing w:line="259" w:lineRule="auto"/>
            </w:pPr>
            <w:r>
              <w:rPr>
                <w:b/>
                <w:sz w:val="20"/>
              </w:rPr>
              <w:t xml:space="preserve">Logbook </w:t>
            </w:r>
          </w:p>
        </w:tc>
        <w:tc>
          <w:tcPr>
            <w:tcW w:w="5586" w:type="dxa"/>
            <w:tcBorders>
              <w:top w:val="single" w:sz="12" w:space="0" w:color="000000"/>
              <w:left w:val="nil"/>
              <w:bottom w:val="single" w:sz="12" w:space="0" w:color="000000"/>
              <w:right w:val="nil"/>
            </w:tcBorders>
            <w:vAlign w:val="bottom"/>
          </w:tcPr>
          <w:p w14:paraId="31BD6E7C" w14:textId="77777777" w:rsidR="00AB216D" w:rsidRDefault="00AB216D" w:rsidP="0083143D">
            <w:pPr>
              <w:spacing w:after="51" w:line="259" w:lineRule="auto"/>
            </w:pPr>
            <w:r>
              <w:rPr>
                <w:b/>
                <w:sz w:val="20"/>
              </w:rPr>
              <w:t xml:space="preserve">Column 2 </w:t>
            </w:r>
          </w:p>
          <w:p w14:paraId="4B444830" w14:textId="77777777" w:rsidR="00AB216D" w:rsidRDefault="00AB216D" w:rsidP="0083143D">
            <w:pPr>
              <w:spacing w:line="259" w:lineRule="auto"/>
            </w:pPr>
            <w:r>
              <w:rPr>
                <w:b/>
                <w:sz w:val="20"/>
              </w:rPr>
              <w:t xml:space="preserve">Reference to gazettal </w:t>
            </w:r>
          </w:p>
        </w:tc>
      </w:tr>
      <w:tr w:rsidR="00AB216D" w14:paraId="2A0FF5FE" w14:textId="77777777" w:rsidTr="0083143D">
        <w:trPr>
          <w:trHeight w:val="322"/>
        </w:trPr>
        <w:tc>
          <w:tcPr>
            <w:tcW w:w="835" w:type="dxa"/>
            <w:tcBorders>
              <w:top w:val="single" w:sz="12" w:space="0" w:color="000000"/>
              <w:left w:val="nil"/>
              <w:bottom w:val="single" w:sz="4" w:space="0" w:color="000000"/>
              <w:right w:val="nil"/>
            </w:tcBorders>
            <w:vAlign w:val="bottom"/>
          </w:tcPr>
          <w:p w14:paraId="2607EDFB" w14:textId="77777777" w:rsidR="00AB216D" w:rsidRDefault="00AB216D" w:rsidP="0083143D">
            <w:pPr>
              <w:spacing w:line="259" w:lineRule="auto"/>
              <w:ind w:left="122"/>
            </w:pPr>
            <w:r>
              <w:rPr>
                <w:sz w:val="20"/>
              </w:rPr>
              <w:t xml:space="preserve">1 </w:t>
            </w:r>
          </w:p>
        </w:tc>
        <w:tc>
          <w:tcPr>
            <w:tcW w:w="1160" w:type="dxa"/>
            <w:tcBorders>
              <w:top w:val="single" w:sz="12" w:space="0" w:color="000000"/>
              <w:left w:val="nil"/>
              <w:bottom w:val="single" w:sz="4" w:space="0" w:color="000000"/>
              <w:right w:val="nil"/>
            </w:tcBorders>
            <w:vAlign w:val="bottom"/>
          </w:tcPr>
          <w:p w14:paraId="19418E60" w14:textId="77777777" w:rsidR="00AB216D" w:rsidRDefault="00AB216D" w:rsidP="0083143D">
            <w:pPr>
              <w:spacing w:line="259" w:lineRule="auto"/>
            </w:pPr>
            <w:r>
              <w:rPr>
                <w:sz w:val="20"/>
              </w:rPr>
              <w:t xml:space="preserve">AL06 </w:t>
            </w:r>
          </w:p>
        </w:tc>
        <w:tc>
          <w:tcPr>
            <w:tcW w:w="5586" w:type="dxa"/>
            <w:tcBorders>
              <w:top w:val="single" w:sz="12" w:space="0" w:color="000000"/>
              <w:left w:val="nil"/>
              <w:bottom w:val="single" w:sz="4" w:space="0" w:color="000000"/>
              <w:right w:val="nil"/>
            </w:tcBorders>
          </w:tcPr>
          <w:p w14:paraId="02FFCAB3" w14:textId="77777777" w:rsidR="00AB216D" w:rsidRDefault="00AB216D" w:rsidP="0083143D">
            <w:pPr>
              <w:spacing w:line="259" w:lineRule="auto"/>
            </w:pPr>
            <w:r>
              <w:rPr>
                <w:sz w:val="20"/>
              </w:rPr>
              <w:t xml:space="preserve">Gazette No. GN 23, Wednesday, 15 June 2011 pages 1227 – 1236  </w:t>
            </w:r>
          </w:p>
        </w:tc>
      </w:tr>
      <w:tr w:rsidR="00AB216D" w14:paraId="7D45D894" w14:textId="77777777" w:rsidTr="0083143D">
        <w:trPr>
          <w:trHeight w:val="310"/>
        </w:trPr>
        <w:tc>
          <w:tcPr>
            <w:tcW w:w="835" w:type="dxa"/>
            <w:tcBorders>
              <w:top w:val="single" w:sz="4" w:space="0" w:color="000000"/>
              <w:left w:val="nil"/>
              <w:bottom w:val="single" w:sz="4" w:space="0" w:color="000000"/>
              <w:right w:val="nil"/>
            </w:tcBorders>
            <w:vAlign w:val="bottom"/>
          </w:tcPr>
          <w:p w14:paraId="21EE29D7" w14:textId="50C08CE3" w:rsidR="00AB216D" w:rsidRDefault="000C62A0" w:rsidP="0083143D">
            <w:pPr>
              <w:spacing w:line="259" w:lineRule="auto"/>
              <w:ind w:left="122"/>
            </w:pPr>
            <w:r>
              <w:rPr>
                <w:sz w:val="20"/>
              </w:rPr>
              <w:t>2</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48C7EEED" w14:textId="77777777" w:rsidR="00AB216D" w:rsidRDefault="00AB216D" w:rsidP="0083143D">
            <w:pPr>
              <w:spacing w:line="259" w:lineRule="auto"/>
            </w:pPr>
            <w:r>
              <w:rPr>
                <w:sz w:val="20"/>
              </w:rPr>
              <w:t xml:space="preserve">CMAU02C </w:t>
            </w:r>
          </w:p>
        </w:tc>
        <w:tc>
          <w:tcPr>
            <w:tcW w:w="5586" w:type="dxa"/>
            <w:tcBorders>
              <w:top w:val="single" w:sz="4" w:space="0" w:color="000000"/>
              <w:left w:val="nil"/>
              <w:bottom w:val="single" w:sz="4" w:space="0" w:color="000000"/>
              <w:right w:val="nil"/>
            </w:tcBorders>
          </w:tcPr>
          <w:p w14:paraId="3925E16D" w14:textId="77777777" w:rsidR="00AB216D" w:rsidRDefault="00AB216D" w:rsidP="0083143D">
            <w:pPr>
              <w:spacing w:line="259" w:lineRule="auto"/>
            </w:pPr>
            <w:r>
              <w:rPr>
                <w:sz w:val="20"/>
              </w:rPr>
              <w:t xml:space="preserve">C2017G00101 </w:t>
            </w:r>
          </w:p>
        </w:tc>
      </w:tr>
      <w:tr w:rsidR="00AB216D" w14:paraId="7215EA66" w14:textId="77777777" w:rsidTr="0083143D">
        <w:trPr>
          <w:trHeight w:val="1510"/>
        </w:trPr>
        <w:tc>
          <w:tcPr>
            <w:tcW w:w="835" w:type="dxa"/>
            <w:tcBorders>
              <w:top w:val="single" w:sz="4" w:space="0" w:color="000000"/>
              <w:left w:val="nil"/>
              <w:bottom w:val="single" w:sz="4" w:space="0" w:color="000000"/>
              <w:right w:val="nil"/>
            </w:tcBorders>
          </w:tcPr>
          <w:p w14:paraId="7B9298A1" w14:textId="3DC42219" w:rsidR="00AB216D" w:rsidRDefault="000C62A0" w:rsidP="0083143D">
            <w:pPr>
              <w:spacing w:line="259" w:lineRule="auto"/>
              <w:ind w:left="122"/>
            </w:pPr>
            <w:r>
              <w:rPr>
                <w:sz w:val="20"/>
              </w:rPr>
              <w:t>3</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41F643DC" w14:textId="77777777" w:rsidR="00AB216D" w:rsidRDefault="00AB216D" w:rsidP="0083143D">
            <w:pPr>
              <w:spacing w:line="259" w:lineRule="auto"/>
            </w:pPr>
            <w:r>
              <w:rPr>
                <w:sz w:val="20"/>
              </w:rPr>
              <w:t xml:space="preserve">Coral, </w:t>
            </w:r>
          </w:p>
          <w:p w14:paraId="1F963401" w14:textId="77777777" w:rsidR="00AB216D" w:rsidRDefault="00AB216D" w:rsidP="0083143D">
            <w:pPr>
              <w:spacing w:line="259" w:lineRule="auto"/>
            </w:pPr>
            <w:r>
              <w:rPr>
                <w:sz w:val="20"/>
              </w:rPr>
              <w:t xml:space="preserve">Shell Grit </w:t>
            </w:r>
          </w:p>
          <w:p w14:paraId="6055BF1C" w14:textId="77777777" w:rsidR="00AB216D" w:rsidRDefault="00AB216D" w:rsidP="0083143D">
            <w:pPr>
              <w:spacing w:line="259" w:lineRule="auto"/>
            </w:pPr>
            <w:r>
              <w:rPr>
                <w:sz w:val="20"/>
              </w:rPr>
              <w:t xml:space="preserve">&amp; Sand </w:t>
            </w:r>
          </w:p>
          <w:p w14:paraId="54919094" w14:textId="77777777" w:rsidR="00AB216D" w:rsidRDefault="00AB216D" w:rsidP="0083143D">
            <w:pPr>
              <w:spacing w:line="259" w:lineRule="auto"/>
            </w:pPr>
            <w:r>
              <w:rPr>
                <w:sz w:val="20"/>
              </w:rPr>
              <w:t xml:space="preserve">Star </w:t>
            </w:r>
          </w:p>
          <w:p w14:paraId="6F645DD2" w14:textId="77777777" w:rsidR="00AB216D" w:rsidRDefault="00AB216D" w:rsidP="0083143D">
            <w:pPr>
              <w:spacing w:line="259" w:lineRule="auto"/>
            </w:pPr>
            <w:r>
              <w:rPr>
                <w:sz w:val="20"/>
              </w:rPr>
              <w:t xml:space="preserve">Fisheries </w:t>
            </w:r>
          </w:p>
          <w:p w14:paraId="78703C3E" w14:textId="77777777" w:rsidR="00AB216D" w:rsidRDefault="00AB216D" w:rsidP="0083143D">
            <w:pPr>
              <w:spacing w:line="259" w:lineRule="auto"/>
            </w:pPr>
            <w:r>
              <w:rPr>
                <w:sz w:val="20"/>
              </w:rPr>
              <w:t xml:space="preserve">Logbook </w:t>
            </w:r>
          </w:p>
        </w:tc>
        <w:tc>
          <w:tcPr>
            <w:tcW w:w="5586" w:type="dxa"/>
            <w:tcBorders>
              <w:top w:val="single" w:sz="4" w:space="0" w:color="000000"/>
              <w:left w:val="nil"/>
              <w:bottom w:val="single" w:sz="4" w:space="0" w:color="000000"/>
              <w:right w:val="nil"/>
            </w:tcBorders>
          </w:tcPr>
          <w:p w14:paraId="04C41994" w14:textId="77777777" w:rsidR="00AB216D" w:rsidRDefault="00AB216D" w:rsidP="0083143D">
            <w:pPr>
              <w:spacing w:line="259" w:lineRule="auto"/>
            </w:pPr>
            <w:r>
              <w:rPr>
                <w:sz w:val="20"/>
              </w:rPr>
              <w:t xml:space="preserve">Gazette No. GN 23, Wednesday, 15 June 2011 page 1254 </w:t>
            </w:r>
          </w:p>
        </w:tc>
      </w:tr>
      <w:tr w:rsidR="00AB216D" w14:paraId="5718CC19" w14:textId="77777777" w:rsidTr="0083143D">
        <w:trPr>
          <w:trHeight w:val="312"/>
        </w:trPr>
        <w:tc>
          <w:tcPr>
            <w:tcW w:w="835" w:type="dxa"/>
            <w:tcBorders>
              <w:top w:val="single" w:sz="4" w:space="0" w:color="000000"/>
              <w:left w:val="nil"/>
              <w:bottom w:val="single" w:sz="4" w:space="0" w:color="000000"/>
              <w:right w:val="nil"/>
            </w:tcBorders>
            <w:vAlign w:val="bottom"/>
          </w:tcPr>
          <w:p w14:paraId="0992E8EE" w14:textId="799AA2AC" w:rsidR="00AB216D" w:rsidRDefault="000C62A0" w:rsidP="0083143D">
            <w:pPr>
              <w:spacing w:line="259" w:lineRule="auto"/>
              <w:ind w:left="122"/>
            </w:pPr>
            <w:r>
              <w:rPr>
                <w:sz w:val="20"/>
              </w:rPr>
              <w:t>4</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63FEAFAD" w14:textId="77777777" w:rsidR="00AB216D" w:rsidRDefault="00AB216D" w:rsidP="0083143D">
            <w:pPr>
              <w:spacing w:line="259" w:lineRule="auto"/>
            </w:pPr>
            <w:r>
              <w:rPr>
                <w:sz w:val="20"/>
              </w:rPr>
              <w:t xml:space="preserve">CTAU02A </w:t>
            </w:r>
          </w:p>
        </w:tc>
        <w:tc>
          <w:tcPr>
            <w:tcW w:w="5586" w:type="dxa"/>
            <w:tcBorders>
              <w:top w:val="single" w:sz="4" w:space="0" w:color="000000"/>
              <w:left w:val="nil"/>
              <w:bottom w:val="single" w:sz="4" w:space="0" w:color="000000"/>
              <w:right w:val="nil"/>
            </w:tcBorders>
          </w:tcPr>
          <w:p w14:paraId="3CA6690C" w14:textId="77777777" w:rsidR="00AB216D" w:rsidRDefault="00AB216D" w:rsidP="0083143D">
            <w:pPr>
              <w:spacing w:line="259" w:lineRule="auto"/>
            </w:pPr>
            <w:r>
              <w:rPr>
                <w:sz w:val="20"/>
              </w:rPr>
              <w:t xml:space="preserve">C2013G01762 </w:t>
            </w:r>
          </w:p>
        </w:tc>
      </w:tr>
      <w:tr w:rsidR="009F5185" w14:paraId="2BDA7C64" w14:textId="77777777" w:rsidTr="0083143D">
        <w:trPr>
          <w:trHeight w:val="312"/>
        </w:trPr>
        <w:tc>
          <w:tcPr>
            <w:tcW w:w="835" w:type="dxa"/>
            <w:tcBorders>
              <w:top w:val="single" w:sz="4" w:space="0" w:color="000000"/>
              <w:left w:val="nil"/>
              <w:bottom w:val="single" w:sz="4" w:space="0" w:color="000000"/>
              <w:right w:val="nil"/>
            </w:tcBorders>
            <w:vAlign w:val="bottom"/>
          </w:tcPr>
          <w:p w14:paraId="05EDDEA9" w14:textId="66718520" w:rsidR="009F5185" w:rsidRDefault="000C62A0" w:rsidP="0083143D">
            <w:pPr>
              <w:spacing w:line="259" w:lineRule="auto"/>
              <w:ind w:left="122"/>
              <w:rPr>
                <w:sz w:val="20"/>
              </w:rPr>
            </w:pPr>
            <w:r>
              <w:rPr>
                <w:sz w:val="20"/>
              </w:rPr>
              <w:t>5</w:t>
            </w:r>
          </w:p>
        </w:tc>
        <w:tc>
          <w:tcPr>
            <w:tcW w:w="1160" w:type="dxa"/>
            <w:tcBorders>
              <w:top w:val="single" w:sz="4" w:space="0" w:color="000000"/>
              <w:left w:val="nil"/>
              <w:bottom w:val="single" w:sz="4" w:space="0" w:color="000000"/>
              <w:right w:val="nil"/>
            </w:tcBorders>
            <w:vAlign w:val="bottom"/>
          </w:tcPr>
          <w:p w14:paraId="1183B57D" w14:textId="4F3A307F" w:rsidR="009F5185" w:rsidRDefault="009F5185" w:rsidP="0083143D">
            <w:pPr>
              <w:spacing w:line="259" w:lineRule="auto"/>
              <w:rPr>
                <w:sz w:val="20"/>
              </w:rPr>
            </w:pPr>
            <w:r>
              <w:rPr>
                <w:sz w:val="20"/>
              </w:rPr>
              <w:t>EST02</w:t>
            </w:r>
          </w:p>
        </w:tc>
        <w:tc>
          <w:tcPr>
            <w:tcW w:w="5586" w:type="dxa"/>
            <w:tcBorders>
              <w:top w:val="single" w:sz="4" w:space="0" w:color="000000"/>
              <w:left w:val="nil"/>
              <w:bottom w:val="single" w:sz="4" w:space="0" w:color="000000"/>
              <w:right w:val="nil"/>
            </w:tcBorders>
          </w:tcPr>
          <w:p w14:paraId="04D649D1" w14:textId="2111A3D3" w:rsidR="009F5185" w:rsidRDefault="00210A72" w:rsidP="0083143D">
            <w:pPr>
              <w:spacing w:line="259" w:lineRule="auto"/>
              <w:rPr>
                <w:sz w:val="20"/>
              </w:rPr>
            </w:pPr>
            <w:r w:rsidRPr="00210A72">
              <w:rPr>
                <w:sz w:val="20"/>
              </w:rPr>
              <w:t>C2021G00756</w:t>
            </w:r>
          </w:p>
        </w:tc>
      </w:tr>
      <w:tr w:rsidR="009F5185" w14:paraId="7BB34906" w14:textId="77777777" w:rsidTr="0083143D">
        <w:trPr>
          <w:trHeight w:val="312"/>
        </w:trPr>
        <w:tc>
          <w:tcPr>
            <w:tcW w:w="835" w:type="dxa"/>
            <w:tcBorders>
              <w:top w:val="single" w:sz="4" w:space="0" w:color="000000"/>
              <w:left w:val="nil"/>
              <w:bottom w:val="single" w:sz="4" w:space="0" w:color="000000"/>
              <w:right w:val="nil"/>
            </w:tcBorders>
            <w:vAlign w:val="bottom"/>
          </w:tcPr>
          <w:p w14:paraId="4462F7E5" w14:textId="39115100" w:rsidR="009F5185" w:rsidRDefault="000C62A0" w:rsidP="0083143D">
            <w:pPr>
              <w:spacing w:line="259" w:lineRule="auto"/>
              <w:ind w:left="122"/>
              <w:rPr>
                <w:sz w:val="20"/>
              </w:rPr>
            </w:pPr>
            <w:r>
              <w:rPr>
                <w:sz w:val="20"/>
              </w:rPr>
              <w:t>6</w:t>
            </w:r>
          </w:p>
        </w:tc>
        <w:tc>
          <w:tcPr>
            <w:tcW w:w="1160" w:type="dxa"/>
            <w:tcBorders>
              <w:top w:val="single" w:sz="4" w:space="0" w:color="000000"/>
              <w:left w:val="nil"/>
              <w:bottom w:val="single" w:sz="4" w:space="0" w:color="000000"/>
              <w:right w:val="nil"/>
            </w:tcBorders>
            <w:vAlign w:val="bottom"/>
          </w:tcPr>
          <w:p w14:paraId="23CCE0A3" w14:textId="2109FFD4" w:rsidR="009F5185" w:rsidRDefault="009F5185" w:rsidP="0083143D">
            <w:pPr>
              <w:spacing w:line="259" w:lineRule="auto"/>
              <w:rPr>
                <w:sz w:val="20"/>
              </w:rPr>
            </w:pPr>
            <w:r>
              <w:rPr>
                <w:sz w:val="20"/>
              </w:rPr>
              <w:t>ESU02</w:t>
            </w:r>
          </w:p>
        </w:tc>
        <w:tc>
          <w:tcPr>
            <w:tcW w:w="5586" w:type="dxa"/>
            <w:tcBorders>
              <w:top w:val="single" w:sz="4" w:space="0" w:color="000000"/>
              <w:left w:val="nil"/>
              <w:bottom w:val="single" w:sz="4" w:space="0" w:color="000000"/>
              <w:right w:val="nil"/>
            </w:tcBorders>
          </w:tcPr>
          <w:p w14:paraId="05D29BE5" w14:textId="56807ADC" w:rsidR="009F5185" w:rsidRDefault="00210A72" w:rsidP="0083143D">
            <w:pPr>
              <w:spacing w:line="259" w:lineRule="auto"/>
              <w:rPr>
                <w:sz w:val="20"/>
              </w:rPr>
            </w:pPr>
            <w:r w:rsidRPr="00210A72">
              <w:rPr>
                <w:sz w:val="20"/>
              </w:rPr>
              <w:t>C2021G00757</w:t>
            </w:r>
          </w:p>
        </w:tc>
      </w:tr>
      <w:tr w:rsidR="00AB216D" w14:paraId="4CC0B0A2" w14:textId="77777777" w:rsidTr="0083143D">
        <w:trPr>
          <w:trHeight w:val="310"/>
        </w:trPr>
        <w:tc>
          <w:tcPr>
            <w:tcW w:w="835" w:type="dxa"/>
            <w:tcBorders>
              <w:top w:val="single" w:sz="4" w:space="0" w:color="000000"/>
              <w:left w:val="nil"/>
              <w:bottom w:val="single" w:sz="4" w:space="0" w:color="000000"/>
              <w:right w:val="nil"/>
            </w:tcBorders>
            <w:vAlign w:val="bottom"/>
          </w:tcPr>
          <w:p w14:paraId="6D5AB3A5" w14:textId="4023D2CD" w:rsidR="00AB216D" w:rsidRDefault="000C62A0" w:rsidP="0083143D">
            <w:pPr>
              <w:spacing w:line="259" w:lineRule="auto"/>
              <w:ind w:left="122"/>
            </w:pPr>
            <w:r>
              <w:rPr>
                <w:sz w:val="20"/>
              </w:rPr>
              <w:t>7</w:t>
            </w:r>
          </w:p>
        </w:tc>
        <w:tc>
          <w:tcPr>
            <w:tcW w:w="1160" w:type="dxa"/>
            <w:tcBorders>
              <w:top w:val="single" w:sz="4" w:space="0" w:color="000000"/>
              <w:left w:val="nil"/>
              <w:bottom w:val="single" w:sz="4" w:space="0" w:color="000000"/>
              <w:right w:val="nil"/>
            </w:tcBorders>
            <w:vAlign w:val="bottom"/>
          </w:tcPr>
          <w:p w14:paraId="4BAAB59B" w14:textId="77777777" w:rsidR="00AB216D" w:rsidRDefault="00AB216D" w:rsidP="0083143D">
            <w:pPr>
              <w:spacing w:line="259" w:lineRule="auto"/>
            </w:pPr>
            <w:r>
              <w:rPr>
                <w:sz w:val="20"/>
              </w:rPr>
              <w:t xml:space="preserve">EFT01C </w:t>
            </w:r>
          </w:p>
        </w:tc>
        <w:tc>
          <w:tcPr>
            <w:tcW w:w="5586" w:type="dxa"/>
            <w:tcBorders>
              <w:top w:val="single" w:sz="4" w:space="0" w:color="000000"/>
              <w:left w:val="nil"/>
              <w:bottom w:val="single" w:sz="4" w:space="0" w:color="000000"/>
              <w:right w:val="nil"/>
            </w:tcBorders>
          </w:tcPr>
          <w:p w14:paraId="6F05CE1A" w14:textId="77777777" w:rsidR="00AB216D" w:rsidRDefault="00AB216D" w:rsidP="0083143D">
            <w:pPr>
              <w:spacing w:line="259" w:lineRule="auto"/>
            </w:pPr>
            <w:r>
              <w:rPr>
                <w:sz w:val="20"/>
              </w:rPr>
              <w:t xml:space="preserve">C2016G00444 </w:t>
            </w:r>
          </w:p>
        </w:tc>
      </w:tr>
      <w:tr w:rsidR="00AB216D" w14:paraId="5E919FFA" w14:textId="77777777" w:rsidTr="0083143D">
        <w:trPr>
          <w:trHeight w:val="310"/>
        </w:trPr>
        <w:tc>
          <w:tcPr>
            <w:tcW w:w="835" w:type="dxa"/>
            <w:tcBorders>
              <w:top w:val="single" w:sz="4" w:space="0" w:color="000000"/>
              <w:left w:val="nil"/>
              <w:bottom w:val="single" w:sz="4" w:space="0" w:color="000000"/>
              <w:right w:val="nil"/>
            </w:tcBorders>
            <w:vAlign w:val="bottom"/>
          </w:tcPr>
          <w:p w14:paraId="174513FE" w14:textId="27927BCB" w:rsidR="00AB216D" w:rsidRDefault="000C62A0" w:rsidP="0083143D">
            <w:pPr>
              <w:spacing w:line="259" w:lineRule="auto"/>
              <w:ind w:left="122"/>
            </w:pPr>
            <w:r>
              <w:rPr>
                <w:sz w:val="20"/>
              </w:rPr>
              <w:t>8</w:t>
            </w:r>
          </w:p>
        </w:tc>
        <w:tc>
          <w:tcPr>
            <w:tcW w:w="1160" w:type="dxa"/>
            <w:tcBorders>
              <w:top w:val="single" w:sz="4" w:space="0" w:color="000000"/>
              <w:left w:val="nil"/>
              <w:bottom w:val="single" w:sz="4" w:space="0" w:color="000000"/>
              <w:right w:val="nil"/>
            </w:tcBorders>
            <w:vAlign w:val="bottom"/>
          </w:tcPr>
          <w:p w14:paraId="501CA248" w14:textId="77777777" w:rsidR="00AB216D" w:rsidRDefault="00AB216D" w:rsidP="0083143D">
            <w:pPr>
              <w:spacing w:line="259" w:lineRule="auto"/>
            </w:pPr>
            <w:r>
              <w:rPr>
                <w:sz w:val="20"/>
              </w:rPr>
              <w:t xml:space="preserve">FSAU </w:t>
            </w:r>
          </w:p>
        </w:tc>
        <w:tc>
          <w:tcPr>
            <w:tcW w:w="5586" w:type="dxa"/>
            <w:tcBorders>
              <w:top w:val="single" w:sz="4" w:space="0" w:color="000000"/>
              <w:left w:val="nil"/>
              <w:bottom w:val="single" w:sz="4" w:space="0" w:color="000000"/>
              <w:right w:val="nil"/>
            </w:tcBorders>
          </w:tcPr>
          <w:p w14:paraId="758A8808" w14:textId="77777777" w:rsidR="00AB216D" w:rsidRDefault="00AB216D" w:rsidP="0083143D">
            <w:pPr>
              <w:spacing w:line="259" w:lineRule="auto"/>
            </w:pPr>
            <w:r>
              <w:rPr>
                <w:sz w:val="20"/>
              </w:rPr>
              <w:t xml:space="preserve">Gazette No. GN 23, Wednesday, 15 June 2011 pages 1275 – 1277  </w:t>
            </w:r>
          </w:p>
        </w:tc>
      </w:tr>
      <w:tr w:rsidR="00AB216D" w14:paraId="2AF2E38B" w14:textId="77777777" w:rsidTr="0083143D">
        <w:trPr>
          <w:trHeight w:val="310"/>
        </w:trPr>
        <w:tc>
          <w:tcPr>
            <w:tcW w:w="835" w:type="dxa"/>
            <w:tcBorders>
              <w:top w:val="single" w:sz="4" w:space="0" w:color="000000"/>
              <w:left w:val="nil"/>
              <w:bottom w:val="single" w:sz="4" w:space="0" w:color="000000"/>
              <w:right w:val="nil"/>
            </w:tcBorders>
            <w:vAlign w:val="bottom"/>
          </w:tcPr>
          <w:p w14:paraId="13B32A71" w14:textId="379CBBDD" w:rsidR="00AB216D" w:rsidRDefault="000C62A0" w:rsidP="0083143D">
            <w:pPr>
              <w:spacing w:line="259" w:lineRule="auto"/>
              <w:ind w:left="122"/>
            </w:pPr>
            <w:r>
              <w:rPr>
                <w:sz w:val="20"/>
              </w:rPr>
              <w:t>9</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5B6FE4C0" w14:textId="77777777" w:rsidR="00AB216D" w:rsidRDefault="00AB216D" w:rsidP="0083143D">
            <w:pPr>
              <w:spacing w:line="259" w:lineRule="auto"/>
            </w:pPr>
            <w:r>
              <w:rPr>
                <w:sz w:val="20"/>
              </w:rPr>
              <w:t xml:space="preserve">FTAU </w:t>
            </w:r>
          </w:p>
        </w:tc>
        <w:tc>
          <w:tcPr>
            <w:tcW w:w="5586" w:type="dxa"/>
            <w:tcBorders>
              <w:top w:val="single" w:sz="4" w:space="0" w:color="000000"/>
              <w:left w:val="nil"/>
              <w:bottom w:val="single" w:sz="4" w:space="0" w:color="000000"/>
              <w:right w:val="nil"/>
            </w:tcBorders>
          </w:tcPr>
          <w:p w14:paraId="6EA78053" w14:textId="77777777" w:rsidR="00AB216D" w:rsidRDefault="00AB216D" w:rsidP="0083143D">
            <w:pPr>
              <w:spacing w:line="259" w:lineRule="auto"/>
            </w:pPr>
            <w:r>
              <w:rPr>
                <w:sz w:val="20"/>
              </w:rPr>
              <w:t xml:space="preserve">Gazette No. GN 23, Wednesday, 15 June 2011 pages 1278 – 1279 </w:t>
            </w:r>
          </w:p>
        </w:tc>
      </w:tr>
      <w:tr w:rsidR="00AB216D" w14:paraId="42CF49E5" w14:textId="77777777" w:rsidTr="0083143D">
        <w:trPr>
          <w:trHeight w:val="310"/>
        </w:trPr>
        <w:tc>
          <w:tcPr>
            <w:tcW w:w="835" w:type="dxa"/>
            <w:tcBorders>
              <w:top w:val="single" w:sz="4" w:space="0" w:color="000000"/>
              <w:left w:val="nil"/>
              <w:bottom w:val="single" w:sz="4" w:space="0" w:color="000000"/>
              <w:right w:val="nil"/>
            </w:tcBorders>
            <w:vAlign w:val="bottom"/>
          </w:tcPr>
          <w:p w14:paraId="43101AD8" w14:textId="58D6D23C" w:rsidR="00AB216D" w:rsidRDefault="000C62A0" w:rsidP="0083143D">
            <w:pPr>
              <w:spacing w:line="259" w:lineRule="auto"/>
              <w:ind w:left="122"/>
            </w:pPr>
            <w:r>
              <w:rPr>
                <w:sz w:val="20"/>
              </w:rPr>
              <w:t>10</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5BE2B805" w14:textId="77777777" w:rsidR="00AB216D" w:rsidRDefault="00AB216D" w:rsidP="0083143D">
            <w:pPr>
              <w:spacing w:line="259" w:lineRule="auto"/>
            </w:pPr>
            <w:r>
              <w:rPr>
                <w:sz w:val="20"/>
              </w:rPr>
              <w:t xml:space="preserve">GAB2C </w:t>
            </w:r>
          </w:p>
        </w:tc>
        <w:tc>
          <w:tcPr>
            <w:tcW w:w="5586" w:type="dxa"/>
            <w:tcBorders>
              <w:top w:val="single" w:sz="4" w:space="0" w:color="000000"/>
              <w:left w:val="nil"/>
              <w:bottom w:val="single" w:sz="4" w:space="0" w:color="000000"/>
              <w:right w:val="nil"/>
            </w:tcBorders>
          </w:tcPr>
          <w:p w14:paraId="23BA72B5" w14:textId="77777777" w:rsidR="00AB216D" w:rsidRDefault="00AB216D" w:rsidP="0083143D">
            <w:pPr>
              <w:spacing w:line="259" w:lineRule="auto"/>
            </w:pPr>
            <w:r>
              <w:rPr>
                <w:sz w:val="20"/>
              </w:rPr>
              <w:t xml:space="preserve">Gazette No. GN 23, Wednesday, 15 June 2011 pages 1280 – 1287 </w:t>
            </w:r>
          </w:p>
        </w:tc>
      </w:tr>
      <w:tr w:rsidR="00AB216D" w14:paraId="3A36364D" w14:textId="77777777" w:rsidTr="0083143D">
        <w:trPr>
          <w:trHeight w:val="310"/>
        </w:trPr>
        <w:tc>
          <w:tcPr>
            <w:tcW w:w="835" w:type="dxa"/>
            <w:tcBorders>
              <w:top w:val="single" w:sz="4" w:space="0" w:color="000000"/>
              <w:left w:val="nil"/>
              <w:bottom w:val="single" w:sz="4" w:space="0" w:color="000000"/>
              <w:right w:val="nil"/>
            </w:tcBorders>
            <w:vAlign w:val="bottom"/>
          </w:tcPr>
          <w:p w14:paraId="25529C40" w14:textId="001C0C8D" w:rsidR="00AB216D" w:rsidRDefault="000C62A0" w:rsidP="0083143D">
            <w:pPr>
              <w:spacing w:line="259" w:lineRule="auto"/>
              <w:ind w:left="122"/>
            </w:pPr>
            <w:r>
              <w:rPr>
                <w:sz w:val="20"/>
              </w:rPr>
              <w:t>11</w:t>
            </w:r>
          </w:p>
        </w:tc>
        <w:tc>
          <w:tcPr>
            <w:tcW w:w="1160" w:type="dxa"/>
            <w:tcBorders>
              <w:top w:val="single" w:sz="4" w:space="0" w:color="000000"/>
              <w:left w:val="nil"/>
              <w:bottom w:val="single" w:sz="4" w:space="0" w:color="000000"/>
              <w:right w:val="nil"/>
            </w:tcBorders>
            <w:vAlign w:val="bottom"/>
          </w:tcPr>
          <w:p w14:paraId="6D4116B8" w14:textId="77777777" w:rsidR="00AB216D" w:rsidRDefault="00AB216D" w:rsidP="0083143D">
            <w:pPr>
              <w:spacing w:line="259" w:lineRule="auto"/>
            </w:pPr>
            <w:r>
              <w:rPr>
                <w:sz w:val="20"/>
              </w:rPr>
              <w:t xml:space="preserve">HC01 </w:t>
            </w:r>
          </w:p>
        </w:tc>
        <w:tc>
          <w:tcPr>
            <w:tcW w:w="5586" w:type="dxa"/>
            <w:tcBorders>
              <w:top w:val="single" w:sz="4" w:space="0" w:color="000000"/>
              <w:left w:val="nil"/>
              <w:bottom w:val="single" w:sz="4" w:space="0" w:color="000000"/>
              <w:right w:val="nil"/>
            </w:tcBorders>
          </w:tcPr>
          <w:p w14:paraId="75117804" w14:textId="77777777" w:rsidR="00AB216D" w:rsidRDefault="00AB216D" w:rsidP="0083143D">
            <w:pPr>
              <w:spacing w:line="259" w:lineRule="auto"/>
            </w:pPr>
            <w:r>
              <w:rPr>
                <w:sz w:val="20"/>
              </w:rPr>
              <w:t xml:space="preserve">Gazette No. GN 23, Wednesday, 15 June 2011 pages 1288 – 1301 </w:t>
            </w:r>
          </w:p>
        </w:tc>
      </w:tr>
      <w:tr w:rsidR="00AB216D" w14:paraId="5BCDE9EF" w14:textId="77777777" w:rsidTr="0083143D">
        <w:trPr>
          <w:trHeight w:val="312"/>
        </w:trPr>
        <w:tc>
          <w:tcPr>
            <w:tcW w:w="835" w:type="dxa"/>
            <w:tcBorders>
              <w:top w:val="single" w:sz="4" w:space="0" w:color="000000"/>
              <w:left w:val="nil"/>
              <w:bottom w:val="single" w:sz="4" w:space="0" w:color="000000"/>
              <w:right w:val="nil"/>
            </w:tcBorders>
            <w:vAlign w:val="bottom"/>
          </w:tcPr>
          <w:p w14:paraId="4CCE03C2" w14:textId="6C63CF02" w:rsidR="00AB216D" w:rsidRDefault="000C62A0" w:rsidP="0083143D">
            <w:pPr>
              <w:spacing w:line="259" w:lineRule="auto"/>
              <w:ind w:left="122"/>
            </w:pPr>
            <w:r>
              <w:rPr>
                <w:sz w:val="20"/>
              </w:rPr>
              <w:t>12</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167316E0" w14:textId="77777777" w:rsidR="00AB216D" w:rsidRDefault="00AB216D" w:rsidP="0083143D">
            <w:pPr>
              <w:spacing w:line="259" w:lineRule="auto"/>
            </w:pPr>
            <w:r>
              <w:rPr>
                <w:sz w:val="20"/>
              </w:rPr>
              <w:t xml:space="preserve">LN01B </w:t>
            </w:r>
          </w:p>
        </w:tc>
        <w:tc>
          <w:tcPr>
            <w:tcW w:w="5586" w:type="dxa"/>
            <w:tcBorders>
              <w:top w:val="single" w:sz="4" w:space="0" w:color="000000"/>
              <w:left w:val="nil"/>
              <w:bottom w:val="single" w:sz="4" w:space="0" w:color="000000"/>
              <w:right w:val="nil"/>
            </w:tcBorders>
          </w:tcPr>
          <w:p w14:paraId="58414A58" w14:textId="77777777" w:rsidR="00AB216D" w:rsidRDefault="00AB216D" w:rsidP="0083143D">
            <w:pPr>
              <w:spacing w:line="259" w:lineRule="auto"/>
            </w:pPr>
            <w:r>
              <w:rPr>
                <w:sz w:val="20"/>
              </w:rPr>
              <w:t xml:space="preserve">C2016G00442 </w:t>
            </w:r>
          </w:p>
        </w:tc>
      </w:tr>
      <w:tr w:rsidR="00AB216D" w14:paraId="10FD1379" w14:textId="77777777" w:rsidTr="0083143D">
        <w:trPr>
          <w:trHeight w:val="310"/>
        </w:trPr>
        <w:tc>
          <w:tcPr>
            <w:tcW w:w="835" w:type="dxa"/>
            <w:tcBorders>
              <w:top w:val="single" w:sz="4" w:space="0" w:color="000000"/>
              <w:left w:val="nil"/>
              <w:bottom w:val="single" w:sz="4" w:space="0" w:color="000000"/>
              <w:right w:val="nil"/>
            </w:tcBorders>
            <w:vAlign w:val="bottom"/>
          </w:tcPr>
          <w:p w14:paraId="0594591C" w14:textId="67C1EB31" w:rsidR="00AB216D" w:rsidRDefault="000C62A0" w:rsidP="0083143D">
            <w:pPr>
              <w:spacing w:line="259" w:lineRule="auto"/>
              <w:ind w:left="122"/>
            </w:pPr>
            <w:r>
              <w:rPr>
                <w:sz w:val="20"/>
              </w:rPr>
              <w:t>13</w:t>
            </w:r>
          </w:p>
        </w:tc>
        <w:tc>
          <w:tcPr>
            <w:tcW w:w="1160" w:type="dxa"/>
            <w:tcBorders>
              <w:top w:val="single" w:sz="4" w:space="0" w:color="000000"/>
              <w:left w:val="nil"/>
              <w:bottom w:val="single" w:sz="4" w:space="0" w:color="000000"/>
              <w:right w:val="nil"/>
            </w:tcBorders>
            <w:vAlign w:val="bottom"/>
          </w:tcPr>
          <w:p w14:paraId="272B2E23" w14:textId="77777777" w:rsidR="00AB216D" w:rsidRDefault="00AB216D" w:rsidP="0083143D">
            <w:pPr>
              <w:spacing w:line="259" w:lineRule="auto"/>
            </w:pPr>
            <w:r>
              <w:rPr>
                <w:sz w:val="20"/>
              </w:rPr>
              <w:t xml:space="preserve">NP16 </w:t>
            </w:r>
          </w:p>
        </w:tc>
        <w:tc>
          <w:tcPr>
            <w:tcW w:w="5586" w:type="dxa"/>
            <w:tcBorders>
              <w:top w:val="single" w:sz="4" w:space="0" w:color="000000"/>
              <w:left w:val="nil"/>
              <w:bottom w:val="single" w:sz="4" w:space="0" w:color="000000"/>
              <w:right w:val="nil"/>
            </w:tcBorders>
          </w:tcPr>
          <w:p w14:paraId="3E95B993" w14:textId="77777777" w:rsidR="00AB216D" w:rsidRDefault="00AB216D" w:rsidP="0083143D">
            <w:pPr>
              <w:spacing w:line="259" w:lineRule="auto"/>
            </w:pPr>
            <w:r>
              <w:rPr>
                <w:sz w:val="20"/>
              </w:rPr>
              <w:t xml:space="preserve">Gazette No. GN 23, Wednesday, 15 June 2011 pages 1312 – 1327 </w:t>
            </w:r>
          </w:p>
        </w:tc>
      </w:tr>
      <w:tr w:rsidR="00AB216D" w14:paraId="146748AA" w14:textId="77777777" w:rsidTr="0083143D">
        <w:trPr>
          <w:trHeight w:val="310"/>
        </w:trPr>
        <w:tc>
          <w:tcPr>
            <w:tcW w:w="835" w:type="dxa"/>
            <w:tcBorders>
              <w:top w:val="single" w:sz="4" w:space="0" w:color="000000"/>
              <w:left w:val="nil"/>
              <w:bottom w:val="single" w:sz="4" w:space="0" w:color="000000"/>
              <w:right w:val="nil"/>
            </w:tcBorders>
            <w:vAlign w:val="bottom"/>
          </w:tcPr>
          <w:p w14:paraId="57E0BEFB" w14:textId="47BBEAE3" w:rsidR="00AB216D" w:rsidRDefault="000C62A0" w:rsidP="0083143D">
            <w:pPr>
              <w:spacing w:line="259" w:lineRule="auto"/>
              <w:ind w:left="122"/>
            </w:pPr>
            <w:r>
              <w:rPr>
                <w:sz w:val="20"/>
              </w:rPr>
              <w:t>14</w:t>
            </w:r>
          </w:p>
        </w:tc>
        <w:tc>
          <w:tcPr>
            <w:tcW w:w="1160" w:type="dxa"/>
            <w:tcBorders>
              <w:top w:val="single" w:sz="4" w:space="0" w:color="000000"/>
              <w:left w:val="nil"/>
              <w:bottom w:val="single" w:sz="4" w:space="0" w:color="000000"/>
              <w:right w:val="nil"/>
            </w:tcBorders>
            <w:vAlign w:val="bottom"/>
          </w:tcPr>
          <w:p w14:paraId="640B7B99" w14:textId="77777777" w:rsidR="00AB216D" w:rsidRDefault="00AB216D" w:rsidP="0083143D">
            <w:pPr>
              <w:spacing w:line="259" w:lineRule="auto"/>
            </w:pPr>
            <w:r>
              <w:rPr>
                <w:sz w:val="20"/>
              </w:rPr>
              <w:t xml:space="preserve">NT01A </w:t>
            </w:r>
          </w:p>
        </w:tc>
        <w:tc>
          <w:tcPr>
            <w:tcW w:w="5586" w:type="dxa"/>
            <w:tcBorders>
              <w:top w:val="single" w:sz="4" w:space="0" w:color="000000"/>
              <w:left w:val="nil"/>
              <w:bottom w:val="single" w:sz="4" w:space="0" w:color="000000"/>
              <w:right w:val="nil"/>
            </w:tcBorders>
          </w:tcPr>
          <w:p w14:paraId="2791834F" w14:textId="77777777" w:rsidR="00AB216D" w:rsidRDefault="00AB216D" w:rsidP="0083143D">
            <w:pPr>
              <w:spacing w:line="259" w:lineRule="auto"/>
            </w:pPr>
            <w:r>
              <w:rPr>
                <w:sz w:val="20"/>
              </w:rPr>
              <w:t xml:space="preserve">Gazette No.GN 23, Wednesday, 15 June 2011 pages 1328 – 1337 </w:t>
            </w:r>
          </w:p>
        </w:tc>
      </w:tr>
      <w:tr w:rsidR="00AB216D" w14:paraId="601ADAE5" w14:textId="77777777" w:rsidTr="0083143D">
        <w:trPr>
          <w:trHeight w:val="310"/>
        </w:trPr>
        <w:tc>
          <w:tcPr>
            <w:tcW w:w="835" w:type="dxa"/>
            <w:tcBorders>
              <w:top w:val="single" w:sz="4" w:space="0" w:color="000000"/>
              <w:left w:val="nil"/>
              <w:bottom w:val="single" w:sz="4" w:space="0" w:color="000000"/>
              <w:right w:val="nil"/>
            </w:tcBorders>
            <w:vAlign w:val="bottom"/>
          </w:tcPr>
          <w:p w14:paraId="595B68DD" w14:textId="27081024" w:rsidR="00AB216D" w:rsidRDefault="000C62A0" w:rsidP="0083143D">
            <w:pPr>
              <w:spacing w:line="259" w:lineRule="auto"/>
              <w:ind w:left="122"/>
            </w:pPr>
            <w:r>
              <w:rPr>
                <w:sz w:val="20"/>
              </w:rPr>
              <w:t>15</w:t>
            </w:r>
          </w:p>
        </w:tc>
        <w:tc>
          <w:tcPr>
            <w:tcW w:w="1160" w:type="dxa"/>
            <w:tcBorders>
              <w:top w:val="single" w:sz="4" w:space="0" w:color="000000"/>
              <w:left w:val="nil"/>
              <w:bottom w:val="single" w:sz="4" w:space="0" w:color="000000"/>
              <w:right w:val="nil"/>
            </w:tcBorders>
            <w:vAlign w:val="bottom"/>
          </w:tcPr>
          <w:p w14:paraId="22D2CE96" w14:textId="77777777" w:rsidR="00AB216D" w:rsidRDefault="00AB216D" w:rsidP="0083143D">
            <w:pPr>
              <w:spacing w:line="259" w:lineRule="auto"/>
            </w:pPr>
            <w:r>
              <w:rPr>
                <w:sz w:val="20"/>
              </w:rPr>
              <w:t xml:space="preserve">NT01B </w:t>
            </w:r>
          </w:p>
        </w:tc>
        <w:tc>
          <w:tcPr>
            <w:tcW w:w="5586" w:type="dxa"/>
            <w:tcBorders>
              <w:top w:val="single" w:sz="4" w:space="0" w:color="000000"/>
              <w:left w:val="nil"/>
              <w:bottom w:val="single" w:sz="4" w:space="0" w:color="000000"/>
              <w:right w:val="nil"/>
            </w:tcBorders>
          </w:tcPr>
          <w:p w14:paraId="0C4C2457" w14:textId="77777777" w:rsidR="00AB216D" w:rsidRDefault="00AB216D" w:rsidP="0083143D">
            <w:pPr>
              <w:spacing w:line="259" w:lineRule="auto"/>
            </w:pPr>
            <w:r>
              <w:rPr>
                <w:sz w:val="20"/>
              </w:rPr>
              <w:t xml:space="preserve">C2016G00443 </w:t>
            </w:r>
          </w:p>
        </w:tc>
      </w:tr>
      <w:tr w:rsidR="00AB216D" w14:paraId="69C6B4CB" w14:textId="77777777" w:rsidTr="0083143D">
        <w:trPr>
          <w:trHeight w:val="310"/>
        </w:trPr>
        <w:tc>
          <w:tcPr>
            <w:tcW w:w="835" w:type="dxa"/>
            <w:tcBorders>
              <w:top w:val="single" w:sz="4" w:space="0" w:color="000000"/>
              <w:left w:val="nil"/>
              <w:bottom w:val="single" w:sz="4" w:space="0" w:color="000000"/>
              <w:right w:val="nil"/>
            </w:tcBorders>
            <w:vAlign w:val="bottom"/>
          </w:tcPr>
          <w:p w14:paraId="014C735D" w14:textId="709C3F61" w:rsidR="00AB216D" w:rsidRDefault="000C62A0" w:rsidP="0083143D">
            <w:pPr>
              <w:spacing w:line="259" w:lineRule="auto"/>
              <w:ind w:left="122"/>
            </w:pPr>
            <w:r>
              <w:rPr>
                <w:sz w:val="20"/>
              </w:rPr>
              <w:t>16</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6CF26709" w14:textId="77777777" w:rsidR="00AB216D" w:rsidRDefault="00AB216D" w:rsidP="0083143D">
            <w:pPr>
              <w:spacing w:line="259" w:lineRule="auto"/>
            </w:pPr>
            <w:r>
              <w:rPr>
                <w:sz w:val="20"/>
              </w:rPr>
              <w:t xml:space="preserve">NWS04 </w:t>
            </w:r>
          </w:p>
        </w:tc>
        <w:tc>
          <w:tcPr>
            <w:tcW w:w="5586" w:type="dxa"/>
            <w:tcBorders>
              <w:top w:val="single" w:sz="4" w:space="0" w:color="000000"/>
              <w:left w:val="nil"/>
              <w:bottom w:val="single" w:sz="4" w:space="0" w:color="000000"/>
              <w:right w:val="nil"/>
            </w:tcBorders>
          </w:tcPr>
          <w:p w14:paraId="2A67C393" w14:textId="77777777" w:rsidR="00AB216D" w:rsidRDefault="00AB216D" w:rsidP="0083143D">
            <w:pPr>
              <w:spacing w:line="259" w:lineRule="auto"/>
            </w:pPr>
            <w:r>
              <w:rPr>
                <w:sz w:val="20"/>
              </w:rPr>
              <w:t xml:space="preserve">Gazette No. GN 23, Wednesday, 15 June 2011 pages 1338 -1346 </w:t>
            </w:r>
          </w:p>
        </w:tc>
      </w:tr>
      <w:tr w:rsidR="00AB216D" w14:paraId="358AF87E" w14:textId="77777777" w:rsidTr="0083143D">
        <w:trPr>
          <w:trHeight w:val="310"/>
        </w:trPr>
        <w:tc>
          <w:tcPr>
            <w:tcW w:w="835" w:type="dxa"/>
            <w:tcBorders>
              <w:top w:val="single" w:sz="4" w:space="0" w:color="000000"/>
              <w:left w:val="nil"/>
              <w:bottom w:val="single" w:sz="4" w:space="0" w:color="000000"/>
              <w:right w:val="nil"/>
            </w:tcBorders>
            <w:vAlign w:val="bottom"/>
          </w:tcPr>
          <w:p w14:paraId="0712BA26" w14:textId="55892CDD" w:rsidR="00AB216D" w:rsidRDefault="000C62A0" w:rsidP="0083143D">
            <w:pPr>
              <w:spacing w:line="259" w:lineRule="auto"/>
              <w:ind w:left="122"/>
            </w:pPr>
            <w:r>
              <w:rPr>
                <w:sz w:val="20"/>
              </w:rPr>
              <w:t>17</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747BF495" w14:textId="77777777" w:rsidR="00AB216D" w:rsidRDefault="00AB216D" w:rsidP="0083143D">
            <w:pPr>
              <w:spacing w:line="259" w:lineRule="auto"/>
            </w:pPr>
            <w:r>
              <w:rPr>
                <w:sz w:val="20"/>
              </w:rPr>
              <w:t xml:space="preserve">PS01A </w:t>
            </w:r>
          </w:p>
        </w:tc>
        <w:tc>
          <w:tcPr>
            <w:tcW w:w="5586" w:type="dxa"/>
            <w:tcBorders>
              <w:top w:val="single" w:sz="4" w:space="0" w:color="000000"/>
              <w:left w:val="nil"/>
              <w:bottom w:val="single" w:sz="4" w:space="0" w:color="000000"/>
              <w:right w:val="nil"/>
            </w:tcBorders>
          </w:tcPr>
          <w:p w14:paraId="5262DB7C" w14:textId="77777777" w:rsidR="00AB216D" w:rsidRDefault="00AB216D" w:rsidP="0083143D">
            <w:pPr>
              <w:spacing w:line="259" w:lineRule="auto"/>
            </w:pPr>
            <w:r>
              <w:rPr>
                <w:sz w:val="20"/>
              </w:rPr>
              <w:t xml:space="preserve">Gazette No. GN 23, Wednesday, 15 June 2011 pages 1347 – 1356 </w:t>
            </w:r>
          </w:p>
        </w:tc>
      </w:tr>
      <w:tr w:rsidR="00AB216D" w14:paraId="5B975774" w14:textId="77777777" w:rsidTr="0083143D">
        <w:trPr>
          <w:trHeight w:val="312"/>
        </w:trPr>
        <w:tc>
          <w:tcPr>
            <w:tcW w:w="835" w:type="dxa"/>
            <w:tcBorders>
              <w:top w:val="single" w:sz="4" w:space="0" w:color="000000"/>
              <w:left w:val="nil"/>
              <w:bottom w:val="single" w:sz="4" w:space="0" w:color="000000"/>
              <w:right w:val="nil"/>
            </w:tcBorders>
            <w:vAlign w:val="bottom"/>
          </w:tcPr>
          <w:p w14:paraId="2F6BC873" w14:textId="7A53A760" w:rsidR="00AB216D" w:rsidRDefault="000C62A0" w:rsidP="0083143D">
            <w:pPr>
              <w:spacing w:line="259" w:lineRule="auto"/>
              <w:ind w:left="122"/>
            </w:pPr>
            <w:r>
              <w:rPr>
                <w:sz w:val="20"/>
              </w:rPr>
              <w:t>18</w:t>
            </w:r>
          </w:p>
        </w:tc>
        <w:tc>
          <w:tcPr>
            <w:tcW w:w="1160" w:type="dxa"/>
            <w:tcBorders>
              <w:top w:val="single" w:sz="4" w:space="0" w:color="000000"/>
              <w:left w:val="nil"/>
              <w:bottom w:val="single" w:sz="4" w:space="0" w:color="000000"/>
              <w:right w:val="nil"/>
            </w:tcBorders>
            <w:vAlign w:val="bottom"/>
          </w:tcPr>
          <w:p w14:paraId="54F5B2FA" w14:textId="77777777" w:rsidR="00AB216D" w:rsidRDefault="00AB216D" w:rsidP="0083143D">
            <w:pPr>
              <w:spacing w:line="259" w:lineRule="auto"/>
            </w:pPr>
            <w:r>
              <w:rPr>
                <w:sz w:val="20"/>
              </w:rPr>
              <w:t xml:space="preserve">PT02B </w:t>
            </w:r>
          </w:p>
        </w:tc>
        <w:tc>
          <w:tcPr>
            <w:tcW w:w="5586" w:type="dxa"/>
            <w:tcBorders>
              <w:top w:val="single" w:sz="4" w:space="0" w:color="000000"/>
              <w:left w:val="nil"/>
              <w:bottom w:val="single" w:sz="4" w:space="0" w:color="000000"/>
              <w:right w:val="nil"/>
            </w:tcBorders>
          </w:tcPr>
          <w:p w14:paraId="70DFFA6F" w14:textId="77777777" w:rsidR="00AB216D" w:rsidRDefault="00AB216D" w:rsidP="0083143D">
            <w:pPr>
              <w:spacing w:line="259" w:lineRule="auto"/>
            </w:pPr>
            <w:r>
              <w:rPr>
                <w:sz w:val="20"/>
              </w:rPr>
              <w:t xml:space="preserve">Gazette No. GN 23, Wednesday, 15 June 2011 pages 1357 – 1364 </w:t>
            </w:r>
          </w:p>
        </w:tc>
      </w:tr>
      <w:tr w:rsidR="00AB216D" w14:paraId="4AC2A6F2" w14:textId="77777777" w:rsidTr="0083143D">
        <w:trPr>
          <w:trHeight w:val="310"/>
        </w:trPr>
        <w:tc>
          <w:tcPr>
            <w:tcW w:w="835" w:type="dxa"/>
            <w:tcBorders>
              <w:top w:val="single" w:sz="4" w:space="0" w:color="000000"/>
              <w:left w:val="nil"/>
              <w:bottom w:val="single" w:sz="4" w:space="0" w:color="000000"/>
              <w:right w:val="nil"/>
            </w:tcBorders>
            <w:vAlign w:val="bottom"/>
          </w:tcPr>
          <w:p w14:paraId="5802E2F8" w14:textId="4CBB5533" w:rsidR="00AB216D" w:rsidRDefault="000C62A0" w:rsidP="0083143D">
            <w:pPr>
              <w:spacing w:line="259" w:lineRule="auto"/>
              <w:ind w:left="122"/>
            </w:pPr>
            <w:r>
              <w:rPr>
                <w:sz w:val="20"/>
              </w:rPr>
              <w:t>19</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01CA182B" w14:textId="77777777" w:rsidR="00AB216D" w:rsidRDefault="00AB216D" w:rsidP="0083143D">
            <w:pPr>
              <w:spacing w:line="259" w:lineRule="auto"/>
            </w:pPr>
            <w:r>
              <w:rPr>
                <w:sz w:val="20"/>
              </w:rPr>
              <w:t xml:space="preserve">REAU02 </w:t>
            </w:r>
          </w:p>
        </w:tc>
        <w:tc>
          <w:tcPr>
            <w:tcW w:w="5586" w:type="dxa"/>
            <w:tcBorders>
              <w:top w:val="single" w:sz="4" w:space="0" w:color="000000"/>
              <w:left w:val="nil"/>
              <w:bottom w:val="single" w:sz="4" w:space="0" w:color="000000"/>
              <w:right w:val="nil"/>
            </w:tcBorders>
          </w:tcPr>
          <w:p w14:paraId="410DD574" w14:textId="77777777" w:rsidR="00AB216D" w:rsidRDefault="00AB216D" w:rsidP="0083143D">
            <w:pPr>
              <w:spacing w:line="259" w:lineRule="auto"/>
            </w:pPr>
            <w:r>
              <w:rPr>
                <w:sz w:val="20"/>
              </w:rPr>
              <w:t xml:space="preserve">Gazette No. GN 23, Wednesday, 15 June 2011 pages 1365 – 1371 </w:t>
            </w:r>
          </w:p>
        </w:tc>
      </w:tr>
      <w:tr w:rsidR="00AB216D" w14:paraId="015386F2" w14:textId="77777777" w:rsidTr="0083143D">
        <w:trPr>
          <w:trHeight w:val="310"/>
        </w:trPr>
        <w:tc>
          <w:tcPr>
            <w:tcW w:w="835" w:type="dxa"/>
            <w:tcBorders>
              <w:top w:val="single" w:sz="4" w:space="0" w:color="000000"/>
              <w:left w:val="nil"/>
              <w:bottom w:val="single" w:sz="4" w:space="0" w:color="000000"/>
              <w:right w:val="nil"/>
            </w:tcBorders>
            <w:vAlign w:val="bottom"/>
          </w:tcPr>
          <w:p w14:paraId="288B80A9" w14:textId="493A4CEB" w:rsidR="00AB216D" w:rsidRDefault="000C62A0" w:rsidP="0083143D">
            <w:pPr>
              <w:spacing w:line="259" w:lineRule="auto"/>
              <w:ind w:left="122"/>
            </w:pPr>
            <w:r>
              <w:rPr>
                <w:sz w:val="20"/>
              </w:rPr>
              <w:t>20</w:t>
            </w:r>
            <w:r w:rsidR="00AB216D">
              <w:rPr>
                <w:sz w:val="20"/>
              </w:rPr>
              <w:t xml:space="preserve"> </w:t>
            </w:r>
          </w:p>
        </w:tc>
        <w:tc>
          <w:tcPr>
            <w:tcW w:w="1160" w:type="dxa"/>
            <w:tcBorders>
              <w:top w:val="single" w:sz="4" w:space="0" w:color="000000"/>
              <w:left w:val="nil"/>
              <w:bottom w:val="single" w:sz="4" w:space="0" w:color="000000"/>
              <w:right w:val="nil"/>
            </w:tcBorders>
            <w:vAlign w:val="bottom"/>
          </w:tcPr>
          <w:p w14:paraId="0AD398B5" w14:textId="77777777" w:rsidR="00AB216D" w:rsidRDefault="00AB216D" w:rsidP="0083143D">
            <w:pPr>
              <w:spacing w:line="259" w:lineRule="auto"/>
            </w:pPr>
            <w:r>
              <w:rPr>
                <w:sz w:val="20"/>
              </w:rPr>
              <w:t xml:space="preserve">SBT02 </w:t>
            </w:r>
          </w:p>
        </w:tc>
        <w:tc>
          <w:tcPr>
            <w:tcW w:w="5586" w:type="dxa"/>
            <w:tcBorders>
              <w:top w:val="single" w:sz="4" w:space="0" w:color="000000"/>
              <w:left w:val="nil"/>
              <w:bottom w:val="single" w:sz="4" w:space="0" w:color="000000"/>
              <w:right w:val="nil"/>
            </w:tcBorders>
          </w:tcPr>
          <w:p w14:paraId="72960BE7" w14:textId="77777777" w:rsidR="00AB216D" w:rsidRDefault="00AB216D" w:rsidP="0083143D">
            <w:pPr>
              <w:spacing w:line="259" w:lineRule="auto"/>
            </w:pPr>
            <w:r>
              <w:rPr>
                <w:sz w:val="20"/>
              </w:rPr>
              <w:t xml:space="preserve">Gazette No. GN 23, Wednesday, 15 June 2011 pages 1372 -1376 </w:t>
            </w:r>
          </w:p>
        </w:tc>
      </w:tr>
      <w:tr w:rsidR="00BE7142" w14:paraId="74584E93" w14:textId="77777777" w:rsidTr="00A05295">
        <w:trPr>
          <w:trHeight w:val="310"/>
        </w:trPr>
        <w:tc>
          <w:tcPr>
            <w:tcW w:w="835" w:type="dxa"/>
            <w:tcBorders>
              <w:top w:val="single" w:sz="12" w:space="0" w:color="000000"/>
              <w:left w:val="nil"/>
              <w:bottom w:val="single" w:sz="12" w:space="0" w:color="000000"/>
              <w:right w:val="nil"/>
            </w:tcBorders>
          </w:tcPr>
          <w:p w14:paraId="7C6CA649" w14:textId="77777777" w:rsidR="00BE7142" w:rsidRDefault="00BE7142" w:rsidP="00BE7142">
            <w:pPr>
              <w:spacing w:line="259" w:lineRule="auto"/>
              <w:ind w:left="122"/>
            </w:pPr>
            <w:r>
              <w:rPr>
                <w:b/>
                <w:sz w:val="20"/>
              </w:rPr>
              <w:t xml:space="preserve">Item </w:t>
            </w:r>
          </w:p>
        </w:tc>
        <w:tc>
          <w:tcPr>
            <w:tcW w:w="1160" w:type="dxa"/>
            <w:tcBorders>
              <w:top w:val="single" w:sz="12" w:space="0" w:color="000000"/>
              <w:left w:val="nil"/>
              <w:bottom w:val="single" w:sz="12" w:space="0" w:color="000000"/>
              <w:right w:val="nil"/>
            </w:tcBorders>
            <w:vAlign w:val="bottom"/>
          </w:tcPr>
          <w:p w14:paraId="6F343D72" w14:textId="77777777" w:rsidR="00BE7142" w:rsidRDefault="00BE7142" w:rsidP="00BE7142">
            <w:pPr>
              <w:spacing w:after="51" w:line="259" w:lineRule="auto"/>
            </w:pPr>
            <w:r>
              <w:rPr>
                <w:b/>
                <w:sz w:val="20"/>
              </w:rPr>
              <w:t xml:space="preserve">Column 1 </w:t>
            </w:r>
          </w:p>
          <w:p w14:paraId="42263E9E" w14:textId="77777777" w:rsidR="00BE7142" w:rsidRDefault="00BE7142" w:rsidP="00BE7142">
            <w:pPr>
              <w:spacing w:line="259" w:lineRule="auto"/>
            </w:pPr>
            <w:r>
              <w:rPr>
                <w:b/>
                <w:sz w:val="20"/>
              </w:rPr>
              <w:t xml:space="preserve">Logbook </w:t>
            </w:r>
          </w:p>
        </w:tc>
        <w:tc>
          <w:tcPr>
            <w:tcW w:w="5586" w:type="dxa"/>
            <w:tcBorders>
              <w:top w:val="single" w:sz="12" w:space="0" w:color="000000"/>
              <w:left w:val="nil"/>
              <w:bottom w:val="single" w:sz="12" w:space="0" w:color="000000"/>
              <w:right w:val="nil"/>
            </w:tcBorders>
            <w:vAlign w:val="bottom"/>
          </w:tcPr>
          <w:p w14:paraId="503D0525" w14:textId="77777777" w:rsidR="00BE7142" w:rsidRDefault="00BE7142" w:rsidP="00BE7142">
            <w:pPr>
              <w:spacing w:after="51" w:line="259" w:lineRule="auto"/>
            </w:pPr>
            <w:r>
              <w:rPr>
                <w:b/>
                <w:sz w:val="20"/>
              </w:rPr>
              <w:t xml:space="preserve">Column 2 </w:t>
            </w:r>
          </w:p>
          <w:p w14:paraId="4FFB3CCC" w14:textId="77777777" w:rsidR="00BE7142" w:rsidRDefault="00BE7142" w:rsidP="00BE7142">
            <w:pPr>
              <w:spacing w:line="259" w:lineRule="auto"/>
            </w:pPr>
            <w:r>
              <w:rPr>
                <w:b/>
                <w:sz w:val="20"/>
              </w:rPr>
              <w:t xml:space="preserve">Reference to gazettal </w:t>
            </w:r>
          </w:p>
        </w:tc>
      </w:tr>
      <w:tr w:rsidR="00BE7142" w14:paraId="2C7DB265" w14:textId="77777777" w:rsidTr="0083143D">
        <w:trPr>
          <w:trHeight w:val="310"/>
        </w:trPr>
        <w:tc>
          <w:tcPr>
            <w:tcW w:w="835" w:type="dxa"/>
            <w:tcBorders>
              <w:top w:val="single" w:sz="4" w:space="0" w:color="000000"/>
              <w:left w:val="nil"/>
              <w:bottom w:val="single" w:sz="4" w:space="0" w:color="000000"/>
              <w:right w:val="nil"/>
            </w:tcBorders>
            <w:vAlign w:val="bottom"/>
          </w:tcPr>
          <w:p w14:paraId="7ACB4FE4" w14:textId="025FB000" w:rsidR="00BE7142" w:rsidRDefault="000C62A0" w:rsidP="00BE7142">
            <w:pPr>
              <w:spacing w:line="259" w:lineRule="auto"/>
              <w:ind w:left="122"/>
            </w:pPr>
            <w:r>
              <w:rPr>
                <w:sz w:val="20"/>
              </w:rPr>
              <w:lastRenderedPageBreak/>
              <w:t>21</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64C4CCA5" w14:textId="77777777" w:rsidR="00BE7142" w:rsidRDefault="00BE7142" w:rsidP="00BE7142">
            <w:pPr>
              <w:spacing w:line="259" w:lineRule="auto"/>
            </w:pPr>
            <w:r>
              <w:rPr>
                <w:sz w:val="20"/>
              </w:rPr>
              <w:t xml:space="preserve">SBT03B </w:t>
            </w:r>
          </w:p>
        </w:tc>
        <w:tc>
          <w:tcPr>
            <w:tcW w:w="5586" w:type="dxa"/>
            <w:tcBorders>
              <w:top w:val="single" w:sz="4" w:space="0" w:color="000000"/>
              <w:left w:val="nil"/>
              <w:bottom w:val="single" w:sz="4" w:space="0" w:color="000000"/>
              <w:right w:val="nil"/>
            </w:tcBorders>
          </w:tcPr>
          <w:p w14:paraId="6CEBC8A7" w14:textId="77777777" w:rsidR="00BE7142" w:rsidRDefault="00BE7142" w:rsidP="00BE7142">
            <w:pPr>
              <w:spacing w:line="259" w:lineRule="auto"/>
            </w:pPr>
            <w:r>
              <w:rPr>
                <w:sz w:val="20"/>
              </w:rPr>
              <w:t xml:space="preserve">Gazette No. GN 23, Wednesday, 15 June 2011 pages 1377 – 1383 </w:t>
            </w:r>
          </w:p>
        </w:tc>
      </w:tr>
      <w:tr w:rsidR="00BE7142" w14:paraId="75D1B63E" w14:textId="77777777" w:rsidTr="0083143D">
        <w:trPr>
          <w:trHeight w:val="310"/>
        </w:trPr>
        <w:tc>
          <w:tcPr>
            <w:tcW w:w="835" w:type="dxa"/>
            <w:tcBorders>
              <w:top w:val="single" w:sz="4" w:space="0" w:color="000000"/>
              <w:left w:val="nil"/>
              <w:bottom w:val="single" w:sz="4" w:space="0" w:color="000000"/>
              <w:right w:val="nil"/>
            </w:tcBorders>
            <w:vAlign w:val="bottom"/>
          </w:tcPr>
          <w:p w14:paraId="6D318CC1" w14:textId="13F4D402" w:rsidR="00BE7142" w:rsidRDefault="000C62A0" w:rsidP="00BE7142">
            <w:pPr>
              <w:spacing w:line="259" w:lineRule="auto"/>
              <w:ind w:left="122"/>
            </w:pPr>
            <w:r>
              <w:rPr>
                <w:sz w:val="20"/>
              </w:rPr>
              <w:t>22</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20F1AD92" w14:textId="77777777" w:rsidR="00BE7142" w:rsidRDefault="00BE7142" w:rsidP="00BE7142">
            <w:pPr>
              <w:spacing w:line="259" w:lineRule="auto"/>
            </w:pPr>
            <w:r>
              <w:rPr>
                <w:sz w:val="20"/>
              </w:rPr>
              <w:t xml:space="preserve">SBT04B </w:t>
            </w:r>
          </w:p>
        </w:tc>
        <w:tc>
          <w:tcPr>
            <w:tcW w:w="5586" w:type="dxa"/>
            <w:tcBorders>
              <w:top w:val="single" w:sz="4" w:space="0" w:color="000000"/>
              <w:left w:val="nil"/>
              <w:bottom w:val="single" w:sz="4" w:space="0" w:color="000000"/>
              <w:right w:val="nil"/>
            </w:tcBorders>
          </w:tcPr>
          <w:p w14:paraId="729C6B6A" w14:textId="77777777" w:rsidR="00BE7142" w:rsidRDefault="00BE7142" w:rsidP="00BE7142">
            <w:pPr>
              <w:spacing w:line="259" w:lineRule="auto"/>
            </w:pPr>
            <w:r>
              <w:rPr>
                <w:sz w:val="20"/>
              </w:rPr>
              <w:t xml:space="preserve">Gazette No. GN 23, Wednesday, 15 June 2011 pages 1384 -1387 </w:t>
            </w:r>
          </w:p>
        </w:tc>
      </w:tr>
      <w:tr w:rsidR="00BE7142" w14:paraId="5602011F" w14:textId="77777777" w:rsidTr="0083143D">
        <w:trPr>
          <w:trHeight w:val="310"/>
        </w:trPr>
        <w:tc>
          <w:tcPr>
            <w:tcW w:w="835" w:type="dxa"/>
            <w:tcBorders>
              <w:top w:val="single" w:sz="4" w:space="0" w:color="000000"/>
              <w:left w:val="nil"/>
              <w:bottom w:val="single" w:sz="4" w:space="0" w:color="000000"/>
              <w:right w:val="nil"/>
            </w:tcBorders>
            <w:vAlign w:val="bottom"/>
          </w:tcPr>
          <w:p w14:paraId="094968BB" w14:textId="345F97C7" w:rsidR="00BE7142" w:rsidRDefault="000C62A0" w:rsidP="00BE7142">
            <w:pPr>
              <w:spacing w:line="259" w:lineRule="auto"/>
              <w:ind w:left="122"/>
            </w:pPr>
            <w:r>
              <w:rPr>
                <w:sz w:val="20"/>
              </w:rPr>
              <w:t>23</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60437951" w14:textId="77777777" w:rsidR="00BE7142" w:rsidRDefault="00BE7142" w:rsidP="00BE7142">
            <w:pPr>
              <w:spacing w:line="259" w:lineRule="auto"/>
            </w:pPr>
            <w:r>
              <w:rPr>
                <w:sz w:val="20"/>
              </w:rPr>
              <w:t xml:space="preserve">SDS01 </w:t>
            </w:r>
          </w:p>
        </w:tc>
        <w:tc>
          <w:tcPr>
            <w:tcW w:w="5586" w:type="dxa"/>
            <w:tcBorders>
              <w:top w:val="single" w:sz="4" w:space="0" w:color="000000"/>
              <w:left w:val="nil"/>
              <w:bottom w:val="single" w:sz="4" w:space="0" w:color="000000"/>
              <w:right w:val="nil"/>
            </w:tcBorders>
          </w:tcPr>
          <w:p w14:paraId="1791F8C9" w14:textId="77777777" w:rsidR="00BE7142" w:rsidRDefault="00BE7142" w:rsidP="00BE7142">
            <w:pPr>
              <w:spacing w:line="259" w:lineRule="auto"/>
            </w:pPr>
            <w:r>
              <w:rPr>
                <w:sz w:val="20"/>
              </w:rPr>
              <w:t xml:space="preserve">Gazette No. GN 23, Wednesday, 15 June 2011 pages 1384 -1387 </w:t>
            </w:r>
          </w:p>
        </w:tc>
      </w:tr>
      <w:tr w:rsidR="00BE7142" w14:paraId="665BEAD1" w14:textId="77777777" w:rsidTr="0083143D">
        <w:trPr>
          <w:trHeight w:val="312"/>
        </w:trPr>
        <w:tc>
          <w:tcPr>
            <w:tcW w:w="835" w:type="dxa"/>
            <w:tcBorders>
              <w:top w:val="single" w:sz="4" w:space="0" w:color="000000"/>
              <w:left w:val="nil"/>
              <w:bottom w:val="single" w:sz="4" w:space="0" w:color="000000"/>
              <w:right w:val="nil"/>
            </w:tcBorders>
            <w:vAlign w:val="bottom"/>
          </w:tcPr>
          <w:p w14:paraId="25F1F4C1" w14:textId="72194AAF" w:rsidR="00BE7142" w:rsidRDefault="000C62A0" w:rsidP="00BE7142">
            <w:pPr>
              <w:spacing w:line="259" w:lineRule="auto"/>
              <w:ind w:left="122"/>
            </w:pPr>
            <w:r>
              <w:rPr>
                <w:sz w:val="20"/>
              </w:rPr>
              <w:t>24</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4E475892" w14:textId="77777777" w:rsidR="00BE7142" w:rsidRDefault="00BE7142" w:rsidP="00BE7142">
            <w:pPr>
              <w:spacing w:line="259" w:lineRule="auto"/>
            </w:pPr>
            <w:r>
              <w:rPr>
                <w:sz w:val="20"/>
              </w:rPr>
              <w:t xml:space="preserve">SWT01B </w:t>
            </w:r>
          </w:p>
        </w:tc>
        <w:tc>
          <w:tcPr>
            <w:tcW w:w="5586" w:type="dxa"/>
            <w:tcBorders>
              <w:top w:val="single" w:sz="4" w:space="0" w:color="000000"/>
              <w:left w:val="nil"/>
              <w:bottom w:val="single" w:sz="4" w:space="0" w:color="000000"/>
              <w:right w:val="nil"/>
            </w:tcBorders>
          </w:tcPr>
          <w:p w14:paraId="221DA551" w14:textId="77777777" w:rsidR="00BE7142" w:rsidRDefault="00BE7142" w:rsidP="00BE7142">
            <w:pPr>
              <w:spacing w:line="259" w:lineRule="auto"/>
            </w:pPr>
            <w:r>
              <w:rPr>
                <w:sz w:val="20"/>
              </w:rPr>
              <w:t xml:space="preserve">C2016G00445 </w:t>
            </w:r>
          </w:p>
        </w:tc>
      </w:tr>
      <w:tr w:rsidR="00BE7142" w14:paraId="47DB5D1C" w14:textId="77777777" w:rsidTr="0083143D">
        <w:trPr>
          <w:trHeight w:val="310"/>
        </w:trPr>
        <w:tc>
          <w:tcPr>
            <w:tcW w:w="835" w:type="dxa"/>
            <w:tcBorders>
              <w:top w:val="single" w:sz="4" w:space="0" w:color="000000"/>
              <w:left w:val="nil"/>
              <w:bottom w:val="single" w:sz="4" w:space="0" w:color="000000"/>
              <w:right w:val="nil"/>
            </w:tcBorders>
            <w:vAlign w:val="bottom"/>
          </w:tcPr>
          <w:p w14:paraId="6F4C3E52" w14:textId="3372A5B1" w:rsidR="00BE7142" w:rsidRDefault="000C62A0" w:rsidP="00BE7142">
            <w:pPr>
              <w:spacing w:line="259" w:lineRule="auto"/>
              <w:ind w:left="122"/>
            </w:pPr>
            <w:r>
              <w:rPr>
                <w:sz w:val="20"/>
              </w:rPr>
              <w:t>25</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5AFFCD4B" w14:textId="77777777" w:rsidR="00BE7142" w:rsidRDefault="00BE7142" w:rsidP="00BE7142">
            <w:pPr>
              <w:spacing w:line="259" w:lineRule="auto"/>
            </w:pPr>
            <w:r>
              <w:rPr>
                <w:sz w:val="20"/>
              </w:rPr>
              <w:t xml:space="preserve">TPB02 </w:t>
            </w:r>
          </w:p>
        </w:tc>
        <w:tc>
          <w:tcPr>
            <w:tcW w:w="5586" w:type="dxa"/>
            <w:tcBorders>
              <w:top w:val="single" w:sz="4" w:space="0" w:color="000000"/>
              <w:left w:val="nil"/>
              <w:bottom w:val="single" w:sz="4" w:space="0" w:color="000000"/>
              <w:right w:val="nil"/>
            </w:tcBorders>
          </w:tcPr>
          <w:p w14:paraId="227399AE" w14:textId="77777777" w:rsidR="00BE7142" w:rsidRDefault="00BE7142" w:rsidP="00BE7142">
            <w:pPr>
              <w:spacing w:line="259" w:lineRule="auto"/>
            </w:pPr>
            <w:r>
              <w:rPr>
                <w:sz w:val="20"/>
              </w:rPr>
              <w:t xml:space="preserve">Gazette No. GN 23, Wednesday, 15 June 2011 pages 1436 – 1440 </w:t>
            </w:r>
          </w:p>
        </w:tc>
      </w:tr>
      <w:tr w:rsidR="00BE7142" w14:paraId="583DF565" w14:textId="77777777" w:rsidTr="0083143D">
        <w:trPr>
          <w:trHeight w:val="310"/>
        </w:trPr>
        <w:tc>
          <w:tcPr>
            <w:tcW w:w="835" w:type="dxa"/>
            <w:tcBorders>
              <w:top w:val="single" w:sz="4" w:space="0" w:color="000000"/>
              <w:left w:val="nil"/>
              <w:bottom w:val="single" w:sz="4" w:space="0" w:color="000000"/>
              <w:right w:val="nil"/>
            </w:tcBorders>
            <w:vAlign w:val="bottom"/>
          </w:tcPr>
          <w:p w14:paraId="458FDE27" w14:textId="40F917A8" w:rsidR="00BE7142" w:rsidRDefault="000C62A0" w:rsidP="00BE7142">
            <w:pPr>
              <w:spacing w:line="259" w:lineRule="auto"/>
              <w:ind w:left="122"/>
            </w:pPr>
            <w:r>
              <w:rPr>
                <w:sz w:val="20"/>
              </w:rPr>
              <w:t>26</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3B4A55FC" w14:textId="77777777" w:rsidR="00BE7142" w:rsidRDefault="00BE7142" w:rsidP="00BE7142">
            <w:pPr>
              <w:spacing w:line="259" w:lineRule="auto"/>
            </w:pPr>
            <w:r>
              <w:rPr>
                <w:sz w:val="20"/>
              </w:rPr>
              <w:t xml:space="preserve">TPB03 </w:t>
            </w:r>
          </w:p>
        </w:tc>
        <w:tc>
          <w:tcPr>
            <w:tcW w:w="5586" w:type="dxa"/>
            <w:tcBorders>
              <w:top w:val="single" w:sz="4" w:space="0" w:color="000000"/>
              <w:left w:val="nil"/>
              <w:bottom w:val="single" w:sz="4" w:space="0" w:color="000000"/>
              <w:right w:val="nil"/>
            </w:tcBorders>
          </w:tcPr>
          <w:p w14:paraId="2DD179E4" w14:textId="77777777" w:rsidR="00BE7142" w:rsidRDefault="00BE7142" w:rsidP="00BE7142">
            <w:pPr>
              <w:spacing w:line="259" w:lineRule="auto"/>
            </w:pPr>
            <w:r>
              <w:rPr>
                <w:sz w:val="20"/>
              </w:rPr>
              <w:t xml:space="preserve">Gazette No. GN 23, Wednesday, 15 June 2011 pages 1441 – 1448 </w:t>
            </w:r>
          </w:p>
        </w:tc>
      </w:tr>
      <w:tr w:rsidR="00BE7142" w14:paraId="3370FC59" w14:textId="77777777" w:rsidTr="001A6F02">
        <w:trPr>
          <w:trHeight w:val="310"/>
        </w:trPr>
        <w:tc>
          <w:tcPr>
            <w:tcW w:w="835" w:type="dxa"/>
            <w:tcBorders>
              <w:top w:val="single" w:sz="4" w:space="0" w:color="000000"/>
              <w:left w:val="nil"/>
              <w:bottom w:val="single" w:sz="4" w:space="0" w:color="auto"/>
              <w:right w:val="nil"/>
            </w:tcBorders>
            <w:vAlign w:val="bottom"/>
          </w:tcPr>
          <w:p w14:paraId="5BFC0E2A" w14:textId="1D551EC9" w:rsidR="00BE7142" w:rsidRDefault="000C62A0" w:rsidP="00BE7142">
            <w:pPr>
              <w:spacing w:line="259" w:lineRule="auto"/>
              <w:ind w:left="122"/>
            </w:pPr>
            <w:r>
              <w:rPr>
                <w:sz w:val="20"/>
              </w:rPr>
              <w:t>27</w:t>
            </w:r>
            <w:r w:rsidR="00BE7142">
              <w:rPr>
                <w:sz w:val="20"/>
              </w:rPr>
              <w:t xml:space="preserve"> </w:t>
            </w:r>
          </w:p>
        </w:tc>
        <w:tc>
          <w:tcPr>
            <w:tcW w:w="1160" w:type="dxa"/>
            <w:tcBorders>
              <w:top w:val="single" w:sz="4" w:space="0" w:color="000000"/>
              <w:left w:val="nil"/>
              <w:bottom w:val="single" w:sz="4" w:space="0" w:color="auto"/>
              <w:right w:val="nil"/>
            </w:tcBorders>
            <w:vAlign w:val="bottom"/>
          </w:tcPr>
          <w:p w14:paraId="6FB83F5D" w14:textId="77777777" w:rsidR="00BE7142" w:rsidRPr="002C4DAD" w:rsidRDefault="00BE7142" w:rsidP="00BE7142">
            <w:pPr>
              <w:spacing w:line="259" w:lineRule="auto"/>
              <w:rPr>
                <w:sz w:val="20"/>
                <w:szCs w:val="20"/>
              </w:rPr>
            </w:pPr>
            <w:r w:rsidRPr="002C4DAD">
              <w:rPr>
                <w:sz w:val="20"/>
                <w:szCs w:val="20"/>
              </w:rPr>
              <w:t>SCQ02B</w:t>
            </w:r>
          </w:p>
        </w:tc>
        <w:tc>
          <w:tcPr>
            <w:tcW w:w="5586" w:type="dxa"/>
            <w:tcBorders>
              <w:top w:val="single" w:sz="4" w:space="0" w:color="000000"/>
              <w:left w:val="nil"/>
              <w:bottom w:val="single" w:sz="4" w:space="0" w:color="auto"/>
              <w:right w:val="nil"/>
            </w:tcBorders>
          </w:tcPr>
          <w:p w14:paraId="0A63D863" w14:textId="77777777" w:rsidR="00BE7142" w:rsidRPr="002C4DAD" w:rsidRDefault="00BE7142" w:rsidP="00BE7142">
            <w:pPr>
              <w:spacing w:line="259" w:lineRule="auto"/>
              <w:rPr>
                <w:sz w:val="20"/>
                <w:szCs w:val="20"/>
              </w:rPr>
            </w:pPr>
            <w:r w:rsidRPr="002C4DAD">
              <w:rPr>
                <w:sz w:val="20"/>
                <w:szCs w:val="20"/>
              </w:rPr>
              <w:t>C2019G01125</w:t>
            </w:r>
          </w:p>
        </w:tc>
      </w:tr>
      <w:tr w:rsidR="00F479B3" w14:paraId="790A21CA" w14:textId="77777777" w:rsidTr="001A6F02">
        <w:trPr>
          <w:trHeight w:val="310"/>
        </w:trPr>
        <w:tc>
          <w:tcPr>
            <w:tcW w:w="835" w:type="dxa"/>
            <w:tcBorders>
              <w:top w:val="single" w:sz="4" w:space="0" w:color="000000"/>
              <w:left w:val="nil"/>
              <w:bottom w:val="single" w:sz="4" w:space="0" w:color="auto"/>
              <w:right w:val="nil"/>
            </w:tcBorders>
            <w:vAlign w:val="bottom"/>
          </w:tcPr>
          <w:p w14:paraId="34E8DF04" w14:textId="0057B335" w:rsidR="00F479B3" w:rsidRDefault="00F479B3" w:rsidP="00BE7142">
            <w:pPr>
              <w:spacing w:line="259" w:lineRule="auto"/>
              <w:ind w:left="122"/>
              <w:rPr>
                <w:sz w:val="20"/>
              </w:rPr>
            </w:pPr>
            <w:r>
              <w:rPr>
                <w:sz w:val="20"/>
              </w:rPr>
              <w:t xml:space="preserve">28 </w:t>
            </w:r>
          </w:p>
        </w:tc>
        <w:tc>
          <w:tcPr>
            <w:tcW w:w="1160" w:type="dxa"/>
            <w:tcBorders>
              <w:top w:val="single" w:sz="4" w:space="0" w:color="000000"/>
              <w:left w:val="nil"/>
              <w:bottom w:val="single" w:sz="4" w:space="0" w:color="auto"/>
              <w:right w:val="nil"/>
            </w:tcBorders>
            <w:vAlign w:val="bottom"/>
          </w:tcPr>
          <w:p w14:paraId="64C05B8A" w14:textId="1B94610D" w:rsidR="00F479B3" w:rsidRPr="002C4DAD" w:rsidRDefault="00F479B3" w:rsidP="00BE7142">
            <w:pPr>
              <w:spacing w:line="259" w:lineRule="auto"/>
              <w:rPr>
                <w:sz w:val="20"/>
              </w:rPr>
            </w:pPr>
            <w:r>
              <w:rPr>
                <w:sz w:val="20"/>
              </w:rPr>
              <w:t>SESS2B</w:t>
            </w:r>
          </w:p>
        </w:tc>
        <w:tc>
          <w:tcPr>
            <w:tcW w:w="5586" w:type="dxa"/>
            <w:tcBorders>
              <w:top w:val="single" w:sz="4" w:space="0" w:color="000000"/>
              <w:left w:val="nil"/>
              <w:bottom w:val="single" w:sz="4" w:space="0" w:color="auto"/>
              <w:right w:val="nil"/>
            </w:tcBorders>
          </w:tcPr>
          <w:p w14:paraId="4284BB16" w14:textId="7E92BA17" w:rsidR="00F479B3" w:rsidRPr="002C4DAD" w:rsidRDefault="00F479B3" w:rsidP="00BE7142">
            <w:pPr>
              <w:spacing w:line="259" w:lineRule="auto"/>
              <w:rPr>
                <w:sz w:val="20"/>
              </w:rPr>
            </w:pPr>
            <w:r>
              <w:rPr>
                <w:sz w:val="20"/>
              </w:rPr>
              <w:t>C2014G01056</w:t>
            </w:r>
          </w:p>
        </w:tc>
      </w:tr>
      <w:tr w:rsidR="00BE7142" w14:paraId="15A30249" w14:textId="77777777" w:rsidTr="001A6F02">
        <w:trPr>
          <w:trHeight w:val="310"/>
        </w:trPr>
        <w:tc>
          <w:tcPr>
            <w:tcW w:w="835" w:type="dxa"/>
            <w:tcBorders>
              <w:top w:val="single" w:sz="4" w:space="0" w:color="auto"/>
              <w:left w:val="nil"/>
              <w:bottom w:val="single" w:sz="4" w:space="0" w:color="000000"/>
              <w:right w:val="nil"/>
            </w:tcBorders>
            <w:vAlign w:val="bottom"/>
          </w:tcPr>
          <w:p w14:paraId="72CF80C4" w14:textId="5BEF4CEB" w:rsidR="00BE7142" w:rsidRDefault="000C62A0" w:rsidP="00BE7142">
            <w:pPr>
              <w:spacing w:line="259" w:lineRule="auto"/>
              <w:ind w:left="122"/>
            </w:pPr>
            <w:r>
              <w:rPr>
                <w:sz w:val="20"/>
              </w:rPr>
              <w:t>29</w:t>
            </w:r>
            <w:r w:rsidR="00BE7142">
              <w:rPr>
                <w:sz w:val="20"/>
              </w:rPr>
              <w:t xml:space="preserve"> </w:t>
            </w:r>
          </w:p>
        </w:tc>
        <w:tc>
          <w:tcPr>
            <w:tcW w:w="1160" w:type="dxa"/>
            <w:tcBorders>
              <w:top w:val="single" w:sz="4" w:space="0" w:color="auto"/>
              <w:left w:val="nil"/>
              <w:bottom w:val="single" w:sz="4" w:space="0" w:color="000000"/>
              <w:right w:val="nil"/>
            </w:tcBorders>
            <w:vAlign w:val="bottom"/>
          </w:tcPr>
          <w:p w14:paraId="1D8BC21C" w14:textId="77777777" w:rsidR="00BE7142" w:rsidRDefault="00BE7142" w:rsidP="00BE7142">
            <w:pPr>
              <w:spacing w:line="259" w:lineRule="auto"/>
            </w:pPr>
            <w:r>
              <w:rPr>
                <w:sz w:val="20"/>
              </w:rPr>
              <w:t xml:space="preserve">SQ05 </w:t>
            </w:r>
          </w:p>
        </w:tc>
        <w:tc>
          <w:tcPr>
            <w:tcW w:w="5586" w:type="dxa"/>
            <w:tcBorders>
              <w:top w:val="single" w:sz="4" w:space="0" w:color="auto"/>
              <w:left w:val="nil"/>
              <w:bottom w:val="single" w:sz="4" w:space="0" w:color="000000"/>
              <w:right w:val="nil"/>
            </w:tcBorders>
          </w:tcPr>
          <w:p w14:paraId="15A27D06" w14:textId="77777777" w:rsidR="00BE7142" w:rsidRDefault="00BE7142" w:rsidP="00BE7142">
            <w:pPr>
              <w:spacing w:line="259" w:lineRule="auto"/>
            </w:pPr>
            <w:r>
              <w:rPr>
                <w:sz w:val="20"/>
              </w:rPr>
              <w:t xml:space="preserve">Gazette No. GN 23, Wednesday, 15 June 2011 pages 1418 - 1425 </w:t>
            </w:r>
          </w:p>
        </w:tc>
      </w:tr>
      <w:tr w:rsidR="00BE7142" w14:paraId="2856DD03" w14:textId="77777777" w:rsidTr="0083143D">
        <w:trPr>
          <w:trHeight w:val="310"/>
        </w:trPr>
        <w:tc>
          <w:tcPr>
            <w:tcW w:w="835" w:type="dxa"/>
            <w:tcBorders>
              <w:top w:val="single" w:sz="4" w:space="0" w:color="000000"/>
              <w:left w:val="nil"/>
              <w:bottom w:val="single" w:sz="4" w:space="0" w:color="000000"/>
              <w:right w:val="nil"/>
            </w:tcBorders>
            <w:vAlign w:val="bottom"/>
          </w:tcPr>
          <w:p w14:paraId="299B595A" w14:textId="76BA75AE" w:rsidR="00BE7142" w:rsidRDefault="000C62A0" w:rsidP="00BE7142">
            <w:pPr>
              <w:spacing w:line="259" w:lineRule="auto"/>
              <w:ind w:left="122"/>
            </w:pPr>
            <w:r>
              <w:rPr>
                <w:sz w:val="20"/>
              </w:rPr>
              <w:t>30</w:t>
            </w:r>
          </w:p>
        </w:tc>
        <w:tc>
          <w:tcPr>
            <w:tcW w:w="1160" w:type="dxa"/>
            <w:tcBorders>
              <w:top w:val="single" w:sz="4" w:space="0" w:color="000000"/>
              <w:left w:val="nil"/>
              <w:bottom w:val="single" w:sz="4" w:space="0" w:color="000000"/>
              <w:right w:val="nil"/>
            </w:tcBorders>
            <w:vAlign w:val="bottom"/>
          </w:tcPr>
          <w:p w14:paraId="47BF9954" w14:textId="77777777" w:rsidR="00BE7142" w:rsidRDefault="00BE7142" w:rsidP="00BE7142">
            <w:pPr>
              <w:spacing w:line="259" w:lineRule="auto"/>
            </w:pPr>
            <w:r>
              <w:rPr>
                <w:sz w:val="20"/>
              </w:rPr>
              <w:t xml:space="preserve">SCA01B </w:t>
            </w:r>
          </w:p>
        </w:tc>
        <w:tc>
          <w:tcPr>
            <w:tcW w:w="5586" w:type="dxa"/>
            <w:tcBorders>
              <w:top w:val="single" w:sz="4" w:space="0" w:color="000000"/>
              <w:left w:val="nil"/>
              <w:bottom w:val="single" w:sz="4" w:space="0" w:color="000000"/>
              <w:right w:val="nil"/>
            </w:tcBorders>
          </w:tcPr>
          <w:p w14:paraId="1C69F7DF" w14:textId="77777777" w:rsidR="00BE7142" w:rsidRDefault="00BE7142" w:rsidP="00BE7142">
            <w:pPr>
              <w:spacing w:line="259" w:lineRule="auto"/>
            </w:pPr>
            <w:r>
              <w:rPr>
                <w:sz w:val="20"/>
              </w:rPr>
              <w:t xml:space="preserve">C2017G01174 </w:t>
            </w:r>
          </w:p>
        </w:tc>
      </w:tr>
      <w:tr w:rsidR="00BE7142" w14:paraId="5E64B317" w14:textId="77777777" w:rsidTr="0083143D">
        <w:trPr>
          <w:trHeight w:val="310"/>
        </w:trPr>
        <w:tc>
          <w:tcPr>
            <w:tcW w:w="835" w:type="dxa"/>
            <w:tcBorders>
              <w:top w:val="single" w:sz="4" w:space="0" w:color="000000"/>
              <w:left w:val="nil"/>
              <w:bottom w:val="single" w:sz="4" w:space="0" w:color="000000"/>
              <w:right w:val="nil"/>
            </w:tcBorders>
            <w:vAlign w:val="bottom"/>
          </w:tcPr>
          <w:p w14:paraId="27697C01" w14:textId="19E06263" w:rsidR="00BE7142" w:rsidRDefault="000C62A0" w:rsidP="00BE7142">
            <w:pPr>
              <w:spacing w:line="259" w:lineRule="auto"/>
              <w:ind w:left="122"/>
            </w:pPr>
            <w:r>
              <w:rPr>
                <w:sz w:val="20"/>
              </w:rPr>
              <w:t>31</w:t>
            </w:r>
            <w:r w:rsidR="00BE7142">
              <w:rPr>
                <w:sz w:val="20"/>
              </w:rPr>
              <w:t xml:space="preserve"> </w:t>
            </w:r>
          </w:p>
        </w:tc>
        <w:tc>
          <w:tcPr>
            <w:tcW w:w="1160" w:type="dxa"/>
            <w:tcBorders>
              <w:top w:val="single" w:sz="4" w:space="0" w:color="000000"/>
              <w:left w:val="nil"/>
              <w:bottom w:val="single" w:sz="4" w:space="0" w:color="000000"/>
              <w:right w:val="nil"/>
            </w:tcBorders>
            <w:vAlign w:val="bottom"/>
          </w:tcPr>
          <w:p w14:paraId="14C709E2" w14:textId="77777777" w:rsidR="00BE7142" w:rsidRDefault="00BE7142" w:rsidP="00BE7142">
            <w:pPr>
              <w:spacing w:line="259" w:lineRule="auto"/>
            </w:pPr>
            <w:r>
              <w:rPr>
                <w:sz w:val="20"/>
              </w:rPr>
              <w:t xml:space="preserve">TR01 </w:t>
            </w:r>
          </w:p>
        </w:tc>
        <w:tc>
          <w:tcPr>
            <w:tcW w:w="5586" w:type="dxa"/>
            <w:tcBorders>
              <w:top w:val="single" w:sz="4" w:space="0" w:color="000000"/>
              <w:left w:val="nil"/>
              <w:bottom w:val="single" w:sz="4" w:space="0" w:color="000000"/>
              <w:right w:val="nil"/>
            </w:tcBorders>
          </w:tcPr>
          <w:p w14:paraId="32D2DC93" w14:textId="77777777" w:rsidR="00BE7142" w:rsidRDefault="00BE7142" w:rsidP="00BE7142">
            <w:pPr>
              <w:spacing w:line="259" w:lineRule="auto"/>
            </w:pPr>
            <w:r>
              <w:rPr>
                <w:sz w:val="20"/>
              </w:rPr>
              <w:t xml:space="preserve">Gazette No. GN 23, Wednesday, 15 June 2011 pages 1217 – 1226 </w:t>
            </w:r>
          </w:p>
        </w:tc>
      </w:tr>
      <w:tr w:rsidR="00BE7142" w14:paraId="5222490E" w14:textId="77777777" w:rsidTr="0083143D">
        <w:trPr>
          <w:trHeight w:val="562"/>
        </w:trPr>
        <w:tc>
          <w:tcPr>
            <w:tcW w:w="835" w:type="dxa"/>
            <w:tcBorders>
              <w:top w:val="single" w:sz="4" w:space="0" w:color="000000"/>
              <w:left w:val="nil"/>
              <w:bottom w:val="single" w:sz="12" w:space="0" w:color="000000"/>
              <w:right w:val="nil"/>
            </w:tcBorders>
          </w:tcPr>
          <w:p w14:paraId="58376254" w14:textId="4C827312" w:rsidR="00BE7142" w:rsidRDefault="000C62A0" w:rsidP="00BE7142">
            <w:pPr>
              <w:spacing w:line="259" w:lineRule="auto"/>
              <w:ind w:left="122"/>
            </w:pPr>
            <w:r>
              <w:rPr>
                <w:sz w:val="20"/>
              </w:rPr>
              <w:t>32</w:t>
            </w:r>
          </w:p>
        </w:tc>
        <w:tc>
          <w:tcPr>
            <w:tcW w:w="1160" w:type="dxa"/>
            <w:tcBorders>
              <w:top w:val="single" w:sz="4" w:space="0" w:color="000000"/>
              <w:left w:val="nil"/>
              <w:bottom w:val="single" w:sz="12" w:space="0" w:color="000000"/>
              <w:right w:val="nil"/>
            </w:tcBorders>
          </w:tcPr>
          <w:p w14:paraId="5FC41CB6" w14:textId="77777777" w:rsidR="00BE7142" w:rsidRDefault="00BE7142" w:rsidP="00BE7142">
            <w:pPr>
              <w:spacing w:line="259" w:lineRule="auto"/>
            </w:pPr>
            <w:r>
              <w:rPr>
                <w:sz w:val="20"/>
              </w:rPr>
              <w:t xml:space="preserve">Transit </w:t>
            </w:r>
          </w:p>
          <w:p w14:paraId="018E570D" w14:textId="77777777" w:rsidR="00BE7142" w:rsidRDefault="00BE7142" w:rsidP="00BE7142">
            <w:pPr>
              <w:spacing w:line="259" w:lineRule="auto"/>
            </w:pPr>
            <w:r>
              <w:rPr>
                <w:sz w:val="20"/>
              </w:rPr>
              <w:t xml:space="preserve">Form CTF </w:t>
            </w:r>
          </w:p>
        </w:tc>
        <w:tc>
          <w:tcPr>
            <w:tcW w:w="5586" w:type="dxa"/>
            <w:tcBorders>
              <w:top w:val="single" w:sz="4" w:space="0" w:color="000000"/>
              <w:left w:val="nil"/>
              <w:bottom w:val="single" w:sz="12" w:space="0" w:color="000000"/>
              <w:right w:val="nil"/>
            </w:tcBorders>
          </w:tcPr>
          <w:p w14:paraId="4CAE3489" w14:textId="77777777" w:rsidR="00BE7142" w:rsidRDefault="00BE7142" w:rsidP="00BE7142">
            <w:pPr>
              <w:spacing w:line="259" w:lineRule="auto"/>
            </w:pPr>
            <w:r>
              <w:rPr>
                <w:sz w:val="20"/>
              </w:rPr>
              <w:t xml:space="preserve">Gazette No. GN 23, Wednesday, 15 June 2011 pages 1217 – 1226 </w:t>
            </w:r>
          </w:p>
        </w:tc>
      </w:tr>
    </w:tbl>
    <w:p w14:paraId="085988DD" w14:textId="77777777" w:rsidR="00DC7B41" w:rsidRDefault="00DC7B41" w:rsidP="00DC7B41">
      <w:pPr>
        <w:sectPr w:rsidR="00DC7B41" w:rsidSect="00164572">
          <w:headerReference w:type="even" r:id="rId25"/>
          <w:headerReference w:type="default" r:id="rId26"/>
          <w:footerReference w:type="even" r:id="rId27"/>
          <w:headerReference w:type="first" r:id="rId28"/>
          <w:pgSz w:w="11907" w:h="16839"/>
          <w:pgMar w:top="2378" w:right="1797" w:bottom="1440" w:left="1797" w:header="720" w:footer="709" w:gutter="0"/>
          <w:pgNumType w:start="1"/>
          <w:cols w:space="708"/>
          <w:docGrid w:linePitch="360"/>
        </w:sectPr>
      </w:pPr>
    </w:p>
    <w:p w14:paraId="3A4D8CFC" w14:textId="77777777" w:rsidR="00307068" w:rsidRPr="00152412" w:rsidRDefault="00307068" w:rsidP="00DF6D7F"/>
    <w:sectPr w:rsidR="00307068" w:rsidRPr="00152412" w:rsidSect="00DF6D7F">
      <w:footerReference w:type="even" r:id="rId29"/>
      <w:footerReference w:type="default" r:id="rId30"/>
      <w:type w:val="continuous"/>
      <w:pgSz w:w="11907" w:h="16839" w:code="9"/>
      <w:pgMar w:top="1440" w:right="1797" w:bottom="1440" w:left="1797" w:header="720"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F0B986" w16cex:dateUtc="2021-10-12T05:30:20.201Z"/>
  <w16cex:commentExtensible w16cex:durableId="248EACD4" w16cex:dateUtc="2021-10-12T05:32:44.565Z"/>
  <w16cex:commentExtensible w16cex:durableId="031B27B9" w16cex:dateUtc="2021-10-12T05:33:21.312Z"/>
  <w16cex:commentExtensible w16cex:durableId="3E672FE5" w16cex:dateUtc="2021-10-12T05:34:23.011Z"/>
  <w16cex:commentExtensible w16cex:durableId="4EDA310E" w16cex:dateUtc="2021-10-12T05:36:31.639Z"/>
  <w16cex:commentExtensible w16cex:durableId="2ACCEEBE" w16cex:dateUtc="2021-10-12T05:38:32.05Z"/>
  <w16cex:commentExtensible w16cex:durableId="1FC4B4CC" w16cex:dateUtc="2021-10-12T05:39:00.998Z"/>
  <w16cex:commentExtensible w16cex:durableId="388B165F" w16cex:dateUtc="2021-10-12T05:40:04.34Z"/>
  <w16cex:commentExtensible w16cex:durableId="09D5E6EE" w16cex:dateUtc="2021-10-12T05:41:09.171Z"/>
  <w16cex:commentExtensible w16cex:durableId="1FFFBBAC" w16cex:dateUtc="2021-10-12T05:42:48.6Z"/>
</w16cex:commentsExtensible>
</file>

<file path=word/commentsIds.xml><?xml version="1.0" encoding="utf-8"?>
<w16cid:commentsIds xmlns:mc="http://schemas.openxmlformats.org/markup-compatibility/2006" xmlns:w16cid="http://schemas.microsoft.com/office/word/2016/wordml/cid" mc:Ignorable="w16cid">
  <w16cid:commentId w16cid:paraId="2216FAA5" w16cid:durableId="08F0B986"/>
  <w16cid:commentId w16cid:paraId="0938C1A6" w16cid:durableId="248EACD4"/>
  <w16cid:commentId w16cid:paraId="7407D8B1" w16cid:durableId="031B27B9"/>
  <w16cid:commentId w16cid:paraId="3090477A" w16cid:durableId="3E672FE5"/>
  <w16cid:commentId w16cid:paraId="3ECC13D1" w16cid:durableId="4EDA310E"/>
  <w16cid:commentId w16cid:paraId="288136DE" w16cid:durableId="2ACCEEBE"/>
  <w16cid:commentId w16cid:paraId="33062940" w16cid:durableId="1FC4B4CC"/>
  <w16cid:commentId w16cid:paraId="1F2DD38B" w16cid:durableId="388B165F"/>
  <w16cid:commentId w16cid:paraId="523E599C" w16cid:durableId="09D5E6EE"/>
  <w16cid:commentId w16cid:paraId="2C325E0D" w16cid:durableId="1FFFBBA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3F764" w14:textId="77777777" w:rsidR="008039BB" w:rsidRDefault="008039BB" w:rsidP="008E17F3">
      <w:pPr>
        <w:spacing w:line="240" w:lineRule="auto"/>
      </w:pPr>
      <w:r>
        <w:separator/>
      </w:r>
    </w:p>
  </w:endnote>
  <w:endnote w:type="continuationSeparator" w:id="0">
    <w:p w14:paraId="7E79D784" w14:textId="77777777" w:rsidR="008039BB" w:rsidRDefault="008039BB" w:rsidP="008E17F3">
      <w:pPr>
        <w:spacing w:line="240" w:lineRule="auto"/>
      </w:pPr>
      <w:r>
        <w:continuationSeparator/>
      </w:r>
    </w:p>
  </w:endnote>
  <w:endnote w:type="continuationNotice" w:id="1">
    <w:p w14:paraId="7D163273" w14:textId="77777777" w:rsidR="008039BB" w:rsidRDefault="00803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C3FF2F-C907-4B8D-90F7-294BB6958F1D}"/>
    <w:embedBold r:id="rId2" w:fontKey="{7C5C34DB-E0DC-4185-8958-8734554D5264}"/>
    <w:embedItalic r:id="rId3" w:fontKey="{DE1281BD-E88B-41C2-87B4-48C5844AA530}"/>
    <w:embedBoldItalic r:id="rId4" w:fontKey="{2237B6A4-F8B0-453F-BD64-30BEB5E04996}"/>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FFE0C" w14:textId="77777777" w:rsidR="002021AE" w:rsidRDefault="002021AE" w:rsidP="0083143D">
    <w:pPr>
      <w:pStyle w:val="Footer"/>
      <w:pBdr>
        <w:top w:val="single" w:sz="4"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74F5A" w14:textId="77777777" w:rsidR="002021AE" w:rsidRPr="00E33C1C" w:rsidRDefault="002021AE" w:rsidP="00F85C9A">
    <w:pPr>
      <w:pBdr>
        <w:top w:val="single" w:sz="6" w:space="1" w:color="auto"/>
      </w:pBdr>
      <w:spacing w:before="120" w:line="0" w:lineRule="atLeast"/>
      <w:rPr>
        <w:sz w:val="16"/>
        <w:szCs w:val="16"/>
      </w:rPr>
    </w:pPr>
  </w:p>
  <w:p w14:paraId="020C3658" w14:textId="77777777" w:rsidR="002021AE" w:rsidRPr="00F85C9A" w:rsidRDefault="002021AE" w:rsidP="00F85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15B4" w14:textId="77777777" w:rsidR="002021AE" w:rsidRDefault="002021AE" w:rsidP="0083143D">
    <w:pPr>
      <w:pStyle w:val="Footer"/>
      <w:spacing w:before="120"/>
    </w:pPr>
    <w:r w:rsidRPr="00CB7761">
      <w:t>Prepared by</w:t>
    </w:r>
    <w:r>
      <w:t xml:space="preserve"> the Australian Fisheries Management Authority</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25491" w14:textId="77777777" w:rsidR="002021AE" w:rsidRPr="00E33C1C" w:rsidRDefault="002021AE" w:rsidP="008314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2021AE" w14:paraId="4234F8E4" w14:textId="77777777" w:rsidTr="0083143D">
      <w:tc>
        <w:tcPr>
          <w:tcW w:w="709" w:type="dxa"/>
          <w:tcBorders>
            <w:top w:val="nil"/>
            <w:left w:val="nil"/>
            <w:bottom w:val="nil"/>
            <w:right w:val="nil"/>
          </w:tcBorders>
        </w:tcPr>
        <w:p w14:paraId="72C32FD1" w14:textId="77777777" w:rsidR="002021AE" w:rsidRDefault="002021AE" w:rsidP="0083143D">
          <w:pPr>
            <w:spacing w:line="0" w:lineRule="atLeast"/>
            <w:rPr>
              <w:sz w:val="18"/>
            </w:rPr>
          </w:pPr>
          <w:r w:rsidRPr="00ED79B6">
            <w:rPr>
              <w:i/>
              <w:color w:val="2B579A"/>
              <w:sz w:val="18"/>
              <w:shd w:val="clear" w:color="auto" w:fill="E6E6E6"/>
            </w:rPr>
            <w:fldChar w:fldCharType="begin"/>
          </w:r>
          <w:r w:rsidRPr="00ED79B6">
            <w:rPr>
              <w:i/>
              <w:sz w:val="18"/>
            </w:rPr>
            <w:instrText xml:space="preserve"> PAGE </w:instrText>
          </w:r>
          <w:r w:rsidRPr="00ED79B6">
            <w:rPr>
              <w:i/>
              <w:color w:val="2B579A"/>
              <w:sz w:val="18"/>
              <w:shd w:val="clear" w:color="auto" w:fill="E6E6E6"/>
            </w:rPr>
            <w:fldChar w:fldCharType="separate"/>
          </w:r>
          <w:r>
            <w:rPr>
              <w:i/>
              <w:noProof/>
              <w:sz w:val="18"/>
            </w:rPr>
            <w:t>v</w:t>
          </w:r>
          <w:r w:rsidRPr="00ED79B6">
            <w:rPr>
              <w:i/>
              <w:color w:val="2B579A"/>
              <w:sz w:val="18"/>
              <w:shd w:val="clear" w:color="auto" w:fill="E6E6E6"/>
            </w:rPr>
            <w:fldChar w:fldCharType="end"/>
          </w:r>
        </w:p>
      </w:tc>
      <w:tc>
        <w:tcPr>
          <w:tcW w:w="6379" w:type="dxa"/>
          <w:tcBorders>
            <w:top w:val="nil"/>
            <w:left w:val="nil"/>
            <w:bottom w:val="nil"/>
            <w:right w:val="nil"/>
          </w:tcBorders>
        </w:tcPr>
        <w:p w14:paraId="450E498E" w14:textId="0C1CF9D0" w:rsidR="002021AE" w:rsidRDefault="002021AE" w:rsidP="0083143D">
          <w:pPr>
            <w:spacing w:line="0" w:lineRule="atLeast"/>
            <w:jc w:val="center"/>
            <w:rPr>
              <w:sz w:val="18"/>
            </w:rPr>
          </w:pPr>
          <w:r w:rsidRPr="007A1328">
            <w:rPr>
              <w:i/>
              <w:color w:val="2B579A"/>
              <w:sz w:val="18"/>
              <w:shd w:val="clear" w:color="auto" w:fill="E6E6E6"/>
            </w:rPr>
            <w:fldChar w:fldCharType="begin"/>
          </w:r>
          <w:r>
            <w:rPr>
              <w:i/>
              <w:sz w:val="18"/>
            </w:rPr>
            <w:instrText xml:space="preserve"> DOCPROPERTY ShortT </w:instrText>
          </w:r>
          <w:r w:rsidRPr="007A1328">
            <w:rPr>
              <w:i/>
              <w:color w:val="2B579A"/>
              <w:sz w:val="18"/>
              <w:shd w:val="clear" w:color="auto" w:fill="E6E6E6"/>
            </w:rPr>
            <w:fldChar w:fldCharType="separate"/>
          </w:r>
          <w:r>
            <w:rPr>
              <w:b/>
              <w:bCs/>
              <w:i/>
              <w:sz w:val="18"/>
              <w:lang w:val="en-US"/>
            </w:rPr>
            <w:t>Error! Unknown document property name.</w:t>
          </w:r>
          <w:r w:rsidRPr="007A1328">
            <w:rPr>
              <w:i/>
              <w:color w:val="2B579A"/>
              <w:sz w:val="18"/>
              <w:shd w:val="clear" w:color="auto" w:fill="E6E6E6"/>
            </w:rPr>
            <w:fldChar w:fldCharType="end"/>
          </w:r>
        </w:p>
      </w:tc>
      <w:tc>
        <w:tcPr>
          <w:tcW w:w="1383" w:type="dxa"/>
          <w:tcBorders>
            <w:top w:val="nil"/>
            <w:left w:val="nil"/>
            <w:bottom w:val="nil"/>
            <w:right w:val="nil"/>
          </w:tcBorders>
        </w:tcPr>
        <w:p w14:paraId="5028A454" w14:textId="77777777" w:rsidR="002021AE" w:rsidRDefault="002021AE" w:rsidP="0083143D">
          <w:pPr>
            <w:spacing w:line="0" w:lineRule="atLeast"/>
            <w:jc w:val="right"/>
            <w:rPr>
              <w:sz w:val="18"/>
            </w:rPr>
          </w:pPr>
        </w:p>
      </w:tc>
    </w:tr>
    <w:tr w:rsidR="002021AE" w14:paraId="147BDE0E" w14:textId="77777777" w:rsidTr="00831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53D1C85" w14:textId="77777777" w:rsidR="002021AE" w:rsidRDefault="002021AE" w:rsidP="0083143D">
          <w:pPr>
            <w:jc w:val="right"/>
            <w:rPr>
              <w:sz w:val="18"/>
            </w:rPr>
          </w:pPr>
          <w:r>
            <w:rPr>
              <w:i/>
              <w:noProof/>
              <w:sz w:val="18"/>
            </w:rPr>
            <w:t>S16MD235.v06.docx</w:t>
          </w:r>
          <w:r w:rsidRPr="00ED79B6">
            <w:rPr>
              <w:i/>
              <w:sz w:val="18"/>
            </w:rPr>
            <w:t xml:space="preserve"> </w:t>
          </w:r>
          <w:r>
            <w:rPr>
              <w:i/>
              <w:noProof/>
              <w:sz w:val="18"/>
            </w:rPr>
            <w:t>18/7/2016 12:36 PM</w:t>
          </w:r>
        </w:p>
      </w:tc>
    </w:tr>
  </w:tbl>
  <w:p w14:paraId="6F027A5A" w14:textId="77777777" w:rsidR="002021AE" w:rsidRPr="00ED79B6" w:rsidRDefault="002021AE" w:rsidP="0083143D">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080" w:type="dxa"/>
      <w:tblLayout w:type="fixed"/>
      <w:tblLook w:val="04A0" w:firstRow="1" w:lastRow="0" w:firstColumn="1" w:lastColumn="0" w:noHBand="0" w:noVBand="1"/>
    </w:tblPr>
    <w:tblGrid>
      <w:gridCol w:w="6380"/>
      <w:gridCol w:w="1700"/>
    </w:tblGrid>
    <w:tr w:rsidR="00EC3D01" w14:paraId="0BEF32EE" w14:textId="77777777" w:rsidTr="00EC3D01">
      <w:tc>
        <w:tcPr>
          <w:tcW w:w="6380" w:type="dxa"/>
          <w:tcBorders>
            <w:top w:val="nil"/>
            <w:left w:val="nil"/>
            <w:bottom w:val="nil"/>
            <w:right w:val="nil"/>
          </w:tcBorders>
        </w:tcPr>
        <w:p w14:paraId="4CC59311" w14:textId="6EE39E19" w:rsidR="00EC3D01" w:rsidRPr="00910EED" w:rsidRDefault="00EC3D01" w:rsidP="00EC3D01">
          <w:pPr>
            <w:spacing w:line="0" w:lineRule="atLeast"/>
            <w:jc w:val="both"/>
            <w:rPr>
              <w:i/>
              <w:sz w:val="18"/>
            </w:rPr>
          </w:pPr>
          <w:r w:rsidRPr="00A22AC5">
            <w:rPr>
              <w:rFonts w:cs="Arial"/>
              <w:i/>
              <w:szCs w:val="22"/>
            </w:rPr>
            <w:t>Fisheries Management (Logbooks for Fisheries) Determination 20</w:t>
          </w:r>
          <w:r>
            <w:rPr>
              <w:rFonts w:cs="Arial"/>
              <w:i/>
              <w:szCs w:val="22"/>
            </w:rPr>
            <w:t>21</w:t>
          </w:r>
        </w:p>
      </w:tc>
      <w:tc>
        <w:tcPr>
          <w:tcW w:w="1700" w:type="dxa"/>
          <w:tcBorders>
            <w:top w:val="nil"/>
            <w:left w:val="nil"/>
            <w:bottom w:val="nil"/>
            <w:right w:val="nil"/>
          </w:tcBorders>
        </w:tcPr>
        <w:p w14:paraId="52A7D6FB" w14:textId="3A1B6A83" w:rsidR="00EC3D01" w:rsidRDefault="00EC3D01" w:rsidP="0083143D">
          <w:pPr>
            <w:spacing w:line="0" w:lineRule="atLeast"/>
            <w:jc w:val="right"/>
            <w:rPr>
              <w:sz w:val="18"/>
            </w:rPr>
          </w:pPr>
          <w:r w:rsidRPr="00ED79B6">
            <w:rPr>
              <w:i/>
              <w:color w:val="2B579A"/>
              <w:sz w:val="18"/>
              <w:shd w:val="clear" w:color="auto" w:fill="E6E6E6"/>
            </w:rPr>
            <w:fldChar w:fldCharType="begin"/>
          </w:r>
          <w:r w:rsidRPr="00ED79B6">
            <w:rPr>
              <w:i/>
              <w:sz w:val="18"/>
            </w:rPr>
            <w:instrText xml:space="preserve"> PAGE </w:instrText>
          </w:r>
          <w:r w:rsidRPr="00ED79B6">
            <w:rPr>
              <w:i/>
              <w:color w:val="2B579A"/>
              <w:sz w:val="18"/>
              <w:shd w:val="clear" w:color="auto" w:fill="E6E6E6"/>
            </w:rPr>
            <w:fldChar w:fldCharType="separate"/>
          </w:r>
          <w:r w:rsidR="004D4476">
            <w:rPr>
              <w:i/>
              <w:noProof/>
              <w:sz w:val="18"/>
            </w:rPr>
            <w:t>19</w:t>
          </w:r>
          <w:r w:rsidRPr="00ED79B6">
            <w:rPr>
              <w:i/>
              <w:color w:val="2B579A"/>
              <w:sz w:val="18"/>
              <w:shd w:val="clear" w:color="auto" w:fill="E6E6E6"/>
            </w:rPr>
            <w:fldChar w:fldCharType="end"/>
          </w:r>
        </w:p>
      </w:tc>
    </w:tr>
  </w:tbl>
  <w:p w14:paraId="73229E9F" w14:textId="77777777" w:rsidR="002021AE" w:rsidRPr="00ED79B6" w:rsidRDefault="002021AE" w:rsidP="0083143D">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96DC" w14:textId="77777777" w:rsidR="002021AE" w:rsidRPr="00E33C1C" w:rsidRDefault="002021AE" w:rsidP="0083143D">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2021AE" w14:paraId="0EC5121E" w14:textId="77777777" w:rsidTr="0083143D">
      <w:tc>
        <w:tcPr>
          <w:tcW w:w="709" w:type="dxa"/>
          <w:tcBorders>
            <w:top w:val="nil"/>
            <w:left w:val="nil"/>
            <w:bottom w:val="nil"/>
            <w:right w:val="nil"/>
          </w:tcBorders>
        </w:tcPr>
        <w:p w14:paraId="28853217" w14:textId="77777777" w:rsidR="002021AE" w:rsidRDefault="002021AE" w:rsidP="0083143D">
          <w:pPr>
            <w:spacing w:line="0" w:lineRule="atLeast"/>
            <w:rPr>
              <w:sz w:val="18"/>
            </w:rPr>
          </w:pPr>
          <w:r w:rsidRPr="00ED79B6">
            <w:rPr>
              <w:i/>
              <w:color w:val="2B579A"/>
              <w:sz w:val="18"/>
              <w:shd w:val="clear" w:color="auto" w:fill="E6E6E6"/>
            </w:rPr>
            <w:fldChar w:fldCharType="begin"/>
          </w:r>
          <w:r w:rsidRPr="00ED79B6">
            <w:rPr>
              <w:i/>
              <w:sz w:val="18"/>
            </w:rPr>
            <w:instrText xml:space="preserve"> PAGE </w:instrText>
          </w:r>
          <w:r w:rsidRPr="00ED79B6">
            <w:rPr>
              <w:i/>
              <w:color w:val="2B579A"/>
              <w:sz w:val="18"/>
              <w:shd w:val="clear" w:color="auto" w:fill="E6E6E6"/>
            </w:rPr>
            <w:fldChar w:fldCharType="separate"/>
          </w:r>
          <w:r>
            <w:rPr>
              <w:i/>
              <w:noProof/>
              <w:sz w:val="18"/>
            </w:rPr>
            <w:t>v</w:t>
          </w:r>
          <w:r w:rsidRPr="00ED79B6">
            <w:rPr>
              <w:i/>
              <w:color w:val="2B579A"/>
              <w:sz w:val="18"/>
              <w:shd w:val="clear" w:color="auto" w:fill="E6E6E6"/>
            </w:rPr>
            <w:fldChar w:fldCharType="end"/>
          </w:r>
        </w:p>
      </w:tc>
      <w:tc>
        <w:tcPr>
          <w:tcW w:w="6379" w:type="dxa"/>
          <w:tcBorders>
            <w:top w:val="nil"/>
            <w:left w:val="nil"/>
            <w:bottom w:val="nil"/>
            <w:right w:val="nil"/>
          </w:tcBorders>
        </w:tcPr>
        <w:p w14:paraId="18DF70BA" w14:textId="3FD13FB4" w:rsidR="002021AE" w:rsidRDefault="002021AE" w:rsidP="0083143D">
          <w:pPr>
            <w:spacing w:line="0" w:lineRule="atLeast"/>
            <w:jc w:val="center"/>
            <w:rPr>
              <w:sz w:val="18"/>
            </w:rPr>
          </w:pPr>
          <w:r w:rsidRPr="007A1328">
            <w:rPr>
              <w:i/>
              <w:color w:val="2B579A"/>
              <w:sz w:val="18"/>
              <w:shd w:val="clear" w:color="auto" w:fill="E6E6E6"/>
            </w:rPr>
            <w:fldChar w:fldCharType="begin"/>
          </w:r>
          <w:r>
            <w:rPr>
              <w:i/>
              <w:sz w:val="18"/>
            </w:rPr>
            <w:instrText xml:space="preserve"> DOCPROPERTY ShortT </w:instrText>
          </w:r>
          <w:r w:rsidRPr="007A1328">
            <w:rPr>
              <w:i/>
              <w:color w:val="2B579A"/>
              <w:sz w:val="18"/>
              <w:shd w:val="clear" w:color="auto" w:fill="E6E6E6"/>
            </w:rPr>
            <w:fldChar w:fldCharType="separate"/>
          </w:r>
          <w:r>
            <w:rPr>
              <w:b/>
              <w:bCs/>
              <w:i/>
              <w:sz w:val="18"/>
              <w:lang w:val="en-US"/>
            </w:rPr>
            <w:t>Error! Unknown document property name.</w:t>
          </w:r>
          <w:r w:rsidRPr="007A1328">
            <w:rPr>
              <w:i/>
              <w:color w:val="2B579A"/>
              <w:sz w:val="18"/>
              <w:shd w:val="clear" w:color="auto" w:fill="E6E6E6"/>
            </w:rPr>
            <w:fldChar w:fldCharType="end"/>
          </w:r>
        </w:p>
      </w:tc>
      <w:tc>
        <w:tcPr>
          <w:tcW w:w="1383" w:type="dxa"/>
          <w:tcBorders>
            <w:top w:val="nil"/>
            <w:left w:val="nil"/>
            <w:bottom w:val="nil"/>
            <w:right w:val="nil"/>
          </w:tcBorders>
        </w:tcPr>
        <w:p w14:paraId="4EF45747" w14:textId="77777777" w:rsidR="002021AE" w:rsidRDefault="002021AE" w:rsidP="0083143D">
          <w:pPr>
            <w:spacing w:line="0" w:lineRule="atLeast"/>
            <w:jc w:val="right"/>
            <w:rPr>
              <w:sz w:val="18"/>
            </w:rPr>
          </w:pPr>
        </w:p>
      </w:tc>
    </w:tr>
    <w:tr w:rsidR="002021AE" w14:paraId="02B48196" w14:textId="77777777" w:rsidTr="008314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3954BBC7" w14:textId="77777777" w:rsidR="002021AE" w:rsidRDefault="002021AE" w:rsidP="0083143D">
          <w:pPr>
            <w:jc w:val="right"/>
            <w:rPr>
              <w:sz w:val="18"/>
            </w:rPr>
          </w:pPr>
          <w:r>
            <w:rPr>
              <w:i/>
              <w:noProof/>
              <w:sz w:val="18"/>
            </w:rPr>
            <w:t>S16MD235.v06.docx</w:t>
          </w:r>
          <w:r w:rsidRPr="00ED79B6">
            <w:rPr>
              <w:i/>
              <w:sz w:val="18"/>
            </w:rPr>
            <w:t xml:space="preserve"> </w:t>
          </w:r>
          <w:r>
            <w:rPr>
              <w:i/>
              <w:noProof/>
              <w:sz w:val="18"/>
            </w:rPr>
            <w:t>18/7/2016 12:36 PM</w:t>
          </w:r>
        </w:p>
      </w:tc>
    </w:tr>
  </w:tbl>
  <w:p w14:paraId="61DC051F" w14:textId="77777777" w:rsidR="002021AE" w:rsidRPr="00ED79B6" w:rsidRDefault="002021AE" w:rsidP="0083143D">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FCEF6" w14:textId="77777777" w:rsidR="002021AE" w:rsidRDefault="002021AE"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23A004" w14:textId="77777777" w:rsidR="002021AE" w:rsidRDefault="002021AE" w:rsidP="008E17F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35F0B" w14:textId="77777777" w:rsidR="002021AE" w:rsidRDefault="002021AE" w:rsidP="008E17F3">
    <w:pPr>
      <w:pStyle w:val="Footer"/>
      <w:tabs>
        <w:tab w:val="clear" w:pos="4153"/>
        <w:tab w:val="clear" w:pos="8306"/>
        <w:tab w:val="left" w:pos="7680"/>
      </w:tabs>
      <w:ind w:right="27"/>
      <w:rPr>
        <w:sz w:val="16"/>
      </w:rPr>
    </w:pPr>
    <w:r>
      <w:rPr>
        <w:sz w:val="16"/>
      </w:rPr>
      <w:tab/>
    </w:r>
    <w:r>
      <w:rPr>
        <w:sz w:val="16"/>
      </w:rPr>
      <w:tab/>
    </w:r>
    <w:proofErr w:type="gramStart"/>
    <w:r>
      <w:t xml:space="preserve">Page  </w:t>
    </w:r>
    <w:proofErr w:type="gramEnd"/>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B7B089" w14:textId="77777777" w:rsidR="008039BB" w:rsidRDefault="008039BB" w:rsidP="008E17F3">
      <w:pPr>
        <w:spacing w:line="240" w:lineRule="auto"/>
      </w:pPr>
      <w:r>
        <w:separator/>
      </w:r>
    </w:p>
  </w:footnote>
  <w:footnote w:type="continuationSeparator" w:id="0">
    <w:p w14:paraId="486E55D4" w14:textId="77777777" w:rsidR="008039BB" w:rsidRDefault="008039BB" w:rsidP="008E17F3">
      <w:pPr>
        <w:spacing w:line="240" w:lineRule="auto"/>
      </w:pPr>
      <w:r>
        <w:continuationSeparator/>
      </w:r>
    </w:p>
  </w:footnote>
  <w:footnote w:type="continuationNotice" w:id="1">
    <w:p w14:paraId="5B2144BC" w14:textId="77777777" w:rsidR="008039BB" w:rsidRDefault="008039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462E4" w14:textId="77777777" w:rsidR="002021AE" w:rsidRDefault="002021AE" w:rsidP="0083143D">
    <w:pPr>
      <w:pStyle w:val="Header"/>
      <w:pBdr>
        <w:bottom w:val="single" w:sz="4" w:space="1" w:color="auto"/>
      </w:pBdr>
      <w:tabs>
        <w:tab w:val="clear" w:pos="4150"/>
        <w:tab w:val="clear" w:pos="8307"/>
      </w:tabs>
    </w:pPr>
  </w:p>
  <w:p w14:paraId="1852B1B4" w14:textId="77777777" w:rsidR="002021AE" w:rsidRDefault="002021AE" w:rsidP="0083143D">
    <w:pPr>
      <w:pStyle w:val="Header"/>
      <w:pBdr>
        <w:bottom w:val="single" w:sz="4" w:space="1" w:color="auto"/>
      </w:pBdr>
      <w:tabs>
        <w:tab w:val="clear" w:pos="4150"/>
        <w:tab w:val="clear" w:pos="8307"/>
      </w:tabs>
    </w:pPr>
  </w:p>
  <w:p w14:paraId="3777F6F2" w14:textId="77777777" w:rsidR="002021AE" w:rsidRPr="005F1388" w:rsidRDefault="002021AE" w:rsidP="0083143D">
    <w:pPr>
      <w:pStyle w:val="Header"/>
      <w:pBdr>
        <w:bottom w:val="single" w:sz="4" w:space="1" w:color="auto"/>
      </w:pBd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88071" w14:textId="77777777" w:rsidR="002021AE" w:rsidRPr="00ED79B6" w:rsidRDefault="002021AE" w:rsidP="00F85C9A">
    <w:pPr>
      <w:pBdr>
        <w:bottom w:val="single" w:sz="12" w:space="1" w:color="auto"/>
      </w:pBdr>
      <w:spacing w:before="1000" w:line="240" w:lineRule="auto"/>
    </w:pPr>
  </w:p>
  <w:p w14:paraId="00145508" w14:textId="77777777" w:rsidR="002021AE" w:rsidRPr="00F85C9A" w:rsidRDefault="002021AE" w:rsidP="00F85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68EE" w14:textId="77777777" w:rsidR="002021AE" w:rsidRPr="005F1388" w:rsidRDefault="002021AE" w:rsidP="0083143D">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F9426" w14:textId="77777777" w:rsidR="002021AE" w:rsidRPr="00ED79B6" w:rsidRDefault="002021AE" w:rsidP="0083143D">
    <w:pPr>
      <w:pBdr>
        <w:bottom w:val="single" w:sz="12"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0FE3" w14:textId="77777777" w:rsidR="002021AE" w:rsidRPr="00AA4B88" w:rsidRDefault="002021AE" w:rsidP="00AA4B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979F8" w14:textId="77777777" w:rsidR="002021AE" w:rsidRPr="00ED79B6" w:rsidRDefault="002021AE" w:rsidP="0083143D">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B5A1C" w14:textId="77777777" w:rsidR="002021AE" w:rsidRPr="00ED79B6" w:rsidRDefault="002021AE" w:rsidP="0083143D">
    <w:pPr>
      <w:pBdr>
        <w:bottom w:val="single" w:sz="12" w:space="1" w:color="auto"/>
      </w:pBdr>
      <w:spacing w:before="100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C0E1" w14:textId="77777777" w:rsidR="002021AE" w:rsidRPr="00AA4B88" w:rsidRDefault="002021AE" w:rsidP="00AA4B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1521" w14:textId="77777777" w:rsidR="002021AE" w:rsidRPr="00ED79B6" w:rsidRDefault="002021AE" w:rsidP="0083143D">
    <w:pPr>
      <w:pStyle w:val="Header"/>
      <w:tabs>
        <w:tab w:val="clear" w:pos="4150"/>
        <w:tab w:val="clear" w:pos="8307"/>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BB6"/>
    <w:multiLevelType w:val="hybridMultilevel"/>
    <w:tmpl w:val="B5AAB94A"/>
    <w:lvl w:ilvl="0" w:tplc="DE9EEA72">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147310">
      <w:start w:val="1"/>
      <w:numFmt w:val="lowerLetter"/>
      <w:lvlText w:val="(%2)"/>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7A0A44">
      <w:start w:val="1"/>
      <w:numFmt w:val="lowerRoman"/>
      <w:lvlText w:val="%3"/>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DAA414">
      <w:start w:val="1"/>
      <w:numFmt w:val="decimal"/>
      <w:lvlText w:val="%4"/>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EADD0E">
      <w:start w:val="1"/>
      <w:numFmt w:val="lowerLetter"/>
      <w:lvlText w:val="%5"/>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D0DEBE">
      <w:start w:val="1"/>
      <w:numFmt w:val="lowerRoman"/>
      <w:lvlText w:val="%6"/>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3167B04">
      <w:start w:val="1"/>
      <w:numFmt w:val="decimal"/>
      <w:lvlText w:val="%7"/>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504934">
      <w:start w:val="1"/>
      <w:numFmt w:val="lowerLetter"/>
      <w:lvlText w:val="%8"/>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181B08">
      <w:start w:val="1"/>
      <w:numFmt w:val="lowerRoman"/>
      <w:lvlText w:val="%9"/>
      <w:lvlJc w:val="left"/>
      <w:pPr>
        <w:ind w:left="6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EF22C4"/>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FA20C9"/>
    <w:multiLevelType w:val="hybridMultilevel"/>
    <w:tmpl w:val="CC58F21E"/>
    <w:lvl w:ilvl="0" w:tplc="F222C012">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A0CC9E">
      <w:start w:val="1"/>
      <w:numFmt w:val="lowerLetter"/>
      <w:lvlText w:val="(%2)"/>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DAD98C">
      <w:start w:val="1"/>
      <w:numFmt w:val="lowerRoman"/>
      <w:lvlText w:val="%3"/>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FCDE1E">
      <w:start w:val="1"/>
      <w:numFmt w:val="decimal"/>
      <w:lvlText w:val="%4"/>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A86AFC">
      <w:start w:val="1"/>
      <w:numFmt w:val="lowerLetter"/>
      <w:lvlText w:val="%5"/>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44B104">
      <w:start w:val="1"/>
      <w:numFmt w:val="lowerRoman"/>
      <w:lvlText w:val="%6"/>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369B72">
      <w:start w:val="1"/>
      <w:numFmt w:val="decimal"/>
      <w:lvlText w:val="%7"/>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1A9006">
      <w:start w:val="1"/>
      <w:numFmt w:val="lowerLetter"/>
      <w:lvlText w:val="%8"/>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E6D24C">
      <w:start w:val="1"/>
      <w:numFmt w:val="lowerRoman"/>
      <w:lvlText w:val="%9"/>
      <w:lvlJc w:val="left"/>
      <w:pPr>
        <w:ind w:left="7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5F2CF7"/>
    <w:multiLevelType w:val="hybridMultilevel"/>
    <w:tmpl w:val="DD2A585E"/>
    <w:lvl w:ilvl="0" w:tplc="2E7476D2">
      <w:start w:val="10"/>
      <w:numFmt w:val="decimal"/>
      <w:lvlText w:val="%1"/>
      <w:lvlJc w:val="left"/>
      <w:pPr>
        <w:ind w:left="345" w:hanging="360"/>
      </w:pPr>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 w15:restartNumberingAfterBreak="0">
    <w:nsid w:val="08264405"/>
    <w:multiLevelType w:val="hybridMultilevel"/>
    <w:tmpl w:val="8674A98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314011"/>
    <w:multiLevelType w:val="hybridMultilevel"/>
    <w:tmpl w:val="F2C4FCA8"/>
    <w:lvl w:ilvl="0" w:tplc="A01E3AB8">
      <w:start w:val="1"/>
      <w:numFmt w:val="decimal"/>
      <w:lvlText w:val="%1."/>
      <w:lvlJc w:val="left"/>
      <w:pPr>
        <w:ind w:left="720" w:hanging="360"/>
      </w:pPr>
    </w:lvl>
    <w:lvl w:ilvl="1" w:tplc="0C090017">
      <w:start w:val="1"/>
      <w:numFmt w:val="lowerLetter"/>
      <w:lvlText w:val="%2)"/>
      <w:lvlJc w:val="left"/>
      <w:pPr>
        <w:ind w:left="1440" w:hanging="360"/>
      </w:pPr>
    </w:lvl>
    <w:lvl w:ilvl="2" w:tplc="BF7C7314">
      <w:start w:val="1"/>
      <w:numFmt w:val="lowerRoman"/>
      <w:lvlText w:val="%3."/>
      <w:lvlJc w:val="right"/>
      <w:pPr>
        <w:ind w:left="2160" w:hanging="180"/>
      </w:pPr>
    </w:lvl>
    <w:lvl w:ilvl="3" w:tplc="4ECC5222">
      <w:start w:val="1"/>
      <w:numFmt w:val="decimal"/>
      <w:lvlText w:val="%4."/>
      <w:lvlJc w:val="left"/>
      <w:pPr>
        <w:ind w:left="2880" w:hanging="360"/>
      </w:pPr>
    </w:lvl>
    <w:lvl w:ilvl="4" w:tplc="62BA0438">
      <w:start w:val="1"/>
      <w:numFmt w:val="lowerLetter"/>
      <w:lvlText w:val="%5."/>
      <w:lvlJc w:val="left"/>
      <w:pPr>
        <w:ind w:left="3600" w:hanging="360"/>
      </w:pPr>
    </w:lvl>
    <w:lvl w:ilvl="5" w:tplc="55483B3E">
      <w:start w:val="1"/>
      <w:numFmt w:val="lowerRoman"/>
      <w:lvlText w:val="%6."/>
      <w:lvlJc w:val="right"/>
      <w:pPr>
        <w:ind w:left="4320" w:hanging="180"/>
      </w:pPr>
    </w:lvl>
    <w:lvl w:ilvl="6" w:tplc="3B800228">
      <w:start w:val="1"/>
      <w:numFmt w:val="decimal"/>
      <w:lvlText w:val="%7."/>
      <w:lvlJc w:val="left"/>
      <w:pPr>
        <w:ind w:left="5040" w:hanging="360"/>
      </w:pPr>
    </w:lvl>
    <w:lvl w:ilvl="7" w:tplc="F44E12EC">
      <w:start w:val="1"/>
      <w:numFmt w:val="lowerLetter"/>
      <w:lvlText w:val="%8."/>
      <w:lvlJc w:val="left"/>
      <w:pPr>
        <w:ind w:left="5760" w:hanging="360"/>
      </w:pPr>
    </w:lvl>
    <w:lvl w:ilvl="8" w:tplc="4B7AF670">
      <w:start w:val="1"/>
      <w:numFmt w:val="lowerRoman"/>
      <w:lvlText w:val="%9."/>
      <w:lvlJc w:val="right"/>
      <w:pPr>
        <w:ind w:left="6480" w:hanging="180"/>
      </w:pPr>
    </w:lvl>
  </w:abstractNum>
  <w:abstractNum w:abstractNumId="6" w15:restartNumberingAfterBreak="0">
    <w:nsid w:val="095829A5"/>
    <w:multiLevelType w:val="hybridMultilevel"/>
    <w:tmpl w:val="472CBB0C"/>
    <w:lvl w:ilvl="0" w:tplc="8E1C6C0A">
      <w:start w:val="1"/>
      <w:numFmt w:val="decimal"/>
      <w:lvlText w:val="(%1)"/>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C66C6">
      <w:start w:val="1"/>
      <w:numFmt w:val="lowerLetter"/>
      <w:lvlText w:val="(%2)"/>
      <w:lvlJc w:val="left"/>
      <w:pPr>
        <w:ind w:left="1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D2D64A">
      <w:start w:val="1"/>
      <w:numFmt w:val="lowerRoman"/>
      <w:lvlText w:val="%3"/>
      <w:lvlJc w:val="left"/>
      <w:pPr>
        <w:ind w:left="2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229ACE">
      <w:start w:val="1"/>
      <w:numFmt w:val="decimal"/>
      <w:lvlText w:val="%4"/>
      <w:lvlJc w:val="left"/>
      <w:pPr>
        <w:ind w:left="3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9CCC6E">
      <w:start w:val="1"/>
      <w:numFmt w:val="lowerLetter"/>
      <w:lvlText w:val="%5"/>
      <w:lvlJc w:val="left"/>
      <w:pPr>
        <w:ind w:left="4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78C922">
      <w:start w:val="1"/>
      <w:numFmt w:val="lowerRoman"/>
      <w:lvlText w:val="%6"/>
      <w:lvlJc w:val="left"/>
      <w:pPr>
        <w:ind w:left="5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D4AC9C">
      <w:start w:val="1"/>
      <w:numFmt w:val="decimal"/>
      <w:lvlText w:val="%7"/>
      <w:lvlJc w:val="left"/>
      <w:pPr>
        <w:ind w:left="5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A049F6">
      <w:start w:val="1"/>
      <w:numFmt w:val="lowerLetter"/>
      <w:lvlText w:val="%8"/>
      <w:lvlJc w:val="left"/>
      <w:pPr>
        <w:ind w:left="6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50B5C6">
      <w:start w:val="1"/>
      <w:numFmt w:val="lowerRoman"/>
      <w:lvlText w:val="%9"/>
      <w:lvlJc w:val="left"/>
      <w:pPr>
        <w:ind w:left="7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CCC2BD0"/>
    <w:multiLevelType w:val="hybridMultilevel"/>
    <w:tmpl w:val="1862AD4A"/>
    <w:lvl w:ilvl="0" w:tplc="7ED08094">
      <w:start w:val="1"/>
      <w:numFmt w:val="decimal"/>
      <w:lvlText w:val="%1."/>
      <w:lvlJc w:val="left"/>
      <w:pPr>
        <w:ind w:left="720" w:hanging="360"/>
      </w:pPr>
    </w:lvl>
    <w:lvl w:ilvl="1" w:tplc="0C090017">
      <w:start w:val="1"/>
      <w:numFmt w:val="lowerLetter"/>
      <w:lvlText w:val="%2)"/>
      <w:lvlJc w:val="left"/>
      <w:pPr>
        <w:ind w:left="1440" w:hanging="360"/>
      </w:pPr>
    </w:lvl>
    <w:lvl w:ilvl="2" w:tplc="3464453A">
      <w:start w:val="1"/>
      <w:numFmt w:val="lowerRoman"/>
      <w:lvlText w:val="%3."/>
      <w:lvlJc w:val="right"/>
      <w:pPr>
        <w:ind w:left="2160" w:hanging="180"/>
      </w:pPr>
    </w:lvl>
    <w:lvl w:ilvl="3" w:tplc="543AC79C">
      <w:start w:val="1"/>
      <w:numFmt w:val="decimal"/>
      <w:lvlText w:val="%4."/>
      <w:lvlJc w:val="left"/>
      <w:pPr>
        <w:ind w:left="2880" w:hanging="360"/>
      </w:pPr>
    </w:lvl>
    <w:lvl w:ilvl="4" w:tplc="5EDC9CB2">
      <w:start w:val="1"/>
      <w:numFmt w:val="lowerLetter"/>
      <w:lvlText w:val="%5."/>
      <w:lvlJc w:val="left"/>
      <w:pPr>
        <w:ind w:left="3600" w:hanging="360"/>
      </w:pPr>
    </w:lvl>
    <w:lvl w:ilvl="5" w:tplc="F3CC5C6E">
      <w:start w:val="1"/>
      <w:numFmt w:val="lowerRoman"/>
      <w:lvlText w:val="%6."/>
      <w:lvlJc w:val="right"/>
      <w:pPr>
        <w:ind w:left="4320" w:hanging="180"/>
      </w:pPr>
    </w:lvl>
    <w:lvl w:ilvl="6" w:tplc="821E4EE2">
      <w:start w:val="1"/>
      <w:numFmt w:val="decimal"/>
      <w:lvlText w:val="%7."/>
      <w:lvlJc w:val="left"/>
      <w:pPr>
        <w:ind w:left="5040" w:hanging="360"/>
      </w:pPr>
    </w:lvl>
    <w:lvl w:ilvl="7" w:tplc="C12EB5AC">
      <w:start w:val="1"/>
      <w:numFmt w:val="lowerLetter"/>
      <w:lvlText w:val="%8."/>
      <w:lvlJc w:val="left"/>
      <w:pPr>
        <w:ind w:left="5760" w:hanging="360"/>
      </w:pPr>
    </w:lvl>
    <w:lvl w:ilvl="8" w:tplc="32A0AC56">
      <w:start w:val="1"/>
      <w:numFmt w:val="lowerRoman"/>
      <w:lvlText w:val="%9."/>
      <w:lvlJc w:val="right"/>
      <w:pPr>
        <w:ind w:left="6480" w:hanging="180"/>
      </w:pPr>
    </w:lvl>
  </w:abstractNum>
  <w:abstractNum w:abstractNumId="8" w15:restartNumberingAfterBreak="0">
    <w:nsid w:val="0F4633DC"/>
    <w:multiLevelType w:val="hybridMultilevel"/>
    <w:tmpl w:val="CE562F0C"/>
    <w:lvl w:ilvl="0" w:tplc="1C568CBE">
      <w:start w:val="1"/>
      <w:numFmt w:val="decimal"/>
      <w:lvlText w:val="(%1)"/>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C08AFE">
      <w:start w:val="1"/>
      <w:numFmt w:val="lowerLetter"/>
      <w:lvlText w:val="%2"/>
      <w:lvlJc w:val="left"/>
      <w:pPr>
        <w:ind w:left="2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3FB4">
      <w:start w:val="1"/>
      <w:numFmt w:val="lowerRoman"/>
      <w:lvlText w:val="%3"/>
      <w:lvlJc w:val="left"/>
      <w:pPr>
        <w:ind w:left="3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64A20">
      <w:start w:val="1"/>
      <w:numFmt w:val="decimal"/>
      <w:lvlText w:val="%4"/>
      <w:lvlJc w:val="left"/>
      <w:pPr>
        <w:ind w:left="4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C022F2">
      <w:start w:val="1"/>
      <w:numFmt w:val="lowerLetter"/>
      <w:lvlText w:val="%5"/>
      <w:lvlJc w:val="left"/>
      <w:pPr>
        <w:ind w:left="4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8B826">
      <w:start w:val="1"/>
      <w:numFmt w:val="lowerRoman"/>
      <w:lvlText w:val="%6"/>
      <w:lvlJc w:val="left"/>
      <w:pPr>
        <w:ind w:left="5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8733E">
      <w:start w:val="1"/>
      <w:numFmt w:val="decimal"/>
      <w:lvlText w:val="%7"/>
      <w:lvlJc w:val="left"/>
      <w:pPr>
        <w:ind w:left="62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C8D474">
      <w:start w:val="1"/>
      <w:numFmt w:val="lowerLetter"/>
      <w:lvlText w:val="%8"/>
      <w:lvlJc w:val="left"/>
      <w:pPr>
        <w:ind w:left="69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EF2F0">
      <w:start w:val="1"/>
      <w:numFmt w:val="lowerRoman"/>
      <w:lvlText w:val="%9"/>
      <w:lvlJc w:val="left"/>
      <w:pPr>
        <w:ind w:left="76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200493"/>
    <w:multiLevelType w:val="hybridMultilevel"/>
    <w:tmpl w:val="567A0F78"/>
    <w:lvl w:ilvl="0" w:tplc="C90661C0">
      <w:start w:val="1"/>
      <w:numFmt w:val="decimal"/>
      <w:lvlText w:val="%1."/>
      <w:lvlJc w:val="left"/>
      <w:pPr>
        <w:ind w:left="720" w:hanging="360"/>
      </w:pPr>
    </w:lvl>
    <w:lvl w:ilvl="1" w:tplc="7506C166">
      <w:start w:val="1"/>
      <w:numFmt w:val="lowerLetter"/>
      <w:lvlText w:val="%2."/>
      <w:lvlJc w:val="left"/>
      <w:pPr>
        <w:ind w:left="1440" w:hanging="360"/>
      </w:pPr>
    </w:lvl>
    <w:lvl w:ilvl="2" w:tplc="0A328EBC">
      <w:start w:val="1"/>
      <w:numFmt w:val="lowerRoman"/>
      <w:lvlText w:val="%3."/>
      <w:lvlJc w:val="right"/>
      <w:pPr>
        <w:ind w:left="2160" w:hanging="180"/>
      </w:pPr>
    </w:lvl>
    <w:lvl w:ilvl="3" w:tplc="2DFC7BF0">
      <w:start w:val="1"/>
      <w:numFmt w:val="decimal"/>
      <w:lvlText w:val="%4."/>
      <w:lvlJc w:val="left"/>
      <w:pPr>
        <w:ind w:left="2880" w:hanging="360"/>
      </w:pPr>
    </w:lvl>
    <w:lvl w:ilvl="4" w:tplc="1C2060DC">
      <w:start w:val="1"/>
      <w:numFmt w:val="lowerLetter"/>
      <w:lvlText w:val="%5."/>
      <w:lvlJc w:val="left"/>
      <w:pPr>
        <w:ind w:left="3600" w:hanging="360"/>
      </w:pPr>
    </w:lvl>
    <w:lvl w:ilvl="5" w:tplc="4F9A2CDC">
      <w:start w:val="1"/>
      <w:numFmt w:val="lowerRoman"/>
      <w:lvlText w:val="%6."/>
      <w:lvlJc w:val="right"/>
      <w:pPr>
        <w:ind w:left="4320" w:hanging="180"/>
      </w:pPr>
    </w:lvl>
    <w:lvl w:ilvl="6" w:tplc="660EAD6E">
      <w:start w:val="1"/>
      <w:numFmt w:val="decimal"/>
      <w:lvlText w:val="%7."/>
      <w:lvlJc w:val="left"/>
      <w:pPr>
        <w:ind w:left="5040" w:hanging="360"/>
      </w:pPr>
    </w:lvl>
    <w:lvl w:ilvl="7" w:tplc="EBB2AA90">
      <w:start w:val="1"/>
      <w:numFmt w:val="lowerLetter"/>
      <w:lvlText w:val="%8."/>
      <w:lvlJc w:val="left"/>
      <w:pPr>
        <w:ind w:left="5760" w:hanging="360"/>
      </w:pPr>
    </w:lvl>
    <w:lvl w:ilvl="8" w:tplc="E61C66F6">
      <w:start w:val="1"/>
      <w:numFmt w:val="lowerRoman"/>
      <w:lvlText w:val="%9."/>
      <w:lvlJc w:val="right"/>
      <w:pPr>
        <w:ind w:left="6480" w:hanging="180"/>
      </w:pPr>
    </w:lvl>
  </w:abstractNum>
  <w:abstractNum w:abstractNumId="10" w15:restartNumberingAfterBreak="0">
    <w:nsid w:val="132768FD"/>
    <w:multiLevelType w:val="hybridMultilevel"/>
    <w:tmpl w:val="D11807AE"/>
    <w:lvl w:ilvl="0" w:tplc="1C568CBE">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C08AFE">
      <w:start w:val="1"/>
      <w:numFmt w:val="lowerLetter"/>
      <w:lvlText w:val="%2"/>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3FB4">
      <w:start w:val="1"/>
      <w:numFmt w:val="lowerRoman"/>
      <w:lvlText w:val="%3"/>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64A20">
      <w:start w:val="1"/>
      <w:numFmt w:val="decimal"/>
      <w:lvlText w:val="%4"/>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C022F2">
      <w:start w:val="1"/>
      <w:numFmt w:val="lowerLetter"/>
      <w:lvlText w:val="%5"/>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8B826">
      <w:start w:val="1"/>
      <w:numFmt w:val="lowerRoman"/>
      <w:lvlText w:val="%6"/>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8733E">
      <w:start w:val="1"/>
      <w:numFmt w:val="decimal"/>
      <w:lvlText w:val="%7"/>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C8D474">
      <w:start w:val="1"/>
      <w:numFmt w:val="lowerLetter"/>
      <w:lvlText w:val="%8"/>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EF2F0">
      <w:start w:val="1"/>
      <w:numFmt w:val="lowerRoman"/>
      <w:lvlText w:val="%9"/>
      <w:lvlJc w:val="left"/>
      <w:pPr>
        <w:ind w:left="7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C6494F"/>
    <w:multiLevelType w:val="hybridMultilevel"/>
    <w:tmpl w:val="CA442582"/>
    <w:lvl w:ilvl="0" w:tplc="B2CEF598">
      <w:start w:val="1"/>
      <w:numFmt w:val="decimal"/>
      <w:lvlText w:val="%1."/>
      <w:lvlJc w:val="left"/>
      <w:pPr>
        <w:ind w:left="720" w:hanging="360"/>
      </w:pPr>
    </w:lvl>
    <w:lvl w:ilvl="1" w:tplc="0C090017">
      <w:start w:val="1"/>
      <w:numFmt w:val="lowerLetter"/>
      <w:lvlText w:val="%2)"/>
      <w:lvlJc w:val="left"/>
      <w:pPr>
        <w:ind w:left="1440" w:hanging="360"/>
      </w:pPr>
    </w:lvl>
    <w:lvl w:ilvl="2" w:tplc="D3CE1A8A">
      <w:start w:val="1"/>
      <w:numFmt w:val="lowerRoman"/>
      <w:lvlText w:val="%3."/>
      <w:lvlJc w:val="right"/>
      <w:pPr>
        <w:ind w:left="2160" w:hanging="180"/>
      </w:pPr>
    </w:lvl>
    <w:lvl w:ilvl="3" w:tplc="6038DF02">
      <w:start w:val="1"/>
      <w:numFmt w:val="decimal"/>
      <w:lvlText w:val="%4."/>
      <w:lvlJc w:val="left"/>
      <w:pPr>
        <w:ind w:left="2880" w:hanging="360"/>
      </w:pPr>
    </w:lvl>
    <w:lvl w:ilvl="4" w:tplc="DE528E40">
      <w:start w:val="1"/>
      <w:numFmt w:val="lowerLetter"/>
      <w:lvlText w:val="%5."/>
      <w:lvlJc w:val="left"/>
      <w:pPr>
        <w:ind w:left="3600" w:hanging="360"/>
      </w:pPr>
    </w:lvl>
    <w:lvl w:ilvl="5" w:tplc="C668099E">
      <w:start w:val="1"/>
      <w:numFmt w:val="lowerRoman"/>
      <w:lvlText w:val="%6."/>
      <w:lvlJc w:val="right"/>
      <w:pPr>
        <w:ind w:left="4320" w:hanging="180"/>
      </w:pPr>
    </w:lvl>
    <w:lvl w:ilvl="6" w:tplc="6F6C0F58">
      <w:start w:val="1"/>
      <w:numFmt w:val="decimal"/>
      <w:lvlText w:val="%7."/>
      <w:lvlJc w:val="left"/>
      <w:pPr>
        <w:ind w:left="5040" w:hanging="360"/>
      </w:pPr>
    </w:lvl>
    <w:lvl w:ilvl="7" w:tplc="17FC6122">
      <w:start w:val="1"/>
      <w:numFmt w:val="lowerLetter"/>
      <w:lvlText w:val="%8."/>
      <w:lvlJc w:val="left"/>
      <w:pPr>
        <w:ind w:left="5760" w:hanging="360"/>
      </w:pPr>
    </w:lvl>
    <w:lvl w:ilvl="8" w:tplc="A980104A">
      <w:start w:val="1"/>
      <w:numFmt w:val="lowerRoman"/>
      <w:lvlText w:val="%9."/>
      <w:lvlJc w:val="right"/>
      <w:pPr>
        <w:ind w:left="6480" w:hanging="180"/>
      </w:pPr>
    </w:lvl>
  </w:abstractNum>
  <w:abstractNum w:abstractNumId="12" w15:restartNumberingAfterBreak="0">
    <w:nsid w:val="14DC7CC8"/>
    <w:multiLevelType w:val="hybridMultilevel"/>
    <w:tmpl w:val="7A6CF936"/>
    <w:lvl w:ilvl="0" w:tplc="7ED08094">
      <w:start w:val="1"/>
      <w:numFmt w:val="decimal"/>
      <w:lvlText w:val="%1."/>
      <w:lvlJc w:val="left"/>
      <w:pPr>
        <w:ind w:left="720" w:hanging="360"/>
      </w:pPr>
    </w:lvl>
    <w:lvl w:ilvl="1" w:tplc="0C090017">
      <w:start w:val="1"/>
      <w:numFmt w:val="lowerLetter"/>
      <w:lvlText w:val="%2)"/>
      <w:lvlJc w:val="left"/>
      <w:pPr>
        <w:ind w:left="1440" w:hanging="360"/>
      </w:pPr>
    </w:lvl>
    <w:lvl w:ilvl="2" w:tplc="3464453A">
      <w:start w:val="1"/>
      <w:numFmt w:val="lowerRoman"/>
      <w:lvlText w:val="%3."/>
      <w:lvlJc w:val="right"/>
      <w:pPr>
        <w:ind w:left="2160" w:hanging="180"/>
      </w:pPr>
    </w:lvl>
    <w:lvl w:ilvl="3" w:tplc="543AC79C">
      <w:start w:val="1"/>
      <w:numFmt w:val="decimal"/>
      <w:lvlText w:val="%4."/>
      <w:lvlJc w:val="left"/>
      <w:pPr>
        <w:ind w:left="2880" w:hanging="360"/>
      </w:pPr>
    </w:lvl>
    <w:lvl w:ilvl="4" w:tplc="5EDC9CB2">
      <w:start w:val="1"/>
      <w:numFmt w:val="lowerLetter"/>
      <w:lvlText w:val="%5."/>
      <w:lvlJc w:val="left"/>
      <w:pPr>
        <w:ind w:left="3600" w:hanging="360"/>
      </w:pPr>
    </w:lvl>
    <w:lvl w:ilvl="5" w:tplc="F3CC5C6E">
      <w:start w:val="1"/>
      <w:numFmt w:val="lowerRoman"/>
      <w:lvlText w:val="%6."/>
      <w:lvlJc w:val="right"/>
      <w:pPr>
        <w:ind w:left="4320" w:hanging="180"/>
      </w:pPr>
    </w:lvl>
    <w:lvl w:ilvl="6" w:tplc="821E4EE2">
      <w:start w:val="1"/>
      <w:numFmt w:val="decimal"/>
      <w:lvlText w:val="%7."/>
      <w:lvlJc w:val="left"/>
      <w:pPr>
        <w:ind w:left="5040" w:hanging="360"/>
      </w:pPr>
    </w:lvl>
    <w:lvl w:ilvl="7" w:tplc="C12EB5AC">
      <w:start w:val="1"/>
      <w:numFmt w:val="lowerLetter"/>
      <w:lvlText w:val="%8."/>
      <w:lvlJc w:val="left"/>
      <w:pPr>
        <w:ind w:left="5760" w:hanging="360"/>
      </w:pPr>
    </w:lvl>
    <w:lvl w:ilvl="8" w:tplc="32A0AC56">
      <w:start w:val="1"/>
      <w:numFmt w:val="lowerRoman"/>
      <w:lvlText w:val="%9."/>
      <w:lvlJc w:val="right"/>
      <w:pPr>
        <w:ind w:left="6480" w:hanging="180"/>
      </w:pPr>
    </w:lvl>
  </w:abstractNum>
  <w:abstractNum w:abstractNumId="13" w15:restartNumberingAfterBreak="0">
    <w:nsid w:val="160163E4"/>
    <w:multiLevelType w:val="hybridMultilevel"/>
    <w:tmpl w:val="3DB0EEA0"/>
    <w:lvl w:ilvl="0" w:tplc="7ED08094">
      <w:start w:val="1"/>
      <w:numFmt w:val="decimal"/>
      <w:lvlText w:val="%1."/>
      <w:lvlJc w:val="left"/>
      <w:pPr>
        <w:ind w:left="720" w:hanging="360"/>
      </w:pPr>
    </w:lvl>
    <w:lvl w:ilvl="1" w:tplc="0C090017">
      <w:start w:val="1"/>
      <w:numFmt w:val="lowerLetter"/>
      <w:lvlText w:val="%2)"/>
      <w:lvlJc w:val="left"/>
      <w:pPr>
        <w:ind w:left="1440" w:hanging="360"/>
      </w:pPr>
    </w:lvl>
    <w:lvl w:ilvl="2" w:tplc="3464453A">
      <w:start w:val="1"/>
      <w:numFmt w:val="lowerRoman"/>
      <w:lvlText w:val="%3."/>
      <w:lvlJc w:val="right"/>
      <w:pPr>
        <w:ind w:left="2160" w:hanging="180"/>
      </w:pPr>
    </w:lvl>
    <w:lvl w:ilvl="3" w:tplc="543AC79C">
      <w:start w:val="1"/>
      <w:numFmt w:val="decimal"/>
      <w:lvlText w:val="%4."/>
      <w:lvlJc w:val="left"/>
      <w:pPr>
        <w:ind w:left="2880" w:hanging="360"/>
      </w:pPr>
    </w:lvl>
    <w:lvl w:ilvl="4" w:tplc="5EDC9CB2">
      <w:start w:val="1"/>
      <w:numFmt w:val="lowerLetter"/>
      <w:lvlText w:val="%5."/>
      <w:lvlJc w:val="left"/>
      <w:pPr>
        <w:ind w:left="3600" w:hanging="360"/>
      </w:pPr>
    </w:lvl>
    <w:lvl w:ilvl="5" w:tplc="F3CC5C6E">
      <w:start w:val="1"/>
      <w:numFmt w:val="lowerRoman"/>
      <w:lvlText w:val="%6."/>
      <w:lvlJc w:val="right"/>
      <w:pPr>
        <w:ind w:left="4320" w:hanging="180"/>
      </w:pPr>
    </w:lvl>
    <w:lvl w:ilvl="6" w:tplc="821E4EE2">
      <w:start w:val="1"/>
      <w:numFmt w:val="decimal"/>
      <w:lvlText w:val="%7."/>
      <w:lvlJc w:val="left"/>
      <w:pPr>
        <w:ind w:left="5040" w:hanging="360"/>
      </w:pPr>
    </w:lvl>
    <w:lvl w:ilvl="7" w:tplc="C12EB5AC">
      <w:start w:val="1"/>
      <w:numFmt w:val="lowerLetter"/>
      <w:lvlText w:val="%8."/>
      <w:lvlJc w:val="left"/>
      <w:pPr>
        <w:ind w:left="5760" w:hanging="360"/>
      </w:pPr>
    </w:lvl>
    <w:lvl w:ilvl="8" w:tplc="32A0AC56">
      <w:start w:val="1"/>
      <w:numFmt w:val="lowerRoman"/>
      <w:lvlText w:val="%9."/>
      <w:lvlJc w:val="right"/>
      <w:pPr>
        <w:ind w:left="6480" w:hanging="180"/>
      </w:pPr>
    </w:lvl>
  </w:abstractNum>
  <w:abstractNum w:abstractNumId="14"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FA70AF2"/>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0F075A"/>
    <w:multiLevelType w:val="hybridMultilevel"/>
    <w:tmpl w:val="4B7676BA"/>
    <w:lvl w:ilvl="0" w:tplc="A1549134">
      <w:start w:val="1"/>
      <w:numFmt w:val="decimal"/>
      <w:lvlText w:val="%1."/>
      <w:lvlJc w:val="left"/>
      <w:pPr>
        <w:ind w:left="720" w:hanging="360"/>
      </w:pPr>
    </w:lvl>
    <w:lvl w:ilvl="1" w:tplc="D9C4D090">
      <w:start w:val="1"/>
      <w:numFmt w:val="lowerLetter"/>
      <w:lvlText w:val="%2."/>
      <w:lvlJc w:val="left"/>
      <w:pPr>
        <w:ind w:left="1440" w:hanging="360"/>
      </w:pPr>
    </w:lvl>
    <w:lvl w:ilvl="2" w:tplc="B560949A">
      <w:start w:val="1"/>
      <w:numFmt w:val="lowerRoman"/>
      <w:lvlText w:val="%3."/>
      <w:lvlJc w:val="right"/>
      <w:pPr>
        <w:ind w:left="2160" w:hanging="180"/>
      </w:pPr>
    </w:lvl>
    <w:lvl w:ilvl="3" w:tplc="49EC7A6A">
      <w:start w:val="1"/>
      <w:numFmt w:val="decimal"/>
      <w:lvlText w:val="%4."/>
      <w:lvlJc w:val="left"/>
      <w:pPr>
        <w:ind w:left="2880" w:hanging="360"/>
      </w:pPr>
    </w:lvl>
    <w:lvl w:ilvl="4" w:tplc="D5360794">
      <w:start w:val="1"/>
      <w:numFmt w:val="lowerLetter"/>
      <w:lvlText w:val="%5."/>
      <w:lvlJc w:val="left"/>
      <w:pPr>
        <w:ind w:left="3600" w:hanging="360"/>
      </w:pPr>
    </w:lvl>
    <w:lvl w:ilvl="5" w:tplc="FAF891B0">
      <w:start w:val="1"/>
      <w:numFmt w:val="lowerRoman"/>
      <w:lvlText w:val="%6."/>
      <w:lvlJc w:val="right"/>
      <w:pPr>
        <w:ind w:left="4320" w:hanging="180"/>
      </w:pPr>
    </w:lvl>
    <w:lvl w:ilvl="6" w:tplc="AE465B7A">
      <w:start w:val="1"/>
      <w:numFmt w:val="decimal"/>
      <w:lvlText w:val="%7."/>
      <w:lvlJc w:val="left"/>
      <w:pPr>
        <w:ind w:left="5040" w:hanging="360"/>
      </w:pPr>
    </w:lvl>
    <w:lvl w:ilvl="7" w:tplc="DD083C80">
      <w:start w:val="1"/>
      <w:numFmt w:val="lowerLetter"/>
      <w:lvlText w:val="%8."/>
      <w:lvlJc w:val="left"/>
      <w:pPr>
        <w:ind w:left="5760" w:hanging="360"/>
      </w:pPr>
    </w:lvl>
    <w:lvl w:ilvl="8" w:tplc="4BD805E6">
      <w:start w:val="1"/>
      <w:numFmt w:val="lowerRoman"/>
      <w:lvlText w:val="%9."/>
      <w:lvlJc w:val="right"/>
      <w:pPr>
        <w:ind w:left="6480" w:hanging="180"/>
      </w:pPr>
    </w:lvl>
  </w:abstractNum>
  <w:abstractNum w:abstractNumId="17" w15:restartNumberingAfterBreak="0">
    <w:nsid w:val="23645B82"/>
    <w:multiLevelType w:val="hybridMultilevel"/>
    <w:tmpl w:val="A4BA276A"/>
    <w:lvl w:ilvl="0" w:tplc="715AEB14">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36B50A">
      <w:start w:val="1"/>
      <w:numFmt w:val="lowerLetter"/>
      <w:lvlText w:val="(%2)"/>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386784">
      <w:start w:val="1"/>
      <w:numFmt w:val="lowerRoman"/>
      <w:lvlText w:val="%3"/>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4CBF04">
      <w:start w:val="1"/>
      <w:numFmt w:val="decimal"/>
      <w:lvlText w:val="%4"/>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E0FE16">
      <w:start w:val="1"/>
      <w:numFmt w:val="lowerLetter"/>
      <w:lvlText w:val="%5"/>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C661FE">
      <w:start w:val="1"/>
      <w:numFmt w:val="lowerRoman"/>
      <w:lvlText w:val="%6"/>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F4BFA2">
      <w:start w:val="1"/>
      <w:numFmt w:val="decimal"/>
      <w:lvlText w:val="%7"/>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A8CF14">
      <w:start w:val="1"/>
      <w:numFmt w:val="lowerLetter"/>
      <w:lvlText w:val="%8"/>
      <w:lvlJc w:val="left"/>
      <w:pPr>
        <w:ind w:left="6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7C1198">
      <w:start w:val="1"/>
      <w:numFmt w:val="lowerRoman"/>
      <w:lvlText w:val="%9"/>
      <w:lvlJc w:val="left"/>
      <w:pPr>
        <w:ind w:left="7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4F03451"/>
    <w:multiLevelType w:val="hybridMultilevel"/>
    <w:tmpl w:val="7CB0CA2E"/>
    <w:lvl w:ilvl="0" w:tplc="548864A4">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58A67C5"/>
    <w:multiLevelType w:val="hybridMultilevel"/>
    <w:tmpl w:val="666CD0A0"/>
    <w:lvl w:ilvl="0" w:tplc="1C568CBE">
      <w:start w:val="1"/>
      <w:numFmt w:val="decimal"/>
      <w:lvlText w:val="(%1)"/>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C08AFE">
      <w:start w:val="1"/>
      <w:numFmt w:val="lowerLetter"/>
      <w:lvlText w:val="%2"/>
      <w:lvlJc w:val="left"/>
      <w:pPr>
        <w:ind w:left="22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3FB4">
      <w:start w:val="1"/>
      <w:numFmt w:val="lowerRoman"/>
      <w:lvlText w:val="%3"/>
      <w:lvlJc w:val="left"/>
      <w:pPr>
        <w:ind w:left="29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64A20">
      <w:start w:val="1"/>
      <w:numFmt w:val="decimal"/>
      <w:lvlText w:val="%4"/>
      <w:lvlJc w:val="left"/>
      <w:pPr>
        <w:ind w:left="36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C022F2">
      <w:start w:val="1"/>
      <w:numFmt w:val="lowerLetter"/>
      <w:lvlText w:val="%5"/>
      <w:lvlJc w:val="left"/>
      <w:pPr>
        <w:ind w:left="43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8B826">
      <w:start w:val="1"/>
      <w:numFmt w:val="lowerRoman"/>
      <w:lvlText w:val="%6"/>
      <w:lvlJc w:val="left"/>
      <w:pPr>
        <w:ind w:left="5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8733E">
      <w:start w:val="1"/>
      <w:numFmt w:val="decimal"/>
      <w:lvlText w:val="%7"/>
      <w:lvlJc w:val="left"/>
      <w:pPr>
        <w:ind w:left="5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C8D474">
      <w:start w:val="1"/>
      <w:numFmt w:val="lowerLetter"/>
      <w:lvlText w:val="%8"/>
      <w:lvlJc w:val="left"/>
      <w:pPr>
        <w:ind w:left="6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EF2F0">
      <w:start w:val="1"/>
      <w:numFmt w:val="lowerRoman"/>
      <w:lvlText w:val="%9"/>
      <w:lvlJc w:val="left"/>
      <w:pPr>
        <w:ind w:left="7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61E1216"/>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405B64"/>
    <w:multiLevelType w:val="hybridMultilevel"/>
    <w:tmpl w:val="BC06D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8C379C1"/>
    <w:multiLevelType w:val="hybridMultilevel"/>
    <w:tmpl w:val="8674A98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732602"/>
    <w:multiLevelType w:val="hybridMultilevel"/>
    <w:tmpl w:val="8674A98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AF26F4"/>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763712"/>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DF6F5F"/>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B76F80"/>
    <w:multiLevelType w:val="hybridMultilevel"/>
    <w:tmpl w:val="1D92D7E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4393CCB"/>
    <w:multiLevelType w:val="hybridMultilevel"/>
    <w:tmpl w:val="A622DC7C"/>
    <w:lvl w:ilvl="0" w:tplc="4D8A1E12">
      <w:start w:val="1"/>
      <w:numFmt w:val="decimal"/>
      <w:lvlText w:val="%1."/>
      <w:lvlJc w:val="left"/>
      <w:pPr>
        <w:ind w:left="720" w:hanging="360"/>
      </w:pPr>
    </w:lvl>
    <w:lvl w:ilvl="1" w:tplc="0C090017">
      <w:start w:val="1"/>
      <w:numFmt w:val="lowerLetter"/>
      <w:lvlText w:val="%2)"/>
      <w:lvlJc w:val="left"/>
      <w:pPr>
        <w:ind w:left="1440" w:hanging="360"/>
      </w:pPr>
    </w:lvl>
    <w:lvl w:ilvl="2" w:tplc="101A1A02">
      <w:start w:val="1"/>
      <w:numFmt w:val="lowerRoman"/>
      <w:lvlText w:val="%3."/>
      <w:lvlJc w:val="right"/>
      <w:pPr>
        <w:ind w:left="2160" w:hanging="180"/>
      </w:pPr>
    </w:lvl>
    <w:lvl w:ilvl="3" w:tplc="3008EF02">
      <w:start w:val="1"/>
      <w:numFmt w:val="decimal"/>
      <w:lvlText w:val="%4."/>
      <w:lvlJc w:val="left"/>
      <w:pPr>
        <w:ind w:left="2880" w:hanging="360"/>
      </w:pPr>
    </w:lvl>
    <w:lvl w:ilvl="4" w:tplc="D46E31BA">
      <w:start w:val="1"/>
      <w:numFmt w:val="lowerLetter"/>
      <w:lvlText w:val="%5."/>
      <w:lvlJc w:val="left"/>
      <w:pPr>
        <w:ind w:left="3600" w:hanging="360"/>
      </w:pPr>
    </w:lvl>
    <w:lvl w:ilvl="5" w:tplc="2BB2905C">
      <w:start w:val="1"/>
      <w:numFmt w:val="lowerRoman"/>
      <w:lvlText w:val="%6."/>
      <w:lvlJc w:val="right"/>
      <w:pPr>
        <w:ind w:left="4320" w:hanging="180"/>
      </w:pPr>
    </w:lvl>
    <w:lvl w:ilvl="6" w:tplc="9EA25030">
      <w:start w:val="1"/>
      <w:numFmt w:val="decimal"/>
      <w:lvlText w:val="%7."/>
      <w:lvlJc w:val="left"/>
      <w:pPr>
        <w:ind w:left="5040" w:hanging="360"/>
      </w:pPr>
    </w:lvl>
    <w:lvl w:ilvl="7" w:tplc="CC126BCC">
      <w:start w:val="1"/>
      <w:numFmt w:val="lowerLetter"/>
      <w:lvlText w:val="%8."/>
      <w:lvlJc w:val="left"/>
      <w:pPr>
        <w:ind w:left="5760" w:hanging="360"/>
      </w:pPr>
    </w:lvl>
    <w:lvl w:ilvl="8" w:tplc="FF4496F2">
      <w:start w:val="1"/>
      <w:numFmt w:val="lowerRoman"/>
      <w:lvlText w:val="%9."/>
      <w:lvlJc w:val="right"/>
      <w:pPr>
        <w:ind w:left="6480" w:hanging="180"/>
      </w:pPr>
    </w:lvl>
  </w:abstractNum>
  <w:abstractNum w:abstractNumId="29" w15:restartNumberingAfterBreak="0">
    <w:nsid w:val="346127E7"/>
    <w:multiLevelType w:val="hybridMultilevel"/>
    <w:tmpl w:val="3DB0EEA0"/>
    <w:lvl w:ilvl="0" w:tplc="7ED08094">
      <w:start w:val="1"/>
      <w:numFmt w:val="decimal"/>
      <w:lvlText w:val="%1."/>
      <w:lvlJc w:val="left"/>
      <w:pPr>
        <w:ind w:left="720" w:hanging="360"/>
      </w:pPr>
    </w:lvl>
    <w:lvl w:ilvl="1" w:tplc="0C090017">
      <w:start w:val="1"/>
      <w:numFmt w:val="lowerLetter"/>
      <w:lvlText w:val="%2)"/>
      <w:lvlJc w:val="left"/>
      <w:pPr>
        <w:ind w:left="1440" w:hanging="360"/>
      </w:pPr>
    </w:lvl>
    <w:lvl w:ilvl="2" w:tplc="3464453A">
      <w:start w:val="1"/>
      <w:numFmt w:val="lowerRoman"/>
      <w:lvlText w:val="%3."/>
      <w:lvlJc w:val="right"/>
      <w:pPr>
        <w:ind w:left="2160" w:hanging="180"/>
      </w:pPr>
    </w:lvl>
    <w:lvl w:ilvl="3" w:tplc="543AC79C">
      <w:start w:val="1"/>
      <w:numFmt w:val="decimal"/>
      <w:lvlText w:val="%4."/>
      <w:lvlJc w:val="left"/>
      <w:pPr>
        <w:ind w:left="2880" w:hanging="360"/>
      </w:pPr>
    </w:lvl>
    <w:lvl w:ilvl="4" w:tplc="5EDC9CB2">
      <w:start w:val="1"/>
      <w:numFmt w:val="lowerLetter"/>
      <w:lvlText w:val="%5."/>
      <w:lvlJc w:val="left"/>
      <w:pPr>
        <w:ind w:left="3600" w:hanging="360"/>
      </w:pPr>
    </w:lvl>
    <w:lvl w:ilvl="5" w:tplc="F3CC5C6E">
      <w:start w:val="1"/>
      <w:numFmt w:val="lowerRoman"/>
      <w:lvlText w:val="%6."/>
      <w:lvlJc w:val="right"/>
      <w:pPr>
        <w:ind w:left="4320" w:hanging="180"/>
      </w:pPr>
    </w:lvl>
    <w:lvl w:ilvl="6" w:tplc="821E4EE2">
      <w:start w:val="1"/>
      <w:numFmt w:val="decimal"/>
      <w:lvlText w:val="%7."/>
      <w:lvlJc w:val="left"/>
      <w:pPr>
        <w:ind w:left="5040" w:hanging="360"/>
      </w:pPr>
    </w:lvl>
    <w:lvl w:ilvl="7" w:tplc="C12EB5AC">
      <w:start w:val="1"/>
      <w:numFmt w:val="lowerLetter"/>
      <w:lvlText w:val="%8."/>
      <w:lvlJc w:val="left"/>
      <w:pPr>
        <w:ind w:left="5760" w:hanging="360"/>
      </w:pPr>
    </w:lvl>
    <w:lvl w:ilvl="8" w:tplc="32A0AC56">
      <w:start w:val="1"/>
      <w:numFmt w:val="lowerRoman"/>
      <w:lvlText w:val="%9."/>
      <w:lvlJc w:val="right"/>
      <w:pPr>
        <w:ind w:left="6480" w:hanging="180"/>
      </w:pPr>
    </w:lvl>
  </w:abstractNum>
  <w:abstractNum w:abstractNumId="30" w15:restartNumberingAfterBreak="0">
    <w:nsid w:val="347C2AC2"/>
    <w:multiLevelType w:val="hybridMultilevel"/>
    <w:tmpl w:val="97AC302A"/>
    <w:lvl w:ilvl="0" w:tplc="8E1C6C0A">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C66C6">
      <w:start w:val="1"/>
      <w:numFmt w:val="lowerLetter"/>
      <w:lvlText w:val="(%2)"/>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D2D64A">
      <w:start w:val="1"/>
      <w:numFmt w:val="lowerRoman"/>
      <w:lvlText w:val="%3"/>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229ACE">
      <w:start w:val="1"/>
      <w:numFmt w:val="decimal"/>
      <w:lvlText w:val="%4"/>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9CCC6E">
      <w:start w:val="1"/>
      <w:numFmt w:val="lowerLetter"/>
      <w:lvlText w:val="%5"/>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78C922">
      <w:start w:val="1"/>
      <w:numFmt w:val="lowerRoman"/>
      <w:lvlText w:val="%6"/>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D4AC9C">
      <w:start w:val="1"/>
      <w:numFmt w:val="decimal"/>
      <w:lvlText w:val="%7"/>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A049F6">
      <w:start w:val="1"/>
      <w:numFmt w:val="lowerLetter"/>
      <w:lvlText w:val="%8"/>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50B5C6">
      <w:start w:val="1"/>
      <w:numFmt w:val="lowerRoman"/>
      <w:lvlText w:val="%9"/>
      <w:lvlJc w:val="left"/>
      <w:pPr>
        <w:ind w:left="7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50378A5"/>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822E60"/>
    <w:multiLevelType w:val="hybridMultilevel"/>
    <w:tmpl w:val="826CCA3C"/>
    <w:lvl w:ilvl="0" w:tplc="FD86BF5A">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745D50">
      <w:start w:val="1"/>
      <w:numFmt w:val="lowerLetter"/>
      <w:lvlText w:val="(%2)"/>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58D71C">
      <w:start w:val="1"/>
      <w:numFmt w:val="lowerRoman"/>
      <w:lvlText w:val="%3"/>
      <w:lvlJc w:val="left"/>
      <w:pPr>
        <w:ind w:left="1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B05F6E">
      <w:start w:val="1"/>
      <w:numFmt w:val="decimal"/>
      <w:lvlText w:val="%4"/>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AAEB40">
      <w:start w:val="1"/>
      <w:numFmt w:val="lowerLetter"/>
      <w:lvlText w:val="%5"/>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BE83F8">
      <w:start w:val="1"/>
      <w:numFmt w:val="lowerRoman"/>
      <w:lvlText w:val="%6"/>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C2C3AA">
      <w:start w:val="1"/>
      <w:numFmt w:val="decimal"/>
      <w:lvlText w:val="%7"/>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8C9F1C">
      <w:start w:val="1"/>
      <w:numFmt w:val="lowerLetter"/>
      <w:lvlText w:val="%8"/>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6E0F218">
      <w:start w:val="1"/>
      <w:numFmt w:val="lowerRoman"/>
      <w:lvlText w:val="%9"/>
      <w:lvlJc w:val="left"/>
      <w:pPr>
        <w:ind w:left="7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9D432AB"/>
    <w:multiLevelType w:val="hybridMultilevel"/>
    <w:tmpl w:val="2808409E"/>
    <w:lvl w:ilvl="0" w:tplc="6B505D5A">
      <w:start w:val="1"/>
      <w:numFmt w:val="decimal"/>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B688B8">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7EAEC2">
      <w:start w:val="1"/>
      <w:numFmt w:val="lowerRoman"/>
      <w:lvlText w:val="%3"/>
      <w:lvlJc w:val="left"/>
      <w:pPr>
        <w:ind w:left="2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1C76C0">
      <w:start w:val="1"/>
      <w:numFmt w:val="decimal"/>
      <w:lvlText w:val="%4"/>
      <w:lvlJc w:val="left"/>
      <w:pPr>
        <w:ind w:left="3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90962A">
      <w:start w:val="1"/>
      <w:numFmt w:val="lowerLetter"/>
      <w:lvlText w:val="%5"/>
      <w:lvlJc w:val="left"/>
      <w:pPr>
        <w:ind w:left="3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320BD2">
      <w:start w:val="1"/>
      <w:numFmt w:val="lowerRoman"/>
      <w:lvlText w:val="%6"/>
      <w:lvlJc w:val="left"/>
      <w:pPr>
        <w:ind w:left="4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8EAC1E">
      <w:start w:val="1"/>
      <w:numFmt w:val="decimal"/>
      <w:lvlText w:val="%7"/>
      <w:lvlJc w:val="left"/>
      <w:pPr>
        <w:ind w:left="5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32ACDA">
      <w:start w:val="1"/>
      <w:numFmt w:val="lowerLetter"/>
      <w:lvlText w:val="%8"/>
      <w:lvlJc w:val="left"/>
      <w:pPr>
        <w:ind w:left="5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4C6D3C">
      <w:start w:val="1"/>
      <w:numFmt w:val="lowerRoman"/>
      <w:lvlText w:val="%9"/>
      <w:lvlJc w:val="left"/>
      <w:pPr>
        <w:ind w:left="6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35" w15:restartNumberingAfterBreak="0">
    <w:nsid w:val="3C4F59F8"/>
    <w:multiLevelType w:val="hybridMultilevel"/>
    <w:tmpl w:val="AE545B04"/>
    <w:lvl w:ilvl="0" w:tplc="1FE01490">
      <w:start w:val="1"/>
      <w:numFmt w:val="decimal"/>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409A64">
      <w:start w:val="1"/>
      <w:numFmt w:val="lowerLetter"/>
      <w:lvlText w:val="%2"/>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A6BE04">
      <w:start w:val="1"/>
      <w:numFmt w:val="lowerRoman"/>
      <w:lvlText w:val="%3"/>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0214BA">
      <w:start w:val="1"/>
      <w:numFmt w:val="decimal"/>
      <w:lvlText w:val="%4"/>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0E2BDE">
      <w:start w:val="1"/>
      <w:numFmt w:val="lowerLetter"/>
      <w:lvlText w:val="%5"/>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44C5FE">
      <w:start w:val="1"/>
      <w:numFmt w:val="lowerRoman"/>
      <w:lvlText w:val="%6"/>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EAB51C">
      <w:start w:val="1"/>
      <w:numFmt w:val="decimal"/>
      <w:lvlText w:val="%7"/>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3862DE">
      <w:start w:val="1"/>
      <w:numFmt w:val="lowerLetter"/>
      <w:lvlText w:val="%8"/>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C0051C">
      <w:start w:val="1"/>
      <w:numFmt w:val="lowerRoman"/>
      <w:lvlText w:val="%9"/>
      <w:lvlJc w:val="left"/>
      <w:pPr>
        <w:ind w:left="6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D6A4FA4"/>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EF335A7"/>
    <w:multiLevelType w:val="hybridMultilevel"/>
    <w:tmpl w:val="111CCEE8"/>
    <w:lvl w:ilvl="0" w:tplc="19509914">
      <w:start w:val="1"/>
      <w:numFmt w:val="decimal"/>
      <w:lvlText w:val="(%1)"/>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30D5CE">
      <w:start w:val="1"/>
      <w:numFmt w:val="lowerLetter"/>
      <w:lvlText w:val="%2"/>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1889B4">
      <w:start w:val="1"/>
      <w:numFmt w:val="lowerRoman"/>
      <w:lvlText w:val="%3"/>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42799A">
      <w:start w:val="1"/>
      <w:numFmt w:val="decimal"/>
      <w:lvlText w:val="%4"/>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2E5352">
      <w:start w:val="1"/>
      <w:numFmt w:val="lowerLetter"/>
      <w:lvlText w:val="%5"/>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BA68EE">
      <w:start w:val="1"/>
      <w:numFmt w:val="lowerRoman"/>
      <w:lvlText w:val="%6"/>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B236CC">
      <w:start w:val="1"/>
      <w:numFmt w:val="decimal"/>
      <w:lvlText w:val="%7"/>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7EA2EC">
      <w:start w:val="1"/>
      <w:numFmt w:val="lowerLetter"/>
      <w:lvlText w:val="%8"/>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BA3E34">
      <w:start w:val="1"/>
      <w:numFmt w:val="lowerRoman"/>
      <w:lvlText w:val="%9"/>
      <w:lvlJc w:val="left"/>
      <w:pPr>
        <w:ind w:left="6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FE0428F"/>
    <w:multiLevelType w:val="hybridMultilevel"/>
    <w:tmpl w:val="87C64F08"/>
    <w:lvl w:ilvl="0" w:tplc="1C568CBE">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C08AFE">
      <w:start w:val="1"/>
      <w:numFmt w:val="lowerLetter"/>
      <w:lvlText w:val="%2"/>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3FB4">
      <w:start w:val="1"/>
      <w:numFmt w:val="lowerRoman"/>
      <w:lvlText w:val="%3"/>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64A20">
      <w:start w:val="1"/>
      <w:numFmt w:val="decimal"/>
      <w:lvlText w:val="%4"/>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C022F2">
      <w:start w:val="1"/>
      <w:numFmt w:val="lowerLetter"/>
      <w:lvlText w:val="%5"/>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8B826">
      <w:start w:val="1"/>
      <w:numFmt w:val="lowerRoman"/>
      <w:lvlText w:val="%6"/>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8733E">
      <w:start w:val="1"/>
      <w:numFmt w:val="decimal"/>
      <w:lvlText w:val="%7"/>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C8D474">
      <w:start w:val="1"/>
      <w:numFmt w:val="lowerLetter"/>
      <w:lvlText w:val="%8"/>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EF2F0">
      <w:start w:val="1"/>
      <w:numFmt w:val="lowerRoman"/>
      <w:lvlText w:val="%9"/>
      <w:lvlJc w:val="left"/>
      <w:pPr>
        <w:ind w:left="7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05671DA"/>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10228E8"/>
    <w:multiLevelType w:val="hybridMultilevel"/>
    <w:tmpl w:val="1D92D7E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28F2555"/>
    <w:multiLevelType w:val="hybridMultilevel"/>
    <w:tmpl w:val="1D92D7E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59767AB"/>
    <w:multiLevelType w:val="hybridMultilevel"/>
    <w:tmpl w:val="A448F77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6C009A5"/>
    <w:multiLevelType w:val="hybridMultilevel"/>
    <w:tmpl w:val="45901AA0"/>
    <w:lvl w:ilvl="0" w:tplc="BB4490FC">
      <w:start w:val="1"/>
      <w:numFmt w:val="decimal"/>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348296">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624720">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DC4A96">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80798E">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DA5232">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246616">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70A8C2">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B80994">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84E1DB3"/>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FA12036"/>
    <w:multiLevelType w:val="hybridMultilevel"/>
    <w:tmpl w:val="563E110E"/>
    <w:lvl w:ilvl="0" w:tplc="8E1C6C0A">
      <w:start w:val="1"/>
      <w:numFmt w:val="decimal"/>
      <w:lvlText w:val="(%1)"/>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EC66C6">
      <w:start w:val="1"/>
      <w:numFmt w:val="lowerLetter"/>
      <w:lvlText w:val="(%2)"/>
      <w:lvlJc w:val="left"/>
      <w:pPr>
        <w:ind w:left="1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D2D64A">
      <w:start w:val="1"/>
      <w:numFmt w:val="lowerRoman"/>
      <w:lvlText w:val="%3"/>
      <w:lvlJc w:val="left"/>
      <w:pPr>
        <w:ind w:left="2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229ACE">
      <w:start w:val="1"/>
      <w:numFmt w:val="decimal"/>
      <w:lvlText w:val="%4"/>
      <w:lvlJc w:val="left"/>
      <w:pPr>
        <w:ind w:left="3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9CCC6E">
      <w:start w:val="1"/>
      <w:numFmt w:val="lowerLetter"/>
      <w:lvlText w:val="%5"/>
      <w:lvlJc w:val="left"/>
      <w:pPr>
        <w:ind w:left="4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78C922">
      <w:start w:val="1"/>
      <w:numFmt w:val="lowerRoman"/>
      <w:lvlText w:val="%6"/>
      <w:lvlJc w:val="left"/>
      <w:pPr>
        <w:ind w:left="5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D4AC9C">
      <w:start w:val="1"/>
      <w:numFmt w:val="decimal"/>
      <w:lvlText w:val="%7"/>
      <w:lvlJc w:val="left"/>
      <w:pPr>
        <w:ind w:left="5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A049F6">
      <w:start w:val="1"/>
      <w:numFmt w:val="lowerLetter"/>
      <w:lvlText w:val="%8"/>
      <w:lvlJc w:val="left"/>
      <w:pPr>
        <w:ind w:left="6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50B5C6">
      <w:start w:val="1"/>
      <w:numFmt w:val="lowerRoman"/>
      <w:lvlText w:val="%9"/>
      <w:lvlJc w:val="left"/>
      <w:pPr>
        <w:ind w:left="7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003494E"/>
    <w:multiLevelType w:val="hybridMultilevel"/>
    <w:tmpl w:val="FC6E9F4E"/>
    <w:lvl w:ilvl="0" w:tplc="DD1403AE">
      <w:start w:val="1"/>
      <w:numFmt w:val="decimal"/>
      <w:lvlText w:val="%1."/>
      <w:lvlJc w:val="left"/>
      <w:pPr>
        <w:ind w:left="720" w:hanging="360"/>
      </w:pPr>
    </w:lvl>
    <w:lvl w:ilvl="1" w:tplc="62FCE3B4">
      <w:start w:val="1"/>
      <w:numFmt w:val="lowerLetter"/>
      <w:lvlText w:val="%2."/>
      <w:lvlJc w:val="left"/>
      <w:pPr>
        <w:ind w:left="1440" w:hanging="360"/>
      </w:pPr>
    </w:lvl>
    <w:lvl w:ilvl="2" w:tplc="1B388A44">
      <w:start w:val="1"/>
      <w:numFmt w:val="lowerRoman"/>
      <w:lvlText w:val="%3."/>
      <w:lvlJc w:val="right"/>
      <w:pPr>
        <w:ind w:left="2160" w:hanging="180"/>
      </w:pPr>
    </w:lvl>
    <w:lvl w:ilvl="3" w:tplc="E14A6744">
      <w:start w:val="1"/>
      <w:numFmt w:val="decimal"/>
      <w:lvlText w:val="%4."/>
      <w:lvlJc w:val="left"/>
      <w:pPr>
        <w:ind w:left="2880" w:hanging="360"/>
      </w:pPr>
    </w:lvl>
    <w:lvl w:ilvl="4" w:tplc="1FC8A95E">
      <w:start w:val="1"/>
      <w:numFmt w:val="lowerLetter"/>
      <w:lvlText w:val="%5."/>
      <w:lvlJc w:val="left"/>
      <w:pPr>
        <w:ind w:left="3600" w:hanging="360"/>
      </w:pPr>
    </w:lvl>
    <w:lvl w:ilvl="5" w:tplc="FA52D506">
      <w:start w:val="1"/>
      <w:numFmt w:val="lowerRoman"/>
      <w:lvlText w:val="%6."/>
      <w:lvlJc w:val="right"/>
      <w:pPr>
        <w:ind w:left="4320" w:hanging="180"/>
      </w:pPr>
    </w:lvl>
    <w:lvl w:ilvl="6" w:tplc="C486E2D8">
      <w:start w:val="1"/>
      <w:numFmt w:val="decimal"/>
      <w:lvlText w:val="%7."/>
      <w:lvlJc w:val="left"/>
      <w:pPr>
        <w:ind w:left="5040" w:hanging="360"/>
      </w:pPr>
    </w:lvl>
    <w:lvl w:ilvl="7" w:tplc="FC16A362">
      <w:start w:val="1"/>
      <w:numFmt w:val="lowerLetter"/>
      <w:lvlText w:val="%8."/>
      <w:lvlJc w:val="left"/>
      <w:pPr>
        <w:ind w:left="5760" w:hanging="360"/>
      </w:pPr>
    </w:lvl>
    <w:lvl w:ilvl="8" w:tplc="50D0A340">
      <w:start w:val="1"/>
      <w:numFmt w:val="lowerRoman"/>
      <w:lvlText w:val="%9."/>
      <w:lvlJc w:val="right"/>
      <w:pPr>
        <w:ind w:left="6480" w:hanging="180"/>
      </w:pPr>
    </w:lvl>
  </w:abstractNum>
  <w:abstractNum w:abstractNumId="47" w15:restartNumberingAfterBreak="0">
    <w:nsid w:val="548074F9"/>
    <w:multiLevelType w:val="hybridMultilevel"/>
    <w:tmpl w:val="8D18390E"/>
    <w:lvl w:ilvl="0" w:tplc="590EC91A">
      <w:start w:val="1"/>
      <w:numFmt w:val="decimal"/>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726752C">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46B788">
      <w:start w:val="1"/>
      <w:numFmt w:val="lowerRoman"/>
      <w:lvlText w:val="%3"/>
      <w:lvlJc w:val="left"/>
      <w:pPr>
        <w:ind w:left="2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ECB678">
      <w:start w:val="1"/>
      <w:numFmt w:val="decimal"/>
      <w:lvlText w:val="%4"/>
      <w:lvlJc w:val="left"/>
      <w:pPr>
        <w:ind w:left="3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AC759C">
      <w:start w:val="1"/>
      <w:numFmt w:val="lowerLetter"/>
      <w:lvlText w:val="%5"/>
      <w:lvlJc w:val="left"/>
      <w:pPr>
        <w:ind w:left="3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587F70">
      <w:start w:val="1"/>
      <w:numFmt w:val="lowerRoman"/>
      <w:lvlText w:val="%6"/>
      <w:lvlJc w:val="left"/>
      <w:pPr>
        <w:ind w:left="4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047748">
      <w:start w:val="1"/>
      <w:numFmt w:val="decimal"/>
      <w:lvlText w:val="%7"/>
      <w:lvlJc w:val="left"/>
      <w:pPr>
        <w:ind w:left="5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AC2C1A">
      <w:start w:val="1"/>
      <w:numFmt w:val="lowerLetter"/>
      <w:lvlText w:val="%8"/>
      <w:lvlJc w:val="left"/>
      <w:pPr>
        <w:ind w:left="5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4EEFB8">
      <w:start w:val="1"/>
      <w:numFmt w:val="lowerRoman"/>
      <w:lvlText w:val="%9"/>
      <w:lvlJc w:val="left"/>
      <w:pPr>
        <w:ind w:left="6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4C6068F"/>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5EF7784"/>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8296E79"/>
    <w:multiLevelType w:val="hybridMultilevel"/>
    <w:tmpl w:val="6FA441B2"/>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96A06D8"/>
    <w:multiLevelType w:val="hybridMultilevel"/>
    <w:tmpl w:val="8674A98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99E3D80"/>
    <w:multiLevelType w:val="hybridMultilevel"/>
    <w:tmpl w:val="8674A980"/>
    <w:lvl w:ilvl="0" w:tplc="A8147310">
      <w:start w:val="1"/>
      <w:numFmt w:val="lowerLetter"/>
      <w:lvlText w:val="(%1)"/>
      <w:lvlJc w:val="left"/>
      <w:pPr>
        <w:ind w:left="16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A9E3A70"/>
    <w:multiLevelType w:val="hybridMultilevel"/>
    <w:tmpl w:val="592EBBD0"/>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8F25FF"/>
    <w:multiLevelType w:val="hybridMultilevel"/>
    <w:tmpl w:val="D8DAA23A"/>
    <w:lvl w:ilvl="0" w:tplc="1E2CD8E8">
      <w:start w:val="1"/>
      <w:numFmt w:val="decimal"/>
      <w:lvlText w:val="%1"/>
      <w:lvlJc w:val="left"/>
      <w:pPr>
        <w:ind w:left="26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83CC65E">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B0FA7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22EC5A">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E5AD438">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E2F21F1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18E1F2A">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ED4B30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598D2D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3464B11"/>
    <w:multiLevelType w:val="hybridMultilevel"/>
    <w:tmpl w:val="4B8EE4C0"/>
    <w:lvl w:ilvl="0" w:tplc="BD9CB148">
      <w:start w:val="1"/>
      <w:numFmt w:val="decimal"/>
      <w:lvlText w:val="%1."/>
      <w:lvlJc w:val="left"/>
      <w:pPr>
        <w:ind w:left="720" w:hanging="360"/>
      </w:pPr>
    </w:lvl>
    <w:lvl w:ilvl="1" w:tplc="0C090017">
      <w:start w:val="1"/>
      <w:numFmt w:val="lowerLetter"/>
      <w:lvlText w:val="%2)"/>
      <w:lvlJc w:val="left"/>
      <w:pPr>
        <w:ind w:left="1440" w:hanging="360"/>
      </w:pPr>
    </w:lvl>
    <w:lvl w:ilvl="2" w:tplc="824E8B74">
      <w:start w:val="1"/>
      <w:numFmt w:val="lowerRoman"/>
      <w:lvlText w:val="%3."/>
      <w:lvlJc w:val="right"/>
      <w:pPr>
        <w:ind w:left="2160" w:hanging="180"/>
      </w:pPr>
    </w:lvl>
    <w:lvl w:ilvl="3" w:tplc="7AE087C4">
      <w:start w:val="1"/>
      <w:numFmt w:val="decimal"/>
      <w:lvlText w:val="%4."/>
      <w:lvlJc w:val="left"/>
      <w:pPr>
        <w:ind w:left="2880" w:hanging="360"/>
      </w:pPr>
    </w:lvl>
    <w:lvl w:ilvl="4" w:tplc="E4763BAA">
      <w:start w:val="1"/>
      <w:numFmt w:val="lowerLetter"/>
      <w:lvlText w:val="%5."/>
      <w:lvlJc w:val="left"/>
      <w:pPr>
        <w:ind w:left="3600" w:hanging="360"/>
      </w:pPr>
    </w:lvl>
    <w:lvl w:ilvl="5" w:tplc="7C0AEF18">
      <w:start w:val="1"/>
      <w:numFmt w:val="lowerRoman"/>
      <w:lvlText w:val="%6."/>
      <w:lvlJc w:val="right"/>
      <w:pPr>
        <w:ind w:left="4320" w:hanging="180"/>
      </w:pPr>
    </w:lvl>
    <w:lvl w:ilvl="6" w:tplc="0CF0ABC2">
      <w:start w:val="1"/>
      <w:numFmt w:val="decimal"/>
      <w:lvlText w:val="%7."/>
      <w:lvlJc w:val="left"/>
      <w:pPr>
        <w:ind w:left="5040" w:hanging="360"/>
      </w:pPr>
    </w:lvl>
    <w:lvl w:ilvl="7" w:tplc="C4DA827A">
      <w:start w:val="1"/>
      <w:numFmt w:val="lowerLetter"/>
      <w:lvlText w:val="%8."/>
      <w:lvlJc w:val="left"/>
      <w:pPr>
        <w:ind w:left="5760" w:hanging="360"/>
      </w:pPr>
    </w:lvl>
    <w:lvl w:ilvl="8" w:tplc="0EA07740">
      <w:start w:val="1"/>
      <w:numFmt w:val="lowerRoman"/>
      <w:lvlText w:val="%9."/>
      <w:lvlJc w:val="right"/>
      <w:pPr>
        <w:ind w:left="6480" w:hanging="180"/>
      </w:pPr>
    </w:lvl>
  </w:abstractNum>
  <w:abstractNum w:abstractNumId="56" w15:restartNumberingAfterBreak="0">
    <w:nsid w:val="63F56ACE"/>
    <w:multiLevelType w:val="hybridMultilevel"/>
    <w:tmpl w:val="87C64F08"/>
    <w:lvl w:ilvl="0" w:tplc="1C568CBE">
      <w:start w:val="1"/>
      <w:numFmt w:val="decimal"/>
      <w:lvlText w:val="(%1)"/>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C08AFE">
      <w:start w:val="1"/>
      <w:numFmt w:val="lowerLetter"/>
      <w:lvlText w:val="%2"/>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023FB4">
      <w:start w:val="1"/>
      <w:numFmt w:val="lowerRoman"/>
      <w:lvlText w:val="%3"/>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B64A20">
      <w:start w:val="1"/>
      <w:numFmt w:val="decimal"/>
      <w:lvlText w:val="%4"/>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C022F2">
      <w:start w:val="1"/>
      <w:numFmt w:val="lowerLetter"/>
      <w:lvlText w:val="%5"/>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8B826">
      <w:start w:val="1"/>
      <w:numFmt w:val="lowerRoman"/>
      <w:lvlText w:val="%6"/>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8733E">
      <w:start w:val="1"/>
      <w:numFmt w:val="decimal"/>
      <w:lvlText w:val="%7"/>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C8D474">
      <w:start w:val="1"/>
      <w:numFmt w:val="lowerLetter"/>
      <w:lvlText w:val="%8"/>
      <w:lvlJc w:val="left"/>
      <w:pPr>
        <w:ind w:left="6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1EF2F0">
      <w:start w:val="1"/>
      <w:numFmt w:val="lowerRoman"/>
      <w:lvlText w:val="%9"/>
      <w:lvlJc w:val="left"/>
      <w:pPr>
        <w:ind w:left="7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5220C29"/>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6297A3F"/>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A714E2B"/>
    <w:multiLevelType w:val="hybridMultilevel"/>
    <w:tmpl w:val="65B2F5A2"/>
    <w:lvl w:ilvl="0" w:tplc="932A28BC">
      <w:start w:val="1"/>
      <w:numFmt w:val="decimal"/>
      <w:lvlText w:val="%1."/>
      <w:lvlJc w:val="left"/>
      <w:pPr>
        <w:ind w:left="720" w:hanging="360"/>
      </w:pPr>
    </w:lvl>
    <w:lvl w:ilvl="1" w:tplc="0C090017">
      <w:start w:val="1"/>
      <w:numFmt w:val="lowerLetter"/>
      <w:lvlText w:val="%2)"/>
      <w:lvlJc w:val="left"/>
      <w:pPr>
        <w:ind w:left="1440" w:hanging="360"/>
      </w:pPr>
    </w:lvl>
    <w:lvl w:ilvl="2" w:tplc="8242B3A6">
      <w:start w:val="1"/>
      <w:numFmt w:val="lowerRoman"/>
      <w:lvlText w:val="%3."/>
      <w:lvlJc w:val="right"/>
      <w:pPr>
        <w:ind w:left="2160" w:hanging="180"/>
      </w:pPr>
    </w:lvl>
    <w:lvl w:ilvl="3" w:tplc="5AA25FA6">
      <w:start w:val="1"/>
      <w:numFmt w:val="decimal"/>
      <w:lvlText w:val="%4."/>
      <w:lvlJc w:val="left"/>
      <w:pPr>
        <w:ind w:left="2880" w:hanging="360"/>
      </w:pPr>
    </w:lvl>
    <w:lvl w:ilvl="4" w:tplc="E76EE826">
      <w:start w:val="1"/>
      <w:numFmt w:val="lowerLetter"/>
      <w:lvlText w:val="%5."/>
      <w:lvlJc w:val="left"/>
      <w:pPr>
        <w:ind w:left="3600" w:hanging="360"/>
      </w:pPr>
    </w:lvl>
    <w:lvl w:ilvl="5" w:tplc="925E9802">
      <w:start w:val="1"/>
      <w:numFmt w:val="lowerRoman"/>
      <w:lvlText w:val="%6."/>
      <w:lvlJc w:val="right"/>
      <w:pPr>
        <w:ind w:left="4320" w:hanging="180"/>
      </w:pPr>
    </w:lvl>
    <w:lvl w:ilvl="6" w:tplc="010445FA">
      <w:start w:val="1"/>
      <w:numFmt w:val="decimal"/>
      <w:lvlText w:val="%7."/>
      <w:lvlJc w:val="left"/>
      <w:pPr>
        <w:ind w:left="5040" w:hanging="360"/>
      </w:pPr>
    </w:lvl>
    <w:lvl w:ilvl="7" w:tplc="D6C60C96">
      <w:start w:val="1"/>
      <w:numFmt w:val="lowerLetter"/>
      <w:lvlText w:val="%8."/>
      <w:lvlJc w:val="left"/>
      <w:pPr>
        <w:ind w:left="5760" w:hanging="360"/>
      </w:pPr>
    </w:lvl>
    <w:lvl w:ilvl="8" w:tplc="1BEA32F8">
      <w:start w:val="1"/>
      <w:numFmt w:val="lowerRoman"/>
      <w:lvlText w:val="%9."/>
      <w:lvlJc w:val="right"/>
      <w:pPr>
        <w:ind w:left="6480" w:hanging="180"/>
      </w:pPr>
    </w:lvl>
  </w:abstractNum>
  <w:abstractNum w:abstractNumId="60" w15:restartNumberingAfterBreak="0">
    <w:nsid w:val="6AF3446E"/>
    <w:multiLevelType w:val="hybridMultilevel"/>
    <w:tmpl w:val="001C7838"/>
    <w:lvl w:ilvl="0" w:tplc="A2BA5F56">
      <w:start w:val="1"/>
      <w:numFmt w:val="lowerLetter"/>
      <w:lvlText w:val="(%1)"/>
      <w:lvlJc w:val="left"/>
      <w:pPr>
        <w:ind w:left="2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AFCF6DA">
      <w:start w:val="1"/>
      <w:numFmt w:val="lowerLetter"/>
      <w:lvlText w:val="%2"/>
      <w:lvlJc w:val="left"/>
      <w:pPr>
        <w:ind w:left="30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37EF0E0">
      <w:start w:val="1"/>
      <w:numFmt w:val="lowerRoman"/>
      <w:lvlText w:val="%3"/>
      <w:lvlJc w:val="left"/>
      <w:pPr>
        <w:ind w:left="37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3F8EA78">
      <w:start w:val="1"/>
      <w:numFmt w:val="decimal"/>
      <w:lvlText w:val="%4"/>
      <w:lvlJc w:val="left"/>
      <w:pPr>
        <w:ind w:left="45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C64555E">
      <w:start w:val="1"/>
      <w:numFmt w:val="lowerLetter"/>
      <w:lvlText w:val="%5"/>
      <w:lvlJc w:val="left"/>
      <w:pPr>
        <w:ind w:left="52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394C068">
      <w:start w:val="1"/>
      <w:numFmt w:val="lowerRoman"/>
      <w:lvlText w:val="%6"/>
      <w:lvlJc w:val="left"/>
      <w:pPr>
        <w:ind w:left="59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948640E">
      <w:start w:val="1"/>
      <w:numFmt w:val="decimal"/>
      <w:lvlText w:val="%7"/>
      <w:lvlJc w:val="left"/>
      <w:pPr>
        <w:ind w:left="66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D5801BA">
      <w:start w:val="1"/>
      <w:numFmt w:val="lowerLetter"/>
      <w:lvlText w:val="%8"/>
      <w:lvlJc w:val="left"/>
      <w:pPr>
        <w:ind w:left="73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FC91B6">
      <w:start w:val="1"/>
      <w:numFmt w:val="lowerRoman"/>
      <w:lvlText w:val="%9"/>
      <w:lvlJc w:val="left"/>
      <w:pPr>
        <w:ind w:left="81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6B1961A8"/>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DE70E88"/>
    <w:multiLevelType w:val="hybridMultilevel"/>
    <w:tmpl w:val="3E00D3FA"/>
    <w:lvl w:ilvl="0" w:tplc="7ED08094">
      <w:start w:val="1"/>
      <w:numFmt w:val="decimal"/>
      <w:lvlText w:val="%1."/>
      <w:lvlJc w:val="left"/>
      <w:pPr>
        <w:ind w:left="720" w:hanging="360"/>
      </w:pPr>
    </w:lvl>
    <w:lvl w:ilvl="1" w:tplc="0C090017">
      <w:start w:val="1"/>
      <w:numFmt w:val="lowerLetter"/>
      <w:lvlText w:val="%2)"/>
      <w:lvlJc w:val="left"/>
      <w:pPr>
        <w:ind w:left="1440" w:hanging="360"/>
      </w:pPr>
    </w:lvl>
    <w:lvl w:ilvl="2" w:tplc="3464453A">
      <w:start w:val="1"/>
      <w:numFmt w:val="lowerRoman"/>
      <w:lvlText w:val="%3."/>
      <w:lvlJc w:val="right"/>
      <w:pPr>
        <w:ind w:left="2160" w:hanging="180"/>
      </w:pPr>
    </w:lvl>
    <w:lvl w:ilvl="3" w:tplc="543AC79C">
      <w:start w:val="1"/>
      <w:numFmt w:val="decimal"/>
      <w:lvlText w:val="%4."/>
      <w:lvlJc w:val="left"/>
      <w:pPr>
        <w:ind w:left="2880" w:hanging="360"/>
      </w:pPr>
    </w:lvl>
    <w:lvl w:ilvl="4" w:tplc="5EDC9CB2">
      <w:start w:val="1"/>
      <w:numFmt w:val="lowerLetter"/>
      <w:lvlText w:val="%5."/>
      <w:lvlJc w:val="left"/>
      <w:pPr>
        <w:ind w:left="3600" w:hanging="360"/>
      </w:pPr>
    </w:lvl>
    <w:lvl w:ilvl="5" w:tplc="F3CC5C6E">
      <w:start w:val="1"/>
      <w:numFmt w:val="lowerRoman"/>
      <w:lvlText w:val="%6."/>
      <w:lvlJc w:val="right"/>
      <w:pPr>
        <w:ind w:left="4320" w:hanging="180"/>
      </w:pPr>
    </w:lvl>
    <w:lvl w:ilvl="6" w:tplc="821E4EE2">
      <w:start w:val="1"/>
      <w:numFmt w:val="decimal"/>
      <w:lvlText w:val="%7."/>
      <w:lvlJc w:val="left"/>
      <w:pPr>
        <w:ind w:left="5040" w:hanging="360"/>
      </w:pPr>
    </w:lvl>
    <w:lvl w:ilvl="7" w:tplc="C12EB5AC">
      <w:start w:val="1"/>
      <w:numFmt w:val="lowerLetter"/>
      <w:lvlText w:val="%8."/>
      <w:lvlJc w:val="left"/>
      <w:pPr>
        <w:ind w:left="5760" w:hanging="360"/>
      </w:pPr>
    </w:lvl>
    <w:lvl w:ilvl="8" w:tplc="32A0AC56">
      <w:start w:val="1"/>
      <w:numFmt w:val="lowerRoman"/>
      <w:lvlText w:val="%9."/>
      <w:lvlJc w:val="right"/>
      <w:pPr>
        <w:ind w:left="6480" w:hanging="180"/>
      </w:pPr>
    </w:lvl>
  </w:abstractNum>
  <w:abstractNum w:abstractNumId="63" w15:restartNumberingAfterBreak="0">
    <w:nsid w:val="76BA032D"/>
    <w:multiLevelType w:val="hybridMultilevel"/>
    <w:tmpl w:val="E0082B5E"/>
    <w:lvl w:ilvl="0" w:tplc="DCA2ADA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7E0214C"/>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8BB6A13"/>
    <w:multiLevelType w:val="hybridMultilevel"/>
    <w:tmpl w:val="3B440EF0"/>
    <w:lvl w:ilvl="0" w:tplc="7678536A">
      <w:start w:val="1"/>
      <w:numFmt w:val="decimal"/>
      <w:lvlText w:val="(%1)"/>
      <w:lvlJc w:val="left"/>
      <w:pPr>
        <w:ind w:left="3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5EFA8E">
      <w:start w:val="1"/>
      <w:numFmt w:val="lowerLetter"/>
      <w:lvlText w:val="%2"/>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1A97B4">
      <w:start w:val="1"/>
      <w:numFmt w:val="lowerRoman"/>
      <w:lvlText w:val="%3"/>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6433A4">
      <w:start w:val="1"/>
      <w:numFmt w:val="decimal"/>
      <w:lvlText w:val="%4"/>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34EDF6">
      <w:start w:val="1"/>
      <w:numFmt w:val="lowerLetter"/>
      <w:lvlText w:val="%5"/>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486292">
      <w:start w:val="1"/>
      <w:numFmt w:val="lowerRoman"/>
      <w:lvlText w:val="%6"/>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5E272E">
      <w:start w:val="1"/>
      <w:numFmt w:val="decimal"/>
      <w:lvlText w:val="%7"/>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B88E96">
      <w:start w:val="1"/>
      <w:numFmt w:val="lowerLetter"/>
      <w:lvlText w:val="%8"/>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E89C02">
      <w:start w:val="1"/>
      <w:numFmt w:val="lowerRoman"/>
      <w:lvlText w:val="%9"/>
      <w:lvlJc w:val="left"/>
      <w:pPr>
        <w:ind w:left="6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B233FC6"/>
    <w:multiLevelType w:val="hybridMultilevel"/>
    <w:tmpl w:val="8EC80D92"/>
    <w:lvl w:ilvl="0" w:tplc="197E44C4">
      <w:start w:val="1"/>
      <w:numFmt w:val="decimal"/>
      <w:lvlText w:val="(%1)"/>
      <w:lvlJc w:val="left"/>
      <w:pPr>
        <w:ind w:left="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3CC4EC">
      <w:start w:val="1"/>
      <w:numFmt w:val="lowerLetter"/>
      <w:lvlText w:val="%2"/>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A870D0">
      <w:start w:val="1"/>
      <w:numFmt w:val="lowerRoman"/>
      <w:lvlText w:val="%3"/>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FECBCC">
      <w:start w:val="1"/>
      <w:numFmt w:val="decimal"/>
      <w:lvlText w:val="%4"/>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48C0EE">
      <w:start w:val="1"/>
      <w:numFmt w:val="lowerLetter"/>
      <w:lvlText w:val="%5"/>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C8043C">
      <w:start w:val="1"/>
      <w:numFmt w:val="lowerRoman"/>
      <w:lvlText w:val="%6"/>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A2B78E">
      <w:start w:val="1"/>
      <w:numFmt w:val="decimal"/>
      <w:lvlText w:val="%7"/>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B67DF6">
      <w:start w:val="1"/>
      <w:numFmt w:val="lowerLetter"/>
      <w:lvlText w:val="%8"/>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B8CB44">
      <w:start w:val="1"/>
      <w:numFmt w:val="lowerRoman"/>
      <w:lvlText w:val="%9"/>
      <w:lvlJc w:val="left"/>
      <w:pPr>
        <w:ind w:left="68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BC03FCE"/>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D917708"/>
    <w:multiLevelType w:val="hybridMultilevel"/>
    <w:tmpl w:val="0B2CDBBE"/>
    <w:lvl w:ilvl="0" w:tplc="2EEC66C6">
      <w:start w:val="1"/>
      <w:numFmt w:val="lowerLetter"/>
      <w:lvlText w:val="(%1)"/>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2"/>
  </w:num>
  <w:num w:numId="2">
    <w:abstractNumId w:val="5"/>
  </w:num>
  <w:num w:numId="3">
    <w:abstractNumId w:val="59"/>
  </w:num>
  <w:num w:numId="4">
    <w:abstractNumId w:val="55"/>
  </w:num>
  <w:num w:numId="5">
    <w:abstractNumId w:val="28"/>
  </w:num>
  <w:num w:numId="6">
    <w:abstractNumId w:val="11"/>
  </w:num>
  <w:num w:numId="7">
    <w:abstractNumId w:val="9"/>
  </w:num>
  <w:num w:numId="8">
    <w:abstractNumId w:val="16"/>
  </w:num>
  <w:num w:numId="9">
    <w:abstractNumId w:val="46"/>
  </w:num>
  <w:num w:numId="10">
    <w:abstractNumId w:val="34"/>
  </w:num>
  <w:num w:numId="11">
    <w:abstractNumId w:val="14"/>
  </w:num>
  <w:num w:numId="12">
    <w:abstractNumId w:val="60"/>
  </w:num>
  <w:num w:numId="13">
    <w:abstractNumId w:val="33"/>
  </w:num>
  <w:num w:numId="14">
    <w:abstractNumId w:val="66"/>
  </w:num>
  <w:num w:numId="15">
    <w:abstractNumId w:val="32"/>
  </w:num>
  <w:num w:numId="16">
    <w:abstractNumId w:val="2"/>
  </w:num>
  <w:num w:numId="17">
    <w:abstractNumId w:val="17"/>
  </w:num>
  <w:num w:numId="18">
    <w:abstractNumId w:val="30"/>
  </w:num>
  <w:num w:numId="19">
    <w:abstractNumId w:val="0"/>
  </w:num>
  <w:num w:numId="20">
    <w:abstractNumId w:val="19"/>
  </w:num>
  <w:num w:numId="21">
    <w:abstractNumId w:val="37"/>
  </w:num>
  <w:num w:numId="22">
    <w:abstractNumId w:val="35"/>
  </w:num>
  <w:num w:numId="23">
    <w:abstractNumId w:val="47"/>
  </w:num>
  <w:num w:numId="24">
    <w:abstractNumId w:val="65"/>
  </w:num>
  <w:num w:numId="25">
    <w:abstractNumId w:val="43"/>
  </w:num>
  <w:num w:numId="26">
    <w:abstractNumId w:val="54"/>
  </w:num>
  <w:num w:numId="27">
    <w:abstractNumId w:val="6"/>
  </w:num>
  <w:num w:numId="28">
    <w:abstractNumId w:val="63"/>
  </w:num>
  <w:num w:numId="29">
    <w:abstractNumId w:val="58"/>
  </w:num>
  <w:num w:numId="30">
    <w:abstractNumId w:val="48"/>
  </w:num>
  <w:num w:numId="31">
    <w:abstractNumId w:val="26"/>
  </w:num>
  <w:num w:numId="32">
    <w:abstractNumId w:val="36"/>
  </w:num>
  <w:num w:numId="33">
    <w:abstractNumId w:val="20"/>
  </w:num>
  <w:num w:numId="34">
    <w:abstractNumId w:val="15"/>
  </w:num>
  <w:num w:numId="35">
    <w:abstractNumId w:val="53"/>
  </w:num>
  <w:num w:numId="36">
    <w:abstractNumId w:val="45"/>
  </w:num>
  <w:num w:numId="37">
    <w:abstractNumId w:val="1"/>
  </w:num>
  <w:num w:numId="38">
    <w:abstractNumId w:val="50"/>
  </w:num>
  <w:num w:numId="39">
    <w:abstractNumId w:val="8"/>
  </w:num>
  <w:num w:numId="40">
    <w:abstractNumId w:val="10"/>
  </w:num>
  <w:num w:numId="41">
    <w:abstractNumId w:val="40"/>
  </w:num>
  <w:num w:numId="42">
    <w:abstractNumId w:val="27"/>
  </w:num>
  <w:num w:numId="43">
    <w:abstractNumId w:val="42"/>
  </w:num>
  <w:num w:numId="44">
    <w:abstractNumId w:val="38"/>
  </w:num>
  <w:num w:numId="45">
    <w:abstractNumId w:val="64"/>
  </w:num>
  <w:num w:numId="46">
    <w:abstractNumId w:val="25"/>
  </w:num>
  <w:num w:numId="47">
    <w:abstractNumId w:val="56"/>
  </w:num>
  <w:num w:numId="48">
    <w:abstractNumId w:val="57"/>
  </w:num>
  <w:num w:numId="49">
    <w:abstractNumId w:val="67"/>
  </w:num>
  <w:num w:numId="50">
    <w:abstractNumId w:val="3"/>
  </w:num>
  <w:num w:numId="51">
    <w:abstractNumId w:val="41"/>
  </w:num>
  <w:num w:numId="52">
    <w:abstractNumId w:val="39"/>
  </w:num>
  <w:num w:numId="53">
    <w:abstractNumId w:val="61"/>
  </w:num>
  <w:num w:numId="54">
    <w:abstractNumId w:val="6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num>
  <w:num w:numId="57">
    <w:abstractNumId w:val="49"/>
  </w:num>
  <w:num w:numId="58">
    <w:abstractNumId w:val="44"/>
  </w:num>
  <w:num w:numId="59">
    <w:abstractNumId w:val="24"/>
  </w:num>
  <w:num w:numId="60">
    <w:abstractNumId w:val="31"/>
  </w:num>
  <w:num w:numId="61">
    <w:abstractNumId w:val="51"/>
  </w:num>
  <w:num w:numId="62">
    <w:abstractNumId w:val="23"/>
  </w:num>
  <w:num w:numId="63">
    <w:abstractNumId w:val="52"/>
  </w:num>
  <w:num w:numId="64">
    <w:abstractNumId w:val="4"/>
  </w:num>
  <w:num w:numId="65">
    <w:abstractNumId w:val="22"/>
  </w:num>
  <w:num w:numId="66">
    <w:abstractNumId w:val="21"/>
  </w:num>
  <w:num w:numId="67">
    <w:abstractNumId w:val="13"/>
  </w:num>
  <w:num w:numId="68">
    <w:abstractNumId w:val="12"/>
  </w:num>
  <w:num w:numId="69">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68"/>
    <w:rsid w:val="000020C5"/>
    <w:rsid w:val="00007B74"/>
    <w:rsid w:val="0001019C"/>
    <w:rsid w:val="000112FE"/>
    <w:rsid w:val="000120CE"/>
    <w:rsid w:val="000136AF"/>
    <w:rsid w:val="000209DE"/>
    <w:rsid w:val="00022576"/>
    <w:rsid w:val="00022B7E"/>
    <w:rsid w:val="000246A8"/>
    <w:rsid w:val="00026F47"/>
    <w:rsid w:val="00027238"/>
    <w:rsid w:val="00032680"/>
    <w:rsid w:val="00036B0B"/>
    <w:rsid w:val="000400C2"/>
    <w:rsid w:val="00050110"/>
    <w:rsid w:val="0005199B"/>
    <w:rsid w:val="00056743"/>
    <w:rsid w:val="00057EC1"/>
    <w:rsid w:val="000614BF"/>
    <w:rsid w:val="00065A49"/>
    <w:rsid w:val="00067327"/>
    <w:rsid w:val="00072632"/>
    <w:rsid w:val="0007282F"/>
    <w:rsid w:val="000812CE"/>
    <w:rsid w:val="00083A5C"/>
    <w:rsid w:val="000946EE"/>
    <w:rsid w:val="00097B87"/>
    <w:rsid w:val="000A3C7B"/>
    <w:rsid w:val="000B3759"/>
    <w:rsid w:val="000B510F"/>
    <w:rsid w:val="000C3406"/>
    <w:rsid w:val="000C604C"/>
    <w:rsid w:val="000C62A0"/>
    <w:rsid w:val="000D05EF"/>
    <w:rsid w:val="000D1FA3"/>
    <w:rsid w:val="000D63F5"/>
    <w:rsid w:val="000D7AA6"/>
    <w:rsid w:val="000E058A"/>
    <w:rsid w:val="000E0D2E"/>
    <w:rsid w:val="000E486C"/>
    <w:rsid w:val="000F2AFA"/>
    <w:rsid w:val="00102C99"/>
    <w:rsid w:val="00103CB3"/>
    <w:rsid w:val="0010745C"/>
    <w:rsid w:val="00111674"/>
    <w:rsid w:val="00114AC8"/>
    <w:rsid w:val="001167D1"/>
    <w:rsid w:val="0013002F"/>
    <w:rsid w:val="00130429"/>
    <w:rsid w:val="00141493"/>
    <w:rsid w:val="00143B0F"/>
    <w:rsid w:val="00152941"/>
    <w:rsid w:val="00155488"/>
    <w:rsid w:val="00155AD4"/>
    <w:rsid w:val="001573FA"/>
    <w:rsid w:val="00161431"/>
    <w:rsid w:val="001629AE"/>
    <w:rsid w:val="0016325F"/>
    <w:rsid w:val="00164572"/>
    <w:rsid w:val="00166C2F"/>
    <w:rsid w:val="00174F69"/>
    <w:rsid w:val="00182D68"/>
    <w:rsid w:val="00182F96"/>
    <w:rsid w:val="001939E1"/>
    <w:rsid w:val="00195382"/>
    <w:rsid w:val="0019797D"/>
    <w:rsid w:val="001A2A2D"/>
    <w:rsid w:val="001A5B53"/>
    <w:rsid w:val="001A6F02"/>
    <w:rsid w:val="001B0218"/>
    <w:rsid w:val="001B5A14"/>
    <w:rsid w:val="001B7C96"/>
    <w:rsid w:val="001C1170"/>
    <w:rsid w:val="001C2233"/>
    <w:rsid w:val="001C575A"/>
    <w:rsid w:val="001C69C4"/>
    <w:rsid w:val="001D597B"/>
    <w:rsid w:val="001D666B"/>
    <w:rsid w:val="001D6EF3"/>
    <w:rsid w:val="001E3590"/>
    <w:rsid w:val="001E4829"/>
    <w:rsid w:val="001E7407"/>
    <w:rsid w:val="001F021C"/>
    <w:rsid w:val="001F1B66"/>
    <w:rsid w:val="001F578D"/>
    <w:rsid w:val="002021AE"/>
    <w:rsid w:val="00204948"/>
    <w:rsid w:val="00210A72"/>
    <w:rsid w:val="002118C5"/>
    <w:rsid w:val="00215F44"/>
    <w:rsid w:val="00227738"/>
    <w:rsid w:val="00230391"/>
    <w:rsid w:val="002357BC"/>
    <w:rsid w:val="0024036C"/>
    <w:rsid w:val="002518F1"/>
    <w:rsid w:val="00252311"/>
    <w:rsid w:val="00253D1B"/>
    <w:rsid w:val="00253EB2"/>
    <w:rsid w:val="002555CC"/>
    <w:rsid w:val="002563E5"/>
    <w:rsid w:val="00256A3E"/>
    <w:rsid w:val="002607BA"/>
    <w:rsid w:val="00262944"/>
    <w:rsid w:val="002652C2"/>
    <w:rsid w:val="002759AD"/>
    <w:rsid w:val="0028065B"/>
    <w:rsid w:val="0028625B"/>
    <w:rsid w:val="00287186"/>
    <w:rsid w:val="0028763A"/>
    <w:rsid w:val="0029072A"/>
    <w:rsid w:val="00295FBA"/>
    <w:rsid w:val="002970D7"/>
    <w:rsid w:val="00297ECB"/>
    <w:rsid w:val="002A3F64"/>
    <w:rsid w:val="002B134D"/>
    <w:rsid w:val="002B2B1F"/>
    <w:rsid w:val="002C6CED"/>
    <w:rsid w:val="002C7668"/>
    <w:rsid w:val="002D0069"/>
    <w:rsid w:val="002D043A"/>
    <w:rsid w:val="002D0CA9"/>
    <w:rsid w:val="002D23CD"/>
    <w:rsid w:val="002D3F4F"/>
    <w:rsid w:val="002D4018"/>
    <w:rsid w:val="002D6A8E"/>
    <w:rsid w:val="002F075D"/>
    <w:rsid w:val="002F0B21"/>
    <w:rsid w:val="002F714E"/>
    <w:rsid w:val="003020BA"/>
    <w:rsid w:val="00307068"/>
    <w:rsid w:val="0030757B"/>
    <w:rsid w:val="00311448"/>
    <w:rsid w:val="0031559E"/>
    <w:rsid w:val="003172DF"/>
    <w:rsid w:val="003217DB"/>
    <w:rsid w:val="0032286F"/>
    <w:rsid w:val="00342001"/>
    <w:rsid w:val="00344E8A"/>
    <w:rsid w:val="003523CB"/>
    <w:rsid w:val="00352B0F"/>
    <w:rsid w:val="00360FB0"/>
    <w:rsid w:val="0036229E"/>
    <w:rsid w:val="00372FC0"/>
    <w:rsid w:val="00374591"/>
    <w:rsid w:val="00377A00"/>
    <w:rsid w:val="0038069E"/>
    <w:rsid w:val="00385F02"/>
    <w:rsid w:val="00391CE8"/>
    <w:rsid w:val="0039519B"/>
    <w:rsid w:val="003A6090"/>
    <w:rsid w:val="003B0D0E"/>
    <w:rsid w:val="003B5735"/>
    <w:rsid w:val="003C0403"/>
    <w:rsid w:val="003C06A1"/>
    <w:rsid w:val="003C50CF"/>
    <w:rsid w:val="003D0BFE"/>
    <w:rsid w:val="003D4C92"/>
    <w:rsid w:val="003D5700"/>
    <w:rsid w:val="003D6E8C"/>
    <w:rsid w:val="003D6F8A"/>
    <w:rsid w:val="003E4160"/>
    <w:rsid w:val="003E764B"/>
    <w:rsid w:val="003F033B"/>
    <w:rsid w:val="004031BE"/>
    <w:rsid w:val="004047FE"/>
    <w:rsid w:val="004077DC"/>
    <w:rsid w:val="00407816"/>
    <w:rsid w:val="004116CD"/>
    <w:rsid w:val="00415AB6"/>
    <w:rsid w:val="00415FC6"/>
    <w:rsid w:val="004169EB"/>
    <w:rsid w:val="00420275"/>
    <w:rsid w:val="00421C11"/>
    <w:rsid w:val="00424CA9"/>
    <w:rsid w:val="004361A3"/>
    <w:rsid w:val="00441366"/>
    <w:rsid w:val="0044291A"/>
    <w:rsid w:val="00447345"/>
    <w:rsid w:val="00454664"/>
    <w:rsid w:val="004560FB"/>
    <w:rsid w:val="00456458"/>
    <w:rsid w:val="00461D4A"/>
    <w:rsid w:val="00463048"/>
    <w:rsid w:val="004653F8"/>
    <w:rsid w:val="004675C0"/>
    <w:rsid w:val="00471CC3"/>
    <w:rsid w:val="00473729"/>
    <w:rsid w:val="00491394"/>
    <w:rsid w:val="0049176C"/>
    <w:rsid w:val="00495B7B"/>
    <w:rsid w:val="00495DDE"/>
    <w:rsid w:val="004963A5"/>
    <w:rsid w:val="00496ACC"/>
    <w:rsid w:val="00496F97"/>
    <w:rsid w:val="004A0EFF"/>
    <w:rsid w:val="004A1239"/>
    <w:rsid w:val="004B2701"/>
    <w:rsid w:val="004B6F0F"/>
    <w:rsid w:val="004C7007"/>
    <w:rsid w:val="004D18B2"/>
    <w:rsid w:val="004D4476"/>
    <w:rsid w:val="004D4F54"/>
    <w:rsid w:val="004E6395"/>
    <w:rsid w:val="004F1D7F"/>
    <w:rsid w:val="004F65E8"/>
    <w:rsid w:val="004F7C08"/>
    <w:rsid w:val="005010A5"/>
    <w:rsid w:val="0050154E"/>
    <w:rsid w:val="00507647"/>
    <w:rsid w:val="00507C1F"/>
    <w:rsid w:val="005103D0"/>
    <w:rsid w:val="00515B8D"/>
    <w:rsid w:val="00516B8D"/>
    <w:rsid w:val="00522D8F"/>
    <w:rsid w:val="005327A0"/>
    <w:rsid w:val="00536097"/>
    <w:rsid w:val="005376F1"/>
    <w:rsid w:val="00537B8F"/>
    <w:rsid w:val="00537FBC"/>
    <w:rsid w:val="00540BE2"/>
    <w:rsid w:val="005676C4"/>
    <w:rsid w:val="00581CB4"/>
    <w:rsid w:val="00583DB8"/>
    <w:rsid w:val="00584811"/>
    <w:rsid w:val="0058483A"/>
    <w:rsid w:val="005926EB"/>
    <w:rsid w:val="00592AC5"/>
    <w:rsid w:val="00594161"/>
    <w:rsid w:val="00594749"/>
    <w:rsid w:val="00596A5F"/>
    <w:rsid w:val="0059772E"/>
    <w:rsid w:val="005A4161"/>
    <w:rsid w:val="005A4BBA"/>
    <w:rsid w:val="005A5733"/>
    <w:rsid w:val="005A77C6"/>
    <w:rsid w:val="005B31AD"/>
    <w:rsid w:val="005C102B"/>
    <w:rsid w:val="005C2F39"/>
    <w:rsid w:val="005C4B4C"/>
    <w:rsid w:val="005C63B8"/>
    <w:rsid w:val="005D1C3A"/>
    <w:rsid w:val="005D3AE9"/>
    <w:rsid w:val="005D67FA"/>
    <w:rsid w:val="005E4591"/>
    <w:rsid w:val="005E5073"/>
    <w:rsid w:val="005E759B"/>
    <w:rsid w:val="005F5CF7"/>
    <w:rsid w:val="00600210"/>
    <w:rsid w:val="00600219"/>
    <w:rsid w:val="006045FF"/>
    <w:rsid w:val="00604C16"/>
    <w:rsid w:val="00607C86"/>
    <w:rsid w:val="0061274D"/>
    <w:rsid w:val="00613A55"/>
    <w:rsid w:val="006207A3"/>
    <w:rsid w:val="00622452"/>
    <w:rsid w:val="00623B78"/>
    <w:rsid w:val="006279B8"/>
    <w:rsid w:val="00630CA9"/>
    <w:rsid w:val="00630E8B"/>
    <w:rsid w:val="00631971"/>
    <w:rsid w:val="00633627"/>
    <w:rsid w:val="006520B0"/>
    <w:rsid w:val="00665AFD"/>
    <w:rsid w:val="0066603A"/>
    <w:rsid w:val="00666618"/>
    <w:rsid w:val="0067012B"/>
    <w:rsid w:val="006727D0"/>
    <w:rsid w:val="00677CC2"/>
    <w:rsid w:val="0068001F"/>
    <w:rsid w:val="00680D2A"/>
    <w:rsid w:val="00680F77"/>
    <w:rsid w:val="00683730"/>
    <w:rsid w:val="0069207B"/>
    <w:rsid w:val="00695649"/>
    <w:rsid w:val="006972FA"/>
    <w:rsid w:val="006A3849"/>
    <w:rsid w:val="006A7CA2"/>
    <w:rsid w:val="006B401F"/>
    <w:rsid w:val="006B585D"/>
    <w:rsid w:val="006C42F0"/>
    <w:rsid w:val="006C7F8C"/>
    <w:rsid w:val="006D1765"/>
    <w:rsid w:val="006D354C"/>
    <w:rsid w:val="006D77BA"/>
    <w:rsid w:val="006D790C"/>
    <w:rsid w:val="006E04C5"/>
    <w:rsid w:val="006E2E9F"/>
    <w:rsid w:val="006F1ED1"/>
    <w:rsid w:val="006F6013"/>
    <w:rsid w:val="006F765C"/>
    <w:rsid w:val="00700547"/>
    <w:rsid w:val="00704A73"/>
    <w:rsid w:val="00704DB1"/>
    <w:rsid w:val="00710073"/>
    <w:rsid w:val="007114C4"/>
    <w:rsid w:val="00720E8E"/>
    <w:rsid w:val="0072246D"/>
    <w:rsid w:val="00723914"/>
    <w:rsid w:val="00724536"/>
    <w:rsid w:val="007276BC"/>
    <w:rsid w:val="00731E00"/>
    <w:rsid w:val="00733990"/>
    <w:rsid w:val="00735BCE"/>
    <w:rsid w:val="00736508"/>
    <w:rsid w:val="00744C06"/>
    <w:rsid w:val="00747ED7"/>
    <w:rsid w:val="00751B44"/>
    <w:rsid w:val="007572AC"/>
    <w:rsid w:val="007573B8"/>
    <w:rsid w:val="007610D6"/>
    <w:rsid w:val="00766393"/>
    <w:rsid w:val="007672FF"/>
    <w:rsid w:val="007715C9"/>
    <w:rsid w:val="00772FE2"/>
    <w:rsid w:val="00774EDD"/>
    <w:rsid w:val="00775577"/>
    <w:rsid w:val="007757EC"/>
    <w:rsid w:val="00777A8C"/>
    <w:rsid w:val="00780715"/>
    <w:rsid w:val="00782422"/>
    <w:rsid w:val="00784288"/>
    <w:rsid w:val="007858C2"/>
    <w:rsid w:val="00786C21"/>
    <w:rsid w:val="00790A56"/>
    <w:rsid w:val="007919F1"/>
    <w:rsid w:val="0079643A"/>
    <w:rsid w:val="007A14C4"/>
    <w:rsid w:val="007A3164"/>
    <w:rsid w:val="007A3BBB"/>
    <w:rsid w:val="007A660F"/>
    <w:rsid w:val="007A762A"/>
    <w:rsid w:val="007C3795"/>
    <w:rsid w:val="007D1A39"/>
    <w:rsid w:val="007D4089"/>
    <w:rsid w:val="007E15F2"/>
    <w:rsid w:val="007E36F0"/>
    <w:rsid w:val="007E4477"/>
    <w:rsid w:val="007F0312"/>
    <w:rsid w:val="007F2620"/>
    <w:rsid w:val="007F519A"/>
    <w:rsid w:val="008006B2"/>
    <w:rsid w:val="00801966"/>
    <w:rsid w:val="00801B9F"/>
    <w:rsid w:val="008039BB"/>
    <w:rsid w:val="00815718"/>
    <w:rsid w:val="00817319"/>
    <w:rsid w:val="008235F5"/>
    <w:rsid w:val="0083143D"/>
    <w:rsid w:val="00836590"/>
    <w:rsid w:val="00837067"/>
    <w:rsid w:val="0084261C"/>
    <w:rsid w:val="00843208"/>
    <w:rsid w:val="00845366"/>
    <w:rsid w:val="0085588B"/>
    <w:rsid w:val="00856A31"/>
    <w:rsid w:val="0086062A"/>
    <w:rsid w:val="00865FB1"/>
    <w:rsid w:val="008708EE"/>
    <w:rsid w:val="008754D0"/>
    <w:rsid w:val="00875D3F"/>
    <w:rsid w:val="0088328B"/>
    <w:rsid w:val="00887A1C"/>
    <w:rsid w:val="0089179C"/>
    <w:rsid w:val="008937AD"/>
    <w:rsid w:val="00893A33"/>
    <w:rsid w:val="00894A79"/>
    <w:rsid w:val="008A775B"/>
    <w:rsid w:val="008B1363"/>
    <w:rsid w:val="008B475E"/>
    <w:rsid w:val="008B65CA"/>
    <w:rsid w:val="008C13F0"/>
    <w:rsid w:val="008C1D6A"/>
    <w:rsid w:val="008C386B"/>
    <w:rsid w:val="008D60DE"/>
    <w:rsid w:val="008D71DC"/>
    <w:rsid w:val="008E17F3"/>
    <w:rsid w:val="008E1E3B"/>
    <w:rsid w:val="008E3295"/>
    <w:rsid w:val="008E3B8C"/>
    <w:rsid w:val="008E4F16"/>
    <w:rsid w:val="008E547E"/>
    <w:rsid w:val="008F0CF0"/>
    <w:rsid w:val="008F20BD"/>
    <w:rsid w:val="008F20EA"/>
    <w:rsid w:val="00903C41"/>
    <w:rsid w:val="0090533C"/>
    <w:rsid w:val="00910A2E"/>
    <w:rsid w:val="00910C7A"/>
    <w:rsid w:val="00913CE4"/>
    <w:rsid w:val="00915FD6"/>
    <w:rsid w:val="00937414"/>
    <w:rsid w:val="0094622F"/>
    <w:rsid w:val="00951719"/>
    <w:rsid w:val="009524F5"/>
    <w:rsid w:val="0095358A"/>
    <w:rsid w:val="00954504"/>
    <w:rsid w:val="00960512"/>
    <w:rsid w:val="00960B69"/>
    <w:rsid w:val="009745E8"/>
    <w:rsid w:val="00974BF0"/>
    <w:rsid w:val="0098638B"/>
    <w:rsid w:val="0099115C"/>
    <w:rsid w:val="009952F8"/>
    <w:rsid w:val="009A114D"/>
    <w:rsid w:val="009A34ED"/>
    <w:rsid w:val="009A38F4"/>
    <w:rsid w:val="009A3E07"/>
    <w:rsid w:val="009B0660"/>
    <w:rsid w:val="009B0EDD"/>
    <w:rsid w:val="009B0F75"/>
    <w:rsid w:val="009B1CE5"/>
    <w:rsid w:val="009B4A2C"/>
    <w:rsid w:val="009B4B64"/>
    <w:rsid w:val="009C20F3"/>
    <w:rsid w:val="009C21A8"/>
    <w:rsid w:val="009D1730"/>
    <w:rsid w:val="009D1D92"/>
    <w:rsid w:val="009D5CFD"/>
    <w:rsid w:val="009E0104"/>
    <w:rsid w:val="009E04DA"/>
    <w:rsid w:val="009E1B0B"/>
    <w:rsid w:val="009E1DBA"/>
    <w:rsid w:val="009E63E7"/>
    <w:rsid w:val="009E6B5C"/>
    <w:rsid w:val="009F1C2B"/>
    <w:rsid w:val="009F2C08"/>
    <w:rsid w:val="009F3ADE"/>
    <w:rsid w:val="009F5185"/>
    <w:rsid w:val="009F6CD3"/>
    <w:rsid w:val="009F6EE8"/>
    <w:rsid w:val="00A01993"/>
    <w:rsid w:val="00A05295"/>
    <w:rsid w:val="00A122CD"/>
    <w:rsid w:val="00A128C0"/>
    <w:rsid w:val="00A17A34"/>
    <w:rsid w:val="00A22AC5"/>
    <w:rsid w:val="00A231E2"/>
    <w:rsid w:val="00A23522"/>
    <w:rsid w:val="00A26BB8"/>
    <w:rsid w:val="00A31CC0"/>
    <w:rsid w:val="00A419E3"/>
    <w:rsid w:val="00A42568"/>
    <w:rsid w:val="00A57028"/>
    <w:rsid w:val="00A57A7C"/>
    <w:rsid w:val="00A64912"/>
    <w:rsid w:val="00A65BD5"/>
    <w:rsid w:val="00A70A74"/>
    <w:rsid w:val="00A73348"/>
    <w:rsid w:val="00A764B9"/>
    <w:rsid w:val="00A775E0"/>
    <w:rsid w:val="00A83420"/>
    <w:rsid w:val="00A86012"/>
    <w:rsid w:val="00A91B5C"/>
    <w:rsid w:val="00A92902"/>
    <w:rsid w:val="00A974E8"/>
    <w:rsid w:val="00AA306B"/>
    <w:rsid w:val="00AA3C24"/>
    <w:rsid w:val="00AA4B88"/>
    <w:rsid w:val="00AA6929"/>
    <w:rsid w:val="00AA6DCC"/>
    <w:rsid w:val="00AA7A09"/>
    <w:rsid w:val="00AB216D"/>
    <w:rsid w:val="00AB6CF5"/>
    <w:rsid w:val="00AC07B0"/>
    <w:rsid w:val="00AC72AB"/>
    <w:rsid w:val="00AD17D7"/>
    <w:rsid w:val="00AD2528"/>
    <w:rsid w:val="00AD34BF"/>
    <w:rsid w:val="00AD5641"/>
    <w:rsid w:val="00AE23F3"/>
    <w:rsid w:val="00AE3439"/>
    <w:rsid w:val="00AE60CB"/>
    <w:rsid w:val="00AE79B5"/>
    <w:rsid w:val="00AF35DC"/>
    <w:rsid w:val="00AF44D6"/>
    <w:rsid w:val="00AF536F"/>
    <w:rsid w:val="00AF721D"/>
    <w:rsid w:val="00B00FF4"/>
    <w:rsid w:val="00B03978"/>
    <w:rsid w:val="00B0405A"/>
    <w:rsid w:val="00B05999"/>
    <w:rsid w:val="00B063C0"/>
    <w:rsid w:val="00B15087"/>
    <w:rsid w:val="00B22E11"/>
    <w:rsid w:val="00B26DD1"/>
    <w:rsid w:val="00B33B3C"/>
    <w:rsid w:val="00B36EB5"/>
    <w:rsid w:val="00B372FF"/>
    <w:rsid w:val="00B456DF"/>
    <w:rsid w:val="00B4614E"/>
    <w:rsid w:val="00B54395"/>
    <w:rsid w:val="00B61961"/>
    <w:rsid w:val="00B72327"/>
    <w:rsid w:val="00B90C71"/>
    <w:rsid w:val="00B919AD"/>
    <w:rsid w:val="00B92668"/>
    <w:rsid w:val="00BA74CA"/>
    <w:rsid w:val="00BA7AC5"/>
    <w:rsid w:val="00BB0DCE"/>
    <w:rsid w:val="00BB22B4"/>
    <w:rsid w:val="00BB3B26"/>
    <w:rsid w:val="00BC2476"/>
    <w:rsid w:val="00BC3C30"/>
    <w:rsid w:val="00BD4759"/>
    <w:rsid w:val="00BD78A1"/>
    <w:rsid w:val="00BE0FAB"/>
    <w:rsid w:val="00BE64EA"/>
    <w:rsid w:val="00BE7142"/>
    <w:rsid w:val="00BE719A"/>
    <w:rsid w:val="00BE720A"/>
    <w:rsid w:val="00BF1593"/>
    <w:rsid w:val="00BF33AB"/>
    <w:rsid w:val="00BF45D1"/>
    <w:rsid w:val="00C003AE"/>
    <w:rsid w:val="00C019E1"/>
    <w:rsid w:val="00C03545"/>
    <w:rsid w:val="00C04E30"/>
    <w:rsid w:val="00C06D7D"/>
    <w:rsid w:val="00C10B2E"/>
    <w:rsid w:val="00C119B9"/>
    <w:rsid w:val="00C14BB4"/>
    <w:rsid w:val="00C15373"/>
    <w:rsid w:val="00C17ACC"/>
    <w:rsid w:val="00C2346A"/>
    <w:rsid w:val="00C316D2"/>
    <w:rsid w:val="00C35B28"/>
    <w:rsid w:val="00C35C2F"/>
    <w:rsid w:val="00C40189"/>
    <w:rsid w:val="00C414EA"/>
    <w:rsid w:val="00C42A66"/>
    <w:rsid w:val="00C42BF8"/>
    <w:rsid w:val="00C42E10"/>
    <w:rsid w:val="00C43694"/>
    <w:rsid w:val="00C46848"/>
    <w:rsid w:val="00C50043"/>
    <w:rsid w:val="00C544DF"/>
    <w:rsid w:val="00C5542B"/>
    <w:rsid w:val="00C605D3"/>
    <w:rsid w:val="00C61CDD"/>
    <w:rsid w:val="00C628B0"/>
    <w:rsid w:val="00C7568F"/>
    <w:rsid w:val="00C7573B"/>
    <w:rsid w:val="00C76D10"/>
    <w:rsid w:val="00C82D52"/>
    <w:rsid w:val="00C82EC8"/>
    <w:rsid w:val="00C83868"/>
    <w:rsid w:val="00C844CC"/>
    <w:rsid w:val="00C85F0E"/>
    <w:rsid w:val="00C92146"/>
    <w:rsid w:val="00C946C6"/>
    <w:rsid w:val="00CA0E0A"/>
    <w:rsid w:val="00CA1657"/>
    <w:rsid w:val="00CA598B"/>
    <w:rsid w:val="00CB3D6B"/>
    <w:rsid w:val="00CB48D8"/>
    <w:rsid w:val="00CB760C"/>
    <w:rsid w:val="00CC097C"/>
    <w:rsid w:val="00CC49CB"/>
    <w:rsid w:val="00CD0200"/>
    <w:rsid w:val="00CD0A18"/>
    <w:rsid w:val="00CD1319"/>
    <w:rsid w:val="00CD3651"/>
    <w:rsid w:val="00CD69D3"/>
    <w:rsid w:val="00CE3B05"/>
    <w:rsid w:val="00CE4253"/>
    <w:rsid w:val="00CE6FA5"/>
    <w:rsid w:val="00CF0BB2"/>
    <w:rsid w:val="00CF40EA"/>
    <w:rsid w:val="00CF47B3"/>
    <w:rsid w:val="00CF6CA5"/>
    <w:rsid w:val="00D0156B"/>
    <w:rsid w:val="00D071F9"/>
    <w:rsid w:val="00D1054C"/>
    <w:rsid w:val="00D13441"/>
    <w:rsid w:val="00D13C8D"/>
    <w:rsid w:val="00D15DE0"/>
    <w:rsid w:val="00D1716B"/>
    <w:rsid w:val="00D2034E"/>
    <w:rsid w:val="00D22251"/>
    <w:rsid w:val="00D23C70"/>
    <w:rsid w:val="00D26138"/>
    <w:rsid w:val="00D26754"/>
    <w:rsid w:val="00D31CA9"/>
    <w:rsid w:val="00D32015"/>
    <w:rsid w:val="00D32CA4"/>
    <w:rsid w:val="00D56EBD"/>
    <w:rsid w:val="00D61046"/>
    <w:rsid w:val="00D6761F"/>
    <w:rsid w:val="00D70DFB"/>
    <w:rsid w:val="00D752F0"/>
    <w:rsid w:val="00D766DF"/>
    <w:rsid w:val="00D77C0E"/>
    <w:rsid w:val="00D86387"/>
    <w:rsid w:val="00D863A8"/>
    <w:rsid w:val="00D867DD"/>
    <w:rsid w:val="00D87687"/>
    <w:rsid w:val="00D9043E"/>
    <w:rsid w:val="00D93E02"/>
    <w:rsid w:val="00D96F44"/>
    <w:rsid w:val="00DA1A7C"/>
    <w:rsid w:val="00DA46A7"/>
    <w:rsid w:val="00DA6866"/>
    <w:rsid w:val="00DB1A0C"/>
    <w:rsid w:val="00DB2B44"/>
    <w:rsid w:val="00DB3AD8"/>
    <w:rsid w:val="00DB3CFE"/>
    <w:rsid w:val="00DB4C70"/>
    <w:rsid w:val="00DB4EFD"/>
    <w:rsid w:val="00DB6E60"/>
    <w:rsid w:val="00DC1A61"/>
    <w:rsid w:val="00DC1D56"/>
    <w:rsid w:val="00DC38DF"/>
    <w:rsid w:val="00DC7282"/>
    <w:rsid w:val="00DC76A3"/>
    <w:rsid w:val="00DC7B41"/>
    <w:rsid w:val="00DD2C06"/>
    <w:rsid w:val="00DE2215"/>
    <w:rsid w:val="00DE5080"/>
    <w:rsid w:val="00DE7073"/>
    <w:rsid w:val="00DF1CF5"/>
    <w:rsid w:val="00DF3BF0"/>
    <w:rsid w:val="00DF6D7F"/>
    <w:rsid w:val="00E02E13"/>
    <w:rsid w:val="00E05656"/>
    <w:rsid w:val="00E2342A"/>
    <w:rsid w:val="00E303E6"/>
    <w:rsid w:val="00E3220D"/>
    <w:rsid w:val="00E3666D"/>
    <w:rsid w:val="00E538F2"/>
    <w:rsid w:val="00E53C99"/>
    <w:rsid w:val="00E60DC1"/>
    <w:rsid w:val="00E62CDE"/>
    <w:rsid w:val="00E63313"/>
    <w:rsid w:val="00E643E8"/>
    <w:rsid w:val="00E6530E"/>
    <w:rsid w:val="00E657CA"/>
    <w:rsid w:val="00E71C1D"/>
    <w:rsid w:val="00E74DC7"/>
    <w:rsid w:val="00E76A98"/>
    <w:rsid w:val="00E92AEC"/>
    <w:rsid w:val="00E92EA1"/>
    <w:rsid w:val="00EA6077"/>
    <w:rsid w:val="00EA6636"/>
    <w:rsid w:val="00EA792A"/>
    <w:rsid w:val="00EB10E6"/>
    <w:rsid w:val="00EB133A"/>
    <w:rsid w:val="00EB28E0"/>
    <w:rsid w:val="00EC3D01"/>
    <w:rsid w:val="00EC4264"/>
    <w:rsid w:val="00EC4667"/>
    <w:rsid w:val="00EC77F7"/>
    <w:rsid w:val="00ED0C49"/>
    <w:rsid w:val="00ED1370"/>
    <w:rsid w:val="00ED3B0F"/>
    <w:rsid w:val="00ED3C61"/>
    <w:rsid w:val="00ED5AEE"/>
    <w:rsid w:val="00EE0816"/>
    <w:rsid w:val="00EE285E"/>
    <w:rsid w:val="00EE298E"/>
    <w:rsid w:val="00EF2E3A"/>
    <w:rsid w:val="00F02C59"/>
    <w:rsid w:val="00F04811"/>
    <w:rsid w:val="00F0540A"/>
    <w:rsid w:val="00F06522"/>
    <w:rsid w:val="00F078DC"/>
    <w:rsid w:val="00F119DF"/>
    <w:rsid w:val="00F12DA5"/>
    <w:rsid w:val="00F16A3E"/>
    <w:rsid w:val="00F175D5"/>
    <w:rsid w:val="00F209AA"/>
    <w:rsid w:val="00F20D4C"/>
    <w:rsid w:val="00F23E5F"/>
    <w:rsid w:val="00F304EF"/>
    <w:rsid w:val="00F30ED0"/>
    <w:rsid w:val="00F31206"/>
    <w:rsid w:val="00F31DAD"/>
    <w:rsid w:val="00F42160"/>
    <w:rsid w:val="00F479B3"/>
    <w:rsid w:val="00F5075A"/>
    <w:rsid w:val="00F51269"/>
    <w:rsid w:val="00F51CFA"/>
    <w:rsid w:val="00F531DF"/>
    <w:rsid w:val="00F610A6"/>
    <w:rsid w:val="00F61E1F"/>
    <w:rsid w:val="00F629A9"/>
    <w:rsid w:val="00F66246"/>
    <w:rsid w:val="00F70FA5"/>
    <w:rsid w:val="00F73E6B"/>
    <w:rsid w:val="00F85C9A"/>
    <w:rsid w:val="00F86557"/>
    <w:rsid w:val="00F878D6"/>
    <w:rsid w:val="00F901F3"/>
    <w:rsid w:val="00F96E6F"/>
    <w:rsid w:val="00FA25AC"/>
    <w:rsid w:val="00FA2A78"/>
    <w:rsid w:val="00FA4E1D"/>
    <w:rsid w:val="00FB2333"/>
    <w:rsid w:val="00FB3538"/>
    <w:rsid w:val="00FB4ACF"/>
    <w:rsid w:val="00FB779A"/>
    <w:rsid w:val="00FD0320"/>
    <w:rsid w:val="00FD538C"/>
    <w:rsid w:val="00FE2373"/>
    <w:rsid w:val="00FE29AE"/>
    <w:rsid w:val="00FE3975"/>
    <w:rsid w:val="00FE495E"/>
    <w:rsid w:val="00FE52F0"/>
    <w:rsid w:val="00FF1942"/>
    <w:rsid w:val="03766382"/>
    <w:rsid w:val="04900F02"/>
    <w:rsid w:val="09AA944E"/>
    <w:rsid w:val="0CE062D1"/>
    <w:rsid w:val="100A0A45"/>
    <w:rsid w:val="12287AB1"/>
    <w:rsid w:val="1372D8E9"/>
    <w:rsid w:val="1707BD55"/>
    <w:rsid w:val="172E8C02"/>
    <w:rsid w:val="17416DA1"/>
    <w:rsid w:val="19D41C3C"/>
    <w:rsid w:val="1E77500D"/>
    <w:rsid w:val="1F3952A6"/>
    <w:rsid w:val="1F77E971"/>
    <w:rsid w:val="20DB6295"/>
    <w:rsid w:val="213B5A7F"/>
    <w:rsid w:val="21F59FDE"/>
    <w:rsid w:val="22507EAA"/>
    <w:rsid w:val="24BD3682"/>
    <w:rsid w:val="25BD7E2C"/>
    <w:rsid w:val="282F20F3"/>
    <w:rsid w:val="28C44995"/>
    <w:rsid w:val="29A8294D"/>
    <w:rsid w:val="2AADC5A7"/>
    <w:rsid w:val="2CDFAD29"/>
    <w:rsid w:val="2DE56669"/>
    <w:rsid w:val="3207D050"/>
    <w:rsid w:val="335475F6"/>
    <w:rsid w:val="33EA1E1D"/>
    <w:rsid w:val="375E055C"/>
    <w:rsid w:val="377C79D5"/>
    <w:rsid w:val="37A10CA6"/>
    <w:rsid w:val="39D8D38C"/>
    <w:rsid w:val="3BA48A9A"/>
    <w:rsid w:val="3C9C1E76"/>
    <w:rsid w:val="3D16F02D"/>
    <w:rsid w:val="3FB47C46"/>
    <w:rsid w:val="402C26A5"/>
    <w:rsid w:val="404E3593"/>
    <w:rsid w:val="40C28164"/>
    <w:rsid w:val="43D78240"/>
    <w:rsid w:val="46356287"/>
    <w:rsid w:val="4727E5BD"/>
    <w:rsid w:val="4782C489"/>
    <w:rsid w:val="483BD6A9"/>
    <w:rsid w:val="4B1970D4"/>
    <w:rsid w:val="4BFB56E0"/>
    <w:rsid w:val="4EAE1B71"/>
    <w:rsid w:val="500FF018"/>
    <w:rsid w:val="50654C77"/>
    <w:rsid w:val="53FC1E5A"/>
    <w:rsid w:val="5401E84E"/>
    <w:rsid w:val="54343ED8"/>
    <w:rsid w:val="58C0B18B"/>
    <w:rsid w:val="5CF466E7"/>
    <w:rsid w:val="5F4838CC"/>
    <w:rsid w:val="5FC744C7"/>
    <w:rsid w:val="61FBC67E"/>
    <w:rsid w:val="6207F9FE"/>
    <w:rsid w:val="663C8FF8"/>
    <w:rsid w:val="67EEC1BC"/>
    <w:rsid w:val="698680D2"/>
    <w:rsid w:val="6B5C1E3E"/>
    <w:rsid w:val="6C4CC038"/>
    <w:rsid w:val="6D530F7D"/>
    <w:rsid w:val="6E9CCB80"/>
    <w:rsid w:val="732C3CDA"/>
    <w:rsid w:val="73EF8A6A"/>
    <w:rsid w:val="74A410BB"/>
    <w:rsid w:val="756E9C01"/>
    <w:rsid w:val="76191A96"/>
    <w:rsid w:val="766A59C7"/>
    <w:rsid w:val="788880F8"/>
    <w:rsid w:val="78F4972E"/>
    <w:rsid w:val="7BDC19FA"/>
    <w:rsid w:val="7CD973B1"/>
    <w:rsid w:val="7F0FA5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DA3AE2"/>
  <w15:docId w15:val="{DE0FDF8F-190B-4099-A951-ED887B65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5AB6"/>
    <w:pPr>
      <w:spacing w:line="260" w:lineRule="atLeast"/>
    </w:pPr>
    <w:rPr>
      <w:sz w:val="22"/>
    </w:rPr>
  </w:style>
  <w:style w:type="paragraph" w:styleId="Heading1">
    <w:name w:val="heading 1"/>
    <w:next w:val="Normal"/>
    <w:link w:val="Heading1Char"/>
    <w:uiPriority w:val="9"/>
    <w:unhideWhenUsed/>
    <w:qFormat/>
    <w:rsid w:val="00AB216D"/>
    <w:pPr>
      <w:keepNext/>
      <w:keepLines/>
      <w:spacing w:after="160" w:line="259" w:lineRule="auto"/>
      <w:ind w:left="10" w:hanging="10"/>
      <w:outlineLvl w:val="0"/>
    </w:pPr>
    <w:rPr>
      <w:rFonts w:eastAsia="Times New Roman" w:cs="Times New Roman"/>
      <w:b/>
      <w:color w:val="000000"/>
      <w:sz w:val="24"/>
      <w:szCs w:val="22"/>
      <w:lang w:eastAsia="en-AU"/>
    </w:rPr>
  </w:style>
  <w:style w:type="paragraph" w:styleId="Heading2">
    <w:name w:val="heading 2"/>
    <w:next w:val="Normal"/>
    <w:link w:val="Heading2Char"/>
    <w:uiPriority w:val="9"/>
    <w:unhideWhenUsed/>
    <w:qFormat/>
    <w:rsid w:val="00AB216D"/>
    <w:pPr>
      <w:keepNext/>
      <w:keepLines/>
      <w:spacing w:after="153" w:line="259" w:lineRule="auto"/>
      <w:outlineLvl w:val="1"/>
    </w:pPr>
    <w:rPr>
      <w:rFonts w:eastAsia="Times New Roman" w:cs="Times New Roman"/>
      <w:b/>
      <w:i/>
      <w:color w:val="000000"/>
      <w:sz w:val="28"/>
      <w:szCs w:val="22"/>
      <w:lang w:eastAsia="en-AU"/>
    </w:rPr>
  </w:style>
  <w:style w:type="paragraph" w:styleId="Heading3">
    <w:name w:val="heading 3"/>
    <w:next w:val="Normal"/>
    <w:link w:val="Heading3Char"/>
    <w:uiPriority w:val="9"/>
    <w:unhideWhenUsed/>
    <w:qFormat/>
    <w:rsid w:val="00AB216D"/>
    <w:pPr>
      <w:keepNext/>
      <w:keepLines/>
      <w:spacing w:after="160" w:line="259" w:lineRule="auto"/>
      <w:ind w:left="10" w:hanging="10"/>
      <w:outlineLvl w:val="2"/>
    </w:pPr>
    <w:rPr>
      <w:rFonts w:eastAsia="Times New Roman" w:cs="Times New Roman"/>
      <w:b/>
      <w:color w:val="000000"/>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0"/>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1"/>
      </w:numPr>
      <w:tabs>
        <w:tab w:val="clear" w:pos="720"/>
        <w:tab w:val="num" w:pos="360"/>
      </w:tabs>
      <w:spacing w:before="240" w:line="240" w:lineRule="auto"/>
    </w:pPr>
    <w:rPr>
      <w:sz w:val="24"/>
    </w:rPr>
  </w:style>
  <w:style w:type="paragraph" w:customStyle="1" w:styleId="BodyPara">
    <w:name w:val="BodyPara"/>
    <w:aliases w:val="ba"/>
    <w:basedOn w:val="OPCParaBase"/>
    <w:rsid w:val="00680F77"/>
    <w:pPr>
      <w:numPr>
        <w:ilvl w:val="1"/>
        <w:numId w:val="11"/>
      </w:numPr>
      <w:tabs>
        <w:tab w:val="clear" w:pos="1440"/>
        <w:tab w:val="num" w:pos="360"/>
      </w:tabs>
      <w:spacing w:before="240" w:line="240" w:lineRule="auto"/>
      <w:ind w:left="0" w:firstLine="0"/>
    </w:pPr>
    <w:rPr>
      <w:sz w:val="24"/>
    </w:rPr>
  </w:style>
  <w:style w:type="paragraph" w:customStyle="1" w:styleId="BodyParaBullet">
    <w:name w:val="BodyParaBullet"/>
    <w:aliases w:val="bpb"/>
    <w:basedOn w:val="OPCParaBase"/>
    <w:rsid w:val="00680F77"/>
    <w:pPr>
      <w:numPr>
        <w:ilvl w:val="2"/>
        <w:numId w:val="11"/>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1"/>
      </w:numPr>
      <w:spacing w:before="240" w:line="240" w:lineRule="auto"/>
    </w:pPr>
    <w:rPr>
      <w:sz w:val="24"/>
    </w:rPr>
  </w:style>
  <w:style w:type="numbering" w:customStyle="1" w:styleId="OPCBodyList">
    <w:name w:val="OPCBodyList"/>
    <w:uiPriority w:val="99"/>
    <w:rsid w:val="00680F77"/>
    <w:pPr>
      <w:numPr>
        <w:numId w:val="11"/>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table" w:styleId="TableGrid">
    <w:name w:val="Table Grid"/>
    <w:basedOn w:val="TableNormal"/>
    <w:uiPriority w:val="59"/>
    <w:rsid w:val="00307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iledMadeUnder">
    <w:name w:val="CompiledMadeUnder"/>
    <w:basedOn w:val="OPCParaBase"/>
    <w:next w:val="Normal"/>
    <w:rsid w:val="00307068"/>
    <w:rPr>
      <w:i/>
      <w:sz w:val="24"/>
      <w:szCs w:val="24"/>
    </w:rPr>
  </w:style>
  <w:style w:type="paragraph" w:customStyle="1" w:styleId="ENoteTableHeading">
    <w:name w:val="ENoteTableHeading"/>
    <w:aliases w:val="enth"/>
    <w:basedOn w:val="OPCParaBase"/>
    <w:rsid w:val="00307068"/>
    <w:pPr>
      <w:keepNext/>
      <w:spacing w:before="60" w:line="240" w:lineRule="atLeast"/>
    </w:pPr>
    <w:rPr>
      <w:rFonts w:ascii="Arial" w:hAnsi="Arial"/>
      <w:b/>
      <w:sz w:val="16"/>
    </w:rPr>
  </w:style>
  <w:style w:type="paragraph" w:customStyle="1" w:styleId="ENoteTableText">
    <w:name w:val="ENoteTableText"/>
    <w:aliases w:val="entt"/>
    <w:basedOn w:val="OPCParaBase"/>
    <w:rsid w:val="00307068"/>
    <w:pPr>
      <w:spacing w:before="60" w:line="240" w:lineRule="atLeast"/>
    </w:pPr>
    <w:rPr>
      <w:sz w:val="16"/>
    </w:rPr>
  </w:style>
  <w:style w:type="paragraph" w:customStyle="1" w:styleId="ENotesHeading1">
    <w:name w:val="ENotesHeading 1"/>
    <w:aliases w:val="Enh1,ENh1"/>
    <w:basedOn w:val="OPCParaBase"/>
    <w:next w:val="Normal"/>
    <w:rsid w:val="00307068"/>
    <w:pPr>
      <w:spacing w:before="120"/>
      <w:outlineLvl w:val="1"/>
    </w:pPr>
    <w:rPr>
      <w:b/>
      <w:sz w:val="28"/>
      <w:szCs w:val="28"/>
    </w:rPr>
  </w:style>
  <w:style w:type="paragraph" w:customStyle="1" w:styleId="ENotesHeading2">
    <w:name w:val="ENotesHeading 2"/>
    <w:aliases w:val="Enh2,ENh2"/>
    <w:basedOn w:val="OPCParaBase"/>
    <w:next w:val="Normal"/>
    <w:rsid w:val="00307068"/>
    <w:pPr>
      <w:spacing w:before="120" w:after="120"/>
      <w:outlineLvl w:val="2"/>
    </w:pPr>
    <w:rPr>
      <w:b/>
      <w:sz w:val="24"/>
      <w:szCs w:val="28"/>
    </w:rPr>
  </w:style>
  <w:style w:type="paragraph" w:customStyle="1" w:styleId="MadeunderText">
    <w:name w:val="MadeunderText"/>
    <w:basedOn w:val="OPCParaBase"/>
    <w:next w:val="CompiledMadeUnder"/>
    <w:rsid w:val="00307068"/>
    <w:pPr>
      <w:spacing w:before="240"/>
    </w:pPr>
    <w:rPr>
      <w:sz w:val="24"/>
      <w:szCs w:val="24"/>
    </w:rPr>
  </w:style>
  <w:style w:type="character" w:customStyle="1" w:styleId="Heading1Char">
    <w:name w:val="Heading 1 Char"/>
    <w:basedOn w:val="DefaultParagraphFont"/>
    <w:link w:val="Heading1"/>
    <w:uiPriority w:val="9"/>
    <w:rsid w:val="00AB216D"/>
    <w:rPr>
      <w:rFonts w:eastAsia="Times New Roman" w:cs="Times New Roman"/>
      <w:b/>
      <w:color w:val="000000"/>
      <w:sz w:val="24"/>
      <w:szCs w:val="22"/>
      <w:lang w:eastAsia="en-AU"/>
    </w:rPr>
  </w:style>
  <w:style w:type="character" w:customStyle="1" w:styleId="Heading2Char">
    <w:name w:val="Heading 2 Char"/>
    <w:basedOn w:val="DefaultParagraphFont"/>
    <w:link w:val="Heading2"/>
    <w:uiPriority w:val="9"/>
    <w:rsid w:val="00AB216D"/>
    <w:rPr>
      <w:rFonts w:eastAsia="Times New Roman" w:cs="Times New Roman"/>
      <w:b/>
      <w:i/>
      <w:color w:val="000000"/>
      <w:sz w:val="28"/>
      <w:szCs w:val="22"/>
      <w:lang w:eastAsia="en-AU"/>
    </w:rPr>
  </w:style>
  <w:style w:type="character" w:customStyle="1" w:styleId="Heading3Char">
    <w:name w:val="Heading 3 Char"/>
    <w:basedOn w:val="DefaultParagraphFont"/>
    <w:link w:val="Heading3"/>
    <w:uiPriority w:val="9"/>
    <w:rsid w:val="00AB216D"/>
    <w:rPr>
      <w:rFonts w:eastAsia="Times New Roman" w:cs="Times New Roman"/>
      <w:b/>
      <w:color w:val="000000"/>
      <w:sz w:val="24"/>
      <w:szCs w:val="22"/>
      <w:lang w:eastAsia="en-AU"/>
    </w:rPr>
  </w:style>
  <w:style w:type="table" w:customStyle="1" w:styleId="TableGrid0">
    <w:name w:val="TableGrid"/>
    <w:rsid w:val="00AB216D"/>
    <w:rPr>
      <w:rFonts w:asciiTheme="minorHAnsi" w:eastAsiaTheme="minorEastAsia" w:hAnsiTheme="minorHAnsi"/>
      <w:sz w:val="22"/>
      <w:szCs w:val="22"/>
      <w:lang w:eastAsia="en-AU"/>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C92146"/>
    <w:pPr>
      <w:ind w:left="720"/>
      <w:contextualSpacing/>
    </w:pPr>
  </w:style>
  <w:style w:type="paragraph" w:styleId="TOCHeading">
    <w:name w:val="TOC Heading"/>
    <w:basedOn w:val="Heading1"/>
    <w:next w:val="Normal"/>
    <w:uiPriority w:val="39"/>
    <w:unhideWhenUsed/>
    <w:qFormat/>
    <w:rsid w:val="00415FC6"/>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Hyperlink">
    <w:name w:val="Hyperlink"/>
    <w:basedOn w:val="DefaultParagraphFont"/>
    <w:uiPriority w:val="99"/>
    <w:unhideWhenUsed/>
    <w:rsid w:val="00415FC6"/>
    <w:rPr>
      <w:color w:val="0000FF" w:themeColor="hyperlink"/>
      <w:u w:val="single"/>
    </w:rPr>
  </w:style>
  <w:style w:type="paragraph" w:customStyle="1" w:styleId="definition0">
    <w:name w:val="definition"/>
    <w:basedOn w:val="Normal"/>
    <w:rsid w:val="002F075D"/>
    <w:pPr>
      <w:spacing w:before="100" w:beforeAutospacing="1" w:after="100" w:afterAutospacing="1" w:line="240" w:lineRule="auto"/>
    </w:pPr>
    <w:rPr>
      <w:rFonts w:eastAsia="Times New Roman" w:cs="Times New Roman"/>
      <w:sz w:val="24"/>
      <w:szCs w:val="24"/>
      <w:lang w:eastAsia="en-AU"/>
    </w:rPr>
  </w:style>
  <w:style w:type="paragraph" w:customStyle="1" w:styleId="paragraphsub0">
    <w:name w:val="paragraphsub"/>
    <w:basedOn w:val="Normal"/>
    <w:rsid w:val="002F075D"/>
    <w:pPr>
      <w:spacing w:before="100" w:beforeAutospacing="1" w:after="100" w:afterAutospacing="1" w:line="240" w:lineRule="auto"/>
    </w:pPr>
    <w:rPr>
      <w:rFonts w:eastAsia="Times New Roman" w:cs="Times New Roman"/>
      <w:sz w:val="24"/>
      <w:szCs w:val="24"/>
      <w:lang w:eastAsia="en-AU"/>
    </w:rPr>
  </w:style>
  <w:style w:type="character" w:styleId="CommentReference">
    <w:name w:val="annotation reference"/>
    <w:basedOn w:val="DefaultParagraphFont"/>
    <w:uiPriority w:val="99"/>
    <w:semiHidden/>
    <w:unhideWhenUsed/>
    <w:rsid w:val="005D3AE9"/>
    <w:rPr>
      <w:sz w:val="16"/>
      <w:szCs w:val="16"/>
    </w:rPr>
  </w:style>
  <w:style w:type="paragraph" w:styleId="CommentText">
    <w:name w:val="annotation text"/>
    <w:basedOn w:val="Normal"/>
    <w:link w:val="CommentTextChar"/>
    <w:uiPriority w:val="99"/>
    <w:unhideWhenUsed/>
    <w:rsid w:val="005D3AE9"/>
    <w:pPr>
      <w:spacing w:line="240" w:lineRule="auto"/>
    </w:pPr>
    <w:rPr>
      <w:sz w:val="20"/>
    </w:rPr>
  </w:style>
  <w:style w:type="character" w:customStyle="1" w:styleId="CommentTextChar">
    <w:name w:val="Comment Text Char"/>
    <w:basedOn w:val="DefaultParagraphFont"/>
    <w:link w:val="CommentText"/>
    <w:uiPriority w:val="99"/>
    <w:rsid w:val="005D3AE9"/>
  </w:style>
  <w:style w:type="paragraph" w:styleId="CommentSubject">
    <w:name w:val="annotation subject"/>
    <w:basedOn w:val="CommentText"/>
    <w:next w:val="CommentText"/>
    <w:link w:val="CommentSubjectChar"/>
    <w:uiPriority w:val="99"/>
    <w:semiHidden/>
    <w:unhideWhenUsed/>
    <w:rsid w:val="005D3AE9"/>
    <w:rPr>
      <w:b/>
      <w:bCs/>
    </w:rPr>
  </w:style>
  <w:style w:type="character" w:customStyle="1" w:styleId="CommentSubjectChar">
    <w:name w:val="Comment Subject Char"/>
    <w:basedOn w:val="CommentTextChar"/>
    <w:link w:val="CommentSubject"/>
    <w:uiPriority w:val="99"/>
    <w:semiHidden/>
    <w:rsid w:val="005D3AE9"/>
    <w:rPr>
      <w:b/>
      <w:bCs/>
    </w:rPr>
  </w:style>
  <w:style w:type="paragraph" w:styleId="Revision">
    <w:name w:val="Revision"/>
    <w:hidden/>
    <w:uiPriority w:val="99"/>
    <w:semiHidden/>
    <w:rsid w:val="005D3AE9"/>
    <w:rPr>
      <w:sz w:val="22"/>
    </w:rPr>
  </w:style>
  <w:style w:type="character" w:customStyle="1" w:styleId="Mention1">
    <w:name w:val="Mention1"/>
    <w:basedOn w:val="DefaultParagraphFont"/>
    <w:uiPriority w:val="99"/>
    <w:unhideWhenUsed/>
    <w:rPr>
      <w:color w:val="2B579A"/>
      <w:shd w:val="clear" w:color="auto" w:fill="E6E6E6"/>
    </w:rPr>
  </w:style>
  <w:style w:type="paragraph" w:customStyle="1" w:styleId="SignCoverPageEnd">
    <w:name w:val="SignCoverPageEnd"/>
    <w:basedOn w:val="OPCParaBase"/>
    <w:next w:val="Normal"/>
    <w:rsid w:val="00E02E13"/>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E02E13"/>
    <w:pPr>
      <w:pBdr>
        <w:top w:val="single" w:sz="4" w:space="1" w:color="auto"/>
      </w:pBdr>
      <w:spacing w:before="360"/>
      <w:ind w:right="397"/>
      <w:jc w:val="both"/>
    </w:pPr>
  </w:style>
  <w:style w:type="character" w:customStyle="1" w:styleId="ListParagraphChar">
    <w:name w:val="List Paragraph Char"/>
    <w:basedOn w:val="DefaultParagraphFont"/>
    <w:link w:val="ListParagraph"/>
    <w:uiPriority w:val="34"/>
    <w:locked/>
    <w:rsid w:val="009524F5"/>
    <w:rPr>
      <w:sz w:val="22"/>
    </w:rPr>
  </w:style>
  <w:style w:type="character" w:customStyle="1" w:styleId="normaltextrun">
    <w:name w:val="normaltextrun"/>
    <w:basedOn w:val="DefaultParagraphFont"/>
    <w:rsid w:val="007D1A39"/>
  </w:style>
  <w:style w:type="character" w:customStyle="1" w:styleId="eop">
    <w:name w:val="eop"/>
    <w:basedOn w:val="DefaultParagraphFont"/>
    <w:rsid w:val="007D1A39"/>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06905">
      <w:bodyDiv w:val="1"/>
      <w:marLeft w:val="0"/>
      <w:marRight w:val="0"/>
      <w:marTop w:val="0"/>
      <w:marBottom w:val="0"/>
      <w:divBdr>
        <w:top w:val="none" w:sz="0" w:space="0" w:color="auto"/>
        <w:left w:val="none" w:sz="0" w:space="0" w:color="auto"/>
        <w:bottom w:val="none" w:sz="0" w:space="0" w:color="auto"/>
        <w:right w:val="none" w:sz="0" w:space="0" w:color="auto"/>
      </w:divBdr>
    </w:div>
    <w:div w:id="679544352">
      <w:bodyDiv w:val="1"/>
      <w:marLeft w:val="0"/>
      <w:marRight w:val="0"/>
      <w:marTop w:val="0"/>
      <w:marBottom w:val="0"/>
      <w:divBdr>
        <w:top w:val="none" w:sz="0" w:space="0" w:color="auto"/>
        <w:left w:val="none" w:sz="0" w:space="0" w:color="auto"/>
        <w:bottom w:val="none" w:sz="0" w:space="0" w:color="auto"/>
        <w:right w:val="none" w:sz="0" w:space="0" w:color="auto"/>
      </w:divBdr>
    </w:div>
    <w:div w:id="828138197">
      <w:bodyDiv w:val="1"/>
      <w:marLeft w:val="0"/>
      <w:marRight w:val="0"/>
      <w:marTop w:val="0"/>
      <w:marBottom w:val="0"/>
      <w:divBdr>
        <w:top w:val="none" w:sz="0" w:space="0" w:color="auto"/>
        <w:left w:val="none" w:sz="0" w:space="0" w:color="auto"/>
        <w:bottom w:val="none" w:sz="0" w:space="0" w:color="auto"/>
        <w:right w:val="none" w:sz="0" w:space="0" w:color="auto"/>
      </w:divBdr>
    </w:div>
    <w:div w:id="1131902917">
      <w:bodyDiv w:val="1"/>
      <w:marLeft w:val="0"/>
      <w:marRight w:val="0"/>
      <w:marTop w:val="0"/>
      <w:marBottom w:val="0"/>
      <w:divBdr>
        <w:top w:val="none" w:sz="0" w:space="0" w:color="auto"/>
        <w:left w:val="none" w:sz="0" w:space="0" w:color="auto"/>
        <w:bottom w:val="none" w:sz="0" w:space="0" w:color="auto"/>
        <w:right w:val="none" w:sz="0" w:space="0" w:color="auto"/>
      </w:divBdr>
    </w:div>
    <w:div w:id="1908176533">
      <w:bodyDiv w:val="1"/>
      <w:marLeft w:val="0"/>
      <w:marRight w:val="0"/>
      <w:marTop w:val="0"/>
      <w:marBottom w:val="0"/>
      <w:divBdr>
        <w:top w:val="none" w:sz="0" w:space="0" w:color="auto"/>
        <w:left w:val="none" w:sz="0" w:space="0" w:color="auto"/>
        <w:bottom w:val="none" w:sz="0" w:space="0" w:color="auto"/>
        <w:right w:val="none" w:sz="0" w:space="0" w:color="auto"/>
      </w:divBdr>
    </w:div>
    <w:div w:id="1978682313">
      <w:bodyDiv w:val="1"/>
      <w:marLeft w:val="0"/>
      <w:marRight w:val="0"/>
      <w:marTop w:val="0"/>
      <w:marBottom w:val="0"/>
      <w:divBdr>
        <w:top w:val="none" w:sz="0" w:space="0" w:color="auto"/>
        <w:left w:val="none" w:sz="0" w:space="0" w:color="auto"/>
        <w:bottom w:val="none" w:sz="0" w:space="0" w:color="auto"/>
        <w:right w:val="none" w:sz="0" w:space="0" w:color="auto"/>
      </w:divBdr>
    </w:div>
    <w:div w:id="207219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34"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fma.gov.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8.xml"/><Relationship Id="R7640bd3a1c6e4d21" Type="http://schemas.microsoft.com/office/2016/09/relationships/commentsIds" Target="commentsIds.xml"/><Relationship Id="R4719575d3fbc439a"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documenttasks/documenttasks1.xml><?xml version="1.0" encoding="utf-8"?>
<t:Tasks xmlns:t="http://schemas.microsoft.com/office/tasks/2019/documenttasks" xmlns:oel="http://schemas.microsoft.com/office/2019/extlst">
  <t:Task id="{54358FC8-060E-4B7C-BAA0-4C22DF70350D}">
    <t:Anchor>
      <t:Comment id="1161096870"/>
    </t:Anchor>
    <t:History>
      <t:Event id="{CEC1E136-1562-4630-846B-82F46EB36762}" time="2021-03-16T04:37:04.752Z">
        <t:Attribution userId="S::afmnda@afma.gov.au::71b2198d-8e09-4ac9-9b7a-454d4781f904" userProvider="AD" userName="ABERY, Nigel"/>
        <t:Anchor>
          <t:Comment id="1161096870"/>
        </t:Anchor>
        <t:Create/>
      </t:Event>
      <t:Event id="{0D96324C-AC38-4DEF-951B-F9FDFFD4C7A0}" time="2021-03-16T04:37:04.752Z">
        <t:Attribution userId="S::afmnda@afma.gov.au::71b2198d-8e09-4ac9-9b7a-454d4781f904" userProvider="AD" userName="ABERY, Nigel"/>
        <t:Anchor>
          <t:Comment id="1161096870"/>
        </t:Anchor>
        <t:Assign userId="S::afmajp@afma.gov.au::18dbe4a3-7a4a-474a-bd98-d147efdfadd0" userProvider="AD" userName="POWELL, Andrew"/>
      </t:Event>
      <t:Event id="{851AE47C-BC36-47C8-9B53-4F668A29C9AE}" time="2021-03-16T04:37:04.752Z">
        <t:Attribution userId="S::afmnda@afma.gov.au::71b2198d-8e09-4ac9-9b7a-454d4781f904" userProvider="AD" userName="ABERY, Nigel"/>
        <t:Anchor>
          <t:Comment id="1161096870"/>
        </t:Anchor>
        <t:SetTitle title="@POWELL, Andrew this is no longer a page on our website."/>
      </t:Event>
    </t:History>
  </t:Task>
  <t:Task id="{0803658A-887D-44A9-9C4A-AC68C29EFAB7}">
    <t:Anchor>
      <t:Comment id="149993862"/>
    </t:Anchor>
    <t:History>
      <t:Event id="{3C61ADA8-1E76-40A4-80EE-5AEFFFCCA782}" time="2021-10-12T05:30:20.295Z">
        <t:Attribution userId="S::aw1278@afma.gov.au::5ef84dc7-db23-4077-9420-6aab3d76d4fa" userProvider="AD" userName="WILLOCK, Anna"/>
        <t:Anchor>
          <t:Comment id="149993862"/>
        </t:Anchor>
        <t:Create/>
      </t:Event>
      <t:Event id="{1B8B2692-B21A-4D92-9994-2E522BB2C15F}" time="2021-10-12T05:30:20.295Z">
        <t:Attribution userId="S::aw1278@afma.gov.au::5ef84dc7-db23-4077-9420-6aab3d76d4fa" userProvider="AD" userName="WILLOCK, Anna"/>
        <t:Anchor>
          <t:Comment id="149993862"/>
        </t:Anchor>
        <t:Assign userId="S::AFMAMS@afma.gov.au::2eecf685-898f-4730-aa00-f5d9b76a5fac" userProvider="AD" userName="SHEPHERD, Anne"/>
      </t:Event>
      <t:Event id="{AD209E01-3B66-490F-8AE0-B7DB9B148285}" time="2021-10-12T05:30:20.295Z">
        <t:Attribution userId="S::aw1278@afma.gov.au::5ef84dc7-db23-4077-9420-6aab3d76d4fa" userProvider="AD" userName="WILLOCK, Anna"/>
        <t:Anchor>
          <t:Comment id="149993862"/>
        </t:Anchor>
        <t:SetTitle title="@SHEPHERD, Anne - not sure I follow the 'or' and the 'and' here? Plus the chapeau says 'unless (a), (b) or (c) appl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EE827BDCE0DC642A773962E6683B10B" ma:contentTypeVersion="35" ma:contentTypeDescription="Create a new document." ma:contentTypeScope="" ma:versionID="72d33899a9ff4c71d33199b024a0696d">
  <xsd:schema xmlns:xsd="http://www.w3.org/2001/XMLSchema" xmlns:xs="http://www.w3.org/2001/XMLSchema" xmlns:p="http://schemas.microsoft.com/office/2006/metadata/properties" xmlns:ns2="904bc84a-60cd-4f24-a9c3-2fc6d2543610" xmlns:ns3="6fb0ed87-503f-48df-a91d-967e1e467143" targetNamespace="http://schemas.microsoft.com/office/2006/metadata/properties" ma:root="true" ma:fieldsID="c3499f87ec8d86520e710310e9dbcc37" ns2:_="" ns3:_="">
    <xsd:import namespace="904bc84a-60cd-4f24-a9c3-2fc6d2543610"/>
    <xsd:import namespace="6fb0ed87-503f-48df-a91d-967e1e467143"/>
    <xsd:element name="properties">
      <xsd:complexType>
        <xsd:sequence>
          <xsd:element name="documentManagement">
            <xsd:complexType>
              <xsd:all>
                <xsd:element ref="ns2:_dlc_DocId" minOccurs="0"/>
                <xsd:element ref="ns2:_dlc_DocIdUrl" minOccurs="0"/>
                <xsd:element ref="ns2:_dlc_DocIdPersistId" minOccurs="0"/>
                <xsd:element ref="ns2:Year" minOccurs="0"/>
                <xsd:element ref="ns2:DocumentStatus" minOccurs="0"/>
                <xsd:element ref="ns3:MediaServiceMetadata" minOccurs="0"/>
                <xsd:element ref="ns3:MediaServiceFastMetadata" minOccurs="0"/>
                <xsd:element ref="ns2:SharedWithUsers" minOccurs="0"/>
                <xsd:element ref="ns2:SharedWithDetails" minOccurs="0"/>
                <xsd:element ref="ns2:FinancialYear" minOccurs="0"/>
                <xsd:element ref="ns2:Quarter" minOccurs="0"/>
                <xsd:element ref="ns2:DocumentCategory" minOccurs="0"/>
                <xsd:element ref="ns2:DocumentType" minOccurs="0"/>
                <xsd:element ref="ns2:CalendarYear" minOccurs="0"/>
                <xsd:element ref="ns2:a87c38f0c1a64902a727500509023f8e" minOccurs="0"/>
                <xsd:element ref="ns2:TaxCatchAll" minOccurs="0"/>
                <xsd:element ref="ns2:AssociatedFiles0" minOccurs="0"/>
                <xsd:element ref="ns2:MeetingNo" minOccurs="0"/>
                <xsd:element ref="ns2:MitigationType" minOccurs="0"/>
                <xsd:element ref="ns2:Organisation" minOccurs="0"/>
                <xsd:element ref="ns2:ProjectName" minOccurs="0"/>
                <xsd:element ref="ns2:gebcb3714cb64700a2801160656f5b2d"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bd20d02b5a8744cf815b09f07d8c36ab" minOccurs="0"/>
                <xsd:element ref="ns3:VoyageID"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bc84a-60cd-4f24-a9c3-2fc6d25436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Year" ma:index="11" nillable="true" ma:displayName="Year" ma:format="Dropdown" ma:internalName="Year">
      <xsd:simpleType>
        <xsd:union memberTypes="dms:Text">
          <xsd:simpleType>
            <xsd:restriction base="dms:Choice">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enumeration value="2031"/>
              <xsd:enumeration value="2032"/>
              <xsd:enumeration value="2033"/>
              <xsd:enumeration value="2034"/>
              <xsd:enumeration value="2035"/>
            </xsd:restriction>
          </xsd:simpleType>
        </xsd:union>
      </xsd:simpleType>
    </xsd:element>
    <xsd:element name="DocumentStatus" ma:index="12" nillable="true" ma:displayName="Document Status" ma:default="Draft" ma:format="Dropdown" ma:internalName="DocumentStatus">
      <xsd:simpleType>
        <xsd:restriction base="dms:Choice">
          <xsd:enumeration value="Draft"/>
          <xsd:enumeration value="Ready for Entry"/>
          <xsd:enumeration value="Data Entered"/>
          <xsd:enumeration value="Received by Data"/>
          <xsd:enumeration value="Final"/>
        </xsd:restrictio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FinancialYear" ma:index="17" nillable="true" ma:displayName="Financial Year" ma:format="Dropdown" ma:internalName="FinancialYear">
      <xsd:simpleType>
        <xsd:restriction base="dms:Choice">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Quarter" ma:index="18" nillable="true" ma:displayName="Quarter" ma:format="Dropdown" ma:internalName="Quarter">
      <xsd:simpleType>
        <xsd:restriction base="dms:Choice">
          <xsd:enumeration value="1.March"/>
          <xsd:enumeration value="2.June"/>
          <xsd:enumeration value="3.September"/>
          <xsd:enumeration value="4.December"/>
        </xsd:restriction>
      </xsd:simpleType>
    </xsd:element>
    <xsd:element name="DocumentCategory" ma:index="19" nillable="true" ma:displayName="Document Category" ma:internalName="DocumentCategory">
      <xsd:simpleType>
        <xsd:restriction base="dms:Text">
          <xsd:maxLength value="255"/>
        </xsd:restriction>
      </xsd:simpleType>
    </xsd:element>
    <xsd:element name="DocumentType" ma:index="20" nillable="true" ma:displayName="Document Type" ma:format="Dropdown" ma:internalName="DocumentType">
      <xsd:simpleType>
        <xsd:restriction base="dms:Choice">
          <xsd:enumeration value="Action Items"/>
          <xsd:enumeration value="Admin and Planning"/>
          <xsd:enumeration value="Agenda Item"/>
          <xsd:enumeration value="Brief"/>
          <xsd:enumeration value="Concession Conditions"/>
          <xsd:enumeration value="Copy"/>
          <xsd:enumeration value="Correspondence"/>
          <xsd:enumeration value="Invoice"/>
          <xsd:enumeration value="Itinerary"/>
          <xsd:enumeration value="Legislation"/>
          <xsd:enumeration value="Letter"/>
          <xsd:enumeration value="Meeting Minutes"/>
          <xsd:enumeration value="Ministerial Brief"/>
          <xsd:enumeration value="Minute"/>
          <xsd:enumeration value="Paper"/>
          <xsd:enumeration value="Plan"/>
          <xsd:enumeration value="Presentation"/>
          <xsd:enumeration value="Report"/>
          <xsd:enumeration value="Template"/>
          <xsd:enumeration value="Trip Data"/>
          <xsd:enumeration value="WIR"/>
        </xsd:restriction>
      </xsd:simpleType>
    </xsd:element>
    <xsd:element name="CalendarYear" ma:index="21" nillable="true" ma:displayName="CalendarYear" ma:format="Dropdown" ma:internalName="CalendarYear">
      <xsd:simpleType>
        <xsd:restriction base="dms:Choice">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a87c38f0c1a64902a727500509023f8e" ma:index="23" nillable="true" ma:taxonomy="true" ma:internalName="a87c38f0c1a64902a727500509023f8e" ma:taxonomyFieldName="Fishery" ma:displayName="Fishery" ma:default="" ma:fieldId="{a87c38f0-c1a6-4902-a727-500509023f8e}" ma:taxonomyMulti="true" ma:sspId="20ffd662-4a1a-4b48-8c9d-d73ee6b85f9b" ma:termSetId="836f519f-c64c-4cc7-8c36-cb805eaedd62" ma:anchorId="00000000-0000-0000-0000-000000000000" ma:open="false" ma:isKeyword="false">
      <xsd:complexType>
        <xsd:sequence>
          <xsd:element ref="pc:Terms" minOccurs="0" maxOccurs="1"/>
        </xsd:sequence>
      </xsd:complexType>
    </xsd:element>
    <xsd:element name="TaxCatchAll" ma:index="24" nillable="true" ma:displayName="Taxonomy Catch All Column" ma:hidden="true" ma:list="{1b0c7b64-9f85-4300-b119-c888b2ff7e9f}" ma:internalName="TaxCatchAll" ma:showField="CatchAllData" ma:web="904bc84a-60cd-4f24-a9c3-2fc6d2543610">
      <xsd:complexType>
        <xsd:complexContent>
          <xsd:extension base="dms:MultiChoiceLookup">
            <xsd:sequence>
              <xsd:element name="Value" type="dms:Lookup" maxOccurs="unbounded" minOccurs="0" nillable="true"/>
            </xsd:sequence>
          </xsd:extension>
        </xsd:complexContent>
      </xsd:complexType>
    </xsd:element>
    <xsd:element name="AssociatedFiles0" ma:index="25" nillable="true" ma:displayName="Associated Files" ma:format="Dropdown" ma:internalName="AssociatedFiles0">
      <xsd:simpleType>
        <xsd:restriction base="dms:Choice">
          <xsd:enumeration value="AAD"/>
          <xsd:enumeration value="AFMA"/>
          <xsd:enumeration value="Austral"/>
          <xsd:enumeration value="Australian Longline"/>
          <xsd:enumeration value="CCAMLR"/>
          <xsd:enumeration value="Miscellaneous"/>
          <xsd:enumeration value="Observer Reports"/>
          <xsd:enumeration value="Data"/>
          <xsd:enumeration value="Travel"/>
          <xsd:enumeration value="Vessel Submissions"/>
          <xsd:enumeration value="WIR"/>
        </xsd:restriction>
      </xsd:simpleType>
    </xsd:element>
    <xsd:element name="MeetingNo" ma:index="26" nillable="true" ma:displayName="Meeting No" ma:internalName="MeetingNo">
      <xsd:simpleType>
        <xsd:restriction base="dms:Text">
          <xsd:maxLength value="255"/>
        </xsd:restriction>
      </xsd:simpleType>
    </xsd:element>
    <xsd:element name="MitigationType" ma:index="27" nillable="true" ma:displayName="Mitigation Type" ma:format="Dropdown" ma:internalName="MitigationType">
      <xsd:simpleType>
        <xsd:restriction base="dms:Choice">
          <xsd:enumeration value="Baffler"/>
          <xsd:enumeration value="Sprayer"/>
          <xsd:enumeration value="Warp deflector"/>
          <xsd:enumeration value="Tori Line"/>
          <xsd:enumeration value="Brickle Curtain"/>
          <xsd:enumeration value="Move on provision"/>
          <xsd:enumeration value="Spatial Closure"/>
          <xsd:enumeration value="Temporal closure"/>
          <xsd:enumeration value="Line weighting"/>
          <xsd:enumeration value="BRD"/>
          <xsd:enumeration value="TED"/>
          <xsd:enumeration value="KCF"/>
          <xsd:enumeration value="Night setting"/>
          <xsd:enumeration value="Square mesh"/>
          <xsd:enumeration value="T90"/>
          <xsd:enumeration value="SED"/>
          <xsd:enumeration value="MMED"/>
          <xsd:enumeration value="DMP"/>
          <xsd:enumeration value="SMP"/>
          <xsd:enumeration value="VMP"/>
        </xsd:restriction>
      </xsd:simpleType>
    </xsd:element>
    <xsd:element name="Organisation" ma:index="28" nillable="true" ma:displayName="Organisation" ma:format="Dropdown" ma:internalName="Organisation">
      <xsd:simpleType>
        <xsd:restriction base="dms:Choice">
          <xsd:enumeration value="HSI"/>
          <xsd:enumeration value="AMCS"/>
          <xsd:enumeration value="ACAP"/>
          <xsd:enumeration value="Environment Tasmania"/>
          <xsd:enumeration value="CCAMLR"/>
          <xsd:enumeration value="WCPFC"/>
          <xsd:enumeration value="WWF"/>
          <xsd:enumeration value="CCSBT"/>
          <xsd:enumeration value="IOTC"/>
          <xsd:enumeration value="SIOFA"/>
          <xsd:enumeration value="FFA"/>
        </xsd:restriction>
      </xsd:simpleType>
    </xsd:element>
    <xsd:element name="ProjectName" ma:index="29" nillable="true" ma:displayName="Project Name" ma:format="Dropdown" ma:internalName="ProjectName">
      <xsd:simpleType>
        <xsd:restriction base="dms:Choice">
          <xsd:enumeration value="Annual Catch Entitlement"/>
          <xsd:enumeration value="Five Year Permits"/>
          <xsd:enumeration value="Permit Simplification"/>
          <xsd:enumeration value="Section 32A and 46 Regulation"/>
          <xsd:enumeration value="Torres Strait Licensing Review"/>
          <xsd:enumeration value="SESSF simplification"/>
          <xsd:enumeration value="Leasing of permits"/>
          <xsd:enumeration value="Agency data capture"/>
          <xsd:enumeration value="Electronic services"/>
        </xsd:restriction>
      </xsd:simpleType>
    </xsd:element>
    <xsd:element name="gebcb3714cb64700a2801160656f5b2d" ma:index="31" nillable="true" ma:taxonomy="true" ma:internalName="gebcb3714cb64700a2801160656f5b2d" ma:taxonomyFieldName="TripName" ma:displayName="Trip Number" ma:default="" ma:fieldId="{0ebcb371-4cb6-4700-a280-1160656f5b2d}" ma:taxonomyMulti="true" ma:sspId="20ffd662-4a1a-4b48-8c9d-d73ee6b85f9b" ma:termSetId="2029cd1a-c9db-4265-a912-2c7033e71c2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b0ed87-503f-48df-a91d-967e1e4671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bd20d02b5a8744cf815b09f07d8c36ab" ma:index="40" nillable="true" ma:taxonomy="true" ma:internalName="bd20d02b5a8744cf815b09f07d8c36ab" ma:taxonomyFieldName="TripName0" ma:displayName="Trip Name" ma:default="" ma:fieldId="{bd20d02b-5a87-44cf-815b-09f07d8c36ab}" ma:taxonomyMulti="true" ma:sspId="20ffd662-4a1a-4b48-8c9d-d73ee6b85f9b" ma:termSetId="2029cd1a-c9db-4265-a912-2c7033e71c2c" ma:anchorId="00000000-0000-0000-0000-000000000000" ma:open="true" ma:isKeyword="false">
      <xsd:complexType>
        <xsd:sequence>
          <xsd:element ref="pc:Terms" minOccurs="0" maxOccurs="1"/>
        </xsd:sequence>
      </xsd:complexType>
    </xsd:element>
    <xsd:element name="VoyageID" ma:index="41" nillable="true" ma:displayName="Voyage ID" ma:description="Observer trip ID from Observer Manager spreadsheet" ma:format="Dropdown" ma:internalName="VoyageID">
      <xsd:simpleType>
        <xsd:restriction base="dms:Text">
          <xsd:maxLength value="255"/>
        </xsd:restriction>
      </xsd:simpleType>
    </xsd:element>
    <xsd:element name="MediaServiceLocation" ma:index="42" nillable="true" ma:displayName="Location" ma:internalName="MediaServiceLocation" ma:readOnly="true">
      <xsd:simpleType>
        <xsd:restriction base="dms:Text"/>
      </xsd:simpleType>
    </xsd:element>
    <xsd:element name="MediaLengthInSeconds" ma:index="4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Quarter xmlns="904bc84a-60cd-4f24-a9c3-2fc6d2543610" xsi:nil="true"/>
    <CalendarYear xmlns="904bc84a-60cd-4f24-a9c3-2fc6d2543610" xsi:nil="true"/>
    <DocumentType xmlns="904bc84a-60cd-4f24-a9c3-2fc6d2543610" xsi:nil="true"/>
    <MeetingNo xmlns="904bc84a-60cd-4f24-a9c3-2fc6d2543610" xsi:nil="true"/>
    <FinancialYear xmlns="904bc84a-60cd-4f24-a9c3-2fc6d2543610" xsi:nil="true"/>
    <Year xmlns="904bc84a-60cd-4f24-a9c3-2fc6d2543610" xsi:nil="true"/>
    <_dlc_DocId xmlns="904bc84a-60cd-4f24-a9c3-2fc6d2543610">AFMAFIS-513933805-27281</_dlc_DocId>
    <_dlc_DocIdUrl xmlns="904bc84a-60cd-4f24-a9c3-2fc6d2543610">
      <Url>https://afmagovau.sharepoint.com/sites/FIS-PROD/_layouts/15/DocIdRedir.aspx?ID=AFMAFIS-513933805-27281</Url>
      <Description>AFMAFIS-513933805-27281</Description>
    </_dlc_DocIdUrl>
    <Organisation xmlns="904bc84a-60cd-4f24-a9c3-2fc6d2543610" xsi:nil="true"/>
    <ProjectName xmlns="904bc84a-60cd-4f24-a9c3-2fc6d2543610" xsi:nil="true"/>
    <AssociatedFiles0 xmlns="904bc84a-60cd-4f24-a9c3-2fc6d2543610" xsi:nil="true"/>
    <MitigationType xmlns="904bc84a-60cd-4f24-a9c3-2fc6d2543610" xsi:nil="true"/>
    <DocumentCategory xmlns="904bc84a-60cd-4f24-a9c3-2fc6d2543610" xsi:nil="true"/>
    <a87c38f0c1a64902a727500509023f8e xmlns="904bc84a-60cd-4f24-a9c3-2fc6d2543610">
      <Terms xmlns="http://schemas.microsoft.com/office/infopath/2007/PartnerControls"/>
    </a87c38f0c1a64902a727500509023f8e>
    <gebcb3714cb64700a2801160656f5b2d xmlns="904bc84a-60cd-4f24-a9c3-2fc6d2543610">
      <Terms xmlns="http://schemas.microsoft.com/office/infopath/2007/PartnerControls"/>
    </gebcb3714cb64700a2801160656f5b2d>
    <DocumentStatus xmlns="904bc84a-60cd-4f24-a9c3-2fc6d2543610">Draft</DocumentStatus>
    <TaxCatchAll xmlns="904bc84a-60cd-4f24-a9c3-2fc6d2543610"/>
    <bd20d02b5a8744cf815b09f07d8c36ab xmlns="6fb0ed87-503f-48df-a91d-967e1e467143">
      <Terms xmlns="http://schemas.microsoft.com/office/infopath/2007/PartnerControls"/>
    </bd20d02b5a8744cf815b09f07d8c36ab>
    <VoyageID xmlns="6fb0ed87-503f-48df-a91d-967e1e46714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38E43-428B-4E66-A308-E139C33F45E1}">
  <ds:schemaRefs>
    <ds:schemaRef ds:uri="http://schemas.microsoft.com/sharepoint/v3/contenttype/forms"/>
  </ds:schemaRefs>
</ds:datastoreItem>
</file>

<file path=customXml/itemProps2.xml><?xml version="1.0" encoding="utf-8"?>
<ds:datastoreItem xmlns:ds="http://schemas.openxmlformats.org/officeDocument/2006/customXml" ds:itemID="{C5F36A59-FB42-48F2-BBCA-88B2658DAB83}">
  <ds:schemaRefs>
    <ds:schemaRef ds:uri="http://schemas.microsoft.com/sharepoint/events"/>
  </ds:schemaRefs>
</ds:datastoreItem>
</file>

<file path=customXml/itemProps3.xml><?xml version="1.0" encoding="utf-8"?>
<ds:datastoreItem xmlns:ds="http://schemas.openxmlformats.org/officeDocument/2006/customXml" ds:itemID="{4ED99467-5D6C-4F07-92F1-157573473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bc84a-60cd-4f24-a9c3-2fc6d2543610"/>
    <ds:schemaRef ds:uri="6fb0ed87-503f-48df-a91d-967e1e467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ED93AD-035A-475A-BF1B-84378148D4A0}">
  <ds:schemaRefs>
    <ds:schemaRef ds:uri="http://purl.org/dc/terms/"/>
    <ds:schemaRef ds:uri="http://purl.org/dc/dcmitype/"/>
    <ds:schemaRef ds:uri="http://schemas.microsoft.com/office/2006/documentManagement/types"/>
    <ds:schemaRef ds:uri="6fb0ed87-503f-48df-a91d-967e1e46714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04bc84a-60cd-4f24-a9c3-2fc6d2543610"/>
    <ds:schemaRef ds:uri="http://www.w3.org/XML/1998/namespace"/>
  </ds:schemaRefs>
</ds:datastoreItem>
</file>

<file path=customXml/itemProps5.xml><?xml version="1.0" encoding="utf-8"?>
<ds:datastoreItem xmlns:ds="http://schemas.openxmlformats.org/officeDocument/2006/customXml" ds:itemID="{9BC5E207-732F-4CEE-A35B-44DF082D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1</TotalTime>
  <Pages>35</Pages>
  <Words>8537</Words>
  <Characters>48661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Compilations—Agency prepared template</vt:lpstr>
    </vt:vector>
  </TitlesOfParts>
  <Company>Office of Parliamentary Counsel</Company>
  <LinksUpToDate>false</LinksUpToDate>
  <CharactersWithSpaces>57084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Compilations—Agency prepared template</dc:title>
  <dc:creator>colesd</dc:creator>
  <cp:lastModifiedBy>CONISTON, Luke</cp:lastModifiedBy>
  <cp:revision>5</cp:revision>
  <cp:lastPrinted>2021-02-02T00:09:00Z</cp:lastPrinted>
  <dcterms:created xsi:type="dcterms:W3CDTF">2021-11-30T07:22:00Z</dcterms:created>
  <dcterms:modified xsi:type="dcterms:W3CDTF">2021-11-30T07:43:00Z</dcterms:modified>
  <cp:category>Other - Update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TitusGUID">
    <vt:lpwstr>723577c6-f666-4666-bb89-88d3251e2c17</vt:lpwstr>
  </property>
  <property fmtid="{D5CDD505-2E9C-101B-9397-08002B2CF9AE}" pid="4" name="ContentTypeId">
    <vt:lpwstr>0x010100DEE827BDCE0DC642A773962E6683B10B</vt:lpwstr>
  </property>
  <property fmtid="{D5CDD505-2E9C-101B-9397-08002B2CF9AE}" pid="5" name="_dlc_DocIdItemGuid">
    <vt:lpwstr>b308f217-f974-406d-839f-bcdc4ec74dec</vt:lpwstr>
  </property>
  <property fmtid="{D5CDD505-2E9C-101B-9397-08002B2CF9AE}" pid="6" name="TripName0">
    <vt:lpwstr/>
  </property>
  <property fmtid="{D5CDD505-2E9C-101B-9397-08002B2CF9AE}" pid="7" name="TripName">
    <vt:lpwstr/>
  </property>
  <property fmtid="{D5CDD505-2E9C-101B-9397-08002B2CF9AE}" pid="8" name="Fishery">
    <vt:lpwstr/>
  </property>
  <property fmtid="{D5CDD505-2E9C-101B-9397-08002B2CF9AE}" pid="9" name="SEC">
    <vt:lpwstr>OFFICIAL</vt:lpwstr>
  </property>
  <property fmtid="{D5CDD505-2E9C-101B-9397-08002B2CF9AE}" pid="10" name="ApplyMark">
    <vt:lpwstr>false</vt:lpwstr>
  </property>
</Properties>
</file>