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D12BC" w14:textId="77777777" w:rsidR="006736D3" w:rsidRPr="008412F7" w:rsidRDefault="006736D3" w:rsidP="00F17A52">
      <w:pPr>
        <w:pStyle w:val="Heading3"/>
        <w:spacing w:before="0"/>
        <w:ind w:left="0" w:firstLine="0"/>
        <w:rPr>
          <w:rFonts w:ascii="Arial" w:hAnsi="Arial" w:cs="Arial"/>
          <w:b/>
          <w:color w:val="auto"/>
        </w:rPr>
      </w:pPr>
      <w:bookmarkStart w:id="0" w:name="_GoBack"/>
      <w:bookmarkEnd w:id="0"/>
      <w:r w:rsidRPr="008412F7">
        <w:rPr>
          <w:rFonts w:ascii="Arial" w:hAnsi="Arial" w:cs="Arial"/>
          <w:b/>
          <w:color w:val="auto"/>
        </w:rPr>
        <w:t>Explanatory Statement</w:t>
      </w:r>
    </w:p>
    <w:p w14:paraId="485488F1" w14:textId="77777777" w:rsidR="006736D3" w:rsidRPr="008412F7" w:rsidRDefault="006736D3" w:rsidP="008412F7">
      <w:pPr>
        <w:pStyle w:val="Heading3"/>
        <w:spacing w:before="120" w:after="120"/>
        <w:ind w:left="0" w:firstLine="0"/>
        <w:rPr>
          <w:rFonts w:ascii="Arial" w:hAnsi="Arial" w:cs="Arial"/>
          <w:b/>
          <w:color w:val="auto"/>
        </w:rPr>
      </w:pPr>
      <w:r w:rsidRPr="008412F7">
        <w:rPr>
          <w:rFonts w:ascii="Arial" w:hAnsi="Arial" w:cs="Arial"/>
          <w:b/>
          <w:color w:val="auto"/>
        </w:rPr>
        <w:t>Acts Interpretation Act 1901</w:t>
      </w:r>
    </w:p>
    <w:p w14:paraId="6E166CCD" w14:textId="77777777" w:rsidR="006736D3" w:rsidRPr="008412F7" w:rsidRDefault="006736D3" w:rsidP="008412F7">
      <w:pPr>
        <w:pStyle w:val="Heading3"/>
        <w:spacing w:before="120" w:after="120"/>
        <w:ind w:left="0" w:firstLine="0"/>
        <w:rPr>
          <w:rFonts w:ascii="Arial" w:hAnsi="Arial" w:cs="Arial"/>
          <w:b/>
          <w:color w:val="auto"/>
        </w:rPr>
      </w:pPr>
      <w:r w:rsidRPr="008412F7">
        <w:rPr>
          <w:rFonts w:ascii="Arial" w:hAnsi="Arial" w:cs="Arial"/>
          <w:b/>
          <w:color w:val="auto"/>
        </w:rPr>
        <w:t>Civil Aviation Safety Regulations 1998</w:t>
      </w:r>
    </w:p>
    <w:p w14:paraId="6D58D9D9" w14:textId="61717BB4" w:rsidR="006736D3" w:rsidRPr="008412F7" w:rsidRDefault="006736D3" w:rsidP="008412F7">
      <w:pPr>
        <w:pStyle w:val="Heading3"/>
        <w:spacing w:before="120" w:after="120"/>
        <w:ind w:left="0" w:firstLine="0"/>
        <w:rPr>
          <w:rFonts w:ascii="Arial" w:hAnsi="Arial" w:cs="Arial"/>
          <w:b/>
          <w:color w:val="auto"/>
        </w:rPr>
      </w:pPr>
      <w:r w:rsidRPr="008412F7">
        <w:rPr>
          <w:rFonts w:ascii="Arial" w:hAnsi="Arial" w:cs="Arial"/>
          <w:b/>
          <w:color w:val="auto"/>
        </w:rPr>
        <w:t>Part 1</w:t>
      </w:r>
      <w:r w:rsidR="008412F7" w:rsidRPr="008412F7">
        <w:rPr>
          <w:rFonts w:ascii="Arial" w:hAnsi="Arial" w:cs="Arial"/>
          <w:b/>
          <w:color w:val="auto"/>
        </w:rPr>
        <w:t>38</w:t>
      </w:r>
      <w:r w:rsidRPr="008412F7">
        <w:rPr>
          <w:rFonts w:ascii="Arial" w:hAnsi="Arial" w:cs="Arial"/>
          <w:b/>
          <w:color w:val="auto"/>
        </w:rPr>
        <w:t xml:space="preserve"> MOS Amendment Instrument 2021 (No. 1)</w:t>
      </w:r>
    </w:p>
    <w:p w14:paraId="04AA50E6" w14:textId="77777777" w:rsidR="006736D3" w:rsidRPr="002043D8" w:rsidRDefault="006736D3" w:rsidP="008412F7">
      <w:pPr>
        <w:spacing w:before="240"/>
        <w:rPr>
          <w:b/>
          <w:lang w:eastAsia="en-AU"/>
        </w:rPr>
      </w:pPr>
      <w:r w:rsidRPr="002043D8">
        <w:rPr>
          <w:b/>
          <w:lang w:eastAsia="en-AU"/>
        </w:rPr>
        <w:t>Purpose</w:t>
      </w:r>
    </w:p>
    <w:p w14:paraId="14EE2CCC" w14:textId="669E2D24" w:rsidR="006736D3" w:rsidRDefault="006736D3" w:rsidP="00962FFC">
      <w:bookmarkStart w:id="1" w:name="_Hlk87510148"/>
      <w:bookmarkStart w:id="2" w:name="_Hlk84603111"/>
      <w:r w:rsidRPr="002043D8">
        <w:rPr>
          <w:lang w:eastAsia="en-AU"/>
        </w:rPr>
        <w:t xml:space="preserve">The </w:t>
      </w:r>
      <w:r w:rsidRPr="002043D8">
        <w:rPr>
          <w:i/>
        </w:rPr>
        <w:t>Part 1</w:t>
      </w:r>
      <w:r w:rsidR="00ED67F9">
        <w:rPr>
          <w:i/>
        </w:rPr>
        <w:t>38</w:t>
      </w:r>
      <w:r w:rsidRPr="002043D8">
        <w:rPr>
          <w:i/>
        </w:rPr>
        <w:t xml:space="preserve"> MOS Amendment Instrument 2021 (No. 1) </w:t>
      </w:r>
      <w:r w:rsidRPr="002043D8">
        <w:rPr>
          <w:iCs/>
        </w:rPr>
        <w:t xml:space="preserve">(the </w:t>
      </w:r>
      <w:r w:rsidRPr="002043D8">
        <w:rPr>
          <w:b/>
          <w:bCs/>
          <w:i/>
        </w:rPr>
        <w:t>MOS amendment</w:t>
      </w:r>
      <w:r w:rsidRPr="002043D8">
        <w:rPr>
          <w:iCs/>
        </w:rPr>
        <w:t>) amends the</w:t>
      </w:r>
      <w:r w:rsidRPr="002043D8">
        <w:rPr>
          <w:lang w:eastAsia="en-AU"/>
        </w:rPr>
        <w:t xml:space="preserve"> </w:t>
      </w:r>
      <w:r w:rsidRPr="002043D8">
        <w:rPr>
          <w:i/>
        </w:rPr>
        <w:t>Part</w:t>
      </w:r>
      <w:r>
        <w:rPr>
          <w:i/>
        </w:rPr>
        <w:t> </w:t>
      </w:r>
      <w:r w:rsidRPr="002043D8">
        <w:rPr>
          <w:i/>
          <w:lang w:eastAsia="en-AU"/>
        </w:rPr>
        <w:t>1</w:t>
      </w:r>
      <w:r w:rsidR="00ED67F9">
        <w:rPr>
          <w:i/>
          <w:lang w:eastAsia="en-AU"/>
        </w:rPr>
        <w:t>38</w:t>
      </w:r>
      <w:r w:rsidRPr="002043D8">
        <w:rPr>
          <w:i/>
        </w:rPr>
        <w:t xml:space="preserve"> (</w:t>
      </w:r>
      <w:r w:rsidR="00962FFC">
        <w:rPr>
          <w:i/>
        </w:rPr>
        <w:t>Aerial Work Operations</w:t>
      </w:r>
      <w:r w:rsidRPr="002043D8">
        <w:rPr>
          <w:i/>
        </w:rPr>
        <w:t xml:space="preserve">) Manual of Standards 2020 </w:t>
      </w:r>
      <w:r w:rsidRPr="002043D8">
        <w:t xml:space="preserve">(the </w:t>
      </w:r>
      <w:r w:rsidRPr="002043D8">
        <w:rPr>
          <w:b/>
          <w:i/>
        </w:rPr>
        <w:t>MOS</w:t>
      </w:r>
      <w:r w:rsidRPr="002043D8">
        <w:t>).</w:t>
      </w:r>
    </w:p>
    <w:bookmarkEnd w:id="1"/>
    <w:p w14:paraId="10394C27" w14:textId="77777777" w:rsidR="006736D3" w:rsidRPr="00956036" w:rsidRDefault="006736D3" w:rsidP="00962FFC">
      <w:pPr>
        <w:rPr>
          <w:sz w:val="20"/>
          <w:szCs w:val="20"/>
          <w:lang w:eastAsia="en-AU"/>
        </w:rPr>
      </w:pPr>
    </w:p>
    <w:p w14:paraId="012B36EF" w14:textId="775B7BB4" w:rsidR="006736D3" w:rsidRPr="002043D8" w:rsidRDefault="006736D3" w:rsidP="006C0F8A">
      <w:bookmarkStart w:id="3" w:name="_Hlk87510078"/>
      <w:r w:rsidRPr="002043D8">
        <w:t xml:space="preserve">The MOS, which commences on 2 December 2021, sets out </w:t>
      </w:r>
      <w:r>
        <w:rPr>
          <w:color w:val="000000"/>
          <w:shd w:val="clear" w:color="auto" w:fill="FFFFFF"/>
        </w:rPr>
        <w:t xml:space="preserve">the </w:t>
      </w:r>
      <w:r w:rsidR="00D725F7">
        <w:rPr>
          <w:color w:val="000000"/>
          <w:shd w:val="clear" w:color="auto" w:fill="FFFFFF"/>
        </w:rPr>
        <w:t xml:space="preserve">operational, procedural and safety risk management </w:t>
      </w:r>
      <w:r>
        <w:rPr>
          <w:color w:val="000000"/>
          <w:shd w:val="clear" w:color="auto" w:fill="FFFFFF"/>
        </w:rPr>
        <w:t xml:space="preserve">standards </w:t>
      </w:r>
      <w:r w:rsidR="00D725F7">
        <w:rPr>
          <w:color w:val="000000"/>
          <w:shd w:val="clear" w:color="auto" w:fill="FFFFFF"/>
        </w:rPr>
        <w:t>for the conduct of aerial work operations in aeroplanes and rotorcraft.</w:t>
      </w:r>
      <w:r w:rsidR="004F0C32">
        <w:t xml:space="preserve"> </w:t>
      </w:r>
      <w:r w:rsidRPr="002043D8">
        <w:t xml:space="preserve">The MOS was made under regulation </w:t>
      </w:r>
      <w:r w:rsidR="00601098">
        <w:t>138</w:t>
      </w:r>
      <w:r w:rsidRPr="002043D8">
        <w:t>.0</w:t>
      </w:r>
      <w:r w:rsidR="00601098">
        <w:t>2</w:t>
      </w:r>
      <w:r w:rsidRPr="002043D8">
        <w:t xml:space="preserve">0 of Part </w:t>
      </w:r>
      <w:r w:rsidR="00601098">
        <w:t>138</w:t>
      </w:r>
      <w:r w:rsidRPr="002043D8">
        <w:t xml:space="preserve"> of the </w:t>
      </w:r>
      <w:r w:rsidRPr="002043D8">
        <w:rPr>
          <w:i/>
          <w:iCs/>
          <w:lang w:eastAsia="en-AU"/>
        </w:rPr>
        <w:t>Civil Aviation Safety Regulations</w:t>
      </w:r>
      <w:r>
        <w:rPr>
          <w:i/>
          <w:iCs/>
          <w:lang w:eastAsia="en-AU"/>
        </w:rPr>
        <w:t xml:space="preserve"> </w:t>
      </w:r>
      <w:r w:rsidRPr="002043D8">
        <w:rPr>
          <w:i/>
          <w:iCs/>
          <w:lang w:eastAsia="en-AU"/>
        </w:rPr>
        <w:t xml:space="preserve">1998 </w:t>
      </w:r>
      <w:r w:rsidRPr="002043D8">
        <w:rPr>
          <w:lang w:eastAsia="en-AU"/>
        </w:rPr>
        <w:t>(</w:t>
      </w:r>
      <w:r w:rsidRPr="002043D8">
        <w:rPr>
          <w:b/>
          <w:bCs/>
          <w:i/>
          <w:iCs/>
          <w:lang w:eastAsia="en-AU"/>
        </w:rPr>
        <w:t>CASR</w:t>
      </w:r>
      <w:r w:rsidRPr="002043D8">
        <w:rPr>
          <w:lang w:eastAsia="en-AU"/>
        </w:rPr>
        <w:t xml:space="preserve">). </w:t>
      </w:r>
      <w:r w:rsidRPr="002043D8">
        <w:t>It consolidates the existing rules and contains some new rules to enhance operational flexibility</w:t>
      </w:r>
      <w:r w:rsidR="001655D2">
        <w:t xml:space="preserve"> and</w:t>
      </w:r>
      <w:r w:rsidRPr="002043D8">
        <w:t xml:space="preserve"> improve aviation safety</w:t>
      </w:r>
      <w:r w:rsidR="00B95010">
        <w:t>.</w:t>
      </w:r>
    </w:p>
    <w:p w14:paraId="71E71C3A" w14:textId="77777777" w:rsidR="006736D3" w:rsidRPr="00956036" w:rsidRDefault="006736D3" w:rsidP="006C0F8A">
      <w:pPr>
        <w:rPr>
          <w:sz w:val="20"/>
          <w:szCs w:val="20"/>
          <w:lang w:eastAsia="en-AU"/>
        </w:rPr>
      </w:pPr>
    </w:p>
    <w:p w14:paraId="4A32E01F" w14:textId="4167D610" w:rsidR="006736D3" w:rsidRPr="002043D8" w:rsidRDefault="006736D3" w:rsidP="00A93FDE">
      <w:r w:rsidRPr="00377F72">
        <w:t>The MOS amendment, which also commences on 2 December 2021, is necessary to make a</w:t>
      </w:r>
      <w:r w:rsidRPr="002043D8">
        <w:t xml:space="preserve"> number of miscellaneous minor or machinery amendments to the MOS. Their purpose is to make a range of </w:t>
      </w:r>
      <w:r w:rsidR="002F639F">
        <w:t xml:space="preserve">clarifications, </w:t>
      </w:r>
      <w:r w:rsidRPr="002043D8">
        <w:t>corrections and updates to the MOS</w:t>
      </w:r>
      <w:r w:rsidR="00D85F32">
        <w:t>,</w:t>
      </w:r>
      <w:r w:rsidRPr="002043D8">
        <w:t xml:space="preserve"> and to relocate </w:t>
      </w:r>
      <w:r>
        <w:t xml:space="preserve">provisions </w:t>
      </w:r>
      <w:r w:rsidRPr="002043D8">
        <w:t>into the MOS that are located in Civil Aviation Orders or other instruments</w:t>
      </w:r>
      <w:r>
        <w:t xml:space="preserve"> that </w:t>
      </w:r>
      <w:r w:rsidRPr="002043D8">
        <w:t>currently</w:t>
      </w:r>
      <w:r>
        <w:t xml:space="preserve"> </w:t>
      </w:r>
      <w:r w:rsidRPr="002043D8">
        <w:t>exist</w:t>
      </w:r>
      <w:r>
        <w:t xml:space="preserve"> and are in</w:t>
      </w:r>
      <w:r w:rsidRPr="002043D8">
        <w:t xml:space="preserve"> force</w:t>
      </w:r>
      <w:r w:rsidR="00ED4883">
        <w:t>, some of which were previously embodied in the MOS but with errors or omissions</w:t>
      </w:r>
      <w:r w:rsidRPr="002043D8">
        <w:t>. These MOS amendments do not substantially alter the existing arrangements, whether as provided for by the MOS with effect on and from 2 December</w:t>
      </w:r>
      <w:r>
        <w:t xml:space="preserve"> </w:t>
      </w:r>
      <w:r w:rsidRPr="002043D8">
        <w:t>2021, or as would be provided for on that date by those other instruments if they continued to exist transitionally and independently of the MOS.</w:t>
      </w:r>
    </w:p>
    <w:bookmarkEnd w:id="3"/>
    <w:p w14:paraId="1CCCDECE" w14:textId="77777777" w:rsidR="006736D3" w:rsidRPr="002043D8" w:rsidRDefault="006736D3" w:rsidP="00A93FDE">
      <w:pPr>
        <w:rPr>
          <w:sz w:val="20"/>
          <w:szCs w:val="20"/>
          <w:lang w:eastAsia="en-AU"/>
        </w:rPr>
      </w:pPr>
    </w:p>
    <w:bookmarkEnd w:id="2"/>
    <w:p w14:paraId="7A8C3AA2" w14:textId="77777777" w:rsidR="006736D3" w:rsidRPr="002043D8" w:rsidRDefault="006736D3" w:rsidP="00597CCB">
      <w:pPr>
        <w:rPr>
          <w:b/>
          <w:lang w:eastAsia="en-AU"/>
        </w:rPr>
      </w:pPr>
      <w:r w:rsidRPr="002043D8">
        <w:rPr>
          <w:b/>
          <w:lang w:eastAsia="en-AU"/>
        </w:rPr>
        <w:t>Legislation</w:t>
      </w:r>
    </w:p>
    <w:p w14:paraId="70B242B9" w14:textId="77777777" w:rsidR="006736D3" w:rsidRPr="002043D8" w:rsidRDefault="006736D3" w:rsidP="00597CCB">
      <w:pPr>
        <w:rPr>
          <w:lang w:eastAsia="en-AU"/>
        </w:rPr>
      </w:pPr>
      <w:r w:rsidRPr="002043D8">
        <w:rPr>
          <w:lang w:eastAsia="en-AU"/>
        </w:rPr>
        <w:t xml:space="preserve">The </w:t>
      </w:r>
      <w:r w:rsidRPr="002043D8">
        <w:rPr>
          <w:i/>
          <w:lang w:eastAsia="en-AU"/>
        </w:rPr>
        <w:t>Civil Aviation Act 1988</w:t>
      </w:r>
      <w:r w:rsidRPr="002043D8">
        <w:rPr>
          <w:lang w:eastAsia="en-AU"/>
        </w:rPr>
        <w:t xml:space="preserve"> (the </w:t>
      </w:r>
      <w:r w:rsidRPr="002043D8">
        <w:rPr>
          <w:b/>
          <w:bCs/>
          <w:i/>
          <w:iCs/>
          <w:lang w:eastAsia="en-AU"/>
        </w:rPr>
        <w:t>Act</w:t>
      </w:r>
      <w:r w:rsidRPr="002043D8">
        <w:rPr>
          <w:lang w:eastAsia="en-AU"/>
        </w:rPr>
        <w:t>) establishes the regulatory framework for maintaining, enhancing and promoting the safety of civil aviation, with particular emphasis on preventing aviation accidents and incidents.</w:t>
      </w:r>
    </w:p>
    <w:p w14:paraId="01B6A660" w14:textId="77777777" w:rsidR="006736D3" w:rsidRPr="00956036" w:rsidRDefault="006736D3" w:rsidP="00597CCB">
      <w:pPr>
        <w:rPr>
          <w:sz w:val="20"/>
          <w:szCs w:val="20"/>
          <w:lang w:eastAsia="en-AU"/>
        </w:rPr>
      </w:pPr>
    </w:p>
    <w:p w14:paraId="57196B65" w14:textId="01DFE890" w:rsidR="006736D3" w:rsidRPr="002043D8" w:rsidRDefault="006736D3" w:rsidP="00597CCB">
      <w:pPr>
        <w:rPr>
          <w:lang w:eastAsia="en-AU"/>
        </w:rPr>
      </w:pPr>
      <w:r w:rsidRPr="002043D8">
        <w:rPr>
          <w:lang w:eastAsia="en-AU"/>
        </w:rPr>
        <w:t xml:space="preserve">Subsection 98 (1)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2043D8">
        <w:rPr>
          <w:i/>
          <w:iCs/>
          <w:lang w:eastAsia="en-AU"/>
        </w:rPr>
        <w:t>Civil Aviation Regulations 1988</w:t>
      </w:r>
      <w:r w:rsidRPr="002043D8">
        <w:rPr>
          <w:lang w:eastAsia="en-AU"/>
        </w:rPr>
        <w:t xml:space="preserve"> and CASR are made under the Act.</w:t>
      </w:r>
    </w:p>
    <w:p w14:paraId="0539D637" w14:textId="77777777" w:rsidR="006736D3" w:rsidRPr="00956036" w:rsidRDefault="006736D3" w:rsidP="00597CCB">
      <w:pPr>
        <w:rPr>
          <w:sz w:val="20"/>
          <w:szCs w:val="20"/>
          <w:lang w:eastAsia="en-AU"/>
        </w:rPr>
      </w:pPr>
    </w:p>
    <w:p w14:paraId="16DBC244" w14:textId="2E1DF073" w:rsidR="006736D3" w:rsidRPr="002043D8" w:rsidRDefault="006736D3" w:rsidP="00597CCB">
      <w:pPr>
        <w:rPr>
          <w:lang w:eastAsia="en-AU"/>
        </w:rPr>
      </w:pPr>
      <w:r w:rsidRPr="002043D8">
        <w:rPr>
          <w:lang w:eastAsia="en-AU"/>
        </w:rPr>
        <w:t xml:space="preserve">The </w:t>
      </w:r>
      <w:r w:rsidRPr="002043D8">
        <w:rPr>
          <w:i/>
        </w:rPr>
        <w:t xml:space="preserve">Civil Aviation Safety Amendment (Part </w:t>
      </w:r>
      <w:r w:rsidR="00B20988">
        <w:rPr>
          <w:i/>
        </w:rPr>
        <w:t>138</w:t>
      </w:r>
      <w:r w:rsidRPr="002043D8">
        <w:rPr>
          <w:i/>
        </w:rPr>
        <w:t>) Regulations 2018</w:t>
      </w:r>
      <w:r w:rsidRPr="002043D8">
        <w:t xml:space="preserve"> (</w:t>
      </w:r>
      <w:r w:rsidRPr="002043D8">
        <w:rPr>
          <w:b/>
          <w:bCs/>
          <w:i/>
          <w:iCs/>
        </w:rPr>
        <w:t xml:space="preserve">Part </w:t>
      </w:r>
      <w:r w:rsidR="00B20988">
        <w:rPr>
          <w:b/>
          <w:bCs/>
          <w:i/>
          <w:iCs/>
        </w:rPr>
        <w:t>138</w:t>
      </w:r>
      <w:r w:rsidRPr="002043D8">
        <w:rPr>
          <w:b/>
          <w:bCs/>
          <w:i/>
          <w:iCs/>
        </w:rPr>
        <w:t xml:space="preserve"> of CASR</w:t>
      </w:r>
      <w:r w:rsidRPr="002043D8">
        <w:t xml:space="preserve">) were registered on 18 December 2018, and amended by the </w:t>
      </w:r>
      <w:r w:rsidRPr="002043D8">
        <w:rPr>
          <w:i/>
          <w:iCs/>
          <w:lang w:eastAsia="en-AU"/>
        </w:rPr>
        <w:t>Civil Aviation Legislation Amendment (Flight Operations—Miscellaneous Amendments) Regulations 2020</w:t>
      </w:r>
      <w:r w:rsidRPr="002043D8">
        <w:t xml:space="preserve"> registered on 6 October 2020. Part </w:t>
      </w:r>
      <w:r w:rsidR="00D813F5">
        <w:t>138</w:t>
      </w:r>
      <w:r w:rsidRPr="002043D8">
        <w:t xml:space="preserve"> of CASR commences on 2 December 2021. Under regulation </w:t>
      </w:r>
      <w:r w:rsidR="00D813F5">
        <w:t>138</w:t>
      </w:r>
      <w:r w:rsidRPr="002043D8">
        <w:t>.0</w:t>
      </w:r>
      <w:r w:rsidR="00597CCB">
        <w:t>2</w:t>
      </w:r>
      <w:r w:rsidRPr="002043D8">
        <w:t xml:space="preserve">0 of CASR, </w:t>
      </w:r>
      <w:r w:rsidRPr="002043D8">
        <w:rPr>
          <w:lang w:eastAsia="en-AU"/>
        </w:rPr>
        <w:t>the Civil Aviation Safety Authority (</w:t>
      </w:r>
      <w:r w:rsidRPr="002043D8">
        <w:rPr>
          <w:b/>
          <w:bCs/>
          <w:i/>
          <w:iCs/>
          <w:lang w:eastAsia="en-AU"/>
        </w:rPr>
        <w:t>CASA</w:t>
      </w:r>
      <w:r w:rsidRPr="002043D8">
        <w:rPr>
          <w:lang w:eastAsia="en-AU"/>
        </w:rPr>
        <w:t xml:space="preserve">) may issue a Manual of Standards for Part </w:t>
      </w:r>
      <w:r w:rsidR="00597CCB">
        <w:rPr>
          <w:lang w:eastAsia="en-AU"/>
        </w:rPr>
        <w:t>138</w:t>
      </w:r>
      <w:r w:rsidRPr="002043D8">
        <w:rPr>
          <w:lang w:eastAsia="en-AU"/>
        </w:rPr>
        <w:t xml:space="preserve"> of CASR that prescribes matters required or permitted by that Part to be prescribed, or necessary or convenient for carrying out or giving effect to Part </w:t>
      </w:r>
      <w:r w:rsidR="00597CCB">
        <w:rPr>
          <w:lang w:eastAsia="en-AU"/>
        </w:rPr>
        <w:t>138</w:t>
      </w:r>
      <w:r w:rsidRPr="002043D8">
        <w:rPr>
          <w:lang w:eastAsia="en-AU"/>
        </w:rPr>
        <w:t xml:space="preserve">. This power is complemented by other provisions throughout Part </w:t>
      </w:r>
      <w:r w:rsidR="003E3E14">
        <w:rPr>
          <w:lang w:eastAsia="en-AU"/>
        </w:rPr>
        <w:t>138</w:t>
      </w:r>
      <w:r w:rsidRPr="002043D8">
        <w:rPr>
          <w:lang w:eastAsia="en-AU"/>
        </w:rPr>
        <w:t xml:space="preserve"> which empower CASA to prescribe specific matters in the MOS.</w:t>
      </w:r>
    </w:p>
    <w:p w14:paraId="07B86CB8" w14:textId="77777777" w:rsidR="006736D3" w:rsidRPr="00956036" w:rsidRDefault="006736D3" w:rsidP="00597CCB">
      <w:pPr>
        <w:rPr>
          <w:sz w:val="20"/>
          <w:szCs w:val="20"/>
          <w:lang w:eastAsia="en-AU"/>
        </w:rPr>
      </w:pPr>
    </w:p>
    <w:p w14:paraId="492F834B" w14:textId="4E121A65" w:rsidR="006736D3" w:rsidRPr="002043D8" w:rsidRDefault="006736D3" w:rsidP="00597CCB">
      <w:pPr>
        <w:rPr>
          <w:lang w:eastAsia="en-AU"/>
        </w:rPr>
      </w:pPr>
      <w:r w:rsidRPr="002043D8">
        <w:rPr>
          <w:lang w:eastAsia="en-AU"/>
        </w:rPr>
        <w:t xml:space="preserve">Section 4 of the </w:t>
      </w:r>
      <w:r w:rsidRPr="002043D8">
        <w:rPr>
          <w:i/>
          <w:iCs/>
          <w:lang w:eastAsia="en-AU"/>
        </w:rPr>
        <w:t>Acts Interpretation Act 1901</w:t>
      </w:r>
      <w:r w:rsidRPr="002043D8">
        <w:rPr>
          <w:lang w:eastAsia="en-AU"/>
        </w:rPr>
        <w:t xml:space="preserve"> (the </w:t>
      </w:r>
      <w:r w:rsidRPr="002043D8">
        <w:rPr>
          <w:b/>
          <w:i/>
          <w:lang w:eastAsia="en-AU"/>
        </w:rPr>
        <w:t>AIA</w:t>
      </w:r>
      <w:r w:rsidRPr="002043D8">
        <w:rPr>
          <w:lang w:eastAsia="en-AU"/>
        </w:rPr>
        <w:t xml:space="preserve">) as applied by section 13 of the </w:t>
      </w:r>
      <w:r w:rsidRPr="002043D8">
        <w:rPr>
          <w:i/>
          <w:iCs/>
          <w:lang w:eastAsia="en-AU"/>
        </w:rPr>
        <w:t xml:space="preserve">Legislation Act 2003 </w:t>
      </w:r>
      <w:r w:rsidRPr="002043D8">
        <w:t xml:space="preserve">(the </w:t>
      </w:r>
      <w:r w:rsidRPr="002043D8">
        <w:rPr>
          <w:b/>
          <w:bCs/>
          <w:i/>
          <w:iCs/>
        </w:rPr>
        <w:t>LA</w:t>
      </w:r>
      <w:r w:rsidRPr="002043D8">
        <w:t xml:space="preserve">) </w:t>
      </w:r>
      <w:r w:rsidRPr="002043D8">
        <w:rPr>
          <w:lang w:eastAsia="en-AU"/>
        </w:rPr>
        <w:t xml:space="preserve">provides, among other things, that if an Act (including a regulation) is enacted and at a time after its enactment (the </w:t>
      </w:r>
      <w:r w:rsidRPr="002043D8">
        <w:rPr>
          <w:b/>
          <w:bCs/>
          <w:i/>
          <w:iCs/>
          <w:lang w:eastAsia="en-AU"/>
        </w:rPr>
        <w:t>start time</w:t>
      </w:r>
      <w:r w:rsidRPr="002043D8">
        <w:rPr>
          <w:lang w:eastAsia="en-AU"/>
        </w:rPr>
        <w:t xml:space="preserve">) the Act will confer power to make an instrument, that power may be exercised before the start time as if the relevant commencement had occurred. However, in general terms, the exercise of this power does not confer a power or right to impose an obligation on a person before the relevant commencement. Using section 4 of the AIA, the MOS is made under regulation </w:t>
      </w:r>
      <w:r w:rsidR="007D48B1">
        <w:rPr>
          <w:lang w:eastAsia="en-AU"/>
        </w:rPr>
        <w:t>138</w:t>
      </w:r>
      <w:r w:rsidRPr="002043D8">
        <w:rPr>
          <w:lang w:eastAsia="en-AU"/>
        </w:rPr>
        <w:t>.0</w:t>
      </w:r>
      <w:r w:rsidR="007D48B1">
        <w:rPr>
          <w:lang w:eastAsia="en-AU"/>
        </w:rPr>
        <w:t>2</w:t>
      </w:r>
      <w:r w:rsidRPr="002043D8">
        <w:rPr>
          <w:lang w:eastAsia="en-AU"/>
        </w:rPr>
        <w:t xml:space="preserve">0 of CASR, a regulation that will not commence until </w:t>
      </w:r>
      <w:r w:rsidRPr="002043D8">
        <w:t>2 December 2021</w:t>
      </w:r>
      <w:r w:rsidRPr="002043D8">
        <w:rPr>
          <w:lang w:eastAsia="en-AU"/>
        </w:rPr>
        <w:t>.</w:t>
      </w:r>
    </w:p>
    <w:p w14:paraId="3ECCB3C8" w14:textId="77777777" w:rsidR="006736D3" w:rsidRPr="00956036" w:rsidRDefault="006736D3" w:rsidP="00597CCB">
      <w:pPr>
        <w:rPr>
          <w:sz w:val="20"/>
          <w:szCs w:val="20"/>
          <w:lang w:eastAsia="en-AU"/>
        </w:rPr>
      </w:pPr>
    </w:p>
    <w:p w14:paraId="4E19C9D6" w14:textId="77777777" w:rsidR="006736D3" w:rsidRPr="002043D8" w:rsidRDefault="006736D3" w:rsidP="00597CCB">
      <w:pPr>
        <w:rPr>
          <w:lang w:eastAsia="en-AU"/>
        </w:rPr>
      </w:pPr>
      <w:r w:rsidRPr="002043D8">
        <w:rPr>
          <w:lang w:eastAsia="en-AU"/>
        </w:rPr>
        <w:t>The MOS amendment is made under the same head of power, and on the same basis, as the MOS itself.</w:t>
      </w:r>
    </w:p>
    <w:p w14:paraId="76F7A170" w14:textId="452406EE" w:rsidR="006736D3" w:rsidRPr="002043D8" w:rsidRDefault="006736D3" w:rsidP="00F02084">
      <w:pPr>
        <w:keepNext/>
        <w:rPr>
          <w:lang w:val="en-US" w:eastAsia="en-AU"/>
        </w:rPr>
      </w:pPr>
      <w:r w:rsidRPr="002043D8">
        <w:lastRenderedPageBreak/>
        <w:t xml:space="preserve">For convenience in this Explanatory Statement, </w:t>
      </w:r>
      <w:bookmarkStart w:id="4" w:name="_Hlk51923993"/>
      <w:r w:rsidRPr="002043D8">
        <w:t>unless a contrary intention appears</w:t>
      </w:r>
      <w:bookmarkEnd w:id="4"/>
      <w:r w:rsidRPr="002043D8">
        <w:t>, mention of a provision with the prefix “</w:t>
      </w:r>
      <w:r w:rsidR="00597CCB">
        <w:t>138</w:t>
      </w:r>
      <w:r w:rsidRPr="002043D8">
        <w:t xml:space="preserve">.” is a reference to that provision in Part </w:t>
      </w:r>
      <w:r w:rsidR="00597CCB">
        <w:t>138</w:t>
      </w:r>
      <w:r w:rsidRPr="002043D8">
        <w:t xml:space="preserve"> of CASR.</w:t>
      </w:r>
    </w:p>
    <w:p w14:paraId="14F938B5" w14:textId="77777777" w:rsidR="006736D3" w:rsidRPr="002043D8" w:rsidRDefault="006736D3" w:rsidP="00F02084">
      <w:pPr>
        <w:keepNext/>
        <w:rPr>
          <w:lang w:eastAsia="en-AU"/>
        </w:rPr>
      </w:pPr>
    </w:p>
    <w:p w14:paraId="38012456" w14:textId="7C219C16" w:rsidR="006736D3" w:rsidRPr="002043D8" w:rsidRDefault="006736D3" w:rsidP="00597CCB">
      <w:r w:rsidRPr="002043D8">
        <w:t xml:space="preserve">More details </w:t>
      </w:r>
      <w:r>
        <w:t xml:space="preserve">about </w:t>
      </w:r>
      <w:r w:rsidRPr="002043D8">
        <w:t xml:space="preserve">the </w:t>
      </w:r>
      <w:r w:rsidR="00D840D5">
        <w:t xml:space="preserve">minor or machinery </w:t>
      </w:r>
      <w:r w:rsidRPr="002043D8">
        <w:t>MOS amendments are set out in Appendix 2 of this Explanatory Statement.</w:t>
      </w:r>
    </w:p>
    <w:p w14:paraId="1EDBD401" w14:textId="77777777" w:rsidR="006736D3" w:rsidRPr="002043D8" w:rsidRDefault="006736D3" w:rsidP="00597CCB"/>
    <w:p w14:paraId="7260FF41" w14:textId="77777777" w:rsidR="006736D3" w:rsidRPr="002043D8" w:rsidRDefault="006736D3" w:rsidP="00D4588D">
      <w:pPr>
        <w:pStyle w:val="LDBodytext"/>
        <w:rPr>
          <w:sz w:val="20"/>
          <w:szCs w:val="20"/>
          <w:lang w:eastAsia="en-GB"/>
        </w:rPr>
      </w:pPr>
      <w:r w:rsidRPr="002043D8">
        <w:rPr>
          <w:b/>
          <w:bCs/>
          <w:i/>
          <w:iCs/>
        </w:rPr>
        <w:t>Legislation Act 2003</w:t>
      </w:r>
    </w:p>
    <w:p w14:paraId="0E2D591A" w14:textId="77777777" w:rsidR="006736D3" w:rsidRDefault="006736D3" w:rsidP="00D4588D">
      <w:r w:rsidRPr="002043D8">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satisfied these requirements and, consequentially, the MOS amendment also does so.</w:t>
      </w:r>
    </w:p>
    <w:p w14:paraId="7CBFF0EA" w14:textId="77777777" w:rsidR="006736D3" w:rsidRDefault="006736D3" w:rsidP="00D4588D"/>
    <w:p w14:paraId="6A8A433B" w14:textId="77777777" w:rsidR="006736D3" w:rsidRDefault="006736D3" w:rsidP="00D4588D">
      <w:r w:rsidRPr="002043D8">
        <w:t>Under paragraphs 98 (5A) (a) and (5AA) (a) of the Act, an instrument made under regulations is a legislative instrument if it is issued in relation to matters affecting the safe navigation and operation of aircraft, and is expressed to apply to classes of persons.</w:t>
      </w:r>
    </w:p>
    <w:p w14:paraId="554222F2" w14:textId="77777777" w:rsidR="006736D3" w:rsidRDefault="006736D3" w:rsidP="00D4588D"/>
    <w:p w14:paraId="0CC94A95" w14:textId="12AD8E2E" w:rsidR="00D840D5" w:rsidRDefault="006736D3" w:rsidP="00D4588D">
      <w:r w:rsidRPr="002043D8">
        <w:t xml:space="preserve">On each of these criteria, the MOS </w:t>
      </w:r>
      <w:r w:rsidR="00D840D5">
        <w:t>was</w:t>
      </w:r>
      <w:r w:rsidRPr="002043D8">
        <w:t xml:space="preserve"> a legislative instrument subject to registration, and tabling and disallowance in the Parliament, under sections 15G, and 38 and 42, of the LA.</w:t>
      </w:r>
    </w:p>
    <w:p w14:paraId="06F64114" w14:textId="77777777" w:rsidR="00D840D5" w:rsidRDefault="00D840D5" w:rsidP="00D4588D"/>
    <w:p w14:paraId="6543890F" w14:textId="213EF2D3" w:rsidR="006736D3" w:rsidRPr="002043D8" w:rsidRDefault="00F40CEC" w:rsidP="00D4588D">
      <w:r>
        <w:t>C</w:t>
      </w:r>
      <w:r w:rsidR="006736D3" w:rsidRPr="002043D8">
        <w:t>onsequentially, the same provisions and conclusions apply to the MOS amendment.</w:t>
      </w:r>
    </w:p>
    <w:p w14:paraId="6AEDFAE9" w14:textId="77777777" w:rsidR="006736D3" w:rsidRPr="002043D8" w:rsidRDefault="006736D3" w:rsidP="00D4588D"/>
    <w:p w14:paraId="054957D0" w14:textId="77777777" w:rsidR="00893382" w:rsidRPr="00F02084" w:rsidRDefault="00893382" w:rsidP="00F02084">
      <w:pPr>
        <w:rPr>
          <w:rStyle w:val="bold"/>
          <w:rFonts w:eastAsiaTheme="majorEastAsia"/>
        </w:rPr>
      </w:pPr>
      <w:bookmarkStart w:id="5" w:name="_Hlk57017769"/>
      <w:bookmarkStart w:id="6" w:name="_Hlk86649046"/>
      <w:r w:rsidRPr="00F02084">
        <w:rPr>
          <w:rStyle w:val="bold"/>
          <w:rFonts w:eastAsiaTheme="majorEastAsia"/>
        </w:rPr>
        <w:t>Incorporations by reference</w:t>
      </w:r>
    </w:p>
    <w:p w14:paraId="69BA680E" w14:textId="77777777" w:rsidR="00893382" w:rsidRPr="00F02084" w:rsidRDefault="00893382" w:rsidP="00F02084">
      <w:pPr>
        <w:pStyle w:val="BodyText"/>
        <w:spacing w:after="0" w:line="240" w:lineRule="auto"/>
        <w:rPr>
          <w:rFonts w:ascii="Times New Roman" w:hAnsi="Times New Roman" w:cs="Times New Roman"/>
          <w:sz w:val="24"/>
          <w:szCs w:val="24"/>
        </w:rPr>
      </w:pPr>
      <w:r w:rsidRPr="00F02084">
        <w:rPr>
          <w:rFonts w:ascii="Times New Roman" w:hAnsi="Times New Roman" w:cs="Times New Roman"/>
          <w:sz w:val="24"/>
          <w:szCs w:val="24"/>
        </w:rPr>
        <w:t>Under subsection 98 (5D) of the Act, the MOS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2F36C258" w14:textId="77777777" w:rsidR="00893382" w:rsidRPr="00F02084" w:rsidRDefault="00893382" w:rsidP="00F02084">
      <w:pPr>
        <w:pStyle w:val="BodyText"/>
        <w:spacing w:after="0" w:line="240" w:lineRule="auto"/>
        <w:rPr>
          <w:rFonts w:ascii="Times New Roman" w:hAnsi="Times New Roman" w:cs="Times New Roman"/>
          <w:sz w:val="24"/>
          <w:szCs w:val="24"/>
        </w:rPr>
      </w:pPr>
      <w:r w:rsidRPr="00F02084">
        <w:rPr>
          <w:rFonts w:ascii="Times New Roman" w:hAnsi="Times New Roman" w:cs="Times New Roman"/>
          <w:sz w:val="24"/>
          <w:szCs w:val="24"/>
        </w:rPr>
        <w:t> </w:t>
      </w:r>
    </w:p>
    <w:p w14:paraId="62CA7AF7" w14:textId="08964BAE" w:rsidR="00893382" w:rsidRPr="00F02084" w:rsidRDefault="00893382" w:rsidP="00F02084">
      <w:pPr>
        <w:pStyle w:val="BodyText"/>
        <w:spacing w:after="0" w:line="240" w:lineRule="auto"/>
        <w:rPr>
          <w:rFonts w:ascii="Times New Roman" w:hAnsi="Times New Roman" w:cs="Times New Roman"/>
          <w:sz w:val="24"/>
          <w:szCs w:val="24"/>
        </w:rPr>
      </w:pPr>
      <w:r w:rsidRPr="00F02084">
        <w:rPr>
          <w:rFonts w:ascii="Times New Roman" w:hAnsi="Times New Roman" w:cs="Times New Roman"/>
          <w:sz w:val="24"/>
          <w:szCs w:val="24"/>
        </w:rPr>
        <w:t>Under paragraph15J (2) (c) of the LA, the Explanatory Statement must contain a description of the incorporated documents and indicate how they may be obtained. A Table was included in the Explanatory Statement for the MOS listing and explaining the various incorporated documents. No new technical document incorporations are made by the MOS amendment</w:t>
      </w:r>
      <w:r w:rsidR="001655D2">
        <w:rPr>
          <w:rFonts w:ascii="Times New Roman" w:hAnsi="Times New Roman" w:cs="Times New Roman"/>
          <w:sz w:val="24"/>
          <w:szCs w:val="24"/>
        </w:rPr>
        <w:t xml:space="preserve"> that were not mentioned in the earlier Table.</w:t>
      </w:r>
    </w:p>
    <w:p w14:paraId="0CDC3D23" w14:textId="55833EAF" w:rsidR="00893382" w:rsidRPr="00F02084" w:rsidRDefault="00893382" w:rsidP="00F02084"/>
    <w:p w14:paraId="66FF06BC" w14:textId="77777777" w:rsidR="006736D3" w:rsidRPr="003F4BA2" w:rsidRDefault="006736D3" w:rsidP="00F84AC2">
      <w:pPr>
        <w:rPr>
          <w:rStyle w:val="bold"/>
          <w:rFonts w:eastAsiaTheme="majorEastAsia"/>
        </w:rPr>
      </w:pPr>
      <w:r w:rsidRPr="003F4BA2">
        <w:rPr>
          <w:rStyle w:val="bold"/>
          <w:rFonts w:eastAsiaTheme="majorEastAsia"/>
        </w:rPr>
        <w:t>Consultation</w:t>
      </w:r>
    </w:p>
    <w:p w14:paraId="60B23E1A" w14:textId="77777777" w:rsidR="006736D3" w:rsidRPr="002043D8" w:rsidRDefault="006736D3" w:rsidP="00F84AC2">
      <w:pPr>
        <w:pStyle w:val="BodyText"/>
        <w:spacing w:after="0" w:line="240" w:lineRule="auto"/>
        <w:rPr>
          <w:rFonts w:ascii="Times New Roman" w:hAnsi="Times New Roman" w:cs="Times New Roman"/>
          <w:sz w:val="24"/>
          <w:szCs w:val="24"/>
        </w:rPr>
      </w:pPr>
      <w:r w:rsidRPr="003F4BA2">
        <w:rPr>
          <w:rFonts w:ascii="Times New Roman" w:hAnsi="Times New Roman" w:cs="Times New Roman"/>
          <w:sz w:val="24"/>
          <w:szCs w:val="24"/>
        </w:rPr>
        <w:t>Under regulation 11.280 in Subpart 11.J of CASR, if CASA intends to issue a MOS, CASA must, in effect, engage in public consultation on the draft MOS. This requirement also applies to a MOS amendment.</w:t>
      </w:r>
    </w:p>
    <w:p w14:paraId="31054330" w14:textId="77777777" w:rsidR="006736D3" w:rsidRPr="002043D8" w:rsidRDefault="006736D3" w:rsidP="00F84AC2">
      <w:pPr>
        <w:pStyle w:val="BodyText"/>
        <w:spacing w:after="0" w:line="240" w:lineRule="auto"/>
        <w:rPr>
          <w:rFonts w:ascii="Times New Roman" w:hAnsi="Times New Roman" w:cs="Times New Roman"/>
          <w:bCs/>
          <w:sz w:val="24"/>
          <w:szCs w:val="24"/>
        </w:rPr>
      </w:pPr>
    </w:p>
    <w:p w14:paraId="6943F86F" w14:textId="6B590832" w:rsidR="00757B5D" w:rsidRPr="00757B5D" w:rsidRDefault="006736D3" w:rsidP="00757B5D">
      <w:pPr>
        <w:shd w:val="clear" w:color="auto" w:fill="FFFFFF" w:themeFill="background1"/>
      </w:pPr>
      <w:r w:rsidRPr="00E45FD0">
        <w:t xml:space="preserve">However, under paragraph 11.275 (1) (d), CASA is not obliged to consult if the Director of Aviation Safety (the </w:t>
      </w:r>
      <w:r w:rsidRPr="00E45FD0">
        <w:rPr>
          <w:b/>
          <w:i/>
        </w:rPr>
        <w:t>Director</w:t>
      </w:r>
      <w:r w:rsidRPr="00E45FD0">
        <w:t xml:space="preserve">) determines that the MOS is of a minor or machinery nature that does not substantially alter existing arrangements. </w:t>
      </w:r>
      <w:r>
        <w:t>In such circumstances</w:t>
      </w:r>
      <w:r w:rsidRPr="00E45FD0">
        <w:t>, under subregulation</w:t>
      </w:r>
      <w:r>
        <w:t> </w:t>
      </w:r>
      <w:r w:rsidRPr="00E45FD0">
        <w:t xml:space="preserve">11.275 (2), CASA must publish the determination, and a statement of reasons for it, on the internet within 28 days after making the determination. The Director has made such a determination because the purpose of the MOS amendment is to make a range of </w:t>
      </w:r>
      <w:r w:rsidR="004A1E6D">
        <w:t>updates, clarifications</w:t>
      </w:r>
      <w:r w:rsidR="00757B5D">
        <w:t>,</w:t>
      </w:r>
      <w:r w:rsidR="004A1E6D">
        <w:t xml:space="preserve"> </w:t>
      </w:r>
      <w:r w:rsidRPr="00E45FD0">
        <w:t>corrections</w:t>
      </w:r>
      <w:r w:rsidR="00757B5D">
        <w:t xml:space="preserve"> </w:t>
      </w:r>
      <w:r w:rsidR="00757B5D" w:rsidRPr="00E45FD0">
        <w:t>to the MOS, and to relocate into the MOS</w:t>
      </w:r>
      <w:r w:rsidR="00757B5D">
        <w:t xml:space="preserve">, with equivalent safety </w:t>
      </w:r>
      <w:r w:rsidR="00757B5D" w:rsidRPr="00757B5D">
        <w:t xml:space="preserve">outcomes, provisions from the following existing, in force, Civil Aviation Orders or instrument (not every provision of </w:t>
      </w:r>
      <w:r w:rsidR="002653D6">
        <w:t xml:space="preserve">the </w:t>
      </w:r>
      <w:r w:rsidR="00757B5D" w:rsidRPr="002653D6">
        <w:t>instrument</w:t>
      </w:r>
      <w:r w:rsidR="00757B5D" w:rsidRPr="00757B5D">
        <w:t xml:space="preserve"> mentioned below is relocated into the MOS):</w:t>
      </w:r>
    </w:p>
    <w:p w14:paraId="7DC07562" w14:textId="751ED7C7" w:rsidR="00757B5D" w:rsidRPr="00F02084" w:rsidRDefault="00757B5D" w:rsidP="00D72AEA">
      <w:pPr>
        <w:pStyle w:val="ListParagraph"/>
        <w:numPr>
          <w:ilvl w:val="0"/>
          <w:numId w:val="27"/>
        </w:numPr>
        <w:rPr>
          <w:iCs/>
        </w:rPr>
      </w:pPr>
      <w:r w:rsidRPr="00F02084">
        <w:rPr>
          <w:iCs/>
        </w:rPr>
        <w:t>CASA 113/09</w:t>
      </w:r>
      <w:r w:rsidR="00DF7872">
        <w:rPr>
          <w:iCs/>
        </w:rPr>
        <w:t> </w:t>
      </w:r>
      <w:r w:rsidRPr="00F02084">
        <w:rPr>
          <w:iCs/>
        </w:rPr>
        <w:t>– Direction</w:t>
      </w:r>
      <w:r w:rsidR="00DF7872">
        <w:rPr>
          <w:iCs/>
        </w:rPr>
        <w:t> </w:t>
      </w:r>
      <w:r w:rsidRPr="00F02084">
        <w:rPr>
          <w:iCs/>
        </w:rPr>
        <w:t xml:space="preserve">– flights over water </w:t>
      </w:r>
    </w:p>
    <w:p w14:paraId="5B642051" w14:textId="77777777" w:rsidR="00757B5D" w:rsidRPr="00F02084" w:rsidRDefault="00757B5D" w:rsidP="00D72AEA">
      <w:pPr>
        <w:pStyle w:val="ListParagraph"/>
        <w:numPr>
          <w:ilvl w:val="0"/>
          <w:numId w:val="27"/>
        </w:numPr>
        <w:rPr>
          <w:iCs/>
        </w:rPr>
      </w:pPr>
      <w:r w:rsidRPr="00F02084">
        <w:rPr>
          <w:iCs/>
        </w:rPr>
        <w:t>Civil Aviation Order 20.11 (</w:t>
      </w:r>
      <w:r w:rsidRPr="00F02084">
        <w:rPr>
          <w:iCs/>
          <w:color w:val="000000"/>
          <w:shd w:val="clear" w:color="auto" w:fill="FFFFFF"/>
        </w:rPr>
        <w:t xml:space="preserve">Emergency and </w:t>
      </w:r>
      <w:proofErr w:type="spellStart"/>
      <w:r w:rsidRPr="00F02084">
        <w:rPr>
          <w:iCs/>
          <w:color w:val="000000"/>
          <w:shd w:val="clear" w:color="auto" w:fill="FFFFFF"/>
        </w:rPr>
        <w:t>life saving</w:t>
      </w:r>
      <w:proofErr w:type="spellEnd"/>
      <w:r w:rsidRPr="00F02084">
        <w:rPr>
          <w:iCs/>
          <w:color w:val="000000"/>
          <w:shd w:val="clear" w:color="auto" w:fill="FFFFFF"/>
        </w:rPr>
        <w:t xml:space="preserve"> equipment and passenger control in emergencies)</w:t>
      </w:r>
    </w:p>
    <w:p w14:paraId="2048CF4B" w14:textId="3B48D332" w:rsidR="00757B5D" w:rsidRPr="00DF7872" w:rsidRDefault="00757B5D" w:rsidP="00D72AEA">
      <w:pPr>
        <w:pStyle w:val="ListParagraph"/>
        <w:numPr>
          <w:ilvl w:val="0"/>
          <w:numId w:val="27"/>
        </w:numPr>
      </w:pPr>
      <w:r w:rsidRPr="00F02084">
        <w:rPr>
          <w:iCs/>
        </w:rPr>
        <w:lastRenderedPageBreak/>
        <w:t xml:space="preserve">Civil Aviation Order 95.7.3 (Exemption of Certain Helicopters Engaged in Transferring Marine Pilots </w:t>
      </w:r>
      <w:r w:rsidR="002C3138" w:rsidRPr="00F02084">
        <w:rPr>
          <w:iCs/>
        </w:rPr>
        <w:t>f</w:t>
      </w:r>
      <w:r w:rsidRPr="00F02084">
        <w:rPr>
          <w:iCs/>
        </w:rPr>
        <w:t xml:space="preserve">rom Compliance </w:t>
      </w:r>
      <w:r w:rsidR="002C3138" w:rsidRPr="00F02084">
        <w:rPr>
          <w:iCs/>
        </w:rPr>
        <w:t>w</w:t>
      </w:r>
      <w:r w:rsidRPr="00F02084">
        <w:rPr>
          <w:iCs/>
        </w:rPr>
        <w:t>ith Subregulation 174B</w:t>
      </w:r>
      <w:r w:rsidR="00DF7872">
        <w:rPr>
          <w:iCs/>
        </w:rPr>
        <w:t> </w:t>
      </w:r>
      <w:r w:rsidRPr="00F02084">
        <w:rPr>
          <w:iCs/>
        </w:rPr>
        <w:t xml:space="preserve">(2) </w:t>
      </w:r>
      <w:r w:rsidR="002C3138" w:rsidRPr="00F02084">
        <w:rPr>
          <w:iCs/>
        </w:rPr>
        <w:t>o</w:t>
      </w:r>
      <w:r w:rsidRPr="00F02084">
        <w:rPr>
          <w:iCs/>
        </w:rPr>
        <w:t xml:space="preserve">f </w:t>
      </w:r>
      <w:r w:rsidR="002C3138" w:rsidRPr="00F02084">
        <w:rPr>
          <w:iCs/>
        </w:rPr>
        <w:t>t</w:t>
      </w:r>
      <w:r w:rsidRPr="00F02084">
        <w:rPr>
          <w:iCs/>
        </w:rPr>
        <w:t xml:space="preserve">he </w:t>
      </w:r>
      <w:r w:rsidRPr="00F61B59">
        <w:rPr>
          <w:i/>
          <w:iCs/>
        </w:rPr>
        <w:t>Civil Aviation Regulations 1988</w:t>
      </w:r>
      <w:r w:rsidRPr="00F02084">
        <w:rPr>
          <w:iCs/>
        </w:rPr>
        <w:t>)</w:t>
      </w:r>
      <w:r w:rsidR="002C3138" w:rsidRPr="00F02084">
        <w:rPr>
          <w:iCs/>
        </w:rPr>
        <w:t>.</w:t>
      </w:r>
    </w:p>
    <w:p w14:paraId="463FDCBF" w14:textId="77777777" w:rsidR="00F84AC2" w:rsidRDefault="00F84AC2" w:rsidP="00F84AC2"/>
    <w:p w14:paraId="7808CCFE" w14:textId="301B9445" w:rsidR="006736D3" w:rsidRDefault="006736D3" w:rsidP="00C97C73">
      <w:r w:rsidRPr="00E45FD0">
        <w:t>The MOS amendment do</w:t>
      </w:r>
      <w:r w:rsidR="004A1E6D">
        <w:t>es</w:t>
      </w:r>
      <w:r w:rsidRPr="00E45FD0">
        <w:t xml:space="preserve"> not substantially alter the existing arrangements, whether as provided for by the MOS with effect on and from 2 December</w:t>
      </w:r>
      <w:r>
        <w:t xml:space="preserve"> </w:t>
      </w:r>
      <w:r w:rsidRPr="00E45FD0">
        <w:t>2021</w:t>
      </w:r>
      <w:r w:rsidR="00C54DDE">
        <w:t>,</w:t>
      </w:r>
      <w:r w:rsidRPr="00E45FD0">
        <w:t xml:space="preserve"> or as would be provided for on that date by </w:t>
      </w:r>
      <w:r>
        <w:t xml:space="preserve">the relevant provisions of </w:t>
      </w:r>
      <w:r w:rsidRPr="00E45FD0">
        <w:t>those other instruments if they continued to exist transitionally and independently of the MOS.</w:t>
      </w:r>
    </w:p>
    <w:p w14:paraId="2D13FA30" w14:textId="32A25A77" w:rsidR="00D72AEA" w:rsidRDefault="00D72AEA" w:rsidP="00C97C73"/>
    <w:p w14:paraId="45ACB1A3" w14:textId="77777777" w:rsidR="00D72AEA" w:rsidRPr="00B93024" w:rsidRDefault="00D72AEA" w:rsidP="00D72AEA">
      <w:pPr>
        <w:pStyle w:val="BodyText"/>
        <w:spacing w:after="0" w:line="240" w:lineRule="auto"/>
        <w:rPr>
          <w:rFonts w:ascii="Times New Roman" w:hAnsi="Times New Roman" w:cs="Times New Roman"/>
          <w:sz w:val="24"/>
          <w:szCs w:val="24"/>
        </w:rPr>
      </w:pPr>
      <w:r w:rsidRPr="00B93024">
        <w:rPr>
          <w:rFonts w:ascii="Times New Roman" w:hAnsi="Times New Roman" w:cs="Times New Roman"/>
          <w:sz w:val="24"/>
          <w:szCs w:val="24"/>
        </w:rPr>
        <w:t>There has, nevertheless, been considerable informal consultation with the aviation industry in the course of preparation of the amendments. Many of the amendments have arisen due to extensive feedback from the aviation industry to CASA via multiple communication channels, both individual direct feedback, and collective feedback from various working groups.</w:t>
      </w:r>
    </w:p>
    <w:p w14:paraId="04AD2403" w14:textId="77777777" w:rsidR="006736D3" w:rsidRDefault="006736D3" w:rsidP="00C97C73"/>
    <w:p w14:paraId="2D19AC7A" w14:textId="77777777" w:rsidR="006736D3" w:rsidRPr="00ED4883" w:rsidRDefault="006736D3" w:rsidP="00A4599A">
      <w:pPr>
        <w:rPr>
          <w:b/>
        </w:rPr>
      </w:pPr>
      <w:bookmarkStart w:id="7" w:name="_Hlk57017876"/>
      <w:bookmarkEnd w:id="5"/>
      <w:r w:rsidRPr="00ED4883">
        <w:rPr>
          <w:b/>
        </w:rPr>
        <w:t>Regulation Impact Statement</w:t>
      </w:r>
    </w:p>
    <w:p w14:paraId="0EEBC88F" w14:textId="2EE01516" w:rsidR="002653D6" w:rsidRPr="002043D8" w:rsidRDefault="006736D3" w:rsidP="00A4599A">
      <w:r w:rsidRPr="00ED4883">
        <w:t>A Regulation Impact Statement (</w:t>
      </w:r>
      <w:r w:rsidRPr="00ED4883">
        <w:rPr>
          <w:b/>
          <w:i/>
        </w:rPr>
        <w:t>RIS</w:t>
      </w:r>
      <w:r w:rsidRPr="00ED4883">
        <w:t xml:space="preserve">) was prepared by CASA for the new Part </w:t>
      </w:r>
      <w:r w:rsidR="00A4599A" w:rsidRPr="00ED4883">
        <w:t>138</w:t>
      </w:r>
      <w:r w:rsidRPr="00ED4883">
        <w:t xml:space="preserve"> and this RIS also covered the MOS and the MOS amendment which the regulations empowered. The RIS was assessed by the Office of Best Practice Regulation (</w:t>
      </w:r>
      <w:r w:rsidRPr="00ED4883">
        <w:rPr>
          <w:b/>
          <w:i/>
        </w:rPr>
        <w:t>OBPR</w:t>
      </w:r>
      <w:r w:rsidRPr="00ED4883">
        <w:t>) as compliant with the Best Practice Regulation requirements and contained a level of analysis commensurate with the likely impacts (OBPR id: 2</w:t>
      </w:r>
      <w:r w:rsidR="00B6187F" w:rsidRPr="00ED4883">
        <w:t>4505</w:t>
      </w:r>
      <w:r w:rsidRPr="00ED4883">
        <w:t xml:space="preserve">). A copy of the RIS was included in the Explanatory Statement for </w:t>
      </w:r>
      <w:r w:rsidR="003E366B">
        <w:t xml:space="preserve">Part 138: </w:t>
      </w:r>
      <w:hyperlink r:id="rId8" w:history="1">
        <w:r w:rsidR="003E366B" w:rsidRPr="00D431CB">
          <w:rPr>
            <w:color w:val="0000FF"/>
            <w:u w:val="single"/>
          </w:rPr>
          <w:t>Civil Aviation Safety Amendment (Part 138) Regulations 2018 (legislation.gov.au)</w:t>
        </w:r>
      </w:hyperlink>
      <w:r w:rsidR="002653D6">
        <w:rPr>
          <w:color w:val="0000FF"/>
          <w:u w:val="single"/>
        </w:rPr>
        <w:t>.</w:t>
      </w:r>
    </w:p>
    <w:bookmarkEnd w:id="7"/>
    <w:p w14:paraId="42734085" w14:textId="77777777" w:rsidR="006736D3" w:rsidRPr="002043D8" w:rsidRDefault="006736D3" w:rsidP="00A4599A"/>
    <w:p w14:paraId="5A7F0276" w14:textId="77777777" w:rsidR="006736D3" w:rsidRPr="002043D8" w:rsidRDefault="006736D3" w:rsidP="00BB36AB">
      <w:pPr>
        <w:rPr>
          <w:rStyle w:val="bold"/>
          <w:rFonts w:eastAsiaTheme="majorEastAsia"/>
        </w:rPr>
      </w:pPr>
      <w:r w:rsidRPr="002043D8">
        <w:rPr>
          <w:rStyle w:val="bold"/>
          <w:rFonts w:eastAsiaTheme="majorEastAsia"/>
        </w:rPr>
        <w:t>Statement of Compatibility with Human Rights</w:t>
      </w:r>
    </w:p>
    <w:p w14:paraId="558E4208" w14:textId="77777777" w:rsidR="006736D3" w:rsidRDefault="006736D3" w:rsidP="00BB36AB">
      <w:pPr>
        <w:rPr>
          <w:lang w:eastAsia="en-AU"/>
        </w:rPr>
      </w:pPr>
      <w:r w:rsidRPr="002043D8">
        <w:t xml:space="preserve">A Statement of Compatibility with Human Rights is at </w:t>
      </w:r>
      <w:r w:rsidRPr="00ED4883">
        <w:rPr>
          <w:rStyle w:val="underline"/>
          <w:u w:val="none"/>
        </w:rPr>
        <w:t>Appendix 1</w:t>
      </w:r>
      <w:r w:rsidRPr="002D1CF0">
        <w:t xml:space="preserve">. </w:t>
      </w:r>
      <w:r w:rsidRPr="00277261">
        <w:rPr>
          <w:lang w:eastAsia="en-AU"/>
        </w:rPr>
        <w:t>This concludes that the MOS amendment</w:t>
      </w:r>
      <w:r w:rsidRPr="006F4F54">
        <w:rPr>
          <w:lang w:eastAsia="en-AU"/>
        </w:rPr>
        <w:t xml:space="preserve">, as a set of minor or machinery amendments, </w:t>
      </w:r>
      <w:r w:rsidRPr="00C54DDE">
        <w:rPr>
          <w:lang w:eastAsia="en-AU"/>
        </w:rPr>
        <w:t>is compatible</w:t>
      </w:r>
      <w:r w:rsidRPr="002043D8">
        <w:rPr>
          <w:lang w:eastAsia="en-AU"/>
        </w:rPr>
        <w:t xml:space="preserve"> with human rights</w:t>
      </w:r>
      <w:r>
        <w:rPr>
          <w:lang w:eastAsia="en-AU"/>
        </w:rPr>
        <w:t>.</w:t>
      </w:r>
    </w:p>
    <w:p w14:paraId="4D880C97" w14:textId="77777777" w:rsidR="006736D3" w:rsidRPr="002043D8" w:rsidRDefault="006736D3" w:rsidP="00BB36AB"/>
    <w:p w14:paraId="7757D4F8" w14:textId="77777777" w:rsidR="006736D3" w:rsidRPr="002043D8" w:rsidRDefault="006736D3" w:rsidP="00860B4E">
      <w:pPr>
        <w:pStyle w:val="LDBodytext"/>
        <w:rPr>
          <w:b/>
        </w:rPr>
      </w:pPr>
      <w:r w:rsidRPr="002043D8">
        <w:rPr>
          <w:b/>
        </w:rPr>
        <w:t>Commencement and making</w:t>
      </w:r>
    </w:p>
    <w:p w14:paraId="7F921F4F" w14:textId="73DB0033" w:rsidR="006736D3" w:rsidRPr="002043D8" w:rsidRDefault="006736D3" w:rsidP="00860B4E">
      <w:pPr>
        <w:pStyle w:val="LDBodytext"/>
      </w:pPr>
      <w:r w:rsidRPr="002043D8">
        <w:t xml:space="preserve">The MOS amendment commences immediately after the commencement of Part </w:t>
      </w:r>
      <w:r w:rsidR="00E7429D">
        <w:t>138</w:t>
      </w:r>
      <w:r w:rsidRPr="002043D8">
        <w:t xml:space="preserve"> of CASR and the MOS on 2 December 2021. </w:t>
      </w:r>
      <w:bookmarkEnd w:id="6"/>
      <w:r w:rsidRPr="002043D8">
        <w:t>The empowerment for the MOS amendment, contained in Part</w:t>
      </w:r>
      <w:r>
        <w:t> </w:t>
      </w:r>
      <w:r w:rsidR="00E7429D">
        <w:t>138</w:t>
      </w:r>
      <w:r w:rsidRPr="002043D8">
        <w:t xml:space="preserve">, in particular in regulation </w:t>
      </w:r>
      <w:r w:rsidR="00E7429D">
        <w:t>138</w:t>
      </w:r>
      <w:r w:rsidRPr="002043D8">
        <w:t>.0</w:t>
      </w:r>
      <w:r w:rsidR="00860B4E">
        <w:t>2</w:t>
      </w:r>
      <w:r w:rsidRPr="002043D8">
        <w:t>0, had not commenced when the MOS amendment was made. However, this is permitted under section 4 of the AIA which authorises the anticipatory making of a subordinate instrument in these circumstances, provided the instrument does not commence until (or after) the delayed empowering instrument has itself commenced.</w:t>
      </w:r>
    </w:p>
    <w:p w14:paraId="23C80539" w14:textId="77777777" w:rsidR="006736D3" w:rsidRPr="002043D8" w:rsidRDefault="006736D3" w:rsidP="00860B4E">
      <w:pPr>
        <w:pStyle w:val="LDBodytext"/>
      </w:pPr>
    </w:p>
    <w:p w14:paraId="4B7D285C" w14:textId="77777777" w:rsidR="006736D3" w:rsidRDefault="006736D3" w:rsidP="00860B4E">
      <w:r w:rsidRPr="002043D8">
        <w:t>The MOS amendment has been made by the Director of Aviation Safety, on behalf of CASA, in accordance with subsection 73 (2) of the Act.</w:t>
      </w:r>
    </w:p>
    <w:p w14:paraId="1B82244C" w14:textId="77777777" w:rsidR="006736D3" w:rsidRPr="002043D8" w:rsidRDefault="006736D3" w:rsidP="00860B4E"/>
    <w:p w14:paraId="6AB72709" w14:textId="77777777" w:rsidR="006736D3" w:rsidRPr="002043D8" w:rsidRDefault="006736D3" w:rsidP="006736D3">
      <w:pPr>
        <w:shd w:val="clear" w:color="auto" w:fill="FBE4D5" w:themeFill="accent2" w:themeFillTint="33"/>
        <w:sectPr w:rsidR="006736D3" w:rsidRPr="002043D8" w:rsidSect="00DC65E2">
          <w:headerReference w:type="even" r:id="rId9"/>
          <w:headerReference w:type="default" r:id="rId10"/>
          <w:pgSz w:w="11906" w:h="16838"/>
          <w:pgMar w:top="1134" w:right="1247" w:bottom="709" w:left="1247" w:header="709" w:footer="709" w:gutter="0"/>
          <w:pgNumType w:start="1"/>
          <w:cols w:space="708"/>
          <w:titlePg/>
          <w:docGrid w:linePitch="360"/>
        </w:sectPr>
      </w:pPr>
    </w:p>
    <w:p w14:paraId="0F6183A7" w14:textId="77777777" w:rsidR="006736D3" w:rsidRPr="000B10CD" w:rsidRDefault="006736D3" w:rsidP="00CB5C30">
      <w:pPr>
        <w:pageBreakBefore/>
        <w:spacing w:after="120"/>
        <w:jc w:val="right"/>
        <w:rPr>
          <w:rFonts w:ascii="Arial" w:eastAsia="Calibri" w:hAnsi="Arial" w:cs="Arial"/>
          <w:lang w:eastAsia="en-AU"/>
        </w:rPr>
      </w:pPr>
      <w:r w:rsidRPr="000B10CD">
        <w:rPr>
          <w:rFonts w:ascii="Arial" w:eastAsia="Calibri" w:hAnsi="Arial" w:cs="Arial"/>
          <w:b/>
          <w:lang w:eastAsia="en-AU"/>
        </w:rPr>
        <w:lastRenderedPageBreak/>
        <w:t>A</w:t>
      </w:r>
      <w:r w:rsidRPr="00BB6A70">
        <w:rPr>
          <w:rFonts w:ascii="Arial" w:eastAsia="Calibri" w:hAnsi="Arial" w:cs="Arial"/>
          <w:b/>
          <w:lang w:eastAsia="en-AU"/>
        </w:rPr>
        <w:t>ppendix</w:t>
      </w:r>
      <w:r w:rsidRPr="000B10CD">
        <w:rPr>
          <w:rFonts w:ascii="Arial" w:eastAsia="Calibri" w:hAnsi="Arial" w:cs="Arial"/>
          <w:b/>
          <w:lang w:eastAsia="en-AU"/>
        </w:rPr>
        <w:t xml:space="preserve"> 1</w:t>
      </w:r>
    </w:p>
    <w:p w14:paraId="2B04490E" w14:textId="77777777" w:rsidR="006736D3" w:rsidRPr="002043D8" w:rsidRDefault="006736D3" w:rsidP="00CB5C30">
      <w:pPr>
        <w:spacing w:before="360" w:after="120"/>
        <w:jc w:val="center"/>
        <w:rPr>
          <w:lang w:val="en-US" w:eastAsia="en-AU"/>
        </w:rPr>
      </w:pPr>
      <w:r w:rsidRPr="002043D8">
        <w:rPr>
          <w:b/>
          <w:bCs/>
          <w:sz w:val="28"/>
          <w:szCs w:val="28"/>
          <w:lang w:eastAsia="en-AU"/>
        </w:rPr>
        <w:t>Statement of Compatibility with Human Rights</w:t>
      </w:r>
    </w:p>
    <w:p w14:paraId="5E735814" w14:textId="77777777" w:rsidR="006736D3" w:rsidRPr="002043D8" w:rsidRDefault="006736D3" w:rsidP="00CB5C30">
      <w:pPr>
        <w:spacing w:before="120" w:after="120"/>
        <w:jc w:val="center"/>
        <w:rPr>
          <w:lang w:val="en-US" w:eastAsia="en-AU"/>
        </w:rPr>
      </w:pPr>
      <w:r w:rsidRPr="002043D8">
        <w:rPr>
          <w:i/>
          <w:iCs/>
          <w:lang w:eastAsia="en-AU"/>
        </w:rPr>
        <w:t>Prepared in accordance with Part 3 of the</w:t>
      </w:r>
      <w:r>
        <w:rPr>
          <w:i/>
          <w:iCs/>
          <w:lang w:eastAsia="en-AU"/>
        </w:rPr>
        <w:br/>
      </w:r>
      <w:r w:rsidRPr="002043D8">
        <w:rPr>
          <w:i/>
          <w:iCs/>
          <w:lang w:eastAsia="en-AU"/>
        </w:rPr>
        <w:t>Human Rights (Parliamentary Scrutiny) Act 2011</w:t>
      </w:r>
    </w:p>
    <w:p w14:paraId="0A06E7BD" w14:textId="77777777" w:rsidR="006736D3" w:rsidRPr="000B10CD" w:rsidRDefault="006736D3" w:rsidP="00CB5C30">
      <w:pPr>
        <w:spacing w:before="120" w:after="120"/>
        <w:rPr>
          <w:rFonts w:eastAsia="Calibri"/>
          <w:lang w:eastAsia="en-AU"/>
        </w:rPr>
      </w:pPr>
    </w:p>
    <w:p w14:paraId="45F4E36D" w14:textId="474AAD6E" w:rsidR="006736D3" w:rsidRPr="002043D8" w:rsidRDefault="006736D3" w:rsidP="00CB5C30">
      <w:pPr>
        <w:keepNext/>
        <w:spacing w:before="180" w:after="60" w:line="276" w:lineRule="auto"/>
        <w:jc w:val="center"/>
        <w:rPr>
          <w:iCs/>
          <w:lang w:val="en-US" w:eastAsia="en-AU"/>
        </w:rPr>
      </w:pPr>
      <w:r w:rsidRPr="002043D8">
        <w:rPr>
          <w:b/>
          <w:bCs/>
          <w:iCs/>
          <w:lang w:eastAsia="en-AU"/>
        </w:rPr>
        <w:t xml:space="preserve">Part </w:t>
      </w:r>
      <w:r w:rsidR="00F801CE">
        <w:rPr>
          <w:b/>
          <w:bCs/>
          <w:iCs/>
          <w:lang w:eastAsia="en-AU"/>
        </w:rPr>
        <w:t>138</w:t>
      </w:r>
      <w:r w:rsidRPr="002043D8">
        <w:rPr>
          <w:b/>
          <w:bCs/>
          <w:iCs/>
          <w:lang w:eastAsia="en-AU"/>
        </w:rPr>
        <w:t xml:space="preserve"> MOS Amendment Instrument 2021 (No. 1)</w:t>
      </w:r>
    </w:p>
    <w:p w14:paraId="5EC5950D" w14:textId="77777777" w:rsidR="006736D3" w:rsidRPr="000B10CD" w:rsidRDefault="006736D3" w:rsidP="00CB5C30">
      <w:pPr>
        <w:spacing w:before="120" w:after="120"/>
        <w:rPr>
          <w:rFonts w:eastAsia="Calibri"/>
          <w:lang w:eastAsia="en-AU"/>
        </w:rPr>
      </w:pPr>
    </w:p>
    <w:p w14:paraId="5CF4065D" w14:textId="77777777" w:rsidR="006736D3" w:rsidRPr="002043D8" w:rsidRDefault="006736D3" w:rsidP="00CB5C30">
      <w:pPr>
        <w:jc w:val="center"/>
        <w:rPr>
          <w:lang w:val="en-US" w:eastAsia="en-AU"/>
        </w:rPr>
      </w:pPr>
      <w:r w:rsidRPr="002043D8">
        <w:rPr>
          <w:lang w:eastAsia="en-AU"/>
        </w:rPr>
        <w:t>This legislative instrument is compatible with the human rights and freedoms</w:t>
      </w:r>
      <w:r>
        <w:rPr>
          <w:lang w:eastAsia="en-AU"/>
        </w:rPr>
        <w:br/>
      </w:r>
      <w:r w:rsidRPr="002043D8">
        <w:rPr>
          <w:lang w:eastAsia="en-AU"/>
        </w:rPr>
        <w:t>recognised or declared in the international instruments listed in section 3 of the</w:t>
      </w:r>
      <w:r>
        <w:rPr>
          <w:lang w:eastAsia="en-AU"/>
        </w:rPr>
        <w:br/>
      </w:r>
      <w:r w:rsidRPr="002043D8">
        <w:rPr>
          <w:i/>
          <w:lang w:eastAsia="en-AU"/>
        </w:rPr>
        <w:t>Human Rights (Parliamentary Scrutiny) Act 2011</w:t>
      </w:r>
      <w:r w:rsidRPr="002043D8">
        <w:rPr>
          <w:lang w:eastAsia="en-AU"/>
        </w:rPr>
        <w:t>.</w:t>
      </w:r>
    </w:p>
    <w:p w14:paraId="18A4F42E" w14:textId="77777777" w:rsidR="006736D3" w:rsidRPr="002043D8" w:rsidRDefault="006736D3" w:rsidP="00CB5C30">
      <w:pPr>
        <w:spacing w:before="460"/>
        <w:rPr>
          <w:lang w:val="en-US" w:eastAsia="en-AU"/>
        </w:rPr>
      </w:pPr>
    </w:p>
    <w:p w14:paraId="0B384CC0" w14:textId="77777777" w:rsidR="006736D3" w:rsidRPr="002043D8" w:rsidRDefault="006736D3" w:rsidP="00CB5C30">
      <w:pPr>
        <w:rPr>
          <w:b/>
          <w:bCs/>
          <w:lang w:eastAsia="en-AU"/>
        </w:rPr>
      </w:pPr>
      <w:r w:rsidRPr="002043D8">
        <w:rPr>
          <w:b/>
          <w:bCs/>
          <w:lang w:eastAsia="en-AU"/>
        </w:rPr>
        <w:t>Overview of the Legislative Instrument</w:t>
      </w:r>
    </w:p>
    <w:p w14:paraId="3404A866" w14:textId="4E0C1811" w:rsidR="003439A2" w:rsidRPr="003439A2" w:rsidRDefault="006736D3" w:rsidP="00CB5C30">
      <w:pPr>
        <w:rPr>
          <w:i/>
        </w:rPr>
      </w:pPr>
      <w:r w:rsidRPr="002043D8">
        <w:rPr>
          <w:lang w:eastAsia="en-AU"/>
        </w:rPr>
        <w:t xml:space="preserve">The </w:t>
      </w:r>
      <w:r w:rsidRPr="002043D8">
        <w:rPr>
          <w:i/>
        </w:rPr>
        <w:t xml:space="preserve">Part </w:t>
      </w:r>
      <w:r w:rsidR="00360A4C">
        <w:rPr>
          <w:i/>
        </w:rPr>
        <w:t>138</w:t>
      </w:r>
      <w:r w:rsidRPr="002043D8">
        <w:rPr>
          <w:i/>
        </w:rPr>
        <w:t xml:space="preserve"> MOS Amendment Instrument 2021 (No. 1) </w:t>
      </w:r>
      <w:r w:rsidRPr="002043D8">
        <w:rPr>
          <w:iCs/>
        </w:rPr>
        <w:t xml:space="preserve">(the </w:t>
      </w:r>
      <w:r w:rsidRPr="002043D8">
        <w:rPr>
          <w:b/>
          <w:bCs/>
          <w:i/>
        </w:rPr>
        <w:t>MOS amendment</w:t>
      </w:r>
      <w:r w:rsidRPr="002043D8">
        <w:rPr>
          <w:iCs/>
        </w:rPr>
        <w:t>) amends the</w:t>
      </w:r>
      <w:r w:rsidRPr="002043D8">
        <w:rPr>
          <w:lang w:eastAsia="en-AU"/>
        </w:rPr>
        <w:t xml:space="preserve"> </w:t>
      </w:r>
      <w:r w:rsidRPr="002043D8">
        <w:rPr>
          <w:i/>
        </w:rPr>
        <w:t>Part</w:t>
      </w:r>
      <w:r>
        <w:rPr>
          <w:i/>
        </w:rPr>
        <w:t> </w:t>
      </w:r>
      <w:r w:rsidR="006C6136">
        <w:rPr>
          <w:i/>
        </w:rPr>
        <w:t>138</w:t>
      </w:r>
      <w:r w:rsidR="006C6136" w:rsidRPr="006C6136">
        <w:rPr>
          <w:i/>
        </w:rPr>
        <w:t xml:space="preserve"> </w:t>
      </w:r>
      <w:r w:rsidR="006C6136">
        <w:rPr>
          <w:i/>
        </w:rPr>
        <w:t>(Aerial Work Operations</w:t>
      </w:r>
      <w:r w:rsidRPr="002043D8">
        <w:rPr>
          <w:i/>
        </w:rPr>
        <w:t xml:space="preserve">) Manual of Standards 2020 </w:t>
      </w:r>
      <w:r w:rsidRPr="002043D8">
        <w:t xml:space="preserve">(the </w:t>
      </w:r>
      <w:r w:rsidRPr="002043D8">
        <w:rPr>
          <w:b/>
          <w:i/>
        </w:rPr>
        <w:t>MOS</w:t>
      </w:r>
      <w:r w:rsidRPr="002043D8">
        <w:t>).</w:t>
      </w:r>
    </w:p>
    <w:p w14:paraId="3C8D7CB8" w14:textId="77777777" w:rsidR="006C6136" w:rsidRPr="002043D8" w:rsidRDefault="006C6136" w:rsidP="00CB5C30"/>
    <w:p w14:paraId="31BD255A" w14:textId="64026D25" w:rsidR="006736D3" w:rsidRPr="002043D8" w:rsidRDefault="006736D3" w:rsidP="00CB5C30">
      <w:r w:rsidRPr="002043D8">
        <w:t xml:space="preserve">The MOS, which commences on 2 December 2021, sets out the </w:t>
      </w:r>
      <w:r w:rsidR="00360A4C">
        <w:rPr>
          <w:color w:val="000000"/>
          <w:shd w:val="clear" w:color="auto" w:fill="FFFFFF"/>
        </w:rPr>
        <w:t xml:space="preserve">operational, procedural and safety risk management </w:t>
      </w:r>
      <w:r>
        <w:rPr>
          <w:color w:val="000000"/>
          <w:shd w:val="clear" w:color="auto" w:fill="FFFFFF"/>
        </w:rPr>
        <w:t xml:space="preserve">standards for the </w:t>
      </w:r>
      <w:r w:rsidR="00360A4C">
        <w:rPr>
          <w:color w:val="000000"/>
          <w:shd w:val="clear" w:color="auto" w:fill="FFFFFF"/>
        </w:rPr>
        <w:t>conduct</w:t>
      </w:r>
      <w:r>
        <w:rPr>
          <w:color w:val="000000"/>
          <w:shd w:val="clear" w:color="auto" w:fill="FFFFFF"/>
        </w:rPr>
        <w:t xml:space="preserve"> of </w:t>
      </w:r>
      <w:r w:rsidR="00360A4C">
        <w:rPr>
          <w:color w:val="000000"/>
          <w:shd w:val="clear" w:color="auto" w:fill="FFFFFF"/>
        </w:rPr>
        <w:t>aerial work</w:t>
      </w:r>
      <w:r>
        <w:rPr>
          <w:color w:val="000000"/>
          <w:shd w:val="clear" w:color="auto" w:fill="FFFFFF"/>
        </w:rPr>
        <w:t xml:space="preserve"> operations</w:t>
      </w:r>
      <w:r w:rsidR="00360A4C">
        <w:rPr>
          <w:color w:val="000000"/>
          <w:shd w:val="clear" w:color="auto" w:fill="FFFFFF"/>
        </w:rPr>
        <w:t xml:space="preserve"> in aeroplanes and rotorcraft</w:t>
      </w:r>
      <w:r w:rsidRPr="002043D8">
        <w:t xml:space="preserve">. The MOS was made under regulation </w:t>
      </w:r>
      <w:r w:rsidR="006C6136">
        <w:t>138</w:t>
      </w:r>
      <w:r w:rsidRPr="002043D8">
        <w:t>.0</w:t>
      </w:r>
      <w:r w:rsidR="006C6136">
        <w:t>2</w:t>
      </w:r>
      <w:r w:rsidRPr="002043D8">
        <w:t xml:space="preserve">0 of Part </w:t>
      </w:r>
      <w:r w:rsidR="006C6136">
        <w:t>138</w:t>
      </w:r>
      <w:r w:rsidRPr="002043D8">
        <w:t xml:space="preserve"> of the </w:t>
      </w:r>
      <w:r w:rsidRPr="002043D8">
        <w:rPr>
          <w:i/>
          <w:iCs/>
          <w:lang w:eastAsia="en-AU"/>
        </w:rPr>
        <w:t>Civil Aviation Safety Regulations</w:t>
      </w:r>
      <w:r w:rsidR="00B9193D">
        <w:rPr>
          <w:i/>
          <w:iCs/>
          <w:lang w:eastAsia="en-AU"/>
        </w:rPr>
        <w:t xml:space="preserve"> </w:t>
      </w:r>
      <w:r w:rsidRPr="002043D8">
        <w:rPr>
          <w:i/>
          <w:iCs/>
          <w:lang w:eastAsia="en-AU"/>
        </w:rPr>
        <w:t>1998</w:t>
      </w:r>
      <w:r w:rsidRPr="002043D8">
        <w:rPr>
          <w:lang w:eastAsia="en-AU"/>
        </w:rPr>
        <w:t xml:space="preserve">. </w:t>
      </w:r>
      <w:r w:rsidRPr="002043D8">
        <w:t>It consolidates the existing rules of the air and contains some new rules to enhance operational flexibility</w:t>
      </w:r>
      <w:r w:rsidR="001655D2">
        <w:t xml:space="preserve"> and</w:t>
      </w:r>
      <w:r w:rsidRPr="002043D8">
        <w:t xml:space="preserve"> improve aviation safety</w:t>
      </w:r>
      <w:r w:rsidR="00B95010">
        <w:t>.</w:t>
      </w:r>
    </w:p>
    <w:p w14:paraId="404EAE6F" w14:textId="77777777" w:rsidR="006736D3" w:rsidRPr="002043D8" w:rsidRDefault="006736D3" w:rsidP="00CB5C30"/>
    <w:p w14:paraId="0C662488" w14:textId="77777777" w:rsidR="002C3138" w:rsidRPr="002043D8" w:rsidRDefault="002C3138" w:rsidP="002C3138">
      <w:r w:rsidRPr="00377F72">
        <w:t>The MOS amendment, which also commences on 2 December 2021, is necessary to make a</w:t>
      </w:r>
      <w:r w:rsidRPr="002043D8">
        <w:t xml:space="preserve"> number of miscellaneous minor or machinery amendments to the MOS. Their purpose is to make a range of </w:t>
      </w:r>
      <w:r>
        <w:t xml:space="preserve">clarifications, </w:t>
      </w:r>
      <w:r w:rsidRPr="002043D8">
        <w:t>corrections and updates to the MOS</w:t>
      </w:r>
      <w:r>
        <w:t>,</w:t>
      </w:r>
      <w:r w:rsidRPr="002043D8">
        <w:t xml:space="preserve"> and to relocate </w:t>
      </w:r>
      <w:r>
        <w:t xml:space="preserve">provisions </w:t>
      </w:r>
      <w:r w:rsidRPr="002043D8">
        <w:t xml:space="preserve">into the </w:t>
      </w:r>
      <w:r w:rsidRPr="00615586">
        <w:t>MOS that are located in Civil Aviation Orders or other instruments that currently exist and are in force, some of which were previously embodied in the MOS but with errors or omissions. These MOS amendments do not substantially alter the existing arrangements, whether as provided for by the MOS with effect on and from 2 December 2021, or as would be provided for on that date by those other instruments if they continued to exist transitionally and independently of the MOS.</w:t>
      </w:r>
    </w:p>
    <w:p w14:paraId="3B11CB12" w14:textId="77777777" w:rsidR="006736D3" w:rsidRPr="002043D8" w:rsidRDefault="006736D3" w:rsidP="00CB5C30"/>
    <w:p w14:paraId="34A8355A" w14:textId="77777777" w:rsidR="006736D3" w:rsidRPr="002043D8" w:rsidRDefault="006736D3" w:rsidP="00CB5C30">
      <w:pPr>
        <w:rPr>
          <w:b/>
          <w:bCs/>
          <w:lang w:eastAsia="en-AU"/>
        </w:rPr>
      </w:pPr>
      <w:r w:rsidRPr="002043D8">
        <w:rPr>
          <w:b/>
          <w:bCs/>
          <w:lang w:eastAsia="en-AU"/>
        </w:rPr>
        <w:t>Human rights implications</w:t>
      </w:r>
    </w:p>
    <w:p w14:paraId="34137FEF" w14:textId="77777777" w:rsidR="006736D3" w:rsidRPr="002043D8" w:rsidRDefault="006736D3" w:rsidP="00CB5C30">
      <w:pPr>
        <w:spacing w:after="60"/>
        <w:rPr>
          <w:lang w:eastAsia="en-AU"/>
        </w:rPr>
      </w:pPr>
      <w:r w:rsidRPr="002043D8">
        <w:rPr>
          <w:lang w:eastAsia="en-AU"/>
        </w:rPr>
        <w:t>When it was made, the Explanatory Statement for the MOS explained that</w:t>
      </w:r>
      <w:r>
        <w:rPr>
          <w:lang w:eastAsia="en-AU"/>
        </w:rPr>
        <w:t>, of their very nature in addressing aviation safety issues,</w:t>
      </w:r>
      <w:r w:rsidRPr="002043D8">
        <w:rPr>
          <w:lang w:eastAsia="en-AU"/>
        </w:rPr>
        <w:t xml:space="preserve"> its provisions may engage the following human rights:</w:t>
      </w:r>
    </w:p>
    <w:p w14:paraId="6B1FBD2D" w14:textId="77777777" w:rsidR="006736D3" w:rsidRPr="002043D8" w:rsidRDefault="006736D3" w:rsidP="00CB5C30">
      <w:pPr>
        <w:pStyle w:val="ListParagraph"/>
        <w:numPr>
          <w:ilvl w:val="0"/>
          <w:numId w:val="9"/>
        </w:numPr>
        <w:spacing w:after="60"/>
        <w:ind w:left="714" w:hanging="357"/>
        <w:contextualSpacing w:val="0"/>
        <w:rPr>
          <w:lang w:eastAsia="en-AU"/>
        </w:rPr>
      </w:pPr>
      <w:r w:rsidRPr="002043D8">
        <w:rPr>
          <w:lang w:eastAsia="en-AU"/>
        </w:rPr>
        <w:t xml:space="preserve">the right to life under Article 6 and the right to privacy and reputation under Article 17 of the International Covenant on Civil and Political Rights (the </w:t>
      </w:r>
      <w:r w:rsidRPr="002043D8">
        <w:rPr>
          <w:b/>
          <w:bCs/>
          <w:i/>
          <w:iCs/>
          <w:lang w:eastAsia="en-AU"/>
        </w:rPr>
        <w:t>ICCPR</w:t>
      </w:r>
      <w:r w:rsidRPr="002043D8">
        <w:rPr>
          <w:lang w:eastAsia="en-AU"/>
        </w:rPr>
        <w:t>)</w:t>
      </w:r>
    </w:p>
    <w:p w14:paraId="3BA960E2" w14:textId="77777777" w:rsidR="006736D3" w:rsidRPr="002043D8" w:rsidRDefault="006736D3" w:rsidP="00CB5C30">
      <w:pPr>
        <w:pStyle w:val="ListParagraph"/>
        <w:numPr>
          <w:ilvl w:val="0"/>
          <w:numId w:val="9"/>
        </w:numPr>
      </w:pPr>
      <w:r w:rsidRPr="002043D8">
        <w:t xml:space="preserve">the right to work under Article </w:t>
      </w:r>
      <w:r>
        <w:t>6 (</w:t>
      </w:r>
      <w:r w:rsidRPr="002043D8">
        <w:t>1) and the right to safe and healthy working conditions under Article 7 of the International Covenant on Economic, Social and Cultural Rights (the ICESCR).</w:t>
      </w:r>
    </w:p>
    <w:p w14:paraId="6BF6898D" w14:textId="77777777" w:rsidR="006736D3" w:rsidRPr="002043D8" w:rsidRDefault="006736D3" w:rsidP="00CB5C30"/>
    <w:p w14:paraId="6C07E30D" w14:textId="77777777" w:rsidR="006736D3" w:rsidRPr="002043D8" w:rsidRDefault="006736D3" w:rsidP="00CB5C30">
      <w:pPr>
        <w:rPr>
          <w:lang w:eastAsia="en-AU"/>
        </w:rPr>
      </w:pPr>
      <w:r w:rsidRPr="002043D8">
        <w:t>That earlier Explanatory Statement concluded that t</w:t>
      </w:r>
      <w:r w:rsidRPr="002043D8">
        <w:rPr>
          <w:lang w:eastAsia="en-AU"/>
        </w:rPr>
        <w:t xml:space="preserve">he MOS was </w:t>
      </w:r>
      <w:bookmarkStart w:id="8" w:name="_Hlk84832212"/>
      <w:r w:rsidRPr="002043D8">
        <w:rPr>
          <w:lang w:eastAsia="en-AU"/>
        </w:rPr>
        <w:t xml:space="preserve">a legislative instrument that was compatible with human rights </w:t>
      </w:r>
      <w:bookmarkEnd w:id="8"/>
      <w:r w:rsidRPr="002043D8">
        <w:rPr>
          <w:lang w:eastAsia="en-AU"/>
        </w:rPr>
        <w:t xml:space="preserve">and, to the extent that it may also limit human rights, the limitations were reasonable, necessary and proportionate to ensure the safety and the integrity of the aviation safety system </w:t>
      </w:r>
      <w:r>
        <w:rPr>
          <w:lang w:eastAsia="en-AU"/>
        </w:rPr>
        <w:t xml:space="preserve">upon </w:t>
      </w:r>
      <w:r w:rsidRPr="002043D8">
        <w:rPr>
          <w:lang w:eastAsia="en-AU"/>
        </w:rPr>
        <w:t>which all aviation operations rely.</w:t>
      </w:r>
    </w:p>
    <w:p w14:paraId="059E5B3E" w14:textId="77777777" w:rsidR="006736D3" w:rsidRPr="002043D8" w:rsidRDefault="006736D3" w:rsidP="00CB5C30">
      <w:pPr>
        <w:rPr>
          <w:lang w:eastAsia="en-AU"/>
        </w:rPr>
      </w:pPr>
    </w:p>
    <w:p w14:paraId="271F1432" w14:textId="3E2FCBF7" w:rsidR="006736D3" w:rsidRDefault="006736D3" w:rsidP="00CB5C30">
      <w:pPr>
        <w:rPr>
          <w:lang w:eastAsia="en-AU"/>
        </w:rPr>
      </w:pPr>
      <w:r w:rsidRPr="002043D8">
        <w:rPr>
          <w:lang w:eastAsia="en-AU"/>
        </w:rPr>
        <w:t>The MOS amendment</w:t>
      </w:r>
      <w:r>
        <w:rPr>
          <w:lang w:eastAsia="en-AU"/>
        </w:rPr>
        <w:t xml:space="preserve"> </w:t>
      </w:r>
      <w:r w:rsidRPr="002043D8">
        <w:rPr>
          <w:lang w:eastAsia="en-AU"/>
        </w:rPr>
        <w:t>is also a legislative instrument</w:t>
      </w:r>
      <w:r>
        <w:rPr>
          <w:lang w:eastAsia="en-AU"/>
        </w:rPr>
        <w:t xml:space="preserve"> but it contains only minor or machinery amendments as explained above, and these do not, of themselves, directly engage human rights, </w:t>
      </w:r>
      <w:r>
        <w:rPr>
          <w:lang w:eastAsia="en-AU"/>
        </w:rPr>
        <w:lastRenderedPageBreak/>
        <w:t xml:space="preserve">nor do they increase any engagement with human rights already recorded in </w:t>
      </w:r>
      <w:r w:rsidRPr="002043D8">
        <w:rPr>
          <w:lang w:eastAsia="en-AU"/>
        </w:rPr>
        <w:t>the</w:t>
      </w:r>
      <w:r w:rsidR="007A2FA5">
        <w:rPr>
          <w:lang w:eastAsia="en-AU"/>
        </w:rPr>
        <w:t xml:space="preserve"> earlier</w:t>
      </w:r>
      <w:r w:rsidRPr="002043D8">
        <w:rPr>
          <w:lang w:eastAsia="en-AU"/>
        </w:rPr>
        <w:t xml:space="preserve"> Explanatory Statement</w:t>
      </w:r>
      <w:r>
        <w:rPr>
          <w:lang w:eastAsia="en-AU"/>
        </w:rPr>
        <w:t>. The instrument is, in itself, therefore,</w:t>
      </w:r>
      <w:r w:rsidRPr="002043D8">
        <w:rPr>
          <w:lang w:eastAsia="en-AU"/>
        </w:rPr>
        <w:t xml:space="preserve"> compatible with human rights</w:t>
      </w:r>
      <w:r>
        <w:rPr>
          <w:lang w:eastAsia="en-AU"/>
        </w:rPr>
        <w:t>.</w:t>
      </w:r>
    </w:p>
    <w:p w14:paraId="6E567E41" w14:textId="77777777" w:rsidR="006736D3" w:rsidRDefault="006736D3" w:rsidP="00CB5C30"/>
    <w:p w14:paraId="07367762" w14:textId="77777777" w:rsidR="006736D3" w:rsidRPr="002043D8" w:rsidRDefault="006736D3" w:rsidP="00CB5C30">
      <w:pPr>
        <w:keepNext/>
        <w:jc w:val="both"/>
        <w:rPr>
          <w:b/>
          <w:bCs/>
          <w:lang w:eastAsia="en-AU"/>
        </w:rPr>
      </w:pPr>
      <w:r w:rsidRPr="002043D8">
        <w:rPr>
          <w:b/>
          <w:bCs/>
          <w:lang w:eastAsia="en-AU"/>
        </w:rPr>
        <w:t>Conclusion</w:t>
      </w:r>
    </w:p>
    <w:p w14:paraId="4F8E9024" w14:textId="77777777" w:rsidR="006736D3" w:rsidRPr="002043D8" w:rsidRDefault="006736D3" w:rsidP="00CB5C30">
      <w:pPr>
        <w:rPr>
          <w:lang w:eastAsia="en-AU"/>
        </w:rPr>
      </w:pPr>
      <w:r w:rsidRPr="002043D8">
        <w:rPr>
          <w:lang w:eastAsia="en-AU"/>
        </w:rPr>
        <w:t>The MOS is a legislative instrument that is compatible with human rights.</w:t>
      </w:r>
    </w:p>
    <w:p w14:paraId="2B3C8EFE" w14:textId="77777777" w:rsidR="006736D3" w:rsidRPr="00835881" w:rsidRDefault="006736D3" w:rsidP="006F1924">
      <w:pPr>
        <w:pStyle w:val="AttachmentID"/>
        <w:keepNext/>
        <w:pageBreakBefore/>
        <w:rPr>
          <w:rFonts w:ascii="Arial" w:hAnsi="Arial" w:cs="Arial"/>
          <w:u w:val="none"/>
        </w:rPr>
      </w:pPr>
      <w:r w:rsidRPr="00835881">
        <w:rPr>
          <w:rFonts w:ascii="Arial" w:hAnsi="Arial" w:cs="Arial"/>
          <w:u w:val="none"/>
        </w:rPr>
        <w:lastRenderedPageBreak/>
        <w:t>Appendix 2</w:t>
      </w:r>
    </w:p>
    <w:p w14:paraId="4D467EEA" w14:textId="77777777" w:rsidR="006736D3" w:rsidRPr="002043D8" w:rsidRDefault="006736D3" w:rsidP="006F1924"/>
    <w:p w14:paraId="247FAC47" w14:textId="396BB733" w:rsidR="006736D3" w:rsidRPr="006F1924" w:rsidRDefault="006736D3" w:rsidP="006F1924">
      <w:pPr>
        <w:rPr>
          <w:rStyle w:val="boldunderline"/>
          <w:rFonts w:ascii="Arial" w:hAnsi="Arial" w:cs="Arial"/>
          <w:u w:val="none"/>
        </w:rPr>
      </w:pPr>
      <w:r w:rsidRPr="006F1924">
        <w:rPr>
          <w:rStyle w:val="boldunderline"/>
          <w:rFonts w:ascii="Arial" w:hAnsi="Arial" w:cs="Arial"/>
          <w:u w:val="none"/>
        </w:rPr>
        <w:t xml:space="preserve">Details of the </w:t>
      </w:r>
      <w:bookmarkStart w:id="9" w:name="OLE_LINK3"/>
      <w:bookmarkStart w:id="10" w:name="_Hlk16236998"/>
      <w:r w:rsidRPr="006F1924">
        <w:rPr>
          <w:rFonts w:ascii="Arial" w:hAnsi="Arial" w:cs="Arial"/>
          <w:b/>
        </w:rPr>
        <w:t>Part 1</w:t>
      </w:r>
      <w:r w:rsidR="006F1924">
        <w:rPr>
          <w:rFonts w:ascii="Arial" w:hAnsi="Arial" w:cs="Arial"/>
          <w:b/>
        </w:rPr>
        <w:t>38</w:t>
      </w:r>
      <w:r w:rsidRPr="006F1924">
        <w:rPr>
          <w:rFonts w:ascii="Arial" w:hAnsi="Arial" w:cs="Arial"/>
          <w:b/>
        </w:rPr>
        <w:t xml:space="preserve"> MOS Amendment Instrument</w:t>
      </w:r>
      <w:bookmarkEnd w:id="9"/>
      <w:r w:rsidRPr="006F1924">
        <w:rPr>
          <w:rFonts w:ascii="Arial" w:hAnsi="Arial" w:cs="Arial"/>
          <w:b/>
        </w:rPr>
        <w:t xml:space="preserve"> </w:t>
      </w:r>
      <w:r w:rsidRPr="006F1924">
        <w:rPr>
          <w:rFonts w:ascii="Arial" w:hAnsi="Arial" w:cs="Arial"/>
          <w:b/>
          <w:iCs/>
        </w:rPr>
        <w:t>2021</w:t>
      </w:r>
      <w:bookmarkEnd w:id="10"/>
      <w:r w:rsidRPr="006F1924">
        <w:rPr>
          <w:rFonts w:ascii="Arial" w:hAnsi="Arial" w:cs="Arial"/>
          <w:b/>
          <w:iCs/>
        </w:rPr>
        <w:t xml:space="preserve"> (No. 1)</w:t>
      </w:r>
    </w:p>
    <w:p w14:paraId="5100EE64" w14:textId="77777777" w:rsidR="006736D3" w:rsidRPr="002043D8" w:rsidRDefault="006736D3" w:rsidP="006F1924">
      <w:pPr>
        <w:rPr>
          <w:rFonts w:ascii="Arial" w:hAnsi="Arial" w:cs="Arial"/>
        </w:rPr>
      </w:pPr>
    </w:p>
    <w:p w14:paraId="2BC660ED" w14:textId="77777777" w:rsidR="006736D3" w:rsidRPr="002043D8" w:rsidRDefault="006736D3" w:rsidP="00234ED9">
      <w:pPr>
        <w:keepNext/>
        <w:tabs>
          <w:tab w:val="left" w:pos="737"/>
        </w:tabs>
        <w:spacing w:before="180" w:after="60"/>
        <w:ind w:left="737" w:hanging="737"/>
        <w:rPr>
          <w:rFonts w:ascii="Arial" w:hAnsi="Arial"/>
          <w:b/>
        </w:rPr>
      </w:pPr>
      <w:r>
        <w:rPr>
          <w:rFonts w:ascii="Arial" w:hAnsi="Arial"/>
          <w:b/>
        </w:rPr>
        <w:t>1</w:t>
      </w:r>
      <w:r>
        <w:rPr>
          <w:rFonts w:ascii="Arial" w:hAnsi="Arial"/>
          <w:b/>
        </w:rPr>
        <w:tab/>
      </w:r>
      <w:r w:rsidRPr="002043D8">
        <w:rPr>
          <w:rFonts w:ascii="Arial" w:hAnsi="Arial"/>
          <w:b/>
        </w:rPr>
        <w:t>Name of instrument</w:t>
      </w:r>
    </w:p>
    <w:p w14:paraId="74811B77" w14:textId="7AA4C5AD" w:rsidR="006736D3" w:rsidRPr="00686FD2" w:rsidRDefault="006736D3" w:rsidP="00234ED9">
      <w:pPr>
        <w:ind w:left="737"/>
      </w:pPr>
      <w:r w:rsidRPr="00686FD2">
        <w:rPr>
          <w:rStyle w:val="underline"/>
          <w:u w:val="none"/>
        </w:rPr>
        <w:t xml:space="preserve">This section </w:t>
      </w:r>
      <w:r w:rsidRPr="00686FD2">
        <w:t xml:space="preserve">provides for the naming of the </w:t>
      </w:r>
      <w:r w:rsidRPr="00686FD2">
        <w:rPr>
          <w:i/>
        </w:rPr>
        <w:t>Part 1</w:t>
      </w:r>
      <w:r w:rsidR="00234ED9">
        <w:rPr>
          <w:i/>
        </w:rPr>
        <w:t>38</w:t>
      </w:r>
      <w:r w:rsidRPr="00686FD2">
        <w:rPr>
          <w:i/>
        </w:rPr>
        <w:t xml:space="preserve"> MOS Amendment Instrument 2021 (No. 1) </w:t>
      </w:r>
      <w:r w:rsidRPr="00686FD2">
        <w:t xml:space="preserve">(the </w:t>
      </w:r>
      <w:r w:rsidRPr="00686FD2">
        <w:rPr>
          <w:b/>
          <w:bCs/>
          <w:i/>
          <w:iCs/>
        </w:rPr>
        <w:t>MOS amendment</w:t>
      </w:r>
      <w:r w:rsidRPr="00686FD2">
        <w:t>).</w:t>
      </w:r>
    </w:p>
    <w:p w14:paraId="1807AD5A" w14:textId="77777777" w:rsidR="006736D3" w:rsidRPr="00686FD2" w:rsidRDefault="006736D3" w:rsidP="002A387D">
      <w:pPr>
        <w:keepNext/>
        <w:tabs>
          <w:tab w:val="left" w:pos="737"/>
        </w:tabs>
        <w:spacing w:before="180" w:after="60"/>
        <w:ind w:left="737" w:hanging="737"/>
        <w:rPr>
          <w:rFonts w:ascii="Arial" w:hAnsi="Arial"/>
          <w:b/>
        </w:rPr>
      </w:pPr>
      <w:r w:rsidRPr="00686FD2">
        <w:rPr>
          <w:rFonts w:ascii="Arial" w:hAnsi="Arial"/>
          <w:b/>
        </w:rPr>
        <w:t>2</w:t>
      </w:r>
      <w:r w:rsidRPr="00686FD2">
        <w:rPr>
          <w:rFonts w:ascii="Arial" w:hAnsi="Arial"/>
          <w:b/>
        </w:rPr>
        <w:tab/>
        <w:t>Commencement</w:t>
      </w:r>
    </w:p>
    <w:p w14:paraId="799218C1" w14:textId="77777777" w:rsidR="006736D3" w:rsidRPr="00686FD2" w:rsidRDefault="006736D3" w:rsidP="002A387D">
      <w:pPr>
        <w:ind w:left="737"/>
      </w:pPr>
      <w:r w:rsidRPr="00686FD2">
        <w:rPr>
          <w:rStyle w:val="underline"/>
          <w:u w:val="none"/>
        </w:rPr>
        <w:t xml:space="preserve">This section </w:t>
      </w:r>
      <w:r w:rsidRPr="00686FD2">
        <w:t>provides for the commencement of the MOS amendment on 2 December 2021.</w:t>
      </w:r>
    </w:p>
    <w:p w14:paraId="74CC93C1" w14:textId="1BEE9BE0" w:rsidR="006736D3" w:rsidRPr="002043D8" w:rsidRDefault="006736D3" w:rsidP="00761982">
      <w:pPr>
        <w:keepNext/>
        <w:spacing w:before="180" w:after="60"/>
        <w:ind w:left="737" w:hanging="737"/>
        <w:rPr>
          <w:rFonts w:ascii="Arial" w:hAnsi="Arial"/>
          <w:b/>
        </w:rPr>
      </w:pPr>
      <w:r w:rsidRPr="002043D8">
        <w:rPr>
          <w:rFonts w:ascii="Arial" w:hAnsi="Arial"/>
          <w:b/>
        </w:rPr>
        <w:t>3</w:t>
      </w:r>
      <w:r w:rsidRPr="002043D8">
        <w:rPr>
          <w:rFonts w:ascii="Arial" w:hAnsi="Arial"/>
          <w:b/>
        </w:rPr>
        <w:tab/>
        <w:t>Amendment of Part 1</w:t>
      </w:r>
      <w:r w:rsidR="002A387D">
        <w:rPr>
          <w:rFonts w:ascii="Arial" w:hAnsi="Arial"/>
          <w:b/>
        </w:rPr>
        <w:t>38</w:t>
      </w:r>
      <w:r w:rsidRPr="002043D8">
        <w:rPr>
          <w:rFonts w:ascii="Arial" w:hAnsi="Arial"/>
          <w:b/>
        </w:rPr>
        <w:t xml:space="preserve"> Manual of Standards</w:t>
      </w:r>
    </w:p>
    <w:p w14:paraId="674D45D4" w14:textId="5065B373" w:rsidR="006736D3" w:rsidRPr="002043D8" w:rsidRDefault="006736D3" w:rsidP="00761982">
      <w:pPr>
        <w:ind w:left="737"/>
        <w:rPr>
          <w:iCs/>
        </w:rPr>
      </w:pPr>
      <w:r w:rsidRPr="002043D8">
        <w:t xml:space="preserve">This section provides that Schedule 1 amends the </w:t>
      </w:r>
      <w:r w:rsidRPr="002043D8">
        <w:rPr>
          <w:i/>
        </w:rPr>
        <w:t>Part 1</w:t>
      </w:r>
      <w:r w:rsidR="00761982">
        <w:rPr>
          <w:i/>
        </w:rPr>
        <w:t>38</w:t>
      </w:r>
      <w:r w:rsidRPr="002043D8">
        <w:rPr>
          <w:i/>
        </w:rPr>
        <w:t xml:space="preserve"> (</w:t>
      </w:r>
      <w:r w:rsidR="00761982">
        <w:rPr>
          <w:i/>
        </w:rPr>
        <w:t>Aerial Work Operations</w:t>
      </w:r>
      <w:r w:rsidRPr="002043D8">
        <w:rPr>
          <w:i/>
        </w:rPr>
        <w:t xml:space="preserve">) Manual of Standards 2020 </w:t>
      </w:r>
      <w:r w:rsidRPr="002043D8">
        <w:rPr>
          <w:iCs/>
        </w:rPr>
        <w:t xml:space="preserve">(the </w:t>
      </w:r>
      <w:r w:rsidRPr="000B10CD">
        <w:rPr>
          <w:b/>
          <w:i/>
          <w:iCs/>
        </w:rPr>
        <w:t>MOS</w:t>
      </w:r>
      <w:r w:rsidRPr="002043D8">
        <w:rPr>
          <w:iCs/>
        </w:rPr>
        <w:t>).</w:t>
      </w:r>
    </w:p>
    <w:p w14:paraId="1A7CB374" w14:textId="77777777" w:rsidR="006736D3" w:rsidRPr="002043D8" w:rsidRDefault="006736D3" w:rsidP="00951ACC">
      <w:pPr>
        <w:pStyle w:val="LDScheduleheading"/>
      </w:pPr>
      <w:r w:rsidRPr="002043D8">
        <w:t>Schedule 1</w:t>
      </w:r>
      <w:r w:rsidRPr="002043D8">
        <w:tab/>
        <w:t>Amendments</w:t>
      </w:r>
    </w:p>
    <w:p w14:paraId="3CFD3006" w14:textId="7D8029BE" w:rsidR="006736D3" w:rsidRPr="002043D8" w:rsidRDefault="006736D3" w:rsidP="00AF5036">
      <w:pPr>
        <w:pStyle w:val="LDClauseHeading"/>
      </w:pPr>
      <w:r w:rsidRPr="002043D8">
        <w:t>[</w:t>
      </w:r>
      <w:fldSimple w:instr=" SEQ InstNo \* MERGEFORMAT ">
        <w:r w:rsidRPr="002043D8">
          <w:rPr>
            <w:noProof/>
          </w:rPr>
          <w:t>1</w:t>
        </w:r>
      </w:fldSimple>
      <w:r w:rsidRPr="002043D8">
        <w:t>]</w:t>
      </w:r>
      <w:r w:rsidRPr="002043D8">
        <w:tab/>
      </w:r>
      <w:r w:rsidR="00160DF6">
        <w:t>After s</w:t>
      </w:r>
      <w:r w:rsidRPr="002043D8">
        <w:t>ection 1.0</w:t>
      </w:r>
      <w:r w:rsidR="00160DF6">
        <w:t>3</w:t>
      </w:r>
      <w:r w:rsidR="00ED1F85">
        <w:t xml:space="preserve"> (new s</w:t>
      </w:r>
      <w:r w:rsidR="00304917">
        <w:t>ections</w:t>
      </w:r>
      <w:r w:rsidR="00B04F1A">
        <w:t xml:space="preserve"> </w:t>
      </w:r>
      <w:r w:rsidR="00ED1F85">
        <w:t>1.03A, 1.03B and 1.03C)</w:t>
      </w:r>
    </w:p>
    <w:p w14:paraId="17FD8E53" w14:textId="2F005349" w:rsidR="00420DE9" w:rsidRDefault="006736D3" w:rsidP="00073B9E">
      <w:pPr>
        <w:ind w:left="737"/>
      </w:pPr>
      <w:r w:rsidRPr="002043D8">
        <w:t>Amendment 1 provides</w:t>
      </w:r>
      <w:r w:rsidR="004741A8">
        <w:t>, in effect,</w:t>
      </w:r>
      <w:r w:rsidRPr="002043D8">
        <w:t xml:space="preserve"> </w:t>
      </w:r>
      <w:r w:rsidR="00ED1F85">
        <w:t xml:space="preserve">that </w:t>
      </w:r>
      <w:r w:rsidR="0031503C" w:rsidRPr="002043D8">
        <w:t>a</w:t>
      </w:r>
      <w:r w:rsidR="00235575">
        <w:t>n</w:t>
      </w:r>
      <w:r w:rsidR="00ED1F85">
        <w:t>y incorporated</w:t>
      </w:r>
      <w:r w:rsidR="00235575">
        <w:t xml:space="preserve"> </w:t>
      </w:r>
      <w:r w:rsidR="0031503C">
        <w:t>instrument, document, FAR</w:t>
      </w:r>
      <w:r w:rsidR="00235575">
        <w:t>, ICAO document</w:t>
      </w:r>
      <w:r w:rsidR="00E01128">
        <w:t>, AS/NZS standard, TSO</w:t>
      </w:r>
      <w:r w:rsidR="004741A8">
        <w:t>,</w:t>
      </w:r>
      <w:r w:rsidR="00E01128">
        <w:t xml:space="preserve"> </w:t>
      </w:r>
      <w:r w:rsidR="004741A8">
        <w:t>(</w:t>
      </w:r>
      <w:r w:rsidR="00E01128">
        <w:t>E</w:t>
      </w:r>
      <w:r w:rsidR="004741A8">
        <w:t>)</w:t>
      </w:r>
      <w:r w:rsidR="00E01128">
        <w:t>TSO</w:t>
      </w:r>
      <w:r w:rsidR="004741A8">
        <w:t xml:space="preserve"> or ETSO</w:t>
      </w:r>
      <w:r w:rsidR="00ED1F85">
        <w:t xml:space="preserve"> is taken to be</w:t>
      </w:r>
      <w:r w:rsidR="004741A8">
        <w:t xml:space="preserve"> so</w:t>
      </w:r>
      <w:r w:rsidR="00ED1F85">
        <w:t xml:space="preserve"> incorporated as in force from time to time</w:t>
      </w:r>
      <w:r w:rsidR="00E01128">
        <w:t>.</w:t>
      </w:r>
    </w:p>
    <w:p w14:paraId="17CFCC9D" w14:textId="6C580872" w:rsidR="006736D3" w:rsidRPr="00AD6EC3" w:rsidRDefault="006736D3" w:rsidP="00AD6EC3">
      <w:pPr>
        <w:pStyle w:val="LDClauseHeading"/>
        <w:rPr>
          <w:i/>
          <w:iCs/>
        </w:rPr>
      </w:pPr>
      <w:r w:rsidRPr="002043D8">
        <w:t>[</w:t>
      </w:r>
      <w:fldSimple w:instr=" SEQ InstNo \* MERGEFORMAT ">
        <w:r w:rsidRPr="002043D8">
          <w:rPr>
            <w:noProof/>
          </w:rPr>
          <w:t>2</w:t>
        </w:r>
      </w:fldSimple>
      <w:r w:rsidRPr="002043D8">
        <w:t>]</w:t>
      </w:r>
      <w:r w:rsidRPr="002043D8">
        <w:tab/>
        <w:t>Section 1.0</w:t>
      </w:r>
      <w:r w:rsidR="00AD6EC3">
        <w:t>4</w:t>
      </w:r>
      <w:r w:rsidRPr="002043D8">
        <w:t xml:space="preserve">, </w:t>
      </w:r>
      <w:r>
        <w:t>d</w:t>
      </w:r>
      <w:r w:rsidRPr="002043D8">
        <w:t>efinition</w:t>
      </w:r>
      <w:r w:rsidR="00AD6EC3">
        <w:t xml:space="preserve"> of </w:t>
      </w:r>
      <w:r w:rsidR="00AD6EC3">
        <w:rPr>
          <w:i/>
          <w:iCs/>
        </w:rPr>
        <w:t>significant change</w:t>
      </w:r>
    </w:p>
    <w:p w14:paraId="1F83B94F" w14:textId="722BDDE6" w:rsidR="005F5841" w:rsidRDefault="006736D3" w:rsidP="008E6480">
      <w:pPr>
        <w:ind w:left="737"/>
      </w:pPr>
      <w:r w:rsidRPr="002043D8">
        <w:t xml:space="preserve">Amendment 2 </w:t>
      </w:r>
      <w:r w:rsidR="005F5841">
        <w:t xml:space="preserve">corrects </w:t>
      </w:r>
      <w:r w:rsidR="008E6480">
        <w:t xml:space="preserve">an incorrect </w:t>
      </w:r>
      <w:r w:rsidR="004741A8">
        <w:t xml:space="preserve">regulation </w:t>
      </w:r>
      <w:r w:rsidR="000345A3">
        <w:t>reference</w:t>
      </w:r>
      <w:r w:rsidR="008E6480">
        <w:t>.</w:t>
      </w:r>
      <w:r w:rsidR="005F5841">
        <w:t xml:space="preserve"> </w:t>
      </w:r>
    </w:p>
    <w:p w14:paraId="28F62243" w14:textId="7C9515C6" w:rsidR="006736D3" w:rsidRPr="00812C23" w:rsidRDefault="006736D3" w:rsidP="00812C23">
      <w:pPr>
        <w:pStyle w:val="LDClauseHeading"/>
        <w:rPr>
          <w:i/>
          <w:iCs/>
        </w:rPr>
      </w:pPr>
      <w:r w:rsidRPr="002043D8">
        <w:t>[3]</w:t>
      </w:r>
      <w:r w:rsidRPr="002043D8">
        <w:tab/>
        <w:t>Subsection 1.0</w:t>
      </w:r>
      <w:r>
        <w:t>7 (</w:t>
      </w:r>
      <w:r w:rsidR="00981CC9">
        <w:t>1</w:t>
      </w:r>
      <w:r w:rsidRPr="002043D8">
        <w:t xml:space="preserve">), </w:t>
      </w:r>
      <w:r>
        <w:t>d</w:t>
      </w:r>
      <w:r w:rsidRPr="002043D8">
        <w:t>efinition</w:t>
      </w:r>
      <w:r w:rsidR="00981CC9">
        <w:t xml:space="preserve"> of </w:t>
      </w:r>
      <w:r w:rsidR="00812C23">
        <w:rPr>
          <w:i/>
          <w:iCs/>
        </w:rPr>
        <w:t>rescue operation</w:t>
      </w:r>
      <w:r w:rsidR="00812C23">
        <w:t xml:space="preserve">, or </w:t>
      </w:r>
      <w:r w:rsidR="00812C23">
        <w:rPr>
          <w:i/>
          <w:iCs/>
        </w:rPr>
        <w:t>rescue</w:t>
      </w:r>
    </w:p>
    <w:p w14:paraId="63C98049" w14:textId="6D8816E2" w:rsidR="00104454" w:rsidRPr="000B2EE1" w:rsidRDefault="006736D3" w:rsidP="000B2EE1">
      <w:pPr>
        <w:ind w:left="737"/>
      </w:pPr>
      <w:r w:rsidRPr="002043D8">
        <w:t xml:space="preserve">Amendment 3 </w:t>
      </w:r>
      <w:r w:rsidR="00104454">
        <w:t xml:space="preserve">substitutes </w:t>
      </w:r>
      <w:r w:rsidR="000B2EE1">
        <w:t xml:space="preserve">the definition of </w:t>
      </w:r>
      <w:r w:rsidR="000B2EE1" w:rsidRPr="000B2EE1">
        <w:rPr>
          <w:b/>
          <w:bCs/>
          <w:i/>
          <w:iCs/>
        </w:rPr>
        <w:t>rescue operation</w:t>
      </w:r>
      <w:r w:rsidR="000B2EE1">
        <w:t xml:space="preserve">, or </w:t>
      </w:r>
      <w:r w:rsidR="000B2EE1">
        <w:rPr>
          <w:b/>
          <w:bCs/>
          <w:i/>
          <w:iCs/>
        </w:rPr>
        <w:t>rescue</w:t>
      </w:r>
      <w:r w:rsidR="000B2EE1">
        <w:t xml:space="preserve"> </w:t>
      </w:r>
      <w:r w:rsidR="009F789E">
        <w:t xml:space="preserve">to clarify </w:t>
      </w:r>
      <w:r w:rsidR="00AE1ECB">
        <w:t>that</w:t>
      </w:r>
      <w:r w:rsidR="000063E2">
        <w:t xml:space="preserve"> </w:t>
      </w:r>
      <w:r w:rsidR="005326A5">
        <w:t>a rescue operation</w:t>
      </w:r>
      <w:r w:rsidR="00F71576">
        <w:t xml:space="preserve"> </w:t>
      </w:r>
      <w:r w:rsidR="004741A8">
        <w:t>is</w:t>
      </w:r>
      <w:r w:rsidR="00443F86">
        <w:t xml:space="preserve"> </w:t>
      </w:r>
      <w:r w:rsidR="00AE1ECB">
        <w:t xml:space="preserve">an aerial work operation that is </w:t>
      </w:r>
      <w:r w:rsidR="00443F86">
        <w:t>coordinated by a search and rescue body.</w:t>
      </w:r>
    </w:p>
    <w:p w14:paraId="13DF9BAF" w14:textId="639B4F70" w:rsidR="006736D3" w:rsidRDefault="006736D3" w:rsidP="00EC53F2">
      <w:pPr>
        <w:pStyle w:val="LDClauseHeading"/>
        <w:rPr>
          <w:i/>
          <w:iCs/>
        </w:rPr>
      </w:pPr>
      <w:r w:rsidRPr="002043D8">
        <w:t>[4]</w:t>
      </w:r>
      <w:r w:rsidRPr="002043D8">
        <w:tab/>
      </w:r>
      <w:r w:rsidR="00F119CD" w:rsidRPr="002043D8">
        <w:t>Subsection 1.0</w:t>
      </w:r>
      <w:r w:rsidR="00F119CD">
        <w:t>7 (1</w:t>
      </w:r>
      <w:r w:rsidR="00F119CD" w:rsidRPr="002043D8">
        <w:t xml:space="preserve">), </w:t>
      </w:r>
      <w:r w:rsidR="00F119CD">
        <w:t>d</w:t>
      </w:r>
      <w:r w:rsidR="00F119CD" w:rsidRPr="002043D8">
        <w:t>efinition</w:t>
      </w:r>
      <w:r w:rsidR="00F119CD">
        <w:t xml:space="preserve"> of </w:t>
      </w:r>
      <w:r w:rsidR="00EC53F2">
        <w:rPr>
          <w:i/>
          <w:iCs/>
        </w:rPr>
        <w:t>search</w:t>
      </w:r>
      <w:r w:rsidR="00F119CD">
        <w:rPr>
          <w:i/>
          <w:iCs/>
        </w:rPr>
        <w:t xml:space="preserve"> operation</w:t>
      </w:r>
      <w:r w:rsidR="00F119CD">
        <w:t xml:space="preserve">, or </w:t>
      </w:r>
      <w:r w:rsidR="00EC53F2">
        <w:rPr>
          <w:i/>
          <w:iCs/>
        </w:rPr>
        <w:t>search</w:t>
      </w:r>
    </w:p>
    <w:p w14:paraId="14CC6604" w14:textId="4EBAD5A8" w:rsidR="00EC53F2" w:rsidRPr="000B2EE1" w:rsidRDefault="00EC53F2" w:rsidP="00EC53F2">
      <w:pPr>
        <w:ind w:left="737"/>
      </w:pPr>
      <w:r w:rsidRPr="002043D8">
        <w:t xml:space="preserve">Amendment </w:t>
      </w:r>
      <w:r>
        <w:t>4</w:t>
      </w:r>
      <w:r w:rsidRPr="002043D8">
        <w:t xml:space="preserve"> </w:t>
      </w:r>
      <w:r>
        <w:t xml:space="preserve">substitutes the definition of </w:t>
      </w:r>
      <w:r>
        <w:rPr>
          <w:b/>
          <w:bCs/>
          <w:i/>
          <w:iCs/>
        </w:rPr>
        <w:t>search</w:t>
      </w:r>
      <w:r w:rsidRPr="000B2EE1">
        <w:rPr>
          <w:b/>
          <w:bCs/>
          <w:i/>
          <w:iCs/>
        </w:rPr>
        <w:t xml:space="preserve"> operation</w:t>
      </w:r>
      <w:r>
        <w:t xml:space="preserve">, or </w:t>
      </w:r>
      <w:r>
        <w:rPr>
          <w:b/>
          <w:bCs/>
          <w:i/>
          <w:iCs/>
        </w:rPr>
        <w:t>search</w:t>
      </w:r>
      <w:r>
        <w:t xml:space="preserve"> </w:t>
      </w:r>
      <w:r w:rsidR="00443F86">
        <w:t xml:space="preserve">to clarify </w:t>
      </w:r>
      <w:r w:rsidR="00AE1ECB">
        <w:t xml:space="preserve">that </w:t>
      </w:r>
      <w:r w:rsidR="00460596">
        <w:t xml:space="preserve">search operation </w:t>
      </w:r>
      <w:r w:rsidR="00AE1ECB">
        <w:t>is</w:t>
      </w:r>
      <w:r w:rsidR="00443F86">
        <w:t xml:space="preserve"> coordinated by a search and rescue body.</w:t>
      </w:r>
    </w:p>
    <w:p w14:paraId="04643B74" w14:textId="68E4567F" w:rsidR="006736D3" w:rsidRDefault="006736D3" w:rsidP="00723AFB">
      <w:pPr>
        <w:pStyle w:val="LDClauseHeading"/>
      </w:pPr>
      <w:r w:rsidRPr="002043D8">
        <w:t>[5]</w:t>
      </w:r>
      <w:r w:rsidRPr="002043D8">
        <w:tab/>
        <w:t xml:space="preserve">Section </w:t>
      </w:r>
      <w:r w:rsidR="00A46FED">
        <w:t>3.01</w:t>
      </w:r>
    </w:p>
    <w:p w14:paraId="4182BE6D" w14:textId="5CEE0C40" w:rsidR="00723AFB" w:rsidRDefault="00723AFB" w:rsidP="00723AFB">
      <w:pPr>
        <w:ind w:left="737"/>
      </w:pPr>
      <w:r w:rsidRPr="002043D8">
        <w:t xml:space="preserve">Amendment </w:t>
      </w:r>
      <w:r>
        <w:t>5</w:t>
      </w:r>
      <w:r w:rsidR="00E75277" w:rsidRPr="00E75277">
        <w:t xml:space="preserve"> </w:t>
      </w:r>
      <w:r w:rsidR="00E75277">
        <w:t xml:space="preserve">provides that </w:t>
      </w:r>
      <w:r w:rsidR="00E75277" w:rsidRPr="00E75277">
        <w:t>the flight of an aircraft that is towing a thing, where the pilot in command of the aircraft meets the requirement mentioned in paragraph 91.210</w:t>
      </w:r>
      <w:r w:rsidR="00DF7872">
        <w:t> </w:t>
      </w:r>
      <w:r w:rsidR="00E75277" w:rsidRPr="00E75277">
        <w:t>(2)</w:t>
      </w:r>
      <w:r w:rsidR="00DF7872">
        <w:t> </w:t>
      </w:r>
      <w:r w:rsidR="00E75277" w:rsidRPr="00E75277">
        <w:t>(a)</w:t>
      </w:r>
      <w:r w:rsidR="00460596">
        <w:t xml:space="preserve"> of CASR</w:t>
      </w:r>
      <w:r w:rsidR="00E75277">
        <w:t>, is not an aerial work operation.</w:t>
      </w:r>
    </w:p>
    <w:p w14:paraId="655CFCF4" w14:textId="3358E43E" w:rsidR="006736D3" w:rsidRDefault="006736D3" w:rsidP="00723509">
      <w:pPr>
        <w:pStyle w:val="LDClauseHeading"/>
      </w:pPr>
      <w:r w:rsidRPr="002043D8">
        <w:t>[6]</w:t>
      </w:r>
      <w:r w:rsidRPr="002043D8">
        <w:tab/>
      </w:r>
      <w:r w:rsidR="00723509">
        <w:t>Paragraph 4.02</w:t>
      </w:r>
      <w:r w:rsidR="00DF7872">
        <w:t> </w:t>
      </w:r>
      <w:r w:rsidR="00723509">
        <w:t>(</w:t>
      </w:r>
      <w:r w:rsidRPr="002043D8">
        <w:t>1</w:t>
      </w:r>
      <w:r w:rsidR="00723509">
        <w:t>)</w:t>
      </w:r>
      <w:r>
        <w:t> (</w:t>
      </w:r>
      <w:r w:rsidR="00723509">
        <w:t>c</w:t>
      </w:r>
      <w:r w:rsidRPr="002043D8">
        <w:t>)</w:t>
      </w:r>
    </w:p>
    <w:p w14:paraId="2F81DFED" w14:textId="5368424F" w:rsidR="001655D2" w:rsidRDefault="00250D8E" w:rsidP="00B97338">
      <w:pPr>
        <w:ind w:left="737"/>
      </w:pPr>
      <w:r w:rsidRPr="002043D8">
        <w:t xml:space="preserve">Amendment </w:t>
      </w:r>
      <w:r w:rsidR="002A2C0A">
        <w:t>6</w:t>
      </w:r>
      <w:r w:rsidRPr="00E75277">
        <w:t xml:space="preserve"> </w:t>
      </w:r>
      <w:r>
        <w:t xml:space="preserve">provides that </w:t>
      </w:r>
      <w:r w:rsidR="00306E97">
        <w:t>an aerial work certificate holder</w:t>
      </w:r>
      <w:r w:rsidR="00B10374">
        <w:t>,</w:t>
      </w:r>
      <w:r w:rsidR="00306E97">
        <w:t xml:space="preserve"> who conducts</w:t>
      </w:r>
      <w:r w:rsidR="00460596">
        <w:t xml:space="preserve"> an NVIS operation or</w:t>
      </w:r>
      <w:r w:rsidR="00306E97">
        <w:t xml:space="preserve"> </w:t>
      </w:r>
      <w:r w:rsidR="00B97338" w:rsidRPr="00B97338">
        <w:t>an operation using a multi-engine rotorcraft with MTOW above 3</w:t>
      </w:r>
      <w:r w:rsidR="00DF7872">
        <w:t> </w:t>
      </w:r>
      <w:r w:rsidR="00B97338" w:rsidRPr="00B97338">
        <w:t>175 kg that is type certificated in the restricted category</w:t>
      </w:r>
      <w:r w:rsidR="00C41F0C">
        <w:t>,</w:t>
      </w:r>
      <w:r w:rsidR="00B97338">
        <w:t xml:space="preserve"> must have a training and checking system.</w:t>
      </w:r>
    </w:p>
    <w:p w14:paraId="2DA6E174" w14:textId="77777777" w:rsidR="001655D2" w:rsidRDefault="001655D2" w:rsidP="001655D2">
      <w:pPr>
        <w:pStyle w:val="LDAmendHeading"/>
        <w:rPr>
          <w:i/>
          <w:iCs/>
        </w:rPr>
      </w:pPr>
      <w:r w:rsidRPr="005E4396">
        <w:t>[</w:t>
      </w:r>
      <w:r>
        <w:t>6A</w:t>
      </w:r>
      <w:r w:rsidRPr="005E4396">
        <w:t>]</w:t>
      </w:r>
      <w:r w:rsidRPr="005E4396">
        <w:tab/>
      </w:r>
      <w:r>
        <w:t>Section 7.03</w:t>
      </w:r>
    </w:p>
    <w:p w14:paraId="395C86A9" w14:textId="61C4ACC9" w:rsidR="001655D2" w:rsidRPr="00250D8E" w:rsidRDefault="001655D2" w:rsidP="001655D2">
      <w:pPr>
        <w:pStyle w:val="LDAmendInstruction"/>
      </w:pPr>
      <w:r w:rsidRPr="0021533A">
        <w:rPr>
          <w:i w:val="0"/>
          <w:iCs/>
        </w:rPr>
        <w:t xml:space="preserve">Amendment 6A recasts section 7.03 </w:t>
      </w:r>
      <w:r w:rsidRPr="00E33C23">
        <w:rPr>
          <w:i w:val="0"/>
          <w:iCs/>
        </w:rPr>
        <w:t xml:space="preserve">which </w:t>
      </w:r>
      <w:r>
        <w:rPr>
          <w:i w:val="0"/>
          <w:iCs/>
        </w:rPr>
        <w:t xml:space="preserve">had </w:t>
      </w:r>
      <w:r w:rsidRPr="00E33C23">
        <w:rPr>
          <w:i w:val="0"/>
          <w:iCs/>
        </w:rPr>
        <w:t xml:space="preserve">previously imposed operations manual </w:t>
      </w:r>
      <w:r w:rsidRPr="0021533A">
        <w:rPr>
          <w:i w:val="0"/>
          <w:iCs/>
        </w:rPr>
        <w:t>requirements more broadly than intended. As rev</w:t>
      </w:r>
      <w:r>
        <w:rPr>
          <w:i w:val="0"/>
          <w:iCs/>
        </w:rPr>
        <w:t>i</w:t>
      </w:r>
      <w:r w:rsidRPr="00E33C23">
        <w:rPr>
          <w:i w:val="0"/>
          <w:iCs/>
        </w:rPr>
        <w:t xml:space="preserve">sed, </w:t>
      </w:r>
      <w:r w:rsidRPr="0021533A">
        <w:rPr>
          <w:i w:val="0"/>
          <w:iCs/>
        </w:rPr>
        <w:t xml:space="preserve">a </w:t>
      </w:r>
      <w:r w:rsidRPr="0021533A">
        <w:rPr>
          <w:i w:val="0"/>
          <w:iCs/>
          <w:color w:val="000000"/>
        </w:rPr>
        <w:t>prescribed single-engine aeroplane (</w:t>
      </w:r>
      <w:r w:rsidRPr="0021533A">
        <w:rPr>
          <w:b/>
          <w:bCs/>
          <w:color w:val="000000"/>
        </w:rPr>
        <w:t>PSEA</w:t>
      </w:r>
      <w:r w:rsidRPr="0021533A">
        <w:rPr>
          <w:i w:val="0"/>
          <w:iCs/>
          <w:color w:val="000000"/>
        </w:rPr>
        <w:t>)</w:t>
      </w:r>
      <w:r>
        <w:rPr>
          <w:i w:val="0"/>
          <w:iCs/>
          <w:color w:val="000000"/>
        </w:rPr>
        <w:t xml:space="preserve"> may conduct </w:t>
      </w:r>
      <w:r w:rsidRPr="0021533A">
        <w:rPr>
          <w:i w:val="0"/>
          <w:iCs/>
          <w:color w:val="000000"/>
        </w:rPr>
        <w:t>aerial work operations</w:t>
      </w:r>
      <w:r w:rsidRPr="0021533A">
        <w:rPr>
          <w:i w:val="0"/>
          <w:iCs/>
        </w:rPr>
        <w:t xml:space="preserve"> if the aeroplane’s type acceptance certificate states the aeroplane’s relevant eligibility to be a PSEA.</w:t>
      </w:r>
      <w:r>
        <w:rPr>
          <w:i w:val="0"/>
          <w:iCs/>
        </w:rPr>
        <w:t xml:space="preserve"> </w:t>
      </w:r>
      <w:r w:rsidRPr="0021533A">
        <w:rPr>
          <w:i w:val="0"/>
          <w:iCs/>
        </w:rPr>
        <w:t xml:space="preserve">However , if the operations involve the carriage of 4 or more aerial work passengers in circumstances </w:t>
      </w:r>
      <w:r w:rsidRPr="0021533A">
        <w:rPr>
          <w:i w:val="0"/>
          <w:iCs/>
        </w:rPr>
        <w:lastRenderedPageBreak/>
        <w:t>mentioned in, and in accordance with, paragraphs 11.02 (1) (b) or paragraph 11.04 (1) (b) of th</w:t>
      </w:r>
      <w:r>
        <w:rPr>
          <w:i w:val="0"/>
          <w:iCs/>
        </w:rPr>
        <w:t>e</w:t>
      </w:r>
      <w:r w:rsidRPr="0021533A">
        <w:rPr>
          <w:i w:val="0"/>
          <w:iCs/>
        </w:rPr>
        <w:t xml:space="preserve"> </w:t>
      </w:r>
      <w:r>
        <w:rPr>
          <w:i w:val="0"/>
          <w:iCs/>
        </w:rPr>
        <w:t xml:space="preserve">Part 138 </w:t>
      </w:r>
      <w:r w:rsidRPr="0021533A">
        <w:rPr>
          <w:i w:val="0"/>
          <w:iCs/>
        </w:rPr>
        <w:t>MOS</w:t>
      </w:r>
      <w:r>
        <w:rPr>
          <w:i w:val="0"/>
          <w:iCs/>
        </w:rPr>
        <w:t xml:space="preserve"> (IFR flights, and VFR flights at night)</w:t>
      </w:r>
      <w:r w:rsidRPr="0021533A">
        <w:rPr>
          <w:i w:val="0"/>
          <w:iCs/>
        </w:rPr>
        <w:t>, then the operator’s operations manual must include the procedures for PSEA operations that are specified in Chapter 8 of the Part 135 MOS.</w:t>
      </w:r>
    </w:p>
    <w:p w14:paraId="0076A75B" w14:textId="503503DA" w:rsidR="00CE022E" w:rsidRDefault="006736D3" w:rsidP="00CE022E">
      <w:pPr>
        <w:pStyle w:val="LDClauseHeading"/>
      </w:pPr>
      <w:r w:rsidRPr="002043D8">
        <w:t>[7]</w:t>
      </w:r>
      <w:r w:rsidRPr="002043D8">
        <w:tab/>
      </w:r>
      <w:r w:rsidR="00B9193D">
        <w:t>Subp</w:t>
      </w:r>
      <w:r w:rsidR="00CE022E">
        <w:t>aragraph 9.05</w:t>
      </w:r>
      <w:r>
        <w:t> (</w:t>
      </w:r>
      <w:r w:rsidR="00CE022E">
        <w:t>c</w:t>
      </w:r>
      <w:r w:rsidRPr="002043D8">
        <w:t>)</w:t>
      </w:r>
      <w:r w:rsidR="00DF7872">
        <w:t> </w:t>
      </w:r>
      <w:r w:rsidR="00CE022E">
        <w:t>(</w:t>
      </w:r>
      <w:proofErr w:type="spellStart"/>
      <w:r w:rsidR="00CE022E">
        <w:t>i</w:t>
      </w:r>
      <w:proofErr w:type="spellEnd"/>
      <w:r w:rsidR="00CE022E">
        <w:t>)</w:t>
      </w:r>
    </w:p>
    <w:p w14:paraId="1ED02231" w14:textId="3A5CF7A3" w:rsidR="00E87245" w:rsidRDefault="00CE022E" w:rsidP="00B01AE2">
      <w:pPr>
        <w:ind w:left="737"/>
      </w:pPr>
      <w:r w:rsidRPr="002043D8">
        <w:t xml:space="preserve">Amendment </w:t>
      </w:r>
      <w:r>
        <w:t>7</w:t>
      </w:r>
      <w:r w:rsidRPr="00E75277">
        <w:t xml:space="preserve"> </w:t>
      </w:r>
      <w:r w:rsidR="00091811">
        <w:t xml:space="preserve">removes </w:t>
      </w:r>
      <w:r w:rsidR="00460596">
        <w:t>the</w:t>
      </w:r>
      <w:r w:rsidR="00091811">
        <w:t xml:space="preserve"> </w:t>
      </w:r>
      <w:r w:rsidR="00460596">
        <w:t>serviceability requirement for a</w:t>
      </w:r>
      <w:r w:rsidR="00E87245">
        <w:t xml:space="preserve"> usage monitoring system</w:t>
      </w:r>
      <w:r w:rsidR="00B23677">
        <w:t xml:space="preserve"> because</w:t>
      </w:r>
      <w:r w:rsidR="00E87245">
        <w:t xml:space="preserve"> </w:t>
      </w:r>
      <w:r w:rsidR="007B4396">
        <w:t>section 22.05</w:t>
      </w:r>
      <w:r w:rsidR="00E87245">
        <w:t xml:space="preserve"> of the MOS contains </w:t>
      </w:r>
      <w:r w:rsidR="00B23677">
        <w:t xml:space="preserve">the </w:t>
      </w:r>
      <w:r w:rsidR="00E87245">
        <w:t>requirements for the serviceability of equipment</w:t>
      </w:r>
      <w:r w:rsidR="00B01AE2">
        <w:t>.</w:t>
      </w:r>
    </w:p>
    <w:p w14:paraId="5FFFD15E" w14:textId="1CE1B43D" w:rsidR="00CB4215" w:rsidRDefault="006736D3" w:rsidP="00CB4215">
      <w:pPr>
        <w:pStyle w:val="LDClauseHeading"/>
      </w:pPr>
      <w:r w:rsidRPr="002043D8">
        <w:t>[8]</w:t>
      </w:r>
      <w:r w:rsidRPr="002043D8">
        <w:tab/>
        <w:t>Sub</w:t>
      </w:r>
      <w:r w:rsidR="00CB4215">
        <w:t>paragraph 9</w:t>
      </w:r>
      <w:r w:rsidRPr="002043D8">
        <w:t>.0</w:t>
      </w:r>
      <w:r w:rsidR="00CB4215">
        <w:t>5</w:t>
      </w:r>
      <w:r>
        <w:t> (</w:t>
      </w:r>
      <w:r w:rsidR="00CB4215">
        <w:t>c</w:t>
      </w:r>
      <w:r w:rsidRPr="002043D8">
        <w:t>)</w:t>
      </w:r>
      <w:r w:rsidR="00DF7872">
        <w:t> </w:t>
      </w:r>
      <w:r w:rsidR="00CB4215">
        <w:t>(ii), the Note</w:t>
      </w:r>
    </w:p>
    <w:p w14:paraId="5386ED97" w14:textId="1B94F5FE" w:rsidR="00BD5F2E" w:rsidRDefault="00CB4215" w:rsidP="00CB4215">
      <w:pPr>
        <w:ind w:left="737"/>
      </w:pPr>
      <w:r w:rsidRPr="002043D8">
        <w:t xml:space="preserve">Amendment </w:t>
      </w:r>
      <w:r>
        <w:t>8</w:t>
      </w:r>
      <w:r w:rsidRPr="00E75277">
        <w:t xml:space="preserve"> </w:t>
      </w:r>
      <w:r w:rsidR="0089444A">
        <w:t>adds a</w:t>
      </w:r>
      <w:r w:rsidR="00AD0363">
        <w:t xml:space="preserve"> second</w:t>
      </w:r>
      <w:r w:rsidR="0089444A">
        <w:t xml:space="preserve"> explanatory Note</w:t>
      </w:r>
      <w:r w:rsidR="00AD0363">
        <w:t xml:space="preserve"> as a signpost to section 22.0</w:t>
      </w:r>
      <w:r w:rsidR="00CD6269">
        <w:t>5 about serviceability of equipment, and section 22.06</w:t>
      </w:r>
      <w:r w:rsidR="00AD0363">
        <w:t xml:space="preserve"> about </w:t>
      </w:r>
      <w:r w:rsidR="00CD6269">
        <w:t xml:space="preserve">a </w:t>
      </w:r>
      <w:r w:rsidR="00AD0363">
        <w:rPr>
          <w:lang w:eastAsia="en-AU"/>
        </w:rPr>
        <w:t>usage monitoring systems</w:t>
      </w:r>
      <w:r w:rsidR="0089444A">
        <w:t>.</w:t>
      </w:r>
    </w:p>
    <w:p w14:paraId="64E501C9" w14:textId="19CC4D2C" w:rsidR="006736D3" w:rsidRDefault="006736D3" w:rsidP="00FB656C">
      <w:pPr>
        <w:pStyle w:val="LDClauseHeading"/>
      </w:pPr>
      <w:r w:rsidRPr="002043D8">
        <w:t>[9]</w:t>
      </w:r>
      <w:r w:rsidRPr="002043D8">
        <w:tab/>
      </w:r>
      <w:r w:rsidR="00FB656C">
        <w:t>After paragraph 9.05</w:t>
      </w:r>
      <w:r w:rsidR="00DF7872">
        <w:t> </w:t>
      </w:r>
      <w:r>
        <w:t>(</w:t>
      </w:r>
      <w:r w:rsidR="00FB656C">
        <w:t>e</w:t>
      </w:r>
      <w:r w:rsidRPr="002043D8">
        <w:t>)</w:t>
      </w:r>
    </w:p>
    <w:p w14:paraId="0335F8DC" w14:textId="67BF64BF" w:rsidR="0089444A" w:rsidRDefault="0089444A" w:rsidP="0089444A">
      <w:pPr>
        <w:ind w:left="737"/>
      </w:pPr>
      <w:r w:rsidRPr="002043D8">
        <w:t xml:space="preserve">Amendment </w:t>
      </w:r>
      <w:r>
        <w:t>9</w:t>
      </w:r>
      <w:r w:rsidRPr="00E75277">
        <w:t xml:space="preserve"> </w:t>
      </w:r>
      <w:r>
        <w:t>adds an explanatory Note</w:t>
      </w:r>
      <w:r w:rsidR="00AD0363">
        <w:t xml:space="preserve"> about</w:t>
      </w:r>
      <w:r w:rsidR="005166E6">
        <w:t xml:space="preserve"> use of a throttle as a </w:t>
      </w:r>
      <w:r w:rsidR="00AD0363" w:rsidRPr="00993338">
        <w:rPr>
          <w:lang w:eastAsia="en-AU"/>
        </w:rPr>
        <w:t>secondary or redundant means</w:t>
      </w:r>
      <w:r w:rsidR="00AD0363">
        <w:rPr>
          <w:lang w:eastAsia="en-AU"/>
        </w:rPr>
        <w:t xml:space="preserve"> of fuel control</w:t>
      </w:r>
      <w:r>
        <w:t>.</w:t>
      </w:r>
    </w:p>
    <w:p w14:paraId="40827448" w14:textId="4DB94FA0" w:rsidR="006736D3" w:rsidRPr="002043D8" w:rsidRDefault="006736D3" w:rsidP="00281B63">
      <w:pPr>
        <w:pStyle w:val="LDClauseHeading"/>
        <w:rPr>
          <w:i/>
          <w:iCs/>
        </w:rPr>
      </w:pPr>
      <w:r w:rsidRPr="002043D8">
        <w:t>[10]</w:t>
      </w:r>
      <w:r w:rsidRPr="002043D8">
        <w:tab/>
      </w:r>
      <w:r w:rsidR="008D5F44">
        <w:t>Paragraph 9.06</w:t>
      </w:r>
      <w:r w:rsidR="00DF7872">
        <w:t> </w:t>
      </w:r>
      <w:r w:rsidR="00281B63">
        <w:t>(1)</w:t>
      </w:r>
      <w:r>
        <w:t> (</w:t>
      </w:r>
      <w:r w:rsidR="00281B63">
        <w:t>c</w:t>
      </w:r>
      <w:r w:rsidRPr="002043D8">
        <w:t xml:space="preserve">), </w:t>
      </w:r>
      <w:r w:rsidR="00281B63">
        <w:t>Note 2</w:t>
      </w:r>
    </w:p>
    <w:p w14:paraId="67B3B616" w14:textId="3CADD994" w:rsidR="006736D3" w:rsidRPr="002043D8" w:rsidRDefault="006736D3" w:rsidP="00281B63">
      <w:pPr>
        <w:ind w:left="737"/>
      </w:pPr>
      <w:r w:rsidRPr="002043D8">
        <w:t xml:space="preserve">Amendment 10 </w:t>
      </w:r>
      <w:r w:rsidR="00281B63">
        <w:t xml:space="preserve">corrects an </w:t>
      </w:r>
      <w:r w:rsidR="00CD6269">
        <w:t>incorrect reference</w:t>
      </w:r>
      <w:r w:rsidR="00281B63">
        <w:t>.</w:t>
      </w:r>
    </w:p>
    <w:p w14:paraId="745D5237" w14:textId="59308145" w:rsidR="006736D3" w:rsidRPr="002043D8" w:rsidRDefault="006736D3" w:rsidP="00281B63">
      <w:pPr>
        <w:pStyle w:val="LDClauseHeading"/>
        <w:rPr>
          <w:i/>
          <w:iCs/>
        </w:rPr>
      </w:pPr>
      <w:r w:rsidRPr="002043D8">
        <w:t>[11]</w:t>
      </w:r>
      <w:r w:rsidRPr="002043D8">
        <w:tab/>
      </w:r>
      <w:r w:rsidR="00281B63">
        <w:t>Paragraph 9.06</w:t>
      </w:r>
      <w:r w:rsidR="00DF7872">
        <w:t> </w:t>
      </w:r>
      <w:r w:rsidR="00281B63">
        <w:t>(1) (c</w:t>
      </w:r>
      <w:r w:rsidR="00281B63" w:rsidRPr="002043D8">
        <w:t xml:space="preserve">), </w:t>
      </w:r>
      <w:r w:rsidR="00281B63">
        <w:t>Note 3</w:t>
      </w:r>
    </w:p>
    <w:p w14:paraId="4E469C77" w14:textId="7480E777" w:rsidR="00281B63" w:rsidRDefault="006736D3" w:rsidP="00281B63">
      <w:pPr>
        <w:ind w:left="737"/>
      </w:pPr>
      <w:r w:rsidRPr="002043D8">
        <w:t>Amendment 11</w:t>
      </w:r>
      <w:r w:rsidR="00281B63">
        <w:t xml:space="preserve"> corrects an </w:t>
      </w:r>
      <w:r w:rsidR="00CD6269">
        <w:t>incorrect reference</w:t>
      </w:r>
      <w:r w:rsidR="00281B63">
        <w:t>.</w:t>
      </w:r>
    </w:p>
    <w:p w14:paraId="07DD7B46" w14:textId="2BC9D225" w:rsidR="006736D3" w:rsidRPr="002043D8" w:rsidRDefault="006736D3" w:rsidP="0010622A">
      <w:pPr>
        <w:pStyle w:val="LDClauseHeading"/>
        <w:rPr>
          <w:i/>
          <w:iCs/>
        </w:rPr>
      </w:pPr>
      <w:r w:rsidRPr="002043D8">
        <w:t>[1</w:t>
      </w:r>
      <w:r>
        <w:t>2</w:t>
      </w:r>
      <w:r w:rsidRPr="002043D8">
        <w:t>]</w:t>
      </w:r>
      <w:r w:rsidRPr="002043D8">
        <w:tab/>
        <w:t xml:space="preserve">Paragraph </w:t>
      </w:r>
      <w:r w:rsidR="00BE27C9">
        <w:t>9.16</w:t>
      </w:r>
      <w:r>
        <w:t> (</w:t>
      </w:r>
      <w:r w:rsidR="009E0AFD">
        <w:t>3</w:t>
      </w:r>
      <w:r>
        <w:t>) (</w:t>
      </w:r>
      <w:r w:rsidR="009E0AFD">
        <w:t>a</w:t>
      </w:r>
      <w:r w:rsidRPr="002043D8">
        <w:t>)</w:t>
      </w:r>
    </w:p>
    <w:p w14:paraId="56CEDD6F" w14:textId="547E0703" w:rsidR="006736D3" w:rsidRPr="002043D8" w:rsidRDefault="006736D3" w:rsidP="003439A2">
      <w:pPr>
        <w:ind w:left="737"/>
      </w:pPr>
      <w:r w:rsidRPr="002043D8">
        <w:t>Amendment 1</w:t>
      </w:r>
      <w:r>
        <w:t>2</w:t>
      </w:r>
      <w:r w:rsidRPr="002043D8">
        <w:t xml:space="preserve"> </w:t>
      </w:r>
      <w:r w:rsidR="00D85D3D">
        <w:t xml:space="preserve">removes reference to </w:t>
      </w:r>
      <w:r w:rsidR="00DF7872">
        <w:t>“</w:t>
      </w:r>
      <w:r w:rsidR="00D85D3D">
        <w:t>serviceable</w:t>
      </w:r>
      <w:r w:rsidR="00DF7872">
        <w:t>”</w:t>
      </w:r>
      <w:r w:rsidR="00D85D3D">
        <w:t xml:space="preserve"> </w:t>
      </w:r>
      <w:r w:rsidR="00AC6C86">
        <w:t>auto-hover capability</w:t>
      </w:r>
      <w:r w:rsidR="005166E6">
        <w:t xml:space="preserve"> because section</w:t>
      </w:r>
      <w:r w:rsidR="00B10374">
        <w:t> </w:t>
      </w:r>
      <w:r w:rsidR="005166E6">
        <w:t xml:space="preserve">22.05 </w:t>
      </w:r>
      <w:r w:rsidR="00D85D3D">
        <w:t xml:space="preserve">of the MOS contains </w:t>
      </w:r>
      <w:r w:rsidR="005166E6">
        <w:t xml:space="preserve">the </w:t>
      </w:r>
      <w:r w:rsidR="00D85D3D">
        <w:t>requirements for the serviceability of equipment.</w:t>
      </w:r>
    </w:p>
    <w:p w14:paraId="5911BD38" w14:textId="08E3ED8D" w:rsidR="006736D3" w:rsidRPr="002043D8" w:rsidRDefault="006736D3" w:rsidP="00371F2A">
      <w:pPr>
        <w:pStyle w:val="LDClauseHeading"/>
      </w:pPr>
      <w:r w:rsidRPr="002043D8">
        <w:t>[1</w:t>
      </w:r>
      <w:r>
        <w:t>3</w:t>
      </w:r>
      <w:r w:rsidRPr="002043D8">
        <w:t>]</w:t>
      </w:r>
      <w:r w:rsidRPr="002043D8">
        <w:tab/>
      </w:r>
      <w:r w:rsidR="00B4253D" w:rsidRPr="002043D8">
        <w:t xml:space="preserve">Paragraph </w:t>
      </w:r>
      <w:r w:rsidR="00B4253D">
        <w:t>9.16 (3) (a</w:t>
      </w:r>
      <w:r w:rsidR="00B4253D" w:rsidRPr="002043D8">
        <w:t>)</w:t>
      </w:r>
      <w:r w:rsidR="00B4253D">
        <w:t>, the Note</w:t>
      </w:r>
    </w:p>
    <w:p w14:paraId="1894FBA4" w14:textId="2123B3EF" w:rsidR="006736D3" w:rsidRPr="002043D8" w:rsidRDefault="006736D3" w:rsidP="00371F2A">
      <w:pPr>
        <w:ind w:left="737"/>
      </w:pPr>
      <w:r w:rsidRPr="002043D8">
        <w:t>Amendment 1</w:t>
      </w:r>
      <w:r>
        <w:t>3</w:t>
      </w:r>
      <w:r w:rsidRPr="002043D8">
        <w:t xml:space="preserve"> adds an explanatory </w:t>
      </w:r>
      <w:r>
        <w:t>Note</w:t>
      </w:r>
      <w:r w:rsidR="005166E6">
        <w:t xml:space="preserve"> as a signpost to section 22.0</w:t>
      </w:r>
      <w:r w:rsidR="00CD6269">
        <w:t>5</w:t>
      </w:r>
      <w:r w:rsidR="005166E6">
        <w:t xml:space="preserve"> about </w:t>
      </w:r>
      <w:r w:rsidR="00CD6269">
        <w:t>serviceability of equipment</w:t>
      </w:r>
      <w:r w:rsidRPr="002043D8">
        <w:t>.</w:t>
      </w:r>
    </w:p>
    <w:p w14:paraId="26868471" w14:textId="01DFEF50" w:rsidR="006736D3" w:rsidRPr="002043D8" w:rsidRDefault="006736D3" w:rsidP="00F05571">
      <w:pPr>
        <w:pStyle w:val="LDClauseHeading"/>
      </w:pPr>
      <w:r w:rsidRPr="002043D8">
        <w:t>[1</w:t>
      </w:r>
      <w:r>
        <w:t>4</w:t>
      </w:r>
      <w:r w:rsidRPr="002043D8">
        <w:t>]</w:t>
      </w:r>
      <w:r w:rsidRPr="002043D8">
        <w:tab/>
        <w:t>S</w:t>
      </w:r>
      <w:r w:rsidR="00F05571">
        <w:t>ubs</w:t>
      </w:r>
      <w:r w:rsidRPr="002043D8">
        <w:t xml:space="preserve">ection </w:t>
      </w:r>
      <w:r w:rsidR="00F05571">
        <w:t>9</w:t>
      </w:r>
      <w:r w:rsidRPr="002043D8">
        <w:t>.</w:t>
      </w:r>
      <w:r w:rsidR="00F05571">
        <w:t>2</w:t>
      </w:r>
      <w:r w:rsidRPr="002043D8">
        <w:t>0</w:t>
      </w:r>
      <w:r w:rsidR="00DF7872">
        <w:t> </w:t>
      </w:r>
      <w:r>
        <w:t>(</w:t>
      </w:r>
      <w:r w:rsidR="00F05571">
        <w:t>3</w:t>
      </w:r>
      <w:r w:rsidRPr="002043D8">
        <w:t>)</w:t>
      </w:r>
    </w:p>
    <w:p w14:paraId="1193AFEE" w14:textId="06EC6EC9" w:rsidR="006736D3" w:rsidRPr="002043D8" w:rsidRDefault="006736D3" w:rsidP="00CD2EDF">
      <w:pPr>
        <w:ind w:left="737"/>
      </w:pPr>
      <w:r w:rsidRPr="002043D8">
        <w:t>Amendment 1</w:t>
      </w:r>
      <w:r>
        <w:t>4</w:t>
      </w:r>
      <w:r w:rsidRPr="002043D8">
        <w:t xml:space="preserve"> </w:t>
      </w:r>
      <w:r w:rsidR="00905D8C">
        <w:t xml:space="preserve">provides that </w:t>
      </w:r>
      <w:r w:rsidR="0091369A">
        <w:t>a</w:t>
      </w:r>
      <w:r w:rsidR="00905D8C">
        <w:t xml:space="preserve"> </w:t>
      </w:r>
      <w:r w:rsidR="00905D8C" w:rsidRPr="00905D8C">
        <w:t xml:space="preserve">flight </w:t>
      </w:r>
      <w:r w:rsidR="0091369A">
        <w:t>that is a SAR operation using an automatic flight control system (an</w:t>
      </w:r>
      <w:r w:rsidR="0091369A" w:rsidRPr="00905D8C">
        <w:t xml:space="preserve"> </w:t>
      </w:r>
      <w:r w:rsidR="0091369A" w:rsidRPr="00F02084">
        <w:rPr>
          <w:b/>
          <w:i/>
        </w:rPr>
        <w:t>AFCS</w:t>
      </w:r>
      <w:r w:rsidR="0091369A">
        <w:t xml:space="preserve">) </w:t>
      </w:r>
      <w:r w:rsidR="00905D8C" w:rsidRPr="00905D8C">
        <w:t>must be discontinued immediately if there is a malfunction in the</w:t>
      </w:r>
      <w:r w:rsidR="0091369A">
        <w:t xml:space="preserve"> </w:t>
      </w:r>
      <w:r w:rsidR="00905D8C" w:rsidRPr="00905D8C">
        <w:t xml:space="preserve">AFCS, unless the </w:t>
      </w:r>
      <w:r w:rsidR="0091369A">
        <w:t>aircraft flight manual (</w:t>
      </w:r>
      <w:r w:rsidR="00905D8C" w:rsidRPr="00905D8C">
        <w:t>AFM</w:t>
      </w:r>
      <w:r w:rsidR="0091369A">
        <w:t>)</w:t>
      </w:r>
      <w:r w:rsidR="00905D8C" w:rsidRPr="00905D8C">
        <w:t xml:space="preserve"> permits the continued use of the auto</w:t>
      </w:r>
      <w:r w:rsidR="00B10374">
        <w:noBreakHyphen/>
      </w:r>
      <w:r w:rsidR="00905D8C" w:rsidRPr="00905D8C">
        <w:t xml:space="preserve">hover with transition mode capability despite the </w:t>
      </w:r>
      <w:r w:rsidR="0091369A">
        <w:t xml:space="preserve">AFCS </w:t>
      </w:r>
      <w:r w:rsidR="00905D8C" w:rsidRPr="00905D8C">
        <w:t>malfunction.</w:t>
      </w:r>
    </w:p>
    <w:p w14:paraId="69D0FEDF" w14:textId="353EE1DF" w:rsidR="006736D3" w:rsidRPr="002043D8" w:rsidRDefault="006736D3" w:rsidP="00CD2EDF">
      <w:pPr>
        <w:pStyle w:val="LDClauseHeading"/>
      </w:pPr>
      <w:r w:rsidRPr="002043D8">
        <w:t>[1</w:t>
      </w:r>
      <w:r>
        <w:t>5</w:t>
      </w:r>
      <w:r w:rsidRPr="002043D8">
        <w:t>]</w:t>
      </w:r>
      <w:r w:rsidRPr="002043D8">
        <w:tab/>
      </w:r>
      <w:r w:rsidR="00DE1500">
        <w:t>Chapter 9, Division 6, the heading</w:t>
      </w:r>
    </w:p>
    <w:p w14:paraId="11CEA0CF" w14:textId="161BD0F3" w:rsidR="006736D3" w:rsidRPr="002043D8" w:rsidRDefault="006736D3" w:rsidP="00CD2EDF">
      <w:pPr>
        <w:ind w:left="737"/>
      </w:pPr>
      <w:r w:rsidRPr="002043D8">
        <w:t>Amendment 1</w:t>
      </w:r>
      <w:r>
        <w:t>5</w:t>
      </w:r>
      <w:r w:rsidRPr="002043D8">
        <w:t xml:space="preserve"> </w:t>
      </w:r>
      <w:r w:rsidR="00114A8B">
        <w:t>provides for a more accurate division heading.</w:t>
      </w:r>
    </w:p>
    <w:p w14:paraId="3EFBD8FA" w14:textId="5BDC48FE" w:rsidR="006736D3" w:rsidRPr="002043D8" w:rsidRDefault="006736D3" w:rsidP="00CC3582">
      <w:pPr>
        <w:pStyle w:val="LDClauseHeading"/>
      </w:pPr>
      <w:r w:rsidRPr="002043D8">
        <w:t>[1</w:t>
      </w:r>
      <w:r>
        <w:t>6</w:t>
      </w:r>
      <w:r w:rsidRPr="002043D8">
        <w:t>]</w:t>
      </w:r>
      <w:r w:rsidRPr="002043D8">
        <w:tab/>
      </w:r>
      <w:r w:rsidR="00CC3582">
        <w:t>After section 11.06</w:t>
      </w:r>
      <w:r w:rsidR="001A3DB5">
        <w:t xml:space="preserve"> (new s</w:t>
      </w:r>
      <w:r w:rsidR="004B38D7">
        <w:t>ection</w:t>
      </w:r>
      <w:r w:rsidR="001A3DB5">
        <w:t>11.07)</w:t>
      </w:r>
    </w:p>
    <w:p w14:paraId="5EBFB600" w14:textId="3762DAA2" w:rsidR="006736D3" w:rsidRPr="002043D8" w:rsidRDefault="006736D3" w:rsidP="00123920">
      <w:pPr>
        <w:ind w:left="737"/>
      </w:pPr>
      <w:r w:rsidRPr="002043D8">
        <w:t>Amendment 1</w:t>
      </w:r>
      <w:r>
        <w:t>6</w:t>
      </w:r>
      <w:r w:rsidRPr="002043D8">
        <w:t xml:space="preserve"> </w:t>
      </w:r>
      <w:r w:rsidR="00123920">
        <w:t>provides that one</w:t>
      </w:r>
      <w:r w:rsidR="00123920" w:rsidRPr="00123920">
        <w:t xml:space="preserve"> or more suitable forced landing areas must be available and usable by </w:t>
      </w:r>
      <w:r w:rsidR="00D85F32">
        <w:t>a</w:t>
      </w:r>
      <w:r w:rsidR="00123920" w:rsidRPr="00123920">
        <w:t xml:space="preserve"> rotorcraft at all stages of </w:t>
      </w:r>
      <w:r w:rsidR="00D85F32">
        <w:t>a</w:t>
      </w:r>
      <w:r w:rsidR="00123920" w:rsidRPr="00123920">
        <w:t xml:space="preserve"> flight with passengers conducted over water</w:t>
      </w:r>
      <w:r w:rsidR="00123920">
        <w:t>.</w:t>
      </w:r>
    </w:p>
    <w:p w14:paraId="7BB60D44" w14:textId="142CF16B" w:rsidR="006736D3" w:rsidRPr="002043D8" w:rsidRDefault="006736D3" w:rsidP="00D87752">
      <w:pPr>
        <w:pStyle w:val="LDClauseHeading"/>
      </w:pPr>
      <w:r w:rsidRPr="002043D8">
        <w:t>[1</w:t>
      </w:r>
      <w:r>
        <w:t>7</w:t>
      </w:r>
      <w:r w:rsidRPr="002043D8">
        <w:t>]</w:t>
      </w:r>
      <w:r w:rsidRPr="002043D8">
        <w:tab/>
      </w:r>
      <w:r w:rsidR="00D42ED5">
        <w:t>Paragraph</w:t>
      </w:r>
      <w:r w:rsidR="00764B19">
        <w:t xml:space="preserve"> 13.0</w:t>
      </w:r>
      <w:r w:rsidRPr="002043D8">
        <w:t>4</w:t>
      </w:r>
      <w:r w:rsidR="00DF7872">
        <w:t> </w:t>
      </w:r>
      <w:r w:rsidR="00764B19">
        <w:t>(3)</w:t>
      </w:r>
      <w:r w:rsidR="00DF7872">
        <w:t> </w:t>
      </w:r>
      <w:r>
        <w:t>(</w:t>
      </w:r>
      <w:r w:rsidR="00764B19">
        <w:t>c</w:t>
      </w:r>
      <w:r w:rsidRPr="002043D8">
        <w:t>)</w:t>
      </w:r>
    </w:p>
    <w:p w14:paraId="1227DFCB" w14:textId="5F07C1F2" w:rsidR="006736D3" w:rsidRPr="002043D8" w:rsidRDefault="006736D3" w:rsidP="00D87752">
      <w:pPr>
        <w:ind w:left="737"/>
      </w:pPr>
      <w:r w:rsidRPr="002043D8">
        <w:t>Amendment 1</w:t>
      </w:r>
      <w:r>
        <w:t>7</w:t>
      </w:r>
      <w:r w:rsidRPr="002043D8">
        <w:t xml:space="preserve"> </w:t>
      </w:r>
      <w:r w:rsidR="001907E5">
        <w:t>corrects an editorial error.</w:t>
      </w:r>
    </w:p>
    <w:p w14:paraId="1EC12C6A" w14:textId="19486F3F" w:rsidR="006736D3" w:rsidRPr="002043D8" w:rsidRDefault="006736D3" w:rsidP="00D87752">
      <w:pPr>
        <w:pStyle w:val="LDClauseHeading"/>
        <w:rPr>
          <w:i/>
          <w:iCs/>
        </w:rPr>
      </w:pPr>
      <w:r w:rsidRPr="002043D8">
        <w:t>[1</w:t>
      </w:r>
      <w:r>
        <w:t>8</w:t>
      </w:r>
      <w:r w:rsidRPr="002043D8">
        <w:t>]</w:t>
      </w:r>
      <w:r w:rsidRPr="002043D8">
        <w:tab/>
      </w:r>
      <w:r w:rsidR="004A4225">
        <w:t>Section 14.02</w:t>
      </w:r>
    </w:p>
    <w:p w14:paraId="73D1A4CA" w14:textId="3B94C686" w:rsidR="006736D3" w:rsidRPr="002043D8" w:rsidRDefault="006736D3" w:rsidP="00D87752">
      <w:pPr>
        <w:ind w:left="737"/>
      </w:pPr>
      <w:r w:rsidRPr="002043D8">
        <w:t>Amendment 1</w:t>
      </w:r>
      <w:r>
        <w:t>8</w:t>
      </w:r>
      <w:r w:rsidR="001879DA">
        <w:t xml:space="preserve"> clarifies the previous requiremen</w:t>
      </w:r>
      <w:r w:rsidR="00002B9B">
        <w:t>t</w:t>
      </w:r>
      <w:r w:rsidR="001879DA">
        <w:t>s in section</w:t>
      </w:r>
      <w:r w:rsidR="00002B9B">
        <w:t>s</w:t>
      </w:r>
      <w:r w:rsidR="001879DA">
        <w:t xml:space="preserve"> 14.02</w:t>
      </w:r>
      <w:r w:rsidR="001D2B6E">
        <w:t xml:space="preserve"> (seatbelts)</w:t>
      </w:r>
      <w:r w:rsidR="001879DA">
        <w:t xml:space="preserve"> and 1</w:t>
      </w:r>
      <w:r w:rsidR="001D2B6E">
        <w:t>5</w:t>
      </w:r>
      <w:r w:rsidR="001879DA">
        <w:t>.03</w:t>
      </w:r>
      <w:r w:rsidR="001D2B6E">
        <w:t xml:space="preserve"> (external loads)</w:t>
      </w:r>
      <w:r w:rsidR="001879DA">
        <w:t xml:space="preserve">. </w:t>
      </w:r>
      <w:r w:rsidR="001D2B6E">
        <w:t>It describes when flight crew members (FCMs) and others must wear seatbelts, and how a person who is an external load is to be safely restrained.</w:t>
      </w:r>
      <w:r w:rsidR="000F73CE">
        <w:t xml:space="preserve"> </w:t>
      </w:r>
      <w:r w:rsidR="00AF2C21" w:rsidRPr="00615586">
        <w:t>S</w:t>
      </w:r>
      <w:r w:rsidR="008609DD" w:rsidRPr="00615586">
        <w:t>ubsection</w:t>
      </w:r>
      <w:r w:rsidR="00DF7872" w:rsidRPr="00615586">
        <w:t> </w:t>
      </w:r>
      <w:r w:rsidR="008609DD" w:rsidRPr="00615586">
        <w:t>14.02</w:t>
      </w:r>
      <w:r w:rsidR="00DF7872" w:rsidRPr="00615586">
        <w:t> </w:t>
      </w:r>
      <w:r w:rsidR="00D129B6" w:rsidRPr="00615586">
        <w:t xml:space="preserve">(3) </w:t>
      </w:r>
      <w:r w:rsidR="00726B5B" w:rsidRPr="00615586">
        <w:t>replicates</w:t>
      </w:r>
      <w:r w:rsidR="002757FA" w:rsidRPr="00615586">
        <w:t xml:space="preserve"> the requirements </w:t>
      </w:r>
      <w:r w:rsidR="002E31CD" w:rsidRPr="00615586">
        <w:t>in section 15.03</w:t>
      </w:r>
      <w:r w:rsidR="00147501" w:rsidRPr="00615586">
        <w:t xml:space="preserve"> </w:t>
      </w:r>
      <w:r w:rsidR="00726B5B" w:rsidRPr="00615586">
        <w:t>(</w:t>
      </w:r>
      <w:r w:rsidR="002A47E9" w:rsidRPr="00615586">
        <w:t xml:space="preserve">see </w:t>
      </w:r>
      <w:r w:rsidR="00B04F1A" w:rsidRPr="00615586">
        <w:t>A</w:t>
      </w:r>
      <w:r w:rsidR="002A47E9" w:rsidRPr="00615586">
        <w:t>mendment 19</w:t>
      </w:r>
      <w:r w:rsidR="00726B5B" w:rsidRPr="00615586">
        <w:t>)</w:t>
      </w:r>
      <w:r w:rsidR="00726B5B">
        <w:t xml:space="preserve"> </w:t>
      </w:r>
      <w:r w:rsidR="00147501">
        <w:t xml:space="preserve">and </w:t>
      </w:r>
      <w:r w:rsidR="0005265F">
        <w:t xml:space="preserve">sets out the circumstances and requirements for use of </w:t>
      </w:r>
      <w:r w:rsidR="00546C94">
        <w:t>a rescue harness</w:t>
      </w:r>
      <w:r w:rsidR="00386D7E">
        <w:t xml:space="preserve"> in certain </w:t>
      </w:r>
      <w:r w:rsidR="00386D7E">
        <w:lastRenderedPageBreak/>
        <w:t xml:space="preserve">operations. </w:t>
      </w:r>
      <w:r w:rsidR="00907834">
        <w:t>Subsection 14.02</w:t>
      </w:r>
      <w:r w:rsidR="00DF7872">
        <w:t> </w:t>
      </w:r>
      <w:r w:rsidR="00907834">
        <w:t>(4)</w:t>
      </w:r>
      <w:r w:rsidR="002D5291">
        <w:t xml:space="preserve"> provides that </w:t>
      </w:r>
      <w:r w:rsidR="00BE108E">
        <w:t xml:space="preserve">the restraint device requirements do not </w:t>
      </w:r>
      <w:r w:rsidR="005C56D2" w:rsidRPr="005C56D2">
        <w:t xml:space="preserve">apply for a Class D external load operation that involves a person exiting or entering an aircraft in flight using a rope or ladder attached to the rotorcraft (rappelling), provided that the </w:t>
      </w:r>
      <w:r w:rsidR="000F73CE">
        <w:t xml:space="preserve">safety </w:t>
      </w:r>
      <w:r w:rsidR="005C56D2" w:rsidRPr="005C56D2">
        <w:t>requirements of subsection 15.06</w:t>
      </w:r>
      <w:r w:rsidR="00DF7872">
        <w:t> </w:t>
      </w:r>
      <w:r w:rsidR="005C56D2" w:rsidRPr="005C56D2">
        <w:t>(6) are complied with</w:t>
      </w:r>
      <w:r w:rsidR="005C56D2">
        <w:t>.</w:t>
      </w:r>
    </w:p>
    <w:p w14:paraId="4CABC1C2" w14:textId="25ECCC6B" w:rsidR="006736D3" w:rsidRPr="00BF79E3" w:rsidRDefault="006736D3" w:rsidP="00D87752">
      <w:pPr>
        <w:pStyle w:val="LDClauseHeading"/>
        <w:rPr>
          <w:i/>
          <w:iCs/>
        </w:rPr>
      </w:pPr>
      <w:r w:rsidRPr="00BF79E3">
        <w:t>[</w:t>
      </w:r>
      <w:r>
        <w:t>19</w:t>
      </w:r>
      <w:r w:rsidRPr="00BF79E3">
        <w:t>]</w:t>
      </w:r>
      <w:r w:rsidRPr="00BF79E3">
        <w:tab/>
        <w:t xml:space="preserve">Section </w:t>
      </w:r>
      <w:r w:rsidR="00F0790E">
        <w:t>15.03</w:t>
      </w:r>
    </w:p>
    <w:p w14:paraId="5C722CFF" w14:textId="3218041A" w:rsidR="0013726B" w:rsidRDefault="006736D3" w:rsidP="00EB7CF6">
      <w:pPr>
        <w:ind w:left="737"/>
      </w:pPr>
      <w:r>
        <w:t xml:space="preserve">Amendment 19 </w:t>
      </w:r>
      <w:r w:rsidR="00A65B73">
        <w:t>repeals the content of</w:t>
      </w:r>
      <w:r w:rsidR="00D87752">
        <w:t xml:space="preserve"> </w:t>
      </w:r>
      <w:r w:rsidR="00A65B73">
        <w:t>s</w:t>
      </w:r>
      <w:r w:rsidR="00D87752">
        <w:t xml:space="preserve">ection 15.03 </w:t>
      </w:r>
      <w:r w:rsidR="00A65B73">
        <w:t xml:space="preserve">and provides that the section </w:t>
      </w:r>
      <w:r w:rsidR="00D87752">
        <w:t>is reserved for future use.</w:t>
      </w:r>
      <w:r w:rsidR="00A65B73">
        <w:t xml:space="preserve"> The content of the section </w:t>
      </w:r>
      <w:r w:rsidR="005D49DE">
        <w:t xml:space="preserve">is moved </w:t>
      </w:r>
      <w:r w:rsidR="001879DA">
        <w:t>to</w:t>
      </w:r>
      <w:r w:rsidR="00EB7CF6">
        <w:t xml:space="preserve"> subsection 14.03</w:t>
      </w:r>
      <w:r w:rsidR="00DF7872">
        <w:t> </w:t>
      </w:r>
      <w:r w:rsidR="00EB7CF6">
        <w:t xml:space="preserve">(3) (see </w:t>
      </w:r>
      <w:r w:rsidR="00B04F1A">
        <w:t>A</w:t>
      </w:r>
      <w:r w:rsidR="00EB7CF6">
        <w:t>mendment 18).</w:t>
      </w:r>
    </w:p>
    <w:p w14:paraId="6307A71C" w14:textId="75178E90" w:rsidR="0013726B" w:rsidRDefault="0013726B" w:rsidP="0013726B">
      <w:pPr>
        <w:pStyle w:val="LDAmendHeading"/>
      </w:pPr>
      <w:r w:rsidRPr="005E4396">
        <w:t>[</w:t>
      </w:r>
      <w:r>
        <w:t>20</w:t>
      </w:r>
      <w:r w:rsidRPr="005E4396">
        <w:t>]</w:t>
      </w:r>
      <w:r w:rsidRPr="005E4396">
        <w:tab/>
      </w:r>
      <w:r>
        <w:t>Paragraph 15.06</w:t>
      </w:r>
      <w:r w:rsidR="00DF7872">
        <w:t> </w:t>
      </w:r>
      <w:r>
        <w:t>(4)</w:t>
      </w:r>
      <w:r w:rsidR="00DF7872">
        <w:t> </w:t>
      </w:r>
      <w:r>
        <w:t>(a)</w:t>
      </w:r>
    </w:p>
    <w:p w14:paraId="37A2BD15" w14:textId="060CB59A" w:rsidR="0013726B" w:rsidRDefault="0013726B" w:rsidP="0013726B">
      <w:pPr>
        <w:pStyle w:val="LDAmendInstruction"/>
      </w:pPr>
      <w:r w:rsidRPr="00D72AEA">
        <w:rPr>
          <w:i w:val="0"/>
          <w:iCs/>
        </w:rPr>
        <w:t>Amendment 20</w:t>
      </w:r>
      <w:r>
        <w:rPr>
          <w:i w:val="0"/>
          <w:iCs/>
        </w:rPr>
        <w:t xml:space="preserve"> deletes paragraph15.06</w:t>
      </w:r>
      <w:r w:rsidR="00DF7872">
        <w:rPr>
          <w:i w:val="0"/>
          <w:iCs/>
        </w:rPr>
        <w:t> </w:t>
      </w:r>
      <w:r>
        <w:rPr>
          <w:i w:val="0"/>
          <w:iCs/>
        </w:rPr>
        <w:t>(4)</w:t>
      </w:r>
      <w:r w:rsidR="00DF7872">
        <w:rPr>
          <w:i w:val="0"/>
          <w:iCs/>
        </w:rPr>
        <w:t> </w:t>
      </w:r>
      <w:r>
        <w:rPr>
          <w:i w:val="0"/>
          <w:iCs/>
        </w:rPr>
        <w:t>(a) which is redundant because of the pre</w:t>
      </w:r>
      <w:r w:rsidR="00615586">
        <w:rPr>
          <w:i w:val="0"/>
          <w:iCs/>
        </w:rPr>
        <w:noBreakHyphen/>
      </w:r>
      <w:r>
        <w:rPr>
          <w:i w:val="0"/>
          <w:iCs/>
        </w:rPr>
        <w:t>existing approval process provided for under subsection 15.04</w:t>
      </w:r>
      <w:r w:rsidR="00DF7872">
        <w:rPr>
          <w:i w:val="0"/>
          <w:iCs/>
        </w:rPr>
        <w:t> </w:t>
      </w:r>
      <w:r>
        <w:rPr>
          <w:i w:val="0"/>
          <w:iCs/>
        </w:rPr>
        <w:t>(2).</w:t>
      </w:r>
    </w:p>
    <w:p w14:paraId="793C9548" w14:textId="0B956DBD" w:rsidR="0013726B" w:rsidRDefault="0013726B" w:rsidP="0013726B">
      <w:pPr>
        <w:pStyle w:val="LDAmendHeading"/>
        <w:rPr>
          <w:i/>
          <w:iCs/>
        </w:rPr>
      </w:pPr>
      <w:r w:rsidRPr="005E4396">
        <w:t>[</w:t>
      </w:r>
      <w:r>
        <w:t>21</w:t>
      </w:r>
      <w:r w:rsidRPr="005E4396">
        <w:t>]</w:t>
      </w:r>
      <w:r w:rsidRPr="005E4396">
        <w:tab/>
      </w:r>
      <w:r>
        <w:t>Paragraph 15.06 (5)</w:t>
      </w:r>
      <w:r w:rsidR="00DF7872">
        <w:t> </w:t>
      </w:r>
      <w:r>
        <w:t>(a)</w:t>
      </w:r>
    </w:p>
    <w:p w14:paraId="4800D567" w14:textId="49466011" w:rsidR="0013726B" w:rsidRPr="002043D8" w:rsidRDefault="0013726B" w:rsidP="00EB7CF6">
      <w:pPr>
        <w:ind w:left="737"/>
      </w:pPr>
      <w:r w:rsidRPr="00E65110">
        <w:rPr>
          <w:iCs/>
        </w:rPr>
        <w:t>Amendment 2</w:t>
      </w:r>
      <w:r>
        <w:rPr>
          <w:iCs/>
        </w:rPr>
        <w:t>1 is consequential on Amendment 20.</w:t>
      </w:r>
    </w:p>
    <w:p w14:paraId="31DB784A" w14:textId="6390BF48" w:rsidR="006736D3" w:rsidRPr="00BF79E3" w:rsidRDefault="006736D3" w:rsidP="006D7A65">
      <w:pPr>
        <w:pStyle w:val="LDClauseHeading"/>
        <w:rPr>
          <w:i/>
          <w:iCs/>
        </w:rPr>
      </w:pPr>
      <w:r w:rsidRPr="00BF79E3">
        <w:t>[2</w:t>
      </w:r>
      <w:r w:rsidR="0013726B">
        <w:t>2</w:t>
      </w:r>
      <w:r w:rsidRPr="00BF79E3">
        <w:t>]</w:t>
      </w:r>
      <w:r w:rsidRPr="00BF79E3">
        <w:tab/>
        <w:t xml:space="preserve">Subsection </w:t>
      </w:r>
      <w:r w:rsidR="00C07B54">
        <w:t>15</w:t>
      </w:r>
      <w:r w:rsidRPr="00BF79E3">
        <w:t>.0</w:t>
      </w:r>
      <w:r w:rsidR="00C07B54">
        <w:t>8</w:t>
      </w:r>
      <w:r>
        <w:t> (</w:t>
      </w:r>
      <w:r w:rsidR="00C07B54">
        <w:t>4</w:t>
      </w:r>
      <w:r w:rsidRPr="00BF79E3">
        <w:t>)</w:t>
      </w:r>
    </w:p>
    <w:p w14:paraId="4BA274F1" w14:textId="43072890" w:rsidR="006736D3" w:rsidRDefault="006736D3" w:rsidP="006D7A65">
      <w:pPr>
        <w:ind w:left="737"/>
      </w:pPr>
      <w:r>
        <w:t>Amendment 2</w:t>
      </w:r>
      <w:r w:rsidR="0013726B">
        <w:t>2</w:t>
      </w:r>
      <w:r>
        <w:t xml:space="preserve"> </w:t>
      </w:r>
      <w:r w:rsidR="00AE7C76">
        <w:t xml:space="preserve">corrects an </w:t>
      </w:r>
      <w:r w:rsidR="000F73CE">
        <w:t>incorrect reference</w:t>
      </w:r>
      <w:r w:rsidR="00AE7C76">
        <w:t>.</w:t>
      </w:r>
    </w:p>
    <w:p w14:paraId="326D1506" w14:textId="04ABFC60" w:rsidR="006736D3" w:rsidRPr="00BF79E3" w:rsidRDefault="006736D3" w:rsidP="006D7A65">
      <w:pPr>
        <w:pStyle w:val="LDClauseHeading"/>
        <w:rPr>
          <w:i/>
          <w:iCs/>
        </w:rPr>
      </w:pPr>
      <w:r w:rsidRPr="00BF79E3">
        <w:t>[2</w:t>
      </w:r>
      <w:r w:rsidR="0013726B">
        <w:t>3</w:t>
      </w:r>
      <w:r w:rsidRPr="00BF79E3">
        <w:t>]</w:t>
      </w:r>
      <w:r w:rsidRPr="00BF79E3">
        <w:tab/>
      </w:r>
      <w:r w:rsidR="00B6022B">
        <w:t>S</w:t>
      </w:r>
      <w:r w:rsidRPr="00BF79E3">
        <w:t xml:space="preserve">ubsection </w:t>
      </w:r>
      <w:r w:rsidR="00B6022B">
        <w:t>1</w:t>
      </w:r>
      <w:r w:rsidRPr="00BF79E3">
        <w:t>7.0</w:t>
      </w:r>
      <w:r>
        <w:t>2 (</w:t>
      </w:r>
      <w:r w:rsidRPr="00BF79E3">
        <w:t>1)</w:t>
      </w:r>
    </w:p>
    <w:p w14:paraId="1DCC47FF" w14:textId="54FD9D1B" w:rsidR="006736D3" w:rsidRDefault="006736D3" w:rsidP="006D7A65">
      <w:pPr>
        <w:ind w:left="737"/>
      </w:pPr>
      <w:r>
        <w:t>Amendment 2</w:t>
      </w:r>
      <w:r w:rsidR="0002250B">
        <w:t>3</w:t>
      </w:r>
      <w:r>
        <w:t xml:space="preserve"> </w:t>
      </w:r>
      <w:r w:rsidR="00C56E99">
        <w:t xml:space="preserve">clarifies that the Division applies </w:t>
      </w:r>
      <w:r w:rsidR="001976E3">
        <w:t xml:space="preserve">only </w:t>
      </w:r>
      <w:r w:rsidR="0060748C">
        <w:t>i</w:t>
      </w:r>
      <w:r w:rsidR="0060748C" w:rsidRPr="0060748C">
        <w:t>n relation to a task specialist operation that involves aerial mustering below 500 ft AGL</w:t>
      </w:r>
      <w:r w:rsidR="0060748C">
        <w:t xml:space="preserve"> in a rotorcraft.</w:t>
      </w:r>
      <w:r w:rsidR="000225D0">
        <w:t xml:space="preserve"> The requirements </w:t>
      </w:r>
      <w:r w:rsidR="000F73CE">
        <w:t xml:space="preserve">do </w:t>
      </w:r>
      <w:r w:rsidR="000225D0">
        <w:t>not apply to aeroplane mustering operations.</w:t>
      </w:r>
    </w:p>
    <w:p w14:paraId="40F2B9AF" w14:textId="7E9FB29D" w:rsidR="006736D3" w:rsidRDefault="006736D3" w:rsidP="006D7A65">
      <w:pPr>
        <w:pStyle w:val="LDClauseHeading"/>
      </w:pPr>
      <w:r w:rsidRPr="00BF79E3">
        <w:t>[2</w:t>
      </w:r>
      <w:r w:rsidR="0013726B">
        <w:t>4</w:t>
      </w:r>
      <w:r w:rsidRPr="00BF79E3">
        <w:t>]</w:t>
      </w:r>
      <w:r w:rsidRPr="00BF79E3">
        <w:tab/>
        <w:t xml:space="preserve">After </w:t>
      </w:r>
      <w:r w:rsidR="003E48E0">
        <w:t>paragraph</w:t>
      </w:r>
      <w:r w:rsidRPr="00BF79E3">
        <w:t xml:space="preserve"> </w:t>
      </w:r>
      <w:r w:rsidR="00AA05A9">
        <w:t>1</w:t>
      </w:r>
      <w:r w:rsidRPr="00BF79E3">
        <w:t>7.0</w:t>
      </w:r>
      <w:r>
        <w:t>2 (</w:t>
      </w:r>
      <w:r w:rsidR="00AA05A9">
        <w:t>2</w:t>
      </w:r>
      <w:r w:rsidRPr="00BF79E3">
        <w:t>)</w:t>
      </w:r>
      <w:r w:rsidR="00E93C12">
        <w:t> </w:t>
      </w:r>
      <w:r w:rsidR="00AA05A9">
        <w:t>(a)</w:t>
      </w:r>
    </w:p>
    <w:p w14:paraId="3ACA4352" w14:textId="0DBA8332" w:rsidR="006736D3" w:rsidRPr="00BF79E3" w:rsidRDefault="006736D3" w:rsidP="006D7A65">
      <w:pPr>
        <w:ind w:left="737"/>
      </w:pPr>
      <w:r>
        <w:t>Amendment 2</w:t>
      </w:r>
      <w:r w:rsidR="0002250B">
        <w:t>4</w:t>
      </w:r>
      <w:r>
        <w:t xml:space="preserve"> </w:t>
      </w:r>
      <w:r w:rsidR="007205E6">
        <w:t>adds an explanatory Note</w:t>
      </w:r>
      <w:r w:rsidR="000F73CE">
        <w:t xml:space="preserve"> concerning categories of aircraft and type certifications.</w:t>
      </w:r>
    </w:p>
    <w:p w14:paraId="7C8564F8" w14:textId="4F9431C3" w:rsidR="006736D3" w:rsidRPr="00BF79E3" w:rsidRDefault="006736D3" w:rsidP="006D7A65">
      <w:pPr>
        <w:pStyle w:val="LDClauseHeading"/>
      </w:pPr>
      <w:r w:rsidRPr="00BF79E3">
        <w:t>[2</w:t>
      </w:r>
      <w:r w:rsidR="0013726B">
        <w:t>5</w:t>
      </w:r>
      <w:r w:rsidRPr="00BF79E3">
        <w:t>]</w:t>
      </w:r>
      <w:r w:rsidRPr="00BF79E3">
        <w:tab/>
      </w:r>
      <w:r w:rsidR="00B85910">
        <w:t>Paragraph</w:t>
      </w:r>
      <w:r w:rsidRPr="00BF79E3">
        <w:t xml:space="preserve"> </w:t>
      </w:r>
      <w:r w:rsidR="00B85910">
        <w:t>1</w:t>
      </w:r>
      <w:r w:rsidRPr="00BF79E3">
        <w:t>7.0</w:t>
      </w:r>
      <w:r w:rsidR="00B85910">
        <w:t>2</w:t>
      </w:r>
      <w:r>
        <w:t> (</w:t>
      </w:r>
      <w:r w:rsidRPr="00BF79E3">
        <w:t>2)</w:t>
      </w:r>
      <w:r w:rsidR="00DF7872">
        <w:t> </w:t>
      </w:r>
      <w:r w:rsidR="00B85910">
        <w:t>(b)</w:t>
      </w:r>
    </w:p>
    <w:p w14:paraId="4BCC27F5" w14:textId="0345E215" w:rsidR="006736D3" w:rsidRDefault="006736D3" w:rsidP="006D7A65">
      <w:pPr>
        <w:pStyle w:val="LDClauseHeading"/>
      </w:pPr>
      <w:r w:rsidRPr="00BF79E3">
        <w:t>[2</w:t>
      </w:r>
      <w:r w:rsidR="0013726B">
        <w:t>6</w:t>
      </w:r>
      <w:r w:rsidRPr="00BF79E3">
        <w:t>]</w:t>
      </w:r>
      <w:r w:rsidRPr="00BF79E3">
        <w:tab/>
      </w:r>
      <w:r w:rsidR="00DD73BB">
        <w:t>Paragraph</w:t>
      </w:r>
      <w:r w:rsidR="00DD73BB" w:rsidRPr="00BF79E3">
        <w:t xml:space="preserve"> </w:t>
      </w:r>
      <w:r w:rsidR="00DD73BB">
        <w:t>1</w:t>
      </w:r>
      <w:r w:rsidR="00DD73BB" w:rsidRPr="00BF79E3">
        <w:t>7.0</w:t>
      </w:r>
      <w:r w:rsidR="00DD73BB">
        <w:t>2 (</w:t>
      </w:r>
      <w:r w:rsidR="00DD73BB" w:rsidRPr="00BF79E3">
        <w:t>2)</w:t>
      </w:r>
      <w:r w:rsidR="00DF7872">
        <w:t> </w:t>
      </w:r>
      <w:r w:rsidR="00DD73BB">
        <w:t>(c)</w:t>
      </w:r>
    </w:p>
    <w:p w14:paraId="2CF77B64" w14:textId="2AFEE3BF" w:rsidR="006736D3" w:rsidRDefault="006736D3" w:rsidP="006D7A65">
      <w:pPr>
        <w:pStyle w:val="LDClauseHeading"/>
      </w:pPr>
      <w:r w:rsidRPr="00BF79E3">
        <w:t>[2</w:t>
      </w:r>
      <w:r w:rsidR="0013726B">
        <w:t>7</w:t>
      </w:r>
      <w:r w:rsidRPr="00BF79E3">
        <w:t>]</w:t>
      </w:r>
      <w:r w:rsidRPr="00BF79E3">
        <w:tab/>
      </w:r>
      <w:r w:rsidR="00DD73BB">
        <w:t>Paragraph</w:t>
      </w:r>
      <w:r w:rsidR="00DD73BB" w:rsidRPr="00BF79E3">
        <w:t xml:space="preserve"> </w:t>
      </w:r>
      <w:r w:rsidR="00DD73BB">
        <w:t>1</w:t>
      </w:r>
      <w:r w:rsidR="00DD73BB" w:rsidRPr="00BF79E3">
        <w:t>7.0</w:t>
      </w:r>
      <w:r w:rsidR="00DD73BB">
        <w:t>2 (</w:t>
      </w:r>
      <w:r w:rsidR="00DD73BB" w:rsidRPr="00BF79E3">
        <w:t>2)</w:t>
      </w:r>
      <w:r w:rsidR="00DF7872">
        <w:t> </w:t>
      </w:r>
      <w:r w:rsidR="00DD73BB">
        <w:t>(c)</w:t>
      </w:r>
    </w:p>
    <w:p w14:paraId="5E5A9C91" w14:textId="0F73DEFF" w:rsidR="006736D3" w:rsidRDefault="006736D3" w:rsidP="006D7A65">
      <w:pPr>
        <w:pStyle w:val="LDClauseHeading"/>
      </w:pPr>
      <w:r w:rsidRPr="00BF79E3">
        <w:t>[2</w:t>
      </w:r>
      <w:r w:rsidR="0013726B">
        <w:t>8</w:t>
      </w:r>
      <w:r w:rsidRPr="00BF79E3">
        <w:t>]</w:t>
      </w:r>
      <w:r w:rsidRPr="00BF79E3">
        <w:tab/>
      </w:r>
      <w:r w:rsidR="00DD73BB">
        <w:t>Paragraph</w:t>
      </w:r>
      <w:r w:rsidR="00DD73BB" w:rsidRPr="00BF79E3">
        <w:t xml:space="preserve"> </w:t>
      </w:r>
      <w:r w:rsidR="00DD73BB">
        <w:t>1</w:t>
      </w:r>
      <w:r w:rsidR="00DD73BB" w:rsidRPr="00BF79E3">
        <w:t>7.0</w:t>
      </w:r>
      <w:r w:rsidR="00DD73BB">
        <w:t>2 (3</w:t>
      </w:r>
      <w:r w:rsidR="00DD73BB" w:rsidRPr="00BF79E3">
        <w:t>)</w:t>
      </w:r>
      <w:r w:rsidR="00DF7872">
        <w:t> </w:t>
      </w:r>
      <w:r w:rsidR="00DD73BB">
        <w:t>(a)</w:t>
      </w:r>
    </w:p>
    <w:p w14:paraId="7BEF6076" w14:textId="6B3EA77D" w:rsidR="006736D3" w:rsidRDefault="006736D3" w:rsidP="006D7A65">
      <w:pPr>
        <w:pStyle w:val="LDClauseHeading"/>
      </w:pPr>
      <w:r w:rsidRPr="006D7A65">
        <w:t>[2</w:t>
      </w:r>
      <w:r w:rsidR="0013726B">
        <w:t>9</w:t>
      </w:r>
      <w:r w:rsidRPr="006D7A65">
        <w:t>]</w:t>
      </w:r>
      <w:r w:rsidRPr="006D7A65">
        <w:tab/>
      </w:r>
      <w:r w:rsidR="00B6203B" w:rsidRPr="006D7A65">
        <w:t>Paragraph 17.02 (3)</w:t>
      </w:r>
      <w:r w:rsidR="00DF7872">
        <w:t> </w:t>
      </w:r>
      <w:r w:rsidR="00B6203B" w:rsidRPr="006D7A65">
        <w:t>(a)</w:t>
      </w:r>
    </w:p>
    <w:p w14:paraId="292D17E1" w14:textId="5DAC51DB" w:rsidR="006736D3" w:rsidRDefault="006736D3" w:rsidP="006D7A65">
      <w:pPr>
        <w:pStyle w:val="LDClauseHeading"/>
      </w:pPr>
      <w:r w:rsidRPr="00BF79E3">
        <w:t>[</w:t>
      </w:r>
      <w:r w:rsidR="0013726B">
        <w:t>30</w:t>
      </w:r>
      <w:r w:rsidRPr="00BF79E3">
        <w:t>]</w:t>
      </w:r>
      <w:r w:rsidRPr="00BF79E3">
        <w:tab/>
      </w:r>
      <w:r w:rsidR="00B6203B">
        <w:t>Paragraph</w:t>
      </w:r>
      <w:r w:rsidR="00B6203B" w:rsidRPr="00BF79E3">
        <w:t xml:space="preserve"> </w:t>
      </w:r>
      <w:r w:rsidR="00B6203B">
        <w:t>1</w:t>
      </w:r>
      <w:r w:rsidR="00B6203B" w:rsidRPr="00BF79E3">
        <w:t>7.0</w:t>
      </w:r>
      <w:r w:rsidR="00B6203B">
        <w:t>2 (3</w:t>
      </w:r>
      <w:r w:rsidR="00B6203B" w:rsidRPr="00BF79E3">
        <w:t>)</w:t>
      </w:r>
      <w:r w:rsidR="00DF7872">
        <w:t> </w:t>
      </w:r>
      <w:r w:rsidR="00B6203B">
        <w:t>(b)</w:t>
      </w:r>
    </w:p>
    <w:p w14:paraId="28EAF077" w14:textId="2238A280" w:rsidR="00B6203B" w:rsidRDefault="006736D3" w:rsidP="006D7A65">
      <w:pPr>
        <w:ind w:left="737"/>
      </w:pPr>
      <w:r>
        <w:t>Amendment</w:t>
      </w:r>
      <w:r w:rsidR="00E93C12">
        <w:t>s</w:t>
      </w:r>
      <w:r>
        <w:t xml:space="preserve"> </w:t>
      </w:r>
      <w:r w:rsidR="00B6203B">
        <w:t>2</w:t>
      </w:r>
      <w:r w:rsidR="0002250B">
        <w:t>5</w:t>
      </w:r>
      <w:r w:rsidR="00B6203B">
        <w:t xml:space="preserve"> to </w:t>
      </w:r>
      <w:r w:rsidR="0002250B">
        <w:t>30</w:t>
      </w:r>
      <w:r>
        <w:t xml:space="preserve"> </w:t>
      </w:r>
      <w:r w:rsidR="00BA1DAE">
        <w:t>replace</w:t>
      </w:r>
      <w:r w:rsidR="00BA4677">
        <w:t xml:space="preserve"> erroneous references to </w:t>
      </w:r>
      <w:r w:rsidR="00DF7872">
        <w:t>“</w:t>
      </w:r>
      <w:r w:rsidR="00BA4677">
        <w:t>aircraft</w:t>
      </w:r>
      <w:r w:rsidR="00DF7872">
        <w:t>”</w:t>
      </w:r>
      <w:r w:rsidR="00BA1DAE">
        <w:t xml:space="preserve"> with references to </w:t>
      </w:r>
      <w:r w:rsidR="00DF7872">
        <w:t>“</w:t>
      </w:r>
      <w:r w:rsidR="00BA1DAE">
        <w:t>rotorcraft</w:t>
      </w:r>
      <w:r w:rsidR="00DF7872">
        <w:t>”</w:t>
      </w:r>
      <w:r w:rsidR="00BA1DAE">
        <w:t xml:space="preserve">. These </w:t>
      </w:r>
      <w:r w:rsidR="00B04F1A">
        <w:t>a</w:t>
      </w:r>
      <w:r w:rsidR="00BA1DAE">
        <w:t xml:space="preserve">mendments </w:t>
      </w:r>
      <w:r w:rsidR="006D7A65">
        <w:t xml:space="preserve">are </w:t>
      </w:r>
      <w:r w:rsidR="000F73CE">
        <w:t>consequential on</w:t>
      </w:r>
      <w:r w:rsidR="006D7A65">
        <w:t xml:space="preserve"> Amendment 2</w:t>
      </w:r>
      <w:r w:rsidR="0002250B">
        <w:t>3</w:t>
      </w:r>
      <w:r w:rsidR="006D7A65">
        <w:t>.</w:t>
      </w:r>
    </w:p>
    <w:p w14:paraId="27978DBF" w14:textId="3D1C36F5" w:rsidR="006736D3" w:rsidRDefault="006736D3" w:rsidP="00E83C98">
      <w:pPr>
        <w:pStyle w:val="LDClauseHeading"/>
      </w:pPr>
      <w:r w:rsidRPr="00BF79E3">
        <w:t>[</w:t>
      </w:r>
      <w:r w:rsidR="0013726B">
        <w:t>31</w:t>
      </w:r>
      <w:r w:rsidRPr="00BF79E3">
        <w:t>]</w:t>
      </w:r>
      <w:r w:rsidRPr="00BF79E3">
        <w:tab/>
      </w:r>
      <w:r>
        <w:t>Subsection</w:t>
      </w:r>
      <w:r w:rsidRPr="00BF79E3">
        <w:t xml:space="preserve"> </w:t>
      </w:r>
      <w:r w:rsidR="00E83C98">
        <w:t>17</w:t>
      </w:r>
      <w:r w:rsidRPr="00BF79E3">
        <w:t>.0</w:t>
      </w:r>
      <w:r w:rsidR="00E83C98">
        <w:t>7</w:t>
      </w:r>
      <w:r>
        <w:t> (</w:t>
      </w:r>
      <w:r w:rsidR="00E83C98">
        <w:t>9</w:t>
      </w:r>
      <w:r w:rsidRPr="00BF79E3">
        <w:t>)</w:t>
      </w:r>
    </w:p>
    <w:p w14:paraId="0C6AACBC" w14:textId="71BEC018" w:rsidR="00DC0790" w:rsidRDefault="006736D3" w:rsidP="006007D3">
      <w:pPr>
        <w:ind w:left="737"/>
      </w:pPr>
      <w:r w:rsidRPr="00C35229">
        <w:t xml:space="preserve">Amendment </w:t>
      </w:r>
      <w:r w:rsidR="0002250B">
        <w:t>31</w:t>
      </w:r>
      <w:r w:rsidRPr="00C35229">
        <w:t xml:space="preserve"> </w:t>
      </w:r>
      <w:r w:rsidR="00AE65B7">
        <w:t xml:space="preserve">is consequential on Amendment 30 which </w:t>
      </w:r>
      <w:r w:rsidR="00A61675">
        <w:t>provides for an</w:t>
      </w:r>
      <w:r w:rsidR="00DC0790">
        <w:t xml:space="preserve"> exception </w:t>
      </w:r>
      <w:r w:rsidR="00CB5697">
        <w:t xml:space="preserve">to the </w:t>
      </w:r>
      <w:r w:rsidR="00AE65B7">
        <w:t xml:space="preserve">existing </w:t>
      </w:r>
      <w:r w:rsidR="00CB5697">
        <w:t>requirement</w:t>
      </w:r>
      <w:r w:rsidR="00AE65B7">
        <w:t xml:space="preserve"> under subsection 17.07</w:t>
      </w:r>
      <w:r w:rsidR="00DF7872">
        <w:t> </w:t>
      </w:r>
      <w:r w:rsidR="00AE65B7">
        <w:t>(9)</w:t>
      </w:r>
      <w:r w:rsidR="00CB5697">
        <w:t xml:space="preserve"> that a</w:t>
      </w:r>
      <w:r w:rsidR="00CB5697" w:rsidRPr="00CB5697">
        <w:t xml:space="preserve">n aerial work operation whose purpose involves the discharge of a firearm from an aircraft must not occur within 3 NM of </w:t>
      </w:r>
      <w:r w:rsidR="00AE65B7">
        <w:t>occupied buildings, populous areas or public gatherings.</w:t>
      </w:r>
    </w:p>
    <w:p w14:paraId="4BE89B9D" w14:textId="3DDC5061" w:rsidR="006736D3" w:rsidRDefault="006736D3" w:rsidP="00720253">
      <w:pPr>
        <w:pStyle w:val="LDClauseHeading"/>
      </w:pPr>
      <w:r w:rsidRPr="00BF79E3">
        <w:t>[3</w:t>
      </w:r>
      <w:r w:rsidR="0013726B">
        <w:t>2</w:t>
      </w:r>
      <w:r w:rsidRPr="00BF79E3">
        <w:t>]</w:t>
      </w:r>
      <w:r w:rsidRPr="00BF79E3">
        <w:tab/>
      </w:r>
      <w:r w:rsidR="006007D3">
        <w:t>After subsection</w:t>
      </w:r>
      <w:r w:rsidR="006007D3" w:rsidRPr="00BF79E3">
        <w:t xml:space="preserve"> </w:t>
      </w:r>
      <w:r w:rsidR="006007D3">
        <w:t>17</w:t>
      </w:r>
      <w:r w:rsidR="006007D3" w:rsidRPr="00BF79E3">
        <w:t>.0</w:t>
      </w:r>
      <w:r w:rsidR="006007D3">
        <w:t>7 (9</w:t>
      </w:r>
      <w:r w:rsidR="006007D3" w:rsidRPr="00BF79E3">
        <w:t>)</w:t>
      </w:r>
      <w:r w:rsidR="00AE65B7">
        <w:t xml:space="preserve"> (new subsection</w:t>
      </w:r>
      <w:r w:rsidR="008D2E20">
        <w:t>s</w:t>
      </w:r>
      <w:r w:rsidR="00AE65B7">
        <w:t xml:space="preserve"> 17.07</w:t>
      </w:r>
      <w:r w:rsidR="00DF7872">
        <w:t> </w:t>
      </w:r>
      <w:r w:rsidR="00AE65B7">
        <w:t>(10</w:t>
      </w:r>
      <w:r w:rsidR="006F4F54">
        <w:t>)</w:t>
      </w:r>
      <w:r w:rsidR="00AE65B7">
        <w:t xml:space="preserve">, </w:t>
      </w:r>
      <w:r w:rsidR="006F4F54">
        <w:t>(</w:t>
      </w:r>
      <w:r w:rsidR="00AE65B7">
        <w:t>11) and (12)</w:t>
      </w:r>
    </w:p>
    <w:p w14:paraId="29C7530D" w14:textId="6E385281" w:rsidR="006F4F54" w:rsidRDefault="006736D3" w:rsidP="00ED4883">
      <w:pPr>
        <w:ind w:left="737"/>
      </w:pPr>
      <w:r>
        <w:t>Amendment 3</w:t>
      </w:r>
      <w:r w:rsidR="0002250B">
        <w:t>2</w:t>
      </w:r>
      <w:r>
        <w:t xml:space="preserve"> </w:t>
      </w:r>
      <w:r w:rsidR="00AE47B5">
        <w:t>provides the circumstances in which the requirement in subsection</w:t>
      </w:r>
      <w:r w:rsidR="008D2E20">
        <w:t> </w:t>
      </w:r>
      <w:r w:rsidR="00AE47B5">
        <w:t>17.07</w:t>
      </w:r>
      <w:r w:rsidR="008D2E20">
        <w:t> </w:t>
      </w:r>
      <w:r w:rsidR="00AE47B5">
        <w:t>(9)</w:t>
      </w:r>
      <w:r w:rsidR="008620BD">
        <w:t xml:space="preserve"> does not apply.</w:t>
      </w:r>
      <w:r w:rsidR="00532A1C">
        <w:t xml:space="preserve"> </w:t>
      </w:r>
      <w:r w:rsidR="000665CD">
        <w:t>The shooter must be</w:t>
      </w:r>
      <w:r w:rsidR="006F4F54">
        <w:t xml:space="preserve"> engaged by an </w:t>
      </w:r>
      <w:r w:rsidR="006F4F54" w:rsidRPr="00AB628E">
        <w:rPr>
          <w:b/>
          <w:bCs/>
          <w:i/>
          <w:iCs/>
        </w:rPr>
        <w:t>aerial shooting organisation</w:t>
      </w:r>
      <w:r w:rsidR="006F4F54">
        <w:t xml:space="preserve"> </w:t>
      </w:r>
      <w:r w:rsidR="000665CD">
        <w:t>which</w:t>
      </w:r>
      <w:r w:rsidR="006F4F54">
        <w:t xml:space="preserve"> must</w:t>
      </w:r>
      <w:r w:rsidR="000665CD">
        <w:t xml:space="preserve"> </w:t>
      </w:r>
      <w:r w:rsidR="006F4F54" w:rsidRPr="004D27D5">
        <w:t>ha</w:t>
      </w:r>
      <w:r w:rsidR="006F4F54">
        <w:t>ve</w:t>
      </w:r>
      <w:r w:rsidR="006F4F54" w:rsidRPr="004D27D5">
        <w:t xml:space="preserve"> an </w:t>
      </w:r>
      <w:r w:rsidR="006F4F54" w:rsidRPr="00ED4883">
        <w:rPr>
          <w:b/>
          <w:bCs/>
          <w:i/>
          <w:iCs/>
        </w:rPr>
        <w:t>aerial shooting safety management plan</w:t>
      </w:r>
      <w:r w:rsidR="00DC7CEA" w:rsidRPr="00ED4883">
        <w:t xml:space="preserve"> and</w:t>
      </w:r>
      <w:r w:rsidR="006F4F54" w:rsidRPr="00DC7CEA">
        <w:t xml:space="preserve"> </w:t>
      </w:r>
      <w:r w:rsidR="006F4F54" w:rsidRPr="004D27D5">
        <w:t>a</w:t>
      </w:r>
      <w:r w:rsidR="006F4F54">
        <w:t xml:space="preserve"> specific</w:t>
      </w:r>
      <w:r w:rsidR="006F4F54" w:rsidRPr="004D27D5">
        <w:t xml:space="preserve"> </w:t>
      </w:r>
      <w:r w:rsidR="006F4F54" w:rsidRPr="00264A1C">
        <w:rPr>
          <w:b/>
          <w:bCs/>
          <w:i/>
          <w:iCs/>
        </w:rPr>
        <w:t>aerial shooting plan</w:t>
      </w:r>
      <w:r w:rsidR="000665CD" w:rsidRPr="00ED4883">
        <w:t>. These terms are defined</w:t>
      </w:r>
      <w:r w:rsidR="00012CD9">
        <w:t xml:space="preserve">, and the plans must be </w:t>
      </w:r>
      <w:r w:rsidR="00012CD9" w:rsidRPr="00ED4883">
        <w:t xml:space="preserve">made available to CASA on written request to the operator or </w:t>
      </w:r>
      <w:r w:rsidR="00012CD9" w:rsidRPr="00012CD9">
        <w:t>the aerial shooting organisa</w:t>
      </w:r>
      <w:r w:rsidR="00012CD9" w:rsidRPr="007B3250">
        <w:t>tion</w:t>
      </w:r>
      <w:r w:rsidR="000665CD">
        <w:t xml:space="preserve">. The plans </w:t>
      </w:r>
      <w:r w:rsidR="000665CD">
        <w:lastRenderedPageBreak/>
        <w:t xml:space="preserve">must be given to </w:t>
      </w:r>
      <w:r w:rsidR="006F4F54">
        <w:t>the shooter</w:t>
      </w:r>
      <w:r w:rsidR="000665CD">
        <w:t xml:space="preserve">, the operator, the pilot in command and the occupier. The latter must have </w:t>
      </w:r>
      <w:r w:rsidR="006F4F54" w:rsidRPr="004D27D5">
        <w:t>no objections to the proposed operation</w:t>
      </w:r>
      <w:r w:rsidR="006F4F54">
        <w:t xml:space="preserve"> or the aerial shooting plan</w:t>
      </w:r>
      <w:r w:rsidR="006F4F54" w:rsidRPr="004D27D5">
        <w:t>.</w:t>
      </w:r>
    </w:p>
    <w:p w14:paraId="58AFDF49" w14:textId="01C20AFD" w:rsidR="006736D3" w:rsidRDefault="006736D3" w:rsidP="003029EA">
      <w:pPr>
        <w:pStyle w:val="LDClauseHeading"/>
      </w:pPr>
      <w:r w:rsidRPr="00BF79E3">
        <w:t>[3</w:t>
      </w:r>
      <w:r w:rsidR="0013726B">
        <w:t>3</w:t>
      </w:r>
      <w:r w:rsidRPr="00BF79E3">
        <w:t>]</w:t>
      </w:r>
      <w:r w:rsidRPr="00BF79E3">
        <w:tab/>
        <w:t xml:space="preserve">Paragraph </w:t>
      </w:r>
      <w:r w:rsidR="00A11DE4">
        <w:t>17</w:t>
      </w:r>
      <w:r w:rsidR="00A11DE4" w:rsidRPr="00BF79E3">
        <w:t>.0</w:t>
      </w:r>
      <w:r w:rsidR="00A93AB4">
        <w:t>9</w:t>
      </w:r>
      <w:r w:rsidR="00A11DE4">
        <w:t> (</w:t>
      </w:r>
      <w:r w:rsidR="00A93AB4">
        <w:t>1</w:t>
      </w:r>
      <w:r w:rsidR="00A11DE4" w:rsidRPr="00BF79E3">
        <w:t>)</w:t>
      </w:r>
      <w:r w:rsidR="00DF7872">
        <w:t> </w:t>
      </w:r>
      <w:r>
        <w:t>(</w:t>
      </w:r>
      <w:r w:rsidR="00A93AB4">
        <w:t>b</w:t>
      </w:r>
      <w:r w:rsidRPr="00BF79E3">
        <w:t>)</w:t>
      </w:r>
    </w:p>
    <w:p w14:paraId="6E15D081" w14:textId="0DDA7AF2" w:rsidR="006736D3" w:rsidRDefault="006736D3" w:rsidP="00C42334">
      <w:pPr>
        <w:ind w:left="737"/>
      </w:pPr>
      <w:r>
        <w:t>Amendment 3</w:t>
      </w:r>
      <w:r w:rsidR="0002250B">
        <w:t>3</w:t>
      </w:r>
      <w:r>
        <w:t xml:space="preserve"> </w:t>
      </w:r>
      <w:r w:rsidR="00547C9F">
        <w:t>provides that Division 4 applies to a task specialist marine pilot transfer operation conducted at night</w:t>
      </w:r>
      <w:r w:rsidR="00DC7CEA">
        <w:t xml:space="preserve"> only, rather than generally</w:t>
      </w:r>
      <w:r w:rsidR="00547C9F">
        <w:t>.</w:t>
      </w:r>
    </w:p>
    <w:p w14:paraId="55ECCEA9" w14:textId="0C2C4396" w:rsidR="006736D3" w:rsidRDefault="006736D3" w:rsidP="00F465BC">
      <w:pPr>
        <w:pStyle w:val="LDClauseHeading"/>
      </w:pPr>
      <w:r w:rsidRPr="00BF79E3">
        <w:t>[3</w:t>
      </w:r>
      <w:r w:rsidR="0013726B">
        <w:t>4</w:t>
      </w:r>
      <w:r w:rsidRPr="00BF79E3">
        <w:t>]</w:t>
      </w:r>
      <w:r w:rsidRPr="00BF79E3">
        <w:tab/>
      </w:r>
      <w:r w:rsidR="00F465BC" w:rsidRPr="00BF79E3">
        <w:t xml:space="preserve">Paragraph </w:t>
      </w:r>
      <w:r w:rsidR="00F465BC">
        <w:t>17</w:t>
      </w:r>
      <w:r w:rsidR="00F465BC" w:rsidRPr="00BF79E3">
        <w:t>.0</w:t>
      </w:r>
      <w:r w:rsidR="00F465BC">
        <w:t>9 (3</w:t>
      </w:r>
      <w:r w:rsidR="00F465BC" w:rsidRPr="00BF79E3">
        <w:t>)</w:t>
      </w:r>
      <w:r w:rsidR="00DF7872">
        <w:t> </w:t>
      </w:r>
      <w:r w:rsidR="00F465BC">
        <w:t>(b</w:t>
      </w:r>
      <w:r w:rsidR="00F465BC" w:rsidRPr="00BF79E3">
        <w:t>)</w:t>
      </w:r>
    </w:p>
    <w:p w14:paraId="78C11583" w14:textId="68A2A979" w:rsidR="006736D3" w:rsidRPr="004C1EC2" w:rsidRDefault="006736D3" w:rsidP="00F465BC">
      <w:pPr>
        <w:ind w:left="737"/>
      </w:pPr>
      <w:r>
        <w:t>Amendment 3</w:t>
      </w:r>
      <w:r w:rsidR="0002250B">
        <w:t>4</w:t>
      </w:r>
      <w:r>
        <w:t xml:space="preserve"> </w:t>
      </w:r>
      <w:r w:rsidR="00620740">
        <w:t xml:space="preserve">removes reference to </w:t>
      </w:r>
      <w:r w:rsidR="00DF7872">
        <w:t>“</w:t>
      </w:r>
      <w:r w:rsidR="00620740">
        <w:t>serviceable</w:t>
      </w:r>
      <w:r w:rsidR="00DF7872">
        <w:t>”</w:t>
      </w:r>
      <w:r w:rsidR="00620740">
        <w:t xml:space="preserve"> autopilot</w:t>
      </w:r>
      <w:r w:rsidR="00DC7CEA">
        <w:t xml:space="preserve"> because section 22.05 </w:t>
      </w:r>
      <w:r w:rsidR="00620740">
        <w:t>contains requirements for the serviceability of equipment.</w:t>
      </w:r>
    </w:p>
    <w:p w14:paraId="226346EA" w14:textId="434C7836" w:rsidR="006736D3" w:rsidRPr="00BF79E3" w:rsidRDefault="006736D3" w:rsidP="00F76DA9">
      <w:pPr>
        <w:pStyle w:val="LDClauseHeading"/>
        <w:rPr>
          <w:i/>
          <w:iCs/>
        </w:rPr>
      </w:pPr>
      <w:r w:rsidRPr="00BF79E3">
        <w:t>[3</w:t>
      </w:r>
      <w:r w:rsidR="0013726B">
        <w:t>5</w:t>
      </w:r>
      <w:r w:rsidRPr="00BF79E3">
        <w:t>]</w:t>
      </w:r>
      <w:r w:rsidRPr="00BF79E3">
        <w:tab/>
      </w:r>
      <w:r w:rsidR="00F465BC">
        <w:t>After p</w:t>
      </w:r>
      <w:r w:rsidR="00F465BC" w:rsidRPr="00BF79E3">
        <w:t xml:space="preserve">aragraph </w:t>
      </w:r>
      <w:r w:rsidR="00F465BC">
        <w:t>17</w:t>
      </w:r>
      <w:r w:rsidR="00F465BC" w:rsidRPr="00BF79E3">
        <w:t>.0</w:t>
      </w:r>
      <w:r w:rsidR="00F465BC">
        <w:t>9 (3</w:t>
      </w:r>
      <w:r w:rsidR="00F465BC" w:rsidRPr="00BF79E3">
        <w:t>)</w:t>
      </w:r>
      <w:r w:rsidR="00DF7872">
        <w:t> </w:t>
      </w:r>
      <w:r w:rsidR="00F465BC">
        <w:t>(b</w:t>
      </w:r>
      <w:r w:rsidR="00F465BC" w:rsidRPr="00BF79E3">
        <w:t>)</w:t>
      </w:r>
    </w:p>
    <w:p w14:paraId="55A45074" w14:textId="6DEE6EE4" w:rsidR="006736D3" w:rsidRPr="004C1EC2" w:rsidRDefault="006736D3" w:rsidP="00F76DA9">
      <w:pPr>
        <w:ind w:left="737"/>
      </w:pPr>
      <w:r>
        <w:t>Amendment 3</w:t>
      </w:r>
      <w:r w:rsidR="0002250B">
        <w:t>5</w:t>
      </w:r>
      <w:r>
        <w:t xml:space="preserve"> </w:t>
      </w:r>
      <w:r w:rsidR="00F76DA9">
        <w:t>adds an explanatory Note</w:t>
      </w:r>
      <w:r w:rsidR="00DC7CEA">
        <w:t xml:space="preserve"> as a signpost to section 22.05.</w:t>
      </w:r>
    </w:p>
    <w:p w14:paraId="1BAF5CFE" w14:textId="6F210A1A" w:rsidR="006736D3" w:rsidRDefault="006736D3" w:rsidP="00CA3782">
      <w:pPr>
        <w:pStyle w:val="LDClauseHeading"/>
      </w:pPr>
      <w:r w:rsidRPr="00BF79E3">
        <w:t>[3</w:t>
      </w:r>
      <w:r w:rsidR="0013726B">
        <w:t>6</w:t>
      </w:r>
      <w:r w:rsidRPr="00BF79E3">
        <w:t>]</w:t>
      </w:r>
      <w:r w:rsidRPr="00BF79E3">
        <w:tab/>
      </w:r>
      <w:r w:rsidR="00623081">
        <w:t>After subsection</w:t>
      </w:r>
      <w:r w:rsidR="00623081" w:rsidRPr="00BF79E3">
        <w:t xml:space="preserve"> </w:t>
      </w:r>
      <w:r w:rsidR="00623081">
        <w:t>17</w:t>
      </w:r>
      <w:r w:rsidR="00623081" w:rsidRPr="00BF79E3">
        <w:t>.0</w:t>
      </w:r>
      <w:r w:rsidR="00623081">
        <w:t>9 (3</w:t>
      </w:r>
      <w:r w:rsidR="00623081" w:rsidRPr="00BF79E3">
        <w:t>)</w:t>
      </w:r>
    </w:p>
    <w:p w14:paraId="318F3080" w14:textId="618D693A" w:rsidR="006736D3" w:rsidRPr="00740239" w:rsidRDefault="006736D3" w:rsidP="00CA3782">
      <w:pPr>
        <w:ind w:left="737"/>
      </w:pPr>
      <w:r>
        <w:t>Amendment 3</w:t>
      </w:r>
      <w:r w:rsidR="0002250B">
        <w:t>6</w:t>
      </w:r>
      <w:r>
        <w:t xml:space="preserve"> </w:t>
      </w:r>
      <w:r w:rsidR="00D961FA">
        <w:t>provides that, w</w:t>
      </w:r>
      <w:r w:rsidR="00D961FA" w:rsidRPr="00D961FA">
        <w:t>ith effect from the beginning of 2 December 2023, a single-engine rotorcraft must be equipped with a usage monitoring system</w:t>
      </w:r>
      <w:r w:rsidR="001A5DE2">
        <w:t xml:space="preserve"> (the </w:t>
      </w:r>
      <w:r w:rsidR="006414C6">
        <w:t>requirements</w:t>
      </w:r>
      <w:r w:rsidR="001A5DE2">
        <w:t xml:space="preserve"> for which are in section 22.06).</w:t>
      </w:r>
      <w:r w:rsidR="008569A7">
        <w:t xml:space="preserve"> </w:t>
      </w:r>
    </w:p>
    <w:p w14:paraId="5D446921" w14:textId="67AC8B54" w:rsidR="006736D3" w:rsidRDefault="006736D3" w:rsidP="00A81986">
      <w:pPr>
        <w:pStyle w:val="LDClauseHeading"/>
      </w:pPr>
      <w:r w:rsidRPr="00BF79E3">
        <w:t>[3</w:t>
      </w:r>
      <w:r w:rsidR="0013726B">
        <w:t>7</w:t>
      </w:r>
      <w:r w:rsidRPr="00BF79E3">
        <w:t>]</w:t>
      </w:r>
      <w:r w:rsidRPr="00BF79E3">
        <w:tab/>
      </w:r>
      <w:r w:rsidR="00642BEA">
        <w:t>Paragraph</w:t>
      </w:r>
      <w:r w:rsidRPr="00BF79E3">
        <w:t xml:space="preserve"> 1</w:t>
      </w:r>
      <w:r w:rsidR="00642BEA">
        <w:t>8</w:t>
      </w:r>
      <w:r w:rsidRPr="00BF79E3">
        <w:t>.0</w:t>
      </w:r>
      <w:r w:rsidR="00642BEA">
        <w:t>4</w:t>
      </w:r>
      <w:r w:rsidR="00DF7872">
        <w:t> </w:t>
      </w:r>
      <w:r w:rsidR="00642BEA">
        <w:t>(a)</w:t>
      </w:r>
    </w:p>
    <w:p w14:paraId="2481ED88" w14:textId="7A4A8C78" w:rsidR="006736D3" w:rsidRDefault="006736D3" w:rsidP="00B62D7A">
      <w:pPr>
        <w:ind w:left="737"/>
      </w:pPr>
      <w:r>
        <w:t>Amendment 3</w:t>
      </w:r>
      <w:r w:rsidR="0002250B">
        <w:t>7</w:t>
      </w:r>
      <w:r>
        <w:t xml:space="preserve"> </w:t>
      </w:r>
      <w:r w:rsidR="00302BC9">
        <w:t>corrects an erroneous reference</w:t>
      </w:r>
      <w:r w:rsidR="00B62D7A">
        <w:t>.</w:t>
      </w:r>
    </w:p>
    <w:p w14:paraId="27824C61" w14:textId="6169FBF1" w:rsidR="006736D3" w:rsidRDefault="006736D3" w:rsidP="00F22945">
      <w:pPr>
        <w:pStyle w:val="LDClauseHeading"/>
      </w:pPr>
      <w:r w:rsidRPr="00BF79E3">
        <w:t>[</w:t>
      </w:r>
      <w:r>
        <w:t>3</w:t>
      </w:r>
      <w:r w:rsidR="00140D22">
        <w:t>8</w:t>
      </w:r>
      <w:r w:rsidRPr="00BF79E3">
        <w:t>]</w:t>
      </w:r>
      <w:r w:rsidRPr="00BF79E3">
        <w:tab/>
      </w:r>
      <w:r w:rsidR="00F22945">
        <w:t>Paragraph</w:t>
      </w:r>
      <w:r w:rsidR="00F22945" w:rsidRPr="00BF79E3">
        <w:t xml:space="preserve"> 1</w:t>
      </w:r>
      <w:r w:rsidR="00F22945">
        <w:t>8</w:t>
      </w:r>
      <w:r w:rsidR="00F22945" w:rsidRPr="00BF79E3">
        <w:t>.0</w:t>
      </w:r>
      <w:r w:rsidR="00F22945">
        <w:t>4</w:t>
      </w:r>
      <w:r w:rsidR="00DF7872">
        <w:t> </w:t>
      </w:r>
      <w:r w:rsidR="00F22945">
        <w:t>(c)</w:t>
      </w:r>
    </w:p>
    <w:p w14:paraId="746D762F" w14:textId="0E6A97B1" w:rsidR="00F22945" w:rsidRDefault="006736D3" w:rsidP="00BF6CE4">
      <w:pPr>
        <w:ind w:left="737"/>
      </w:pPr>
      <w:r>
        <w:t>Amendment 3</w:t>
      </w:r>
      <w:r w:rsidR="0002250B">
        <w:t>8</w:t>
      </w:r>
      <w:r>
        <w:t xml:space="preserve"> </w:t>
      </w:r>
      <w:r w:rsidR="00F22945">
        <w:t>corrects an erroneous reference.</w:t>
      </w:r>
    </w:p>
    <w:p w14:paraId="6E7AC6D1" w14:textId="39F33201" w:rsidR="006736D3" w:rsidRDefault="006736D3" w:rsidP="00BF6CE4">
      <w:pPr>
        <w:pStyle w:val="LDClauseHeading"/>
      </w:pPr>
      <w:r w:rsidRPr="00BF79E3">
        <w:t>[</w:t>
      </w:r>
      <w:r>
        <w:t>3</w:t>
      </w:r>
      <w:r w:rsidR="00140D22">
        <w:t>9</w:t>
      </w:r>
      <w:r w:rsidRPr="00BF79E3">
        <w:t>]</w:t>
      </w:r>
      <w:r w:rsidRPr="00BF79E3">
        <w:tab/>
        <w:t xml:space="preserve">Subsection </w:t>
      </w:r>
      <w:r w:rsidR="000759A4">
        <w:t>22.03</w:t>
      </w:r>
      <w:r w:rsidR="00DF7872">
        <w:t> </w:t>
      </w:r>
      <w:r w:rsidR="000759A4">
        <w:t>(3)</w:t>
      </w:r>
    </w:p>
    <w:p w14:paraId="29081977" w14:textId="41D227F4" w:rsidR="006736D3" w:rsidRPr="005E4396" w:rsidRDefault="006736D3" w:rsidP="00BF6CE4">
      <w:pPr>
        <w:pStyle w:val="LDAmendHeading"/>
        <w:rPr>
          <w:i/>
          <w:iCs/>
        </w:rPr>
      </w:pPr>
      <w:r w:rsidRPr="005E4396">
        <w:t>[</w:t>
      </w:r>
      <w:r w:rsidR="00140D22">
        <w:t>40</w:t>
      </w:r>
      <w:r w:rsidRPr="005E4396">
        <w:t>]</w:t>
      </w:r>
      <w:r w:rsidRPr="005E4396">
        <w:tab/>
      </w:r>
      <w:r w:rsidR="000759A4" w:rsidRPr="00BF79E3">
        <w:t xml:space="preserve">Subsection </w:t>
      </w:r>
      <w:r w:rsidR="000759A4">
        <w:t>22.03</w:t>
      </w:r>
      <w:r w:rsidR="00DF7872">
        <w:t> </w:t>
      </w:r>
      <w:r w:rsidR="000759A4">
        <w:t>(3)</w:t>
      </w:r>
    </w:p>
    <w:p w14:paraId="5781EBF1" w14:textId="418BAAFB" w:rsidR="006736D3" w:rsidRDefault="006736D3" w:rsidP="00BF6CE4">
      <w:pPr>
        <w:pStyle w:val="LDClauseHeading"/>
      </w:pPr>
      <w:r w:rsidRPr="00CB2711">
        <w:t>[</w:t>
      </w:r>
      <w:r w:rsidR="00140D22">
        <w:t>41</w:t>
      </w:r>
      <w:r w:rsidRPr="00CB2711">
        <w:t>]</w:t>
      </w:r>
      <w:r w:rsidRPr="00CB2711">
        <w:tab/>
      </w:r>
      <w:r w:rsidR="000759A4">
        <w:t>P</w:t>
      </w:r>
      <w:r w:rsidRPr="00CB2711">
        <w:t xml:space="preserve">aragraph </w:t>
      </w:r>
      <w:r w:rsidR="000759A4">
        <w:t>22.03</w:t>
      </w:r>
      <w:r w:rsidR="00DF7872">
        <w:t> </w:t>
      </w:r>
      <w:r w:rsidR="000759A4">
        <w:t>(4)</w:t>
      </w:r>
      <w:r w:rsidR="00DF7872">
        <w:t> </w:t>
      </w:r>
      <w:r w:rsidR="000759A4">
        <w:t>(b)</w:t>
      </w:r>
    </w:p>
    <w:p w14:paraId="2E4554BE" w14:textId="0B475FF5" w:rsidR="006736D3" w:rsidRPr="00BF79E3" w:rsidRDefault="006736D3" w:rsidP="00BF6CE4">
      <w:pPr>
        <w:ind w:left="737"/>
      </w:pPr>
      <w:r>
        <w:t>Amendment</w:t>
      </w:r>
      <w:r w:rsidR="0098691F">
        <w:t>s</w:t>
      </w:r>
      <w:r>
        <w:t xml:space="preserve"> </w:t>
      </w:r>
      <w:r w:rsidR="00D621A3">
        <w:t>3</w:t>
      </w:r>
      <w:r w:rsidR="0002250B">
        <w:t>9</w:t>
      </w:r>
      <w:r w:rsidR="00D621A3">
        <w:t xml:space="preserve"> to </w:t>
      </w:r>
      <w:r w:rsidR="0002250B">
        <w:t>41</w:t>
      </w:r>
      <w:r>
        <w:t xml:space="preserve"> </w:t>
      </w:r>
      <w:r w:rsidR="0098691F">
        <w:t xml:space="preserve">replace erroneous references to </w:t>
      </w:r>
      <w:r w:rsidR="00DF7872">
        <w:t>“</w:t>
      </w:r>
      <w:r w:rsidR="00D621A3">
        <w:t>aeroplane</w:t>
      </w:r>
      <w:r w:rsidR="00DF7872">
        <w:t>”</w:t>
      </w:r>
      <w:r w:rsidR="0098691F">
        <w:t xml:space="preserve"> with references to ‘</w:t>
      </w:r>
      <w:r w:rsidR="00D621A3">
        <w:t>air</w:t>
      </w:r>
      <w:r w:rsidR="0098691F">
        <w:t>craft’.</w:t>
      </w:r>
      <w:r w:rsidR="00D621A3">
        <w:t xml:space="preserve"> Section 22.03 is intended to apply to all aircraft</w:t>
      </w:r>
      <w:r w:rsidR="008A6353">
        <w:t xml:space="preserve"> to which the MOS applies.</w:t>
      </w:r>
    </w:p>
    <w:p w14:paraId="34D0CED9" w14:textId="61D0EF76" w:rsidR="006736D3" w:rsidRDefault="006736D3" w:rsidP="00B47C11">
      <w:pPr>
        <w:pStyle w:val="LDClauseHeading"/>
      </w:pPr>
      <w:r w:rsidRPr="00BF79E3">
        <w:t>[4</w:t>
      </w:r>
      <w:r w:rsidR="00140D22">
        <w:t>2</w:t>
      </w:r>
      <w:r w:rsidRPr="00BF79E3">
        <w:t>]</w:t>
      </w:r>
      <w:r w:rsidRPr="00BF79E3">
        <w:tab/>
        <w:t xml:space="preserve">Section </w:t>
      </w:r>
      <w:r w:rsidR="00B47C11">
        <w:t>22.05</w:t>
      </w:r>
    </w:p>
    <w:p w14:paraId="3B1453F2" w14:textId="277F5DCE" w:rsidR="00E03ABC" w:rsidRPr="00E112CF" w:rsidRDefault="006736D3" w:rsidP="009C3F33">
      <w:pPr>
        <w:ind w:left="737"/>
      </w:pPr>
      <w:r>
        <w:t>Amendment 4</w:t>
      </w:r>
      <w:r w:rsidR="0002250B">
        <w:t>2</w:t>
      </w:r>
      <w:r>
        <w:t xml:space="preserve"> </w:t>
      </w:r>
      <w:r w:rsidR="00E03ABC">
        <w:t>more clearly mandates that a</w:t>
      </w:r>
      <w:r w:rsidR="00E03ABC" w:rsidRPr="00BF79E3">
        <w:t xml:space="preserve">ny equipment required by </w:t>
      </w:r>
      <w:r w:rsidR="009E597D">
        <w:t>the MOS</w:t>
      </w:r>
      <w:r w:rsidR="00E03ABC" w:rsidRPr="00BF79E3">
        <w:t xml:space="preserve"> to be fitted to, or carried on, an aircraft for a flight must be operative unless</w:t>
      </w:r>
      <w:r w:rsidR="00E03ABC">
        <w:t xml:space="preserve"> </w:t>
      </w:r>
      <w:r w:rsidR="00E03ABC" w:rsidRPr="00BF79E3">
        <w:t xml:space="preserve">another </w:t>
      </w:r>
      <w:r w:rsidR="009E597D">
        <w:t>provision</w:t>
      </w:r>
      <w:r w:rsidR="00E03ABC" w:rsidRPr="00BF79E3">
        <w:t xml:space="preserve"> of th</w:t>
      </w:r>
      <w:r w:rsidR="00E03ABC">
        <w:t>e</w:t>
      </w:r>
      <w:r w:rsidR="00E03ABC" w:rsidRPr="00BF79E3">
        <w:t xml:space="preserve"> </w:t>
      </w:r>
      <w:r w:rsidR="009E597D">
        <w:t>civil aviation legislation</w:t>
      </w:r>
      <w:r w:rsidR="00E03ABC" w:rsidRPr="00BF79E3">
        <w:t xml:space="preserve"> provides otherwise</w:t>
      </w:r>
      <w:r w:rsidR="00E03ABC">
        <w:t xml:space="preserve">, </w:t>
      </w:r>
      <w:r w:rsidR="00E03ABC" w:rsidRPr="00BF79E3">
        <w:t>or</w:t>
      </w:r>
      <w:r w:rsidR="00E03ABC">
        <w:t xml:space="preserve"> </w:t>
      </w:r>
      <w:r w:rsidR="00E03ABC" w:rsidRPr="00BF79E3">
        <w:t xml:space="preserve">a permissible unserviceability </w:t>
      </w:r>
      <w:r w:rsidR="00E03ABC">
        <w:t>is involved</w:t>
      </w:r>
      <w:r w:rsidR="00E03ABC" w:rsidRPr="00BF79E3">
        <w:t>.</w:t>
      </w:r>
    </w:p>
    <w:p w14:paraId="04E32719" w14:textId="5C3E7CCE" w:rsidR="006736D3" w:rsidRDefault="006736D3" w:rsidP="00BC504C">
      <w:pPr>
        <w:pStyle w:val="LDClauseHeading"/>
      </w:pPr>
      <w:r w:rsidRPr="00BF79E3">
        <w:t>[4</w:t>
      </w:r>
      <w:r w:rsidR="00140D22">
        <w:t>3</w:t>
      </w:r>
      <w:r w:rsidRPr="00BF79E3">
        <w:t>]</w:t>
      </w:r>
      <w:r w:rsidRPr="00BF79E3">
        <w:tab/>
      </w:r>
      <w:r w:rsidR="00114A8B">
        <w:t>Section 22.06, the heading</w:t>
      </w:r>
    </w:p>
    <w:p w14:paraId="195F9039" w14:textId="6446C3EC" w:rsidR="006736D3" w:rsidRPr="00BF79E3" w:rsidRDefault="006736D3" w:rsidP="00BC504C">
      <w:pPr>
        <w:ind w:left="737"/>
      </w:pPr>
      <w:r>
        <w:t>Amendment 4</w:t>
      </w:r>
      <w:r w:rsidR="0002250B">
        <w:t>3</w:t>
      </w:r>
      <w:r>
        <w:t xml:space="preserve"> </w:t>
      </w:r>
      <w:r w:rsidR="00114A8B">
        <w:t>provides for a more accurate section heading.</w:t>
      </w:r>
    </w:p>
    <w:p w14:paraId="022C9FA5" w14:textId="4C38E2B1" w:rsidR="006736D3" w:rsidRDefault="006736D3" w:rsidP="00BC504C">
      <w:pPr>
        <w:pStyle w:val="LDClauseHeading"/>
      </w:pPr>
      <w:r w:rsidRPr="00BF79E3">
        <w:t>[4</w:t>
      </w:r>
      <w:r w:rsidR="00140D22">
        <w:t>4</w:t>
      </w:r>
      <w:r w:rsidRPr="00BF79E3">
        <w:t>]</w:t>
      </w:r>
      <w:r w:rsidRPr="00BF79E3">
        <w:tab/>
      </w:r>
      <w:r w:rsidR="00BC504C">
        <w:t>Subsection 22.06</w:t>
      </w:r>
      <w:r w:rsidR="00DF7872">
        <w:t> </w:t>
      </w:r>
      <w:r w:rsidR="00BC504C">
        <w:t>(1)</w:t>
      </w:r>
    </w:p>
    <w:p w14:paraId="04F5349E" w14:textId="1FEB8ECD" w:rsidR="006736D3" w:rsidRPr="00B829EA" w:rsidRDefault="006736D3" w:rsidP="00A44B5F">
      <w:pPr>
        <w:ind w:left="737"/>
      </w:pPr>
      <w:r>
        <w:t>Amendment 4</w:t>
      </w:r>
      <w:r w:rsidR="0002250B">
        <w:t>4</w:t>
      </w:r>
      <w:r>
        <w:t xml:space="preserve"> </w:t>
      </w:r>
      <w:r w:rsidR="00173C76">
        <w:t xml:space="preserve">provides </w:t>
      </w:r>
      <w:r w:rsidR="00912212">
        <w:t>that t</w:t>
      </w:r>
      <w:r w:rsidR="00912212" w:rsidRPr="00912212">
        <w:t>his section applies to a rotorcraft conducting an aerial work operation if it is required by the civil aviation legislation to be fitted with a usage monitoring system.</w:t>
      </w:r>
    </w:p>
    <w:p w14:paraId="4DF0434D" w14:textId="3D5D6BFB" w:rsidR="006736D3" w:rsidRDefault="006736D3" w:rsidP="007E18BC">
      <w:pPr>
        <w:pStyle w:val="LDClauseHeading"/>
      </w:pPr>
      <w:r w:rsidRPr="00BF79E3">
        <w:t>[4</w:t>
      </w:r>
      <w:r w:rsidR="00140D22">
        <w:t>5</w:t>
      </w:r>
      <w:r w:rsidRPr="00BF79E3">
        <w:t>]</w:t>
      </w:r>
      <w:r w:rsidRPr="00BF79E3">
        <w:tab/>
      </w:r>
      <w:r w:rsidR="006F27CA">
        <w:t>Subsection 22.06</w:t>
      </w:r>
      <w:r w:rsidR="00DF7872">
        <w:t> </w:t>
      </w:r>
      <w:r w:rsidR="006F27CA">
        <w:t>(2), the Note</w:t>
      </w:r>
    </w:p>
    <w:p w14:paraId="1552D0C2" w14:textId="5914113F" w:rsidR="006736D3" w:rsidRDefault="006736D3" w:rsidP="007E18BC">
      <w:pPr>
        <w:ind w:left="737"/>
      </w:pPr>
      <w:r>
        <w:t>Amendment 4</w:t>
      </w:r>
      <w:r w:rsidR="0002250B">
        <w:t>5</w:t>
      </w:r>
      <w:r>
        <w:t xml:space="preserve"> </w:t>
      </w:r>
      <w:r w:rsidR="006F27CA">
        <w:t>removes a</w:t>
      </w:r>
      <w:r w:rsidR="007E18BC">
        <w:t xml:space="preserve"> superfluous</w:t>
      </w:r>
      <w:r w:rsidR="006F27CA">
        <w:t xml:space="preserve"> explanatory Note.</w:t>
      </w:r>
    </w:p>
    <w:p w14:paraId="251F6D55" w14:textId="44044131" w:rsidR="006736D3" w:rsidRDefault="006736D3" w:rsidP="005337B2">
      <w:pPr>
        <w:pStyle w:val="LDClauseHeading"/>
      </w:pPr>
      <w:r w:rsidRPr="00BF79E3">
        <w:t>[4</w:t>
      </w:r>
      <w:r w:rsidR="00140D22">
        <w:t>6</w:t>
      </w:r>
      <w:r w:rsidRPr="00BF79E3">
        <w:t>]</w:t>
      </w:r>
      <w:r w:rsidRPr="00BF79E3">
        <w:tab/>
      </w:r>
      <w:r w:rsidR="007E18BC">
        <w:t>Subsection 22.08</w:t>
      </w:r>
      <w:r w:rsidR="00DF7872">
        <w:t> </w:t>
      </w:r>
      <w:r w:rsidR="007E18BC">
        <w:t>(2)</w:t>
      </w:r>
    </w:p>
    <w:p w14:paraId="41B21AF7" w14:textId="319A4B99" w:rsidR="006736D3" w:rsidRPr="00BF79E3" w:rsidRDefault="006736D3" w:rsidP="005337B2">
      <w:pPr>
        <w:ind w:left="737"/>
      </w:pPr>
      <w:r>
        <w:t>Amendment 4</w:t>
      </w:r>
      <w:r w:rsidR="0002250B">
        <w:t>6</w:t>
      </w:r>
      <w:r>
        <w:t xml:space="preserve"> </w:t>
      </w:r>
      <w:r w:rsidR="008A06DB">
        <w:t xml:space="preserve">removes a superfluous reference to </w:t>
      </w:r>
      <w:r w:rsidR="005337B2">
        <w:t xml:space="preserve">the head of power for the Chapter. </w:t>
      </w:r>
    </w:p>
    <w:p w14:paraId="68C13B56" w14:textId="0752F172" w:rsidR="006736D3" w:rsidRDefault="006736D3" w:rsidP="00FB7A61">
      <w:pPr>
        <w:pStyle w:val="LDClauseHeading"/>
      </w:pPr>
      <w:r w:rsidRPr="00835881">
        <w:lastRenderedPageBreak/>
        <w:t>[4</w:t>
      </w:r>
      <w:r w:rsidR="00140D22">
        <w:t>7</w:t>
      </w:r>
      <w:r w:rsidRPr="00835881">
        <w:t>]</w:t>
      </w:r>
      <w:r w:rsidRPr="00835881">
        <w:tab/>
      </w:r>
      <w:r w:rsidR="00E83099">
        <w:t>P</w:t>
      </w:r>
      <w:r w:rsidRPr="00835881">
        <w:t xml:space="preserve">aragraph </w:t>
      </w:r>
      <w:r w:rsidR="00E83099">
        <w:t>23.02</w:t>
      </w:r>
      <w:r w:rsidRPr="00835881">
        <w:t> (</w:t>
      </w:r>
      <w:r w:rsidR="00DF0786">
        <w:t>3</w:t>
      </w:r>
      <w:r w:rsidRPr="00835881">
        <w:t>) (</w:t>
      </w:r>
      <w:r w:rsidR="0094175B">
        <w:t>a</w:t>
      </w:r>
      <w:r w:rsidRPr="00835881">
        <w:t>)</w:t>
      </w:r>
    </w:p>
    <w:p w14:paraId="37052207" w14:textId="7245D9CD" w:rsidR="006736D3" w:rsidRDefault="006736D3" w:rsidP="00FB7A61">
      <w:pPr>
        <w:pStyle w:val="LDClauseHeading"/>
      </w:pPr>
      <w:r w:rsidRPr="00BF79E3">
        <w:t>[4</w:t>
      </w:r>
      <w:r w:rsidR="00140D22">
        <w:t>8</w:t>
      </w:r>
      <w:r w:rsidRPr="00BF79E3">
        <w:t>]</w:t>
      </w:r>
      <w:r w:rsidRPr="00BF79E3">
        <w:tab/>
      </w:r>
      <w:r w:rsidR="004F2FAC">
        <w:t>Subs</w:t>
      </w:r>
      <w:r w:rsidRPr="00BF79E3">
        <w:t xml:space="preserve">ection </w:t>
      </w:r>
      <w:r w:rsidR="004F2FAC">
        <w:t>23.02</w:t>
      </w:r>
      <w:r w:rsidR="00DF7872">
        <w:t> </w:t>
      </w:r>
      <w:r w:rsidR="004F2FAC">
        <w:t>(4)</w:t>
      </w:r>
    </w:p>
    <w:p w14:paraId="5AC6DD43" w14:textId="7CC187FA" w:rsidR="006736D3" w:rsidRDefault="006736D3" w:rsidP="00FB7A61">
      <w:pPr>
        <w:pStyle w:val="LDClauseHeading"/>
      </w:pPr>
      <w:r w:rsidRPr="00BF79E3">
        <w:t>[4</w:t>
      </w:r>
      <w:r w:rsidR="00140D22">
        <w:t>9</w:t>
      </w:r>
      <w:r w:rsidRPr="00BF79E3">
        <w:t>]</w:t>
      </w:r>
      <w:r w:rsidRPr="00BF79E3">
        <w:tab/>
      </w:r>
      <w:r w:rsidR="0025186A">
        <w:t>Subs</w:t>
      </w:r>
      <w:r w:rsidR="0025186A" w:rsidRPr="00BF79E3">
        <w:t xml:space="preserve">ection </w:t>
      </w:r>
      <w:r w:rsidR="0025186A">
        <w:t>23.02</w:t>
      </w:r>
      <w:r w:rsidR="00DF7872">
        <w:t> </w:t>
      </w:r>
      <w:r w:rsidR="0025186A">
        <w:t>(4)</w:t>
      </w:r>
    </w:p>
    <w:p w14:paraId="5F0EC71C" w14:textId="184C5DFD" w:rsidR="003209F6" w:rsidRDefault="003209F6" w:rsidP="00FB7A61">
      <w:pPr>
        <w:ind w:left="737"/>
      </w:pPr>
      <w:r>
        <w:t>Amendments 4</w:t>
      </w:r>
      <w:r w:rsidR="0002250B">
        <w:t>7</w:t>
      </w:r>
      <w:r>
        <w:t xml:space="preserve"> to 4</w:t>
      </w:r>
      <w:r w:rsidR="0002250B">
        <w:t>9</w:t>
      </w:r>
      <w:r>
        <w:t xml:space="preserve"> </w:t>
      </w:r>
      <w:r w:rsidR="00A454B7">
        <w:t>clarify that</w:t>
      </w:r>
      <w:r w:rsidR="0094175B">
        <w:t xml:space="preserve"> </w:t>
      </w:r>
      <w:r w:rsidR="00A454B7">
        <w:t xml:space="preserve">references to a </w:t>
      </w:r>
      <w:r w:rsidR="00DF7872">
        <w:t>“</w:t>
      </w:r>
      <w:r w:rsidR="00A454B7">
        <w:t>competency check</w:t>
      </w:r>
      <w:r w:rsidR="00DF7872">
        <w:t>”</w:t>
      </w:r>
      <w:r w:rsidR="00A454B7">
        <w:t xml:space="preserve"> are to a </w:t>
      </w:r>
      <w:r w:rsidR="00DF7872">
        <w:t>“</w:t>
      </w:r>
      <w:r w:rsidR="00A454B7">
        <w:t>general emergency competency check</w:t>
      </w:r>
      <w:r w:rsidR="00DF7872">
        <w:t>”</w:t>
      </w:r>
      <w:r w:rsidR="00A454B7">
        <w:t>.</w:t>
      </w:r>
    </w:p>
    <w:p w14:paraId="5651C3CD" w14:textId="44BE74D9" w:rsidR="006736D3" w:rsidRDefault="006736D3" w:rsidP="00C8481E">
      <w:pPr>
        <w:pStyle w:val="LDClauseHeading"/>
      </w:pPr>
      <w:r w:rsidRPr="00BF79E3">
        <w:t>[</w:t>
      </w:r>
      <w:r w:rsidR="00140D22">
        <w:t>50</w:t>
      </w:r>
      <w:r w:rsidRPr="00BF79E3">
        <w:t>]</w:t>
      </w:r>
      <w:r w:rsidRPr="00BF79E3">
        <w:tab/>
      </w:r>
      <w:r w:rsidR="00FB7A61">
        <w:t>Subs</w:t>
      </w:r>
      <w:r w:rsidR="00FB7A61" w:rsidRPr="00BF79E3">
        <w:t xml:space="preserve">ection </w:t>
      </w:r>
      <w:r w:rsidR="00FB7A61">
        <w:t>23.03</w:t>
      </w:r>
      <w:r w:rsidR="00DF7872">
        <w:t> </w:t>
      </w:r>
      <w:r w:rsidR="00FB7A61">
        <w:t>(4)</w:t>
      </w:r>
    </w:p>
    <w:p w14:paraId="19D16126" w14:textId="7B95E5CB" w:rsidR="006736D3" w:rsidRPr="00E112CF" w:rsidRDefault="006736D3" w:rsidP="00C8481E">
      <w:pPr>
        <w:ind w:left="737"/>
      </w:pPr>
      <w:r>
        <w:t xml:space="preserve">Amendment </w:t>
      </w:r>
      <w:r w:rsidR="0002250B">
        <w:t>50</w:t>
      </w:r>
      <w:r>
        <w:t xml:space="preserve"> </w:t>
      </w:r>
      <w:r w:rsidR="00C8481E">
        <w:t xml:space="preserve">corrects an </w:t>
      </w:r>
      <w:r w:rsidR="00A454B7">
        <w:t>incorrect reference</w:t>
      </w:r>
      <w:r w:rsidR="00C8481E">
        <w:t>.</w:t>
      </w:r>
    </w:p>
    <w:p w14:paraId="1088A1D6" w14:textId="409D96F4" w:rsidR="006736D3" w:rsidRDefault="006736D3" w:rsidP="00A91142">
      <w:pPr>
        <w:pStyle w:val="LDClauseHeading"/>
      </w:pPr>
      <w:r w:rsidRPr="00BF79E3">
        <w:t>[</w:t>
      </w:r>
      <w:r w:rsidR="00140D22">
        <w:t>51</w:t>
      </w:r>
      <w:r w:rsidRPr="00BF79E3">
        <w:t>]</w:t>
      </w:r>
      <w:r w:rsidRPr="00BF79E3">
        <w:tab/>
      </w:r>
      <w:r w:rsidR="00607B00">
        <w:t>P</w:t>
      </w:r>
      <w:r w:rsidR="00607B00" w:rsidRPr="00835881">
        <w:t xml:space="preserve">aragraph </w:t>
      </w:r>
      <w:r w:rsidR="00607B00">
        <w:t>23.05</w:t>
      </w:r>
      <w:r w:rsidR="00607B00" w:rsidRPr="00835881">
        <w:t> (</w:t>
      </w:r>
      <w:r w:rsidR="00607B00">
        <w:t>2</w:t>
      </w:r>
      <w:r w:rsidR="00607B00" w:rsidRPr="00835881">
        <w:t>) (</w:t>
      </w:r>
      <w:r w:rsidR="00607B00">
        <w:t>a</w:t>
      </w:r>
      <w:r w:rsidR="00607B00" w:rsidRPr="00835881">
        <w:t>)</w:t>
      </w:r>
    </w:p>
    <w:p w14:paraId="64B5369A" w14:textId="1C15F883" w:rsidR="006736D3" w:rsidRDefault="006736D3" w:rsidP="00A91142">
      <w:pPr>
        <w:ind w:left="737"/>
      </w:pPr>
      <w:r>
        <w:t xml:space="preserve">Amendment </w:t>
      </w:r>
      <w:r w:rsidR="0002250B">
        <w:t>51</w:t>
      </w:r>
      <w:r>
        <w:t xml:space="preserve"> </w:t>
      </w:r>
      <w:r w:rsidR="00A454B7">
        <w:t>is similar to Amendments 4</w:t>
      </w:r>
      <w:r w:rsidR="0002250B">
        <w:t>7</w:t>
      </w:r>
      <w:r w:rsidR="00A454B7">
        <w:t>, 4</w:t>
      </w:r>
      <w:r w:rsidR="0002250B">
        <w:t>8</w:t>
      </w:r>
      <w:r w:rsidR="00A454B7">
        <w:t xml:space="preserve"> and 4</w:t>
      </w:r>
      <w:r w:rsidR="0002250B">
        <w:t>9</w:t>
      </w:r>
      <w:r w:rsidR="00A91142">
        <w:t>.</w:t>
      </w:r>
    </w:p>
    <w:p w14:paraId="16FCA410" w14:textId="11EB789C" w:rsidR="006736D3" w:rsidRDefault="006736D3" w:rsidP="00BA0413">
      <w:pPr>
        <w:pStyle w:val="LDClauseHeading"/>
      </w:pPr>
      <w:r w:rsidRPr="00BF79E3">
        <w:t>[5</w:t>
      </w:r>
      <w:r w:rsidR="00140D22">
        <w:t>2</w:t>
      </w:r>
      <w:r w:rsidRPr="00BF79E3">
        <w:t>]</w:t>
      </w:r>
      <w:r w:rsidRPr="00BF79E3">
        <w:tab/>
      </w:r>
      <w:r w:rsidR="00BA0413">
        <w:t>P</w:t>
      </w:r>
      <w:r w:rsidR="00BA0413" w:rsidRPr="00835881">
        <w:t xml:space="preserve">aragraph </w:t>
      </w:r>
      <w:r w:rsidR="00BA0413">
        <w:t>23.05</w:t>
      </w:r>
      <w:r w:rsidR="00BA0413" w:rsidRPr="00835881">
        <w:t> (</w:t>
      </w:r>
      <w:r w:rsidR="00BA0413">
        <w:t>2</w:t>
      </w:r>
      <w:r w:rsidR="00BA0413" w:rsidRPr="00835881">
        <w:t>) (</w:t>
      </w:r>
      <w:r w:rsidR="00BA0413">
        <w:t>a</w:t>
      </w:r>
      <w:r w:rsidR="00BA0413" w:rsidRPr="00835881">
        <w:t>)</w:t>
      </w:r>
    </w:p>
    <w:p w14:paraId="752EC5C9" w14:textId="117EA2EF" w:rsidR="006736D3" w:rsidRPr="00264375" w:rsidRDefault="006736D3" w:rsidP="00BA0413">
      <w:pPr>
        <w:ind w:left="737"/>
      </w:pPr>
      <w:r>
        <w:t>Amendment 5</w:t>
      </w:r>
      <w:r w:rsidR="0002250B">
        <w:t>2</w:t>
      </w:r>
      <w:r>
        <w:t xml:space="preserve"> </w:t>
      </w:r>
      <w:r w:rsidR="00BA0413">
        <w:t xml:space="preserve">corrects an </w:t>
      </w:r>
      <w:r w:rsidR="00A454B7">
        <w:t>incorrect reference</w:t>
      </w:r>
      <w:r w:rsidR="00BA0413">
        <w:t>.</w:t>
      </w:r>
    </w:p>
    <w:p w14:paraId="1E66B744" w14:textId="423D6F62" w:rsidR="006736D3" w:rsidRDefault="006736D3" w:rsidP="00823288">
      <w:pPr>
        <w:pStyle w:val="LDClauseHeading"/>
      </w:pPr>
      <w:r w:rsidRPr="00BF79E3">
        <w:t>[5</w:t>
      </w:r>
      <w:r w:rsidR="00140D22">
        <w:t>3</w:t>
      </w:r>
      <w:r w:rsidRPr="00BF79E3">
        <w:t>]</w:t>
      </w:r>
      <w:r w:rsidRPr="00BF79E3">
        <w:tab/>
      </w:r>
      <w:r w:rsidR="00823288">
        <w:t>After subsection 23.05</w:t>
      </w:r>
      <w:r w:rsidR="00823288" w:rsidRPr="00835881">
        <w:t> (</w:t>
      </w:r>
      <w:r w:rsidR="00823288">
        <w:t>2</w:t>
      </w:r>
      <w:r w:rsidR="00823288" w:rsidRPr="00835881">
        <w:t>)</w:t>
      </w:r>
    </w:p>
    <w:p w14:paraId="6591804C" w14:textId="72040AAA" w:rsidR="006736D3" w:rsidRPr="00BF79E3" w:rsidRDefault="006736D3" w:rsidP="0038508D">
      <w:pPr>
        <w:ind w:left="737"/>
      </w:pPr>
      <w:r>
        <w:t>Amendment 5</w:t>
      </w:r>
      <w:r w:rsidR="0002250B">
        <w:t>3</w:t>
      </w:r>
      <w:r>
        <w:t xml:space="preserve"> provides that </w:t>
      </w:r>
      <w:r w:rsidR="0033148C" w:rsidRPr="0033148C">
        <w:tab/>
        <w:t>recurrent training and checking for the general emergency training matters mentioned in paragraphs 23.02</w:t>
      </w:r>
      <w:r w:rsidR="00DF7872">
        <w:t> </w:t>
      </w:r>
      <w:r w:rsidR="0033148C" w:rsidRPr="0033148C">
        <w:t>(2)</w:t>
      </w:r>
      <w:r w:rsidR="00DF7872">
        <w:t> </w:t>
      </w:r>
      <w:r w:rsidR="0033148C" w:rsidRPr="0033148C">
        <w:t>(e) and (f) does not need to include in</w:t>
      </w:r>
      <w:r w:rsidR="00215890">
        <w:noBreakHyphen/>
      </w:r>
      <w:r w:rsidR="0033148C" w:rsidRPr="0033148C">
        <w:t>water practical training and checking, except for the training and checking in underwater escape.</w:t>
      </w:r>
      <w:r w:rsidR="0034535E">
        <w:t xml:space="preserve"> In-water life jacket and life raft training is only conducted when a pilot conducts their first check of general competency.</w:t>
      </w:r>
    </w:p>
    <w:p w14:paraId="19F3C039" w14:textId="39CBBF67" w:rsidR="006736D3" w:rsidRPr="00BF79E3" w:rsidRDefault="006736D3" w:rsidP="00F77C79">
      <w:pPr>
        <w:pStyle w:val="LDClauseHeading"/>
        <w:rPr>
          <w:i/>
          <w:iCs/>
        </w:rPr>
      </w:pPr>
      <w:r w:rsidRPr="00BF79E3">
        <w:t>[5</w:t>
      </w:r>
      <w:r w:rsidR="00140D22">
        <w:t>4</w:t>
      </w:r>
      <w:r w:rsidRPr="00BF79E3">
        <w:t>]</w:t>
      </w:r>
      <w:r w:rsidRPr="00BF79E3">
        <w:tab/>
      </w:r>
      <w:r w:rsidR="0038508D">
        <w:t>Subsection 23.05</w:t>
      </w:r>
      <w:r w:rsidR="0038508D" w:rsidRPr="00835881">
        <w:t> (</w:t>
      </w:r>
      <w:r w:rsidR="0038508D">
        <w:t>4</w:t>
      </w:r>
      <w:r w:rsidR="0038508D" w:rsidRPr="00835881">
        <w:t>)</w:t>
      </w:r>
    </w:p>
    <w:p w14:paraId="310C811F" w14:textId="587AA955" w:rsidR="006736D3" w:rsidRDefault="006736D3" w:rsidP="00F77C79">
      <w:pPr>
        <w:pStyle w:val="LDClauseHeading"/>
      </w:pPr>
      <w:r w:rsidRPr="00BF79E3">
        <w:t>[5</w:t>
      </w:r>
      <w:r w:rsidR="00140D22">
        <w:t>5</w:t>
      </w:r>
      <w:r w:rsidRPr="00BF79E3">
        <w:t>]</w:t>
      </w:r>
      <w:r w:rsidRPr="00BF79E3">
        <w:tab/>
      </w:r>
      <w:r w:rsidR="0038508D">
        <w:t>Subsection 23.05</w:t>
      </w:r>
      <w:r w:rsidR="0038508D" w:rsidRPr="00835881">
        <w:t> (</w:t>
      </w:r>
      <w:r w:rsidR="0038508D">
        <w:t>5</w:t>
      </w:r>
      <w:r w:rsidR="0038508D" w:rsidRPr="00835881">
        <w:t>)</w:t>
      </w:r>
    </w:p>
    <w:p w14:paraId="06AA5F3E" w14:textId="74BF16B0" w:rsidR="006736D3" w:rsidRDefault="006736D3" w:rsidP="00DA2AAE">
      <w:pPr>
        <w:pStyle w:val="LDClauseHeading"/>
      </w:pPr>
      <w:r w:rsidRPr="00BF79E3">
        <w:t>[5</w:t>
      </w:r>
      <w:r w:rsidR="00140D22">
        <w:t>6</w:t>
      </w:r>
      <w:r w:rsidRPr="00BF79E3">
        <w:t>]</w:t>
      </w:r>
      <w:r w:rsidRPr="00BF79E3">
        <w:tab/>
      </w:r>
      <w:r w:rsidR="00F960BE">
        <w:t>Section 23.06</w:t>
      </w:r>
    </w:p>
    <w:p w14:paraId="1A45CCC8" w14:textId="75AF55B9" w:rsidR="00F960BE" w:rsidRPr="003F0DA1" w:rsidRDefault="00F960BE" w:rsidP="00F960BE">
      <w:pPr>
        <w:ind w:left="737"/>
      </w:pPr>
      <w:r>
        <w:t>Amendments 5</w:t>
      </w:r>
      <w:r w:rsidR="0002250B">
        <w:t>4</w:t>
      </w:r>
      <w:r>
        <w:t xml:space="preserve"> to 5</w:t>
      </w:r>
      <w:r w:rsidR="0002250B">
        <w:t>6</w:t>
      </w:r>
      <w:r>
        <w:t xml:space="preserve"> add reference</w:t>
      </w:r>
      <w:r w:rsidR="00A454B7">
        <w:t>s</w:t>
      </w:r>
      <w:r>
        <w:t xml:space="preserve"> to a </w:t>
      </w:r>
      <w:r w:rsidR="00DF7872">
        <w:t>“</w:t>
      </w:r>
      <w:r>
        <w:t>competency</w:t>
      </w:r>
      <w:r w:rsidR="00DF7872">
        <w:t>”</w:t>
      </w:r>
      <w:r>
        <w:t xml:space="preserve"> check. This ensures the correct kind of check event is referenced.</w:t>
      </w:r>
    </w:p>
    <w:p w14:paraId="194CBE32" w14:textId="43A0EFBE" w:rsidR="006736D3" w:rsidRDefault="006736D3" w:rsidP="008E0C75">
      <w:pPr>
        <w:pStyle w:val="LDClauseHeading"/>
      </w:pPr>
      <w:r w:rsidRPr="00BF79E3">
        <w:t>[5</w:t>
      </w:r>
      <w:r w:rsidR="00140D22">
        <w:t>7</w:t>
      </w:r>
      <w:r w:rsidRPr="00BF79E3">
        <w:t>]</w:t>
      </w:r>
      <w:r w:rsidRPr="00BF79E3">
        <w:tab/>
      </w:r>
      <w:r w:rsidR="00DA2AAE">
        <w:t>Paragraph 23.10</w:t>
      </w:r>
      <w:r w:rsidR="00215890">
        <w:t> </w:t>
      </w:r>
      <w:r w:rsidR="00DA2AAE">
        <w:t>(1)</w:t>
      </w:r>
      <w:r w:rsidR="00215890">
        <w:t> </w:t>
      </w:r>
      <w:r w:rsidR="00DA2AAE">
        <w:t>(b)</w:t>
      </w:r>
    </w:p>
    <w:p w14:paraId="302932FF" w14:textId="094288B1" w:rsidR="006736D3" w:rsidRPr="003F0DA1" w:rsidRDefault="006736D3" w:rsidP="00B409AF">
      <w:pPr>
        <w:ind w:left="737"/>
      </w:pPr>
      <w:r>
        <w:t>Amendment 5</w:t>
      </w:r>
      <w:r w:rsidR="0002250B">
        <w:t>7</w:t>
      </w:r>
      <w:r>
        <w:t xml:space="preserve"> </w:t>
      </w:r>
      <w:r w:rsidR="00FE2B96">
        <w:t>expands the persons authorised to conduct general emergency training or a competency assessment</w:t>
      </w:r>
      <w:r w:rsidR="00F72F69">
        <w:t>, and provides the criteria such persons must meet.</w:t>
      </w:r>
    </w:p>
    <w:p w14:paraId="37962845" w14:textId="101A22A5" w:rsidR="006736D3" w:rsidRDefault="006736D3" w:rsidP="00861E92">
      <w:pPr>
        <w:pStyle w:val="LDClauseHeading"/>
      </w:pPr>
      <w:r w:rsidRPr="00BF79E3">
        <w:t>[5</w:t>
      </w:r>
      <w:r w:rsidR="00140D22">
        <w:t>8</w:t>
      </w:r>
      <w:r w:rsidRPr="00BF79E3">
        <w:t>]</w:t>
      </w:r>
      <w:r w:rsidRPr="00BF79E3">
        <w:tab/>
        <w:t>Sub</w:t>
      </w:r>
      <w:r w:rsidR="00B409AF">
        <w:t>section 23.10</w:t>
      </w:r>
      <w:r w:rsidR="00DF7872">
        <w:t> </w:t>
      </w:r>
      <w:r w:rsidR="00B409AF">
        <w:t>(3)</w:t>
      </w:r>
    </w:p>
    <w:p w14:paraId="3A24053C" w14:textId="55AFC684" w:rsidR="006736D3" w:rsidRDefault="006736D3" w:rsidP="0039085E">
      <w:pPr>
        <w:pStyle w:val="LDClauseHeading"/>
      </w:pPr>
      <w:r w:rsidRPr="00BF79E3">
        <w:t>[5</w:t>
      </w:r>
      <w:r w:rsidR="00140D22">
        <w:t>9</w:t>
      </w:r>
      <w:r w:rsidRPr="00BF79E3">
        <w:t>]</w:t>
      </w:r>
      <w:r w:rsidRPr="00BF79E3">
        <w:tab/>
      </w:r>
      <w:r w:rsidR="008E302A" w:rsidRPr="00BF79E3">
        <w:t>Sub</w:t>
      </w:r>
      <w:r w:rsidR="008E302A">
        <w:t>section 23.10</w:t>
      </w:r>
      <w:r w:rsidR="00DF7872">
        <w:t> </w:t>
      </w:r>
      <w:r w:rsidR="008E302A">
        <w:t>(3)</w:t>
      </w:r>
    </w:p>
    <w:p w14:paraId="08974F5A" w14:textId="0F90A969" w:rsidR="008E302A" w:rsidRDefault="008E302A" w:rsidP="008E302A">
      <w:pPr>
        <w:ind w:left="737"/>
      </w:pPr>
      <w:r>
        <w:t>Amendment</w:t>
      </w:r>
      <w:r w:rsidR="0039085E">
        <w:t>s</w:t>
      </w:r>
      <w:r>
        <w:t xml:space="preserve"> 5</w:t>
      </w:r>
      <w:r w:rsidR="0002250B">
        <w:t>8</w:t>
      </w:r>
      <w:r w:rsidR="0039085E">
        <w:t xml:space="preserve"> and 5</w:t>
      </w:r>
      <w:r w:rsidR="0002250B">
        <w:t>9</w:t>
      </w:r>
      <w:r>
        <w:t xml:space="preserve"> require a person authorised to conduct general emergency training or a competency assessment to be nominated in the operator’s operations manual.</w:t>
      </w:r>
      <w:r w:rsidR="00033EB6">
        <w:t xml:space="preserve"> The nomination must state that the person meets the stipulated requirements.</w:t>
      </w:r>
    </w:p>
    <w:p w14:paraId="2514B3A3" w14:textId="535FA718" w:rsidR="006736D3" w:rsidRDefault="006736D3" w:rsidP="00920B8E">
      <w:pPr>
        <w:pStyle w:val="LDClauseHeading"/>
      </w:pPr>
      <w:r w:rsidRPr="00A87A41">
        <w:t>[</w:t>
      </w:r>
      <w:r w:rsidR="00140D22">
        <w:t>60</w:t>
      </w:r>
      <w:r w:rsidRPr="00A87A41">
        <w:t>]</w:t>
      </w:r>
      <w:r w:rsidRPr="00A87A41">
        <w:tab/>
      </w:r>
      <w:r w:rsidR="008F6CF3">
        <w:t>Subsection 23.11</w:t>
      </w:r>
      <w:r w:rsidR="00DF7872">
        <w:t> </w:t>
      </w:r>
      <w:r w:rsidR="008F6CF3">
        <w:t>(1)</w:t>
      </w:r>
    </w:p>
    <w:p w14:paraId="0052265F" w14:textId="179A2833" w:rsidR="00216A06" w:rsidRDefault="006736D3" w:rsidP="00920B8E">
      <w:pPr>
        <w:ind w:left="737"/>
      </w:pPr>
      <w:r>
        <w:t xml:space="preserve">Amendment </w:t>
      </w:r>
      <w:r w:rsidR="0002250B">
        <w:t>60</w:t>
      </w:r>
      <w:r>
        <w:t xml:space="preserve"> </w:t>
      </w:r>
      <w:r w:rsidR="00216A06">
        <w:t xml:space="preserve">provides that CASA may </w:t>
      </w:r>
      <w:r w:rsidR="003C09E0">
        <w:t>test the person nominated to conduct general emergency training or a competency assessment</w:t>
      </w:r>
      <w:r w:rsidR="00E41B26">
        <w:t xml:space="preserve"> for an operator. This amendment is related to </w:t>
      </w:r>
      <w:r w:rsidR="00D71BA0">
        <w:t>A</w:t>
      </w:r>
      <w:r w:rsidR="00E41B26">
        <w:t xml:space="preserve">mendments </w:t>
      </w:r>
      <w:r w:rsidR="00F958B7">
        <w:t>5</w:t>
      </w:r>
      <w:r w:rsidR="0002250B">
        <w:t>7</w:t>
      </w:r>
      <w:r w:rsidR="00F958B7">
        <w:t xml:space="preserve"> to 5</w:t>
      </w:r>
      <w:r w:rsidR="0002250B">
        <w:t>9</w:t>
      </w:r>
      <w:r w:rsidR="00F958B7">
        <w:t>.</w:t>
      </w:r>
    </w:p>
    <w:p w14:paraId="6DB178A0" w14:textId="311A1F8E" w:rsidR="006736D3" w:rsidRDefault="006736D3" w:rsidP="00B53E90">
      <w:pPr>
        <w:pStyle w:val="LDClauseHeading"/>
        <w:rPr>
          <w:i/>
          <w:iCs/>
        </w:rPr>
      </w:pPr>
      <w:r w:rsidRPr="00BF79E3">
        <w:t>[</w:t>
      </w:r>
      <w:r w:rsidR="00140D22">
        <w:t>61</w:t>
      </w:r>
      <w:r w:rsidRPr="00BF79E3">
        <w:t>]</w:t>
      </w:r>
      <w:r w:rsidRPr="00BF79E3">
        <w:tab/>
        <w:t xml:space="preserve">Section </w:t>
      </w:r>
      <w:r w:rsidR="00C12F9D">
        <w:t>24.02</w:t>
      </w:r>
    </w:p>
    <w:p w14:paraId="5A0428F8" w14:textId="6ADD65A2" w:rsidR="00140D22" w:rsidRDefault="006736D3" w:rsidP="003043DA">
      <w:pPr>
        <w:ind w:left="737"/>
      </w:pPr>
      <w:r>
        <w:t xml:space="preserve">Amendment </w:t>
      </w:r>
      <w:r w:rsidR="0002250B">
        <w:t>61</w:t>
      </w:r>
      <w:r>
        <w:t xml:space="preserve"> </w:t>
      </w:r>
      <w:r w:rsidR="0042358A">
        <w:t xml:space="preserve">corrects </w:t>
      </w:r>
      <w:r w:rsidR="0061714C">
        <w:t xml:space="preserve">the timeframes in which air crew members must complete </w:t>
      </w:r>
      <w:r w:rsidR="008751B1">
        <w:t>competency checks</w:t>
      </w:r>
      <w:r w:rsidR="003514CF">
        <w:t>, allowing them to be every 12</w:t>
      </w:r>
      <w:r w:rsidR="00B027D2">
        <w:t xml:space="preserve"> </w:t>
      </w:r>
      <w:r w:rsidR="003514CF">
        <w:t>months, including for IFR and NVFR</w:t>
      </w:r>
      <w:r w:rsidR="000508F8">
        <w:t xml:space="preserve"> flights,</w:t>
      </w:r>
      <w:r w:rsidR="003514CF">
        <w:t xml:space="preserve"> as well as VFR flights</w:t>
      </w:r>
      <w:r w:rsidR="008751B1">
        <w:t>.</w:t>
      </w:r>
    </w:p>
    <w:sectPr w:rsidR="00140D22" w:rsidSect="00DC65E2">
      <w:headerReference w:type="first" r:id="rId11"/>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88FB7" w14:textId="77777777" w:rsidR="00DA76F9" w:rsidRDefault="00DA76F9" w:rsidP="00F17631">
      <w:r>
        <w:separator/>
      </w:r>
    </w:p>
  </w:endnote>
  <w:endnote w:type="continuationSeparator" w:id="0">
    <w:p w14:paraId="4ACFEB79" w14:textId="77777777" w:rsidR="00DA76F9" w:rsidRDefault="00DA76F9" w:rsidP="00F17631">
      <w:r>
        <w:continuationSeparator/>
      </w:r>
    </w:p>
  </w:endnote>
  <w:endnote w:type="continuationNotice" w:id="1">
    <w:p w14:paraId="22F40432" w14:textId="77777777" w:rsidR="00DA76F9" w:rsidRDefault="00DA7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6FFDE" w14:textId="77777777" w:rsidR="00DA76F9" w:rsidRDefault="00DA76F9" w:rsidP="00F17631">
      <w:r>
        <w:separator/>
      </w:r>
    </w:p>
  </w:footnote>
  <w:footnote w:type="continuationSeparator" w:id="0">
    <w:p w14:paraId="7C92D05C" w14:textId="77777777" w:rsidR="00DA76F9" w:rsidRDefault="00DA76F9" w:rsidP="00F17631">
      <w:r>
        <w:continuationSeparator/>
      </w:r>
    </w:p>
  </w:footnote>
  <w:footnote w:type="continuationNotice" w:id="1">
    <w:p w14:paraId="4F54AED7" w14:textId="77777777" w:rsidR="00DA76F9" w:rsidRDefault="00DA76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D3475" w14:textId="77777777" w:rsidR="00DC65E2" w:rsidRDefault="00DC65E2">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5FA248DF" w14:textId="77777777" w:rsidR="00DC65E2" w:rsidRDefault="00DC65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23455"/>
      <w:docPartObj>
        <w:docPartGallery w:val="Page Numbers (Top of Page)"/>
        <w:docPartUnique/>
      </w:docPartObj>
    </w:sdtPr>
    <w:sdtEndPr>
      <w:rPr>
        <w:noProof/>
      </w:rPr>
    </w:sdtEndPr>
    <w:sdtContent>
      <w:p w14:paraId="779DEDBE" w14:textId="77777777" w:rsidR="00DC65E2" w:rsidRDefault="00DC65E2" w:rsidP="00DC65E2">
        <w:pPr>
          <w:jc w:val="center"/>
        </w:pPr>
        <w:r>
          <w:fldChar w:fldCharType="begin"/>
        </w:r>
        <w:r>
          <w:instrText xml:space="preserve"> PAGE   \* MERGEFORMAT </w:instrText>
        </w:r>
        <w:r>
          <w:fldChar w:fldCharType="separate"/>
        </w:r>
        <w:r w:rsidR="00A37E84">
          <w:rPr>
            <w:noProof/>
          </w:rPr>
          <w:t>10</w:t>
        </w:r>
        <w:r>
          <w:rPr>
            <w:noProof/>
          </w:rPr>
          <w:fldChar w:fldCharType="end"/>
        </w:r>
      </w:p>
    </w:sdtContent>
  </w:sdt>
  <w:p w14:paraId="00B688A4" w14:textId="77777777" w:rsidR="00DC65E2" w:rsidRDefault="00DC65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36990"/>
      <w:docPartObj>
        <w:docPartGallery w:val="Page Numbers (Top of Page)"/>
        <w:docPartUnique/>
      </w:docPartObj>
    </w:sdtPr>
    <w:sdtEndPr>
      <w:rPr>
        <w:noProof/>
      </w:rPr>
    </w:sdtEndPr>
    <w:sdtContent>
      <w:p w14:paraId="47361C48" w14:textId="77777777" w:rsidR="00DC65E2" w:rsidRDefault="00DC65E2" w:rsidP="00DC65E2">
        <w:pPr>
          <w:jc w:val="center"/>
        </w:pPr>
        <w:r>
          <w:fldChar w:fldCharType="begin"/>
        </w:r>
        <w:r>
          <w:instrText xml:space="preserve"> PAGE   \* MERGEFORMAT </w:instrText>
        </w:r>
        <w:r>
          <w:fldChar w:fldCharType="separate"/>
        </w:r>
        <w:r w:rsidR="00A37E84">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nsid w:val="157C5D78"/>
    <w:multiLevelType w:val="hybridMultilevel"/>
    <w:tmpl w:val="CE843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6">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8">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F391BCA"/>
    <w:multiLevelType w:val="hybridMultilevel"/>
    <w:tmpl w:val="89EC9560"/>
    <w:lvl w:ilvl="0" w:tplc="9B0EDB60">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3">
    <w:nsid w:val="594C117F"/>
    <w:multiLevelType w:val="hybridMultilevel"/>
    <w:tmpl w:val="EC24A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5">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11"/>
  </w:num>
  <w:num w:numId="2">
    <w:abstractNumId w:val="15"/>
  </w:num>
  <w:num w:numId="3">
    <w:abstractNumId w:val="20"/>
  </w:num>
  <w:num w:numId="4">
    <w:abstractNumId w:val="18"/>
  </w:num>
  <w:num w:numId="5">
    <w:abstractNumId w:val="17"/>
  </w:num>
  <w:num w:numId="6">
    <w:abstractNumId w:val="24"/>
  </w:num>
  <w:num w:numId="7">
    <w:abstractNumId w:val="26"/>
  </w:num>
  <w:num w:numId="8">
    <w:abstractNumId w:val="10"/>
  </w:num>
  <w:num w:numId="9">
    <w:abstractNumId w:val="19"/>
  </w:num>
  <w:num w:numId="10">
    <w:abstractNumId w:val="14"/>
  </w:num>
  <w:num w:numId="11">
    <w:abstractNumId w:val="6"/>
  </w:num>
  <w:num w:numId="12">
    <w:abstractNumId w:val="7"/>
  </w:num>
  <w:num w:numId="13">
    <w:abstractNumId w:val="9"/>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2"/>
  </w:num>
  <w:num w:numId="23">
    <w:abstractNumId w:val="25"/>
  </w:num>
  <w:num w:numId="24">
    <w:abstractNumId w:val="1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D3"/>
    <w:rsid w:val="000002B4"/>
    <w:rsid w:val="00002B9B"/>
    <w:rsid w:val="000063E2"/>
    <w:rsid w:val="00012CD9"/>
    <w:rsid w:val="000157C4"/>
    <w:rsid w:val="0002250B"/>
    <w:rsid w:val="000225D0"/>
    <w:rsid w:val="00024EDA"/>
    <w:rsid w:val="00027512"/>
    <w:rsid w:val="00033EB6"/>
    <w:rsid w:val="000345A3"/>
    <w:rsid w:val="000508F8"/>
    <w:rsid w:val="000515B8"/>
    <w:rsid w:val="0005265F"/>
    <w:rsid w:val="0005764F"/>
    <w:rsid w:val="0006069B"/>
    <w:rsid w:val="00061A9B"/>
    <w:rsid w:val="000665CD"/>
    <w:rsid w:val="00073B9E"/>
    <w:rsid w:val="000759A4"/>
    <w:rsid w:val="00083A1B"/>
    <w:rsid w:val="0008645E"/>
    <w:rsid w:val="00091811"/>
    <w:rsid w:val="00097B52"/>
    <w:rsid w:val="000A34DD"/>
    <w:rsid w:val="000B2EE1"/>
    <w:rsid w:val="000B5208"/>
    <w:rsid w:val="000C34C1"/>
    <w:rsid w:val="000C63C6"/>
    <w:rsid w:val="000C73B4"/>
    <w:rsid w:val="000D0DA2"/>
    <w:rsid w:val="000D70A5"/>
    <w:rsid w:val="000E33D6"/>
    <w:rsid w:val="000E57EA"/>
    <w:rsid w:val="000F73CE"/>
    <w:rsid w:val="00104454"/>
    <w:rsid w:val="0010508A"/>
    <w:rsid w:val="00105DAD"/>
    <w:rsid w:val="0010622A"/>
    <w:rsid w:val="00107CB8"/>
    <w:rsid w:val="00114A8B"/>
    <w:rsid w:val="0011736B"/>
    <w:rsid w:val="00123920"/>
    <w:rsid w:val="0013614B"/>
    <w:rsid w:val="0013726B"/>
    <w:rsid w:val="00140D22"/>
    <w:rsid w:val="00143DF8"/>
    <w:rsid w:val="00147501"/>
    <w:rsid w:val="001530D0"/>
    <w:rsid w:val="00160DF6"/>
    <w:rsid w:val="00164366"/>
    <w:rsid w:val="001655D2"/>
    <w:rsid w:val="00173C76"/>
    <w:rsid w:val="001879DA"/>
    <w:rsid w:val="001907E5"/>
    <w:rsid w:val="001942D1"/>
    <w:rsid w:val="00194CA1"/>
    <w:rsid w:val="001976E3"/>
    <w:rsid w:val="001A3DB5"/>
    <w:rsid w:val="001A5DE2"/>
    <w:rsid w:val="001B46A0"/>
    <w:rsid w:val="001D0812"/>
    <w:rsid w:val="001D2B6E"/>
    <w:rsid w:val="001E0CB9"/>
    <w:rsid w:val="001E266B"/>
    <w:rsid w:val="00210D4E"/>
    <w:rsid w:val="00212E28"/>
    <w:rsid w:val="00215890"/>
    <w:rsid w:val="00216A06"/>
    <w:rsid w:val="0023126A"/>
    <w:rsid w:val="00234ED9"/>
    <w:rsid w:val="00235575"/>
    <w:rsid w:val="0023625B"/>
    <w:rsid w:val="00250D8E"/>
    <w:rsid w:val="0025186A"/>
    <w:rsid w:val="00255D87"/>
    <w:rsid w:val="00261BC4"/>
    <w:rsid w:val="002653D6"/>
    <w:rsid w:val="00270D61"/>
    <w:rsid w:val="002757FA"/>
    <w:rsid w:val="00277261"/>
    <w:rsid w:val="00281B63"/>
    <w:rsid w:val="002A2C0A"/>
    <w:rsid w:val="002A387D"/>
    <w:rsid w:val="002A47E9"/>
    <w:rsid w:val="002A51F3"/>
    <w:rsid w:val="002C3138"/>
    <w:rsid w:val="002C75A7"/>
    <w:rsid w:val="002C7E4B"/>
    <w:rsid w:val="002D1CF0"/>
    <w:rsid w:val="002D5291"/>
    <w:rsid w:val="002E31CD"/>
    <w:rsid w:val="002E6C29"/>
    <w:rsid w:val="002F07E5"/>
    <w:rsid w:val="002F639F"/>
    <w:rsid w:val="003029EA"/>
    <w:rsid w:val="00302BC9"/>
    <w:rsid w:val="003043DA"/>
    <w:rsid w:val="00304917"/>
    <w:rsid w:val="00306E97"/>
    <w:rsid w:val="00314F9D"/>
    <w:rsid w:val="0031503C"/>
    <w:rsid w:val="003209F6"/>
    <w:rsid w:val="00326E6E"/>
    <w:rsid w:val="0033148C"/>
    <w:rsid w:val="00333FF8"/>
    <w:rsid w:val="003439A2"/>
    <w:rsid w:val="0034535E"/>
    <w:rsid w:val="003514CF"/>
    <w:rsid w:val="00360A4C"/>
    <w:rsid w:val="00371F2A"/>
    <w:rsid w:val="003743B3"/>
    <w:rsid w:val="0037445C"/>
    <w:rsid w:val="0038508D"/>
    <w:rsid w:val="00386D7E"/>
    <w:rsid w:val="0039085E"/>
    <w:rsid w:val="003929D5"/>
    <w:rsid w:val="003A4874"/>
    <w:rsid w:val="003A7655"/>
    <w:rsid w:val="003B55BF"/>
    <w:rsid w:val="003C04BD"/>
    <w:rsid w:val="003C09E0"/>
    <w:rsid w:val="003C40CC"/>
    <w:rsid w:val="003C5903"/>
    <w:rsid w:val="003D1FD8"/>
    <w:rsid w:val="003D3045"/>
    <w:rsid w:val="003E366B"/>
    <w:rsid w:val="003E3E14"/>
    <w:rsid w:val="003E48E0"/>
    <w:rsid w:val="003E6299"/>
    <w:rsid w:val="004005E1"/>
    <w:rsid w:val="00401C30"/>
    <w:rsid w:val="0040778A"/>
    <w:rsid w:val="004165CC"/>
    <w:rsid w:val="00416B30"/>
    <w:rsid w:val="00420DE9"/>
    <w:rsid w:val="0042358A"/>
    <w:rsid w:val="00434D24"/>
    <w:rsid w:val="00441765"/>
    <w:rsid w:val="00443F86"/>
    <w:rsid w:val="00445695"/>
    <w:rsid w:val="00460596"/>
    <w:rsid w:val="00472DCE"/>
    <w:rsid w:val="00473F8E"/>
    <w:rsid w:val="004741A8"/>
    <w:rsid w:val="00482711"/>
    <w:rsid w:val="0049673E"/>
    <w:rsid w:val="004A132A"/>
    <w:rsid w:val="004A1E6D"/>
    <w:rsid w:val="004A4225"/>
    <w:rsid w:val="004B38D7"/>
    <w:rsid w:val="004C0045"/>
    <w:rsid w:val="004C2E2E"/>
    <w:rsid w:val="004C353E"/>
    <w:rsid w:val="004C4D47"/>
    <w:rsid w:val="004C556F"/>
    <w:rsid w:val="004D23E3"/>
    <w:rsid w:val="004F0C32"/>
    <w:rsid w:val="004F1B63"/>
    <w:rsid w:val="004F2FAC"/>
    <w:rsid w:val="004F5306"/>
    <w:rsid w:val="005033D6"/>
    <w:rsid w:val="005166E6"/>
    <w:rsid w:val="00521E34"/>
    <w:rsid w:val="00531BF0"/>
    <w:rsid w:val="005326A5"/>
    <w:rsid w:val="00532A1C"/>
    <w:rsid w:val="005337B2"/>
    <w:rsid w:val="00533A4A"/>
    <w:rsid w:val="00546C94"/>
    <w:rsid w:val="00547C9F"/>
    <w:rsid w:val="005716B8"/>
    <w:rsid w:val="0058461D"/>
    <w:rsid w:val="00593027"/>
    <w:rsid w:val="00597CCB"/>
    <w:rsid w:val="005C29D2"/>
    <w:rsid w:val="005C357E"/>
    <w:rsid w:val="005C56D2"/>
    <w:rsid w:val="005D49DE"/>
    <w:rsid w:val="005D62E9"/>
    <w:rsid w:val="005F3B4B"/>
    <w:rsid w:val="005F5841"/>
    <w:rsid w:val="006007D3"/>
    <w:rsid w:val="00601098"/>
    <w:rsid w:val="00605770"/>
    <w:rsid w:val="0060748C"/>
    <w:rsid w:val="00607B00"/>
    <w:rsid w:val="00612195"/>
    <w:rsid w:val="00615586"/>
    <w:rsid w:val="0061714C"/>
    <w:rsid w:val="00620740"/>
    <w:rsid w:val="00623081"/>
    <w:rsid w:val="00626D3F"/>
    <w:rsid w:val="00630BF9"/>
    <w:rsid w:val="006335B5"/>
    <w:rsid w:val="006414C6"/>
    <w:rsid w:val="00642BEA"/>
    <w:rsid w:val="00644735"/>
    <w:rsid w:val="006521DB"/>
    <w:rsid w:val="00662C72"/>
    <w:rsid w:val="006736D3"/>
    <w:rsid w:val="00674657"/>
    <w:rsid w:val="00686FD2"/>
    <w:rsid w:val="00692080"/>
    <w:rsid w:val="006926A0"/>
    <w:rsid w:val="00696D4F"/>
    <w:rsid w:val="006A206A"/>
    <w:rsid w:val="006A5276"/>
    <w:rsid w:val="006C0F8A"/>
    <w:rsid w:val="006C27E2"/>
    <w:rsid w:val="006C6136"/>
    <w:rsid w:val="006D7A65"/>
    <w:rsid w:val="006E5DC1"/>
    <w:rsid w:val="006F1924"/>
    <w:rsid w:val="006F27CA"/>
    <w:rsid w:val="006F4F54"/>
    <w:rsid w:val="00720253"/>
    <w:rsid w:val="007205E6"/>
    <w:rsid w:val="00723509"/>
    <w:rsid w:val="00723AFB"/>
    <w:rsid w:val="00726B5B"/>
    <w:rsid w:val="007320AD"/>
    <w:rsid w:val="00734522"/>
    <w:rsid w:val="00757B5D"/>
    <w:rsid w:val="0076119F"/>
    <w:rsid w:val="00761982"/>
    <w:rsid w:val="00764B19"/>
    <w:rsid w:val="00775EBB"/>
    <w:rsid w:val="007829EF"/>
    <w:rsid w:val="00797502"/>
    <w:rsid w:val="007A2FA5"/>
    <w:rsid w:val="007A3383"/>
    <w:rsid w:val="007A36BA"/>
    <w:rsid w:val="007B4396"/>
    <w:rsid w:val="007C44C1"/>
    <w:rsid w:val="007C54D9"/>
    <w:rsid w:val="007C5B33"/>
    <w:rsid w:val="007D48B1"/>
    <w:rsid w:val="007D5450"/>
    <w:rsid w:val="007E0083"/>
    <w:rsid w:val="007E18BC"/>
    <w:rsid w:val="007F6684"/>
    <w:rsid w:val="0080412E"/>
    <w:rsid w:val="008051BB"/>
    <w:rsid w:val="00812C23"/>
    <w:rsid w:val="00823288"/>
    <w:rsid w:val="00825B3A"/>
    <w:rsid w:val="008412F7"/>
    <w:rsid w:val="00842626"/>
    <w:rsid w:val="008569A7"/>
    <w:rsid w:val="00856CB8"/>
    <w:rsid w:val="008606B9"/>
    <w:rsid w:val="008609DD"/>
    <w:rsid w:val="00860B4E"/>
    <w:rsid w:val="00861E92"/>
    <w:rsid w:val="008620BD"/>
    <w:rsid w:val="008751B1"/>
    <w:rsid w:val="008905CA"/>
    <w:rsid w:val="00893382"/>
    <w:rsid w:val="0089444A"/>
    <w:rsid w:val="008A06DB"/>
    <w:rsid w:val="008A6353"/>
    <w:rsid w:val="008C6689"/>
    <w:rsid w:val="008C75CD"/>
    <w:rsid w:val="008D2593"/>
    <w:rsid w:val="008D2E20"/>
    <w:rsid w:val="008D4FE4"/>
    <w:rsid w:val="008D5401"/>
    <w:rsid w:val="008D5F44"/>
    <w:rsid w:val="008E0C75"/>
    <w:rsid w:val="008E302A"/>
    <w:rsid w:val="008E4D12"/>
    <w:rsid w:val="008E6480"/>
    <w:rsid w:val="008F6CF3"/>
    <w:rsid w:val="00905D8C"/>
    <w:rsid w:val="00907834"/>
    <w:rsid w:val="00910285"/>
    <w:rsid w:val="00912212"/>
    <w:rsid w:val="0091369A"/>
    <w:rsid w:val="00920B8E"/>
    <w:rsid w:val="009210AF"/>
    <w:rsid w:val="00923CEB"/>
    <w:rsid w:val="009324E8"/>
    <w:rsid w:val="00935508"/>
    <w:rsid w:val="0094175B"/>
    <w:rsid w:val="00951ACC"/>
    <w:rsid w:val="009536C3"/>
    <w:rsid w:val="00962FFC"/>
    <w:rsid w:val="00963C04"/>
    <w:rsid w:val="00981CC9"/>
    <w:rsid w:val="0098691F"/>
    <w:rsid w:val="00990DAD"/>
    <w:rsid w:val="00997387"/>
    <w:rsid w:val="009A0AD4"/>
    <w:rsid w:val="009A3E7A"/>
    <w:rsid w:val="009A7556"/>
    <w:rsid w:val="009B5F39"/>
    <w:rsid w:val="009C08AA"/>
    <w:rsid w:val="009C3F33"/>
    <w:rsid w:val="009C4952"/>
    <w:rsid w:val="009D28C2"/>
    <w:rsid w:val="009D3519"/>
    <w:rsid w:val="009D555B"/>
    <w:rsid w:val="009E0AFD"/>
    <w:rsid w:val="009E597D"/>
    <w:rsid w:val="009F49B9"/>
    <w:rsid w:val="009F789E"/>
    <w:rsid w:val="00A11A60"/>
    <w:rsid w:val="00A11DE4"/>
    <w:rsid w:val="00A24687"/>
    <w:rsid w:val="00A351FD"/>
    <w:rsid w:val="00A37E84"/>
    <w:rsid w:val="00A44B5F"/>
    <w:rsid w:val="00A454B7"/>
    <w:rsid w:val="00A4599A"/>
    <w:rsid w:val="00A46FED"/>
    <w:rsid w:val="00A61675"/>
    <w:rsid w:val="00A65B73"/>
    <w:rsid w:val="00A65DA2"/>
    <w:rsid w:val="00A752DC"/>
    <w:rsid w:val="00A81986"/>
    <w:rsid w:val="00A8498B"/>
    <w:rsid w:val="00A91142"/>
    <w:rsid w:val="00A91680"/>
    <w:rsid w:val="00A91DF1"/>
    <w:rsid w:val="00A93AB4"/>
    <w:rsid w:val="00A93FDE"/>
    <w:rsid w:val="00AA05A9"/>
    <w:rsid w:val="00AA4B04"/>
    <w:rsid w:val="00AA6ECC"/>
    <w:rsid w:val="00AB5AD7"/>
    <w:rsid w:val="00AB6A9D"/>
    <w:rsid w:val="00AC58AE"/>
    <w:rsid w:val="00AC6C86"/>
    <w:rsid w:val="00AD0363"/>
    <w:rsid w:val="00AD57DA"/>
    <w:rsid w:val="00AD6EC3"/>
    <w:rsid w:val="00AE1ECB"/>
    <w:rsid w:val="00AE47B5"/>
    <w:rsid w:val="00AE59B4"/>
    <w:rsid w:val="00AE65B7"/>
    <w:rsid w:val="00AE6DE6"/>
    <w:rsid w:val="00AE7C76"/>
    <w:rsid w:val="00AF019C"/>
    <w:rsid w:val="00AF09D7"/>
    <w:rsid w:val="00AF0A1A"/>
    <w:rsid w:val="00AF2C21"/>
    <w:rsid w:val="00AF5036"/>
    <w:rsid w:val="00B01AE2"/>
    <w:rsid w:val="00B027D2"/>
    <w:rsid w:val="00B04F1A"/>
    <w:rsid w:val="00B062F1"/>
    <w:rsid w:val="00B10374"/>
    <w:rsid w:val="00B20988"/>
    <w:rsid w:val="00B23677"/>
    <w:rsid w:val="00B409AF"/>
    <w:rsid w:val="00B4253D"/>
    <w:rsid w:val="00B4298A"/>
    <w:rsid w:val="00B46ACF"/>
    <w:rsid w:val="00B47C11"/>
    <w:rsid w:val="00B5008B"/>
    <w:rsid w:val="00B5312C"/>
    <w:rsid w:val="00B53E90"/>
    <w:rsid w:val="00B6022B"/>
    <w:rsid w:val="00B6187F"/>
    <w:rsid w:val="00B6203B"/>
    <w:rsid w:val="00B62D7A"/>
    <w:rsid w:val="00B75CB3"/>
    <w:rsid w:val="00B85910"/>
    <w:rsid w:val="00B9193D"/>
    <w:rsid w:val="00B95010"/>
    <w:rsid w:val="00B97338"/>
    <w:rsid w:val="00BA0413"/>
    <w:rsid w:val="00BA153D"/>
    <w:rsid w:val="00BA1DAE"/>
    <w:rsid w:val="00BA2CBD"/>
    <w:rsid w:val="00BA3ED7"/>
    <w:rsid w:val="00BA4677"/>
    <w:rsid w:val="00BB06AE"/>
    <w:rsid w:val="00BB36AB"/>
    <w:rsid w:val="00BB402C"/>
    <w:rsid w:val="00BB7D2A"/>
    <w:rsid w:val="00BC1A89"/>
    <w:rsid w:val="00BC504C"/>
    <w:rsid w:val="00BD5F2E"/>
    <w:rsid w:val="00BE108E"/>
    <w:rsid w:val="00BE27C9"/>
    <w:rsid w:val="00BF6636"/>
    <w:rsid w:val="00BF6CE4"/>
    <w:rsid w:val="00C018B2"/>
    <w:rsid w:val="00C01E7B"/>
    <w:rsid w:val="00C07B54"/>
    <w:rsid w:val="00C117A1"/>
    <w:rsid w:val="00C11A27"/>
    <w:rsid w:val="00C12F9D"/>
    <w:rsid w:val="00C24CD7"/>
    <w:rsid w:val="00C30C31"/>
    <w:rsid w:val="00C35243"/>
    <w:rsid w:val="00C36FEB"/>
    <w:rsid w:val="00C41F0C"/>
    <w:rsid w:val="00C42334"/>
    <w:rsid w:val="00C54DDE"/>
    <w:rsid w:val="00C56E99"/>
    <w:rsid w:val="00C673FC"/>
    <w:rsid w:val="00C8481E"/>
    <w:rsid w:val="00C90951"/>
    <w:rsid w:val="00C97C73"/>
    <w:rsid w:val="00CA01D7"/>
    <w:rsid w:val="00CA366B"/>
    <w:rsid w:val="00CA3782"/>
    <w:rsid w:val="00CB4215"/>
    <w:rsid w:val="00CB5697"/>
    <w:rsid w:val="00CB5C30"/>
    <w:rsid w:val="00CC0D16"/>
    <w:rsid w:val="00CC3582"/>
    <w:rsid w:val="00CD2EDF"/>
    <w:rsid w:val="00CD6269"/>
    <w:rsid w:val="00CE022E"/>
    <w:rsid w:val="00CE3064"/>
    <w:rsid w:val="00CF5E85"/>
    <w:rsid w:val="00D07171"/>
    <w:rsid w:val="00D129B6"/>
    <w:rsid w:val="00D12A46"/>
    <w:rsid w:val="00D16178"/>
    <w:rsid w:val="00D26B8D"/>
    <w:rsid w:val="00D42ED5"/>
    <w:rsid w:val="00D45340"/>
    <w:rsid w:val="00D4588D"/>
    <w:rsid w:val="00D464E9"/>
    <w:rsid w:val="00D5014E"/>
    <w:rsid w:val="00D53E86"/>
    <w:rsid w:val="00D621A3"/>
    <w:rsid w:val="00D71BA0"/>
    <w:rsid w:val="00D725F7"/>
    <w:rsid w:val="00D72AEA"/>
    <w:rsid w:val="00D75137"/>
    <w:rsid w:val="00D76A28"/>
    <w:rsid w:val="00D813F5"/>
    <w:rsid w:val="00D840D5"/>
    <w:rsid w:val="00D85D3D"/>
    <w:rsid w:val="00D85F32"/>
    <w:rsid w:val="00D87752"/>
    <w:rsid w:val="00D91DEE"/>
    <w:rsid w:val="00D961FA"/>
    <w:rsid w:val="00DA2AAE"/>
    <w:rsid w:val="00DA76F9"/>
    <w:rsid w:val="00DB2726"/>
    <w:rsid w:val="00DC0790"/>
    <w:rsid w:val="00DC456F"/>
    <w:rsid w:val="00DC59A8"/>
    <w:rsid w:val="00DC65E2"/>
    <w:rsid w:val="00DC7CEA"/>
    <w:rsid w:val="00DD7290"/>
    <w:rsid w:val="00DD73BB"/>
    <w:rsid w:val="00DE1500"/>
    <w:rsid w:val="00DF0786"/>
    <w:rsid w:val="00DF0B7E"/>
    <w:rsid w:val="00DF7585"/>
    <w:rsid w:val="00DF7872"/>
    <w:rsid w:val="00E00072"/>
    <w:rsid w:val="00E01128"/>
    <w:rsid w:val="00E03ABC"/>
    <w:rsid w:val="00E050E2"/>
    <w:rsid w:val="00E3035D"/>
    <w:rsid w:val="00E30BB3"/>
    <w:rsid w:val="00E36CE0"/>
    <w:rsid w:val="00E419E7"/>
    <w:rsid w:val="00E41B26"/>
    <w:rsid w:val="00E56AA6"/>
    <w:rsid w:val="00E601F8"/>
    <w:rsid w:val="00E7429D"/>
    <w:rsid w:val="00E75277"/>
    <w:rsid w:val="00E83099"/>
    <w:rsid w:val="00E83C98"/>
    <w:rsid w:val="00E84793"/>
    <w:rsid w:val="00E87245"/>
    <w:rsid w:val="00E9055C"/>
    <w:rsid w:val="00E93C12"/>
    <w:rsid w:val="00E96292"/>
    <w:rsid w:val="00EA271F"/>
    <w:rsid w:val="00EB5E37"/>
    <w:rsid w:val="00EB7CF6"/>
    <w:rsid w:val="00EC53F2"/>
    <w:rsid w:val="00ED1C42"/>
    <w:rsid w:val="00ED1F85"/>
    <w:rsid w:val="00ED355C"/>
    <w:rsid w:val="00ED4883"/>
    <w:rsid w:val="00ED67F9"/>
    <w:rsid w:val="00ED6CA2"/>
    <w:rsid w:val="00EE55B8"/>
    <w:rsid w:val="00F02084"/>
    <w:rsid w:val="00F05571"/>
    <w:rsid w:val="00F0790E"/>
    <w:rsid w:val="00F119CD"/>
    <w:rsid w:val="00F12CA7"/>
    <w:rsid w:val="00F16B7C"/>
    <w:rsid w:val="00F17631"/>
    <w:rsid w:val="00F17A52"/>
    <w:rsid w:val="00F200F7"/>
    <w:rsid w:val="00F21A3A"/>
    <w:rsid w:val="00F22442"/>
    <w:rsid w:val="00F22945"/>
    <w:rsid w:val="00F31A98"/>
    <w:rsid w:val="00F334BB"/>
    <w:rsid w:val="00F40CEC"/>
    <w:rsid w:val="00F465BC"/>
    <w:rsid w:val="00F47259"/>
    <w:rsid w:val="00F52FDC"/>
    <w:rsid w:val="00F61B59"/>
    <w:rsid w:val="00F624C5"/>
    <w:rsid w:val="00F71576"/>
    <w:rsid w:val="00F72F69"/>
    <w:rsid w:val="00F76DA9"/>
    <w:rsid w:val="00F77C79"/>
    <w:rsid w:val="00F801CE"/>
    <w:rsid w:val="00F84AC2"/>
    <w:rsid w:val="00F875C5"/>
    <w:rsid w:val="00F94A21"/>
    <w:rsid w:val="00F958B7"/>
    <w:rsid w:val="00F960BE"/>
    <w:rsid w:val="00FA11C8"/>
    <w:rsid w:val="00FA35B1"/>
    <w:rsid w:val="00FA459C"/>
    <w:rsid w:val="00FB3910"/>
    <w:rsid w:val="00FB49D9"/>
    <w:rsid w:val="00FB656C"/>
    <w:rsid w:val="00FB7A61"/>
    <w:rsid w:val="00FC1725"/>
    <w:rsid w:val="00FC1920"/>
    <w:rsid w:val="00FC3080"/>
    <w:rsid w:val="00FE2B96"/>
    <w:rsid w:val="00FF7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6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36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736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736D3"/>
    <w:pPr>
      <w:keepNext/>
      <w:keepLines/>
      <w:spacing w:before="40"/>
      <w:ind w:left="720" w:hanging="432"/>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6736D3"/>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736D3"/>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6736D3"/>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6736D3"/>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6736D3"/>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736D3"/>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6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736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6736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6736D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rsid w:val="006736D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6736D3"/>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rsid w:val="006736D3"/>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rsid w:val="006736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736D3"/>
    <w:rPr>
      <w:rFonts w:asciiTheme="majorHAnsi" w:eastAsiaTheme="majorEastAsia" w:hAnsiTheme="majorHAnsi" w:cstheme="majorBidi"/>
      <w:i/>
      <w:iCs/>
      <w:color w:val="272727" w:themeColor="text1" w:themeTint="D8"/>
      <w:sz w:val="21"/>
      <w:szCs w:val="21"/>
    </w:rPr>
  </w:style>
  <w:style w:type="paragraph" w:customStyle="1" w:styleId="SCHRtitle">
    <w:name w:val="SCHR title"/>
    <w:basedOn w:val="Normal"/>
    <w:rsid w:val="006736D3"/>
    <w:pPr>
      <w:spacing w:before="120" w:after="120"/>
      <w:jc w:val="center"/>
    </w:pPr>
    <w:rPr>
      <w:b/>
      <w:bCs/>
      <w:sz w:val="28"/>
      <w:szCs w:val="20"/>
    </w:rPr>
  </w:style>
  <w:style w:type="character" w:customStyle="1" w:styleId="italics">
    <w:name w:val="italics"/>
    <w:basedOn w:val="DefaultParagraphFont"/>
    <w:rsid w:val="006736D3"/>
    <w:rPr>
      <w:i/>
    </w:rPr>
  </w:style>
  <w:style w:type="character" w:customStyle="1" w:styleId="bold">
    <w:name w:val="bold"/>
    <w:basedOn w:val="DefaultParagraphFont"/>
    <w:rsid w:val="006736D3"/>
    <w:rPr>
      <w:b/>
    </w:rPr>
  </w:style>
  <w:style w:type="paragraph" w:customStyle="1" w:styleId="SCHRlegislation">
    <w:name w:val="SCHR legislation"/>
    <w:basedOn w:val="Normal"/>
    <w:qFormat/>
    <w:rsid w:val="006736D3"/>
    <w:pPr>
      <w:jc w:val="center"/>
    </w:pPr>
    <w:rPr>
      <w:b/>
    </w:rPr>
  </w:style>
  <w:style w:type="paragraph" w:customStyle="1" w:styleId="SCHRnormal">
    <w:name w:val="SCHR normal"/>
    <w:basedOn w:val="Normal"/>
    <w:qFormat/>
    <w:rsid w:val="006736D3"/>
    <w:pPr>
      <w:spacing w:before="120" w:after="120"/>
    </w:pPr>
  </w:style>
  <w:style w:type="paragraph" w:customStyle="1" w:styleId="AttachmentID">
    <w:name w:val="Attachment ID"/>
    <w:basedOn w:val="Normal"/>
    <w:rsid w:val="006736D3"/>
    <w:pPr>
      <w:jc w:val="right"/>
    </w:pPr>
    <w:rPr>
      <w:b/>
      <w:bCs/>
      <w:szCs w:val="20"/>
      <w:u w:val="single"/>
    </w:rPr>
  </w:style>
  <w:style w:type="character" w:customStyle="1" w:styleId="boldunderlineitalic">
    <w:name w:val="bold underline italic"/>
    <w:basedOn w:val="DefaultParagraphFont"/>
    <w:uiPriority w:val="1"/>
    <w:rsid w:val="006736D3"/>
    <w:rPr>
      <w:b/>
      <w:i/>
      <w:u w:val="single"/>
    </w:rPr>
  </w:style>
  <w:style w:type="paragraph" w:customStyle="1" w:styleId="Authority">
    <w:name w:val="Authority"/>
    <w:basedOn w:val="Normal"/>
    <w:rsid w:val="006736D3"/>
    <w:pPr>
      <w:ind w:left="1440" w:hanging="1440"/>
      <w:jc w:val="right"/>
    </w:pPr>
    <w:rPr>
      <w:szCs w:val="20"/>
    </w:rPr>
  </w:style>
  <w:style w:type="character" w:customStyle="1" w:styleId="underline">
    <w:name w:val="underline"/>
    <w:basedOn w:val="DefaultParagraphFont"/>
    <w:uiPriority w:val="1"/>
    <w:rsid w:val="006736D3"/>
    <w:rPr>
      <w:u w:val="single"/>
    </w:rPr>
  </w:style>
  <w:style w:type="character" w:customStyle="1" w:styleId="boldunderline">
    <w:name w:val="bold underline"/>
    <w:basedOn w:val="DefaultParagraphFont"/>
    <w:uiPriority w:val="1"/>
    <w:rsid w:val="006736D3"/>
    <w:rPr>
      <w:b/>
      <w:u w:val="single"/>
    </w:rPr>
  </w:style>
  <w:style w:type="paragraph" w:customStyle="1" w:styleId="ItemID">
    <w:name w:val="Item ID"/>
    <w:basedOn w:val="Normal"/>
    <w:qFormat/>
    <w:rsid w:val="006736D3"/>
    <w:pPr>
      <w:numPr>
        <w:numId w:val="5"/>
      </w:numPr>
    </w:pPr>
    <w:rPr>
      <w:b/>
    </w:rPr>
  </w:style>
  <w:style w:type="paragraph" w:styleId="CommentText">
    <w:name w:val="annotation text"/>
    <w:basedOn w:val="Normal"/>
    <w:link w:val="CommentTextChar"/>
    <w:uiPriority w:val="99"/>
    <w:rsid w:val="006736D3"/>
    <w:rPr>
      <w:sz w:val="20"/>
      <w:szCs w:val="20"/>
    </w:rPr>
  </w:style>
  <w:style w:type="character" w:customStyle="1" w:styleId="CommentTextChar">
    <w:name w:val="Comment Text Char"/>
    <w:basedOn w:val="DefaultParagraphFont"/>
    <w:link w:val="CommentText"/>
    <w:uiPriority w:val="99"/>
    <w:rsid w:val="006736D3"/>
    <w:rPr>
      <w:rFonts w:ascii="Times New Roman" w:eastAsia="Times New Roman" w:hAnsi="Times New Roman" w:cs="Times New Roman"/>
      <w:sz w:val="20"/>
      <w:szCs w:val="20"/>
    </w:rPr>
  </w:style>
  <w:style w:type="paragraph" w:styleId="Revision">
    <w:name w:val="Revision"/>
    <w:hidden/>
    <w:uiPriority w:val="99"/>
    <w:semiHidden/>
    <w:rsid w:val="006736D3"/>
    <w:pPr>
      <w:spacing w:after="0" w:line="240" w:lineRule="auto"/>
    </w:pPr>
    <w:rPr>
      <w:rFonts w:ascii="Times New Roman" w:eastAsia="Times New Roman" w:hAnsi="Times New Roman" w:cs="Times New Roman"/>
      <w:sz w:val="24"/>
      <w:szCs w:val="24"/>
    </w:rPr>
  </w:style>
  <w:style w:type="numbering" w:styleId="111111">
    <w:name w:val="Outline List 2"/>
    <w:basedOn w:val="NoList"/>
    <w:rsid w:val="006736D3"/>
    <w:pPr>
      <w:numPr>
        <w:numId w:val="1"/>
      </w:numPr>
    </w:pPr>
  </w:style>
  <w:style w:type="numbering" w:styleId="1ai">
    <w:name w:val="Outline List 1"/>
    <w:basedOn w:val="NoList"/>
    <w:rsid w:val="006736D3"/>
    <w:pPr>
      <w:numPr>
        <w:numId w:val="2"/>
      </w:numPr>
    </w:pPr>
  </w:style>
  <w:style w:type="numbering" w:styleId="ArticleSection">
    <w:name w:val="Outline List 3"/>
    <w:basedOn w:val="NoList"/>
    <w:rsid w:val="006736D3"/>
    <w:pPr>
      <w:numPr>
        <w:numId w:val="3"/>
      </w:numPr>
    </w:pPr>
  </w:style>
  <w:style w:type="table" w:styleId="Table3Deffects1">
    <w:name w:val="Table 3D effects 1"/>
    <w:basedOn w:val="TableNormal"/>
    <w:rsid w:val="006736D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36D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36D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36D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36D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36D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36D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36D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36D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36D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36D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36D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36D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6736D3"/>
    <w:pPr>
      <w:numPr>
        <w:ilvl w:val="2"/>
        <w:numId w:val="4"/>
      </w:numPr>
      <w:tabs>
        <w:tab w:val="clear" w:pos="2367"/>
        <w:tab w:val="num" w:pos="567"/>
      </w:tabs>
      <w:spacing w:before="60" w:after="60"/>
      <w:ind w:left="1134"/>
    </w:pPr>
  </w:style>
  <w:style w:type="paragraph" w:customStyle="1" w:styleId="Itemlist">
    <w:name w:val="Item list"/>
    <w:basedOn w:val="Normal"/>
    <w:next w:val="Normal"/>
    <w:rsid w:val="006736D3"/>
    <w:pPr>
      <w:numPr>
        <w:numId w:val="6"/>
      </w:numPr>
    </w:pPr>
    <w:rPr>
      <w:lang w:eastAsia="en-AU"/>
    </w:rPr>
  </w:style>
  <w:style w:type="paragraph" w:styleId="ListParagraph">
    <w:name w:val="List Paragraph"/>
    <w:basedOn w:val="Normal"/>
    <w:uiPriority w:val="34"/>
    <w:qFormat/>
    <w:rsid w:val="006736D3"/>
    <w:pPr>
      <w:numPr>
        <w:numId w:val="8"/>
      </w:numPr>
      <w:contextualSpacing/>
    </w:pPr>
  </w:style>
  <w:style w:type="numbering" w:customStyle="1" w:styleId="StyleNumberedLeft127cmHanging063cm">
    <w:name w:val="Style Numbered Left:  1.27 cm Hanging:  0.63 cm"/>
    <w:basedOn w:val="NoList"/>
    <w:rsid w:val="006736D3"/>
    <w:pPr>
      <w:numPr>
        <w:numId w:val="7"/>
      </w:numPr>
    </w:pPr>
  </w:style>
  <w:style w:type="character" w:styleId="Strong">
    <w:name w:val="Strong"/>
    <w:basedOn w:val="DefaultParagraphFont"/>
    <w:qFormat/>
    <w:rsid w:val="006736D3"/>
    <w:rPr>
      <w:b/>
      <w:bCs/>
    </w:rPr>
  </w:style>
  <w:style w:type="paragraph" w:styleId="Footer">
    <w:name w:val="footer"/>
    <w:basedOn w:val="Normal"/>
    <w:link w:val="FooterChar"/>
    <w:uiPriority w:val="99"/>
    <w:unhideWhenUsed/>
    <w:rsid w:val="006736D3"/>
    <w:pPr>
      <w:tabs>
        <w:tab w:val="center" w:pos="4513"/>
        <w:tab w:val="right" w:pos="9026"/>
      </w:tabs>
    </w:pPr>
  </w:style>
  <w:style w:type="character" w:customStyle="1" w:styleId="FooterChar">
    <w:name w:val="Footer Char"/>
    <w:basedOn w:val="DefaultParagraphFont"/>
    <w:link w:val="Footer"/>
    <w:uiPriority w:val="99"/>
    <w:rsid w:val="006736D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36D3"/>
    <w:pPr>
      <w:tabs>
        <w:tab w:val="center" w:pos="4513"/>
        <w:tab w:val="right" w:pos="9026"/>
      </w:tabs>
    </w:pPr>
  </w:style>
  <w:style w:type="character" w:customStyle="1" w:styleId="HeaderChar">
    <w:name w:val="Header Char"/>
    <w:basedOn w:val="DefaultParagraphFont"/>
    <w:link w:val="Header"/>
    <w:uiPriority w:val="99"/>
    <w:rsid w:val="006736D3"/>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6736D3"/>
    <w:rPr>
      <w:sz w:val="16"/>
      <w:szCs w:val="16"/>
    </w:rPr>
  </w:style>
  <w:style w:type="paragraph" w:styleId="CommentSubject">
    <w:name w:val="annotation subject"/>
    <w:basedOn w:val="CommentText"/>
    <w:next w:val="CommentText"/>
    <w:link w:val="CommentSubjectChar"/>
    <w:uiPriority w:val="99"/>
    <w:semiHidden/>
    <w:unhideWhenUsed/>
    <w:rsid w:val="006736D3"/>
    <w:rPr>
      <w:b/>
      <w:bCs/>
    </w:rPr>
  </w:style>
  <w:style w:type="character" w:customStyle="1" w:styleId="CommentSubjectChar">
    <w:name w:val="Comment Subject Char"/>
    <w:basedOn w:val="CommentTextChar"/>
    <w:link w:val="CommentSubject"/>
    <w:uiPriority w:val="99"/>
    <w:semiHidden/>
    <w:rsid w:val="006736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36D3"/>
    <w:rPr>
      <w:rFonts w:ascii="Tahoma" w:hAnsi="Tahoma" w:cs="Tahoma"/>
      <w:sz w:val="16"/>
      <w:szCs w:val="16"/>
    </w:rPr>
  </w:style>
  <w:style w:type="character" w:customStyle="1" w:styleId="BalloonTextChar">
    <w:name w:val="Balloon Text Char"/>
    <w:basedOn w:val="DefaultParagraphFont"/>
    <w:link w:val="BalloonText"/>
    <w:uiPriority w:val="99"/>
    <w:semiHidden/>
    <w:rsid w:val="006736D3"/>
    <w:rPr>
      <w:rFonts w:ascii="Tahoma" w:eastAsia="Times New Roman" w:hAnsi="Tahoma" w:cs="Tahoma"/>
      <w:sz w:val="16"/>
      <w:szCs w:val="16"/>
    </w:rPr>
  </w:style>
  <w:style w:type="character" w:styleId="Hyperlink">
    <w:name w:val="Hyperlink"/>
    <w:basedOn w:val="DefaultParagraphFont"/>
    <w:unhideWhenUsed/>
    <w:rsid w:val="006736D3"/>
    <w:rPr>
      <w:color w:val="0563C1" w:themeColor="hyperlink"/>
      <w:u w:val="single"/>
    </w:rPr>
  </w:style>
  <w:style w:type="character" w:customStyle="1" w:styleId="UnresolvedMention1">
    <w:name w:val="Unresolved Mention1"/>
    <w:basedOn w:val="DefaultParagraphFont"/>
    <w:uiPriority w:val="99"/>
    <w:semiHidden/>
    <w:unhideWhenUsed/>
    <w:rsid w:val="006736D3"/>
    <w:rPr>
      <w:color w:val="605E5C"/>
      <w:shd w:val="clear" w:color="auto" w:fill="E1DFDD"/>
    </w:rPr>
  </w:style>
  <w:style w:type="paragraph" w:customStyle="1" w:styleId="LDClause">
    <w:name w:val="LDClause"/>
    <w:basedOn w:val="Normal"/>
    <w:link w:val="LDClauseChar"/>
    <w:qFormat/>
    <w:rsid w:val="006736D3"/>
    <w:pPr>
      <w:tabs>
        <w:tab w:val="right" w:pos="454"/>
        <w:tab w:val="left" w:pos="737"/>
      </w:tabs>
      <w:spacing w:before="60" w:after="60"/>
      <w:ind w:left="737" w:hanging="1021"/>
    </w:pPr>
  </w:style>
  <w:style w:type="character" w:customStyle="1" w:styleId="LDClauseChar">
    <w:name w:val="LDClause Char"/>
    <w:link w:val="LDClause"/>
    <w:rsid w:val="006736D3"/>
    <w:rPr>
      <w:rFonts w:ascii="Times New Roman" w:eastAsia="Times New Roman" w:hAnsi="Times New Roman" w:cs="Times New Roman"/>
      <w:sz w:val="24"/>
      <w:szCs w:val="24"/>
    </w:rPr>
  </w:style>
  <w:style w:type="paragraph" w:customStyle="1" w:styleId="LDP1a">
    <w:name w:val="LDP1(a)"/>
    <w:basedOn w:val="LDClause"/>
    <w:link w:val="LDP1aChar"/>
    <w:qFormat/>
    <w:rsid w:val="006736D3"/>
    <w:pPr>
      <w:tabs>
        <w:tab w:val="clear" w:pos="454"/>
        <w:tab w:val="clear" w:pos="737"/>
        <w:tab w:val="left" w:pos="1191"/>
      </w:tabs>
      <w:ind w:left="1191" w:hanging="454"/>
    </w:pPr>
  </w:style>
  <w:style w:type="character" w:customStyle="1" w:styleId="LDP1aChar">
    <w:name w:val="LDP1(a) Char"/>
    <w:link w:val="LDP1a"/>
    <w:rsid w:val="006736D3"/>
    <w:rPr>
      <w:rFonts w:ascii="Times New Roman" w:eastAsia="Times New Roman" w:hAnsi="Times New Roman" w:cs="Times New Roman"/>
      <w:sz w:val="24"/>
      <w:szCs w:val="24"/>
    </w:rPr>
  </w:style>
  <w:style w:type="character" w:customStyle="1" w:styleId="LDClauseHeadingChar">
    <w:name w:val="LDClauseHeading Char"/>
    <w:link w:val="LDClauseHeading"/>
    <w:locked/>
    <w:rsid w:val="006736D3"/>
    <w:rPr>
      <w:rFonts w:ascii="Arial" w:hAnsi="Arial" w:cs="Arial"/>
      <w:b/>
      <w:sz w:val="24"/>
      <w:szCs w:val="24"/>
    </w:rPr>
  </w:style>
  <w:style w:type="paragraph" w:customStyle="1" w:styleId="LDClauseHeading">
    <w:name w:val="LDClauseHeading"/>
    <w:basedOn w:val="Normal"/>
    <w:next w:val="Normal"/>
    <w:link w:val="LDClauseHeadingChar"/>
    <w:rsid w:val="006736D3"/>
    <w:pPr>
      <w:keepNext/>
      <w:tabs>
        <w:tab w:val="left" w:pos="737"/>
      </w:tabs>
      <w:spacing w:before="180" w:after="60"/>
      <w:ind w:left="737" w:hanging="737"/>
    </w:pPr>
    <w:rPr>
      <w:rFonts w:ascii="Arial" w:eastAsiaTheme="minorHAnsi" w:hAnsi="Arial" w:cs="Arial"/>
      <w:b/>
    </w:rPr>
  </w:style>
  <w:style w:type="character" w:customStyle="1" w:styleId="LDNoteChar">
    <w:name w:val="LDNote Char"/>
    <w:link w:val="LDNote"/>
    <w:locked/>
    <w:rsid w:val="006736D3"/>
    <w:rPr>
      <w:szCs w:val="24"/>
    </w:rPr>
  </w:style>
  <w:style w:type="paragraph" w:customStyle="1" w:styleId="LDNote">
    <w:name w:val="LDNote"/>
    <w:basedOn w:val="Normal"/>
    <w:link w:val="LDNoteChar"/>
    <w:rsid w:val="006736D3"/>
    <w:pPr>
      <w:tabs>
        <w:tab w:val="right" w:pos="454"/>
        <w:tab w:val="left" w:pos="737"/>
      </w:tabs>
      <w:spacing w:before="60" w:after="60"/>
      <w:ind w:left="737"/>
    </w:pPr>
    <w:rPr>
      <w:rFonts w:asciiTheme="minorHAnsi" w:eastAsiaTheme="minorHAnsi" w:hAnsiTheme="minorHAnsi" w:cstheme="minorBidi"/>
      <w:sz w:val="22"/>
    </w:rPr>
  </w:style>
  <w:style w:type="paragraph" w:customStyle="1" w:styleId="dotpoint10">
    <w:name w:val="dotpoint1"/>
    <w:basedOn w:val="Normal"/>
    <w:rsid w:val="006736D3"/>
    <w:pPr>
      <w:spacing w:before="100" w:beforeAutospacing="1" w:after="100" w:afterAutospacing="1"/>
    </w:pPr>
    <w:rPr>
      <w:lang w:eastAsia="en-AU"/>
    </w:rPr>
  </w:style>
  <w:style w:type="paragraph" w:styleId="NormalWeb">
    <w:name w:val="Normal (Web)"/>
    <w:basedOn w:val="Normal"/>
    <w:uiPriority w:val="99"/>
    <w:unhideWhenUsed/>
    <w:rsid w:val="006736D3"/>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6736D3"/>
    <w:rPr>
      <w:color w:val="605E5C"/>
      <w:shd w:val="clear" w:color="auto" w:fill="E1DFDD"/>
    </w:rPr>
  </w:style>
  <w:style w:type="paragraph" w:customStyle="1" w:styleId="RGHead">
    <w:name w:val="RGHead"/>
    <w:basedOn w:val="Normal"/>
    <w:next w:val="Normal"/>
    <w:rsid w:val="006736D3"/>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rsid w:val="006736D3"/>
    <w:rPr>
      <w:rFonts w:ascii="Lucida Grande" w:hAnsi="Lucida Grande" w:cs="Lucida Grande"/>
    </w:rPr>
  </w:style>
  <w:style w:type="character" w:customStyle="1" w:styleId="DocumentMapChar">
    <w:name w:val="Document Map Char"/>
    <w:basedOn w:val="DefaultParagraphFont"/>
    <w:link w:val="DocumentMap"/>
    <w:semiHidden/>
    <w:rsid w:val="006736D3"/>
    <w:rPr>
      <w:rFonts w:ascii="Lucida Grande" w:eastAsia="Times New Roman" w:hAnsi="Lucida Grande" w:cs="Lucida Grande"/>
      <w:sz w:val="24"/>
      <w:szCs w:val="24"/>
    </w:rPr>
  </w:style>
  <w:style w:type="character" w:customStyle="1" w:styleId="UnresolvedMention3">
    <w:name w:val="Unresolved Mention3"/>
    <w:basedOn w:val="DefaultParagraphFont"/>
    <w:uiPriority w:val="99"/>
    <w:semiHidden/>
    <w:unhideWhenUsed/>
    <w:rsid w:val="006736D3"/>
    <w:rPr>
      <w:color w:val="808080"/>
      <w:shd w:val="clear" w:color="auto" w:fill="E6E6E6"/>
    </w:rPr>
  </w:style>
  <w:style w:type="character" w:styleId="FollowedHyperlink">
    <w:name w:val="FollowedHyperlink"/>
    <w:basedOn w:val="DefaultParagraphFont"/>
    <w:uiPriority w:val="99"/>
    <w:unhideWhenUsed/>
    <w:rsid w:val="006736D3"/>
    <w:rPr>
      <w:color w:val="954F72" w:themeColor="followedHyperlink"/>
      <w:u w:val="single"/>
    </w:rPr>
  </w:style>
  <w:style w:type="paragraph" w:customStyle="1" w:styleId="EMNormal">
    <w:name w:val="EM Normal"/>
    <w:basedOn w:val="Normal"/>
    <w:link w:val="EMNormalChar"/>
    <w:qFormat/>
    <w:rsid w:val="006736D3"/>
    <w:pPr>
      <w:spacing w:before="120" w:after="120"/>
    </w:pPr>
    <w:rPr>
      <w:rFonts w:eastAsiaTheme="minorHAnsi" w:cstheme="minorBidi"/>
      <w:szCs w:val="22"/>
    </w:rPr>
  </w:style>
  <w:style w:type="character" w:customStyle="1" w:styleId="EMNormalChar">
    <w:name w:val="EM Normal Char"/>
    <w:basedOn w:val="DefaultParagraphFont"/>
    <w:link w:val="EMNormal"/>
    <w:rsid w:val="006736D3"/>
    <w:rPr>
      <w:rFonts w:ascii="Times New Roman" w:hAnsi="Times New Roman"/>
      <w:sz w:val="24"/>
    </w:rPr>
  </w:style>
  <w:style w:type="paragraph" w:customStyle="1" w:styleId="EMBulletList">
    <w:name w:val="EM Bullet List"/>
    <w:basedOn w:val="EMNormal"/>
    <w:qFormat/>
    <w:rsid w:val="006736D3"/>
    <w:pPr>
      <w:numPr>
        <w:numId w:val="10"/>
      </w:numPr>
      <w:contextualSpacing/>
    </w:pPr>
  </w:style>
  <w:style w:type="paragraph" w:customStyle="1" w:styleId="Note">
    <w:name w:val="Note"/>
    <w:basedOn w:val="Normal"/>
    <w:link w:val="NoteChar"/>
    <w:qFormat/>
    <w:rsid w:val="006736D3"/>
    <w:pPr>
      <w:tabs>
        <w:tab w:val="right" w:pos="454"/>
        <w:tab w:val="left" w:pos="737"/>
      </w:tabs>
      <w:spacing w:before="60" w:after="60"/>
      <w:ind w:left="737"/>
    </w:pPr>
    <w:rPr>
      <w:sz w:val="20"/>
    </w:rPr>
  </w:style>
  <w:style w:type="paragraph" w:customStyle="1" w:styleId="P1">
    <w:name w:val="P1"/>
    <w:aliases w:val="(a)"/>
    <w:basedOn w:val="Normal"/>
    <w:link w:val="aChar"/>
    <w:qFormat/>
    <w:rsid w:val="006736D3"/>
    <w:pPr>
      <w:tabs>
        <w:tab w:val="left" w:pos="1191"/>
      </w:tabs>
      <w:spacing w:before="60" w:after="60"/>
      <w:ind w:left="1191" w:hanging="454"/>
    </w:pPr>
  </w:style>
  <w:style w:type="character" w:customStyle="1" w:styleId="NoteChar">
    <w:name w:val="Note Char"/>
    <w:link w:val="Note"/>
    <w:rsid w:val="006736D3"/>
    <w:rPr>
      <w:rFonts w:ascii="Times New Roman" w:eastAsia="Times New Roman" w:hAnsi="Times New Roman" w:cs="Times New Roman"/>
      <w:sz w:val="20"/>
      <w:szCs w:val="24"/>
    </w:rPr>
  </w:style>
  <w:style w:type="character" w:customStyle="1" w:styleId="aChar">
    <w:name w:val="(a) Char"/>
    <w:aliases w:val="P1 Char"/>
    <w:link w:val="P1"/>
    <w:rsid w:val="006736D3"/>
    <w:rPr>
      <w:rFonts w:ascii="Times New Roman" w:eastAsia="Times New Roman" w:hAnsi="Times New Roman" w:cs="Times New Roman"/>
      <w:sz w:val="24"/>
      <w:szCs w:val="24"/>
    </w:rPr>
  </w:style>
  <w:style w:type="paragraph" w:customStyle="1" w:styleId="Clause">
    <w:name w:val="Clause"/>
    <w:basedOn w:val="Normal"/>
    <w:link w:val="ClauseChar"/>
    <w:qFormat/>
    <w:rsid w:val="006736D3"/>
    <w:pPr>
      <w:tabs>
        <w:tab w:val="right" w:pos="454"/>
        <w:tab w:val="left" w:pos="737"/>
      </w:tabs>
      <w:spacing w:before="60" w:after="60"/>
      <w:ind w:left="737" w:hanging="1021"/>
    </w:pPr>
  </w:style>
  <w:style w:type="character" w:customStyle="1" w:styleId="ClauseChar">
    <w:name w:val="Clause Char"/>
    <w:link w:val="Clause"/>
    <w:rsid w:val="006736D3"/>
    <w:rPr>
      <w:rFonts w:ascii="Times New Roman" w:eastAsia="Times New Roman" w:hAnsi="Times New Roman" w:cs="Times New Roman"/>
      <w:sz w:val="24"/>
      <w:szCs w:val="24"/>
    </w:rPr>
  </w:style>
  <w:style w:type="paragraph" w:customStyle="1" w:styleId="LDdefinition">
    <w:name w:val="LDdefinition"/>
    <w:basedOn w:val="Normal"/>
    <w:link w:val="LDdefinitionChar"/>
    <w:rsid w:val="006736D3"/>
    <w:pPr>
      <w:spacing w:before="60" w:after="60"/>
      <w:ind w:left="737"/>
    </w:pPr>
  </w:style>
  <w:style w:type="character" w:customStyle="1" w:styleId="LDdefinitionChar">
    <w:name w:val="LDdefinition Char"/>
    <w:basedOn w:val="DefaultParagraphFont"/>
    <w:link w:val="LDdefinition"/>
    <w:rsid w:val="006736D3"/>
    <w:rPr>
      <w:rFonts w:ascii="Times New Roman" w:eastAsia="Times New Roman" w:hAnsi="Times New Roman" w:cs="Times New Roman"/>
      <w:sz w:val="24"/>
      <w:szCs w:val="24"/>
    </w:rPr>
  </w:style>
  <w:style w:type="paragraph" w:customStyle="1" w:styleId="LDP2i">
    <w:name w:val="LDP2 (i)"/>
    <w:basedOn w:val="LDP1a"/>
    <w:link w:val="LDP2iChar"/>
    <w:qFormat/>
    <w:rsid w:val="006736D3"/>
    <w:pPr>
      <w:tabs>
        <w:tab w:val="clear" w:pos="1191"/>
        <w:tab w:val="right" w:pos="1418"/>
        <w:tab w:val="left" w:pos="1559"/>
      </w:tabs>
      <w:ind w:left="1588" w:hanging="1134"/>
    </w:pPr>
  </w:style>
  <w:style w:type="character" w:customStyle="1" w:styleId="LDP2iChar">
    <w:name w:val="LDP2 (i) Char"/>
    <w:link w:val="LDP2i"/>
    <w:rsid w:val="006736D3"/>
    <w:rPr>
      <w:rFonts w:ascii="Times New Roman" w:eastAsia="Times New Roman" w:hAnsi="Times New Roman" w:cs="Times New Roman"/>
      <w:sz w:val="24"/>
      <w:szCs w:val="24"/>
    </w:rPr>
  </w:style>
  <w:style w:type="paragraph" w:customStyle="1" w:styleId="P2">
    <w:name w:val="P2"/>
    <w:aliases w:val="(i)"/>
    <w:basedOn w:val="P1"/>
    <w:link w:val="iChar"/>
    <w:qFormat/>
    <w:rsid w:val="006736D3"/>
    <w:pPr>
      <w:tabs>
        <w:tab w:val="clear" w:pos="1191"/>
        <w:tab w:val="right" w:pos="1418"/>
        <w:tab w:val="left" w:pos="1559"/>
      </w:tabs>
      <w:ind w:left="1588" w:hanging="1134"/>
    </w:pPr>
  </w:style>
  <w:style w:type="character" w:customStyle="1" w:styleId="iChar">
    <w:name w:val="(i) Char"/>
    <w:link w:val="P2"/>
    <w:rsid w:val="006736D3"/>
    <w:rPr>
      <w:rFonts w:ascii="Times New Roman" w:eastAsia="Times New Roman" w:hAnsi="Times New Roman" w:cs="Times New Roman"/>
      <w:sz w:val="24"/>
      <w:szCs w:val="24"/>
    </w:rPr>
  </w:style>
  <w:style w:type="paragraph" w:customStyle="1" w:styleId="LDBodytext">
    <w:name w:val="LDBody text"/>
    <w:link w:val="LDBodytextChar"/>
    <w:rsid w:val="006736D3"/>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6736D3"/>
    <w:rPr>
      <w:rFonts w:ascii="Times New Roman" w:eastAsia="Times New Roman" w:hAnsi="Times New Roman" w:cs="Times New Roman"/>
      <w:sz w:val="24"/>
      <w:szCs w:val="24"/>
    </w:rPr>
  </w:style>
  <w:style w:type="paragraph" w:customStyle="1" w:styleId="LDSubclauseHead">
    <w:name w:val="LDSubclauseHead"/>
    <w:basedOn w:val="LDClauseHeading"/>
    <w:link w:val="LDSubclauseHeadChar"/>
    <w:rsid w:val="006736D3"/>
    <w:rPr>
      <w:rFonts w:cs="Times New Roman"/>
      <w:b w:val="0"/>
    </w:rPr>
  </w:style>
  <w:style w:type="paragraph" w:customStyle="1" w:styleId="NPRMBodyText">
    <w:name w:val="NPRMBodyText"/>
    <w:basedOn w:val="Normal"/>
    <w:link w:val="NPRMBodyTextChar"/>
    <w:rsid w:val="006736D3"/>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6736D3"/>
    <w:rPr>
      <w:rFonts w:ascii="Times New Roman" w:hAnsi="Times New Roman"/>
      <w:szCs w:val="20"/>
    </w:rPr>
  </w:style>
  <w:style w:type="paragraph" w:styleId="TOC2">
    <w:name w:val="toc 2"/>
    <w:basedOn w:val="Normal"/>
    <w:next w:val="Normal"/>
    <w:autoRedefine/>
    <w:uiPriority w:val="39"/>
    <w:rsid w:val="006736D3"/>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6736D3"/>
    <w:pPr>
      <w:tabs>
        <w:tab w:val="clear" w:pos="1418"/>
        <w:tab w:val="clear" w:pos="1559"/>
        <w:tab w:val="left" w:pos="1985"/>
      </w:tabs>
      <w:ind w:left="1985" w:hanging="567"/>
    </w:pPr>
  </w:style>
  <w:style w:type="character" w:customStyle="1" w:styleId="LDP3AChar">
    <w:name w:val="LDP3 (A) Char"/>
    <w:link w:val="LDP3A"/>
    <w:rsid w:val="006736D3"/>
    <w:rPr>
      <w:rFonts w:ascii="Times New Roman" w:eastAsia="Times New Roman" w:hAnsi="Times New Roman" w:cs="Times New Roman"/>
      <w:sz w:val="24"/>
      <w:szCs w:val="24"/>
    </w:rPr>
  </w:style>
  <w:style w:type="paragraph" w:styleId="ListBullet3">
    <w:name w:val="List Bullet 3"/>
    <w:basedOn w:val="Normal"/>
    <w:rsid w:val="006736D3"/>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6736D3"/>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6736D3"/>
    <w:rPr>
      <w:rFonts w:ascii="Arial" w:eastAsia="Times New Roman" w:hAnsi="Arial" w:cs="Times New Roman"/>
      <w:b/>
      <w:bCs/>
      <w:color w:val="000000"/>
      <w:sz w:val="24"/>
      <w:szCs w:val="20"/>
    </w:rPr>
  </w:style>
  <w:style w:type="paragraph" w:customStyle="1" w:styleId="LDReference">
    <w:name w:val="LDReference"/>
    <w:basedOn w:val="Normal"/>
    <w:rsid w:val="006736D3"/>
    <w:pPr>
      <w:spacing w:before="120" w:after="480"/>
      <w:ind w:left="1843"/>
    </w:pPr>
    <w:rPr>
      <w:sz w:val="20"/>
      <w:szCs w:val="20"/>
    </w:rPr>
  </w:style>
  <w:style w:type="paragraph" w:customStyle="1" w:styleId="LDScheduleheading">
    <w:name w:val="LDSchedule heading"/>
    <w:basedOn w:val="Normal"/>
    <w:next w:val="LDBodytext"/>
    <w:link w:val="LDScheduleheadingChar"/>
    <w:rsid w:val="006736D3"/>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6736D3"/>
    <w:rPr>
      <w:rFonts w:ascii="Arial" w:eastAsia="Times New Roman" w:hAnsi="Arial" w:cs="Arial"/>
      <w:b/>
      <w:sz w:val="24"/>
      <w:szCs w:val="24"/>
    </w:rPr>
  </w:style>
  <w:style w:type="paragraph" w:styleId="Subtitle">
    <w:name w:val="Subtitle"/>
    <w:basedOn w:val="Normal"/>
    <w:link w:val="SubtitleChar"/>
    <w:qFormat/>
    <w:rsid w:val="006736D3"/>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6736D3"/>
    <w:rPr>
      <w:rFonts w:ascii="Arial" w:hAnsi="Arial" w:cs="Arial"/>
      <w:sz w:val="24"/>
    </w:rPr>
  </w:style>
  <w:style w:type="paragraph" w:styleId="Salutation">
    <w:name w:val="Salutation"/>
    <w:basedOn w:val="Normal"/>
    <w:next w:val="Normal"/>
    <w:link w:val="SalutationChar"/>
    <w:rsid w:val="006736D3"/>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6736D3"/>
    <w:rPr>
      <w:rFonts w:ascii="Times New Roman" w:hAnsi="Times New Roman"/>
      <w:sz w:val="24"/>
    </w:rPr>
  </w:style>
  <w:style w:type="paragraph" w:styleId="ListBullet2">
    <w:name w:val="List Bullet 2"/>
    <w:basedOn w:val="Normal"/>
    <w:rsid w:val="006736D3"/>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6736D3"/>
    <w:pPr>
      <w:spacing w:before="360"/>
    </w:pPr>
  </w:style>
  <w:style w:type="character" w:customStyle="1" w:styleId="LDScheduleheadingcontdChar">
    <w:name w:val="LDSchedule heading contd Char"/>
    <w:basedOn w:val="LDScheduleheadingChar"/>
    <w:link w:val="LDScheduleheadingcontd"/>
    <w:rsid w:val="006736D3"/>
    <w:rPr>
      <w:rFonts w:ascii="Arial" w:eastAsia="Times New Roman" w:hAnsi="Arial" w:cs="Arial"/>
      <w:b/>
      <w:sz w:val="24"/>
      <w:szCs w:val="24"/>
    </w:rPr>
  </w:style>
  <w:style w:type="paragraph" w:customStyle="1" w:styleId="AmendHeading">
    <w:name w:val="AmendHeading"/>
    <w:basedOn w:val="Normal"/>
    <w:next w:val="Normal"/>
    <w:qFormat/>
    <w:rsid w:val="006736D3"/>
    <w:pPr>
      <w:keepNext/>
      <w:spacing w:before="180" w:after="60"/>
      <w:ind w:left="720" w:hanging="720"/>
    </w:pPr>
    <w:rPr>
      <w:rFonts w:ascii="Arial" w:hAnsi="Arial"/>
      <w:b/>
    </w:rPr>
  </w:style>
  <w:style w:type="paragraph" w:customStyle="1" w:styleId="emnormal0">
    <w:name w:val="emnormal"/>
    <w:basedOn w:val="Normal"/>
    <w:rsid w:val="006736D3"/>
    <w:pPr>
      <w:spacing w:before="100" w:beforeAutospacing="1" w:after="100" w:afterAutospacing="1"/>
    </w:pPr>
    <w:rPr>
      <w:lang w:eastAsia="en-AU"/>
    </w:rPr>
  </w:style>
  <w:style w:type="paragraph" w:customStyle="1" w:styleId="Default">
    <w:name w:val="Default"/>
    <w:rsid w:val="006736D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et03">
    <w:name w:val="et03"/>
    <w:basedOn w:val="DefaultParagraphFont"/>
    <w:rsid w:val="006736D3"/>
  </w:style>
  <w:style w:type="paragraph" w:customStyle="1" w:styleId="LDTitle">
    <w:name w:val="LDTitle"/>
    <w:link w:val="LDTitleChar"/>
    <w:rsid w:val="006736D3"/>
    <w:pPr>
      <w:spacing w:before="1320" w:after="480" w:line="240" w:lineRule="auto"/>
    </w:pPr>
    <w:rPr>
      <w:rFonts w:ascii="Arial" w:eastAsia="Times New Roman" w:hAnsi="Arial" w:cs="Times New Roman"/>
      <w:sz w:val="24"/>
      <w:szCs w:val="24"/>
    </w:rPr>
  </w:style>
  <w:style w:type="character" w:customStyle="1" w:styleId="LDTitleChar">
    <w:name w:val="LDTitle Char"/>
    <w:link w:val="LDTitle"/>
    <w:rsid w:val="006736D3"/>
    <w:rPr>
      <w:rFonts w:ascii="Arial" w:eastAsia="Times New Roman" w:hAnsi="Arial" w:cs="Times New Roman"/>
      <w:sz w:val="24"/>
      <w:szCs w:val="24"/>
    </w:rPr>
  </w:style>
  <w:style w:type="paragraph" w:customStyle="1" w:styleId="LDPartheading2">
    <w:name w:val="LD Part heading 2"/>
    <w:basedOn w:val="Normal"/>
    <w:link w:val="LDPartheading2Char"/>
    <w:qFormat/>
    <w:rsid w:val="006736D3"/>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6736D3"/>
    <w:rPr>
      <w:rFonts w:ascii="Arial" w:eastAsia="Times New Roman" w:hAnsi="Arial" w:cs="Times New Roman"/>
      <w:b/>
      <w:bCs/>
      <w:color w:val="000000"/>
      <w:sz w:val="24"/>
      <w:szCs w:val="20"/>
    </w:rPr>
  </w:style>
  <w:style w:type="paragraph" w:customStyle="1" w:styleId="LDChapterHeading">
    <w:name w:val="LDChapterHeading"/>
    <w:basedOn w:val="LDTitle"/>
    <w:next w:val="Normal"/>
    <w:link w:val="LDChapterHeadingChar"/>
    <w:qFormat/>
    <w:rsid w:val="006736D3"/>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6736D3"/>
    <w:rPr>
      <w:rFonts w:ascii="Arial" w:eastAsia="Times New Roman" w:hAnsi="Arial" w:cs="Arial"/>
      <w:b/>
      <w:sz w:val="24"/>
      <w:szCs w:val="24"/>
    </w:rPr>
  </w:style>
  <w:style w:type="paragraph" w:styleId="BodyText">
    <w:name w:val="Body Text"/>
    <w:basedOn w:val="Normal"/>
    <w:link w:val="BodyTextChar"/>
    <w:uiPriority w:val="99"/>
    <w:rsid w:val="006736D3"/>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736D3"/>
  </w:style>
  <w:style w:type="paragraph" w:customStyle="1" w:styleId="LDAmendInstruction">
    <w:name w:val="LDAmendInstruction"/>
    <w:basedOn w:val="Normal"/>
    <w:next w:val="Normal"/>
    <w:qFormat/>
    <w:rsid w:val="006736D3"/>
    <w:pPr>
      <w:keepNext/>
      <w:tabs>
        <w:tab w:val="right" w:pos="454"/>
        <w:tab w:val="left" w:pos="737"/>
      </w:tabs>
      <w:spacing w:before="120" w:after="60"/>
      <w:ind w:left="737"/>
    </w:pPr>
    <w:rPr>
      <w:i/>
    </w:rPr>
  </w:style>
  <w:style w:type="numbering" w:customStyle="1" w:styleId="NoList1">
    <w:name w:val="No List1"/>
    <w:next w:val="NoList"/>
    <w:semiHidden/>
    <w:rsid w:val="006736D3"/>
  </w:style>
  <w:style w:type="paragraph" w:customStyle="1" w:styleId="LDDate">
    <w:name w:val="LDDate"/>
    <w:basedOn w:val="BodyText1"/>
    <w:link w:val="LDDateChar"/>
    <w:rsid w:val="006736D3"/>
    <w:pPr>
      <w:spacing w:before="240"/>
    </w:pPr>
  </w:style>
  <w:style w:type="paragraph" w:customStyle="1" w:styleId="LDSignatory">
    <w:name w:val="LDSignatory"/>
    <w:basedOn w:val="BodyText1"/>
    <w:next w:val="BodyText1"/>
    <w:rsid w:val="006736D3"/>
    <w:pPr>
      <w:keepNext/>
      <w:spacing w:before="900"/>
    </w:pPr>
  </w:style>
  <w:style w:type="paragraph" w:customStyle="1" w:styleId="LDDescription">
    <w:name w:val="LD Description"/>
    <w:basedOn w:val="LDTitle"/>
    <w:rsid w:val="006736D3"/>
    <w:pPr>
      <w:pBdr>
        <w:bottom w:val="single" w:sz="4" w:space="3" w:color="auto"/>
      </w:pBdr>
      <w:spacing w:before="360" w:after="120"/>
    </w:pPr>
    <w:rPr>
      <w:b/>
    </w:rPr>
  </w:style>
  <w:style w:type="character" w:customStyle="1" w:styleId="LDDateChar">
    <w:name w:val="LDDate Char"/>
    <w:link w:val="LDDate"/>
    <w:locked/>
    <w:rsid w:val="006736D3"/>
    <w:rPr>
      <w:rFonts w:ascii="Times New Roman" w:eastAsia="Times New Roman" w:hAnsi="Times New Roman" w:cs="Times New Roman"/>
      <w:sz w:val="24"/>
      <w:szCs w:val="24"/>
    </w:rPr>
  </w:style>
  <w:style w:type="paragraph" w:customStyle="1" w:styleId="LDScheduleClauseHead">
    <w:name w:val="LDScheduleClauseHead"/>
    <w:basedOn w:val="LDClauseHeading"/>
    <w:next w:val="LDScheduleClause"/>
    <w:link w:val="LDScheduleClauseHeadChar"/>
    <w:rsid w:val="006736D3"/>
  </w:style>
  <w:style w:type="paragraph" w:customStyle="1" w:styleId="LDScheduleClause">
    <w:name w:val="LDScheduleClause"/>
    <w:basedOn w:val="LDClause"/>
    <w:link w:val="LDScheduleClauseChar"/>
    <w:rsid w:val="006736D3"/>
    <w:pPr>
      <w:ind w:left="738" w:hanging="851"/>
    </w:pPr>
  </w:style>
  <w:style w:type="character" w:customStyle="1" w:styleId="LDScheduleClauseChar">
    <w:name w:val="LDScheduleClause Char"/>
    <w:basedOn w:val="LDClauseChar"/>
    <w:link w:val="LDScheduleClause"/>
    <w:locked/>
    <w:rsid w:val="006736D3"/>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6736D3"/>
    <w:rPr>
      <w:rFonts w:ascii="Arial" w:hAnsi="Arial" w:cs="Arial"/>
      <w:b/>
      <w:sz w:val="24"/>
      <w:szCs w:val="24"/>
    </w:rPr>
  </w:style>
  <w:style w:type="paragraph" w:customStyle="1" w:styleId="LDAmendHeading">
    <w:name w:val="LDAmendHeading"/>
    <w:basedOn w:val="LDTitle"/>
    <w:next w:val="LDAmendInstruction"/>
    <w:link w:val="LDAmendHeadingChar"/>
    <w:rsid w:val="006736D3"/>
    <w:pPr>
      <w:keepNext/>
      <w:spacing w:before="180" w:after="60"/>
      <w:ind w:left="720" w:hanging="720"/>
    </w:pPr>
    <w:rPr>
      <w:b/>
    </w:rPr>
  </w:style>
  <w:style w:type="character" w:styleId="PageNumber">
    <w:name w:val="page number"/>
    <w:basedOn w:val="DefaultParagraphFont"/>
    <w:uiPriority w:val="99"/>
    <w:rsid w:val="006736D3"/>
  </w:style>
  <w:style w:type="paragraph" w:customStyle="1" w:styleId="LDFooter">
    <w:name w:val="LDFooter"/>
    <w:basedOn w:val="BodyText1"/>
    <w:rsid w:val="006736D3"/>
    <w:pPr>
      <w:tabs>
        <w:tab w:val="right" w:pos="8505"/>
      </w:tabs>
    </w:pPr>
    <w:rPr>
      <w:sz w:val="20"/>
    </w:rPr>
  </w:style>
  <w:style w:type="paragraph" w:customStyle="1" w:styleId="indent">
    <w:name w:val="indent"/>
    <w:basedOn w:val="Normal"/>
    <w:rsid w:val="006736D3"/>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6736D3"/>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6736D3"/>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6736D3"/>
    <w:pPr>
      <w:spacing w:before="360" w:after="120"/>
    </w:pPr>
    <w:rPr>
      <w:rFonts w:ascii="Arial" w:hAnsi="Arial"/>
      <w:b/>
      <w:lang w:val="en-GB"/>
    </w:rPr>
  </w:style>
  <w:style w:type="paragraph" w:customStyle="1" w:styleId="LDEndLine">
    <w:name w:val="LDEndLine"/>
    <w:basedOn w:val="BodyText"/>
    <w:rsid w:val="006736D3"/>
    <w:pPr>
      <w:pBdr>
        <w:bottom w:val="single" w:sz="2" w:space="0" w:color="auto"/>
      </w:pBdr>
      <w:spacing w:after="120"/>
    </w:pPr>
    <w:rPr>
      <w:rFonts w:ascii="Times New Roman" w:hAnsi="Times New Roman"/>
    </w:rPr>
  </w:style>
  <w:style w:type="paragraph" w:styleId="Title">
    <w:name w:val="Title"/>
    <w:basedOn w:val="BodyText"/>
    <w:next w:val="BodyText"/>
    <w:link w:val="TitleChar"/>
    <w:qFormat/>
    <w:rsid w:val="006736D3"/>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6736D3"/>
    <w:rPr>
      <w:rFonts w:ascii="Arial" w:hAnsi="Arial" w:cs="Arial"/>
      <w:bCs/>
      <w:kern w:val="28"/>
      <w:szCs w:val="32"/>
    </w:rPr>
  </w:style>
  <w:style w:type="paragraph" w:customStyle="1" w:styleId="LDFollowing">
    <w:name w:val="LDFollowing"/>
    <w:basedOn w:val="LDDate"/>
    <w:next w:val="BodyText1"/>
    <w:rsid w:val="006736D3"/>
    <w:pPr>
      <w:spacing w:before="60"/>
    </w:pPr>
  </w:style>
  <w:style w:type="paragraph" w:customStyle="1" w:styleId="LDTableheading">
    <w:name w:val="LDTableheading"/>
    <w:basedOn w:val="LDBodytext"/>
    <w:link w:val="LDTableheadingChar"/>
    <w:rsid w:val="006736D3"/>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736D3"/>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6736D3"/>
    <w:rPr>
      <w:i/>
      <w:iCs/>
    </w:rPr>
  </w:style>
  <w:style w:type="paragraph" w:styleId="BlockText">
    <w:name w:val="Block Text"/>
    <w:basedOn w:val="Normal"/>
    <w:rsid w:val="006736D3"/>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rsid w:val="006736D3"/>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6736D3"/>
    <w:rPr>
      <w:rFonts w:ascii="Times New (W1)" w:eastAsia="Times New Roman" w:hAnsi="Times New (W1)" w:cs="Times New Roman"/>
      <w:sz w:val="24"/>
      <w:szCs w:val="24"/>
    </w:rPr>
  </w:style>
  <w:style w:type="paragraph" w:styleId="BodyText3">
    <w:name w:val="Body Text 3"/>
    <w:basedOn w:val="Normal"/>
    <w:link w:val="BodyText3Char"/>
    <w:rsid w:val="006736D3"/>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6736D3"/>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6736D3"/>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6736D3"/>
    <w:rPr>
      <w:szCs w:val="20"/>
    </w:rPr>
  </w:style>
  <w:style w:type="paragraph" w:styleId="BodyTextIndent">
    <w:name w:val="Body Text Indent"/>
    <w:basedOn w:val="Normal"/>
    <w:link w:val="BodyTextIndentChar"/>
    <w:rsid w:val="006736D3"/>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6736D3"/>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6736D3"/>
    <w:pPr>
      <w:ind w:firstLine="210"/>
    </w:pPr>
  </w:style>
  <w:style w:type="character" w:customStyle="1" w:styleId="BodyTextFirstIndent2Char">
    <w:name w:val="Body Text First Indent 2 Char"/>
    <w:basedOn w:val="BodyTextIndentChar"/>
    <w:link w:val="BodyTextFirstIndent2"/>
    <w:rsid w:val="006736D3"/>
    <w:rPr>
      <w:rFonts w:ascii="Times New (W1)" w:eastAsia="Times New Roman" w:hAnsi="Times New (W1)" w:cs="Times New Roman"/>
      <w:sz w:val="24"/>
      <w:szCs w:val="24"/>
    </w:rPr>
  </w:style>
  <w:style w:type="paragraph" w:styleId="BodyTextIndent2">
    <w:name w:val="Body Text Indent 2"/>
    <w:basedOn w:val="Normal"/>
    <w:link w:val="BodyTextIndent2Char"/>
    <w:rsid w:val="006736D3"/>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6736D3"/>
    <w:rPr>
      <w:rFonts w:ascii="Times New (W1)" w:eastAsia="Times New Roman" w:hAnsi="Times New (W1)" w:cs="Times New Roman"/>
      <w:sz w:val="24"/>
      <w:szCs w:val="24"/>
    </w:rPr>
  </w:style>
  <w:style w:type="paragraph" w:styleId="BodyTextIndent3">
    <w:name w:val="Body Text Indent 3"/>
    <w:basedOn w:val="Normal"/>
    <w:link w:val="BodyTextIndent3Char"/>
    <w:rsid w:val="006736D3"/>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6736D3"/>
    <w:rPr>
      <w:rFonts w:ascii="Times New (W1)" w:eastAsia="Times New Roman" w:hAnsi="Times New (W1)" w:cs="Times New Roman"/>
      <w:sz w:val="16"/>
      <w:szCs w:val="16"/>
    </w:rPr>
  </w:style>
  <w:style w:type="paragraph" w:styleId="Caption">
    <w:name w:val="caption"/>
    <w:basedOn w:val="Normal"/>
    <w:next w:val="Normal"/>
    <w:qFormat/>
    <w:rsid w:val="006736D3"/>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6736D3"/>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6736D3"/>
    <w:rPr>
      <w:rFonts w:ascii="Times New (W1)" w:eastAsia="Times New Roman" w:hAnsi="Times New (W1)" w:cs="Times New Roman"/>
      <w:sz w:val="24"/>
      <w:szCs w:val="24"/>
    </w:rPr>
  </w:style>
  <w:style w:type="paragraph" w:styleId="Date">
    <w:name w:val="Date"/>
    <w:basedOn w:val="Normal"/>
    <w:next w:val="Normal"/>
    <w:link w:val="Date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6736D3"/>
    <w:rPr>
      <w:rFonts w:ascii="Times New (W1)" w:eastAsia="Times New Roman" w:hAnsi="Times New (W1)" w:cs="Times New Roman"/>
      <w:sz w:val="24"/>
      <w:szCs w:val="24"/>
    </w:rPr>
  </w:style>
  <w:style w:type="paragraph" w:styleId="E-mailSignature">
    <w:name w:val="E-mail Signature"/>
    <w:basedOn w:val="Normal"/>
    <w:link w:val="E-mailSignature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6736D3"/>
    <w:rPr>
      <w:rFonts w:ascii="Times New (W1)" w:eastAsia="Times New Roman" w:hAnsi="Times New (W1)" w:cs="Times New Roman"/>
      <w:sz w:val="24"/>
      <w:szCs w:val="24"/>
    </w:rPr>
  </w:style>
  <w:style w:type="paragraph" w:styleId="EndnoteText">
    <w:name w:val="endnote text"/>
    <w:basedOn w:val="Normal"/>
    <w:link w:val="EndnoteTextChar"/>
    <w:semiHidden/>
    <w:rsid w:val="006736D3"/>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6736D3"/>
    <w:rPr>
      <w:rFonts w:ascii="Times New (W1)" w:eastAsia="Times New Roman" w:hAnsi="Times New (W1)" w:cs="Times New Roman"/>
      <w:sz w:val="20"/>
      <w:szCs w:val="24"/>
    </w:rPr>
  </w:style>
  <w:style w:type="paragraph" w:styleId="EnvelopeAddress">
    <w:name w:val="envelope address"/>
    <w:basedOn w:val="Normal"/>
    <w:rsid w:val="006736D3"/>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6736D3"/>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rsid w:val="006736D3"/>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6736D3"/>
    <w:rPr>
      <w:rFonts w:ascii="Times New (W1)" w:eastAsia="Times New Roman" w:hAnsi="Times New (W1)" w:cs="Times New Roman"/>
      <w:sz w:val="20"/>
      <w:szCs w:val="24"/>
    </w:rPr>
  </w:style>
  <w:style w:type="paragraph" w:styleId="HTMLAddress">
    <w:name w:val="HTML Address"/>
    <w:basedOn w:val="Normal"/>
    <w:link w:val="HTMLAddressChar"/>
    <w:rsid w:val="006736D3"/>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6736D3"/>
    <w:rPr>
      <w:rFonts w:ascii="Times New (W1)" w:eastAsia="Times New Roman" w:hAnsi="Times New (W1)" w:cs="Times New Roman"/>
      <w:i/>
      <w:iCs/>
      <w:sz w:val="24"/>
      <w:szCs w:val="24"/>
    </w:rPr>
  </w:style>
  <w:style w:type="paragraph" w:styleId="HTMLPreformatted">
    <w:name w:val="HTML Preformatted"/>
    <w:basedOn w:val="Normal"/>
    <w:link w:val="HTMLPreformattedChar"/>
    <w:rsid w:val="006736D3"/>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6736D3"/>
    <w:rPr>
      <w:rFonts w:ascii="Courier New" w:eastAsia="Times New Roman" w:hAnsi="Courier New" w:cs="Courier New"/>
      <w:sz w:val="20"/>
      <w:szCs w:val="24"/>
    </w:rPr>
  </w:style>
  <w:style w:type="paragraph" w:styleId="Index1">
    <w:name w:val="index 1"/>
    <w:basedOn w:val="Normal"/>
    <w:next w:val="Normal"/>
    <w:autoRedefine/>
    <w:semiHidden/>
    <w:rsid w:val="006736D3"/>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rsid w:val="006736D3"/>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rsid w:val="006736D3"/>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rsid w:val="006736D3"/>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rsid w:val="006736D3"/>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rsid w:val="006736D3"/>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rsid w:val="006736D3"/>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rsid w:val="006736D3"/>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rsid w:val="006736D3"/>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rsid w:val="006736D3"/>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6736D3"/>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6736D3"/>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6736D3"/>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6736D3"/>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6736D3"/>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6736D3"/>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6736D3"/>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6736D3"/>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6736D3"/>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6736D3"/>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6736D3"/>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6736D3"/>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6736D3"/>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6736D3"/>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6736D3"/>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6736D3"/>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6736D3"/>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6736D3"/>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rsid w:val="006736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736D3"/>
    <w:rPr>
      <w:rFonts w:ascii="Courier New" w:eastAsia="Times New Roman" w:hAnsi="Courier New" w:cs="Courier New"/>
      <w:sz w:val="20"/>
      <w:szCs w:val="20"/>
    </w:rPr>
  </w:style>
  <w:style w:type="paragraph" w:styleId="MessageHeader">
    <w:name w:val="Message Header"/>
    <w:basedOn w:val="Normal"/>
    <w:link w:val="MessageHeaderChar"/>
    <w:rsid w:val="006736D3"/>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6736D3"/>
    <w:rPr>
      <w:rFonts w:ascii="Arial" w:eastAsia="Times New Roman" w:hAnsi="Arial" w:cs="Arial"/>
      <w:sz w:val="24"/>
      <w:szCs w:val="24"/>
      <w:shd w:val="pct20" w:color="auto" w:fill="auto"/>
    </w:rPr>
  </w:style>
  <w:style w:type="paragraph" w:styleId="NormalIndent">
    <w:name w:val="Normal Indent"/>
    <w:basedOn w:val="Normal"/>
    <w:rsid w:val="006736D3"/>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6736D3"/>
    <w:rPr>
      <w:rFonts w:ascii="Times New (W1)" w:eastAsia="Times New Roman" w:hAnsi="Times New (W1)" w:cs="Times New Roman"/>
      <w:sz w:val="24"/>
      <w:szCs w:val="24"/>
    </w:rPr>
  </w:style>
  <w:style w:type="paragraph" w:styleId="PlainText">
    <w:name w:val="Plain Text"/>
    <w:basedOn w:val="Normal"/>
    <w:link w:val="PlainTextChar"/>
    <w:rsid w:val="006736D3"/>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6736D3"/>
    <w:rPr>
      <w:rFonts w:ascii="Courier New" w:eastAsia="Times New Roman" w:hAnsi="Courier New" w:cs="Courier New"/>
      <w:sz w:val="20"/>
      <w:szCs w:val="24"/>
    </w:rPr>
  </w:style>
  <w:style w:type="paragraph" w:styleId="Signature">
    <w:name w:val="Signature"/>
    <w:basedOn w:val="Normal"/>
    <w:link w:val="SignatureChar"/>
    <w:rsid w:val="006736D3"/>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6736D3"/>
    <w:rPr>
      <w:rFonts w:ascii="Times New (W1)" w:eastAsia="Times New Roman" w:hAnsi="Times New (W1)" w:cs="Times New Roman"/>
      <w:sz w:val="24"/>
      <w:szCs w:val="24"/>
    </w:rPr>
  </w:style>
  <w:style w:type="paragraph" w:styleId="TableofAuthorities">
    <w:name w:val="table of authorities"/>
    <w:basedOn w:val="Normal"/>
    <w:next w:val="Normal"/>
    <w:semiHidden/>
    <w:rsid w:val="006736D3"/>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rsid w:val="006736D3"/>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rsid w:val="006736D3"/>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rsid w:val="006736D3"/>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rsid w:val="006736D3"/>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6736D3"/>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6736D3"/>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6736D3"/>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6736D3"/>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rsid w:val="006736D3"/>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6736D3"/>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6736D3"/>
    <w:pPr>
      <w:tabs>
        <w:tab w:val="clear" w:pos="737"/>
        <w:tab w:val="left" w:pos="851"/>
      </w:tabs>
      <w:ind w:left="284"/>
    </w:pPr>
    <w:rPr>
      <w:b w:val="0"/>
    </w:rPr>
  </w:style>
  <w:style w:type="paragraph" w:customStyle="1" w:styleId="LDAmendText">
    <w:name w:val="LDAmendText"/>
    <w:basedOn w:val="LDBodytext"/>
    <w:next w:val="LDAmendInstruction"/>
    <w:link w:val="LDAmendTextChar"/>
    <w:rsid w:val="006736D3"/>
    <w:pPr>
      <w:spacing w:before="60" w:after="60"/>
      <w:ind w:left="964"/>
    </w:pPr>
  </w:style>
  <w:style w:type="paragraph" w:customStyle="1" w:styleId="StyleLDClause">
    <w:name w:val="Style LDClause"/>
    <w:basedOn w:val="LDClause"/>
    <w:rsid w:val="006736D3"/>
    <w:rPr>
      <w:szCs w:val="20"/>
    </w:rPr>
  </w:style>
  <w:style w:type="paragraph" w:customStyle="1" w:styleId="LDNotePara">
    <w:name w:val="LDNotePara"/>
    <w:basedOn w:val="Note"/>
    <w:rsid w:val="006736D3"/>
    <w:pPr>
      <w:tabs>
        <w:tab w:val="clear" w:pos="454"/>
      </w:tabs>
      <w:ind w:left="1701" w:hanging="454"/>
    </w:pPr>
  </w:style>
  <w:style w:type="paragraph" w:customStyle="1" w:styleId="LDTablespace">
    <w:name w:val="LDTablespace"/>
    <w:basedOn w:val="BodyText1"/>
    <w:rsid w:val="006736D3"/>
    <w:pPr>
      <w:spacing w:before="120"/>
    </w:pPr>
  </w:style>
  <w:style w:type="paragraph" w:customStyle="1" w:styleId="StyleHeading1Left0cmFirstline0cm">
    <w:name w:val="Style Heading 1 + Left:  0 cm First line:  0 cm"/>
    <w:basedOn w:val="Heading1"/>
    <w:rsid w:val="006736D3"/>
    <w:pPr>
      <w:keepLines w:val="0"/>
      <w:spacing w:after="60"/>
    </w:pPr>
    <w:rPr>
      <w:rFonts w:ascii="Arial" w:eastAsia="Times New Roman" w:hAnsi="Arial" w:cs="Times New Roman"/>
      <w:b/>
      <w:bCs/>
      <w:color w:val="auto"/>
      <w:kern w:val="32"/>
      <w:szCs w:val="20"/>
    </w:rPr>
  </w:style>
  <w:style w:type="paragraph" w:customStyle="1" w:styleId="Heading03">
    <w:name w:val="Heading 03"/>
    <w:basedOn w:val="Normal"/>
    <w:rsid w:val="006736D3"/>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6736D3"/>
    <w:pPr>
      <w:keepLines w:val="0"/>
      <w:tabs>
        <w:tab w:val="left" w:pos="567"/>
      </w:tabs>
      <w:overflowPunct w:val="0"/>
      <w:autoSpaceDE w:val="0"/>
      <w:autoSpaceDN w:val="0"/>
      <w:adjustRightInd w:val="0"/>
      <w:spacing w:before="360" w:after="60"/>
      <w:ind w:left="0" w:firstLine="0"/>
      <w:textAlignment w:val="baseline"/>
    </w:pPr>
    <w:rPr>
      <w:rFonts w:ascii="Arial" w:eastAsia="Times New Roman" w:hAnsi="Arial" w:cs="Times New Roman"/>
      <w:b/>
      <w:color w:val="auto"/>
      <w:sz w:val="26"/>
      <w:szCs w:val="20"/>
    </w:rPr>
  </w:style>
  <w:style w:type="character" w:customStyle="1" w:styleId="HeadingA3CharChar">
    <w:name w:val="Heading A3 Char Char"/>
    <w:link w:val="HeadingA3"/>
    <w:locked/>
    <w:rsid w:val="006736D3"/>
    <w:rPr>
      <w:rFonts w:ascii="Arial" w:eastAsia="Times New Roman" w:hAnsi="Arial" w:cs="Times New Roman"/>
      <w:b/>
      <w:sz w:val="26"/>
      <w:szCs w:val="20"/>
    </w:rPr>
  </w:style>
  <w:style w:type="paragraph" w:customStyle="1" w:styleId="StyleHeading4Left0ptFirstline0pt">
    <w:name w:val="Style Heading 4 + Left:  0 pt First line:  0 pt"/>
    <w:basedOn w:val="Heading4"/>
    <w:rsid w:val="006736D3"/>
    <w:pPr>
      <w:keepLines w:val="0"/>
      <w:tabs>
        <w:tab w:val="num" w:pos="560"/>
      </w:tabs>
      <w:overflowPunct w:val="0"/>
      <w:autoSpaceDE w:val="0"/>
      <w:autoSpaceDN w:val="0"/>
      <w:adjustRightInd w:val="0"/>
      <w:spacing w:before="0" w:after="40"/>
      <w:ind w:left="0" w:firstLine="0"/>
      <w:textAlignment w:val="baseline"/>
    </w:pPr>
    <w:rPr>
      <w:rFonts w:ascii="Times New Roman" w:eastAsia="Times New Roman" w:hAnsi="Times New Roman" w:cs="Times New Roman"/>
      <w:b/>
      <w:bCs/>
      <w:i w:val="0"/>
      <w:iCs w:val="0"/>
      <w:color w:val="auto"/>
      <w:sz w:val="28"/>
      <w:szCs w:val="20"/>
    </w:rPr>
  </w:style>
  <w:style w:type="character" w:customStyle="1" w:styleId="Style8pt">
    <w:name w:val="Style 8 pt"/>
    <w:rsid w:val="006736D3"/>
    <w:rPr>
      <w:rFonts w:ascii="Times New Roman" w:hAnsi="Times New Roman"/>
      <w:sz w:val="22"/>
    </w:rPr>
  </w:style>
  <w:style w:type="paragraph" w:customStyle="1" w:styleId="StyleJustifiedLeft54pt">
    <w:name w:val="Style Justified Left:  54 pt"/>
    <w:basedOn w:val="Normal"/>
    <w:rsid w:val="006736D3"/>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6736D3"/>
    <w:pPr>
      <w:keepLines w:val="0"/>
      <w:tabs>
        <w:tab w:val="left" w:pos="567"/>
      </w:tabs>
      <w:overflowPunct w:val="0"/>
      <w:autoSpaceDE w:val="0"/>
      <w:autoSpaceDN w:val="0"/>
      <w:adjustRightInd w:val="0"/>
      <w:spacing w:before="360" w:after="60"/>
      <w:ind w:left="1440" w:hanging="1440"/>
      <w:jc w:val="both"/>
      <w:textAlignment w:val="baseline"/>
    </w:pPr>
    <w:rPr>
      <w:rFonts w:ascii="Arial" w:eastAsia="Times New Roman" w:hAnsi="Arial" w:cs="Times New Roman"/>
      <w:b/>
      <w:bCs/>
      <w:color w:val="auto"/>
      <w:sz w:val="26"/>
      <w:szCs w:val="20"/>
    </w:rPr>
  </w:style>
  <w:style w:type="paragraph" w:customStyle="1" w:styleId="StyleListJustifiedAfter2pt">
    <w:name w:val="Style List + Justified After:  2 pt"/>
    <w:basedOn w:val="List"/>
    <w:rsid w:val="006736D3"/>
    <w:pPr>
      <w:tabs>
        <w:tab w:val="num" w:pos="709"/>
      </w:tabs>
      <w:spacing w:after="120"/>
      <w:ind w:left="709" w:hanging="709"/>
      <w:jc w:val="both"/>
    </w:pPr>
    <w:rPr>
      <w:szCs w:val="20"/>
    </w:rPr>
  </w:style>
  <w:style w:type="character" w:customStyle="1" w:styleId="CharSectno">
    <w:name w:val="CharSectno"/>
    <w:qFormat/>
    <w:rsid w:val="006736D3"/>
    <w:rPr>
      <w:rFonts w:cs="Times New Roman"/>
    </w:rPr>
  </w:style>
  <w:style w:type="character" w:customStyle="1" w:styleId="LDTabletextChar">
    <w:name w:val="LDTabletext Char"/>
    <w:link w:val="LDTabletext"/>
    <w:locked/>
    <w:rsid w:val="006736D3"/>
    <w:rPr>
      <w:rFonts w:ascii="Times New Roman" w:eastAsia="Times New Roman" w:hAnsi="Times New Roman" w:cs="Times New Roman"/>
      <w:sz w:val="24"/>
      <w:szCs w:val="24"/>
    </w:rPr>
  </w:style>
  <w:style w:type="numbering" w:customStyle="1" w:styleId="StyleNumbered">
    <w:name w:val="Style Numbered"/>
    <w:rsid w:val="006736D3"/>
    <w:pPr>
      <w:numPr>
        <w:numId w:val="21"/>
      </w:numPr>
    </w:pPr>
  </w:style>
  <w:style w:type="numbering" w:customStyle="1" w:styleId="StyleOutlinenumbered">
    <w:name w:val="Style Outline numbered"/>
    <w:rsid w:val="006736D3"/>
    <w:pPr>
      <w:numPr>
        <w:numId w:val="22"/>
      </w:numPr>
    </w:pPr>
  </w:style>
  <w:style w:type="numbering" w:customStyle="1" w:styleId="StyleNumbered1">
    <w:name w:val="Style Numbered1"/>
    <w:rsid w:val="006736D3"/>
    <w:pPr>
      <w:numPr>
        <w:numId w:val="23"/>
      </w:numPr>
    </w:pPr>
  </w:style>
  <w:style w:type="character" w:customStyle="1" w:styleId="LDSubclauseHeadChar">
    <w:name w:val="LDSubclauseHead Char"/>
    <w:link w:val="LDSubclauseHead"/>
    <w:rsid w:val="006736D3"/>
    <w:rPr>
      <w:rFonts w:ascii="Arial" w:hAnsi="Arial" w:cs="Times New Roman"/>
      <w:sz w:val="24"/>
      <w:szCs w:val="24"/>
    </w:rPr>
  </w:style>
  <w:style w:type="paragraph" w:customStyle="1" w:styleId="ExampleBody">
    <w:name w:val="Example Body"/>
    <w:basedOn w:val="Normal"/>
    <w:rsid w:val="006736D3"/>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6736D3"/>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6736D3"/>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6736D3"/>
    <w:pPr>
      <w:tabs>
        <w:tab w:val="left" w:pos="1134"/>
      </w:tabs>
      <w:ind w:left="1134"/>
    </w:pPr>
  </w:style>
  <w:style w:type="character" w:customStyle="1" w:styleId="DJS-aChar">
    <w:name w:val="DJS-(a) Char"/>
    <w:link w:val="DJS-a"/>
    <w:rsid w:val="006736D3"/>
    <w:rPr>
      <w:rFonts w:ascii="Times New Roman" w:eastAsia="Times New Roman" w:hAnsi="Times New Roman" w:cs="Times New Roman"/>
      <w:sz w:val="24"/>
      <w:szCs w:val="24"/>
      <w:lang w:eastAsia="en-AU"/>
    </w:rPr>
  </w:style>
  <w:style w:type="character" w:customStyle="1" w:styleId="DJS-a-iChar">
    <w:name w:val="DJS-(a)-(i) Char"/>
    <w:link w:val="DJS-a-i"/>
    <w:rsid w:val="006736D3"/>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6736D3"/>
    <w:rPr>
      <w:rFonts w:ascii="Arial" w:eastAsia="Times New Roman" w:hAnsi="Arial" w:cs="Times New Roman"/>
      <w:b/>
      <w:sz w:val="24"/>
      <w:szCs w:val="24"/>
    </w:rPr>
  </w:style>
  <w:style w:type="paragraph" w:customStyle="1" w:styleId="LDP1a0">
    <w:name w:val="LDP1 (a)"/>
    <w:basedOn w:val="Clause"/>
    <w:link w:val="LDP1aChar0"/>
    <w:rsid w:val="006736D3"/>
    <w:pPr>
      <w:tabs>
        <w:tab w:val="clear" w:pos="737"/>
        <w:tab w:val="left" w:pos="1191"/>
      </w:tabs>
      <w:ind w:left="1191" w:hanging="454"/>
    </w:pPr>
  </w:style>
  <w:style w:type="character" w:customStyle="1" w:styleId="LDP1aChar0">
    <w:name w:val="LDP1 (a) Char"/>
    <w:basedOn w:val="ClauseChar"/>
    <w:link w:val="LDP1a0"/>
    <w:locked/>
    <w:rsid w:val="006736D3"/>
    <w:rPr>
      <w:rFonts w:ascii="Times New Roman" w:eastAsia="Times New Roman" w:hAnsi="Times New Roman" w:cs="Times New Roman"/>
      <w:sz w:val="24"/>
      <w:szCs w:val="24"/>
    </w:rPr>
  </w:style>
  <w:style w:type="character" w:customStyle="1" w:styleId="Heading3Char1">
    <w:name w:val="Heading 3 Char1"/>
    <w:rsid w:val="006736D3"/>
    <w:rPr>
      <w:rFonts w:ascii="Arial" w:hAnsi="Arial" w:cs="Arial"/>
      <w:b/>
      <w:bCs/>
      <w:sz w:val="24"/>
      <w:szCs w:val="26"/>
      <w:lang w:val="en-AU" w:eastAsia="en-US" w:bidi="ar-SA"/>
    </w:rPr>
  </w:style>
  <w:style w:type="paragraph" w:customStyle="1" w:styleId="LDP41Left0cm">
    <w:name w:val="LDP4 (1) + Left:  0 cm"/>
    <w:aliases w:val="Hanging:  4.35 cm"/>
    <w:basedOn w:val="LDP2i"/>
    <w:rsid w:val="006736D3"/>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6736D3"/>
    <w:pPr>
      <w:tabs>
        <w:tab w:val="clear" w:pos="454"/>
        <w:tab w:val="clear" w:pos="737"/>
      </w:tabs>
      <w:ind w:firstLine="0"/>
    </w:pPr>
  </w:style>
  <w:style w:type="paragraph" w:customStyle="1" w:styleId="paragraph">
    <w:name w:val="paragraph"/>
    <w:aliases w:val="a,Paragraph"/>
    <w:basedOn w:val="Normal"/>
    <w:link w:val="paragraphChar"/>
    <w:rsid w:val="006736D3"/>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6736D3"/>
    <w:rPr>
      <w:rFonts w:ascii="Times New Roman" w:eastAsia="Times New Roman" w:hAnsi="Times New Roman" w:cs="Times New Roman"/>
      <w:szCs w:val="20"/>
      <w:lang w:eastAsia="en-AU"/>
    </w:rPr>
  </w:style>
  <w:style w:type="paragraph" w:customStyle="1" w:styleId="A">
    <w:name w:val="(A)"/>
    <w:basedOn w:val="P2"/>
    <w:qFormat/>
    <w:rsid w:val="006736D3"/>
    <w:pPr>
      <w:tabs>
        <w:tab w:val="clear" w:pos="1418"/>
        <w:tab w:val="clear" w:pos="1559"/>
        <w:tab w:val="left" w:pos="1985"/>
      </w:tabs>
      <w:ind w:left="1985" w:hanging="567"/>
    </w:pPr>
  </w:style>
  <w:style w:type="character" w:customStyle="1" w:styleId="DefinitionChar">
    <w:name w:val="Definition Char"/>
    <w:link w:val="Definition"/>
    <w:rsid w:val="006736D3"/>
    <w:rPr>
      <w:rFonts w:ascii="Times New Roman" w:eastAsia="Times New Roman" w:hAnsi="Times New Roman" w:cs="Times New Roman"/>
      <w:sz w:val="24"/>
      <w:szCs w:val="24"/>
    </w:rPr>
  </w:style>
  <w:style w:type="paragraph" w:customStyle="1" w:styleId="EndLine">
    <w:name w:val="EndLine"/>
    <w:basedOn w:val="BodyText"/>
    <w:qFormat/>
    <w:rsid w:val="006736D3"/>
    <w:pPr>
      <w:pBdr>
        <w:bottom w:val="single" w:sz="2" w:space="0" w:color="auto"/>
      </w:pBdr>
    </w:pPr>
    <w:rPr>
      <w:rFonts w:ascii="Times New Roman" w:hAnsi="Times New Roman"/>
    </w:rPr>
  </w:style>
  <w:style w:type="paragraph" w:customStyle="1" w:styleId="Hcl">
    <w:name w:val="Hcl"/>
    <w:basedOn w:val="LDTitle"/>
    <w:next w:val="Clause"/>
    <w:link w:val="HclChar"/>
    <w:qFormat/>
    <w:rsid w:val="006736D3"/>
    <w:pPr>
      <w:keepNext/>
      <w:tabs>
        <w:tab w:val="left" w:pos="737"/>
      </w:tabs>
      <w:spacing w:before="180" w:after="60"/>
      <w:ind w:left="737" w:hanging="737"/>
    </w:pPr>
    <w:rPr>
      <w:b/>
    </w:rPr>
  </w:style>
  <w:style w:type="character" w:customStyle="1" w:styleId="HclChar">
    <w:name w:val="Hcl Char"/>
    <w:link w:val="Hcl"/>
    <w:rsid w:val="006736D3"/>
    <w:rPr>
      <w:rFonts w:ascii="Arial" w:eastAsia="Times New Roman" w:hAnsi="Arial" w:cs="Times New Roman"/>
      <w:b/>
      <w:sz w:val="24"/>
      <w:szCs w:val="24"/>
    </w:rPr>
  </w:style>
  <w:style w:type="paragraph" w:customStyle="1" w:styleId="SubHcl">
    <w:name w:val="SubHcl"/>
    <w:basedOn w:val="Hcl"/>
    <w:link w:val="SubHclChar"/>
    <w:qFormat/>
    <w:rsid w:val="006736D3"/>
    <w:rPr>
      <w:b w:val="0"/>
    </w:rPr>
  </w:style>
  <w:style w:type="character" w:customStyle="1" w:styleId="SubHclChar">
    <w:name w:val="SubHcl Char"/>
    <w:basedOn w:val="HclChar"/>
    <w:link w:val="SubHcl"/>
    <w:rsid w:val="006736D3"/>
    <w:rPr>
      <w:rFonts w:ascii="Arial" w:eastAsia="Times New Roman" w:hAnsi="Arial" w:cs="Times New Roman"/>
      <w:b w:val="0"/>
      <w:sz w:val="24"/>
      <w:szCs w:val="24"/>
    </w:rPr>
  </w:style>
  <w:style w:type="character" w:customStyle="1" w:styleId="Citation">
    <w:name w:val="Citation"/>
    <w:qFormat/>
    <w:rsid w:val="006736D3"/>
    <w:rPr>
      <w:i/>
      <w:iCs/>
    </w:rPr>
  </w:style>
  <w:style w:type="paragraph" w:customStyle="1" w:styleId="BodyText1">
    <w:name w:val="Body Text1"/>
    <w:link w:val="BodytextChar0"/>
    <w:rsid w:val="006736D3"/>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6736D3"/>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6736D3"/>
    <w:pPr>
      <w:ind w:left="738" w:hanging="851"/>
    </w:pPr>
  </w:style>
  <w:style w:type="character" w:customStyle="1" w:styleId="ScheduleClauseChar">
    <w:name w:val="ScheduleClause Char"/>
    <w:link w:val="ScheduleClause"/>
    <w:rsid w:val="006736D3"/>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6736D3"/>
    <w:pPr>
      <w:keepNext/>
      <w:spacing w:before="120"/>
      <w:ind w:left="737" w:firstLine="0"/>
    </w:pPr>
    <w:rPr>
      <w:i/>
    </w:rPr>
  </w:style>
  <w:style w:type="paragraph" w:customStyle="1" w:styleId="AmendText">
    <w:name w:val="AmendText"/>
    <w:basedOn w:val="BodyText1"/>
    <w:next w:val="AmendInstruction"/>
    <w:link w:val="AmendTextChar"/>
    <w:qFormat/>
    <w:rsid w:val="006736D3"/>
    <w:pPr>
      <w:spacing w:before="60" w:after="60"/>
      <w:ind w:left="964"/>
    </w:pPr>
  </w:style>
  <w:style w:type="character" w:customStyle="1" w:styleId="AmendTextChar">
    <w:name w:val="AmendText Char"/>
    <w:link w:val="AmendText"/>
    <w:rsid w:val="006736D3"/>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6736D3"/>
  </w:style>
  <w:style w:type="character" w:customStyle="1" w:styleId="ScheduleClauseHeadChar">
    <w:name w:val="ScheduleClauseHead Char"/>
    <w:basedOn w:val="HclChar"/>
    <w:link w:val="ScheduleClauseHead"/>
    <w:rsid w:val="006736D3"/>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6736D3"/>
    <w:pPr>
      <w:tabs>
        <w:tab w:val="clear" w:pos="737"/>
        <w:tab w:val="left" w:pos="851"/>
      </w:tabs>
      <w:ind w:left="284"/>
    </w:pPr>
    <w:rPr>
      <w:b w:val="0"/>
    </w:rPr>
  </w:style>
  <w:style w:type="character" w:customStyle="1" w:styleId="SchedSubclHeadChar">
    <w:name w:val="SchedSubclHead Char"/>
    <w:basedOn w:val="ScheduleClauseHeadChar"/>
    <w:link w:val="SchedSubclHead"/>
    <w:rsid w:val="006736D3"/>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6736D3"/>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736D3"/>
    <w:rPr>
      <w:rFonts w:ascii="Arial" w:eastAsia="Times New Roman" w:hAnsi="Arial" w:cs="Arial"/>
      <w:b/>
      <w:sz w:val="24"/>
      <w:szCs w:val="24"/>
    </w:rPr>
  </w:style>
  <w:style w:type="paragraph" w:customStyle="1" w:styleId="TableHeading">
    <w:name w:val="TableHeading"/>
    <w:aliases w:val="th"/>
    <w:basedOn w:val="BodyText1"/>
    <w:link w:val="TableHeadingChar"/>
    <w:qFormat/>
    <w:rsid w:val="006736D3"/>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6736D3"/>
    <w:rPr>
      <w:rFonts w:ascii="Times New Roman" w:eastAsia="Times New Roman" w:hAnsi="Times New Roman" w:cs="Times New Roman"/>
      <w:b/>
      <w:sz w:val="24"/>
      <w:szCs w:val="24"/>
    </w:rPr>
  </w:style>
  <w:style w:type="paragraph" w:customStyle="1" w:styleId="LDTableNote">
    <w:name w:val="LDTableNote"/>
    <w:basedOn w:val="Note"/>
    <w:rsid w:val="006736D3"/>
    <w:pPr>
      <w:tabs>
        <w:tab w:val="clear" w:pos="454"/>
        <w:tab w:val="clear" w:pos="737"/>
      </w:tabs>
      <w:ind w:left="7"/>
    </w:pPr>
    <w:rPr>
      <w:rFonts w:eastAsia="Calibri"/>
      <w:sz w:val="22"/>
    </w:rPr>
  </w:style>
  <w:style w:type="paragraph" w:customStyle="1" w:styleId="TableText">
    <w:name w:val="TableText"/>
    <w:basedOn w:val="BodyText1"/>
    <w:link w:val="TableTextChar"/>
    <w:qFormat/>
    <w:rsid w:val="006736D3"/>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6736D3"/>
    <w:rPr>
      <w:rFonts w:ascii="Times New Roman" w:eastAsia="Times New Roman" w:hAnsi="Times New Roman" w:cs="Times New Roman"/>
      <w:sz w:val="24"/>
      <w:szCs w:val="24"/>
    </w:rPr>
  </w:style>
  <w:style w:type="paragraph" w:customStyle="1" w:styleId="LDTabletexta">
    <w:name w:val="LDTabletext(a)"/>
    <w:basedOn w:val="TableText"/>
    <w:rsid w:val="006736D3"/>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6736D3"/>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736D3"/>
    <w:pPr>
      <w:tabs>
        <w:tab w:val="clear" w:pos="459"/>
        <w:tab w:val="left" w:pos="1026"/>
      </w:tabs>
      <w:ind w:left="819"/>
    </w:pPr>
  </w:style>
  <w:style w:type="character" w:customStyle="1" w:styleId="LDTableheadingChar">
    <w:name w:val="LDTableheading Char"/>
    <w:link w:val="LDTableheading"/>
    <w:rsid w:val="006736D3"/>
    <w:rPr>
      <w:rFonts w:ascii="Times New Roman" w:eastAsia="Times New Roman" w:hAnsi="Times New Roman" w:cs="Times New Roman"/>
      <w:b/>
      <w:sz w:val="24"/>
      <w:szCs w:val="24"/>
    </w:rPr>
  </w:style>
  <w:style w:type="paragraph" w:customStyle="1" w:styleId="TableParagraph">
    <w:name w:val="Table Paragraph"/>
    <w:basedOn w:val="Normal"/>
    <w:uiPriority w:val="1"/>
    <w:qFormat/>
    <w:rsid w:val="006736D3"/>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6736D3"/>
    <w:pPr>
      <w:spacing w:before="100" w:beforeAutospacing="1" w:after="100" w:afterAutospacing="1"/>
    </w:pPr>
    <w:rPr>
      <w:lang w:eastAsia="en-AU"/>
    </w:rPr>
  </w:style>
  <w:style w:type="paragraph" w:customStyle="1" w:styleId="ldp2i0">
    <w:name w:val="ldp2i"/>
    <w:basedOn w:val="Normal"/>
    <w:rsid w:val="006736D3"/>
    <w:pPr>
      <w:spacing w:before="100" w:beforeAutospacing="1" w:after="100" w:afterAutospacing="1"/>
    </w:pPr>
    <w:rPr>
      <w:lang w:eastAsia="en-AU"/>
    </w:rPr>
  </w:style>
  <w:style w:type="paragraph" w:customStyle="1" w:styleId="ldp3a0">
    <w:name w:val="ldp3a"/>
    <w:basedOn w:val="Normal"/>
    <w:rsid w:val="006736D3"/>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6736D3"/>
    <w:pPr>
      <w:tabs>
        <w:tab w:val="left" w:pos="4111"/>
      </w:tabs>
      <w:ind w:firstLine="539"/>
    </w:pPr>
  </w:style>
  <w:style w:type="character" w:customStyle="1" w:styleId="LDFigureheadingChar">
    <w:name w:val="LD Figureheading Char"/>
    <w:basedOn w:val="LDClauseHeadingChar"/>
    <w:link w:val="LDFigureheading"/>
    <w:rsid w:val="006736D3"/>
    <w:rPr>
      <w:rFonts w:ascii="Arial" w:hAnsi="Arial" w:cs="Arial"/>
      <w:b/>
      <w:sz w:val="24"/>
      <w:szCs w:val="24"/>
    </w:rPr>
  </w:style>
  <w:style w:type="paragraph" w:customStyle="1" w:styleId="LDP2i1">
    <w:name w:val="LDP2(i)"/>
    <w:basedOn w:val="Normal"/>
    <w:rsid w:val="006736D3"/>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6736D3"/>
    <w:pPr>
      <w:spacing w:before="60" w:line="240" w:lineRule="atLeast"/>
    </w:pPr>
    <w:rPr>
      <w:sz w:val="20"/>
      <w:szCs w:val="20"/>
      <w:lang w:eastAsia="en-AU"/>
    </w:rPr>
  </w:style>
  <w:style w:type="paragraph" w:customStyle="1" w:styleId="subsection">
    <w:name w:val="subsection"/>
    <w:aliases w:val="ss,Subsection"/>
    <w:basedOn w:val="Normal"/>
    <w:link w:val="subsectionChar"/>
    <w:rsid w:val="006736D3"/>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6736D3"/>
    <w:pPr>
      <w:tabs>
        <w:tab w:val="right" w:pos="1985"/>
      </w:tabs>
      <w:spacing w:before="40"/>
      <w:ind w:left="2098" w:hanging="2098"/>
    </w:pPr>
    <w:rPr>
      <w:sz w:val="22"/>
      <w:szCs w:val="20"/>
      <w:lang w:eastAsia="en-AU"/>
    </w:rPr>
  </w:style>
  <w:style w:type="paragraph" w:customStyle="1" w:styleId="Penalty">
    <w:name w:val="Penalty"/>
    <w:basedOn w:val="Normal"/>
    <w:rsid w:val="006736D3"/>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6736D3"/>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6736D3"/>
    <w:pPr>
      <w:keepNext/>
      <w:keepLines/>
      <w:spacing w:before="280"/>
      <w:ind w:left="1134" w:hanging="1134"/>
      <w:outlineLvl w:val="4"/>
    </w:pPr>
    <w:rPr>
      <w:b/>
      <w:kern w:val="28"/>
      <w:szCs w:val="20"/>
      <w:lang w:eastAsia="en-AU"/>
    </w:rPr>
  </w:style>
  <w:style w:type="paragraph" w:customStyle="1" w:styleId="acthead50">
    <w:name w:val="acthead5"/>
    <w:basedOn w:val="Normal"/>
    <w:rsid w:val="006736D3"/>
    <w:pPr>
      <w:spacing w:before="100" w:beforeAutospacing="1" w:after="100" w:afterAutospacing="1"/>
    </w:pPr>
    <w:rPr>
      <w:lang w:eastAsia="en-AU"/>
    </w:rPr>
  </w:style>
  <w:style w:type="character" w:customStyle="1" w:styleId="charsectno0">
    <w:name w:val="charsectno"/>
    <w:basedOn w:val="DefaultParagraphFont"/>
    <w:rsid w:val="006736D3"/>
  </w:style>
  <w:style w:type="paragraph" w:customStyle="1" w:styleId="definition0">
    <w:name w:val="definition"/>
    <w:basedOn w:val="Normal"/>
    <w:rsid w:val="006736D3"/>
    <w:pPr>
      <w:spacing w:before="100" w:beforeAutospacing="1" w:after="100" w:afterAutospacing="1"/>
    </w:pPr>
    <w:rPr>
      <w:lang w:eastAsia="en-AU"/>
    </w:rPr>
  </w:style>
  <w:style w:type="paragraph" w:customStyle="1" w:styleId="subsection2">
    <w:name w:val="subsection2"/>
    <w:basedOn w:val="Normal"/>
    <w:rsid w:val="006736D3"/>
    <w:pPr>
      <w:spacing w:before="100" w:beforeAutospacing="1" w:after="100" w:afterAutospacing="1"/>
    </w:pPr>
    <w:rPr>
      <w:lang w:eastAsia="en-AU"/>
    </w:rPr>
  </w:style>
  <w:style w:type="paragraph" w:customStyle="1" w:styleId="ActHead2">
    <w:name w:val="ActHead 2"/>
    <w:aliases w:val="p"/>
    <w:basedOn w:val="Normal"/>
    <w:next w:val="ActHead3"/>
    <w:qFormat/>
    <w:rsid w:val="006736D3"/>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6736D3"/>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6736D3"/>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6736D3"/>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6736D3"/>
    <w:rPr>
      <w:rFonts w:ascii="Times New Roman" w:eastAsia="Times New Roman" w:hAnsi="Times New Roman" w:cs="Times New Roman"/>
      <w:sz w:val="18"/>
      <w:szCs w:val="20"/>
      <w:lang w:eastAsia="en-AU"/>
    </w:rPr>
  </w:style>
  <w:style w:type="paragraph" w:customStyle="1" w:styleId="ssb">
    <w:name w:val="ssb"/>
    <w:basedOn w:val="subsection"/>
    <w:rsid w:val="006736D3"/>
  </w:style>
  <w:style w:type="paragraph" w:customStyle="1" w:styleId="notedraft">
    <w:name w:val="note(draft)"/>
    <w:aliases w:val="nd"/>
    <w:basedOn w:val="Normal"/>
    <w:rsid w:val="006736D3"/>
    <w:pPr>
      <w:spacing w:before="240"/>
      <w:ind w:left="284" w:hanging="284"/>
    </w:pPr>
    <w:rPr>
      <w:rFonts w:eastAsiaTheme="minorHAnsi"/>
      <w:i/>
      <w:iCs/>
      <w:lang w:eastAsia="en-AU"/>
    </w:rPr>
  </w:style>
  <w:style w:type="paragraph" w:customStyle="1" w:styleId="Sshssh">
    <w:name w:val="Ssh  ssh"/>
    <w:basedOn w:val="Normal"/>
    <w:rsid w:val="006736D3"/>
    <w:pPr>
      <w:spacing w:before="180"/>
      <w:ind w:left="1134" w:hanging="1134"/>
    </w:pPr>
    <w:rPr>
      <w:rFonts w:eastAsiaTheme="minorHAnsi"/>
      <w:sz w:val="22"/>
      <w:szCs w:val="22"/>
      <w:lang w:eastAsia="en-AU"/>
    </w:rPr>
  </w:style>
  <w:style w:type="paragraph" w:customStyle="1" w:styleId="Ndss">
    <w:name w:val="Ndss"/>
    <w:basedOn w:val="Normal"/>
    <w:rsid w:val="006736D3"/>
    <w:pPr>
      <w:spacing w:before="240"/>
      <w:ind w:left="284" w:hanging="284"/>
    </w:pPr>
    <w:rPr>
      <w:rFonts w:eastAsiaTheme="minorHAnsi"/>
      <w:i/>
      <w:iCs/>
      <w:lang w:eastAsia="en-AU"/>
    </w:rPr>
  </w:style>
  <w:style w:type="paragraph" w:customStyle="1" w:styleId="notepara">
    <w:name w:val="note(para)"/>
    <w:aliases w:val="na"/>
    <w:basedOn w:val="Normal"/>
    <w:rsid w:val="006736D3"/>
    <w:pPr>
      <w:spacing w:before="40" w:line="198" w:lineRule="exact"/>
      <w:ind w:left="2354" w:hanging="369"/>
    </w:pPr>
    <w:rPr>
      <w:sz w:val="18"/>
      <w:szCs w:val="20"/>
      <w:lang w:eastAsia="en-AU"/>
    </w:rPr>
  </w:style>
  <w:style w:type="paragraph" w:customStyle="1" w:styleId="ss2a">
    <w:name w:val="ss2a"/>
    <w:basedOn w:val="Normal"/>
    <w:rsid w:val="006736D3"/>
    <w:pPr>
      <w:tabs>
        <w:tab w:val="right" w:pos="1021"/>
      </w:tabs>
      <w:spacing w:before="180"/>
      <w:ind w:left="1134" w:hanging="1134"/>
    </w:pPr>
    <w:rPr>
      <w:sz w:val="22"/>
      <w:szCs w:val="20"/>
      <w:lang w:eastAsia="en-AU"/>
    </w:rPr>
  </w:style>
  <w:style w:type="paragraph" w:customStyle="1" w:styleId="ldclauseheading0">
    <w:name w:val="ldclauseheading"/>
    <w:basedOn w:val="Normal"/>
    <w:rsid w:val="006736D3"/>
    <w:pPr>
      <w:spacing w:before="100" w:beforeAutospacing="1" w:after="100" w:afterAutospacing="1"/>
    </w:pPr>
    <w:rPr>
      <w:lang w:eastAsia="en-AU"/>
    </w:rPr>
  </w:style>
  <w:style w:type="paragraph" w:customStyle="1" w:styleId="ldclause0">
    <w:name w:val="ldclause"/>
    <w:basedOn w:val="Normal"/>
    <w:rsid w:val="006736D3"/>
    <w:pPr>
      <w:spacing w:before="100" w:beforeAutospacing="1" w:after="100" w:afterAutospacing="1"/>
    </w:pPr>
    <w:rPr>
      <w:lang w:eastAsia="en-AU"/>
    </w:rPr>
  </w:style>
  <w:style w:type="paragraph" w:customStyle="1" w:styleId="ldnote0">
    <w:name w:val="ldnote"/>
    <w:basedOn w:val="Normal"/>
    <w:rsid w:val="006736D3"/>
    <w:pPr>
      <w:spacing w:before="100" w:beforeAutospacing="1" w:after="100" w:afterAutospacing="1"/>
    </w:pPr>
    <w:rPr>
      <w:lang w:eastAsia="en-AU"/>
    </w:rPr>
  </w:style>
  <w:style w:type="paragraph" w:customStyle="1" w:styleId="ldp1a1">
    <w:name w:val="ldp1a"/>
    <w:basedOn w:val="Normal"/>
    <w:rsid w:val="006736D3"/>
    <w:pPr>
      <w:spacing w:before="100" w:beforeAutospacing="1" w:after="100" w:afterAutospacing="1"/>
    </w:pPr>
    <w:rPr>
      <w:lang w:eastAsia="en-AU"/>
    </w:rPr>
  </w:style>
  <w:style w:type="character" w:styleId="PlaceholderText">
    <w:name w:val="Placeholder Text"/>
    <w:basedOn w:val="DefaultParagraphFont"/>
    <w:uiPriority w:val="99"/>
    <w:semiHidden/>
    <w:rsid w:val="006736D3"/>
    <w:rPr>
      <w:color w:val="808080"/>
    </w:rPr>
  </w:style>
  <w:style w:type="paragraph" w:styleId="Quote">
    <w:name w:val="Quote"/>
    <w:basedOn w:val="Normal"/>
    <w:next w:val="Normal"/>
    <w:link w:val="QuoteChar"/>
    <w:uiPriority w:val="29"/>
    <w:qFormat/>
    <w:rsid w:val="006736D3"/>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6736D3"/>
    <w:rPr>
      <w:rFonts w:eastAsiaTheme="minorEastAsia"/>
      <w:i/>
      <w:iCs/>
      <w:color w:val="000000" w:themeColor="text1"/>
      <w:lang w:val="en-US" w:eastAsia="ja-JP"/>
    </w:rPr>
  </w:style>
  <w:style w:type="character" w:customStyle="1" w:styleId="LDAmendTextChar">
    <w:name w:val="LDAmendText Char"/>
    <w:link w:val="LDAmendText"/>
    <w:rsid w:val="0013726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6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36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736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736D3"/>
    <w:pPr>
      <w:keepNext/>
      <w:keepLines/>
      <w:spacing w:before="40"/>
      <w:ind w:left="720" w:hanging="432"/>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6736D3"/>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736D3"/>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6736D3"/>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6736D3"/>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6736D3"/>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736D3"/>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6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736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6736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6736D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rsid w:val="006736D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6736D3"/>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rsid w:val="006736D3"/>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rsid w:val="006736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736D3"/>
    <w:rPr>
      <w:rFonts w:asciiTheme="majorHAnsi" w:eastAsiaTheme="majorEastAsia" w:hAnsiTheme="majorHAnsi" w:cstheme="majorBidi"/>
      <w:i/>
      <w:iCs/>
      <w:color w:val="272727" w:themeColor="text1" w:themeTint="D8"/>
      <w:sz w:val="21"/>
      <w:szCs w:val="21"/>
    </w:rPr>
  </w:style>
  <w:style w:type="paragraph" w:customStyle="1" w:styleId="SCHRtitle">
    <w:name w:val="SCHR title"/>
    <w:basedOn w:val="Normal"/>
    <w:rsid w:val="006736D3"/>
    <w:pPr>
      <w:spacing w:before="120" w:after="120"/>
      <w:jc w:val="center"/>
    </w:pPr>
    <w:rPr>
      <w:b/>
      <w:bCs/>
      <w:sz w:val="28"/>
      <w:szCs w:val="20"/>
    </w:rPr>
  </w:style>
  <w:style w:type="character" w:customStyle="1" w:styleId="italics">
    <w:name w:val="italics"/>
    <w:basedOn w:val="DefaultParagraphFont"/>
    <w:rsid w:val="006736D3"/>
    <w:rPr>
      <w:i/>
    </w:rPr>
  </w:style>
  <w:style w:type="character" w:customStyle="1" w:styleId="bold">
    <w:name w:val="bold"/>
    <w:basedOn w:val="DefaultParagraphFont"/>
    <w:rsid w:val="006736D3"/>
    <w:rPr>
      <w:b/>
    </w:rPr>
  </w:style>
  <w:style w:type="paragraph" w:customStyle="1" w:styleId="SCHRlegislation">
    <w:name w:val="SCHR legislation"/>
    <w:basedOn w:val="Normal"/>
    <w:qFormat/>
    <w:rsid w:val="006736D3"/>
    <w:pPr>
      <w:jc w:val="center"/>
    </w:pPr>
    <w:rPr>
      <w:b/>
    </w:rPr>
  </w:style>
  <w:style w:type="paragraph" w:customStyle="1" w:styleId="SCHRnormal">
    <w:name w:val="SCHR normal"/>
    <w:basedOn w:val="Normal"/>
    <w:qFormat/>
    <w:rsid w:val="006736D3"/>
    <w:pPr>
      <w:spacing w:before="120" w:after="120"/>
    </w:pPr>
  </w:style>
  <w:style w:type="paragraph" w:customStyle="1" w:styleId="AttachmentID">
    <w:name w:val="Attachment ID"/>
    <w:basedOn w:val="Normal"/>
    <w:rsid w:val="006736D3"/>
    <w:pPr>
      <w:jc w:val="right"/>
    </w:pPr>
    <w:rPr>
      <w:b/>
      <w:bCs/>
      <w:szCs w:val="20"/>
      <w:u w:val="single"/>
    </w:rPr>
  </w:style>
  <w:style w:type="character" w:customStyle="1" w:styleId="boldunderlineitalic">
    <w:name w:val="bold underline italic"/>
    <w:basedOn w:val="DefaultParagraphFont"/>
    <w:uiPriority w:val="1"/>
    <w:rsid w:val="006736D3"/>
    <w:rPr>
      <w:b/>
      <w:i/>
      <w:u w:val="single"/>
    </w:rPr>
  </w:style>
  <w:style w:type="paragraph" w:customStyle="1" w:styleId="Authority">
    <w:name w:val="Authority"/>
    <w:basedOn w:val="Normal"/>
    <w:rsid w:val="006736D3"/>
    <w:pPr>
      <w:ind w:left="1440" w:hanging="1440"/>
      <w:jc w:val="right"/>
    </w:pPr>
    <w:rPr>
      <w:szCs w:val="20"/>
    </w:rPr>
  </w:style>
  <w:style w:type="character" w:customStyle="1" w:styleId="underline">
    <w:name w:val="underline"/>
    <w:basedOn w:val="DefaultParagraphFont"/>
    <w:uiPriority w:val="1"/>
    <w:rsid w:val="006736D3"/>
    <w:rPr>
      <w:u w:val="single"/>
    </w:rPr>
  </w:style>
  <w:style w:type="character" w:customStyle="1" w:styleId="boldunderline">
    <w:name w:val="bold underline"/>
    <w:basedOn w:val="DefaultParagraphFont"/>
    <w:uiPriority w:val="1"/>
    <w:rsid w:val="006736D3"/>
    <w:rPr>
      <w:b/>
      <w:u w:val="single"/>
    </w:rPr>
  </w:style>
  <w:style w:type="paragraph" w:customStyle="1" w:styleId="ItemID">
    <w:name w:val="Item ID"/>
    <w:basedOn w:val="Normal"/>
    <w:qFormat/>
    <w:rsid w:val="006736D3"/>
    <w:pPr>
      <w:numPr>
        <w:numId w:val="5"/>
      </w:numPr>
    </w:pPr>
    <w:rPr>
      <w:b/>
    </w:rPr>
  </w:style>
  <w:style w:type="paragraph" w:styleId="CommentText">
    <w:name w:val="annotation text"/>
    <w:basedOn w:val="Normal"/>
    <w:link w:val="CommentTextChar"/>
    <w:uiPriority w:val="99"/>
    <w:rsid w:val="006736D3"/>
    <w:rPr>
      <w:sz w:val="20"/>
      <w:szCs w:val="20"/>
    </w:rPr>
  </w:style>
  <w:style w:type="character" w:customStyle="1" w:styleId="CommentTextChar">
    <w:name w:val="Comment Text Char"/>
    <w:basedOn w:val="DefaultParagraphFont"/>
    <w:link w:val="CommentText"/>
    <w:uiPriority w:val="99"/>
    <w:rsid w:val="006736D3"/>
    <w:rPr>
      <w:rFonts w:ascii="Times New Roman" w:eastAsia="Times New Roman" w:hAnsi="Times New Roman" w:cs="Times New Roman"/>
      <w:sz w:val="20"/>
      <w:szCs w:val="20"/>
    </w:rPr>
  </w:style>
  <w:style w:type="paragraph" w:styleId="Revision">
    <w:name w:val="Revision"/>
    <w:hidden/>
    <w:uiPriority w:val="99"/>
    <w:semiHidden/>
    <w:rsid w:val="006736D3"/>
    <w:pPr>
      <w:spacing w:after="0" w:line="240" w:lineRule="auto"/>
    </w:pPr>
    <w:rPr>
      <w:rFonts w:ascii="Times New Roman" w:eastAsia="Times New Roman" w:hAnsi="Times New Roman" w:cs="Times New Roman"/>
      <w:sz w:val="24"/>
      <w:szCs w:val="24"/>
    </w:rPr>
  </w:style>
  <w:style w:type="numbering" w:styleId="111111">
    <w:name w:val="Outline List 2"/>
    <w:basedOn w:val="NoList"/>
    <w:rsid w:val="006736D3"/>
    <w:pPr>
      <w:numPr>
        <w:numId w:val="1"/>
      </w:numPr>
    </w:pPr>
  </w:style>
  <w:style w:type="numbering" w:styleId="1ai">
    <w:name w:val="Outline List 1"/>
    <w:basedOn w:val="NoList"/>
    <w:rsid w:val="006736D3"/>
    <w:pPr>
      <w:numPr>
        <w:numId w:val="2"/>
      </w:numPr>
    </w:pPr>
  </w:style>
  <w:style w:type="numbering" w:styleId="ArticleSection">
    <w:name w:val="Outline List 3"/>
    <w:basedOn w:val="NoList"/>
    <w:rsid w:val="006736D3"/>
    <w:pPr>
      <w:numPr>
        <w:numId w:val="3"/>
      </w:numPr>
    </w:pPr>
  </w:style>
  <w:style w:type="table" w:styleId="Table3Deffects1">
    <w:name w:val="Table 3D effects 1"/>
    <w:basedOn w:val="TableNormal"/>
    <w:rsid w:val="006736D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36D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36D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36D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36D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36D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36D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36D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36D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36D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36D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36D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36D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6736D3"/>
    <w:pPr>
      <w:numPr>
        <w:ilvl w:val="2"/>
        <w:numId w:val="4"/>
      </w:numPr>
      <w:tabs>
        <w:tab w:val="clear" w:pos="2367"/>
        <w:tab w:val="num" w:pos="567"/>
      </w:tabs>
      <w:spacing w:before="60" w:after="60"/>
      <w:ind w:left="1134"/>
    </w:pPr>
  </w:style>
  <w:style w:type="paragraph" w:customStyle="1" w:styleId="Itemlist">
    <w:name w:val="Item list"/>
    <w:basedOn w:val="Normal"/>
    <w:next w:val="Normal"/>
    <w:rsid w:val="006736D3"/>
    <w:pPr>
      <w:numPr>
        <w:numId w:val="6"/>
      </w:numPr>
    </w:pPr>
    <w:rPr>
      <w:lang w:eastAsia="en-AU"/>
    </w:rPr>
  </w:style>
  <w:style w:type="paragraph" w:styleId="ListParagraph">
    <w:name w:val="List Paragraph"/>
    <w:basedOn w:val="Normal"/>
    <w:uiPriority w:val="34"/>
    <w:qFormat/>
    <w:rsid w:val="006736D3"/>
    <w:pPr>
      <w:numPr>
        <w:numId w:val="8"/>
      </w:numPr>
      <w:contextualSpacing/>
    </w:pPr>
  </w:style>
  <w:style w:type="numbering" w:customStyle="1" w:styleId="StyleNumberedLeft127cmHanging063cm">
    <w:name w:val="Style Numbered Left:  1.27 cm Hanging:  0.63 cm"/>
    <w:basedOn w:val="NoList"/>
    <w:rsid w:val="006736D3"/>
    <w:pPr>
      <w:numPr>
        <w:numId w:val="7"/>
      </w:numPr>
    </w:pPr>
  </w:style>
  <w:style w:type="character" w:styleId="Strong">
    <w:name w:val="Strong"/>
    <w:basedOn w:val="DefaultParagraphFont"/>
    <w:qFormat/>
    <w:rsid w:val="006736D3"/>
    <w:rPr>
      <w:b/>
      <w:bCs/>
    </w:rPr>
  </w:style>
  <w:style w:type="paragraph" w:styleId="Footer">
    <w:name w:val="footer"/>
    <w:basedOn w:val="Normal"/>
    <w:link w:val="FooterChar"/>
    <w:uiPriority w:val="99"/>
    <w:unhideWhenUsed/>
    <w:rsid w:val="006736D3"/>
    <w:pPr>
      <w:tabs>
        <w:tab w:val="center" w:pos="4513"/>
        <w:tab w:val="right" w:pos="9026"/>
      </w:tabs>
    </w:pPr>
  </w:style>
  <w:style w:type="character" w:customStyle="1" w:styleId="FooterChar">
    <w:name w:val="Footer Char"/>
    <w:basedOn w:val="DefaultParagraphFont"/>
    <w:link w:val="Footer"/>
    <w:uiPriority w:val="99"/>
    <w:rsid w:val="006736D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36D3"/>
    <w:pPr>
      <w:tabs>
        <w:tab w:val="center" w:pos="4513"/>
        <w:tab w:val="right" w:pos="9026"/>
      </w:tabs>
    </w:pPr>
  </w:style>
  <w:style w:type="character" w:customStyle="1" w:styleId="HeaderChar">
    <w:name w:val="Header Char"/>
    <w:basedOn w:val="DefaultParagraphFont"/>
    <w:link w:val="Header"/>
    <w:uiPriority w:val="99"/>
    <w:rsid w:val="006736D3"/>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6736D3"/>
    <w:rPr>
      <w:sz w:val="16"/>
      <w:szCs w:val="16"/>
    </w:rPr>
  </w:style>
  <w:style w:type="paragraph" w:styleId="CommentSubject">
    <w:name w:val="annotation subject"/>
    <w:basedOn w:val="CommentText"/>
    <w:next w:val="CommentText"/>
    <w:link w:val="CommentSubjectChar"/>
    <w:uiPriority w:val="99"/>
    <w:semiHidden/>
    <w:unhideWhenUsed/>
    <w:rsid w:val="006736D3"/>
    <w:rPr>
      <w:b/>
      <w:bCs/>
    </w:rPr>
  </w:style>
  <w:style w:type="character" w:customStyle="1" w:styleId="CommentSubjectChar">
    <w:name w:val="Comment Subject Char"/>
    <w:basedOn w:val="CommentTextChar"/>
    <w:link w:val="CommentSubject"/>
    <w:uiPriority w:val="99"/>
    <w:semiHidden/>
    <w:rsid w:val="006736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36D3"/>
    <w:rPr>
      <w:rFonts w:ascii="Tahoma" w:hAnsi="Tahoma" w:cs="Tahoma"/>
      <w:sz w:val="16"/>
      <w:szCs w:val="16"/>
    </w:rPr>
  </w:style>
  <w:style w:type="character" w:customStyle="1" w:styleId="BalloonTextChar">
    <w:name w:val="Balloon Text Char"/>
    <w:basedOn w:val="DefaultParagraphFont"/>
    <w:link w:val="BalloonText"/>
    <w:uiPriority w:val="99"/>
    <w:semiHidden/>
    <w:rsid w:val="006736D3"/>
    <w:rPr>
      <w:rFonts w:ascii="Tahoma" w:eastAsia="Times New Roman" w:hAnsi="Tahoma" w:cs="Tahoma"/>
      <w:sz w:val="16"/>
      <w:szCs w:val="16"/>
    </w:rPr>
  </w:style>
  <w:style w:type="character" w:styleId="Hyperlink">
    <w:name w:val="Hyperlink"/>
    <w:basedOn w:val="DefaultParagraphFont"/>
    <w:unhideWhenUsed/>
    <w:rsid w:val="006736D3"/>
    <w:rPr>
      <w:color w:val="0563C1" w:themeColor="hyperlink"/>
      <w:u w:val="single"/>
    </w:rPr>
  </w:style>
  <w:style w:type="character" w:customStyle="1" w:styleId="UnresolvedMention1">
    <w:name w:val="Unresolved Mention1"/>
    <w:basedOn w:val="DefaultParagraphFont"/>
    <w:uiPriority w:val="99"/>
    <w:semiHidden/>
    <w:unhideWhenUsed/>
    <w:rsid w:val="006736D3"/>
    <w:rPr>
      <w:color w:val="605E5C"/>
      <w:shd w:val="clear" w:color="auto" w:fill="E1DFDD"/>
    </w:rPr>
  </w:style>
  <w:style w:type="paragraph" w:customStyle="1" w:styleId="LDClause">
    <w:name w:val="LDClause"/>
    <w:basedOn w:val="Normal"/>
    <w:link w:val="LDClauseChar"/>
    <w:qFormat/>
    <w:rsid w:val="006736D3"/>
    <w:pPr>
      <w:tabs>
        <w:tab w:val="right" w:pos="454"/>
        <w:tab w:val="left" w:pos="737"/>
      </w:tabs>
      <w:spacing w:before="60" w:after="60"/>
      <w:ind w:left="737" w:hanging="1021"/>
    </w:pPr>
  </w:style>
  <w:style w:type="character" w:customStyle="1" w:styleId="LDClauseChar">
    <w:name w:val="LDClause Char"/>
    <w:link w:val="LDClause"/>
    <w:rsid w:val="006736D3"/>
    <w:rPr>
      <w:rFonts w:ascii="Times New Roman" w:eastAsia="Times New Roman" w:hAnsi="Times New Roman" w:cs="Times New Roman"/>
      <w:sz w:val="24"/>
      <w:szCs w:val="24"/>
    </w:rPr>
  </w:style>
  <w:style w:type="paragraph" w:customStyle="1" w:styleId="LDP1a">
    <w:name w:val="LDP1(a)"/>
    <w:basedOn w:val="LDClause"/>
    <w:link w:val="LDP1aChar"/>
    <w:qFormat/>
    <w:rsid w:val="006736D3"/>
    <w:pPr>
      <w:tabs>
        <w:tab w:val="clear" w:pos="454"/>
        <w:tab w:val="clear" w:pos="737"/>
        <w:tab w:val="left" w:pos="1191"/>
      </w:tabs>
      <w:ind w:left="1191" w:hanging="454"/>
    </w:pPr>
  </w:style>
  <w:style w:type="character" w:customStyle="1" w:styleId="LDP1aChar">
    <w:name w:val="LDP1(a) Char"/>
    <w:link w:val="LDP1a"/>
    <w:rsid w:val="006736D3"/>
    <w:rPr>
      <w:rFonts w:ascii="Times New Roman" w:eastAsia="Times New Roman" w:hAnsi="Times New Roman" w:cs="Times New Roman"/>
      <w:sz w:val="24"/>
      <w:szCs w:val="24"/>
    </w:rPr>
  </w:style>
  <w:style w:type="character" w:customStyle="1" w:styleId="LDClauseHeadingChar">
    <w:name w:val="LDClauseHeading Char"/>
    <w:link w:val="LDClauseHeading"/>
    <w:locked/>
    <w:rsid w:val="006736D3"/>
    <w:rPr>
      <w:rFonts w:ascii="Arial" w:hAnsi="Arial" w:cs="Arial"/>
      <w:b/>
      <w:sz w:val="24"/>
      <w:szCs w:val="24"/>
    </w:rPr>
  </w:style>
  <w:style w:type="paragraph" w:customStyle="1" w:styleId="LDClauseHeading">
    <w:name w:val="LDClauseHeading"/>
    <w:basedOn w:val="Normal"/>
    <w:next w:val="Normal"/>
    <w:link w:val="LDClauseHeadingChar"/>
    <w:rsid w:val="006736D3"/>
    <w:pPr>
      <w:keepNext/>
      <w:tabs>
        <w:tab w:val="left" w:pos="737"/>
      </w:tabs>
      <w:spacing w:before="180" w:after="60"/>
      <w:ind w:left="737" w:hanging="737"/>
    </w:pPr>
    <w:rPr>
      <w:rFonts w:ascii="Arial" w:eastAsiaTheme="minorHAnsi" w:hAnsi="Arial" w:cs="Arial"/>
      <w:b/>
    </w:rPr>
  </w:style>
  <w:style w:type="character" w:customStyle="1" w:styleId="LDNoteChar">
    <w:name w:val="LDNote Char"/>
    <w:link w:val="LDNote"/>
    <w:locked/>
    <w:rsid w:val="006736D3"/>
    <w:rPr>
      <w:szCs w:val="24"/>
    </w:rPr>
  </w:style>
  <w:style w:type="paragraph" w:customStyle="1" w:styleId="LDNote">
    <w:name w:val="LDNote"/>
    <w:basedOn w:val="Normal"/>
    <w:link w:val="LDNoteChar"/>
    <w:rsid w:val="006736D3"/>
    <w:pPr>
      <w:tabs>
        <w:tab w:val="right" w:pos="454"/>
        <w:tab w:val="left" w:pos="737"/>
      </w:tabs>
      <w:spacing w:before="60" w:after="60"/>
      <w:ind w:left="737"/>
    </w:pPr>
    <w:rPr>
      <w:rFonts w:asciiTheme="minorHAnsi" w:eastAsiaTheme="minorHAnsi" w:hAnsiTheme="minorHAnsi" w:cstheme="minorBidi"/>
      <w:sz w:val="22"/>
    </w:rPr>
  </w:style>
  <w:style w:type="paragraph" w:customStyle="1" w:styleId="dotpoint10">
    <w:name w:val="dotpoint1"/>
    <w:basedOn w:val="Normal"/>
    <w:rsid w:val="006736D3"/>
    <w:pPr>
      <w:spacing w:before="100" w:beforeAutospacing="1" w:after="100" w:afterAutospacing="1"/>
    </w:pPr>
    <w:rPr>
      <w:lang w:eastAsia="en-AU"/>
    </w:rPr>
  </w:style>
  <w:style w:type="paragraph" w:styleId="NormalWeb">
    <w:name w:val="Normal (Web)"/>
    <w:basedOn w:val="Normal"/>
    <w:uiPriority w:val="99"/>
    <w:unhideWhenUsed/>
    <w:rsid w:val="006736D3"/>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6736D3"/>
    <w:rPr>
      <w:color w:val="605E5C"/>
      <w:shd w:val="clear" w:color="auto" w:fill="E1DFDD"/>
    </w:rPr>
  </w:style>
  <w:style w:type="paragraph" w:customStyle="1" w:styleId="RGHead">
    <w:name w:val="RGHead"/>
    <w:basedOn w:val="Normal"/>
    <w:next w:val="Normal"/>
    <w:rsid w:val="006736D3"/>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rsid w:val="006736D3"/>
    <w:rPr>
      <w:rFonts w:ascii="Lucida Grande" w:hAnsi="Lucida Grande" w:cs="Lucida Grande"/>
    </w:rPr>
  </w:style>
  <w:style w:type="character" w:customStyle="1" w:styleId="DocumentMapChar">
    <w:name w:val="Document Map Char"/>
    <w:basedOn w:val="DefaultParagraphFont"/>
    <w:link w:val="DocumentMap"/>
    <w:semiHidden/>
    <w:rsid w:val="006736D3"/>
    <w:rPr>
      <w:rFonts w:ascii="Lucida Grande" w:eastAsia="Times New Roman" w:hAnsi="Lucida Grande" w:cs="Lucida Grande"/>
      <w:sz w:val="24"/>
      <w:szCs w:val="24"/>
    </w:rPr>
  </w:style>
  <w:style w:type="character" w:customStyle="1" w:styleId="UnresolvedMention3">
    <w:name w:val="Unresolved Mention3"/>
    <w:basedOn w:val="DefaultParagraphFont"/>
    <w:uiPriority w:val="99"/>
    <w:semiHidden/>
    <w:unhideWhenUsed/>
    <w:rsid w:val="006736D3"/>
    <w:rPr>
      <w:color w:val="808080"/>
      <w:shd w:val="clear" w:color="auto" w:fill="E6E6E6"/>
    </w:rPr>
  </w:style>
  <w:style w:type="character" w:styleId="FollowedHyperlink">
    <w:name w:val="FollowedHyperlink"/>
    <w:basedOn w:val="DefaultParagraphFont"/>
    <w:uiPriority w:val="99"/>
    <w:unhideWhenUsed/>
    <w:rsid w:val="006736D3"/>
    <w:rPr>
      <w:color w:val="954F72" w:themeColor="followedHyperlink"/>
      <w:u w:val="single"/>
    </w:rPr>
  </w:style>
  <w:style w:type="paragraph" w:customStyle="1" w:styleId="EMNormal">
    <w:name w:val="EM Normal"/>
    <w:basedOn w:val="Normal"/>
    <w:link w:val="EMNormalChar"/>
    <w:qFormat/>
    <w:rsid w:val="006736D3"/>
    <w:pPr>
      <w:spacing w:before="120" w:after="120"/>
    </w:pPr>
    <w:rPr>
      <w:rFonts w:eastAsiaTheme="minorHAnsi" w:cstheme="minorBidi"/>
      <w:szCs w:val="22"/>
    </w:rPr>
  </w:style>
  <w:style w:type="character" w:customStyle="1" w:styleId="EMNormalChar">
    <w:name w:val="EM Normal Char"/>
    <w:basedOn w:val="DefaultParagraphFont"/>
    <w:link w:val="EMNormal"/>
    <w:rsid w:val="006736D3"/>
    <w:rPr>
      <w:rFonts w:ascii="Times New Roman" w:hAnsi="Times New Roman"/>
      <w:sz w:val="24"/>
    </w:rPr>
  </w:style>
  <w:style w:type="paragraph" w:customStyle="1" w:styleId="EMBulletList">
    <w:name w:val="EM Bullet List"/>
    <w:basedOn w:val="EMNormal"/>
    <w:qFormat/>
    <w:rsid w:val="006736D3"/>
    <w:pPr>
      <w:numPr>
        <w:numId w:val="10"/>
      </w:numPr>
      <w:contextualSpacing/>
    </w:pPr>
  </w:style>
  <w:style w:type="paragraph" w:customStyle="1" w:styleId="Note">
    <w:name w:val="Note"/>
    <w:basedOn w:val="Normal"/>
    <w:link w:val="NoteChar"/>
    <w:qFormat/>
    <w:rsid w:val="006736D3"/>
    <w:pPr>
      <w:tabs>
        <w:tab w:val="right" w:pos="454"/>
        <w:tab w:val="left" w:pos="737"/>
      </w:tabs>
      <w:spacing w:before="60" w:after="60"/>
      <w:ind w:left="737"/>
    </w:pPr>
    <w:rPr>
      <w:sz w:val="20"/>
    </w:rPr>
  </w:style>
  <w:style w:type="paragraph" w:customStyle="1" w:styleId="P1">
    <w:name w:val="P1"/>
    <w:aliases w:val="(a)"/>
    <w:basedOn w:val="Normal"/>
    <w:link w:val="aChar"/>
    <w:qFormat/>
    <w:rsid w:val="006736D3"/>
    <w:pPr>
      <w:tabs>
        <w:tab w:val="left" w:pos="1191"/>
      </w:tabs>
      <w:spacing w:before="60" w:after="60"/>
      <w:ind w:left="1191" w:hanging="454"/>
    </w:pPr>
  </w:style>
  <w:style w:type="character" w:customStyle="1" w:styleId="NoteChar">
    <w:name w:val="Note Char"/>
    <w:link w:val="Note"/>
    <w:rsid w:val="006736D3"/>
    <w:rPr>
      <w:rFonts w:ascii="Times New Roman" w:eastAsia="Times New Roman" w:hAnsi="Times New Roman" w:cs="Times New Roman"/>
      <w:sz w:val="20"/>
      <w:szCs w:val="24"/>
    </w:rPr>
  </w:style>
  <w:style w:type="character" w:customStyle="1" w:styleId="aChar">
    <w:name w:val="(a) Char"/>
    <w:aliases w:val="P1 Char"/>
    <w:link w:val="P1"/>
    <w:rsid w:val="006736D3"/>
    <w:rPr>
      <w:rFonts w:ascii="Times New Roman" w:eastAsia="Times New Roman" w:hAnsi="Times New Roman" w:cs="Times New Roman"/>
      <w:sz w:val="24"/>
      <w:szCs w:val="24"/>
    </w:rPr>
  </w:style>
  <w:style w:type="paragraph" w:customStyle="1" w:styleId="Clause">
    <w:name w:val="Clause"/>
    <w:basedOn w:val="Normal"/>
    <w:link w:val="ClauseChar"/>
    <w:qFormat/>
    <w:rsid w:val="006736D3"/>
    <w:pPr>
      <w:tabs>
        <w:tab w:val="right" w:pos="454"/>
        <w:tab w:val="left" w:pos="737"/>
      </w:tabs>
      <w:spacing w:before="60" w:after="60"/>
      <w:ind w:left="737" w:hanging="1021"/>
    </w:pPr>
  </w:style>
  <w:style w:type="character" w:customStyle="1" w:styleId="ClauseChar">
    <w:name w:val="Clause Char"/>
    <w:link w:val="Clause"/>
    <w:rsid w:val="006736D3"/>
    <w:rPr>
      <w:rFonts w:ascii="Times New Roman" w:eastAsia="Times New Roman" w:hAnsi="Times New Roman" w:cs="Times New Roman"/>
      <w:sz w:val="24"/>
      <w:szCs w:val="24"/>
    </w:rPr>
  </w:style>
  <w:style w:type="paragraph" w:customStyle="1" w:styleId="LDdefinition">
    <w:name w:val="LDdefinition"/>
    <w:basedOn w:val="Normal"/>
    <w:link w:val="LDdefinitionChar"/>
    <w:rsid w:val="006736D3"/>
    <w:pPr>
      <w:spacing w:before="60" w:after="60"/>
      <w:ind w:left="737"/>
    </w:pPr>
  </w:style>
  <w:style w:type="character" w:customStyle="1" w:styleId="LDdefinitionChar">
    <w:name w:val="LDdefinition Char"/>
    <w:basedOn w:val="DefaultParagraphFont"/>
    <w:link w:val="LDdefinition"/>
    <w:rsid w:val="006736D3"/>
    <w:rPr>
      <w:rFonts w:ascii="Times New Roman" w:eastAsia="Times New Roman" w:hAnsi="Times New Roman" w:cs="Times New Roman"/>
      <w:sz w:val="24"/>
      <w:szCs w:val="24"/>
    </w:rPr>
  </w:style>
  <w:style w:type="paragraph" w:customStyle="1" w:styleId="LDP2i">
    <w:name w:val="LDP2 (i)"/>
    <w:basedOn w:val="LDP1a"/>
    <w:link w:val="LDP2iChar"/>
    <w:qFormat/>
    <w:rsid w:val="006736D3"/>
    <w:pPr>
      <w:tabs>
        <w:tab w:val="clear" w:pos="1191"/>
        <w:tab w:val="right" w:pos="1418"/>
        <w:tab w:val="left" w:pos="1559"/>
      </w:tabs>
      <w:ind w:left="1588" w:hanging="1134"/>
    </w:pPr>
  </w:style>
  <w:style w:type="character" w:customStyle="1" w:styleId="LDP2iChar">
    <w:name w:val="LDP2 (i) Char"/>
    <w:link w:val="LDP2i"/>
    <w:rsid w:val="006736D3"/>
    <w:rPr>
      <w:rFonts w:ascii="Times New Roman" w:eastAsia="Times New Roman" w:hAnsi="Times New Roman" w:cs="Times New Roman"/>
      <w:sz w:val="24"/>
      <w:szCs w:val="24"/>
    </w:rPr>
  </w:style>
  <w:style w:type="paragraph" w:customStyle="1" w:styleId="P2">
    <w:name w:val="P2"/>
    <w:aliases w:val="(i)"/>
    <w:basedOn w:val="P1"/>
    <w:link w:val="iChar"/>
    <w:qFormat/>
    <w:rsid w:val="006736D3"/>
    <w:pPr>
      <w:tabs>
        <w:tab w:val="clear" w:pos="1191"/>
        <w:tab w:val="right" w:pos="1418"/>
        <w:tab w:val="left" w:pos="1559"/>
      </w:tabs>
      <w:ind w:left="1588" w:hanging="1134"/>
    </w:pPr>
  </w:style>
  <w:style w:type="character" w:customStyle="1" w:styleId="iChar">
    <w:name w:val="(i) Char"/>
    <w:link w:val="P2"/>
    <w:rsid w:val="006736D3"/>
    <w:rPr>
      <w:rFonts w:ascii="Times New Roman" w:eastAsia="Times New Roman" w:hAnsi="Times New Roman" w:cs="Times New Roman"/>
      <w:sz w:val="24"/>
      <w:szCs w:val="24"/>
    </w:rPr>
  </w:style>
  <w:style w:type="paragraph" w:customStyle="1" w:styleId="LDBodytext">
    <w:name w:val="LDBody text"/>
    <w:link w:val="LDBodytextChar"/>
    <w:rsid w:val="006736D3"/>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6736D3"/>
    <w:rPr>
      <w:rFonts w:ascii="Times New Roman" w:eastAsia="Times New Roman" w:hAnsi="Times New Roman" w:cs="Times New Roman"/>
      <w:sz w:val="24"/>
      <w:szCs w:val="24"/>
    </w:rPr>
  </w:style>
  <w:style w:type="paragraph" w:customStyle="1" w:styleId="LDSubclauseHead">
    <w:name w:val="LDSubclauseHead"/>
    <w:basedOn w:val="LDClauseHeading"/>
    <w:link w:val="LDSubclauseHeadChar"/>
    <w:rsid w:val="006736D3"/>
    <w:rPr>
      <w:rFonts w:cs="Times New Roman"/>
      <w:b w:val="0"/>
    </w:rPr>
  </w:style>
  <w:style w:type="paragraph" w:customStyle="1" w:styleId="NPRMBodyText">
    <w:name w:val="NPRMBodyText"/>
    <w:basedOn w:val="Normal"/>
    <w:link w:val="NPRMBodyTextChar"/>
    <w:rsid w:val="006736D3"/>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6736D3"/>
    <w:rPr>
      <w:rFonts w:ascii="Times New Roman" w:hAnsi="Times New Roman"/>
      <w:szCs w:val="20"/>
    </w:rPr>
  </w:style>
  <w:style w:type="paragraph" w:styleId="TOC2">
    <w:name w:val="toc 2"/>
    <w:basedOn w:val="Normal"/>
    <w:next w:val="Normal"/>
    <w:autoRedefine/>
    <w:uiPriority w:val="39"/>
    <w:rsid w:val="006736D3"/>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6736D3"/>
    <w:pPr>
      <w:tabs>
        <w:tab w:val="clear" w:pos="1418"/>
        <w:tab w:val="clear" w:pos="1559"/>
        <w:tab w:val="left" w:pos="1985"/>
      </w:tabs>
      <w:ind w:left="1985" w:hanging="567"/>
    </w:pPr>
  </w:style>
  <w:style w:type="character" w:customStyle="1" w:styleId="LDP3AChar">
    <w:name w:val="LDP3 (A) Char"/>
    <w:link w:val="LDP3A"/>
    <w:rsid w:val="006736D3"/>
    <w:rPr>
      <w:rFonts w:ascii="Times New Roman" w:eastAsia="Times New Roman" w:hAnsi="Times New Roman" w:cs="Times New Roman"/>
      <w:sz w:val="24"/>
      <w:szCs w:val="24"/>
    </w:rPr>
  </w:style>
  <w:style w:type="paragraph" w:styleId="ListBullet3">
    <w:name w:val="List Bullet 3"/>
    <w:basedOn w:val="Normal"/>
    <w:rsid w:val="006736D3"/>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6736D3"/>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6736D3"/>
    <w:rPr>
      <w:rFonts w:ascii="Arial" w:eastAsia="Times New Roman" w:hAnsi="Arial" w:cs="Times New Roman"/>
      <w:b/>
      <w:bCs/>
      <w:color w:val="000000"/>
      <w:sz w:val="24"/>
      <w:szCs w:val="20"/>
    </w:rPr>
  </w:style>
  <w:style w:type="paragraph" w:customStyle="1" w:styleId="LDReference">
    <w:name w:val="LDReference"/>
    <w:basedOn w:val="Normal"/>
    <w:rsid w:val="006736D3"/>
    <w:pPr>
      <w:spacing w:before="120" w:after="480"/>
      <w:ind w:left="1843"/>
    </w:pPr>
    <w:rPr>
      <w:sz w:val="20"/>
      <w:szCs w:val="20"/>
    </w:rPr>
  </w:style>
  <w:style w:type="paragraph" w:customStyle="1" w:styleId="LDScheduleheading">
    <w:name w:val="LDSchedule heading"/>
    <w:basedOn w:val="Normal"/>
    <w:next w:val="LDBodytext"/>
    <w:link w:val="LDScheduleheadingChar"/>
    <w:rsid w:val="006736D3"/>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6736D3"/>
    <w:rPr>
      <w:rFonts w:ascii="Arial" w:eastAsia="Times New Roman" w:hAnsi="Arial" w:cs="Arial"/>
      <w:b/>
      <w:sz w:val="24"/>
      <w:szCs w:val="24"/>
    </w:rPr>
  </w:style>
  <w:style w:type="paragraph" w:styleId="Subtitle">
    <w:name w:val="Subtitle"/>
    <w:basedOn w:val="Normal"/>
    <w:link w:val="SubtitleChar"/>
    <w:qFormat/>
    <w:rsid w:val="006736D3"/>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6736D3"/>
    <w:rPr>
      <w:rFonts w:ascii="Arial" w:hAnsi="Arial" w:cs="Arial"/>
      <w:sz w:val="24"/>
    </w:rPr>
  </w:style>
  <w:style w:type="paragraph" w:styleId="Salutation">
    <w:name w:val="Salutation"/>
    <w:basedOn w:val="Normal"/>
    <w:next w:val="Normal"/>
    <w:link w:val="SalutationChar"/>
    <w:rsid w:val="006736D3"/>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6736D3"/>
    <w:rPr>
      <w:rFonts w:ascii="Times New Roman" w:hAnsi="Times New Roman"/>
      <w:sz w:val="24"/>
    </w:rPr>
  </w:style>
  <w:style w:type="paragraph" w:styleId="ListBullet2">
    <w:name w:val="List Bullet 2"/>
    <w:basedOn w:val="Normal"/>
    <w:rsid w:val="006736D3"/>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6736D3"/>
    <w:pPr>
      <w:spacing w:before="360"/>
    </w:pPr>
  </w:style>
  <w:style w:type="character" w:customStyle="1" w:styleId="LDScheduleheadingcontdChar">
    <w:name w:val="LDSchedule heading contd Char"/>
    <w:basedOn w:val="LDScheduleheadingChar"/>
    <w:link w:val="LDScheduleheadingcontd"/>
    <w:rsid w:val="006736D3"/>
    <w:rPr>
      <w:rFonts w:ascii="Arial" w:eastAsia="Times New Roman" w:hAnsi="Arial" w:cs="Arial"/>
      <w:b/>
      <w:sz w:val="24"/>
      <w:szCs w:val="24"/>
    </w:rPr>
  </w:style>
  <w:style w:type="paragraph" w:customStyle="1" w:styleId="AmendHeading">
    <w:name w:val="AmendHeading"/>
    <w:basedOn w:val="Normal"/>
    <w:next w:val="Normal"/>
    <w:qFormat/>
    <w:rsid w:val="006736D3"/>
    <w:pPr>
      <w:keepNext/>
      <w:spacing w:before="180" w:after="60"/>
      <w:ind w:left="720" w:hanging="720"/>
    </w:pPr>
    <w:rPr>
      <w:rFonts w:ascii="Arial" w:hAnsi="Arial"/>
      <w:b/>
    </w:rPr>
  </w:style>
  <w:style w:type="paragraph" w:customStyle="1" w:styleId="emnormal0">
    <w:name w:val="emnormal"/>
    <w:basedOn w:val="Normal"/>
    <w:rsid w:val="006736D3"/>
    <w:pPr>
      <w:spacing w:before="100" w:beforeAutospacing="1" w:after="100" w:afterAutospacing="1"/>
    </w:pPr>
    <w:rPr>
      <w:lang w:eastAsia="en-AU"/>
    </w:rPr>
  </w:style>
  <w:style w:type="paragraph" w:customStyle="1" w:styleId="Default">
    <w:name w:val="Default"/>
    <w:rsid w:val="006736D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et03">
    <w:name w:val="et03"/>
    <w:basedOn w:val="DefaultParagraphFont"/>
    <w:rsid w:val="006736D3"/>
  </w:style>
  <w:style w:type="paragraph" w:customStyle="1" w:styleId="LDTitle">
    <w:name w:val="LDTitle"/>
    <w:link w:val="LDTitleChar"/>
    <w:rsid w:val="006736D3"/>
    <w:pPr>
      <w:spacing w:before="1320" w:after="480" w:line="240" w:lineRule="auto"/>
    </w:pPr>
    <w:rPr>
      <w:rFonts w:ascii="Arial" w:eastAsia="Times New Roman" w:hAnsi="Arial" w:cs="Times New Roman"/>
      <w:sz w:val="24"/>
      <w:szCs w:val="24"/>
    </w:rPr>
  </w:style>
  <w:style w:type="character" w:customStyle="1" w:styleId="LDTitleChar">
    <w:name w:val="LDTitle Char"/>
    <w:link w:val="LDTitle"/>
    <w:rsid w:val="006736D3"/>
    <w:rPr>
      <w:rFonts w:ascii="Arial" w:eastAsia="Times New Roman" w:hAnsi="Arial" w:cs="Times New Roman"/>
      <w:sz w:val="24"/>
      <w:szCs w:val="24"/>
    </w:rPr>
  </w:style>
  <w:style w:type="paragraph" w:customStyle="1" w:styleId="LDPartheading2">
    <w:name w:val="LD Part heading 2"/>
    <w:basedOn w:val="Normal"/>
    <w:link w:val="LDPartheading2Char"/>
    <w:qFormat/>
    <w:rsid w:val="006736D3"/>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6736D3"/>
    <w:rPr>
      <w:rFonts w:ascii="Arial" w:eastAsia="Times New Roman" w:hAnsi="Arial" w:cs="Times New Roman"/>
      <w:b/>
      <w:bCs/>
      <w:color w:val="000000"/>
      <w:sz w:val="24"/>
      <w:szCs w:val="20"/>
    </w:rPr>
  </w:style>
  <w:style w:type="paragraph" w:customStyle="1" w:styleId="LDChapterHeading">
    <w:name w:val="LDChapterHeading"/>
    <w:basedOn w:val="LDTitle"/>
    <w:next w:val="Normal"/>
    <w:link w:val="LDChapterHeadingChar"/>
    <w:qFormat/>
    <w:rsid w:val="006736D3"/>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6736D3"/>
    <w:rPr>
      <w:rFonts w:ascii="Arial" w:eastAsia="Times New Roman" w:hAnsi="Arial" w:cs="Arial"/>
      <w:b/>
      <w:sz w:val="24"/>
      <w:szCs w:val="24"/>
    </w:rPr>
  </w:style>
  <w:style w:type="paragraph" w:styleId="BodyText">
    <w:name w:val="Body Text"/>
    <w:basedOn w:val="Normal"/>
    <w:link w:val="BodyTextChar"/>
    <w:uiPriority w:val="99"/>
    <w:rsid w:val="006736D3"/>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736D3"/>
  </w:style>
  <w:style w:type="paragraph" w:customStyle="1" w:styleId="LDAmendInstruction">
    <w:name w:val="LDAmendInstruction"/>
    <w:basedOn w:val="Normal"/>
    <w:next w:val="Normal"/>
    <w:qFormat/>
    <w:rsid w:val="006736D3"/>
    <w:pPr>
      <w:keepNext/>
      <w:tabs>
        <w:tab w:val="right" w:pos="454"/>
        <w:tab w:val="left" w:pos="737"/>
      </w:tabs>
      <w:spacing w:before="120" w:after="60"/>
      <w:ind w:left="737"/>
    </w:pPr>
    <w:rPr>
      <w:i/>
    </w:rPr>
  </w:style>
  <w:style w:type="numbering" w:customStyle="1" w:styleId="NoList1">
    <w:name w:val="No List1"/>
    <w:next w:val="NoList"/>
    <w:semiHidden/>
    <w:rsid w:val="006736D3"/>
  </w:style>
  <w:style w:type="paragraph" w:customStyle="1" w:styleId="LDDate">
    <w:name w:val="LDDate"/>
    <w:basedOn w:val="BodyText1"/>
    <w:link w:val="LDDateChar"/>
    <w:rsid w:val="006736D3"/>
    <w:pPr>
      <w:spacing w:before="240"/>
    </w:pPr>
  </w:style>
  <w:style w:type="paragraph" w:customStyle="1" w:styleId="LDSignatory">
    <w:name w:val="LDSignatory"/>
    <w:basedOn w:val="BodyText1"/>
    <w:next w:val="BodyText1"/>
    <w:rsid w:val="006736D3"/>
    <w:pPr>
      <w:keepNext/>
      <w:spacing w:before="900"/>
    </w:pPr>
  </w:style>
  <w:style w:type="paragraph" w:customStyle="1" w:styleId="LDDescription">
    <w:name w:val="LD Description"/>
    <w:basedOn w:val="LDTitle"/>
    <w:rsid w:val="006736D3"/>
    <w:pPr>
      <w:pBdr>
        <w:bottom w:val="single" w:sz="4" w:space="3" w:color="auto"/>
      </w:pBdr>
      <w:spacing w:before="360" w:after="120"/>
    </w:pPr>
    <w:rPr>
      <w:b/>
    </w:rPr>
  </w:style>
  <w:style w:type="character" w:customStyle="1" w:styleId="LDDateChar">
    <w:name w:val="LDDate Char"/>
    <w:link w:val="LDDate"/>
    <w:locked/>
    <w:rsid w:val="006736D3"/>
    <w:rPr>
      <w:rFonts w:ascii="Times New Roman" w:eastAsia="Times New Roman" w:hAnsi="Times New Roman" w:cs="Times New Roman"/>
      <w:sz w:val="24"/>
      <w:szCs w:val="24"/>
    </w:rPr>
  </w:style>
  <w:style w:type="paragraph" w:customStyle="1" w:styleId="LDScheduleClauseHead">
    <w:name w:val="LDScheduleClauseHead"/>
    <w:basedOn w:val="LDClauseHeading"/>
    <w:next w:val="LDScheduleClause"/>
    <w:link w:val="LDScheduleClauseHeadChar"/>
    <w:rsid w:val="006736D3"/>
  </w:style>
  <w:style w:type="paragraph" w:customStyle="1" w:styleId="LDScheduleClause">
    <w:name w:val="LDScheduleClause"/>
    <w:basedOn w:val="LDClause"/>
    <w:link w:val="LDScheduleClauseChar"/>
    <w:rsid w:val="006736D3"/>
    <w:pPr>
      <w:ind w:left="738" w:hanging="851"/>
    </w:pPr>
  </w:style>
  <w:style w:type="character" w:customStyle="1" w:styleId="LDScheduleClauseChar">
    <w:name w:val="LDScheduleClause Char"/>
    <w:basedOn w:val="LDClauseChar"/>
    <w:link w:val="LDScheduleClause"/>
    <w:locked/>
    <w:rsid w:val="006736D3"/>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6736D3"/>
    <w:rPr>
      <w:rFonts w:ascii="Arial" w:hAnsi="Arial" w:cs="Arial"/>
      <w:b/>
      <w:sz w:val="24"/>
      <w:szCs w:val="24"/>
    </w:rPr>
  </w:style>
  <w:style w:type="paragraph" w:customStyle="1" w:styleId="LDAmendHeading">
    <w:name w:val="LDAmendHeading"/>
    <w:basedOn w:val="LDTitle"/>
    <w:next w:val="LDAmendInstruction"/>
    <w:link w:val="LDAmendHeadingChar"/>
    <w:rsid w:val="006736D3"/>
    <w:pPr>
      <w:keepNext/>
      <w:spacing w:before="180" w:after="60"/>
      <w:ind w:left="720" w:hanging="720"/>
    </w:pPr>
    <w:rPr>
      <w:b/>
    </w:rPr>
  </w:style>
  <w:style w:type="character" w:styleId="PageNumber">
    <w:name w:val="page number"/>
    <w:basedOn w:val="DefaultParagraphFont"/>
    <w:uiPriority w:val="99"/>
    <w:rsid w:val="006736D3"/>
  </w:style>
  <w:style w:type="paragraph" w:customStyle="1" w:styleId="LDFooter">
    <w:name w:val="LDFooter"/>
    <w:basedOn w:val="BodyText1"/>
    <w:rsid w:val="006736D3"/>
    <w:pPr>
      <w:tabs>
        <w:tab w:val="right" w:pos="8505"/>
      </w:tabs>
    </w:pPr>
    <w:rPr>
      <w:sz w:val="20"/>
    </w:rPr>
  </w:style>
  <w:style w:type="paragraph" w:customStyle="1" w:styleId="indent">
    <w:name w:val="indent"/>
    <w:basedOn w:val="Normal"/>
    <w:rsid w:val="006736D3"/>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6736D3"/>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6736D3"/>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6736D3"/>
    <w:pPr>
      <w:spacing w:before="360" w:after="120"/>
    </w:pPr>
    <w:rPr>
      <w:rFonts w:ascii="Arial" w:hAnsi="Arial"/>
      <w:b/>
      <w:lang w:val="en-GB"/>
    </w:rPr>
  </w:style>
  <w:style w:type="paragraph" w:customStyle="1" w:styleId="LDEndLine">
    <w:name w:val="LDEndLine"/>
    <w:basedOn w:val="BodyText"/>
    <w:rsid w:val="006736D3"/>
    <w:pPr>
      <w:pBdr>
        <w:bottom w:val="single" w:sz="2" w:space="0" w:color="auto"/>
      </w:pBdr>
      <w:spacing w:after="120"/>
    </w:pPr>
    <w:rPr>
      <w:rFonts w:ascii="Times New Roman" w:hAnsi="Times New Roman"/>
    </w:rPr>
  </w:style>
  <w:style w:type="paragraph" w:styleId="Title">
    <w:name w:val="Title"/>
    <w:basedOn w:val="BodyText"/>
    <w:next w:val="BodyText"/>
    <w:link w:val="TitleChar"/>
    <w:qFormat/>
    <w:rsid w:val="006736D3"/>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6736D3"/>
    <w:rPr>
      <w:rFonts w:ascii="Arial" w:hAnsi="Arial" w:cs="Arial"/>
      <w:bCs/>
      <w:kern w:val="28"/>
      <w:szCs w:val="32"/>
    </w:rPr>
  </w:style>
  <w:style w:type="paragraph" w:customStyle="1" w:styleId="LDFollowing">
    <w:name w:val="LDFollowing"/>
    <w:basedOn w:val="LDDate"/>
    <w:next w:val="BodyText1"/>
    <w:rsid w:val="006736D3"/>
    <w:pPr>
      <w:spacing w:before="60"/>
    </w:pPr>
  </w:style>
  <w:style w:type="paragraph" w:customStyle="1" w:styleId="LDTableheading">
    <w:name w:val="LDTableheading"/>
    <w:basedOn w:val="LDBodytext"/>
    <w:link w:val="LDTableheadingChar"/>
    <w:rsid w:val="006736D3"/>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736D3"/>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6736D3"/>
    <w:rPr>
      <w:i/>
      <w:iCs/>
    </w:rPr>
  </w:style>
  <w:style w:type="paragraph" w:styleId="BlockText">
    <w:name w:val="Block Text"/>
    <w:basedOn w:val="Normal"/>
    <w:rsid w:val="006736D3"/>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rsid w:val="006736D3"/>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6736D3"/>
    <w:rPr>
      <w:rFonts w:ascii="Times New (W1)" w:eastAsia="Times New Roman" w:hAnsi="Times New (W1)" w:cs="Times New Roman"/>
      <w:sz w:val="24"/>
      <w:szCs w:val="24"/>
    </w:rPr>
  </w:style>
  <w:style w:type="paragraph" w:styleId="BodyText3">
    <w:name w:val="Body Text 3"/>
    <w:basedOn w:val="Normal"/>
    <w:link w:val="BodyText3Char"/>
    <w:rsid w:val="006736D3"/>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6736D3"/>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6736D3"/>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6736D3"/>
    <w:rPr>
      <w:szCs w:val="20"/>
    </w:rPr>
  </w:style>
  <w:style w:type="paragraph" w:styleId="BodyTextIndent">
    <w:name w:val="Body Text Indent"/>
    <w:basedOn w:val="Normal"/>
    <w:link w:val="BodyTextIndentChar"/>
    <w:rsid w:val="006736D3"/>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6736D3"/>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6736D3"/>
    <w:pPr>
      <w:ind w:firstLine="210"/>
    </w:pPr>
  </w:style>
  <w:style w:type="character" w:customStyle="1" w:styleId="BodyTextFirstIndent2Char">
    <w:name w:val="Body Text First Indent 2 Char"/>
    <w:basedOn w:val="BodyTextIndentChar"/>
    <w:link w:val="BodyTextFirstIndent2"/>
    <w:rsid w:val="006736D3"/>
    <w:rPr>
      <w:rFonts w:ascii="Times New (W1)" w:eastAsia="Times New Roman" w:hAnsi="Times New (W1)" w:cs="Times New Roman"/>
      <w:sz w:val="24"/>
      <w:szCs w:val="24"/>
    </w:rPr>
  </w:style>
  <w:style w:type="paragraph" w:styleId="BodyTextIndent2">
    <w:name w:val="Body Text Indent 2"/>
    <w:basedOn w:val="Normal"/>
    <w:link w:val="BodyTextIndent2Char"/>
    <w:rsid w:val="006736D3"/>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6736D3"/>
    <w:rPr>
      <w:rFonts w:ascii="Times New (W1)" w:eastAsia="Times New Roman" w:hAnsi="Times New (W1)" w:cs="Times New Roman"/>
      <w:sz w:val="24"/>
      <w:szCs w:val="24"/>
    </w:rPr>
  </w:style>
  <w:style w:type="paragraph" w:styleId="BodyTextIndent3">
    <w:name w:val="Body Text Indent 3"/>
    <w:basedOn w:val="Normal"/>
    <w:link w:val="BodyTextIndent3Char"/>
    <w:rsid w:val="006736D3"/>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6736D3"/>
    <w:rPr>
      <w:rFonts w:ascii="Times New (W1)" w:eastAsia="Times New Roman" w:hAnsi="Times New (W1)" w:cs="Times New Roman"/>
      <w:sz w:val="16"/>
      <w:szCs w:val="16"/>
    </w:rPr>
  </w:style>
  <w:style w:type="paragraph" w:styleId="Caption">
    <w:name w:val="caption"/>
    <w:basedOn w:val="Normal"/>
    <w:next w:val="Normal"/>
    <w:qFormat/>
    <w:rsid w:val="006736D3"/>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6736D3"/>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6736D3"/>
    <w:rPr>
      <w:rFonts w:ascii="Times New (W1)" w:eastAsia="Times New Roman" w:hAnsi="Times New (W1)" w:cs="Times New Roman"/>
      <w:sz w:val="24"/>
      <w:szCs w:val="24"/>
    </w:rPr>
  </w:style>
  <w:style w:type="paragraph" w:styleId="Date">
    <w:name w:val="Date"/>
    <w:basedOn w:val="Normal"/>
    <w:next w:val="Normal"/>
    <w:link w:val="Date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6736D3"/>
    <w:rPr>
      <w:rFonts w:ascii="Times New (W1)" w:eastAsia="Times New Roman" w:hAnsi="Times New (W1)" w:cs="Times New Roman"/>
      <w:sz w:val="24"/>
      <w:szCs w:val="24"/>
    </w:rPr>
  </w:style>
  <w:style w:type="paragraph" w:styleId="E-mailSignature">
    <w:name w:val="E-mail Signature"/>
    <w:basedOn w:val="Normal"/>
    <w:link w:val="E-mailSignature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6736D3"/>
    <w:rPr>
      <w:rFonts w:ascii="Times New (W1)" w:eastAsia="Times New Roman" w:hAnsi="Times New (W1)" w:cs="Times New Roman"/>
      <w:sz w:val="24"/>
      <w:szCs w:val="24"/>
    </w:rPr>
  </w:style>
  <w:style w:type="paragraph" w:styleId="EndnoteText">
    <w:name w:val="endnote text"/>
    <w:basedOn w:val="Normal"/>
    <w:link w:val="EndnoteTextChar"/>
    <w:semiHidden/>
    <w:rsid w:val="006736D3"/>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6736D3"/>
    <w:rPr>
      <w:rFonts w:ascii="Times New (W1)" w:eastAsia="Times New Roman" w:hAnsi="Times New (W1)" w:cs="Times New Roman"/>
      <w:sz w:val="20"/>
      <w:szCs w:val="24"/>
    </w:rPr>
  </w:style>
  <w:style w:type="paragraph" w:styleId="EnvelopeAddress">
    <w:name w:val="envelope address"/>
    <w:basedOn w:val="Normal"/>
    <w:rsid w:val="006736D3"/>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6736D3"/>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rsid w:val="006736D3"/>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6736D3"/>
    <w:rPr>
      <w:rFonts w:ascii="Times New (W1)" w:eastAsia="Times New Roman" w:hAnsi="Times New (W1)" w:cs="Times New Roman"/>
      <w:sz w:val="20"/>
      <w:szCs w:val="24"/>
    </w:rPr>
  </w:style>
  <w:style w:type="paragraph" w:styleId="HTMLAddress">
    <w:name w:val="HTML Address"/>
    <w:basedOn w:val="Normal"/>
    <w:link w:val="HTMLAddressChar"/>
    <w:rsid w:val="006736D3"/>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6736D3"/>
    <w:rPr>
      <w:rFonts w:ascii="Times New (W1)" w:eastAsia="Times New Roman" w:hAnsi="Times New (W1)" w:cs="Times New Roman"/>
      <w:i/>
      <w:iCs/>
      <w:sz w:val="24"/>
      <w:szCs w:val="24"/>
    </w:rPr>
  </w:style>
  <w:style w:type="paragraph" w:styleId="HTMLPreformatted">
    <w:name w:val="HTML Preformatted"/>
    <w:basedOn w:val="Normal"/>
    <w:link w:val="HTMLPreformattedChar"/>
    <w:rsid w:val="006736D3"/>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6736D3"/>
    <w:rPr>
      <w:rFonts w:ascii="Courier New" w:eastAsia="Times New Roman" w:hAnsi="Courier New" w:cs="Courier New"/>
      <w:sz w:val="20"/>
      <w:szCs w:val="24"/>
    </w:rPr>
  </w:style>
  <w:style w:type="paragraph" w:styleId="Index1">
    <w:name w:val="index 1"/>
    <w:basedOn w:val="Normal"/>
    <w:next w:val="Normal"/>
    <w:autoRedefine/>
    <w:semiHidden/>
    <w:rsid w:val="006736D3"/>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rsid w:val="006736D3"/>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rsid w:val="006736D3"/>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rsid w:val="006736D3"/>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rsid w:val="006736D3"/>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rsid w:val="006736D3"/>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rsid w:val="006736D3"/>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rsid w:val="006736D3"/>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rsid w:val="006736D3"/>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rsid w:val="006736D3"/>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6736D3"/>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6736D3"/>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6736D3"/>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6736D3"/>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6736D3"/>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6736D3"/>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6736D3"/>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6736D3"/>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6736D3"/>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6736D3"/>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6736D3"/>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6736D3"/>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6736D3"/>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6736D3"/>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6736D3"/>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6736D3"/>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6736D3"/>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6736D3"/>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rsid w:val="006736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736D3"/>
    <w:rPr>
      <w:rFonts w:ascii="Courier New" w:eastAsia="Times New Roman" w:hAnsi="Courier New" w:cs="Courier New"/>
      <w:sz w:val="20"/>
      <w:szCs w:val="20"/>
    </w:rPr>
  </w:style>
  <w:style w:type="paragraph" w:styleId="MessageHeader">
    <w:name w:val="Message Header"/>
    <w:basedOn w:val="Normal"/>
    <w:link w:val="MessageHeaderChar"/>
    <w:rsid w:val="006736D3"/>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6736D3"/>
    <w:rPr>
      <w:rFonts w:ascii="Arial" w:eastAsia="Times New Roman" w:hAnsi="Arial" w:cs="Arial"/>
      <w:sz w:val="24"/>
      <w:szCs w:val="24"/>
      <w:shd w:val="pct20" w:color="auto" w:fill="auto"/>
    </w:rPr>
  </w:style>
  <w:style w:type="paragraph" w:styleId="NormalIndent">
    <w:name w:val="Normal Indent"/>
    <w:basedOn w:val="Normal"/>
    <w:rsid w:val="006736D3"/>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6736D3"/>
    <w:rPr>
      <w:rFonts w:ascii="Times New (W1)" w:eastAsia="Times New Roman" w:hAnsi="Times New (W1)" w:cs="Times New Roman"/>
      <w:sz w:val="24"/>
      <w:szCs w:val="24"/>
    </w:rPr>
  </w:style>
  <w:style w:type="paragraph" w:styleId="PlainText">
    <w:name w:val="Plain Text"/>
    <w:basedOn w:val="Normal"/>
    <w:link w:val="PlainTextChar"/>
    <w:rsid w:val="006736D3"/>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6736D3"/>
    <w:rPr>
      <w:rFonts w:ascii="Courier New" w:eastAsia="Times New Roman" w:hAnsi="Courier New" w:cs="Courier New"/>
      <w:sz w:val="20"/>
      <w:szCs w:val="24"/>
    </w:rPr>
  </w:style>
  <w:style w:type="paragraph" w:styleId="Signature">
    <w:name w:val="Signature"/>
    <w:basedOn w:val="Normal"/>
    <w:link w:val="SignatureChar"/>
    <w:rsid w:val="006736D3"/>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6736D3"/>
    <w:rPr>
      <w:rFonts w:ascii="Times New (W1)" w:eastAsia="Times New Roman" w:hAnsi="Times New (W1)" w:cs="Times New Roman"/>
      <w:sz w:val="24"/>
      <w:szCs w:val="24"/>
    </w:rPr>
  </w:style>
  <w:style w:type="paragraph" w:styleId="TableofAuthorities">
    <w:name w:val="table of authorities"/>
    <w:basedOn w:val="Normal"/>
    <w:next w:val="Normal"/>
    <w:semiHidden/>
    <w:rsid w:val="006736D3"/>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rsid w:val="006736D3"/>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rsid w:val="006736D3"/>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rsid w:val="006736D3"/>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rsid w:val="006736D3"/>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6736D3"/>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6736D3"/>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6736D3"/>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6736D3"/>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rsid w:val="006736D3"/>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6736D3"/>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6736D3"/>
    <w:pPr>
      <w:tabs>
        <w:tab w:val="clear" w:pos="737"/>
        <w:tab w:val="left" w:pos="851"/>
      </w:tabs>
      <w:ind w:left="284"/>
    </w:pPr>
    <w:rPr>
      <w:b w:val="0"/>
    </w:rPr>
  </w:style>
  <w:style w:type="paragraph" w:customStyle="1" w:styleId="LDAmendText">
    <w:name w:val="LDAmendText"/>
    <w:basedOn w:val="LDBodytext"/>
    <w:next w:val="LDAmendInstruction"/>
    <w:link w:val="LDAmendTextChar"/>
    <w:rsid w:val="006736D3"/>
    <w:pPr>
      <w:spacing w:before="60" w:after="60"/>
      <w:ind w:left="964"/>
    </w:pPr>
  </w:style>
  <w:style w:type="paragraph" w:customStyle="1" w:styleId="StyleLDClause">
    <w:name w:val="Style LDClause"/>
    <w:basedOn w:val="LDClause"/>
    <w:rsid w:val="006736D3"/>
    <w:rPr>
      <w:szCs w:val="20"/>
    </w:rPr>
  </w:style>
  <w:style w:type="paragraph" w:customStyle="1" w:styleId="LDNotePara">
    <w:name w:val="LDNotePara"/>
    <w:basedOn w:val="Note"/>
    <w:rsid w:val="006736D3"/>
    <w:pPr>
      <w:tabs>
        <w:tab w:val="clear" w:pos="454"/>
      </w:tabs>
      <w:ind w:left="1701" w:hanging="454"/>
    </w:pPr>
  </w:style>
  <w:style w:type="paragraph" w:customStyle="1" w:styleId="LDTablespace">
    <w:name w:val="LDTablespace"/>
    <w:basedOn w:val="BodyText1"/>
    <w:rsid w:val="006736D3"/>
    <w:pPr>
      <w:spacing w:before="120"/>
    </w:pPr>
  </w:style>
  <w:style w:type="paragraph" w:customStyle="1" w:styleId="StyleHeading1Left0cmFirstline0cm">
    <w:name w:val="Style Heading 1 + Left:  0 cm First line:  0 cm"/>
    <w:basedOn w:val="Heading1"/>
    <w:rsid w:val="006736D3"/>
    <w:pPr>
      <w:keepLines w:val="0"/>
      <w:spacing w:after="60"/>
    </w:pPr>
    <w:rPr>
      <w:rFonts w:ascii="Arial" w:eastAsia="Times New Roman" w:hAnsi="Arial" w:cs="Times New Roman"/>
      <w:b/>
      <w:bCs/>
      <w:color w:val="auto"/>
      <w:kern w:val="32"/>
      <w:szCs w:val="20"/>
    </w:rPr>
  </w:style>
  <w:style w:type="paragraph" w:customStyle="1" w:styleId="Heading03">
    <w:name w:val="Heading 03"/>
    <w:basedOn w:val="Normal"/>
    <w:rsid w:val="006736D3"/>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6736D3"/>
    <w:pPr>
      <w:keepLines w:val="0"/>
      <w:tabs>
        <w:tab w:val="left" w:pos="567"/>
      </w:tabs>
      <w:overflowPunct w:val="0"/>
      <w:autoSpaceDE w:val="0"/>
      <w:autoSpaceDN w:val="0"/>
      <w:adjustRightInd w:val="0"/>
      <w:spacing w:before="360" w:after="60"/>
      <w:ind w:left="0" w:firstLine="0"/>
      <w:textAlignment w:val="baseline"/>
    </w:pPr>
    <w:rPr>
      <w:rFonts w:ascii="Arial" w:eastAsia="Times New Roman" w:hAnsi="Arial" w:cs="Times New Roman"/>
      <w:b/>
      <w:color w:val="auto"/>
      <w:sz w:val="26"/>
      <w:szCs w:val="20"/>
    </w:rPr>
  </w:style>
  <w:style w:type="character" w:customStyle="1" w:styleId="HeadingA3CharChar">
    <w:name w:val="Heading A3 Char Char"/>
    <w:link w:val="HeadingA3"/>
    <w:locked/>
    <w:rsid w:val="006736D3"/>
    <w:rPr>
      <w:rFonts w:ascii="Arial" w:eastAsia="Times New Roman" w:hAnsi="Arial" w:cs="Times New Roman"/>
      <w:b/>
      <w:sz w:val="26"/>
      <w:szCs w:val="20"/>
    </w:rPr>
  </w:style>
  <w:style w:type="paragraph" w:customStyle="1" w:styleId="StyleHeading4Left0ptFirstline0pt">
    <w:name w:val="Style Heading 4 + Left:  0 pt First line:  0 pt"/>
    <w:basedOn w:val="Heading4"/>
    <w:rsid w:val="006736D3"/>
    <w:pPr>
      <w:keepLines w:val="0"/>
      <w:tabs>
        <w:tab w:val="num" w:pos="560"/>
      </w:tabs>
      <w:overflowPunct w:val="0"/>
      <w:autoSpaceDE w:val="0"/>
      <w:autoSpaceDN w:val="0"/>
      <w:adjustRightInd w:val="0"/>
      <w:spacing w:before="0" w:after="40"/>
      <w:ind w:left="0" w:firstLine="0"/>
      <w:textAlignment w:val="baseline"/>
    </w:pPr>
    <w:rPr>
      <w:rFonts w:ascii="Times New Roman" w:eastAsia="Times New Roman" w:hAnsi="Times New Roman" w:cs="Times New Roman"/>
      <w:b/>
      <w:bCs/>
      <w:i w:val="0"/>
      <w:iCs w:val="0"/>
      <w:color w:val="auto"/>
      <w:sz w:val="28"/>
      <w:szCs w:val="20"/>
    </w:rPr>
  </w:style>
  <w:style w:type="character" w:customStyle="1" w:styleId="Style8pt">
    <w:name w:val="Style 8 pt"/>
    <w:rsid w:val="006736D3"/>
    <w:rPr>
      <w:rFonts w:ascii="Times New Roman" w:hAnsi="Times New Roman"/>
      <w:sz w:val="22"/>
    </w:rPr>
  </w:style>
  <w:style w:type="paragraph" w:customStyle="1" w:styleId="StyleJustifiedLeft54pt">
    <w:name w:val="Style Justified Left:  54 pt"/>
    <w:basedOn w:val="Normal"/>
    <w:rsid w:val="006736D3"/>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6736D3"/>
    <w:pPr>
      <w:keepLines w:val="0"/>
      <w:tabs>
        <w:tab w:val="left" w:pos="567"/>
      </w:tabs>
      <w:overflowPunct w:val="0"/>
      <w:autoSpaceDE w:val="0"/>
      <w:autoSpaceDN w:val="0"/>
      <w:adjustRightInd w:val="0"/>
      <w:spacing w:before="360" w:after="60"/>
      <w:ind w:left="1440" w:hanging="1440"/>
      <w:jc w:val="both"/>
      <w:textAlignment w:val="baseline"/>
    </w:pPr>
    <w:rPr>
      <w:rFonts w:ascii="Arial" w:eastAsia="Times New Roman" w:hAnsi="Arial" w:cs="Times New Roman"/>
      <w:b/>
      <w:bCs/>
      <w:color w:val="auto"/>
      <w:sz w:val="26"/>
      <w:szCs w:val="20"/>
    </w:rPr>
  </w:style>
  <w:style w:type="paragraph" w:customStyle="1" w:styleId="StyleListJustifiedAfter2pt">
    <w:name w:val="Style List + Justified After:  2 pt"/>
    <w:basedOn w:val="List"/>
    <w:rsid w:val="006736D3"/>
    <w:pPr>
      <w:tabs>
        <w:tab w:val="num" w:pos="709"/>
      </w:tabs>
      <w:spacing w:after="120"/>
      <w:ind w:left="709" w:hanging="709"/>
      <w:jc w:val="both"/>
    </w:pPr>
    <w:rPr>
      <w:szCs w:val="20"/>
    </w:rPr>
  </w:style>
  <w:style w:type="character" w:customStyle="1" w:styleId="CharSectno">
    <w:name w:val="CharSectno"/>
    <w:qFormat/>
    <w:rsid w:val="006736D3"/>
    <w:rPr>
      <w:rFonts w:cs="Times New Roman"/>
    </w:rPr>
  </w:style>
  <w:style w:type="character" w:customStyle="1" w:styleId="LDTabletextChar">
    <w:name w:val="LDTabletext Char"/>
    <w:link w:val="LDTabletext"/>
    <w:locked/>
    <w:rsid w:val="006736D3"/>
    <w:rPr>
      <w:rFonts w:ascii="Times New Roman" w:eastAsia="Times New Roman" w:hAnsi="Times New Roman" w:cs="Times New Roman"/>
      <w:sz w:val="24"/>
      <w:szCs w:val="24"/>
    </w:rPr>
  </w:style>
  <w:style w:type="numbering" w:customStyle="1" w:styleId="StyleNumbered">
    <w:name w:val="Style Numbered"/>
    <w:rsid w:val="006736D3"/>
    <w:pPr>
      <w:numPr>
        <w:numId w:val="21"/>
      </w:numPr>
    </w:pPr>
  </w:style>
  <w:style w:type="numbering" w:customStyle="1" w:styleId="StyleOutlinenumbered">
    <w:name w:val="Style Outline numbered"/>
    <w:rsid w:val="006736D3"/>
    <w:pPr>
      <w:numPr>
        <w:numId w:val="22"/>
      </w:numPr>
    </w:pPr>
  </w:style>
  <w:style w:type="numbering" w:customStyle="1" w:styleId="StyleNumbered1">
    <w:name w:val="Style Numbered1"/>
    <w:rsid w:val="006736D3"/>
    <w:pPr>
      <w:numPr>
        <w:numId w:val="23"/>
      </w:numPr>
    </w:pPr>
  </w:style>
  <w:style w:type="character" w:customStyle="1" w:styleId="LDSubclauseHeadChar">
    <w:name w:val="LDSubclauseHead Char"/>
    <w:link w:val="LDSubclauseHead"/>
    <w:rsid w:val="006736D3"/>
    <w:rPr>
      <w:rFonts w:ascii="Arial" w:hAnsi="Arial" w:cs="Times New Roman"/>
      <w:sz w:val="24"/>
      <w:szCs w:val="24"/>
    </w:rPr>
  </w:style>
  <w:style w:type="paragraph" w:customStyle="1" w:styleId="ExampleBody">
    <w:name w:val="Example Body"/>
    <w:basedOn w:val="Normal"/>
    <w:rsid w:val="006736D3"/>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6736D3"/>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6736D3"/>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6736D3"/>
    <w:pPr>
      <w:tabs>
        <w:tab w:val="left" w:pos="1134"/>
      </w:tabs>
      <w:ind w:left="1134"/>
    </w:pPr>
  </w:style>
  <w:style w:type="character" w:customStyle="1" w:styleId="DJS-aChar">
    <w:name w:val="DJS-(a) Char"/>
    <w:link w:val="DJS-a"/>
    <w:rsid w:val="006736D3"/>
    <w:rPr>
      <w:rFonts w:ascii="Times New Roman" w:eastAsia="Times New Roman" w:hAnsi="Times New Roman" w:cs="Times New Roman"/>
      <w:sz w:val="24"/>
      <w:szCs w:val="24"/>
      <w:lang w:eastAsia="en-AU"/>
    </w:rPr>
  </w:style>
  <w:style w:type="character" w:customStyle="1" w:styleId="DJS-a-iChar">
    <w:name w:val="DJS-(a)-(i) Char"/>
    <w:link w:val="DJS-a-i"/>
    <w:rsid w:val="006736D3"/>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6736D3"/>
    <w:rPr>
      <w:rFonts w:ascii="Arial" w:eastAsia="Times New Roman" w:hAnsi="Arial" w:cs="Times New Roman"/>
      <w:b/>
      <w:sz w:val="24"/>
      <w:szCs w:val="24"/>
    </w:rPr>
  </w:style>
  <w:style w:type="paragraph" w:customStyle="1" w:styleId="LDP1a0">
    <w:name w:val="LDP1 (a)"/>
    <w:basedOn w:val="Clause"/>
    <w:link w:val="LDP1aChar0"/>
    <w:rsid w:val="006736D3"/>
    <w:pPr>
      <w:tabs>
        <w:tab w:val="clear" w:pos="737"/>
        <w:tab w:val="left" w:pos="1191"/>
      </w:tabs>
      <w:ind w:left="1191" w:hanging="454"/>
    </w:pPr>
  </w:style>
  <w:style w:type="character" w:customStyle="1" w:styleId="LDP1aChar0">
    <w:name w:val="LDP1 (a) Char"/>
    <w:basedOn w:val="ClauseChar"/>
    <w:link w:val="LDP1a0"/>
    <w:locked/>
    <w:rsid w:val="006736D3"/>
    <w:rPr>
      <w:rFonts w:ascii="Times New Roman" w:eastAsia="Times New Roman" w:hAnsi="Times New Roman" w:cs="Times New Roman"/>
      <w:sz w:val="24"/>
      <w:szCs w:val="24"/>
    </w:rPr>
  </w:style>
  <w:style w:type="character" w:customStyle="1" w:styleId="Heading3Char1">
    <w:name w:val="Heading 3 Char1"/>
    <w:rsid w:val="006736D3"/>
    <w:rPr>
      <w:rFonts w:ascii="Arial" w:hAnsi="Arial" w:cs="Arial"/>
      <w:b/>
      <w:bCs/>
      <w:sz w:val="24"/>
      <w:szCs w:val="26"/>
      <w:lang w:val="en-AU" w:eastAsia="en-US" w:bidi="ar-SA"/>
    </w:rPr>
  </w:style>
  <w:style w:type="paragraph" w:customStyle="1" w:styleId="LDP41Left0cm">
    <w:name w:val="LDP4 (1) + Left:  0 cm"/>
    <w:aliases w:val="Hanging:  4.35 cm"/>
    <w:basedOn w:val="LDP2i"/>
    <w:rsid w:val="006736D3"/>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6736D3"/>
    <w:pPr>
      <w:tabs>
        <w:tab w:val="clear" w:pos="454"/>
        <w:tab w:val="clear" w:pos="737"/>
      </w:tabs>
      <w:ind w:firstLine="0"/>
    </w:pPr>
  </w:style>
  <w:style w:type="paragraph" w:customStyle="1" w:styleId="paragraph">
    <w:name w:val="paragraph"/>
    <w:aliases w:val="a,Paragraph"/>
    <w:basedOn w:val="Normal"/>
    <w:link w:val="paragraphChar"/>
    <w:rsid w:val="006736D3"/>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6736D3"/>
    <w:rPr>
      <w:rFonts w:ascii="Times New Roman" w:eastAsia="Times New Roman" w:hAnsi="Times New Roman" w:cs="Times New Roman"/>
      <w:szCs w:val="20"/>
      <w:lang w:eastAsia="en-AU"/>
    </w:rPr>
  </w:style>
  <w:style w:type="paragraph" w:customStyle="1" w:styleId="A">
    <w:name w:val="(A)"/>
    <w:basedOn w:val="P2"/>
    <w:qFormat/>
    <w:rsid w:val="006736D3"/>
    <w:pPr>
      <w:tabs>
        <w:tab w:val="clear" w:pos="1418"/>
        <w:tab w:val="clear" w:pos="1559"/>
        <w:tab w:val="left" w:pos="1985"/>
      </w:tabs>
      <w:ind w:left="1985" w:hanging="567"/>
    </w:pPr>
  </w:style>
  <w:style w:type="character" w:customStyle="1" w:styleId="DefinitionChar">
    <w:name w:val="Definition Char"/>
    <w:link w:val="Definition"/>
    <w:rsid w:val="006736D3"/>
    <w:rPr>
      <w:rFonts w:ascii="Times New Roman" w:eastAsia="Times New Roman" w:hAnsi="Times New Roman" w:cs="Times New Roman"/>
      <w:sz w:val="24"/>
      <w:szCs w:val="24"/>
    </w:rPr>
  </w:style>
  <w:style w:type="paragraph" w:customStyle="1" w:styleId="EndLine">
    <w:name w:val="EndLine"/>
    <w:basedOn w:val="BodyText"/>
    <w:qFormat/>
    <w:rsid w:val="006736D3"/>
    <w:pPr>
      <w:pBdr>
        <w:bottom w:val="single" w:sz="2" w:space="0" w:color="auto"/>
      </w:pBdr>
    </w:pPr>
    <w:rPr>
      <w:rFonts w:ascii="Times New Roman" w:hAnsi="Times New Roman"/>
    </w:rPr>
  </w:style>
  <w:style w:type="paragraph" w:customStyle="1" w:styleId="Hcl">
    <w:name w:val="Hcl"/>
    <w:basedOn w:val="LDTitle"/>
    <w:next w:val="Clause"/>
    <w:link w:val="HclChar"/>
    <w:qFormat/>
    <w:rsid w:val="006736D3"/>
    <w:pPr>
      <w:keepNext/>
      <w:tabs>
        <w:tab w:val="left" w:pos="737"/>
      </w:tabs>
      <w:spacing w:before="180" w:after="60"/>
      <w:ind w:left="737" w:hanging="737"/>
    </w:pPr>
    <w:rPr>
      <w:b/>
    </w:rPr>
  </w:style>
  <w:style w:type="character" w:customStyle="1" w:styleId="HclChar">
    <w:name w:val="Hcl Char"/>
    <w:link w:val="Hcl"/>
    <w:rsid w:val="006736D3"/>
    <w:rPr>
      <w:rFonts w:ascii="Arial" w:eastAsia="Times New Roman" w:hAnsi="Arial" w:cs="Times New Roman"/>
      <w:b/>
      <w:sz w:val="24"/>
      <w:szCs w:val="24"/>
    </w:rPr>
  </w:style>
  <w:style w:type="paragraph" w:customStyle="1" w:styleId="SubHcl">
    <w:name w:val="SubHcl"/>
    <w:basedOn w:val="Hcl"/>
    <w:link w:val="SubHclChar"/>
    <w:qFormat/>
    <w:rsid w:val="006736D3"/>
    <w:rPr>
      <w:b w:val="0"/>
    </w:rPr>
  </w:style>
  <w:style w:type="character" w:customStyle="1" w:styleId="SubHclChar">
    <w:name w:val="SubHcl Char"/>
    <w:basedOn w:val="HclChar"/>
    <w:link w:val="SubHcl"/>
    <w:rsid w:val="006736D3"/>
    <w:rPr>
      <w:rFonts w:ascii="Arial" w:eastAsia="Times New Roman" w:hAnsi="Arial" w:cs="Times New Roman"/>
      <w:b w:val="0"/>
      <w:sz w:val="24"/>
      <w:szCs w:val="24"/>
    </w:rPr>
  </w:style>
  <w:style w:type="character" w:customStyle="1" w:styleId="Citation">
    <w:name w:val="Citation"/>
    <w:qFormat/>
    <w:rsid w:val="006736D3"/>
    <w:rPr>
      <w:i/>
      <w:iCs/>
    </w:rPr>
  </w:style>
  <w:style w:type="paragraph" w:customStyle="1" w:styleId="BodyText1">
    <w:name w:val="Body Text1"/>
    <w:link w:val="BodytextChar0"/>
    <w:rsid w:val="006736D3"/>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6736D3"/>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6736D3"/>
    <w:pPr>
      <w:ind w:left="738" w:hanging="851"/>
    </w:pPr>
  </w:style>
  <w:style w:type="character" w:customStyle="1" w:styleId="ScheduleClauseChar">
    <w:name w:val="ScheduleClause Char"/>
    <w:link w:val="ScheduleClause"/>
    <w:rsid w:val="006736D3"/>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6736D3"/>
    <w:pPr>
      <w:keepNext/>
      <w:spacing w:before="120"/>
      <w:ind w:left="737" w:firstLine="0"/>
    </w:pPr>
    <w:rPr>
      <w:i/>
    </w:rPr>
  </w:style>
  <w:style w:type="paragraph" w:customStyle="1" w:styleId="AmendText">
    <w:name w:val="AmendText"/>
    <w:basedOn w:val="BodyText1"/>
    <w:next w:val="AmendInstruction"/>
    <w:link w:val="AmendTextChar"/>
    <w:qFormat/>
    <w:rsid w:val="006736D3"/>
    <w:pPr>
      <w:spacing w:before="60" w:after="60"/>
      <w:ind w:left="964"/>
    </w:pPr>
  </w:style>
  <w:style w:type="character" w:customStyle="1" w:styleId="AmendTextChar">
    <w:name w:val="AmendText Char"/>
    <w:link w:val="AmendText"/>
    <w:rsid w:val="006736D3"/>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6736D3"/>
  </w:style>
  <w:style w:type="character" w:customStyle="1" w:styleId="ScheduleClauseHeadChar">
    <w:name w:val="ScheduleClauseHead Char"/>
    <w:basedOn w:val="HclChar"/>
    <w:link w:val="ScheduleClauseHead"/>
    <w:rsid w:val="006736D3"/>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6736D3"/>
    <w:pPr>
      <w:tabs>
        <w:tab w:val="clear" w:pos="737"/>
        <w:tab w:val="left" w:pos="851"/>
      </w:tabs>
      <w:ind w:left="284"/>
    </w:pPr>
    <w:rPr>
      <w:b w:val="0"/>
    </w:rPr>
  </w:style>
  <w:style w:type="character" w:customStyle="1" w:styleId="SchedSubclHeadChar">
    <w:name w:val="SchedSubclHead Char"/>
    <w:basedOn w:val="ScheduleClauseHeadChar"/>
    <w:link w:val="SchedSubclHead"/>
    <w:rsid w:val="006736D3"/>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6736D3"/>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736D3"/>
    <w:rPr>
      <w:rFonts w:ascii="Arial" w:eastAsia="Times New Roman" w:hAnsi="Arial" w:cs="Arial"/>
      <w:b/>
      <w:sz w:val="24"/>
      <w:szCs w:val="24"/>
    </w:rPr>
  </w:style>
  <w:style w:type="paragraph" w:customStyle="1" w:styleId="TableHeading">
    <w:name w:val="TableHeading"/>
    <w:aliases w:val="th"/>
    <w:basedOn w:val="BodyText1"/>
    <w:link w:val="TableHeadingChar"/>
    <w:qFormat/>
    <w:rsid w:val="006736D3"/>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6736D3"/>
    <w:rPr>
      <w:rFonts w:ascii="Times New Roman" w:eastAsia="Times New Roman" w:hAnsi="Times New Roman" w:cs="Times New Roman"/>
      <w:b/>
      <w:sz w:val="24"/>
      <w:szCs w:val="24"/>
    </w:rPr>
  </w:style>
  <w:style w:type="paragraph" w:customStyle="1" w:styleId="LDTableNote">
    <w:name w:val="LDTableNote"/>
    <w:basedOn w:val="Note"/>
    <w:rsid w:val="006736D3"/>
    <w:pPr>
      <w:tabs>
        <w:tab w:val="clear" w:pos="454"/>
        <w:tab w:val="clear" w:pos="737"/>
      </w:tabs>
      <w:ind w:left="7"/>
    </w:pPr>
    <w:rPr>
      <w:rFonts w:eastAsia="Calibri"/>
      <w:sz w:val="22"/>
    </w:rPr>
  </w:style>
  <w:style w:type="paragraph" w:customStyle="1" w:styleId="TableText">
    <w:name w:val="TableText"/>
    <w:basedOn w:val="BodyText1"/>
    <w:link w:val="TableTextChar"/>
    <w:qFormat/>
    <w:rsid w:val="006736D3"/>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6736D3"/>
    <w:rPr>
      <w:rFonts w:ascii="Times New Roman" w:eastAsia="Times New Roman" w:hAnsi="Times New Roman" w:cs="Times New Roman"/>
      <w:sz w:val="24"/>
      <w:szCs w:val="24"/>
    </w:rPr>
  </w:style>
  <w:style w:type="paragraph" w:customStyle="1" w:styleId="LDTabletexta">
    <w:name w:val="LDTabletext(a)"/>
    <w:basedOn w:val="TableText"/>
    <w:rsid w:val="006736D3"/>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6736D3"/>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736D3"/>
    <w:pPr>
      <w:tabs>
        <w:tab w:val="clear" w:pos="459"/>
        <w:tab w:val="left" w:pos="1026"/>
      </w:tabs>
      <w:ind w:left="819"/>
    </w:pPr>
  </w:style>
  <w:style w:type="character" w:customStyle="1" w:styleId="LDTableheadingChar">
    <w:name w:val="LDTableheading Char"/>
    <w:link w:val="LDTableheading"/>
    <w:rsid w:val="006736D3"/>
    <w:rPr>
      <w:rFonts w:ascii="Times New Roman" w:eastAsia="Times New Roman" w:hAnsi="Times New Roman" w:cs="Times New Roman"/>
      <w:b/>
      <w:sz w:val="24"/>
      <w:szCs w:val="24"/>
    </w:rPr>
  </w:style>
  <w:style w:type="paragraph" w:customStyle="1" w:styleId="TableParagraph">
    <w:name w:val="Table Paragraph"/>
    <w:basedOn w:val="Normal"/>
    <w:uiPriority w:val="1"/>
    <w:qFormat/>
    <w:rsid w:val="006736D3"/>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6736D3"/>
    <w:pPr>
      <w:spacing w:before="100" w:beforeAutospacing="1" w:after="100" w:afterAutospacing="1"/>
    </w:pPr>
    <w:rPr>
      <w:lang w:eastAsia="en-AU"/>
    </w:rPr>
  </w:style>
  <w:style w:type="paragraph" w:customStyle="1" w:styleId="ldp2i0">
    <w:name w:val="ldp2i"/>
    <w:basedOn w:val="Normal"/>
    <w:rsid w:val="006736D3"/>
    <w:pPr>
      <w:spacing w:before="100" w:beforeAutospacing="1" w:after="100" w:afterAutospacing="1"/>
    </w:pPr>
    <w:rPr>
      <w:lang w:eastAsia="en-AU"/>
    </w:rPr>
  </w:style>
  <w:style w:type="paragraph" w:customStyle="1" w:styleId="ldp3a0">
    <w:name w:val="ldp3a"/>
    <w:basedOn w:val="Normal"/>
    <w:rsid w:val="006736D3"/>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6736D3"/>
    <w:pPr>
      <w:tabs>
        <w:tab w:val="left" w:pos="4111"/>
      </w:tabs>
      <w:ind w:firstLine="539"/>
    </w:pPr>
  </w:style>
  <w:style w:type="character" w:customStyle="1" w:styleId="LDFigureheadingChar">
    <w:name w:val="LD Figureheading Char"/>
    <w:basedOn w:val="LDClauseHeadingChar"/>
    <w:link w:val="LDFigureheading"/>
    <w:rsid w:val="006736D3"/>
    <w:rPr>
      <w:rFonts w:ascii="Arial" w:hAnsi="Arial" w:cs="Arial"/>
      <w:b/>
      <w:sz w:val="24"/>
      <w:szCs w:val="24"/>
    </w:rPr>
  </w:style>
  <w:style w:type="paragraph" w:customStyle="1" w:styleId="LDP2i1">
    <w:name w:val="LDP2(i)"/>
    <w:basedOn w:val="Normal"/>
    <w:rsid w:val="006736D3"/>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6736D3"/>
    <w:pPr>
      <w:spacing w:before="60" w:line="240" w:lineRule="atLeast"/>
    </w:pPr>
    <w:rPr>
      <w:sz w:val="20"/>
      <w:szCs w:val="20"/>
      <w:lang w:eastAsia="en-AU"/>
    </w:rPr>
  </w:style>
  <w:style w:type="paragraph" w:customStyle="1" w:styleId="subsection">
    <w:name w:val="subsection"/>
    <w:aliases w:val="ss,Subsection"/>
    <w:basedOn w:val="Normal"/>
    <w:link w:val="subsectionChar"/>
    <w:rsid w:val="006736D3"/>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6736D3"/>
    <w:pPr>
      <w:tabs>
        <w:tab w:val="right" w:pos="1985"/>
      </w:tabs>
      <w:spacing w:before="40"/>
      <w:ind w:left="2098" w:hanging="2098"/>
    </w:pPr>
    <w:rPr>
      <w:sz w:val="22"/>
      <w:szCs w:val="20"/>
      <w:lang w:eastAsia="en-AU"/>
    </w:rPr>
  </w:style>
  <w:style w:type="paragraph" w:customStyle="1" w:styleId="Penalty">
    <w:name w:val="Penalty"/>
    <w:basedOn w:val="Normal"/>
    <w:rsid w:val="006736D3"/>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6736D3"/>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6736D3"/>
    <w:pPr>
      <w:keepNext/>
      <w:keepLines/>
      <w:spacing w:before="280"/>
      <w:ind w:left="1134" w:hanging="1134"/>
      <w:outlineLvl w:val="4"/>
    </w:pPr>
    <w:rPr>
      <w:b/>
      <w:kern w:val="28"/>
      <w:szCs w:val="20"/>
      <w:lang w:eastAsia="en-AU"/>
    </w:rPr>
  </w:style>
  <w:style w:type="paragraph" w:customStyle="1" w:styleId="acthead50">
    <w:name w:val="acthead5"/>
    <w:basedOn w:val="Normal"/>
    <w:rsid w:val="006736D3"/>
    <w:pPr>
      <w:spacing w:before="100" w:beforeAutospacing="1" w:after="100" w:afterAutospacing="1"/>
    </w:pPr>
    <w:rPr>
      <w:lang w:eastAsia="en-AU"/>
    </w:rPr>
  </w:style>
  <w:style w:type="character" w:customStyle="1" w:styleId="charsectno0">
    <w:name w:val="charsectno"/>
    <w:basedOn w:val="DefaultParagraphFont"/>
    <w:rsid w:val="006736D3"/>
  </w:style>
  <w:style w:type="paragraph" w:customStyle="1" w:styleId="definition0">
    <w:name w:val="definition"/>
    <w:basedOn w:val="Normal"/>
    <w:rsid w:val="006736D3"/>
    <w:pPr>
      <w:spacing w:before="100" w:beforeAutospacing="1" w:after="100" w:afterAutospacing="1"/>
    </w:pPr>
    <w:rPr>
      <w:lang w:eastAsia="en-AU"/>
    </w:rPr>
  </w:style>
  <w:style w:type="paragraph" w:customStyle="1" w:styleId="subsection2">
    <w:name w:val="subsection2"/>
    <w:basedOn w:val="Normal"/>
    <w:rsid w:val="006736D3"/>
    <w:pPr>
      <w:spacing w:before="100" w:beforeAutospacing="1" w:after="100" w:afterAutospacing="1"/>
    </w:pPr>
    <w:rPr>
      <w:lang w:eastAsia="en-AU"/>
    </w:rPr>
  </w:style>
  <w:style w:type="paragraph" w:customStyle="1" w:styleId="ActHead2">
    <w:name w:val="ActHead 2"/>
    <w:aliases w:val="p"/>
    <w:basedOn w:val="Normal"/>
    <w:next w:val="ActHead3"/>
    <w:qFormat/>
    <w:rsid w:val="006736D3"/>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6736D3"/>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6736D3"/>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6736D3"/>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6736D3"/>
    <w:rPr>
      <w:rFonts w:ascii="Times New Roman" w:eastAsia="Times New Roman" w:hAnsi="Times New Roman" w:cs="Times New Roman"/>
      <w:sz w:val="18"/>
      <w:szCs w:val="20"/>
      <w:lang w:eastAsia="en-AU"/>
    </w:rPr>
  </w:style>
  <w:style w:type="paragraph" w:customStyle="1" w:styleId="ssb">
    <w:name w:val="ssb"/>
    <w:basedOn w:val="subsection"/>
    <w:rsid w:val="006736D3"/>
  </w:style>
  <w:style w:type="paragraph" w:customStyle="1" w:styleId="notedraft">
    <w:name w:val="note(draft)"/>
    <w:aliases w:val="nd"/>
    <w:basedOn w:val="Normal"/>
    <w:rsid w:val="006736D3"/>
    <w:pPr>
      <w:spacing w:before="240"/>
      <w:ind w:left="284" w:hanging="284"/>
    </w:pPr>
    <w:rPr>
      <w:rFonts w:eastAsiaTheme="minorHAnsi"/>
      <w:i/>
      <w:iCs/>
      <w:lang w:eastAsia="en-AU"/>
    </w:rPr>
  </w:style>
  <w:style w:type="paragraph" w:customStyle="1" w:styleId="Sshssh">
    <w:name w:val="Ssh  ssh"/>
    <w:basedOn w:val="Normal"/>
    <w:rsid w:val="006736D3"/>
    <w:pPr>
      <w:spacing w:before="180"/>
      <w:ind w:left="1134" w:hanging="1134"/>
    </w:pPr>
    <w:rPr>
      <w:rFonts w:eastAsiaTheme="minorHAnsi"/>
      <w:sz w:val="22"/>
      <w:szCs w:val="22"/>
      <w:lang w:eastAsia="en-AU"/>
    </w:rPr>
  </w:style>
  <w:style w:type="paragraph" w:customStyle="1" w:styleId="Ndss">
    <w:name w:val="Ndss"/>
    <w:basedOn w:val="Normal"/>
    <w:rsid w:val="006736D3"/>
    <w:pPr>
      <w:spacing w:before="240"/>
      <w:ind w:left="284" w:hanging="284"/>
    </w:pPr>
    <w:rPr>
      <w:rFonts w:eastAsiaTheme="minorHAnsi"/>
      <w:i/>
      <w:iCs/>
      <w:lang w:eastAsia="en-AU"/>
    </w:rPr>
  </w:style>
  <w:style w:type="paragraph" w:customStyle="1" w:styleId="notepara">
    <w:name w:val="note(para)"/>
    <w:aliases w:val="na"/>
    <w:basedOn w:val="Normal"/>
    <w:rsid w:val="006736D3"/>
    <w:pPr>
      <w:spacing w:before="40" w:line="198" w:lineRule="exact"/>
      <w:ind w:left="2354" w:hanging="369"/>
    </w:pPr>
    <w:rPr>
      <w:sz w:val="18"/>
      <w:szCs w:val="20"/>
      <w:lang w:eastAsia="en-AU"/>
    </w:rPr>
  </w:style>
  <w:style w:type="paragraph" w:customStyle="1" w:styleId="ss2a">
    <w:name w:val="ss2a"/>
    <w:basedOn w:val="Normal"/>
    <w:rsid w:val="006736D3"/>
    <w:pPr>
      <w:tabs>
        <w:tab w:val="right" w:pos="1021"/>
      </w:tabs>
      <w:spacing w:before="180"/>
      <w:ind w:left="1134" w:hanging="1134"/>
    </w:pPr>
    <w:rPr>
      <w:sz w:val="22"/>
      <w:szCs w:val="20"/>
      <w:lang w:eastAsia="en-AU"/>
    </w:rPr>
  </w:style>
  <w:style w:type="paragraph" w:customStyle="1" w:styleId="ldclauseheading0">
    <w:name w:val="ldclauseheading"/>
    <w:basedOn w:val="Normal"/>
    <w:rsid w:val="006736D3"/>
    <w:pPr>
      <w:spacing w:before="100" w:beforeAutospacing="1" w:after="100" w:afterAutospacing="1"/>
    </w:pPr>
    <w:rPr>
      <w:lang w:eastAsia="en-AU"/>
    </w:rPr>
  </w:style>
  <w:style w:type="paragraph" w:customStyle="1" w:styleId="ldclause0">
    <w:name w:val="ldclause"/>
    <w:basedOn w:val="Normal"/>
    <w:rsid w:val="006736D3"/>
    <w:pPr>
      <w:spacing w:before="100" w:beforeAutospacing="1" w:after="100" w:afterAutospacing="1"/>
    </w:pPr>
    <w:rPr>
      <w:lang w:eastAsia="en-AU"/>
    </w:rPr>
  </w:style>
  <w:style w:type="paragraph" w:customStyle="1" w:styleId="ldnote0">
    <w:name w:val="ldnote"/>
    <w:basedOn w:val="Normal"/>
    <w:rsid w:val="006736D3"/>
    <w:pPr>
      <w:spacing w:before="100" w:beforeAutospacing="1" w:after="100" w:afterAutospacing="1"/>
    </w:pPr>
    <w:rPr>
      <w:lang w:eastAsia="en-AU"/>
    </w:rPr>
  </w:style>
  <w:style w:type="paragraph" w:customStyle="1" w:styleId="ldp1a1">
    <w:name w:val="ldp1a"/>
    <w:basedOn w:val="Normal"/>
    <w:rsid w:val="006736D3"/>
    <w:pPr>
      <w:spacing w:before="100" w:beforeAutospacing="1" w:after="100" w:afterAutospacing="1"/>
    </w:pPr>
    <w:rPr>
      <w:lang w:eastAsia="en-AU"/>
    </w:rPr>
  </w:style>
  <w:style w:type="character" w:styleId="PlaceholderText">
    <w:name w:val="Placeholder Text"/>
    <w:basedOn w:val="DefaultParagraphFont"/>
    <w:uiPriority w:val="99"/>
    <w:semiHidden/>
    <w:rsid w:val="006736D3"/>
    <w:rPr>
      <w:color w:val="808080"/>
    </w:rPr>
  </w:style>
  <w:style w:type="paragraph" w:styleId="Quote">
    <w:name w:val="Quote"/>
    <w:basedOn w:val="Normal"/>
    <w:next w:val="Normal"/>
    <w:link w:val="QuoteChar"/>
    <w:uiPriority w:val="29"/>
    <w:qFormat/>
    <w:rsid w:val="006736D3"/>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6736D3"/>
    <w:rPr>
      <w:rFonts w:eastAsiaTheme="minorEastAsia"/>
      <w:i/>
      <w:iCs/>
      <w:color w:val="000000" w:themeColor="text1"/>
      <w:lang w:val="en-US" w:eastAsia="ja-JP"/>
    </w:rPr>
  </w:style>
  <w:style w:type="character" w:customStyle="1" w:styleId="LDAmendTextChar">
    <w:name w:val="LDAmendText Char"/>
    <w:link w:val="LDAmendText"/>
    <w:rsid w:val="001372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0265">
      <w:bodyDiv w:val="1"/>
      <w:marLeft w:val="0"/>
      <w:marRight w:val="0"/>
      <w:marTop w:val="0"/>
      <w:marBottom w:val="0"/>
      <w:divBdr>
        <w:top w:val="none" w:sz="0" w:space="0" w:color="auto"/>
        <w:left w:val="none" w:sz="0" w:space="0" w:color="auto"/>
        <w:bottom w:val="none" w:sz="0" w:space="0" w:color="auto"/>
        <w:right w:val="none" w:sz="0" w:space="0" w:color="auto"/>
      </w:divBdr>
    </w:div>
    <w:div w:id="186408086">
      <w:bodyDiv w:val="1"/>
      <w:marLeft w:val="0"/>
      <w:marRight w:val="0"/>
      <w:marTop w:val="0"/>
      <w:marBottom w:val="0"/>
      <w:divBdr>
        <w:top w:val="none" w:sz="0" w:space="0" w:color="auto"/>
        <w:left w:val="none" w:sz="0" w:space="0" w:color="auto"/>
        <w:bottom w:val="none" w:sz="0" w:space="0" w:color="auto"/>
        <w:right w:val="none" w:sz="0" w:space="0" w:color="auto"/>
      </w:divBdr>
    </w:div>
    <w:div w:id="170054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8L01789/Explanatory%20Statement/Tex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Part 138 MOS Amendment Instrument 2021 (No. 1) — Explanatory Statement</vt:lpstr>
    </vt:vector>
  </TitlesOfParts>
  <Company>Civil Aviation Safety Authority</Company>
  <LinksUpToDate>false</LinksUpToDate>
  <CharactersWithSpaces>23801</CharactersWithSpaces>
  <SharedDoc>false</SharedDoc>
  <HLinks>
    <vt:vector size="6" baseType="variant">
      <vt:variant>
        <vt:i4>6750305</vt:i4>
      </vt:variant>
      <vt:variant>
        <vt:i4>0</vt:i4>
      </vt:variant>
      <vt:variant>
        <vt:i4>0</vt:i4>
      </vt:variant>
      <vt:variant>
        <vt:i4>5</vt:i4>
      </vt:variant>
      <vt:variant>
        <vt:lpwstr>https://www.legislation.gov.au/Details/F2018L01783/Download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138 MOS Amendment Instrument 2021 (No. 1) — Explanatory Statement</dc:title>
  <dc:subject>Amendments to Part 138 Manual of Standards</dc:subject>
  <dc:creator>Civil Aviation Safety Authority</dc:creator>
  <cp:lastModifiedBy>Nadia Spesyvy</cp:lastModifiedBy>
  <cp:revision>3</cp:revision>
  <dcterms:created xsi:type="dcterms:W3CDTF">2021-11-23T20:38:00Z</dcterms:created>
  <dcterms:modified xsi:type="dcterms:W3CDTF">2021-11-23T20:54:00Z</dcterms:modified>
  <cp:category>Manuals of Standards</cp:category>
</cp:coreProperties>
</file>