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5D29" w14:textId="77777777" w:rsidR="008B2EBC" w:rsidRPr="00FD63F5" w:rsidRDefault="00FD3761" w:rsidP="00C2546D">
      <w:pPr>
        <w:spacing w:after="0" w:line="240" w:lineRule="auto"/>
        <w:jc w:val="center"/>
        <w:rPr>
          <w:rFonts w:ascii="Times New Roman" w:hAnsi="Times New Roman" w:cs="Times New Roman"/>
          <w:b/>
          <w:sz w:val="24"/>
          <w:szCs w:val="24"/>
          <w:u w:val="single"/>
        </w:rPr>
      </w:pPr>
      <w:bookmarkStart w:id="0" w:name="_GoBack"/>
      <w:bookmarkEnd w:id="0"/>
      <w:r w:rsidRPr="00FD63F5">
        <w:rPr>
          <w:rFonts w:ascii="Times New Roman" w:hAnsi="Times New Roman" w:cs="Times New Roman"/>
          <w:b/>
          <w:sz w:val="24"/>
          <w:szCs w:val="24"/>
          <w:u w:val="single"/>
        </w:rPr>
        <w:t>EXPLANATORY STATEMENT</w:t>
      </w:r>
    </w:p>
    <w:p w14:paraId="4D98A424" w14:textId="77777777" w:rsidR="00FD3761" w:rsidRPr="00FD63F5" w:rsidRDefault="00FD3761" w:rsidP="00C2546D">
      <w:pPr>
        <w:spacing w:after="0" w:line="240" w:lineRule="auto"/>
        <w:jc w:val="center"/>
        <w:rPr>
          <w:rFonts w:ascii="Times New Roman" w:hAnsi="Times New Roman" w:cs="Times New Roman"/>
          <w:b/>
          <w:sz w:val="24"/>
          <w:szCs w:val="24"/>
        </w:rPr>
      </w:pPr>
    </w:p>
    <w:p w14:paraId="73DDE666" w14:textId="77777777" w:rsidR="00FD3761" w:rsidRPr="00FD63F5" w:rsidRDefault="00FD3761" w:rsidP="00C2546D">
      <w:pPr>
        <w:spacing w:after="0" w:line="240" w:lineRule="auto"/>
        <w:jc w:val="center"/>
        <w:rPr>
          <w:rFonts w:ascii="Times New Roman" w:hAnsi="Times New Roman" w:cs="Times New Roman"/>
          <w:b/>
          <w:sz w:val="24"/>
          <w:szCs w:val="24"/>
        </w:rPr>
      </w:pPr>
      <w:r w:rsidRPr="00FD63F5">
        <w:rPr>
          <w:rFonts w:ascii="Times New Roman" w:hAnsi="Times New Roman" w:cs="Times New Roman"/>
          <w:b/>
          <w:sz w:val="24"/>
          <w:szCs w:val="24"/>
        </w:rPr>
        <w:t>Issued by the Author</w:t>
      </w:r>
      <w:r w:rsidR="00600063">
        <w:rPr>
          <w:rFonts w:ascii="Times New Roman" w:hAnsi="Times New Roman" w:cs="Times New Roman"/>
          <w:b/>
          <w:sz w:val="24"/>
          <w:szCs w:val="24"/>
        </w:rPr>
        <w:t>ity of the Minister for Finance</w:t>
      </w:r>
    </w:p>
    <w:p w14:paraId="22DCBCE2" w14:textId="77777777" w:rsidR="00FD1202" w:rsidRPr="00FD63F5" w:rsidRDefault="00FD1202" w:rsidP="00C2546D">
      <w:pPr>
        <w:spacing w:after="0" w:line="240" w:lineRule="auto"/>
        <w:contextualSpacing/>
        <w:jc w:val="center"/>
        <w:rPr>
          <w:rFonts w:ascii="Times New Roman" w:hAnsi="Times New Roman" w:cs="Times New Roman"/>
          <w:i/>
          <w:sz w:val="24"/>
          <w:szCs w:val="24"/>
        </w:rPr>
      </w:pPr>
    </w:p>
    <w:p w14:paraId="0946FE40" w14:textId="77777777" w:rsidR="00FD3761" w:rsidRPr="00FD63F5" w:rsidRDefault="00FD3761" w:rsidP="00C2546D">
      <w:pPr>
        <w:spacing w:after="0" w:line="240" w:lineRule="auto"/>
        <w:contextualSpacing/>
        <w:jc w:val="center"/>
        <w:rPr>
          <w:rFonts w:ascii="Times New Roman" w:hAnsi="Times New Roman" w:cs="Times New Roman"/>
          <w:i/>
          <w:sz w:val="24"/>
          <w:szCs w:val="24"/>
        </w:rPr>
      </w:pPr>
      <w:r w:rsidRPr="00FD63F5">
        <w:rPr>
          <w:rFonts w:ascii="Times New Roman" w:hAnsi="Times New Roman" w:cs="Times New Roman"/>
          <w:i/>
          <w:sz w:val="24"/>
          <w:szCs w:val="24"/>
        </w:rPr>
        <w:t>Financial Framework (Supplementary Powers) Act 1997</w:t>
      </w:r>
    </w:p>
    <w:p w14:paraId="0394900E" w14:textId="77777777" w:rsidR="00FD3761" w:rsidRPr="00FD63F5" w:rsidRDefault="00FD3761" w:rsidP="00C2546D">
      <w:pPr>
        <w:tabs>
          <w:tab w:val="left" w:pos="1701"/>
        </w:tabs>
        <w:spacing w:after="0" w:line="240" w:lineRule="auto"/>
        <w:contextualSpacing/>
        <w:jc w:val="center"/>
        <w:rPr>
          <w:rFonts w:ascii="Times New Roman" w:hAnsi="Times New Roman" w:cs="Times New Roman"/>
          <w:sz w:val="24"/>
          <w:szCs w:val="24"/>
        </w:rPr>
      </w:pPr>
    </w:p>
    <w:p w14:paraId="75672267" w14:textId="77777777" w:rsidR="00FD3761" w:rsidRPr="00FD63F5" w:rsidRDefault="00FD3761" w:rsidP="00C2546D">
      <w:pPr>
        <w:tabs>
          <w:tab w:val="left" w:pos="1701"/>
        </w:tabs>
        <w:spacing w:after="0" w:line="240" w:lineRule="auto"/>
        <w:contextualSpacing/>
        <w:jc w:val="center"/>
        <w:rPr>
          <w:rFonts w:ascii="Times New Roman" w:hAnsi="Times New Roman" w:cs="Times New Roman"/>
          <w:i/>
          <w:sz w:val="24"/>
          <w:szCs w:val="24"/>
        </w:rPr>
      </w:pPr>
      <w:r w:rsidRPr="00FD63F5">
        <w:rPr>
          <w:rFonts w:ascii="Times New Roman" w:hAnsi="Times New Roman" w:cs="Times New Roman"/>
          <w:i/>
          <w:sz w:val="24"/>
          <w:szCs w:val="24"/>
        </w:rPr>
        <w:t xml:space="preserve">Financial Framework (Supplementary Powers) Amendment </w:t>
      </w:r>
    </w:p>
    <w:p w14:paraId="109FC7E6" w14:textId="47835ED3" w:rsidR="00337D61" w:rsidRPr="00A70506" w:rsidRDefault="00337D61" w:rsidP="00337D61">
      <w:pPr>
        <w:tabs>
          <w:tab w:val="left" w:pos="1701"/>
        </w:tabs>
        <w:spacing w:after="0" w:line="240" w:lineRule="auto"/>
        <w:contextualSpacing/>
        <w:jc w:val="center"/>
        <w:rPr>
          <w:rFonts w:ascii="Times New Roman" w:hAnsi="Times New Roman" w:cs="Times New Roman"/>
          <w:i/>
          <w:sz w:val="24"/>
          <w:szCs w:val="24"/>
        </w:rPr>
      </w:pPr>
      <w:r w:rsidRPr="00A70506">
        <w:rPr>
          <w:rFonts w:ascii="Times New Roman" w:hAnsi="Times New Roman" w:cs="Times New Roman"/>
          <w:i/>
          <w:sz w:val="24"/>
          <w:szCs w:val="24"/>
        </w:rPr>
        <w:t>(</w:t>
      </w:r>
      <w:r w:rsidR="008A123E">
        <w:rPr>
          <w:rFonts w:ascii="Times New Roman" w:hAnsi="Times New Roman" w:cs="Times New Roman"/>
          <w:i/>
          <w:sz w:val="24"/>
          <w:szCs w:val="24"/>
        </w:rPr>
        <w:t>Defence</w:t>
      </w:r>
      <w:r w:rsidRPr="00A70506">
        <w:rPr>
          <w:rFonts w:ascii="Times New Roman" w:hAnsi="Times New Roman" w:cs="Times New Roman"/>
          <w:i/>
          <w:sz w:val="24"/>
          <w:szCs w:val="24"/>
        </w:rPr>
        <w:t xml:space="preserve"> Measures No. </w:t>
      </w:r>
      <w:r w:rsidR="00AB534D">
        <w:rPr>
          <w:rFonts w:ascii="Times New Roman" w:hAnsi="Times New Roman" w:cs="Times New Roman"/>
          <w:i/>
          <w:sz w:val="24"/>
          <w:szCs w:val="24"/>
        </w:rPr>
        <w:t>2) Regulations 2021</w:t>
      </w:r>
    </w:p>
    <w:p w14:paraId="5CC48D68" w14:textId="77777777" w:rsidR="00FD3761" w:rsidRPr="00FD63F5" w:rsidRDefault="00FD3761" w:rsidP="00C2546D">
      <w:pPr>
        <w:spacing w:after="0" w:line="240" w:lineRule="auto"/>
        <w:contextualSpacing/>
        <w:rPr>
          <w:rFonts w:ascii="Times New Roman" w:hAnsi="Times New Roman" w:cs="Times New Roman"/>
          <w:sz w:val="24"/>
          <w:szCs w:val="24"/>
        </w:rPr>
      </w:pPr>
    </w:p>
    <w:p w14:paraId="7B71BA3A" w14:textId="704CCC62" w:rsidR="00FD3761" w:rsidRPr="00FD63F5" w:rsidRDefault="00FD3761" w:rsidP="00C2546D">
      <w:pPr>
        <w:spacing w:after="0" w:line="240" w:lineRule="auto"/>
        <w:contextualSpacing/>
        <w:rPr>
          <w:rFonts w:ascii="Times New Roman" w:hAnsi="Times New Roman" w:cs="Times New Roman"/>
          <w:sz w:val="24"/>
          <w:szCs w:val="24"/>
        </w:rPr>
      </w:pPr>
      <w:r w:rsidRPr="00FD63F5">
        <w:rPr>
          <w:rFonts w:ascii="Times New Roman" w:hAnsi="Times New Roman" w:cs="Times New Roman"/>
          <w:sz w:val="24"/>
          <w:szCs w:val="24"/>
        </w:rPr>
        <w:t xml:space="preserve">The </w:t>
      </w:r>
      <w:r w:rsidRPr="00FD63F5">
        <w:rPr>
          <w:rFonts w:ascii="Times New Roman" w:hAnsi="Times New Roman" w:cs="Times New Roman"/>
          <w:i/>
          <w:sz w:val="24"/>
          <w:szCs w:val="24"/>
        </w:rPr>
        <w:t>Financial Framework (Supplementary Powers) Act 1997</w:t>
      </w:r>
      <w:r w:rsidRPr="00FD63F5">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w:t>
      </w:r>
      <w:r w:rsidR="00AB4D85" w:rsidRPr="00FD63F5">
        <w:rPr>
          <w:rFonts w:ascii="Times New Roman" w:hAnsi="Times New Roman" w:cs="Times New Roman"/>
          <w:sz w:val="24"/>
          <w:szCs w:val="24"/>
        </w:rPr>
        <w:t xml:space="preserve">ise be involved in, companies. </w:t>
      </w:r>
      <w:r w:rsidRPr="00FD63F5">
        <w:rPr>
          <w:rFonts w:ascii="Times New Roman" w:hAnsi="Times New Roman" w:cs="Times New Roman"/>
          <w:sz w:val="24"/>
          <w:szCs w:val="24"/>
        </w:rPr>
        <w:t xml:space="preserve">The arrangements, grants, programs and companies (or classes of arrangements or grants in relation to which the powers are conferred) are specified in the </w:t>
      </w:r>
      <w:r w:rsidRPr="00FD63F5">
        <w:rPr>
          <w:rFonts w:ascii="Times New Roman" w:hAnsi="Times New Roman" w:cs="Times New Roman"/>
          <w:i/>
          <w:sz w:val="24"/>
          <w:szCs w:val="24"/>
        </w:rPr>
        <w:t xml:space="preserve">Financial Framework (Supplementary Powers) Regulations 1997 </w:t>
      </w:r>
      <w:r w:rsidR="00AB4D85" w:rsidRPr="00FD63F5">
        <w:rPr>
          <w:rFonts w:ascii="Times New Roman" w:hAnsi="Times New Roman" w:cs="Times New Roman"/>
          <w:sz w:val="24"/>
          <w:szCs w:val="24"/>
        </w:rPr>
        <w:t xml:space="preserve">(the Principal Regulations). </w:t>
      </w:r>
      <w:r w:rsidR="005E73AF" w:rsidRPr="0000391D">
        <w:rPr>
          <w:rFonts w:ascii="Times New Roman" w:hAnsi="Times New Roman" w:cs="Times New Roman"/>
          <w:sz w:val="24"/>
          <w:szCs w:val="24"/>
        </w:rPr>
        <w:t>The powers in the </w:t>
      </w:r>
      <w:proofErr w:type="gramStart"/>
      <w:r w:rsidR="005E73AF" w:rsidRPr="0000391D">
        <w:rPr>
          <w:rFonts w:ascii="Times New Roman" w:hAnsi="Times New Roman" w:cs="Times New Roman"/>
          <w:sz w:val="24"/>
          <w:szCs w:val="24"/>
        </w:rPr>
        <w:t>FF(</w:t>
      </w:r>
      <w:proofErr w:type="gramEnd"/>
      <w:r w:rsidR="005E73AF" w:rsidRPr="0000391D">
        <w:rPr>
          <w:rFonts w:ascii="Times New Roman" w:hAnsi="Times New Roman" w:cs="Times New Roman"/>
          <w:sz w:val="24"/>
          <w:szCs w:val="24"/>
        </w:rPr>
        <w:t>SP) Act to make, vary or administer arrangements or grants may be exercised on behalf of the Commonwealth by</w:t>
      </w:r>
      <w:r w:rsidRPr="00FD63F5">
        <w:rPr>
          <w:rFonts w:ascii="Times New Roman" w:hAnsi="Times New Roman" w:cs="Times New Roman"/>
          <w:sz w:val="24"/>
          <w:szCs w:val="24"/>
        </w:rPr>
        <w:t xml:space="preserve"> Ministers and the accountable authorities of non</w:t>
      </w:r>
      <w:r w:rsidRPr="00FD63F5">
        <w:rPr>
          <w:rFonts w:ascii="Times New Roman" w:hAnsi="Times New Roman" w:cs="Times New Roman"/>
          <w:sz w:val="24"/>
          <w:szCs w:val="24"/>
        </w:rPr>
        <w:noBreakHyphen/>
        <w:t xml:space="preserve">corporate Commonwealth entities, as defined under section 12 of the </w:t>
      </w:r>
      <w:r w:rsidRPr="00FD63F5">
        <w:rPr>
          <w:rFonts w:ascii="Times New Roman" w:hAnsi="Times New Roman" w:cs="Times New Roman"/>
          <w:i/>
          <w:sz w:val="24"/>
          <w:szCs w:val="24"/>
        </w:rPr>
        <w:t>Public Governance, Performance and Accountability Act 2013</w:t>
      </w:r>
      <w:r w:rsidRPr="00FD63F5">
        <w:rPr>
          <w:rFonts w:ascii="Times New Roman" w:hAnsi="Times New Roman" w:cs="Times New Roman"/>
          <w:sz w:val="24"/>
          <w:szCs w:val="24"/>
        </w:rPr>
        <w:t xml:space="preserve">.  </w:t>
      </w:r>
    </w:p>
    <w:p w14:paraId="55022F0B" w14:textId="77777777" w:rsidR="00FD3761" w:rsidRPr="00FD63F5" w:rsidRDefault="00FD3761" w:rsidP="00C2546D">
      <w:pPr>
        <w:spacing w:after="0" w:line="240" w:lineRule="auto"/>
        <w:contextualSpacing/>
        <w:rPr>
          <w:rFonts w:ascii="Times New Roman" w:hAnsi="Times New Roman" w:cs="Times New Roman"/>
          <w:sz w:val="24"/>
          <w:szCs w:val="24"/>
        </w:rPr>
      </w:pPr>
    </w:p>
    <w:p w14:paraId="4FD38918" w14:textId="77777777" w:rsidR="00FD3761" w:rsidRPr="00FD63F5" w:rsidRDefault="00FD3761" w:rsidP="00C2546D">
      <w:pPr>
        <w:pStyle w:val="ParaNumbering"/>
        <w:tabs>
          <w:tab w:val="clear" w:pos="360"/>
          <w:tab w:val="clear" w:pos="567"/>
        </w:tabs>
        <w:spacing w:after="0" w:line="240" w:lineRule="auto"/>
        <w:contextualSpacing/>
        <w:rPr>
          <w:szCs w:val="24"/>
        </w:rPr>
      </w:pPr>
      <w:r w:rsidRPr="00FD63F5">
        <w:rPr>
          <w:szCs w:val="24"/>
        </w:rPr>
        <w:t xml:space="preserve">Section 65 of the </w:t>
      </w:r>
      <w:proofErr w:type="gramStart"/>
      <w:r w:rsidRPr="00FD63F5">
        <w:rPr>
          <w:szCs w:val="24"/>
        </w:rPr>
        <w:t>FF(</w:t>
      </w:r>
      <w:proofErr w:type="gramEnd"/>
      <w:r w:rsidRPr="00FD63F5">
        <w:rPr>
          <w:szCs w:val="24"/>
        </w:rPr>
        <w:t>SP) Act provides that the Governor-General may make regulations prescribing matters required or permitted by the Act to be prescribed, or necessary or convenient to be prescribed for carrying out or giving effect to the Act.</w:t>
      </w:r>
    </w:p>
    <w:p w14:paraId="013F3E3B" w14:textId="77777777" w:rsidR="00FD3761" w:rsidRPr="00FD63F5" w:rsidRDefault="00FD3761" w:rsidP="00C2546D">
      <w:pPr>
        <w:spacing w:after="0" w:line="240" w:lineRule="auto"/>
        <w:contextualSpacing/>
        <w:rPr>
          <w:rFonts w:ascii="Times New Roman" w:hAnsi="Times New Roman" w:cs="Times New Roman"/>
          <w:sz w:val="24"/>
          <w:szCs w:val="24"/>
        </w:rPr>
      </w:pPr>
    </w:p>
    <w:p w14:paraId="72430F1C" w14:textId="77777777" w:rsidR="00FD3761" w:rsidRPr="00FD63F5" w:rsidRDefault="00FD3761" w:rsidP="00C2546D">
      <w:pPr>
        <w:spacing w:after="0" w:line="240" w:lineRule="auto"/>
        <w:ind w:right="-45"/>
        <w:rPr>
          <w:rFonts w:ascii="Times New Roman" w:hAnsi="Times New Roman" w:cs="Times New Roman"/>
          <w:sz w:val="24"/>
          <w:szCs w:val="24"/>
        </w:rPr>
      </w:pPr>
      <w:r w:rsidRPr="00FD63F5">
        <w:rPr>
          <w:rFonts w:ascii="Times New Roman" w:hAnsi="Times New Roman" w:cs="Times New Roman"/>
          <w:sz w:val="24"/>
          <w:szCs w:val="24"/>
        </w:rPr>
        <w:t xml:space="preserve">Section 32B of the </w:t>
      </w:r>
      <w:proofErr w:type="gramStart"/>
      <w:r w:rsidRPr="00FD63F5">
        <w:rPr>
          <w:rFonts w:ascii="Times New Roman" w:hAnsi="Times New Roman" w:cs="Times New Roman"/>
          <w:sz w:val="24"/>
          <w:szCs w:val="24"/>
        </w:rPr>
        <w:t>FF(</w:t>
      </w:r>
      <w:proofErr w:type="gramEnd"/>
      <w:r w:rsidRPr="00FD63F5">
        <w:rPr>
          <w:rFonts w:ascii="Times New Roman" w:hAnsi="Times New Roman" w:cs="Times New Roman"/>
          <w:sz w:val="24"/>
          <w:szCs w:val="24"/>
        </w:rPr>
        <w:t>SP) Act authorises the Commonwealth to make, vary and administer arrangements and grants specified</w:t>
      </w:r>
      <w:r w:rsidR="00AB4D85" w:rsidRPr="00FD63F5">
        <w:rPr>
          <w:rFonts w:ascii="Times New Roman" w:hAnsi="Times New Roman" w:cs="Times New Roman"/>
          <w:sz w:val="24"/>
          <w:szCs w:val="24"/>
        </w:rPr>
        <w:t xml:space="preserve"> in the Principal Regulations. </w:t>
      </w:r>
      <w:r w:rsidRPr="00FD63F5">
        <w:rPr>
          <w:rFonts w:ascii="Times New Roman" w:hAnsi="Times New Roman" w:cs="Times New Roman"/>
          <w:sz w:val="24"/>
          <w:szCs w:val="24"/>
        </w:rPr>
        <w:t>Section 32B also authorises the Commonwealth to make, vary and administer arrangements for the purposes of programs specified</w:t>
      </w:r>
      <w:r w:rsidR="00AB4D85" w:rsidRPr="00FD63F5">
        <w:rPr>
          <w:rFonts w:ascii="Times New Roman" w:hAnsi="Times New Roman" w:cs="Times New Roman"/>
          <w:sz w:val="24"/>
          <w:szCs w:val="24"/>
        </w:rPr>
        <w:t xml:space="preserve"> in the Principal Regulations. </w:t>
      </w:r>
      <w:r w:rsidRPr="00FD63F5">
        <w:rPr>
          <w:rFonts w:ascii="Times New Roman" w:hAnsi="Times New Roman" w:cs="Times New Roman"/>
          <w:sz w:val="24"/>
          <w:szCs w:val="24"/>
        </w:rPr>
        <w:t>Schedule 1AA and Schedule 1AB to the Principal Regulations specify the arra</w:t>
      </w:r>
      <w:r w:rsidR="0090502B">
        <w:rPr>
          <w:rFonts w:ascii="Times New Roman" w:hAnsi="Times New Roman" w:cs="Times New Roman"/>
          <w:sz w:val="24"/>
          <w:szCs w:val="24"/>
        </w:rPr>
        <w:t>ngements, grants and programs.</w:t>
      </w:r>
    </w:p>
    <w:p w14:paraId="11A78F6D" w14:textId="77777777" w:rsidR="00FD3761" w:rsidRPr="00FD63F5" w:rsidRDefault="00FD3761" w:rsidP="00C2546D">
      <w:pPr>
        <w:spacing w:after="0" w:line="240" w:lineRule="auto"/>
        <w:ind w:right="-46"/>
        <w:rPr>
          <w:rFonts w:ascii="Times New Roman" w:hAnsi="Times New Roman" w:cs="Times New Roman"/>
          <w:sz w:val="24"/>
          <w:szCs w:val="24"/>
        </w:rPr>
      </w:pPr>
    </w:p>
    <w:p w14:paraId="3B2DA6B9" w14:textId="5AA829D7" w:rsidR="00074D0F" w:rsidRDefault="00337D61" w:rsidP="00337D61">
      <w:pPr>
        <w:spacing w:after="0" w:line="240" w:lineRule="auto"/>
        <w:ind w:right="-46"/>
        <w:rPr>
          <w:rFonts w:ascii="Times New Roman" w:hAnsi="Times New Roman" w:cs="Times New Roman"/>
          <w:sz w:val="24"/>
          <w:szCs w:val="24"/>
        </w:rPr>
      </w:pPr>
      <w:r w:rsidRPr="00A70506">
        <w:rPr>
          <w:rFonts w:ascii="Times New Roman" w:hAnsi="Times New Roman" w:cs="Times New Roman"/>
          <w:sz w:val="24"/>
          <w:szCs w:val="24"/>
        </w:rPr>
        <w:t xml:space="preserve">The </w:t>
      </w:r>
      <w:r w:rsidRPr="00A70506">
        <w:rPr>
          <w:rFonts w:ascii="Times New Roman" w:hAnsi="Times New Roman" w:cs="Times New Roman"/>
          <w:i/>
          <w:sz w:val="24"/>
          <w:szCs w:val="24"/>
        </w:rPr>
        <w:t>Financial Framework (Supplementary Powers) Amendment (</w:t>
      </w:r>
      <w:r w:rsidR="008A123E">
        <w:rPr>
          <w:rFonts w:ascii="Times New Roman" w:hAnsi="Times New Roman" w:cs="Times New Roman"/>
          <w:i/>
          <w:sz w:val="24"/>
          <w:szCs w:val="24"/>
        </w:rPr>
        <w:t>Defence M</w:t>
      </w:r>
      <w:r w:rsidR="00AB534D">
        <w:rPr>
          <w:rFonts w:ascii="Times New Roman" w:hAnsi="Times New Roman" w:cs="Times New Roman"/>
          <w:i/>
          <w:sz w:val="24"/>
          <w:szCs w:val="24"/>
        </w:rPr>
        <w:t>easures No. 2</w:t>
      </w:r>
      <w:r w:rsidRPr="00A70506">
        <w:rPr>
          <w:rFonts w:ascii="Times New Roman" w:hAnsi="Times New Roman" w:cs="Times New Roman"/>
          <w:i/>
          <w:sz w:val="24"/>
          <w:szCs w:val="24"/>
        </w:rPr>
        <w:t>) Regulation</w:t>
      </w:r>
      <w:r w:rsidR="00AB534D">
        <w:rPr>
          <w:rFonts w:ascii="Times New Roman" w:hAnsi="Times New Roman" w:cs="Times New Roman"/>
          <w:i/>
          <w:sz w:val="24"/>
          <w:szCs w:val="24"/>
        </w:rPr>
        <w:t>s 2021</w:t>
      </w:r>
      <w:r w:rsidRPr="00A70506">
        <w:rPr>
          <w:rFonts w:ascii="Times New Roman" w:hAnsi="Times New Roman" w:cs="Times New Roman"/>
          <w:i/>
          <w:sz w:val="24"/>
          <w:szCs w:val="24"/>
        </w:rPr>
        <w:t xml:space="preserve"> </w:t>
      </w:r>
      <w:r w:rsidRPr="00A70506">
        <w:rPr>
          <w:rFonts w:ascii="Times New Roman" w:hAnsi="Times New Roman" w:cs="Times New Roman"/>
          <w:sz w:val="24"/>
          <w:szCs w:val="24"/>
        </w:rPr>
        <w:t>(the Regulations) amend</w:t>
      </w:r>
      <w:r w:rsidR="00074D0F">
        <w:rPr>
          <w:rFonts w:ascii="Times New Roman" w:hAnsi="Times New Roman" w:cs="Times New Roman"/>
          <w:sz w:val="24"/>
          <w:szCs w:val="24"/>
        </w:rPr>
        <w:t xml:space="preserve"> table item 448 in Part 4 of</w:t>
      </w:r>
      <w:r w:rsidRPr="00A70506">
        <w:rPr>
          <w:rFonts w:ascii="Times New Roman" w:hAnsi="Times New Roman" w:cs="Times New Roman"/>
          <w:sz w:val="24"/>
          <w:szCs w:val="24"/>
        </w:rPr>
        <w:t xml:space="preserve"> Schedule 1AB to the Pr</w:t>
      </w:r>
      <w:r w:rsidR="00AB534D">
        <w:rPr>
          <w:rFonts w:ascii="Times New Roman" w:hAnsi="Times New Roman" w:cs="Times New Roman"/>
          <w:sz w:val="24"/>
          <w:szCs w:val="24"/>
        </w:rPr>
        <w:t xml:space="preserve">incipal Regulations to </w:t>
      </w:r>
      <w:r w:rsidR="00074D0F">
        <w:rPr>
          <w:rFonts w:ascii="Times New Roman" w:hAnsi="Times New Roman" w:cs="Times New Roman"/>
          <w:sz w:val="24"/>
          <w:szCs w:val="24"/>
        </w:rPr>
        <w:t xml:space="preserve">establish </w:t>
      </w:r>
      <w:r w:rsidRPr="00A70506">
        <w:rPr>
          <w:rFonts w:ascii="Times New Roman" w:hAnsi="Times New Roman" w:cs="Times New Roman"/>
          <w:sz w:val="24"/>
          <w:szCs w:val="24"/>
        </w:rPr>
        <w:t xml:space="preserve">legislative authority for </w:t>
      </w:r>
      <w:r w:rsidR="00B320E8">
        <w:rPr>
          <w:rFonts w:ascii="Times New Roman" w:hAnsi="Times New Roman" w:cs="Times New Roman"/>
          <w:sz w:val="24"/>
          <w:szCs w:val="24"/>
        </w:rPr>
        <w:t>g</w:t>
      </w:r>
      <w:r w:rsidR="00AB534D">
        <w:rPr>
          <w:rFonts w:ascii="Times New Roman" w:hAnsi="Times New Roman" w:cs="Times New Roman"/>
          <w:sz w:val="24"/>
          <w:szCs w:val="24"/>
        </w:rPr>
        <w:t xml:space="preserve">overnment </w:t>
      </w:r>
      <w:r w:rsidR="00B320E8">
        <w:rPr>
          <w:rFonts w:ascii="Times New Roman" w:hAnsi="Times New Roman" w:cs="Times New Roman"/>
          <w:sz w:val="24"/>
          <w:szCs w:val="24"/>
        </w:rPr>
        <w:t xml:space="preserve">spending </w:t>
      </w:r>
      <w:r w:rsidR="00AB534D">
        <w:rPr>
          <w:rFonts w:ascii="Times New Roman" w:hAnsi="Times New Roman" w:cs="Times New Roman"/>
          <w:sz w:val="24"/>
          <w:szCs w:val="24"/>
        </w:rPr>
        <w:t xml:space="preserve">on the </w:t>
      </w:r>
      <w:r w:rsidR="008A123E">
        <w:rPr>
          <w:rFonts w:ascii="Times New Roman" w:hAnsi="Times New Roman" w:cs="Times New Roman"/>
          <w:sz w:val="24"/>
          <w:szCs w:val="24"/>
        </w:rPr>
        <w:t>Joint Strike Fighter Industry Support Program</w:t>
      </w:r>
      <w:r w:rsidR="005F4E72">
        <w:rPr>
          <w:rFonts w:ascii="Times New Roman" w:hAnsi="Times New Roman" w:cs="Times New Roman"/>
          <w:sz w:val="24"/>
          <w:szCs w:val="24"/>
        </w:rPr>
        <w:t xml:space="preserve"> (JSF-ISP)</w:t>
      </w:r>
      <w:r w:rsidR="00056C2F">
        <w:rPr>
          <w:rFonts w:ascii="Times New Roman" w:hAnsi="Times New Roman" w:cs="Times New Roman"/>
          <w:sz w:val="24"/>
          <w:szCs w:val="24"/>
        </w:rPr>
        <w:t>.</w:t>
      </w:r>
      <w:r w:rsidRPr="00A70506">
        <w:rPr>
          <w:rFonts w:ascii="Times New Roman" w:hAnsi="Times New Roman" w:cs="Times New Roman"/>
          <w:sz w:val="24"/>
          <w:szCs w:val="24"/>
        </w:rPr>
        <w:t xml:space="preserve"> </w:t>
      </w:r>
      <w:r w:rsidR="00074D0F">
        <w:rPr>
          <w:rFonts w:ascii="Times New Roman" w:hAnsi="Times New Roman" w:cs="Times New Roman"/>
          <w:sz w:val="24"/>
          <w:szCs w:val="24"/>
        </w:rPr>
        <w:t xml:space="preserve">The amendments to table item 448 seek to provide for </w:t>
      </w:r>
      <w:r w:rsidR="00074D0F" w:rsidRPr="003C4CA3">
        <w:rPr>
          <w:rFonts w:ascii="Times New Roman" w:hAnsi="Times New Roman" w:cs="Times New Roman"/>
          <w:sz w:val="24"/>
          <w:szCs w:val="24"/>
        </w:rPr>
        <w:t>the Production and Modernisation opportunity phase</w:t>
      </w:r>
      <w:r w:rsidR="00074D0F">
        <w:rPr>
          <w:rFonts w:ascii="Times New Roman" w:hAnsi="Times New Roman" w:cs="Times New Roman"/>
          <w:sz w:val="24"/>
          <w:szCs w:val="24"/>
        </w:rPr>
        <w:t xml:space="preserve"> of the JSF-ISP.</w:t>
      </w:r>
      <w:r w:rsidR="00074D0F" w:rsidRPr="00A70506">
        <w:rPr>
          <w:rFonts w:ascii="Times New Roman" w:hAnsi="Times New Roman" w:cs="Times New Roman"/>
          <w:sz w:val="24"/>
          <w:szCs w:val="24"/>
        </w:rPr>
        <w:t xml:space="preserve"> </w:t>
      </w:r>
      <w:r w:rsidRPr="00A70506">
        <w:rPr>
          <w:rFonts w:ascii="Times New Roman" w:hAnsi="Times New Roman" w:cs="Times New Roman"/>
          <w:sz w:val="24"/>
          <w:szCs w:val="24"/>
        </w:rPr>
        <w:t>The</w:t>
      </w:r>
      <w:r w:rsidR="00074D0F">
        <w:rPr>
          <w:rFonts w:ascii="Times New Roman" w:hAnsi="Times New Roman" w:cs="Times New Roman"/>
          <w:sz w:val="24"/>
          <w:szCs w:val="24"/>
        </w:rPr>
        <w:t xml:space="preserve"> </w:t>
      </w:r>
      <w:r w:rsidR="000266FF" w:rsidRPr="00A70506">
        <w:rPr>
          <w:rFonts w:ascii="Times New Roman" w:hAnsi="Times New Roman" w:cs="Times New Roman"/>
          <w:sz w:val="24"/>
          <w:szCs w:val="24"/>
        </w:rPr>
        <w:t>Department of</w:t>
      </w:r>
      <w:r w:rsidR="000266FF">
        <w:rPr>
          <w:rFonts w:ascii="Times New Roman" w:hAnsi="Times New Roman" w:cs="Times New Roman"/>
          <w:sz w:val="24"/>
          <w:szCs w:val="24"/>
        </w:rPr>
        <w:t xml:space="preserve"> Defence has responsibility for the JSF-ISP</w:t>
      </w:r>
      <w:r w:rsidR="000266FF" w:rsidRPr="00E00235">
        <w:rPr>
          <w:rFonts w:ascii="Times New Roman" w:hAnsi="Times New Roman" w:cs="Times New Roman"/>
          <w:sz w:val="24"/>
          <w:szCs w:val="24"/>
        </w:rPr>
        <w:t>.</w:t>
      </w:r>
      <w:r w:rsidR="00074D0F">
        <w:rPr>
          <w:rFonts w:ascii="Times New Roman" w:hAnsi="Times New Roman" w:cs="Times New Roman"/>
          <w:sz w:val="24"/>
          <w:szCs w:val="24"/>
        </w:rPr>
        <w:br/>
      </w:r>
    </w:p>
    <w:p w14:paraId="69FCF2CD" w14:textId="6F9C7EFE" w:rsidR="006511BB" w:rsidRDefault="005F4E72" w:rsidP="00337D61">
      <w:pPr>
        <w:spacing w:after="0" w:line="240" w:lineRule="auto"/>
        <w:ind w:right="-46"/>
        <w:rPr>
          <w:rFonts w:ascii="Times New Roman" w:hAnsi="Times New Roman" w:cs="Times New Roman"/>
          <w:sz w:val="24"/>
          <w:szCs w:val="24"/>
        </w:rPr>
      </w:pPr>
      <w:r>
        <w:rPr>
          <w:rFonts w:ascii="Times New Roman" w:hAnsi="Times New Roman"/>
          <w:sz w:val="24"/>
          <w:szCs w:val="24"/>
        </w:rPr>
        <w:t xml:space="preserve">The JSF-ISP is a key initiative in support of the </w:t>
      </w:r>
      <w:r w:rsidR="005D5D25">
        <w:rPr>
          <w:rFonts w:ascii="Times New Roman" w:hAnsi="Times New Roman"/>
          <w:sz w:val="24"/>
          <w:szCs w:val="24"/>
        </w:rPr>
        <w:t xml:space="preserve">global </w:t>
      </w:r>
      <w:r>
        <w:rPr>
          <w:rFonts w:ascii="Times New Roman" w:hAnsi="Times New Roman"/>
          <w:sz w:val="24"/>
          <w:szCs w:val="24"/>
        </w:rPr>
        <w:t>Joint Strike Fighter</w:t>
      </w:r>
      <w:r w:rsidR="005D5D25">
        <w:rPr>
          <w:rFonts w:ascii="Times New Roman" w:hAnsi="Times New Roman"/>
          <w:sz w:val="24"/>
          <w:szCs w:val="24"/>
        </w:rPr>
        <w:t xml:space="preserve"> (JSF)</w:t>
      </w:r>
      <w:r>
        <w:rPr>
          <w:rFonts w:ascii="Times New Roman" w:hAnsi="Times New Roman"/>
          <w:sz w:val="24"/>
          <w:szCs w:val="24"/>
        </w:rPr>
        <w:t xml:space="preserve"> Program</w:t>
      </w:r>
      <w:r w:rsidR="004E71BF">
        <w:rPr>
          <w:rFonts w:ascii="Times New Roman" w:hAnsi="Times New Roman"/>
          <w:sz w:val="24"/>
          <w:szCs w:val="24"/>
        </w:rPr>
        <w:t xml:space="preserve">, </w:t>
      </w:r>
      <w:r>
        <w:rPr>
          <w:rFonts w:ascii="Times New Roman" w:hAnsi="Times New Roman"/>
          <w:sz w:val="24"/>
          <w:szCs w:val="24"/>
        </w:rPr>
        <w:t xml:space="preserve">an international aerospace systems capability program led by the United States Government, in collaboration with </w:t>
      </w:r>
      <w:r w:rsidR="00F55006">
        <w:rPr>
          <w:rFonts w:ascii="Times New Roman" w:hAnsi="Times New Roman"/>
          <w:sz w:val="24"/>
          <w:szCs w:val="24"/>
        </w:rPr>
        <w:t xml:space="preserve">seven </w:t>
      </w:r>
      <w:r>
        <w:rPr>
          <w:rFonts w:ascii="Times New Roman" w:hAnsi="Times New Roman"/>
          <w:sz w:val="24"/>
          <w:szCs w:val="24"/>
        </w:rPr>
        <w:t xml:space="preserve">international partner nations including Australia. Participation in the </w:t>
      </w:r>
      <w:r w:rsidR="005D5D25">
        <w:rPr>
          <w:rFonts w:ascii="Times New Roman" w:hAnsi="Times New Roman"/>
          <w:sz w:val="24"/>
          <w:szCs w:val="24"/>
        </w:rPr>
        <w:t>JSF</w:t>
      </w:r>
      <w:r>
        <w:rPr>
          <w:rFonts w:ascii="Times New Roman" w:hAnsi="Times New Roman"/>
          <w:sz w:val="24"/>
          <w:szCs w:val="24"/>
        </w:rPr>
        <w:t xml:space="preserve"> Program by the Australian </w:t>
      </w:r>
      <w:r w:rsidR="00124102">
        <w:rPr>
          <w:rFonts w:ascii="Times New Roman" w:hAnsi="Times New Roman"/>
          <w:sz w:val="24"/>
          <w:szCs w:val="24"/>
        </w:rPr>
        <w:t>d</w:t>
      </w:r>
      <w:r>
        <w:rPr>
          <w:rFonts w:ascii="Times New Roman" w:hAnsi="Times New Roman"/>
          <w:sz w:val="24"/>
          <w:szCs w:val="24"/>
        </w:rPr>
        <w:t>efence industry has derived many long-term benefits for the Australian economy.</w:t>
      </w:r>
    </w:p>
    <w:p w14:paraId="559E714A" w14:textId="174820EA" w:rsidR="006511BB" w:rsidRDefault="006511BB" w:rsidP="00337D61">
      <w:pPr>
        <w:spacing w:after="0" w:line="240" w:lineRule="auto"/>
        <w:ind w:right="-46"/>
        <w:rPr>
          <w:rFonts w:ascii="Times New Roman" w:hAnsi="Times New Roman" w:cs="Times New Roman"/>
          <w:sz w:val="24"/>
          <w:szCs w:val="24"/>
        </w:rPr>
      </w:pPr>
    </w:p>
    <w:p w14:paraId="452363E2" w14:textId="629E9E05" w:rsidR="00DA1A15" w:rsidRDefault="00DA1A15" w:rsidP="00337D61">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The JSF-ISP consists of two grant opportunities available to Australian companies: the Sustainment opportunity which w</w:t>
      </w:r>
      <w:r w:rsidR="00694D75">
        <w:rPr>
          <w:rFonts w:ascii="Times New Roman" w:hAnsi="Times New Roman" w:cs="Times New Roman"/>
          <w:sz w:val="24"/>
          <w:szCs w:val="24"/>
        </w:rPr>
        <w:t>as launched on 10 December 2020,</w:t>
      </w:r>
      <w:r>
        <w:rPr>
          <w:rFonts w:ascii="Times New Roman" w:hAnsi="Times New Roman" w:cs="Times New Roman"/>
          <w:sz w:val="24"/>
          <w:szCs w:val="24"/>
        </w:rPr>
        <w:t xml:space="preserve"> and </w:t>
      </w:r>
      <w:r w:rsidRPr="00DA1A15">
        <w:rPr>
          <w:rFonts w:ascii="Times New Roman" w:hAnsi="Times New Roman" w:cs="Times New Roman"/>
          <w:sz w:val="24"/>
          <w:szCs w:val="24"/>
        </w:rPr>
        <w:t>th</w:t>
      </w:r>
      <w:r>
        <w:rPr>
          <w:rFonts w:ascii="Times New Roman" w:hAnsi="Times New Roman" w:cs="Times New Roman"/>
          <w:sz w:val="24"/>
          <w:szCs w:val="24"/>
        </w:rPr>
        <w:t>e Production and Modernisation o</w:t>
      </w:r>
      <w:r w:rsidRPr="00DA1A15">
        <w:rPr>
          <w:rFonts w:ascii="Times New Roman" w:hAnsi="Times New Roman" w:cs="Times New Roman"/>
          <w:sz w:val="24"/>
          <w:szCs w:val="24"/>
        </w:rPr>
        <w:t>pportunity</w:t>
      </w:r>
      <w:r>
        <w:rPr>
          <w:rFonts w:ascii="Times New Roman" w:hAnsi="Times New Roman" w:cs="Times New Roman"/>
          <w:sz w:val="24"/>
          <w:szCs w:val="24"/>
        </w:rPr>
        <w:t xml:space="preserve"> which will be launched in late 2021.</w:t>
      </w:r>
    </w:p>
    <w:p w14:paraId="108CB83D" w14:textId="77777777" w:rsidR="00DA1A15" w:rsidRPr="00A70506" w:rsidRDefault="00DA1A15" w:rsidP="00337D61">
      <w:pPr>
        <w:spacing w:after="0" w:line="240" w:lineRule="auto"/>
        <w:ind w:right="-46"/>
        <w:rPr>
          <w:rFonts w:ascii="Times New Roman" w:hAnsi="Times New Roman" w:cs="Times New Roman"/>
          <w:sz w:val="24"/>
          <w:szCs w:val="24"/>
        </w:rPr>
      </w:pPr>
    </w:p>
    <w:p w14:paraId="353480F5" w14:textId="0DCBF0CC" w:rsidR="00337D61" w:rsidRDefault="00DA1A15" w:rsidP="00337D61">
      <w:pPr>
        <w:pStyle w:val="ListParagraph"/>
        <w:spacing w:after="0" w:line="240" w:lineRule="auto"/>
        <w:ind w:right="-46"/>
        <w:rPr>
          <w:rFonts w:ascii="Times New Roman" w:hAnsi="Times New Roman"/>
          <w:sz w:val="24"/>
          <w:szCs w:val="24"/>
        </w:rPr>
      </w:pPr>
      <w:r>
        <w:rPr>
          <w:rFonts w:ascii="Times New Roman" w:hAnsi="Times New Roman"/>
          <w:sz w:val="24"/>
          <w:szCs w:val="24"/>
        </w:rPr>
        <w:t>Total f</w:t>
      </w:r>
      <w:r w:rsidR="00720C15">
        <w:rPr>
          <w:rFonts w:ascii="Times New Roman" w:hAnsi="Times New Roman"/>
          <w:sz w:val="24"/>
          <w:szCs w:val="24"/>
        </w:rPr>
        <w:t xml:space="preserve">unding of up </w:t>
      </w:r>
      <w:r w:rsidR="004E71BF">
        <w:rPr>
          <w:rFonts w:ascii="Times New Roman" w:hAnsi="Times New Roman"/>
          <w:sz w:val="24"/>
          <w:szCs w:val="24"/>
        </w:rPr>
        <w:t xml:space="preserve">to </w:t>
      </w:r>
      <w:r w:rsidR="00720C15">
        <w:rPr>
          <w:rFonts w:ascii="Times New Roman" w:hAnsi="Times New Roman"/>
          <w:sz w:val="24"/>
          <w:szCs w:val="24"/>
        </w:rPr>
        <w:t>$</w:t>
      </w:r>
      <w:r w:rsidR="00AB534D">
        <w:rPr>
          <w:rFonts w:ascii="Times New Roman" w:hAnsi="Times New Roman"/>
          <w:sz w:val="24"/>
          <w:szCs w:val="24"/>
        </w:rPr>
        <w:t>6</w:t>
      </w:r>
      <w:r>
        <w:rPr>
          <w:rFonts w:ascii="Times New Roman" w:hAnsi="Times New Roman"/>
          <w:sz w:val="24"/>
          <w:szCs w:val="24"/>
        </w:rPr>
        <w:t>4</w:t>
      </w:r>
      <w:r w:rsidR="00720C15">
        <w:rPr>
          <w:rFonts w:ascii="Times New Roman" w:hAnsi="Times New Roman"/>
          <w:sz w:val="24"/>
          <w:szCs w:val="24"/>
        </w:rPr>
        <w:t xml:space="preserve"> million over </w:t>
      </w:r>
      <w:r w:rsidR="00AB534D">
        <w:rPr>
          <w:rFonts w:ascii="Times New Roman" w:hAnsi="Times New Roman"/>
          <w:sz w:val="24"/>
          <w:szCs w:val="24"/>
        </w:rPr>
        <w:t xml:space="preserve">seven </w:t>
      </w:r>
      <w:r w:rsidR="00720C15">
        <w:rPr>
          <w:rFonts w:ascii="Times New Roman" w:hAnsi="Times New Roman"/>
          <w:sz w:val="24"/>
          <w:szCs w:val="24"/>
        </w:rPr>
        <w:t xml:space="preserve">years from 2020-21 </w:t>
      </w:r>
      <w:r w:rsidR="00326917">
        <w:rPr>
          <w:rFonts w:ascii="Times New Roman" w:hAnsi="Times New Roman"/>
          <w:sz w:val="24"/>
          <w:szCs w:val="24"/>
        </w:rPr>
        <w:t>will be</w:t>
      </w:r>
      <w:r w:rsidR="00720C15">
        <w:rPr>
          <w:rFonts w:ascii="Times New Roman" w:hAnsi="Times New Roman"/>
          <w:sz w:val="24"/>
          <w:szCs w:val="24"/>
        </w:rPr>
        <w:t xml:space="preserve"> provided to </w:t>
      </w:r>
      <w:r w:rsidR="00AB534D">
        <w:rPr>
          <w:rFonts w:ascii="Times New Roman" w:hAnsi="Times New Roman"/>
          <w:sz w:val="24"/>
          <w:szCs w:val="24"/>
        </w:rPr>
        <w:t xml:space="preserve">assist </w:t>
      </w:r>
      <w:r w:rsidR="00720C15">
        <w:rPr>
          <w:rFonts w:ascii="Times New Roman" w:hAnsi="Times New Roman"/>
          <w:sz w:val="24"/>
          <w:szCs w:val="24"/>
        </w:rPr>
        <w:t xml:space="preserve">the Australian </w:t>
      </w:r>
      <w:r w:rsidR="00124102">
        <w:rPr>
          <w:rFonts w:ascii="Times New Roman" w:hAnsi="Times New Roman"/>
          <w:sz w:val="24"/>
          <w:szCs w:val="24"/>
        </w:rPr>
        <w:t>d</w:t>
      </w:r>
      <w:r w:rsidR="00720C15">
        <w:rPr>
          <w:rFonts w:ascii="Times New Roman" w:hAnsi="Times New Roman"/>
          <w:sz w:val="24"/>
          <w:szCs w:val="24"/>
        </w:rPr>
        <w:t>efence industry</w:t>
      </w:r>
      <w:r w:rsidR="00AB534D">
        <w:rPr>
          <w:rFonts w:ascii="Times New Roman" w:hAnsi="Times New Roman"/>
          <w:sz w:val="24"/>
          <w:szCs w:val="24"/>
        </w:rPr>
        <w:t xml:space="preserve"> in the development of new or improved capabilities that may enhance their competitiveness in winning work as part of the global F-35 Program</w:t>
      </w:r>
      <w:r w:rsidR="00720C15">
        <w:rPr>
          <w:rFonts w:ascii="Times New Roman" w:hAnsi="Times New Roman"/>
          <w:sz w:val="24"/>
          <w:szCs w:val="24"/>
        </w:rPr>
        <w:t>.</w:t>
      </w:r>
    </w:p>
    <w:p w14:paraId="5440E429" w14:textId="6D518F7A" w:rsidR="00720C15" w:rsidRDefault="00720C15" w:rsidP="00337D61">
      <w:pPr>
        <w:pStyle w:val="ListParagraph"/>
        <w:spacing w:after="0" w:line="240" w:lineRule="auto"/>
        <w:ind w:right="-46"/>
        <w:rPr>
          <w:rFonts w:ascii="Times New Roman" w:hAnsi="Times New Roman"/>
          <w:sz w:val="24"/>
          <w:szCs w:val="24"/>
        </w:rPr>
      </w:pPr>
    </w:p>
    <w:p w14:paraId="3A440B99" w14:textId="77777777" w:rsidR="00337D61" w:rsidRPr="00A70506" w:rsidRDefault="00337D61" w:rsidP="00337D61">
      <w:pPr>
        <w:spacing w:after="0" w:line="240" w:lineRule="auto"/>
        <w:ind w:right="-46"/>
        <w:rPr>
          <w:rFonts w:ascii="Times New Roman" w:hAnsi="Times New Roman" w:cs="Times New Roman"/>
          <w:i/>
          <w:sz w:val="24"/>
          <w:szCs w:val="24"/>
        </w:rPr>
      </w:pPr>
      <w:r w:rsidRPr="00A70506">
        <w:rPr>
          <w:rFonts w:ascii="Times New Roman" w:hAnsi="Times New Roman" w:cs="Times New Roman"/>
          <w:sz w:val="24"/>
          <w:szCs w:val="24"/>
        </w:rPr>
        <w:lastRenderedPageBreak/>
        <w:t xml:space="preserve">Details of the Regulations are set out at </w:t>
      </w:r>
      <w:r w:rsidRPr="00A70506">
        <w:rPr>
          <w:rFonts w:ascii="Times New Roman" w:hAnsi="Times New Roman" w:cs="Times New Roman"/>
          <w:sz w:val="24"/>
          <w:szCs w:val="24"/>
          <w:u w:val="single"/>
        </w:rPr>
        <w:t>Attachment A</w:t>
      </w:r>
      <w:r w:rsidRPr="00A70506">
        <w:rPr>
          <w:rFonts w:ascii="Times New Roman" w:hAnsi="Times New Roman" w:cs="Times New Roman"/>
          <w:sz w:val="24"/>
          <w:szCs w:val="24"/>
        </w:rPr>
        <w:t xml:space="preserve">. A Statement of Compatibility with Human Rights is at </w:t>
      </w:r>
      <w:r w:rsidRPr="00A70506">
        <w:rPr>
          <w:rFonts w:ascii="Times New Roman" w:hAnsi="Times New Roman" w:cs="Times New Roman"/>
          <w:sz w:val="24"/>
          <w:szCs w:val="24"/>
          <w:u w:val="single"/>
        </w:rPr>
        <w:t>Attachment B</w:t>
      </w:r>
      <w:r w:rsidRPr="00A70506">
        <w:rPr>
          <w:rFonts w:ascii="Times New Roman" w:hAnsi="Times New Roman" w:cs="Times New Roman"/>
          <w:sz w:val="24"/>
          <w:szCs w:val="24"/>
        </w:rPr>
        <w:t>.</w:t>
      </w:r>
    </w:p>
    <w:p w14:paraId="5F7DC931" w14:textId="77777777" w:rsidR="00337D61" w:rsidRPr="00A70506" w:rsidRDefault="00337D61" w:rsidP="00337D61">
      <w:pPr>
        <w:spacing w:after="0" w:line="240" w:lineRule="auto"/>
        <w:ind w:right="-46"/>
        <w:rPr>
          <w:rFonts w:ascii="Times New Roman" w:hAnsi="Times New Roman" w:cs="Times New Roman"/>
          <w:sz w:val="24"/>
          <w:szCs w:val="24"/>
        </w:rPr>
      </w:pPr>
    </w:p>
    <w:p w14:paraId="4086850F" w14:textId="77777777" w:rsidR="00DA1A15" w:rsidRDefault="00337D61" w:rsidP="00337D61">
      <w:pPr>
        <w:spacing w:after="0" w:line="240" w:lineRule="auto"/>
        <w:ind w:right="-46"/>
        <w:rPr>
          <w:rFonts w:ascii="Times New Roman" w:hAnsi="Times New Roman" w:cs="Times New Roman"/>
          <w:sz w:val="24"/>
          <w:szCs w:val="24"/>
        </w:rPr>
      </w:pPr>
      <w:r w:rsidRPr="00A70506">
        <w:rPr>
          <w:rFonts w:ascii="Times New Roman" w:hAnsi="Times New Roman" w:cs="Times New Roman"/>
          <w:sz w:val="24"/>
          <w:szCs w:val="24"/>
        </w:rPr>
        <w:t xml:space="preserve">The Regulations are a legislative instrument for the purposes of the </w:t>
      </w:r>
      <w:r w:rsidRPr="00A70506">
        <w:rPr>
          <w:rFonts w:ascii="Times New Roman" w:hAnsi="Times New Roman" w:cs="Times New Roman"/>
          <w:i/>
          <w:sz w:val="24"/>
          <w:szCs w:val="24"/>
        </w:rPr>
        <w:t>Legislation Act 2003</w:t>
      </w:r>
      <w:r w:rsidRPr="00A70506">
        <w:rPr>
          <w:rFonts w:ascii="Times New Roman" w:hAnsi="Times New Roman" w:cs="Times New Roman"/>
          <w:sz w:val="24"/>
          <w:szCs w:val="24"/>
        </w:rPr>
        <w:t xml:space="preserve">. </w:t>
      </w:r>
    </w:p>
    <w:p w14:paraId="7FA4B3B2" w14:textId="77777777" w:rsidR="00DA1A15" w:rsidRDefault="00DA1A15" w:rsidP="00337D61">
      <w:pPr>
        <w:spacing w:after="0" w:line="240" w:lineRule="auto"/>
        <w:ind w:right="-46"/>
        <w:rPr>
          <w:rFonts w:ascii="Times New Roman" w:hAnsi="Times New Roman" w:cs="Times New Roman"/>
          <w:sz w:val="24"/>
          <w:szCs w:val="24"/>
        </w:rPr>
      </w:pPr>
    </w:p>
    <w:p w14:paraId="779C4A1E" w14:textId="46B0972F" w:rsidR="00337D61" w:rsidRPr="00A70506" w:rsidRDefault="00337D61" w:rsidP="00337D61">
      <w:pPr>
        <w:spacing w:after="0" w:line="240" w:lineRule="auto"/>
        <w:ind w:right="-46"/>
        <w:rPr>
          <w:rFonts w:ascii="Times New Roman" w:hAnsi="Times New Roman" w:cs="Times New Roman"/>
          <w:sz w:val="24"/>
          <w:szCs w:val="24"/>
        </w:rPr>
      </w:pPr>
      <w:r w:rsidRPr="00A70506">
        <w:rPr>
          <w:rFonts w:ascii="Times New Roman" w:hAnsi="Times New Roman" w:cs="Times New Roman"/>
          <w:sz w:val="24"/>
          <w:szCs w:val="24"/>
        </w:rPr>
        <w:t>The Regulations commence on the day after the instrument is registered on the Federal Register of Legislation.</w:t>
      </w:r>
    </w:p>
    <w:p w14:paraId="41D461A0" w14:textId="77777777" w:rsidR="00337D61" w:rsidRPr="00A70506" w:rsidRDefault="00337D61" w:rsidP="00337D61">
      <w:pPr>
        <w:spacing w:after="0" w:line="240" w:lineRule="auto"/>
        <w:ind w:right="-46"/>
        <w:rPr>
          <w:rFonts w:ascii="Times New Roman" w:hAnsi="Times New Roman" w:cs="Times New Roman"/>
          <w:sz w:val="24"/>
          <w:szCs w:val="24"/>
        </w:rPr>
      </w:pPr>
    </w:p>
    <w:p w14:paraId="0BB2135E" w14:textId="77777777" w:rsidR="00337D61" w:rsidRPr="00A70506" w:rsidRDefault="00337D61" w:rsidP="00337D61">
      <w:pPr>
        <w:spacing w:after="0" w:line="240" w:lineRule="auto"/>
        <w:rPr>
          <w:rFonts w:ascii="Times New Roman" w:hAnsi="Times New Roman" w:cs="Times New Roman"/>
          <w:b/>
          <w:bCs/>
          <w:sz w:val="24"/>
          <w:szCs w:val="24"/>
        </w:rPr>
      </w:pPr>
      <w:r w:rsidRPr="00A70506">
        <w:rPr>
          <w:rFonts w:ascii="Times New Roman" w:hAnsi="Times New Roman" w:cs="Times New Roman"/>
          <w:b/>
          <w:bCs/>
          <w:sz w:val="24"/>
          <w:szCs w:val="24"/>
        </w:rPr>
        <w:t>Consultation</w:t>
      </w:r>
    </w:p>
    <w:p w14:paraId="499DA143" w14:textId="77777777" w:rsidR="00337D61" w:rsidRPr="00A70506" w:rsidRDefault="00337D61" w:rsidP="00337D61">
      <w:pPr>
        <w:spacing w:after="0" w:line="240" w:lineRule="auto"/>
        <w:rPr>
          <w:rFonts w:ascii="Times New Roman" w:hAnsi="Times New Roman" w:cs="Times New Roman"/>
          <w:bCs/>
          <w:sz w:val="24"/>
          <w:szCs w:val="24"/>
        </w:rPr>
      </w:pPr>
    </w:p>
    <w:p w14:paraId="3F40764F" w14:textId="45E40FD3" w:rsidR="00337D61" w:rsidRPr="00A70506" w:rsidRDefault="00337D61" w:rsidP="00337D61">
      <w:pPr>
        <w:spacing w:after="0" w:line="240" w:lineRule="auto"/>
        <w:rPr>
          <w:rFonts w:ascii="Times New Roman" w:hAnsi="Times New Roman" w:cs="Times New Roman"/>
          <w:sz w:val="24"/>
          <w:szCs w:val="24"/>
        </w:rPr>
      </w:pPr>
      <w:r w:rsidRPr="00A70506">
        <w:rPr>
          <w:rFonts w:ascii="Times New Roman" w:hAnsi="Times New Roman" w:cs="Times New Roman"/>
          <w:sz w:val="24"/>
          <w:szCs w:val="24"/>
        </w:rPr>
        <w:t xml:space="preserve">In accordance with section 17 of the </w:t>
      </w:r>
      <w:r w:rsidRPr="00A70506">
        <w:rPr>
          <w:rFonts w:ascii="Times New Roman" w:hAnsi="Times New Roman" w:cs="Times New Roman"/>
          <w:i/>
          <w:iCs/>
          <w:sz w:val="24"/>
          <w:szCs w:val="24"/>
        </w:rPr>
        <w:t>Legislation Act 2003</w:t>
      </w:r>
      <w:r w:rsidRPr="00A70506">
        <w:rPr>
          <w:rFonts w:ascii="Times New Roman" w:hAnsi="Times New Roman" w:cs="Times New Roman"/>
          <w:sz w:val="24"/>
          <w:szCs w:val="24"/>
        </w:rPr>
        <w:t>, consultation has take</w:t>
      </w:r>
      <w:r w:rsidR="00E00235">
        <w:rPr>
          <w:rFonts w:ascii="Times New Roman" w:hAnsi="Times New Roman" w:cs="Times New Roman"/>
          <w:sz w:val="24"/>
          <w:szCs w:val="24"/>
        </w:rPr>
        <w:t xml:space="preserve">n place with the Department of </w:t>
      </w:r>
      <w:r w:rsidR="00691BC1">
        <w:rPr>
          <w:rFonts w:ascii="Times New Roman" w:hAnsi="Times New Roman" w:cs="Times New Roman"/>
          <w:sz w:val="24"/>
          <w:szCs w:val="24"/>
        </w:rPr>
        <w:t>Defence</w:t>
      </w:r>
      <w:r w:rsidRPr="00A70506">
        <w:rPr>
          <w:rFonts w:ascii="Times New Roman" w:hAnsi="Times New Roman" w:cs="Times New Roman"/>
          <w:sz w:val="24"/>
          <w:szCs w:val="24"/>
        </w:rPr>
        <w:t>.</w:t>
      </w:r>
    </w:p>
    <w:p w14:paraId="27078EEA" w14:textId="77777777" w:rsidR="00337D61" w:rsidRPr="00A70506" w:rsidRDefault="00337D61" w:rsidP="00337D61">
      <w:pPr>
        <w:spacing w:after="0" w:line="240" w:lineRule="auto"/>
        <w:rPr>
          <w:rFonts w:ascii="Times New Roman" w:hAnsi="Times New Roman" w:cs="Times New Roman"/>
          <w:sz w:val="24"/>
          <w:szCs w:val="24"/>
        </w:rPr>
      </w:pPr>
    </w:p>
    <w:p w14:paraId="68027528" w14:textId="77777777" w:rsidR="002A78C6" w:rsidRPr="00FD63F5" w:rsidRDefault="00337D61" w:rsidP="00337D61">
      <w:pPr>
        <w:spacing w:after="0" w:line="240" w:lineRule="auto"/>
        <w:rPr>
          <w:rFonts w:ascii="Times New Roman" w:hAnsi="Times New Roman" w:cs="Times New Roman"/>
          <w:sz w:val="24"/>
          <w:szCs w:val="24"/>
        </w:rPr>
      </w:pPr>
      <w:r w:rsidRPr="00A70506">
        <w:rPr>
          <w:rFonts w:ascii="Times New Roman" w:hAnsi="Times New Roman" w:cs="Times New Roman"/>
          <w:iCs/>
          <w:sz w:val="24"/>
          <w:szCs w:val="24"/>
        </w:rPr>
        <w:t>A regulation impact statement is not required as the Regulations only apply to non</w:t>
      </w:r>
      <w:r w:rsidRPr="00A70506">
        <w:rPr>
          <w:rFonts w:ascii="Times New Roman" w:hAnsi="Times New Roman" w:cs="Times New Roman"/>
          <w:iCs/>
          <w:sz w:val="24"/>
          <w:szCs w:val="24"/>
        </w:rPr>
        <w:noBreakHyphen/>
        <w:t>corporate Commonwealth entities and do not adversely affect the private sector.</w:t>
      </w:r>
      <w:r w:rsidR="006172DE" w:rsidRPr="00FD63F5">
        <w:rPr>
          <w:rFonts w:ascii="Times New Roman" w:hAnsi="Times New Roman" w:cs="Times New Roman"/>
          <w:iCs/>
          <w:sz w:val="24"/>
          <w:szCs w:val="24"/>
        </w:rPr>
        <w:t xml:space="preserve"> </w:t>
      </w:r>
    </w:p>
    <w:p w14:paraId="41556AAE" w14:textId="77777777" w:rsidR="002A78C6" w:rsidRPr="00FD63F5" w:rsidRDefault="002A78C6" w:rsidP="00C2546D">
      <w:pPr>
        <w:spacing w:after="0" w:line="240" w:lineRule="auto"/>
        <w:rPr>
          <w:rFonts w:ascii="Times New Roman" w:hAnsi="Times New Roman" w:cs="Times New Roman"/>
          <w:sz w:val="24"/>
          <w:szCs w:val="24"/>
        </w:rPr>
      </w:pPr>
    </w:p>
    <w:p w14:paraId="04EA6550" w14:textId="77777777" w:rsidR="002A78C6" w:rsidRPr="00FD63F5" w:rsidRDefault="002A78C6" w:rsidP="00C2546D">
      <w:pPr>
        <w:spacing w:after="0" w:line="240" w:lineRule="auto"/>
        <w:rPr>
          <w:rFonts w:ascii="Times New Roman" w:hAnsi="Times New Roman" w:cs="Times New Roman"/>
          <w:sz w:val="24"/>
          <w:szCs w:val="24"/>
        </w:rPr>
      </w:pPr>
    </w:p>
    <w:p w14:paraId="2F3D6835" w14:textId="77777777" w:rsidR="00E5121D" w:rsidRPr="00FD63F5" w:rsidRDefault="00E5121D" w:rsidP="001A4B3C">
      <w:pPr>
        <w:spacing w:after="0" w:line="240" w:lineRule="auto"/>
        <w:contextualSpacing/>
        <w:rPr>
          <w:rFonts w:ascii="Times New Roman" w:hAnsi="Times New Roman" w:cs="Times New Roman"/>
          <w:color w:val="000000" w:themeColor="text1"/>
          <w:sz w:val="24"/>
          <w:szCs w:val="24"/>
        </w:rPr>
        <w:sectPr w:rsidR="00E5121D" w:rsidRPr="00FD63F5" w:rsidSect="009245B8">
          <w:headerReference w:type="default" r:id="rId13"/>
          <w:headerReference w:type="first" r:id="rId14"/>
          <w:pgSz w:w="11906" w:h="16838"/>
          <w:pgMar w:top="1418" w:right="1440" w:bottom="1332" w:left="1440" w:header="709" w:footer="709" w:gutter="0"/>
          <w:pgNumType w:start="1"/>
          <w:cols w:space="708"/>
          <w:titlePg/>
          <w:docGrid w:linePitch="360"/>
        </w:sectPr>
      </w:pPr>
    </w:p>
    <w:p w14:paraId="61D3914B" w14:textId="77777777" w:rsidR="00337D61" w:rsidRDefault="00337D61" w:rsidP="00337D61">
      <w:pPr>
        <w:spacing w:after="0" w:line="240" w:lineRule="auto"/>
        <w:contextualSpacing/>
        <w:rPr>
          <w:rFonts w:ascii="Times New Roman" w:hAnsi="Times New Roman" w:cs="Times New Roman"/>
          <w:b/>
          <w:bCs/>
          <w:i/>
          <w:color w:val="000000" w:themeColor="text1"/>
          <w:sz w:val="24"/>
          <w:szCs w:val="24"/>
          <w:u w:val="single"/>
        </w:rPr>
      </w:pPr>
      <w:r w:rsidRPr="00FD63F5">
        <w:rPr>
          <w:rFonts w:ascii="Times New Roman" w:hAnsi="Times New Roman" w:cs="Times New Roman"/>
          <w:b/>
          <w:bCs/>
          <w:color w:val="000000" w:themeColor="text1"/>
          <w:sz w:val="24"/>
          <w:szCs w:val="24"/>
          <w:u w:val="single"/>
        </w:rPr>
        <w:lastRenderedPageBreak/>
        <w:t xml:space="preserve">Details of the </w:t>
      </w:r>
      <w:r w:rsidRPr="00FD63F5">
        <w:rPr>
          <w:rFonts w:ascii="Times New Roman" w:hAnsi="Times New Roman" w:cs="Times New Roman"/>
          <w:b/>
          <w:bCs/>
          <w:i/>
          <w:color w:val="000000" w:themeColor="text1"/>
          <w:sz w:val="24"/>
          <w:szCs w:val="24"/>
          <w:u w:val="single"/>
        </w:rPr>
        <w:t xml:space="preserve">Financial Framework (Supplementary Powers) Amendment </w:t>
      </w:r>
      <w:r>
        <w:rPr>
          <w:rFonts w:ascii="Times New Roman" w:hAnsi="Times New Roman" w:cs="Times New Roman"/>
          <w:b/>
          <w:bCs/>
          <w:i/>
          <w:color w:val="000000" w:themeColor="text1"/>
          <w:sz w:val="24"/>
          <w:szCs w:val="24"/>
          <w:u w:val="single"/>
        </w:rPr>
        <w:t xml:space="preserve"> </w:t>
      </w:r>
    </w:p>
    <w:p w14:paraId="0C79D47F" w14:textId="01D81C45" w:rsidR="00337D61" w:rsidRPr="00FD63F5" w:rsidRDefault="00337D61" w:rsidP="00337D61">
      <w:pPr>
        <w:spacing w:after="0" w:line="240" w:lineRule="auto"/>
        <w:contextualSpacing/>
        <w:rPr>
          <w:rFonts w:ascii="Times New Roman" w:hAnsi="Times New Roman" w:cs="Times New Roman"/>
          <w:b/>
          <w:bCs/>
          <w:i/>
          <w:color w:val="000000" w:themeColor="text1"/>
          <w:sz w:val="24"/>
          <w:szCs w:val="24"/>
          <w:u w:val="single"/>
        </w:rPr>
      </w:pPr>
      <w:r w:rsidRPr="00FD63F5">
        <w:rPr>
          <w:rFonts w:ascii="Times New Roman" w:hAnsi="Times New Roman" w:cs="Times New Roman"/>
          <w:b/>
          <w:bCs/>
          <w:i/>
          <w:color w:val="000000" w:themeColor="text1"/>
          <w:sz w:val="24"/>
          <w:szCs w:val="24"/>
          <w:u w:val="single"/>
        </w:rPr>
        <w:t>(</w:t>
      </w:r>
      <w:r w:rsidR="00691BC1">
        <w:rPr>
          <w:rFonts w:ascii="Times New Roman" w:hAnsi="Times New Roman"/>
          <w:b/>
          <w:i/>
          <w:sz w:val="24"/>
          <w:szCs w:val="24"/>
          <w:u w:val="single"/>
        </w:rPr>
        <w:t>Defence</w:t>
      </w:r>
      <w:r w:rsidR="00BF24AA">
        <w:rPr>
          <w:rFonts w:ascii="Times New Roman" w:hAnsi="Times New Roman"/>
          <w:b/>
          <w:i/>
          <w:sz w:val="24"/>
          <w:szCs w:val="24"/>
          <w:u w:val="single"/>
        </w:rPr>
        <w:t xml:space="preserve"> Measures </w:t>
      </w:r>
      <w:r w:rsidR="00384678">
        <w:rPr>
          <w:rFonts w:ascii="Times New Roman" w:hAnsi="Times New Roman"/>
          <w:b/>
          <w:i/>
          <w:sz w:val="24"/>
          <w:szCs w:val="24"/>
          <w:u w:val="single"/>
        </w:rPr>
        <w:t>No. 2) Regulations 2021</w:t>
      </w:r>
    </w:p>
    <w:p w14:paraId="38D9D558" w14:textId="77777777" w:rsidR="00337D61" w:rsidRPr="00FD63F5" w:rsidRDefault="00337D61" w:rsidP="00337D61">
      <w:pPr>
        <w:spacing w:after="0" w:line="240" w:lineRule="auto"/>
        <w:contextualSpacing/>
        <w:rPr>
          <w:rFonts w:ascii="Times New Roman" w:hAnsi="Times New Roman" w:cs="Times New Roman"/>
          <w:color w:val="000000" w:themeColor="text1"/>
          <w:sz w:val="24"/>
          <w:szCs w:val="24"/>
          <w:u w:val="single"/>
        </w:rPr>
      </w:pPr>
    </w:p>
    <w:p w14:paraId="17DA5635" w14:textId="77777777" w:rsidR="00337D61" w:rsidRPr="00FD63F5" w:rsidRDefault="00337D61" w:rsidP="00337D61">
      <w:pPr>
        <w:spacing w:after="0" w:line="240" w:lineRule="auto"/>
        <w:contextualSpacing/>
        <w:rPr>
          <w:rFonts w:ascii="Times New Roman" w:hAnsi="Times New Roman" w:cs="Times New Roman"/>
          <w:b/>
          <w:color w:val="000000" w:themeColor="text1"/>
          <w:sz w:val="24"/>
          <w:szCs w:val="24"/>
        </w:rPr>
      </w:pPr>
      <w:r w:rsidRPr="00FD63F5">
        <w:rPr>
          <w:rFonts w:ascii="Times New Roman" w:hAnsi="Times New Roman" w:cs="Times New Roman"/>
          <w:b/>
          <w:color w:val="000000" w:themeColor="text1"/>
          <w:sz w:val="24"/>
          <w:szCs w:val="24"/>
        </w:rPr>
        <w:t xml:space="preserve">Section 1 – Name </w:t>
      </w:r>
    </w:p>
    <w:p w14:paraId="2E29DC70" w14:textId="77777777" w:rsidR="00337D61" w:rsidRPr="00FD63F5" w:rsidRDefault="00337D61" w:rsidP="00337D61">
      <w:pPr>
        <w:spacing w:after="0" w:line="240" w:lineRule="auto"/>
        <w:contextualSpacing/>
        <w:rPr>
          <w:rFonts w:ascii="Times New Roman" w:hAnsi="Times New Roman" w:cs="Times New Roman"/>
          <w:color w:val="000000" w:themeColor="text1"/>
          <w:sz w:val="24"/>
          <w:szCs w:val="24"/>
        </w:rPr>
      </w:pPr>
    </w:p>
    <w:p w14:paraId="16FA7C79" w14:textId="40B26B8B" w:rsidR="00337D61" w:rsidRPr="00FD63F5" w:rsidRDefault="00337D61" w:rsidP="00337D61">
      <w:pPr>
        <w:spacing w:after="0" w:line="240" w:lineRule="auto"/>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 xml:space="preserve">This section provides that the title of the Regulations </w:t>
      </w:r>
      <w:r w:rsidRPr="00FD63F5">
        <w:rPr>
          <w:rFonts w:ascii="Times New Roman" w:hAnsi="Times New Roman" w:cs="Times New Roman"/>
          <w:sz w:val="24"/>
          <w:szCs w:val="24"/>
        </w:rPr>
        <w:t>is</w:t>
      </w:r>
      <w:r w:rsidRPr="00FD63F5">
        <w:rPr>
          <w:rFonts w:ascii="Times New Roman" w:hAnsi="Times New Roman" w:cs="Times New Roman"/>
          <w:color w:val="000000" w:themeColor="text1"/>
          <w:sz w:val="24"/>
          <w:szCs w:val="24"/>
        </w:rPr>
        <w:t xml:space="preserve"> the </w:t>
      </w:r>
      <w:r w:rsidRPr="00FD63F5">
        <w:rPr>
          <w:rFonts w:ascii="Times New Roman" w:hAnsi="Times New Roman" w:cs="Times New Roman"/>
          <w:bCs/>
          <w:i/>
          <w:sz w:val="24"/>
          <w:szCs w:val="24"/>
        </w:rPr>
        <w:t xml:space="preserve">Financial Framework (Supplementary Powers) Amendment </w:t>
      </w:r>
      <w:r w:rsidRPr="008D6A9E">
        <w:rPr>
          <w:rFonts w:ascii="Times New Roman" w:hAnsi="Times New Roman"/>
          <w:bCs/>
          <w:i/>
          <w:sz w:val="24"/>
          <w:szCs w:val="24"/>
        </w:rPr>
        <w:t>(</w:t>
      </w:r>
      <w:r w:rsidR="00691BC1">
        <w:rPr>
          <w:rFonts w:ascii="Times New Roman" w:hAnsi="Times New Roman"/>
          <w:i/>
          <w:sz w:val="24"/>
          <w:szCs w:val="24"/>
        </w:rPr>
        <w:t>Defence</w:t>
      </w:r>
      <w:r>
        <w:rPr>
          <w:rFonts w:ascii="Times New Roman" w:hAnsi="Times New Roman"/>
          <w:i/>
          <w:sz w:val="24"/>
          <w:szCs w:val="24"/>
        </w:rPr>
        <w:t xml:space="preserve"> </w:t>
      </w:r>
      <w:r>
        <w:rPr>
          <w:rFonts w:ascii="Times New Roman" w:hAnsi="Times New Roman"/>
          <w:bCs/>
          <w:i/>
          <w:sz w:val="24"/>
          <w:szCs w:val="24"/>
        </w:rPr>
        <w:t xml:space="preserve">Measures </w:t>
      </w:r>
      <w:r w:rsidR="00384678">
        <w:rPr>
          <w:rFonts w:ascii="Times New Roman" w:hAnsi="Times New Roman"/>
          <w:bCs/>
          <w:i/>
          <w:sz w:val="24"/>
          <w:szCs w:val="24"/>
        </w:rPr>
        <w:t>No. 2) Regulations 2021</w:t>
      </w:r>
      <w:r w:rsidRPr="00FD63F5">
        <w:rPr>
          <w:rFonts w:ascii="Times New Roman" w:hAnsi="Times New Roman" w:cs="Times New Roman"/>
          <w:bCs/>
          <w:sz w:val="24"/>
          <w:szCs w:val="24"/>
        </w:rPr>
        <w:t>.</w:t>
      </w:r>
    </w:p>
    <w:p w14:paraId="2285E1E2" w14:textId="77777777" w:rsidR="00337D61" w:rsidRPr="00FD63F5" w:rsidRDefault="00337D61" w:rsidP="00337D61">
      <w:pPr>
        <w:spacing w:after="0" w:line="240" w:lineRule="auto"/>
        <w:rPr>
          <w:rFonts w:ascii="Times New Roman" w:hAnsi="Times New Roman" w:cs="Times New Roman"/>
          <w:sz w:val="24"/>
          <w:szCs w:val="24"/>
        </w:rPr>
      </w:pPr>
    </w:p>
    <w:p w14:paraId="05377039" w14:textId="77777777" w:rsidR="00337D61" w:rsidRPr="00FD63F5" w:rsidRDefault="00337D61" w:rsidP="00337D61">
      <w:pPr>
        <w:spacing w:after="0" w:line="240" w:lineRule="auto"/>
        <w:contextualSpacing/>
        <w:rPr>
          <w:rFonts w:ascii="Times New Roman" w:hAnsi="Times New Roman" w:cs="Times New Roman"/>
          <w:b/>
          <w:color w:val="000000" w:themeColor="text1"/>
          <w:sz w:val="24"/>
          <w:szCs w:val="24"/>
        </w:rPr>
      </w:pPr>
      <w:r w:rsidRPr="00FD63F5">
        <w:rPr>
          <w:rFonts w:ascii="Times New Roman" w:hAnsi="Times New Roman" w:cs="Times New Roman"/>
          <w:b/>
          <w:color w:val="000000" w:themeColor="text1"/>
          <w:sz w:val="24"/>
          <w:szCs w:val="24"/>
        </w:rPr>
        <w:t xml:space="preserve">Section 2 – Commencement </w:t>
      </w:r>
    </w:p>
    <w:p w14:paraId="3AD8FB5F" w14:textId="77777777" w:rsidR="00337D61" w:rsidRPr="00FD63F5" w:rsidRDefault="00337D61" w:rsidP="00337D61">
      <w:pPr>
        <w:spacing w:after="0" w:line="240" w:lineRule="auto"/>
        <w:contextualSpacing/>
        <w:rPr>
          <w:rFonts w:ascii="Times New Roman" w:hAnsi="Times New Roman" w:cs="Times New Roman"/>
          <w:color w:val="000000" w:themeColor="text1"/>
          <w:sz w:val="24"/>
          <w:szCs w:val="24"/>
        </w:rPr>
      </w:pPr>
    </w:p>
    <w:p w14:paraId="31303BFC" w14:textId="77777777" w:rsidR="00337D61" w:rsidRPr="00FD63F5" w:rsidRDefault="00337D61" w:rsidP="00337D61">
      <w:pPr>
        <w:spacing w:after="0" w:line="240" w:lineRule="auto"/>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This section provides that the Regulations commence on the day after the instrument is registered on the Fe</w:t>
      </w:r>
      <w:r>
        <w:rPr>
          <w:rFonts w:ascii="Times New Roman" w:hAnsi="Times New Roman" w:cs="Times New Roman"/>
          <w:color w:val="000000" w:themeColor="text1"/>
          <w:sz w:val="24"/>
          <w:szCs w:val="24"/>
        </w:rPr>
        <w:t>deral Register of Legislation.</w:t>
      </w:r>
    </w:p>
    <w:p w14:paraId="227A0F89" w14:textId="77777777" w:rsidR="00337D61" w:rsidRPr="00FD63F5" w:rsidRDefault="00337D61" w:rsidP="00337D61">
      <w:pPr>
        <w:spacing w:after="0" w:line="240" w:lineRule="auto"/>
        <w:contextualSpacing/>
        <w:rPr>
          <w:rFonts w:ascii="Times New Roman" w:hAnsi="Times New Roman" w:cs="Times New Roman"/>
          <w:color w:val="000000" w:themeColor="text1"/>
          <w:sz w:val="24"/>
          <w:szCs w:val="24"/>
        </w:rPr>
      </w:pPr>
    </w:p>
    <w:p w14:paraId="3FB2BE35" w14:textId="77777777" w:rsidR="00337D61" w:rsidRPr="00FD63F5" w:rsidRDefault="00337D61" w:rsidP="00337D61">
      <w:pPr>
        <w:spacing w:after="0" w:line="240" w:lineRule="auto"/>
        <w:contextualSpacing/>
        <w:rPr>
          <w:rFonts w:ascii="Times New Roman" w:hAnsi="Times New Roman" w:cs="Times New Roman"/>
          <w:b/>
          <w:i/>
          <w:color w:val="000000" w:themeColor="text1"/>
          <w:sz w:val="24"/>
          <w:szCs w:val="24"/>
        </w:rPr>
      </w:pPr>
      <w:r w:rsidRPr="00FD63F5">
        <w:rPr>
          <w:rFonts w:ascii="Times New Roman" w:hAnsi="Times New Roman" w:cs="Times New Roman"/>
          <w:b/>
          <w:color w:val="000000" w:themeColor="text1"/>
          <w:sz w:val="24"/>
          <w:szCs w:val="24"/>
        </w:rPr>
        <w:t>Section 3 – Authority</w:t>
      </w:r>
      <w:r w:rsidRPr="00FD63F5">
        <w:rPr>
          <w:rFonts w:ascii="Times New Roman" w:hAnsi="Times New Roman" w:cs="Times New Roman"/>
          <w:b/>
          <w:i/>
          <w:color w:val="000000" w:themeColor="text1"/>
          <w:sz w:val="24"/>
          <w:szCs w:val="24"/>
        </w:rPr>
        <w:t xml:space="preserve"> </w:t>
      </w:r>
    </w:p>
    <w:p w14:paraId="4737BD03" w14:textId="77777777" w:rsidR="00337D61" w:rsidRPr="00FD63F5" w:rsidRDefault="00337D61" w:rsidP="00337D61">
      <w:pPr>
        <w:spacing w:after="0" w:line="240" w:lineRule="auto"/>
        <w:contextualSpacing/>
        <w:rPr>
          <w:rFonts w:ascii="Times New Roman" w:hAnsi="Times New Roman" w:cs="Times New Roman"/>
          <w:color w:val="000000" w:themeColor="text1"/>
          <w:sz w:val="24"/>
          <w:szCs w:val="24"/>
        </w:rPr>
      </w:pPr>
    </w:p>
    <w:p w14:paraId="405AFA0D" w14:textId="77777777" w:rsidR="00337D61" w:rsidRPr="00FD63F5" w:rsidRDefault="00337D61" w:rsidP="00337D61">
      <w:pPr>
        <w:spacing w:after="0" w:line="240" w:lineRule="auto"/>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 xml:space="preserve">This section provides that the Regulations are made under the </w:t>
      </w:r>
      <w:r w:rsidRPr="00FD63F5">
        <w:rPr>
          <w:rFonts w:ascii="Times New Roman" w:hAnsi="Times New Roman" w:cs="Times New Roman"/>
          <w:i/>
          <w:color w:val="000000" w:themeColor="text1"/>
          <w:sz w:val="24"/>
          <w:szCs w:val="24"/>
        </w:rPr>
        <w:t xml:space="preserve">Financial </w:t>
      </w:r>
      <w:r w:rsidRPr="00FD63F5">
        <w:rPr>
          <w:rFonts w:ascii="Times New Roman" w:hAnsi="Times New Roman" w:cs="Times New Roman"/>
          <w:bCs/>
          <w:i/>
          <w:sz w:val="24"/>
          <w:szCs w:val="24"/>
        </w:rPr>
        <w:t xml:space="preserve">Framework (Supplementary Powers) </w:t>
      </w:r>
      <w:r w:rsidRPr="00FD63F5">
        <w:rPr>
          <w:rFonts w:ascii="Times New Roman" w:hAnsi="Times New Roman" w:cs="Times New Roman"/>
          <w:i/>
          <w:color w:val="000000" w:themeColor="text1"/>
          <w:sz w:val="24"/>
          <w:szCs w:val="24"/>
        </w:rPr>
        <w:t>Act 1997</w:t>
      </w:r>
      <w:r w:rsidRPr="00FD63F5">
        <w:rPr>
          <w:rFonts w:ascii="Times New Roman" w:hAnsi="Times New Roman" w:cs="Times New Roman"/>
          <w:color w:val="000000" w:themeColor="text1"/>
          <w:sz w:val="24"/>
          <w:szCs w:val="24"/>
        </w:rPr>
        <w:t>.</w:t>
      </w:r>
    </w:p>
    <w:p w14:paraId="7D379604" w14:textId="77777777" w:rsidR="00337D61" w:rsidRPr="00FD63F5" w:rsidRDefault="00337D61" w:rsidP="00337D61">
      <w:pPr>
        <w:spacing w:after="0" w:line="240" w:lineRule="auto"/>
        <w:contextualSpacing/>
        <w:rPr>
          <w:rFonts w:ascii="Times New Roman" w:hAnsi="Times New Roman" w:cs="Times New Roman"/>
          <w:color w:val="000000" w:themeColor="text1"/>
          <w:sz w:val="24"/>
          <w:szCs w:val="24"/>
        </w:rPr>
      </w:pPr>
    </w:p>
    <w:p w14:paraId="58831ABA" w14:textId="77777777" w:rsidR="00337D61" w:rsidRPr="00FD63F5" w:rsidRDefault="00337D61" w:rsidP="00337D61">
      <w:pPr>
        <w:spacing w:after="0" w:line="240" w:lineRule="auto"/>
        <w:contextualSpacing/>
        <w:rPr>
          <w:rFonts w:ascii="Times New Roman" w:hAnsi="Times New Roman" w:cs="Times New Roman"/>
          <w:b/>
          <w:i/>
          <w:color w:val="000000" w:themeColor="text1"/>
          <w:sz w:val="24"/>
          <w:szCs w:val="24"/>
        </w:rPr>
      </w:pPr>
      <w:r w:rsidRPr="00FD63F5">
        <w:rPr>
          <w:rFonts w:ascii="Times New Roman" w:hAnsi="Times New Roman" w:cs="Times New Roman"/>
          <w:b/>
          <w:color w:val="000000" w:themeColor="text1"/>
          <w:sz w:val="24"/>
          <w:szCs w:val="24"/>
        </w:rPr>
        <w:t>Section 4 – Schedules</w:t>
      </w:r>
      <w:r w:rsidRPr="00FD63F5">
        <w:rPr>
          <w:rFonts w:ascii="Times New Roman" w:hAnsi="Times New Roman" w:cs="Times New Roman"/>
          <w:b/>
          <w:i/>
          <w:color w:val="000000" w:themeColor="text1"/>
          <w:sz w:val="24"/>
          <w:szCs w:val="24"/>
        </w:rPr>
        <w:t xml:space="preserve"> </w:t>
      </w:r>
    </w:p>
    <w:p w14:paraId="38A53467" w14:textId="77777777" w:rsidR="00337D61" w:rsidRPr="00FD63F5" w:rsidRDefault="00337D61" w:rsidP="00337D61">
      <w:pPr>
        <w:spacing w:after="0" w:line="240" w:lineRule="auto"/>
        <w:contextualSpacing/>
        <w:rPr>
          <w:rFonts w:ascii="Times New Roman" w:hAnsi="Times New Roman" w:cs="Times New Roman"/>
          <w:color w:val="000000" w:themeColor="text1"/>
          <w:sz w:val="24"/>
          <w:szCs w:val="24"/>
        </w:rPr>
      </w:pPr>
    </w:p>
    <w:p w14:paraId="34D81D4C" w14:textId="77777777" w:rsidR="00337D61" w:rsidRPr="00FD63F5" w:rsidRDefault="00337D61" w:rsidP="00337D61">
      <w:pPr>
        <w:spacing w:after="0" w:line="240" w:lineRule="auto"/>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 xml:space="preserve">This section provides that the </w:t>
      </w:r>
      <w:r w:rsidRPr="00FD63F5">
        <w:rPr>
          <w:rFonts w:ascii="Times New Roman" w:hAnsi="Times New Roman" w:cs="Times New Roman"/>
          <w:i/>
          <w:color w:val="000000" w:themeColor="text1"/>
          <w:sz w:val="24"/>
          <w:szCs w:val="24"/>
        </w:rPr>
        <w:t xml:space="preserve">Financial </w:t>
      </w:r>
      <w:r w:rsidRPr="00FD63F5">
        <w:rPr>
          <w:rFonts w:ascii="Times New Roman" w:hAnsi="Times New Roman" w:cs="Times New Roman"/>
          <w:bCs/>
          <w:i/>
          <w:sz w:val="24"/>
          <w:szCs w:val="24"/>
        </w:rPr>
        <w:t xml:space="preserve">Framework (Supplementary Powers) </w:t>
      </w:r>
      <w:r w:rsidRPr="00FD63F5">
        <w:rPr>
          <w:rFonts w:ascii="Times New Roman" w:hAnsi="Times New Roman" w:cs="Times New Roman"/>
          <w:i/>
          <w:color w:val="000000" w:themeColor="text1"/>
          <w:sz w:val="24"/>
          <w:szCs w:val="24"/>
        </w:rPr>
        <w:t>Regulations 1997</w:t>
      </w:r>
      <w:r w:rsidRPr="00FD63F5">
        <w:rPr>
          <w:rFonts w:ascii="Times New Roman" w:hAnsi="Times New Roman" w:cs="Times New Roman"/>
          <w:color w:val="000000" w:themeColor="text1"/>
          <w:sz w:val="24"/>
          <w:szCs w:val="24"/>
        </w:rPr>
        <w:t xml:space="preserve"> are amended as set out in t</w:t>
      </w:r>
      <w:r>
        <w:rPr>
          <w:rFonts w:ascii="Times New Roman" w:hAnsi="Times New Roman" w:cs="Times New Roman"/>
          <w:color w:val="000000" w:themeColor="text1"/>
          <w:sz w:val="24"/>
          <w:szCs w:val="24"/>
        </w:rPr>
        <w:t>he Schedule to the Regulations.</w:t>
      </w:r>
    </w:p>
    <w:p w14:paraId="61E8CA31" w14:textId="77777777" w:rsidR="00337D61" w:rsidRPr="00FD63F5" w:rsidRDefault="00337D61" w:rsidP="00337D61">
      <w:pPr>
        <w:spacing w:after="0" w:line="240" w:lineRule="auto"/>
        <w:contextualSpacing/>
        <w:rPr>
          <w:rFonts w:ascii="Times New Roman" w:hAnsi="Times New Roman" w:cs="Times New Roman"/>
          <w:color w:val="000000" w:themeColor="text1"/>
          <w:sz w:val="24"/>
          <w:szCs w:val="24"/>
        </w:rPr>
      </w:pPr>
    </w:p>
    <w:p w14:paraId="3AA1B4FC" w14:textId="231C0958" w:rsidR="00337D61" w:rsidRDefault="00337D61" w:rsidP="00337D61">
      <w:pPr>
        <w:spacing w:after="0" w:line="240" w:lineRule="auto"/>
        <w:contextualSpacing/>
        <w:rPr>
          <w:rFonts w:ascii="Times New Roman" w:hAnsi="Times New Roman" w:cs="Times New Roman"/>
          <w:b/>
          <w:color w:val="000000" w:themeColor="text1"/>
          <w:sz w:val="24"/>
          <w:szCs w:val="24"/>
        </w:rPr>
      </w:pPr>
      <w:r w:rsidRPr="00FD63F5">
        <w:rPr>
          <w:rFonts w:ascii="Times New Roman" w:hAnsi="Times New Roman" w:cs="Times New Roman"/>
          <w:b/>
          <w:color w:val="000000" w:themeColor="text1"/>
          <w:sz w:val="24"/>
          <w:szCs w:val="24"/>
        </w:rPr>
        <w:t>Schedule 1 – Amendments</w:t>
      </w:r>
    </w:p>
    <w:p w14:paraId="059F418D" w14:textId="77777777" w:rsidR="002D4029" w:rsidRPr="00FD63F5" w:rsidRDefault="002D4029" w:rsidP="00337D61">
      <w:pPr>
        <w:spacing w:after="0" w:line="240" w:lineRule="auto"/>
        <w:contextualSpacing/>
        <w:rPr>
          <w:rFonts w:ascii="Times New Roman" w:hAnsi="Times New Roman" w:cs="Times New Roman"/>
          <w:b/>
          <w:color w:val="000000" w:themeColor="text1"/>
          <w:sz w:val="24"/>
          <w:szCs w:val="24"/>
        </w:rPr>
      </w:pPr>
    </w:p>
    <w:p w14:paraId="68A8F2B3" w14:textId="5B2B3594" w:rsidR="00337D61" w:rsidRDefault="00BF24AA" w:rsidP="00337D61">
      <w:pPr>
        <w:spacing w:after="0" w:line="24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Financial Framework (Supplementary Powers) Regulations 1997</w:t>
      </w:r>
    </w:p>
    <w:p w14:paraId="23B35CFD" w14:textId="77777777" w:rsidR="002D4029" w:rsidRPr="00BF24AA" w:rsidRDefault="002D4029" w:rsidP="00337D61">
      <w:pPr>
        <w:spacing w:after="0" w:line="240" w:lineRule="auto"/>
        <w:rPr>
          <w:rFonts w:ascii="Times New Roman" w:hAnsi="Times New Roman" w:cs="Times New Roman"/>
          <w:b/>
          <w:i/>
          <w:color w:val="000000" w:themeColor="text1"/>
          <w:sz w:val="24"/>
          <w:szCs w:val="24"/>
        </w:rPr>
      </w:pPr>
    </w:p>
    <w:p w14:paraId="34739DFC" w14:textId="1A2E99A2" w:rsidR="00337D61" w:rsidRPr="00400AE0" w:rsidRDefault="00337D61" w:rsidP="00337D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Item 1 –</w:t>
      </w:r>
      <w:r w:rsidR="00827F5D">
        <w:rPr>
          <w:rFonts w:ascii="Times New Roman" w:hAnsi="Times New Roman" w:cs="Times New Roman"/>
          <w:b/>
          <w:color w:val="000000" w:themeColor="text1"/>
          <w:sz w:val="24"/>
          <w:szCs w:val="24"/>
        </w:rPr>
        <w:t xml:space="preserve"> </w:t>
      </w:r>
      <w:r w:rsidR="003F1874" w:rsidRPr="003F1874">
        <w:rPr>
          <w:rFonts w:ascii="Times New Roman" w:hAnsi="Times New Roman" w:cs="Times New Roman"/>
          <w:b/>
          <w:color w:val="000000" w:themeColor="text1"/>
          <w:sz w:val="24"/>
          <w:szCs w:val="24"/>
        </w:rPr>
        <w:t>Part 4 of Schedule 1AB (table item 448, column headed “Program”)</w:t>
      </w:r>
    </w:p>
    <w:p w14:paraId="4B10CCD1" w14:textId="4DA34E9A" w:rsidR="006F4CAF" w:rsidRDefault="006F4CAF" w:rsidP="00337D61">
      <w:pPr>
        <w:spacing w:after="0" w:line="240" w:lineRule="auto"/>
        <w:rPr>
          <w:rFonts w:ascii="Times New Roman" w:hAnsi="Times New Roman" w:cs="Times New Roman"/>
          <w:color w:val="000000" w:themeColor="text1"/>
          <w:sz w:val="24"/>
          <w:szCs w:val="24"/>
        </w:rPr>
      </w:pPr>
    </w:p>
    <w:p w14:paraId="0500EE94" w14:textId="3551A35E" w:rsidR="00694D75" w:rsidRDefault="00694D75" w:rsidP="00337D6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item 448 establishes legislative authority for government spending on the Joint Strike Fighter Industry Support Program (JSF-ISP), which is administered by the Department of Defence (the department).</w:t>
      </w:r>
    </w:p>
    <w:p w14:paraId="559B400C" w14:textId="77777777" w:rsidR="00694D75" w:rsidRDefault="00694D75" w:rsidP="00337D61">
      <w:pPr>
        <w:spacing w:after="0" w:line="240" w:lineRule="auto"/>
        <w:rPr>
          <w:rFonts w:ascii="Times New Roman" w:hAnsi="Times New Roman" w:cs="Times New Roman"/>
          <w:color w:val="000000" w:themeColor="text1"/>
          <w:sz w:val="24"/>
          <w:szCs w:val="24"/>
        </w:rPr>
      </w:pPr>
    </w:p>
    <w:p w14:paraId="4091ACBE" w14:textId="069E73C6" w:rsidR="00F3588E" w:rsidRDefault="00DA1A15" w:rsidP="00337D6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706E2">
        <w:rPr>
          <w:rFonts w:ascii="Times New Roman" w:hAnsi="Times New Roman" w:cs="Times New Roman"/>
          <w:color w:val="000000" w:themeColor="text1"/>
          <w:sz w:val="24"/>
          <w:szCs w:val="24"/>
        </w:rPr>
        <w:t>tem</w:t>
      </w:r>
      <w:r>
        <w:rPr>
          <w:rFonts w:ascii="Times New Roman" w:hAnsi="Times New Roman" w:cs="Times New Roman"/>
          <w:color w:val="000000" w:themeColor="text1"/>
          <w:sz w:val="24"/>
          <w:szCs w:val="24"/>
        </w:rPr>
        <w:t xml:space="preserve"> 1</w:t>
      </w:r>
      <w:r w:rsidR="003706E2">
        <w:rPr>
          <w:rFonts w:ascii="Times New Roman" w:hAnsi="Times New Roman" w:cs="Times New Roman"/>
          <w:color w:val="000000" w:themeColor="text1"/>
          <w:sz w:val="24"/>
          <w:szCs w:val="24"/>
        </w:rPr>
        <w:t xml:space="preserve"> amends </w:t>
      </w:r>
      <w:r w:rsidR="00694D75">
        <w:rPr>
          <w:rFonts w:ascii="Times New Roman" w:hAnsi="Times New Roman" w:cs="Times New Roman"/>
          <w:color w:val="000000" w:themeColor="text1"/>
          <w:sz w:val="24"/>
          <w:szCs w:val="24"/>
        </w:rPr>
        <w:t>the name of the program b</w:t>
      </w:r>
      <w:r w:rsidR="00ED74A2">
        <w:rPr>
          <w:rFonts w:ascii="Times New Roman" w:hAnsi="Times New Roman" w:cs="Times New Roman"/>
          <w:color w:val="000000" w:themeColor="text1"/>
          <w:sz w:val="24"/>
          <w:szCs w:val="24"/>
        </w:rPr>
        <w:t xml:space="preserve">y omitting </w:t>
      </w:r>
      <w:r w:rsidR="00B537B5" w:rsidRPr="00B537B5">
        <w:rPr>
          <w:rFonts w:ascii="Times New Roman" w:hAnsi="Times New Roman" w:cs="Times New Roman"/>
          <w:color w:val="000000" w:themeColor="text1"/>
          <w:sz w:val="24"/>
          <w:szCs w:val="24"/>
        </w:rPr>
        <w:t>“—</w:t>
      </w:r>
      <w:r w:rsidR="00ED74A2">
        <w:rPr>
          <w:rFonts w:ascii="Times New Roman" w:hAnsi="Times New Roman" w:cs="Times New Roman"/>
          <w:color w:val="000000" w:themeColor="text1"/>
          <w:sz w:val="24"/>
          <w:szCs w:val="24"/>
        </w:rPr>
        <w:t>Sustainment Grants”</w:t>
      </w:r>
      <w:r w:rsidR="00694D75">
        <w:rPr>
          <w:rFonts w:ascii="Times New Roman" w:hAnsi="Times New Roman" w:cs="Times New Roman"/>
          <w:color w:val="000000" w:themeColor="text1"/>
          <w:sz w:val="24"/>
          <w:szCs w:val="24"/>
        </w:rPr>
        <w:t xml:space="preserve"> to reflect the expansion of the </w:t>
      </w:r>
      <w:r w:rsidR="00B537B5">
        <w:rPr>
          <w:rFonts w:ascii="Times New Roman" w:hAnsi="Times New Roman" w:cs="Times New Roman"/>
          <w:color w:val="000000" w:themeColor="text1"/>
          <w:sz w:val="24"/>
          <w:szCs w:val="24"/>
        </w:rPr>
        <w:t>JSF-ISP</w:t>
      </w:r>
      <w:r w:rsidR="00694D75">
        <w:rPr>
          <w:rFonts w:ascii="Times New Roman" w:hAnsi="Times New Roman" w:cs="Times New Roman"/>
          <w:color w:val="000000" w:themeColor="text1"/>
          <w:sz w:val="24"/>
          <w:szCs w:val="24"/>
        </w:rPr>
        <w:t xml:space="preserve"> scope</w:t>
      </w:r>
      <w:r w:rsidR="00B537B5">
        <w:rPr>
          <w:rFonts w:ascii="Times New Roman" w:hAnsi="Times New Roman" w:cs="Times New Roman"/>
          <w:color w:val="000000" w:themeColor="text1"/>
          <w:sz w:val="24"/>
          <w:szCs w:val="24"/>
        </w:rPr>
        <w:t xml:space="preserve"> </w:t>
      </w:r>
      <w:r w:rsidR="008E6870">
        <w:rPr>
          <w:rFonts w:ascii="Times New Roman" w:hAnsi="Times New Roman" w:cs="Times New Roman"/>
          <w:color w:val="000000" w:themeColor="text1"/>
          <w:sz w:val="24"/>
          <w:szCs w:val="24"/>
        </w:rPr>
        <w:t xml:space="preserve">from </w:t>
      </w:r>
      <w:r w:rsidR="008A6F55">
        <w:rPr>
          <w:rFonts w:ascii="Times New Roman" w:hAnsi="Times New Roman" w:cs="Times New Roman"/>
          <w:color w:val="000000" w:themeColor="text1"/>
          <w:sz w:val="24"/>
          <w:szCs w:val="24"/>
        </w:rPr>
        <w:t>only</w:t>
      </w:r>
      <w:r w:rsidR="00B537B5">
        <w:rPr>
          <w:rFonts w:ascii="Times New Roman" w:hAnsi="Times New Roman" w:cs="Times New Roman"/>
          <w:color w:val="000000" w:themeColor="text1"/>
          <w:sz w:val="24"/>
          <w:szCs w:val="24"/>
        </w:rPr>
        <w:t xml:space="preserve"> support</w:t>
      </w:r>
      <w:r w:rsidR="008E6870">
        <w:rPr>
          <w:rFonts w:ascii="Times New Roman" w:hAnsi="Times New Roman" w:cs="Times New Roman"/>
          <w:color w:val="000000" w:themeColor="text1"/>
          <w:sz w:val="24"/>
          <w:szCs w:val="24"/>
        </w:rPr>
        <w:t>ing</w:t>
      </w:r>
      <w:r w:rsidR="008A6F55">
        <w:rPr>
          <w:rFonts w:ascii="Times New Roman" w:hAnsi="Times New Roman" w:cs="Times New Roman"/>
          <w:color w:val="000000" w:themeColor="text1"/>
          <w:sz w:val="24"/>
          <w:szCs w:val="24"/>
        </w:rPr>
        <w:t xml:space="preserve"> sustainment related grants </w:t>
      </w:r>
      <w:r w:rsidR="008E6870">
        <w:rPr>
          <w:rFonts w:ascii="Times New Roman" w:hAnsi="Times New Roman" w:cs="Times New Roman"/>
          <w:color w:val="000000" w:themeColor="text1"/>
          <w:sz w:val="24"/>
          <w:szCs w:val="24"/>
        </w:rPr>
        <w:t>to include</w:t>
      </w:r>
      <w:r w:rsidR="000D7AB5">
        <w:rPr>
          <w:rFonts w:ascii="Times New Roman" w:hAnsi="Times New Roman" w:cs="Times New Roman"/>
          <w:color w:val="000000" w:themeColor="text1"/>
          <w:sz w:val="24"/>
          <w:szCs w:val="24"/>
        </w:rPr>
        <w:t xml:space="preserve"> grant opportunities </w:t>
      </w:r>
      <w:r w:rsidR="008E6870">
        <w:rPr>
          <w:rFonts w:ascii="Times New Roman" w:hAnsi="Times New Roman" w:cs="Times New Roman"/>
          <w:color w:val="000000" w:themeColor="text1"/>
          <w:sz w:val="24"/>
          <w:szCs w:val="24"/>
        </w:rPr>
        <w:t>under the Production and Modernisation phase of the JSF-ISP</w:t>
      </w:r>
      <w:r w:rsidR="008A6F55">
        <w:rPr>
          <w:rFonts w:ascii="Times New Roman" w:hAnsi="Times New Roman" w:cs="Times New Roman"/>
          <w:color w:val="000000" w:themeColor="text1"/>
          <w:sz w:val="24"/>
          <w:szCs w:val="24"/>
        </w:rPr>
        <w:t>.</w:t>
      </w:r>
      <w:r w:rsidR="000B0BC4">
        <w:rPr>
          <w:rFonts w:ascii="Times New Roman" w:hAnsi="Times New Roman" w:cs="Times New Roman"/>
          <w:color w:val="000000" w:themeColor="text1"/>
          <w:sz w:val="24"/>
          <w:szCs w:val="24"/>
        </w:rPr>
        <w:t xml:space="preserve"> </w:t>
      </w:r>
    </w:p>
    <w:p w14:paraId="569ECF89" w14:textId="77777777" w:rsidR="00F3588E" w:rsidRDefault="00F3588E" w:rsidP="00337D61">
      <w:pPr>
        <w:spacing w:after="0" w:line="240" w:lineRule="auto"/>
        <w:rPr>
          <w:rFonts w:ascii="Times New Roman" w:hAnsi="Times New Roman" w:cs="Times New Roman"/>
          <w:color w:val="000000" w:themeColor="text1"/>
          <w:sz w:val="24"/>
          <w:szCs w:val="24"/>
        </w:rPr>
      </w:pPr>
    </w:p>
    <w:p w14:paraId="5E20047C" w14:textId="69EA8BA0" w:rsidR="006F4CAF" w:rsidRPr="006F4CAF" w:rsidRDefault="006F4CAF" w:rsidP="006F4CA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Item 2</w:t>
      </w:r>
      <w:r w:rsidRPr="006F4CAF">
        <w:rPr>
          <w:rFonts w:ascii="Times New Roman" w:hAnsi="Times New Roman" w:cs="Times New Roman"/>
          <w:b/>
          <w:color w:val="000000" w:themeColor="text1"/>
          <w:sz w:val="24"/>
          <w:szCs w:val="24"/>
        </w:rPr>
        <w:t xml:space="preserve"> – Part 4 of Schedule 1AB (table item 448, column headed </w:t>
      </w:r>
      <w:bookmarkStart w:id="1" w:name="BK_S3P2L6C1"/>
      <w:bookmarkEnd w:id="1"/>
      <w:r w:rsidRPr="006F4CAF">
        <w:rPr>
          <w:rFonts w:ascii="Times New Roman" w:hAnsi="Times New Roman" w:cs="Times New Roman"/>
          <w:b/>
          <w:color w:val="000000" w:themeColor="text1"/>
          <w:sz w:val="24"/>
          <w:szCs w:val="24"/>
        </w:rPr>
        <w:t>“Objective(s)</w:t>
      </w:r>
      <w:bookmarkStart w:id="2" w:name="BK_S3P2L6C14"/>
      <w:bookmarkEnd w:id="2"/>
      <w:r w:rsidRPr="006F4CAF">
        <w:rPr>
          <w:rFonts w:ascii="Times New Roman" w:hAnsi="Times New Roman" w:cs="Times New Roman"/>
          <w:b/>
          <w:color w:val="000000" w:themeColor="text1"/>
          <w:sz w:val="24"/>
          <w:szCs w:val="24"/>
        </w:rPr>
        <w:t>”)</w:t>
      </w:r>
    </w:p>
    <w:p w14:paraId="2C0D9352" w14:textId="77777777" w:rsidR="006F4CAF" w:rsidRDefault="006F4CAF" w:rsidP="00337D61">
      <w:pPr>
        <w:spacing w:after="0" w:line="240" w:lineRule="auto"/>
        <w:rPr>
          <w:rFonts w:ascii="Times New Roman" w:hAnsi="Times New Roman" w:cs="Times New Roman"/>
          <w:color w:val="000000" w:themeColor="text1"/>
          <w:sz w:val="24"/>
          <w:szCs w:val="24"/>
        </w:rPr>
      </w:pPr>
    </w:p>
    <w:p w14:paraId="77CEC9D2" w14:textId="18BFCF0B" w:rsidR="007976FB" w:rsidRDefault="008E6870" w:rsidP="00337D6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37D61">
        <w:rPr>
          <w:rFonts w:ascii="Times New Roman" w:hAnsi="Times New Roman" w:cs="Times New Roman"/>
          <w:color w:val="000000" w:themeColor="text1"/>
          <w:sz w:val="24"/>
          <w:szCs w:val="24"/>
        </w:rPr>
        <w:t>tem</w:t>
      </w:r>
      <w:r>
        <w:rPr>
          <w:rFonts w:ascii="Times New Roman" w:hAnsi="Times New Roman" w:cs="Times New Roman"/>
          <w:color w:val="000000" w:themeColor="text1"/>
          <w:sz w:val="24"/>
          <w:szCs w:val="24"/>
        </w:rPr>
        <w:t xml:space="preserve"> 2</w:t>
      </w:r>
      <w:r w:rsidR="00EC4980">
        <w:rPr>
          <w:rFonts w:ascii="Times New Roman" w:hAnsi="Times New Roman" w:cs="Times New Roman"/>
          <w:color w:val="000000" w:themeColor="text1"/>
          <w:sz w:val="24"/>
          <w:szCs w:val="24"/>
        </w:rPr>
        <w:t xml:space="preserve"> amends</w:t>
      </w:r>
      <w:r w:rsidR="00694D75">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program objective to reflect an expanded scope of the JSF-ISP.</w:t>
      </w:r>
      <w:r w:rsidR="00C051F9">
        <w:rPr>
          <w:rFonts w:ascii="Times New Roman" w:hAnsi="Times New Roman" w:cs="Times New Roman"/>
          <w:color w:val="000000" w:themeColor="text1"/>
          <w:sz w:val="24"/>
          <w:szCs w:val="24"/>
        </w:rPr>
        <w:t xml:space="preserve"> </w:t>
      </w:r>
      <w:r w:rsidR="007976FB">
        <w:rPr>
          <w:rFonts w:ascii="Times New Roman" w:hAnsi="Times New Roman" w:cs="Times New Roman"/>
          <w:color w:val="000000" w:themeColor="text1"/>
          <w:sz w:val="24"/>
          <w:szCs w:val="24"/>
        </w:rPr>
        <w:t>The amended table item 448 establishes legislative authority for government spending on the JSF</w:t>
      </w:r>
      <w:r w:rsidR="00694D75">
        <w:rPr>
          <w:rFonts w:ascii="Times New Roman" w:hAnsi="Times New Roman" w:cs="Times New Roman"/>
          <w:color w:val="000000" w:themeColor="text1"/>
          <w:sz w:val="24"/>
          <w:szCs w:val="24"/>
        </w:rPr>
        <w:noBreakHyphen/>
      </w:r>
      <w:r w:rsidR="007976FB">
        <w:rPr>
          <w:rFonts w:ascii="Times New Roman" w:hAnsi="Times New Roman" w:cs="Times New Roman"/>
          <w:color w:val="000000" w:themeColor="text1"/>
          <w:sz w:val="24"/>
          <w:szCs w:val="24"/>
        </w:rPr>
        <w:t xml:space="preserve">ISP </w:t>
      </w:r>
      <w:r>
        <w:rPr>
          <w:rFonts w:ascii="Times New Roman" w:hAnsi="Times New Roman" w:cs="Times New Roman"/>
          <w:color w:val="000000" w:themeColor="text1"/>
          <w:sz w:val="24"/>
          <w:szCs w:val="24"/>
        </w:rPr>
        <w:t>t</w:t>
      </w:r>
      <w:r w:rsidRPr="008E6870">
        <w:rPr>
          <w:rFonts w:ascii="Times New Roman" w:hAnsi="Times New Roman" w:cs="Times New Roman"/>
          <w:color w:val="000000" w:themeColor="text1"/>
          <w:sz w:val="24"/>
          <w:szCs w:val="24"/>
        </w:rPr>
        <w:t>o further Australia’s defence capability and preparedness through the acquisition and sustainment of the F</w:t>
      </w:r>
      <w:r w:rsidR="00694D75">
        <w:rPr>
          <w:rFonts w:ascii="Times New Roman" w:hAnsi="Times New Roman" w:cs="Times New Roman"/>
          <w:color w:val="000000" w:themeColor="text1"/>
          <w:sz w:val="24"/>
          <w:szCs w:val="24"/>
        </w:rPr>
        <w:t>-</w:t>
      </w:r>
      <w:r w:rsidRPr="008E6870">
        <w:rPr>
          <w:rFonts w:ascii="Times New Roman" w:hAnsi="Times New Roman" w:cs="Times New Roman"/>
          <w:color w:val="000000" w:themeColor="text1"/>
          <w:sz w:val="24"/>
          <w:szCs w:val="24"/>
        </w:rPr>
        <w:t>35 Joint Strike Fighter</w:t>
      </w:r>
      <w:r w:rsidR="00487E9D">
        <w:rPr>
          <w:rFonts w:ascii="Times New Roman" w:hAnsi="Times New Roman" w:cs="Times New Roman"/>
          <w:color w:val="000000" w:themeColor="text1"/>
          <w:sz w:val="24"/>
          <w:szCs w:val="24"/>
        </w:rPr>
        <w:t>,</w:t>
      </w:r>
      <w:r w:rsidR="00694D75">
        <w:rPr>
          <w:rFonts w:ascii="Times New Roman" w:hAnsi="Times New Roman" w:cs="Times New Roman"/>
          <w:color w:val="000000" w:themeColor="text1"/>
          <w:sz w:val="24"/>
          <w:szCs w:val="24"/>
        </w:rPr>
        <w:t xml:space="preserve"> by f</w:t>
      </w:r>
      <w:r w:rsidRPr="008E6870">
        <w:rPr>
          <w:rFonts w:ascii="Times New Roman" w:hAnsi="Times New Roman" w:cs="Times New Roman"/>
          <w:color w:val="000000" w:themeColor="text1"/>
          <w:sz w:val="24"/>
          <w:szCs w:val="24"/>
        </w:rPr>
        <w:t>unding</w:t>
      </w:r>
      <w:r w:rsidR="005D373C">
        <w:rPr>
          <w:rFonts w:ascii="Times New Roman" w:hAnsi="Times New Roman" w:cs="Times New Roman"/>
          <w:color w:val="000000" w:themeColor="text1"/>
          <w:sz w:val="24"/>
          <w:szCs w:val="24"/>
        </w:rPr>
        <w:t xml:space="preserve"> </w:t>
      </w:r>
      <w:r w:rsidRPr="008E6870">
        <w:rPr>
          <w:rFonts w:ascii="Times New Roman" w:hAnsi="Times New Roman" w:cs="Times New Roman"/>
          <w:color w:val="000000" w:themeColor="text1"/>
          <w:sz w:val="24"/>
          <w:szCs w:val="24"/>
        </w:rPr>
        <w:t xml:space="preserve">defence sector enterprises </w:t>
      </w:r>
      <w:r w:rsidR="00694D75">
        <w:rPr>
          <w:rFonts w:ascii="Times New Roman" w:hAnsi="Times New Roman" w:cs="Times New Roman"/>
          <w:color w:val="000000" w:themeColor="text1"/>
          <w:sz w:val="24"/>
          <w:szCs w:val="24"/>
        </w:rPr>
        <w:t xml:space="preserve">to </w:t>
      </w:r>
      <w:r w:rsidRPr="008E6870">
        <w:rPr>
          <w:rFonts w:ascii="Times New Roman" w:hAnsi="Times New Roman" w:cs="Times New Roman"/>
          <w:color w:val="000000" w:themeColor="text1"/>
          <w:sz w:val="24"/>
          <w:szCs w:val="24"/>
        </w:rPr>
        <w:t>develop and maintain their capability in relation to the production and maintenanc</w:t>
      </w:r>
      <w:r>
        <w:rPr>
          <w:rFonts w:ascii="Times New Roman" w:hAnsi="Times New Roman" w:cs="Times New Roman"/>
          <w:color w:val="000000" w:themeColor="text1"/>
          <w:sz w:val="24"/>
          <w:szCs w:val="24"/>
        </w:rPr>
        <w:t>e of the F</w:t>
      </w:r>
      <w:r w:rsidR="00694D75">
        <w:rPr>
          <w:rFonts w:ascii="Times New Roman" w:hAnsi="Times New Roman" w:cs="Times New Roman"/>
          <w:color w:val="000000" w:themeColor="text1"/>
          <w:sz w:val="24"/>
          <w:szCs w:val="24"/>
        </w:rPr>
        <w:noBreakHyphen/>
      </w:r>
      <w:r w:rsidRPr="008E6870">
        <w:rPr>
          <w:rFonts w:ascii="Times New Roman" w:hAnsi="Times New Roman" w:cs="Times New Roman"/>
          <w:color w:val="000000" w:themeColor="text1"/>
          <w:sz w:val="24"/>
          <w:szCs w:val="24"/>
        </w:rPr>
        <w:t>35 Joint Strike Fighter</w:t>
      </w:r>
      <w:r w:rsidR="000B0BC4">
        <w:rPr>
          <w:rFonts w:ascii="Times New Roman" w:hAnsi="Times New Roman" w:cs="Times New Roman"/>
          <w:color w:val="000000" w:themeColor="text1"/>
          <w:sz w:val="24"/>
          <w:szCs w:val="24"/>
        </w:rPr>
        <w:t xml:space="preserve">. </w:t>
      </w:r>
    </w:p>
    <w:p w14:paraId="625370A8" w14:textId="77777777" w:rsidR="007976FB" w:rsidRDefault="007976FB" w:rsidP="00337D61">
      <w:pPr>
        <w:spacing w:after="0" w:line="240" w:lineRule="auto"/>
        <w:rPr>
          <w:rFonts w:ascii="Times New Roman" w:hAnsi="Times New Roman" w:cs="Times New Roman"/>
          <w:color w:val="000000" w:themeColor="text1"/>
          <w:sz w:val="24"/>
          <w:szCs w:val="24"/>
        </w:rPr>
      </w:pPr>
    </w:p>
    <w:p w14:paraId="2FDCC2CA" w14:textId="4E2159AF" w:rsidR="00F57F0E" w:rsidRDefault="00F57F0E" w:rsidP="00F57F0E">
      <w:pPr>
        <w:spacing w:after="0" w:line="240" w:lineRule="auto"/>
        <w:rPr>
          <w:rFonts w:ascii="Times New Roman" w:hAnsi="Times New Roman"/>
          <w:sz w:val="24"/>
          <w:szCs w:val="24"/>
        </w:rPr>
      </w:pPr>
      <w:r>
        <w:rPr>
          <w:rFonts w:ascii="Times New Roman" w:hAnsi="Times New Roman"/>
          <w:sz w:val="24"/>
          <w:szCs w:val="24"/>
        </w:rPr>
        <w:t xml:space="preserve">The JSF-ISP is a key initiative in support of the </w:t>
      </w:r>
      <w:r w:rsidRPr="004E704E">
        <w:rPr>
          <w:rFonts w:ascii="Times New Roman" w:hAnsi="Times New Roman"/>
          <w:sz w:val="24"/>
          <w:szCs w:val="24"/>
        </w:rPr>
        <w:t>global Joint Strike Fighte</w:t>
      </w:r>
      <w:r>
        <w:rPr>
          <w:rFonts w:ascii="Times New Roman" w:hAnsi="Times New Roman"/>
          <w:sz w:val="24"/>
          <w:szCs w:val="24"/>
        </w:rPr>
        <w:t>r</w:t>
      </w:r>
      <w:r w:rsidRPr="004E704E">
        <w:rPr>
          <w:rFonts w:ascii="Times New Roman" w:hAnsi="Times New Roman"/>
          <w:sz w:val="24"/>
          <w:szCs w:val="24"/>
        </w:rPr>
        <w:t xml:space="preserve"> </w:t>
      </w:r>
      <w:r>
        <w:rPr>
          <w:rFonts w:ascii="Times New Roman" w:hAnsi="Times New Roman"/>
          <w:sz w:val="24"/>
          <w:szCs w:val="24"/>
        </w:rPr>
        <w:t xml:space="preserve">(JSF) </w:t>
      </w:r>
      <w:r w:rsidRPr="004E704E">
        <w:rPr>
          <w:rFonts w:ascii="Times New Roman" w:hAnsi="Times New Roman"/>
          <w:sz w:val="24"/>
          <w:szCs w:val="24"/>
        </w:rPr>
        <w:t>Program</w:t>
      </w:r>
      <w:r>
        <w:rPr>
          <w:rFonts w:ascii="Times New Roman" w:hAnsi="Times New Roman"/>
          <w:sz w:val="24"/>
          <w:szCs w:val="24"/>
        </w:rPr>
        <w:t>,</w:t>
      </w:r>
      <w:r w:rsidRPr="004E704E">
        <w:rPr>
          <w:rFonts w:ascii="Times New Roman" w:hAnsi="Times New Roman"/>
          <w:sz w:val="24"/>
          <w:szCs w:val="24"/>
        </w:rPr>
        <w:t xml:space="preserve"> the largest defence program in the world </w:t>
      </w:r>
      <w:r>
        <w:rPr>
          <w:rFonts w:ascii="Times New Roman" w:hAnsi="Times New Roman"/>
          <w:sz w:val="24"/>
          <w:szCs w:val="24"/>
        </w:rPr>
        <w:t xml:space="preserve">which </w:t>
      </w:r>
      <w:r w:rsidRPr="004E704E">
        <w:rPr>
          <w:rFonts w:ascii="Times New Roman" w:hAnsi="Times New Roman"/>
          <w:sz w:val="24"/>
          <w:szCs w:val="24"/>
        </w:rPr>
        <w:t xml:space="preserve">relates to the development of the F-35 </w:t>
      </w:r>
      <w:r>
        <w:rPr>
          <w:rFonts w:ascii="Times New Roman" w:hAnsi="Times New Roman"/>
          <w:sz w:val="24"/>
          <w:szCs w:val="24"/>
        </w:rPr>
        <w:t>Joint Strike Fighter</w:t>
      </w:r>
      <w:r w:rsidRPr="004E704E">
        <w:rPr>
          <w:rFonts w:ascii="Times New Roman" w:hAnsi="Times New Roman"/>
          <w:sz w:val="24"/>
          <w:szCs w:val="24"/>
        </w:rPr>
        <w:t xml:space="preserve"> for the </w:t>
      </w:r>
      <w:r>
        <w:rPr>
          <w:rFonts w:ascii="Times New Roman" w:hAnsi="Times New Roman"/>
          <w:sz w:val="24"/>
          <w:szCs w:val="24"/>
        </w:rPr>
        <w:t>United States</w:t>
      </w:r>
      <w:r w:rsidR="005A31B5">
        <w:rPr>
          <w:rFonts w:ascii="Times New Roman" w:hAnsi="Times New Roman"/>
          <w:sz w:val="24"/>
          <w:szCs w:val="24"/>
        </w:rPr>
        <w:t xml:space="preserve"> of America</w:t>
      </w:r>
      <w:r w:rsidRPr="004E704E">
        <w:rPr>
          <w:rFonts w:ascii="Times New Roman" w:hAnsi="Times New Roman"/>
          <w:sz w:val="24"/>
          <w:szCs w:val="24"/>
        </w:rPr>
        <w:t xml:space="preserve"> and </w:t>
      </w:r>
      <w:r w:rsidR="00B618FA">
        <w:rPr>
          <w:rFonts w:ascii="Times New Roman" w:hAnsi="Times New Roman"/>
          <w:sz w:val="24"/>
          <w:szCs w:val="24"/>
        </w:rPr>
        <w:t>seve</w:t>
      </w:r>
      <w:r w:rsidR="003C4CA3">
        <w:rPr>
          <w:rFonts w:ascii="Times New Roman" w:hAnsi="Times New Roman"/>
          <w:sz w:val="24"/>
          <w:szCs w:val="24"/>
        </w:rPr>
        <w:t>n</w:t>
      </w:r>
      <w:r w:rsidR="00B618FA" w:rsidRPr="004E704E">
        <w:rPr>
          <w:rFonts w:ascii="Times New Roman" w:hAnsi="Times New Roman"/>
          <w:sz w:val="24"/>
          <w:szCs w:val="24"/>
        </w:rPr>
        <w:t xml:space="preserve"> </w:t>
      </w:r>
      <w:r w:rsidRPr="004E704E">
        <w:rPr>
          <w:rFonts w:ascii="Times New Roman" w:hAnsi="Times New Roman"/>
          <w:sz w:val="24"/>
          <w:szCs w:val="24"/>
        </w:rPr>
        <w:t>international partner nations</w:t>
      </w:r>
      <w:r>
        <w:rPr>
          <w:rFonts w:ascii="Times New Roman" w:hAnsi="Times New Roman"/>
          <w:sz w:val="24"/>
          <w:szCs w:val="24"/>
        </w:rPr>
        <w:t>,</w:t>
      </w:r>
      <w:r w:rsidRPr="004E704E">
        <w:rPr>
          <w:rFonts w:ascii="Times New Roman" w:hAnsi="Times New Roman"/>
          <w:sz w:val="24"/>
          <w:szCs w:val="24"/>
        </w:rPr>
        <w:t xml:space="preserve"> including Australia. </w:t>
      </w:r>
    </w:p>
    <w:p w14:paraId="43299B52" w14:textId="77777777" w:rsidR="00F57F0E" w:rsidRPr="004E704E" w:rsidRDefault="00F57F0E" w:rsidP="00F57F0E">
      <w:pPr>
        <w:spacing w:after="0" w:line="240" w:lineRule="auto"/>
        <w:rPr>
          <w:rFonts w:ascii="Times New Roman" w:hAnsi="Times New Roman"/>
          <w:sz w:val="24"/>
          <w:szCs w:val="24"/>
        </w:rPr>
      </w:pPr>
    </w:p>
    <w:p w14:paraId="2E386DC2" w14:textId="51EE004E" w:rsidR="00F57F0E" w:rsidRDefault="00F57F0E" w:rsidP="00F57F0E">
      <w:pPr>
        <w:spacing w:after="0" w:line="240" w:lineRule="auto"/>
        <w:rPr>
          <w:rFonts w:ascii="Times New Roman" w:hAnsi="Times New Roman"/>
          <w:sz w:val="24"/>
          <w:szCs w:val="24"/>
        </w:rPr>
      </w:pPr>
      <w:r w:rsidRPr="004E704E">
        <w:rPr>
          <w:rFonts w:ascii="Times New Roman" w:hAnsi="Times New Roman"/>
          <w:sz w:val="24"/>
          <w:szCs w:val="24"/>
        </w:rPr>
        <w:t xml:space="preserve">As a global partner, Australia has </w:t>
      </w:r>
      <w:r>
        <w:rPr>
          <w:rFonts w:ascii="Times New Roman" w:hAnsi="Times New Roman"/>
          <w:sz w:val="24"/>
          <w:szCs w:val="24"/>
        </w:rPr>
        <w:t>established its own JSF Program (JSFP)</w:t>
      </w:r>
      <w:r w:rsidRPr="004E704E">
        <w:rPr>
          <w:rFonts w:ascii="Times New Roman" w:hAnsi="Times New Roman"/>
          <w:sz w:val="24"/>
          <w:szCs w:val="24"/>
        </w:rPr>
        <w:t>. In addition to the fundamental objective of supporting Australian defence capability, the Australian JSFP is intended to stimulate the Australian economy by creating significant business opportunities for Australia</w:t>
      </w:r>
      <w:r w:rsidR="00B618FA">
        <w:rPr>
          <w:rFonts w:ascii="Times New Roman" w:hAnsi="Times New Roman"/>
          <w:sz w:val="24"/>
          <w:szCs w:val="24"/>
        </w:rPr>
        <w:t>’s</w:t>
      </w:r>
      <w:r w:rsidRPr="004E704E">
        <w:rPr>
          <w:rFonts w:ascii="Times New Roman" w:hAnsi="Times New Roman"/>
          <w:sz w:val="24"/>
          <w:szCs w:val="24"/>
        </w:rPr>
        <w:t xml:space="preserve"> defence industry. </w:t>
      </w:r>
    </w:p>
    <w:p w14:paraId="767BD75A" w14:textId="5C7F3DB2" w:rsidR="00E9680D" w:rsidRPr="00B842E4" w:rsidRDefault="00E9680D" w:rsidP="00F57F0E">
      <w:pPr>
        <w:spacing w:after="0" w:line="240" w:lineRule="auto"/>
        <w:rPr>
          <w:rFonts w:ascii="Times New Roman" w:hAnsi="Times New Roman"/>
          <w:sz w:val="24"/>
          <w:szCs w:val="24"/>
        </w:rPr>
      </w:pPr>
    </w:p>
    <w:p w14:paraId="4053969A" w14:textId="644008BB" w:rsidR="00F57F0E" w:rsidRDefault="00F57F0E" w:rsidP="004E704E">
      <w:pPr>
        <w:spacing w:after="0" w:line="240" w:lineRule="auto"/>
        <w:rPr>
          <w:rFonts w:ascii="Times New Roman" w:hAnsi="Times New Roman"/>
          <w:sz w:val="24"/>
          <w:szCs w:val="24"/>
        </w:rPr>
      </w:pPr>
      <w:r w:rsidRPr="004E704E">
        <w:rPr>
          <w:rFonts w:ascii="Times New Roman" w:hAnsi="Times New Roman"/>
          <w:sz w:val="24"/>
          <w:szCs w:val="24"/>
        </w:rPr>
        <w:t xml:space="preserve">Since 2006, Australian companies have secured </w:t>
      </w:r>
      <w:r w:rsidRPr="00F826FE">
        <w:rPr>
          <w:rFonts w:ascii="Times New Roman" w:hAnsi="Times New Roman"/>
          <w:sz w:val="24"/>
          <w:szCs w:val="24"/>
        </w:rPr>
        <w:t>over $2.7</w:t>
      </w:r>
      <w:r w:rsidRPr="004E704E">
        <w:rPr>
          <w:rFonts w:ascii="Times New Roman" w:hAnsi="Times New Roman"/>
          <w:sz w:val="24"/>
          <w:szCs w:val="24"/>
        </w:rPr>
        <w:t xml:space="preserve"> billion worth of</w:t>
      </w:r>
      <w:r>
        <w:rPr>
          <w:rFonts w:ascii="Times New Roman" w:hAnsi="Times New Roman"/>
          <w:sz w:val="24"/>
          <w:szCs w:val="24"/>
        </w:rPr>
        <w:t xml:space="preserve"> Joint Strike Fighter</w:t>
      </w:r>
      <w:r w:rsidRPr="004E704E">
        <w:rPr>
          <w:rFonts w:ascii="Times New Roman" w:hAnsi="Times New Roman"/>
          <w:sz w:val="24"/>
          <w:szCs w:val="24"/>
        </w:rPr>
        <w:t xml:space="preserve"> production contracts</w:t>
      </w:r>
      <w:r>
        <w:rPr>
          <w:rFonts w:ascii="Times New Roman" w:hAnsi="Times New Roman"/>
          <w:sz w:val="24"/>
          <w:szCs w:val="24"/>
        </w:rPr>
        <w:t>,</w:t>
      </w:r>
      <w:r w:rsidRPr="004E704E">
        <w:rPr>
          <w:rFonts w:ascii="Times New Roman" w:hAnsi="Times New Roman"/>
          <w:sz w:val="24"/>
          <w:szCs w:val="24"/>
        </w:rPr>
        <w:t xml:space="preserve"> which has in turn led to a sustained increase in employment with the creation of over 2,400 jobs in the Australian marketplace. </w:t>
      </w:r>
    </w:p>
    <w:p w14:paraId="6C52D08A" w14:textId="77777777" w:rsidR="00E9680D" w:rsidRDefault="00E9680D" w:rsidP="00E9680D">
      <w:pPr>
        <w:spacing w:after="0" w:line="240" w:lineRule="auto"/>
        <w:rPr>
          <w:rFonts w:ascii="Times New Roman" w:hAnsi="Times New Roman"/>
          <w:sz w:val="24"/>
          <w:szCs w:val="24"/>
        </w:rPr>
      </w:pPr>
    </w:p>
    <w:p w14:paraId="05ADF683" w14:textId="3A406761" w:rsidR="00E9680D" w:rsidRDefault="00E9680D" w:rsidP="00E9680D">
      <w:pPr>
        <w:spacing w:after="0" w:line="240" w:lineRule="auto"/>
        <w:rPr>
          <w:rFonts w:ascii="Times New Roman" w:hAnsi="Times New Roman"/>
          <w:sz w:val="24"/>
          <w:szCs w:val="24"/>
        </w:rPr>
      </w:pPr>
      <w:r>
        <w:rPr>
          <w:rFonts w:ascii="Times New Roman" w:hAnsi="Times New Roman"/>
          <w:sz w:val="24"/>
          <w:szCs w:val="24"/>
        </w:rPr>
        <w:t xml:space="preserve">The objective of the JSF-ISP is to support </w:t>
      </w:r>
      <w:r w:rsidRPr="00B842E4">
        <w:rPr>
          <w:rFonts w:ascii="Times New Roman" w:hAnsi="Times New Roman"/>
          <w:sz w:val="24"/>
          <w:szCs w:val="24"/>
        </w:rPr>
        <w:t xml:space="preserve">Australian defence industry to meet requirements set by the United States Department of </w:t>
      </w:r>
      <w:proofErr w:type="spellStart"/>
      <w:r w:rsidRPr="00B842E4">
        <w:rPr>
          <w:rFonts w:ascii="Times New Roman" w:hAnsi="Times New Roman"/>
          <w:sz w:val="24"/>
          <w:szCs w:val="24"/>
        </w:rPr>
        <w:t>Defense</w:t>
      </w:r>
      <w:proofErr w:type="spellEnd"/>
      <w:r>
        <w:rPr>
          <w:rFonts w:ascii="Times New Roman" w:hAnsi="Times New Roman"/>
          <w:sz w:val="24"/>
          <w:szCs w:val="24"/>
        </w:rPr>
        <w:t xml:space="preserve"> (US DoD)</w:t>
      </w:r>
      <w:r w:rsidRPr="00B842E4">
        <w:rPr>
          <w:rFonts w:ascii="Times New Roman" w:hAnsi="Times New Roman"/>
          <w:sz w:val="24"/>
          <w:szCs w:val="24"/>
        </w:rPr>
        <w:t>, allowing Australian industry to be more competitive in F-35 Program tender processes.</w:t>
      </w:r>
      <w:r>
        <w:rPr>
          <w:rFonts w:ascii="Times New Roman" w:hAnsi="Times New Roman"/>
          <w:sz w:val="24"/>
          <w:szCs w:val="24"/>
        </w:rPr>
        <w:t xml:space="preserve"> The JSF-ISP consists of two grant opportunities available to Australian defence industry</w:t>
      </w:r>
      <w:r w:rsidR="00CC2226">
        <w:rPr>
          <w:rFonts w:ascii="Times New Roman" w:hAnsi="Times New Roman"/>
          <w:sz w:val="24"/>
          <w:szCs w:val="24"/>
        </w:rPr>
        <w:t>:</w:t>
      </w:r>
      <w:r>
        <w:rPr>
          <w:rFonts w:ascii="Times New Roman" w:hAnsi="Times New Roman"/>
          <w:sz w:val="24"/>
          <w:szCs w:val="24"/>
        </w:rPr>
        <w:t xml:space="preserve"> the Sustainment opportunity</w:t>
      </w:r>
      <w:r w:rsidR="000A14E3">
        <w:rPr>
          <w:rFonts w:ascii="Times New Roman" w:hAnsi="Times New Roman"/>
          <w:sz w:val="24"/>
          <w:szCs w:val="24"/>
        </w:rPr>
        <w:t xml:space="preserve"> (Sustainment phase)</w:t>
      </w:r>
      <w:r>
        <w:rPr>
          <w:rFonts w:ascii="Times New Roman" w:hAnsi="Times New Roman"/>
          <w:sz w:val="24"/>
          <w:szCs w:val="24"/>
        </w:rPr>
        <w:t xml:space="preserve"> and the Production and Modernisation opportunity</w:t>
      </w:r>
      <w:r w:rsidR="000A14E3">
        <w:rPr>
          <w:rFonts w:ascii="Times New Roman" w:hAnsi="Times New Roman"/>
          <w:sz w:val="24"/>
          <w:szCs w:val="24"/>
        </w:rPr>
        <w:t xml:space="preserve"> (Production and Modernisation phase)</w:t>
      </w:r>
      <w:r>
        <w:rPr>
          <w:rFonts w:ascii="Times New Roman" w:hAnsi="Times New Roman"/>
          <w:sz w:val="24"/>
          <w:szCs w:val="24"/>
        </w:rPr>
        <w:t xml:space="preserve">. </w:t>
      </w:r>
    </w:p>
    <w:p w14:paraId="0CE85A1F" w14:textId="77777777" w:rsidR="004E704E" w:rsidRPr="004E704E" w:rsidRDefault="004E704E" w:rsidP="004E704E">
      <w:pPr>
        <w:spacing w:after="0" w:line="240" w:lineRule="auto"/>
        <w:rPr>
          <w:rFonts w:ascii="Times New Roman" w:hAnsi="Times New Roman"/>
          <w:sz w:val="24"/>
          <w:szCs w:val="24"/>
        </w:rPr>
      </w:pPr>
    </w:p>
    <w:p w14:paraId="48D60C16" w14:textId="32AB23B7" w:rsidR="004E704E" w:rsidRPr="004E704E" w:rsidRDefault="004E704E" w:rsidP="004E704E">
      <w:pPr>
        <w:spacing w:after="0" w:line="240" w:lineRule="auto"/>
        <w:rPr>
          <w:rFonts w:ascii="Times New Roman" w:hAnsi="Times New Roman"/>
          <w:sz w:val="24"/>
          <w:szCs w:val="24"/>
        </w:rPr>
      </w:pPr>
      <w:r w:rsidRPr="004E704E">
        <w:rPr>
          <w:rFonts w:ascii="Times New Roman" w:hAnsi="Times New Roman"/>
          <w:sz w:val="24"/>
          <w:szCs w:val="24"/>
        </w:rPr>
        <w:t xml:space="preserve">Australian defence </w:t>
      </w:r>
      <w:r w:rsidR="008B3FE1">
        <w:rPr>
          <w:rFonts w:ascii="Times New Roman" w:hAnsi="Times New Roman"/>
          <w:sz w:val="24"/>
          <w:szCs w:val="24"/>
        </w:rPr>
        <w:t>enterprises</w:t>
      </w:r>
      <w:r w:rsidRPr="004E704E">
        <w:rPr>
          <w:rFonts w:ascii="Times New Roman" w:hAnsi="Times New Roman"/>
          <w:sz w:val="24"/>
          <w:szCs w:val="24"/>
        </w:rPr>
        <w:t xml:space="preserve"> participating in </w:t>
      </w:r>
      <w:r w:rsidR="00E9680D" w:rsidRPr="004E704E">
        <w:rPr>
          <w:rFonts w:ascii="Times New Roman" w:hAnsi="Times New Roman"/>
          <w:sz w:val="24"/>
          <w:szCs w:val="24"/>
        </w:rPr>
        <w:t>sustainment</w:t>
      </w:r>
      <w:r w:rsidR="00E9680D">
        <w:rPr>
          <w:rFonts w:ascii="Times New Roman" w:hAnsi="Times New Roman"/>
          <w:sz w:val="24"/>
          <w:szCs w:val="24"/>
        </w:rPr>
        <w:t>,</w:t>
      </w:r>
      <w:r w:rsidR="00E9680D" w:rsidRPr="004E704E">
        <w:rPr>
          <w:rFonts w:ascii="Times New Roman" w:hAnsi="Times New Roman"/>
          <w:sz w:val="24"/>
          <w:szCs w:val="24"/>
        </w:rPr>
        <w:t xml:space="preserve"> </w:t>
      </w:r>
      <w:r w:rsidRPr="004E704E">
        <w:rPr>
          <w:rFonts w:ascii="Times New Roman" w:hAnsi="Times New Roman"/>
          <w:sz w:val="24"/>
          <w:szCs w:val="24"/>
        </w:rPr>
        <w:t xml:space="preserve">production or modernisation activities are engaged on a contractual basis, either by </w:t>
      </w:r>
      <w:r w:rsidR="00E22A1A">
        <w:rPr>
          <w:rFonts w:ascii="Times New Roman" w:hAnsi="Times New Roman"/>
          <w:sz w:val="24"/>
          <w:szCs w:val="24"/>
        </w:rPr>
        <w:t xml:space="preserve">the </w:t>
      </w:r>
      <w:r w:rsidR="00B618FA" w:rsidRPr="00DA4C82">
        <w:rPr>
          <w:rFonts w:ascii="Times New Roman" w:hAnsi="Times New Roman"/>
          <w:sz w:val="24"/>
          <w:szCs w:val="24"/>
        </w:rPr>
        <w:t>F-35 Joint Program Office (F-35 JPO)</w:t>
      </w:r>
      <w:r w:rsidR="00B618FA" w:rsidRPr="004E704E">
        <w:rPr>
          <w:rFonts w:ascii="Times New Roman" w:hAnsi="Times New Roman"/>
          <w:sz w:val="24"/>
          <w:szCs w:val="24"/>
        </w:rPr>
        <w:t xml:space="preserve"> </w:t>
      </w:r>
      <w:r w:rsidR="003C4CA3" w:rsidRPr="000266FF">
        <w:rPr>
          <w:rFonts w:ascii="Times New Roman" w:hAnsi="Times New Roman"/>
          <w:sz w:val="24"/>
          <w:szCs w:val="24"/>
        </w:rPr>
        <w:t>P</w:t>
      </w:r>
      <w:r w:rsidRPr="003C4CA3">
        <w:rPr>
          <w:rFonts w:ascii="Times New Roman" w:hAnsi="Times New Roman"/>
          <w:sz w:val="24"/>
          <w:szCs w:val="24"/>
        </w:rPr>
        <w:t xml:space="preserve">rime </w:t>
      </w:r>
      <w:r w:rsidR="003C4CA3" w:rsidRPr="000266FF">
        <w:rPr>
          <w:rFonts w:ascii="Times New Roman" w:hAnsi="Times New Roman"/>
          <w:sz w:val="24"/>
          <w:szCs w:val="24"/>
        </w:rPr>
        <w:t>C</w:t>
      </w:r>
      <w:r w:rsidRPr="003C4CA3">
        <w:rPr>
          <w:rFonts w:ascii="Times New Roman" w:hAnsi="Times New Roman"/>
          <w:sz w:val="24"/>
          <w:szCs w:val="24"/>
        </w:rPr>
        <w:t>ontractors</w:t>
      </w:r>
      <w:r w:rsidRPr="004E704E">
        <w:rPr>
          <w:rFonts w:ascii="Times New Roman" w:hAnsi="Times New Roman"/>
          <w:sz w:val="24"/>
          <w:szCs w:val="24"/>
        </w:rPr>
        <w:t xml:space="preserve"> Lockheed Martin</w:t>
      </w:r>
      <w:r w:rsidR="00743BF4">
        <w:rPr>
          <w:rFonts w:ascii="Times New Roman" w:hAnsi="Times New Roman"/>
          <w:sz w:val="24"/>
          <w:szCs w:val="24"/>
        </w:rPr>
        <w:t xml:space="preserve"> Corporation</w:t>
      </w:r>
      <w:r w:rsidRPr="004E704E">
        <w:rPr>
          <w:rFonts w:ascii="Times New Roman" w:hAnsi="Times New Roman"/>
          <w:sz w:val="24"/>
          <w:szCs w:val="24"/>
        </w:rPr>
        <w:t xml:space="preserve"> and/or Pratt &amp; Whitney (JSFP Prime Contractors); or directly </w:t>
      </w:r>
      <w:r w:rsidR="00E22A1A">
        <w:rPr>
          <w:rFonts w:ascii="Times New Roman" w:hAnsi="Times New Roman"/>
          <w:sz w:val="24"/>
          <w:szCs w:val="24"/>
        </w:rPr>
        <w:t>by</w:t>
      </w:r>
      <w:r w:rsidRPr="004E704E">
        <w:rPr>
          <w:rFonts w:ascii="Times New Roman" w:hAnsi="Times New Roman"/>
          <w:sz w:val="24"/>
          <w:szCs w:val="24"/>
        </w:rPr>
        <w:t xml:space="preserve"> the US DoD. Australian defence industry is competing for F-35 </w:t>
      </w:r>
      <w:r>
        <w:rPr>
          <w:rFonts w:ascii="Times New Roman" w:hAnsi="Times New Roman"/>
          <w:sz w:val="24"/>
          <w:szCs w:val="24"/>
        </w:rPr>
        <w:t>Joint Strike Fighter</w:t>
      </w:r>
      <w:r w:rsidRPr="004E704E">
        <w:rPr>
          <w:rFonts w:ascii="Times New Roman" w:hAnsi="Times New Roman"/>
          <w:sz w:val="24"/>
          <w:szCs w:val="24"/>
        </w:rPr>
        <w:t xml:space="preserve"> supply chain contracts in a global market, whereby suppliers and service provider</w:t>
      </w:r>
      <w:r w:rsidR="00321BBE">
        <w:rPr>
          <w:rFonts w:ascii="Times New Roman" w:hAnsi="Times New Roman"/>
          <w:sz w:val="24"/>
          <w:szCs w:val="24"/>
        </w:rPr>
        <w:t>s are subject to a competitive r</w:t>
      </w:r>
      <w:r w:rsidRPr="004E704E">
        <w:rPr>
          <w:rFonts w:ascii="Times New Roman" w:hAnsi="Times New Roman"/>
          <w:sz w:val="24"/>
          <w:szCs w:val="24"/>
        </w:rPr>
        <w:t>equ</w:t>
      </w:r>
      <w:r w:rsidR="00321BBE">
        <w:rPr>
          <w:rFonts w:ascii="Times New Roman" w:hAnsi="Times New Roman"/>
          <w:sz w:val="24"/>
          <w:szCs w:val="24"/>
        </w:rPr>
        <w:t>est for quote</w:t>
      </w:r>
      <w:r w:rsidRPr="004E704E">
        <w:rPr>
          <w:rFonts w:ascii="Times New Roman" w:hAnsi="Times New Roman"/>
          <w:sz w:val="24"/>
          <w:szCs w:val="24"/>
        </w:rPr>
        <w:t xml:space="preserve"> </w:t>
      </w:r>
      <w:r w:rsidR="00E22A1A">
        <w:rPr>
          <w:rFonts w:ascii="Times New Roman" w:hAnsi="Times New Roman"/>
          <w:sz w:val="24"/>
          <w:szCs w:val="24"/>
        </w:rPr>
        <w:t xml:space="preserve">process </w:t>
      </w:r>
      <w:r w:rsidRPr="004E704E">
        <w:rPr>
          <w:rFonts w:ascii="Times New Roman" w:hAnsi="Times New Roman"/>
          <w:sz w:val="24"/>
          <w:szCs w:val="24"/>
        </w:rPr>
        <w:t xml:space="preserve">and selected on a ‘best value’ basis. </w:t>
      </w:r>
    </w:p>
    <w:p w14:paraId="569A8401" w14:textId="77777777" w:rsidR="004E704E" w:rsidRPr="004E704E" w:rsidRDefault="004E704E" w:rsidP="004E704E">
      <w:pPr>
        <w:spacing w:after="0" w:line="240" w:lineRule="auto"/>
        <w:rPr>
          <w:rFonts w:ascii="Times New Roman" w:hAnsi="Times New Roman"/>
          <w:sz w:val="24"/>
          <w:szCs w:val="24"/>
        </w:rPr>
      </w:pPr>
    </w:p>
    <w:p w14:paraId="00C6F64E" w14:textId="1CB33525" w:rsidR="004E704E" w:rsidRPr="004E704E" w:rsidRDefault="00E22A1A" w:rsidP="004E704E">
      <w:pPr>
        <w:spacing w:after="0" w:line="240" w:lineRule="auto"/>
        <w:rPr>
          <w:rFonts w:ascii="Times New Roman" w:hAnsi="Times New Roman"/>
          <w:sz w:val="24"/>
          <w:szCs w:val="24"/>
        </w:rPr>
      </w:pPr>
      <w:r>
        <w:rPr>
          <w:rFonts w:ascii="Times New Roman" w:hAnsi="Times New Roman"/>
          <w:sz w:val="24"/>
          <w:szCs w:val="24"/>
        </w:rPr>
        <w:t xml:space="preserve">The </w:t>
      </w:r>
      <w:r w:rsidR="00CD1B25">
        <w:rPr>
          <w:rFonts w:ascii="Times New Roman" w:hAnsi="Times New Roman"/>
          <w:sz w:val="24"/>
          <w:szCs w:val="24"/>
        </w:rPr>
        <w:t>r</w:t>
      </w:r>
      <w:r w:rsidR="00CD1B25" w:rsidRPr="00CD1B25">
        <w:rPr>
          <w:rFonts w:ascii="Times New Roman" w:hAnsi="Times New Roman"/>
          <w:sz w:val="24"/>
          <w:szCs w:val="24"/>
        </w:rPr>
        <w:t xml:space="preserve">equirements to be competitive in securing contracts are relatively onerous, particularly as they relate to security and capital infrastructure. Some such requirements are mandated by the US DoD, while others are required by the </w:t>
      </w:r>
      <w:r w:rsidR="00CD1B25" w:rsidRPr="003C4CA3">
        <w:rPr>
          <w:rFonts w:ascii="Times New Roman" w:hAnsi="Times New Roman"/>
          <w:sz w:val="24"/>
          <w:szCs w:val="24"/>
        </w:rPr>
        <w:t>Prime Contractors.</w:t>
      </w:r>
      <w:r w:rsidR="00CD1B25" w:rsidRPr="00CD1B25">
        <w:rPr>
          <w:rFonts w:ascii="Times New Roman" w:hAnsi="Times New Roman"/>
          <w:sz w:val="24"/>
          <w:szCs w:val="24"/>
        </w:rPr>
        <w:t xml:space="preserve"> To ensure that the Australian defence industry remains competitive in the global marketplace for </w:t>
      </w:r>
      <w:r w:rsidR="00AE6C9D">
        <w:rPr>
          <w:rFonts w:ascii="Times New Roman" w:hAnsi="Times New Roman"/>
          <w:sz w:val="24"/>
          <w:szCs w:val="24"/>
        </w:rPr>
        <w:t>F-35 global</w:t>
      </w:r>
      <w:r w:rsidR="00AE6C9D" w:rsidRPr="00CD1B25">
        <w:rPr>
          <w:rFonts w:ascii="Times New Roman" w:hAnsi="Times New Roman"/>
          <w:sz w:val="24"/>
          <w:szCs w:val="24"/>
        </w:rPr>
        <w:t xml:space="preserve"> </w:t>
      </w:r>
      <w:r w:rsidR="00CD1B25" w:rsidRPr="00CD1B25">
        <w:rPr>
          <w:rFonts w:ascii="Times New Roman" w:hAnsi="Times New Roman"/>
          <w:sz w:val="24"/>
          <w:szCs w:val="24"/>
        </w:rPr>
        <w:t xml:space="preserve">production and sustainment activities, the Australian Government has provided funding and support to Australian defence industry through a number of grant and funding programs. The purpose of the JSF-ISP is to continue to support Australian defence industry to compete meaningfully in the </w:t>
      </w:r>
      <w:r w:rsidR="00AE6C9D">
        <w:rPr>
          <w:rFonts w:ascii="Times New Roman" w:hAnsi="Times New Roman"/>
          <w:sz w:val="24"/>
          <w:szCs w:val="24"/>
        </w:rPr>
        <w:t xml:space="preserve">F-35 </w:t>
      </w:r>
      <w:r w:rsidR="00CD1B25" w:rsidRPr="00CD1B25">
        <w:rPr>
          <w:rFonts w:ascii="Times New Roman" w:hAnsi="Times New Roman"/>
          <w:sz w:val="24"/>
          <w:szCs w:val="24"/>
        </w:rPr>
        <w:t>global market for sustainment</w:t>
      </w:r>
      <w:r w:rsidR="00487E9D">
        <w:rPr>
          <w:rFonts w:ascii="Times New Roman" w:hAnsi="Times New Roman"/>
          <w:sz w:val="24"/>
          <w:szCs w:val="24"/>
        </w:rPr>
        <w:t>, production or modernisation</w:t>
      </w:r>
      <w:r w:rsidR="00CD1B25" w:rsidRPr="00CD1B25">
        <w:rPr>
          <w:rFonts w:ascii="Times New Roman" w:hAnsi="Times New Roman"/>
          <w:sz w:val="24"/>
          <w:szCs w:val="24"/>
        </w:rPr>
        <w:t xml:space="preserve"> activities.</w:t>
      </w:r>
    </w:p>
    <w:p w14:paraId="3856CF46" w14:textId="2FCEF3EC" w:rsidR="00CD1B25" w:rsidRPr="00CD1B25" w:rsidRDefault="00CD1B25" w:rsidP="00CD1B25">
      <w:pPr>
        <w:spacing w:after="0" w:line="240" w:lineRule="auto"/>
        <w:rPr>
          <w:rFonts w:ascii="Times New Roman" w:hAnsi="Times New Roman"/>
          <w:sz w:val="24"/>
          <w:szCs w:val="24"/>
        </w:rPr>
      </w:pPr>
    </w:p>
    <w:p w14:paraId="2B8AD6A1" w14:textId="62100B9E" w:rsidR="00F57F0E" w:rsidRDefault="00CD1B25">
      <w:pPr>
        <w:spacing w:after="0" w:line="240" w:lineRule="auto"/>
        <w:rPr>
          <w:rFonts w:ascii="Times New Roman" w:hAnsi="Times New Roman"/>
          <w:sz w:val="24"/>
          <w:szCs w:val="24"/>
        </w:rPr>
      </w:pPr>
      <w:r w:rsidRPr="00CD1B25">
        <w:rPr>
          <w:rFonts w:ascii="Times New Roman" w:hAnsi="Times New Roman"/>
          <w:sz w:val="24"/>
          <w:szCs w:val="24"/>
        </w:rPr>
        <w:t xml:space="preserve">The JSF-ISP Sustainment </w:t>
      </w:r>
      <w:r w:rsidR="00832F07">
        <w:rPr>
          <w:rFonts w:ascii="Times New Roman" w:hAnsi="Times New Roman"/>
          <w:sz w:val="24"/>
          <w:szCs w:val="24"/>
        </w:rPr>
        <w:t>phase</w:t>
      </w:r>
      <w:r w:rsidR="00832F07" w:rsidRPr="00CD1B25">
        <w:rPr>
          <w:rFonts w:ascii="Times New Roman" w:hAnsi="Times New Roman"/>
          <w:sz w:val="24"/>
          <w:szCs w:val="24"/>
        </w:rPr>
        <w:t xml:space="preserve"> </w:t>
      </w:r>
      <w:r w:rsidRPr="00CD1B25">
        <w:rPr>
          <w:rFonts w:ascii="Times New Roman" w:hAnsi="Times New Roman"/>
          <w:sz w:val="24"/>
          <w:szCs w:val="24"/>
        </w:rPr>
        <w:t xml:space="preserve">has been developed to support the Assigned-Product Support Providers (A-PSPs) </w:t>
      </w:r>
      <w:r w:rsidR="002C02CC">
        <w:rPr>
          <w:rFonts w:ascii="Times New Roman" w:hAnsi="Times New Roman"/>
          <w:sz w:val="24"/>
          <w:szCs w:val="24"/>
        </w:rPr>
        <w:t xml:space="preserve">in the </w:t>
      </w:r>
      <w:r w:rsidRPr="00CD1B25">
        <w:rPr>
          <w:rFonts w:ascii="Times New Roman" w:hAnsi="Times New Roman"/>
          <w:sz w:val="24"/>
          <w:szCs w:val="24"/>
        </w:rPr>
        <w:t>develop</w:t>
      </w:r>
      <w:r w:rsidR="002C02CC">
        <w:rPr>
          <w:rFonts w:ascii="Times New Roman" w:hAnsi="Times New Roman"/>
          <w:sz w:val="24"/>
          <w:szCs w:val="24"/>
        </w:rPr>
        <w:t>ment</w:t>
      </w:r>
      <w:r w:rsidRPr="00CD1B25">
        <w:rPr>
          <w:rFonts w:ascii="Times New Roman" w:hAnsi="Times New Roman"/>
          <w:sz w:val="24"/>
          <w:szCs w:val="24"/>
        </w:rPr>
        <w:t xml:space="preserve"> and implement</w:t>
      </w:r>
      <w:r w:rsidR="002C02CC">
        <w:rPr>
          <w:rFonts w:ascii="Times New Roman" w:hAnsi="Times New Roman"/>
          <w:sz w:val="24"/>
          <w:szCs w:val="24"/>
        </w:rPr>
        <w:t>ation of</w:t>
      </w:r>
      <w:r w:rsidRPr="00CD1B25">
        <w:rPr>
          <w:rFonts w:ascii="Times New Roman" w:hAnsi="Times New Roman"/>
          <w:sz w:val="24"/>
          <w:szCs w:val="24"/>
        </w:rPr>
        <w:t xml:space="preserve"> their approved </w:t>
      </w:r>
      <w:r w:rsidRPr="00DA4C82">
        <w:rPr>
          <w:rFonts w:ascii="Times New Roman" w:hAnsi="Times New Roman"/>
          <w:sz w:val="24"/>
          <w:szCs w:val="24"/>
        </w:rPr>
        <w:t>Depot Maintenance Activation Plan</w:t>
      </w:r>
      <w:r w:rsidR="002C02CC">
        <w:rPr>
          <w:rFonts w:ascii="Times New Roman" w:hAnsi="Times New Roman"/>
          <w:sz w:val="24"/>
          <w:szCs w:val="24"/>
        </w:rPr>
        <w:t xml:space="preserve">. This </w:t>
      </w:r>
      <w:r w:rsidR="00487E9D">
        <w:rPr>
          <w:rFonts w:ascii="Times New Roman" w:hAnsi="Times New Roman"/>
          <w:sz w:val="24"/>
          <w:szCs w:val="24"/>
        </w:rPr>
        <w:t xml:space="preserve">phase </w:t>
      </w:r>
      <w:r w:rsidR="00D4324D">
        <w:rPr>
          <w:rFonts w:ascii="Times New Roman" w:hAnsi="Times New Roman"/>
          <w:sz w:val="24"/>
          <w:szCs w:val="24"/>
        </w:rPr>
        <w:t>was launched on 10 December 2020</w:t>
      </w:r>
      <w:r w:rsidR="008176CF">
        <w:rPr>
          <w:rFonts w:ascii="Times New Roman" w:hAnsi="Times New Roman"/>
          <w:sz w:val="24"/>
          <w:szCs w:val="24"/>
        </w:rPr>
        <w:t xml:space="preserve"> with initial funding of $4 million</w:t>
      </w:r>
      <w:r w:rsidR="00823042">
        <w:rPr>
          <w:rFonts w:ascii="Times New Roman" w:hAnsi="Times New Roman"/>
          <w:sz w:val="24"/>
          <w:szCs w:val="24"/>
        </w:rPr>
        <w:t xml:space="preserve">, </w:t>
      </w:r>
      <w:r w:rsidR="00AE6C9D">
        <w:rPr>
          <w:rFonts w:ascii="Times New Roman" w:hAnsi="Times New Roman"/>
          <w:sz w:val="24"/>
          <w:szCs w:val="24"/>
        </w:rPr>
        <w:t>supporting</w:t>
      </w:r>
      <w:r w:rsidR="002C02CC">
        <w:rPr>
          <w:rFonts w:ascii="Times New Roman" w:hAnsi="Times New Roman"/>
          <w:sz w:val="24"/>
          <w:szCs w:val="24"/>
        </w:rPr>
        <w:t xml:space="preserve"> A-PSPs</w:t>
      </w:r>
      <w:r w:rsidRPr="00CD1B25">
        <w:rPr>
          <w:rFonts w:ascii="Times New Roman" w:hAnsi="Times New Roman"/>
          <w:sz w:val="24"/>
          <w:szCs w:val="24"/>
        </w:rPr>
        <w:t xml:space="preserve"> to become Qualified F-35 Component Depot Source of Repair for maintenance and repair activities for components used in the JSF.</w:t>
      </w:r>
      <w:r w:rsidR="00E30CEB">
        <w:rPr>
          <w:rFonts w:ascii="Times New Roman" w:hAnsi="Times New Roman"/>
          <w:sz w:val="24"/>
          <w:szCs w:val="24"/>
        </w:rPr>
        <w:t xml:space="preserve"> </w:t>
      </w:r>
    </w:p>
    <w:p w14:paraId="16E03881" w14:textId="0350A24E" w:rsidR="008176CF" w:rsidRDefault="008176CF">
      <w:pPr>
        <w:spacing w:after="0" w:line="240" w:lineRule="auto"/>
        <w:rPr>
          <w:rFonts w:ascii="Times New Roman" w:hAnsi="Times New Roman"/>
          <w:sz w:val="24"/>
          <w:szCs w:val="24"/>
        </w:rPr>
      </w:pPr>
    </w:p>
    <w:p w14:paraId="476F2B28" w14:textId="0047F22D" w:rsidR="008176CF" w:rsidRDefault="008176CF">
      <w:pPr>
        <w:spacing w:after="0" w:line="240" w:lineRule="auto"/>
        <w:rPr>
          <w:rFonts w:ascii="Times New Roman" w:hAnsi="Times New Roman"/>
          <w:sz w:val="24"/>
          <w:szCs w:val="24"/>
        </w:rPr>
      </w:pPr>
      <w:r>
        <w:rPr>
          <w:rFonts w:ascii="Times New Roman" w:hAnsi="Times New Roman"/>
          <w:sz w:val="24"/>
          <w:szCs w:val="24"/>
        </w:rPr>
        <w:t>The Government will pro</w:t>
      </w:r>
      <w:r w:rsidR="00F00553">
        <w:rPr>
          <w:rFonts w:ascii="Times New Roman" w:hAnsi="Times New Roman"/>
          <w:sz w:val="24"/>
          <w:szCs w:val="24"/>
        </w:rPr>
        <w:t>vide additional funding of $56</w:t>
      </w:r>
      <w:r>
        <w:rPr>
          <w:rFonts w:ascii="Times New Roman" w:hAnsi="Times New Roman"/>
          <w:sz w:val="24"/>
          <w:szCs w:val="24"/>
        </w:rPr>
        <w:t xml:space="preserve"> million </w:t>
      </w:r>
      <w:r w:rsidR="00F00553">
        <w:rPr>
          <w:rFonts w:ascii="Times New Roman" w:hAnsi="Times New Roman"/>
          <w:sz w:val="24"/>
          <w:szCs w:val="24"/>
        </w:rPr>
        <w:t>to further support the sustainment activities</w:t>
      </w:r>
      <w:r w:rsidR="00A124BD">
        <w:rPr>
          <w:rFonts w:ascii="Times New Roman" w:hAnsi="Times New Roman"/>
          <w:sz w:val="24"/>
          <w:szCs w:val="24"/>
        </w:rPr>
        <w:t>,</w:t>
      </w:r>
      <w:r w:rsidR="00F00553">
        <w:rPr>
          <w:rFonts w:ascii="Times New Roman" w:hAnsi="Times New Roman"/>
          <w:sz w:val="24"/>
          <w:szCs w:val="24"/>
        </w:rPr>
        <w:t xml:space="preserve"> a</w:t>
      </w:r>
      <w:r w:rsidR="00823042">
        <w:rPr>
          <w:rFonts w:ascii="Times New Roman" w:hAnsi="Times New Roman"/>
          <w:sz w:val="24"/>
          <w:szCs w:val="24"/>
        </w:rPr>
        <w:t>s well as</w:t>
      </w:r>
      <w:r w:rsidR="00F00553">
        <w:rPr>
          <w:rFonts w:ascii="Times New Roman" w:hAnsi="Times New Roman"/>
          <w:sz w:val="24"/>
          <w:szCs w:val="24"/>
        </w:rPr>
        <w:t xml:space="preserve"> new funding of $4 million for the production and modernisation activities over</w:t>
      </w:r>
      <w:r w:rsidR="00A124BD">
        <w:rPr>
          <w:rFonts w:ascii="Times New Roman" w:hAnsi="Times New Roman"/>
          <w:sz w:val="24"/>
          <w:szCs w:val="24"/>
        </w:rPr>
        <w:t xml:space="preserve"> the period of</w:t>
      </w:r>
      <w:r w:rsidR="00F00553">
        <w:rPr>
          <w:rFonts w:ascii="Times New Roman" w:hAnsi="Times New Roman"/>
          <w:sz w:val="24"/>
          <w:szCs w:val="24"/>
        </w:rPr>
        <w:t xml:space="preserve"> seven years</w:t>
      </w:r>
      <w:r w:rsidR="000A14E3">
        <w:rPr>
          <w:rFonts w:ascii="Times New Roman" w:hAnsi="Times New Roman"/>
          <w:sz w:val="24"/>
          <w:szCs w:val="24"/>
        </w:rPr>
        <w:t xml:space="preserve"> commencing</w:t>
      </w:r>
      <w:r w:rsidR="00C33F89">
        <w:rPr>
          <w:rFonts w:ascii="Times New Roman" w:hAnsi="Times New Roman"/>
          <w:sz w:val="24"/>
          <w:szCs w:val="24"/>
        </w:rPr>
        <w:t xml:space="preserve"> </w:t>
      </w:r>
      <w:r w:rsidR="00487E9D">
        <w:rPr>
          <w:rFonts w:ascii="Times New Roman" w:hAnsi="Times New Roman"/>
          <w:sz w:val="24"/>
          <w:szCs w:val="24"/>
        </w:rPr>
        <w:t>in 2021-22. This</w:t>
      </w:r>
      <w:r w:rsidR="00F00553">
        <w:rPr>
          <w:rFonts w:ascii="Times New Roman" w:hAnsi="Times New Roman"/>
          <w:sz w:val="24"/>
          <w:szCs w:val="24"/>
        </w:rPr>
        <w:t xml:space="preserve"> funding will assist in developing and maintaining the capability of companies in </w:t>
      </w:r>
      <w:r w:rsidR="00124102">
        <w:rPr>
          <w:rFonts w:ascii="Times New Roman" w:hAnsi="Times New Roman"/>
          <w:sz w:val="24"/>
          <w:szCs w:val="24"/>
        </w:rPr>
        <w:t>Australia</w:t>
      </w:r>
      <w:r w:rsidR="00AE6C9D">
        <w:rPr>
          <w:rFonts w:ascii="Times New Roman" w:hAnsi="Times New Roman"/>
          <w:sz w:val="24"/>
          <w:szCs w:val="24"/>
        </w:rPr>
        <w:t>’s</w:t>
      </w:r>
      <w:r w:rsidR="00124102">
        <w:rPr>
          <w:rFonts w:ascii="Times New Roman" w:hAnsi="Times New Roman"/>
          <w:sz w:val="24"/>
          <w:szCs w:val="24"/>
        </w:rPr>
        <w:t xml:space="preserve"> d</w:t>
      </w:r>
      <w:r w:rsidR="00F00553">
        <w:rPr>
          <w:rFonts w:ascii="Times New Roman" w:hAnsi="Times New Roman"/>
          <w:sz w:val="24"/>
          <w:szCs w:val="24"/>
        </w:rPr>
        <w:t>efence industry and support</w:t>
      </w:r>
      <w:r w:rsidR="00487E9D">
        <w:rPr>
          <w:rFonts w:ascii="Times New Roman" w:hAnsi="Times New Roman"/>
          <w:sz w:val="24"/>
          <w:szCs w:val="24"/>
        </w:rPr>
        <w:t xml:space="preserve"> their</w:t>
      </w:r>
      <w:r w:rsidR="00F00553">
        <w:rPr>
          <w:rFonts w:ascii="Times New Roman" w:hAnsi="Times New Roman"/>
          <w:sz w:val="24"/>
          <w:szCs w:val="24"/>
        </w:rPr>
        <w:t xml:space="preserve"> competitiveness in the global F-35 JSF supply chain.</w:t>
      </w:r>
      <w:r w:rsidR="00124102">
        <w:rPr>
          <w:rFonts w:ascii="Times New Roman" w:hAnsi="Times New Roman"/>
          <w:sz w:val="24"/>
          <w:szCs w:val="24"/>
        </w:rPr>
        <w:t xml:space="preserve"> </w:t>
      </w:r>
    </w:p>
    <w:p w14:paraId="653CDCF1" w14:textId="77777777" w:rsidR="00F57F0E" w:rsidRPr="00CD1B25" w:rsidRDefault="00F57F0E" w:rsidP="00CD1B25">
      <w:pPr>
        <w:spacing w:after="0" w:line="240" w:lineRule="auto"/>
        <w:rPr>
          <w:rFonts w:ascii="Times New Roman" w:hAnsi="Times New Roman"/>
          <w:sz w:val="24"/>
          <w:szCs w:val="24"/>
        </w:rPr>
      </w:pPr>
    </w:p>
    <w:p w14:paraId="0559C5E7" w14:textId="69642C03" w:rsidR="00CD1B25" w:rsidRPr="00CD1B25" w:rsidRDefault="00CD1B25" w:rsidP="00CD1B25">
      <w:pPr>
        <w:spacing w:after="0" w:line="240" w:lineRule="auto"/>
        <w:rPr>
          <w:rFonts w:ascii="Times New Roman" w:hAnsi="Times New Roman"/>
          <w:sz w:val="24"/>
          <w:szCs w:val="24"/>
        </w:rPr>
      </w:pPr>
      <w:r w:rsidRPr="00CD1B25">
        <w:rPr>
          <w:rFonts w:ascii="Times New Roman" w:hAnsi="Times New Roman"/>
          <w:sz w:val="24"/>
          <w:szCs w:val="24"/>
        </w:rPr>
        <w:t xml:space="preserve">The JSF-ISP Production and Modernisation </w:t>
      </w:r>
      <w:r w:rsidR="00832F07">
        <w:rPr>
          <w:rFonts w:ascii="Times New Roman" w:hAnsi="Times New Roman"/>
          <w:sz w:val="24"/>
          <w:szCs w:val="24"/>
        </w:rPr>
        <w:t>phase</w:t>
      </w:r>
      <w:r w:rsidRPr="00CD1B25">
        <w:rPr>
          <w:rFonts w:ascii="Times New Roman" w:hAnsi="Times New Roman"/>
          <w:sz w:val="24"/>
          <w:szCs w:val="24"/>
        </w:rPr>
        <w:t xml:space="preserve"> </w:t>
      </w:r>
      <w:r w:rsidR="00832F07">
        <w:rPr>
          <w:rFonts w:ascii="Times New Roman" w:hAnsi="Times New Roman"/>
          <w:sz w:val="24"/>
          <w:szCs w:val="24"/>
        </w:rPr>
        <w:t xml:space="preserve">will </w:t>
      </w:r>
      <w:r w:rsidR="00832F07" w:rsidRPr="00CD1B25">
        <w:rPr>
          <w:rFonts w:ascii="Times New Roman" w:hAnsi="Times New Roman"/>
          <w:sz w:val="24"/>
          <w:szCs w:val="24"/>
        </w:rPr>
        <w:t xml:space="preserve">support </w:t>
      </w:r>
      <w:r w:rsidR="00832F07">
        <w:rPr>
          <w:rFonts w:ascii="Times New Roman" w:hAnsi="Times New Roman"/>
          <w:sz w:val="24"/>
          <w:szCs w:val="24"/>
        </w:rPr>
        <w:t xml:space="preserve">Australian companies </w:t>
      </w:r>
      <w:r w:rsidR="00A124BD">
        <w:rPr>
          <w:rFonts w:ascii="Times New Roman" w:hAnsi="Times New Roman"/>
          <w:sz w:val="24"/>
          <w:szCs w:val="24"/>
        </w:rPr>
        <w:t xml:space="preserve">with </w:t>
      </w:r>
      <w:r w:rsidR="00832F07">
        <w:rPr>
          <w:rFonts w:ascii="Times New Roman" w:hAnsi="Times New Roman"/>
          <w:sz w:val="24"/>
          <w:szCs w:val="24"/>
        </w:rPr>
        <w:t xml:space="preserve">the </w:t>
      </w:r>
      <w:r w:rsidR="00832F07" w:rsidRPr="00CD1B25">
        <w:rPr>
          <w:rFonts w:ascii="Times New Roman" w:hAnsi="Times New Roman"/>
          <w:sz w:val="24"/>
          <w:szCs w:val="24"/>
        </w:rPr>
        <w:t xml:space="preserve">development of new or improved capabilities that may enhance </w:t>
      </w:r>
      <w:r w:rsidR="00A124BD">
        <w:rPr>
          <w:rFonts w:ascii="Times New Roman" w:hAnsi="Times New Roman"/>
          <w:sz w:val="24"/>
          <w:szCs w:val="24"/>
        </w:rPr>
        <w:t>the</w:t>
      </w:r>
      <w:r w:rsidR="00832F07" w:rsidRPr="00CD1B25">
        <w:rPr>
          <w:rFonts w:ascii="Times New Roman" w:hAnsi="Times New Roman"/>
          <w:sz w:val="24"/>
          <w:szCs w:val="24"/>
        </w:rPr>
        <w:t xml:space="preserve"> ability</w:t>
      </w:r>
      <w:r w:rsidR="000A14E3">
        <w:rPr>
          <w:rFonts w:ascii="Times New Roman" w:hAnsi="Times New Roman"/>
          <w:sz w:val="24"/>
          <w:szCs w:val="24"/>
        </w:rPr>
        <w:t xml:space="preserve"> for these </w:t>
      </w:r>
      <w:r w:rsidR="000A14E3">
        <w:rPr>
          <w:rFonts w:ascii="Times New Roman" w:hAnsi="Times New Roman"/>
          <w:sz w:val="24"/>
          <w:szCs w:val="24"/>
        </w:rPr>
        <w:lastRenderedPageBreak/>
        <w:t>companies</w:t>
      </w:r>
      <w:r w:rsidR="00832F07" w:rsidRPr="00CD1B25">
        <w:rPr>
          <w:rFonts w:ascii="Times New Roman" w:hAnsi="Times New Roman"/>
          <w:sz w:val="24"/>
          <w:szCs w:val="24"/>
        </w:rPr>
        <w:t xml:space="preserve"> to win work in the </w:t>
      </w:r>
      <w:r w:rsidR="00487E9D">
        <w:rPr>
          <w:rFonts w:ascii="Times New Roman" w:hAnsi="Times New Roman"/>
          <w:sz w:val="24"/>
          <w:szCs w:val="24"/>
        </w:rPr>
        <w:t>P</w:t>
      </w:r>
      <w:r w:rsidR="00832F07" w:rsidRPr="00CD1B25">
        <w:rPr>
          <w:rFonts w:ascii="Times New Roman" w:hAnsi="Times New Roman"/>
          <w:sz w:val="24"/>
          <w:szCs w:val="24"/>
        </w:rPr>
        <w:t xml:space="preserve">roduction and </w:t>
      </w:r>
      <w:r w:rsidR="00487E9D">
        <w:rPr>
          <w:rFonts w:ascii="Times New Roman" w:hAnsi="Times New Roman"/>
          <w:sz w:val="24"/>
          <w:szCs w:val="24"/>
        </w:rPr>
        <w:t>M</w:t>
      </w:r>
      <w:r w:rsidR="00832F07" w:rsidRPr="00CD1B25">
        <w:rPr>
          <w:rFonts w:ascii="Times New Roman" w:hAnsi="Times New Roman"/>
          <w:sz w:val="24"/>
          <w:szCs w:val="24"/>
        </w:rPr>
        <w:t xml:space="preserve">odernisation </w:t>
      </w:r>
      <w:r w:rsidR="00A124BD">
        <w:rPr>
          <w:rFonts w:ascii="Times New Roman" w:hAnsi="Times New Roman"/>
          <w:sz w:val="24"/>
          <w:szCs w:val="24"/>
        </w:rPr>
        <w:t xml:space="preserve">phase </w:t>
      </w:r>
      <w:r w:rsidR="00832F07" w:rsidRPr="00CD1B25">
        <w:rPr>
          <w:rFonts w:ascii="Times New Roman" w:hAnsi="Times New Roman"/>
          <w:sz w:val="24"/>
          <w:szCs w:val="24"/>
        </w:rPr>
        <w:t>of the JSFP.</w:t>
      </w:r>
      <w:r w:rsidRPr="00CD1B25">
        <w:rPr>
          <w:rFonts w:ascii="Times New Roman" w:hAnsi="Times New Roman"/>
          <w:sz w:val="24"/>
          <w:szCs w:val="24"/>
        </w:rPr>
        <w:t xml:space="preserve"> </w:t>
      </w:r>
      <w:r w:rsidR="00832F07">
        <w:rPr>
          <w:rFonts w:ascii="Times New Roman" w:hAnsi="Times New Roman"/>
          <w:sz w:val="24"/>
          <w:szCs w:val="24"/>
        </w:rPr>
        <w:t xml:space="preserve">This grant opportunity will </w:t>
      </w:r>
      <w:r w:rsidRPr="00CD1B25">
        <w:rPr>
          <w:rFonts w:ascii="Times New Roman" w:hAnsi="Times New Roman"/>
          <w:sz w:val="24"/>
          <w:szCs w:val="24"/>
        </w:rPr>
        <w:t xml:space="preserve">be made available to Australian companies </w:t>
      </w:r>
      <w:r w:rsidR="0053741C">
        <w:rPr>
          <w:rFonts w:ascii="Times New Roman" w:hAnsi="Times New Roman"/>
          <w:sz w:val="24"/>
          <w:szCs w:val="24"/>
        </w:rPr>
        <w:t xml:space="preserve">in late 2021. </w:t>
      </w:r>
    </w:p>
    <w:p w14:paraId="6009E3AA" w14:textId="77777777" w:rsidR="00CD1B25" w:rsidRPr="00CD1B25" w:rsidRDefault="00CD1B25" w:rsidP="00CD1B25">
      <w:pPr>
        <w:spacing w:after="0" w:line="240" w:lineRule="auto"/>
        <w:rPr>
          <w:rFonts w:ascii="Times New Roman" w:hAnsi="Times New Roman"/>
          <w:sz w:val="24"/>
          <w:szCs w:val="24"/>
        </w:rPr>
      </w:pPr>
    </w:p>
    <w:p w14:paraId="766FEC29" w14:textId="34192E59" w:rsidR="00CD1B25" w:rsidRPr="00CD1B25" w:rsidRDefault="00CD1B25" w:rsidP="00CD1B25">
      <w:pPr>
        <w:spacing w:after="0" w:line="240" w:lineRule="auto"/>
        <w:rPr>
          <w:rFonts w:ascii="Times New Roman" w:hAnsi="Times New Roman"/>
          <w:sz w:val="24"/>
          <w:szCs w:val="24"/>
        </w:rPr>
      </w:pPr>
      <w:r w:rsidRPr="00CD1B25">
        <w:rPr>
          <w:rFonts w:ascii="Times New Roman" w:hAnsi="Times New Roman"/>
          <w:sz w:val="24"/>
          <w:szCs w:val="24"/>
        </w:rPr>
        <w:t xml:space="preserve">The intended outcomes of the JSF-ISP Production and Modernisation grant </w:t>
      </w:r>
      <w:r w:rsidR="00487E9D">
        <w:rPr>
          <w:rFonts w:ascii="Times New Roman" w:hAnsi="Times New Roman"/>
          <w:sz w:val="24"/>
          <w:szCs w:val="24"/>
        </w:rPr>
        <w:t xml:space="preserve">opportunity </w:t>
      </w:r>
      <w:r w:rsidRPr="00CD1B25">
        <w:rPr>
          <w:rFonts w:ascii="Times New Roman" w:hAnsi="Times New Roman"/>
          <w:sz w:val="24"/>
          <w:szCs w:val="24"/>
        </w:rPr>
        <w:t>are:</w:t>
      </w:r>
    </w:p>
    <w:p w14:paraId="3EC3E751" w14:textId="317E5017" w:rsidR="00CD1B25" w:rsidRPr="00CD1B25" w:rsidRDefault="00CD1B25" w:rsidP="00780F65">
      <w:pPr>
        <w:pStyle w:val="ListParagraph"/>
        <w:numPr>
          <w:ilvl w:val="0"/>
          <w:numId w:val="18"/>
        </w:numPr>
        <w:spacing w:after="0" w:line="240" w:lineRule="auto"/>
        <w:rPr>
          <w:rFonts w:ascii="Times New Roman" w:hAnsi="Times New Roman"/>
          <w:sz w:val="24"/>
          <w:szCs w:val="24"/>
        </w:rPr>
      </w:pPr>
      <w:r w:rsidRPr="00CD1B25">
        <w:rPr>
          <w:rFonts w:ascii="Times New Roman" w:hAnsi="Times New Roman"/>
          <w:sz w:val="24"/>
          <w:szCs w:val="24"/>
        </w:rPr>
        <w:t xml:space="preserve">a strong, successful and skilled defence industry that is committed to increasing the opportunities for the Australian </w:t>
      </w:r>
      <w:r w:rsidR="00124102">
        <w:rPr>
          <w:rFonts w:ascii="Times New Roman" w:hAnsi="Times New Roman"/>
          <w:sz w:val="24"/>
          <w:szCs w:val="24"/>
        </w:rPr>
        <w:t>d</w:t>
      </w:r>
      <w:r w:rsidRPr="00CD1B25">
        <w:rPr>
          <w:rFonts w:ascii="Times New Roman" w:hAnsi="Times New Roman"/>
          <w:sz w:val="24"/>
          <w:szCs w:val="24"/>
        </w:rPr>
        <w:t>efence industry to identify and make the most of business opportunities within Australia and overseas</w:t>
      </w:r>
      <w:r w:rsidR="00832F07">
        <w:rPr>
          <w:rFonts w:ascii="Times New Roman" w:hAnsi="Times New Roman"/>
          <w:sz w:val="24"/>
          <w:szCs w:val="24"/>
        </w:rPr>
        <w:t>; and</w:t>
      </w:r>
    </w:p>
    <w:p w14:paraId="275A85E1" w14:textId="55D35DD8" w:rsidR="00780F65" w:rsidRPr="00780F65" w:rsidRDefault="00CD1B25" w:rsidP="00780F65">
      <w:pPr>
        <w:pStyle w:val="ListParagraph"/>
        <w:numPr>
          <w:ilvl w:val="0"/>
          <w:numId w:val="18"/>
        </w:numPr>
        <w:spacing w:after="0" w:line="240" w:lineRule="auto"/>
        <w:rPr>
          <w:rFonts w:ascii="Times New Roman" w:hAnsi="Times New Roman"/>
          <w:sz w:val="24"/>
          <w:szCs w:val="24"/>
        </w:rPr>
      </w:pPr>
      <w:proofErr w:type="gramStart"/>
      <w:r w:rsidRPr="00CD1B25">
        <w:rPr>
          <w:rFonts w:ascii="Times New Roman" w:hAnsi="Times New Roman"/>
          <w:sz w:val="24"/>
          <w:szCs w:val="24"/>
        </w:rPr>
        <w:t>improved</w:t>
      </w:r>
      <w:proofErr w:type="gramEnd"/>
      <w:r w:rsidRPr="00CD1B25">
        <w:rPr>
          <w:rFonts w:ascii="Times New Roman" w:hAnsi="Times New Roman"/>
          <w:sz w:val="24"/>
          <w:szCs w:val="24"/>
        </w:rPr>
        <w:t xml:space="preserve"> competitiveness of the Australian </w:t>
      </w:r>
      <w:r w:rsidR="00124102">
        <w:rPr>
          <w:rFonts w:ascii="Times New Roman" w:hAnsi="Times New Roman"/>
          <w:sz w:val="24"/>
          <w:szCs w:val="24"/>
        </w:rPr>
        <w:t>d</w:t>
      </w:r>
      <w:r w:rsidRPr="00CD1B25">
        <w:rPr>
          <w:rFonts w:ascii="Times New Roman" w:hAnsi="Times New Roman"/>
          <w:sz w:val="24"/>
          <w:szCs w:val="24"/>
        </w:rPr>
        <w:t>efence industry through developing skills of the workforce, fostering innovation and boosting productivity.</w:t>
      </w:r>
    </w:p>
    <w:p w14:paraId="1011D189" w14:textId="77777777" w:rsidR="00780F65" w:rsidRDefault="00780F65" w:rsidP="00137944">
      <w:pPr>
        <w:spacing w:after="0" w:line="240" w:lineRule="auto"/>
        <w:rPr>
          <w:rFonts w:ascii="Times New Roman" w:hAnsi="Times New Roman"/>
          <w:sz w:val="24"/>
          <w:szCs w:val="24"/>
        </w:rPr>
      </w:pPr>
    </w:p>
    <w:p w14:paraId="6C7E0C4C" w14:textId="1E9C6AEB" w:rsidR="00271379" w:rsidRPr="00271379" w:rsidRDefault="00271379" w:rsidP="00271379">
      <w:pPr>
        <w:spacing w:after="0" w:line="240" w:lineRule="auto"/>
        <w:rPr>
          <w:rFonts w:ascii="Times New Roman" w:hAnsi="Times New Roman"/>
          <w:sz w:val="24"/>
          <w:szCs w:val="24"/>
        </w:rPr>
      </w:pPr>
      <w:r w:rsidRPr="00271379">
        <w:rPr>
          <w:rFonts w:ascii="Times New Roman" w:hAnsi="Times New Roman"/>
          <w:sz w:val="24"/>
          <w:szCs w:val="24"/>
        </w:rPr>
        <w:t>The</w:t>
      </w:r>
      <w:r w:rsidR="00832F07">
        <w:rPr>
          <w:rFonts w:ascii="Times New Roman" w:hAnsi="Times New Roman"/>
          <w:sz w:val="24"/>
          <w:szCs w:val="24"/>
        </w:rPr>
        <w:t xml:space="preserve"> department will deliver the</w:t>
      </w:r>
      <w:r w:rsidRPr="00271379">
        <w:rPr>
          <w:rFonts w:ascii="Times New Roman" w:hAnsi="Times New Roman"/>
          <w:sz w:val="24"/>
          <w:szCs w:val="24"/>
        </w:rPr>
        <w:t xml:space="preserve"> JSF-ISP </w:t>
      </w:r>
      <w:r w:rsidR="00832F07">
        <w:rPr>
          <w:rFonts w:ascii="Times New Roman" w:hAnsi="Times New Roman"/>
          <w:sz w:val="24"/>
          <w:szCs w:val="24"/>
        </w:rPr>
        <w:t>through</w:t>
      </w:r>
      <w:r w:rsidRPr="00271379">
        <w:rPr>
          <w:rFonts w:ascii="Times New Roman" w:hAnsi="Times New Roman"/>
          <w:sz w:val="24"/>
          <w:szCs w:val="24"/>
        </w:rPr>
        <w:t xml:space="preserve"> an open, non-competitive grant </w:t>
      </w:r>
      <w:r w:rsidR="00832F07">
        <w:rPr>
          <w:rFonts w:ascii="Times New Roman" w:hAnsi="Times New Roman"/>
          <w:sz w:val="24"/>
          <w:szCs w:val="24"/>
        </w:rPr>
        <w:t>process</w:t>
      </w:r>
      <w:r w:rsidR="00832F07" w:rsidRPr="00271379">
        <w:rPr>
          <w:rFonts w:ascii="Times New Roman" w:hAnsi="Times New Roman"/>
          <w:sz w:val="24"/>
          <w:szCs w:val="24"/>
        </w:rPr>
        <w:t xml:space="preserve"> </w:t>
      </w:r>
      <w:r w:rsidR="00780F65" w:rsidRPr="00780F65">
        <w:rPr>
          <w:rFonts w:ascii="Times New Roman" w:hAnsi="Times New Roman"/>
          <w:sz w:val="24"/>
          <w:szCs w:val="24"/>
        </w:rPr>
        <w:t xml:space="preserve">in accordance with applicable legislative requirements under the </w:t>
      </w:r>
      <w:r w:rsidR="00780F65" w:rsidRPr="00780F65">
        <w:rPr>
          <w:rFonts w:ascii="Times New Roman" w:hAnsi="Times New Roman"/>
          <w:i/>
          <w:sz w:val="24"/>
          <w:szCs w:val="24"/>
        </w:rPr>
        <w:t>Public Governance, Performance and Accountability Act 2013</w:t>
      </w:r>
      <w:r w:rsidR="00780F65" w:rsidRPr="00780F65">
        <w:rPr>
          <w:rFonts w:ascii="Times New Roman" w:hAnsi="Times New Roman"/>
          <w:sz w:val="24"/>
          <w:szCs w:val="24"/>
        </w:rPr>
        <w:t xml:space="preserve"> (the PGPA Act) and the </w:t>
      </w:r>
      <w:r w:rsidR="00780F65" w:rsidRPr="00780F65">
        <w:rPr>
          <w:rFonts w:ascii="Times New Roman" w:hAnsi="Times New Roman"/>
          <w:i/>
          <w:sz w:val="24"/>
          <w:szCs w:val="24"/>
        </w:rPr>
        <w:t>Commonwealth Grants Rules and Guidelines 2017</w:t>
      </w:r>
      <w:r w:rsidR="00780F65" w:rsidRPr="00780F65">
        <w:rPr>
          <w:rFonts w:ascii="Times New Roman" w:hAnsi="Times New Roman"/>
          <w:sz w:val="24"/>
          <w:szCs w:val="24"/>
        </w:rPr>
        <w:t xml:space="preserve"> (CGRGs).</w:t>
      </w:r>
      <w:r w:rsidR="00780F65">
        <w:rPr>
          <w:rFonts w:ascii="Times New Roman" w:hAnsi="Times New Roman"/>
          <w:sz w:val="24"/>
          <w:szCs w:val="24"/>
        </w:rPr>
        <w:t xml:space="preserve"> G</w:t>
      </w:r>
      <w:r w:rsidRPr="00271379">
        <w:rPr>
          <w:rFonts w:ascii="Times New Roman" w:hAnsi="Times New Roman"/>
          <w:sz w:val="24"/>
          <w:szCs w:val="24"/>
        </w:rPr>
        <w:t>rant recipients are selected on the basis of established eligibility criteria for th</w:t>
      </w:r>
      <w:r w:rsidR="00487E9D">
        <w:rPr>
          <w:rFonts w:ascii="Times New Roman" w:hAnsi="Times New Roman"/>
          <w:sz w:val="24"/>
          <w:szCs w:val="24"/>
        </w:rPr>
        <w:t xml:space="preserve">e Sustainment opportunity and </w:t>
      </w:r>
      <w:r w:rsidRPr="00271379">
        <w:rPr>
          <w:rFonts w:ascii="Times New Roman" w:hAnsi="Times New Roman"/>
          <w:sz w:val="24"/>
          <w:szCs w:val="24"/>
        </w:rPr>
        <w:t xml:space="preserve">merit criteria for the </w:t>
      </w:r>
      <w:r w:rsidR="00487E9D">
        <w:rPr>
          <w:rFonts w:ascii="Times New Roman" w:hAnsi="Times New Roman"/>
          <w:sz w:val="24"/>
          <w:szCs w:val="24"/>
        </w:rPr>
        <w:t>Production and M</w:t>
      </w:r>
      <w:r w:rsidRPr="00271379">
        <w:rPr>
          <w:rFonts w:ascii="Times New Roman" w:hAnsi="Times New Roman"/>
          <w:sz w:val="24"/>
          <w:szCs w:val="24"/>
        </w:rPr>
        <w:t>odernisation opportunity</w:t>
      </w:r>
      <w:r w:rsidR="00832F07">
        <w:rPr>
          <w:rFonts w:ascii="Times New Roman" w:hAnsi="Times New Roman"/>
          <w:sz w:val="24"/>
          <w:szCs w:val="24"/>
        </w:rPr>
        <w:t>. B</w:t>
      </w:r>
      <w:r w:rsidRPr="00271379">
        <w:rPr>
          <w:rFonts w:ascii="Times New Roman" w:hAnsi="Times New Roman"/>
          <w:sz w:val="24"/>
          <w:szCs w:val="24"/>
        </w:rPr>
        <w:t xml:space="preserve">oth opportunities relate to the legal and operational status of the applicant, the proposed projects and activities for which funding is sought, and the nature of expenditure which the grant is intended to fund. </w:t>
      </w:r>
    </w:p>
    <w:p w14:paraId="21F2D146" w14:textId="34470DEB" w:rsidR="00271379" w:rsidRPr="00271379" w:rsidRDefault="00271379" w:rsidP="00271379">
      <w:pPr>
        <w:spacing w:after="0" w:line="240" w:lineRule="auto"/>
        <w:rPr>
          <w:rFonts w:ascii="Times New Roman" w:hAnsi="Times New Roman"/>
          <w:sz w:val="24"/>
          <w:szCs w:val="24"/>
        </w:rPr>
      </w:pPr>
    </w:p>
    <w:p w14:paraId="7B532A31" w14:textId="43875A4D" w:rsidR="00271379" w:rsidRPr="00271379" w:rsidRDefault="00271379" w:rsidP="00271379">
      <w:pPr>
        <w:spacing w:after="0" w:line="240" w:lineRule="auto"/>
        <w:rPr>
          <w:rFonts w:ascii="Times New Roman" w:hAnsi="Times New Roman"/>
          <w:sz w:val="24"/>
          <w:szCs w:val="24"/>
        </w:rPr>
      </w:pPr>
      <w:r w:rsidRPr="00271379">
        <w:rPr>
          <w:rFonts w:ascii="Times New Roman" w:hAnsi="Times New Roman"/>
          <w:sz w:val="24"/>
          <w:szCs w:val="24"/>
        </w:rPr>
        <w:t>The applicant must address the assessment criteria and the application is assessed based on the weighting given to each cri</w:t>
      </w:r>
      <w:r w:rsidR="00487E9D">
        <w:rPr>
          <w:rFonts w:ascii="Times New Roman" w:hAnsi="Times New Roman"/>
          <w:sz w:val="24"/>
          <w:szCs w:val="24"/>
        </w:rPr>
        <w:t>terion. There are four criteria</w:t>
      </w:r>
      <w:r w:rsidRPr="00271379">
        <w:rPr>
          <w:rFonts w:ascii="Times New Roman" w:hAnsi="Times New Roman"/>
          <w:sz w:val="24"/>
          <w:szCs w:val="24"/>
        </w:rPr>
        <w:t xml:space="preserve"> that total 100 points</w:t>
      </w:r>
      <w:r w:rsidR="00FA2E42">
        <w:rPr>
          <w:rFonts w:ascii="Times New Roman" w:hAnsi="Times New Roman"/>
          <w:sz w:val="24"/>
          <w:szCs w:val="24"/>
        </w:rPr>
        <w:t>.</w:t>
      </w:r>
      <w:r w:rsidR="00487E9D">
        <w:rPr>
          <w:rFonts w:ascii="Times New Roman" w:hAnsi="Times New Roman"/>
          <w:sz w:val="24"/>
          <w:szCs w:val="24"/>
        </w:rPr>
        <w:t xml:space="preserve"> </w:t>
      </w:r>
      <w:r w:rsidR="00FA2E42">
        <w:rPr>
          <w:rFonts w:ascii="Times New Roman" w:hAnsi="Times New Roman"/>
          <w:sz w:val="24"/>
          <w:szCs w:val="24"/>
        </w:rPr>
        <w:t>A</w:t>
      </w:r>
      <w:r w:rsidRPr="00271379">
        <w:rPr>
          <w:rFonts w:ascii="Times New Roman" w:hAnsi="Times New Roman"/>
          <w:sz w:val="24"/>
          <w:szCs w:val="24"/>
        </w:rPr>
        <w:t xml:space="preserve">pplications will only be considered </w:t>
      </w:r>
      <w:r w:rsidR="00FA2E42">
        <w:rPr>
          <w:rFonts w:ascii="Times New Roman" w:hAnsi="Times New Roman"/>
          <w:sz w:val="24"/>
          <w:szCs w:val="24"/>
        </w:rPr>
        <w:t xml:space="preserve">where applicants achieve </w:t>
      </w:r>
      <w:r w:rsidRPr="00271379">
        <w:rPr>
          <w:rFonts w:ascii="Times New Roman" w:hAnsi="Times New Roman"/>
          <w:sz w:val="24"/>
          <w:szCs w:val="24"/>
        </w:rPr>
        <w:t>a score of at least 50 per</w:t>
      </w:r>
      <w:r w:rsidR="00832F07">
        <w:rPr>
          <w:rFonts w:ascii="Times New Roman" w:hAnsi="Times New Roman"/>
          <w:sz w:val="24"/>
          <w:szCs w:val="24"/>
        </w:rPr>
        <w:t xml:space="preserve"> </w:t>
      </w:r>
      <w:r w:rsidRPr="00271379">
        <w:rPr>
          <w:rFonts w:ascii="Times New Roman" w:hAnsi="Times New Roman"/>
          <w:sz w:val="24"/>
          <w:szCs w:val="24"/>
        </w:rPr>
        <w:t>cent against each criterion</w:t>
      </w:r>
      <w:r w:rsidR="00FA2E42">
        <w:rPr>
          <w:rFonts w:ascii="Times New Roman" w:hAnsi="Times New Roman"/>
          <w:sz w:val="24"/>
          <w:szCs w:val="24"/>
        </w:rPr>
        <w:t>,</w:t>
      </w:r>
      <w:r w:rsidRPr="00271379">
        <w:rPr>
          <w:rFonts w:ascii="Times New Roman" w:hAnsi="Times New Roman"/>
          <w:sz w:val="24"/>
          <w:szCs w:val="24"/>
        </w:rPr>
        <w:t xml:space="preserve"> as these represent best value for money. The assessment criteri</w:t>
      </w:r>
      <w:r w:rsidR="00487E9D">
        <w:rPr>
          <w:rFonts w:ascii="Times New Roman" w:hAnsi="Times New Roman"/>
          <w:sz w:val="24"/>
          <w:szCs w:val="24"/>
        </w:rPr>
        <w:t>a</w:t>
      </w:r>
      <w:r w:rsidRPr="00271379">
        <w:rPr>
          <w:rFonts w:ascii="Times New Roman" w:hAnsi="Times New Roman"/>
          <w:sz w:val="24"/>
          <w:szCs w:val="24"/>
        </w:rPr>
        <w:t xml:space="preserve"> </w:t>
      </w:r>
      <w:r w:rsidR="00487E9D">
        <w:rPr>
          <w:rFonts w:ascii="Times New Roman" w:hAnsi="Times New Roman"/>
          <w:sz w:val="24"/>
          <w:szCs w:val="24"/>
        </w:rPr>
        <w:t>are</w:t>
      </w:r>
      <w:r w:rsidRPr="00271379">
        <w:rPr>
          <w:rFonts w:ascii="Times New Roman" w:hAnsi="Times New Roman"/>
          <w:sz w:val="24"/>
          <w:szCs w:val="24"/>
        </w:rPr>
        <w:t xml:space="preserve"> as follows:</w:t>
      </w:r>
    </w:p>
    <w:p w14:paraId="408689BE" w14:textId="69BB9E71" w:rsidR="00271379" w:rsidRPr="00271379" w:rsidRDefault="00832F07" w:rsidP="00CC5FB3">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i</w:t>
      </w:r>
      <w:r w:rsidR="00271379" w:rsidRPr="00271379">
        <w:rPr>
          <w:rFonts w:ascii="Times New Roman" w:hAnsi="Times New Roman"/>
          <w:sz w:val="24"/>
          <w:szCs w:val="24"/>
        </w:rPr>
        <w:t xml:space="preserve">mpact of the </w:t>
      </w:r>
      <w:r>
        <w:rPr>
          <w:rFonts w:ascii="Times New Roman" w:hAnsi="Times New Roman"/>
          <w:sz w:val="24"/>
          <w:szCs w:val="24"/>
        </w:rPr>
        <w:t>p</w:t>
      </w:r>
      <w:r w:rsidR="00271379" w:rsidRPr="00271379">
        <w:rPr>
          <w:rFonts w:ascii="Times New Roman" w:hAnsi="Times New Roman"/>
          <w:sz w:val="24"/>
          <w:szCs w:val="24"/>
        </w:rPr>
        <w:t>roject (30 points)</w:t>
      </w:r>
      <w:r>
        <w:rPr>
          <w:rFonts w:ascii="Times New Roman" w:hAnsi="Times New Roman"/>
          <w:sz w:val="24"/>
          <w:szCs w:val="24"/>
        </w:rPr>
        <w:t>;</w:t>
      </w:r>
    </w:p>
    <w:p w14:paraId="045F2641" w14:textId="500F342A" w:rsidR="00271379" w:rsidRPr="00271379" w:rsidRDefault="00832F07" w:rsidP="00CC5FB3">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m</w:t>
      </w:r>
      <w:r w:rsidR="00271379" w:rsidRPr="00271379">
        <w:rPr>
          <w:rFonts w:ascii="Times New Roman" w:hAnsi="Times New Roman"/>
          <w:sz w:val="24"/>
          <w:szCs w:val="24"/>
        </w:rPr>
        <w:t xml:space="preserve">arket </w:t>
      </w:r>
      <w:r>
        <w:rPr>
          <w:rFonts w:ascii="Times New Roman" w:hAnsi="Times New Roman"/>
          <w:sz w:val="24"/>
          <w:szCs w:val="24"/>
        </w:rPr>
        <w:t>o</w:t>
      </w:r>
      <w:r w:rsidR="00271379" w:rsidRPr="00271379">
        <w:rPr>
          <w:rFonts w:ascii="Times New Roman" w:hAnsi="Times New Roman"/>
          <w:sz w:val="24"/>
          <w:szCs w:val="24"/>
        </w:rPr>
        <w:t>pportunity (30 points)</w:t>
      </w:r>
      <w:r>
        <w:rPr>
          <w:rFonts w:ascii="Times New Roman" w:hAnsi="Times New Roman"/>
          <w:sz w:val="24"/>
          <w:szCs w:val="24"/>
        </w:rPr>
        <w:t>;</w:t>
      </w:r>
    </w:p>
    <w:p w14:paraId="514B3220" w14:textId="72511130" w:rsidR="00271379" w:rsidRPr="00271379" w:rsidRDefault="00832F07" w:rsidP="00CC5FB3">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c</w:t>
      </w:r>
      <w:r w:rsidR="00271379" w:rsidRPr="00271379">
        <w:rPr>
          <w:rFonts w:ascii="Times New Roman" w:hAnsi="Times New Roman"/>
          <w:sz w:val="24"/>
          <w:szCs w:val="24"/>
        </w:rPr>
        <w:t>apacity, capability and resources to deliver the project (30 points)</w:t>
      </w:r>
      <w:r>
        <w:rPr>
          <w:rFonts w:ascii="Times New Roman" w:hAnsi="Times New Roman"/>
          <w:sz w:val="24"/>
          <w:szCs w:val="24"/>
        </w:rPr>
        <w:t>; and</w:t>
      </w:r>
    </w:p>
    <w:p w14:paraId="4CCEDD66" w14:textId="2B0D47CA" w:rsidR="00271379" w:rsidRPr="00271379" w:rsidRDefault="00832F07" w:rsidP="00CC5FB3">
      <w:pPr>
        <w:pStyle w:val="ListParagraph"/>
        <w:numPr>
          <w:ilvl w:val="0"/>
          <w:numId w:val="18"/>
        </w:numPr>
        <w:spacing w:after="0" w:line="240" w:lineRule="auto"/>
        <w:rPr>
          <w:rFonts w:ascii="Times New Roman" w:hAnsi="Times New Roman"/>
          <w:sz w:val="24"/>
          <w:szCs w:val="24"/>
        </w:rPr>
      </w:pPr>
      <w:proofErr w:type="gramStart"/>
      <w:r>
        <w:rPr>
          <w:rFonts w:ascii="Times New Roman" w:hAnsi="Times New Roman"/>
          <w:sz w:val="24"/>
          <w:szCs w:val="24"/>
        </w:rPr>
        <w:t>i</w:t>
      </w:r>
      <w:r w:rsidR="00271379" w:rsidRPr="00271379">
        <w:rPr>
          <w:rFonts w:ascii="Times New Roman" w:hAnsi="Times New Roman"/>
          <w:sz w:val="24"/>
          <w:szCs w:val="24"/>
        </w:rPr>
        <w:t>mpact</w:t>
      </w:r>
      <w:proofErr w:type="gramEnd"/>
      <w:r w:rsidR="00271379" w:rsidRPr="00271379">
        <w:rPr>
          <w:rFonts w:ascii="Times New Roman" w:hAnsi="Times New Roman"/>
          <w:sz w:val="24"/>
          <w:szCs w:val="24"/>
        </w:rPr>
        <w:t xml:space="preserve"> of grant funding on the project (10 points)</w:t>
      </w:r>
      <w:r>
        <w:rPr>
          <w:rFonts w:ascii="Times New Roman" w:hAnsi="Times New Roman"/>
          <w:sz w:val="24"/>
          <w:szCs w:val="24"/>
        </w:rPr>
        <w:t>.</w:t>
      </w:r>
    </w:p>
    <w:p w14:paraId="298DF331" w14:textId="77777777" w:rsidR="00112888" w:rsidRDefault="00112888" w:rsidP="00271379">
      <w:pPr>
        <w:spacing w:after="0" w:line="240" w:lineRule="auto"/>
        <w:rPr>
          <w:rFonts w:ascii="Times New Roman" w:hAnsi="Times New Roman"/>
          <w:sz w:val="24"/>
          <w:szCs w:val="24"/>
        </w:rPr>
      </w:pPr>
    </w:p>
    <w:p w14:paraId="371081D9" w14:textId="6D269287" w:rsidR="00271379" w:rsidRPr="00271379" w:rsidRDefault="00271379" w:rsidP="00271379">
      <w:pPr>
        <w:spacing w:after="0" w:line="240" w:lineRule="auto"/>
        <w:rPr>
          <w:rFonts w:ascii="Times New Roman" w:hAnsi="Times New Roman"/>
          <w:sz w:val="24"/>
          <w:szCs w:val="24"/>
        </w:rPr>
      </w:pPr>
      <w:r w:rsidRPr="00271379">
        <w:rPr>
          <w:rFonts w:ascii="Times New Roman" w:hAnsi="Times New Roman"/>
          <w:sz w:val="24"/>
          <w:szCs w:val="24"/>
        </w:rPr>
        <w:t xml:space="preserve">Eligible project activities for which an applicant may apply for funding must be related to the development of </w:t>
      </w:r>
      <w:r w:rsidR="00487E9D">
        <w:rPr>
          <w:rFonts w:ascii="Times New Roman" w:hAnsi="Times New Roman"/>
          <w:sz w:val="24"/>
          <w:szCs w:val="24"/>
        </w:rPr>
        <w:t xml:space="preserve">a </w:t>
      </w:r>
      <w:r w:rsidRPr="00271379">
        <w:rPr>
          <w:rFonts w:ascii="Times New Roman" w:hAnsi="Times New Roman"/>
          <w:sz w:val="24"/>
          <w:szCs w:val="24"/>
        </w:rPr>
        <w:t>new or improved JSF technology, product, process or service that is required by entities within the JSF supply chain, and which can demonstrate more than one JSF application. Funding can also be used to develop new or improved technologies, products, processes or services to enhance a company</w:t>
      </w:r>
      <w:r w:rsidR="00487E9D">
        <w:rPr>
          <w:rFonts w:ascii="Times New Roman" w:hAnsi="Times New Roman"/>
          <w:sz w:val="24"/>
          <w:szCs w:val="24"/>
        </w:rPr>
        <w:t>’</w:t>
      </w:r>
      <w:r w:rsidRPr="00271379">
        <w:rPr>
          <w:rFonts w:ascii="Times New Roman" w:hAnsi="Times New Roman"/>
          <w:sz w:val="24"/>
          <w:szCs w:val="24"/>
        </w:rPr>
        <w:t>s competitiveness in winning work from entities within the JSF supply chain; or to engage in a study effort that relates to a capability required by entities within the JSF supply chain or the JSF Program Office.</w:t>
      </w:r>
    </w:p>
    <w:p w14:paraId="24602C1A" w14:textId="77777777" w:rsidR="006D15FB" w:rsidRDefault="006D15FB" w:rsidP="00271379">
      <w:pPr>
        <w:spacing w:after="0" w:line="240" w:lineRule="auto"/>
        <w:rPr>
          <w:rFonts w:ascii="Times New Roman" w:hAnsi="Times New Roman"/>
          <w:sz w:val="24"/>
          <w:szCs w:val="24"/>
        </w:rPr>
      </w:pPr>
    </w:p>
    <w:p w14:paraId="65A28444" w14:textId="6A396F2E" w:rsidR="00B22FFC" w:rsidRDefault="00B22FFC" w:rsidP="00271379">
      <w:pPr>
        <w:spacing w:after="0" w:line="240" w:lineRule="auto"/>
        <w:rPr>
          <w:rFonts w:ascii="Times New Roman" w:hAnsi="Times New Roman"/>
          <w:sz w:val="24"/>
          <w:szCs w:val="24"/>
        </w:rPr>
      </w:pPr>
      <w:r w:rsidRPr="00B22FFC">
        <w:rPr>
          <w:rFonts w:ascii="Times New Roman" w:hAnsi="Times New Roman"/>
          <w:sz w:val="24"/>
          <w:szCs w:val="24"/>
        </w:rPr>
        <w:t>Under the JSF-ISP Sustainment opportunity, grants will be limited to up to 50</w:t>
      </w:r>
      <w:r w:rsidR="00832F07">
        <w:rPr>
          <w:rFonts w:ascii="Times New Roman" w:hAnsi="Times New Roman"/>
          <w:sz w:val="24"/>
          <w:szCs w:val="24"/>
        </w:rPr>
        <w:t xml:space="preserve"> per cent </w:t>
      </w:r>
      <w:r w:rsidRPr="00B22FFC">
        <w:rPr>
          <w:rFonts w:ascii="Times New Roman" w:hAnsi="Times New Roman"/>
          <w:sz w:val="24"/>
          <w:szCs w:val="24"/>
        </w:rPr>
        <w:t>for planning and analysis of the value agreed in the activation plan, F-35</w:t>
      </w:r>
      <w:r w:rsidR="00487E9D">
        <w:rPr>
          <w:rFonts w:ascii="Times New Roman" w:hAnsi="Times New Roman"/>
          <w:sz w:val="24"/>
          <w:szCs w:val="24"/>
        </w:rPr>
        <w:t xml:space="preserve"> </w:t>
      </w:r>
      <w:r w:rsidRPr="00B22FFC">
        <w:rPr>
          <w:rFonts w:ascii="Times New Roman" w:hAnsi="Times New Roman"/>
          <w:sz w:val="24"/>
          <w:szCs w:val="24"/>
        </w:rPr>
        <w:t>related project or undertaki</w:t>
      </w:r>
      <w:r w:rsidR="00487E9D">
        <w:rPr>
          <w:rFonts w:ascii="Times New Roman" w:hAnsi="Times New Roman"/>
          <w:sz w:val="24"/>
          <w:szCs w:val="24"/>
        </w:rPr>
        <w:t>ng,</w:t>
      </w:r>
      <w:r w:rsidRPr="00B22FFC">
        <w:rPr>
          <w:rFonts w:ascii="Times New Roman" w:hAnsi="Times New Roman"/>
          <w:sz w:val="24"/>
          <w:szCs w:val="24"/>
        </w:rPr>
        <w:t xml:space="preserve"> with the remaining 50</w:t>
      </w:r>
      <w:r w:rsidR="00832F07">
        <w:rPr>
          <w:rFonts w:ascii="Times New Roman" w:hAnsi="Times New Roman"/>
          <w:sz w:val="24"/>
          <w:szCs w:val="24"/>
        </w:rPr>
        <w:t xml:space="preserve"> per cent</w:t>
      </w:r>
      <w:r w:rsidRPr="00B22FFC">
        <w:rPr>
          <w:rFonts w:ascii="Times New Roman" w:hAnsi="Times New Roman"/>
          <w:sz w:val="24"/>
          <w:szCs w:val="24"/>
        </w:rPr>
        <w:t xml:space="preserve"> expected to be met by JSF-ISP participants. Grant amounts for the Production and Modernisation opportunity will be a minimum of $150,000 to a maximum of $1.5 million</w:t>
      </w:r>
      <w:r w:rsidR="00E0748D">
        <w:rPr>
          <w:rFonts w:ascii="Times New Roman" w:hAnsi="Times New Roman"/>
          <w:sz w:val="24"/>
          <w:szCs w:val="24"/>
        </w:rPr>
        <w:t xml:space="preserve">. </w:t>
      </w:r>
    </w:p>
    <w:p w14:paraId="5AC180B9" w14:textId="77777777" w:rsidR="00B22FFC" w:rsidRDefault="00B22FFC" w:rsidP="00271379">
      <w:pPr>
        <w:spacing w:after="0" w:line="240" w:lineRule="auto"/>
        <w:rPr>
          <w:rFonts w:ascii="Times New Roman" w:hAnsi="Times New Roman"/>
          <w:sz w:val="24"/>
          <w:szCs w:val="24"/>
        </w:rPr>
      </w:pPr>
    </w:p>
    <w:p w14:paraId="79DE1BF5" w14:textId="71A7B13D" w:rsidR="00137944" w:rsidRPr="00137944" w:rsidRDefault="00271379" w:rsidP="00271379">
      <w:pPr>
        <w:spacing w:after="0" w:line="240" w:lineRule="auto"/>
        <w:rPr>
          <w:rFonts w:ascii="Times New Roman" w:hAnsi="Times New Roman"/>
          <w:sz w:val="24"/>
          <w:szCs w:val="24"/>
        </w:rPr>
      </w:pPr>
      <w:r w:rsidRPr="00271379">
        <w:rPr>
          <w:rFonts w:ascii="Times New Roman" w:hAnsi="Times New Roman"/>
          <w:sz w:val="24"/>
          <w:szCs w:val="24"/>
        </w:rPr>
        <w:t>All JSF-ISP grant recipients will be required to enter into a grant agreement with the Commonwealth, which specifies the obligations of the grant recipient to keep detailed record</w:t>
      </w:r>
      <w:r w:rsidR="00487E9D">
        <w:rPr>
          <w:rFonts w:ascii="Times New Roman" w:hAnsi="Times New Roman"/>
          <w:sz w:val="24"/>
          <w:szCs w:val="24"/>
        </w:rPr>
        <w:t>s of how the grant is allocated</w:t>
      </w:r>
      <w:r w:rsidRPr="00271379">
        <w:rPr>
          <w:rFonts w:ascii="Times New Roman" w:hAnsi="Times New Roman"/>
          <w:sz w:val="24"/>
          <w:szCs w:val="24"/>
        </w:rPr>
        <w:t xml:space="preserve"> and retain supporting evidence of all associated expenditure. In addition, grant recipients will be required to develop and maintain a project budget and project progress reports.</w:t>
      </w:r>
    </w:p>
    <w:p w14:paraId="284D9748" w14:textId="2AE6B352" w:rsidR="00137944" w:rsidRDefault="00137944" w:rsidP="00137944">
      <w:pPr>
        <w:spacing w:after="0" w:line="240" w:lineRule="auto"/>
        <w:rPr>
          <w:rFonts w:ascii="Times New Roman" w:hAnsi="Times New Roman"/>
          <w:sz w:val="24"/>
          <w:szCs w:val="24"/>
        </w:rPr>
      </w:pPr>
    </w:p>
    <w:p w14:paraId="21684F23" w14:textId="585DA954" w:rsidR="00A80577" w:rsidRDefault="002E240B" w:rsidP="00137944">
      <w:pPr>
        <w:spacing w:after="0" w:line="240" w:lineRule="auto"/>
        <w:rPr>
          <w:rFonts w:ascii="Times New Roman" w:hAnsi="Times New Roman"/>
          <w:sz w:val="24"/>
          <w:szCs w:val="24"/>
        </w:rPr>
      </w:pPr>
      <w:r w:rsidRPr="002E240B">
        <w:rPr>
          <w:rFonts w:ascii="Times New Roman" w:hAnsi="Times New Roman"/>
          <w:sz w:val="24"/>
          <w:szCs w:val="24"/>
        </w:rPr>
        <w:lastRenderedPageBreak/>
        <w:t xml:space="preserve">The JSF-ISP grant program will be administered by the Business Grants Hub, part of the Department of Industry, Science, Energy and Resources (DISER), on behalf of the </w:t>
      </w:r>
      <w:r>
        <w:rPr>
          <w:rFonts w:ascii="Times New Roman" w:hAnsi="Times New Roman"/>
          <w:sz w:val="24"/>
          <w:szCs w:val="24"/>
        </w:rPr>
        <w:t>department</w:t>
      </w:r>
      <w:r w:rsidR="007B6C0E">
        <w:rPr>
          <w:rFonts w:ascii="Times New Roman" w:hAnsi="Times New Roman"/>
          <w:sz w:val="24"/>
          <w:szCs w:val="24"/>
        </w:rPr>
        <w:t xml:space="preserve"> and</w:t>
      </w:r>
      <w:r>
        <w:rPr>
          <w:rFonts w:ascii="Times New Roman" w:hAnsi="Times New Roman"/>
          <w:sz w:val="24"/>
          <w:szCs w:val="24"/>
        </w:rPr>
        <w:t xml:space="preserve"> </w:t>
      </w:r>
      <w:r w:rsidRPr="002E240B">
        <w:rPr>
          <w:rFonts w:ascii="Times New Roman" w:hAnsi="Times New Roman"/>
          <w:sz w:val="24"/>
          <w:szCs w:val="24"/>
        </w:rPr>
        <w:t>in accordance with the CGRGs. The JSF-I</w:t>
      </w:r>
      <w:r>
        <w:rPr>
          <w:rFonts w:ascii="Times New Roman" w:hAnsi="Times New Roman"/>
          <w:sz w:val="24"/>
          <w:szCs w:val="24"/>
        </w:rPr>
        <w:t>S</w:t>
      </w:r>
      <w:r w:rsidRPr="002E240B">
        <w:rPr>
          <w:rFonts w:ascii="Times New Roman" w:hAnsi="Times New Roman"/>
          <w:sz w:val="24"/>
          <w:szCs w:val="24"/>
        </w:rPr>
        <w:t>P eligibility criteria</w:t>
      </w:r>
      <w:r w:rsidR="00ED4E4C">
        <w:rPr>
          <w:rFonts w:ascii="Times New Roman" w:hAnsi="Times New Roman"/>
          <w:sz w:val="24"/>
          <w:szCs w:val="24"/>
        </w:rPr>
        <w:t xml:space="preserve"> and</w:t>
      </w:r>
      <w:r w:rsidRPr="002E240B">
        <w:rPr>
          <w:rFonts w:ascii="Times New Roman" w:hAnsi="Times New Roman"/>
          <w:sz w:val="24"/>
          <w:szCs w:val="24"/>
        </w:rPr>
        <w:t xml:space="preserve"> application process (including opening and closing dates) </w:t>
      </w:r>
      <w:r w:rsidR="00ED4E4C">
        <w:rPr>
          <w:rFonts w:ascii="Times New Roman" w:hAnsi="Times New Roman"/>
          <w:sz w:val="24"/>
          <w:szCs w:val="24"/>
        </w:rPr>
        <w:t>will be set out in the</w:t>
      </w:r>
      <w:r w:rsidRPr="002E240B">
        <w:rPr>
          <w:rFonts w:ascii="Times New Roman" w:hAnsi="Times New Roman"/>
          <w:sz w:val="24"/>
          <w:szCs w:val="24"/>
        </w:rPr>
        <w:t xml:space="preserve"> </w:t>
      </w:r>
      <w:r w:rsidR="00ED4E4C">
        <w:rPr>
          <w:rFonts w:ascii="Times New Roman" w:hAnsi="Times New Roman"/>
          <w:sz w:val="24"/>
          <w:szCs w:val="24"/>
        </w:rPr>
        <w:t>grant</w:t>
      </w:r>
      <w:r w:rsidRPr="002E240B">
        <w:rPr>
          <w:rFonts w:ascii="Times New Roman" w:hAnsi="Times New Roman"/>
          <w:sz w:val="24"/>
          <w:szCs w:val="24"/>
        </w:rPr>
        <w:t xml:space="preserve"> </w:t>
      </w:r>
      <w:r w:rsidR="00ED4E4C">
        <w:rPr>
          <w:rFonts w:ascii="Times New Roman" w:hAnsi="Times New Roman"/>
          <w:sz w:val="24"/>
          <w:szCs w:val="24"/>
        </w:rPr>
        <w:t xml:space="preserve">opportunity </w:t>
      </w:r>
      <w:r w:rsidRPr="002E240B">
        <w:rPr>
          <w:rFonts w:ascii="Times New Roman" w:hAnsi="Times New Roman"/>
          <w:sz w:val="24"/>
          <w:szCs w:val="24"/>
        </w:rPr>
        <w:t>guideline</w:t>
      </w:r>
      <w:r w:rsidR="00ED4E4C">
        <w:rPr>
          <w:rFonts w:ascii="Times New Roman" w:hAnsi="Times New Roman"/>
          <w:sz w:val="24"/>
          <w:szCs w:val="24"/>
        </w:rPr>
        <w:t>s</w:t>
      </w:r>
      <w:r w:rsidRPr="002E240B">
        <w:rPr>
          <w:rFonts w:ascii="Times New Roman" w:hAnsi="Times New Roman"/>
          <w:sz w:val="24"/>
          <w:szCs w:val="24"/>
        </w:rPr>
        <w:t xml:space="preserve"> </w:t>
      </w:r>
      <w:r w:rsidR="00ED4E4C">
        <w:rPr>
          <w:rFonts w:ascii="Times New Roman" w:hAnsi="Times New Roman"/>
          <w:sz w:val="24"/>
          <w:szCs w:val="24"/>
        </w:rPr>
        <w:t xml:space="preserve">which </w:t>
      </w:r>
      <w:r w:rsidRPr="002E240B">
        <w:rPr>
          <w:rFonts w:ascii="Times New Roman" w:hAnsi="Times New Roman"/>
          <w:sz w:val="24"/>
          <w:szCs w:val="24"/>
        </w:rPr>
        <w:t xml:space="preserve">will be published on </w:t>
      </w:r>
      <w:r w:rsidRPr="005B05A1">
        <w:rPr>
          <w:rFonts w:ascii="Times New Roman" w:hAnsi="Times New Roman"/>
          <w:sz w:val="24"/>
          <w:szCs w:val="24"/>
          <w:u w:val="single"/>
        </w:rPr>
        <w:t>business.gov.au</w:t>
      </w:r>
      <w:r w:rsidRPr="002E240B">
        <w:rPr>
          <w:rFonts w:ascii="Times New Roman" w:hAnsi="Times New Roman"/>
          <w:sz w:val="24"/>
          <w:szCs w:val="24"/>
        </w:rPr>
        <w:t xml:space="preserve"> and </w:t>
      </w:r>
      <w:r w:rsidR="00BC3A84" w:rsidRPr="00BC3A84">
        <w:rPr>
          <w:rFonts w:ascii="Times New Roman" w:hAnsi="Times New Roman"/>
          <w:sz w:val="24"/>
          <w:szCs w:val="24"/>
          <w:u w:val="single"/>
        </w:rPr>
        <w:t>www.grants.gov.au</w:t>
      </w:r>
      <w:r w:rsidRPr="002E240B">
        <w:rPr>
          <w:rFonts w:ascii="Times New Roman" w:hAnsi="Times New Roman"/>
          <w:sz w:val="24"/>
          <w:szCs w:val="24"/>
        </w:rPr>
        <w:t>.</w:t>
      </w:r>
    </w:p>
    <w:p w14:paraId="1966EDA1" w14:textId="77777777" w:rsidR="00A80577" w:rsidRPr="00137944" w:rsidRDefault="00A80577" w:rsidP="00137944">
      <w:pPr>
        <w:spacing w:after="0" w:line="240" w:lineRule="auto"/>
        <w:rPr>
          <w:rFonts w:ascii="Times New Roman" w:hAnsi="Times New Roman"/>
          <w:sz w:val="24"/>
          <w:szCs w:val="24"/>
        </w:rPr>
      </w:pPr>
    </w:p>
    <w:p w14:paraId="5CA2536A" w14:textId="7317CA9D" w:rsidR="00B00C10" w:rsidRPr="00B00C10" w:rsidRDefault="00B00C10" w:rsidP="00B00C10">
      <w:pPr>
        <w:spacing w:after="0" w:line="240" w:lineRule="auto"/>
        <w:rPr>
          <w:rFonts w:ascii="Times New Roman" w:hAnsi="Times New Roman"/>
          <w:sz w:val="24"/>
          <w:szCs w:val="24"/>
        </w:rPr>
      </w:pPr>
      <w:r w:rsidRPr="00B00C10">
        <w:rPr>
          <w:rFonts w:ascii="Times New Roman" w:hAnsi="Times New Roman"/>
          <w:sz w:val="24"/>
          <w:szCs w:val="24"/>
        </w:rPr>
        <w:t xml:space="preserve">Applications for a grant under the JSF-ISP Production and Modernisation opportunity will be assessed via a panel review comprised of members that have extensive knowledge of and/or experience in the defence procurement industries relevant to the JSF project. The panel will review the application against the assessment criteria and formulate a recommendation to the Head of Aerospace Systems Division (HASD) within the </w:t>
      </w:r>
      <w:r w:rsidR="00780F65">
        <w:rPr>
          <w:rFonts w:ascii="Times New Roman" w:hAnsi="Times New Roman"/>
          <w:sz w:val="24"/>
          <w:szCs w:val="24"/>
        </w:rPr>
        <w:t>d</w:t>
      </w:r>
      <w:r w:rsidRPr="00B00C10">
        <w:rPr>
          <w:rFonts w:ascii="Times New Roman" w:hAnsi="Times New Roman"/>
          <w:sz w:val="24"/>
          <w:szCs w:val="24"/>
        </w:rPr>
        <w:t xml:space="preserve">epartment. HASD is the current delegate of the Secretary of the </w:t>
      </w:r>
      <w:r w:rsidR="00780F65">
        <w:rPr>
          <w:rFonts w:ascii="Times New Roman" w:hAnsi="Times New Roman"/>
          <w:sz w:val="24"/>
          <w:szCs w:val="24"/>
        </w:rPr>
        <w:t>d</w:t>
      </w:r>
      <w:r w:rsidRPr="00B00C10">
        <w:rPr>
          <w:rFonts w:ascii="Times New Roman" w:hAnsi="Times New Roman"/>
          <w:sz w:val="24"/>
          <w:szCs w:val="24"/>
        </w:rPr>
        <w:t>epartment for decisions to award a grant under the N</w:t>
      </w:r>
      <w:r w:rsidR="002E4A77">
        <w:rPr>
          <w:rFonts w:ascii="Times New Roman" w:hAnsi="Times New Roman"/>
          <w:sz w:val="24"/>
          <w:szCs w:val="24"/>
        </w:rPr>
        <w:t xml:space="preserve">ew Air Combat Capability </w:t>
      </w:r>
      <w:r w:rsidR="0019141D">
        <w:rPr>
          <w:rFonts w:ascii="Times New Roman" w:hAnsi="Times New Roman"/>
          <w:sz w:val="24"/>
          <w:szCs w:val="24"/>
        </w:rPr>
        <w:t>Industry Support Program (NACC</w:t>
      </w:r>
      <w:r w:rsidRPr="00B00C10">
        <w:rPr>
          <w:rFonts w:ascii="Times New Roman" w:hAnsi="Times New Roman"/>
          <w:sz w:val="24"/>
          <w:szCs w:val="24"/>
        </w:rPr>
        <w:t>-ISP</w:t>
      </w:r>
      <w:r w:rsidR="0019141D">
        <w:rPr>
          <w:rFonts w:ascii="Times New Roman" w:hAnsi="Times New Roman"/>
          <w:sz w:val="24"/>
          <w:szCs w:val="24"/>
        </w:rPr>
        <w:t>)</w:t>
      </w:r>
      <w:r w:rsidRPr="00B00C10">
        <w:rPr>
          <w:rFonts w:ascii="Times New Roman" w:hAnsi="Times New Roman"/>
          <w:sz w:val="24"/>
          <w:szCs w:val="24"/>
        </w:rPr>
        <w:t xml:space="preserve"> and JSF-ISP.</w:t>
      </w:r>
      <w:r w:rsidR="006D15FB">
        <w:rPr>
          <w:rFonts w:ascii="Times New Roman" w:hAnsi="Times New Roman"/>
          <w:sz w:val="24"/>
          <w:szCs w:val="24"/>
        </w:rPr>
        <w:t xml:space="preserve"> </w:t>
      </w:r>
    </w:p>
    <w:p w14:paraId="5A66FFBE" w14:textId="77777777" w:rsidR="00B00C10" w:rsidRPr="00B00C10" w:rsidRDefault="00B00C10" w:rsidP="00B00C10">
      <w:pPr>
        <w:spacing w:after="0" w:line="240" w:lineRule="auto"/>
        <w:rPr>
          <w:rFonts w:ascii="Times New Roman" w:hAnsi="Times New Roman"/>
          <w:sz w:val="24"/>
          <w:szCs w:val="24"/>
        </w:rPr>
      </w:pPr>
    </w:p>
    <w:p w14:paraId="3C6E0DFD" w14:textId="17E3B78F" w:rsidR="00B00C10" w:rsidRPr="00B00C10" w:rsidRDefault="00B00C10" w:rsidP="00B00C10">
      <w:pPr>
        <w:spacing w:after="0" w:line="240" w:lineRule="auto"/>
        <w:rPr>
          <w:rFonts w:ascii="Times New Roman" w:hAnsi="Times New Roman"/>
          <w:sz w:val="24"/>
          <w:szCs w:val="24"/>
        </w:rPr>
      </w:pPr>
      <w:r w:rsidRPr="00B00C10">
        <w:rPr>
          <w:rFonts w:ascii="Times New Roman" w:hAnsi="Times New Roman"/>
          <w:sz w:val="24"/>
          <w:szCs w:val="24"/>
        </w:rPr>
        <w:t xml:space="preserve">HASD will therefore be the Program Delegate with responsibility for the program within the </w:t>
      </w:r>
      <w:r w:rsidR="00780F65">
        <w:rPr>
          <w:rFonts w:ascii="Times New Roman" w:hAnsi="Times New Roman"/>
          <w:sz w:val="24"/>
          <w:szCs w:val="24"/>
        </w:rPr>
        <w:t>d</w:t>
      </w:r>
      <w:r w:rsidRPr="00B00C10">
        <w:rPr>
          <w:rFonts w:ascii="Times New Roman" w:hAnsi="Times New Roman"/>
          <w:sz w:val="24"/>
          <w:szCs w:val="24"/>
        </w:rPr>
        <w:t>epartment, and will decide which grants to approve taking into account the application assessment by DISER and the availability of grant funds. As the Program Delegate, HASD will not approve funding if there is insufficient program fund</w:t>
      </w:r>
      <w:r w:rsidR="0019141D">
        <w:rPr>
          <w:rFonts w:ascii="Times New Roman" w:hAnsi="Times New Roman"/>
          <w:sz w:val="24"/>
          <w:szCs w:val="24"/>
        </w:rPr>
        <w:t>ing</w:t>
      </w:r>
      <w:r w:rsidRPr="00B00C10">
        <w:rPr>
          <w:rFonts w:ascii="Times New Roman" w:hAnsi="Times New Roman"/>
          <w:sz w:val="24"/>
          <w:szCs w:val="24"/>
        </w:rPr>
        <w:t xml:space="preserve"> available across relevant financial years.</w:t>
      </w:r>
    </w:p>
    <w:p w14:paraId="651B8750" w14:textId="77777777" w:rsidR="00B00C10" w:rsidRPr="00B00C10" w:rsidRDefault="00B00C10" w:rsidP="00B00C10">
      <w:pPr>
        <w:spacing w:after="0" w:line="240" w:lineRule="auto"/>
        <w:rPr>
          <w:rFonts w:ascii="Times New Roman" w:hAnsi="Times New Roman"/>
          <w:sz w:val="24"/>
          <w:szCs w:val="24"/>
        </w:rPr>
      </w:pPr>
    </w:p>
    <w:p w14:paraId="65308465" w14:textId="381D211D" w:rsidR="0019141D" w:rsidRDefault="00B00C10" w:rsidP="0019141D">
      <w:pPr>
        <w:spacing w:after="0" w:line="240" w:lineRule="auto"/>
        <w:rPr>
          <w:rFonts w:ascii="Times New Roman" w:hAnsi="Times New Roman"/>
          <w:sz w:val="24"/>
          <w:szCs w:val="24"/>
        </w:rPr>
      </w:pPr>
      <w:r w:rsidRPr="00B00C10">
        <w:rPr>
          <w:rFonts w:ascii="Times New Roman" w:hAnsi="Times New Roman"/>
          <w:sz w:val="24"/>
          <w:szCs w:val="24"/>
        </w:rPr>
        <w:t xml:space="preserve">In the event of a complaint in relation to the outcome of an application under the JSF-ISP, decisions made under the JSF-ISP will be subject to </w:t>
      </w:r>
      <w:r w:rsidR="0019141D">
        <w:rPr>
          <w:rFonts w:ascii="Times New Roman" w:hAnsi="Times New Roman"/>
          <w:sz w:val="24"/>
          <w:szCs w:val="24"/>
        </w:rPr>
        <w:t xml:space="preserve">an </w:t>
      </w:r>
      <w:r w:rsidRPr="00B00C10">
        <w:rPr>
          <w:rFonts w:ascii="Times New Roman" w:hAnsi="Times New Roman"/>
          <w:sz w:val="24"/>
          <w:szCs w:val="24"/>
        </w:rPr>
        <w:t xml:space="preserve">internal review by an officer of </w:t>
      </w:r>
      <w:r w:rsidR="00780F65">
        <w:rPr>
          <w:rFonts w:ascii="Times New Roman" w:hAnsi="Times New Roman"/>
          <w:sz w:val="24"/>
          <w:szCs w:val="24"/>
        </w:rPr>
        <w:t>the department</w:t>
      </w:r>
      <w:r w:rsidR="00780F65" w:rsidRPr="00B00C10">
        <w:rPr>
          <w:rFonts w:ascii="Times New Roman" w:hAnsi="Times New Roman"/>
          <w:sz w:val="24"/>
          <w:szCs w:val="24"/>
        </w:rPr>
        <w:t xml:space="preserve"> </w:t>
      </w:r>
      <w:r w:rsidRPr="00B00C10">
        <w:rPr>
          <w:rFonts w:ascii="Times New Roman" w:hAnsi="Times New Roman"/>
          <w:sz w:val="24"/>
          <w:szCs w:val="24"/>
        </w:rPr>
        <w:t>at least one rank higher than the original decision</w:t>
      </w:r>
      <w:r w:rsidR="0019141D">
        <w:rPr>
          <w:rFonts w:ascii="Times New Roman" w:hAnsi="Times New Roman"/>
          <w:sz w:val="24"/>
          <w:szCs w:val="24"/>
        </w:rPr>
        <w:t xml:space="preserve"> </w:t>
      </w:r>
      <w:r w:rsidRPr="00B00C10">
        <w:rPr>
          <w:rFonts w:ascii="Times New Roman" w:hAnsi="Times New Roman"/>
          <w:sz w:val="24"/>
          <w:szCs w:val="24"/>
        </w:rPr>
        <w:t xml:space="preserve">maker. </w:t>
      </w:r>
      <w:r w:rsidR="0019141D" w:rsidRPr="00B00C10">
        <w:rPr>
          <w:rFonts w:ascii="Times New Roman" w:hAnsi="Times New Roman"/>
          <w:sz w:val="24"/>
          <w:szCs w:val="24"/>
        </w:rPr>
        <w:t xml:space="preserve">Complainants who are unsatisfied with the outcome of an internal review of a grant decision </w:t>
      </w:r>
      <w:r w:rsidR="0019141D">
        <w:rPr>
          <w:rFonts w:ascii="Times New Roman" w:hAnsi="Times New Roman"/>
          <w:sz w:val="24"/>
          <w:szCs w:val="24"/>
        </w:rPr>
        <w:t xml:space="preserve">may </w:t>
      </w:r>
      <w:r w:rsidR="0019141D" w:rsidRPr="00B00C10">
        <w:rPr>
          <w:rFonts w:ascii="Times New Roman" w:hAnsi="Times New Roman"/>
          <w:sz w:val="24"/>
          <w:szCs w:val="24"/>
        </w:rPr>
        <w:t>approach the Commonwealth Ombudsman.</w:t>
      </w:r>
    </w:p>
    <w:p w14:paraId="6C22F12F" w14:textId="4D2AF41E" w:rsidR="00B00C10" w:rsidRPr="00B00C10" w:rsidRDefault="00B00C10" w:rsidP="00B00C10">
      <w:pPr>
        <w:spacing w:after="0" w:line="240" w:lineRule="auto"/>
        <w:rPr>
          <w:rFonts w:ascii="Times New Roman" w:hAnsi="Times New Roman"/>
          <w:sz w:val="24"/>
          <w:szCs w:val="24"/>
        </w:rPr>
      </w:pPr>
    </w:p>
    <w:p w14:paraId="22FC7159" w14:textId="2852CF90" w:rsidR="002E4A77" w:rsidRDefault="00B00C10" w:rsidP="00B00C10">
      <w:pPr>
        <w:spacing w:after="0" w:line="240" w:lineRule="auto"/>
        <w:rPr>
          <w:rFonts w:ascii="Times New Roman" w:hAnsi="Times New Roman"/>
          <w:sz w:val="24"/>
          <w:szCs w:val="24"/>
        </w:rPr>
      </w:pPr>
      <w:r w:rsidRPr="00B00C10">
        <w:rPr>
          <w:rFonts w:ascii="Times New Roman" w:hAnsi="Times New Roman"/>
          <w:sz w:val="24"/>
          <w:szCs w:val="24"/>
        </w:rPr>
        <w:t>Decisions under the JSF-ISP will not be subject to merits review</w:t>
      </w:r>
      <w:r w:rsidR="009E3750">
        <w:rPr>
          <w:rFonts w:ascii="Times New Roman" w:hAnsi="Times New Roman"/>
          <w:sz w:val="24"/>
          <w:szCs w:val="24"/>
        </w:rPr>
        <w:t>. This is because these</w:t>
      </w:r>
      <w:r w:rsidRPr="00B00C10">
        <w:rPr>
          <w:rFonts w:ascii="Times New Roman" w:hAnsi="Times New Roman"/>
          <w:sz w:val="24"/>
          <w:szCs w:val="24"/>
        </w:rPr>
        <w:t xml:space="preserve"> decisions </w:t>
      </w:r>
      <w:r w:rsidR="009E3750">
        <w:rPr>
          <w:rFonts w:ascii="Times New Roman" w:hAnsi="Times New Roman"/>
          <w:sz w:val="24"/>
          <w:szCs w:val="24"/>
        </w:rPr>
        <w:t xml:space="preserve">relate to the </w:t>
      </w:r>
      <w:r w:rsidRPr="00B00C10">
        <w:rPr>
          <w:rFonts w:ascii="Times New Roman" w:hAnsi="Times New Roman"/>
          <w:sz w:val="24"/>
          <w:szCs w:val="24"/>
        </w:rPr>
        <w:t xml:space="preserve">allocation of a finite resource, and </w:t>
      </w:r>
      <w:r w:rsidR="009E3750">
        <w:rPr>
          <w:rFonts w:ascii="Times New Roman" w:hAnsi="Times New Roman"/>
          <w:sz w:val="24"/>
          <w:szCs w:val="24"/>
        </w:rPr>
        <w:t xml:space="preserve">overturning a decision to allocate funding to an Australian </w:t>
      </w:r>
      <w:r w:rsidR="00124102">
        <w:rPr>
          <w:rFonts w:ascii="Times New Roman" w:hAnsi="Times New Roman"/>
          <w:sz w:val="24"/>
          <w:szCs w:val="24"/>
        </w:rPr>
        <w:t>d</w:t>
      </w:r>
      <w:r w:rsidR="009E3750">
        <w:rPr>
          <w:rFonts w:ascii="Times New Roman" w:hAnsi="Times New Roman"/>
          <w:sz w:val="24"/>
          <w:szCs w:val="24"/>
        </w:rPr>
        <w:t xml:space="preserve">efence enterprise would affect an allocation that has already been made to another enterprise. </w:t>
      </w:r>
      <w:r w:rsidR="009E3750" w:rsidRPr="002E5DBC">
        <w:rPr>
          <w:rFonts w:ascii="Times New Roman" w:hAnsi="Times New Roman"/>
          <w:bCs/>
          <w:sz w:val="24"/>
          <w:szCs w:val="24"/>
        </w:rPr>
        <w:t>The Administrative Review Council has recognised that it is justifiable to exclude merits review in relation to decisions of this nature</w:t>
      </w:r>
      <w:r w:rsidRPr="00B00C10">
        <w:rPr>
          <w:rFonts w:ascii="Times New Roman" w:hAnsi="Times New Roman"/>
          <w:sz w:val="24"/>
          <w:szCs w:val="24"/>
        </w:rPr>
        <w:t xml:space="preserve"> (</w:t>
      </w:r>
      <w:r w:rsidR="009E3750" w:rsidRPr="002E5DBC">
        <w:rPr>
          <w:rFonts w:ascii="Times New Roman" w:hAnsi="Times New Roman"/>
          <w:bCs/>
          <w:sz w:val="24"/>
          <w:szCs w:val="24"/>
        </w:rPr>
        <w:t xml:space="preserve">see paragraphs 4.11 to 4.15 of the guide, </w:t>
      </w:r>
      <w:proofErr w:type="gramStart"/>
      <w:r w:rsidR="009E3750" w:rsidRPr="002E5DBC">
        <w:rPr>
          <w:rFonts w:ascii="Times New Roman" w:hAnsi="Times New Roman"/>
          <w:i/>
          <w:color w:val="000000" w:themeColor="text1"/>
          <w:sz w:val="24"/>
          <w:szCs w:val="24"/>
        </w:rPr>
        <w:t>What</w:t>
      </w:r>
      <w:proofErr w:type="gramEnd"/>
      <w:r w:rsidR="009E3750" w:rsidRPr="002E5DBC">
        <w:rPr>
          <w:rFonts w:ascii="Times New Roman" w:hAnsi="Times New Roman"/>
          <w:i/>
          <w:color w:val="000000" w:themeColor="text1"/>
          <w:sz w:val="24"/>
          <w:szCs w:val="24"/>
        </w:rPr>
        <w:t xml:space="preserve"> decisions should be subject to merit review?</w:t>
      </w:r>
      <w:r w:rsidRPr="00B00C10">
        <w:rPr>
          <w:rFonts w:ascii="Times New Roman" w:hAnsi="Times New Roman"/>
          <w:sz w:val="24"/>
          <w:szCs w:val="24"/>
        </w:rPr>
        <w:t xml:space="preserve">).  </w:t>
      </w:r>
    </w:p>
    <w:p w14:paraId="01AA6CED" w14:textId="77777777" w:rsidR="00B00C10" w:rsidRPr="00B00C10" w:rsidRDefault="00B00C10" w:rsidP="00B00C10">
      <w:pPr>
        <w:spacing w:after="0" w:line="240" w:lineRule="auto"/>
        <w:rPr>
          <w:rFonts w:ascii="Times New Roman" w:hAnsi="Times New Roman"/>
          <w:sz w:val="24"/>
          <w:szCs w:val="24"/>
        </w:rPr>
      </w:pPr>
    </w:p>
    <w:p w14:paraId="67D1CC5F" w14:textId="062D910A" w:rsidR="00780F65" w:rsidRDefault="0019141D" w:rsidP="00B00C10">
      <w:pPr>
        <w:spacing w:after="0" w:line="240" w:lineRule="auto"/>
        <w:rPr>
          <w:rFonts w:ascii="Times New Roman" w:hAnsi="Times New Roman"/>
          <w:sz w:val="24"/>
          <w:szCs w:val="24"/>
        </w:rPr>
      </w:pPr>
      <w:r>
        <w:rPr>
          <w:rFonts w:ascii="Times New Roman" w:hAnsi="Times New Roman"/>
          <w:sz w:val="24"/>
          <w:szCs w:val="24"/>
        </w:rPr>
        <w:t>T</w:t>
      </w:r>
      <w:r w:rsidR="00B00C10" w:rsidRPr="00B00C10">
        <w:rPr>
          <w:rFonts w:ascii="Times New Roman" w:hAnsi="Times New Roman"/>
          <w:sz w:val="24"/>
          <w:szCs w:val="24"/>
        </w:rPr>
        <w:t>he outcome</w:t>
      </w:r>
      <w:r>
        <w:rPr>
          <w:rFonts w:ascii="Times New Roman" w:hAnsi="Times New Roman"/>
          <w:sz w:val="24"/>
          <w:szCs w:val="24"/>
        </w:rPr>
        <w:t>s</w:t>
      </w:r>
      <w:r w:rsidR="00B00C10" w:rsidRPr="00B00C10">
        <w:rPr>
          <w:rFonts w:ascii="Times New Roman" w:hAnsi="Times New Roman"/>
          <w:sz w:val="24"/>
          <w:szCs w:val="24"/>
        </w:rPr>
        <w:t xml:space="preserve"> of grant applications and non-sensitive details of the relevant projects will be public</w:t>
      </w:r>
      <w:r w:rsidR="009E2143">
        <w:rPr>
          <w:rFonts w:ascii="Times New Roman" w:hAnsi="Times New Roman"/>
          <w:sz w:val="24"/>
          <w:szCs w:val="24"/>
        </w:rPr>
        <w:t>l</w:t>
      </w:r>
      <w:r w:rsidR="00B00C10" w:rsidRPr="00B00C10">
        <w:rPr>
          <w:rFonts w:ascii="Times New Roman" w:hAnsi="Times New Roman"/>
          <w:sz w:val="24"/>
          <w:szCs w:val="24"/>
        </w:rPr>
        <w:t xml:space="preserve">y announced by the Minister for Defence Industry and published on </w:t>
      </w:r>
      <w:r w:rsidR="002E4A77" w:rsidRPr="00CC5FB3">
        <w:rPr>
          <w:rFonts w:ascii="Times New Roman" w:hAnsi="Times New Roman"/>
          <w:sz w:val="24"/>
          <w:szCs w:val="24"/>
          <w:u w:val="single"/>
        </w:rPr>
        <w:t>www.</w:t>
      </w:r>
      <w:r w:rsidR="00B00C10" w:rsidRPr="00CC5FB3">
        <w:rPr>
          <w:rFonts w:ascii="Times New Roman" w:hAnsi="Times New Roman"/>
          <w:sz w:val="24"/>
          <w:szCs w:val="24"/>
          <w:u w:val="single"/>
        </w:rPr>
        <w:t>business.gov.au</w:t>
      </w:r>
      <w:r w:rsidR="00B00C10" w:rsidRPr="00B00C10">
        <w:rPr>
          <w:rFonts w:ascii="Times New Roman" w:hAnsi="Times New Roman"/>
          <w:sz w:val="24"/>
          <w:szCs w:val="24"/>
        </w:rPr>
        <w:t xml:space="preserve"> and </w:t>
      </w:r>
      <w:r w:rsidRPr="00BC3A84">
        <w:rPr>
          <w:rFonts w:ascii="Times New Roman" w:hAnsi="Times New Roman"/>
          <w:sz w:val="24"/>
          <w:szCs w:val="24"/>
          <w:u w:val="single"/>
        </w:rPr>
        <w:t>www.grants.gov.au</w:t>
      </w:r>
      <w:r w:rsidR="00B00C10" w:rsidRPr="00B00C10">
        <w:rPr>
          <w:rFonts w:ascii="Times New Roman" w:hAnsi="Times New Roman"/>
          <w:sz w:val="24"/>
          <w:szCs w:val="24"/>
        </w:rPr>
        <w:t xml:space="preserve">. </w:t>
      </w:r>
    </w:p>
    <w:p w14:paraId="56EBB0A1" w14:textId="4BCF5187" w:rsidR="00B00C10" w:rsidRPr="00B00C10" w:rsidRDefault="00B00C10" w:rsidP="00B00C10">
      <w:pPr>
        <w:spacing w:after="0" w:line="240" w:lineRule="auto"/>
        <w:rPr>
          <w:rFonts w:ascii="Times New Roman" w:hAnsi="Times New Roman"/>
          <w:sz w:val="24"/>
          <w:szCs w:val="24"/>
        </w:rPr>
      </w:pPr>
    </w:p>
    <w:p w14:paraId="7EFC3320" w14:textId="17E55DB1" w:rsidR="00F623A2" w:rsidRDefault="00BC3A84" w:rsidP="00F623A2">
      <w:pPr>
        <w:spacing w:after="0" w:line="240" w:lineRule="auto"/>
        <w:rPr>
          <w:rFonts w:ascii="Times New Roman" w:hAnsi="Times New Roman"/>
          <w:sz w:val="24"/>
          <w:szCs w:val="24"/>
        </w:rPr>
      </w:pPr>
      <w:r>
        <w:rPr>
          <w:rFonts w:ascii="Times New Roman" w:hAnsi="Times New Roman"/>
          <w:sz w:val="24"/>
          <w:szCs w:val="24"/>
        </w:rPr>
        <w:t>The department</w:t>
      </w:r>
      <w:r w:rsidR="00F623A2" w:rsidRPr="00F623A2">
        <w:rPr>
          <w:rFonts w:ascii="Times New Roman" w:hAnsi="Times New Roman"/>
          <w:sz w:val="24"/>
          <w:szCs w:val="24"/>
        </w:rPr>
        <w:t xml:space="preserve"> has consulted with various stakeholders throughout the development of the JSF-ISP. Previous NACC-ISP recipients were provided a survey to determine the success and challenges </w:t>
      </w:r>
      <w:r w:rsidR="00930E77">
        <w:rPr>
          <w:rFonts w:ascii="Times New Roman" w:hAnsi="Times New Roman"/>
          <w:sz w:val="24"/>
          <w:szCs w:val="24"/>
        </w:rPr>
        <w:t>of</w:t>
      </w:r>
      <w:r w:rsidR="00F623A2" w:rsidRPr="00F623A2">
        <w:rPr>
          <w:rFonts w:ascii="Times New Roman" w:hAnsi="Times New Roman"/>
          <w:sz w:val="24"/>
          <w:szCs w:val="24"/>
        </w:rPr>
        <w:t xml:space="preserve"> the NACC-ISP, and </w:t>
      </w:r>
      <w:r>
        <w:rPr>
          <w:rFonts w:ascii="Times New Roman" w:hAnsi="Times New Roman"/>
          <w:sz w:val="24"/>
          <w:szCs w:val="24"/>
        </w:rPr>
        <w:t>the department</w:t>
      </w:r>
      <w:r w:rsidR="00F623A2" w:rsidRPr="00F623A2">
        <w:rPr>
          <w:rFonts w:ascii="Times New Roman" w:hAnsi="Times New Roman"/>
          <w:sz w:val="24"/>
          <w:szCs w:val="24"/>
        </w:rPr>
        <w:t xml:space="preserve"> took these responses into consideration when developing the JSF-ISP to ensure it met </w:t>
      </w:r>
      <w:r w:rsidR="00930E77">
        <w:rPr>
          <w:rFonts w:ascii="Times New Roman" w:hAnsi="Times New Roman"/>
          <w:sz w:val="24"/>
          <w:szCs w:val="24"/>
        </w:rPr>
        <w:t xml:space="preserve">the </w:t>
      </w:r>
      <w:r w:rsidR="00F623A2" w:rsidRPr="00F623A2">
        <w:rPr>
          <w:rFonts w:ascii="Times New Roman" w:hAnsi="Times New Roman"/>
          <w:sz w:val="24"/>
          <w:szCs w:val="24"/>
        </w:rPr>
        <w:t xml:space="preserve">Australian </w:t>
      </w:r>
      <w:r w:rsidR="00124102">
        <w:rPr>
          <w:rFonts w:ascii="Times New Roman" w:hAnsi="Times New Roman"/>
          <w:sz w:val="24"/>
          <w:szCs w:val="24"/>
        </w:rPr>
        <w:t>d</w:t>
      </w:r>
      <w:r w:rsidR="00F623A2" w:rsidRPr="00F623A2">
        <w:rPr>
          <w:rFonts w:ascii="Times New Roman" w:hAnsi="Times New Roman"/>
          <w:sz w:val="24"/>
          <w:szCs w:val="24"/>
        </w:rPr>
        <w:t xml:space="preserve">efence industry’s evolving needs. </w:t>
      </w:r>
    </w:p>
    <w:p w14:paraId="18C35530" w14:textId="77777777" w:rsidR="00BC3A84" w:rsidRPr="00F623A2" w:rsidRDefault="00BC3A84" w:rsidP="00F623A2">
      <w:pPr>
        <w:spacing w:after="0" w:line="240" w:lineRule="auto"/>
        <w:rPr>
          <w:rFonts w:ascii="Times New Roman" w:hAnsi="Times New Roman"/>
          <w:sz w:val="24"/>
          <w:szCs w:val="24"/>
        </w:rPr>
      </w:pPr>
    </w:p>
    <w:p w14:paraId="2C4254C7" w14:textId="5D1BA61F" w:rsidR="00F623A2" w:rsidRPr="00F623A2" w:rsidRDefault="00F623A2" w:rsidP="00F623A2">
      <w:pPr>
        <w:spacing w:after="0" w:line="240" w:lineRule="auto"/>
        <w:rPr>
          <w:rFonts w:ascii="Times New Roman" w:hAnsi="Times New Roman"/>
          <w:sz w:val="24"/>
          <w:szCs w:val="24"/>
        </w:rPr>
      </w:pPr>
      <w:r w:rsidRPr="00F623A2">
        <w:rPr>
          <w:rFonts w:ascii="Times New Roman" w:hAnsi="Times New Roman"/>
          <w:sz w:val="24"/>
          <w:szCs w:val="24"/>
        </w:rPr>
        <w:t xml:space="preserve">During </w:t>
      </w:r>
      <w:r w:rsidR="00930E77">
        <w:rPr>
          <w:rFonts w:ascii="Times New Roman" w:hAnsi="Times New Roman"/>
          <w:sz w:val="24"/>
          <w:szCs w:val="24"/>
        </w:rPr>
        <w:t>the</w:t>
      </w:r>
      <w:r w:rsidRPr="00F623A2">
        <w:rPr>
          <w:rFonts w:ascii="Times New Roman" w:hAnsi="Times New Roman"/>
          <w:sz w:val="24"/>
          <w:szCs w:val="24"/>
        </w:rPr>
        <w:t xml:space="preserve"> JSF-ISP development, </w:t>
      </w:r>
      <w:r w:rsidR="00BC3A84">
        <w:rPr>
          <w:rFonts w:ascii="Times New Roman" w:hAnsi="Times New Roman"/>
          <w:sz w:val="24"/>
          <w:szCs w:val="24"/>
        </w:rPr>
        <w:t>the department</w:t>
      </w:r>
      <w:r w:rsidRPr="00F623A2">
        <w:rPr>
          <w:rFonts w:ascii="Times New Roman" w:hAnsi="Times New Roman"/>
          <w:sz w:val="24"/>
          <w:szCs w:val="24"/>
        </w:rPr>
        <w:t xml:space="preserve"> also consulted with business advis</w:t>
      </w:r>
      <w:r w:rsidR="00930E77">
        <w:rPr>
          <w:rFonts w:ascii="Times New Roman" w:hAnsi="Times New Roman"/>
          <w:sz w:val="24"/>
          <w:szCs w:val="24"/>
        </w:rPr>
        <w:t>e</w:t>
      </w:r>
      <w:r w:rsidRPr="00F623A2">
        <w:rPr>
          <w:rFonts w:ascii="Times New Roman" w:hAnsi="Times New Roman"/>
          <w:sz w:val="24"/>
          <w:szCs w:val="24"/>
        </w:rPr>
        <w:t xml:space="preserve">rs in the </w:t>
      </w:r>
      <w:bookmarkStart w:id="3" w:name="OLE_LINK1"/>
      <w:bookmarkStart w:id="4" w:name="OLE_LINK2"/>
      <w:r w:rsidRPr="00F623A2">
        <w:rPr>
          <w:rFonts w:ascii="Times New Roman" w:hAnsi="Times New Roman"/>
          <w:sz w:val="24"/>
          <w:szCs w:val="24"/>
        </w:rPr>
        <w:t xml:space="preserve">Centre for Defence Industry Capability </w:t>
      </w:r>
      <w:bookmarkEnd w:id="3"/>
      <w:bookmarkEnd w:id="4"/>
      <w:r w:rsidRPr="00F623A2">
        <w:rPr>
          <w:rFonts w:ascii="Times New Roman" w:hAnsi="Times New Roman"/>
          <w:sz w:val="24"/>
          <w:szCs w:val="24"/>
        </w:rPr>
        <w:t xml:space="preserve">(CDIC), </w:t>
      </w:r>
      <w:r w:rsidR="003C170A">
        <w:rPr>
          <w:rFonts w:ascii="Times New Roman" w:hAnsi="Times New Roman"/>
          <w:sz w:val="24"/>
          <w:szCs w:val="24"/>
        </w:rPr>
        <w:t>part of the department</w:t>
      </w:r>
      <w:r w:rsidR="00CB6EB1">
        <w:rPr>
          <w:rFonts w:ascii="Times New Roman" w:hAnsi="Times New Roman"/>
          <w:sz w:val="24"/>
          <w:szCs w:val="24"/>
        </w:rPr>
        <w:t xml:space="preserve"> and previously part of DISER</w:t>
      </w:r>
      <w:r w:rsidR="000A14E3">
        <w:rPr>
          <w:rFonts w:ascii="Times New Roman" w:hAnsi="Times New Roman"/>
          <w:sz w:val="24"/>
          <w:szCs w:val="24"/>
        </w:rPr>
        <w:t xml:space="preserve">, which </w:t>
      </w:r>
      <w:r w:rsidRPr="00F623A2">
        <w:rPr>
          <w:rFonts w:ascii="Times New Roman" w:hAnsi="Times New Roman"/>
          <w:sz w:val="24"/>
          <w:szCs w:val="24"/>
        </w:rPr>
        <w:t xml:space="preserve">was established to assist </w:t>
      </w:r>
      <w:r w:rsidR="002B3AD3">
        <w:rPr>
          <w:rFonts w:ascii="Times New Roman" w:hAnsi="Times New Roman"/>
          <w:sz w:val="24"/>
          <w:szCs w:val="24"/>
        </w:rPr>
        <w:t xml:space="preserve">the </w:t>
      </w:r>
      <w:r w:rsidRPr="00F623A2">
        <w:rPr>
          <w:rFonts w:ascii="Times New Roman" w:hAnsi="Times New Roman"/>
          <w:sz w:val="24"/>
          <w:szCs w:val="24"/>
        </w:rPr>
        <w:t xml:space="preserve">Australian </w:t>
      </w:r>
      <w:r w:rsidR="00124102">
        <w:rPr>
          <w:rFonts w:ascii="Times New Roman" w:hAnsi="Times New Roman"/>
          <w:sz w:val="24"/>
          <w:szCs w:val="24"/>
        </w:rPr>
        <w:t>d</w:t>
      </w:r>
      <w:r w:rsidRPr="00F623A2">
        <w:rPr>
          <w:rFonts w:ascii="Times New Roman" w:hAnsi="Times New Roman"/>
          <w:sz w:val="24"/>
          <w:szCs w:val="24"/>
        </w:rPr>
        <w:t xml:space="preserve">efence industry with navigating the frameworks for accessing defence industry grants. </w:t>
      </w:r>
      <w:r w:rsidR="00BC3A84">
        <w:rPr>
          <w:rFonts w:ascii="Times New Roman" w:hAnsi="Times New Roman"/>
          <w:sz w:val="24"/>
          <w:szCs w:val="24"/>
        </w:rPr>
        <w:t>The department</w:t>
      </w:r>
      <w:r w:rsidRPr="00F623A2">
        <w:rPr>
          <w:rFonts w:ascii="Times New Roman" w:hAnsi="Times New Roman"/>
          <w:sz w:val="24"/>
          <w:szCs w:val="24"/>
        </w:rPr>
        <w:t xml:space="preserve"> leveraged the advice of CDIC business advis</w:t>
      </w:r>
      <w:r w:rsidR="002B3AD3">
        <w:rPr>
          <w:rFonts w:ascii="Times New Roman" w:hAnsi="Times New Roman"/>
          <w:sz w:val="24"/>
          <w:szCs w:val="24"/>
        </w:rPr>
        <w:t>e</w:t>
      </w:r>
      <w:r w:rsidRPr="00F623A2">
        <w:rPr>
          <w:rFonts w:ascii="Times New Roman" w:hAnsi="Times New Roman"/>
          <w:sz w:val="24"/>
          <w:szCs w:val="24"/>
        </w:rPr>
        <w:t>rs in relation to the conduct of previous defence industry grant programs, and modelled the JSF-</w:t>
      </w:r>
      <w:r w:rsidR="00BC3A84">
        <w:rPr>
          <w:rFonts w:ascii="Times New Roman" w:hAnsi="Times New Roman"/>
          <w:sz w:val="24"/>
          <w:szCs w:val="24"/>
        </w:rPr>
        <w:t xml:space="preserve">ISP </w:t>
      </w:r>
      <w:r w:rsidRPr="00F623A2">
        <w:rPr>
          <w:rFonts w:ascii="Times New Roman" w:hAnsi="Times New Roman"/>
          <w:sz w:val="24"/>
          <w:szCs w:val="24"/>
        </w:rPr>
        <w:t xml:space="preserve">based on that advice. </w:t>
      </w:r>
    </w:p>
    <w:p w14:paraId="1F77015C" w14:textId="427C483E" w:rsidR="00B00C10" w:rsidRPr="00B00C10" w:rsidRDefault="00B00C10" w:rsidP="00B00C10">
      <w:pPr>
        <w:spacing w:after="0" w:line="240" w:lineRule="auto"/>
        <w:rPr>
          <w:rFonts w:ascii="Times New Roman" w:hAnsi="Times New Roman"/>
          <w:sz w:val="24"/>
          <w:szCs w:val="24"/>
        </w:rPr>
      </w:pPr>
    </w:p>
    <w:p w14:paraId="337BE763" w14:textId="36195404" w:rsidR="00B00C10" w:rsidRPr="00B00C10" w:rsidRDefault="00C33F89" w:rsidP="00B00C10">
      <w:pPr>
        <w:spacing w:after="0" w:line="240" w:lineRule="auto"/>
        <w:rPr>
          <w:rFonts w:ascii="Times New Roman" w:hAnsi="Times New Roman"/>
          <w:sz w:val="24"/>
          <w:szCs w:val="24"/>
        </w:rPr>
      </w:pPr>
      <w:r>
        <w:rPr>
          <w:rFonts w:ascii="Times New Roman" w:hAnsi="Times New Roman"/>
          <w:sz w:val="24"/>
          <w:szCs w:val="24"/>
        </w:rPr>
        <w:lastRenderedPageBreak/>
        <w:t>The department</w:t>
      </w:r>
      <w:r w:rsidRPr="00B00C10">
        <w:rPr>
          <w:rFonts w:ascii="Times New Roman" w:hAnsi="Times New Roman"/>
          <w:sz w:val="24"/>
          <w:szCs w:val="24"/>
        </w:rPr>
        <w:t xml:space="preserve"> </w:t>
      </w:r>
      <w:r w:rsidR="00B00C10" w:rsidRPr="00B00C10">
        <w:rPr>
          <w:rFonts w:ascii="Times New Roman" w:hAnsi="Times New Roman"/>
          <w:sz w:val="24"/>
          <w:szCs w:val="24"/>
        </w:rPr>
        <w:t xml:space="preserve">has </w:t>
      </w:r>
      <w:r w:rsidR="00677EAD">
        <w:rPr>
          <w:rFonts w:ascii="Times New Roman" w:hAnsi="Times New Roman"/>
          <w:sz w:val="24"/>
          <w:szCs w:val="24"/>
        </w:rPr>
        <w:t>extensively consulted with</w:t>
      </w:r>
      <w:r w:rsidR="00B00C10" w:rsidRPr="00B00C10">
        <w:rPr>
          <w:rFonts w:ascii="Times New Roman" w:hAnsi="Times New Roman"/>
          <w:sz w:val="24"/>
          <w:szCs w:val="24"/>
        </w:rPr>
        <w:t xml:space="preserve"> the Business Grants Hub design team when designing the JSF-ISP to ensure that the new </w:t>
      </w:r>
      <w:r w:rsidR="00510229">
        <w:rPr>
          <w:rFonts w:ascii="Times New Roman" w:hAnsi="Times New Roman"/>
          <w:sz w:val="24"/>
          <w:szCs w:val="24"/>
        </w:rPr>
        <w:t>p</w:t>
      </w:r>
      <w:r w:rsidR="00B00C10" w:rsidRPr="00B00C10">
        <w:rPr>
          <w:rFonts w:ascii="Times New Roman" w:hAnsi="Times New Roman"/>
          <w:sz w:val="24"/>
          <w:szCs w:val="24"/>
        </w:rPr>
        <w:t>rogram aligned with current and previous defence industry grant programs</w:t>
      </w:r>
      <w:r w:rsidR="00A02285">
        <w:rPr>
          <w:rFonts w:ascii="Times New Roman" w:hAnsi="Times New Roman"/>
          <w:sz w:val="24"/>
          <w:szCs w:val="24"/>
        </w:rPr>
        <w:t>,</w:t>
      </w:r>
      <w:r w:rsidR="00B00C10" w:rsidRPr="00B00C10">
        <w:rPr>
          <w:rFonts w:ascii="Times New Roman" w:hAnsi="Times New Roman"/>
          <w:sz w:val="24"/>
          <w:szCs w:val="24"/>
        </w:rPr>
        <w:t xml:space="preserve"> and </w:t>
      </w:r>
      <w:r w:rsidR="00A02285">
        <w:rPr>
          <w:rFonts w:ascii="Times New Roman" w:hAnsi="Times New Roman"/>
          <w:sz w:val="24"/>
          <w:szCs w:val="24"/>
        </w:rPr>
        <w:t>that the</w:t>
      </w:r>
      <w:r w:rsidR="00B00C10" w:rsidRPr="00B00C10">
        <w:rPr>
          <w:rFonts w:ascii="Times New Roman" w:hAnsi="Times New Roman"/>
          <w:sz w:val="24"/>
          <w:szCs w:val="24"/>
        </w:rPr>
        <w:t xml:space="preserve"> JSF-ISP </w:t>
      </w:r>
      <w:r w:rsidR="00780F65">
        <w:rPr>
          <w:rFonts w:ascii="Times New Roman" w:hAnsi="Times New Roman"/>
          <w:sz w:val="24"/>
          <w:szCs w:val="24"/>
        </w:rPr>
        <w:t>g</w:t>
      </w:r>
      <w:r w:rsidR="00B00C10" w:rsidRPr="00B00C10">
        <w:rPr>
          <w:rFonts w:ascii="Times New Roman" w:hAnsi="Times New Roman"/>
          <w:sz w:val="24"/>
          <w:szCs w:val="24"/>
        </w:rPr>
        <w:t xml:space="preserve">uidelines were developed appropriately. </w:t>
      </w:r>
    </w:p>
    <w:p w14:paraId="336886F3" w14:textId="77777777" w:rsidR="00B00C10" w:rsidRPr="00B00C10" w:rsidRDefault="00B00C10" w:rsidP="00B00C10">
      <w:pPr>
        <w:spacing w:after="0" w:line="240" w:lineRule="auto"/>
        <w:rPr>
          <w:rFonts w:ascii="Times New Roman" w:hAnsi="Times New Roman"/>
          <w:sz w:val="24"/>
          <w:szCs w:val="24"/>
        </w:rPr>
      </w:pPr>
    </w:p>
    <w:p w14:paraId="7CF108E6" w14:textId="4FBD9431" w:rsidR="00F623A2" w:rsidRDefault="00C33F89" w:rsidP="00B00C10">
      <w:pPr>
        <w:spacing w:after="0" w:line="240" w:lineRule="auto"/>
        <w:rPr>
          <w:rFonts w:ascii="Times New Roman" w:hAnsi="Times New Roman"/>
          <w:sz w:val="24"/>
          <w:szCs w:val="24"/>
        </w:rPr>
      </w:pPr>
      <w:r>
        <w:rPr>
          <w:rFonts w:ascii="Times New Roman" w:hAnsi="Times New Roman"/>
          <w:sz w:val="24"/>
          <w:szCs w:val="24"/>
        </w:rPr>
        <w:t>The department</w:t>
      </w:r>
      <w:r w:rsidRPr="00B00C10">
        <w:rPr>
          <w:rFonts w:ascii="Times New Roman" w:hAnsi="Times New Roman"/>
          <w:sz w:val="24"/>
          <w:szCs w:val="24"/>
        </w:rPr>
        <w:t xml:space="preserve"> </w:t>
      </w:r>
      <w:r w:rsidR="00B00C10" w:rsidRPr="00B00C10">
        <w:rPr>
          <w:rFonts w:ascii="Times New Roman" w:hAnsi="Times New Roman"/>
          <w:sz w:val="24"/>
          <w:szCs w:val="24"/>
        </w:rPr>
        <w:t xml:space="preserve">has also liaised with its own internal teams in designing the JSF-ISP, including </w:t>
      </w:r>
      <w:r>
        <w:rPr>
          <w:rFonts w:ascii="Times New Roman" w:hAnsi="Times New Roman"/>
          <w:sz w:val="24"/>
          <w:szCs w:val="24"/>
        </w:rPr>
        <w:t>the department</w:t>
      </w:r>
      <w:r w:rsidR="00510229">
        <w:rPr>
          <w:rFonts w:ascii="Times New Roman" w:hAnsi="Times New Roman"/>
          <w:sz w:val="24"/>
          <w:szCs w:val="24"/>
        </w:rPr>
        <w:t>’s</w:t>
      </w:r>
      <w:r>
        <w:rPr>
          <w:rFonts w:ascii="Times New Roman" w:hAnsi="Times New Roman"/>
          <w:sz w:val="24"/>
          <w:szCs w:val="24"/>
        </w:rPr>
        <w:t xml:space="preserve"> </w:t>
      </w:r>
      <w:r w:rsidR="004A28EE">
        <w:rPr>
          <w:rFonts w:ascii="Times New Roman" w:hAnsi="Times New Roman"/>
          <w:sz w:val="24"/>
          <w:szCs w:val="24"/>
        </w:rPr>
        <w:t>l</w:t>
      </w:r>
      <w:r w:rsidR="00B00C10" w:rsidRPr="00B00C10">
        <w:rPr>
          <w:rFonts w:ascii="Times New Roman" w:hAnsi="Times New Roman"/>
          <w:sz w:val="24"/>
          <w:szCs w:val="24"/>
        </w:rPr>
        <w:t xml:space="preserve">egal and </w:t>
      </w:r>
      <w:r w:rsidR="004A28EE">
        <w:rPr>
          <w:rFonts w:ascii="Times New Roman" w:hAnsi="Times New Roman"/>
          <w:sz w:val="24"/>
          <w:szCs w:val="24"/>
        </w:rPr>
        <w:t>f</w:t>
      </w:r>
      <w:r w:rsidR="00B00C10" w:rsidRPr="00B00C10">
        <w:rPr>
          <w:rFonts w:ascii="Times New Roman" w:hAnsi="Times New Roman"/>
          <w:sz w:val="24"/>
          <w:szCs w:val="24"/>
        </w:rPr>
        <w:t xml:space="preserve">inance </w:t>
      </w:r>
      <w:r w:rsidR="00510229">
        <w:rPr>
          <w:rFonts w:ascii="Times New Roman" w:hAnsi="Times New Roman"/>
          <w:sz w:val="24"/>
          <w:szCs w:val="24"/>
        </w:rPr>
        <w:t>teams</w:t>
      </w:r>
      <w:r w:rsidR="00B00C10" w:rsidRPr="00B00C10">
        <w:rPr>
          <w:rFonts w:ascii="Times New Roman" w:hAnsi="Times New Roman"/>
          <w:sz w:val="24"/>
          <w:szCs w:val="24"/>
        </w:rPr>
        <w:t xml:space="preserve">. These teams have provided guidance and clearance when developing the JSF-ISP </w:t>
      </w:r>
      <w:r w:rsidR="00780F65">
        <w:rPr>
          <w:rFonts w:ascii="Times New Roman" w:hAnsi="Times New Roman"/>
          <w:sz w:val="24"/>
          <w:szCs w:val="24"/>
        </w:rPr>
        <w:t>g</w:t>
      </w:r>
      <w:r w:rsidR="00B00C10" w:rsidRPr="00B00C10">
        <w:rPr>
          <w:rFonts w:ascii="Times New Roman" w:hAnsi="Times New Roman"/>
          <w:sz w:val="24"/>
          <w:szCs w:val="24"/>
        </w:rPr>
        <w:t>uidelines.</w:t>
      </w:r>
    </w:p>
    <w:p w14:paraId="318FFD23" w14:textId="77777777" w:rsidR="00BB185D" w:rsidRPr="00F623A2" w:rsidRDefault="00BB185D" w:rsidP="00B00C10">
      <w:pPr>
        <w:spacing w:after="0" w:line="240" w:lineRule="auto"/>
        <w:rPr>
          <w:rFonts w:ascii="Times New Roman" w:hAnsi="Times New Roman"/>
          <w:sz w:val="24"/>
          <w:szCs w:val="24"/>
        </w:rPr>
      </w:pPr>
    </w:p>
    <w:p w14:paraId="3025BE1C" w14:textId="77777777" w:rsidR="004A28EE" w:rsidRDefault="00BB185D" w:rsidP="004E704E">
      <w:pPr>
        <w:spacing w:after="0" w:line="240" w:lineRule="auto"/>
        <w:rPr>
          <w:rFonts w:ascii="Times New Roman" w:hAnsi="Times New Roman"/>
          <w:sz w:val="24"/>
          <w:szCs w:val="24"/>
        </w:rPr>
      </w:pPr>
      <w:r>
        <w:rPr>
          <w:rFonts w:ascii="Times New Roman" w:hAnsi="Times New Roman"/>
          <w:sz w:val="24"/>
          <w:szCs w:val="24"/>
        </w:rPr>
        <w:t xml:space="preserve">Initial funding of $4 million </w:t>
      </w:r>
      <w:r w:rsidR="00780F65">
        <w:rPr>
          <w:rFonts w:ascii="Times New Roman" w:hAnsi="Times New Roman"/>
          <w:sz w:val="24"/>
          <w:szCs w:val="24"/>
        </w:rPr>
        <w:t xml:space="preserve">for </w:t>
      </w:r>
      <w:r w:rsidR="00E441E4">
        <w:rPr>
          <w:rFonts w:ascii="Times New Roman" w:hAnsi="Times New Roman"/>
          <w:sz w:val="24"/>
          <w:szCs w:val="24"/>
        </w:rPr>
        <w:t xml:space="preserve">the </w:t>
      </w:r>
      <w:r w:rsidR="00780F65">
        <w:rPr>
          <w:rFonts w:ascii="Times New Roman" w:hAnsi="Times New Roman"/>
          <w:sz w:val="24"/>
          <w:szCs w:val="24"/>
        </w:rPr>
        <w:t xml:space="preserve">JSF-ISP </w:t>
      </w:r>
      <w:r w:rsidR="00E441E4">
        <w:rPr>
          <w:rFonts w:ascii="Times New Roman" w:hAnsi="Times New Roman"/>
          <w:sz w:val="24"/>
          <w:szCs w:val="24"/>
        </w:rPr>
        <w:t xml:space="preserve">Sustainment </w:t>
      </w:r>
      <w:r w:rsidR="00B43DEC">
        <w:rPr>
          <w:rFonts w:ascii="Times New Roman" w:hAnsi="Times New Roman"/>
          <w:sz w:val="24"/>
          <w:szCs w:val="24"/>
        </w:rPr>
        <w:t>phase</w:t>
      </w:r>
      <w:r w:rsidR="00E441E4">
        <w:rPr>
          <w:rFonts w:ascii="Times New Roman" w:hAnsi="Times New Roman"/>
          <w:sz w:val="24"/>
          <w:szCs w:val="24"/>
        </w:rPr>
        <w:t xml:space="preserve"> </w:t>
      </w:r>
      <w:r>
        <w:rPr>
          <w:rFonts w:ascii="Times New Roman" w:hAnsi="Times New Roman"/>
          <w:sz w:val="24"/>
          <w:szCs w:val="24"/>
        </w:rPr>
        <w:t xml:space="preserve">was included in the 2020-21 Budget under the measure ‘Joint Strike Fighter Industry Support Program’ for a period of four years commencing in 2020-21. Details are set out in </w:t>
      </w:r>
      <w:r w:rsidRPr="00F1263F">
        <w:rPr>
          <w:rFonts w:ascii="Times New Roman" w:hAnsi="Times New Roman"/>
          <w:i/>
          <w:sz w:val="24"/>
          <w:szCs w:val="24"/>
        </w:rPr>
        <w:t>Budget 2020-21, Budget Measures, Budget Paper No. 2 2020-21</w:t>
      </w:r>
      <w:r>
        <w:rPr>
          <w:rFonts w:ascii="Times New Roman" w:hAnsi="Times New Roman"/>
          <w:sz w:val="24"/>
          <w:szCs w:val="24"/>
        </w:rPr>
        <w:t xml:space="preserve"> at page 71.</w:t>
      </w:r>
      <w:r w:rsidR="00677EAD">
        <w:rPr>
          <w:rFonts w:ascii="Times New Roman" w:hAnsi="Times New Roman"/>
          <w:sz w:val="24"/>
          <w:szCs w:val="24"/>
        </w:rPr>
        <w:t xml:space="preserve"> </w:t>
      </w:r>
    </w:p>
    <w:p w14:paraId="56AC5B34" w14:textId="77777777" w:rsidR="004A28EE" w:rsidRDefault="004A28EE" w:rsidP="004E704E">
      <w:pPr>
        <w:spacing w:after="0" w:line="240" w:lineRule="auto"/>
        <w:rPr>
          <w:rFonts w:ascii="Times New Roman" w:hAnsi="Times New Roman"/>
          <w:sz w:val="24"/>
          <w:szCs w:val="24"/>
        </w:rPr>
      </w:pPr>
    </w:p>
    <w:p w14:paraId="2B23F77C" w14:textId="4A637C68" w:rsidR="00BB185D" w:rsidRPr="008176CF" w:rsidRDefault="00124102" w:rsidP="004E704E">
      <w:pPr>
        <w:spacing w:after="0" w:line="240" w:lineRule="auto"/>
        <w:rPr>
          <w:rFonts w:ascii="Times New Roman" w:hAnsi="Times New Roman"/>
          <w:sz w:val="24"/>
          <w:szCs w:val="24"/>
        </w:rPr>
      </w:pPr>
      <w:r>
        <w:rPr>
          <w:rFonts w:ascii="Times New Roman" w:hAnsi="Times New Roman"/>
          <w:sz w:val="24"/>
          <w:szCs w:val="24"/>
        </w:rPr>
        <w:t>Additional funding of</w:t>
      </w:r>
      <w:r w:rsidR="00BB185D">
        <w:rPr>
          <w:rFonts w:ascii="Times New Roman" w:hAnsi="Times New Roman"/>
          <w:sz w:val="24"/>
          <w:szCs w:val="24"/>
        </w:rPr>
        <w:t xml:space="preserve"> </w:t>
      </w:r>
      <w:r w:rsidR="00BC3A84">
        <w:rPr>
          <w:rFonts w:ascii="Times New Roman" w:hAnsi="Times New Roman"/>
          <w:sz w:val="24"/>
          <w:szCs w:val="24"/>
        </w:rPr>
        <w:t>$</w:t>
      </w:r>
      <w:r w:rsidR="00E441E4">
        <w:rPr>
          <w:rFonts w:ascii="Times New Roman" w:hAnsi="Times New Roman"/>
          <w:sz w:val="24"/>
          <w:szCs w:val="24"/>
        </w:rPr>
        <w:t>6</w:t>
      </w:r>
      <w:r w:rsidR="00780F65">
        <w:rPr>
          <w:rFonts w:ascii="Times New Roman" w:hAnsi="Times New Roman"/>
          <w:sz w:val="24"/>
          <w:szCs w:val="24"/>
        </w:rPr>
        <w:t>0</w:t>
      </w:r>
      <w:r w:rsidR="00BC3A84">
        <w:rPr>
          <w:rFonts w:ascii="Times New Roman" w:hAnsi="Times New Roman"/>
          <w:sz w:val="24"/>
          <w:szCs w:val="24"/>
        </w:rPr>
        <w:t xml:space="preserve"> million </w:t>
      </w:r>
      <w:r>
        <w:rPr>
          <w:rFonts w:ascii="Times New Roman" w:hAnsi="Times New Roman"/>
          <w:sz w:val="24"/>
          <w:szCs w:val="24"/>
        </w:rPr>
        <w:t>over seven years from 2021-22</w:t>
      </w:r>
      <w:r w:rsidR="009E71B9">
        <w:rPr>
          <w:rFonts w:ascii="Times New Roman" w:hAnsi="Times New Roman"/>
          <w:sz w:val="24"/>
          <w:szCs w:val="24"/>
        </w:rPr>
        <w:t xml:space="preserve"> </w:t>
      </w:r>
      <w:r w:rsidR="00370B2A">
        <w:rPr>
          <w:rFonts w:ascii="Times New Roman" w:hAnsi="Times New Roman"/>
          <w:sz w:val="24"/>
          <w:szCs w:val="24"/>
        </w:rPr>
        <w:t xml:space="preserve">will be available for the </w:t>
      </w:r>
      <w:r w:rsidR="00130B4D">
        <w:rPr>
          <w:rFonts w:ascii="Times New Roman" w:hAnsi="Times New Roman"/>
          <w:sz w:val="24"/>
          <w:szCs w:val="24"/>
        </w:rPr>
        <w:t>JSF-ISP</w:t>
      </w:r>
      <w:r w:rsidR="00677EAD">
        <w:rPr>
          <w:rFonts w:ascii="Times New Roman" w:hAnsi="Times New Roman"/>
          <w:sz w:val="24"/>
          <w:szCs w:val="24"/>
        </w:rPr>
        <w:t>.</w:t>
      </w:r>
      <w:r w:rsidR="008B7374">
        <w:rPr>
          <w:rFonts w:ascii="Times New Roman" w:hAnsi="Times New Roman"/>
          <w:sz w:val="24"/>
          <w:szCs w:val="24"/>
        </w:rPr>
        <w:t xml:space="preserve"> Details </w:t>
      </w:r>
      <w:r w:rsidR="00510229">
        <w:rPr>
          <w:rFonts w:ascii="Times New Roman" w:hAnsi="Times New Roman"/>
          <w:sz w:val="24"/>
          <w:szCs w:val="24"/>
        </w:rPr>
        <w:t xml:space="preserve">are expected to </w:t>
      </w:r>
      <w:r w:rsidR="008B7374">
        <w:rPr>
          <w:rFonts w:ascii="Times New Roman" w:hAnsi="Times New Roman"/>
          <w:sz w:val="24"/>
          <w:szCs w:val="24"/>
        </w:rPr>
        <w:t xml:space="preserve">be published in the </w:t>
      </w:r>
      <w:r w:rsidR="004A28EE">
        <w:rPr>
          <w:rFonts w:ascii="Times New Roman" w:hAnsi="Times New Roman"/>
          <w:sz w:val="24"/>
          <w:szCs w:val="24"/>
        </w:rPr>
        <w:t xml:space="preserve">2021-22 </w:t>
      </w:r>
      <w:r w:rsidR="00130B4D" w:rsidRPr="00622DAE">
        <w:rPr>
          <w:rFonts w:ascii="Times New Roman" w:hAnsi="Times New Roman"/>
          <w:sz w:val="24"/>
          <w:szCs w:val="24"/>
        </w:rPr>
        <w:t>Mid-Year Economic and Fiscal Outlook</w:t>
      </w:r>
      <w:r w:rsidR="00130B4D" w:rsidRPr="008176CF">
        <w:rPr>
          <w:rFonts w:ascii="Times New Roman" w:hAnsi="Times New Roman"/>
          <w:sz w:val="24"/>
          <w:szCs w:val="24"/>
        </w:rPr>
        <w:t xml:space="preserve"> </w:t>
      </w:r>
      <w:r w:rsidR="008B7374" w:rsidRPr="008176CF">
        <w:rPr>
          <w:rFonts w:ascii="Times New Roman" w:hAnsi="Times New Roman"/>
          <w:sz w:val="24"/>
          <w:szCs w:val="24"/>
        </w:rPr>
        <w:t>and</w:t>
      </w:r>
      <w:r w:rsidR="00130B4D" w:rsidRPr="008176CF">
        <w:rPr>
          <w:rFonts w:ascii="Times New Roman" w:hAnsi="Times New Roman"/>
          <w:sz w:val="24"/>
          <w:szCs w:val="24"/>
        </w:rPr>
        <w:t xml:space="preserve"> the </w:t>
      </w:r>
      <w:r w:rsidR="00510229" w:rsidRPr="008176CF">
        <w:rPr>
          <w:rFonts w:ascii="Times New Roman" w:hAnsi="Times New Roman"/>
          <w:sz w:val="24"/>
          <w:szCs w:val="24"/>
        </w:rPr>
        <w:t>2021-22</w:t>
      </w:r>
      <w:r w:rsidR="00510229">
        <w:rPr>
          <w:rFonts w:ascii="Times New Roman" w:hAnsi="Times New Roman"/>
          <w:sz w:val="24"/>
          <w:szCs w:val="24"/>
        </w:rPr>
        <w:t xml:space="preserve"> </w:t>
      </w:r>
      <w:r w:rsidR="00130B4D" w:rsidRPr="008176CF">
        <w:rPr>
          <w:rFonts w:ascii="Times New Roman" w:hAnsi="Times New Roman"/>
          <w:sz w:val="24"/>
          <w:szCs w:val="24"/>
        </w:rPr>
        <w:t>Portfolio Additional Estimates Statements.</w:t>
      </w:r>
    </w:p>
    <w:p w14:paraId="182DBCE2" w14:textId="77777777" w:rsidR="00B43DEC" w:rsidRDefault="00B43DEC" w:rsidP="004E704E">
      <w:pPr>
        <w:spacing w:after="0" w:line="240" w:lineRule="auto"/>
        <w:rPr>
          <w:rFonts w:ascii="Times New Roman" w:hAnsi="Times New Roman"/>
          <w:sz w:val="24"/>
          <w:szCs w:val="24"/>
        </w:rPr>
      </w:pPr>
    </w:p>
    <w:p w14:paraId="5BEC3EAC" w14:textId="6D6EF8DF" w:rsidR="00370B2A" w:rsidRDefault="00B43DEC" w:rsidP="004E704E">
      <w:pPr>
        <w:spacing w:after="0" w:line="240" w:lineRule="auto"/>
        <w:rPr>
          <w:rFonts w:ascii="Times New Roman" w:hAnsi="Times New Roman"/>
          <w:sz w:val="24"/>
          <w:szCs w:val="24"/>
        </w:rPr>
      </w:pPr>
      <w:r>
        <w:rPr>
          <w:rFonts w:ascii="Times New Roman" w:hAnsi="Times New Roman"/>
          <w:sz w:val="24"/>
          <w:szCs w:val="24"/>
        </w:rPr>
        <w:t>F</w:t>
      </w:r>
      <w:r w:rsidR="00BB185D">
        <w:rPr>
          <w:rFonts w:ascii="Times New Roman" w:hAnsi="Times New Roman"/>
          <w:sz w:val="24"/>
          <w:szCs w:val="24"/>
        </w:rPr>
        <w:t>unding</w:t>
      </w:r>
      <w:r>
        <w:rPr>
          <w:rFonts w:ascii="Times New Roman" w:hAnsi="Times New Roman"/>
          <w:sz w:val="24"/>
          <w:szCs w:val="24"/>
        </w:rPr>
        <w:t xml:space="preserve"> for this item</w:t>
      </w:r>
      <w:r w:rsidR="00BB185D">
        <w:rPr>
          <w:rFonts w:ascii="Times New Roman" w:hAnsi="Times New Roman"/>
          <w:sz w:val="24"/>
          <w:szCs w:val="24"/>
        </w:rPr>
        <w:t xml:space="preserve"> </w:t>
      </w:r>
      <w:r w:rsidR="00370B2A" w:rsidRPr="00370B2A">
        <w:rPr>
          <w:rFonts w:ascii="Times New Roman" w:hAnsi="Times New Roman"/>
          <w:sz w:val="24"/>
          <w:szCs w:val="24"/>
        </w:rPr>
        <w:t xml:space="preserve">will come from the </w:t>
      </w:r>
      <w:r>
        <w:rPr>
          <w:rFonts w:ascii="Times New Roman" w:hAnsi="Times New Roman"/>
          <w:sz w:val="24"/>
          <w:szCs w:val="24"/>
        </w:rPr>
        <w:t xml:space="preserve">New Air Combat Capability </w:t>
      </w:r>
      <w:r w:rsidR="00370B2A" w:rsidRPr="00370B2A">
        <w:rPr>
          <w:rFonts w:ascii="Times New Roman" w:hAnsi="Times New Roman"/>
          <w:sz w:val="24"/>
          <w:szCs w:val="24"/>
        </w:rPr>
        <w:t>AIR6000 Phase 2A/B</w:t>
      </w:r>
      <w:r>
        <w:rPr>
          <w:rFonts w:ascii="Times New Roman" w:hAnsi="Times New Roman"/>
          <w:sz w:val="24"/>
          <w:szCs w:val="24"/>
        </w:rPr>
        <w:t xml:space="preserve"> project under Program 2.7: Air Force Capabilities,</w:t>
      </w:r>
      <w:r w:rsidR="00370B2A" w:rsidRPr="00370B2A">
        <w:rPr>
          <w:rFonts w:ascii="Times New Roman" w:hAnsi="Times New Roman"/>
          <w:sz w:val="24"/>
          <w:szCs w:val="24"/>
        </w:rPr>
        <w:t xml:space="preserve"> which is part of Outcome 2. Details are set out in the </w:t>
      </w:r>
      <w:r w:rsidR="00370B2A" w:rsidRPr="00370B2A">
        <w:rPr>
          <w:rFonts w:ascii="Times New Roman" w:hAnsi="Times New Roman"/>
          <w:i/>
          <w:sz w:val="24"/>
          <w:szCs w:val="24"/>
        </w:rPr>
        <w:t>Portfolio Budget Statements 2021-22</w:t>
      </w:r>
      <w:r w:rsidR="00370B2A" w:rsidRPr="00370B2A">
        <w:rPr>
          <w:rFonts w:ascii="Times New Roman" w:hAnsi="Times New Roman"/>
          <w:sz w:val="24"/>
          <w:szCs w:val="24"/>
        </w:rPr>
        <w:t>,</w:t>
      </w:r>
      <w:r>
        <w:rPr>
          <w:rFonts w:ascii="Times New Roman" w:hAnsi="Times New Roman"/>
          <w:sz w:val="24"/>
          <w:szCs w:val="24"/>
        </w:rPr>
        <w:t xml:space="preserve"> </w:t>
      </w:r>
      <w:r w:rsidRPr="00510229">
        <w:rPr>
          <w:rFonts w:ascii="Times New Roman" w:hAnsi="Times New Roman"/>
          <w:i/>
          <w:sz w:val="24"/>
          <w:szCs w:val="24"/>
        </w:rPr>
        <w:t>Budget Related Paper No. 1.3A,</w:t>
      </w:r>
      <w:r w:rsidR="00370B2A" w:rsidRPr="00370B2A">
        <w:rPr>
          <w:rFonts w:ascii="Times New Roman" w:hAnsi="Times New Roman"/>
          <w:sz w:val="24"/>
          <w:szCs w:val="24"/>
        </w:rPr>
        <w:t xml:space="preserve"> </w:t>
      </w:r>
      <w:r w:rsidR="00370B2A" w:rsidRPr="00370B2A">
        <w:rPr>
          <w:rFonts w:ascii="Times New Roman" w:hAnsi="Times New Roman"/>
          <w:i/>
          <w:sz w:val="24"/>
          <w:szCs w:val="24"/>
        </w:rPr>
        <w:t>Defence Portfolio</w:t>
      </w:r>
      <w:r w:rsidR="00370B2A" w:rsidRPr="00370B2A">
        <w:rPr>
          <w:rFonts w:ascii="Times New Roman" w:hAnsi="Times New Roman"/>
          <w:sz w:val="24"/>
          <w:szCs w:val="24"/>
        </w:rPr>
        <w:t xml:space="preserve"> at page</w:t>
      </w:r>
      <w:r w:rsidR="00510229">
        <w:rPr>
          <w:rFonts w:ascii="Times New Roman" w:hAnsi="Times New Roman"/>
          <w:sz w:val="24"/>
          <w:szCs w:val="24"/>
        </w:rPr>
        <w:t>s 59 and</w:t>
      </w:r>
      <w:r w:rsidR="00370B2A" w:rsidRPr="00370B2A">
        <w:rPr>
          <w:rFonts w:ascii="Times New Roman" w:hAnsi="Times New Roman"/>
          <w:sz w:val="24"/>
          <w:szCs w:val="24"/>
        </w:rPr>
        <w:t xml:space="preserve"> 105.</w:t>
      </w:r>
    </w:p>
    <w:p w14:paraId="29817524" w14:textId="687DFCBD" w:rsidR="004E704E" w:rsidRDefault="004E704E" w:rsidP="00337D61">
      <w:pPr>
        <w:spacing w:after="0" w:line="240" w:lineRule="auto"/>
        <w:rPr>
          <w:rFonts w:ascii="Times New Roman" w:hAnsi="Times New Roman"/>
          <w:sz w:val="24"/>
          <w:szCs w:val="24"/>
        </w:rPr>
      </w:pPr>
    </w:p>
    <w:p w14:paraId="26457D7C" w14:textId="77777777" w:rsidR="00F1263F" w:rsidRPr="00F1263F" w:rsidRDefault="00F1263F" w:rsidP="00F1263F">
      <w:pPr>
        <w:spacing w:after="0" w:line="240" w:lineRule="auto"/>
        <w:rPr>
          <w:rFonts w:ascii="Times New Roman" w:hAnsi="Times New Roman"/>
          <w:sz w:val="24"/>
          <w:szCs w:val="24"/>
        </w:rPr>
      </w:pPr>
      <w:r w:rsidRPr="00F1263F">
        <w:rPr>
          <w:rFonts w:ascii="Times New Roman" w:hAnsi="Times New Roman"/>
          <w:sz w:val="24"/>
          <w:szCs w:val="24"/>
        </w:rPr>
        <w:t>Noting that it is not a comprehensive statement of relevant constitutional considerations, the objective of the item references the defence power (section 51(vi)) of the Constitution.</w:t>
      </w:r>
    </w:p>
    <w:p w14:paraId="56ABE94B" w14:textId="77777777" w:rsidR="00F1263F" w:rsidRDefault="00F1263F" w:rsidP="00F1263F">
      <w:pPr>
        <w:spacing w:after="0" w:line="240" w:lineRule="auto"/>
        <w:rPr>
          <w:rFonts w:ascii="Times New Roman" w:hAnsi="Times New Roman"/>
          <w:sz w:val="24"/>
          <w:szCs w:val="24"/>
          <w:u w:val="single"/>
        </w:rPr>
      </w:pPr>
    </w:p>
    <w:p w14:paraId="3B0E24ED" w14:textId="07564D94" w:rsidR="00F1263F" w:rsidRPr="00F1263F" w:rsidRDefault="00F1263F" w:rsidP="00F1263F">
      <w:pPr>
        <w:spacing w:after="0" w:line="240" w:lineRule="auto"/>
        <w:rPr>
          <w:rFonts w:ascii="Times New Roman" w:hAnsi="Times New Roman"/>
          <w:sz w:val="24"/>
          <w:szCs w:val="24"/>
          <w:u w:val="single"/>
        </w:rPr>
      </w:pPr>
      <w:r w:rsidRPr="00F1263F">
        <w:rPr>
          <w:rFonts w:ascii="Times New Roman" w:hAnsi="Times New Roman"/>
          <w:i/>
          <w:sz w:val="24"/>
          <w:szCs w:val="24"/>
          <w:u w:val="single"/>
        </w:rPr>
        <w:t>De</w:t>
      </w:r>
      <w:r>
        <w:rPr>
          <w:rFonts w:ascii="Times New Roman" w:hAnsi="Times New Roman"/>
          <w:i/>
          <w:sz w:val="24"/>
          <w:szCs w:val="24"/>
          <w:u w:val="single"/>
        </w:rPr>
        <w:t>fence power</w:t>
      </w:r>
    </w:p>
    <w:p w14:paraId="74BAD21B" w14:textId="437549B6" w:rsidR="004E704E" w:rsidRDefault="004E704E" w:rsidP="00F1263F">
      <w:pPr>
        <w:spacing w:after="0" w:line="240" w:lineRule="auto"/>
        <w:rPr>
          <w:rFonts w:ascii="Times New Roman" w:hAnsi="Times New Roman"/>
          <w:sz w:val="24"/>
          <w:szCs w:val="24"/>
        </w:rPr>
      </w:pPr>
    </w:p>
    <w:p w14:paraId="7F67BA5E" w14:textId="6766B5D6" w:rsidR="00370B2A" w:rsidRDefault="00370B2A" w:rsidP="00370B2A">
      <w:pPr>
        <w:spacing w:after="0" w:line="240" w:lineRule="auto"/>
        <w:rPr>
          <w:rFonts w:ascii="Times New Roman" w:hAnsi="Times New Roman"/>
          <w:sz w:val="24"/>
          <w:szCs w:val="24"/>
        </w:rPr>
      </w:pPr>
      <w:r w:rsidRPr="00370B2A">
        <w:rPr>
          <w:rFonts w:ascii="Times New Roman" w:hAnsi="Times New Roman"/>
          <w:sz w:val="24"/>
          <w:szCs w:val="24"/>
        </w:rPr>
        <w:t>Section 51(vi) of the Constitution empowers the Parliament to make laws with respect to ‘the naval and military defence’ of the Commonwealth and States, and ‘the control of the forces to execute and maintain the laws of the Commonwealth’.</w:t>
      </w:r>
    </w:p>
    <w:p w14:paraId="6A5ABB0A" w14:textId="77777777" w:rsidR="00370B2A" w:rsidRPr="00370B2A" w:rsidRDefault="00370B2A" w:rsidP="00370B2A">
      <w:pPr>
        <w:spacing w:after="0" w:line="240" w:lineRule="auto"/>
        <w:rPr>
          <w:rFonts w:ascii="Times New Roman" w:hAnsi="Times New Roman"/>
          <w:sz w:val="24"/>
          <w:szCs w:val="24"/>
        </w:rPr>
      </w:pPr>
    </w:p>
    <w:p w14:paraId="6247959D" w14:textId="75FD0267" w:rsidR="00F1263F" w:rsidRDefault="00254352">
      <w:pPr>
        <w:spacing w:after="0" w:line="240" w:lineRule="auto"/>
        <w:rPr>
          <w:rFonts w:ascii="Times New Roman" w:hAnsi="Times New Roman"/>
          <w:sz w:val="24"/>
          <w:szCs w:val="24"/>
        </w:rPr>
      </w:pPr>
      <w:r w:rsidRPr="00254352">
        <w:rPr>
          <w:rFonts w:ascii="Times New Roman" w:hAnsi="Times New Roman"/>
          <w:sz w:val="24"/>
          <w:szCs w:val="24"/>
        </w:rPr>
        <w:t xml:space="preserve">The grant program will provide assistance to defence </w:t>
      </w:r>
      <w:r w:rsidR="000C03B1">
        <w:rPr>
          <w:rFonts w:ascii="Times New Roman" w:hAnsi="Times New Roman"/>
          <w:sz w:val="24"/>
          <w:szCs w:val="24"/>
        </w:rPr>
        <w:t>sector enterprises</w:t>
      </w:r>
      <w:r w:rsidRPr="00254352">
        <w:rPr>
          <w:rFonts w:ascii="Times New Roman" w:hAnsi="Times New Roman"/>
          <w:sz w:val="24"/>
          <w:szCs w:val="24"/>
        </w:rPr>
        <w:t xml:space="preserve"> in </w:t>
      </w:r>
      <w:r w:rsidR="00DD5714">
        <w:rPr>
          <w:rFonts w:ascii="Times New Roman" w:hAnsi="Times New Roman"/>
          <w:sz w:val="24"/>
          <w:szCs w:val="24"/>
        </w:rPr>
        <w:t xml:space="preserve">production and </w:t>
      </w:r>
      <w:r w:rsidRPr="00254352">
        <w:rPr>
          <w:rFonts w:ascii="Times New Roman" w:hAnsi="Times New Roman"/>
          <w:sz w:val="24"/>
          <w:szCs w:val="24"/>
        </w:rPr>
        <w:t xml:space="preserve">maintenance roles, supporting their ability to produce and maintain material required for defence purposes. </w:t>
      </w:r>
    </w:p>
    <w:p w14:paraId="7A8D549B" w14:textId="7A233211" w:rsidR="00B40D72" w:rsidRDefault="00B40D72">
      <w:pPr>
        <w:rPr>
          <w:rFonts w:ascii="Times New Roman" w:eastAsia="Times New Roman" w:hAnsi="Times New Roman" w:cs="Times New Roman"/>
          <w:i/>
          <w:sz w:val="24"/>
          <w:szCs w:val="20"/>
          <w:u w:val="single"/>
          <w:lang w:eastAsia="en-AU"/>
        </w:rPr>
      </w:pPr>
    </w:p>
    <w:p w14:paraId="6625521C" w14:textId="77777777" w:rsidR="00C36019" w:rsidRPr="004A6FA6" w:rsidRDefault="00C36019" w:rsidP="007910C5">
      <w:pPr>
        <w:rPr>
          <w:rFonts w:ascii="Times New Roman" w:hAnsi="Times New Roman" w:cs="Times New Roman"/>
          <w:i/>
          <w:sz w:val="24"/>
          <w:szCs w:val="24"/>
          <w:u w:val="single"/>
          <w:lang w:val="en-GB"/>
        </w:rPr>
        <w:sectPr w:rsidR="00C36019" w:rsidRPr="004A6FA6" w:rsidSect="009245B8">
          <w:headerReference w:type="even" r:id="rId15"/>
          <w:headerReference w:type="default" r:id="rId16"/>
          <w:headerReference w:type="first" r:id="rId17"/>
          <w:pgSz w:w="11906" w:h="16838"/>
          <w:pgMar w:top="1440" w:right="1440" w:bottom="1440" w:left="1440" w:header="708" w:footer="708" w:gutter="0"/>
          <w:pgNumType w:start="1"/>
          <w:cols w:space="708"/>
          <w:titlePg/>
          <w:docGrid w:linePitch="360"/>
        </w:sectPr>
      </w:pPr>
    </w:p>
    <w:p w14:paraId="40CBFB1A" w14:textId="77777777" w:rsidR="007910C5" w:rsidRDefault="007910C5" w:rsidP="00CC41AF">
      <w:pPr>
        <w:spacing w:after="0" w:line="240" w:lineRule="auto"/>
        <w:contextualSpacing/>
        <w:jc w:val="center"/>
        <w:rPr>
          <w:rFonts w:ascii="Times New Roman" w:eastAsia="Times New Roman" w:hAnsi="Times New Roman" w:cs="Times New Roman"/>
          <w:b/>
          <w:bCs/>
          <w:sz w:val="24"/>
          <w:szCs w:val="24"/>
        </w:rPr>
      </w:pPr>
      <w:r w:rsidRPr="00FD63F5">
        <w:rPr>
          <w:rFonts w:ascii="Times New Roman" w:eastAsia="Times New Roman" w:hAnsi="Times New Roman" w:cs="Times New Roman"/>
          <w:b/>
          <w:bCs/>
          <w:sz w:val="24"/>
          <w:szCs w:val="24"/>
        </w:rPr>
        <w:lastRenderedPageBreak/>
        <w:t>Statement of Compatibility with Human Rights</w:t>
      </w:r>
    </w:p>
    <w:p w14:paraId="6C6CE2BE" w14:textId="77777777" w:rsidR="00CC41AF" w:rsidRPr="00FD63F5" w:rsidRDefault="00CC41AF" w:rsidP="00CC41AF">
      <w:pPr>
        <w:spacing w:after="0" w:line="240" w:lineRule="auto"/>
        <w:contextualSpacing/>
        <w:jc w:val="center"/>
        <w:rPr>
          <w:rFonts w:ascii="Times New Roman" w:eastAsia="Times New Roman" w:hAnsi="Times New Roman" w:cs="Times New Roman"/>
          <w:b/>
          <w:bCs/>
          <w:sz w:val="24"/>
          <w:szCs w:val="24"/>
        </w:rPr>
      </w:pPr>
    </w:p>
    <w:p w14:paraId="28438C1C" w14:textId="77777777" w:rsidR="007910C5" w:rsidRPr="00FD63F5" w:rsidRDefault="007910C5" w:rsidP="007910C5">
      <w:pPr>
        <w:pStyle w:val="paranumbering0"/>
        <w:spacing w:before="0" w:beforeAutospacing="0" w:after="0" w:afterAutospacing="0"/>
        <w:contextualSpacing/>
        <w:jc w:val="center"/>
      </w:pPr>
      <w:r w:rsidRPr="00FD63F5">
        <w:t xml:space="preserve">Prepared in accordance with Part 3 of the </w:t>
      </w:r>
      <w:r w:rsidRPr="00FD63F5">
        <w:rPr>
          <w:i/>
        </w:rPr>
        <w:t>Human Rights (Parliamentary Scrutiny) Act 2011</w:t>
      </w:r>
    </w:p>
    <w:p w14:paraId="4262D607" w14:textId="77777777" w:rsidR="007910C5" w:rsidRPr="00FD63F5" w:rsidRDefault="007910C5" w:rsidP="007910C5">
      <w:pPr>
        <w:pStyle w:val="paranumbering0"/>
        <w:spacing w:before="0" w:beforeAutospacing="0" w:after="0" w:afterAutospacing="0"/>
        <w:contextualSpacing/>
      </w:pPr>
    </w:p>
    <w:p w14:paraId="64B9ABCC" w14:textId="7982D044" w:rsidR="00337D61" w:rsidRPr="007B36A7" w:rsidRDefault="00337D61" w:rsidP="00337D61">
      <w:pPr>
        <w:pStyle w:val="paranumbering0"/>
        <w:spacing w:before="0" w:beforeAutospacing="0" w:after="0" w:afterAutospacing="0"/>
        <w:contextualSpacing/>
        <w:rPr>
          <w:b/>
          <w:i/>
        </w:rPr>
      </w:pPr>
      <w:r w:rsidRPr="007B36A7">
        <w:rPr>
          <w:b/>
          <w:i/>
        </w:rPr>
        <w:t xml:space="preserve">Financial Framework (Supplementary Powers) Amendment </w:t>
      </w:r>
      <w:r w:rsidRPr="007B36A7">
        <w:rPr>
          <w:b/>
          <w:i/>
          <w:iCs/>
        </w:rPr>
        <w:t>(</w:t>
      </w:r>
      <w:r w:rsidR="00F1263F">
        <w:rPr>
          <w:b/>
          <w:i/>
          <w:iCs/>
        </w:rPr>
        <w:t>Defence</w:t>
      </w:r>
      <w:r>
        <w:rPr>
          <w:b/>
          <w:i/>
          <w:iCs/>
        </w:rPr>
        <w:t xml:space="preserve"> Measures </w:t>
      </w:r>
      <w:r w:rsidR="00384678">
        <w:rPr>
          <w:b/>
          <w:i/>
          <w:iCs/>
        </w:rPr>
        <w:t>No. 2) Regulations 2021</w:t>
      </w:r>
    </w:p>
    <w:p w14:paraId="4200A878" w14:textId="77777777" w:rsidR="00337D61" w:rsidRPr="007B36A7" w:rsidRDefault="00337D61" w:rsidP="00337D61">
      <w:pPr>
        <w:pStyle w:val="paranumbering0"/>
        <w:spacing w:before="0" w:beforeAutospacing="0" w:after="0" w:afterAutospacing="0"/>
        <w:contextualSpacing/>
      </w:pPr>
    </w:p>
    <w:p w14:paraId="2E4BEAFF" w14:textId="77777777" w:rsidR="00337D61" w:rsidRPr="007B36A7" w:rsidRDefault="00337D61" w:rsidP="00337D61">
      <w:pPr>
        <w:pStyle w:val="paranumbering0"/>
        <w:spacing w:before="0" w:beforeAutospacing="0" w:after="0" w:afterAutospacing="0"/>
        <w:contextualSpacing/>
      </w:pPr>
      <w:r w:rsidRPr="007B36A7">
        <w:t xml:space="preserve">This disallowable legislative instrument is compatible with the human rights and freedoms recognised or declared in the international instruments listed in section 3 of the </w:t>
      </w:r>
      <w:r w:rsidRPr="007B36A7">
        <w:rPr>
          <w:i/>
        </w:rPr>
        <w:t>Human Rights (Parliamentary Scrutiny) Act 2011.</w:t>
      </w:r>
    </w:p>
    <w:p w14:paraId="31830597" w14:textId="77777777" w:rsidR="00337D61" w:rsidRPr="007B36A7" w:rsidRDefault="00337D61" w:rsidP="00337D61">
      <w:pPr>
        <w:pStyle w:val="paranumbering0"/>
        <w:spacing w:before="0" w:beforeAutospacing="0" w:after="0" w:afterAutospacing="0"/>
        <w:contextualSpacing/>
      </w:pPr>
    </w:p>
    <w:p w14:paraId="0A7A3A3D" w14:textId="77777777" w:rsidR="00337D61" w:rsidRPr="007B36A7" w:rsidRDefault="00337D61" w:rsidP="00337D61">
      <w:pPr>
        <w:pStyle w:val="paranumbering0"/>
        <w:spacing w:before="0" w:beforeAutospacing="0" w:after="0" w:afterAutospacing="0"/>
        <w:contextualSpacing/>
        <w:rPr>
          <w:b/>
        </w:rPr>
      </w:pPr>
      <w:r w:rsidRPr="007B36A7">
        <w:rPr>
          <w:b/>
        </w:rPr>
        <w:t>Overview of the legislative instrument</w:t>
      </w:r>
    </w:p>
    <w:p w14:paraId="0E18FB79" w14:textId="77777777" w:rsidR="00337D61" w:rsidRPr="007B36A7" w:rsidRDefault="00337D61" w:rsidP="00337D61">
      <w:pPr>
        <w:pStyle w:val="paranumbering0"/>
        <w:spacing w:before="0" w:beforeAutospacing="0" w:after="0" w:afterAutospacing="0"/>
        <w:contextualSpacing/>
      </w:pPr>
    </w:p>
    <w:p w14:paraId="6F74051B" w14:textId="4DD49726" w:rsidR="00337D61" w:rsidRPr="007B36A7" w:rsidRDefault="00337D61" w:rsidP="00337D61">
      <w:pPr>
        <w:pStyle w:val="paranumbering0"/>
        <w:spacing w:before="0" w:beforeAutospacing="0" w:after="0" w:afterAutospacing="0"/>
        <w:contextualSpacing/>
      </w:pPr>
      <w:r w:rsidRPr="007B36A7">
        <w:t xml:space="preserve">Section 32B of the </w:t>
      </w:r>
      <w:r w:rsidRPr="007B36A7">
        <w:rPr>
          <w:i/>
        </w:rPr>
        <w:t>Financial Framework (Supplementary Powers) Act 1997</w:t>
      </w:r>
      <w:r w:rsidRPr="007B36A7">
        <w:t xml:space="preserve"> (the FF(SP) Act) authorises the Commonwealth to make, vary and administer arrangements and grants specified in the </w:t>
      </w:r>
      <w:r w:rsidRPr="007B36A7">
        <w:rPr>
          <w:i/>
        </w:rPr>
        <w:t xml:space="preserve">Financial Framework (Supplementary Powers) Regulations 1997 </w:t>
      </w:r>
      <w:r w:rsidRPr="007B36A7">
        <w:t>(the FF(SP) Regulations) and to make, vary and administer arrangements and grants for the purposes of programs specified in the Regulations. Schedule 1AA and Schedule 1AB to the </w:t>
      </w:r>
      <w:proofErr w:type="gramStart"/>
      <w:r w:rsidRPr="007B36A7">
        <w:t>FF(</w:t>
      </w:r>
      <w:proofErr w:type="gramEnd"/>
      <w:r w:rsidRPr="007B36A7">
        <w:t xml:space="preserve">SP) Regulations specify the arrangements, grants and programs. </w:t>
      </w:r>
      <w:r w:rsidR="00250F28" w:rsidRPr="0000391D">
        <w:t>The powers in the </w:t>
      </w:r>
      <w:proofErr w:type="gramStart"/>
      <w:r w:rsidR="00250F28" w:rsidRPr="0000391D">
        <w:t>FF(</w:t>
      </w:r>
      <w:proofErr w:type="gramEnd"/>
      <w:r w:rsidR="00250F28" w:rsidRPr="0000391D">
        <w:t>SP) Act to make, vary or administer arrangements or grants may be exercised on behalf of the Commonwealth by</w:t>
      </w:r>
      <w:r w:rsidRPr="007B36A7">
        <w:t xml:space="preserve"> Ministers and the accountable authorities of non</w:t>
      </w:r>
      <w:r w:rsidRPr="007B36A7">
        <w:noBreakHyphen/>
        <w:t xml:space="preserve">corporate Commonwealth entities, as defined under section 12 of the </w:t>
      </w:r>
      <w:r w:rsidRPr="007B36A7">
        <w:rPr>
          <w:i/>
        </w:rPr>
        <w:t>Public Governance, Performance and Accountability Act 2013</w:t>
      </w:r>
      <w:r w:rsidRPr="007B36A7">
        <w:t>.</w:t>
      </w:r>
    </w:p>
    <w:p w14:paraId="50F4C6D5" w14:textId="3295A8BA" w:rsidR="00337D61" w:rsidRDefault="00337D61" w:rsidP="00337D61">
      <w:pPr>
        <w:spacing w:after="0" w:line="240" w:lineRule="auto"/>
        <w:rPr>
          <w:rFonts w:ascii="Times New Roman" w:hAnsi="Times New Roman" w:cs="Times New Roman"/>
          <w:sz w:val="24"/>
          <w:szCs w:val="24"/>
        </w:rPr>
      </w:pPr>
    </w:p>
    <w:p w14:paraId="6A230565" w14:textId="6F5F1409" w:rsidR="004F68D6" w:rsidRPr="004F68D6" w:rsidRDefault="004F68D6" w:rsidP="004F68D6">
      <w:pPr>
        <w:spacing w:after="0" w:line="240" w:lineRule="auto"/>
        <w:rPr>
          <w:rFonts w:ascii="Times New Roman" w:hAnsi="Times New Roman" w:cs="Times New Roman"/>
          <w:sz w:val="24"/>
          <w:szCs w:val="24"/>
        </w:rPr>
      </w:pPr>
      <w:r w:rsidRPr="004F68D6">
        <w:rPr>
          <w:rFonts w:ascii="Times New Roman" w:hAnsi="Times New Roman" w:cs="Times New Roman"/>
          <w:sz w:val="24"/>
          <w:szCs w:val="24"/>
        </w:rPr>
        <w:t xml:space="preserve">The </w:t>
      </w:r>
      <w:r w:rsidRPr="004F68D6">
        <w:rPr>
          <w:rFonts w:ascii="Times New Roman" w:hAnsi="Times New Roman" w:cs="Times New Roman"/>
          <w:i/>
          <w:sz w:val="24"/>
          <w:szCs w:val="24"/>
        </w:rPr>
        <w:t xml:space="preserve">Financial Framework (Supplementary Powers) Amendment (Defence Measures No. 2) Regulations 2021 </w:t>
      </w:r>
      <w:r w:rsidRPr="004F68D6">
        <w:rPr>
          <w:rFonts w:ascii="Times New Roman" w:hAnsi="Times New Roman" w:cs="Times New Roman"/>
          <w:sz w:val="24"/>
          <w:szCs w:val="24"/>
        </w:rPr>
        <w:t xml:space="preserve">(the Regulations) amend table item 448 in Part 4 of Schedule 1AB to the Principal Regulations to establish legislative authority for government spending on the Joint Strike Fighter Industry Support Program (JSF-ISP). The amendments to table item 448 seek to provide for the Production and Modernisation opportunity phase of the JSF-ISP. The </w:t>
      </w:r>
      <w:r w:rsidRPr="004F68D6">
        <w:rPr>
          <w:rFonts w:ascii="Times New Roman" w:hAnsi="Times New Roman" w:cs="Times New Roman"/>
          <w:sz w:val="24"/>
          <w:szCs w:val="24"/>
        </w:rPr>
        <w:br/>
      </w:r>
      <w:r w:rsidRPr="00FF73DC">
        <w:rPr>
          <w:rFonts w:ascii="Times New Roman" w:hAnsi="Times New Roman" w:cs="Times New Roman"/>
          <w:sz w:val="24"/>
          <w:szCs w:val="24"/>
        </w:rPr>
        <w:t>Department of Defence</w:t>
      </w:r>
      <w:r w:rsidR="004A28EE">
        <w:rPr>
          <w:rFonts w:ascii="Times New Roman" w:hAnsi="Times New Roman" w:cs="Times New Roman"/>
          <w:sz w:val="24"/>
          <w:szCs w:val="24"/>
        </w:rPr>
        <w:t xml:space="preserve"> has responsibility for the JSF-ISP</w:t>
      </w:r>
      <w:r w:rsidRPr="00FF73DC">
        <w:rPr>
          <w:rFonts w:ascii="Times New Roman" w:hAnsi="Times New Roman" w:cs="Times New Roman"/>
          <w:sz w:val="24"/>
          <w:szCs w:val="24"/>
        </w:rPr>
        <w:t>.</w:t>
      </w:r>
      <w:r w:rsidRPr="004F68D6">
        <w:rPr>
          <w:rFonts w:ascii="Times New Roman" w:hAnsi="Times New Roman" w:cs="Times New Roman"/>
          <w:sz w:val="24"/>
          <w:szCs w:val="24"/>
        </w:rPr>
        <w:t xml:space="preserve"> </w:t>
      </w:r>
    </w:p>
    <w:p w14:paraId="75A60267" w14:textId="1D296FFD" w:rsidR="004F68D6" w:rsidRDefault="004F68D6" w:rsidP="005B05A1">
      <w:pPr>
        <w:spacing w:after="0" w:line="240" w:lineRule="auto"/>
        <w:ind w:right="-46"/>
        <w:rPr>
          <w:rFonts w:ascii="Times New Roman" w:hAnsi="Times New Roman" w:cs="Times New Roman"/>
          <w:sz w:val="24"/>
          <w:szCs w:val="24"/>
        </w:rPr>
      </w:pPr>
    </w:p>
    <w:p w14:paraId="28F6BE81" w14:textId="1B0A6237" w:rsidR="004F68D6" w:rsidRPr="004F68D6" w:rsidRDefault="004F68D6" w:rsidP="004F68D6">
      <w:pPr>
        <w:spacing w:after="0" w:line="240" w:lineRule="auto"/>
        <w:ind w:right="-46"/>
        <w:rPr>
          <w:rFonts w:ascii="Times New Roman" w:hAnsi="Times New Roman" w:cs="Times New Roman"/>
          <w:sz w:val="24"/>
          <w:szCs w:val="24"/>
        </w:rPr>
      </w:pPr>
      <w:r w:rsidRPr="004F68D6">
        <w:rPr>
          <w:rFonts w:ascii="Times New Roman" w:hAnsi="Times New Roman" w:cs="Times New Roman"/>
          <w:sz w:val="24"/>
          <w:szCs w:val="24"/>
        </w:rPr>
        <w:t xml:space="preserve">The JSF-ISP is a key initiative in support of the global Joint Strike Fighter (JSF) Program, an international aerospace systems capability program led by the United States Government, in collaboration with </w:t>
      </w:r>
      <w:r w:rsidR="00B50A28">
        <w:rPr>
          <w:rFonts w:ascii="Times New Roman" w:hAnsi="Times New Roman" w:cs="Times New Roman"/>
          <w:sz w:val="24"/>
          <w:szCs w:val="24"/>
        </w:rPr>
        <w:t>seven</w:t>
      </w:r>
      <w:r w:rsidR="00B50A28" w:rsidRPr="004F68D6">
        <w:rPr>
          <w:rFonts w:ascii="Times New Roman" w:hAnsi="Times New Roman" w:cs="Times New Roman"/>
          <w:sz w:val="24"/>
          <w:szCs w:val="24"/>
        </w:rPr>
        <w:t xml:space="preserve"> </w:t>
      </w:r>
      <w:r w:rsidRPr="004F68D6">
        <w:rPr>
          <w:rFonts w:ascii="Times New Roman" w:hAnsi="Times New Roman" w:cs="Times New Roman"/>
          <w:sz w:val="24"/>
          <w:szCs w:val="24"/>
        </w:rPr>
        <w:t>international partner nations including Australia. Participation in the JSF Program by the Australian defence industry has derived many long-term benefits for the Australian economy.</w:t>
      </w:r>
    </w:p>
    <w:p w14:paraId="1CF73408" w14:textId="6733DF52" w:rsidR="004F68D6" w:rsidRDefault="004F68D6" w:rsidP="004F68D6">
      <w:pPr>
        <w:spacing w:after="0" w:line="240" w:lineRule="auto"/>
        <w:ind w:right="-46"/>
        <w:rPr>
          <w:rFonts w:ascii="Times New Roman" w:hAnsi="Times New Roman" w:cs="Times New Roman"/>
          <w:sz w:val="24"/>
          <w:szCs w:val="24"/>
        </w:rPr>
      </w:pPr>
    </w:p>
    <w:p w14:paraId="6E81F181" w14:textId="77777777" w:rsidR="00A9159C" w:rsidRDefault="00A9159C" w:rsidP="00A9159C">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 xml:space="preserve">The JSF-ISP consists of two grant opportunities available to Australian companies: the Sustainment opportunity which was launched on 10 December 2020, and </w:t>
      </w:r>
      <w:r w:rsidRPr="00DA1A15">
        <w:rPr>
          <w:rFonts w:ascii="Times New Roman" w:hAnsi="Times New Roman" w:cs="Times New Roman"/>
          <w:sz w:val="24"/>
          <w:szCs w:val="24"/>
        </w:rPr>
        <w:t>th</w:t>
      </w:r>
      <w:r>
        <w:rPr>
          <w:rFonts w:ascii="Times New Roman" w:hAnsi="Times New Roman" w:cs="Times New Roman"/>
          <w:sz w:val="24"/>
          <w:szCs w:val="24"/>
        </w:rPr>
        <w:t>e Production and Modernisation o</w:t>
      </w:r>
      <w:r w:rsidRPr="00DA1A15">
        <w:rPr>
          <w:rFonts w:ascii="Times New Roman" w:hAnsi="Times New Roman" w:cs="Times New Roman"/>
          <w:sz w:val="24"/>
          <w:szCs w:val="24"/>
        </w:rPr>
        <w:t>pportunity</w:t>
      </w:r>
      <w:r>
        <w:rPr>
          <w:rFonts w:ascii="Times New Roman" w:hAnsi="Times New Roman" w:cs="Times New Roman"/>
          <w:sz w:val="24"/>
          <w:szCs w:val="24"/>
        </w:rPr>
        <w:t xml:space="preserve"> which will be launched in late 2021.</w:t>
      </w:r>
    </w:p>
    <w:p w14:paraId="2D834C5B" w14:textId="77777777" w:rsidR="00A9159C" w:rsidRDefault="00A9159C" w:rsidP="003605FF">
      <w:pPr>
        <w:spacing w:after="0" w:line="240" w:lineRule="auto"/>
        <w:ind w:right="-46"/>
        <w:rPr>
          <w:rFonts w:ascii="Times New Roman" w:hAnsi="Times New Roman" w:cs="Times New Roman"/>
          <w:sz w:val="24"/>
          <w:szCs w:val="24"/>
        </w:rPr>
      </w:pPr>
    </w:p>
    <w:p w14:paraId="4ADB114A" w14:textId="314E8CFB" w:rsidR="004F68D6" w:rsidRPr="004F68D6" w:rsidRDefault="003605FF" w:rsidP="003605FF">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Grant</w:t>
      </w:r>
      <w:r w:rsidR="004F68D6" w:rsidRPr="004F68D6">
        <w:rPr>
          <w:rFonts w:ascii="Times New Roman" w:hAnsi="Times New Roman" w:cs="Times New Roman"/>
          <w:sz w:val="24"/>
          <w:szCs w:val="24"/>
        </w:rPr>
        <w:t xml:space="preserve"> funding </w:t>
      </w:r>
      <w:r w:rsidR="00A9159C">
        <w:rPr>
          <w:rFonts w:ascii="Times New Roman" w:hAnsi="Times New Roman" w:cs="Times New Roman"/>
          <w:sz w:val="24"/>
          <w:szCs w:val="24"/>
        </w:rPr>
        <w:t xml:space="preserve">provided under the JSF-ISP </w:t>
      </w:r>
      <w:r w:rsidR="004F68D6" w:rsidRPr="004F68D6">
        <w:rPr>
          <w:rFonts w:ascii="Times New Roman" w:hAnsi="Times New Roman" w:cs="Times New Roman"/>
          <w:sz w:val="24"/>
          <w:szCs w:val="24"/>
        </w:rPr>
        <w:t xml:space="preserve">will assist Australian defence industry in the development of new or improved capabilities that may enhance </w:t>
      </w:r>
      <w:r w:rsidR="00A9159C">
        <w:rPr>
          <w:rFonts w:ascii="Times New Roman" w:hAnsi="Times New Roman" w:cs="Times New Roman"/>
          <w:sz w:val="24"/>
          <w:szCs w:val="24"/>
        </w:rPr>
        <w:t xml:space="preserve">their </w:t>
      </w:r>
      <w:r w:rsidR="004F68D6" w:rsidRPr="004F68D6">
        <w:rPr>
          <w:rFonts w:ascii="Times New Roman" w:hAnsi="Times New Roman" w:cs="Times New Roman"/>
          <w:sz w:val="24"/>
          <w:szCs w:val="24"/>
        </w:rPr>
        <w:t>competitiveness in winning work as part of the global F-35 Program.</w:t>
      </w:r>
    </w:p>
    <w:p w14:paraId="364622BA" w14:textId="12C22EE1" w:rsidR="00337D61" w:rsidRPr="007B36A7" w:rsidRDefault="00337D61" w:rsidP="00D3265E">
      <w:pPr>
        <w:pStyle w:val="ListParagraph"/>
        <w:spacing w:after="0" w:line="240" w:lineRule="auto"/>
        <w:ind w:right="-46"/>
        <w:rPr>
          <w:rFonts w:ascii="Times New Roman" w:hAnsi="Times New Roman"/>
          <w:sz w:val="24"/>
          <w:szCs w:val="24"/>
        </w:rPr>
      </w:pPr>
    </w:p>
    <w:p w14:paraId="3BAF18F4" w14:textId="77777777" w:rsidR="00337D61" w:rsidRPr="007B36A7" w:rsidRDefault="00337D61" w:rsidP="00337D61">
      <w:pPr>
        <w:spacing w:after="0" w:line="240" w:lineRule="auto"/>
        <w:ind w:right="-46"/>
        <w:rPr>
          <w:rFonts w:ascii="Times New Roman" w:hAnsi="Times New Roman" w:cs="Times New Roman"/>
          <w:b/>
          <w:color w:val="000000" w:themeColor="text1"/>
          <w:sz w:val="24"/>
          <w:szCs w:val="24"/>
        </w:rPr>
      </w:pPr>
      <w:r w:rsidRPr="007B36A7">
        <w:rPr>
          <w:rFonts w:ascii="Times New Roman" w:hAnsi="Times New Roman" w:cs="Times New Roman"/>
          <w:b/>
          <w:color w:val="000000" w:themeColor="text1"/>
          <w:sz w:val="24"/>
          <w:szCs w:val="24"/>
        </w:rPr>
        <w:t>Human rights implications</w:t>
      </w:r>
    </w:p>
    <w:p w14:paraId="475D2B3F" w14:textId="77777777" w:rsidR="00337D61" w:rsidRPr="007B36A7" w:rsidRDefault="00337D61" w:rsidP="00337D61">
      <w:pPr>
        <w:spacing w:after="0" w:line="240" w:lineRule="auto"/>
        <w:ind w:right="-46"/>
        <w:rPr>
          <w:rFonts w:ascii="Times New Roman" w:hAnsi="Times New Roman" w:cs="Times New Roman"/>
          <w:color w:val="000000" w:themeColor="text1"/>
          <w:sz w:val="24"/>
          <w:szCs w:val="24"/>
        </w:rPr>
      </w:pPr>
    </w:p>
    <w:p w14:paraId="64DE16E2" w14:textId="21FCB529" w:rsidR="000E7F8D" w:rsidRDefault="000E7F8D" w:rsidP="00B073E0">
      <w:pPr>
        <w:pStyle w:val="Default"/>
        <w:rPr>
          <w:rFonts w:ascii="Times New Roman" w:hAnsi="Times New Roman" w:cs="Times New Roman"/>
        </w:rPr>
      </w:pPr>
      <w:r w:rsidRPr="000E7F8D">
        <w:rPr>
          <w:rFonts w:ascii="Times New Roman" w:hAnsi="Times New Roman" w:cs="Times New Roman"/>
        </w:rPr>
        <w:t xml:space="preserve">This </w:t>
      </w:r>
      <w:r w:rsidR="00250F28">
        <w:rPr>
          <w:rFonts w:ascii="Times New Roman" w:hAnsi="Times New Roman" w:cs="Times New Roman"/>
        </w:rPr>
        <w:t>d</w:t>
      </w:r>
      <w:r w:rsidRPr="000E7F8D">
        <w:rPr>
          <w:rFonts w:ascii="Times New Roman" w:hAnsi="Times New Roman" w:cs="Times New Roman"/>
        </w:rPr>
        <w:t xml:space="preserve">isallowable </w:t>
      </w:r>
      <w:r w:rsidR="00250F28">
        <w:rPr>
          <w:rFonts w:ascii="Times New Roman" w:hAnsi="Times New Roman" w:cs="Times New Roman"/>
        </w:rPr>
        <w:t>l</w:t>
      </w:r>
      <w:r w:rsidRPr="000E7F8D">
        <w:rPr>
          <w:rFonts w:ascii="Times New Roman" w:hAnsi="Times New Roman" w:cs="Times New Roman"/>
        </w:rPr>
        <w:t xml:space="preserve">egislative </w:t>
      </w:r>
      <w:r w:rsidR="00250F28">
        <w:rPr>
          <w:rFonts w:ascii="Times New Roman" w:hAnsi="Times New Roman" w:cs="Times New Roman"/>
        </w:rPr>
        <w:t>i</w:t>
      </w:r>
      <w:r w:rsidRPr="000E7F8D">
        <w:rPr>
          <w:rFonts w:ascii="Times New Roman" w:hAnsi="Times New Roman" w:cs="Times New Roman"/>
        </w:rPr>
        <w:t xml:space="preserve">nstrument </w:t>
      </w:r>
      <w:r w:rsidR="00B073E0">
        <w:rPr>
          <w:rFonts w:ascii="Times New Roman" w:hAnsi="Times New Roman" w:cs="Times New Roman"/>
        </w:rPr>
        <w:t>do</w:t>
      </w:r>
      <w:r w:rsidR="00280830">
        <w:rPr>
          <w:rFonts w:ascii="Times New Roman" w:hAnsi="Times New Roman" w:cs="Times New Roman"/>
        </w:rPr>
        <w:t>es</w:t>
      </w:r>
      <w:r w:rsidR="00B073E0">
        <w:rPr>
          <w:rFonts w:ascii="Times New Roman" w:hAnsi="Times New Roman" w:cs="Times New Roman"/>
        </w:rPr>
        <w:t xml:space="preserve"> not engage any of the applicable rights or freedoms.</w:t>
      </w:r>
    </w:p>
    <w:p w14:paraId="7CB584A5" w14:textId="77777777" w:rsidR="00B073E0" w:rsidRDefault="00B073E0" w:rsidP="00B073E0">
      <w:pPr>
        <w:pStyle w:val="Default"/>
        <w:rPr>
          <w:rFonts w:ascii="Times New Roman" w:hAnsi="Times New Roman" w:cs="Times New Roman"/>
        </w:rPr>
      </w:pPr>
    </w:p>
    <w:p w14:paraId="30E4DE5F" w14:textId="6F86A119" w:rsidR="00337D61" w:rsidRPr="007B36A7" w:rsidRDefault="00337D61" w:rsidP="00337D61">
      <w:pPr>
        <w:pStyle w:val="NoSpacing"/>
        <w:ind w:right="55"/>
        <w:rPr>
          <w:rFonts w:ascii="Times New Roman" w:hAnsi="Times New Roman" w:cs="Times New Roman"/>
          <w:b/>
          <w:color w:val="000000" w:themeColor="text1"/>
          <w:sz w:val="24"/>
          <w:szCs w:val="24"/>
        </w:rPr>
      </w:pPr>
      <w:r w:rsidRPr="007B36A7">
        <w:rPr>
          <w:rFonts w:ascii="Times New Roman" w:hAnsi="Times New Roman" w:cs="Times New Roman"/>
          <w:b/>
          <w:color w:val="000000" w:themeColor="text1"/>
          <w:sz w:val="24"/>
          <w:szCs w:val="24"/>
        </w:rPr>
        <w:lastRenderedPageBreak/>
        <w:t>Conclusion</w:t>
      </w:r>
    </w:p>
    <w:p w14:paraId="5733AC2A" w14:textId="77777777" w:rsidR="00337D61" w:rsidRPr="007B36A7" w:rsidRDefault="00337D61" w:rsidP="00337D61">
      <w:pPr>
        <w:spacing w:after="0" w:line="240" w:lineRule="auto"/>
        <w:ind w:right="-46"/>
        <w:rPr>
          <w:rFonts w:ascii="Times New Roman" w:hAnsi="Times New Roman" w:cs="Times New Roman"/>
          <w:color w:val="000000" w:themeColor="text1"/>
          <w:sz w:val="24"/>
          <w:szCs w:val="24"/>
        </w:rPr>
      </w:pPr>
    </w:p>
    <w:p w14:paraId="7460B64C" w14:textId="08BF2BD0" w:rsidR="00337D61" w:rsidRPr="007B36A7" w:rsidRDefault="00337D61" w:rsidP="00337D61">
      <w:pPr>
        <w:spacing w:after="0" w:line="240" w:lineRule="auto"/>
        <w:ind w:right="-46"/>
        <w:rPr>
          <w:rFonts w:ascii="Times New Roman" w:hAnsi="Times New Roman" w:cs="Times New Roman"/>
          <w:color w:val="000000" w:themeColor="text1"/>
          <w:sz w:val="24"/>
          <w:szCs w:val="24"/>
        </w:rPr>
      </w:pPr>
      <w:r w:rsidRPr="007B36A7">
        <w:rPr>
          <w:rFonts w:ascii="Times New Roman" w:hAnsi="Times New Roman" w:cs="Times New Roman"/>
          <w:color w:val="000000" w:themeColor="text1"/>
          <w:sz w:val="24"/>
          <w:szCs w:val="24"/>
        </w:rPr>
        <w:t>This disallowable legislative instrument is compatible with human rights</w:t>
      </w:r>
      <w:r w:rsidR="000E7F8D">
        <w:rPr>
          <w:rFonts w:ascii="Times New Roman" w:hAnsi="Times New Roman" w:cs="Times New Roman"/>
          <w:color w:val="000000" w:themeColor="text1"/>
          <w:sz w:val="24"/>
          <w:szCs w:val="24"/>
        </w:rPr>
        <w:t xml:space="preserve"> </w:t>
      </w:r>
      <w:r w:rsidR="00B073E0">
        <w:rPr>
          <w:rFonts w:ascii="Times New Roman" w:hAnsi="Times New Roman" w:cs="Times New Roman"/>
          <w:color w:val="000000" w:themeColor="text1"/>
          <w:sz w:val="24"/>
          <w:szCs w:val="24"/>
        </w:rPr>
        <w:t>as it does not raise any human rights issues.</w:t>
      </w:r>
    </w:p>
    <w:p w14:paraId="3D3E8928" w14:textId="77777777" w:rsidR="00337D61" w:rsidRPr="007B36A7" w:rsidRDefault="00337D61" w:rsidP="00337D61">
      <w:pPr>
        <w:spacing w:after="0" w:line="240" w:lineRule="auto"/>
        <w:ind w:right="-46"/>
        <w:rPr>
          <w:rFonts w:ascii="Times New Roman" w:hAnsi="Times New Roman" w:cs="Times New Roman"/>
          <w:color w:val="000000" w:themeColor="text1"/>
          <w:sz w:val="24"/>
          <w:szCs w:val="24"/>
        </w:rPr>
      </w:pPr>
    </w:p>
    <w:p w14:paraId="32E67258" w14:textId="77777777" w:rsidR="00337D61" w:rsidRPr="007B36A7" w:rsidRDefault="00337D61" w:rsidP="00337D61">
      <w:pPr>
        <w:spacing w:after="0" w:line="240" w:lineRule="auto"/>
        <w:ind w:right="-46"/>
        <w:rPr>
          <w:rFonts w:ascii="Times New Roman" w:hAnsi="Times New Roman" w:cs="Times New Roman"/>
          <w:color w:val="000000" w:themeColor="text1"/>
          <w:sz w:val="24"/>
          <w:szCs w:val="24"/>
        </w:rPr>
      </w:pPr>
    </w:p>
    <w:p w14:paraId="4DBD626D" w14:textId="77777777" w:rsidR="00337D61" w:rsidRPr="007B36A7" w:rsidRDefault="00337D61" w:rsidP="00337D61">
      <w:pPr>
        <w:spacing w:after="0" w:line="240" w:lineRule="auto"/>
        <w:ind w:right="-46"/>
        <w:rPr>
          <w:rFonts w:ascii="Times New Roman" w:hAnsi="Times New Roman" w:cs="Times New Roman"/>
          <w:color w:val="000000" w:themeColor="text1"/>
          <w:sz w:val="24"/>
          <w:szCs w:val="24"/>
        </w:rPr>
      </w:pPr>
    </w:p>
    <w:p w14:paraId="7575BBDF" w14:textId="77777777" w:rsidR="00337D61" w:rsidRPr="007B36A7" w:rsidRDefault="00337D61" w:rsidP="00337D61">
      <w:pPr>
        <w:spacing w:after="0" w:line="240" w:lineRule="auto"/>
        <w:ind w:right="-46"/>
        <w:rPr>
          <w:rFonts w:ascii="Times New Roman" w:hAnsi="Times New Roman" w:cs="Times New Roman"/>
          <w:color w:val="000000" w:themeColor="text1"/>
          <w:sz w:val="24"/>
          <w:szCs w:val="24"/>
        </w:rPr>
      </w:pPr>
    </w:p>
    <w:p w14:paraId="5D573CB7" w14:textId="77777777" w:rsidR="00A9159C" w:rsidRDefault="00A9159C" w:rsidP="00B073E0">
      <w:pPr>
        <w:spacing w:after="120" w:line="240" w:lineRule="auto"/>
        <w:contextualSpacing/>
        <w:jc w:val="center"/>
        <w:rPr>
          <w:rFonts w:ascii="Times New Roman" w:eastAsia="Calibri" w:hAnsi="Times New Roman" w:cs="Times New Roman"/>
          <w:b/>
          <w:sz w:val="24"/>
          <w:szCs w:val="24"/>
          <w:lang w:eastAsia="en-AU"/>
        </w:rPr>
      </w:pPr>
    </w:p>
    <w:p w14:paraId="02E4CE7B" w14:textId="72951BC5" w:rsidR="00B073E0" w:rsidRPr="00B073E0" w:rsidRDefault="00B073E0" w:rsidP="00B073E0">
      <w:pPr>
        <w:spacing w:after="120" w:line="240" w:lineRule="auto"/>
        <w:contextualSpacing/>
        <w:jc w:val="center"/>
        <w:rPr>
          <w:rFonts w:ascii="Times New Roman" w:eastAsia="Calibri" w:hAnsi="Times New Roman" w:cs="Times New Roman"/>
          <w:b/>
          <w:sz w:val="24"/>
          <w:szCs w:val="24"/>
          <w:lang w:eastAsia="en-AU"/>
        </w:rPr>
      </w:pPr>
      <w:r w:rsidRPr="00B073E0">
        <w:rPr>
          <w:rFonts w:ascii="Times New Roman" w:eastAsia="Calibri" w:hAnsi="Times New Roman" w:cs="Times New Roman"/>
          <w:b/>
          <w:sz w:val="24"/>
          <w:szCs w:val="24"/>
          <w:lang w:eastAsia="en-AU"/>
        </w:rPr>
        <w:t>Senator the Hon Simon Birmingham</w:t>
      </w:r>
    </w:p>
    <w:p w14:paraId="07CE87AE" w14:textId="77777777" w:rsidR="00E5121D" w:rsidRPr="0026506D" w:rsidRDefault="00337D61" w:rsidP="00337D61">
      <w:pPr>
        <w:spacing w:after="0" w:line="240" w:lineRule="auto"/>
        <w:contextualSpacing/>
        <w:jc w:val="center"/>
        <w:rPr>
          <w:rFonts w:ascii="Times New Roman" w:hAnsi="Times New Roman" w:cs="Times New Roman"/>
          <w:b/>
          <w:sz w:val="24"/>
          <w:szCs w:val="24"/>
          <w:lang w:eastAsia="en-AU"/>
        </w:rPr>
      </w:pPr>
      <w:r w:rsidRPr="007B36A7">
        <w:rPr>
          <w:rFonts w:ascii="Times New Roman" w:hAnsi="Times New Roman" w:cs="Times New Roman"/>
          <w:b/>
          <w:sz w:val="24"/>
          <w:szCs w:val="24"/>
        </w:rPr>
        <w:t>Minister for Finance</w:t>
      </w:r>
    </w:p>
    <w:sectPr w:rsidR="00E5121D" w:rsidRPr="0026506D" w:rsidSect="00FD7AE1">
      <w:headerReference w:type="default" r:id="rId18"/>
      <w:head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6909D" w14:textId="77777777" w:rsidR="009A14A2" w:rsidRDefault="009A14A2" w:rsidP="005C0CB4">
      <w:pPr>
        <w:spacing w:after="0" w:line="240" w:lineRule="auto"/>
      </w:pPr>
      <w:r>
        <w:separator/>
      </w:r>
    </w:p>
  </w:endnote>
  <w:endnote w:type="continuationSeparator" w:id="0">
    <w:p w14:paraId="2CD03C3B" w14:textId="77777777" w:rsidR="009A14A2" w:rsidRDefault="009A14A2" w:rsidP="005C0CB4">
      <w:pPr>
        <w:spacing w:after="0" w:line="240" w:lineRule="auto"/>
      </w:pPr>
      <w:r>
        <w:continuationSeparator/>
      </w:r>
    </w:p>
  </w:endnote>
  <w:endnote w:type="continuationNotice" w:id="1">
    <w:p w14:paraId="57D65173" w14:textId="77777777" w:rsidR="009A14A2" w:rsidRDefault="009A1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E1E2B" w14:textId="77777777" w:rsidR="009A14A2" w:rsidRDefault="009A14A2" w:rsidP="005C0CB4">
      <w:pPr>
        <w:spacing w:after="0" w:line="240" w:lineRule="auto"/>
      </w:pPr>
      <w:r>
        <w:separator/>
      </w:r>
    </w:p>
  </w:footnote>
  <w:footnote w:type="continuationSeparator" w:id="0">
    <w:p w14:paraId="7C4773EE" w14:textId="77777777" w:rsidR="009A14A2" w:rsidRDefault="009A14A2" w:rsidP="005C0CB4">
      <w:pPr>
        <w:spacing w:after="0" w:line="240" w:lineRule="auto"/>
      </w:pPr>
      <w:r>
        <w:continuationSeparator/>
      </w:r>
    </w:p>
  </w:footnote>
  <w:footnote w:type="continuationNotice" w:id="1">
    <w:p w14:paraId="54726B20" w14:textId="77777777" w:rsidR="009A14A2" w:rsidRDefault="009A14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363B4DEC" w14:textId="4A9895DC" w:rsidR="001F7FAF" w:rsidRPr="002413C2" w:rsidRDefault="001F7FAF">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FF1B1E">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1C29227D" w14:textId="77777777" w:rsidR="001F7FAF" w:rsidRDefault="001F7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F73D8" w14:textId="77777777" w:rsidR="001F7FAF" w:rsidRDefault="001F7FAF">
    <w:pPr>
      <w:pStyle w:val="Header"/>
      <w:jc w:val="center"/>
    </w:pPr>
    <w:r>
      <w:rPr>
        <w:noProof/>
        <w:lang w:eastAsia="en-AU"/>
      </w:rPr>
      <mc:AlternateContent>
        <mc:Choice Requires="wps">
          <w:drawing>
            <wp:anchor distT="0" distB="0" distL="114300" distR="114300" simplePos="0" relativeHeight="251658241" behindDoc="0" locked="1" layoutInCell="0" allowOverlap="1" wp14:anchorId="4FFED35E" wp14:editId="7DFF8CCB">
              <wp:simplePos x="0" y="0"/>
              <wp:positionH relativeFrom="margin">
                <wp:align>center</wp:align>
              </wp:positionH>
              <wp:positionV relativeFrom="bottomMargin">
                <wp:align>center</wp:align>
              </wp:positionV>
              <wp:extent cx="892175" cy="388620"/>
              <wp:effectExtent l="0" t="0" r="0" b="0"/>
              <wp:wrapNone/>
              <wp:docPr id="4" name="janusSEAL SC F_FirstPage"/>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3C5C92" w14:textId="77777777" w:rsidR="001F7FAF" w:rsidRPr="006511BB" w:rsidRDefault="001F7FAF" w:rsidP="00186F64">
                          <w:pPr>
                            <w:jc w:val="cente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FFED35E" id="_x0000_t202" coordsize="21600,21600" o:spt="202" path="m,l,21600r21600,l21600,xe">
              <v:stroke joinstyle="miter"/>
              <v:path gradientshapeok="t" o:connecttype="rect"/>
            </v:shapetype>
            <v:shape id="janusSEAL SC F_FirstPage" o:spid="_x0000_s1026" type="#_x0000_t202" style="position:absolute;left:0;text-align:left;margin-left:0;margin-top:0;width:70.25pt;height:30.6pt;z-index:251658241;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" o:allowincell="f" filled="f" stroked="f" strokeweight=".5pt">
              <v:textbox style="mso-fit-shape-to-text:t">
                <w:txbxContent>
                  <w:p w14:paraId="063C5C92" w14:textId="77777777" w:rsidR="001F7FAF" w:rsidRPr="006511BB" w:rsidRDefault="001F7FAF" w:rsidP="00186F64">
                    <w:pPr>
                      <w:jc w:val="center"/>
                      <w:rPr>
                        <w:rFonts w:ascii="Arial" w:hAnsi="Arial" w:cs="Arial"/>
                        <w:b/>
                        <w:sz w:val="24"/>
                      </w:rPr>
                    </w:pPr>
                  </w:p>
                </w:txbxContent>
              </v:textbox>
              <w10:wrap anchorx="margin" anchory="margin"/>
              <w10:anchorlock/>
            </v:shape>
          </w:pict>
        </mc:Fallback>
      </mc:AlternateContent>
    </w:r>
    <w:r>
      <w:rPr>
        <w:noProof/>
        <w:lang w:eastAsia="en-AU"/>
      </w:rPr>
      <mc:AlternateContent>
        <mc:Choice Requires="wps">
          <w:drawing>
            <wp:anchor distT="0" distB="0" distL="114300" distR="114300" simplePos="0" relativeHeight="251658240" behindDoc="0" locked="1" layoutInCell="0" allowOverlap="1" wp14:anchorId="4FC94B2B" wp14:editId="7855A189">
              <wp:simplePos x="0" y="0"/>
              <wp:positionH relativeFrom="margin">
                <wp:align>center</wp:align>
              </wp:positionH>
              <wp:positionV relativeFrom="topMargin">
                <wp:align>center</wp:align>
              </wp:positionV>
              <wp:extent cx="892175" cy="38862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CDA713" w14:textId="77777777" w:rsidR="001F7FAF" w:rsidRPr="0063345B" w:rsidRDefault="001F7FAF" w:rsidP="0063345B">
                          <w:pP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C94B2B" id="janusSEAL SC H_FirstPage" o:spid="_x0000_s1027" type="#_x0000_t202" style="position:absolute;left:0;text-align:left;margin-left:0;margin-top:0;width:70.25pt;height:30.6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" o:allowincell="f" filled="f" stroked="f" strokeweight=".5pt">
              <v:textbox style="mso-fit-shape-to-text:t">
                <w:txbxContent>
                  <w:p w14:paraId="30CDA713" w14:textId="77777777" w:rsidR="001F7FAF" w:rsidRPr="0063345B" w:rsidRDefault="001F7FAF" w:rsidP="0063345B">
                    <w:pPr>
                      <w:rPr>
                        <w:rFonts w:ascii="Arial" w:hAnsi="Arial" w:cs="Arial"/>
                        <w:b/>
                        <w:sz w:val="24"/>
                      </w:rPr>
                    </w:pP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4D248" w14:textId="77777777" w:rsidR="001F7FAF" w:rsidRDefault="001F7F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D3A8" w14:textId="7ECDC6D0" w:rsidR="001F7FAF" w:rsidRPr="00335886" w:rsidRDefault="001F7FAF">
    <w:pPr>
      <w:pStyle w:val="Header"/>
      <w:jc w:val="center"/>
      <w:rPr>
        <w:rFonts w:ascii="Times New Roman" w:hAnsi="Times New Roman" w:cs="Times New Roman"/>
        <w:sz w:val="24"/>
        <w:szCs w:val="24"/>
      </w:rPr>
    </w:pPr>
    <w:r>
      <w:rPr>
        <w:noProof/>
        <w:lang w:eastAsia="en-AU"/>
      </w:rPr>
      <mc:AlternateContent>
        <mc:Choice Requires="wps">
          <w:drawing>
            <wp:anchor distT="0" distB="0" distL="114300" distR="114300" simplePos="0" relativeHeight="251658242" behindDoc="0" locked="1" layoutInCell="0" allowOverlap="1" wp14:anchorId="0822FAB6" wp14:editId="40F8C7FF">
              <wp:simplePos x="0" y="0"/>
              <wp:positionH relativeFrom="margin">
                <wp:align>center</wp:align>
              </wp:positionH>
              <wp:positionV relativeFrom="topMargin">
                <wp:align>center</wp:align>
              </wp:positionV>
              <wp:extent cx="892175" cy="388620"/>
              <wp:effectExtent l="0" t="0" r="0" b="0"/>
              <wp:wrapNone/>
              <wp:docPr id="5" name="janusSEAL SC Header_S_2"/>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F7C918" w14:textId="77777777" w:rsidR="001F7FAF" w:rsidRPr="0063345B" w:rsidRDefault="001F7FAF" w:rsidP="00186F64">
                          <w:pPr>
                            <w:jc w:val="cente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822FAB6" id="_x0000_t202" coordsize="21600,21600" o:spt="202" path="m,l,21600r21600,l21600,xe">
              <v:stroke joinstyle="miter"/>
              <v:path gradientshapeok="t" o:connecttype="rect"/>
            </v:shapetype>
            <v:shape id="janusSEAL SC Header_S_2" o:spid="_x0000_s1028" type="#_x0000_t202" style="position:absolute;left:0;text-align:left;margin-left:0;margin-top:0;width:70.25pt;height:30.6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" o:allowincell="f" filled="f" stroked="f" strokeweight=".5pt">
              <v:textbox style="mso-fit-shape-to-text:t">
                <w:txbxContent>
                  <w:p w14:paraId="03F7C918" w14:textId="77777777" w:rsidR="001F7FAF" w:rsidRPr="0063345B" w:rsidRDefault="001F7FAF" w:rsidP="00186F64">
                    <w:pPr>
                      <w:jc w:val="center"/>
                      <w:rPr>
                        <w:rFonts w:ascii="Arial" w:hAnsi="Arial" w:cs="Arial"/>
                        <w:b/>
                        <w:sz w:val="24"/>
                      </w:rPr>
                    </w:pPr>
                  </w:p>
                </w:txbxContent>
              </v:textbox>
              <w10:wrap anchorx="margin" anchory="margin"/>
              <w10:anchorlock/>
            </v:shape>
          </w:pict>
        </mc:Fallback>
      </mc:AlternateContent>
    </w:r>
    <w:sdt>
      <w:sdtPr>
        <w:id w:val="8403761"/>
        <w:docPartObj>
          <w:docPartGallery w:val="Page Numbers (Top of Page)"/>
          <w:docPartUnique/>
        </w:docPartObj>
      </w:sdtPr>
      <w:sdtEndPr>
        <w:rPr>
          <w:rFonts w:ascii="Times New Roman" w:hAnsi="Times New Roman" w:cs="Times New Roman"/>
          <w:sz w:val="24"/>
          <w:szCs w:val="24"/>
        </w:rPr>
      </w:sdtEndPr>
      <w:sdtContent>
        <w:r w:rsidRPr="00335886">
          <w:rPr>
            <w:rFonts w:ascii="Times New Roman" w:hAnsi="Times New Roman" w:cs="Times New Roman"/>
            <w:sz w:val="24"/>
            <w:szCs w:val="24"/>
          </w:rPr>
          <w:fldChar w:fldCharType="begin"/>
        </w:r>
        <w:r w:rsidRPr="00335886">
          <w:rPr>
            <w:rFonts w:ascii="Times New Roman" w:hAnsi="Times New Roman" w:cs="Times New Roman"/>
            <w:sz w:val="24"/>
            <w:szCs w:val="24"/>
          </w:rPr>
          <w:instrText xml:space="preserve"> PAGE   \* MERGEFORMAT </w:instrText>
        </w:r>
        <w:r w:rsidRPr="00335886">
          <w:rPr>
            <w:rFonts w:ascii="Times New Roman" w:hAnsi="Times New Roman" w:cs="Times New Roman"/>
            <w:sz w:val="24"/>
            <w:szCs w:val="24"/>
          </w:rPr>
          <w:fldChar w:fldCharType="separate"/>
        </w:r>
        <w:r w:rsidR="00FF1B1E">
          <w:rPr>
            <w:rFonts w:ascii="Times New Roman" w:hAnsi="Times New Roman" w:cs="Times New Roman"/>
            <w:noProof/>
            <w:sz w:val="24"/>
            <w:szCs w:val="24"/>
          </w:rPr>
          <w:t>5</w:t>
        </w:r>
        <w:r w:rsidRPr="00335886">
          <w:rPr>
            <w:rFonts w:ascii="Times New Roman" w:hAnsi="Times New Roman" w:cs="Times New Roman"/>
            <w:noProof/>
            <w:sz w:val="24"/>
            <w:szCs w:val="24"/>
          </w:rPr>
          <w:fldChar w:fldCharType="end"/>
        </w:r>
      </w:sdtContent>
    </w:sdt>
  </w:p>
  <w:p w14:paraId="1E38B07F" w14:textId="77777777" w:rsidR="001F7FAF" w:rsidRDefault="001F7F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42E24" w14:textId="77777777" w:rsidR="001F7FAF" w:rsidRPr="00335886" w:rsidRDefault="001F7FAF" w:rsidP="009245B8">
    <w:pPr>
      <w:pStyle w:val="Header"/>
      <w:jc w:val="right"/>
      <w:rPr>
        <w:rFonts w:ascii="Times New Roman" w:hAnsi="Times New Roman" w:cs="Times New Roman"/>
        <w:b/>
        <w:sz w:val="24"/>
        <w:szCs w:val="24"/>
        <w:u w:val="single"/>
      </w:rPr>
    </w:pPr>
    <w:r>
      <w:rPr>
        <w:rFonts w:ascii="Times New Roman" w:hAnsi="Times New Roman" w:cs="Times New Roman"/>
        <w:b/>
        <w:noProof/>
        <w:sz w:val="24"/>
        <w:szCs w:val="24"/>
        <w:u w:val="single"/>
        <w:lang w:eastAsia="en-AU"/>
      </w:rPr>
      <mc:AlternateContent>
        <mc:Choice Requires="wps">
          <w:drawing>
            <wp:anchor distT="0" distB="0" distL="114300" distR="114300" simplePos="0" relativeHeight="251658243" behindDoc="0" locked="1" layoutInCell="0" allowOverlap="1" wp14:anchorId="231D5E1A" wp14:editId="38AFC477">
              <wp:simplePos x="0" y="0"/>
              <wp:positionH relativeFrom="margin">
                <wp:align>center</wp:align>
              </wp:positionH>
              <wp:positionV relativeFrom="topMargin">
                <wp:align>center</wp:align>
              </wp:positionV>
              <wp:extent cx="892175" cy="388620"/>
              <wp:effectExtent l="0" t="0" r="0" b="0"/>
              <wp:wrapNone/>
              <wp:docPr id="6" name="janusSEAL SC H_FirstPage_S_2"/>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4230F0" w14:textId="77777777" w:rsidR="001F7FAF" w:rsidRPr="001849BD" w:rsidRDefault="001F7FAF"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31D5E1A" id="_x0000_t202" coordsize="21600,21600" o:spt="202" path="m,l,21600r21600,l21600,xe">
              <v:stroke joinstyle="miter"/>
              <v:path gradientshapeok="t" o:connecttype="rect"/>
            </v:shapetype>
            <v:shape id="janusSEAL SC H_FirstPage_S_2" o:spid="_x0000_s1029" type="#_x0000_t202" style="position:absolute;left:0;text-align:left;margin-left:0;margin-top:0;width:70.25pt;height:30.6pt;z-index:25165824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" o:allowincell="f" filled="f" stroked="f" strokeweight=".5pt">
              <v:textbox style="mso-fit-shape-to-text:t">
                <w:txbxContent>
                  <w:p w14:paraId="604230F0" w14:textId="77777777" w:rsidR="001F7FAF" w:rsidRPr="001849BD" w:rsidRDefault="001F7FAF" w:rsidP="00186F64">
                    <w:pPr>
                      <w:jc w:val="center"/>
                      <w:rPr>
                        <w:rFonts w:ascii="Arial" w:hAnsi="Arial" w:cs="Arial"/>
                        <w:b/>
                        <w:color w:val="FF0000"/>
                        <w:sz w:val="24"/>
                      </w:rPr>
                    </w:pPr>
                  </w:p>
                </w:txbxContent>
              </v:textbox>
              <w10:wrap anchorx="margin" anchory="margin"/>
              <w10:anchorlock/>
            </v:shape>
          </w:pict>
        </mc:Fallback>
      </mc:AlternateContent>
    </w:r>
    <w:r w:rsidRPr="00335886">
      <w:rPr>
        <w:rFonts w:ascii="Times New Roman" w:hAnsi="Times New Roman" w:cs="Times New Roman"/>
        <w:b/>
        <w:sz w:val="24"/>
        <w:szCs w:val="24"/>
        <w:u w:val="single"/>
      </w:rPr>
      <w:t>Attachment A</w:t>
    </w:r>
  </w:p>
  <w:p w14:paraId="6B5AD00D" w14:textId="77777777" w:rsidR="001F7FAF" w:rsidRDefault="001F7FAF">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2A11D655" w14:textId="3CFFADD1" w:rsidR="001F7FAF" w:rsidRPr="00FD7AE1" w:rsidRDefault="001F7FAF">
        <w:pPr>
          <w:pStyle w:val="Header"/>
          <w:jc w:val="center"/>
          <w:rPr>
            <w:rFonts w:ascii="Times New Roman" w:hAnsi="Times New Roman" w:cs="Times New Roman"/>
            <w:sz w:val="24"/>
            <w:szCs w:val="24"/>
          </w:rPr>
        </w:pPr>
        <w:r>
          <w:rPr>
            <w:rFonts w:ascii="Times New Roman" w:hAnsi="Times New Roman" w:cs="Times New Roman"/>
            <w:noProof/>
            <w:sz w:val="24"/>
            <w:szCs w:val="24"/>
            <w:lang w:eastAsia="en-AU"/>
          </w:rPr>
          <mc:AlternateContent>
            <mc:Choice Requires="wps">
              <w:drawing>
                <wp:anchor distT="0" distB="0" distL="114300" distR="114300" simplePos="0" relativeHeight="251658244" behindDoc="0" locked="1" layoutInCell="0" allowOverlap="1" wp14:anchorId="4A10EBD6" wp14:editId="06344C15">
                  <wp:simplePos x="0" y="0"/>
                  <wp:positionH relativeFrom="margin">
                    <wp:align>center</wp:align>
                  </wp:positionH>
                  <wp:positionV relativeFrom="topMargin">
                    <wp:align>center</wp:align>
                  </wp:positionV>
                  <wp:extent cx="892175" cy="388620"/>
                  <wp:effectExtent l="0" t="0" r="0" b="0"/>
                  <wp:wrapNone/>
                  <wp:docPr id="7" name="janusSEAL SC Header_S_3"/>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D2B43A" w14:textId="77777777" w:rsidR="001F7FAF" w:rsidRPr="001849BD" w:rsidRDefault="001F7FAF">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A10EBD6" id="_x0000_t202" coordsize="21600,21600" o:spt="202" path="m,l,21600r21600,l21600,xe">
                  <v:stroke joinstyle="miter"/>
                  <v:path gradientshapeok="t" o:connecttype="rect"/>
                </v:shapetype>
                <v:shape id="janusSEAL SC Header_S_3" o:spid="_x0000_s1030" type="#_x0000_t202" style="position:absolute;left:0;text-align:left;margin-left:0;margin-top:0;width:70.25pt;height:30.6pt;z-index:25165824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" o:allowincell="f" filled="f" stroked="f" strokeweight=".5pt">
                  <v:textbox style="mso-fit-shape-to-text:t">
                    <w:txbxContent>
                      <w:p w14:paraId="7CD2B43A" w14:textId="77777777" w:rsidR="001F7FAF" w:rsidRPr="001849BD" w:rsidRDefault="001F7FAF">
                        <w:pPr>
                          <w:jc w:val="center"/>
                          <w:rPr>
                            <w:rFonts w:ascii="Arial" w:hAnsi="Arial" w:cs="Arial"/>
                            <w:b/>
                            <w:color w:val="FF0000"/>
                            <w:sz w:val="24"/>
                          </w:rPr>
                        </w:pPr>
                      </w:p>
                    </w:txbxContent>
                  </v:textbox>
                  <w10:wrap anchorx="margin" anchory="margin"/>
                  <w10:anchorlock/>
                </v:shape>
              </w:pict>
            </mc:Fallback>
          </mc:AlternateContent>
        </w: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FF1B1E">
          <w:rPr>
            <w:rFonts w:ascii="Times New Roman" w:hAnsi="Times New Roman" w:cs="Times New Roman"/>
            <w:noProof/>
            <w:sz w:val="24"/>
            <w:szCs w:val="24"/>
          </w:rPr>
          <w:t>2</w:t>
        </w:r>
        <w:r w:rsidRPr="00FD7AE1">
          <w:rPr>
            <w:rFonts w:ascii="Times New Roman" w:hAnsi="Times New Roman" w:cs="Times New Roman"/>
            <w:noProof/>
            <w:sz w:val="24"/>
            <w:szCs w:val="24"/>
          </w:rPr>
          <w:fldChar w:fldCharType="end"/>
        </w:r>
      </w:p>
    </w:sdtContent>
  </w:sdt>
  <w:p w14:paraId="0958382D" w14:textId="77777777" w:rsidR="001F7FAF" w:rsidRDefault="001F7FAF" w:rsidP="00FD7AE1">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75101" w14:textId="77777777" w:rsidR="001F7FAF" w:rsidRPr="00C2546D" w:rsidRDefault="001F7FAF" w:rsidP="009245B8">
    <w:pPr>
      <w:pStyle w:val="Header"/>
      <w:jc w:val="right"/>
      <w:rPr>
        <w:rFonts w:ascii="Times New Roman" w:hAnsi="Times New Roman" w:cs="Times New Roman"/>
        <w:b/>
        <w:sz w:val="24"/>
        <w:szCs w:val="24"/>
        <w:u w:val="single"/>
      </w:rPr>
    </w:pPr>
    <w:r>
      <w:rPr>
        <w:rFonts w:ascii="Times New Roman" w:hAnsi="Times New Roman" w:cs="Times New Roman"/>
        <w:b/>
        <w:noProof/>
        <w:sz w:val="24"/>
        <w:szCs w:val="24"/>
        <w:u w:val="single"/>
        <w:lang w:eastAsia="en-AU"/>
      </w:rPr>
      <mc:AlternateContent>
        <mc:Choice Requires="wps">
          <w:drawing>
            <wp:anchor distT="0" distB="0" distL="114300" distR="114300" simplePos="0" relativeHeight="251658245" behindDoc="0" locked="1" layoutInCell="0" allowOverlap="1" wp14:anchorId="1F578537" wp14:editId="7B9E62AC">
              <wp:simplePos x="0" y="0"/>
              <wp:positionH relativeFrom="margin">
                <wp:align>center</wp:align>
              </wp:positionH>
              <wp:positionV relativeFrom="topMargin">
                <wp:align>center</wp:align>
              </wp:positionV>
              <wp:extent cx="892175" cy="388620"/>
              <wp:effectExtent l="0" t="0" r="0" b="0"/>
              <wp:wrapNone/>
              <wp:docPr id="8" name="janusSEAL SC H_FirstPage_S_3"/>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A5E3C4" w14:textId="77777777" w:rsidR="001F7FAF" w:rsidRPr="001849BD" w:rsidRDefault="001F7FAF"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F578537" id="_x0000_t202" coordsize="21600,21600" o:spt="202" path="m,l,21600r21600,l21600,xe">
              <v:stroke joinstyle="miter"/>
              <v:path gradientshapeok="t" o:connecttype="rect"/>
            </v:shapetype>
            <v:shape id="janusSEAL SC H_FirstPage_S_3" o:spid="_x0000_s1031" type="#_x0000_t202" style="position:absolute;left:0;text-align:left;margin-left:0;margin-top:0;width:70.25pt;height:30.6pt;z-index:251658245;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" o:allowincell="f" filled="f" stroked="f" strokeweight=".5pt">
              <v:textbox style="mso-fit-shape-to-text:t">
                <w:txbxContent>
                  <w:p w14:paraId="07A5E3C4" w14:textId="77777777" w:rsidR="001F7FAF" w:rsidRPr="001849BD" w:rsidRDefault="001F7FAF" w:rsidP="00186F64">
                    <w:pPr>
                      <w:jc w:val="center"/>
                      <w:rPr>
                        <w:rFonts w:ascii="Arial" w:hAnsi="Arial" w:cs="Arial"/>
                        <w:b/>
                        <w:color w:val="FF0000"/>
                        <w:sz w:val="24"/>
                      </w:rPr>
                    </w:pPr>
                  </w:p>
                </w:txbxContent>
              </v:textbox>
              <w10:wrap anchorx="margin" anchory="margin"/>
              <w10:anchorlock/>
            </v:shape>
          </w:pict>
        </mc:Fallback>
      </mc:AlternateContent>
    </w:r>
    <w:r w:rsidRPr="00C2546D">
      <w:rPr>
        <w:rFonts w:ascii="Times New Roman" w:hAnsi="Times New Roman" w:cs="Times New Roman"/>
        <w:b/>
        <w:sz w:val="24"/>
        <w:szCs w:val="24"/>
        <w:u w:val="single"/>
      </w:rPr>
      <w:t xml:space="preserve">Attachment </w:t>
    </w:r>
    <w:r>
      <w:rPr>
        <w:rFonts w:ascii="Times New Roman" w:hAnsi="Times New Roman" w:cs="Times New Roman"/>
        <w:b/>
        <w:sz w:val="24"/>
        <w:szCs w:val="24"/>
        <w:u w:val="single"/>
      </w:rPr>
      <w:t>B</w:t>
    </w:r>
  </w:p>
  <w:p w14:paraId="122B45F1" w14:textId="77777777" w:rsidR="001F7FAF" w:rsidRDefault="001F7F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13D7661C"/>
    <w:multiLevelType w:val="hybridMultilevel"/>
    <w:tmpl w:val="FFA85C4C"/>
    <w:lvl w:ilvl="0" w:tplc="DFCC2976">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A7282C"/>
    <w:multiLevelType w:val="hybridMultilevel"/>
    <w:tmpl w:val="B2866D88"/>
    <w:lvl w:ilvl="0" w:tplc="0C090003">
      <w:start w:val="1"/>
      <w:numFmt w:val="bullet"/>
      <w:lvlText w:val="o"/>
      <w:lvlJc w:val="left"/>
      <w:pPr>
        <w:ind w:left="1429" w:hanging="360"/>
      </w:pPr>
      <w:rPr>
        <w:rFonts w:ascii="Courier New" w:hAnsi="Courier New" w:cs="Courier New"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5"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F745BC2"/>
    <w:multiLevelType w:val="multilevel"/>
    <w:tmpl w:val="E5E89F92"/>
    <w:numStyleLink w:val="BulletList"/>
  </w:abstractNum>
  <w:abstractNum w:abstractNumId="7"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8" w15:restartNumberingAfterBreak="0">
    <w:nsid w:val="26AA0EBD"/>
    <w:multiLevelType w:val="hybridMultilevel"/>
    <w:tmpl w:val="FAAC1CEC"/>
    <w:lvl w:ilvl="0" w:tplc="9E00FF9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247D37"/>
    <w:multiLevelType w:val="hybridMultilevel"/>
    <w:tmpl w:val="D2FA3FA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671C92"/>
    <w:multiLevelType w:val="hybridMultilevel"/>
    <w:tmpl w:val="DBFCE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14644A"/>
    <w:multiLevelType w:val="hybridMultilevel"/>
    <w:tmpl w:val="D4C62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8B38B2"/>
    <w:multiLevelType w:val="hybridMultilevel"/>
    <w:tmpl w:val="83A4C4C0"/>
    <w:lvl w:ilvl="0" w:tplc="61EC190E">
      <w:start w:val="1"/>
      <w:numFmt w:val="bullet"/>
      <w:lvlText w:val="-"/>
      <w:lvlJc w:val="left"/>
      <w:pPr>
        <w:ind w:left="720" w:hanging="360"/>
      </w:pPr>
      <w:rPr>
        <w:rFonts w:ascii="Times New Roman" w:eastAsiaTheme="minorHAnsi" w:hAnsi="Times New Roman" w:cs="Times New Roman"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FD12BD"/>
    <w:multiLevelType w:val="hybridMultilevel"/>
    <w:tmpl w:val="DB8E51BC"/>
    <w:lvl w:ilvl="0" w:tplc="EF124F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1C2F80"/>
    <w:multiLevelType w:val="hybridMultilevel"/>
    <w:tmpl w:val="DC100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425243"/>
    <w:multiLevelType w:val="hybridMultilevel"/>
    <w:tmpl w:val="2DE2A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F071DE"/>
    <w:multiLevelType w:val="hybridMultilevel"/>
    <w:tmpl w:val="48541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D50549"/>
    <w:multiLevelType w:val="hybridMultilevel"/>
    <w:tmpl w:val="E990B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num w:numId="1">
    <w:abstractNumId w:val="1"/>
  </w:num>
  <w:num w:numId="2">
    <w:abstractNumId w:val="6"/>
  </w:num>
  <w:num w:numId="3">
    <w:abstractNumId w:val="0"/>
  </w:num>
  <w:num w:numId="4">
    <w:abstractNumId w:val="19"/>
  </w:num>
  <w:num w:numId="5">
    <w:abstractNumId w:val="7"/>
  </w:num>
  <w:num w:numId="6">
    <w:abstractNumId w:val="5"/>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abstractNumId w:val="9"/>
  </w:num>
  <w:num w:numId="10">
    <w:abstractNumId w:val="3"/>
  </w:num>
  <w:num w:numId="11">
    <w:abstractNumId w:val="13"/>
  </w:num>
  <w:num w:numId="12">
    <w:abstractNumId w:val="2"/>
  </w:num>
  <w:num w:numId="13">
    <w:abstractNumId w:val="12"/>
  </w:num>
  <w:num w:numId="14">
    <w:abstractNumId w:val="17"/>
  </w:num>
  <w:num w:numId="15">
    <w:abstractNumId w:val="16"/>
  </w:num>
  <w:num w:numId="16">
    <w:abstractNumId w:val="15"/>
  </w:num>
  <w:num w:numId="17">
    <w:abstractNumId w:val="18"/>
  </w:num>
  <w:num w:numId="18">
    <w:abstractNumId w:val="11"/>
  </w:num>
  <w:num w:numId="19">
    <w:abstractNumId w:val="14"/>
  </w:num>
  <w:num w:numId="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71"/>
    <w:rsid w:val="00000BED"/>
    <w:rsid w:val="00001868"/>
    <w:rsid w:val="000030DB"/>
    <w:rsid w:val="00003EDC"/>
    <w:rsid w:val="00005751"/>
    <w:rsid w:val="000073F4"/>
    <w:rsid w:val="00010603"/>
    <w:rsid w:val="00011C68"/>
    <w:rsid w:val="00016D45"/>
    <w:rsid w:val="00020E83"/>
    <w:rsid w:val="00023904"/>
    <w:rsid w:val="00024B56"/>
    <w:rsid w:val="00024EB1"/>
    <w:rsid w:val="00024EB7"/>
    <w:rsid w:val="00025884"/>
    <w:rsid w:val="00025AD6"/>
    <w:rsid w:val="0002660D"/>
    <w:rsid w:val="000266FF"/>
    <w:rsid w:val="00033921"/>
    <w:rsid w:val="00034F58"/>
    <w:rsid w:val="00037403"/>
    <w:rsid w:val="0004130C"/>
    <w:rsid w:val="00041EFC"/>
    <w:rsid w:val="00042114"/>
    <w:rsid w:val="00042494"/>
    <w:rsid w:val="0004615A"/>
    <w:rsid w:val="000471AB"/>
    <w:rsid w:val="0005132F"/>
    <w:rsid w:val="00052E15"/>
    <w:rsid w:val="00056C2F"/>
    <w:rsid w:val="00060EBB"/>
    <w:rsid w:val="00061BBF"/>
    <w:rsid w:val="00063F63"/>
    <w:rsid w:val="0006677C"/>
    <w:rsid w:val="000710CB"/>
    <w:rsid w:val="00072030"/>
    <w:rsid w:val="00073A01"/>
    <w:rsid w:val="000749EA"/>
    <w:rsid w:val="00074D0F"/>
    <w:rsid w:val="00074F81"/>
    <w:rsid w:val="000750D2"/>
    <w:rsid w:val="00075870"/>
    <w:rsid w:val="00075EAD"/>
    <w:rsid w:val="0007664F"/>
    <w:rsid w:val="0007672E"/>
    <w:rsid w:val="00076B09"/>
    <w:rsid w:val="00077BB2"/>
    <w:rsid w:val="00077D14"/>
    <w:rsid w:val="00080643"/>
    <w:rsid w:val="00080CEE"/>
    <w:rsid w:val="00081044"/>
    <w:rsid w:val="0008110C"/>
    <w:rsid w:val="000846C6"/>
    <w:rsid w:val="00085801"/>
    <w:rsid w:val="0009022C"/>
    <w:rsid w:val="00091F0B"/>
    <w:rsid w:val="00094626"/>
    <w:rsid w:val="00094D33"/>
    <w:rsid w:val="000951E2"/>
    <w:rsid w:val="000A034D"/>
    <w:rsid w:val="000A14E3"/>
    <w:rsid w:val="000A2592"/>
    <w:rsid w:val="000A268A"/>
    <w:rsid w:val="000B05B5"/>
    <w:rsid w:val="000B0BC4"/>
    <w:rsid w:val="000B1CE0"/>
    <w:rsid w:val="000B2F8B"/>
    <w:rsid w:val="000B46AD"/>
    <w:rsid w:val="000B4A03"/>
    <w:rsid w:val="000B7275"/>
    <w:rsid w:val="000B7717"/>
    <w:rsid w:val="000C03B1"/>
    <w:rsid w:val="000C0952"/>
    <w:rsid w:val="000C269A"/>
    <w:rsid w:val="000C4584"/>
    <w:rsid w:val="000C4F1A"/>
    <w:rsid w:val="000C6740"/>
    <w:rsid w:val="000D0087"/>
    <w:rsid w:val="000D06FE"/>
    <w:rsid w:val="000D0D79"/>
    <w:rsid w:val="000D1A24"/>
    <w:rsid w:val="000D1D0E"/>
    <w:rsid w:val="000D258F"/>
    <w:rsid w:val="000D5B1D"/>
    <w:rsid w:val="000D7AB5"/>
    <w:rsid w:val="000D7E59"/>
    <w:rsid w:val="000E02E9"/>
    <w:rsid w:val="000E2177"/>
    <w:rsid w:val="000E6F69"/>
    <w:rsid w:val="000E7612"/>
    <w:rsid w:val="000E7F8D"/>
    <w:rsid w:val="000F1A0D"/>
    <w:rsid w:val="000F20A7"/>
    <w:rsid w:val="000F3A3C"/>
    <w:rsid w:val="0010470A"/>
    <w:rsid w:val="00107509"/>
    <w:rsid w:val="00112888"/>
    <w:rsid w:val="00117B84"/>
    <w:rsid w:val="00120C04"/>
    <w:rsid w:val="00121E69"/>
    <w:rsid w:val="00122FDB"/>
    <w:rsid w:val="001231AD"/>
    <w:rsid w:val="00124102"/>
    <w:rsid w:val="0013041D"/>
    <w:rsid w:val="00130AD1"/>
    <w:rsid w:val="00130B4D"/>
    <w:rsid w:val="00131476"/>
    <w:rsid w:val="001323E2"/>
    <w:rsid w:val="00133D3D"/>
    <w:rsid w:val="00134392"/>
    <w:rsid w:val="00135768"/>
    <w:rsid w:val="00137118"/>
    <w:rsid w:val="00137944"/>
    <w:rsid w:val="00137F6C"/>
    <w:rsid w:val="00141253"/>
    <w:rsid w:val="001415F3"/>
    <w:rsid w:val="00143577"/>
    <w:rsid w:val="00143A4C"/>
    <w:rsid w:val="001442FF"/>
    <w:rsid w:val="001456FC"/>
    <w:rsid w:val="00147CEF"/>
    <w:rsid w:val="001536AC"/>
    <w:rsid w:val="001537AE"/>
    <w:rsid w:val="00156757"/>
    <w:rsid w:val="001577A0"/>
    <w:rsid w:val="001614DA"/>
    <w:rsid w:val="00165450"/>
    <w:rsid w:val="001657E5"/>
    <w:rsid w:val="00166297"/>
    <w:rsid w:val="00173234"/>
    <w:rsid w:val="0017352E"/>
    <w:rsid w:val="001745CD"/>
    <w:rsid w:val="00176299"/>
    <w:rsid w:val="001772AB"/>
    <w:rsid w:val="00180C7A"/>
    <w:rsid w:val="00182605"/>
    <w:rsid w:val="001849BD"/>
    <w:rsid w:val="00186F64"/>
    <w:rsid w:val="00187975"/>
    <w:rsid w:val="0019141D"/>
    <w:rsid w:val="0019213F"/>
    <w:rsid w:val="001921C1"/>
    <w:rsid w:val="00193663"/>
    <w:rsid w:val="00196339"/>
    <w:rsid w:val="001963AB"/>
    <w:rsid w:val="001A4B3C"/>
    <w:rsid w:val="001A562A"/>
    <w:rsid w:val="001B0F44"/>
    <w:rsid w:val="001B1927"/>
    <w:rsid w:val="001B488F"/>
    <w:rsid w:val="001B6673"/>
    <w:rsid w:val="001C26C3"/>
    <w:rsid w:val="001C2B65"/>
    <w:rsid w:val="001C56DA"/>
    <w:rsid w:val="001D3888"/>
    <w:rsid w:val="001D3D2C"/>
    <w:rsid w:val="001D55F3"/>
    <w:rsid w:val="001D595F"/>
    <w:rsid w:val="001D59EE"/>
    <w:rsid w:val="001D7965"/>
    <w:rsid w:val="001E0EFE"/>
    <w:rsid w:val="001E1C36"/>
    <w:rsid w:val="001E224C"/>
    <w:rsid w:val="001E245C"/>
    <w:rsid w:val="001E2BA8"/>
    <w:rsid w:val="001E39AC"/>
    <w:rsid w:val="001E5361"/>
    <w:rsid w:val="001F2936"/>
    <w:rsid w:val="001F2B41"/>
    <w:rsid w:val="001F2E1B"/>
    <w:rsid w:val="001F434E"/>
    <w:rsid w:val="001F4BC9"/>
    <w:rsid w:val="001F4EDA"/>
    <w:rsid w:val="001F583B"/>
    <w:rsid w:val="001F58DD"/>
    <w:rsid w:val="001F5E74"/>
    <w:rsid w:val="001F7FAF"/>
    <w:rsid w:val="00200722"/>
    <w:rsid w:val="00200D8B"/>
    <w:rsid w:val="00204BA1"/>
    <w:rsid w:val="00206182"/>
    <w:rsid w:val="00206771"/>
    <w:rsid w:val="0021029E"/>
    <w:rsid w:val="002121E8"/>
    <w:rsid w:val="002159B0"/>
    <w:rsid w:val="002161E5"/>
    <w:rsid w:val="0021663B"/>
    <w:rsid w:val="00216BE2"/>
    <w:rsid w:val="002176D6"/>
    <w:rsid w:val="00222AB4"/>
    <w:rsid w:val="00226623"/>
    <w:rsid w:val="00226E9A"/>
    <w:rsid w:val="00234406"/>
    <w:rsid w:val="00234F43"/>
    <w:rsid w:val="00235E4C"/>
    <w:rsid w:val="00237331"/>
    <w:rsid w:val="002413C2"/>
    <w:rsid w:val="00242786"/>
    <w:rsid w:val="00243B2B"/>
    <w:rsid w:val="00244AB8"/>
    <w:rsid w:val="0025079F"/>
    <w:rsid w:val="00250F28"/>
    <w:rsid w:val="0025104A"/>
    <w:rsid w:val="00254352"/>
    <w:rsid w:val="00254699"/>
    <w:rsid w:val="00255E25"/>
    <w:rsid w:val="00263FF7"/>
    <w:rsid w:val="0026506D"/>
    <w:rsid w:val="00267224"/>
    <w:rsid w:val="00270609"/>
    <w:rsid w:val="00271379"/>
    <w:rsid w:val="00272CE6"/>
    <w:rsid w:val="00274FC6"/>
    <w:rsid w:val="002758CA"/>
    <w:rsid w:val="00276625"/>
    <w:rsid w:val="00276DC4"/>
    <w:rsid w:val="002770FE"/>
    <w:rsid w:val="0027775E"/>
    <w:rsid w:val="002801F8"/>
    <w:rsid w:val="00280830"/>
    <w:rsid w:val="002819BB"/>
    <w:rsid w:val="002839DB"/>
    <w:rsid w:val="002841CD"/>
    <w:rsid w:val="002908B3"/>
    <w:rsid w:val="002935DE"/>
    <w:rsid w:val="00295A4B"/>
    <w:rsid w:val="00295A60"/>
    <w:rsid w:val="00296E93"/>
    <w:rsid w:val="002A0535"/>
    <w:rsid w:val="002A2F92"/>
    <w:rsid w:val="002A538D"/>
    <w:rsid w:val="002A6FC3"/>
    <w:rsid w:val="002A753A"/>
    <w:rsid w:val="002A78C6"/>
    <w:rsid w:val="002B3AD3"/>
    <w:rsid w:val="002B5C17"/>
    <w:rsid w:val="002B609F"/>
    <w:rsid w:val="002B7238"/>
    <w:rsid w:val="002C02CC"/>
    <w:rsid w:val="002C2625"/>
    <w:rsid w:val="002C4490"/>
    <w:rsid w:val="002C44AF"/>
    <w:rsid w:val="002C62F5"/>
    <w:rsid w:val="002D18DD"/>
    <w:rsid w:val="002D35FD"/>
    <w:rsid w:val="002D3FB1"/>
    <w:rsid w:val="002D3FFD"/>
    <w:rsid w:val="002D4029"/>
    <w:rsid w:val="002D4967"/>
    <w:rsid w:val="002D4C7F"/>
    <w:rsid w:val="002D5D08"/>
    <w:rsid w:val="002E240B"/>
    <w:rsid w:val="002E396D"/>
    <w:rsid w:val="002E4619"/>
    <w:rsid w:val="002E4A77"/>
    <w:rsid w:val="002E58E3"/>
    <w:rsid w:val="002E6E31"/>
    <w:rsid w:val="002F0561"/>
    <w:rsid w:val="002F0CBD"/>
    <w:rsid w:val="002F34FA"/>
    <w:rsid w:val="002F3650"/>
    <w:rsid w:val="002F4B6D"/>
    <w:rsid w:val="002F60F4"/>
    <w:rsid w:val="002F6940"/>
    <w:rsid w:val="002F6E07"/>
    <w:rsid w:val="002F7884"/>
    <w:rsid w:val="002F7885"/>
    <w:rsid w:val="00300DE9"/>
    <w:rsid w:val="003023AA"/>
    <w:rsid w:val="0030258E"/>
    <w:rsid w:val="00305B8B"/>
    <w:rsid w:val="00307E43"/>
    <w:rsid w:val="003108AE"/>
    <w:rsid w:val="0031159C"/>
    <w:rsid w:val="00313E5C"/>
    <w:rsid w:val="00320412"/>
    <w:rsid w:val="003209DF"/>
    <w:rsid w:val="00321BBE"/>
    <w:rsid w:val="003221CE"/>
    <w:rsid w:val="0032346E"/>
    <w:rsid w:val="00323F00"/>
    <w:rsid w:val="00326917"/>
    <w:rsid w:val="00326D99"/>
    <w:rsid w:val="00331EA9"/>
    <w:rsid w:val="003345E1"/>
    <w:rsid w:val="00335886"/>
    <w:rsid w:val="00336083"/>
    <w:rsid w:val="00337D61"/>
    <w:rsid w:val="00337E1C"/>
    <w:rsid w:val="00341BD7"/>
    <w:rsid w:val="00343D04"/>
    <w:rsid w:val="0034415A"/>
    <w:rsid w:val="00344C3A"/>
    <w:rsid w:val="00354A32"/>
    <w:rsid w:val="0035530D"/>
    <w:rsid w:val="00355F29"/>
    <w:rsid w:val="003605FF"/>
    <w:rsid w:val="003632C1"/>
    <w:rsid w:val="00364248"/>
    <w:rsid w:val="0036455A"/>
    <w:rsid w:val="00364E71"/>
    <w:rsid w:val="003706E2"/>
    <w:rsid w:val="00370B2A"/>
    <w:rsid w:val="00371845"/>
    <w:rsid w:val="00373AFD"/>
    <w:rsid w:val="00374517"/>
    <w:rsid w:val="00376885"/>
    <w:rsid w:val="0037761D"/>
    <w:rsid w:val="003810F0"/>
    <w:rsid w:val="0038169E"/>
    <w:rsid w:val="00381761"/>
    <w:rsid w:val="003818C1"/>
    <w:rsid w:val="00382002"/>
    <w:rsid w:val="00384678"/>
    <w:rsid w:val="003848B4"/>
    <w:rsid w:val="00386AE8"/>
    <w:rsid w:val="00391557"/>
    <w:rsid w:val="00394A2B"/>
    <w:rsid w:val="00396E17"/>
    <w:rsid w:val="00397314"/>
    <w:rsid w:val="0039745A"/>
    <w:rsid w:val="00397897"/>
    <w:rsid w:val="00397A93"/>
    <w:rsid w:val="003A40E9"/>
    <w:rsid w:val="003A4572"/>
    <w:rsid w:val="003A525A"/>
    <w:rsid w:val="003B0CC0"/>
    <w:rsid w:val="003B0F89"/>
    <w:rsid w:val="003B55E3"/>
    <w:rsid w:val="003B7ABF"/>
    <w:rsid w:val="003B7D7C"/>
    <w:rsid w:val="003C170A"/>
    <w:rsid w:val="003C1C42"/>
    <w:rsid w:val="003C3C30"/>
    <w:rsid w:val="003C4CA3"/>
    <w:rsid w:val="003C5224"/>
    <w:rsid w:val="003C5F2E"/>
    <w:rsid w:val="003C7D71"/>
    <w:rsid w:val="003D0AF1"/>
    <w:rsid w:val="003D2DDC"/>
    <w:rsid w:val="003D40FC"/>
    <w:rsid w:val="003E05F0"/>
    <w:rsid w:val="003E09D2"/>
    <w:rsid w:val="003E178A"/>
    <w:rsid w:val="003E33D4"/>
    <w:rsid w:val="003E594E"/>
    <w:rsid w:val="003E68F5"/>
    <w:rsid w:val="003F1874"/>
    <w:rsid w:val="003F451F"/>
    <w:rsid w:val="00400AE0"/>
    <w:rsid w:val="00402950"/>
    <w:rsid w:val="00404634"/>
    <w:rsid w:val="0040559B"/>
    <w:rsid w:val="0040719A"/>
    <w:rsid w:val="00411424"/>
    <w:rsid w:val="00412725"/>
    <w:rsid w:val="004142D9"/>
    <w:rsid w:val="00416522"/>
    <w:rsid w:val="00422169"/>
    <w:rsid w:val="00422DEA"/>
    <w:rsid w:val="00424FEB"/>
    <w:rsid w:val="00426A4A"/>
    <w:rsid w:val="004308EE"/>
    <w:rsid w:val="00431C41"/>
    <w:rsid w:val="00436304"/>
    <w:rsid w:val="00436A8C"/>
    <w:rsid w:val="00440DDD"/>
    <w:rsid w:val="00440DFD"/>
    <w:rsid w:val="004422C9"/>
    <w:rsid w:val="004427C0"/>
    <w:rsid w:val="0045072B"/>
    <w:rsid w:val="00450AE2"/>
    <w:rsid w:val="00450F48"/>
    <w:rsid w:val="0045216D"/>
    <w:rsid w:val="00452F4B"/>
    <w:rsid w:val="00453720"/>
    <w:rsid w:val="00461261"/>
    <w:rsid w:val="00461630"/>
    <w:rsid w:val="00462001"/>
    <w:rsid w:val="004627AB"/>
    <w:rsid w:val="00462932"/>
    <w:rsid w:val="00472E87"/>
    <w:rsid w:val="00475182"/>
    <w:rsid w:val="0048153F"/>
    <w:rsid w:val="0048326E"/>
    <w:rsid w:val="0048471E"/>
    <w:rsid w:val="00484920"/>
    <w:rsid w:val="00487E9D"/>
    <w:rsid w:val="0049124E"/>
    <w:rsid w:val="00492358"/>
    <w:rsid w:val="00492BFB"/>
    <w:rsid w:val="00492D40"/>
    <w:rsid w:val="004954F8"/>
    <w:rsid w:val="004A25BA"/>
    <w:rsid w:val="004A28EE"/>
    <w:rsid w:val="004A391E"/>
    <w:rsid w:val="004A4402"/>
    <w:rsid w:val="004A443A"/>
    <w:rsid w:val="004A4F47"/>
    <w:rsid w:val="004A5060"/>
    <w:rsid w:val="004A63AA"/>
    <w:rsid w:val="004A6FA6"/>
    <w:rsid w:val="004B061A"/>
    <w:rsid w:val="004B1170"/>
    <w:rsid w:val="004B208A"/>
    <w:rsid w:val="004B24D7"/>
    <w:rsid w:val="004B2F64"/>
    <w:rsid w:val="004B57AB"/>
    <w:rsid w:val="004C065B"/>
    <w:rsid w:val="004C203D"/>
    <w:rsid w:val="004C49C6"/>
    <w:rsid w:val="004C6484"/>
    <w:rsid w:val="004C7851"/>
    <w:rsid w:val="004D1271"/>
    <w:rsid w:val="004D1E72"/>
    <w:rsid w:val="004D39A7"/>
    <w:rsid w:val="004D4C0D"/>
    <w:rsid w:val="004D4CBB"/>
    <w:rsid w:val="004D5BD7"/>
    <w:rsid w:val="004D5C9F"/>
    <w:rsid w:val="004D780C"/>
    <w:rsid w:val="004E1ED3"/>
    <w:rsid w:val="004E2EA1"/>
    <w:rsid w:val="004E478A"/>
    <w:rsid w:val="004E6FA7"/>
    <w:rsid w:val="004E704E"/>
    <w:rsid w:val="004E71BF"/>
    <w:rsid w:val="004E7A6D"/>
    <w:rsid w:val="004E7D2C"/>
    <w:rsid w:val="004F1627"/>
    <w:rsid w:val="004F1753"/>
    <w:rsid w:val="004F5011"/>
    <w:rsid w:val="004F5623"/>
    <w:rsid w:val="004F5D22"/>
    <w:rsid w:val="004F68D6"/>
    <w:rsid w:val="005001CD"/>
    <w:rsid w:val="00500AB7"/>
    <w:rsid w:val="00500FDA"/>
    <w:rsid w:val="005025C6"/>
    <w:rsid w:val="0050458A"/>
    <w:rsid w:val="00505F6C"/>
    <w:rsid w:val="0050681C"/>
    <w:rsid w:val="00510229"/>
    <w:rsid w:val="00510380"/>
    <w:rsid w:val="005113BC"/>
    <w:rsid w:val="00512191"/>
    <w:rsid w:val="00512573"/>
    <w:rsid w:val="005135F2"/>
    <w:rsid w:val="00514426"/>
    <w:rsid w:val="0051663C"/>
    <w:rsid w:val="00516F7E"/>
    <w:rsid w:val="005222D5"/>
    <w:rsid w:val="00522855"/>
    <w:rsid w:val="005260AE"/>
    <w:rsid w:val="0052772B"/>
    <w:rsid w:val="00530915"/>
    <w:rsid w:val="00530F33"/>
    <w:rsid w:val="00532DBB"/>
    <w:rsid w:val="00533D32"/>
    <w:rsid w:val="00535777"/>
    <w:rsid w:val="00535D31"/>
    <w:rsid w:val="00537111"/>
    <w:rsid w:val="0053741C"/>
    <w:rsid w:val="00537D16"/>
    <w:rsid w:val="00541246"/>
    <w:rsid w:val="005429BE"/>
    <w:rsid w:val="005451EF"/>
    <w:rsid w:val="005470D8"/>
    <w:rsid w:val="0054731B"/>
    <w:rsid w:val="00554501"/>
    <w:rsid w:val="005546DD"/>
    <w:rsid w:val="00555981"/>
    <w:rsid w:val="00556955"/>
    <w:rsid w:val="0056133A"/>
    <w:rsid w:val="0056155A"/>
    <w:rsid w:val="00566755"/>
    <w:rsid w:val="0057018F"/>
    <w:rsid w:val="00571693"/>
    <w:rsid w:val="00572D82"/>
    <w:rsid w:val="00574A67"/>
    <w:rsid w:val="00577551"/>
    <w:rsid w:val="00580AA1"/>
    <w:rsid w:val="0058107C"/>
    <w:rsid w:val="00583C25"/>
    <w:rsid w:val="00587277"/>
    <w:rsid w:val="005920B2"/>
    <w:rsid w:val="00593F5F"/>
    <w:rsid w:val="00595C60"/>
    <w:rsid w:val="00597844"/>
    <w:rsid w:val="005A0BCF"/>
    <w:rsid w:val="005A2B44"/>
    <w:rsid w:val="005A31B5"/>
    <w:rsid w:val="005A35A0"/>
    <w:rsid w:val="005A47AD"/>
    <w:rsid w:val="005B05A1"/>
    <w:rsid w:val="005B3EBD"/>
    <w:rsid w:val="005B44ED"/>
    <w:rsid w:val="005B777E"/>
    <w:rsid w:val="005B7850"/>
    <w:rsid w:val="005C08F8"/>
    <w:rsid w:val="005C0CB4"/>
    <w:rsid w:val="005C2996"/>
    <w:rsid w:val="005C2A68"/>
    <w:rsid w:val="005C3C19"/>
    <w:rsid w:val="005C40BF"/>
    <w:rsid w:val="005C4896"/>
    <w:rsid w:val="005C55FC"/>
    <w:rsid w:val="005C70B5"/>
    <w:rsid w:val="005C7EF0"/>
    <w:rsid w:val="005D15CE"/>
    <w:rsid w:val="005D1EDC"/>
    <w:rsid w:val="005D2012"/>
    <w:rsid w:val="005D2413"/>
    <w:rsid w:val="005D322E"/>
    <w:rsid w:val="005D373C"/>
    <w:rsid w:val="005D3984"/>
    <w:rsid w:val="005D5D25"/>
    <w:rsid w:val="005D6389"/>
    <w:rsid w:val="005E73AF"/>
    <w:rsid w:val="005F09E6"/>
    <w:rsid w:val="005F0EC4"/>
    <w:rsid w:val="005F1CC7"/>
    <w:rsid w:val="005F4E72"/>
    <w:rsid w:val="005F7775"/>
    <w:rsid w:val="00600063"/>
    <w:rsid w:val="00601356"/>
    <w:rsid w:val="006018A7"/>
    <w:rsid w:val="006018AF"/>
    <w:rsid w:val="00601D24"/>
    <w:rsid w:val="00603BB8"/>
    <w:rsid w:val="00603EF3"/>
    <w:rsid w:val="006040BC"/>
    <w:rsid w:val="00606EFC"/>
    <w:rsid w:val="00607FB1"/>
    <w:rsid w:val="00610765"/>
    <w:rsid w:val="00613447"/>
    <w:rsid w:val="00614508"/>
    <w:rsid w:val="00614698"/>
    <w:rsid w:val="006172DE"/>
    <w:rsid w:val="006223FD"/>
    <w:rsid w:val="0062242D"/>
    <w:rsid w:val="0062254D"/>
    <w:rsid w:val="00622DAE"/>
    <w:rsid w:val="00623797"/>
    <w:rsid w:val="00624D0E"/>
    <w:rsid w:val="00626E04"/>
    <w:rsid w:val="006300A7"/>
    <w:rsid w:val="00630D7A"/>
    <w:rsid w:val="006325B3"/>
    <w:rsid w:val="0063345B"/>
    <w:rsid w:val="00635A8D"/>
    <w:rsid w:val="00636AB7"/>
    <w:rsid w:val="00637044"/>
    <w:rsid w:val="00642115"/>
    <w:rsid w:val="00644D67"/>
    <w:rsid w:val="00646E69"/>
    <w:rsid w:val="00647898"/>
    <w:rsid w:val="006511BB"/>
    <w:rsid w:val="006545EA"/>
    <w:rsid w:val="0066114A"/>
    <w:rsid w:val="00663576"/>
    <w:rsid w:val="00664548"/>
    <w:rsid w:val="006715BD"/>
    <w:rsid w:val="00673AD4"/>
    <w:rsid w:val="006761FE"/>
    <w:rsid w:val="00677345"/>
    <w:rsid w:val="00677EAD"/>
    <w:rsid w:val="0068100F"/>
    <w:rsid w:val="006831A3"/>
    <w:rsid w:val="00690BCB"/>
    <w:rsid w:val="00691BC1"/>
    <w:rsid w:val="00694D75"/>
    <w:rsid w:val="00696680"/>
    <w:rsid w:val="006973C8"/>
    <w:rsid w:val="006A060D"/>
    <w:rsid w:val="006A0B54"/>
    <w:rsid w:val="006A277C"/>
    <w:rsid w:val="006A282D"/>
    <w:rsid w:val="006A4B94"/>
    <w:rsid w:val="006A4BDF"/>
    <w:rsid w:val="006A6AC9"/>
    <w:rsid w:val="006A7A61"/>
    <w:rsid w:val="006A7D56"/>
    <w:rsid w:val="006B08C7"/>
    <w:rsid w:val="006B0F1A"/>
    <w:rsid w:val="006B2351"/>
    <w:rsid w:val="006B331D"/>
    <w:rsid w:val="006B37A0"/>
    <w:rsid w:val="006B6486"/>
    <w:rsid w:val="006C04C4"/>
    <w:rsid w:val="006C3573"/>
    <w:rsid w:val="006C35DF"/>
    <w:rsid w:val="006C509D"/>
    <w:rsid w:val="006C5B7C"/>
    <w:rsid w:val="006C5DB1"/>
    <w:rsid w:val="006D15FB"/>
    <w:rsid w:val="006D4FAC"/>
    <w:rsid w:val="006D4FEE"/>
    <w:rsid w:val="006D748A"/>
    <w:rsid w:val="006E1518"/>
    <w:rsid w:val="006E2264"/>
    <w:rsid w:val="006F286D"/>
    <w:rsid w:val="006F4CAF"/>
    <w:rsid w:val="006F4F38"/>
    <w:rsid w:val="006F52F4"/>
    <w:rsid w:val="006F7C26"/>
    <w:rsid w:val="00701288"/>
    <w:rsid w:val="00704BE2"/>
    <w:rsid w:val="00705D8F"/>
    <w:rsid w:val="00706D9B"/>
    <w:rsid w:val="007071A6"/>
    <w:rsid w:val="00707BBD"/>
    <w:rsid w:val="00707C79"/>
    <w:rsid w:val="0071274B"/>
    <w:rsid w:val="007152CB"/>
    <w:rsid w:val="0071720D"/>
    <w:rsid w:val="00720C15"/>
    <w:rsid w:val="00721A79"/>
    <w:rsid w:val="00722FA2"/>
    <w:rsid w:val="00726077"/>
    <w:rsid w:val="00730042"/>
    <w:rsid w:val="007300E5"/>
    <w:rsid w:val="007322D9"/>
    <w:rsid w:val="007331DD"/>
    <w:rsid w:val="007355C0"/>
    <w:rsid w:val="007359DC"/>
    <w:rsid w:val="00735AFA"/>
    <w:rsid w:val="00740A1F"/>
    <w:rsid w:val="0074109A"/>
    <w:rsid w:val="00742FA5"/>
    <w:rsid w:val="00743BF4"/>
    <w:rsid w:val="007444F1"/>
    <w:rsid w:val="007461D7"/>
    <w:rsid w:val="00747296"/>
    <w:rsid w:val="00747580"/>
    <w:rsid w:val="00752257"/>
    <w:rsid w:val="00754199"/>
    <w:rsid w:val="0075465D"/>
    <w:rsid w:val="00754E69"/>
    <w:rsid w:val="007604F6"/>
    <w:rsid w:val="00760B2B"/>
    <w:rsid w:val="00760CD6"/>
    <w:rsid w:val="007618BF"/>
    <w:rsid w:val="007647A8"/>
    <w:rsid w:val="007669B8"/>
    <w:rsid w:val="00767CAC"/>
    <w:rsid w:val="007704EB"/>
    <w:rsid w:val="00773AE6"/>
    <w:rsid w:val="00776D82"/>
    <w:rsid w:val="00777394"/>
    <w:rsid w:val="0078000C"/>
    <w:rsid w:val="00780F65"/>
    <w:rsid w:val="0078226C"/>
    <w:rsid w:val="00782776"/>
    <w:rsid w:val="0078338C"/>
    <w:rsid w:val="00783433"/>
    <w:rsid w:val="00783E3E"/>
    <w:rsid w:val="00784D79"/>
    <w:rsid w:val="00786EFE"/>
    <w:rsid w:val="007910C5"/>
    <w:rsid w:val="0079302F"/>
    <w:rsid w:val="00793D16"/>
    <w:rsid w:val="007943DB"/>
    <w:rsid w:val="007953FA"/>
    <w:rsid w:val="0079546A"/>
    <w:rsid w:val="00795EFC"/>
    <w:rsid w:val="007976FB"/>
    <w:rsid w:val="007A6E6E"/>
    <w:rsid w:val="007A764A"/>
    <w:rsid w:val="007B1732"/>
    <w:rsid w:val="007B3A2F"/>
    <w:rsid w:val="007B5EB9"/>
    <w:rsid w:val="007B6C0E"/>
    <w:rsid w:val="007C015B"/>
    <w:rsid w:val="007C1C3A"/>
    <w:rsid w:val="007C32F2"/>
    <w:rsid w:val="007C4BFD"/>
    <w:rsid w:val="007D00CF"/>
    <w:rsid w:val="007D0200"/>
    <w:rsid w:val="007D07A6"/>
    <w:rsid w:val="007D3999"/>
    <w:rsid w:val="007D59E1"/>
    <w:rsid w:val="007D75EE"/>
    <w:rsid w:val="007E01BF"/>
    <w:rsid w:val="007E2D31"/>
    <w:rsid w:val="007E360B"/>
    <w:rsid w:val="007E4449"/>
    <w:rsid w:val="007E44C5"/>
    <w:rsid w:val="007F0995"/>
    <w:rsid w:val="007F2E79"/>
    <w:rsid w:val="007F78BE"/>
    <w:rsid w:val="008026DC"/>
    <w:rsid w:val="00802EAE"/>
    <w:rsid w:val="00804DB5"/>
    <w:rsid w:val="0080557B"/>
    <w:rsid w:val="00810CFD"/>
    <w:rsid w:val="00812CA1"/>
    <w:rsid w:val="00813EFD"/>
    <w:rsid w:val="00816681"/>
    <w:rsid w:val="008176CF"/>
    <w:rsid w:val="008215CA"/>
    <w:rsid w:val="00822A0A"/>
    <w:rsid w:val="00823042"/>
    <w:rsid w:val="00824189"/>
    <w:rsid w:val="00825E83"/>
    <w:rsid w:val="00825F94"/>
    <w:rsid w:val="0082764F"/>
    <w:rsid w:val="00827F5D"/>
    <w:rsid w:val="00832F07"/>
    <w:rsid w:val="00833486"/>
    <w:rsid w:val="00835371"/>
    <w:rsid w:val="00835A17"/>
    <w:rsid w:val="00836FF1"/>
    <w:rsid w:val="00837734"/>
    <w:rsid w:val="00842451"/>
    <w:rsid w:val="008437F6"/>
    <w:rsid w:val="008439E8"/>
    <w:rsid w:val="008460B8"/>
    <w:rsid w:val="00846D17"/>
    <w:rsid w:val="008504AB"/>
    <w:rsid w:val="00850C2F"/>
    <w:rsid w:val="0086019F"/>
    <w:rsid w:val="00861EFB"/>
    <w:rsid w:val="00863940"/>
    <w:rsid w:val="008668D7"/>
    <w:rsid w:val="0087092A"/>
    <w:rsid w:val="00870CDB"/>
    <w:rsid w:val="00875699"/>
    <w:rsid w:val="0087581D"/>
    <w:rsid w:val="00877D0F"/>
    <w:rsid w:val="008810AB"/>
    <w:rsid w:val="00883750"/>
    <w:rsid w:val="00885B42"/>
    <w:rsid w:val="00887891"/>
    <w:rsid w:val="008900C5"/>
    <w:rsid w:val="00892C43"/>
    <w:rsid w:val="008930B8"/>
    <w:rsid w:val="008943B0"/>
    <w:rsid w:val="008947A9"/>
    <w:rsid w:val="008A02B5"/>
    <w:rsid w:val="008A0A12"/>
    <w:rsid w:val="008A123E"/>
    <w:rsid w:val="008A34A8"/>
    <w:rsid w:val="008A4606"/>
    <w:rsid w:val="008A6DB9"/>
    <w:rsid w:val="008A6F55"/>
    <w:rsid w:val="008A7417"/>
    <w:rsid w:val="008B2EBC"/>
    <w:rsid w:val="008B3FE1"/>
    <w:rsid w:val="008B65D5"/>
    <w:rsid w:val="008B7374"/>
    <w:rsid w:val="008B7457"/>
    <w:rsid w:val="008B7803"/>
    <w:rsid w:val="008C29A7"/>
    <w:rsid w:val="008C3BBF"/>
    <w:rsid w:val="008C50CE"/>
    <w:rsid w:val="008C688C"/>
    <w:rsid w:val="008C7468"/>
    <w:rsid w:val="008D2214"/>
    <w:rsid w:val="008D3332"/>
    <w:rsid w:val="008E13E5"/>
    <w:rsid w:val="008E1532"/>
    <w:rsid w:val="008E3AA5"/>
    <w:rsid w:val="008E42FB"/>
    <w:rsid w:val="008E6870"/>
    <w:rsid w:val="008F124A"/>
    <w:rsid w:val="008F1674"/>
    <w:rsid w:val="008F37CF"/>
    <w:rsid w:val="008F498C"/>
    <w:rsid w:val="008F5E28"/>
    <w:rsid w:val="008F69AD"/>
    <w:rsid w:val="008F6A24"/>
    <w:rsid w:val="008F6EDD"/>
    <w:rsid w:val="009007DC"/>
    <w:rsid w:val="00902226"/>
    <w:rsid w:val="0090502B"/>
    <w:rsid w:val="00907F25"/>
    <w:rsid w:val="00912BD3"/>
    <w:rsid w:val="00917E75"/>
    <w:rsid w:val="00920AA0"/>
    <w:rsid w:val="009221D4"/>
    <w:rsid w:val="009240D2"/>
    <w:rsid w:val="009245B8"/>
    <w:rsid w:val="00930E77"/>
    <w:rsid w:val="00935790"/>
    <w:rsid w:val="00936784"/>
    <w:rsid w:val="00940A76"/>
    <w:rsid w:val="00942290"/>
    <w:rsid w:val="00943757"/>
    <w:rsid w:val="00952335"/>
    <w:rsid w:val="009526BD"/>
    <w:rsid w:val="0095443A"/>
    <w:rsid w:val="00955472"/>
    <w:rsid w:val="00957675"/>
    <w:rsid w:val="00961918"/>
    <w:rsid w:val="00961C7D"/>
    <w:rsid w:val="00963743"/>
    <w:rsid w:val="00963EA1"/>
    <w:rsid w:val="00964EFD"/>
    <w:rsid w:val="00970CD1"/>
    <w:rsid w:val="00973408"/>
    <w:rsid w:val="009761D7"/>
    <w:rsid w:val="00976919"/>
    <w:rsid w:val="009826F3"/>
    <w:rsid w:val="009834BF"/>
    <w:rsid w:val="00984371"/>
    <w:rsid w:val="0098707D"/>
    <w:rsid w:val="0098799B"/>
    <w:rsid w:val="00991286"/>
    <w:rsid w:val="00991D5C"/>
    <w:rsid w:val="0099730B"/>
    <w:rsid w:val="009A14A2"/>
    <w:rsid w:val="009A26DF"/>
    <w:rsid w:val="009A2BD8"/>
    <w:rsid w:val="009A2ECF"/>
    <w:rsid w:val="009A397E"/>
    <w:rsid w:val="009A4077"/>
    <w:rsid w:val="009A464D"/>
    <w:rsid w:val="009A6C4F"/>
    <w:rsid w:val="009A70F5"/>
    <w:rsid w:val="009B02B9"/>
    <w:rsid w:val="009B19B1"/>
    <w:rsid w:val="009B1FA8"/>
    <w:rsid w:val="009B2D33"/>
    <w:rsid w:val="009C3B44"/>
    <w:rsid w:val="009C540B"/>
    <w:rsid w:val="009C5821"/>
    <w:rsid w:val="009C609C"/>
    <w:rsid w:val="009C6285"/>
    <w:rsid w:val="009C66FD"/>
    <w:rsid w:val="009D012E"/>
    <w:rsid w:val="009D0465"/>
    <w:rsid w:val="009D2594"/>
    <w:rsid w:val="009D3100"/>
    <w:rsid w:val="009D42F3"/>
    <w:rsid w:val="009D5149"/>
    <w:rsid w:val="009D6818"/>
    <w:rsid w:val="009E00EA"/>
    <w:rsid w:val="009E0C6C"/>
    <w:rsid w:val="009E1C1A"/>
    <w:rsid w:val="009E2143"/>
    <w:rsid w:val="009E3750"/>
    <w:rsid w:val="009E6984"/>
    <w:rsid w:val="009E71B9"/>
    <w:rsid w:val="009E77AF"/>
    <w:rsid w:val="009F0B51"/>
    <w:rsid w:val="009F32A1"/>
    <w:rsid w:val="009F3A88"/>
    <w:rsid w:val="009F61B9"/>
    <w:rsid w:val="009F756E"/>
    <w:rsid w:val="009F7704"/>
    <w:rsid w:val="00A008F5"/>
    <w:rsid w:val="00A019AE"/>
    <w:rsid w:val="00A02285"/>
    <w:rsid w:val="00A0328E"/>
    <w:rsid w:val="00A03DB2"/>
    <w:rsid w:val="00A05C0D"/>
    <w:rsid w:val="00A0641A"/>
    <w:rsid w:val="00A07346"/>
    <w:rsid w:val="00A112CA"/>
    <w:rsid w:val="00A124BD"/>
    <w:rsid w:val="00A12925"/>
    <w:rsid w:val="00A15DF4"/>
    <w:rsid w:val="00A164A8"/>
    <w:rsid w:val="00A16B33"/>
    <w:rsid w:val="00A16BD2"/>
    <w:rsid w:val="00A2229F"/>
    <w:rsid w:val="00A22927"/>
    <w:rsid w:val="00A25495"/>
    <w:rsid w:val="00A26548"/>
    <w:rsid w:val="00A30F12"/>
    <w:rsid w:val="00A31FEB"/>
    <w:rsid w:val="00A35430"/>
    <w:rsid w:val="00A3587A"/>
    <w:rsid w:val="00A446C8"/>
    <w:rsid w:val="00A460C1"/>
    <w:rsid w:val="00A5057F"/>
    <w:rsid w:val="00A514FC"/>
    <w:rsid w:val="00A5369D"/>
    <w:rsid w:val="00A54C01"/>
    <w:rsid w:val="00A55556"/>
    <w:rsid w:val="00A570A4"/>
    <w:rsid w:val="00A601CA"/>
    <w:rsid w:val="00A606A0"/>
    <w:rsid w:val="00A622D9"/>
    <w:rsid w:val="00A62AB9"/>
    <w:rsid w:val="00A64247"/>
    <w:rsid w:val="00A65610"/>
    <w:rsid w:val="00A658D7"/>
    <w:rsid w:val="00A751C7"/>
    <w:rsid w:val="00A75CB9"/>
    <w:rsid w:val="00A76D47"/>
    <w:rsid w:val="00A777C7"/>
    <w:rsid w:val="00A77E54"/>
    <w:rsid w:val="00A80577"/>
    <w:rsid w:val="00A80683"/>
    <w:rsid w:val="00A83656"/>
    <w:rsid w:val="00A83E18"/>
    <w:rsid w:val="00A86840"/>
    <w:rsid w:val="00A86ED0"/>
    <w:rsid w:val="00A87D86"/>
    <w:rsid w:val="00A90132"/>
    <w:rsid w:val="00A910D6"/>
    <w:rsid w:val="00A9159C"/>
    <w:rsid w:val="00A92AC9"/>
    <w:rsid w:val="00A94921"/>
    <w:rsid w:val="00A959E7"/>
    <w:rsid w:val="00A96B73"/>
    <w:rsid w:val="00A971B6"/>
    <w:rsid w:val="00A97465"/>
    <w:rsid w:val="00AA0299"/>
    <w:rsid w:val="00AA2CEE"/>
    <w:rsid w:val="00AA2E1C"/>
    <w:rsid w:val="00AA3268"/>
    <w:rsid w:val="00AA3749"/>
    <w:rsid w:val="00AA4805"/>
    <w:rsid w:val="00AA52B9"/>
    <w:rsid w:val="00AA7EAB"/>
    <w:rsid w:val="00AB2D0C"/>
    <w:rsid w:val="00AB4D85"/>
    <w:rsid w:val="00AB534D"/>
    <w:rsid w:val="00AB547E"/>
    <w:rsid w:val="00AB5880"/>
    <w:rsid w:val="00AB608A"/>
    <w:rsid w:val="00AB7A31"/>
    <w:rsid w:val="00AB7B6F"/>
    <w:rsid w:val="00AC3FD6"/>
    <w:rsid w:val="00AC490D"/>
    <w:rsid w:val="00AC5009"/>
    <w:rsid w:val="00AC5651"/>
    <w:rsid w:val="00AD06D2"/>
    <w:rsid w:val="00AD29C3"/>
    <w:rsid w:val="00AD2F31"/>
    <w:rsid w:val="00AD3701"/>
    <w:rsid w:val="00AD650B"/>
    <w:rsid w:val="00AD69DF"/>
    <w:rsid w:val="00AE0CED"/>
    <w:rsid w:val="00AE3EAE"/>
    <w:rsid w:val="00AE41CA"/>
    <w:rsid w:val="00AE627D"/>
    <w:rsid w:val="00AE6C9D"/>
    <w:rsid w:val="00AE6DA1"/>
    <w:rsid w:val="00AF2894"/>
    <w:rsid w:val="00AF34E1"/>
    <w:rsid w:val="00AF3799"/>
    <w:rsid w:val="00AF41A8"/>
    <w:rsid w:val="00AF48E9"/>
    <w:rsid w:val="00AF647D"/>
    <w:rsid w:val="00AF675E"/>
    <w:rsid w:val="00B00C10"/>
    <w:rsid w:val="00B0290C"/>
    <w:rsid w:val="00B04DF3"/>
    <w:rsid w:val="00B062F1"/>
    <w:rsid w:val="00B06A9E"/>
    <w:rsid w:val="00B073E0"/>
    <w:rsid w:val="00B11319"/>
    <w:rsid w:val="00B11ED1"/>
    <w:rsid w:val="00B16340"/>
    <w:rsid w:val="00B2184F"/>
    <w:rsid w:val="00B22FFC"/>
    <w:rsid w:val="00B25530"/>
    <w:rsid w:val="00B25D00"/>
    <w:rsid w:val="00B25D58"/>
    <w:rsid w:val="00B2643F"/>
    <w:rsid w:val="00B27117"/>
    <w:rsid w:val="00B30F61"/>
    <w:rsid w:val="00B30F74"/>
    <w:rsid w:val="00B320E8"/>
    <w:rsid w:val="00B32847"/>
    <w:rsid w:val="00B34492"/>
    <w:rsid w:val="00B36704"/>
    <w:rsid w:val="00B40D72"/>
    <w:rsid w:val="00B439E3"/>
    <w:rsid w:val="00B43DEC"/>
    <w:rsid w:val="00B4450D"/>
    <w:rsid w:val="00B447EE"/>
    <w:rsid w:val="00B50A28"/>
    <w:rsid w:val="00B52B01"/>
    <w:rsid w:val="00B536D5"/>
    <w:rsid w:val="00B537B5"/>
    <w:rsid w:val="00B548A1"/>
    <w:rsid w:val="00B5549F"/>
    <w:rsid w:val="00B55E8B"/>
    <w:rsid w:val="00B618FA"/>
    <w:rsid w:val="00B639D6"/>
    <w:rsid w:val="00B670A7"/>
    <w:rsid w:val="00B670E2"/>
    <w:rsid w:val="00B70862"/>
    <w:rsid w:val="00B7204C"/>
    <w:rsid w:val="00B72816"/>
    <w:rsid w:val="00B74968"/>
    <w:rsid w:val="00B75B47"/>
    <w:rsid w:val="00B80E5C"/>
    <w:rsid w:val="00B82140"/>
    <w:rsid w:val="00B842E4"/>
    <w:rsid w:val="00B847E8"/>
    <w:rsid w:val="00B92E60"/>
    <w:rsid w:val="00B92EB8"/>
    <w:rsid w:val="00B93121"/>
    <w:rsid w:val="00B95DF3"/>
    <w:rsid w:val="00B964DF"/>
    <w:rsid w:val="00B97E10"/>
    <w:rsid w:val="00BA032E"/>
    <w:rsid w:val="00BA0881"/>
    <w:rsid w:val="00BA0C45"/>
    <w:rsid w:val="00BA31A3"/>
    <w:rsid w:val="00BA4385"/>
    <w:rsid w:val="00BA4CD4"/>
    <w:rsid w:val="00BA580A"/>
    <w:rsid w:val="00BA5964"/>
    <w:rsid w:val="00BA5BF4"/>
    <w:rsid w:val="00BB185D"/>
    <w:rsid w:val="00BB1B91"/>
    <w:rsid w:val="00BB2F39"/>
    <w:rsid w:val="00BB5990"/>
    <w:rsid w:val="00BB76A6"/>
    <w:rsid w:val="00BC16E7"/>
    <w:rsid w:val="00BC252C"/>
    <w:rsid w:val="00BC3A84"/>
    <w:rsid w:val="00BC3E17"/>
    <w:rsid w:val="00BC434C"/>
    <w:rsid w:val="00BC593E"/>
    <w:rsid w:val="00BC5EC5"/>
    <w:rsid w:val="00BC72C2"/>
    <w:rsid w:val="00BD0B62"/>
    <w:rsid w:val="00BD1864"/>
    <w:rsid w:val="00BD27E1"/>
    <w:rsid w:val="00BD53F6"/>
    <w:rsid w:val="00BD6AF5"/>
    <w:rsid w:val="00BD6D3F"/>
    <w:rsid w:val="00BE47D8"/>
    <w:rsid w:val="00BF0DCA"/>
    <w:rsid w:val="00BF1467"/>
    <w:rsid w:val="00BF186A"/>
    <w:rsid w:val="00BF24AA"/>
    <w:rsid w:val="00BF2530"/>
    <w:rsid w:val="00BF5457"/>
    <w:rsid w:val="00BF5E90"/>
    <w:rsid w:val="00BF6743"/>
    <w:rsid w:val="00C0009D"/>
    <w:rsid w:val="00C006B8"/>
    <w:rsid w:val="00C014EC"/>
    <w:rsid w:val="00C01950"/>
    <w:rsid w:val="00C03451"/>
    <w:rsid w:val="00C049B1"/>
    <w:rsid w:val="00C051F9"/>
    <w:rsid w:val="00C071B1"/>
    <w:rsid w:val="00C10E91"/>
    <w:rsid w:val="00C14AF6"/>
    <w:rsid w:val="00C1577E"/>
    <w:rsid w:val="00C15DE8"/>
    <w:rsid w:val="00C20F4D"/>
    <w:rsid w:val="00C220E4"/>
    <w:rsid w:val="00C2546D"/>
    <w:rsid w:val="00C26525"/>
    <w:rsid w:val="00C308BD"/>
    <w:rsid w:val="00C32C44"/>
    <w:rsid w:val="00C33F89"/>
    <w:rsid w:val="00C348E4"/>
    <w:rsid w:val="00C36019"/>
    <w:rsid w:val="00C371B8"/>
    <w:rsid w:val="00C41617"/>
    <w:rsid w:val="00C41742"/>
    <w:rsid w:val="00C432C7"/>
    <w:rsid w:val="00C452CA"/>
    <w:rsid w:val="00C4535C"/>
    <w:rsid w:val="00C477A6"/>
    <w:rsid w:val="00C543DD"/>
    <w:rsid w:val="00C54422"/>
    <w:rsid w:val="00C6108D"/>
    <w:rsid w:val="00C61F5E"/>
    <w:rsid w:val="00C62080"/>
    <w:rsid w:val="00C65677"/>
    <w:rsid w:val="00C65DF7"/>
    <w:rsid w:val="00C666B2"/>
    <w:rsid w:val="00C70463"/>
    <w:rsid w:val="00C716C5"/>
    <w:rsid w:val="00C73076"/>
    <w:rsid w:val="00C74601"/>
    <w:rsid w:val="00C74FCA"/>
    <w:rsid w:val="00C772D2"/>
    <w:rsid w:val="00C84878"/>
    <w:rsid w:val="00C86645"/>
    <w:rsid w:val="00C86F35"/>
    <w:rsid w:val="00C87E49"/>
    <w:rsid w:val="00C90EB8"/>
    <w:rsid w:val="00C9267E"/>
    <w:rsid w:val="00C932BD"/>
    <w:rsid w:val="00C94883"/>
    <w:rsid w:val="00C94F5D"/>
    <w:rsid w:val="00C95537"/>
    <w:rsid w:val="00CA1770"/>
    <w:rsid w:val="00CA1E6B"/>
    <w:rsid w:val="00CA3ACE"/>
    <w:rsid w:val="00CA7C29"/>
    <w:rsid w:val="00CB1B7B"/>
    <w:rsid w:val="00CB4FA9"/>
    <w:rsid w:val="00CB6EB1"/>
    <w:rsid w:val="00CC186B"/>
    <w:rsid w:val="00CC2226"/>
    <w:rsid w:val="00CC41AF"/>
    <w:rsid w:val="00CC5FB3"/>
    <w:rsid w:val="00CC6B3A"/>
    <w:rsid w:val="00CD1A3E"/>
    <w:rsid w:val="00CD1B25"/>
    <w:rsid w:val="00CD2185"/>
    <w:rsid w:val="00CD2242"/>
    <w:rsid w:val="00CE165E"/>
    <w:rsid w:val="00CE1B22"/>
    <w:rsid w:val="00CE3B63"/>
    <w:rsid w:val="00CE50DC"/>
    <w:rsid w:val="00CE550F"/>
    <w:rsid w:val="00CE7BEB"/>
    <w:rsid w:val="00CF1F37"/>
    <w:rsid w:val="00CF2D7C"/>
    <w:rsid w:val="00CF5EB5"/>
    <w:rsid w:val="00D108D4"/>
    <w:rsid w:val="00D11C20"/>
    <w:rsid w:val="00D11C3A"/>
    <w:rsid w:val="00D11F8F"/>
    <w:rsid w:val="00D14A2A"/>
    <w:rsid w:val="00D155DF"/>
    <w:rsid w:val="00D16D3F"/>
    <w:rsid w:val="00D174F5"/>
    <w:rsid w:val="00D2184D"/>
    <w:rsid w:val="00D243DC"/>
    <w:rsid w:val="00D262DB"/>
    <w:rsid w:val="00D2630A"/>
    <w:rsid w:val="00D271AF"/>
    <w:rsid w:val="00D31BFD"/>
    <w:rsid w:val="00D325BF"/>
    <w:rsid w:val="00D3265E"/>
    <w:rsid w:val="00D33AC0"/>
    <w:rsid w:val="00D367E5"/>
    <w:rsid w:val="00D40CEC"/>
    <w:rsid w:val="00D40EFF"/>
    <w:rsid w:val="00D42404"/>
    <w:rsid w:val="00D4324D"/>
    <w:rsid w:val="00D45E6F"/>
    <w:rsid w:val="00D5030D"/>
    <w:rsid w:val="00D507E7"/>
    <w:rsid w:val="00D50DCA"/>
    <w:rsid w:val="00D51BCE"/>
    <w:rsid w:val="00D52D75"/>
    <w:rsid w:val="00D54886"/>
    <w:rsid w:val="00D56C40"/>
    <w:rsid w:val="00D5779D"/>
    <w:rsid w:val="00D63B8F"/>
    <w:rsid w:val="00D65E0E"/>
    <w:rsid w:val="00D70503"/>
    <w:rsid w:val="00D7195D"/>
    <w:rsid w:val="00D74037"/>
    <w:rsid w:val="00D74C13"/>
    <w:rsid w:val="00D74E65"/>
    <w:rsid w:val="00D750A9"/>
    <w:rsid w:val="00D763C9"/>
    <w:rsid w:val="00D77B8E"/>
    <w:rsid w:val="00D802AD"/>
    <w:rsid w:val="00D8109C"/>
    <w:rsid w:val="00D812AF"/>
    <w:rsid w:val="00D81523"/>
    <w:rsid w:val="00D82BA3"/>
    <w:rsid w:val="00D83590"/>
    <w:rsid w:val="00D8397C"/>
    <w:rsid w:val="00D83AE0"/>
    <w:rsid w:val="00D859EA"/>
    <w:rsid w:val="00D87C8A"/>
    <w:rsid w:val="00D939C1"/>
    <w:rsid w:val="00D9414F"/>
    <w:rsid w:val="00DA1A15"/>
    <w:rsid w:val="00DA2D8E"/>
    <w:rsid w:val="00DA35BB"/>
    <w:rsid w:val="00DA3E62"/>
    <w:rsid w:val="00DA407B"/>
    <w:rsid w:val="00DA4C82"/>
    <w:rsid w:val="00DA5630"/>
    <w:rsid w:val="00DB03AE"/>
    <w:rsid w:val="00DB0EDD"/>
    <w:rsid w:val="00DB1A30"/>
    <w:rsid w:val="00DB4AF5"/>
    <w:rsid w:val="00DB5711"/>
    <w:rsid w:val="00DC16D5"/>
    <w:rsid w:val="00DC3684"/>
    <w:rsid w:val="00DC5834"/>
    <w:rsid w:val="00DC5F83"/>
    <w:rsid w:val="00DC6E7E"/>
    <w:rsid w:val="00DC7298"/>
    <w:rsid w:val="00DD3731"/>
    <w:rsid w:val="00DD4194"/>
    <w:rsid w:val="00DD43D6"/>
    <w:rsid w:val="00DD45E3"/>
    <w:rsid w:val="00DD5714"/>
    <w:rsid w:val="00DD69BE"/>
    <w:rsid w:val="00DE29D1"/>
    <w:rsid w:val="00DF1499"/>
    <w:rsid w:val="00DF2BC5"/>
    <w:rsid w:val="00DF4FE0"/>
    <w:rsid w:val="00DF664A"/>
    <w:rsid w:val="00E00235"/>
    <w:rsid w:val="00E01E68"/>
    <w:rsid w:val="00E0241E"/>
    <w:rsid w:val="00E03654"/>
    <w:rsid w:val="00E0542B"/>
    <w:rsid w:val="00E05D1F"/>
    <w:rsid w:val="00E0748D"/>
    <w:rsid w:val="00E102BB"/>
    <w:rsid w:val="00E1705F"/>
    <w:rsid w:val="00E17180"/>
    <w:rsid w:val="00E20AD1"/>
    <w:rsid w:val="00E21ED7"/>
    <w:rsid w:val="00E22A1A"/>
    <w:rsid w:val="00E22BDA"/>
    <w:rsid w:val="00E22DE8"/>
    <w:rsid w:val="00E23719"/>
    <w:rsid w:val="00E24687"/>
    <w:rsid w:val="00E27028"/>
    <w:rsid w:val="00E275A6"/>
    <w:rsid w:val="00E30CEB"/>
    <w:rsid w:val="00E324AB"/>
    <w:rsid w:val="00E3415F"/>
    <w:rsid w:val="00E36890"/>
    <w:rsid w:val="00E3738C"/>
    <w:rsid w:val="00E37B24"/>
    <w:rsid w:val="00E411BD"/>
    <w:rsid w:val="00E427B1"/>
    <w:rsid w:val="00E440C9"/>
    <w:rsid w:val="00E441E4"/>
    <w:rsid w:val="00E451E0"/>
    <w:rsid w:val="00E47FCD"/>
    <w:rsid w:val="00E505B7"/>
    <w:rsid w:val="00E50BD4"/>
    <w:rsid w:val="00E5121D"/>
    <w:rsid w:val="00E5125E"/>
    <w:rsid w:val="00E53A92"/>
    <w:rsid w:val="00E60DA5"/>
    <w:rsid w:val="00E66FA7"/>
    <w:rsid w:val="00E70EF7"/>
    <w:rsid w:val="00E74624"/>
    <w:rsid w:val="00E76040"/>
    <w:rsid w:val="00E7676B"/>
    <w:rsid w:val="00E776FB"/>
    <w:rsid w:val="00E778F7"/>
    <w:rsid w:val="00E821B9"/>
    <w:rsid w:val="00E825BB"/>
    <w:rsid w:val="00E83295"/>
    <w:rsid w:val="00E91DD6"/>
    <w:rsid w:val="00E94AB8"/>
    <w:rsid w:val="00E959C4"/>
    <w:rsid w:val="00E9680D"/>
    <w:rsid w:val="00EA0686"/>
    <w:rsid w:val="00EA0812"/>
    <w:rsid w:val="00EA2021"/>
    <w:rsid w:val="00EA373E"/>
    <w:rsid w:val="00EA3A6C"/>
    <w:rsid w:val="00EA4748"/>
    <w:rsid w:val="00EA6269"/>
    <w:rsid w:val="00EB185A"/>
    <w:rsid w:val="00EB2AF8"/>
    <w:rsid w:val="00EB37C4"/>
    <w:rsid w:val="00EB4CBF"/>
    <w:rsid w:val="00EB7E99"/>
    <w:rsid w:val="00EC0D61"/>
    <w:rsid w:val="00EC1024"/>
    <w:rsid w:val="00EC303F"/>
    <w:rsid w:val="00EC4449"/>
    <w:rsid w:val="00EC4980"/>
    <w:rsid w:val="00EC68A8"/>
    <w:rsid w:val="00EC75AD"/>
    <w:rsid w:val="00ED4E4C"/>
    <w:rsid w:val="00ED74A2"/>
    <w:rsid w:val="00ED7FC9"/>
    <w:rsid w:val="00EE18D4"/>
    <w:rsid w:val="00EE25CA"/>
    <w:rsid w:val="00EE2950"/>
    <w:rsid w:val="00EE2D95"/>
    <w:rsid w:val="00EE3B6D"/>
    <w:rsid w:val="00EE5D50"/>
    <w:rsid w:val="00EE63D3"/>
    <w:rsid w:val="00EF1A57"/>
    <w:rsid w:val="00EF4292"/>
    <w:rsid w:val="00F00553"/>
    <w:rsid w:val="00F060F6"/>
    <w:rsid w:val="00F076C2"/>
    <w:rsid w:val="00F10F38"/>
    <w:rsid w:val="00F12183"/>
    <w:rsid w:val="00F1263F"/>
    <w:rsid w:val="00F145F7"/>
    <w:rsid w:val="00F15438"/>
    <w:rsid w:val="00F1635F"/>
    <w:rsid w:val="00F20214"/>
    <w:rsid w:val="00F203CF"/>
    <w:rsid w:val="00F2475F"/>
    <w:rsid w:val="00F27150"/>
    <w:rsid w:val="00F27DEA"/>
    <w:rsid w:val="00F33C55"/>
    <w:rsid w:val="00F34492"/>
    <w:rsid w:val="00F3588E"/>
    <w:rsid w:val="00F35FD0"/>
    <w:rsid w:val="00F3778E"/>
    <w:rsid w:val="00F42EFB"/>
    <w:rsid w:val="00F47B33"/>
    <w:rsid w:val="00F50DB8"/>
    <w:rsid w:val="00F5151C"/>
    <w:rsid w:val="00F52156"/>
    <w:rsid w:val="00F52EE8"/>
    <w:rsid w:val="00F5309B"/>
    <w:rsid w:val="00F5378E"/>
    <w:rsid w:val="00F55006"/>
    <w:rsid w:val="00F56158"/>
    <w:rsid w:val="00F57F0E"/>
    <w:rsid w:val="00F61643"/>
    <w:rsid w:val="00F623A2"/>
    <w:rsid w:val="00F6392C"/>
    <w:rsid w:val="00F64AA9"/>
    <w:rsid w:val="00F64E2C"/>
    <w:rsid w:val="00F65E8B"/>
    <w:rsid w:val="00F67C0C"/>
    <w:rsid w:val="00F7012D"/>
    <w:rsid w:val="00F71106"/>
    <w:rsid w:val="00F726DE"/>
    <w:rsid w:val="00F73668"/>
    <w:rsid w:val="00F75051"/>
    <w:rsid w:val="00F767EE"/>
    <w:rsid w:val="00F77061"/>
    <w:rsid w:val="00F80EC0"/>
    <w:rsid w:val="00F825A3"/>
    <w:rsid w:val="00F82B5E"/>
    <w:rsid w:val="00F82C88"/>
    <w:rsid w:val="00F83670"/>
    <w:rsid w:val="00F84FC8"/>
    <w:rsid w:val="00F90DF8"/>
    <w:rsid w:val="00F92B3F"/>
    <w:rsid w:val="00F92BF2"/>
    <w:rsid w:val="00F93087"/>
    <w:rsid w:val="00FA1205"/>
    <w:rsid w:val="00FA20CF"/>
    <w:rsid w:val="00FA2BAC"/>
    <w:rsid w:val="00FA2E42"/>
    <w:rsid w:val="00FA31E9"/>
    <w:rsid w:val="00FA5325"/>
    <w:rsid w:val="00FB506C"/>
    <w:rsid w:val="00FB5986"/>
    <w:rsid w:val="00FC2C37"/>
    <w:rsid w:val="00FC74AA"/>
    <w:rsid w:val="00FD1202"/>
    <w:rsid w:val="00FD21F5"/>
    <w:rsid w:val="00FD2ABB"/>
    <w:rsid w:val="00FD3761"/>
    <w:rsid w:val="00FD5E18"/>
    <w:rsid w:val="00FD63F5"/>
    <w:rsid w:val="00FD7AE1"/>
    <w:rsid w:val="00FE0FE0"/>
    <w:rsid w:val="00FE1831"/>
    <w:rsid w:val="00FE3170"/>
    <w:rsid w:val="00FE4BC9"/>
    <w:rsid w:val="00FE55CB"/>
    <w:rsid w:val="00FE700D"/>
    <w:rsid w:val="00FF0C8D"/>
    <w:rsid w:val="00FF1B1E"/>
    <w:rsid w:val="00FF3558"/>
    <w:rsid w:val="00FF623A"/>
    <w:rsid w:val="00FF7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3BDB18"/>
  <w15:docId w15:val="{B91FA7CB-0B74-4559-9D4F-0B5EFBB7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65E"/>
  </w:style>
  <w:style w:type="paragraph" w:styleId="Heading3">
    <w:name w:val="heading 3"/>
    <w:basedOn w:val="Normal"/>
    <w:next w:val="Normal"/>
    <w:link w:val="Heading3Char"/>
    <w:uiPriority w:val="9"/>
    <w:unhideWhenUsed/>
    <w:qFormat/>
    <w:rsid w:val="00747580"/>
    <w:pPr>
      <w:spacing w:before="120" w:after="120" w:line="240" w:lineRule="auto"/>
      <w:jc w:val="both"/>
      <w:outlineLvl w:val="2"/>
    </w:pPr>
    <w:rPr>
      <w:rFonts w:ascii="Times New Roman" w:hAnsi="Times New Roman"/>
      <w:b/>
      <w:sz w:val="24"/>
      <w:szCs w:val="24"/>
    </w:rPr>
  </w:style>
  <w:style w:type="paragraph" w:styleId="Heading4">
    <w:name w:val="heading 4"/>
    <w:basedOn w:val="Normal"/>
    <w:next w:val="Normal"/>
    <w:link w:val="Heading4Char"/>
    <w:uiPriority w:val="9"/>
    <w:semiHidden/>
    <w:unhideWhenUsed/>
    <w:qFormat/>
    <w:rsid w:val="008504A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spacing w:after="0" w:line="240" w:lineRule="auto"/>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iPriority w:val="99"/>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iPriority w:val="99"/>
    <w:semiHidden/>
    <w:unhideWhenUsed/>
    <w:rsid w:val="00D262DB"/>
    <w:rPr>
      <w:sz w:val="16"/>
      <w:szCs w:val="16"/>
    </w:rPr>
  </w:style>
  <w:style w:type="paragraph" w:styleId="CommentText">
    <w:name w:val="annotation text"/>
    <w:basedOn w:val="Normal"/>
    <w:link w:val="CommentTextChar"/>
    <w:uiPriority w:val="99"/>
    <w:semiHidden/>
    <w:unhideWhenUsed/>
    <w:rsid w:val="00D262DB"/>
    <w:pPr>
      <w:spacing w:line="240" w:lineRule="auto"/>
    </w:pPr>
    <w:rPr>
      <w:sz w:val="20"/>
      <w:szCs w:val="20"/>
    </w:rPr>
  </w:style>
  <w:style w:type="character" w:customStyle="1" w:styleId="CommentTextChar">
    <w:name w:val="Comment Text Char"/>
    <w:basedOn w:val="DefaultParagraphFont"/>
    <w:link w:val="CommentText"/>
    <w:uiPriority w:val="99"/>
    <w:semiHidden/>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39"/>
    <w:rsid w:val="00D26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pPr>
      <w:spacing w:after="0" w:line="240" w:lineRule="auto"/>
    </w:pPr>
  </w:style>
  <w:style w:type="paragraph" w:styleId="NoSpacing">
    <w:name w:val="No Spacing"/>
    <w:link w:val="NoSpacingChar"/>
    <w:uiPriority w:val="1"/>
    <w:qFormat/>
    <w:rsid w:val="0095443A"/>
    <w:pPr>
      <w:spacing w:after="0" w:line="240" w:lineRule="auto"/>
    </w:pPr>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spacing w:after="0" w:line="240" w:lineRule="auto"/>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
    <w:basedOn w:val="DefaultParagraphFont"/>
    <w:link w:val="NumberLevel1"/>
    <w:locked/>
    <w:rsid w:val="00440DDD"/>
    <w:rPr>
      <w:rFonts w:ascii="Arial" w:hAnsi="Arial" w:cs="Arial"/>
    </w:rPr>
  </w:style>
  <w:style w:type="paragraph" w:customStyle="1" w:styleId="NumberLevel1">
    <w:name w:val="Number Level 1"/>
    <w:aliases w:val="N1,hea Level 1"/>
    <w:basedOn w:val="Normal"/>
    <w:link w:val="NumberLevel1Char"/>
    <w:qFormat/>
    <w:rsid w:val="00440DDD"/>
    <w:pPr>
      <w:numPr>
        <w:numId w:val="8"/>
      </w:numPr>
      <w:spacing w:before="140" w:after="140" w:line="280" w:lineRule="atLeast"/>
    </w:pPr>
    <w:rPr>
      <w:rFonts w:ascii="Arial" w:hAnsi="Arial" w:cs="Arial"/>
    </w:rPr>
  </w:style>
  <w:style w:type="paragraph" w:customStyle="1" w:styleId="NumberLevel2">
    <w:name w:val="Number Level 2"/>
    <w:aliases w:val="N2"/>
    <w:basedOn w:val="Normal"/>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basedOn w:val="NumberLevel5"/>
    <w:rsid w:val="00440DDD"/>
    <w:pPr>
      <w:numPr>
        <w:ilvl w:val="5"/>
      </w:numPr>
    </w:pPr>
  </w:style>
  <w:style w:type="paragraph" w:customStyle="1" w:styleId="NumberLevel7">
    <w:name w:val="Number Level 7"/>
    <w:basedOn w:val="NumberLevel6"/>
    <w:rsid w:val="00440DDD"/>
    <w:pPr>
      <w:numPr>
        <w:ilvl w:val="6"/>
      </w:numPr>
    </w:pPr>
  </w:style>
  <w:style w:type="paragraph" w:customStyle="1" w:styleId="NumberLevel8">
    <w:name w:val="Number Level 8"/>
    <w:basedOn w:val="NumberLevel7"/>
    <w:rsid w:val="00440DDD"/>
    <w:pPr>
      <w:numPr>
        <w:ilvl w:val="7"/>
      </w:numPr>
    </w:pPr>
  </w:style>
  <w:style w:type="paragraph" w:customStyle="1" w:styleId="NumberLevel9">
    <w:name w:val="Number Level 9"/>
    <w:basedOn w:val="NumberLevel8"/>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pPr>
      <w:spacing w:after="0" w:line="240" w:lineRule="auto"/>
    </w:pPr>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spacing w:after="0" w:line="240" w:lineRule="auto"/>
      <w:jc w:val="right"/>
    </w:pPr>
    <w:rPr>
      <w:rFonts w:ascii="Arial" w:eastAsia="Times New Roman" w:hAnsi="Arial" w:cs="Times New Roman"/>
      <w:noProof/>
      <w:sz w:val="23"/>
      <w:szCs w:val="20"/>
      <w:lang w:eastAsia="en-AU"/>
    </w:rPr>
  </w:style>
  <w:style w:type="paragraph" w:styleId="FootnoteText">
    <w:name w:val="footnote text"/>
    <w:basedOn w:val="Normal"/>
    <w:link w:val="FootnoteTextChar"/>
    <w:uiPriority w:val="99"/>
    <w:semiHidden/>
    <w:unhideWhenUsed/>
    <w:rsid w:val="00F623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3A2"/>
    <w:rPr>
      <w:sz w:val="20"/>
      <w:szCs w:val="20"/>
    </w:rPr>
  </w:style>
  <w:style w:type="character" w:styleId="FootnoteReference">
    <w:name w:val="footnote reference"/>
    <w:basedOn w:val="DefaultParagraphFont"/>
    <w:uiPriority w:val="99"/>
    <w:semiHidden/>
    <w:unhideWhenUsed/>
    <w:rsid w:val="00F623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1298489241">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OFFICIAL:Sensitive, Legal-Privilege</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79e5d1b8-31fe-4abb-b9ad-c81c29576083">FIN34055-2137779915-6510</_dlc_DocId>
    <_dlc_DocIdUrl xmlns="79e5d1b8-31fe-4abb-b9ad-c81c29576083">
      <Url>https://f1.prdmgd.finance.gov.au/sites/50034055/_layouts/15/DocIdRedir.aspx?ID=FIN34055-2137779915-6510</Url>
      <Description>FIN34055-2137779915-6510</Description>
    </_dlc_DocIdUrl>
    <Original_x0020_Date_x0020_Created xmlns="82ff9d9b-d3fc-4aad-bc42-9949ee83b8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5fb5116-7131-45fb-9d92-926478776364" ContentTypeId="0x010100B321FEA60C5BA343A52BC94EC00ABC9E07" PreviousValue="false"/>
</file>

<file path=customXml/item5.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1EB2D5CB43084344AD364CB1DDC773DA" ma:contentTypeVersion="97" ma:contentTypeDescription="Create a new document." ma:contentTypeScope="" ma:versionID="7014af667667fafd1feac96df61932e1">
  <xsd:schema xmlns:xsd="http://www.w3.org/2001/XMLSchema" xmlns:xs="http://www.w3.org/2001/XMLSchema" xmlns:p="http://schemas.microsoft.com/office/2006/metadata/properties" xmlns:ns1="http://schemas.microsoft.com/sharepoint/v3" xmlns:ns2="82ff9d9b-d3fc-4aad-bc42-9949ee83b815" xmlns:ns3="79e5d1b8-31fe-4abb-b9ad-c81c29576083" targetNamespace="http://schemas.microsoft.com/office/2006/metadata/properties" ma:root="true" ma:fieldsID="02b99f1360043d52deb71fd757976efb" ns1:_="" ns2:_="" ns3:_="">
    <xsd:import namespace="http://schemas.microsoft.com/sharepoint/v3"/>
    <xsd:import namespace="82ff9d9b-d3fc-4aad-bc42-9949ee83b815"/>
    <xsd:import namespace="79e5d1b8-31fe-4abb-b9ad-c81c29576083"/>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27c99224-da71-400a-83da-2838b429e190}" ma:internalName="TaxCatchAll" ma:showField="CatchAllData"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27c99224-da71-400a-83da-2838b429e190}" ma:internalName="TaxCatchAllLabel" ma:readOnly="true" ma:showField="CatchAllDataLabel"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e5d1b8-31fe-4abb-b9ad-c81c29576083"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B7FBE-C7C9-4DC4-868D-1A4611D6F52D}">
  <ds:schemaRefs>
    <ds:schemaRef ds:uri="http://schemas.microsoft.com/sharepoint/events"/>
  </ds:schemaRefs>
</ds:datastoreItem>
</file>

<file path=customXml/itemProps2.xml><?xml version="1.0" encoding="utf-8"?>
<ds:datastoreItem xmlns:ds="http://schemas.openxmlformats.org/officeDocument/2006/customXml" ds:itemID="{4EA51F60-144F-4564-BDBD-33B555A7C898}">
  <ds:schemaRefs>
    <ds:schemaRef ds:uri="79e5d1b8-31fe-4abb-b9ad-c81c29576083"/>
    <ds:schemaRef ds:uri="http://schemas.microsoft.com/office/2006/documentManagement/types"/>
    <ds:schemaRef ds:uri="http://schemas.microsoft.com/office/infopath/2007/PartnerControls"/>
    <ds:schemaRef ds:uri="http://purl.org/dc/elements/1.1/"/>
    <ds:schemaRef ds:uri="http://schemas.microsoft.com/office/2006/metadata/properties"/>
    <ds:schemaRef ds:uri="82ff9d9b-d3fc-4aad-bc42-9949ee83b815"/>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4.xml><?xml version="1.0" encoding="utf-8"?>
<ds:datastoreItem xmlns:ds="http://schemas.openxmlformats.org/officeDocument/2006/customXml" ds:itemID="{4CBE04DD-356D-4D58-B66F-9C8C31221028}">
  <ds:schemaRefs>
    <ds:schemaRef ds:uri="Microsoft.SharePoint.Taxonomy.ContentTypeSync"/>
  </ds:schemaRefs>
</ds:datastoreItem>
</file>

<file path=customXml/itemProps5.xml><?xml version="1.0" encoding="utf-8"?>
<ds:datastoreItem xmlns:ds="http://schemas.openxmlformats.org/officeDocument/2006/customXml" ds:itemID="{50EE1D78-2C0D-40ED-8625-EA902554B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79e5d1b8-31fe-4abb-b9ad-c81c2957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6FFAC1-72C2-431D-A521-371CFCF6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Maslin, Kristopher</dc:creator>
  <cp:keywords/>
  <cp:lastModifiedBy>Kim, Marina</cp:lastModifiedBy>
  <cp:revision>2</cp:revision>
  <cp:lastPrinted>2020-06-29T00:23:00Z</cp:lastPrinted>
  <dcterms:created xsi:type="dcterms:W3CDTF">2021-10-22T03:31:00Z</dcterms:created>
  <dcterms:modified xsi:type="dcterms:W3CDTF">2021-10-22T03:31:00Z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Originator_Hash_SHA1">
    <vt:lpwstr>7D873009020B3901F0FA1DD02AC0D61DB0B7AF47</vt:lpwstr>
  </property>
  <property fmtid="{D5CDD505-2E9C-101B-9397-08002B2CF9AE}" pid="9" name="PM_SecurityClassification">
    <vt:lpwstr>OFFICIAL</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Hash_SHA1">
    <vt:lpwstr>AA1E166A7D06B439869ADCA65C2AD3B8504B509E</vt:lpwstr>
  </property>
  <property fmtid="{D5CDD505-2E9C-101B-9397-08002B2CF9AE}" pid="13" name="PM_ProtectiveMarkingImage_Header">
    <vt:lpwstr>C:\Program Files (x86)\Common Files\janusNET Shared\janusSEAL\Images\DocumentSlashBlue.png</vt:lpwstr>
  </property>
  <property fmtid="{D5CDD505-2E9C-101B-9397-08002B2CF9AE}" pid="14" name="PM_InsertionValue">
    <vt:lpwstr>OFFICIAL</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Originating_FileId">
    <vt:lpwstr>FBCAB88C2A264C8BABD4650A8A1D212D</vt:lpwstr>
  </property>
  <property fmtid="{D5CDD505-2E9C-101B-9397-08002B2CF9AE}" pid="20" name="PM_Note">
    <vt:lpwstr/>
  </property>
  <property fmtid="{D5CDD505-2E9C-101B-9397-08002B2CF9AE}" pid="21" name="PM_Markers">
    <vt:lpwstr/>
  </property>
  <property fmtid="{D5CDD505-2E9C-101B-9397-08002B2CF9AE}" pid="22" name="PM_OriginationTimeStamp">
    <vt:lpwstr>2020-03-10T23:36:52Z</vt:lpwstr>
  </property>
  <property fmtid="{D5CDD505-2E9C-101B-9397-08002B2CF9AE}" pid="23" name="PM_Hash_Version">
    <vt:lpwstr>2018.0</vt:lpwstr>
  </property>
  <property fmtid="{D5CDD505-2E9C-101B-9397-08002B2CF9AE}" pid="24" name="PM_Hash_Salt_Prev">
    <vt:lpwstr>7A73499F66B7BB32F846208C6007239B</vt:lpwstr>
  </property>
  <property fmtid="{D5CDD505-2E9C-101B-9397-08002B2CF9AE}" pid="25" name="PM_Hash_Salt">
    <vt:lpwstr>07DC2C1F043CB8C9EA62B8B8A76065B1</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TitusGUID">
    <vt:lpwstr>bb598c69-1335-48b9-aebb-bf4df183cead</vt:lpwstr>
  </property>
  <property fmtid="{D5CDD505-2E9C-101B-9397-08002B2CF9AE}" pid="29" name="SEC">
    <vt:lpwstr>PROTECTED</vt:lpwstr>
  </property>
  <property fmtid="{D5CDD505-2E9C-101B-9397-08002B2CF9AE}" pid="30" name="DLM">
    <vt:lpwstr>SensitiveCabinet</vt:lpwstr>
  </property>
  <property fmtid="{D5CDD505-2E9C-101B-9397-08002B2CF9AE}" pid="31" name="ContentTypeId">
    <vt:lpwstr>0x010100B321FEA60C5BA343A52BC94EC00ABC9E07001EB2D5CB43084344AD364CB1DDC773DA</vt:lpwstr>
  </property>
  <property fmtid="{D5CDD505-2E9C-101B-9397-08002B2CF9AE}" pid="32" name="TaxKeyword">
    <vt:lpwstr/>
  </property>
  <property fmtid="{D5CDD505-2E9C-101B-9397-08002B2CF9AE}" pid="33" name="AbtEntity">
    <vt:lpwstr>1;#Department of Finance|fd660e8f-8f31-49bd-92a3-d31d4da31afe</vt:lpwstr>
  </property>
  <property fmtid="{D5CDD505-2E9C-101B-9397-08002B2CF9AE}" pid="34" name="OrgUnit">
    <vt:lpwstr>2;#Financial Framework Supplementary Powers|379d9d29-c01c-4de9-a4ea-4a1c8eabf1a8</vt:lpwstr>
  </property>
  <property fmtid="{D5CDD505-2E9C-101B-9397-08002B2CF9AE}" pid="35" name="InitiatingEntity">
    <vt:lpwstr>1;#Department of Finance|fd660e8f-8f31-49bd-92a3-d31d4da31afe</vt:lpwstr>
  </property>
  <property fmtid="{D5CDD505-2E9C-101B-9397-08002B2CF9AE}" pid="36" name="Function and Activity">
    <vt:lpwstr/>
  </property>
  <property fmtid="{D5CDD505-2E9C-101B-9397-08002B2CF9AE}" pid="37" name="_dlc_DocIdItemGuid">
    <vt:lpwstr>0b42ddf8-e14f-4f2a-9347-a7a4d36b4725</vt:lpwstr>
  </property>
  <property fmtid="{D5CDD505-2E9C-101B-9397-08002B2CF9AE}" pid="38" name="Objective-Id">
    <vt:lpwstr>BM32601358</vt:lpwstr>
  </property>
  <property fmtid="{D5CDD505-2E9C-101B-9397-08002B2CF9AE}" pid="39" name="Objective-Title">
    <vt:lpwstr>Draft ES - Defence No 2 - 20 Sept 2021 - DL Review</vt:lpwstr>
  </property>
  <property fmtid="{D5CDD505-2E9C-101B-9397-08002B2CF9AE}" pid="40" name="Objective-Comment">
    <vt:lpwstr/>
  </property>
  <property fmtid="{D5CDD505-2E9C-101B-9397-08002B2CF9AE}" pid="41" name="Objective-CreationStamp">
    <vt:filetime>2021-09-21T04:31:02Z</vt:filetime>
  </property>
  <property fmtid="{D5CDD505-2E9C-101B-9397-08002B2CF9AE}" pid="42" name="Objective-IsApproved">
    <vt:bool>false</vt:bool>
  </property>
  <property fmtid="{D5CDD505-2E9C-101B-9397-08002B2CF9AE}" pid="43" name="Objective-IsPublished">
    <vt:bool>true</vt:bool>
  </property>
  <property fmtid="{D5CDD505-2E9C-101B-9397-08002B2CF9AE}" pid="44" name="Objective-DatePublished">
    <vt:filetime>2021-09-21T06:13:48Z</vt:filetime>
  </property>
  <property fmtid="{D5CDD505-2E9C-101B-9397-08002B2CF9AE}" pid="45" name="Objective-ModificationStamp">
    <vt:filetime>2021-09-21T06:13:48Z</vt:filetime>
  </property>
  <property fmtid="{D5CDD505-2E9C-101B-9397-08002B2CF9AE}" pid="46" name="Objective-Owner">
    <vt:lpwstr>Wilson, Natasha MRS 2</vt:lpwstr>
  </property>
  <property fmtid="{D5CDD505-2E9C-101B-9397-08002B2CF9AE}" pid="47" name="Objective-Path">
    <vt:lpwstr>Objective Global Folder - PROD:Defence Business Units:Capability Acquisition and Sustainment Group:Air Domain:Aerospace Systems Division:JSF : Joint Strike Fighter Branch:1 JSF Corporate Files:Industry Directorate:Grant Funding:Industry Engagement - NACC </vt:lpwstr>
  </property>
  <property fmtid="{D5CDD505-2E9C-101B-9397-08002B2CF9AE}" pid="48" name="Objective-Parent">
    <vt:lpwstr>MINDEF Letter to MINFIN (Attachments and Enclosures)</vt:lpwstr>
  </property>
  <property fmtid="{D5CDD505-2E9C-101B-9397-08002B2CF9AE}" pid="49" name="Objective-State">
    <vt:lpwstr>Published</vt:lpwstr>
  </property>
  <property fmtid="{D5CDD505-2E9C-101B-9397-08002B2CF9AE}" pid="50" name="Objective-Version">
    <vt:lpwstr>2.0</vt:lpwstr>
  </property>
  <property fmtid="{D5CDD505-2E9C-101B-9397-08002B2CF9AE}" pid="51" name="Objective-VersionNumber">
    <vt:i4>7</vt:i4>
  </property>
  <property fmtid="{D5CDD505-2E9C-101B-9397-08002B2CF9AE}" pid="52" name="Objective-VersionComment">
    <vt:lpwstr/>
  </property>
  <property fmtid="{D5CDD505-2E9C-101B-9397-08002B2CF9AE}" pid="53" name="Objective-FileNumber">
    <vt:lpwstr>2014/1224240</vt:lpwstr>
  </property>
  <property fmtid="{D5CDD505-2E9C-101B-9397-08002B2CF9AE}" pid="54" name="Objective-Classification">
    <vt:lpwstr>Official: Sensitive</vt:lpwstr>
  </property>
  <property fmtid="{D5CDD505-2E9C-101B-9397-08002B2CF9AE}" pid="55" name="Objective-Caveats">
    <vt:lpwstr/>
  </property>
  <property fmtid="{D5CDD505-2E9C-101B-9397-08002B2CF9AE}" pid="56" name="Objective-Document Type [system]">
    <vt:lpwstr/>
  </property>
  <property fmtid="{D5CDD505-2E9C-101B-9397-08002B2CF9AE}" pid="57" name="gf53def832c84e7cae27ba43c0ddcfb1">
    <vt:lpwstr/>
  </property>
  <property fmtid="{D5CDD505-2E9C-101B-9397-08002B2CF9AE}" pid="58" name="Document">
    <vt:lpwstr/>
  </property>
</Properties>
</file>