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0A8E1" w14:textId="77777777" w:rsidR="006C4A30" w:rsidRDefault="006C4A30" w:rsidP="006C4A30">
      <w:pPr>
        <w:pStyle w:val="ttCrest"/>
        <w:rPr>
          <w:sz w:val="19"/>
        </w:rPr>
      </w:pPr>
      <w:r>
        <w:rPr>
          <w:noProof/>
          <w:lang w:eastAsia="en-AU"/>
        </w:rPr>
        <w:drawing>
          <wp:inline distT="0" distB="0" distL="0" distR="0" wp14:anchorId="0B302AF3" wp14:editId="51EC6B24">
            <wp:extent cx="1498600" cy="1101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BAF62" w14:textId="2D97ABA6" w:rsidR="00F81A21" w:rsidRDefault="00A0182E" w:rsidP="00F81A21">
      <w:pPr>
        <w:pStyle w:val="ShortT"/>
      </w:pPr>
      <w:r>
        <w:t>Carbon Credits (Carbon Farming Initiative) Amendment</w:t>
      </w:r>
      <w:r w:rsidR="00FC5DCA">
        <w:t xml:space="preserve"> (</w:t>
      </w:r>
      <w:r w:rsidR="00CE36E2">
        <w:t>Carbon Capture and Storage</w:t>
      </w:r>
      <w:r w:rsidR="00CB2B0D">
        <w:t xml:space="preserve"> Projects</w:t>
      </w:r>
      <w:r w:rsidR="00FC5DCA">
        <w:t>)</w:t>
      </w:r>
      <w:r>
        <w:t xml:space="preserve"> Rule </w:t>
      </w:r>
      <w:r w:rsidR="00FF7A83">
        <w:t>2021</w:t>
      </w:r>
      <w:r w:rsidR="0072600A">
        <w:t xml:space="preserve"> </w:t>
      </w:r>
    </w:p>
    <w:p w14:paraId="39040ECE" w14:textId="77777777" w:rsidR="00F81A21" w:rsidRPr="002A0313" w:rsidRDefault="00F81A21" w:rsidP="00F81A21">
      <w:pPr>
        <w:pStyle w:val="SignCoverPageStart"/>
        <w:rPr>
          <w:szCs w:val="22"/>
        </w:rPr>
      </w:pPr>
      <w:r w:rsidRPr="002A0313">
        <w:rPr>
          <w:szCs w:val="22"/>
        </w:rPr>
        <w:t xml:space="preserve">I, </w:t>
      </w:r>
      <w:r w:rsidR="005A76B2">
        <w:rPr>
          <w:szCs w:val="22"/>
        </w:rPr>
        <w:t>Angus Taylor</w:t>
      </w:r>
      <w:r w:rsidRPr="002A0313">
        <w:rPr>
          <w:szCs w:val="22"/>
        </w:rPr>
        <w:t xml:space="preserve">, Minister for </w:t>
      </w:r>
      <w:r w:rsidR="005A76B2">
        <w:rPr>
          <w:szCs w:val="22"/>
        </w:rPr>
        <w:t xml:space="preserve">Energy and Emissions Reduction, make the following </w:t>
      </w:r>
      <w:r w:rsidR="0072600A">
        <w:rPr>
          <w:szCs w:val="22"/>
        </w:rPr>
        <w:t>instrument</w:t>
      </w:r>
      <w:r w:rsidRPr="002A0313">
        <w:rPr>
          <w:szCs w:val="22"/>
        </w:rPr>
        <w:t>.</w:t>
      </w:r>
    </w:p>
    <w:p w14:paraId="6BB8C442" w14:textId="29226708" w:rsidR="00F81A21" w:rsidRPr="002A0313" w:rsidRDefault="00F81A21" w:rsidP="00F81A21">
      <w:pPr>
        <w:keepNext/>
        <w:spacing w:before="300" w:line="240" w:lineRule="atLeast"/>
        <w:ind w:right="397"/>
        <w:jc w:val="both"/>
        <w:rPr>
          <w:szCs w:val="22"/>
        </w:rPr>
      </w:pPr>
      <w:r w:rsidRPr="002A0313">
        <w:rPr>
          <w:szCs w:val="22"/>
        </w:rPr>
        <w:t>Dated</w:t>
      </w:r>
      <w:r w:rsidR="00967D96">
        <w:rPr>
          <w:szCs w:val="22"/>
        </w:rPr>
        <w:t>: 2</w:t>
      </w:r>
      <w:r w:rsidR="00F205AB">
        <w:rPr>
          <w:szCs w:val="22"/>
        </w:rPr>
        <w:t>4</w:t>
      </w:r>
      <w:bookmarkStart w:id="0" w:name="_GoBack"/>
      <w:bookmarkEnd w:id="0"/>
      <w:r w:rsidR="00967D96">
        <w:rPr>
          <w:szCs w:val="22"/>
        </w:rPr>
        <w:t xml:space="preserve"> September 2021</w:t>
      </w:r>
      <w:r w:rsidRPr="002A0313">
        <w:rPr>
          <w:szCs w:val="22"/>
        </w:rPr>
        <w:tab/>
      </w:r>
      <w:r w:rsidRPr="002A0313">
        <w:rPr>
          <w:szCs w:val="22"/>
        </w:rPr>
        <w:tab/>
      </w:r>
      <w:r w:rsidRPr="002A0313">
        <w:rPr>
          <w:szCs w:val="22"/>
        </w:rPr>
        <w:tab/>
      </w:r>
      <w:r w:rsidRPr="002A0313">
        <w:rPr>
          <w:szCs w:val="22"/>
        </w:rPr>
        <w:tab/>
      </w:r>
      <w:bookmarkStart w:id="1" w:name="BKCheck15B_1"/>
      <w:bookmarkEnd w:id="1"/>
    </w:p>
    <w:p w14:paraId="0E5C0CFB" w14:textId="00DCE5ED" w:rsidR="00F81A21" w:rsidRPr="002A0313" w:rsidRDefault="005A76B2" w:rsidP="009121A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Angus Taylor</w:t>
      </w:r>
      <w:r w:rsidR="00F81A21" w:rsidRPr="002A0313">
        <w:rPr>
          <w:szCs w:val="22"/>
        </w:rPr>
        <w:t xml:space="preserve"> </w:t>
      </w:r>
    </w:p>
    <w:p w14:paraId="7C6AC0A9" w14:textId="77777777" w:rsidR="00F81A21" w:rsidRPr="002A0313" w:rsidRDefault="00F81A21" w:rsidP="00F81A21">
      <w:pPr>
        <w:pStyle w:val="SignCoverPageEnd"/>
        <w:rPr>
          <w:szCs w:val="22"/>
        </w:rPr>
      </w:pPr>
      <w:r w:rsidRPr="002A0313">
        <w:rPr>
          <w:szCs w:val="22"/>
        </w:rPr>
        <w:t xml:space="preserve">Minister for </w:t>
      </w:r>
      <w:r w:rsidR="005A76B2">
        <w:rPr>
          <w:szCs w:val="22"/>
        </w:rPr>
        <w:t>Energy and Emissions Reduction</w:t>
      </w:r>
    </w:p>
    <w:p w14:paraId="266E1E8A" w14:textId="77777777" w:rsidR="00F47AAB" w:rsidRDefault="00F47AAB">
      <w:pPr>
        <w:spacing w:line="240" w:lineRule="auto"/>
      </w:pPr>
      <w:r>
        <w:br w:type="page"/>
      </w:r>
    </w:p>
    <w:p w14:paraId="69965372" w14:textId="77777777" w:rsidR="00F81A21" w:rsidRPr="002A0313" w:rsidRDefault="00F81A21" w:rsidP="00F81A21"/>
    <w:p w14:paraId="470C28E9" w14:textId="77777777" w:rsidR="00F81A21" w:rsidRPr="002A0313" w:rsidRDefault="00F81A21" w:rsidP="00F81A21">
      <w:pPr>
        <w:pStyle w:val="Header"/>
        <w:tabs>
          <w:tab w:val="clear" w:pos="4150"/>
          <w:tab w:val="clear" w:pos="8307"/>
        </w:tabs>
      </w:pPr>
      <w:r w:rsidRPr="002A0313">
        <w:rPr>
          <w:rStyle w:val="CharChapNo"/>
        </w:rPr>
        <w:t xml:space="preserve"> </w:t>
      </w:r>
      <w:r w:rsidRPr="002A0313">
        <w:rPr>
          <w:rStyle w:val="CharChapText"/>
        </w:rPr>
        <w:t xml:space="preserve"> </w:t>
      </w:r>
    </w:p>
    <w:p w14:paraId="388A4D15" w14:textId="77777777" w:rsidR="00F47AAB" w:rsidRPr="002A0313" w:rsidRDefault="00F47AAB" w:rsidP="00F47AAB">
      <w:pPr>
        <w:rPr>
          <w:sz w:val="36"/>
        </w:rPr>
      </w:pPr>
      <w:r w:rsidRPr="002A0313">
        <w:rPr>
          <w:sz w:val="36"/>
        </w:rPr>
        <w:t>Contents</w:t>
      </w:r>
    </w:p>
    <w:p w14:paraId="2CBC01B0" w14:textId="1AD23D6F" w:rsidR="00FC5DCA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="00E84E6D">
        <w:rPr>
          <w:noProof/>
        </w:rPr>
        <w:t>3</w:t>
      </w:r>
    </w:p>
    <w:p w14:paraId="4399755C" w14:textId="0481A807" w:rsidR="00FC5DCA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E84E6D">
        <w:rPr>
          <w:noProof/>
        </w:rPr>
        <w:t>3</w:t>
      </w:r>
    </w:p>
    <w:p w14:paraId="71381BA4" w14:textId="1DECCBAF" w:rsidR="00FC5DCA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E84E6D">
        <w:rPr>
          <w:noProof/>
        </w:rPr>
        <w:t>3</w:t>
      </w:r>
    </w:p>
    <w:p w14:paraId="10895EE3" w14:textId="159CA3B5" w:rsidR="00FC5DCA" w:rsidRDefault="00FC5D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="00E84E6D">
        <w:rPr>
          <w:noProof/>
        </w:rPr>
        <w:t>3</w:t>
      </w:r>
    </w:p>
    <w:p w14:paraId="0109EB22" w14:textId="7FC23716" w:rsidR="00FC5DCA" w:rsidRDefault="00FC5D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E84E6D">
        <w:rPr>
          <w:noProof/>
        </w:rPr>
        <w:t>4</w:t>
      </w:r>
    </w:p>
    <w:p w14:paraId="748E2175" w14:textId="3EAB3B2D" w:rsidR="00FC5DCA" w:rsidRDefault="00FC5D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Carbon Credits (Carbon Farming Initiative) Rule 2015</w:t>
      </w:r>
      <w:r>
        <w:rPr>
          <w:noProof/>
        </w:rPr>
        <w:tab/>
      </w:r>
      <w:r w:rsidR="00E84E6D">
        <w:rPr>
          <w:i w:val="0"/>
          <w:noProof/>
        </w:rPr>
        <w:t>4</w:t>
      </w:r>
    </w:p>
    <w:p w14:paraId="0BA688DC" w14:textId="60D65D9D" w:rsidR="00536929" w:rsidRDefault="00536929" w:rsidP="00536929">
      <w:pPr>
        <w:spacing w:line="240" w:lineRule="auto"/>
      </w:pPr>
      <w:r>
        <w:br w:type="page"/>
      </w:r>
    </w:p>
    <w:p w14:paraId="0EDD089C" w14:textId="3E786132" w:rsidR="00F47AAB" w:rsidRPr="002A0313" w:rsidRDefault="00E84E6D" w:rsidP="00AD7BE4">
      <w:pPr>
        <w:pStyle w:val="h5Section"/>
      </w:pPr>
      <w:bookmarkStart w:id="3" w:name="_Toc405889305"/>
      <w:bookmarkStart w:id="4" w:name="_Toc73112458"/>
      <w:r>
        <w:lastRenderedPageBreak/>
        <w:t>1</w:t>
      </w:r>
      <w:r w:rsidR="00AD7BE4">
        <w:t xml:space="preserve"> </w:t>
      </w:r>
      <w:r w:rsidR="004040B2">
        <w:t xml:space="preserve"> </w:t>
      </w:r>
      <w:r w:rsidR="00F47AAB" w:rsidRPr="002A0313">
        <w:t>Name</w:t>
      </w:r>
      <w:bookmarkEnd w:id="3"/>
      <w:bookmarkEnd w:id="4"/>
    </w:p>
    <w:p w14:paraId="50A01459" w14:textId="30FA0CFB" w:rsidR="00F47AAB" w:rsidRDefault="00F47AAB" w:rsidP="00F47AAB">
      <w:pPr>
        <w:pStyle w:val="tMain"/>
      </w:pPr>
      <w:r w:rsidRPr="002A0313">
        <w:tab/>
      </w:r>
      <w:r w:rsidRPr="002A0313">
        <w:tab/>
        <w:t>This is the</w:t>
      </w:r>
      <w:bookmarkStart w:id="5" w:name="BKCheck15B_3"/>
      <w:bookmarkEnd w:id="5"/>
      <w:r w:rsidR="00A175AD">
        <w:t xml:space="preserve"> </w:t>
      </w:r>
      <w:r w:rsidR="00A0182E">
        <w:rPr>
          <w:i/>
        </w:rPr>
        <w:t>Carbon Credits (Carbon Farming Initiative) Amendment</w:t>
      </w:r>
      <w:r w:rsidR="00FC5DCA">
        <w:rPr>
          <w:i/>
        </w:rPr>
        <w:t xml:space="preserve"> (</w:t>
      </w:r>
      <w:r w:rsidR="00A33170">
        <w:rPr>
          <w:i/>
        </w:rPr>
        <w:t>Carbon Capture and Storage</w:t>
      </w:r>
      <w:r w:rsidR="00CB2B0D">
        <w:rPr>
          <w:i/>
        </w:rPr>
        <w:t xml:space="preserve"> Projects</w:t>
      </w:r>
      <w:r w:rsidR="00FC5DCA">
        <w:rPr>
          <w:i/>
        </w:rPr>
        <w:t>)</w:t>
      </w:r>
      <w:r w:rsidR="00A0182E">
        <w:rPr>
          <w:i/>
        </w:rPr>
        <w:t xml:space="preserve"> Rule 2021</w:t>
      </w:r>
      <w:r w:rsidRPr="002A0313">
        <w:t>.</w:t>
      </w:r>
    </w:p>
    <w:p w14:paraId="283985B5" w14:textId="77777777" w:rsidR="005A76B2" w:rsidRPr="004A278A" w:rsidRDefault="005A76B2" w:rsidP="005A76B2">
      <w:pPr>
        <w:pStyle w:val="h5Section"/>
      </w:pPr>
      <w:bookmarkStart w:id="6" w:name="_Toc524425376"/>
      <w:bookmarkStart w:id="7" w:name="_Toc73112459"/>
      <w:r w:rsidRPr="004A278A">
        <w:rPr>
          <w:rStyle w:val="CharSectno"/>
        </w:rPr>
        <w:t>2</w:t>
      </w:r>
      <w:r w:rsidRPr="004A278A">
        <w:t xml:space="preserve">  Commencement</w:t>
      </w:r>
      <w:bookmarkEnd w:id="6"/>
      <w:bookmarkEnd w:id="7"/>
    </w:p>
    <w:p w14:paraId="41CB2F65" w14:textId="77777777" w:rsidR="005A76B2" w:rsidRPr="00733989" w:rsidRDefault="005A76B2" w:rsidP="005A76B2">
      <w:pPr>
        <w:pStyle w:val="tMain"/>
      </w:pPr>
      <w:r w:rsidRPr="00733989">
        <w:tab/>
        <w:t>(1)</w:t>
      </w:r>
      <w:r w:rsidRPr="0073398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E609D6" w14:textId="77777777" w:rsidR="005A76B2" w:rsidRPr="00733989" w:rsidRDefault="005A76B2" w:rsidP="005A76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693"/>
      </w:tblGrid>
      <w:tr w:rsidR="005A76B2" w:rsidRPr="00733989" w14:paraId="5F7EB6F7" w14:textId="77777777" w:rsidTr="00947C4C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6142FE8" w14:textId="77777777" w:rsidR="005A76B2" w:rsidRPr="00733989" w:rsidRDefault="005A76B2" w:rsidP="00947C4C">
            <w:pPr>
              <w:pStyle w:val="TableHeading"/>
            </w:pPr>
            <w:r w:rsidRPr="00733989">
              <w:t>Commencement information</w:t>
            </w:r>
          </w:p>
        </w:tc>
      </w:tr>
      <w:tr w:rsidR="005A76B2" w:rsidRPr="00733989" w14:paraId="306800CA" w14:textId="77777777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B3DF9D9" w14:textId="77777777" w:rsidR="005A76B2" w:rsidRPr="00733989" w:rsidRDefault="005A76B2" w:rsidP="00947C4C">
            <w:pPr>
              <w:pStyle w:val="TableHeading"/>
            </w:pPr>
            <w:r w:rsidRPr="0073398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3A6C4B0" w14:textId="77777777" w:rsidR="005A76B2" w:rsidRPr="00733989" w:rsidRDefault="005A76B2" w:rsidP="00947C4C">
            <w:pPr>
              <w:pStyle w:val="TableHeading"/>
            </w:pPr>
            <w:r w:rsidRPr="00733989">
              <w:t>Column 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FD45906" w14:textId="77777777" w:rsidR="005A76B2" w:rsidRPr="00733989" w:rsidRDefault="005A76B2" w:rsidP="00947C4C">
            <w:pPr>
              <w:pStyle w:val="TableHeading"/>
            </w:pPr>
            <w:r w:rsidRPr="00733989">
              <w:t>Column 3</w:t>
            </w:r>
          </w:p>
        </w:tc>
      </w:tr>
      <w:tr w:rsidR="005A76B2" w:rsidRPr="00733989" w14:paraId="233F5527" w14:textId="77777777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0F31569" w14:textId="77777777" w:rsidR="005A76B2" w:rsidRPr="00733989" w:rsidRDefault="005A76B2" w:rsidP="00947C4C">
            <w:pPr>
              <w:pStyle w:val="TableHeading"/>
            </w:pPr>
            <w:r w:rsidRPr="0073398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8891053" w14:textId="77777777" w:rsidR="005A76B2" w:rsidRPr="00733989" w:rsidRDefault="005A76B2" w:rsidP="00947C4C">
            <w:pPr>
              <w:pStyle w:val="TableHeading"/>
            </w:pPr>
            <w:r w:rsidRPr="00733989">
              <w:t>Commencement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D43F5F4" w14:textId="77777777" w:rsidR="005A76B2" w:rsidRPr="00733989" w:rsidRDefault="005A76B2" w:rsidP="00947C4C">
            <w:pPr>
              <w:pStyle w:val="TableHeading"/>
            </w:pPr>
            <w:r w:rsidRPr="00733989">
              <w:t>Date/Details</w:t>
            </w:r>
          </w:p>
        </w:tc>
      </w:tr>
      <w:tr w:rsidR="005A76B2" w:rsidRPr="00733989" w14:paraId="68FED727" w14:textId="77777777" w:rsidTr="00947C4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285E5" w14:textId="77777777" w:rsidR="005A76B2" w:rsidRPr="00733989" w:rsidRDefault="005A76B2" w:rsidP="00947C4C">
            <w:pPr>
              <w:pStyle w:val="Tabletext"/>
            </w:pPr>
            <w:r w:rsidRPr="0073398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C77C09" w14:textId="77777777" w:rsidR="005A76B2" w:rsidRPr="00733989" w:rsidRDefault="0099695D" w:rsidP="00947C4C">
            <w:pPr>
              <w:pStyle w:val="Tabletext"/>
            </w:pPr>
            <w:r>
              <w:t>On the day after the instrument is registered</w:t>
            </w:r>
            <w:r w:rsidR="005A76B2"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EE1095" w14:textId="77777777" w:rsidR="005A76B2" w:rsidRPr="00733989" w:rsidRDefault="005A76B2" w:rsidP="00947C4C">
            <w:pPr>
              <w:pStyle w:val="Tabletext"/>
            </w:pPr>
          </w:p>
        </w:tc>
      </w:tr>
    </w:tbl>
    <w:p w14:paraId="1390E7C2" w14:textId="77777777" w:rsidR="005A76B2" w:rsidRPr="00733989" w:rsidRDefault="005A76B2" w:rsidP="005A76B2">
      <w:pPr>
        <w:pStyle w:val="nMain"/>
      </w:pPr>
      <w:r w:rsidRPr="00733989">
        <w:rPr>
          <w:snapToGrid w:val="0"/>
          <w:lang w:eastAsia="en-US"/>
        </w:rPr>
        <w:t>Note:</w:t>
      </w:r>
      <w:r w:rsidRPr="0073398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917C93B" w14:textId="77777777" w:rsidR="005A76B2" w:rsidRPr="00733989" w:rsidRDefault="005A76B2" w:rsidP="005A76B2">
      <w:pPr>
        <w:pStyle w:val="tMain"/>
      </w:pPr>
      <w:r w:rsidRPr="00733989">
        <w:tab/>
        <w:t>(2)</w:t>
      </w:r>
      <w:r w:rsidRPr="0073398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8FA869" w14:textId="77777777" w:rsidR="005A76B2" w:rsidRPr="004A278A" w:rsidRDefault="005A76B2" w:rsidP="005A76B2">
      <w:pPr>
        <w:pStyle w:val="h5Section"/>
      </w:pPr>
      <w:bookmarkStart w:id="8" w:name="_Toc524425377"/>
      <w:bookmarkStart w:id="9" w:name="_Toc73112460"/>
      <w:r w:rsidRPr="004A278A">
        <w:rPr>
          <w:rStyle w:val="CharSectno"/>
        </w:rPr>
        <w:t>3</w:t>
      </w:r>
      <w:r w:rsidRPr="004A278A">
        <w:t xml:space="preserve">  Authority</w:t>
      </w:r>
      <w:bookmarkEnd w:id="8"/>
      <w:bookmarkEnd w:id="9"/>
    </w:p>
    <w:p w14:paraId="023CA508" w14:textId="77777777" w:rsidR="005A76B2" w:rsidRPr="0099695D" w:rsidRDefault="005A76B2" w:rsidP="005A76B2">
      <w:pPr>
        <w:pStyle w:val="tMain"/>
      </w:pPr>
      <w:r w:rsidRPr="004A278A">
        <w:tab/>
      </w:r>
      <w:r w:rsidRPr="004A278A">
        <w:tab/>
      </w:r>
      <w:r w:rsidRPr="00733989">
        <w:t>This instrument is made under</w:t>
      </w:r>
      <w:r>
        <w:t xml:space="preserve"> </w:t>
      </w:r>
      <w:r w:rsidR="0099695D">
        <w:t xml:space="preserve">section 308 of the </w:t>
      </w:r>
      <w:r w:rsidR="0099695D">
        <w:rPr>
          <w:i/>
        </w:rPr>
        <w:t>Carbon Credits (Carbon Farming Initiative) Act 2011</w:t>
      </w:r>
      <w:r w:rsidR="0099695D">
        <w:t>.</w:t>
      </w:r>
    </w:p>
    <w:p w14:paraId="6B93D20F" w14:textId="77777777" w:rsidR="005A76B2" w:rsidRPr="004A278A" w:rsidRDefault="005A76B2" w:rsidP="005A76B2">
      <w:pPr>
        <w:pStyle w:val="h5Section"/>
      </w:pPr>
      <w:bookmarkStart w:id="10" w:name="_Toc524425378"/>
      <w:bookmarkStart w:id="11" w:name="_Toc73112461"/>
      <w:r w:rsidRPr="004A278A">
        <w:rPr>
          <w:rStyle w:val="CharSectno"/>
        </w:rPr>
        <w:t>4</w:t>
      </w:r>
      <w:r w:rsidRPr="004A278A">
        <w:t xml:space="preserve">  Schedules</w:t>
      </w:r>
      <w:bookmarkEnd w:id="10"/>
      <w:bookmarkEnd w:id="11"/>
    </w:p>
    <w:p w14:paraId="20EE8576" w14:textId="77777777" w:rsidR="005A76B2" w:rsidRDefault="005A76B2" w:rsidP="005A76B2">
      <w:pPr>
        <w:pStyle w:val="tMain"/>
      </w:pPr>
      <w:r w:rsidRPr="004A278A">
        <w:tab/>
      </w:r>
      <w:r w:rsidRPr="004A278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982BB95" w14:textId="77777777" w:rsidR="005A76B2" w:rsidRPr="00B878ED" w:rsidRDefault="005A76B2" w:rsidP="005A76B2">
      <w:pPr>
        <w:pStyle w:val="ActHead6"/>
        <w:pageBreakBefore/>
      </w:pPr>
      <w:bookmarkStart w:id="12" w:name="opcAmSched"/>
      <w:bookmarkStart w:id="13" w:name="_Toc524425379"/>
      <w:bookmarkStart w:id="14" w:name="_Toc73112462"/>
      <w:r w:rsidRPr="00B878ED">
        <w:rPr>
          <w:rStyle w:val="CharAmSchNo"/>
        </w:rPr>
        <w:lastRenderedPageBreak/>
        <w:t>Schedule 1</w:t>
      </w:r>
      <w:r w:rsidRPr="00B878ED">
        <w:t>—</w:t>
      </w:r>
      <w:r w:rsidRPr="00B878ED">
        <w:rPr>
          <w:rStyle w:val="CharAmSchText"/>
        </w:rPr>
        <w:t>Amendments</w:t>
      </w:r>
      <w:bookmarkEnd w:id="12"/>
      <w:bookmarkEnd w:id="13"/>
      <w:bookmarkEnd w:id="14"/>
    </w:p>
    <w:p w14:paraId="27633A6B" w14:textId="77777777" w:rsidR="005A76B2" w:rsidRDefault="00324A95" w:rsidP="005A76B2">
      <w:pPr>
        <w:pStyle w:val="ActHead9"/>
      </w:pPr>
      <w:bookmarkStart w:id="15" w:name="_Toc73112463"/>
      <w:r w:rsidRPr="00B878ED">
        <w:t>Carbon Credits (Carbon Farming Initiative) Rule 2015</w:t>
      </w:r>
      <w:bookmarkEnd w:id="15"/>
    </w:p>
    <w:p w14:paraId="24C4D4F1" w14:textId="691BB769" w:rsidR="007C418F" w:rsidRPr="00B878ED" w:rsidRDefault="00E84E6D" w:rsidP="007C418F">
      <w:pPr>
        <w:pStyle w:val="h5SchItem"/>
      </w:pPr>
      <w:r>
        <w:t>[1]</w:t>
      </w:r>
      <w:r w:rsidR="007C418F" w:rsidRPr="00B878ED">
        <w:tab/>
      </w:r>
      <w:r w:rsidR="00CE36E2">
        <w:t>Section 6</w:t>
      </w:r>
    </w:p>
    <w:p w14:paraId="2E29F2A0" w14:textId="77777777" w:rsidR="00CE36E2" w:rsidRPr="001667D1" w:rsidRDefault="00CE36E2" w:rsidP="00CE36E2">
      <w:pPr>
        <w:pStyle w:val="Item"/>
      </w:pPr>
      <w:r>
        <w:t>Before “For</w:t>
      </w:r>
      <w:r w:rsidRPr="001667D1">
        <w:t>”, insert “(1)”</w:t>
      </w:r>
      <w:r>
        <w:t>.</w:t>
      </w:r>
    </w:p>
    <w:p w14:paraId="1A4DAC22" w14:textId="6996B647" w:rsidR="000913EA" w:rsidRPr="00B878ED" w:rsidRDefault="00E84E6D" w:rsidP="000913EA">
      <w:pPr>
        <w:pStyle w:val="h5SchItem"/>
      </w:pPr>
      <w:r>
        <w:t>[2]</w:t>
      </w:r>
      <w:r w:rsidR="000913EA" w:rsidRPr="00B878ED">
        <w:tab/>
      </w:r>
      <w:r w:rsidR="00CE36E2">
        <w:t>At the end of section 6</w:t>
      </w:r>
    </w:p>
    <w:p w14:paraId="30D15D2F" w14:textId="77777777" w:rsidR="00514E72" w:rsidRDefault="00CE36E2" w:rsidP="00514E72">
      <w:pPr>
        <w:pStyle w:val="Item"/>
      </w:pPr>
      <w:r>
        <w:t>Add:</w:t>
      </w:r>
    </w:p>
    <w:p w14:paraId="03D0C863" w14:textId="6EC2712C" w:rsidR="00CB2B0D" w:rsidRDefault="00CE36E2" w:rsidP="00CE36E2">
      <w:pPr>
        <w:pStyle w:val="tMain"/>
      </w:pPr>
      <w:r w:rsidRPr="00411544">
        <w:tab/>
      </w:r>
      <w:r>
        <w:t>(2)</w:t>
      </w:r>
      <w:r>
        <w:tab/>
      </w:r>
      <w:r w:rsidRPr="00522DDB">
        <w:t xml:space="preserve">For subsection 7A(1) of the Act, an eligible offsets project that is covered by </w:t>
      </w:r>
      <w:r>
        <w:t xml:space="preserve">the </w:t>
      </w:r>
      <w:r w:rsidRPr="00CE36E2">
        <w:rPr>
          <w:i/>
        </w:rPr>
        <w:t>Carbon Credits (Carbon Farming Initiative—Carbon Capture and Storage) Methodology Determination</w:t>
      </w:r>
      <w:r w:rsidR="00F10657">
        <w:rPr>
          <w:i/>
        </w:rPr>
        <w:t xml:space="preserve"> 2021</w:t>
      </w:r>
      <w:r w:rsidRPr="00522DDB">
        <w:t xml:space="preserve"> </w:t>
      </w:r>
      <w:r>
        <w:t>and does not have a return event (within the meaning of</w:t>
      </w:r>
      <w:r w:rsidR="00CB2B0D">
        <w:t xml:space="preserve"> section 26 of</w:t>
      </w:r>
      <w:r>
        <w:t xml:space="preserve"> that determination) within its crediting period</w:t>
      </w:r>
      <w:r w:rsidR="00F10657">
        <w:t>,</w:t>
      </w:r>
      <w:r>
        <w:t xml:space="preserve"> </w:t>
      </w:r>
      <w:r w:rsidRPr="00522DDB">
        <w:t>has a</w:t>
      </w:r>
      <w:r>
        <w:t xml:space="preserve">n extended accounting period ending on </w:t>
      </w:r>
      <w:r w:rsidR="00CB2B0D">
        <w:t>the earlier of:</w:t>
      </w:r>
    </w:p>
    <w:p w14:paraId="6AF09CD4" w14:textId="6C2D0CCF" w:rsidR="00CE36E2" w:rsidRDefault="00CB2B0D" w:rsidP="00CB2B0D">
      <w:pPr>
        <w:pStyle w:val="tPara"/>
      </w:pPr>
      <w:r>
        <w:tab/>
        <w:t>(a)</w:t>
      </w:r>
      <w:r>
        <w:tab/>
      </w:r>
      <w:r w:rsidR="00CE36E2">
        <w:t>the day after that return event</w:t>
      </w:r>
      <w:r>
        <w:t xml:space="preserve"> occurs; and</w:t>
      </w:r>
    </w:p>
    <w:p w14:paraId="68FFB6F5" w14:textId="111B7D7D" w:rsidR="00CB2B0D" w:rsidRDefault="00241388" w:rsidP="00CB2B0D">
      <w:pPr>
        <w:pStyle w:val="tPara"/>
      </w:pPr>
      <w:r>
        <w:tab/>
        <w:t>(b)</w:t>
      </w:r>
      <w:r>
        <w:tab/>
        <w:t>25</w:t>
      </w:r>
      <w:r w:rsidR="00CB2B0D">
        <w:t xml:space="preserve"> years after the end of the project’s crediting period.</w:t>
      </w:r>
    </w:p>
    <w:p w14:paraId="2BBD592B" w14:textId="77777777" w:rsidR="00F10657" w:rsidRPr="00CE36E2" w:rsidRDefault="00F10657" w:rsidP="00CE36E2">
      <w:pPr>
        <w:pStyle w:val="tMain"/>
      </w:pPr>
      <w:r>
        <w:tab/>
        <w:t>(3)</w:t>
      </w:r>
      <w:r>
        <w:tab/>
        <w:t>In this section a reference to a methodology determination includes</w:t>
      </w:r>
      <w:r w:rsidRPr="00603EB4">
        <w:t xml:space="preserve"> an earlier version of that methodology determination applicable to the project in accordance with sections 125, 126, 127 or 130 of the Act</w:t>
      </w:r>
      <w:r>
        <w:t>.</w:t>
      </w:r>
    </w:p>
    <w:p w14:paraId="1A128CAF" w14:textId="4F56BC15" w:rsidR="00193D3A" w:rsidRPr="00B878ED" w:rsidRDefault="00E84E6D" w:rsidP="00193D3A">
      <w:pPr>
        <w:pStyle w:val="h5SchItem"/>
      </w:pPr>
      <w:r>
        <w:t>[3]</w:t>
      </w:r>
      <w:r w:rsidR="00193D3A" w:rsidRPr="00B878ED">
        <w:tab/>
      </w:r>
      <w:r w:rsidR="00F10657">
        <w:t>After section 66C</w:t>
      </w:r>
    </w:p>
    <w:p w14:paraId="54ABC2AE" w14:textId="77777777" w:rsidR="00F10657" w:rsidRDefault="00F10657" w:rsidP="00F10657">
      <w:pPr>
        <w:pStyle w:val="Item"/>
      </w:pPr>
      <w:r>
        <w:t>Insert</w:t>
      </w:r>
      <w:r w:rsidR="00514E72" w:rsidRPr="00B878ED">
        <w:t>:</w:t>
      </w:r>
    </w:p>
    <w:p w14:paraId="22252955" w14:textId="77777777" w:rsidR="003E79D3" w:rsidRPr="00411544" w:rsidRDefault="003E79D3" w:rsidP="003E79D3">
      <w:pPr>
        <w:pStyle w:val="h5Section"/>
      </w:pPr>
      <w:bookmarkStart w:id="16" w:name="_Toc426118136"/>
      <w:bookmarkStart w:id="17" w:name="_Toc42074056"/>
      <w:r>
        <w:rPr>
          <w:rStyle w:val="CharSectno"/>
        </w:rPr>
        <w:t>66D</w:t>
      </w:r>
      <w:r w:rsidRPr="00411544">
        <w:t xml:space="preserve"> </w:t>
      </w:r>
      <w:r>
        <w:t>Limit on deferral of start of crediting period—certain methodology determinations</w:t>
      </w:r>
    </w:p>
    <w:p w14:paraId="06AF5E20" w14:textId="77777777" w:rsidR="003E79D3" w:rsidRPr="00411544" w:rsidRDefault="003E79D3" w:rsidP="003E79D3">
      <w:pPr>
        <w:pStyle w:val="tMain"/>
      </w:pPr>
      <w:r w:rsidRPr="00411544">
        <w:tab/>
      </w:r>
      <w:r w:rsidRPr="00411544">
        <w:tab/>
      </w:r>
      <w:r>
        <w:t xml:space="preserve">For an eligible offsets project covered by a methodology determination specified in column 2 of the following table (including a project covered by an earlier version of the </w:t>
      </w:r>
      <w:r w:rsidRPr="00603EB4">
        <w:t>methodology determination</w:t>
      </w:r>
      <w:r>
        <w:t xml:space="preserve"> </w:t>
      </w:r>
      <w:r w:rsidRPr="00603EB4">
        <w:t>applicable to the project in accordance with sections 125, 126, 127 or 130 of the Act</w:t>
      </w:r>
      <w:r>
        <w:t xml:space="preserve">), the number of months in column 3 of the table is specified.  </w:t>
      </w:r>
    </w:p>
    <w:p w14:paraId="10BAA69A" w14:textId="77777777" w:rsidR="003E79D3" w:rsidRPr="00411544" w:rsidRDefault="003E79D3" w:rsidP="003E79D3">
      <w:pPr>
        <w:pStyle w:val="Tabletext"/>
      </w:pPr>
    </w:p>
    <w:tbl>
      <w:tblPr>
        <w:tblW w:w="8959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09"/>
        <w:gridCol w:w="4536"/>
      </w:tblGrid>
      <w:tr w:rsidR="003E79D3" w:rsidRPr="00411544" w14:paraId="122AA61B" w14:textId="77777777" w:rsidTr="003E79D3">
        <w:trPr>
          <w:tblHeader/>
        </w:trPr>
        <w:tc>
          <w:tcPr>
            <w:tcW w:w="89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3962587" w14:textId="77777777" w:rsidR="003E79D3" w:rsidRPr="00411544" w:rsidRDefault="003E79D3" w:rsidP="001301E3">
            <w:pPr>
              <w:pStyle w:val="TableHeading"/>
            </w:pPr>
            <w:r>
              <w:t>Limit on deferral for certain methodology determinations</w:t>
            </w:r>
          </w:p>
        </w:tc>
      </w:tr>
      <w:tr w:rsidR="003E79D3" w:rsidRPr="00411544" w14:paraId="10534AE1" w14:textId="77777777" w:rsidTr="003E79D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33092B" w14:textId="77777777" w:rsidR="003E79D3" w:rsidRPr="00411544" w:rsidRDefault="003E79D3" w:rsidP="001301E3">
            <w:pPr>
              <w:pStyle w:val="TableHeading"/>
            </w:pPr>
            <w:r w:rsidRPr="00411544">
              <w:t>Item</w:t>
            </w:r>
          </w:p>
        </w:tc>
        <w:tc>
          <w:tcPr>
            <w:tcW w:w="3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F3624F" w14:textId="77777777" w:rsidR="003E79D3" w:rsidRPr="00411544" w:rsidRDefault="003E79D3" w:rsidP="001301E3">
            <w:pPr>
              <w:pStyle w:val="TableHeading"/>
            </w:pPr>
            <w:r>
              <w:t>Methodology determination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0F2034" w14:textId="77777777" w:rsidR="003E79D3" w:rsidRPr="00411544" w:rsidRDefault="003E79D3" w:rsidP="001301E3">
            <w:pPr>
              <w:pStyle w:val="TableHeading"/>
            </w:pPr>
            <w:r>
              <w:t>Months specified</w:t>
            </w:r>
          </w:p>
        </w:tc>
      </w:tr>
      <w:tr w:rsidR="003E79D3" w:rsidRPr="00411544" w14:paraId="4C2B6174" w14:textId="77777777" w:rsidTr="003E79D3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03C75875" w14:textId="2377C2B5" w:rsidR="003E79D3" w:rsidRPr="00411544" w:rsidRDefault="003E79D3" w:rsidP="003E79D3">
            <w:pPr>
              <w:pStyle w:val="Tabletext"/>
            </w:pPr>
            <w:r w:rsidRPr="00411544">
              <w:t>1</w:t>
            </w:r>
          </w:p>
        </w:tc>
        <w:tc>
          <w:tcPr>
            <w:tcW w:w="3709" w:type="dxa"/>
            <w:tcBorders>
              <w:bottom w:val="single" w:sz="12" w:space="0" w:color="auto"/>
            </w:tcBorders>
            <w:shd w:val="clear" w:color="auto" w:fill="auto"/>
          </w:tcPr>
          <w:p w14:paraId="11993B2D" w14:textId="3BA4822C" w:rsidR="003E79D3" w:rsidRPr="00411544" w:rsidRDefault="003E79D3" w:rsidP="003E79D3">
            <w:pPr>
              <w:pStyle w:val="Tabletext"/>
            </w:pPr>
            <w:r w:rsidRPr="004D6CE0">
              <w:rPr>
                <w:i/>
              </w:rPr>
              <w:t>Carbon Cred</w:t>
            </w:r>
            <w:r>
              <w:rPr>
                <w:i/>
              </w:rPr>
              <w:t>its (Carbon Farming Initiative—</w:t>
            </w:r>
            <w:r w:rsidRPr="004D6CE0">
              <w:rPr>
                <w:i/>
              </w:rPr>
              <w:t>Carbon Capture and Storage) Methodology Determination 2021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3E7FE971" w14:textId="1996D5CB" w:rsidR="003E79D3" w:rsidRPr="00411544" w:rsidRDefault="003E79D3" w:rsidP="003E79D3">
            <w:pPr>
              <w:pStyle w:val="Tabletext"/>
            </w:pPr>
            <w:r>
              <w:t>60</w:t>
            </w:r>
          </w:p>
        </w:tc>
      </w:tr>
      <w:bookmarkEnd w:id="16"/>
      <w:bookmarkEnd w:id="17"/>
    </w:tbl>
    <w:p w14:paraId="6BFAAF9E" w14:textId="77777777" w:rsidR="00C15E59" w:rsidRPr="00B878ED" w:rsidRDefault="00C15E59" w:rsidP="00F10657">
      <w:pPr>
        <w:tabs>
          <w:tab w:val="right" w:pos="1531"/>
        </w:tabs>
        <w:spacing w:before="40" w:line="240" w:lineRule="auto"/>
        <w:rPr>
          <w:rFonts w:eastAsia="Times New Roman"/>
          <w:lang w:eastAsia="en-AU"/>
        </w:rPr>
      </w:pPr>
    </w:p>
    <w:sectPr w:rsidR="00C15E59" w:rsidRPr="00B878ED" w:rsidSect="00B13564">
      <w:footerReference w:type="defaul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3C19" w14:textId="77777777" w:rsidR="00DF2DDC" w:rsidRDefault="00DF2DDC">
      <w:r>
        <w:separator/>
      </w:r>
    </w:p>
  </w:endnote>
  <w:endnote w:type="continuationSeparator" w:id="0">
    <w:p w14:paraId="492A2F52" w14:textId="77777777" w:rsidR="00DF2DDC" w:rsidRDefault="00DF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14:paraId="37512689" w14:textId="77777777" w:rsidR="00A0182E" w:rsidRDefault="00A0182E" w:rsidP="009818F6">
        <w:pPr>
          <w:pStyle w:val="Footer"/>
          <w:pBdr>
            <w:top w:val="single" w:sz="4" w:space="1" w:color="auto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05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475E2D" w14:textId="298769A2" w:rsidR="00A0182E" w:rsidRDefault="00A0182E" w:rsidP="00F923A7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ShortT  \* MERGEFORMAT </w:instrText>
    </w:r>
    <w:r>
      <w:rPr>
        <w:noProof/>
      </w:rPr>
      <w:fldChar w:fldCharType="separate"/>
    </w:r>
    <w:r w:rsidR="00F205AB">
      <w:rPr>
        <w:noProof/>
      </w:rPr>
      <w:t>Carbon Credits (Carbon Farming Initiative) Amendment (Carbon Capture and Storage Projects) Rule 2021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F39E7" w14:textId="77777777" w:rsidR="00DF2DDC" w:rsidRDefault="00DF2DDC">
      <w:r>
        <w:separator/>
      </w:r>
    </w:p>
  </w:footnote>
  <w:footnote w:type="continuationSeparator" w:id="0">
    <w:p w14:paraId="6648A66A" w14:textId="77777777" w:rsidR="00DF2DDC" w:rsidRDefault="00DF2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3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5" w15:restartNumberingAfterBreak="0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6" w15:restartNumberingAfterBreak="0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7" w15:restartNumberingAfterBreak="0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8" w15:restartNumberingAfterBreak="0">
    <w:nsid w:val="17A00FF6"/>
    <w:multiLevelType w:val="hybridMultilevel"/>
    <w:tmpl w:val="7EB205F0"/>
    <w:lvl w:ilvl="0" w:tplc="B14893B8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9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0" w15:restartNumberingAfterBreak="0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1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3" w15:restartNumberingAfterBreak="0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5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16" w15:restartNumberingAfterBreak="0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8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1" w15:restartNumberingAfterBreak="0">
    <w:nsid w:val="38F84645"/>
    <w:multiLevelType w:val="hybridMultilevel"/>
    <w:tmpl w:val="50A2E602"/>
    <w:lvl w:ilvl="0" w:tplc="388A73A8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0AA7E86"/>
    <w:multiLevelType w:val="multilevel"/>
    <w:tmpl w:val="A72A9A72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1"/>
  </w:num>
  <w:num w:numId="5">
    <w:abstractNumId w:val="22"/>
  </w:num>
  <w:num w:numId="6">
    <w:abstractNumId w:val="27"/>
  </w:num>
  <w:num w:numId="7">
    <w:abstractNumId w:val="4"/>
  </w:num>
  <w:num w:numId="8">
    <w:abstractNumId w:val="16"/>
  </w:num>
  <w:num w:numId="9">
    <w:abstractNumId w:val="6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34"/>
  </w:num>
  <w:num w:numId="15">
    <w:abstractNumId w:val="7"/>
  </w:num>
  <w:num w:numId="16">
    <w:abstractNumId w:val="17"/>
  </w:num>
  <w:num w:numId="17">
    <w:abstractNumId w:val="2"/>
  </w:num>
  <w:num w:numId="18">
    <w:abstractNumId w:val="13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2024"/>
    <w:rsid w:val="000039D7"/>
    <w:rsid w:val="000059FD"/>
    <w:rsid w:val="00012088"/>
    <w:rsid w:val="00012B72"/>
    <w:rsid w:val="00014257"/>
    <w:rsid w:val="000248C7"/>
    <w:rsid w:val="000258A0"/>
    <w:rsid w:val="00031189"/>
    <w:rsid w:val="000320F2"/>
    <w:rsid w:val="00032BFC"/>
    <w:rsid w:val="00036984"/>
    <w:rsid w:val="0003757F"/>
    <w:rsid w:val="0003764D"/>
    <w:rsid w:val="00040A7E"/>
    <w:rsid w:val="00041037"/>
    <w:rsid w:val="00041E62"/>
    <w:rsid w:val="0004373B"/>
    <w:rsid w:val="0004479F"/>
    <w:rsid w:val="00044D8C"/>
    <w:rsid w:val="000453D0"/>
    <w:rsid w:val="00046216"/>
    <w:rsid w:val="00050664"/>
    <w:rsid w:val="00051826"/>
    <w:rsid w:val="00051EA8"/>
    <w:rsid w:val="00052388"/>
    <w:rsid w:val="0005423E"/>
    <w:rsid w:val="00056020"/>
    <w:rsid w:val="00057DAD"/>
    <w:rsid w:val="00060287"/>
    <w:rsid w:val="00063C97"/>
    <w:rsid w:val="00064F51"/>
    <w:rsid w:val="00065894"/>
    <w:rsid w:val="00066A91"/>
    <w:rsid w:val="000719AE"/>
    <w:rsid w:val="000731B2"/>
    <w:rsid w:val="00074AB4"/>
    <w:rsid w:val="00075602"/>
    <w:rsid w:val="000813F8"/>
    <w:rsid w:val="00082BCD"/>
    <w:rsid w:val="00090D8B"/>
    <w:rsid w:val="000913EA"/>
    <w:rsid w:val="000967FA"/>
    <w:rsid w:val="00097203"/>
    <w:rsid w:val="000974E1"/>
    <w:rsid w:val="000978C5"/>
    <w:rsid w:val="000A02E0"/>
    <w:rsid w:val="000A1452"/>
    <w:rsid w:val="000A25C2"/>
    <w:rsid w:val="000A407B"/>
    <w:rsid w:val="000A4314"/>
    <w:rsid w:val="000A71D4"/>
    <w:rsid w:val="000A7903"/>
    <w:rsid w:val="000B042A"/>
    <w:rsid w:val="000B177D"/>
    <w:rsid w:val="000B25C5"/>
    <w:rsid w:val="000B2B15"/>
    <w:rsid w:val="000B4DA5"/>
    <w:rsid w:val="000B5DCB"/>
    <w:rsid w:val="000C2287"/>
    <w:rsid w:val="000C2440"/>
    <w:rsid w:val="000C61CF"/>
    <w:rsid w:val="000D2D22"/>
    <w:rsid w:val="000D2FFA"/>
    <w:rsid w:val="000D40E2"/>
    <w:rsid w:val="000D450D"/>
    <w:rsid w:val="000D5F02"/>
    <w:rsid w:val="000D628D"/>
    <w:rsid w:val="000D7205"/>
    <w:rsid w:val="000E2406"/>
    <w:rsid w:val="000E2AF3"/>
    <w:rsid w:val="000E2E9E"/>
    <w:rsid w:val="000E4D39"/>
    <w:rsid w:val="000E750C"/>
    <w:rsid w:val="000E77B0"/>
    <w:rsid w:val="000F0319"/>
    <w:rsid w:val="000F081D"/>
    <w:rsid w:val="000F2EBE"/>
    <w:rsid w:val="000F31F8"/>
    <w:rsid w:val="000F39FE"/>
    <w:rsid w:val="00102896"/>
    <w:rsid w:val="00107E81"/>
    <w:rsid w:val="001104D5"/>
    <w:rsid w:val="0011343D"/>
    <w:rsid w:val="00121A23"/>
    <w:rsid w:val="00123118"/>
    <w:rsid w:val="00123657"/>
    <w:rsid w:val="00124559"/>
    <w:rsid w:val="001245D0"/>
    <w:rsid w:val="001300B0"/>
    <w:rsid w:val="00133B29"/>
    <w:rsid w:val="001369B9"/>
    <w:rsid w:val="00137A06"/>
    <w:rsid w:val="00140EBC"/>
    <w:rsid w:val="00142EC4"/>
    <w:rsid w:val="0014387D"/>
    <w:rsid w:val="001443B4"/>
    <w:rsid w:val="00144E82"/>
    <w:rsid w:val="001476F6"/>
    <w:rsid w:val="001532D6"/>
    <w:rsid w:val="00154AA1"/>
    <w:rsid w:val="00170675"/>
    <w:rsid w:val="00172839"/>
    <w:rsid w:val="00174847"/>
    <w:rsid w:val="0017505D"/>
    <w:rsid w:val="0017511C"/>
    <w:rsid w:val="001776B2"/>
    <w:rsid w:val="00182E3C"/>
    <w:rsid w:val="00182E6C"/>
    <w:rsid w:val="00184268"/>
    <w:rsid w:val="00184B5E"/>
    <w:rsid w:val="00190AB5"/>
    <w:rsid w:val="00193D3A"/>
    <w:rsid w:val="00194039"/>
    <w:rsid w:val="00195069"/>
    <w:rsid w:val="00196DA5"/>
    <w:rsid w:val="001979DC"/>
    <w:rsid w:val="001A094B"/>
    <w:rsid w:val="001A15AC"/>
    <w:rsid w:val="001A562A"/>
    <w:rsid w:val="001A5CB2"/>
    <w:rsid w:val="001A7AA3"/>
    <w:rsid w:val="001B0571"/>
    <w:rsid w:val="001B0B41"/>
    <w:rsid w:val="001B2D72"/>
    <w:rsid w:val="001B4173"/>
    <w:rsid w:val="001B644D"/>
    <w:rsid w:val="001B7250"/>
    <w:rsid w:val="001B7C15"/>
    <w:rsid w:val="001C0768"/>
    <w:rsid w:val="001C1A73"/>
    <w:rsid w:val="001C3392"/>
    <w:rsid w:val="001C3788"/>
    <w:rsid w:val="001C6AD2"/>
    <w:rsid w:val="001D07AE"/>
    <w:rsid w:val="001E0960"/>
    <w:rsid w:val="001E1B02"/>
    <w:rsid w:val="001E4824"/>
    <w:rsid w:val="001E647F"/>
    <w:rsid w:val="001F373E"/>
    <w:rsid w:val="001F43D4"/>
    <w:rsid w:val="001F50EC"/>
    <w:rsid w:val="001F5AF2"/>
    <w:rsid w:val="00201A33"/>
    <w:rsid w:val="00202D52"/>
    <w:rsid w:val="00210328"/>
    <w:rsid w:val="00210C28"/>
    <w:rsid w:val="0021145F"/>
    <w:rsid w:val="00212E5F"/>
    <w:rsid w:val="00213788"/>
    <w:rsid w:val="002146BA"/>
    <w:rsid w:val="002147E6"/>
    <w:rsid w:val="0021764C"/>
    <w:rsid w:val="00217A90"/>
    <w:rsid w:val="00217C89"/>
    <w:rsid w:val="00220F1C"/>
    <w:rsid w:val="002221BC"/>
    <w:rsid w:val="00223A01"/>
    <w:rsid w:val="00225D68"/>
    <w:rsid w:val="0022621E"/>
    <w:rsid w:val="002274CF"/>
    <w:rsid w:val="00227AF6"/>
    <w:rsid w:val="00227DB3"/>
    <w:rsid w:val="002309B3"/>
    <w:rsid w:val="00232329"/>
    <w:rsid w:val="002328A5"/>
    <w:rsid w:val="00233BC0"/>
    <w:rsid w:val="00234173"/>
    <w:rsid w:val="00235E1E"/>
    <w:rsid w:val="00240E9E"/>
    <w:rsid w:val="00241388"/>
    <w:rsid w:val="0024155A"/>
    <w:rsid w:val="00241798"/>
    <w:rsid w:val="002418AF"/>
    <w:rsid w:val="002432A9"/>
    <w:rsid w:val="00243924"/>
    <w:rsid w:val="00246A83"/>
    <w:rsid w:val="00246C4C"/>
    <w:rsid w:val="002472BC"/>
    <w:rsid w:val="00254817"/>
    <w:rsid w:val="00255070"/>
    <w:rsid w:val="00257896"/>
    <w:rsid w:val="002633A3"/>
    <w:rsid w:val="00264B05"/>
    <w:rsid w:val="00265192"/>
    <w:rsid w:val="0026600B"/>
    <w:rsid w:val="00266DC8"/>
    <w:rsid w:val="00274E2B"/>
    <w:rsid w:val="0027523B"/>
    <w:rsid w:val="00280B8E"/>
    <w:rsid w:val="002832F4"/>
    <w:rsid w:val="00284100"/>
    <w:rsid w:val="0028502C"/>
    <w:rsid w:val="00293143"/>
    <w:rsid w:val="00293320"/>
    <w:rsid w:val="00294058"/>
    <w:rsid w:val="00294245"/>
    <w:rsid w:val="00294DE8"/>
    <w:rsid w:val="002A0596"/>
    <w:rsid w:val="002A18C9"/>
    <w:rsid w:val="002A265C"/>
    <w:rsid w:val="002A3283"/>
    <w:rsid w:val="002A5322"/>
    <w:rsid w:val="002A6992"/>
    <w:rsid w:val="002A7E6F"/>
    <w:rsid w:val="002B0EAC"/>
    <w:rsid w:val="002B3521"/>
    <w:rsid w:val="002B6A21"/>
    <w:rsid w:val="002C3465"/>
    <w:rsid w:val="002D3972"/>
    <w:rsid w:val="002E1F27"/>
    <w:rsid w:val="002E2E64"/>
    <w:rsid w:val="002E39E0"/>
    <w:rsid w:val="002E6770"/>
    <w:rsid w:val="002E7EE0"/>
    <w:rsid w:val="002F0C47"/>
    <w:rsid w:val="002F1A46"/>
    <w:rsid w:val="002F242B"/>
    <w:rsid w:val="002F49E6"/>
    <w:rsid w:val="002F4A68"/>
    <w:rsid w:val="002F664A"/>
    <w:rsid w:val="002F7852"/>
    <w:rsid w:val="00301367"/>
    <w:rsid w:val="00301A93"/>
    <w:rsid w:val="00301C22"/>
    <w:rsid w:val="003041A6"/>
    <w:rsid w:val="00306EFA"/>
    <w:rsid w:val="0031117B"/>
    <w:rsid w:val="003127F8"/>
    <w:rsid w:val="00321884"/>
    <w:rsid w:val="00322CCD"/>
    <w:rsid w:val="00324A95"/>
    <w:rsid w:val="003257CA"/>
    <w:rsid w:val="0032598E"/>
    <w:rsid w:val="00326C9B"/>
    <w:rsid w:val="00327822"/>
    <w:rsid w:val="00331757"/>
    <w:rsid w:val="0033258A"/>
    <w:rsid w:val="00332C68"/>
    <w:rsid w:val="00333A4F"/>
    <w:rsid w:val="00335540"/>
    <w:rsid w:val="00340AA4"/>
    <w:rsid w:val="0034760F"/>
    <w:rsid w:val="00350078"/>
    <w:rsid w:val="0035186D"/>
    <w:rsid w:val="00352270"/>
    <w:rsid w:val="00352B83"/>
    <w:rsid w:val="00354E4F"/>
    <w:rsid w:val="00364922"/>
    <w:rsid w:val="00371E2D"/>
    <w:rsid w:val="00377DAC"/>
    <w:rsid w:val="003806B4"/>
    <w:rsid w:val="00380FB2"/>
    <w:rsid w:val="00382276"/>
    <w:rsid w:val="0039016F"/>
    <w:rsid w:val="00390A97"/>
    <w:rsid w:val="00390B03"/>
    <w:rsid w:val="003939A2"/>
    <w:rsid w:val="00396737"/>
    <w:rsid w:val="0039749E"/>
    <w:rsid w:val="00397EE5"/>
    <w:rsid w:val="003A080E"/>
    <w:rsid w:val="003A34AE"/>
    <w:rsid w:val="003A3E28"/>
    <w:rsid w:val="003A45F9"/>
    <w:rsid w:val="003A4CFF"/>
    <w:rsid w:val="003A6158"/>
    <w:rsid w:val="003A644D"/>
    <w:rsid w:val="003A72A8"/>
    <w:rsid w:val="003B114C"/>
    <w:rsid w:val="003B3DB9"/>
    <w:rsid w:val="003B4E23"/>
    <w:rsid w:val="003B7386"/>
    <w:rsid w:val="003B777A"/>
    <w:rsid w:val="003C1E61"/>
    <w:rsid w:val="003C32EE"/>
    <w:rsid w:val="003C452F"/>
    <w:rsid w:val="003D1FE2"/>
    <w:rsid w:val="003D44A8"/>
    <w:rsid w:val="003D7C75"/>
    <w:rsid w:val="003E0AA7"/>
    <w:rsid w:val="003E0AF3"/>
    <w:rsid w:val="003E1765"/>
    <w:rsid w:val="003E2DCB"/>
    <w:rsid w:val="003E3108"/>
    <w:rsid w:val="003E352A"/>
    <w:rsid w:val="003E47FF"/>
    <w:rsid w:val="003E49CC"/>
    <w:rsid w:val="003E5F26"/>
    <w:rsid w:val="003E6641"/>
    <w:rsid w:val="003E79D3"/>
    <w:rsid w:val="003E7BF9"/>
    <w:rsid w:val="003F425D"/>
    <w:rsid w:val="003F58A1"/>
    <w:rsid w:val="003F61C0"/>
    <w:rsid w:val="003F7EF1"/>
    <w:rsid w:val="004003AB"/>
    <w:rsid w:val="0040186F"/>
    <w:rsid w:val="00402812"/>
    <w:rsid w:val="004040B2"/>
    <w:rsid w:val="00404E41"/>
    <w:rsid w:val="0040665C"/>
    <w:rsid w:val="00406C4A"/>
    <w:rsid w:val="004077A2"/>
    <w:rsid w:val="00407A73"/>
    <w:rsid w:val="00412EE5"/>
    <w:rsid w:val="00413300"/>
    <w:rsid w:val="00416635"/>
    <w:rsid w:val="004209C2"/>
    <w:rsid w:val="00423DA5"/>
    <w:rsid w:val="00430D5F"/>
    <w:rsid w:val="004327A6"/>
    <w:rsid w:val="00433AE2"/>
    <w:rsid w:val="00435726"/>
    <w:rsid w:val="00435DA0"/>
    <w:rsid w:val="00436098"/>
    <w:rsid w:val="00436219"/>
    <w:rsid w:val="00436C5C"/>
    <w:rsid w:val="00437485"/>
    <w:rsid w:val="00441379"/>
    <w:rsid w:val="00441C78"/>
    <w:rsid w:val="00442227"/>
    <w:rsid w:val="004428F7"/>
    <w:rsid w:val="00442D45"/>
    <w:rsid w:val="00444507"/>
    <w:rsid w:val="00444584"/>
    <w:rsid w:val="004465B8"/>
    <w:rsid w:val="004503EC"/>
    <w:rsid w:val="00452C13"/>
    <w:rsid w:val="00463E97"/>
    <w:rsid w:val="00475CF2"/>
    <w:rsid w:val="00476141"/>
    <w:rsid w:val="00476C74"/>
    <w:rsid w:val="00477BAF"/>
    <w:rsid w:val="00477BB5"/>
    <w:rsid w:val="004803D4"/>
    <w:rsid w:val="004871B5"/>
    <w:rsid w:val="00487B34"/>
    <w:rsid w:val="00491433"/>
    <w:rsid w:val="004938A3"/>
    <w:rsid w:val="004971E4"/>
    <w:rsid w:val="004A37E5"/>
    <w:rsid w:val="004B4277"/>
    <w:rsid w:val="004B4EA7"/>
    <w:rsid w:val="004B4F7C"/>
    <w:rsid w:val="004B5B4A"/>
    <w:rsid w:val="004B644E"/>
    <w:rsid w:val="004C0E8C"/>
    <w:rsid w:val="004C1309"/>
    <w:rsid w:val="004C144E"/>
    <w:rsid w:val="004C1A87"/>
    <w:rsid w:val="004C5121"/>
    <w:rsid w:val="004C5AFE"/>
    <w:rsid w:val="004C6902"/>
    <w:rsid w:val="004C6E92"/>
    <w:rsid w:val="004D256F"/>
    <w:rsid w:val="004E1067"/>
    <w:rsid w:val="004E5BEF"/>
    <w:rsid w:val="004F0122"/>
    <w:rsid w:val="004F17F7"/>
    <w:rsid w:val="004F2FAE"/>
    <w:rsid w:val="004F30B1"/>
    <w:rsid w:val="004F5362"/>
    <w:rsid w:val="004F5645"/>
    <w:rsid w:val="00500012"/>
    <w:rsid w:val="00502DD0"/>
    <w:rsid w:val="00505FCA"/>
    <w:rsid w:val="00507791"/>
    <w:rsid w:val="00511D12"/>
    <w:rsid w:val="00511EAF"/>
    <w:rsid w:val="00514E72"/>
    <w:rsid w:val="00516DE1"/>
    <w:rsid w:val="00517E97"/>
    <w:rsid w:val="00521933"/>
    <w:rsid w:val="005276E4"/>
    <w:rsid w:val="00531C0C"/>
    <w:rsid w:val="00532D74"/>
    <w:rsid w:val="005352DD"/>
    <w:rsid w:val="0053566D"/>
    <w:rsid w:val="00536929"/>
    <w:rsid w:val="00537B4E"/>
    <w:rsid w:val="00537C7F"/>
    <w:rsid w:val="00540465"/>
    <w:rsid w:val="005411B1"/>
    <w:rsid w:val="00547E30"/>
    <w:rsid w:val="00551424"/>
    <w:rsid w:val="0055370A"/>
    <w:rsid w:val="00554B06"/>
    <w:rsid w:val="005556A2"/>
    <w:rsid w:val="005579AF"/>
    <w:rsid w:val="00557E5A"/>
    <w:rsid w:val="00561DBB"/>
    <w:rsid w:val="00562634"/>
    <w:rsid w:val="00571ACA"/>
    <w:rsid w:val="00574D2B"/>
    <w:rsid w:val="00582C28"/>
    <w:rsid w:val="00583629"/>
    <w:rsid w:val="00584F3F"/>
    <w:rsid w:val="00585054"/>
    <w:rsid w:val="0058653A"/>
    <w:rsid w:val="00586C23"/>
    <w:rsid w:val="00592607"/>
    <w:rsid w:val="00594537"/>
    <w:rsid w:val="00595849"/>
    <w:rsid w:val="005A004D"/>
    <w:rsid w:val="005A0240"/>
    <w:rsid w:val="005A0814"/>
    <w:rsid w:val="005A6EA9"/>
    <w:rsid w:val="005A76B2"/>
    <w:rsid w:val="005B29AD"/>
    <w:rsid w:val="005B42FE"/>
    <w:rsid w:val="005B5048"/>
    <w:rsid w:val="005B52E3"/>
    <w:rsid w:val="005B5536"/>
    <w:rsid w:val="005B63B2"/>
    <w:rsid w:val="005B7033"/>
    <w:rsid w:val="005D0FAD"/>
    <w:rsid w:val="005D1FCA"/>
    <w:rsid w:val="005D4CA5"/>
    <w:rsid w:val="005D7C25"/>
    <w:rsid w:val="005E017E"/>
    <w:rsid w:val="005E0910"/>
    <w:rsid w:val="005E0A85"/>
    <w:rsid w:val="005E30C6"/>
    <w:rsid w:val="005E4601"/>
    <w:rsid w:val="005E736A"/>
    <w:rsid w:val="005F1DF4"/>
    <w:rsid w:val="005F253E"/>
    <w:rsid w:val="005F27EF"/>
    <w:rsid w:val="005F60DB"/>
    <w:rsid w:val="006006CF"/>
    <w:rsid w:val="00602E88"/>
    <w:rsid w:val="00604125"/>
    <w:rsid w:val="00605ADC"/>
    <w:rsid w:val="00606ADD"/>
    <w:rsid w:val="00610DA3"/>
    <w:rsid w:val="006122E1"/>
    <w:rsid w:val="006147BE"/>
    <w:rsid w:val="006161F8"/>
    <w:rsid w:val="00616491"/>
    <w:rsid w:val="00623FA5"/>
    <w:rsid w:val="0062440A"/>
    <w:rsid w:val="0062512C"/>
    <w:rsid w:val="0063445A"/>
    <w:rsid w:val="006376CC"/>
    <w:rsid w:val="00640FB5"/>
    <w:rsid w:val="00641007"/>
    <w:rsid w:val="00642695"/>
    <w:rsid w:val="00642C1E"/>
    <w:rsid w:val="006448E4"/>
    <w:rsid w:val="0064647A"/>
    <w:rsid w:val="0064667D"/>
    <w:rsid w:val="00646D73"/>
    <w:rsid w:val="0065130D"/>
    <w:rsid w:val="00652BBE"/>
    <w:rsid w:val="0065413D"/>
    <w:rsid w:val="00656173"/>
    <w:rsid w:val="006574AB"/>
    <w:rsid w:val="00657809"/>
    <w:rsid w:val="00662B72"/>
    <w:rsid w:val="00663ADA"/>
    <w:rsid w:val="00665AEC"/>
    <w:rsid w:val="00666AB2"/>
    <w:rsid w:val="0066733F"/>
    <w:rsid w:val="006738A8"/>
    <w:rsid w:val="006775C7"/>
    <w:rsid w:val="0068239C"/>
    <w:rsid w:val="006829B7"/>
    <w:rsid w:val="0068442B"/>
    <w:rsid w:val="00685DC9"/>
    <w:rsid w:val="00692892"/>
    <w:rsid w:val="006948D4"/>
    <w:rsid w:val="006961BC"/>
    <w:rsid w:val="006A0E83"/>
    <w:rsid w:val="006A1924"/>
    <w:rsid w:val="006A37A5"/>
    <w:rsid w:val="006A44B5"/>
    <w:rsid w:val="006A45FF"/>
    <w:rsid w:val="006A5E3A"/>
    <w:rsid w:val="006A7669"/>
    <w:rsid w:val="006B02BD"/>
    <w:rsid w:val="006B17DB"/>
    <w:rsid w:val="006B404D"/>
    <w:rsid w:val="006C030F"/>
    <w:rsid w:val="006C1637"/>
    <w:rsid w:val="006C1EA8"/>
    <w:rsid w:val="006C2838"/>
    <w:rsid w:val="006C4A30"/>
    <w:rsid w:val="006C7992"/>
    <w:rsid w:val="006C7EEA"/>
    <w:rsid w:val="006D0A68"/>
    <w:rsid w:val="006D315F"/>
    <w:rsid w:val="006D6000"/>
    <w:rsid w:val="006D7611"/>
    <w:rsid w:val="006D7E82"/>
    <w:rsid w:val="006E12A9"/>
    <w:rsid w:val="006E2406"/>
    <w:rsid w:val="006E44C2"/>
    <w:rsid w:val="006F05FC"/>
    <w:rsid w:val="006F166C"/>
    <w:rsid w:val="006F1BB4"/>
    <w:rsid w:val="006F335D"/>
    <w:rsid w:val="006F39FC"/>
    <w:rsid w:val="006F3F95"/>
    <w:rsid w:val="006F4BC9"/>
    <w:rsid w:val="006F59B9"/>
    <w:rsid w:val="006F5E74"/>
    <w:rsid w:val="006F6CBF"/>
    <w:rsid w:val="006F7EF6"/>
    <w:rsid w:val="00700043"/>
    <w:rsid w:val="00701FD7"/>
    <w:rsid w:val="007042B4"/>
    <w:rsid w:val="00706F95"/>
    <w:rsid w:val="00711DAC"/>
    <w:rsid w:val="00711FDE"/>
    <w:rsid w:val="00712096"/>
    <w:rsid w:val="00720B8F"/>
    <w:rsid w:val="00722E06"/>
    <w:rsid w:val="0072459D"/>
    <w:rsid w:val="007249E6"/>
    <w:rsid w:val="0072600A"/>
    <w:rsid w:val="00726456"/>
    <w:rsid w:val="0072656B"/>
    <w:rsid w:val="007275FE"/>
    <w:rsid w:val="0073065D"/>
    <w:rsid w:val="00730DC0"/>
    <w:rsid w:val="007330A3"/>
    <w:rsid w:val="007351F3"/>
    <w:rsid w:val="00736F58"/>
    <w:rsid w:val="00741738"/>
    <w:rsid w:val="00746DC8"/>
    <w:rsid w:val="00747AD3"/>
    <w:rsid w:val="00752FCF"/>
    <w:rsid w:val="00754E6A"/>
    <w:rsid w:val="007551B7"/>
    <w:rsid w:val="007557A9"/>
    <w:rsid w:val="00757BFF"/>
    <w:rsid w:val="007640C6"/>
    <w:rsid w:val="007661CD"/>
    <w:rsid w:val="00767F90"/>
    <w:rsid w:val="007701BF"/>
    <w:rsid w:val="0077116C"/>
    <w:rsid w:val="0077308C"/>
    <w:rsid w:val="00774156"/>
    <w:rsid w:val="00775C14"/>
    <w:rsid w:val="007760FD"/>
    <w:rsid w:val="00777BB6"/>
    <w:rsid w:val="00783E42"/>
    <w:rsid w:val="00784C71"/>
    <w:rsid w:val="00785341"/>
    <w:rsid w:val="007856B2"/>
    <w:rsid w:val="007934F1"/>
    <w:rsid w:val="007963EC"/>
    <w:rsid w:val="00797355"/>
    <w:rsid w:val="007A15D9"/>
    <w:rsid w:val="007A2B63"/>
    <w:rsid w:val="007A337B"/>
    <w:rsid w:val="007A4C5E"/>
    <w:rsid w:val="007A5A4C"/>
    <w:rsid w:val="007A6FD4"/>
    <w:rsid w:val="007B0407"/>
    <w:rsid w:val="007B1945"/>
    <w:rsid w:val="007B1C64"/>
    <w:rsid w:val="007B5D87"/>
    <w:rsid w:val="007C1C1D"/>
    <w:rsid w:val="007C31EF"/>
    <w:rsid w:val="007C418F"/>
    <w:rsid w:val="007C4625"/>
    <w:rsid w:val="007C5D94"/>
    <w:rsid w:val="007C6401"/>
    <w:rsid w:val="007C6E3D"/>
    <w:rsid w:val="007D6E07"/>
    <w:rsid w:val="007D7127"/>
    <w:rsid w:val="007D729A"/>
    <w:rsid w:val="007D798D"/>
    <w:rsid w:val="007E238A"/>
    <w:rsid w:val="007E686A"/>
    <w:rsid w:val="007E6966"/>
    <w:rsid w:val="007E753F"/>
    <w:rsid w:val="007F096A"/>
    <w:rsid w:val="007F11B3"/>
    <w:rsid w:val="007F434A"/>
    <w:rsid w:val="0080020C"/>
    <w:rsid w:val="00805150"/>
    <w:rsid w:val="0080541C"/>
    <w:rsid w:val="00806905"/>
    <w:rsid w:val="008077BA"/>
    <w:rsid w:val="0081009E"/>
    <w:rsid w:val="00810255"/>
    <w:rsid w:val="00812F65"/>
    <w:rsid w:val="008145A8"/>
    <w:rsid w:val="0081483E"/>
    <w:rsid w:val="00814DB1"/>
    <w:rsid w:val="0081779B"/>
    <w:rsid w:val="008205BA"/>
    <w:rsid w:val="00821543"/>
    <w:rsid w:val="0082171E"/>
    <w:rsid w:val="00822056"/>
    <w:rsid w:val="00822F6B"/>
    <w:rsid w:val="00824B62"/>
    <w:rsid w:val="00826C3E"/>
    <w:rsid w:val="00831BAE"/>
    <w:rsid w:val="0083235A"/>
    <w:rsid w:val="00832BF7"/>
    <w:rsid w:val="008371D1"/>
    <w:rsid w:val="00840A31"/>
    <w:rsid w:val="00842BBD"/>
    <w:rsid w:val="00851E2D"/>
    <w:rsid w:val="00852794"/>
    <w:rsid w:val="00854241"/>
    <w:rsid w:val="00855DE5"/>
    <w:rsid w:val="00856E2A"/>
    <w:rsid w:val="00857B4E"/>
    <w:rsid w:val="00862F94"/>
    <w:rsid w:val="00863979"/>
    <w:rsid w:val="00866271"/>
    <w:rsid w:val="008671B1"/>
    <w:rsid w:val="008678EB"/>
    <w:rsid w:val="00867EE4"/>
    <w:rsid w:val="00870824"/>
    <w:rsid w:val="00872A40"/>
    <w:rsid w:val="00873E84"/>
    <w:rsid w:val="00876AE2"/>
    <w:rsid w:val="00880AB9"/>
    <w:rsid w:val="008858BF"/>
    <w:rsid w:val="00886D9E"/>
    <w:rsid w:val="00895A75"/>
    <w:rsid w:val="008967C6"/>
    <w:rsid w:val="008A1585"/>
    <w:rsid w:val="008A17E3"/>
    <w:rsid w:val="008A28B4"/>
    <w:rsid w:val="008A4262"/>
    <w:rsid w:val="008B23EF"/>
    <w:rsid w:val="008B3176"/>
    <w:rsid w:val="008B3541"/>
    <w:rsid w:val="008B3830"/>
    <w:rsid w:val="008B3BA5"/>
    <w:rsid w:val="008B3F01"/>
    <w:rsid w:val="008B5D95"/>
    <w:rsid w:val="008C6C78"/>
    <w:rsid w:val="008C7668"/>
    <w:rsid w:val="008D3B2B"/>
    <w:rsid w:val="008D6654"/>
    <w:rsid w:val="008D6A9D"/>
    <w:rsid w:val="008E1C73"/>
    <w:rsid w:val="008E24DA"/>
    <w:rsid w:val="008E2FFE"/>
    <w:rsid w:val="008E38D7"/>
    <w:rsid w:val="008E768F"/>
    <w:rsid w:val="008F3A94"/>
    <w:rsid w:val="008F58D2"/>
    <w:rsid w:val="00902A2B"/>
    <w:rsid w:val="00903370"/>
    <w:rsid w:val="00904115"/>
    <w:rsid w:val="0090466A"/>
    <w:rsid w:val="00905441"/>
    <w:rsid w:val="00910CDE"/>
    <w:rsid w:val="009121A5"/>
    <w:rsid w:val="00912F84"/>
    <w:rsid w:val="00913D7D"/>
    <w:rsid w:val="00915D39"/>
    <w:rsid w:val="0091668E"/>
    <w:rsid w:val="0091674D"/>
    <w:rsid w:val="0091731F"/>
    <w:rsid w:val="00917469"/>
    <w:rsid w:val="00917E11"/>
    <w:rsid w:val="009218BA"/>
    <w:rsid w:val="009249F0"/>
    <w:rsid w:val="00925277"/>
    <w:rsid w:val="00926801"/>
    <w:rsid w:val="00931772"/>
    <w:rsid w:val="009317A2"/>
    <w:rsid w:val="0093199E"/>
    <w:rsid w:val="009319D5"/>
    <w:rsid w:val="00933869"/>
    <w:rsid w:val="0093569B"/>
    <w:rsid w:val="009359F9"/>
    <w:rsid w:val="00945645"/>
    <w:rsid w:val="00947C4C"/>
    <w:rsid w:val="00950D9E"/>
    <w:rsid w:val="00952109"/>
    <w:rsid w:val="0095384A"/>
    <w:rsid w:val="00953ABB"/>
    <w:rsid w:val="00962A76"/>
    <w:rsid w:val="009646BA"/>
    <w:rsid w:val="00964948"/>
    <w:rsid w:val="009676EF"/>
    <w:rsid w:val="009679CE"/>
    <w:rsid w:val="00967A72"/>
    <w:rsid w:val="00967D96"/>
    <w:rsid w:val="00972EDF"/>
    <w:rsid w:val="00974EE4"/>
    <w:rsid w:val="009768DD"/>
    <w:rsid w:val="0097758B"/>
    <w:rsid w:val="009778BB"/>
    <w:rsid w:val="00980A71"/>
    <w:rsid w:val="009817E2"/>
    <w:rsid w:val="009818F6"/>
    <w:rsid w:val="00981B44"/>
    <w:rsid w:val="00982D68"/>
    <w:rsid w:val="0098596B"/>
    <w:rsid w:val="009917F3"/>
    <w:rsid w:val="00993854"/>
    <w:rsid w:val="00996158"/>
    <w:rsid w:val="0099695D"/>
    <w:rsid w:val="009A0F10"/>
    <w:rsid w:val="009A274B"/>
    <w:rsid w:val="009B0BA1"/>
    <w:rsid w:val="009B332A"/>
    <w:rsid w:val="009B36F4"/>
    <w:rsid w:val="009B3D99"/>
    <w:rsid w:val="009B4188"/>
    <w:rsid w:val="009B6E9C"/>
    <w:rsid w:val="009C2745"/>
    <w:rsid w:val="009C6F1A"/>
    <w:rsid w:val="009D0428"/>
    <w:rsid w:val="009D7DF2"/>
    <w:rsid w:val="009E012E"/>
    <w:rsid w:val="009E04B1"/>
    <w:rsid w:val="009E1396"/>
    <w:rsid w:val="009E5AE6"/>
    <w:rsid w:val="009E5D08"/>
    <w:rsid w:val="009E5F58"/>
    <w:rsid w:val="009E7EF5"/>
    <w:rsid w:val="009F02DE"/>
    <w:rsid w:val="009F3A90"/>
    <w:rsid w:val="009F3A92"/>
    <w:rsid w:val="009F6BF2"/>
    <w:rsid w:val="009F75F7"/>
    <w:rsid w:val="00A0120A"/>
    <w:rsid w:val="00A0182E"/>
    <w:rsid w:val="00A03D2A"/>
    <w:rsid w:val="00A1077C"/>
    <w:rsid w:val="00A11EA3"/>
    <w:rsid w:val="00A14C78"/>
    <w:rsid w:val="00A170DC"/>
    <w:rsid w:val="00A175AD"/>
    <w:rsid w:val="00A20C49"/>
    <w:rsid w:val="00A22771"/>
    <w:rsid w:val="00A22C2F"/>
    <w:rsid w:val="00A2382C"/>
    <w:rsid w:val="00A23AA2"/>
    <w:rsid w:val="00A24756"/>
    <w:rsid w:val="00A252F3"/>
    <w:rsid w:val="00A265A4"/>
    <w:rsid w:val="00A33170"/>
    <w:rsid w:val="00A362C4"/>
    <w:rsid w:val="00A3639A"/>
    <w:rsid w:val="00A41D37"/>
    <w:rsid w:val="00A42666"/>
    <w:rsid w:val="00A42F93"/>
    <w:rsid w:val="00A44801"/>
    <w:rsid w:val="00A44F49"/>
    <w:rsid w:val="00A46D59"/>
    <w:rsid w:val="00A51871"/>
    <w:rsid w:val="00A5656D"/>
    <w:rsid w:val="00A56B83"/>
    <w:rsid w:val="00A607E1"/>
    <w:rsid w:val="00A60A98"/>
    <w:rsid w:val="00A60C9C"/>
    <w:rsid w:val="00A6418D"/>
    <w:rsid w:val="00A66511"/>
    <w:rsid w:val="00A67FE0"/>
    <w:rsid w:val="00A73601"/>
    <w:rsid w:val="00A7500D"/>
    <w:rsid w:val="00A7572D"/>
    <w:rsid w:val="00A77A5B"/>
    <w:rsid w:val="00A80659"/>
    <w:rsid w:val="00A81153"/>
    <w:rsid w:val="00A81445"/>
    <w:rsid w:val="00A81C2C"/>
    <w:rsid w:val="00A82DA0"/>
    <w:rsid w:val="00A8320B"/>
    <w:rsid w:val="00A853AC"/>
    <w:rsid w:val="00A8563B"/>
    <w:rsid w:val="00A87458"/>
    <w:rsid w:val="00A874C1"/>
    <w:rsid w:val="00A97217"/>
    <w:rsid w:val="00AA1056"/>
    <w:rsid w:val="00AA1B9A"/>
    <w:rsid w:val="00AA27E9"/>
    <w:rsid w:val="00AA4B67"/>
    <w:rsid w:val="00AA795C"/>
    <w:rsid w:val="00AB20E2"/>
    <w:rsid w:val="00AB24D7"/>
    <w:rsid w:val="00AB3A76"/>
    <w:rsid w:val="00AB55B1"/>
    <w:rsid w:val="00AB6123"/>
    <w:rsid w:val="00AC386C"/>
    <w:rsid w:val="00AC4663"/>
    <w:rsid w:val="00AC5CE2"/>
    <w:rsid w:val="00AC799D"/>
    <w:rsid w:val="00AC7BFF"/>
    <w:rsid w:val="00AD012D"/>
    <w:rsid w:val="00AD2D6F"/>
    <w:rsid w:val="00AD69C3"/>
    <w:rsid w:val="00AD6B86"/>
    <w:rsid w:val="00AD7BE4"/>
    <w:rsid w:val="00AD7C65"/>
    <w:rsid w:val="00AE0494"/>
    <w:rsid w:val="00AE0499"/>
    <w:rsid w:val="00AE2C91"/>
    <w:rsid w:val="00AE5361"/>
    <w:rsid w:val="00AF0943"/>
    <w:rsid w:val="00AF1FE5"/>
    <w:rsid w:val="00AF2EE9"/>
    <w:rsid w:val="00AF61A3"/>
    <w:rsid w:val="00B0289B"/>
    <w:rsid w:val="00B035A6"/>
    <w:rsid w:val="00B035DD"/>
    <w:rsid w:val="00B03609"/>
    <w:rsid w:val="00B041FA"/>
    <w:rsid w:val="00B0477A"/>
    <w:rsid w:val="00B07066"/>
    <w:rsid w:val="00B11161"/>
    <w:rsid w:val="00B11C65"/>
    <w:rsid w:val="00B11DFD"/>
    <w:rsid w:val="00B1217F"/>
    <w:rsid w:val="00B12B69"/>
    <w:rsid w:val="00B131A2"/>
    <w:rsid w:val="00B13564"/>
    <w:rsid w:val="00B14C0F"/>
    <w:rsid w:val="00B213B0"/>
    <w:rsid w:val="00B242D8"/>
    <w:rsid w:val="00B26513"/>
    <w:rsid w:val="00B34972"/>
    <w:rsid w:val="00B34B31"/>
    <w:rsid w:val="00B3769C"/>
    <w:rsid w:val="00B416B4"/>
    <w:rsid w:val="00B427F4"/>
    <w:rsid w:val="00B429AE"/>
    <w:rsid w:val="00B435E8"/>
    <w:rsid w:val="00B4554B"/>
    <w:rsid w:val="00B50554"/>
    <w:rsid w:val="00B515EC"/>
    <w:rsid w:val="00B52136"/>
    <w:rsid w:val="00B57BDA"/>
    <w:rsid w:val="00B63CFC"/>
    <w:rsid w:val="00B65044"/>
    <w:rsid w:val="00B66073"/>
    <w:rsid w:val="00B67AB5"/>
    <w:rsid w:val="00B67F74"/>
    <w:rsid w:val="00B74C48"/>
    <w:rsid w:val="00B81F73"/>
    <w:rsid w:val="00B83263"/>
    <w:rsid w:val="00B83E51"/>
    <w:rsid w:val="00B85F75"/>
    <w:rsid w:val="00B878ED"/>
    <w:rsid w:val="00B91290"/>
    <w:rsid w:val="00B9319C"/>
    <w:rsid w:val="00B9396B"/>
    <w:rsid w:val="00B949E1"/>
    <w:rsid w:val="00B95097"/>
    <w:rsid w:val="00B9645B"/>
    <w:rsid w:val="00B9648D"/>
    <w:rsid w:val="00B97EC5"/>
    <w:rsid w:val="00B97F2B"/>
    <w:rsid w:val="00BA538F"/>
    <w:rsid w:val="00BA5CC4"/>
    <w:rsid w:val="00BB0081"/>
    <w:rsid w:val="00BB66BB"/>
    <w:rsid w:val="00BB6C06"/>
    <w:rsid w:val="00BC08D8"/>
    <w:rsid w:val="00BC1CEF"/>
    <w:rsid w:val="00BC5541"/>
    <w:rsid w:val="00BC5BAD"/>
    <w:rsid w:val="00BD028E"/>
    <w:rsid w:val="00BD1DEF"/>
    <w:rsid w:val="00BD3EFC"/>
    <w:rsid w:val="00BD4771"/>
    <w:rsid w:val="00BE2F59"/>
    <w:rsid w:val="00BE3866"/>
    <w:rsid w:val="00BE3C91"/>
    <w:rsid w:val="00BE4B17"/>
    <w:rsid w:val="00BE4D1D"/>
    <w:rsid w:val="00BE4F7B"/>
    <w:rsid w:val="00BE5C95"/>
    <w:rsid w:val="00BE5ECB"/>
    <w:rsid w:val="00BF0B49"/>
    <w:rsid w:val="00BF267A"/>
    <w:rsid w:val="00BF3151"/>
    <w:rsid w:val="00BF5A69"/>
    <w:rsid w:val="00C015F9"/>
    <w:rsid w:val="00C0452A"/>
    <w:rsid w:val="00C105D7"/>
    <w:rsid w:val="00C10D9D"/>
    <w:rsid w:val="00C15E51"/>
    <w:rsid w:val="00C15E59"/>
    <w:rsid w:val="00C17B3A"/>
    <w:rsid w:val="00C24192"/>
    <w:rsid w:val="00C24200"/>
    <w:rsid w:val="00C24437"/>
    <w:rsid w:val="00C25DDA"/>
    <w:rsid w:val="00C278A5"/>
    <w:rsid w:val="00C30B54"/>
    <w:rsid w:val="00C30B6A"/>
    <w:rsid w:val="00C32253"/>
    <w:rsid w:val="00C3317E"/>
    <w:rsid w:val="00C354F5"/>
    <w:rsid w:val="00C4311A"/>
    <w:rsid w:val="00C448DB"/>
    <w:rsid w:val="00C46149"/>
    <w:rsid w:val="00C4706E"/>
    <w:rsid w:val="00C4756B"/>
    <w:rsid w:val="00C51861"/>
    <w:rsid w:val="00C53AF7"/>
    <w:rsid w:val="00C557D7"/>
    <w:rsid w:val="00C55AEA"/>
    <w:rsid w:val="00C62EC3"/>
    <w:rsid w:val="00C65A78"/>
    <w:rsid w:val="00C70056"/>
    <w:rsid w:val="00C70F97"/>
    <w:rsid w:val="00C746A5"/>
    <w:rsid w:val="00C7531B"/>
    <w:rsid w:val="00C75BDA"/>
    <w:rsid w:val="00C81BB3"/>
    <w:rsid w:val="00C823F0"/>
    <w:rsid w:val="00C84119"/>
    <w:rsid w:val="00C857AB"/>
    <w:rsid w:val="00C9544E"/>
    <w:rsid w:val="00C958CD"/>
    <w:rsid w:val="00CA18FA"/>
    <w:rsid w:val="00CA38F1"/>
    <w:rsid w:val="00CA5526"/>
    <w:rsid w:val="00CA63C6"/>
    <w:rsid w:val="00CA6694"/>
    <w:rsid w:val="00CA7091"/>
    <w:rsid w:val="00CA72BF"/>
    <w:rsid w:val="00CB0DAA"/>
    <w:rsid w:val="00CB1905"/>
    <w:rsid w:val="00CB2B0D"/>
    <w:rsid w:val="00CB5128"/>
    <w:rsid w:val="00CB6981"/>
    <w:rsid w:val="00CB6E93"/>
    <w:rsid w:val="00CC0A47"/>
    <w:rsid w:val="00CC1713"/>
    <w:rsid w:val="00CC1C01"/>
    <w:rsid w:val="00CC2390"/>
    <w:rsid w:val="00CC4FB2"/>
    <w:rsid w:val="00CC525F"/>
    <w:rsid w:val="00CC66AF"/>
    <w:rsid w:val="00CC7A76"/>
    <w:rsid w:val="00CC7D50"/>
    <w:rsid w:val="00CD41FC"/>
    <w:rsid w:val="00CD52AD"/>
    <w:rsid w:val="00CD5584"/>
    <w:rsid w:val="00CD718B"/>
    <w:rsid w:val="00CD7982"/>
    <w:rsid w:val="00CE0E1B"/>
    <w:rsid w:val="00CE36E2"/>
    <w:rsid w:val="00CE4770"/>
    <w:rsid w:val="00CE4BAB"/>
    <w:rsid w:val="00CE53C6"/>
    <w:rsid w:val="00CF0278"/>
    <w:rsid w:val="00CF0D0C"/>
    <w:rsid w:val="00CF1717"/>
    <w:rsid w:val="00D02B12"/>
    <w:rsid w:val="00D037C8"/>
    <w:rsid w:val="00D06906"/>
    <w:rsid w:val="00D07184"/>
    <w:rsid w:val="00D10A77"/>
    <w:rsid w:val="00D11105"/>
    <w:rsid w:val="00D11416"/>
    <w:rsid w:val="00D1186A"/>
    <w:rsid w:val="00D11A96"/>
    <w:rsid w:val="00D130AB"/>
    <w:rsid w:val="00D14D2D"/>
    <w:rsid w:val="00D15268"/>
    <w:rsid w:val="00D1660C"/>
    <w:rsid w:val="00D17A73"/>
    <w:rsid w:val="00D17C79"/>
    <w:rsid w:val="00D2027F"/>
    <w:rsid w:val="00D22A70"/>
    <w:rsid w:val="00D27AE6"/>
    <w:rsid w:val="00D31D58"/>
    <w:rsid w:val="00D34281"/>
    <w:rsid w:val="00D34349"/>
    <w:rsid w:val="00D36752"/>
    <w:rsid w:val="00D41F56"/>
    <w:rsid w:val="00D45207"/>
    <w:rsid w:val="00D45CD7"/>
    <w:rsid w:val="00D518B9"/>
    <w:rsid w:val="00D5358F"/>
    <w:rsid w:val="00D54557"/>
    <w:rsid w:val="00D613F8"/>
    <w:rsid w:val="00D62499"/>
    <w:rsid w:val="00D62A08"/>
    <w:rsid w:val="00D65D78"/>
    <w:rsid w:val="00D67B29"/>
    <w:rsid w:val="00D71165"/>
    <w:rsid w:val="00D71798"/>
    <w:rsid w:val="00D7186D"/>
    <w:rsid w:val="00D74CD2"/>
    <w:rsid w:val="00D76B53"/>
    <w:rsid w:val="00D77B2A"/>
    <w:rsid w:val="00D80172"/>
    <w:rsid w:val="00D83F22"/>
    <w:rsid w:val="00D868F7"/>
    <w:rsid w:val="00D87FA9"/>
    <w:rsid w:val="00D91AFB"/>
    <w:rsid w:val="00D92F23"/>
    <w:rsid w:val="00D95B92"/>
    <w:rsid w:val="00DA741B"/>
    <w:rsid w:val="00DB33AC"/>
    <w:rsid w:val="00DB51E8"/>
    <w:rsid w:val="00DB6238"/>
    <w:rsid w:val="00DB6A32"/>
    <w:rsid w:val="00DC1DD3"/>
    <w:rsid w:val="00DC26AB"/>
    <w:rsid w:val="00DC518B"/>
    <w:rsid w:val="00DC51B8"/>
    <w:rsid w:val="00DC5391"/>
    <w:rsid w:val="00DC5B43"/>
    <w:rsid w:val="00DC7F39"/>
    <w:rsid w:val="00DD179D"/>
    <w:rsid w:val="00DD1855"/>
    <w:rsid w:val="00DD19B7"/>
    <w:rsid w:val="00DD2247"/>
    <w:rsid w:val="00DD320E"/>
    <w:rsid w:val="00DD409F"/>
    <w:rsid w:val="00DD7FCE"/>
    <w:rsid w:val="00DE0439"/>
    <w:rsid w:val="00DE2A48"/>
    <w:rsid w:val="00DE398E"/>
    <w:rsid w:val="00DE4D9D"/>
    <w:rsid w:val="00DE54F4"/>
    <w:rsid w:val="00DE6953"/>
    <w:rsid w:val="00DE6D67"/>
    <w:rsid w:val="00DE781C"/>
    <w:rsid w:val="00DF00DA"/>
    <w:rsid w:val="00DF2DDC"/>
    <w:rsid w:val="00DF4B1F"/>
    <w:rsid w:val="00DF6B41"/>
    <w:rsid w:val="00DF6D02"/>
    <w:rsid w:val="00E03555"/>
    <w:rsid w:val="00E05CDC"/>
    <w:rsid w:val="00E062EC"/>
    <w:rsid w:val="00E06906"/>
    <w:rsid w:val="00E071E3"/>
    <w:rsid w:val="00E1180C"/>
    <w:rsid w:val="00E126A8"/>
    <w:rsid w:val="00E1350C"/>
    <w:rsid w:val="00E1642F"/>
    <w:rsid w:val="00E21569"/>
    <w:rsid w:val="00E223E4"/>
    <w:rsid w:val="00E24EB7"/>
    <w:rsid w:val="00E2567C"/>
    <w:rsid w:val="00E2756B"/>
    <w:rsid w:val="00E3004D"/>
    <w:rsid w:val="00E3018C"/>
    <w:rsid w:val="00E31C3E"/>
    <w:rsid w:val="00E32D3A"/>
    <w:rsid w:val="00E456B7"/>
    <w:rsid w:val="00E4776F"/>
    <w:rsid w:val="00E500A9"/>
    <w:rsid w:val="00E61DB3"/>
    <w:rsid w:val="00E66C13"/>
    <w:rsid w:val="00E67D61"/>
    <w:rsid w:val="00E70D20"/>
    <w:rsid w:val="00E71606"/>
    <w:rsid w:val="00E7176D"/>
    <w:rsid w:val="00E721F7"/>
    <w:rsid w:val="00E72BAD"/>
    <w:rsid w:val="00E751CC"/>
    <w:rsid w:val="00E75C0C"/>
    <w:rsid w:val="00E76371"/>
    <w:rsid w:val="00E77A18"/>
    <w:rsid w:val="00E84E6D"/>
    <w:rsid w:val="00E85790"/>
    <w:rsid w:val="00E86BC7"/>
    <w:rsid w:val="00E86D84"/>
    <w:rsid w:val="00E91055"/>
    <w:rsid w:val="00E91CA9"/>
    <w:rsid w:val="00E929A7"/>
    <w:rsid w:val="00E92BCA"/>
    <w:rsid w:val="00E92E34"/>
    <w:rsid w:val="00E95A42"/>
    <w:rsid w:val="00E95AD0"/>
    <w:rsid w:val="00EA1C89"/>
    <w:rsid w:val="00EA2681"/>
    <w:rsid w:val="00EB1AB2"/>
    <w:rsid w:val="00EB46A7"/>
    <w:rsid w:val="00EB4EEB"/>
    <w:rsid w:val="00EB580C"/>
    <w:rsid w:val="00EB6664"/>
    <w:rsid w:val="00EC1DDF"/>
    <w:rsid w:val="00EC3426"/>
    <w:rsid w:val="00EC4093"/>
    <w:rsid w:val="00EC4E1C"/>
    <w:rsid w:val="00EC69E0"/>
    <w:rsid w:val="00ED045B"/>
    <w:rsid w:val="00ED052A"/>
    <w:rsid w:val="00ED10A6"/>
    <w:rsid w:val="00ED3F58"/>
    <w:rsid w:val="00ED7A59"/>
    <w:rsid w:val="00EE0535"/>
    <w:rsid w:val="00EE21DA"/>
    <w:rsid w:val="00EE252D"/>
    <w:rsid w:val="00EE2A83"/>
    <w:rsid w:val="00EE680B"/>
    <w:rsid w:val="00EF10CB"/>
    <w:rsid w:val="00EF11A4"/>
    <w:rsid w:val="00EF14F4"/>
    <w:rsid w:val="00EF158B"/>
    <w:rsid w:val="00EF2A67"/>
    <w:rsid w:val="00EF3ED7"/>
    <w:rsid w:val="00EF577F"/>
    <w:rsid w:val="00F00132"/>
    <w:rsid w:val="00F00AF4"/>
    <w:rsid w:val="00F01417"/>
    <w:rsid w:val="00F02887"/>
    <w:rsid w:val="00F036E7"/>
    <w:rsid w:val="00F05AF8"/>
    <w:rsid w:val="00F071AA"/>
    <w:rsid w:val="00F07FCE"/>
    <w:rsid w:val="00F1019A"/>
    <w:rsid w:val="00F10657"/>
    <w:rsid w:val="00F10AF5"/>
    <w:rsid w:val="00F11AA5"/>
    <w:rsid w:val="00F205AB"/>
    <w:rsid w:val="00F23209"/>
    <w:rsid w:val="00F24565"/>
    <w:rsid w:val="00F258D4"/>
    <w:rsid w:val="00F27A4B"/>
    <w:rsid w:val="00F32661"/>
    <w:rsid w:val="00F363D1"/>
    <w:rsid w:val="00F36BF5"/>
    <w:rsid w:val="00F36BF7"/>
    <w:rsid w:val="00F4079D"/>
    <w:rsid w:val="00F44F07"/>
    <w:rsid w:val="00F47AAB"/>
    <w:rsid w:val="00F53F72"/>
    <w:rsid w:val="00F54777"/>
    <w:rsid w:val="00F55476"/>
    <w:rsid w:val="00F56B03"/>
    <w:rsid w:val="00F67704"/>
    <w:rsid w:val="00F70555"/>
    <w:rsid w:val="00F7166E"/>
    <w:rsid w:val="00F71C56"/>
    <w:rsid w:val="00F72871"/>
    <w:rsid w:val="00F72BBC"/>
    <w:rsid w:val="00F744F0"/>
    <w:rsid w:val="00F74A75"/>
    <w:rsid w:val="00F75E3A"/>
    <w:rsid w:val="00F76C83"/>
    <w:rsid w:val="00F81A21"/>
    <w:rsid w:val="00F822D2"/>
    <w:rsid w:val="00F8292D"/>
    <w:rsid w:val="00F82AEF"/>
    <w:rsid w:val="00F86E27"/>
    <w:rsid w:val="00F874F7"/>
    <w:rsid w:val="00F87CFE"/>
    <w:rsid w:val="00F87E5A"/>
    <w:rsid w:val="00F9005A"/>
    <w:rsid w:val="00F91213"/>
    <w:rsid w:val="00F91E13"/>
    <w:rsid w:val="00F923A7"/>
    <w:rsid w:val="00F938B4"/>
    <w:rsid w:val="00F9743A"/>
    <w:rsid w:val="00FA07AA"/>
    <w:rsid w:val="00FA59B5"/>
    <w:rsid w:val="00FA5BB2"/>
    <w:rsid w:val="00FB0858"/>
    <w:rsid w:val="00FB2137"/>
    <w:rsid w:val="00FB45F5"/>
    <w:rsid w:val="00FB7444"/>
    <w:rsid w:val="00FC08C9"/>
    <w:rsid w:val="00FC10AD"/>
    <w:rsid w:val="00FC2581"/>
    <w:rsid w:val="00FC3534"/>
    <w:rsid w:val="00FC5DCA"/>
    <w:rsid w:val="00FC6116"/>
    <w:rsid w:val="00FC7871"/>
    <w:rsid w:val="00FD1BA2"/>
    <w:rsid w:val="00FD279E"/>
    <w:rsid w:val="00FD3A91"/>
    <w:rsid w:val="00FD3F90"/>
    <w:rsid w:val="00FD5602"/>
    <w:rsid w:val="00FD6428"/>
    <w:rsid w:val="00FD6C39"/>
    <w:rsid w:val="00FD7512"/>
    <w:rsid w:val="00FE005B"/>
    <w:rsid w:val="00FE522A"/>
    <w:rsid w:val="00FE63E0"/>
    <w:rsid w:val="00FF05F6"/>
    <w:rsid w:val="00FF167D"/>
    <w:rsid w:val="00FF1EB0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A146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8"/>
    <w:lsdException w:name="Subtle Reference" w:uiPriority="99"/>
    <w:lsdException w:name="Intense Reference" w:uiPriority="98"/>
    <w:lsdException w:name="Book Title" w:uiPriority="99"/>
    <w:lsdException w:name="Bibliography" w:semiHidden="1" w:uiPriority="37" w:unhideWhenUsed="1"/>
    <w:lsdException w:name="TOC Heading" w:semiHidden="1" w:uiPriority="3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B29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71C56"/>
    <w:pPr>
      <w:keepNext/>
      <w:keepLines/>
      <w:numPr>
        <w:numId w:val="5"/>
      </w:numPr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F71C56"/>
    <w:pPr>
      <w:keepNext/>
      <w:keepLines/>
      <w:numPr>
        <w:ilvl w:val="1"/>
        <w:numId w:val="5"/>
      </w:numPr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rsid w:val="00F71C56"/>
    <w:pPr>
      <w:keepNext/>
      <w:keepLines/>
      <w:numPr>
        <w:ilvl w:val="2"/>
        <w:numId w:val="5"/>
      </w:numPr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F71C56"/>
    <w:pPr>
      <w:keepNext/>
      <w:keepLines/>
      <w:numPr>
        <w:ilvl w:val="3"/>
        <w:numId w:val="5"/>
      </w:numPr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F71C56"/>
    <w:pPr>
      <w:keepNext/>
      <w:keepLines/>
      <w:numPr>
        <w:ilvl w:val="4"/>
        <w:numId w:val="5"/>
      </w:numPr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3A94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3A94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3A94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71C56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C144E"/>
    <w:rPr>
      <w:rFonts w:ascii="Arial" w:eastAsia="Calibri" w:hAnsi="Arial" w:cs="Arial"/>
      <w:b/>
      <w:bCs/>
      <w:caps/>
      <w:kern w:val="32"/>
      <w:szCs w:val="32"/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C144E"/>
    <w:rPr>
      <w:rFonts w:ascii="Arial" w:eastAsia="Calibri" w:hAnsi="Arial" w:cs="Arial"/>
      <w:b/>
      <w:bCs/>
      <w:iCs/>
      <w:sz w:val="22"/>
      <w:szCs w:val="28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C144E"/>
    <w:rPr>
      <w:rFonts w:ascii="Arial" w:eastAsia="Calibri" w:hAnsi="Arial" w:cs="Arial"/>
      <w:b/>
      <w:bCs/>
      <w:i/>
      <w:szCs w:val="26"/>
      <w:lang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C144E"/>
    <w:rPr>
      <w:rFonts w:ascii="Arial" w:eastAsia="Calibri" w:hAnsi="Arial" w:cs="Arial"/>
      <w:bCs/>
      <w:i/>
      <w:szCs w:val="28"/>
      <w:lang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4C144E"/>
    <w:rPr>
      <w:rFonts w:ascii="Arial" w:eastAsia="Calibri" w:hAnsi="Arial" w:cs="Arial"/>
      <w:b/>
      <w:bCs/>
      <w:iCs/>
      <w:sz w:val="18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F3A94"/>
    <w:rPr>
      <w:rFonts w:asciiTheme="minorHAnsi" w:eastAsiaTheme="minorEastAsia" w:hAnsiTheme="minorHAnsi" w:cstheme="minorBidi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F3A94"/>
    <w:rPr>
      <w:rFonts w:asciiTheme="minorHAnsi" w:eastAsiaTheme="minorEastAsia" w:hAnsiTheme="minorHAnsi" w:cstheme="minorBidi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F3A94"/>
    <w:rPr>
      <w:rFonts w:asciiTheme="minorHAnsi" w:eastAsiaTheme="minorEastAsia" w:hAnsiTheme="minorHAnsi" w:cstheme="minorBidi"/>
      <w:i/>
      <w:iCs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C144E"/>
    <w:rPr>
      <w:rFonts w:ascii="Arial" w:eastAsia="Calibri" w:hAnsi="Arial" w:cs="Arial"/>
      <w:sz w:val="22"/>
      <w:szCs w:val="22"/>
      <w:lang w:eastAsia="en-US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F71C56"/>
    <w:rPr>
      <w:sz w:val="22"/>
      <w:szCs w:val="24"/>
    </w:rPr>
  </w:style>
  <w:style w:type="paragraph" w:customStyle="1" w:styleId="FooterBase">
    <w:name w:val="Footer Base"/>
    <w:next w:val="Normal"/>
    <w:uiPriority w:val="37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uiPriority w:val="37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uiPriority w:val="37"/>
    <w:semiHidden/>
    <w:rsid w:val="00F71C56"/>
    <w:pPr>
      <w:ind w:right="1417"/>
    </w:pPr>
  </w:style>
  <w:style w:type="character" w:styleId="FootnoteReference">
    <w:name w:val="footnote reference"/>
    <w:basedOn w:val="DefaultParagraphFont"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uiPriority w:val="37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121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,c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,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,sd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link w:val="ActHead5Char"/>
    <w:uiPriority w:val="99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uiPriority w:val="1"/>
    <w:qFormat/>
    <w:rsid w:val="00D67B29"/>
  </w:style>
  <w:style w:type="character" w:customStyle="1" w:styleId="CharAmSchText">
    <w:name w:val="CharAmSchText"/>
    <w:basedOn w:val="OPCCharBase"/>
    <w:uiPriority w:val="1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qFormat/>
    <w:rsid w:val="00D67B29"/>
  </w:style>
  <w:style w:type="character" w:customStyle="1" w:styleId="CharDivText">
    <w:name w:val="CharDivText"/>
    <w:basedOn w:val="OPCCharBase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link w:val="ItemChar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,note(margin)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,note(para)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,aaa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link w:val="SOTextChar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7B29"/>
    <w:rPr>
      <w:i/>
    </w:rPr>
  </w:style>
  <w:style w:type="paragraph" w:customStyle="1" w:styleId="SOPara">
    <w:name w:val="SO Para"/>
    <w:aliases w:val="soa"/>
    <w:basedOn w:val="SOText"/>
    <w:link w:val="SOParaChar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,Subsection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,ssh"/>
    <w:basedOn w:val="OPCParaBase"/>
    <w:next w:val="tMain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rsid w:val="00DC518B"/>
    <w:pPr>
      <w:ind w:left="1132" w:hanging="283"/>
      <w:contextualSpacing/>
    </w:pPr>
  </w:style>
  <w:style w:type="paragraph" w:styleId="List5">
    <w:name w:val="List 5"/>
    <w:basedOn w:val="Normal"/>
    <w:rsid w:val="00DC518B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DC518B"/>
    <w:pPr>
      <w:contextualSpacing/>
    </w:pPr>
  </w:style>
  <w:style w:type="paragraph" w:styleId="ListBullet2">
    <w:name w:val="List Bullet 2"/>
    <w:basedOn w:val="Normal"/>
    <w:unhideWhenUsed/>
    <w:rsid w:val="00DC518B"/>
    <w:pPr>
      <w:contextualSpacing/>
    </w:pPr>
  </w:style>
  <w:style w:type="paragraph" w:styleId="ListBullet3">
    <w:name w:val="List Bullet 3"/>
    <w:basedOn w:val="Normal"/>
    <w:unhideWhenUsed/>
    <w:rsid w:val="00DC518B"/>
    <w:pPr>
      <w:contextualSpacing/>
    </w:pPr>
  </w:style>
  <w:style w:type="paragraph" w:styleId="ListBullet4">
    <w:name w:val="List Bullet 4"/>
    <w:basedOn w:val="Normal"/>
    <w:unhideWhenUsed/>
    <w:rsid w:val="00DC518B"/>
    <w:pPr>
      <w:contextualSpacing/>
    </w:pPr>
  </w:style>
  <w:style w:type="paragraph" w:styleId="ListBullet5">
    <w:name w:val="List Bullet 5"/>
    <w:basedOn w:val="Normal"/>
    <w:unhideWhenUsed/>
    <w:rsid w:val="00DC518B"/>
    <w:pPr>
      <w:contextualSpacing/>
    </w:pPr>
  </w:style>
  <w:style w:type="paragraph" w:styleId="ListContinue">
    <w:name w:val="List Continue"/>
    <w:basedOn w:val="Normal"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rsid w:val="00DC518B"/>
    <w:pPr>
      <w:contextualSpacing/>
    </w:pPr>
  </w:style>
  <w:style w:type="paragraph" w:styleId="ListNumber2">
    <w:name w:val="List Number 2"/>
    <w:basedOn w:val="Normal"/>
    <w:unhideWhenUsed/>
    <w:rsid w:val="00DC518B"/>
    <w:pPr>
      <w:contextualSpacing/>
    </w:pPr>
  </w:style>
  <w:style w:type="paragraph" w:styleId="ListNumber3">
    <w:name w:val="List Number 3"/>
    <w:basedOn w:val="Normal"/>
    <w:unhideWhenUsed/>
    <w:rsid w:val="00DC518B"/>
    <w:pPr>
      <w:contextualSpacing/>
    </w:pPr>
  </w:style>
  <w:style w:type="paragraph" w:styleId="ListNumber4">
    <w:name w:val="List Number 4"/>
    <w:basedOn w:val="Normal"/>
    <w:unhideWhenUsed/>
    <w:rsid w:val="00DC518B"/>
    <w:pPr>
      <w:contextualSpacing/>
    </w:pPr>
  </w:style>
  <w:style w:type="paragraph" w:styleId="ListNumber5">
    <w:name w:val="List Number 5"/>
    <w:basedOn w:val="Normal"/>
    <w:unhideWhenUsed/>
    <w:rsid w:val="00DC518B"/>
    <w:pPr>
      <w:contextualSpacing/>
    </w:pPr>
  </w:style>
  <w:style w:type="paragraph" w:styleId="MacroText">
    <w:name w:val="macro"/>
    <w:link w:val="MacroTextChar"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8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DC518B"/>
  </w:style>
  <w:style w:type="paragraph" w:styleId="Title">
    <w:name w:val="Title"/>
    <w:basedOn w:val="Normal"/>
    <w:next w:val="Normal"/>
    <w:link w:val="TitleChar"/>
    <w:qFormat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5"/>
    <w:unhideWhenUsed/>
    <w:qFormat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character" w:customStyle="1" w:styleId="subsectionChar">
    <w:name w:val="subsection Char"/>
    <w:aliases w:val="ss Char"/>
    <w:link w:val="tMain"/>
    <w:locked/>
    <w:rsid w:val="005A76B2"/>
    <w:rPr>
      <w:sz w:val="22"/>
    </w:rPr>
  </w:style>
  <w:style w:type="character" w:customStyle="1" w:styleId="notetextChar">
    <w:name w:val="note(text) Char"/>
    <w:aliases w:val="n Char"/>
    <w:link w:val="nMain"/>
    <w:rsid w:val="005A76B2"/>
    <w:rPr>
      <w:sz w:val="18"/>
    </w:rPr>
  </w:style>
  <w:style w:type="character" w:customStyle="1" w:styleId="ActHead5Char">
    <w:name w:val="ActHead 5 Char"/>
    <w:aliases w:val="s Char"/>
    <w:link w:val="h5Section"/>
    <w:uiPriority w:val="99"/>
    <w:rsid w:val="005A76B2"/>
    <w:rPr>
      <w:b/>
      <w:kern w:val="28"/>
      <w:sz w:val="24"/>
    </w:rPr>
  </w:style>
  <w:style w:type="character" w:customStyle="1" w:styleId="paragraphChar">
    <w:name w:val="paragraph Char"/>
    <w:aliases w:val="a Char"/>
    <w:link w:val="tPara"/>
    <w:rsid w:val="00EF11A4"/>
    <w:rPr>
      <w:sz w:val="22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EF11A4"/>
    <w:rPr>
      <w:rFonts w:ascii="Arial" w:hAnsi="Arial" w:cs="Arial"/>
      <w:sz w:val="22"/>
      <w:szCs w:val="22"/>
    </w:rPr>
  </w:style>
  <w:style w:type="character" w:customStyle="1" w:styleId="charSubscript">
    <w:name w:val="charSubscript"/>
    <w:rsid w:val="00A51871"/>
    <w:rPr>
      <w:color w:val="auto"/>
      <w:sz w:val="20"/>
      <w:vertAlign w:val="subscript"/>
    </w:rPr>
  </w:style>
  <w:style w:type="character" w:styleId="CommentReference">
    <w:name w:val="annotation reference"/>
    <w:basedOn w:val="DefaultParagraphFont"/>
    <w:uiPriority w:val="99"/>
    <w:unhideWhenUsed/>
    <w:rsid w:val="00656173"/>
    <w:rPr>
      <w:sz w:val="16"/>
      <w:szCs w:val="16"/>
    </w:rPr>
  </w:style>
  <w:style w:type="paragraph" w:customStyle="1" w:styleId="paragraphsub">
    <w:name w:val="paragraphsub"/>
    <w:basedOn w:val="Normal"/>
    <w:rsid w:val="000756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92BCA"/>
  </w:style>
  <w:style w:type="paragraph" w:customStyle="1" w:styleId="HeaderBoldOdd">
    <w:name w:val="HeaderBoldOdd"/>
    <w:basedOn w:val="Normal"/>
    <w:rsid w:val="00C17B3A"/>
    <w:pPr>
      <w:spacing w:before="120" w:after="60"/>
      <w:jc w:val="right"/>
    </w:pPr>
    <w:rPr>
      <w:rFonts w:ascii="Arial" w:eastAsiaTheme="minorHAnsi" w:hAnsi="Arial" w:cstheme="minorBidi"/>
      <w:b/>
      <w:sz w:val="20"/>
    </w:rPr>
  </w:style>
  <w:style w:type="numbering" w:styleId="111111">
    <w:name w:val="Outline List 2"/>
    <w:basedOn w:val="NoList"/>
    <w:rsid w:val="00C17B3A"/>
    <w:pPr>
      <w:numPr>
        <w:numId w:val="3"/>
      </w:numPr>
    </w:pPr>
  </w:style>
  <w:style w:type="numbering" w:styleId="1ai">
    <w:name w:val="Outline List 1"/>
    <w:basedOn w:val="NoList"/>
    <w:rsid w:val="00C17B3A"/>
    <w:pPr>
      <w:numPr>
        <w:numId w:val="4"/>
      </w:numPr>
    </w:pPr>
  </w:style>
  <w:style w:type="numbering" w:styleId="ArticleSection">
    <w:name w:val="Outline List 3"/>
    <w:basedOn w:val="NoList"/>
    <w:rsid w:val="00C17B3A"/>
    <w:pPr>
      <w:numPr>
        <w:numId w:val="5"/>
      </w:numPr>
    </w:pPr>
  </w:style>
  <w:style w:type="character" w:styleId="Emphasis">
    <w:name w:val="Emphasis"/>
    <w:basedOn w:val="DefaultParagraphFont"/>
    <w:qFormat/>
    <w:rsid w:val="00C17B3A"/>
    <w:rPr>
      <w:i/>
      <w:iCs/>
    </w:rPr>
  </w:style>
  <w:style w:type="character" w:styleId="FollowedHyperlink">
    <w:name w:val="FollowedHyperlink"/>
    <w:basedOn w:val="DefaultParagraphFont"/>
    <w:rsid w:val="00C17B3A"/>
    <w:rPr>
      <w:color w:val="800080"/>
      <w:u w:val="single"/>
    </w:rPr>
  </w:style>
  <w:style w:type="character" w:styleId="HTMLAcronym">
    <w:name w:val="HTML Acronym"/>
    <w:basedOn w:val="DefaultParagraphFont"/>
    <w:rsid w:val="00C17B3A"/>
  </w:style>
  <w:style w:type="character" w:styleId="HTMLCite">
    <w:name w:val="HTML Cite"/>
    <w:basedOn w:val="DefaultParagraphFont"/>
    <w:rsid w:val="00C17B3A"/>
    <w:rPr>
      <w:i/>
      <w:iCs/>
    </w:rPr>
  </w:style>
  <w:style w:type="character" w:styleId="HTMLCode">
    <w:name w:val="HTML Code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7B3A"/>
    <w:rPr>
      <w:i/>
      <w:iCs/>
    </w:rPr>
  </w:style>
  <w:style w:type="character" w:styleId="HTMLKeyboard">
    <w:name w:val="HTML Keyboard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C17B3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7B3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7B3A"/>
    <w:rPr>
      <w:i/>
      <w:iCs/>
    </w:rPr>
  </w:style>
  <w:style w:type="character" w:styleId="Strong">
    <w:name w:val="Strong"/>
    <w:basedOn w:val="DefaultParagraphFont"/>
    <w:qFormat/>
    <w:rsid w:val="00C17B3A"/>
    <w:rPr>
      <w:b/>
      <w:bCs/>
    </w:rPr>
  </w:style>
  <w:style w:type="table" w:styleId="Table3Deffects1">
    <w:name w:val="Table 3D effects 1"/>
    <w:basedOn w:val="TableNormal"/>
    <w:rsid w:val="00C17B3A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7B3A"/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7B3A"/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7B3A"/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7B3A"/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7B3A"/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7B3A"/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7B3A"/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7B3A"/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7B3A"/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7B3A"/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7B3A"/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7B3A"/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7B3A"/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7B3A"/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7B3A"/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7B3A"/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7B3A"/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7B3A"/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7B3A"/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7B3A"/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7B3A"/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7B3A"/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7B3A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7B3A"/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7B3A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7B3A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7B3A"/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7B3A"/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7B3A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7B3A"/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7B3A"/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7B3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17B3A"/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7B3A"/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7B3A"/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Superscript">
    <w:name w:val="charSuperscript"/>
    <w:basedOn w:val="DefaultParagraphFont"/>
    <w:rsid w:val="00C17B3A"/>
    <w:rPr>
      <w:vertAlign w:val="superscript"/>
    </w:rPr>
  </w:style>
  <w:style w:type="character" w:customStyle="1" w:styleId="charsubscript0">
    <w:name w:val="charsubscript"/>
    <w:basedOn w:val="DefaultParagraphFont"/>
    <w:rsid w:val="00C17B3A"/>
    <w:rPr>
      <w:color w:val="auto"/>
      <w:vertAlign w:val="subscript"/>
    </w:rPr>
  </w:style>
  <w:style w:type="paragraph" w:customStyle="1" w:styleId="ActHead10">
    <w:name w:val="ActHead 10"/>
    <w:aliases w:val="sp"/>
    <w:basedOn w:val="OPCParaBase"/>
    <w:next w:val="h3Div"/>
    <w:rsid w:val="00C17B3A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TableP1a">
    <w:name w:val="TableP1(a)"/>
    <w:basedOn w:val="Normal"/>
    <w:rsid w:val="00C17B3A"/>
    <w:pPr>
      <w:tabs>
        <w:tab w:val="right" w:pos="408"/>
      </w:tabs>
      <w:spacing w:after="60" w:line="240" w:lineRule="exact"/>
      <w:ind w:left="533" w:hanging="533"/>
    </w:pPr>
    <w:rPr>
      <w:rFonts w:eastAsia="Times New Roman"/>
      <w:szCs w:val="24"/>
    </w:rPr>
  </w:style>
  <w:style w:type="paragraph" w:customStyle="1" w:styleId="TableText0">
    <w:name w:val="TableText"/>
    <w:basedOn w:val="Normal"/>
    <w:rsid w:val="00C17B3A"/>
    <w:pPr>
      <w:spacing w:before="60" w:after="60" w:line="240" w:lineRule="exact"/>
    </w:pPr>
    <w:rPr>
      <w:rFonts w:eastAsia="Times New Roman"/>
      <w:szCs w:val="24"/>
    </w:rPr>
  </w:style>
  <w:style w:type="character" w:customStyle="1" w:styleId="Subscript">
    <w:name w:val="Subscript"/>
    <w:rsid w:val="00C17B3A"/>
    <w:rPr>
      <w:color w:val="auto"/>
      <w:sz w:val="20"/>
      <w:vertAlign w:val="subscript"/>
    </w:rPr>
  </w:style>
  <w:style w:type="paragraph" w:customStyle="1" w:styleId="definition">
    <w:name w:val="definition"/>
    <w:basedOn w:val="Normal"/>
    <w:rsid w:val="00C17B3A"/>
    <w:pPr>
      <w:spacing w:before="80" w:line="260" w:lineRule="exact"/>
      <w:ind w:left="964"/>
      <w:jc w:val="both"/>
    </w:pPr>
    <w:rPr>
      <w:rFonts w:eastAsia="Times New Roman"/>
      <w:sz w:val="24"/>
      <w:szCs w:val="24"/>
    </w:rPr>
  </w:style>
  <w:style w:type="paragraph" w:customStyle="1" w:styleId="ZRcN">
    <w:name w:val="ZRcN"/>
    <w:basedOn w:val="Normal"/>
    <w:rsid w:val="00C17B3A"/>
    <w:pPr>
      <w:keepNext/>
      <w:spacing w:before="60" w:line="260" w:lineRule="exact"/>
      <w:ind w:left="964"/>
      <w:jc w:val="both"/>
    </w:pPr>
    <w:rPr>
      <w:rFonts w:eastAsia="Times New Roman"/>
      <w:sz w:val="24"/>
      <w:szCs w:val="24"/>
    </w:rPr>
  </w:style>
  <w:style w:type="character" w:customStyle="1" w:styleId="SOTextChar">
    <w:name w:val="SO Text Char"/>
    <w:aliases w:val="sot Char"/>
    <w:basedOn w:val="DefaultParagraphFont"/>
    <w:link w:val="SOText"/>
    <w:rsid w:val="00C17B3A"/>
    <w:rPr>
      <w:rFonts w:eastAsia="Calibri"/>
      <w:sz w:val="22"/>
    </w:rPr>
  </w:style>
  <w:style w:type="character" w:customStyle="1" w:styleId="SOParaChar">
    <w:name w:val="SO Para Char"/>
    <w:aliases w:val="soa Char"/>
    <w:basedOn w:val="DefaultParagraphFont"/>
    <w:link w:val="SOPara"/>
    <w:rsid w:val="00C17B3A"/>
    <w:rPr>
      <w:rFonts w:eastAsia="Calibri"/>
      <w:sz w:val="22"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7B3A"/>
    <w:rPr>
      <w:rFonts w:eastAsia="Calibri"/>
      <w:b/>
      <w:sz w:val="22"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7B3A"/>
    <w:rPr>
      <w:rFonts w:eastAsia="Calibri"/>
      <w:i/>
      <w:sz w:val="22"/>
    </w:rPr>
  </w:style>
  <w:style w:type="character" w:customStyle="1" w:styleId="SOBulletChar">
    <w:name w:val="SO Bullet Char"/>
    <w:aliases w:val="sotb Char"/>
    <w:basedOn w:val="DefaultParagraphFont"/>
    <w:link w:val="SOBullet"/>
    <w:rsid w:val="00C17B3A"/>
    <w:rPr>
      <w:rFonts w:eastAsia="Calibri"/>
      <w:sz w:val="22"/>
    </w:rPr>
  </w:style>
  <w:style w:type="character" w:customStyle="1" w:styleId="SOBulletNoteChar">
    <w:name w:val="SO BulletNote Char"/>
    <w:aliases w:val="sonb Char"/>
    <w:basedOn w:val="DefaultParagraphFont"/>
    <w:link w:val="SOBulletNote"/>
    <w:rsid w:val="00C17B3A"/>
    <w:rPr>
      <w:rFonts w:eastAsia="Calibri"/>
      <w:sz w:val="18"/>
    </w:rPr>
  </w:style>
  <w:style w:type="paragraph" w:customStyle="1" w:styleId="EnStatement">
    <w:name w:val="EnStatement"/>
    <w:basedOn w:val="Normal"/>
    <w:rsid w:val="00C17B3A"/>
    <w:pPr>
      <w:numPr>
        <w:numId w:val="6"/>
      </w:numPr>
    </w:pPr>
    <w:rPr>
      <w:rFonts w:eastAsia="Times New Roman"/>
      <w:lang w:eastAsia="en-AU"/>
    </w:rPr>
  </w:style>
  <w:style w:type="paragraph" w:customStyle="1" w:styleId="EnStatementHeading">
    <w:name w:val="EnStatementHeading"/>
    <w:basedOn w:val="Normal"/>
    <w:rsid w:val="00C17B3A"/>
    <w:rPr>
      <w:rFonts w:eastAsia="Times New Roman"/>
      <w:b/>
      <w:lang w:eastAsia="en-AU"/>
    </w:rPr>
  </w:style>
  <w:style w:type="paragraph" w:styleId="Revision">
    <w:name w:val="Revision"/>
    <w:hidden/>
    <w:uiPriority w:val="99"/>
    <w:semiHidden/>
    <w:rsid w:val="00C17B3A"/>
    <w:rPr>
      <w:rFonts w:eastAsiaTheme="minorHAnsi" w:cstheme="minorBidi"/>
      <w:sz w:val="22"/>
      <w:lang w:eastAsia="en-US"/>
    </w:rPr>
  </w:style>
  <w:style w:type="paragraph" w:customStyle="1" w:styleId="acthead4">
    <w:name w:val="acthead4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subdno0">
    <w:name w:val="charsubdno"/>
    <w:basedOn w:val="DefaultParagraphFont"/>
    <w:rsid w:val="00C17B3A"/>
  </w:style>
  <w:style w:type="character" w:customStyle="1" w:styleId="charsubdtext0">
    <w:name w:val="charsubdtext"/>
    <w:basedOn w:val="DefaultParagraphFont"/>
    <w:rsid w:val="00C17B3A"/>
  </w:style>
  <w:style w:type="character" w:customStyle="1" w:styleId="charsectno0">
    <w:name w:val="charsectno"/>
    <w:basedOn w:val="DefaultParagraphFont"/>
    <w:rsid w:val="00C17B3A"/>
  </w:style>
  <w:style w:type="paragraph" w:customStyle="1" w:styleId="tabletext1">
    <w:name w:val="tabletext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3">
    <w:name w:val="acthead3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divno0">
    <w:name w:val="chardivno"/>
    <w:basedOn w:val="DefaultParagraphFont"/>
    <w:rsid w:val="00C17B3A"/>
  </w:style>
  <w:style w:type="character" w:customStyle="1" w:styleId="chardivtext0">
    <w:name w:val="chardivtext"/>
    <w:basedOn w:val="DefaultParagraphFont"/>
    <w:rsid w:val="00C17B3A"/>
  </w:style>
  <w:style w:type="paragraph" w:customStyle="1" w:styleId="acthead5">
    <w:name w:val="acthead5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2">
    <w:name w:val="acthead2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partno0">
    <w:name w:val="charpartno"/>
    <w:basedOn w:val="DefaultParagraphFont"/>
    <w:rsid w:val="00C17B3A"/>
  </w:style>
  <w:style w:type="character" w:customStyle="1" w:styleId="charparttext0">
    <w:name w:val="charparttext"/>
    <w:basedOn w:val="DefaultParagraphFont"/>
    <w:rsid w:val="00C17B3A"/>
  </w:style>
  <w:style w:type="paragraph" w:customStyle="1" w:styleId="notetext">
    <w:name w:val="notetext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acthead1">
    <w:name w:val="acthead1"/>
    <w:basedOn w:val="Normal"/>
    <w:rsid w:val="00C17B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chapno0">
    <w:name w:val="charchapno"/>
    <w:basedOn w:val="DefaultParagraphFont"/>
    <w:rsid w:val="00C17B3A"/>
  </w:style>
  <w:style w:type="character" w:customStyle="1" w:styleId="charchaptext0">
    <w:name w:val="charchaptext"/>
    <w:basedOn w:val="DefaultParagraphFont"/>
    <w:rsid w:val="00C17B3A"/>
  </w:style>
  <w:style w:type="paragraph" w:customStyle="1" w:styleId="HeadingBase">
    <w:name w:val="Heading Base"/>
    <w:uiPriority w:val="98"/>
    <w:semiHidden/>
    <w:rsid w:val="000913EA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HeaderBase">
    <w:name w:val="Header Base"/>
    <w:next w:val="Header"/>
    <w:uiPriority w:val="37"/>
    <w:semiHidden/>
    <w:rsid w:val="000913EA"/>
    <w:pPr>
      <w:spacing w:line="200" w:lineRule="atLeast"/>
    </w:pPr>
    <w:rPr>
      <w:rFonts w:ascii="Arial" w:hAnsi="Arial" w:cs="Arial"/>
      <w:szCs w:val="22"/>
    </w:rPr>
  </w:style>
  <w:style w:type="paragraph" w:customStyle="1" w:styleId="1Reference">
    <w:name w:val="1. Reference"/>
    <w:basedOn w:val="PlainParagraph"/>
    <w:uiPriority w:val="19"/>
    <w:rsid w:val="000913EA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13EA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13EA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13EA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13EA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13EA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13EA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13EA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13EA"/>
    <w:pPr>
      <w:widowControl w:val="0"/>
      <w:spacing w:line="280" w:lineRule="atLeast"/>
    </w:pPr>
    <w:rPr>
      <w:rFonts w:ascii="Arial" w:hAnsi="Arial" w:cs="Arial"/>
      <w:b/>
      <w:caps/>
      <w:color w:val="FFFFFF"/>
      <w:sz w:val="22"/>
      <w:szCs w:val="22"/>
      <w:shd w:val="clear" w:color="auto" w:fill="000000"/>
    </w:rPr>
  </w:style>
  <w:style w:type="paragraph" w:customStyle="1" w:styleId="HeaderLandscape">
    <w:name w:val="Header Landscape"/>
    <w:basedOn w:val="HeaderBase"/>
    <w:uiPriority w:val="27"/>
    <w:semiHidden/>
    <w:rsid w:val="000913EA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13EA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13EA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13EA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13EA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13EA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13EA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10"/>
    <w:rsid w:val="000913EA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13EA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13EA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13EA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13EA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13EA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13EA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0913EA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0913EA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0913EA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13EA"/>
    <w:pPr>
      <w:numPr>
        <w:numId w:val="19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13EA"/>
    <w:pPr>
      <w:numPr>
        <w:ilvl w:val="1"/>
        <w:numId w:val="19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13EA"/>
    <w:pPr>
      <w:numPr>
        <w:ilvl w:val="2"/>
        <w:numId w:val="19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13EA"/>
    <w:pPr>
      <w:numPr>
        <w:ilvl w:val="3"/>
        <w:numId w:val="19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13EA"/>
    <w:pPr>
      <w:numPr>
        <w:ilvl w:val="4"/>
        <w:numId w:val="19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13EA"/>
    <w:pPr>
      <w:numPr>
        <w:ilvl w:val="5"/>
        <w:numId w:val="19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13EA"/>
    <w:pPr>
      <w:numPr>
        <w:ilvl w:val="6"/>
        <w:numId w:val="19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13EA"/>
    <w:pPr>
      <w:numPr>
        <w:ilvl w:val="7"/>
        <w:numId w:val="19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13EA"/>
    <w:pPr>
      <w:numPr>
        <w:ilvl w:val="8"/>
        <w:numId w:val="19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0913EA"/>
    <w:pPr>
      <w:numPr>
        <w:numId w:val="20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0913EA"/>
    <w:pPr>
      <w:numPr>
        <w:ilvl w:val="1"/>
        <w:numId w:val="20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0913EA"/>
    <w:pPr>
      <w:numPr>
        <w:ilvl w:val="2"/>
        <w:numId w:val="20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0913EA"/>
    <w:pPr>
      <w:numPr>
        <w:ilvl w:val="3"/>
        <w:numId w:val="20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0913EA"/>
    <w:pPr>
      <w:numPr>
        <w:ilvl w:val="4"/>
        <w:numId w:val="20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0913EA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0913EA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0913EA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0913EA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13EA"/>
    <w:pPr>
      <w:numPr>
        <w:ilvl w:val="1"/>
        <w:numId w:val="14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13EA"/>
    <w:pPr>
      <w:numPr>
        <w:numId w:val="14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13EA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13EA"/>
    <w:pPr>
      <w:numPr>
        <w:ilvl w:val="3"/>
      </w:numPr>
      <w:tabs>
        <w:tab w:val="clear" w:pos="1276"/>
        <w:tab w:val="num" w:pos="1440"/>
      </w:tabs>
      <w:ind w:left="1440" w:hanging="360"/>
    </w:pPr>
  </w:style>
  <w:style w:type="paragraph" w:customStyle="1" w:styleId="DashEn3">
    <w:name w:val="Dash: En 3"/>
    <w:basedOn w:val="DashEn2"/>
    <w:uiPriority w:val="3"/>
    <w:semiHidden/>
    <w:rsid w:val="000913EA"/>
    <w:pPr>
      <w:numPr>
        <w:ilvl w:val="4"/>
      </w:numPr>
      <w:tabs>
        <w:tab w:val="clear" w:pos="1701"/>
        <w:tab w:val="num" w:pos="1800"/>
      </w:tabs>
      <w:ind w:left="1800" w:hanging="360"/>
    </w:pPr>
  </w:style>
  <w:style w:type="paragraph" w:customStyle="1" w:styleId="DashEn4">
    <w:name w:val="Dash: En 4"/>
    <w:basedOn w:val="DashEn3"/>
    <w:uiPriority w:val="3"/>
    <w:semiHidden/>
    <w:rsid w:val="000913EA"/>
    <w:pPr>
      <w:numPr>
        <w:ilvl w:val="5"/>
      </w:numPr>
      <w:tabs>
        <w:tab w:val="clear" w:pos="2126"/>
        <w:tab w:val="num" w:pos="2160"/>
      </w:tabs>
      <w:ind w:left="2160" w:hanging="360"/>
    </w:pPr>
  </w:style>
  <w:style w:type="paragraph" w:customStyle="1" w:styleId="DashEn5">
    <w:name w:val="Dash: En 5"/>
    <w:basedOn w:val="DashEn4"/>
    <w:uiPriority w:val="3"/>
    <w:semiHidden/>
    <w:rsid w:val="000913EA"/>
    <w:pPr>
      <w:numPr>
        <w:ilvl w:val="6"/>
      </w:numPr>
      <w:tabs>
        <w:tab w:val="clear" w:pos="2551"/>
        <w:tab w:val="num" w:pos="2520"/>
      </w:tabs>
      <w:ind w:left="2520" w:hanging="360"/>
    </w:pPr>
  </w:style>
  <w:style w:type="paragraph" w:customStyle="1" w:styleId="DashEn6">
    <w:name w:val="Dash: En 6"/>
    <w:basedOn w:val="DashEn5"/>
    <w:uiPriority w:val="3"/>
    <w:semiHidden/>
    <w:rsid w:val="000913EA"/>
    <w:pPr>
      <w:numPr>
        <w:ilvl w:val="7"/>
      </w:numPr>
      <w:tabs>
        <w:tab w:val="clear" w:pos="2976"/>
        <w:tab w:val="num" w:pos="2880"/>
      </w:tabs>
      <w:ind w:left="2880" w:hanging="360"/>
    </w:pPr>
  </w:style>
  <w:style w:type="paragraph" w:customStyle="1" w:styleId="DashEn7">
    <w:name w:val="Dash: En 7"/>
    <w:basedOn w:val="DashEn6"/>
    <w:uiPriority w:val="3"/>
    <w:semiHidden/>
    <w:rsid w:val="000913EA"/>
    <w:pPr>
      <w:numPr>
        <w:ilvl w:val="8"/>
      </w:numPr>
      <w:tabs>
        <w:tab w:val="clear" w:pos="3402"/>
        <w:tab w:val="num" w:pos="3240"/>
      </w:tabs>
      <w:ind w:left="3240" w:hanging="360"/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13EA"/>
    <w:pPr>
      <w:numPr>
        <w:numId w:val="18"/>
      </w:numPr>
      <w:spacing w:before="0"/>
    </w:pPr>
  </w:style>
  <w:style w:type="paragraph" w:customStyle="1" w:styleId="IndentHanging1">
    <w:name w:val="Indent: Hanging 1"/>
    <w:basedOn w:val="IndentHanging"/>
    <w:uiPriority w:val="4"/>
    <w:semiHidden/>
    <w:rsid w:val="000913EA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4"/>
    <w:semiHidden/>
    <w:rsid w:val="000913EA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4"/>
    <w:semiHidden/>
    <w:rsid w:val="000913EA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4"/>
    <w:semiHidden/>
    <w:rsid w:val="000913EA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4"/>
    <w:semiHidden/>
    <w:rsid w:val="000913EA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4"/>
    <w:semiHidden/>
    <w:rsid w:val="000913EA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4"/>
    <w:semiHidden/>
    <w:rsid w:val="000913EA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4"/>
    <w:semiHidden/>
    <w:rsid w:val="000913EA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13EA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4"/>
    <w:semiHidden/>
    <w:rsid w:val="000913EA"/>
    <w:pPr>
      <w:numPr>
        <w:ilvl w:val="1"/>
      </w:numPr>
    </w:pPr>
  </w:style>
  <w:style w:type="paragraph" w:customStyle="1" w:styleId="IndentFull2">
    <w:name w:val="Indent: Full 2"/>
    <w:basedOn w:val="IndentFull1"/>
    <w:uiPriority w:val="4"/>
    <w:semiHidden/>
    <w:rsid w:val="000913EA"/>
    <w:pPr>
      <w:numPr>
        <w:ilvl w:val="2"/>
      </w:numPr>
    </w:pPr>
  </w:style>
  <w:style w:type="paragraph" w:customStyle="1" w:styleId="IndentFull3">
    <w:name w:val="Indent: Full 3"/>
    <w:basedOn w:val="IndentFull2"/>
    <w:uiPriority w:val="4"/>
    <w:semiHidden/>
    <w:rsid w:val="000913EA"/>
    <w:pPr>
      <w:numPr>
        <w:ilvl w:val="3"/>
      </w:numPr>
    </w:pPr>
  </w:style>
  <w:style w:type="paragraph" w:customStyle="1" w:styleId="IndentFull4">
    <w:name w:val="Indent: Full 4"/>
    <w:basedOn w:val="IndentFull3"/>
    <w:uiPriority w:val="4"/>
    <w:semiHidden/>
    <w:rsid w:val="000913EA"/>
    <w:pPr>
      <w:numPr>
        <w:ilvl w:val="4"/>
      </w:numPr>
    </w:pPr>
  </w:style>
  <w:style w:type="paragraph" w:customStyle="1" w:styleId="IndentFull5">
    <w:name w:val="Indent: Full 5"/>
    <w:basedOn w:val="IndentFull4"/>
    <w:uiPriority w:val="4"/>
    <w:semiHidden/>
    <w:rsid w:val="000913EA"/>
    <w:pPr>
      <w:numPr>
        <w:ilvl w:val="5"/>
      </w:numPr>
    </w:pPr>
  </w:style>
  <w:style w:type="paragraph" w:customStyle="1" w:styleId="IndentFull6">
    <w:name w:val="Indent: Full 6"/>
    <w:basedOn w:val="IndentFull5"/>
    <w:uiPriority w:val="4"/>
    <w:semiHidden/>
    <w:rsid w:val="000913EA"/>
    <w:pPr>
      <w:numPr>
        <w:ilvl w:val="6"/>
      </w:numPr>
    </w:pPr>
  </w:style>
  <w:style w:type="paragraph" w:customStyle="1" w:styleId="IndentFull7">
    <w:name w:val="Indent: Full 7"/>
    <w:basedOn w:val="IndentFull6"/>
    <w:uiPriority w:val="4"/>
    <w:semiHidden/>
    <w:rsid w:val="000913EA"/>
    <w:pPr>
      <w:numPr>
        <w:ilvl w:val="7"/>
      </w:numPr>
    </w:pPr>
  </w:style>
  <w:style w:type="paragraph" w:customStyle="1" w:styleId="IndentFull8">
    <w:name w:val="Indent: Full 8"/>
    <w:basedOn w:val="IndentFull7"/>
    <w:uiPriority w:val="4"/>
    <w:semiHidden/>
    <w:rsid w:val="000913EA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4"/>
    <w:semiHidden/>
    <w:rsid w:val="000913EA"/>
    <w:pPr>
      <w:numPr>
        <w:numId w:val="15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13EA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4"/>
    <w:semiHidden/>
    <w:rsid w:val="000913EA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4"/>
    <w:semiHidden/>
    <w:rsid w:val="000913EA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4"/>
    <w:semiHidden/>
    <w:rsid w:val="000913EA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4"/>
    <w:semiHidden/>
    <w:rsid w:val="000913EA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4"/>
    <w:semiHidden/>
    <w:rsid w:val="000913EA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4"/>
    <w:semiHidden/>
    <w:rsid w:val="000913EA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4"/>
    <w:semiHidden/>
    <w:rsid w:val="000913EA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4"/>
    <w:semiHidden/>
    <w:rsid w:val="000913EA"/>
    <w:pPr>
      <w:numPr>
        <w:numId w:val="16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13EA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4"/>
    <w:semiHidden/>
    <w:rsid w:val="000913EA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4"/>
    <w:semiHidden/>
    <w:rsid w:val="000913EA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4"/>
    <w:semiHidden/>
    <w:rsid w:val="000913EA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4"/>
    <w:semiHidden/>
    <w:rsid w:val="000913EA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4"/>
    <w:semiHidden/>
    <w:rsid w:val="000913EA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4"/>
    <w:semiHidden/>
    <w:rsid w:val="000913EA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4"/>
    <w:semiHidden/>
    <w:rsid w:val="000913EA"/>
    <w:pPr>
      <w:numPr>
        <w:ilvl w:val="8"/>
      </w:numPr>
    </w:pPr>
  </w:style>
  <w:style w:type="paragraph" w:customStyle="1" w:styleId="Notes-client">
    <w:name w:val="Notes - client"/>
    <w:aliases w:val="N Client"/>
    <w:basedOn w:val="PlainParagraph"/>
    <w:uiPriority w:val="6"/>
    <w:qFormat/>
    <w:rsid w:val="000913EA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13EA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37"/>
    <w:semiHidden/>
    <w:rsid w:val="000913EA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13EA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13EA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13EA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13EA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13EA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13EA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13EA"/>
    <w:pPr>
      <w:numPr>
        <w:numId w:val="7"/>
      </w:numPr>
    </w:pPr>
  </w:style>
  <w:style w:type="paragraph" w:customStyle="1" w:styleId="TableNumberLevel2">
    <w:name w:val="Table: Number Level 2"/>
    <w:basedOn w:val="TablePlainParagraph"/>
    <w:uiPriority w:val="12"/>
    <w:rsid w:val="000913EA"/>
    <w:pPr>
      <w:numPr>
        <w:ilvl w:val="1"/>
        <w:numId w:val="7"/>
      </w:numPr>
    </w:pPr>
  </w:style>
  <w:style w:type="paragraph" w:customStyle="1" w:styleId="TableNumberLevel3">
    <w:name w:val="Table: Number Level 3"/>
    <w:basedOn w:val="TablePlainParagraph"/>
    <w:uiPriority w:val="12"/>
    <w:rsid w:val="000913EA"/>
    <w:pPr>
      <w:numPr>
        <w:ilvl w:val="2"/>
        <w:numId w:val="7"/>
      </w:numPr>
    </w:pPr>
  </w:style>
  <w:style w:type="paragraph" w:customStyle="1" w:styleId="TableNumberLevel4">
    <w:name w:val="Table: Number Level 4"/>
    <w:basedOn w:val="TablePlainParagraph"/>
    <w:uiPriority w:val="12"/>
    <w:rsid w:val="000913EA"/>
    <w:pPr>
      <w:numPr>
        <w:ilvl w:val="3"/>
        <w:numId w:val="7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13EA"/>
    <w:pPr>
      <w:numPr>
        <w:ilvl w:val="4"/>
        <w:numId w:val="7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13EA"/>
    <w:pPr>
      <w:numPr>
        <w:ilvl w:val="5"/>
        <w:numId w:val="7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13EA"/>
    <w:pPr>
      <w:numPr>
        <w:ilvl w:val="6"/>
        <w:numId w:val="7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13EA"/>
    <w:pPr>
      <w:numPr>
        <w:ilvl w:val="7"/>
        <w:numId w:val="7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13EA"/>
    <w:pPr>
      <w:numPr>
        <w:ilvl w:val="8"/>
        <w:numId w:val="7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13EA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13EA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13EA"/>
    <w:pPr>
      <w:numPr>
        <w:ilvl w:val="2"/>
        <w:numId w:val="13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13EA"/>
    <w:pPr>
      <w:numPr>
        <w:ilvl w:val="3"/>
        <w:numId w:val="13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13EA"/>
    <w:pPr>
      <w:numPr>
        <w:ilvl w:val="4"/>
        <w:numId w:val="13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13EA"/>
    <w:pPr>
      <w:numPr>
        <w:ilvl w:val="5"/>
        <w:numId w:val="13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13EA"/>
    <w:pPr>
      <w:numPr>
        <w:ilvl w:val="6"/>
        <w:numId w:val="13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13EA"/>
    <w:pPr>
      <w:numPr>
        <w:ilvl w:val="7"/>
        <w:numId w:val="13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13EA"/>
    <w:pPr>
      <w:numPr>
        <w:ilvl w:val="8"/>
        <w:numId w:val="13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13EA"/>
    <w:pPr>
      <w:numPr>
        <w:numId w:val="8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13EA"/>
    <w:pPr>
      <w:numPr>
        <w:ilvl w:val="1"/>
        <w:numId w:val="8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13EA"/>
    <w:pPr>
      <w:numPr>
        <w:ilvl w:val="2"/>
        <w:numId w:val="8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13EA"/>
    <w:pPr>
      <w:numPr>
        <w:ilvl w:val="3"/>
        <w:numId w:val="8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13EA"/>
    <w:pPr>
      <w:numPr>
        <w:ilvl w:val="4"/>
        <w:numId w:val="8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13EA"/>
    <w:pPr>
      <w:numPr>
        <w:ilvl w:val="5"/>
        <w:numId w:val="8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13EA"/>
    <w:pPr>
      <w:numPr>
        <w:ilvl w:val="6"/>
        <w:numId w:val="8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13EA"/>
    <w:pPr>
      <w:numPr>
        <w:ilvl w:val="7"/>
        <w:numId w:val="8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13EA"/>
    <w:pPr>
      <w:numPr>
        <w:ilvl w:val="8"/>
        <w:numId w:val="8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13EA"/>
    <w:pPr>
      <w:numPr>
        <w:numId w:val="9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13EA"/>
    <w:pPr>
      <w:numPr>
        <w:ilvl w:val="1"/>
        <w:numId w:val="9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13EA"/>
    <w:pPr>
      <w:numPr>
        <w:ilvl w:val="2"/>
        <w:numId w:val="9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13EA"/>
    <w:pPr>
      <w:numPr>
        <w:ilvl w:val="3"/>
        <w:numId w:val="9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13EA"/>
    <w:pPr>
      <w:numPr>
        <w:ilvl w:val="4"/>
        <w:numId w:val="9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13EA"/>
    <w:pPr>
      <w:numPr>
        <w:ilvl w:val="5"/>
        <w:numId w:val="9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13EA"/>
    <w:pPr>
      <w:numPr>
        <w:ilvl w:val="6"/>
        <w:numId w:val="9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13EA"/>
    <w:pPr>
      <w:numPr>
        <w:ilvl w:val="7"/>
        <w:numId w:val="9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13EA"/>
    <w:pPr>
      <w:numPr>
        <w:ilvl w:val="8"/>
        <w:numId w:val="9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13EA"/>
    <w:pPr>
      <w:numPr>
        <w:numId w:val="10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13EA"/>
    <w:pPr>
      <w:numPr>
        <w:ilvl w:val="1"/>
        <w:numId w:val="10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13EA"/>
    <w:pPr>
      <w:numPr>
        <w:ilvl w:val="2"/>
        <w:numId w:val="10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13EA"/>
    <w:pPr>
      <w:numPr>
        <w:ilvl w:val="3"/>
        <w:numId w:val="10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13EA"/>
    <w:pPr>
      <w:numPr>
        <w:ilvl w:val="4"/>
        <w:numId w:val="10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13EA"/>
    <w:pPr>
      <w:numPr>
        <w:ilvl w:val="5"/>
        <w:numId w:val="10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13EA"/>
    <w:pPr>
      <w:numPr>
        <w:ilvl w:val="6"/>
        <w:numId w:val="10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13EA"/>
    <w:pPr>
      <w:numPr>
        <w:ilvl w:val="7"/>
        <w:numId w:val="10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13EA"/>
    <w:pPr>
      <w:numPr>
        <w:ilvl w:val="8"/>
        <w:numId w:val="10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13EA"/>
    <w:pPr>
      <w:numPr>
        <w:numId w:val="11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13EA"/>
    <w:pPr>
      <w:numPr>
        <w:ilvl w:val="1"/>
        <w:numId w:val="11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13EA"/>
    <w:pPr>
      <w:numPr>
        <w:ilvl w:val="2"/>
        <w:numId w:val="11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13EA"/>
    <w:pPr>
      <w:numPr>
        <w:ilvl w:val="3"/>
        <w:numId w:val="11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13EA"/>
    <w:pPr>
      <w:numPr>
        <w:ilvl w:val="4"/>
        <w:numId w:val="11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13EA"/>
    <w:pPr>
      <w:numPr>
        <w:ilvl w:val="5"/>
        <w:numId w:val="11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13EA"/>
    <w:pPr>
      <w:numPr>
        <w:ilvl w:val="6"/>
        <w:numId w:val="11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13EA"/>
    <w:pPr>
      <w:numPr>
        <w:ilvl w:val="7"/>
        <w:numId w:val="11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13EA"/>
    <w:pPr>
      <w:numPr>
        <w:ilvl w:val="8"/>
        <w:numId w:val="11"/>
      </w:numPr>
      <w:spacing w:before="0"/>
    </w:pPr>
  </w:style>
  <w:style w:type="paragraph" w:customStyle="1" w:styleId="Subrand">
    <w:name w:val="Subrand"/>
    <w:semiHidden/>
    <w:rsid w:val="000913EA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table" w:styleId="ColorfulGrid">
    <w:name w:val="Colorful Grid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13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13E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13E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13E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13E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913E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913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IntenseEmphasis">
    <w:name w:val="Intense Emphasis"/>
    <w:basedOn w:val="DefaultParagraphFont"/>
    <w:uiPriority w:val="98"/>
    <w:rsid w:val="000913E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rsid w:val="000913EA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1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13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13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913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913E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913E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913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913E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913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913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913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913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913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913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913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913E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13E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913E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13E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913E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913E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913E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13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13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13E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13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13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13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913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913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13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13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913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913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uiPriority w:val="98"/>
    <w:semiHidden/>
    <w:rsid w:val="000913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0913EA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2">
    <w:name w:val="Table Text"/>
    <w:uiPriority w:val="98"/>
    <w:semiHidden/>
    <w:rsid w:val="000913EA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0913EA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NumberLevel1-NoIndent">
    <w:name w:val="Number Level 1 - No Indent"/>
    <w:basedOn w:val="TableNumberLevel1"/>
    <w:uiPriority w:val="1"/>
    <w:semiHidden/>
    <w:rsid w:val="000913EA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0913EA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13EA"/>
    <w:rPr>
      <w:rFonts w:ascii="Arial" w:hAnsi="Arial" w:cs="Arial"/>
      <w:szCs w:val="22"/>
    </w:rPr>
  </w:style>
  <w:style w:type="paragraph" w:customStyle="1" w:styleId="NumberLevel3-NoIndent">
    <w:name w:val="Number Level 3 - No Indent"/>
    <w:basedOn w:val="TableNumberLevel3"/>
    <w:uiPriority w:val="1"/>
    <w:semiHidden/>
    <w:rsid w:val="000913EA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0913EA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0913EA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0913EA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0913EA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0913EA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0913EA"/>
    <w:rPr>
      <w:sz w:val="22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13EA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13EA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13EA"/>
    <w:pPr>
      <w:keepNext/>
      <w:widowControl w:val="0"/>
      <w:ind w:left="425"/>
    </w:pPr>
    <w:rPr>
      <w:i/>
    </w:rPr>
  </w:style>
  <w:style w:type="paragraph" w:customStyle="1" w:styleId="Subbrand">
    <w:name w:val="Subbrand"/>
    <w:uiPriority w:val="98"/>
    <w:semiHidden/>
    <w:rsid w:val="000913EA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DashEM1outlook">
    <w:name w:val="Dash: EM 1 outlook"/>
    <w:basedOn w:val="DashEm1"/>
    <w:uiPriority w:val="98"/>
    <w:semiHidden/>
    <w:rsid w:val="000913EA"/>
    <w:pPr>
      <w:ind w:left="850"/>
    </w:pPr>
  </w:style>
  <w:style w:type="paragraph" w:customStyle="1" w:styleId="Dashen1outlook">
    <w:name w:val="Dash: en 1 outlook"/>
    <w:basedOn w:val="DashEn1"/>
    <w:uiPriority w:val="98"/>
    <w:semiHidden/>
    <w:rsid w:val="000913EA"/>
    <w:pPr>
      <w:ind w:left="1275"/>
    </w:p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13EA"/>
    <w:rPr>
      <w:rFonts w:ascii="Arial" w:hAnsi="Arial" w:cs="Arial"/>
      <w:sz w:val="22"/>
      <w:szCs w:val="22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13EA"/>
    <w:rPr>
      <w:rFonts w:ascii="Arial" w:hAnsi="Arial" w:cs="Arial"/>
      <w:sz w:val="22"/>
      <w:szCs w:val="22"/>
    </w:rPr>
  </w:style>
  <w:style w:type="paragraph" w:customStyle="1" w:styleId="DashEM1forOutlook">
    <w:name w:val="Dash EM1 for Outlook"/>
    <w:basedOn w:val="DashEm1"/>
    <w:uiPriority w:val="98"/>
    <w:semiHidden/>
    <w:rsid w:val="000913EA"/>
    <w:pPr>
      <w:numPr>
        <w:numId w:val="0"/>
      </w:numPr>
      <w:ind w:left="1171" w:hanging="360"/>
    </w:pPr>
    <w:rPr>
      <w:lang w:val="en-US"/>
    </w:rPr>
  </w:style>
  <w:style w:type="paragraph" w:customStyle="1" w:styleId="DashEN1forOutlook">
    <w:name w:val="Dash EN1 for Outlook"/>
    <w:basedOn w:val="DashEn1"/>
    <w:uiPriority w:val="98"/>
    <w:semiHidden/>
    <w:rsid w:val="000913EA"/>
    <w:pPr>
      <w:numPr>
        <w:ilvl w:val="0"/>
        <w:numId w:val="0"/>
      </w:numPr>
      <w:ind w:left="2611" w:hanging="360"/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13EA"/>
  </w:style>
  <w:style w:type="paragraph" w:customStyle="1" w:styleId="ClassificationDLMfooter">
    <w:name w:val="Classification DLM: footer"/>
    <w:uiPriority w:val="20"/>
    <w:semiHidden/>
    <w:rsid w:val="000913EA"/>
    <w:pPr>
      <w:widowControl w:val="0"/>
      <w:spacing w:line="280" w:lineRule="atLeast"/>
    </w:pPr>
    <w:rPr>
      <w:rFonts w:ascii="Arial" w:hAnsi="Arial" w:cs="Arial"/>
      <w:color w:val="FFFFFF"/>
      <w:sz w:val="24"/>
      <w:szCs w:val="22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13EA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13EA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13EA"/>
    <w:pPr>
      <w:numPr>
        <w:ilvl w:val="1"/>
        <w:numId w:val="12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13EA"/>
    <w:rPr>
      <w:rFonts w:ascii="Arial" w:hAnsi="Arial" w:cs="Arial"/>
      <w:sz w:val="22"/>
      <w:szCs w:val="22"/>
    </w:rPr>
  </w:style>
  <w:style w:type="paragraph" w:customStyle="1" w:styleId="Dot">
    <w:name w:val="Dot"/>
    <w:basedOn w:val="Dot1"/>
    <w:uiPriority w:val="2"/>
    <w:semiHidden/>
    <w:rsid w:val="000913EA"/>
    <w:pPr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Dot1forOutlook">
    <w:name w:val="Dot1 for Outlook"/>
    <w:basedOn w:val="DashEM1forOutlook"/>
    <w:uiPriority w:val="98"/>
    <w:semiHidden/>
    <w:rsid w:val="000913EA"/>
    <w:pPr>
      <w:ind w:left="2400"/>
    </w:pPr>
  </w:style>
  <w:style w:type="character" w:customStyle="1" w:styleId="OGCSubbrand">
    <w:name w:val="OGCSubbrand"/>
    <w:basedOn w:val="DefaultParagraphFont"/>
    <w:uiPriority w:val="9"/>
    <w:semiHidden/>
    <w:rsid w:val="000913EA"/>
    <w:rPr>
      <w:rFonts w:ascii="Arial" w:hAnsi="Arial" w:cs="Arial"/>
      <w:b/>
      <w:i/>
      <w:sz w:val="20"/>
      <w:szCs w:val="22"/>
    </w:rPr>
  </w:style>
  <w:style w:type="paragraph" w:customStyle="1" w:styleId="TableDot">
    <w:name w:val="Table: Dot"/>
    <w:basedOn w:val="TableDashEm1"/>
    <w:uiPriority w:val="12"/>
    <w:semiHidden/>
    <w:rsid w:val="000913EA"/>
    <w:pPr>
      <w:numPr>
        <w:numId w:val="13"/>
      </w:numPr>
    </w:pPr>
  </w:style>
  <w:style w:type="paragraph" w:customStyle="1" w:styleId="TableDot1">
    <w:name w:val="Table: Dot1"/>
    <w:basedOn w:val="TableDot"/>
    <w:uiPriority w:val="12"/>
    <w:rsid w:val="000913EA"/>
    <w:pPr>
      <w:numPr>
        <w:ilvl w:val="1"/>
      </w:numPr>
    </w:pPr>
  </w:style>
  <w:style w:type="paragraph" w:customStyle="1" w:styleId="AdvicePreparedFor">
    <w:name w:val="AdvicePreparedFor"/>
    <w:basedOn w:val="PlainParagraph"/>
    <w:link w:val="AdvicePreparedForChar"/>
    <w:rsid w:val="000913EA"/>
    <w:pPr>
      <w:spacing w:before="0" w:after="0"/>
    </w:pPr>
    <w:rPr>
      <w:b/>
    </w:rPr>
  </w:style>
  <w:style w:type="character" w:customStyle="1" w:styleId="AdvicePreparedForChar">
    <w:name w:val="AdvicePreparedFor Char"/>
    <w:basedOn w:val="PlainParagraphChar"/>
    <w:link w:val="AdvicePreparedFor"/>
    <w:rsid w:val="000913EA"/>
    <w:rPr>
      <w:rFonts w:ascii="Arial" w:hAnsi="Arial" w:cs="Arial"/>
      <w:b/>
      <w:sz w:val="22"/>
      <w:szCs w:val="22"/>
    </w:rPr>
  </w:style>
  <w:style w:type="paragraph" w:customStyle="1" w:styleId="AdviceHeading2">
    <w:name w:val="AdviceHeading2"/>
    <w:basedOn w:val="Heading1"/>
    <w:next w:val="AdviceNumLevel1"/>
    <w:link w:val="AdviceHeading2Char"/>
    <w:rsid w:val="000913EA"/>
    <w:pPr>
      <w:numPr>
        <w:numId w:val="0"/>
      </w:numPr>
    </w:pPr>
    <w:rPr>
      <w:rFonts w:eastAsia="Times New Roman"/>
      <w:caps w:val="0"/>
      <w:sz w:val="22"/>
      <w:szCs w:val="22"/>
      <w:lang w:eastAsia="en-AU"/>
    </w:rPr>
  </w:style>
  <w:style w:type="character" w:customStyle="1" w:styleId="AdviceHeading2Char">
    <w:name w:val="AdviceHeading2 Char"/>
    <w:basedOn w:val="Heading1Char"/>
    <w:link w:val="AdviceHeading2"/>
    <w:rsid w:val="000913EA"/>
    <w:rPr>
      <w:rFonts w:ascii="Arial" w:eastAsia="Calibri" w:hAnsi="Arial" w:cs="Arial"/>
      <w:b/>
      <w:bCs/>
      <w:caps w:val="0"/>
      <w:kern w:val="32"/>
      <w:sz w:val="22"/>
      <w:szCs w:val="22"/>
      <w:lang w:eastAsia="en-US"/>
    </w:rPr>
  </w:style>
  <w:style w:type="paragraph" w:customStyle="1" w:styleId="AdviceDate">
    <w:name w:val="AdviceDate"/>
    <w:basedOn w:val="PlainParagraph"/>
    <w:rsid w:val="000913EA"/>
    <w:pPr>
      <w:pBdr>
        <w:bottom w:val="single" w:sz="4" w:space="3" w:color="auto"/>
      </w:pBdr>
      <w:spacing w:before="0" w:after="240"/>
    </w:pPr>
    <w:rPr>
      <w:szCs w:val="20"/>
    </w:rPr>
  </w:style>
  <w:style w:type="paragraph" w:customStyle="1" w:styleId="AdviceHeading3">
    <w:name w:val="AdviceHeading3"/>
    <w:basedOn w:val="AdviceHeading2"/>
    <w:next w:val="AdviceNumLevel1"/>
    <w:link w:val="AdviceHeading3Char"/>
    <w:rsid w:val="000913EA"/>
    <w:rPr>
      <w:color w:val="204558"/>
    </w:rPr>
  </w:style>
  <w:style w:type="character" w:customStyle="1" w:styleId="AdviceHeading3Char">
    <w:name w:val="AdviceHeading3 Char"/>
    <w:basedOn w:val="AdviceHeading2Char"/>
    <w:link w:val="AdviceHeading3"/>
    <w:rsid w:val="000913EA"/>
    <w:rPr>
      <w:rFonts w:ascii="Arial" w:eastAsia="Calibri" w:hAnsi="Arial" w:cs="Arial"/>
      <w:b/>
      <w:bCs/>
      <w:caps w:val="0"/>
      <w:color w:val="204558"/>
      <w:kern w:val="32"/>
      <w:sz w:val="22"/>
      <w:szCs w:val="22"/>
      <w:lang w:eastAsia="en-US"/>
    </w:rPr>
  </w:style>
  <w:style w:type="paragraph" w:customStyle="1" w:styleId="AdviceNumLevel1">
    <w:name w:val="AdviceNumLevel1"/>
    <w:basedOn w:val="NumberLevel1"/>
    <w:rsid w:val="000913EA"/>
  </w:style>
  <w:style w:type="paragraph" w:customStyle="1" w:styleId="AdviceSummary">
    <w:name w:val="AdviceSummary"/>
    <w:basedOn w:val="HeadingBase"/>
    <w:next w:val="PartSubHeading"/>
    <w:link w:val="AdviceSummaryChar"/>
    <w:rsid w:val="000913EA"/>
    <w:pPr>
      <w:keepNext/>
      <w:keepLines/>
      <w:pBdr>
        <w:top w:val="single" w:sz="18" w:space="1" w:color="204558"/>
      </w:pBdr>
      <w:shd w:val="clear" w:color="365F91" w:themeColor="accent1" w:themeShade="BF" w:fill="auto"/>
      <w:spacing w:before="360" w:after="120" w:line="240" w:lineRule="atLeast"/>
      <w:ind w:left="-567"/>
    </w:pPr>
    <w:rPr>
      <w:b/>
      <w:color w:val="000000" w:themeColor="text1"/>
      <w:sz w:val="30"/>
      <w:szCs w:val="30"/>
    </w:rPr>
  </w:style>
  <w:style w:type="character" w:customStyle="1" w:styleId="AdviceSummaryChar">
    <w:name w:val="AdviceSummary Char"/>
    <w:basedOn w:val="DefaultParagraphFont"/>
    <w:link w:val="AdviceSummary"/>
    <w:rsid w:val="000913EA"/>
    <w:rPr>
      <w:rFonts w:ascii="Arial" w:hAnsi="Arial" w:cs="Arial"/>
      <w:b/>
      <w:color w:val="000000" w:themeColor="text1"/>
      <w:sz w:val="30"/>
      <w:szCs w:val="30"/>
      <w:shd w:val="clear" w:color="365F91" w:themeColor="accent1" w:themeShade="BF" w:fill="auto"/>
    </w:rPr>
  </w:style>
  <w:style w:type="paragraph" w:customStyle="1" w:styleId="AdviceQruleabove">
    <w:name w:val="AdviceQ rule above"/>
    <w:basedOn w:val="AdviceSummary"/>
    <w:next w:val="AdviceQuestion"/>
    <w:link w:val="AdviceQruleaboveChar"/>
    <w:autoRedefine/>
    <w:rsid w:val="000913EA"/>
    <w:pPr>
      <w:pBdr>
        <w:top w:val="single" w:sz="12" w:space="1" w:color="C4DDEA"/>
      </w:pBdr>
      <w:spacing w:after="0"/>
    </w:pPr>
    <w:rPr>
      <w:sz w:val="26"/>
      <w:szCs w:val="26"/>
    </w:rPr>
  </w:style>
  <w:style w:type="character" w:customStyle="1" w:styleId="AdviceQruleaboveChar">
    <w:name w:val="AdviceQ rule above Char"/>
    <w:basedOn w:val="AdviceSummaryChar"/>
    <w:link w:val="AdviceQruleabove"/>
    <w:rsid w:val="000913EA"/>
    <w:rPr>
      <w:rFonts w:ascii="Arial" w:hAnsi="Arial" w:cs="Arial"/>
      <w:b/>
      <w:color w:val="000000" w:themeColor="text1"/>
      <w:sz w:val="26"/>
      <w:szCs w:val="26"/>
      <w:shd w:val="clear" w:color="365F91" w:themeColor="accent1" w:themeShade="BF" w:fill="auto"/>
    </w:rPr>
  </w:style>
  <w:style w:type="paragraph" w:customStyle="1" w:styleId="AdviceQuestion">
    <w:name w:val="AdviceQuestion"/>
    <w:basedOn w:val="Heading2"/>
    <w:next w:val="NumberLevel1"/>
    <w:link w:val="AdviceQuestionChar"/>
    <w:rsid w:val="000913EA"/>
    <w:pPr>
      <w:numPr>
        <w:ilvl w:val="0"/>
        <w:numId w:val="0"/>
      </w:numPr>
      <w:shd w:val="clear" w:color="auto" w:fill="C4DDEA"/>
      <w:spacing w:before="0" w:after="120"/>
    </w:pPr>
    <w:rPr>
      <w:rFonts w:eastAsia="Times New Roman"/>
      <w:b w:val="0"/>
      <w:lang w:eastAsia="en-AU"/>
    </w:rPr>
  </w:style>
  <w:style w:type="character" w:customStyle="1" w:styleId="AdviceQuestionChar">
    <w:name w:val="AdviceQuestion Char"/>
    <w:basedOn w:val="Heading2Char"/>
    <w:link w:val="AdviceQuestion"/>
    <w:rsid w:val="000913EA"/>
    <w:rPr>
      <w:rFonts w:ascii="Arial" w:eastAsia="Calibri" w:hAnsi="Arial" w:cs="Arial"/>
      <w:b w:val="0"/>
      <w:bCs/>
      <w:iCs/>
      <w:sz w:val="22"/>
      <w:szCs w:val="28"/>
      <w:shd w:val="clear" w:color="auto" w:fill="C4DDEA"/>
      <w:lang w:eastAsia="en-US"/>
    </w:rPr>
  </w:style>
  <w:style w:type="paragraph" w:customStyle="1" w:styleId="AdviceTitlePara">
    <w:name w:val="AdviceTitlePara"/>
    <w:basedOn w:val="PlainParagraph"/>
    <w:next w:val="AdviceNumLevel1"/>
    <w:rsid w:val="000913EA"/>
    <w:rPr>
      <w:b/>
      <w:bCs/>
      <w:color w:val="204558"/>
      <w:kern w:val="32"/>
      <w:sz w:val="30"/>
      <w:szCs w:val="30"/>
    </w:rPr>
  </w:style>
  <w:style w:type="paragraph" w:customStyle="1" w:styleId="AdviceNumLevel2">
    <w:name w:val="AdviceNumLevel2"/>
    <w:basedOn w:val="NumberLevel2"/>
    <w:rsid w:val="000913EA"/>
    <w:pPr>
      <w:ind w:left="709"/>
    </w:pPr>
  </w:style>
  <w:style w:type="paragraph" w:customStyle="1" w:styleId="TerritoryT">
    <w:name w:val="TerritoryT"/>
    <w:basedOn w:val="OPCParaBase"/>
    <w:next w:val="Normal"/>
    <w:rsid w:val="000913EA"/>
    <w:rPr>
      <w:b/>
      <w:sz w:val="32"/>
    </w:rPr>
  </w:style>
  <w:style w:type="character" w:customStyle="1" w:styleId="CharENotesHeading">
    <w:name w:val="CharENotesHeading"/>
    <w:basedOn w:val="DefaultParagraphFont"/>
    <w:rsid w:val="000913EA"/>
  </w:style>
  <w:style w:type="paragraph" w:customStyle="1" w:styleId="Transitional">
    <w:name w:val="Transitional"/>
    <w:aliases w:val="tr"/>
    <w:basedOn w:val="Normal"/>
    <w:next w:val="Normal"/>
    <w:rsid w:val="000913EA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CE36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B2F0646-1505-41A3-BA85-151C8BEFC5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EA845590CB1CD4289279609944E38BD" ma:contentTypeVersion="" ma:contentTypeDescription="PDMS Document Site Content Type" ma:contentTypeScope="" ma:versionID="b4cca873a88ad5bb24a9d165d3877f2e">
  <xsd:schema xmlns:xsd="http://www.w3.org/2001/XMLSchema" xmlns:xs="http://www.w3.org/2001/XMLSchema" xmlns:p="http://schemas.microsoft.com/office/2006/metadata/properties" xmlns:ns2="2B2F0646-1505-41A3-BA85-151C8BEFC5AA" targetNamespace="http://schemas.microsoft.com/office/2006/metadata/properties" ma:root="true" ma:fieldsID="b55ce7a32462e586bff9a2bcbd012a44" ns2:_="">
    <xsd:import namespace="2B2F0646-1505-41A3-BA85-151C8BEFC5A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0646-1505-41A3-BA85-151C8BEFC5A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3CC22-D137-4CFC-A90B-8EC4D40F9896}">
  <ds:schemaRefs>
    <ds:schemaRef ds:uri="http://purl.org/dc/elements/1.1/"/>
    <ds:schemaRef ds:uri="http://schemas.microsoft.com/office/2006/metadata/properties"/>
    <ds:schemaRef ds:uri="2B2F0646-1505-41A3-BA85-151C8BEFC5A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D57280-9294-4B68-A81A-6EF9E981D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51831-5A80-44B3-B181-573211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0646-1505-41A3-BA85-151C8BEFC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2021-09-30T07:12:00Z</dcterms:created>
  <dcterms:modified xsi:type="dcterms:W3CDTF">2021-09-30T07:45:00Z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0x010100266966F133664895A6EE3632470D45F5008EA845590CB1CD4289279609944E38BD</vt:lpwstr>
  </property>
  <property fmtid="{D5CDD505-2E9C-101B-9397-08002B2CF9AE}" pid="7" name="CER_Scheme">
    <vt:lpwstr>1;#ERF|d42fc64b-27e5-4868-b632-9398644319fe</vt:lpwstr>
  </property>
  <property fmtid="{D5CDD505-2E9C-101B-9397-08002B2CF9AE}" pid="8" name="CER_FileKeywords">
    <vt:lpwstr/>
  </property>
  <property fmtid="{D5CDD505-2E9C-101B-9397-08002B2CF9AE}" pid="9" name="EDi_DocumentKeywords">
    <vt:lpwstr/>
  </property>
  <property fmtid="{D5CDD505-2E9C-101B-9397-08002B2CF9AE}" pid="10" name="CER_Client">
    <vt:lpwstr/>
  </property>
  <property fmtid="{D5CDD505-2E9C-101B-9397-08002B2CF9AE}" pid="11" name="CER_State">
    <vt:lpwstr/>
  </property>
  <property fmtid="{D5CDD505-2E9C-101B-9397-08002B2CF9AE}" pid="12" name="CER_Agency">
    <vt:lpwstr/>
  </property>
  <property fmtid="{D5CDD505-2E9C-101B-9397-08002B2CF9AE}" pid="13" name="_dlc_DocIdItemGuid">
    <vt:lpwstr>410c58b1-e0cc-48cd-bddd-dcad0edcd3e4</vt:lpwstr>
  </property>
  <property fmtid="{D5CDD505-2E9C-101B-9397-08002B2CF9AE}" pid="14" name="_CopySource">
    <vt:lpwstr/>
  </property>
  <property fmtid="{D5CDD505-2E9C-101B-9397-08002B2CF9AE}" pid="15" name="DocHub_Year">
    <vt:lpwstr>1169;#2021|712d5b50-1b62-44de-9d3e-74234783b265</vt:lpwstr>
  </property>
  <property fmtid="{D5CDD505-2E9C-101B-9397-08002B2CF9AE}" pid="16" name="DocHub_DocumentType">
    <vt:lpwstr>50;#Brief|b7e64b99-5aaf-414e-afb1-f6ec93007836</vt:lpwstr>
  </property>
  <property fmtid="{D5CDD505-2E9C-101B-9397-08002B2CF9AE}" pid="17" name="DocHub_SecurityClassification">
    <vt:lpwstr>3;#OFFICIAL|6106d03b-a1a0-4e30-9d91-d5e9fb4314f9</vt:lpwstr>
  </property>
  <property fmtid="{D5CDD505-2E9C-101B-9397-08002B2CF9AE}" pid="18" name="DocHub_MethodologyDetermination">
    <vt:lpwstr>399;#Carbon Capture ＆ Storage|b636edb6-4b31-4da7-b9d3-79923c3a7550</vt:lpwstr>
  </property>
  <property fmtid="{D5CDD505-2E9C-101B-9397-08002B2CF9AE}" pid="19" name="DocHub_EmissionsReductionFundSector">
    <vt:lpwstr>398;#Facilities, Mining, Oil ＆ Gas|314da4b1-3c96-45b1-a521-bfe63f54588f</vt:lpwstr>
  </property>
  <property fmtid="{D5CDD505-2E9C-101B-9397-08002B2CF9AE}" pid="20" name="DocHub_WorkActivity">
    <vt:lpwstr/>
  </property>
  <property fmtid="{D5CDD505-2E9C-101B-9397-08002B2CF9AE}" pid="21" name="DocHub_Keywords">
    <vt:lpwstr>655;#CCS|4991bdbc-b6be-4510-af3a-db814b5b3f5d</vt:lpwstr>
  </property>
  <property fmtid="{D5CDD505-2E9C-101B-9397-08002B2CF9AE}" pid="22" name="l5266d70aa4c4810ab958a2db2f21068">
    <vt:lpwstr/>
  </property>
  <property fmtid="{D5CDD505-2E9C-101B-9397-08002B2CF9AE}" pid="23" name="ERFMethod">
    <vt:lpwstr/>
  </property>
</Properties>
</file>