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F7EC1" w14:textId="77777777" w:rsidR="00715914" w:rsidRPr="00A330CC" w:rsidRDefault="00DA186E" w:rsidP="00715914">
      <w:pPr>
        <w:rPr>
          <w:sz w:val="28"/>
        </w:rPr>
      </w:pPr>
      <w:r w:rsidRPr="00A330CC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A330CC" w:rsidRDefault="00715914" w:rsidP="00715914">
      <w:pPr>
        <w:rPr>
          <w:sz w:val="19"/>
        </w:rPr>
      </w:pPr>
    </w:p>
    <w:p w14:paraId="6D141519" w14:textId="2097705E" w:rsidR="00554826" w:rsidRPr="00A330CC" w:rsidRDefault="00706EEF" w:rsidP="00554826">
      <w:pPr>
        <w:pStyle w:val="ShortT"/>
        <w:rPr>
          <w:color w:val="000000" w:themeColor="text1"/>
        </w:rPr>
      </w:pPr>
      <w:bookmarkStart w:id="0" w:name="_Hlk80010039"/>
      <w:r w:rsidRPr="00A330CC">
        <w:rPr>
          <w:color w:val="000000" w:themeColor="text1"/>
        </w:rPr>
        <w:t>Health Insurance (Section 3C Midwife and Nurse Practitioner</w:t>
      </w:r>
      <w:r w:rsidR="000F0356" w:rsidRPr="00A330CC">
        <w:rPr>
          <w:color w:val="000000" w:themeColor="text1"/>
        </w:rPr>
        <w:t xml:space="preserve"> </w:t>
      </w:r>
      <w:r w:rsidRPr="00A330CC">
        <w:rPr>
          <w:color w:val="000000" w:themeColor="text1"/>
        </w:rPr>
        <w:t>Services) Amendment Determination 2021</w:t>
      </w:r>
    </w:p>
    <w:bookmarkEnd w:id="0"/>
    <w:p w14:paraId="367A4A2F" w14:textId="03F697AC" w:rsidR="00554826" w:rsidRPr="00A330CC" w:rsidRDefault="00554826" w:rsidP="00554826">
      <w:pPr>
        <w:pStyle w:val="SignCoverPageStart"/>
        <w:spacing w:before="240"/>
        <w:ind w:right="91"/>
        <w:rPr>
          <w:szCs w:val="22"/>
        </w:rPr>
      </w:pPr>
      <w:r w:rsidRPr="00A330CC">
        <w:rPr>
          <w:szCs w:val="22"/>
        </w:rPr>
        <w:t xml:space="preserve">I, </w:t>
      </w:r>
      <w:r w:rsidR="00EF7CB7" w:rsidRPr="00A330CC">
        <w:rPr>
          <w:szCs w:val="22"/>
        </w:rPr>
        <w:t xml:space="preserve">Travis Haslam, </w:t>
      </w:r>
      <w:r w:rsidR="00FF4480" w:rsidRPr="00A330CC">
        <w:rPr>
          <w:szCs w:val="22"/>
        </w:rPr>
        <w:t xml:space="preserve">delegate of the </w:t>
      </w:r>
      <w:r w:rsidR="009841B4" w:rsidRPr="00A330CC">
        <w:rPr>
          <w:szCs w:val="22"/>
        </w:rPr>
        <w:t>Minister for Health</w:t>
      </w:r>
      <w:r w:rsidR="00FE7510" w:rsidRPr="00A330CC">
        <w:rPr>
          <w:szCs w:val="22"/>
        </w:rPr>
        <w:t xml:space="preserve"> and Aged Care</w:t>
      </w:r>
      <w:r w:rsidR="009841B4" w:rsidRPr="00A330CC">
        <w:rPr>
          <w:szCs w:val="22"/>
        </w:rPr>
        <w:t xml:space="preserve">, </w:t>
      </w:r>
      <w:r w:rsidRPr="00A330CC">
        <w:rPr>
          <w:szCs w:val="22"/>
        </w:rPr>
        <w:t xml:space="preserve">make the following </w:t>
      </w:r>
      <w:r w:rsidR="009841B4" w:rsidRPr="00A330CC">
        <w:rPr>
          <w:szCs w:val="22"/>
        </w:rPr>
        <w:t>Determination</w:t>
      </w:r>
      <w:r w:rsidRPr="00A330CC">
        <w:rPr>
          <w:szCs w:val="22"/>
        </w:rPr>
        <w:t>.</w:t>
      </w:r>
    </w:p>
    <w:p w14:paraId="0C7CB3E3" w14:textId="6E535B2E" w:rsidR="00554826" w:rsidRPr="00A330CC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A330CC">
        <w:rPr>
          <w:szCs w:val="22"/>
        </w:rPr>
        <w:t>Dated</w:t>
      </w:r>
      <w:r w:rsidRPr="00A330CC">
        <w:rPr>
          <w:szCs w:val="22"/>
        </w:rPr>
        <w:tab/>
      </w:r>
      <w:r w:rsidR="00B90207" w:rsidRPr="00A330CC">
        <w:rPr>
          <w:szCs w:val="22"/>
        </w:rPr>
        <w:t xml:space="preserve">14 </w:t>
      </w:r>
      <w:r w:rsidR="00EF7CB7" w:rsidRPr="00A330CC">
        <w:rPr>
          <w:szCs w:val="22"/>
        </w:rPr>
        <w:t>September 2021</w:t>
      </w:r>
    </w:p>
    <w:p w14:paraId="270DB188" w14:textId="042C690D" w:rsidR="00FF4480" w:rsidRPr="00A330CC" w:rsidRDefault="00EF7CB7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330CC">
        <w:rPr>
          <w:szCs w:val="22"/>
        </w:rPr>
        <w:t>Travis Haslam</w:t>
      </w:r>
    </w:p>
    <w:p w14:paraId="53606C5F" w14:textId="54F277C5" w:rsidR="00FF4480" w:rsidRPr="00A330CC" w:rsidRDefault="00EF7CB7" w:rsidP="00FF4480">
      <w:pPr>
        <w:pStyle w:val="SignCoverPageEnd"/>
        <w:ind w:right="91"/>
        <w:rPr>
          <w:sz w:val="22"/>
        </w:rPr>
      </w:pPr>
      <w:r w:rsidRPr="00A330CC">
        <w:rPr>
          <w:sz w:val="22"/>
        </w:rPr>
        <w:t>Acting First Assistant Secretary</w:t>
      </w:r>
    </w:p>
    <w:p w14:paraId="352A5AAB" w14:textId="53EA3189" w:rsidR="00FF4480" w:rsidRPr="00A330CC" w:rsidRDefault="00EF7CB7" w:rsidP="00FF4480">
      <w:pPr>
        <w:pStyle w:val="SignCoverPageEnd"/>
        <w:ind w:right="91"/>
        <w:rPr>
          <w:sz w:val="22"/>
        </w:rPr>
      </w:pPr>
      <w:r w:rsidRPr="00A330CC">
        <w:rPr>
          <w:sz w:val="22"/>
        </w:rPr>
        <w:t>Medical Benefits Division</w:t>
      </w:r>
    </w:p>
    <w:p w14:paraId="56899167" w14:textId="7F4A4AD1" w:rsidR="00FF4480" w:rsidRPr="00A330CC" w:rsidRDefault="00EF7CB7" w:rsidP="00FF4480">
      <w:pPr>
        <w:pStyle w:val="SignCoverPageEnd"/>
        <w:ind w:right="91"/>
        <w:rPr>
          <w:sz w:val="22"/>
        </w:rPr>
      </w:pPr>
      <w:r w:rsidRPr="00A330CC">
        <w:rPr>
          <w:sz w:val="22"/>
        </w:rPr>
        <w:t>Health Resourcing Group</w:t>
      </w:r>
    </w:p>
    <w:p w14:paraId="769BEDDD" w14:textId="77777777" w:rsidR="00FF4480" w:rsidRPr="00A330CC" w:rsidRDefault="00FF4480" w:rsidP="00FF4480">
      <w:pPr>
        <w:pStyle w:val="SignCoverPageEnd"/>
        <w:ind w:right="91"/>
        <w:rPr>
          <w:sz w:val="22"/>
        </w:rPr>
      </w:pPr>
      <w:r w:rsidRPr="00A330CC">
        <w:rPr>
          <w:sz w:val="22"/>
        </w:rPr>
        <w:t>Department of Health</w:t>
      </w:r>
    </w:p>
    <w:p w14:paraId="57012222" w14:textId="77777777" w:rsidR="00554826" w:rsidRPr="00A330CC" w:rsidRDefault="00554826" w:rsidP="00554826"/>
    <w:p w14:paraId="61874D17" w14:textId="77777777" w:rsidR="00554826" w:rsidRPr="00A330CC" w:rsidRDefault="00554826" w:rsidP="00554826"/>
    <w:p w14:paraId="1EA543EC" w14:textId="77777777" w:rsidR="00F6696E" w:rsidRPr="00A330CC" w:rsidRDefault="00F6696E" w:rsidP="00F6696E"/>
    <w:p w14:paraId="452B8309" w14:textId="77777777" w:rsidR="00F6696E" w:rsidRPr="00A330CC" w:rsidRDefault="00F6696E" w:rsidP="00F6696E">
      <w:pPr>
        <w:sectPr w:rsidR="00F6696E" w:rsidRPr="00A330CC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Pr="00A330CC" w:rsidRDefault="00715914" w:rsidP="00715914">
      <w:pPr>
        <w:outlineLvl w:val="0"/>
        <w:rPr>
          <w:sz w:val="36"/>
        </w:rPr>
      </w:pPr>
      <w:r w:rsidRPr="00A330CC">
        <w:rPr>
          <w:sz w:val="36"/>
        </w:rPr>
        <w:lastRenderedPageBreak/>
        <w:t>Contents</w:t>
      </w:r>
    </w:p>
    <w:p w14:paraId="1238BFCC" w14:textId="48543134" w:rsidR="000F0356" w:rsidRPr="00A330CC" w:rsidRDefault="00B418C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A330CC">
        <w:rPr>
          <w:sz w:val="22"/>
          <w:szCs w:val="22"/>
        </w:rPr>
        <w:fldChar w:fldCharType="begin" w:fldLock="1"/>
      </w:r>
      <w:r w:rsidRPr="00A330CC">
        <w:rPr>
          <w:sz w:val="22"/>
          <w:szCs w:val="22"/>
        </w:rPr>
        <w:instrText xml:space="preserve"> TOC \o "1-9" </w:instrText>
      </w:r>
      <w:r w:rsidRPr="00A330CC">
        <w:rPr>
          <w:sz w:val="22"/>
          <w:szCs w:val="22"/>
        </w:rPr>
        <w:fldChar w:fldCharType="separate"/>
      </w:r>
      <w:r w:rsidR="000F0356" w:rsidRPr="00A330CC">
        <w:rPr>
          <w:noProof/>
          <w:sz w:val="22"/>
          <w:szCs w:val="22"/>
        </w:rPr>
        <w:t>1  Name</w:t>
      </w:r>
      <w:r w:rsidR="000F0356" w:rsidRPr="00A330CC">
        <w:rPr>
          <w:noProof/>
          <w:sz w:val="22"/>
          <w:szCs w:val="22"/>
        </w:rPr>
        <w:tab/>
      </w:r>
      <w:r w:rsidR="000F0356" w:rsidRPr="00A330CC">
        <w:rPr>
          <w:noProof/>
          <w:sz w:val="22"/>
          <w:szCs w:val="22"/>
        </w:rPr>
        <w:fldChar w:fldCharType="begin" w:fldLock="1"/>
      </w:r>
      <w:r w:rsidR="000F0356" w:rsidRPr="00A330CC">
        <w:rPr>
          <w:noProof/>
          <w:sz w:val="22"/>
          <w:szCs w:val="22"/>
        </w:rPr>
        <w:instrText xml:space="preserve"> PAGEREF _Toc80349779 \h </w:instrText>
      </w:r>
      <w:r w:rsidR="000F0356" w:rsidRPr="00A330CC">
        <w:rPr>
          <w:noProof/>
          <w:sz w:val="22"/>
          <w:szCs w:val="22"/>
        </w:rPr>
      </w:r>
      <w:r w:rsidR="000F0356" w:rsidRPr="00A330CC">
        <w:rPr>
          <w:noProof/>
          <w:sz w:val="22"/>
          <w:szCs w:val="22"/>
        </w:rPr>
        <w:fldChar w:fldCharType="separate"/>
      </w:r>
      <w:r w:rsidR="000F0356" w:rsidRPr="00A330CC">
        <w:rPr>
          <w:noProof/>
          <w:sz w:val="22"/>
          <w:szCs w:val="22"/>
        </w:rPr>
        <w:t>1</w:t>
      </w:r>
      <w:r w:rsidR="000F0356" w:rsidRPr="00A330CC">
        <w:rPr>
          <w:noProof/>
          <w:sz w:val="22"/>
          <w:szCs w:val="22"/>
        </w:rPr>
        <w:fldChar w:fldCharType="end"/>
      </w:r>
    </w:p>
    <w:p w14:paraId="2622BEB1" w14:textId="210385E6" w:rsidR="000F0356" w:rsidRPr="00A330CC" w:rsidRDefault="000F0356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A330CC">
        <w:rPr>
          <w:noProof/>
          <w:sz w:val="22"/>
          <w:szCs w:val="22"/>
        </w:rPr>
        <w:t>2  Commencement</w:t>
      </w:r>
      <w:r w:rsidRPr="00A330CC">
        <w:rPr>
          <w:noProof/>
          <w:sz w:val="22"/>
          <w:szCs w:val="22"/>
        </w:rPr>
        <w:tab/>
      </w:r>
      <w:r w:rsidRPr="00A330CC">
        <w:rPr>
          <w:noProof/>
          <w:sz w:val="22"/>
          <w:szCs w:val="22"/>
        </w:rPr>
        <w:fldChar w:fldCharType="begin" w:fldLock="1"/>
      </w:r>
      <w:r w:rsidRPr="00A330CC">
        <w:rPr>
          <w:noProof/>
          <w:sz w:val="22"/>
          <w:szCs w:val="22"/>
        </w:rPr>
        <w:instrText xml:space="preserve"> PAGEREF _Toc80349780 \h </w:instrText>
      </w:r>
      <w:r w:rsidRPr="00A330CC">
        <w:rPr>
          <w:noProof/>
          <w:sz w:val="22"/>
          <w:szCs w:val="22"/>
        </w:rPr>
      </w:r>
      <w:r w:rsidRPr="00A330CC">
        <w:rPr>
          <w:noProof/>
          <w:sz w:val="22"/>
          <w:szCs w:val="22"/>
        </w:rPr>
        <w:fldChar w:fldCharType="separate"/>
      </w:r>
      <w:r w:rsidRPr="00A330CC">
        <w:rPr>
          <w:noProof/>
          <w:sz w:val="22"/>
          <w:szCs w:val="22"/>
        </w:rPr>
        <w:t>1</w:t>
      </w:r>
      <w:r w:rsidRPr="00A330CC">
        <w:rPr>
          <w:noProof/>
          <w:sz w:val="22"/>
          <w:szCs w:val="22"/>
        </w:rPr>
        <w:fldChar w:fldCharType="end"/>
      </w:r>
    </w:p>
    <w:p w14:paraId="1DFA4E04" w14:textId="35DA410C" w:rsidR="000F0356" w:rsidRPr="00A330CC" w:rsidRDefault="000F0356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A330CC">
        <w:rPr>
          <w:noProof/>
          <w:sz w:val="22"/>
          <w:szCs w:val="22"/>
        </w:rPr>
        <w:t>3  Authority</w:t>
      </w:r>
      <w:r w:rsidRPr="00A330CC">
        <w:rPr>
          <w:noProof/>
          <w:sz w:val="22"/>
          <w:szCs w:val="22"/>
        </w:rPr>
        <w:tab/>
      </w:r>
      <w:r w:rsidRPr="00A330CC">
        <w:rPr>
          <w:noProof/>
          <w:sz w:val="22"/>
          <w:szCs w:val="22"/>
        </w:rPr>
        <w:fldChar w:fldCharType="begin" w:fldLock="1"/>
      </w:r>
      <w:r w:rsidRPr="00A330CC">
        <w:rPr>
          <w:noProof/>
          <w:sz w:val="22"/>
          <w:szCs w:val="22"/>
        </w:rPr>
        <w:instrText xml:space="preserve"> PAGEREF _Toc80349781 \h </w:instrText>
      </w:r>
      <w:r w:rsidRPr="00A330CC">
        <w:rPr>
          <w:noProof/>
          <w:sz w:val="22"/>
          <w:szCs w:val="22"/>
        </w:rPr>
      </w:r>
      <w:r w:rsidRPr="00A330CC">
        <w:rPr>
          <w:noProof/>
          <w:sz w:val="22"/>
          <w:szCs w:val="22"/>
        </w:rPr>
        <w:fldChar w:fldCharType="separate"/>
      </w:r>
      <w:r w:rsidRPr="00A330CC">
        <w:rPr>
          <w:noProof/>
          <w:sz w:val="22"/>
          <w:szCs w:val="22"/>
        </w:rPr>
        <w:t>1</w:t>
      </w:r>
      <w:r w:rsidRPr="00A330CC">
        <w:rPr>
          <w:noProof/>
          <w:sz w:val="22"/>
          <w:szCs w:val="22"/>
        </w:rPr>
        <w:fldChar w:fldCharType="end"/>
      </w:r>
    </w:p>
    <w:p w14:paraId="268FAE65" w14:textId="69DEEB51" w:rsidR="000F0356" w:rsidRPr="00A330CC" w:rsidRDefault="000F0356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A330CC">
        <w:rPr>
          <w:noProof/>
          <w:sz w:val="22"/>
          <w:szCs w:val="22"/>
        </w:rPr>
        <w:t>4  Schedules</w:t>
      </w:r>
      <w:r w:rsidRPr="00A330CC">
        <w:rPr>
          <w:noProof/>
          <w:sz w:val="22"/>
          <w:szCs w:val="22"/>
        </w:rPr>
        <w:tab/>
      </w:r>
      <w:r w:rsidRPr="00A330CC">
        <w:rPr>
          <w:noProof/>
          <w:sz w:val="22"/>
          <w:szCs w:val="22"/>
        </w:rPr>
        <w:fldChar w:fldCharType="begin" w:fldLock="1"/>
      </w:r>
      <w:r w:rsidRPr="00A330CC">
        <w:rPr>
          <w:noProof/>
          <w:sz w:val="22"/>
          <w:szCs w:val="22"/>
        </w:rPr>
        <w:instrText xml:space="preserve"> PAGEREF _Toc80349782 \h </w:instrText>
      </w:r>
      <w:r w:rsidRPr="00A330CC">
        <w:rPr>
          <w:noProof/>
          <w:sz w:val="22"/>
          <w:szCs w:val="22"/>
        </w:rPr>
      </w:r>
      <w:r w:rsidRPr="00A330CC">
        <w:rPr>
          <w:noProof/>
          <w:sz w:val="22"/>
          <w:szCs w:val="22"/>
        </w:rPr>
        <w:fldChar w:fldCharType="separate"/>
      </w:r>
      <w:r w:rsidRPr="00A330CC">
        <w:rPr>
          <w:noProof/>
          <w:sz w:val="22"/>
          <w:szCs w:val="22"/>
        </w:rPr>
        <w:t>1</w:t>
      </w:r>
      <w:r w:rsidRPr="00A330CC">
        <w:rPr>
          <w:noProof/>
          <w:sz w:val="22"/>
          <w:szCs w:val="22"/>
        </w:rPr>
        <w:fldChar w:fldCharType="end"/>
      </w:r>
    </w:p>
    <w:p w14:paraId="71222258" w14:textId="05D86B42" w:rsidR="000F0356" w:rsidRPr="00A330CC" w:rsidRDefault="000F0356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A330CC">
        <w:rPr>
          <w:noProof/>
          <w:sz w:val="22"/>
          <w:szCs w:val="22"/>
        </w:rPr>
        <w:t>Schedule 1 – Amendments</w:t>
      </w:r>
      <w:r w:rsidRPr="00A330CC">
        <w:rPr>
          <w:noProof/>
          <w:sz w:val="22"/>
          <w:szCs w:val="22"/>
        </w:rPr>
        <w:tab/>
      </w:r>
      <w:r w:rsidRPr="00A330CC">
        <w:rPr>
          <w:noProof/>
          <w:sz w:val="22"/>
          <w:szCs w:val="22"/>
        </w:rPr>
        <w:fldChar w:fldCharType="begin" w:fldLock="1"/>
      </w:r>
      <w:r w:rsidRPr="00A330CC">
        <w:rPr>
          <w:noProof/>
          <w:sz w:val="22"/>
          <w:szCs w:val="22"/>
        </w:rPr>
        <w:instrText xml:space="preserve"> PAGEREF _Toc80349783 \h </w:instrText>
      </w:r>
      <w:r w:rsidRPr="00A330CC">
        <w:rPr>
          <w:noProof/>
          <w:sz w:val="22"/>
          <w:szCs w:val="22"/>
        </w:rPr>
      </w:r>
      <w:r w:rsidRPr="00A330CC">
        <w:rPr>
          <w:noProof/>
          <w:sz w:val="22"/>
          <w:szCs w:val="22"/>
        </w:rPr>
        <w:fldChar w:fldCharType="separate"/>
      </w:r>
      <w:r w:rsidRPr="00A330CC">
        <w:rPr>
          <w:noProof/>
          <w:sz w:val="22"/>
          <w:szCs w:val="22"/>
        </w:rPr>
        <w:t>2</w:t>
      </w:r>
      <w:r w:rsidRPr="00A330CC">
        <w:rPr>
          <w:noProof/>
          <w:sz w:val="22"/>
          <w:szCs w:val="22"/>
        </w:rPr>
        <w:fldChar w:fldCharType="end"/>
      </w:r>
    </w:p>
    <w:p w14:paraId="2494364F" w14:textId="484CFD76" w:rsidR="00F6696E" w:rsidRPr="00A330CC" w:rsidRDefault="00B418CB" w:rsidP="00F47E0D">
      <w:pPr>
        <w:ind w:left="1418" w:hanging="1418"/>
        <w:outlineLvl w:val="0"/>
        <w:rPr>
          <w:rFonts w:cs="Times New Roman"/>
          <w:i/>
          <w:iCs/>
          <w:szCs w:val="22"/>
        </w:rPr>
      </w:pPr>
      <w:r w:rsidRPr="00A330CC">
        <w:rPr>
          <w:rFonts w:cs="Times New Roman"/>
          <w:szCs w:val="22"/>
        </w:rPr>
        <w:fldChar w:fldCharType="end"/>
      </w:r>
      <w:r w:rsidR="00034E9C" w:rsidRPr="00A330CC">
        <w:rPr>
          <w:rFonts w:cs="Times New Roman"/>
          <w:szCs w:val="22"/>
        </w:rPr>
        <w:tab/>
      </w:r>
      <w:r w:rsidR="00034E9C" w:rsidRPr="00A330CC">
        <w:rPr>
          <w:rFonts w:cs="Times New Roman"/>
          <w:szCs w:val="22"/>
        </w:rPr>
        <w:tab/>
      </w:r>
      <w:bookmarkStart w:id="1" w:name="_Hlk80010014"/>
      <w:r w:rsidR="00034E9C" w:rsidRPr="00A330CC">
        <w:rPr>
          <w:rFonts w:cs="Times New Roman"/>
          <w:i/>
          <w:iCs/>
          <w:szCs w:val="22"/>
        </w:rPr>
        <w:t>Health Insurance (Section 3C Midwife and Nurse Practitioner Services) Determination 2020</w:t>
      </w:r>
    </w:p>
    <w:bookmarkEnd w:id="1"/>
    <w:p w14:paraId="64F43A28" w14:textId="77777777" w:rsidR="00F6696E" w:rsidRPr="00A330CC" w:rsidRDefault="00F6696E" w:rsidP="00F6696E">
      <w:pPr>
        <w:outlineLvl w:val="0"/>
        <w:rPr>
          <w:rFonts w:cs="Times New Roman"/>
          <w:szCs w:val="22"/>
        </w:rPr>
      </w:pPr>
    </w:p>
    <w:p w14:paraId="0867F8FC" w14:textId="77777777" w:rsidR="00F6696E" w:rsidRPr="00A330CC" w:rsidRDefault="00F6696E" w:rsidP="00F6696E">
      <w:pPr>
        <w:sectPr w:rsidR="00F6696E" w:rsidRPr="00A330CC" w:rsidSect="000E05F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A330CC" w:rsidRDefault="00554826" w:rsidP="00554826">
      <w:pPr>
        <w:pStyle w:val="ActHead5"/>
      </w:pPr>
      <w:bookmarkStart w:id="2" w:name="_Toc80349779"/>
      <w:proofErr w:type="gramStart"/>
      <w:r w:rsidRPr="00A330CC">
        <w:lastRenderedPageBreak/>
        <w:t>1  Name</w:t>
      </w:r>
      <w:bookmarkEnd w:id="2"/>
      <w:proofErr w:type="gramEnd"/>
    </w:p>
    <w:p w14:paraId="5EF75D24" w14:textId="2EE4D068" w:rsidR="00554826" w:rsidRPr="00A330CC" w:rsidRDefault="00554826" w:rsidP="004940C4">
      <w:pPr>
        <w:pStyle w:val="subsection"/>
        <w:tabs>
          <w:tab w:val="clear" w:pos="1021"/>
        </w:tabs>
        <w:ind w:left="709" w:hanging="709"/>
      </w:pPr>
      <w:r w:rsidRPr="00A330CC">
        <w:tab/>
      </w:r>
      <w:r w:rsidRPr="00A330CC">
        <w:tab/>
        <w:t xml:space="preserve">This instrument is the </w:t>
      </w:r>
      <w:bookmarkStart w:id="3" w:name="BKCheck15B_3"/>
      <w:bookmarkEnd w:id="3"/>
      <w:r w:rsidR="00706EEF" w:rsidRPr="00A330CC">
        <w:rPr>
          <w:i/>
          <w:iCs/>
          <w:color w:val="000000" w:themeColor="text1"/>
        </w:rPr>
        <w:t>Health Insurance (Section 3C Midwife and Nurse Practitioner</w:t>
      </w:r>
      <w:r w:rsidR="000F0356" w:rsidRPr="00A330CC">
        <w:rPr>
          <w:i/>
          <w:iCs/>
          <w:color w:val="000000" w:themeColor="text1"/>
        </w:rPr>
        <w:t xml:space="preserve"> </w:t>
      </w:r>
      <w:r w:rsidR="00706EEF" w:rsidRPr="00A330CC">
        <w:rPr>
          <w:i/>
          <w:iCs/>
          <w:color w:val="000000" w:themeColor="text1"/>
        </w:rPr>
        <w:t xml:space="preserve">Services) Amendment Determination </w:t>
      </w:r>
      <w:r w:rsidR="00706EEF" w:rsidRPr="00A330CC">
        <w:rPr>
          <w:i/>
          <w:iCs/>
        </w:rPr>
        <w:t>2021</w:t>
      </w:r>
      <w:r w:rsidR="009D4587" w:rsidRPr="00A330CC">
        <w:t>.</w:t>
      </w:r>
    </w:p>
    <w:p w14:paraId="52BD1EFF" w14:textId="77777777" w:rsidR="00554826" w:rsidRPr="00A330CC" w:rsidRDefault="00554826" w:rsidP="00554826">
      <w:pPr>
        <w:pStyle w:val="ActHead5"/>
      </w:pPr>
      <w:bookmarkStart w:id="4" w:name="_Toc80349780"/>
      <w:proofErr w:type="gramStart"/>
      <w:r w:rsidRPr="00A330CC">
        <w:t>2  Commencement</w:t>
      </w:r>
      <w:bookmarkEnd w:id="4"/>
      <w:proofErr w:type="gramEnd"/>
    </w:p>
    <w:p w14:paraId="3C5AEC36" w14:textId="77777777" w:rsidR="004940C4" w:rsidRPr="00A330CC" w:rsidRDefault="004940C4" w:rsidP="004940C4">
      <w:pPr>
        <w:pStyle w:val="subsection"/>
        <w:tabs>
          <w:tab w:val="left" w:pos="709"/>
        </w:tabs>
        <w:ind w:left="709" w:hanging="709"/>
      </w:pPr>
      <w:r w:rsidRPr="00A330CC">
        <w:t>(1)</w:t>
      </w:r>
      <w:r w:rsidRPr="00A330CC">
        <w:tab/>
      </w:r>
      <w:r w:rsidRPr="00A330C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A330CC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940C4" w:rsidRPr="00A330CC" w14:paraId="2F3A7035" w14:textId="77777777" w:rsidTr="005F1214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A330CC" w:rsidRDefault="004940C4" w:rsidP="005F121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A330CC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A330CC" w14:paraId="7B1560D1" w14:textId="77777777" w:rsidTr="005F1214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A330CC" w:rsidRDefault="004940C4" w:rsidP="005F121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A330CC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A330CC" w:rsidRDefault="004940C4" w:rsidP="005F121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A330CC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A330CC" w:rsidRDefault="004940C4" w:rsidP="005F121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A330CC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A330CC" w14:paraId="4A74A92F" w14:textId="77777777" w:rsidTr="005F1214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A330CC" w:rsidRDefault="004940C4" w:rsidP="005F121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A330CC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A330CC" w:rsidRDefault="004940C4" w:rsidP="005F121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A330CC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A330CC" w:rsidRDefault="004940C4" w:rsidP="005F121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A330CC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4940C4" w:rsidRPr="00A330CC" w14:paraId="1F08CFDD" w14:textId="77777777" w:rsidTr="003E73C0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8B5CA4" w14:textId="77777777" w:rsidR="004940C4" w:rsidRPr="00A330CC" w:rsidRDefault="004940C4" w:rsidP="005F121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A330CC">
              <w:rPr>
                <w:rFonts w:eastAsia="Times New Roman" w:cs="Times New Roman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6E075A" w14:textId="5E00D6A3" w:rsidR="004940C4" w:rsidRPr="00A330CC" w:rsidRDefault="007C358B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A330CC">
              <w:rPr>
                <w:rFonts w:eastAsia="Times New Roman" w:cs="Times New Roman"/>
                <w:sz w:val="20"/>
                <w:szCs w:val="24"/>
                <w:lang w:eastAsia="en-AU"/>
              </w:rPr>
              <w:t>1 November 2021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1CC044" w14:textId="77777777" w:rsidR="004940C4" w:rsidRPr="00A330CC" w:rsidRDefault="004940C4" w:rsidP="005F121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A330CC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A330CC">
        <w:rPr>
          <w:sz w:val="18"/>
          <w:szCs w:val="18"/>
        </w:rPr>
        <w:tab/>
        <w:t>Note:</w:t>
      </w:r>
      <w:r w:rsidRPr="00A330CC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A330CC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A330CC">
        <w:t>(2)</w:t>
      </w:r>
      <w:r w:rsidRPr="00A330C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A330CC" w:rsidRDefault="00554826" w:rsidP="00554826">
      <w:pPr>
        <w:pStyle w:val="ActHead5"/>
      </w:pPr>
      <w:bookmarkStart w:id="5" w:name="_Toc80349781"/>
      <w:proofErr w:type="gramStart"/>
      <w:r w:rsidRPr="00A330CC">
        <w:t>3  Authority</w:t>
      </w:r>
      <w:bookmarkEnd w:id="5"/>
      <w:proofErr w:type="gramEnd"/>
    </w:p>
    <w:p w14:paraId="4CD49361" w14:textId="77777777" w:rsidR="00554826" w:rsidRPr="00A330CC" w:rsidRDefault="00554826" w:rsidP="004940C4">
      <w:pPr>
        <w:pStyle w:val="subsection"/>
        <w:tabs>
          <w:tab w:val="clear" w:pos="1021"/>
        </w:tabs>
        <w:ind w:left="709" w:hanging="709"/>
      </w:pPr>
      <w:r w:rsidRPr="00A330CC">
        <w:tab/>
      </w:r>
      <w:r w:rsidRPr="00A330CC">
        <w:tab/>
        <w:t xml:space="preserve">This instrument is </w:t>
      </w:r>
      <w:r w:rsidR="00FF4480" w:rsidRPr="00A330CC">
        <w:t>made under subsection 3</w:t>
      </w:r>
      <w:proofErr w:type="gramStart"/>
      <w:r w:rsidR="00FF4480" w:rsidRPr="00A330CC">
        <w:t>C(</w:t>
      </w:r>
      <w:proofErr w:type="gramEnd"/>
      <w:r w:rsidR="00FF4480" w:rsidRPr="00A330CC">
        <w:t xml:space="preserve">1) of the </w:t>
      </w:r>
      <w:r w:rsidR="00FF4480" w:rsidRPr="00A330CC">
        <w:rPr>
          <w:i/>
        </w:rPr>
        <w:t>Health Insurance Act 1973</w:t>
      </w:r>
      <w:r w:rsidR="009D4587" w:rsidRPr="00A330CC">
        <w:t>.</w:t>
      </w:r>
    </w:p>
    <w:p w14:paraId="1226C895" w14:textId="77777777" w:rsidR="00554826" w:rsidRPr="00A330CC" w:rsidRDefault="00495AF2" w:rsidP="00554826">
      <w:pPr>
        <w:pStyle w:val="ActHead5"/>
      </w:pPr>
      <w:bookmarkStart w:id="6" w:name="_Toc454781205"/>
      <w:bookmarkStart w:id="7" w:name="_Toc80349782"/>
      <w:proofErr w:type="gramStart"/>
      <w:r w:rsidRPr="00A330CC">
        <w:t>4</w:t>
      </w:r>
      <w:r w:rsidR="00554826" w:rsidRPr="00A330CC">
        <w:t xml:space="preserve">  Schedules</w:t>
      </w:r>
      <w:bookmarkEnd w:id="6"/>
      <w:bookmarkEnd w:id="7"/>
      <w:proofErr w:type="gramEnd"/>
    </w:p>
    <w:p w14:paraId="74E9B585" w14:textId="77777777" w:rsidR="00554826" w:rsidRPr="00A330CC" w:rsidRDefault="00554826" w:rsidP="004940C4">
      <w:pPr>
        <w:pStyle w:val="subsection"/>
        <w:tabs>
          <w:tab w:val="clear" w:pos="1021"/>
        </w:tabs>
        <w:ind w:left="709" w:hanging="709"/>
      </w:pPr>
      <w:r w:rsidRPr="00A330CC">
        <w:tab/>
      </w:r>
      <w:r w:rsidRPr="00A330C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E5B4C4" w14:textId="643EC8D0" w:rsidR="00554826" w:rsidRPr="00A330CC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A330CC">
        <w:br w:type="page"/>
      </w:r>
    </w:p>
    <w:p w14:paraId="3B548A03" w14:textId="1BEDEB27" w:rsidR="00FF4480" w:rsidRPr="00A330CC" w:rsidRDefault="004E1307" w:rsidP="00DB4767">
      <w:pPr>
        <w:pStyle w:val="ActHead5"/>
        <w:rPr>
          <w:rFonts w:ascii="Arial" w:hAnsi="Arial" w:cs="Arial"/>
        </w:rPr>
      </w:pPr>
      <w:bookmarkStart w:id="8" w:name="_Toc80349783"/>
      <w:r w:rsidRPr="00A330CC">
        <w:rPr>
          <w:rFonts w:ascii="Arial" w:hAnsi="Arial" w:cs="Arial"/>
        </w:rPr>
        <w:lastRenderedPageBreak/>
        <w:t xml:space="preserve">Schedule </w:t>
      </w:r>
      <w:r w:rsidR="00D6537E" w:rsidRPr="00A330CC">
        <w:rPr>
          <w:rFonts w:ascii="Arial" w:hAnsi="Arial" w:cs="Arial"/>
        </w:rPr>
        <w:t>1</w:t>
      </w:r>
      <w:r w:rsidR="005F1214" w:rsidRPr="00A330CC">
        <w:rPr>
          <w:rFonts w:ascii="Arial" w:hAnsi="Arial" w:cs="Arial"/>
        </w:rPr>
        <w:t xml:space="preserve"> – </w:t>
      </w:r>
      <w:r w:rsidR="009D4587" w:rsidRPr="00A330CC">
        <w:rPr>
          <w:rFonts w:ascii="Arial" w:hAnsi="Arial" w:cs="Arial"/>
        </w:rPr>
        <w:t>Amendments</w:t>
      </w:r>
      <w:bookmarkEnd w:id="8"/>
      <w:r w:rsidR="00B763B0" w:rsidRPr="00A330CC">
        <w:rPr>
          <w:rFonts w:ascii="Arial" w:hAnsi="Arial" w:cs="Arial"/>
        </w:rPr>
        <w:t xml:space="preserve"> </w:t>
      </w:r>
    </w:p>
    <w:p w14:paraId="353F6185" w14:textId="15DB54FA" w:rsidR="00B763B0" w:rsidRPr="00A330CC" w:rsidRDefault="00034E9C" w:rsidP="00DB4767">
      <w:pPr>
        <w:pStyle w:val="ItemHead"/>
        <w:ind w:left="0" w:firstLine="0"/>
        <w:rPr>
          <w:bCs/>
          <w:i/>
          <w:iCs/>
          <w:color w:val="000000" w:themeColor="text1"/>
          <w:lang w:eastAsia="en-US"/>
        </w:rPr>
      </w:pPr>
      <w:bookmarkStart w:id="9" w:name="_Hlk80008583"/>
      <w:r w:rsidRPr="00A330CC">
        <w:rPr>
          <w:bCs/>
          <w:i/>
          <w:iCs/>
          <w:color w:val="000000" w:themeColor="text1"/>
          <w:lang w:eastAsia="en-US"/>
        </w:rPr>
        <w:t>Health Insurance (Section 3C Midwife and Nurse Practitioner Services) Determination 2020</w:t>
      </w:r>
    </w:p>
    <w:bookmarkEnd w:id="9"/>
    <w:p w14:paraId="633F625D" w14:textId="6CD991DD" w:rsidR="00E70498" w:rsidRPr="00A330CC" w:rsidRDefault="005F1214" w:rsidP="00CB5458">
      <w:pPr>
        <w:pStyle w:val="ItemHead"/>
        <w:rPr>
          <w:bCs/>
          <w:color w:val="000000" w:themeColor="text1"/>
          <w:lang w:eastAsia="en-US"/>
        </w:rPr>
      </w:pPr>
      <w:r w:rsidRPr="00A330CC">
        <w:rPr>
          <w:bCs/>
          <w:color w:val="000000" w:themeColor="text1"/>
          <w:lang w:eastAsia="en-US"/>
        </w:rPr>
        <w:t>1</w:t>
      </w:r>
      <w:r w:rsidR="00CB5458" w:rsidRPr="00A330CC">
        <w:rPr>
          <w:bCs/>
          <w:color w:val="000000" w:themeColor="text1"/>
          <w:lang w:eastAsia="en-US"/>
        </w:rPr>
        <w:t xml:space="preserve"> </w:t>
      </w:r>
      <w:r w:rsidR="00E70498" w:rsidRPr="00A330CC">
        <w:rPr>
          <w:bCs/>
          <w:color w:val="000000" w:themeColor="text1"/>
          <w:lang w:eastAsia="en-US"/>
        </w:rPr>
        <w:t>Part 3</w:t>
      </w:r>
    </w:p>
    <w:p w14:paraId="71BDBDB3" w14:textId="5073C7F9" w:rsidR="007707FA" w:rsidRPr="00A330CC" w:rsidRDefault="007707FA" w:rsidP="007707FA">
      <w:pPr>
        <w:pStyle w:val="Item"/>
        <w:rPr>
          <w:lang w:eastAsia="en-US"/>
        </w:rPr>
      </w:pPr>
      <w:r w:rsidRPr="00A330CC">
        <w:rPr>
          <w:lang w:eastAsia="en-US"/>
        </w:rPr>
        <w:t>Insert (below Clause 18)</w:t>
      </w:r>
    </w:p>
    <w:p w14:paraId="3200C5B3" w14:textId="29B0AA70" w:rsidR="00250C51" w:rsidRPr="00A330CC" w:rsidRDefault="007707FA" w:rsidP="007707FA">
      <w:pPr>
        <w:shd w:val="clear" w:color="auto" w:fill="FFFFFF"/>
        <w:spacing w:before="280" w:line="240" w:lineRule="auto"/>
        <w:ind w:left="567" w:hanging="567"/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</w:pPr>
      <w:bookmarkStart w:id="10" w:name="_Toc23412422"/>
      <w:r w:rsidRPr="00A330CC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 xml:space="preserve">19.     </w:t>
      </w:r>
      <w:bookmarkEnd w:id="10"/>
      <w:r w:rsidR="00250C51" w:rsidRPr="00A330CC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Application of items 73826 to 73837</w:t>
      </w:r>
    </w:p>
    <w:p w14:paraId="706AC49C" w14:textId="5A8804CF" w:rsidR="00250C51" w:rsidRPr="00A330CC" w:rsidRDefault="00250C51" w:rsidP="00EA54A9">
      <w:pPr>
        <w:pStyle w:val="subsection"/>
        <w:ind w:left="709" w:firstLine="0"/>
      </w:pPr>
      <w:r w:rsidRPr="00A330CC">
        <w:t xml:space="preserve">Section 7 of the </w:t>
      </w:r>
      <w:r w:rsidRPr="00A330CC">
        <w:rPr>
          <w:i/>
          <w:iCs/>
        </w:rPr>
        <w:t>Health Insurance (Prescribed Pathology Services) Determination 2021</w:t>
      </w:r>
      <w:r w:rsidRPr="00A330CC">
        <w:t xml:space="preserve"> shall have effect as if the services specified in items 73826 to 73837 of Schedule 2 Part 1 were also specified in that section</w:t>
      </w:r>
      <w:r w:rsidRPr="00A330CC">
        <w:rPr>
          <w:i/>
          <w:iCs/>
        </w:rPr>
        <w:t>.</w:t>
      </w:r>
      <w:r w:rsidRPr="00A330CC">
        <w:t xml:space="preserve"> </w:t>
      </w:r>
    </w:p>
    <w:p w14:paraId="6005EFBE" w14:textId="15200FA2" w:rsidR="007707FA" w:rsidRPr="00A330CC" w:rsidRDefault="00250C51" w:rsidP="007707FA">
      <w:pPr>
        <w:shd w:val="clear" w:color="auto" w:fill="FFFFFF"/>
        <w:spacing w:before="280" w:line="240" w:lineRule="auto"/>
        <w:ind w:left="567" w:hanging="567"/>
        <w:rPr>
          <w:rFonts w:eastAsia="Times New Roman" w:cs="Times New Roman"/>
          <w:b/>
          <w:bCs/>
          <w:color w:val="000000"/>
          <w:sz w:val="32"/>
          <w:szCs w:val="32"/>
          <w:lang w:eastAsia="en-AU"/>
        </w:rPr>
      </w:pPr>
      <w:r w:rsidRPr="00A330CC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 xml:space="preserve">20.      </w:t>
      </w:r>
      <w:r w:rsidR="00D7506E" w:rsidRPr="00A330CC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 xml:space="preserve">Limitation of item 73826 </w:t>
      </w:r>
    </w:p>
    <w:p w14:paraId="5CBB2C63" w14:textId="2852A962" w:rsidR="00D7506E" w:rsidRPr="00A330CC" w:rsidRDefault="00D7506E" w:rsidP="00D7506E">
      <w:pPr>
        <w:shd w:val="clear" w:color="auto" w:fill="FFFFFF"/>
        <w:spacing w:before="120"/>
        <w:ind w:left="709"/>
        <w:jc w:val="both"/>
        <w:rPr>
          <w:rFonts w:eastAsia="Times New Roman" w:cs="Times New Roman"/>
          <w:color w:val="000000"/>
          <w:szCs w:val="22"/>
          <w:lang w:eastAsia="en-AU"/>
        </w:rPr>
      </w:pPr>
      <w:r w:rsidRPr="00A330CC">
        <w:rPr>
          <w:rFonts w:eastAsia="Times New Roman" w:cs="Times New Roman"/>
          <w:color w:val="000000"/>
          <w:szCs w:val="22"/>
          <w:lang w:eastAsia="en-AU"/>
        </w:rPr>
        <w:t xml:space="preserve">Item 73826 does not apply to a service provided to a patient who has already been provided, in the last 12 months, </w:t>
      </w:r>
      <w:r w:rsidR="007474B9" w:rsidRPr="00A330CC">
        <w:rPr>
          <w:rFonts w:eastAsia="Times New Roman" w:cs="Times New Roman"/>
          <w:color w:val="000000"/>
          <w:szCs w:val="22"/>
          <w:lang w:eastAsia="en-AU"/>
        </w:rPr>
        <w:t>4</w:t>
      </w:r>
      <w:r w:rsidRPr="00A330CC">
        <w:rPr>
          <w:rFonts w:eastAsia="Times New Roman" w:cs="Times New Roman"/>
          <w:color w:val="000000"/>
          <w:szCs w:val="22"/>
          <w:lang w:eastAsia="en-AU"/>
        </w:rPr>
        <w:t xml:space="preserve"> other services to which any of the following apply:</w:t>
      </w:r>
    </w:p>
    <w:p w14:paraId="13A2A9C9" w14:textId="5D202E75" w:rsidR="00D7506E" w:rsidRPr="00A330CC" w:rsidRDefault="00446162" w:rsidP="00446162">
      <w:pPr>
        <w:numPr>
          <w:ilvl w:val="2"/>
          <w:numId w:val="23"/>
        </w:numPr>
        <w:shd w:val="clear" w:color="auto" w:fill="FFFFFF"/>
        <w:tabs>
          <w:tab w:val="clear" w:pos="1419"/>
          <w:tab w:val="num" w:pos="1134"/>
          <w:tab w:val="num" w:pos="1821"/>
        </w:tabs>
        <w:spacing w:before="120"/>
        <w:ind w:left="1134" w:hanging="425"/>
        <w:jc w:val="both"/>
        <w:rPr>
          <w:rFonts w:eastAsia="Times New Roman" w:cs="Times New Roman"/>
          <w:color w:val="000000"/>
          <w:szCs w:val="22"/>
          <w:lang w:eastAsia="en-AU"/>
        </w:rPr>
      </w:pPr>
      <w:r w:rsidRPr="00A330CC">
        <w:rPr>
          <w:rFonts w:eastAsia="Times New Roman" w:cs="Times New Roman"/>
          <w:color w:val="000000"/>
          <w:szCs w:val="22"/>
          <w:lang w:eastAsia="en-AU"/>
        </w:rPr>
        <w:t xml:space="preserve">item </w:t>
      </w:r>
      <w:proofErr w:type="gramStart"/>
      <w:r w:rsidRPr="00A330CC">
        <w:rPr>
          <w:rFonts w:eastAsia="Times New Roman" w:cs="Times New Roman"/>
          <w:color w:val="000000"/>
          <w:szCs w:val="22"/>
          <w:lang w:eastAsia="en-AU"/>
        </w:rPr>
        <w:t>73826</w:t>
      </w:r>
      <w:r w:rsidR="00D7506E" w:rsidRPr="00A330CC">
        <w:rPr>
          <w:rFonts w:eastAsia="Times New Roman" w:cs="Times New Roman"/>
          <w:color w:val="000000"/>
          <w:szCs w:val="22"/>
          <w:lang w:eastAsia="en-AU"/>
        </w:rPr>
        <w:t>;</w:t>
      </w:r>
      <w:proofErr w:type="gramEnd"/>
    </w:p>
    <w:p w14:paraId="625832FF" w14:textId="77777777" w:rsidR="00D7506E" w:rsidRPr="00A330CC" w:rsidRDefault="00D7506E" w:rsidP="00EA54A9">
      <w:pPr>
        <w:numPr>
          <w:ilvl w:val="2"/>
          <w:numId w:val="23"/>
        </w:numPr>
        <w:shd w:val="clear" w:color="auto" w:fill="FFFFFF"/>
        <w:tabs>
          <w:tab w:val="clear" w:pos="1419"/>
          <w:tab w:val="num" w:pos="1134"/>
          <w:tab w:val="num" w:pos="1821"/>
        </w:tabs>
        <w:spacing w:before="120"/>
        <w:ind w:hanging="710"/>
        <w:jc w:val="both"/>
        <w:rPr>
          <w:rFonts w:eastAsia="Times New Roman" w:cs="Times New Roman"/>
          <w:color w:val="000000"/>
          <w:szCs w:val="22"/>
          <w:lang w:eastAsia="en-AU"/>
        </w:rPr>
      </w:pPr>
      <w:r w:rsidRPr="00A330CC">
        <w:rPr>
          <w:rFonts w:eastAsia="Times New Roman" w:cs="Times New Roman"/>
          <w:color w:val="000000"/>
          <w:szCs w:val="22"/>
          <w:lang w:eastAsia="en-AU"/>
        </w:rPr>
        <w:t xml:space="preserve">item </w:t>
      </w:r>
      <w:proofErr w:type="gramStart"/>
      <w:r w:rsidRPr="00A330CC">
        <w:rPr>
          <w:rFonts w:eastAsia="Times New Roman" w:cs="Times New Roman"/>
          <w:color w:val="000000"/>
          <w:szCs w:val="22"/>
          <w:lang w:eastAsia="en-AU"/>
        </w:rPr>
        <w:t>66551;</w:t>
      </w:r>
      <w:proofErr w:type="gramEnd"/>
    </w:p>
    <w:p w14:paraId="6CA95C91" w14:textId="49D7212A" w:rsidR="00D7506E" w:rsidRPr="00A330CC" w:rsidRDefault="00446162" w:rsidP="00446162">
      <w:pPr>
        <w:numPr>
          <w:ilvl w:val="2"/>
          <w:numId w:val="23"/>
        </w:numPr>
        <w:shd w:val="clear" w:color="auto" w:fill="FFFFFF"/>
        <w:tabs>
          <w:tab w:val="clear" w:pos="1419"/>
          <w:tab w:val="num" w:pos="1134"/>
          <w:tab w:val="num" w:pos="1821"/>
        </w:tabs>
        <w:spacing w:before="120"/>
        <w:ind w:left="1134" w:hanging="425"/>
        <w:jc w:val="both"/>
        <w:rPr>
          <w:rFonts w:eastAsia="Times New Roman" w:cs="Times New Roman"/>
          <w:color w:val="000000"/>
          <w:szCs w:val="22"/>
          <w:lang w:eastAsia="en-AU"/>
        </w:rPr>
      </w:pPr>
      <w:r w:rsidRPr="00A330CC">
        <w:rPr>
          <w:rFonts w:eastAsia="Times New Roman" w:cs="Times New Roman"/>
          <w:color w:val="000000"/>
          <w:szCs w:val="22"/>
          <w:lang w:eastAsia="en-AU"/>
        </w:rPr>
        <w:t>item 73812 of the</w:t>
      </w:r>
      <w:r w:rsidRPr="00A330CC">
        <w:rPr>
          <w:i/>
          <w:iCs/>
          <w:szCs w:val="22"/>
        </w:rPr>
        <w:t xml:space="preserve"> </w:t>
      </w:r>
      <w:r w:rsidRPr="00A330CC">
        <w:rPr>
          <w:rFonts w:eastAsia="Times New Roman" w:cs="Times New Roman"/>
          <w:i/>
          <w:iCs/>
          <w:color w:val="000000"/>
          <w:szCs w:val="22"/>
          <w:lang w:eastAsia="en-AU"/>
        </w:rPr>
        <w:t>Health Insurance (Section 3C Pathology Services – HbA1c Point of Care Testing) Determination 2021</w:t>
      </w:r>
      <w:r w:rsidR="00D7506E" w:rsidRPr="00A330CC">
        <w:rPr>
          <w:rFonts w:eastAsia="Times New Roman" w:cs="Times New Roman"/>
          <w:color w:val="000000"/>
          <w:szCs w:val="22"/>
          <w:lang w:eastAsia="en-AU"/>
        </w:rPr>
        <w:t xml:space="preserve">. </w:t>
      </w:r>
    </w:p>
    <w:p w14:paraId="52B0D018" w14:textId="77777777" w:rsidR="00E70498" w:rsidRPr="00A330CC" w:rsidRDefault="00E70498" w:rsidP="00E70498">
      <w:pPr>
        <w:pStyle w:val="Item"/>
        <w:rPr>
          <w:lang w:eastAsia="en-US"/>
        </w:rPr>
      </w:pPr>
    </w:p>
    <w:p w14:paraId="5B8CE948" w14:textId="2CAFDBF0" w:rsidR="0004338F" w:rsidRPr="00A330CC" w:rsidRDefault="00E70498" w:rsidP="00CB5458">
      <w:pPr>
        <w:pStyle w:val="ItemHead"/>
        <w:rPr>
          <w:bCs/>
          <w:color w:val="000000" w:themeColor="text1"/>
          <w:lang w:eastAsia="en-US"/>
        </w:rPr>
      </w:pPr>
      <w:r w:rsidRPr="00A330CC">
        <w:rPr>
          <w:bCs/>
          <w:color w:val="000000" w:themeColor="text1"/>
          <w:lang w:eastAsia="en-US"/>
        </w:rPr>
        <w:t xml:space="preserve">2 </w:t>
      </w:r>
      <w:r w:rsidR="00CB5458" w:rsidRPr="00A330CC">
        <w:rPr>
          <w:bCs/>
          <w:color w:val="000000" w:themeColor="text1"/>
          <w:lang w:eastAsia="en-US"/>
        </w:rPr>
        <w:t xml:space="preserve">Schedule 2, Part 1 </w:t>
      </w:r>
      <w:r w:rsidR="00723045" w:rsidRPr="00A330CC">
        <w:rPr>
          <w:bCs/>
          <w:color w:val="000000" w:themeColor="text1"/>
          <w:lang w:eastAsia="en-US"/>
        </w:rPr>
        <w:t>(above item 73828)</w:t>
      </w:r>
    </w:p>
    <w:p w14:paraId="76E136FA" w14:textId="7A9DAF7F" w:rsidR="00CB5458" w:rsidRPr="00A330CC" w:rsidRDefault="00CB5458" w:rsidP="00CB5458">
      <w:pPr>
        <w:pStyle w:val="Item"/>
        <w:rPr>
          <w:lang w:eastAsia="en-US"/>
        </w:rPr>
      </w:pPr>
      <w:r w:rsidRPr="00A330CC">
        <w:rPr>
          <w:lang w:eastAsia="en-US"/>
        </w:rPr>
        <w:t>Insert</w:t>
      </w:r>
      <w:r w:rsidR="00723045" w:rsidRPr="00A330CC">
        <w:rPr>
          <w:lang w:eastAsia="en-US"/>
        </w:rPr>
        <w:t>:</w:t>
      </w:r>
    </w:p>
    <w:p w14:paraId="3BCFDAB8" w14:textId="77777777" w:rsidR="009637F3" w:rsidRPr="00A330CC" w:rsidRDefault="009637F3" w:rsidP="009637F3">
      <w:pPr>
        <w:pStyle w:val="Item"/>
        <w:rPr>
          <w:lang w:eastAsia="en-US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76"/>
        <w:gridCol w:w="6236"/>
        <w:gridCol w:w="1001"/>
      </w:tblGrid>
      <w:tr w:rsidR="007C358B" w14:paraId="48DACCB7" w14:textId="77777777" w:rsidTr="00F47E0D">
        <w:tc>
          <w:tcPr>
            <w:tcW w:w="647" w:type="pct"/>
            <w:hideMark/>
          </w:tcPr>
          <w:p w14:paraId="02D11467" w14:textId="5FF3DC75" w:rsidR="007C358B" w:rsidRPr="00A330CC" w:rsidRDefault="007C358B">
            <w:pPr>
              <w:pStyle w:val="Tabletext"/>
              <w:rPr>
                <w:lang w:eastAsia="en-US"/>
              </w:rPr>
            </w:pPr>
            <w:r w:rsidRPr="00A330CC">
              <w:rPr>
                <w:lang w:eastAsia="en-US"/>
              </w:rPr>
              <w:t>7382</w:t>
            </w:r>
            <w:r w:rsidR="008660EC" w:rsidRPr="00A330CC">
              <w:rPr>
                <w:lang w:eastAsia="en-US"/>
              </w:rPr>
              <w:t>6</w:t>
            </w:r>
          </w:p>
        </w:tc>
        <w:tc>
          <w:tcPr>
            <w:tcW w:w="3751" w:type="pct"/>
            <w:hideMark/>
          </w:tcPr>
          <w:p w14:paraId="2A08774E" w14:textId="39A793B0" w:rsidR="007C358B" w:rsidRPr="00A330CC" w:rsidRDefault="007C358B">
            <w:pPr>
              <w:pStyle w:val="Tabletext"/>
              <w:rPr>
                <w:rFonts w:eastAsia="SimSun"/>
                <w:lang w:eastAsia="en-US"/>
              </w:rPr>
            </w:pPr>
            <w:r w:rsidRPr="00A330CC">
              <w:rPr>
                <w:rFonts w:eastAsia="SimSun"/>
                <w:lang w:eastAsia="en-US"/>
              </w:rPr>
              <w:t xml:space="preserve">Quantitation of glycated haemoglobin (HbA1c) performed </w:t>
            </w:r>
            <w:r w:rsidR="009F268B" w:rsidRPr="00A330CC">
              <w:rPr>
                <w:rFonts w:eastAsia="SimSun"/>
                <w:lang w:eastAsia="en-US"/>
              </w:rPr>
              <w:t xml:space="preserve">by a participating nurse practitioner </w:t>
            </w:r>
            <w:r w:rsidRPr="00A330CC">
              <w:rPr>
                <w:rFonts w:eastAsia="SimSun"/>
                <w:lang w:eastAsia="en-US"/>
              </w:rPr>
              <w:t>in the management of established diabetes</w:t>
            </w:r>
            <w:r w:rsidR="007707FA" w:rsidRPr="00A330CC">
              <w:rPr>
                <w:rFonts w:eastAsia="SimSun"/>
                <w:lang w:eastAsia="en-US"/>
              </w:rPr>
              <w:t xml:space="preserve"> </w:t>
            </w:r>
            <w:r w:rsidR="00EF7CB7" w:rsidRPr="00A330CC">
              <w:rPr>
                <w:rFonts w:eastAsia="SimSun"/>
                <w:lang w:eastAsia="en-US"/>
              </w:rPr>
              <w:t>when performed</w:t>
            </w:r>
            <w:r w:rsidRPr="00A330CC">
              <w:rPr>
                <w:rFonts w:eastAsia="SimSun"/>
                <w:lang w:eastAsia="en-US"/>
              </w:rPr>
              <w:t>:</w:t>
            </w:r>
          </w:p>
          <w:p w14:paraId="21D5B48C" w14:textId="7E668A59" w:rsidR="007C358B" w:rsidRPr="00A330CC" w:rsidRDefault="007C358B" w:rsidP="00EF7CB7">
            <w:pPr>
              <w:pStyle w:val="Tablea"/>
              <w:numPr>
                <w:ilvl w:val="0"/>
                <w:numId w:val="21"/>
              </w:numPr>
              <w:rPr>
                <w:rFonts w:eastAsia="SimSun"/>
                <w:lang w:eastAsia="en-US"/>
              </w:rPr>
            </w:pPr>
            <w:r w:rsidRPr="00A330CC">
              <w:rPr>
                <w:rFonts w:eastAsia="SimSun"/>
                <w:lang w:eastAsia="en-US"/>
              </w:rPr>
              <w:t>as a point</w:t>
            </w:r>
            <w:r w:rsidRPr="00A330CC">
              <w:rPr>
                <w:rFonts w:eastAsia="SimSun"/>
                <w:lang w:eastAsia="en-US"/>
              </w:rPr>
              <w:noBreakHyphen/>
              <w:t>of</w:t>
            </w:r>
            <w:r w:rsidRPr="00A330CC">
              <w:rPr>
                <w:rFonts w:eastAsia="SimSun"/>
                <w:lang w:eastAsia="en-US"/>
              </w:rPr>
              <w:noBreakHyphen/>
              <w:t xml:space="preserve">care </w:t>
            </w:r>
            <w:proofErr w:type="gramStart"/>
            <w:r w:rsidRPr="00A330CC">
              <w:rPr>
                <w:rFonts w:eastAsia="SimSun"/>
                <w:lang w:eastAsia="en-US"/>
              </w:rPr>
              <w:t>test;</w:t>
            </w:r>
            <w:proofErr w:type="gramEnd"/>
          </w:p>
          <w:p w14:paraId="004CF21F" w14:textId="4970C919" w:rsidR="00EF7CB7" w:rsidRPr="00A330CC" w:rsidRDefault="00EF7CB7" w:rsidP="00EF7CB7">
            <w:pPr>
              <w:pStyle w:val="Tablea"/>
              <w:numPr>
                <w:ilvl w:val="0"/>
                <w:numId w:val="21"/>
              </w:numPr>
              <w:rPr>
                <w:rFonts w:eastAsia="SimSun"/>
                <w:lang w:eastAsia="en-US"/>
              </w:rPr>
            </w:pPr>
            <w:r w:rsidRPr="00A330CC">
              <w:rPr>
                <w:rFonts w:eastAsia="SimSun"/>
                <w:lang w:eastAsia="en-US"/>
              </w:rPr>
              <w:t>by a nurse practitioner who works in a general practice that is accredited against the point of care testing accreditation module under the National General Practice Accreditation Scheme; and</w:t>
            </w:r>
          </w:p>
          <w:p w14:paraId="19343AC7" w14:textId="3943D4FB" w:rsidR="007C358B" w:rsidRPr="00A330CC" w:rsidRDefault="00FA4532" w:rsidP="00EF7CB7">
            <w:pPr>
              <w:pStyle w:val="Tablea"/>
              <w:numPr>
                <w:ilvl w:val="0"/>
                <w:numId w:val="21"/>
              </w:numPr>
              <w:rPr>
                <w:rFonts w:eastAsia="SimSun"/>
                <w:lang w:eastAsia="en-US"/>
              </w:rPr>
            </w:pPr>
            <w:r w:rsidRPr="00A330CC">
              <w:rPr>
                <w:rFonts w:eastAsia="SimSun"/>
                <w:lang w:eastAsia="en-US"/>
              </w:rPr>
              <w:t xml:space="preserve"> </w:t>
            </w:r>
            <w:r w:rsidR="007C358B" w:rsidRPr="00A330CC">
              <w:rPr>
                <w:rFonts w:eastAsia="SimSun"/>
                <w:lang w:eastAsia="en-US"/>
              </w:rPr>
              <w:t xml:space="preserve">using a method and instrument certified by the National Glycohemoglobin Standardization Program (NGSP), if the instrument has a total coefficient variation </w:t>
            </w:r>
            <w:r w:rsidR="00EF7CB7" w:rsidRPr="00A330CC">
              <w:rPr>
                <w:rFonts w:eastAsia="SimSun"/>
                <w:lang w:eastAsia="en-US"/>
              </w:rPr>
              <w:t>less</w:t>
            </w:r>
            <w:r w:rsidR="007C358B" w:rsidRPr="00A330CC">
              <w:rPr>
                <w:rFonts w:eastAsia="SimSun"/>
                <w:lang w:eastAsia="en-US"/>
              </w:rPr>
              <w:t xml:space="preserve"> than 3.0% at 48 mmol/mol (6.5%)</w:t>
            </w:r>
          </w:p>
          <w:p w14:paraId="44B2722D" w14:textId="60254210" w:rsidR="009A5042" w:rsidRPr="00A330CC" w:rsidRDefault="009A5042">
            <w:pPr>
              <w:pStyle w:val="Tablea"/>
              <w:rPr>
                <w:rFonts w:eastAsia="SimSun"/>
                <w:lang w:eastAsia="en-US"/>
              </w:rPr>
            </w:pPr>
            <w:r w:rsidRPr="00A330CC">
              <w:rPr>
                <w:rFonts w:eastAsia="SimSun"/>
                <w:lang w:eastAsia="en-US"/>
              </w:rPr>
              <w:t>Applicable not more than 3 times per 12 months per patient</w:t>
            </w:r>
          </w:p>
          <w:p w14:paraId="03BFACE7" w14:textId="422868D2" w:rsidR="007C358B" w:rsidRPr="00A330CC" w:rsidRDefault="007C358B" w:rsidP="00E70498">
            <w:pPr>
              <w:pStyle w:val="Tablea"/>
              <w:rPr>
                <w:lang w:eastAsia="en-US"/>
              </w:rPr>
            </w:pPr>
          </w:p>
        </w:tc>
        <w:tc>
          <w:tcPr>
            <w:tcW w:w="602" w:type="pct"/>
            <w:hideMark/>
          </w:tcPr>
          <w:p w14:paraId="6B58CDC4" w14:textId="77777777" w:rsidR="007C358B" w:rsidRDefault="007C358B">
            <w:pPr>
              <w:pStyle w:val="Tabletext"/>
              <w:jc w:val="right"/>
              <w:rPr>
                <w:lang w:eastAsia="en-US"/>
              </w:rPr>
            </w:pPr>
            <w:r w:rsidRPr="00A330CC">
              <w:rPr>
                <w:lang w:eastAsia="en-US"/>
              </w:rPr>
              <w:t>11.80</w:t>
            </w:r>
          </w:p>
        </w:tc>
      </w:tr>
    </w:tbl>
    <w:p w14:paraId="1EA39B8F" w14:textId="77777777" w:rsidR="007C358B" w:rsidRDefault="007C358B" w:rsidP="00F47E0D">
      <w:pPr>
        <w:pStyle w:val="ItemHead"/>
        <w:tabs>
          <w:tab w:val="left" w:pos="7797"/>
        </w:tabs>
        <w:ind w:left="0" w:firstLine="0"/>
      </w:pPr>
    </w:p>
    <w:sectPr w:rsidR="007C358B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35A4D" w14:textId="77777777" w:rsidR="003B09F9" w:rsidRDefault="003B09F9" w:rsidP="00715914">
      <w:pPr>
        <w:spacing w:line="240" w:lineRule="auto"/>
      </w:pPr>
      <w:r>
        <w:separator/>
      </w:r>
    </w:p>
  </w:endnote>
  <w:endnote w:type="continuationSeparator" w:id="0">
    <w:p w14:paraId="52DCCAD6" w14:textId="77777777" w:rsidR="003B09F9" w:rsidRDefault="003B09F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35778" w14:textId="77777777" w:rsidR="005F1214" w:rsidRPr="00E33C1C" w:rsidRDefault="005F121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F1214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5F1214" w:rsidRDefault="005F1214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22698A10" w:rsidR="005F1214" w:rsidRPr="004E1307" w:rsidRDefault="005F1214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018C5">
            <w:rPr>
              <w:i/>
              <w:noProof/>
              <w:sz w:val="18"/>
            </w:rPr>
            <w:t>Health Insurance (Section 3C Midwife and Nurse Practitioner Services) Amendment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5F1214" w:rsidRDefault="005F1214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F1214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5F1214" w:rsidRDefault="005F1214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5F1214" w:rsidRPr="00ED79B6" w:rsidRDefault="005F1214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12FF0" w14:textId="77777777" w:rsidR="005F1214" w:rsidRPr="00E33C1C" w:rsidRDefault="005F121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5F1214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5F1214" w:rsidRDefault="005F1214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174226EE" w:rsidR="005F1214" w:rsidRDefault="005F1214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018C5">
            <w:rPr>
              <w:i/>
              <w:noProof/>
              <w:sz w:val="18"/>
            </w:rPr>
            <w:t>Health Insurance (Section 3C Midwife and Nurse Practitioner Services) Amendment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5F1214" w:rsidRDefault="005F1214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F1214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5F1214" w:rsidRDefault="005F1214" w:rsidP="00A369E3">
          <w:pPr>
            <w:rPr>
              <w:sz w:val="18"/>
            </w:rPr>
          </w:pPr>
        </w:p>
      </w:tc>
    </w:tr>
  </w:tbl>
  <w:p w14:paraId="1B991271" w14:textId="77777777" w:rsidR="005F1214" w:rsidRPr="00ED79B6" w:rsidRDefault="005F1214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83C8E" w14:textId="77777777" w:rsidR="005F1214" w:rsidRPr="00E33C1C" w:rsidRDefault="005F1214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F1214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5F1214" w:rsidRDefault="005F1214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5F1214" w:rsidRDefault="005F1214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5F1214" w:rsidRDefault="005F1214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5F1214" w:rsidRPr="00ED79B6" w:rsidRDefault="005F1214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51B3B" w14:textId="77777777" w:rsidR="005F1214" w:rsidRPr="002B0EA5" w:rsidRDefault="005F1214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F1214" w14:paraId="3C05DE38" w14:textId="77777777" w:rsidTr="000E05F9">
      <w:tc>
        <w:tcPr>
          <w:tcW w:w="365" w:type="pct"/>
        </w:tcPr>
        <w:p w14:paraId="66C24B85" w14:textId="77777777" w:rsidR="005F1214" w:rsidRDefault="005F1214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1FFE004A" w:rsidR="005F1214" w:rsidRDefault="005F1214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018C5">
            <w:rPr>
              <w:i/>
              <w:noProof/>
              <w:sz w:val="18"/>
            </w:rPr>
            <w:t>Health Insurance (Section 3C Midwife and Nurse Practitioner Services) Amendment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5F1214" w:rsidRDefault="005F1214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F1214" w14:paraId="31FC1FAD" w14:textId="77777777" w:rsidTr="000E05F9">
      <w:tc>
        <w:tcPr>
          <w:tcW w:w="5000" w:type="pct"/>
          <w:gridSpan w:val="3"/>
        </w:tcPr>
        <w:p w14:paraId="482AEE13" w14:textId="77777777" w:rsidR="005F1214" w:rsidRDefault="005F1214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5F1214" w:rsidRPr="00ED79B6" w:rsidRDefault="005F1214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68EC7" w14:textId="77777777" w:rsidR="005F1214" w:rsidRPr="002B0EA5" w:rsidRDefault="005F1214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F1214" w14:paraId="16C96B4D" w14:textId="77777777" w:rsidTr="000E05F9">
      <w:tc>
        <w:tcPr>
          <w:tcW w:w="947" w:type="pct"/>
        </w:tcPr>
        <w:p w14:paraId="0850382C" w14:textId="77777777" w:rsidR="005F1214" w:rsidRDefault="005F1214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234A17F5" w:rsidR="005F1214" w:rsidRDefault="00FA4532" w:rsidP="000E05F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Health Insurance (Section 3C Midwife and Nurse Practitioner Services) Amendment Determination 2021</w:t>
          </w:r>
        </w:p>
      </w:tc>
      <w:tc>
        <w:tcPr>
          <w:tcW w:w="365" w:type="pct"/>
        </w:tcPr>
        <w:p w14:paraId="5474901C" w14:textId="076F1A13" w:rsidR="005F1214" w:rsidRDefault="005F1214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F1214" w14:paraId="783563EC" w14:textId="77777777" w:rsidTr="000E05F9">
      <w:tc>
        <w:tcPr>
          <w:tcW w:w="5000" w:type="pct"/>
          <w:gridSpan w:val="3"/>
        </w:tcPr>
        <w:p w14:paraId="48261661" w14:textId="77777777" w:rsidR="005F1214" w:rsidRDefault="005F1214" w:rsidP="000E05F9">
          <w:pPr>
            <w:rPr>
              <w:sz w:val="18"/>
            </w:rPr>
          </w:pPr>
        </w:p>
      </w:tc>
    </w:tr>
  </w:tbl>
  <w:p w14:paraId="33474906" w14:textId="77777777" w:rsidR="005F1214" w:rsidRPr="00ED79B6" w:rsidRDefault="005F1214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0D4C0" w14:textId="77777777" w:rsidR="005F1214" w:rsidRPr="002B0EA5" w:rsidRDefault="005F1214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F1214" w14:paraId="44C0DBC8" w14:textId="77777777" w:rsidTr="000E05F9">
      <w:tc>
        <w:tcPr>
          <w:tcW w:w="365" w:type="pct"/>
        </w:tcPr>
        <w:p w14:paraId="25BE9428" w14:textId="15AC292A" w:rsidR="005F1214" w:rsidRDefault="005F1214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6C85D968" w:rsidR="005F1214" w:rsidRDefault="00FA4532" w:rsidP="000E05F9">
          <w:pPr>
            <w:spacing w:line="0" w:lineRule="atLeast"/>
            <w:jc w:val="center"/>
            <w:rPr>
              <w:sz w:val="18"/>
            </w:rPr>
          </w:pPr>
          <w:r w:rsidRPr="00FA4532">
            <w:rPr>
              <w:i/>
              <w:sz w:val="18"/>
            </w:rPr>
            <w:t>Health Insurance (Section 3C Midwife and Nurse Practitioner Services) Amendment Determination 2021</w:t>
          </w:r>
        </w:p>
      </w:tc>
      <w:tc>
        <w:tcPr>
          <w:tcW w:w="947" w:type="pct"/>
        </w:tcPr>
        <w:p w14:paraId="7B4943F4" w14:textId="77777777" w:rsidR="005F1214" w:rsidRDefault="005F1214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F1214" w14:paraId="145A34D1" w14:textId="77777777" w:rsidTr="000E05F9">
      <w:tc>
        <w:tcPr>
          <w:tcW w:w="5000" w:type="pct"/>
          <w:gridSpan w:val="3"/>
        </w:tcPr>
        <w:p w14:paraId="35BC501D" w14:textId="77777777" w:rsidR="005F1214" w:rsidRDefault="005F1214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5F1214" w:rsidRPr="00ED79B6" w:rsidRDefault="005F1214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6D2C7" w14:textId="77777777" w:rsidR="005F1214" w:rsidRPr="002B0EA5" w:rsidRDefault="005F1214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F1214" w14:paraId="5DBDFC33" w14:textId="77777777" w:rsidTr="000E05F9">
      <w:tc>
        <w:tcPr>
          <w:tcW w:w="947" w:type="pct"/>
        </w:tcPr>
        <w:p w14:paraId="5B00D949" w14:textId="77777777" w:rsidR="005F1214" w:rsidRDefault="005F1214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65F26EF4" w:rsidR="005F1214" w:rsidRDefault="00FA4532" w:rsidP="000E05F9">
          <w:pPr>
            <w:spacing w:line="0" w:lineRule="atLeast"/>
            <w:jc w:val="center"/>
            <w:rPr>
              <w:sz w:val="18"/>
            </w:rPr>
          </w:pPr>
          <w:r w:rsidRPr="00FA4532">
            <w:rPr>
              <w:i/>
              <w:sz w:val="18"/>
            </w:rPr>
            <w:t>Health Insurance (Section 3C Midwife and Nurse Practitioner Services) Amendment Determination 2021</w:t>
          </w:r>
        </w:p>
      </w:tc>
      <w:tc>
        <w:tcPr>
          <w:tcW w:w="365" w:type="pct"/>
        </w:tcPr>
        <w:p w14:paraId="74C5A7A9" w14:textId="437879CD" w:rsidR="005F1214" w:rsidRDefault="005F1214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F1214" w14:paraId="5D550B5F" w14:textId="77777777" w:rsidTr="000E05F9">
      <w:tc>
        <w:tcPr>
          <w:tcW w:w="5000" w:type="pct"/>
          <w:gridSpan w:val="3"/>
        </w:tcPr>
        <w:p w14:paraId="5C810977" w14:textId="77777777" w:rsidR="005F1214" w:rsidRDefault="005F1214" w:rsidP="000E05F9">
          <w:pPr>
            <w:rPr>
              <w:sz w:val="18"/>
            </w:rPr>
          </w:pPr>
        </w:p>
      </w:tc>
    </w:tr>
  </w:tbl>
  <w:p w14:paraId="22A21FFE" w14:textId="77777777" w:rsidR="005F1214" w:rsidRPr="00ED79B6" w:rsidRDefault="005F1214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A21DD" w14:textId="77777777" w:rsidR="003B09F9" w:rsidRDefault="003B09F9" w:rsidP="00715914">
      <w:pPr>
        <w:spacing w:line="240" w:lineRule="auto"/>
      </w:pPr>
      <w:r>
        <w:separator/>
      </w:r>
    </w:p>
  </w:footnote>
  <w:footnote w:type="continuationSeparator" w:id="0">
    <w:p w14:paraId="3B8D1E63" w14:textId="77777777" w:rsidR="003B09F9" w:rsidRDefault="003B09F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2020" w14:textId="77777777" w:rsidR="005F1214" w:rsidRPr="005F1388" w:rsidRDefault="005F12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8E793" w14:textId="77777777" w:rsidR="005F1214" w:rsidRPr="005F1388" w:rsidRDefault="005F12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F513B" w14:textId="77777777" w:rsidR="005F1214" w:rsidRPr="00ED79B6" w:rsidRDefault="005F1214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ECE74" w14:textId="77777777" w:rsidR="005F1214" w:rsidRPr="00ED79B6" w:rsidRDefault="005F1214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FA8B2" w14:textId="77777777" w:rsidR="005F1214" w:rsidRPr="00ED79B6" w:rsidRDefault="005F1214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772F7" w14:textId="77777777" w:rsidR="005F1214" w:rsidRDefault="005F1214" w:rsidP="00715914">
    <w:pPr>
      <w:rPr>
        <w:sz w:val="20"/>
      </w:rPr>
    </w:pPr>
  </w:p>
  <w:p w14:paraId="6C624911" w14:textId="77777777" w:rsidR="005F1214" w:rsidRDefault="005F1214" w:rsidP="00715914">
    <w:pPr>
      <w:rPr>
        <w:sz w:val="20"/>
      </w:rPr>
    </w:pPr>
  </w:p>
  <w:p w14:paraId="1199FB21" w14:textId="77777777" w:rsidR="005F1214" w:rsidRPr="007A1328" w:rsidRDefault="005F1214" w:rsidP="00715914">
    <w:pPr>
      <w:rPr>
        <w:sz w:val="20"/>
      </w:rPr>
    </w:pPr>
  </w:p>
  <w:p w14:paraId="5B43CE78" w14:textId="77777777" w:rsidR="005F1214" w:rsidRPr="007A1328" w:rsidRDefault="005F1214" w:rsidP="00715914">
    <w:pPr>
      <w:rPr>
        <w:b/>
        <w:sz w:val="24"/>
      </w:rPr>
    </w:pPr>
  </w:p>
  <w:p w14:paraId="5354B53F" w14:textId="77777777" w:rsidR="005F1214" w:rsidRPr="007A1328" w:rsidRDefault="005F1214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949B4" w14:textId="77777777" w:rsidR="005F1214" w:rsidRPr="007A1328" w:rsidRDefault="005F1214" w:rsidP="00715914">
    <w:pPr>
      <w:jc w:val="right"/>
      <w:rPr>
        <w:sz w:val="20"/>
      </w:rPr>
    </w:pPr>
  </w:p>
  <w:p w14:paraId="4D4D5754" w14:textId="77777777" w:rsidR="005F1214" w:rsidRPr="007A1328" w:rsidRDefault="005F1214" w:rsidP="00715914">
    <w:pPr>
      <w:jc w:val="right"/>
      <w:rPr>
        <w:sz w:val="20"/>
      </w:rPr>
    </w:pPr>
  </w:p>
  <w:p w14:paraId="2B1C22A9" w14:textId="77777777" w:rsidR="005F1214" w:rsidRPr="007A1328" w:rsidRDefault="005F1214" w:rsidP="00715914">
    <w:pPr>
      <w:jc w:val="right"/>
      <w:rPr>
        <w:sz w:val="20"/>
      </w:rPr>
    </w:pPr>
  </w:p>
  <w:p w14:paraId="716A6B82" w14:textId="77777777" w:rsidR="005F1214" w:rsidRPr="007A1328" w:rsidRDefault="005F1214" w:rsidP="00715914">
    <w:pPr>
      <w:jc w:val="right"/>
      <w:rPr>
        <w:b/>
        <w:sz w:val="24"/>
      </w:rPr>
    </w:pPr>
  </w:p>
  <w:p w14:paraId="1AAB4A52" w14:textId="77777777" w:rsidR="005F1214" w:rsidRPr="007A1328" w:rsidRDefault="005F1214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4C3AAC"/>
    <w:multiLevelType w:val="hybridMultilevel"/>
    <w:tmpl w:val="CF06C752"/>
    <w:lvl w:ilvl="0" w:tplc="21F40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B2B39"/>
    <w:multiLevelType w:val="hybridMultilevel"/>
    <w:tmpl w:val="D6D65722"/>
    <w:lvl w:ilvl="0" w:tplc="2A9C16C0">
      <w:start w:val="1"/>
      <w:numFmt w:val="decimal"/>
      <w:lvlText w:val="(%1)"/>
      <w:lvlJc w:val="left"/>
      <w:pPr>
        <w:ind w:left="644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1597F12"/>
    <w:multiLevelType w:val="hybridMultilevel"/>
    <w:tmpl w:val="72D4A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42A6E"/>
    <w:multiLevelType w:val="multilevel"/>
    <w:tmpl w:val="9EBAE8C6"/>
    <w:lvl w:ilvl="0">
      <w:start w:val="1"/>
      <w:numFmt w:val="decimal"/>
      <w:lvlRestart w:val="0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 w:tentative="1">
      <w:start w:val="678363159"/>
      <w:numFmt w:val="decimal"/>
      <w:lvlText w:val="˒됉矔Ӫ⡯Ȁ%1⡯쩇䌔"/>
      <w:legacy w:legacy="1" w:legacySpace="0" w:legacyIndent="0"/>
      <w:lvlJc w:val="left"/>
    </w:lvl>
  </w:abstractNum>
  <w:abstractNum w:abstractNumId="23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6"/>
  </w:num>
  <w:num w:numId="14">
    <w:abstractNumId w:val="10"/>
  </w:num>
  <w:num w:numId="15">
    <w:abstractNumId w:val="17"/>
  </w:num>
  <w:num w:numId="16">
    <w:abstractNumId w:val="12"/>
  </w:num>
  <w:num w:numId="17">
    <w:abstractNumId w:val="23"/>
  </w:num>
  <w:num w:numId="18">
    <w:abstractNumId w:val="15"/>
  </w:num>
  <w:num w:numId="19">
    <w:abstractNumId w:val="19"/>
  </w:num>
  <w:num w:numId="20">
    <w:abstractNumId w:val="14"/>
  </w:num>
  <w:num w:numId="21">
    <w:abstractNumId w:val="13"/>
  </w:num>
  <w:num w:numId="22">
    <w:abstractNumId w:val="20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5B"/>
    <w:rsid w:val="000018C5"/>
    <w:rsid w:val="00004174"/>
    <w:rsid w:val="00004470"/>
    <w:rsid w:val="000136AF"/>
    <w:rsid w:val="000258B1"/>
    <w:rsid w:val="00034E9C"/>
    <w:rsid w:val="00037A04"/>
    <w:rsid w:val="00040A89"/>
    <w:rsid w:val="0004338F"/>
    <w:rsid w:val="000437C1"/>
    <w:rsid w:val="0004455A"/>
    <w:rsid w:val="0005365D"/>
    <w:rsid w:val="000614BF"/>
    <w:rsid w:val="0006709C"/>
    <w:rsid w:val="00074376"/>
    <w:rsid w:val="000872E3"/>
    <w:rsid w:val="000978F5"/>
    <w:rsid w:val="000B15CD"/>
    <w:rsid w:val="000B35EB"/>
    <w:rsid w:val="000D05EF"/>
    <w:rsid w:val="000D4CAE"/>
    <w:rsid w:val="000E05F9"/>
    <w:rsid w:val="000E2261"/>
    <w:rsid w:val="000E78B7"/>
    <w:rsid w:val="000F0356"/>
    <w:rsid w:val="000F21C1"/>
    <w:rsid w:val="001013CE"/>
    <w:rsid w:val="0010745C"/>
    <w:rsid w:val="00131922"/>
    <w:rsid w:val="00132CEB"/>
    <w:rsid w:val="001339B0"/>
    <w:rsid w:val="00137D10"/>
    <w:rsid w:val="00142B62"/>
    <w:rsid w:val="001441B7"/>
    <w:rsid w:val="001516CB"/>
    <w:rsid w:val="00152336"/>
    <w:rsid w:val="00157B8B"/>
    <w:rsid w:val="00166C2F"/>
    <w:rsid w:val="0017256F"/>
    <w:rsid w:val="001809D7"/>
    <w:rsid w:val="001939E1"/>
    <w:rsid w:val="00194C3E"/>
    <w:rsid w:val="00195382"/>
    <w:rsid w:val="001B2CB6"/>
    <w:rsid w:val="001C11E9"/>
    <w:rsid w:val="001C61C5"/>
    <w:rsid w:val="001C69C4"/>
    <w:rsid w:val="001D37EF"/>
    <w:rsid w:val="001E3590"/>
    <w:rsid w:val="001E4239"/>
    <w:rsid w:val="001E7407"/>
    <w:rsid w:val="001F5D5E"/>
    <w:rsid w:val="001F6219"/>
    <w:rsid w:val="001F6CD4"/>
    <w:rsid w:val="00206C4D"/>
    <w:rsid w:val="00215AF1"/>
    <w:rsid w:val="002321E8"/>
    <w:rsid w:val="00232984"/>
    <w:rsid w:val="00234048"/>
    <w:rsid w:val="0024010F"/>
    <w:rsid w:val="00240749"/>
    <w:rsid w:val="00243018"/>
    <w:rsid w:val="00250C51"/>
    <w:rsid w:val="002564A4"/>
    <w:rsid w:val="0026736C"/>
    <w:rsid w:val="00280E43"/>
    <w:rsid w:val="00281308"/>
    <w:rsid w:val="00283C8F"/>
    <w:rsid w:val="00283E94"/>
    <w:rsid w:val="00284719"/>
    <w:rsid w:val="00297ECB"/>
    <w:rsid w:val="002A7BCF"/>
    <w:rsid w:val="002C3FD1"/>
    <w:rsid w:val="002D043A"/>
    <w:rsid w:val="002D266B"/>
    <w:rsid w:val="002D6224"/>
    <w:rsid w:val="002F2EF1"/>
    <w:rsid w:val="00304F8B"/>
    <w:rsid w:val="00335BC6"/>
    <w:rsid w:val="003415D3"/>
    <w:rsid w:val="00344338"/>
    <w:rsid w:val="00344701"/>
    <w:rsid w:val="00347A5B"/>
    <w:rsid w:val="00352B0F"/>
    <w:rsid w:val="00355B22"/>
    <w:rsid w:val="00360459"/>
    <w:rsid w:val="0038049F"/>
    <w:rsid w:val="003820E6"/>
    <w:rsid w:val="003B09F9"/>
    <w:rsid w:val="003B0A72"/>
    <w:rsid w:val="003C170F"/>
    <w:rsid w:val="003C6231"/>
    <w:rsid w:val="003D0BFE"/>
    <w:rsid w:val="003D5700"/>
    <w:rsid w:val="003E2302"/>
    <w:rsid w:val="003E341B"/>
    <w:rsid w:val="003E4D00"/>
    <w:rsid w:val="003E73C0"/>
    <w:rsid w:val="0040393C"/>
    <w:rsid w:val="004116CD"/>
    <w:rsid w:val="00417EB9"/>
    <w:rsid w:val="00421E12"/>
    <w:rsid w:val="00424CA9"/>
    <w:rsid w:val="004276DF"/>
    <w:rsid w:val="00431E9B"/>
    <w:rsid w:val="004379E3"/>
    <w:rsid w:val="0044015E"/>
    <w:rsid w:val="0044291A"/>
    <w:rsid w:val="00446162"/>
    <w:rsid w:val="00457061"/>
    <w:rsid w:val="00463257"/>
    <w:rsid w:val="00467661"/>
    <w:rsid w:val="00472DBE"/>
    <w:rsid w:val="00474A19"/>
    <w:rsid w:val="00477830"/>
    <w:rsid w:val="00481A23"/>
    <w:rsid w:val="00487764"/>
    <w:rsid w:val="004940C4"/>
    <w:rsid w:val="00495AF2"/>
    <w:rsid w:val="00496F97"/>
    <w:rsid w:val="004A438A"/>
    <w:rsid w:val="004B6C48"/>
    <w:rsid w:val="004C4E59"/>
    <w:rsid w:val="004C6809"/>
    <w:rsid w:val="004E063A"/>
    <w:rsid w:val="004E1307"/>
    <w:rsid w:val="004E7BEC"/>
    <w:rsid w:val="00505D3D"/>
    <w:rsid w:val="00506AF6"/>
    <w:rsid w:val="00511E97"/>
    <w:rsid w:val="00513CF0"/>
    <w:rsid w:val="00516B8D"/>
    <w:rsid w:val="00516E94"/>
    <w:rsid w:val="005303C8"/>
    <w:rsid w:val="00537FBC"/>
    <w:rsid w:val="0055289A"/>
    <w:rsid w:val="00554826"/>
    <w:rsid w:val="00562877"/>
    <w:rsid w:val="00564803"/>
    <w:rsid w:val="0056525E"/>
    <w:rsid w:val="00584097"/>
    <w:rsid w:val="00584811"/>
    <w:rsid w:val="00585784"/>
    <w:rsid w:val="00593AA6"/>
    <w:rsid w:val="00594161"/>
    <w:rsid w:val="00594749"/>
    <w:rsid w:val="005A4B31"/>
    <w:rsid w:val="005A4B62"/>
    <w:rsid w:val="005A65D5"/>
    <w:rsid w:val="005B200C"/>
    <w:rsid w:val="005B3F55"/>
    <w:rsid w:val="005B4067"/>
    <w:rsid w:val="005C3F41"/>
    <w:rsid w:val="005D1D92"/>
    <w:rsid w:val="005D2D09"/>
    <w:rsid w:val="005E4F7F"/>
    <w:rsid w:val="005F1214"/>
    <w:rsid w:val="005F30B6"/>
    <w:rsid w:val="00600219"/>
    <w:rsid w:val="00604F2A"/>
    <w:rsid w:val="00606F09"/>
    <w:rsid w:val="00620076"/>
    <w:rsid w:val="00627E0A"/>
    <w:rsid w:val="006325C5"/>
    <w:rsid w:val="00642331"/>
    <w:rsid w:val="006443F2"/>
    <w:rsid w:val="0065488B"/>
    <w:rsid w:val="00670EA1"/>
    <w:rsid w:val="00677CC2"/>
    <w:rsid w:val="0068744B"/>
    <w:rsid w:val="006905DE"/>
    <w:rsid w:val="0069207B"/>
    <w:rsid w:val="006A0839"/>
    <w:rsid w:val="006A154F"/>
    <w:rsid w:val="006A437B"/>
    <w:rsid w:val="006B1337"/>
    <w:rsid w:val="006B5789"/>
    <w:rsid w:val="006C30C5"/>
    <w:rsid w:val="006C41DF"/>
    <w:rsid w:val="006C7F8C"/>
    <w:rsid w:val="006E2E1C"/>
    <w:rsid w:val="006E4395"/>
    <w:rsid w:val="006E6246"/>
    <w:rsid w:val="006E69C2"/>
    <w:rsid w:val="006E6DCC"/>
    <w:rsid w:val="006F1F31"/>
    <w:rsid w:val="006F318F"/>
    <w:rsid w:val="006F41BD"/>
    <w:rsid w:val="006F7B1F"/>
    <w:rsid w:val="0070017E"/>
    <w:rsid w:val="00700B2C"/>
    <w:rsid w:val="007050A2"/>
    <w:rsid w:val="00706E7F"/>
    <w:rsid w:val="00706EEF"/>
    <w:rsid w:val="0070716F"/>
    <w:rsid w:val="00713084"/>
    <w:rsid w:val="007141BF"/>
    <w:rsid w:val="00714F20"/>
    <w:rsid w:val="0071590F"/>
    <w:rsid w:val="00715914"/>
    <w:rsid w:val="0072147A"/>
    <w:rsid w:val="00723045"/>
    <w:rsid w:val="00723791"/>
    <w:rsid w:val="00731E00"/>
    <w:rsid w:val="007440B7"/>
    <w:rsid w:val="007474B9"/>
    <w:rsid w:val="007500C8"/>
    <w:rsid w:val="0075532F"/>
    <w:rsid w:val="00756272"/>
    <w:rsid w:val="00762D38"/>
    <w:rsid w:val="007648AF"/>
    <w:rsid w:val="007707FA"/>
    <w:rsid w:val="007715C9"/>
    <w:rsid w:val="00771613"/>
    <w:rsid w:val="00774EDD"/>
    <w:rsid w:val="007757EC"/>
    <w:rsid w:val="00783E89"/>
    <w:rsid w:val="00793915"/>
    <w:rsid w:val="007C1D5D"/>
    <w:rsid w:val="007C2253"/>
    <w:rsid w:val="007C358B"/>
    <w:rsid w:val="007D7911"/>
    <w:rsid w:val="007E163D"/>
    <w:rsid w:val="007E667A"/>
    <w:rsid w:val="007F28C9"/>
    <w:rsid w:val="007F51B2"/>
    <w:rsid w:val="008040DD"/>
    <w:rsid w:val="008117E9"/>
    <w:rsid w:val="0082443C"/>
    <w:rsid w:val="00824498"/>
    <w:rsid w:val="00826BD1"/>
    <w:rsid w:val="00854D0B"/>
    <w:rsid w:val="00856A31"/>
    <w:rsid w:val="00860B4E"/>
    <w:rsid w:val="0086399C"/>
    <w:rsid w:val="008660EC"/>
    <w:rsid w:val="00867B37"/>
    <w:rsid w:val="0087329B"/>
    <w:rsid w:val="008754D0"/>
    <w:rsid w:val="00875D13"/>
    <w:rsid w:val="008855C9"/>
    <w:rsid w:val="00886456"/>
    <w:rsid w:val="00896176"/>
    <w:rsid w:val="008A1D2A"/>
    <w:rsid w:val="008A46E1"/>
    <w:rsid w:val="008A4F43"/>
    <w:rsid w:val="008A6AAC"/>
    <w:rsid w:val="008B1786"/>
    <w:rsid w:val="008B2706"/>
    <w:rsid w:val="008C2EAC"/>
    <w:rsid w:val="008C71DB"/>
    <w:rsid w:val="008D0EE0"/>
    <w:rsid w:val="008E0027"/>
    <w:rsid w:val="008E6067"/>
    <w:rsid w:val="008F54E7"/>
    <w:rsid w:val="00903422"/>
    <w:rsid w:val="00914E47"/>
    <w:rsid w:val="009254C3"/>
    <w:rsid w:val="00932377"/>
    <w:rsid w:val="00941236"/>
    <w:rsid w:val="00943FD5"/>
    <w:rsid w:val="00947D5A"/>
    <w:rsid w:val="009532A5"/>
    <w:rsid w:val="009545BD"/>
    <w:rsid w:val="009634B6"/>
    <w:rsid w:val="009637F3"/>
    <w:rsid w:val="00964CF0"/>
    <w:rsid w:val="00965207"/>
    <w:rsid w:val="00977806"/>
    <w:rsid w:val="00982242"/>
    <w:rsid w:val="009841B4"/>
    <w:rsid w:val="009868E9"/>
    <w:rsid w:val="009900A3"/>
    <w:rsid w:val="00995BB8"/>
    <w:rsid w:val="009A2865"/>
    <w:rsid w:val="009A5042"/>
    <w:rsid w:val="009C1523"/>
    <w:rsid w:val="009C3413"/>
    <w:rsid w:val="009D4587"/>
    <w:rsid w:val="009F268B"/>
    <w:rsid w:val="00A0441E"/>
    <w:rsid w:val="00A12128"/>
    <w:rsid w:val="00A22C98"/>
    <w:rsid w:val="00A231E2"/>
    <w:rsid w:val="00A250FB"/>
    <w:rsid w:val="00A32AD2"/>
    <w:rsid w:val="00A330CC"/>
    <w:rsid w:val="00A369E3"/>
    <w:rsid w:val="00A42093"/>
    <w:rsid w:val="00A57600"/>
    <w:rsid w:val="00A606F0"/>
    <w:rsid w:val="00A64912"/>
    <w:rsid w:val="00A70A74"/>
    <w:rsid w:val="00A75FE9"/>
    <w:rsid w:val="00A907E6"/>
    <w:rsid w:val="00AB779E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5D1B"/>
    <w:rsid w:val="00B47444"/>
    <w:rsid w:val="00B50ADC"/>
    <w:rsid w:val="00B566B1"/>
    <w:rsid w:val="00B63834"/>
    <w:rsid w:val="00B763B0"/>
    <w:rsid w:val="00B80199"/>
    <w:rsid w:val="00B83204"/>
    <w:rsid w:val="00B856E7"/>
    <w:rsid w:val="00B90207"/>
    <w:rsid w:val="00BA220B"/>
    <w:rsid w:val="00BA3A57"/>
    <w:rsid w:val="00BB1533"/>
    <w:rsid w:val="00BB4E1A"/>
    <w:rsid w:val="00BC015E"/>
    <w:rsid w:val="00BC76AC"/>
    <w:rsid w:val="00BD0ECB"/>
    <w:rsid w:val="00BD4186"/>
    <w:rsid w:val="00BE2155"/>
    <w:rsid w:val="00BE719A"/>
    <w:rsid w:val="00BE720A"/>
    <w:rsid w:val="00BF0962"/>
    <w:rsid w:val="00BF0D73"/>
    <w:rsid w:val="00BF2465"/>
    <w:rsid w:val="00C16619"/>
    <w:rsid w:val="00C25E7F"/>
    <w:rsid w:val="00C2734D"/>
    <w:rsid w:val="00C2746F"/>
    <w:rsid w:val="00C323D6"/>
    <w:rsid w:val="00C324A0"/>
    <w:rsid w:val="00C42BF8"/>
    <w:rsid w:val="00C50043"/>
    <w:rsid w:val="00C53948"/>
    <w:rsid w:val="00C6549B"/>
    <w:rsid w:val="00C7171E"/>
    <w:rsid w:val="00C7573B"/>
    <w:rsid w:val="00C97A54"/>
    <w:rsid w:val="00CA5B23"/>
    <w:rsid w:val="00CB5458"/>
    <w:rsid w:val="00CB602E"/>
    <w:rsid w:val="00CB7E90"/>
    <w:rsid w:val="00CE051D"/>
    <w:rsid w:val="00CE1335"/>
    <w:rsid w:val="00CE493D"/>
    <w:rsid w:val="00CF07FA"/>
    <w:rsid w:val="00CF0BB2"/>
    <w:rsid w:val="00CF3EE8"/>
    <w:rsid w:val="00D062B4"/>
    <w:rsid w:val="00D13441"/>
    <w:rsid w:val="00D150E7"/>
    <w:rsid w:val="00D26508"/>
    <w:rsid w:val="00D50EB1"/>
    <w:rsid w:val="00D52DC2"/>
    <w:rsid w:val="00D53A9E"/>
    <w:rsid w:val="00D53BCC"/>
    <w:rsid w:val="00D54C9E"/>
    <w:rsid w:val="00D6537E"/>
    <w:rsid w:val="00D70DFB"/>
    <w:rsid w:val="00D7506E"/>
    <w:rsid w:val="00D766DF"/>
    <w:rsid w:val="00D8206C"/>
    <w:rsid w:val="00D9052E"/>
    <w:rsid w:val="00D91F10"/>
    <w:rsid w:val="00D96D3A"/>
    <w:rsid w:val="00DA186E"/>
    <w:rsid w:val="00DA4116"/>
    <w:rsid w:val="00DB251C"/>
    <w:rsid w:val="00DB4630"/>
    <w:rsid w:val="00DB4767"/>
    <w:rsid w:val="00DC4F88"/>
    <w:rsid w:val="00DD397B"/>
    <w:rsid w:val="00DE107C"/>
    <w:rsid w:val="00DE33D1"/>
    <w:rsid w:val="00DE4EF6"/>
    <w:rsid w:val="00DE524C"/>
    <w:rsid w:val="00DF2388"/>
    <w:rsid w:val="00E04D2C"/>
    <w:rsid w:val="00E05704"/>
    <w:rsid w:val="00E144E9"/>
    <w:rsid w:val="00E27706"/>
    <w:rsid w:val="00E338EF"/>
    <w:rsid w:val="00E544BB"/>
    <w:rsid w:val="00E70498"/>
    <w:rsid w:val="00E70D71"/>
    <w:rsid w:val="00E72953"/>
    <w:rsid w:val="00E748AB"/>
    <w:rsid w:val="00E74DC7"/>
    <w:rsid w:val="00E8075A"/>
    <w:rsid w:val="00E8079E"/>
    <w:rsid w:val="00E940D8"/>
    <w:rsid w:val="00E94D5E"/>
    <w:rsid w:val="00EA54A9"/>
    <w:rsid w:val="00EA7100"/>
    <w:rsid w:val="00EA7736"/>
    <w:rsid w:val="00EA7F9F"/>
    <w:rsid w:val="00EB1274"/>
    <w:rsid w:val="00ED2BB6"/>
    <w:rsid w:val="00ED34E1"/>
    <w:rsid w:val="00ED3B8D"/>
    <w:rsid w:val="00ED6535"/>
    <w:rsid w:val="00EE5E36"/>
    <w:rsid w:val="00EE6AD9"/>
    <w:rsid w:val="00EF2E3A"/>
    <w:rsid w:val="00EF7CB7"/>
    <w:rsid w:val="00F02C7C"/>
    <w:rsid w:val="00F072A7"/>
    <w:rsid w:val="00F078DC"/>
    <w:rsid w:val="00F32BA8"/>
    <w:rsid w:val="00F32EE0"/>
    <w:rsid w:val="00F349F1"/>
    <w:rsid w:val="00F4350D"/>
    <w:rsid w:val="00F444B7"/>
    <w:rsid w:val="00F479C4"/>
    <w:rsid w:val="00F47E0D"/>
    <w:rsid w:val="00F567F7"/>
    <w:rsid w:val="00F61E8A"/>
    <w:rsid w:val="00F6696E"/>
    <w:rsid w:val="00F73BD6"/>
    <w:rsid w:val="00F823E1"/>
    <w:rsid w:val="00F83989"/>
    <w:rsid w:val="00F85099"/>
    <w:rsid w:val="00F9379C"/>
    <w:rsid w:val="00F9632C"/>
    <w:rsid w:val="00FA1E52"/>
    <w:rsid w:val="00FA4532"/>
    <w:rsid w:val="00FB5A08"/>
    <w:rsid w:val="00FC6A80"/>
    <w:rsid w:val="00FE4688"/>
    <w:rsid w:val="00FE7510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cthead20">
    <w:name w:val="acthead2"/>
    <w:basedOn w:val="Normal"/>
    <w:rsid w:val="002340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2D6C0-ACBE-4838-9F70-D449CBACE5B6}">
  <ds:schemaRefs>
    <ds:schemaRef ds:uri="http://schemas.microsoft.com/office/2006/metadata/properties"/>
    <ds:schemaRef ds:uri="http://schemas.microsoft.com/office/infopath/2007/PartnerControls"/>
    <ds:schemaRef ds:uri="8bd9498f-fa43-4ae2-8bb2-4c55a71680ad"/>
  </ds:schemaRefs>
</ds:datastoreItem>
</file>

<file path=customXml/itemProps3.xml><?xml version="1.0" encoding="utf-8"?>
<ds:datastoreItem xmlns:ds="http://schemas.openxmlformats.org/officeDocument/2006/customXml" ds:itemID="{239329DC-7652-4FA4-8332-F094E4B633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2019.DOTX</Template>
  <TotalTime>4</TotalTime>
  <Pages>6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ROCHE, Casey</cp:lastModifiedBy>
  <cp:revision>5</cp:revision>
  <cp:lastPrinted>2019-09-26T05:45:00Z</cp:lastPrinted>
  <dcterms:created xsi:type="dcterms:W3CDTF">2021-09-11T09:52:00Z</dcterms:created>
  <dcterms:modified xsi:type="dcterms:W3CDTF">2021-09-15T03:59:00Z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