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3C3063" w:rsidRDefault="00DA186E" w:rsidP="00715914">
      <w:pPr>
        <w:rPr>
          <w:sz w:val="28"/>
        </w:rPr>
      </w:pPr>
      <w:r w:rsidRPr="003C3063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3C3063" w:rsidRDefault="00715914" w:rsidP="00715914">
      <w:pPr>
        <w:rPr>
          <w:sz w:val="19"/>
        </w:rPr>
      </w:pPr>
    </w:p>
    <w:p w14:paraId="6D141519" w14:textId="082578AE" w:rsidR="00554826" w:rsidRPr="003C3063" w:rsidRDefault="00B046F1" w:rsidP="00554826">
      <w:pPr>
        <w:pStyle w:val="ShortT"/>
      </w:pPr>
      <w:r w:rsidRPr="003C3063">
        <w:t xml:space="preserve">Health Insurance Legislation Amendment (Section 3C General Medical Services – Usual Medical </w:t>
      </w:r>
      <w:r w:rsidR="00EA63A5" w:rsidRPr="003C3063">
        <w:t>Practitioner</w:t>
      </w:r>
      <w:r w:rsidRPr="003C3063">
        <w:t xml:space="preserve"> Exemption) Determination 2021</w:t>
      </w:r>
    </w:p>
    <w:p w14:paraId="367A4A2F" w14:textId="46231A42" w:rsidR="00554826" w:rsidRPr="003C3063" w:rsidRDefault="00554826" w:rsidP="00554826">
      <w:pPr>
        <w:pStyle w:val="SignCoverPageStart"/>
        <w:spacing w:before="240"/>
        <w:ind w:right="91"/>
        <w:rPr>
          <w:szCs w:val="22"/>
        </w:rPr>
      </w:pPr>
      <w:r w:rsidRPr="003C3063">
        <w:rPr>
          <w:szCs w:val="22"/>
        </w:rPr>
        <w:t xml:space="preserve">I, </w:t>
      </w:r>
      <w:r w:rsidR="00FF5DDF">
        <w:rPr>
          <w:snapToGrid w:val="0"/>
        </w:rPr>
        <w:t>Travis Haslam</w:t>
      </w:r>
      <w:r w:rsidRPr="003C3063">
        <w:rPr>
          <w:szCs w:val="22"/>
        </w:rPr>
        <w:t xml:space="preserve">, </w:t>
      </w:r>
      <w:r w:rsidR="00FF4480" w:rsidRPr="003C3063">
        <w:rPr>
          <w:szCs w:val="22"/>
        </w:rPr>
        <w:t xml:space="preserve">delegate of the </w:t>
      </w:r>
      <w:r w:rsidR="009841B4" w:rsidRPr="003C3063">
        <w:rPr>
          <w:szCs w:val="22"/>
        </w:rPr>
        <w:t>Minister for Health</w:t>
      </w:r>
      <w:r w:rsidR="00FE7510" w:rsidRPr="003C3063">
        <w:rPr>
          <w:szCs w:val="22"/>
        </w:rPr>
        <w:t xml:space="preserve"> and Aged Care</w:t>
      </w:r>
      <w:r w:rsidR="009841B4" w:rsidRPr="003C3063">
        <w:rPr>
          <w:szCs w:val="22"/>
        </w:rPr>
        <w:t xml:space="preserve">, </w:t>
      </w:r>
      <w:r w:rsidRPr="003C3063">
        <w:rPr>
          <w:szCs w:val="22"/>
        </w:rPr>
        <w:t xml:space="preserve">make the following </w:t>
      </w:r>
      <w:r w:rsidR="009841B4" w:rsidRPr="003C3063">
        <w:rPr>
          <w:szCs w:val="22"/>
        </w:rPr>
        <w:t>Determination</w:t>
      </w:r>
      <w:r w:rsidRPr="003C3063">
        <w:rPr>
          <w:szCs w:val="22"/>
        </w:rPr>
        <w:t>.</w:t>
      </w:r>
    </w:p>
    <w:p w14:paraId="0C7CB3E3" w14:textId="4AAAFDA9" w:rsidR="00554826" w:rsidRPr="003C30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C3063">
        <w:rPr>
          <w:szCs w:val="22"/>
        </w:rPr>
        <w:t>Dated</w:t>
      </w:r>
      <w:r w:rsidRPr="003C3063">
        <w:rPr>
          <w:szCs w:val="22"/>
        </w:rPr>
        <w:tab/>
      </w:r>
      <w:r w:rsidR="00864BE2">
        <w:rPr>
          <w:szCs w:val="22"/>
        </w:rPr>
        <w:t xml:space="preserve">21 </w:t>
      </w:r>
      <w:r w:rsidR="00B046F1" w:rsidRPr="003C3063">
        <w:rPr>
          <w:szCs w:val="22"/>
        </w:rPr>
        <w:t>July 2021</w:t>
      </w:r>
    </w:p>
    <w:p w14:paraId="270DB188" w14:textId="24EF2D6D" w:rsidR="00FF4480" w:rsidRPr="00FF5DDF" w:rsidRDefault="00FF5DDF" w:rsidP="00FF4480">
      <w:pPr>
        <w:keepNext/>
        <w:tabs>
          <w:tab w:val="left" w:pos="3402"/>
        </w:tabs>
        <w:spacing w:before="1440" w:line="300" w:lineRule="atLeast"/>
        <w:ind w:right="397"/>
        <w:rPr>
          <w:bCs/>
          <w:szCs w:val="22"/>
        </w:rPr>
      </w:pPr>
      <w:r w:rsidRPr="00FF5DDF">
        <w:rPr>
          <w:bCs/>
          <w:szCs w:val="22"/>
        </w:rPr>
        <w:t>Travis Haslam</w:t>
      </w:r>
    </w:p>
    <w:p w14:paraId="4AFDD089" w14:textId="723670D9" w:rsidR="00B046F1" w:rsidRPr="003C3063" w:rsidRDefault="00B046F1" w:rsidP="00B046F1">
      <w:pPr>
        <w:pStyle w:val="SignCoverPageEnd"/>
        <w:ind w:right="91"/>
        <w:rPr>
          <w:sz w:val="22"/>
        </w:rPr>
      </w:pPr>
      <w:r w:rsidRPr="003C3063">
        <w:rPr>
          <w:sz w:val="22"/>
        </w:rPr>
        <w:t>Assistant Secretary</w:t>
      </w:r>
    </w:p>
    <w:p w14:paraId="1FB9D9FE" w14:textId="5C563985" w:rsidR="00FF5DDF" w:rsidRDefault="00FF5DDF" w:rsidP="00B046F1">
      <w:pPr>
        <w:pStyle w:val="SignCoverPageEnd"/>
        <w:ind w:right="91"/>
        <w:rPr>
          <w:sz w:val="22"/>
        </w:rPr>
      </w:pPr>
      <w:r w:rsidRPr="00FF5DDF">
        <w:rPr>
          <w:sz w:val="22"/>
        </w:rPr>
        <w:t>MBS Policy and Specialist Services Branch</w:t>
      </w:r>
    </w:p>
    <w:p w14:paraId="0635EDF1" w14:textId="6E9686AF" w:rsidR="00B046F1" w:rsidRPr="003C3063" w:rsidRDefault="00B046F1" w:rsidP="00B046F1">
      <w:pPr>
        <w:pStyle w:val="SignCoverPageEnd"/>
        <w:ind w:right="91"/>
        <w:rPr>
          <w:sz w:val="22"/>
        </w:rPr>
      </w:pPr>
      <w:r w:rsidRPr="003C3063">
        <w:rPr>
          <w:sz w:val="22"/>
        </w:rPr>
        <w:t>Medical Benefits Division</w:t>
      </w:r>
    </w:p>
    <w:p w14:paraId="56899167" w14:textId="5DF5E5AE" w:rsidR="00FF4480" w:rsidRPr="003C3063" w:rsidRDefault="00B046F1" w:rsidP="00B046F1">
      <w:pPr>
        <w:pStyle w:val="SignCoverPageEnd"/>
        <w:ind w:right="91"/>
        <w:rPr>
          <w:sz w:val="22"/>
        </w:rPr>
      </w:pPr>
      <w:r w:rsidRPr="003C3063">
        <w:rPr>
          <w:sz w:val="22"/>
        </w:rPr>
        <w:t>Health Resourcing Group</w:t>
      </w:r>
    </w:p>
    <w:p w14:paraId="769BEDDD" w14:textId="77777777" w:rsidR="00FF4480" w:rsidRPr="003C3063" w:rsidRDefault="00FF4480" w:rsidP="00FF4480">
      <w:pPr>
        <w:pStyle w:val="SignCoverPageEnd"/>
        <w:ind w:right="91"/>
        <w:rPr>
          <w:sz w:val="22"/>
        </w:rPr>
      </w:pPr>
      <w:r w:rsidRPr="003C3063">
        <w:rPr>
          <w:sz w:val="22"/>
        </w:rPr>
        <w:t>Department of Health</w:t>
      </w:r>
    </w:p>
    <w:p w14:paraId="57012222" w14:textId="77777777" w:rsidR="00554826" w:rsidRPr="003C3063" w:rsidRDefault="00554826" w:rsidP="00554826"/>
    <w:p w14:paraId="61874D17" w14:textId="77777777" w:rsidR="00554826" w:rsidRPr="003C3063" w:rsidRDefault="00554826" w:rsidP="00554826"/>
    <w:p w14:paraId="1EA543EC" w14:textId="77777777" w:rsidR="00F6696E" w:rsidRPr="003C3063" w:rsidRDefault="00F6696E" w:rsidP="00F6696E"/>
    <w:p w14:paraId="452B8309" w14:textId="77777777" w:rsidR="00F6696E" w:rsidRPr="003C3063" w:rsidRDefault="00F6696E" w:rsidP="00F6696E">
      <w:pPr>
        <w:sectPr w:rsidR="00F6696E" w:rsidRPr="003C3063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3C3063" w:rsidRDefault="00715914" w:rsidP="00715914">
      <w:pPr>
        <w:outlineLvl w:val="0"/>
        <w:rPr>
          <w:sz w:val="36"/>
        </w:rPr>
      </w:pPr>
      <w:r w:rsidRPr="003C3063">
        <w:rPr>
          <w:sz w:val="36"/>
        </w:rPr>
        <w:lastRenderedPageBreak/>
        <w:t>Contents</w:t>
      </w:r>
    </w:p>
    <w:p w14:paraId="1BA779CC" w14:textId="465C00D3" w:rsidR="00640027" w:rsidRPr="003C3063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C3063">
        <w:rPr>
          <w:szCs w:val="18"/>
        </w:rPr>
        <w:fldChar w:fldCharType="begin"/>
      </w:r>
      <w:r w:rsidRPr="003C3063">
        <w:rPr>
          <w:szCs w:val="18"/>
        </w:rPr>
        <w:instrText xml:space="preserve"> TOC \o "1-9" </w:instrText>
      </w:r>
      <w:r w:rsidRPr="003C3063">
        <w:rPr>
          <w:szCs w:val="18"/>
        </w:rPr>
        <w:fldChar w:fldCharType="separate"/>
      </w:r>
      <w:r w:rsidR="00640027" w:rsidRPr="003C3063">
        <w:rPr>
          <w:noProof/>
          <w:szCs w:val="18"/>
        </w:rPr>
        <w:t>1</w:t>
      </w:r>
      <w:r w:rsidR="00640027" w:rsidRPr="003C3063">
        <w:rPr>
          <w:noProof/>
        </w:rPr>
        <w:t xml:space="preserve">  Name</w:t>
      </w:r>
      <w:r w:rsidR="00640027" w:rsidRPr="003C3063">
        <w:rPr>
          <w:noProof/>
        </w:rPr>
        <w:tab/>
      </w:r>
      <w:r w:rsidR="00640027" w:rsidRPr="003C3063">
        <w:rPr>
          <w:noProof/>
        </w:rPr>
        <w:fldChar w:fldCharType="begin"/>
      </w:r>
      <w:r w:rsidR="00640027" w:rsidRPr="003C3063">
        <w:rPr>
          <w:noProof/>
        </w:rPr>
        <w:instrText xml:space="preserve"> PAGEREF _Toc77687787 \h </w:instrText>
      </w:r>
      <w:r w:rsidR="00640027" w:rsidRPr="003C3063">
        <w:rPr>
          <w:noProof/>
        </w:rPr>
      </w:r>
      <w:r w:rsidR="00640027" w:rsidRPr="003C3063">
        <w:rPr>
          <w:noProof/>
        </w:rPr>
        <w:fldChar w:fldCharType="separate"/>
      </w:r>
      <w:r w:rsidR="00640027" w:rsidRPr="003C3063">
        <w:rPr>
          <w:noProof/>
        </w:rPr>
        <w:t>1</w:t>
      </w:r>
      <w:r w:rsidR="00640027" w:rsidRPr="003C3063">
        <w:rPr>
          <w:noProof/>
        </w:rPr>
        <w:fldChar w:fldCharType="end"/>
      </w:r>
    </w:p>
    <w:p w14:paraId="02F83E56" w14:textId="40147721" w:rsidR="00640027" w:rsidRPr="003C3063" w:rsidRDefault="00640027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C3063">
        <w:rPr>
          <w:noProof/>
        </w:rPr>
        <w:t>2  Commencement</w:t>
      </w:r>
      <w:r w:rsidRPr="003C3063">
        <w:rPr>
          <w:noProof/>
        </w:rPr>
        <w:tab/>
      </w:r>
      <w:r w:rsidRPr="003C3063">
        <w:rPr>
          <w:noProof/>
        </w:rPr>
        <w:fldChar w:fldCharType="begin"/>
      </w:r>
      <w:r w:rsidRPr="003C3063">
        <w:rPr>
          <w:noProof/>
        </w:rPr>
        <w:instrText xml:space="preserve"> PAGEREF _Toc77687788 \h </w:instrText>
      </w:r>
      <w:r w:rsidRPr="003C3063">
        <w:rPr>
          <w:noProof/>
        </w:rPr>
      </w:r>
      <w:r w:rsidRPr="003C3063">
        <w:rPr>
          <w:noProof/>
        </w:rPr>
        <w:fldChar w:fldCharType="separate"/>
      </w:r>
      <w:r w:rsidRPr="003C3063">
        <w:rPr>
          <w:noProof/>
        </w:rPr>
        <w:t>1</w:t>
      </w:r>
      <w:r w:rsidRPr="003C3063">
        <w:rPr>
          <w:noProof/>
        </w:rPr>
        <w:fldChar w:fldCharType="end"/>
      </w:r>
    </w:p>
    <w:p w14:paraId="087C17B4" w14:textId="3DE086EC" w:rsidR="00640027" w:rsidRPr="003C3063" w:rsidRDefault="00640027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C3063">
        <w:rPr>
          <w:noProof/>
        </w:rPr>
        <w:t>3  Authority</w:t>
      </w:r>
      <w:r w:rsidRPr="003C3063">
        <w:rPr>
          <w:noProof/>
        </w:rPr>
        <w:tab/>
      </w:r>
      <w:r w:rsidRPr="003C3063">
        <w:rPr>
          <w:noProof/>
        </w:rPr>
        <w:fldChar w:fldCharType="begin"/>
      </w:r>
      <w:r w:rsidRPr="003C3063">
        <w:rPr>
          <w:noProof/>
        </w:rPr>
        <w:instrText xml:space="preserve"> PAGEREF _Toc77687789 \h </w:instrText>
      </w:r>
      <w:r w:rsidRPr="003C3063">
        <w:rPr>
          <w:noProof/>
        </w:rPr>
      </w:r>
      <w:r w:rsidRPr="003C3063">
        <w:rPr>
          <w:noProof/>
        </w:rPr>
        <w:fldChar w:fldCharType="separate"/>
      </w:r>
      <w:r w:rsidRPr="003C3063">
        <w:rPr>
          <w:noProof/>
        </w:rPr>
        <w:t>1</w:t>
      </w:r>
      <w:r w:rsidRPr="003C3063">
        <w:rPr>
          <w:noProof/>
        </w:rPr>
        <w:fldChar w:fldCharType="end"/>
      </w:r>
    </w:p>
    <w:p w14:paraId="1BA5F92F" w14:textId="4B16B736" w:rsidR="00640027" w:rsidRPr="003C3063" w:rsidRDefault="00640027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C3063">
        <w:rPr>
          <w:noProof/>
        </w:rPr>
        <w:t>4  Schedules</w:t>
      </w:r>
      <w:r w:rsidRPr="003C3063">
        <w:rPr>
          <w:noProof/>
        </w:rPr>
        <w:tab/>
      </w:r>
      <w:r w:rsidRPr="003C3063">
        <w:rPr>
          <w:noProof/>
        </w:rPr>
        <w:fldChar w:fldCharType="begin"/>
      </w:r>
      <w:r w:rsidRPr="003C3063">
        <w:rPr>
          <w:noProof/>
        </w:rPr>
        <w:instrText xml:space="preserve"> PAGEREF _Toc77687790 \h </w:instrText>
      </w:r>
      <w:r w:rsidRPr="003C3063">
        <w:rPr>
          <w:noProof/>
        </w:rPr>
      </w:r>
      <w:r w:rsidRPr="003C3063">
        <w:rPr>
          <w:noProof/>
        </w:rPr>
        <w:fldChar w:fldCharType="separate"/>
      </w:r>
      <w:r w:rsidRPr="003C3063">
        <w:rPr>
          <w:noProof/>
        </w:rPr>
        <w:t>1</w:t>
      </w:r>
      <w:r w:rsidRPr="003C3063">
        <w:rPr>
          <w:noProof/>
        </w:rPr>
        <w:fldChar w:fldCharType="end"/>
      </w:r>
    </w:p>
    <w:p w14:paraId="495551A9" w14:textId="668CAF4D" w:rsidR="00640027" w:rsidRPr="003C3063" w:rsidRDefault="006400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3063">
        <w:rPr>
          <w:noProof/>
        </w:rPr>
        <w:t>Schedule 1— Amendments</w:t>
      </w:r>
      <w:r w:rsidRPr="003C3063">
        <w:rPr>
          <w:noProof/>
        </w:rPr>
        <w:tab/>
      </w:r>
      <w:r w:rsidRPr="003C3063">
        <w:rPr>
          <w:noProof/>
        </w:rPr>
        <w:fldChar w:fldCharType="begin"/>
      </w:r>
      <w:r w:rsidRPr="003C3063">
        <w:rPr>
          <w:noProof/>
        </w:rPr>
        <w:instrText xml:space="preserve"> PAGEREF _Toc77687791 \h </w:instrText>
      </w:r>
      <w:r w:rsidRPr="003C3063">
        <w:rPr>
          <w:noProof/>
        </w:rPr>
      </w:r>
      <w:r w:rsidRPr="003C3063">
        <w:rPr>
          <w:noProof/>
        </w:rPr>
        <w:fldChar w:fldCharType="separate"/>
      </w:r>
      <w:r w:rsidRPr="003C3063">
        <w:rPr>
          <w:noProof/>
        </w:rPr>
        <w:t>2</w:t>
      </w:r>
      <w:r w:rsidRPr="003C3063">
        <w:rPr>
          <w:noProof/>
        </w:rPr>
        <w:fldChar w:fldCharType="end"/>
      </w:r>
    </w:p>
    <w:p w14:paraId="2494364F" w14:textId="692AA9EE" w:rsidR="00F6696E" w:rsidRPr="003C3063" w:rsidRDefault="00B418CB" w:rsidP="00F6696E">
      <w:pPr>
        <w:outlineLvl w:val="0"/>
      </w:pPr>
      <w:r w:rsidRPr="003C3063">
        <w:fldChar w:fldCharType="end"/>
      </w:r>
    </w:p>
    <w:p w14:paraId="64F43A28" w14:textId="77777777" w:rsidR="00F6696E" w:rsidRPr="003C3063" w:rsidRDefault="00F6696E" w:rsidP="00F6696E">
      <w:pPr>
        <w:outlineLvl w:val="0"/>
        <w:rPr>
          <w:sz w:val="20"/>
        </w:rPr>
      </w:pPr>
    </w:p>
    <w:p w14:paraId="0867F8FC" w14:textId="77777777" w:rsidR="00F6696E" w:rsidRPr="003C3063" w:rsidRDefault="00F6696E" w:rsidP="00F6696E">
      <w:pPr>
        <w:sectPr w:rsidR="00F6696E" w:rsidRPr="003C3063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3C3063" w:rsidRDefault="00554826" w:rsidP="00554826">
      <w:pPr>
        <w:pStyle w:val="ActHead5"/>
      </w:pPr>
      <w:bookmarkStart w:id="0" w:name="_Toc77687787"/>
      <w:proofErr w:type="gramStart"/>
      <w:r w:rsidRPr="003C3063">
        <w:lastRenderedPageBreak/>
        <w:t>1  Name</w:t>
      </w:r>
      <w:bookmarkEnd w:id="0"/>
      <w:proofErr w:type="gramEnd"/>
    </w:p>
    <w:p w14:paraId="5EF75D24" w14:textId="42AB9437" w:rsidR="00554826" w:rsidRPr="003C3063" w:rsidRDefault="00554826" w:rsidP="004940C4">
      <w:pPr>
        <w:pStyle w:val="subsection"/>
        <w:tabs>
          <w:tab w:val="clear" w:pos="1021"/>
        </w:tabs>
        <w:ind w:left="709" w:hanging="709"/>
      </w:pPr>
      <w:r w:rsidRPr="003C3063">
        <w:tab/>
      </w:r>
      <w:r w:rsidRPr="003C3063">
        <w:tab/>
        <w:t xml:space="preserve">This instrument is the </w:t>
      </w:r>
      <w:bookmarkStart w:id="1" w:name="BKCheck15B_3"/>
      <w:bookmarkEnd w:id="1"/>
      <w:r w:rsidR="00B046F1" w:rsidRPr="003C3063">
        <w:rPr>
          <w:i/>
          <w:iCs/>
        </w:rPr>
        <w:t xml:space="preserve">Health Insurance Legislation Amendment (Section 3C General Medical Services – Usual Medical </w:t>
      </w:r>
      <w:r w:rsidR="00EA63A5" w:rsidRPr="003C3063">
        <w:rPr>
          <w:i/>
          <w:iCs/>
        </w:rPr>
        <w:t>Practitioner</w:t>
      </w:r>
      <w:r w:rsidR="00B046F1" w:rsidRPr="003C3063">
        <w:rPr>
          <w:i/>
          <w:iCs/>
        </w:rPr>
        <w:t xml:space="preserve"> Exemption) Determination 2021</w:t>
      </w:r>
      <w:r w:rsidR="009D4587" w:rsidRPr="003C3063">
        <w:t>.</w:t>
      </w:r>
    </w:p>
    <w:p w14:paraId="52BD1EFF" w14:textId="77777777" w:rsidR="00554826" w:rsidRPr="003C3063" w:rsidRDefault="00554826" w:rsidP="00554826">
      <w:pPr>
        <w:pStyle w:val="ActHead5"/>
      </w:pPr>
      <w:bookmarkStart w:id="2" w:name="_Toc77687788"/>
      <w:proofErr w:type="gramStart"/>
      <w:r w:rsidRPr="003C3063">
        <w:t>2  Commencement</w:t>
      </w:r>
      <w:bookmarkEnd w:id="2"/>
      <w:proofErr w:type="gramEnd"/>
    </w:p>
    <w:p w14:paraId="3C5AEC36" w14:textId="77777777" w:rsidR="004940C4" w:rsidRPr="003C3063" w:rsidRDefault="004940C4" w:rsidP="004940C4">
      <w:pPr>
        <w:pStyle w:val="subsection"/>
        <w:tabs>
          <w:tab w:val="left" w:pos="709"/>
        </w:tabs>
        <w:ind w:left="709" w:hanging="709"/>
      </w:pPr>
      <w:r w:rsidRPr="003C3063">
        <w:t>(1)</w:t>
      </w:r>
      <w:r w:rsidRPr="003C3063">
        <w:tab/>
      </w:r>
      <w:r w:rsidRPr="003C306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3C3063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3C3063" w:rsidRPr="003C3063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3C3063" w:rsidRPr="003C3063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3C3063" w:rsidRPr="003C3063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3C3063" w:rsidRPr="003C3063" w14:paraId="1F08CFDD" w14:textId="77777777" w:rsidTr="00B046F1">
        <w:trPr>
          <w:cantSplit/>
          <w:trHeight w:val="211"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4CB4C354" w:rsidR="004940C4" w:rsidRPr="003C3063" w:rsidRDefault="0073641A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C3063">
              <w:rPr>
                <w:rFonts w:eastAsia="Times New Roman" w:cs="Times New Roman"/>
                <w:sz w:val="20"/>
                <w:szCs w:val="24"/>
                <w:lang w:eastAsia="en-AU"/>
              </w:rPr>
              <w:t>21 July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3C306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3C3063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3C3063">
        <w:rPr>
          <w:sz w:val="18"/>
          <w:szCs w:val="18"/>
        </w:rPr>
        <w:tab/>
        <w:t>Note:</w:t>
      </w:r>
      <w:r w:rsidRPr="003C3063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3C3063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3C3063">
        <w:t>(2)</w:t>
      </w:r>
      <w:r w:rsidRPr="003C306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3C3063" w:rsidRDefault="00554826" w:rsidP="00554826">
      <w:pPr>
        <w:pStyle w:val="ActHead5"/>
      </w:pPr>
      <w:bookmarkStart w:id="3" w:name="_Toc77687789"/>
      <w:proofErr w:type="gramStart"/>
      <w:r w:rsidRPr="003C3063">
        <w:t>3  Authority</w:t>
      </w:r>
      <w:bookmarkEnd w:id="3"/>
      <w:proofErr w:type="gramEnd"/>
    </w:p>
    <w:p w14:paraId="4CD49361" w14:textId="77777777" w:rsidR="00554826" w:rsidRPr="003C3063" w:rsidRDefault="00554826" w:rsidP="004940C4">
      <w:pPr>
        <w:pStyle w:val="subsection"/>
        <w:tabs>
          <w:tab w:val="clear" w:pos="1021"/>
        </w:tabs>
        <w:ind w:left="709" w:hanging="709"/>
      </w:pPr>
      <w:r w:rsidRPr="003C3063">
        <w:tab/>
      </w:r>
      <w:r w:rsidRPr="003C3063">
        <w:tab/>
        <w:t xml:space="preserve">This instrument is </w:t>
      </w:r>
      <w:r w:rsidR="00FF4480" w:rsidRPr="003C3063">
        <w:t>made under subsection 3</w:t>
      </w:r>
      <w:proofErr w:type="gramStart"/>
      <w:r w:rsidR="00FF4480" w:rsidRPr="003C3063">
        <w:t>C(</w:t>
      </w:r>
      <w:proofErr w:type="gramEnd"/>
      <w:r w:rsidR="00FF4480" w:rsidRPr="003C3063">
        <w:t xml:space="preserve">1) of the </w:t>
      </w:r>
      <w:r w:rsidR="00FF4480" w:rsidRPr="003C3063">
        <w:rPr>
          <w:i/>
        </w:rPr>
        <w:t>Health Insurance Act 1973</w:t>
      </w:r>
      <w:r w:rsidR="009D4587" w:rsidRPr="003C3063">
        <w:t>.</w:t>
      </w:r>
    </w:p>
    <w:p w14:paraId="1226C895" w14:textId="77777777" w:rsidR="00554826" w:rsidRPr="003C3063" w:rsidRDefault="00495AF2" w:rsidP="00554826">
      <w:pPr>
        <w:pStyle w:val="ActHead5"/>
      </w:pPr>
      <w:bookmarkStart w:id="4" w:name="_Toc454781205"/>
      <w:bookmarkStart w:id="5" w:name="_Toc77687790"/>
      <w:proofErr w:type="gramStart"/>
      <w:r w:rsidRPr="003C3063">
        <w:t>4</w:t>
      </w:r>
      <w:r w:rsidR="00554826" w:rsidRPr="003C3063">
        <w:t xml:space="preserve">  Schedules</w:t>
      </w:r>
      <w:bookmarkEnd w:id="4"/>
      <w:bookmarkEnd w:id="5"/>
      <w:proofErr w:type="gramEnd"/>
    </w:p>
    <w:p w14:paraId="74E9B585" w14:textId="77777777" w:rsidR="00554826" w:rsidRPr="003C3063" w:rsidRDefault="00554826" w:rsidP="004940C4">
      <w:pPr>
        <w:pStyle w:val="subsection"/>
        <w:tabs>
          <w:tab w:val="clear" w:pos="1021"/>
        </w:tabs>
        <w:ind w:left="709" w:hanging="709"/>
      </w:pPr>
      <w:r w:rsidRPr="003C3063">
        <w:tab/>
      </w:r>
      <w:r w:rsidRPr="003C306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4E725F82" w:rsidR="00554826" w:rsidRPr="003C3063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3C3063">
        <w:br w:type="page"/>
      </w:r>
    </w:p>
    <w:p w14:paraId="3B548A03" w14:textId="7328D679" w:rsidR="00FF4480" w:rsidRPr="003C3063" w:rsidRDefault="004E1307" w:rsidP="0009765F">
      <w:pPr>
        <w:pStyle w:val="ActHead5"/>
        <w:ind w:left="0" w:firstLine="0"/>
        <w:rPr>
          <w:rFonts w:ascii="Arial" w:hAnsi="Arial" w:cs="Arial"/>
        </w:rPr>
      </w:pPr>
      <w:bookmarkStart w:id="6" w:name="_Toc77687791"/>
      <w:r w:rsidRPr="003C3063">
        <w:rPr>
          <w:rFonts w:ascii="Arial" w:hAnsi="Arial" w:cs="Arial"/>
        </w:rPr>
        <w:lastRenderedPageBreak/>
        <w:t xml:space="preserve">Schedule </w:t>
      </w:r>
      <w:r w:rsidR="00D6537E" w:rsidRPr="003C3063">
        <w:rPr>
          <w:rFonts w:ascii="Arial" w:hAnsi="Arial" w:cs="Arial"/>
        </w:rPr>
        <w:t>1—</w:t>
      </w:r>
      <w:r w:rsidR="009D4587" w:rsidRPr="003C3063">
        <w:rPr>
          <w:rFonts w:ascii="Arial" w:hAnsi="Arial" w:cs="Arial"/>
        </w:rPr>
        <w:t xml:space="preserve"> Amendment</w:t>
      </w:r>
      <w:r w:rsidR="0091748D" w:rsidRPr="003C3063">
        <w:rPr>
          <w:rFonts w:ascii="Arial" w:hAnsi="Arial" w:cs="Arial"/>
        </w:rPr>
        <w:t>s</w:t>
      </w:r>
      <w:bookmarkEnd w:id="6"/>
    </w:p>
    <w:p w14:paraId="70A8AC0B" w14:textId="77777777" w:rsidR="00B046F1" w:rsidRPr="003C3063" w:rsidRDefault="00B046F1" w:rsidP="00B046F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866C641" w14:textId="4A7E7704" w:rsidR="00B046F1" w:rsidRPr="003C3063" w:rsidRDefault="00B046F1" w:rsidP="00B046F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3C3063">
        <w:rPr>
          <w:rFonts w:ascii="Arial" w:hAnsi="Arial" w:cs="Arial"/>
          <w:b/>
          <w:i/>
          <w:sz w:val="24"/>
          <w:szCs w:val="24"/>
        </w:rPr>
        <w:t>Health Insurance (Section 3C General Medical Services - COVID-19 Telehealth and Telephone Attendances) Determination 2020</w:t>
      </w:r>
    </w:p>
    <w:p w14:paraId="69D05E0A" w14:textId="323C2224" w:rsidR="00B046F1" w:rsidRPr="003C3063" w:rsidRDefault="00B046F1" w:rsidP="00B046F1">
      <w:pPr>
        <w:pStyle w:val="ItemHead"/>
        <w:numPr>
          <w:ilvl w:val="0"/>
          <w:numId w:val="21"/>
        </w:numPr>
      </w:pPr>
      <w:r w:rsidRPr="003C3063">
        <w:t>Subsections 8(10)</w:t>
      </w:r>
    </w:p>
    <w:p w14:paraId="79B488D6" w14:textId="7B155DCE" w:rsidR="00B046F1" w:rsidRPr="003C3063" w:rsidRDefault="00B046F1" w:rsidP="0091748D">
      <w:pPr>
        <w:pStyle w:val="Item"/>
        <w:ind w:left="720" w:firstLine="720"/>
      </w:pPr>
      <w:r w:rsidRPr="003C3063">
        <w:t>Repeal the subsection, substitute:</w:t>
      </w:r>
    </w:p>
    <w:p w14:paraId="1DF26677" w14:textId="43A54E84" w:rsidR="00B046F1" w:rsidRPr="003C3063" w:rsidRDefault="00B046F1" w:rsidP="00B046F1">
      <w:pPr>
        <w:spacing w:line="240" w:lineRule="auto"/>
        <w:ind w:left="2308" w:hanging="720"/>
        <w:rPr>
          <w:rFonts w:cs="Times New Roman"/>
          <w:sz w:val="24"/>
          <w:szCs w:val="24"/>
          <w:lang w:eastAsia="en-AU"/>
        </w:rPr>
      </w:pPr>
      <w:r w:rsidRPr="003C3063">
        <w:rPr>
          <w:szCs w:val="22"/>
        </w:rPr>
        <w:t xml:space="preserve">(10) </w:t>
      </w:r>
      <w:r w:rsidRPr="003C3063">
        <w:rPr>
          <w:szCs w:val="22"/>
        </w:rPr>
        <w:tab/>
      </w:r>
      <w:r w:rsidR="004757F6" w:rsidRPr="003C3063">
        <w:rPr>
          <w:szCs w:val="22"/>
          <w:shd w:val="clear" w:color="auto" w:fill="FFFFFF"/>
        </w:rPr>
        <w:t xml:space="preserve">Subsection 8(8) does not apply </w:t>
      </w:r>
      <w:r w:rsidRPr="003C3063">
        <w:rPr>
          <w:szCs w:val="22"/>
        </w:rPr>
        <w:t xml:space="preserve">an item listed in </w:t>
      </w:r>
      <w:r w:rsidR="00255B13" w:rsidRPr="003C3063">
        <w:rPr>
          <w:szCs w:val="22"/>
        </w:rPr>
        <w:t>S</w:t>
      </w:r>
      <w:r w:rsidRPr="003C3063">
        <w:rPr>
          <w:szCs w:val="22"/>
        </w:rPr>
        <w:t>ubgroup 3, 10, 15, 16, 19, 20, 21, 25, 26, 27, 28, 29, 39</w:t>
      </w:r>
      <w:r w:rsidR="00FE155B" w:rsidRPr="003C3063">
        <w:rPr>
          <w:szCs w:val="22"/>
        </w:rPr>
        <w:t>,</w:t>
      </w:r>
      <w:r w:rsidRPr="003C3063">
        <w:rPr>
          <w:szCs w:val="22"/>
        </w:rPr>
        <w:t xml:space="preserve"> 40</w:t>
      </w:r>
      <w:r w:rsidR="00FE155B" w:rsidRPr="003C3063">
        <w:rPr>
          <w:szCs w:val="22"/>
        </w:rPr>
        <w:t xml:space="preserve"> or 41</w:t>
      </w:r>
      <w:r w:rsidRPr="003C3063">
        <w:rPr>
          <w:szCs w:val="22"/>
        </w:rPr>
        <w:t xml:space="preserve"> of Group A40.</w:t>
      </w:r>
      <w:r w:rsidRPr="003C3063">
        <w:rPr>
          <w:rFonts w:cs="Times New Roman"/>
          <w:sz w:val="24"/>
          <w:szCs w:val="24"/>
          <w:lang w:eastAsia="en-AU"/>
        </w:rPr>
        <w:t xml:space="preserve"> </w:t>
      </w:r>
    </w:p>
    <w:p w14:paraId="12094550" w14:textId="77777777" w:rsidR="0091748D" w:rsidRPr="003C3063" w:rsidRDefault="0091748D" w:rsidP="0091748D">
      <w:pPr>
        <w:pStyle w:val="Item"/>
        <w:spacing w:before="220"/>
        <w:ind w:left="0"/>
        <w:rPr>
          <w:rFonts w:ascii="Arial" w:hAnsi="Arial" w:cs="Arial"/>
          <w:b/>
          <w:i/>
          <w:iCs/>
          <w:sz w:val="24"/>
          <w:szCs w:val="24"/>
        </w:rPr>
      </w:pPr>
      <w:r w:rsidRPr="003C3063">
        <w:rPr>
          <w:rFonts w:ascii="Arial" w:hAnsi="Arial" w:cs="Arial"/>
          <w:b/>
          <w:i/>
          <w:iCs/>
          <w:sz w:val="24"/>
          <w:szCs w:val="24"/>
        </w:rPr>
        <w:t>Health Insurance (Section 3C General Medical – Expansion of GP and Allied Health Mental Health Services) Determination 2020</w:t>
      </w:r>
    </w:p>
    <w:p w14:paraId="08B4C823" w14:textId="6D8930C9" w:rsidR="0091748D" w:rsidRPr="003C3063" w:rsidRDefault="0091748D" w:rsidP="0091748D">
      <w:pPr>
        <w:pStyle w:val="Item"/>
        <w:numPr>
          <w:ilvl w:val="0"/>
          <w:numId w:val="21"/>
        </w:numPr>
        <w:spacing w:before="240"/>
        <w:rPr>
          <w:rFonts w:ascii="Arial" w:hAnsi="Arial" w:cs="Arial"/>
          <w:b/>
          <w:sz w:val="24"/>
        </w:rPr>
      </w:pPr>
      <w:r w:rsidRPr="003C3063">
        <w:rPr>
          <w:rFonts w:ascii="Arial" w:hAnsi="Arial" w:cs="Arial"/>
          <w:b/>
          <w:sz w:val="24"/>
        </w:rPr>
        <w:t xml:space="preserve">Section 5(1) (definition of </w:t>
      </w:r>
      <w:r w:rsidR="00BD641C" w:rsidRPr="003C3063">
        <w:rPr>
          <w:rFonts w:ascii="Arial" w:hAnsi="Arial" w:cs="Arial"/>
          <w:b/>
          <w:i/>
          <w:iCs/>
          <w:sz w:val="24"/>
        </w:rPr>
        <w:t xml:space="preserve">patient’s </w:t>
      </w:r>
      <w:r w:rsidRPr="003C3063">
        <w:rPr>
          <w:rFonts w:ascii="Arial" w:hAnsi="Arial" w:cs="Arial"/>
          <w:b/>
          <w:i/>
          <w:sz w:val="24"/>
        </w:rPr>
        <w:t>usual medical practitioner</w:t>
      </w:r>
      <w:r w:rsidRPr="003C3063">
        <w:rPr>
          <w:rFonts w:ascii="Arial" w:hAnsi="Arial" w:cs="Arial"/>
          <w:b/>
          <w:sz w:val="24"/>
        </w:rPr>
        <w:t>)</w:t>
      </w:r>
    </w:p>
    <w:p w14:paraId="1A6E916D" w14:textId="77777777" w:rsidR="0091748D" w:rsidRPr="003C3063" w:rsidRDefault="0091748D" w:rsidP="0091748D">
      <w:pPr>
        <w:pStyle w:val="ItemHead"/>
        <w:ind w:left="720" w:firstLine="720"/>
        <w:rPr>
          <w:rFonts w:ascii="Times New Roman" w:hAnsi="Times New Roman"/>
          <w:b w:val="0"/>
          <w:sz w:val="22"/>
        </w:rPr>
      </w:pPr>
      <w:r w:rsidRPr="003C3063">
        <w:rPr>
          <w:rFonts w:ascii="Times New Roman" w:hAnsi="Times New Roman"/>
          <w:b w:val="0"/>
          <w:sz w:val="22"/>
        </w:rPr>
        <w:t>Repeal the definition.</w:t>
      </w:r>
    </w:p>
    <w:p w14:paraId="1ECDCA9B" w14:textId="748708A9" w:rsidR="0091748D" w:rsidRPr="003C3063" w:rsidRDefault="0091748D" w:rsidP="0091748D">
      <w:pPr>
        <w:pStyle w:val="Item"/>
        <w:numPr>
          <w:ilvl w:val="0"/>
          <w:numId w:val="21"/>
        </w:numPr>
        <w:spacing w:before="220"/>
        <w:rPr>
          <w:rFonts w:ascii="Arial" w:hAnsi="Arial" w:cs="Arial"/>
          <w:b/>
          <w:sz w:val="24"/>
        </w:rPr>
      </w:pPr>
      <w:r w:rsidRPr="003C3063">
        <w:rPr>
          <w:rFonts w:ascii="Arial" w:hAnsi="Arial" w:cs="Arial"/>
          <w:b/>
          <w:sz w:val="24"/>
        </w:rPr>
        <w:t>Subsection</w:t>
      </w:r>
      <w:r w:rsidR="00BD641C" w:rsidRPr="003C3063">
        <w:rPr>
          <w:rFonts w:ascii="Arial" w:hAnsi="Arial" w:cs="Arial"/>
          <w:b/>
          <w:sz w:val="24"/>
        </w:rPr>
        <w:t>s</w:t>
      </w:r>
      <w:r w:rsidRPr="003C3063">
        <w:rPr>
          <w:rFonts w:ascii="Arial" w:hAnsi="Arial" w:cs="Arial"/>
          <w:b/>
          <w:sz w:val="24"/>
        </w:rPr>
        <w:t xml:space="preserve"> 8(4)</w:t>
      </w:r>
      <w:r w:rsidR="00BD641C" w:rsidRPr="003C3063">
        <w:rPr>
          <w:rFonts w:ascii="Arial" w:hAnsi="Arial" w:cs="Arial"/>
          <w:b/>
          <w:sz w:val="24"/>
        </w:rPr>
        <w:t xml:space="preserve"> and 8(5)</w:t>
      </w:r>
    </w:p>
    <w:p w14:paraId="04B7636D" w14:textId="706ED88D" w:rsidR="00B046F1" w:rsidRPr="003C3063" w:rsidRDefault="0091748D" w:rsidP="00BD641C">
      <w:pPr>
        <w:pStyle w:val="ItemHead"/>
        <w:ind w:left="840" w:firstLine="600"/>
        <w:rPr>
          <w:rFonts w:ascii="Times New Roman" w:hAnsi="Times New Roman"/>
          <w:b w:val="0"/>
          <w:sz w:val="22"/>
        </w:rPr>
      </w:pPr>
      <w:r w:rsidRPr="003C3063">
        <w:rPr>
          <w:rFonts w:ascii="Times New Roman" w:hAnsi="Times New Roman"/>
          <w:b w:val="0"/>
          <w:sz w:val="22"/>
        </w:rPr>
        <w:t>Repeal the subsection</w:t>
      </w:r>
      <w:r w:rsidR="00BD641C" w:rsidRPr="003C3063">
        <w:rPr>
          <w:rFonts w:ascii="Times New Roman" w:hAnsi="Times New Roman"/>
          <w:b w:val="0"/>
          <w:sz w:val="22"/>
        </w:rPr>
        <w:t>s</w:t>
      </w:r>
      <w:r w:rsidRPr="003C3063">
        <w:rPr>
          <w:rFonts w:ascii="Times New Roman" w:hAnsi="Times New Roman"/>
          <w:b w:val="0"/>
          <w:sz w:val="22"/>
        </w:rPr>
        <w:t>.</w:t>
      </w:r>
    </w:p>
    <w:sectPr w:rsidR="00B046F1" w:rsidRPr="003C3063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5F8B13D2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BE2">
            <w:rPr>
              <w:i/>
              <w:noProof/>
              <w:sz w:val="18"/>
            </w:rPr>
            <w:t>Health Insurance Legislation Amendment (Section 3C General Medical Services – Usual Medical Practitioner Exemption)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7A8A37CA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700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6FD171DB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700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3ACC4352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BE2">
            <w:rPr>
              <w:i/>
              <w:noProof/>
              <w:sz w:val="18"/>
            </w:rPr>
            <w:t>Health Insurance Legislation Amendment (Section 3C General Medical Services – Usual Medical Practitioner Exemption)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15B89FC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BE2">
            <w:rPr>
              <w:i/>
              <w:noProof/>
              <w:sz w:val="18"/>
            </w:rPr>
            <w:t>Health Insurance Legislation Amendment (Section 3C General Medical Services – Usual Medical Practitioner Exemption)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160F6691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700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D4746"/>
    <w:multiLevelType w:val="hybridMultilevel"/>
    <w:tmpl w:val="D910F5D0"/>
    <w:lvl w:ilvl="0" w:tplc="C578215E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D5718"/>
    <w:multiLevelType w:val="hybridMultilevel"/>
    <w:tmpl w:val="98C409FC"/>
    <w:lvl w:ilvl="0" w:tplc="C578215E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1"/>
  </w:num>
  <w:num w:numId="18">
    <w:abstractNumId w:val="14"/>
  </w:num>
  <w:num w:numId="19">
    <w:abstractNumId w:val="18"/>
  </w:num>
  <w:num w:numId="20">
    <w:abstractNumId w:val="13"/>
  </w:num>
  <w:num w:numId="21">
    <w:abstractNumId w:val="20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258B1"/>
    <w:rsid w:val="00037A04"/>
    <w:rsid w:val="00040A89"/>
    <w:rsid w:val="00042C16"/>
    <w:rsid w:val="0004338F"/>
    <w:rsid w:val="000437C1"/>
    <w:rsid w:val="0004455A"/>
    <w:rsid w:val="0005365D"/>
    <w:rsid w:val="000614BF"/>
    <w:rsid w:val="0006709C"/>
    <w:rsid w:val="00074376"/>
    <w:rsid w:val="000872E3"/>
    <w:rsid w:val="0009765F"/>
    <w:rsid w:val="000978F5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09E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744E"/>
    <w:rsid w:val="00255B13"/>
    <w:rsid w:val="002564A4"/>
    <w:rsid w:val="0026736C"/>
    <w:rsid w:val="00280E43"/>
    <w:rsid w:val="00281308"/>
    <w:rsid w:val="00283C8F"/>
    <w:rsid w:val="00283E94"/>
    <w:rsid w:val="00284719"/>
    <w:rsid w:val="00297ECB"/>
    <w:rsid w:val="002A7BCF"/>
    <w:rsid w:val="002C3FD1"/>
    <w:rsid w:val="002D043A"/>
    <w:rsid w:val="002D266B"/>
    <w:rsid w:val="002D6224"/>
    <w:rsid w:val="002F2EF1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C170F"/>
    <w:rsid w:val="003C3063"/>
    <w:rsid w:val="003C6231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57F6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21E8"/>
    <w:rsid w:val="004E7BEC"/>
    <w:rsid w:val="00505D3D"/>
    <w:rsid w:val="00506AF6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75DEC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40027"/>
    <w:rsid w:val="00642331"/>
    <w:rsid w:val="006443F2"/>
    <w:rsid w:val="0065488B"/>
    <w:rsid w:val="00670EA1"/>
    <w:rsid w:val="00675520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04B5"/>
    <w:rsid w:val="00713084"/>
    <w:rsid w:val="007141BF"/>
    <w:rsid w:val="00714F20"/>
    <w:rsid w:val="0071590F"/>
    <w:rsid w:val="00715914"/>
    <w:rsid w:val="0072147A"/>
    <w:rsid w:val="00723791"/>
    <w:rsid w:val="00731E00"/>
    <w:rsid w:val="0073641A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4BE2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6067"/>
    <w:rsid w:val="008F54E7"/>
    <w:rsid w:val="00903422"/>
    <w:rsid w:val="00914E47"/>
    <w:rsid w:val="0091748D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68E9"/>
    <w:rsid w:val="009900A3"/>
    <w:rsid w:val="00995BB8"/>
    <w:rsid w:val="009A2865"/>
    <w:rsid w:val="009B5E20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F06CF"/>
    <w:rsid w:val="00B046F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D641C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86A3A"/>
    <w:rsid w:val="00C97A54"/>
    <w:rsid w:val="00CA5B23"/>
    <w:rsid w:val="00CB602E"/>
    <w:rsid w:val="00CB7E90"/>
    <w:rsid w:val="00CE027B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29C5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25DB5"/>
    <w:rsid w:val="00E338EF"/>
    <w:rsid w:val="00E47D17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63A5"/>
    <w:rsid w:val="00EA7100"/>
    <w:rsid w:val="00EA7F9F"/>
    <w:rsid w:val="00EB1274"/>
    <w:rsid w:val="00EC700C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44B7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B5A08"/>
    <w:rsid w:val="00FC6A80"/>
    <w:rsid w:val="00FE155B"/>
    <w:rsid w:val="00FE4688"/>
    <w:rsid w:val="00FE7510"/>
    <w:rsid w:val="00FF4480"/>
    <w:rsid w:val="00FF5704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ItemHeadChar">
    <w:name w:val="ItemHead Char"/>
    <w:aliases w:val="ih Char"/>
    <w:link w:val="ItemHead"/>
    <w:locked/>
    <w:rsid w:val="00B046F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DDED0-BFE8-4917-8B69-38B09902F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8bd9498f-fa43-4ae2-8bb2-4c55a71680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1</TotalTime>
  <Pages>6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JOHNSTON, Chris</cp:lastModifiedBy>
  <cp:revision>2</cp:revision>
  <cp:lastPrinted>2019-09-26T05:45:00Z</cp:lastPrinted>
  <dcterms:created xsi:type="dcterms:W3CDTF">2021-07-21T05:54:00Z</dcterms:created>
  <dcterms:modified xsi:type="dcterms:W3CDTF">2021-07-21T05:54:00Z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