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0C2BAD" w:rsidRDefault="00DA186E" w:rsidP="00715914">
      <w:pPr>
        <w:rPr>
          <w:sz w:val="28"/>
        </w:rPr>
      </w:pPr>
      <w:r w:rsidRPr="000C2BAD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0C2BAD" w:rsidRDefault="00715914" w:rsidP="00715914">
      <w:pPr>
        <w:rPr>
          <w:sz w:val="19"/>
        </w:rPr>
      </w:pPr>
    </w:p>
    <w:p w14:paraId="6D141519" w14:textId="6D8036BB" w:rsidR="00554826" w:rsidRPr="000C2BAD" w:rsidRDefault="00FE68B5" w:rsidP="00554826">
      <w:pPr>
        <w:pStyle w:val="ShortT"/>
        <w:rPr>
          <w:color w:val="FF0000"/>
        </w:rPr>
      </w:pPr>
      <w:r w:rsidRPr="000C2BAD">
        <w:rPr>
          <w:color w:val="000000" w:themeColor="text1"/>
        </w:rPr>
        <w:t xml:space="preserve">Health Insurance (Section 3C General Medical Services – </w:t>
      </w:r>
      <w:r w:rsidR="00B63D98" w:rsidRPr="000C2BAD">
        <w:rPr>
          <w:color w:val="000000" w:themeColor="text1"/>
        </w:rPr>
        <w:t>General Practice Attendance for Assessing Patient Suitability for a COVID-19 Vaccine</w:t>
      </w:r>
      <w:r w:rsidRPr="000C2BAD">
        <w:rPr>
          <w:color w:val="000000" w:themeColor="text1"/>
        </w:rPr>
        <w:t xml:space="preserve">) Amendment </w:t>
      </w:r>
      <w:r w:rsidR="00066CAF" w:rsidRPr="000C2BAD">
        <w:rPr>
          <w:color w:val="000000" w:themeColor="text1"/>
        </w:rPr>
        <w:t>(No</w:t>
      </w:r>
      <w:r w:rsidR="00940FEA" w:rsidRPr="000C2BAD">
        <w:rPr>
          <w:color w:val="000000" w:themeColor="text1"/>
        </w:rPr>
        <w:t>.</w:t>
      </w:r>
      <w:r w:rsidR="009F099D" w:rsidRPr="000C2BAD">
        <w:rPr>
          <w:color w:val="000000" w:themeColor="text1"/>
        </w:rPr>
        <w:t xml:space="preserve"> </w:t>
      </w:r>
      <w:r w:rsidR="00940FEA" w:rsidRPr="000C2BAD">
        <w:rPr>
          <w:color w:val="000000" w:themeColor="text1"/>
        </w:rPr>
        <w:t>2</w:t>
      </w:r>
      <w:r w:rsidR="00066CAF" w:rsidRPr="000C2BAD">
        <w:rPr>
          <w:color w:val="000000" w:themeColor="text1"/>
        </w:rPr>
        <w:t xml:space="preserve">) </w:t>
      </w:r>
      <w:r w:rsidRPr="000C2BAD">
        <w:rPr>
          <w:color w:val="000000" w:themeColor="text1"/>
        </w:rPr>
        <w:t>Determination 2021</w:t>
      </w:r>
    </w:p>
    <w:p w14:paraId="367A4A2F" w14:textId="3493AFE2" w:rsidR="00554826" w:rsidRPr="000C2BAD" w:rsidRDefault="00554826" w:rsidP="00554826">
      <w:pPr>
        <w:pStyle w:val="SignCoverPageStart"/>
        <w:spacing w:before="240"/>
        <w:ind w:right="91"/>
        <w:rPr>
          <w:szCs w:val="22"/>
        </w:rPr>
      </w:pPr>
      <w:r w:rsidRPr="000C2BAD">
        <w:rPr>
          <w:szCs w:val="22"/>
        </w:rPr>
        <w:t xml:space="preserve">I, </w:t>
      </w:r>
      <w:r w:rsidR="00025077" w:rsidRPr="000C2BAD">
        <w:rPr>
          <w:color w:val="000000" w:themeColor="text1"/>
          <w:szCs w:val="22"/>
        </w:rPr>
        <w:t>the Hon Greg Hunt</w:t>
      </w:r>
      <w:r w:rsidRPr="000C2BAD">
        <w:rPr>
          <w:color w:val="000000" w:themeColor="text1"/>
          <w:szCs w:val="22"/>
        </w:rPr>
        <w:t>,</w:t>
      </w:r>
      <w:r w:rsidRPr="000C2BAD">
        <w:rPr>
          <w:color w:val="FF0000"/>
          <w:szCs w:val="22"/>
        </w:rPr>
        <w:t xml:space="preserve"> </w:t>
      </w:r>
      <w:r w:rsidR="009841B4" w:rsidRPr="000C2BAD">
        <w:rPr>
          <w:szCs w:val="22"/>
        </w:rPr>
        <w:t>Minister for Health</w:t>
      </w:r>
      <w:r w:rsidR="00FE7510" w:rsidRPr="000C2BAD">
        <w:rPr>
          <w:szCs w:val="22"/>
        </w:rPr>
        <w:t xml:space="preserve"> and Aged Care</w:t>
      </w:r>
      <w:r w:rsidR="009841B4" w:rsidRPr="000C2BAD">
        <w:rPr>
          <w:szCs w:val="22"/>
        </w:rPr>
        <w:t xml:space="preserve">, </w:t>
      </w:r>
      <w:r w:rsidRPr="000C2BAD">
        <w:rPr>
          <w:szCs w:val="22"/>
        </w:rPr>
        <w:t xml:space="preserve">make the following </w:t>
      </w:r>
      <w:r w:rsidR="009841B4" w:rsidRPr="000C2BAD">
        <w:rPr>
          <w:szCs w:val="22"/>
        </w:rPr>
        <w:t>Determination</w:t>
      </w:r>
      <w:r w:rsidRPr="000C2BAD">
        <w:rPr>
          <w:szCs w:val="22"/>
        </w:rPr>
        <w:t>.</w:t>
      </w:r>
    </w:p>
    <w:p w14:paraId="0C7CB3E3" w14:textId="0BF3B455" w:rsidR="00554826" w:rsidRPr="000C2BAD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C2BAD">
        <w:rPr>
          <w:szCs w:val="22"/>
        </w:rPr>
        <w:t>Dated</w:t>
      </w:r>
      <w:r w:rsidR="000C2BAD" w:rsidRPr="000C2BAD">
        <w:rPr>
          <w:szCs w:val="22"/>
        </w:rPr>
        <w:t xml:space="preserve"> 18 </w:t>
      </w:r>
      <w:r w:rsidR="00861845" w:rsidRPr="000C2BAD">
        <w:rPr>
          <w:color w:val="000000" w:themeColor="text1"/>
          <w:szCs w:val="22"/>
        </w:rPr>
        <w:t>June</w:t>
      </w:r>
      <w:r w:rsidR="00FE68B5" w:rsidRPr="000C2BAD">
        <w:rPr>
          <w:color w:val="000000" w:themeColor="text1"/>
          <w:szCs w:val="22"/>
        </w:rPr>
        <w:t xml:space="preserve"> 2021</w:t>
      </w:r>
    </w:p>
    <w:p w14:paraId="270DB188" w14:textId="12F766B7" w:rsidR="00FF4480" w:rsidRPr="000C2BAD" w:rsidRDefault="00025077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color w:val="000000" w:themeColor="text1"/>
          <w:szCs w:val="22"/>
        </w:rPr>
      </w:pPr>
      <w:r w:rsidRPr="000C2BAD">
        <w:rPr>
          <w:color w:val="000000" w:themeColor="text1"/>
          <w:szCs w:val="22"/>
        </w:rPr>
        <w:t xml:space="preserve">Greg Hunt </w:t>
      </w:r>
    </w:p>
    <w:p w14:paraId="769BEDDD" w14:textId="60579FE1" w:rsidR="00FF4480" w:rsidRPr="000C2BAD" w:rsidRDefault="00025077" w:rsidP="00FF4480">
      <w:pPr>
        <w:pStyle w:val="SignCoverPageEnd"/>
        <w:ind w:right="91"/>
        <w:rPr>
          <w:sz w:val="22"/>
        </w:rPr>
      </w:pPr>
      <w:r w:rsidRPr="000C2BAD">
        <w:rPr>
          <w:sz w:val="22"/>
        </w:rPr>
        <w:t>Minister for Health and Aged Care</w:t>
      </w:r>
    </w:p>
    <w:p w14:paraId="57012222" w14:textId="77777777" w:rsidR="00554826" w:rsidRPr="000C2BAD" w:rsidRDefault="00554826" w:rsidP="00554826"/>
    <w:p w14:paraId="61874D17" w14:textId="77777777" w:rsidR="00554826" w:rsidRPr="000C2BAD" w:rsidRDefault="00554826" w:rsidP="00554826"/>
    <w:p w14:paraId="1EA543EC" w14:textId="77777777" w:rsidR="00F6696E" w:rsidRPr="000C2BAD" w:rsidRDefault="00F6696E" w:rsidP="00F6696E"/>
    <w:p w14:paraId="452B8309" w14:textId="77777777" w:rsidR="00F6696E" w:rsidRPr="000C2BAD" w:rsidRDefault="00F6696E" w:rsidP="00F6696E">
      <w:pPr>
        <w:sectPr w:rsidR="00F6696E" w:rsidRPr="000C2BAD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0C2BAD" w:rsidRDefault="00715914" w:rsidP="00715914">
      <w:pPr>
        <w:outlineLvl w:val="0"/>
        <w:rPr>
          <w:sz w:val="36"/>
        </w:rPr>
      </w:pPr>
      <w:r w:rsidRPr="000C2BAD">
        <w:rPr>
          <w:sz w:val="36"/>
        </w:rPr>
        <w:lastRenderedPageBreak/>
        <w:t>Contents</w:t>
      </w:r>
    </w:p>
    <w:p w14:paraId="4BFF23A6" w14:textId="02340E31" w:rsidR="009F099D" w:rsidRPr="000C2BA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BAD">
        <w:rPr>
          <w:sz w:val="22"/>
          <w:szCs w:val="22"/>
        </w:rPr>
        <w:fldChar w:fldCharType="begin" w:fldLock="1"/>
      </w:r>
      <w:r w:rsidRPr="000C2BAD">
        <w:rPr>
          <w:sz w:val="22"/>
          <w:szCs w:val="22"/>
        </w:rPr>
        <w:instrText xml:space="preserve"> TOC \o "1-9" </w:instrText>
      </w:r>
      <w:r w:rsidRPr="000C2BAD">
        <w:rPr>
          <w:sz w:val="22"/>
          <w:szCs w:val="22"/>
        </w:rPr>
        <w:fldChar w:fldCharType="separate"/>
      </w:r>
      <w:r w:rsidR="009F099D" w:rsidRPr="000C2BAD">
        <w:rPr>
          <w:noProof/>
        </w:rPr>
        <w:t>1  Name</w:t>
      </w:r>
      <w:r w:rsidR="009F099D" w:rsidRPr="000C2BAD">
        <w:rPr>
          <w:noProof/>
        </w:rPr>
        <w:tab/>
      </w:r>
      <w:r w:rsidR="009F099D" w:rsidRPr="000C2BAD">
        <w:rPr>
          <w:noProof/>
        </w:rPr>
        <w:fldChar w:fldCharType="begin" w:fldLock="1"/>
      </w:r>
      <w:r w:rsidR="009F099D" w:rsidRPr="000C2BAD">
        <w:rPr>
          <w:noProof/>
        </w:rPr>
        <w:instrText xml:space="preserve"> PAGEREF _Toc74820224 \h </w:instrText>
      </w:r>
      <w:r w:rsidR="009F099D" w:rsidRPr="000C2BAD">
        <w:rPr>
          <w:noProof/>
        </w:rPr>
      </w:r>
      <w:r w:rsidR="009F099D" w:rsidRPr="000C2BAD">
        <w:rPr>
          <w:noProof/>
        </w:rPr>
        <w:fldChar w:fldCharType="separate"/>
      </w:r>
      <w:r w:rsidR="00F76EF9" w:rsidRPr="000C2BAD">
        <w:rPr>
          <w:noProof/>
        </w:rPr>
        <w:t>1</w:t>
      </w:r>
      <w:r w:rsidR="009F099D" w:rsidRPr="000C2BAD">
        <w:rPr>
          <w:noProof/>
        </w:rPr>
        <w:fldChar w:fldCharType="end"/>
      </w:r>
    </w:p>
    <w:p w14:paraId="16078228" w14:textId="04C0C349" w:rsidR="009F099D" w:rsidRPr="000C2BAD" w:rsidRDefault="009F09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BAD">
        <w:rPr>
          <w:noProof/>
        </w:rPr>
        <w:t>2  Commencement</w:t>
      </w:r>
      <w:r w:rsidRPr="000C2BAD">
        <w:rPr>
          <w:noProof/>
        </w:rPr>
        <w:tab/>
      </w:r>
      <w:r w:rsidRPr="000C2BAD">
        <w:rPr>
          <w:noProof/>
        </w:rPr>
        <w:fldChar w:fldCharType="begin" w:fldLock="1"/>
      </w:r>
      <w:r w:rsidRPr="000C2BAD">
        <w:rPr>
          <w:noProof/>
        </w:rPr>
        <w:instrText xml:space="preserve"> PAGEREF _Toc74820225 \h </w:instrText>
      </w:r>
      <w:r w:rsidRPr="000C2BAD">
        <w:rPr>
          <w:noProof/>
        </w:rPr>
      </w:r>
      <w:r w:rsidRPr="000C2BAD">
        <w:rPr>
          <w:noProof/>
        </w:rPr>
        <w:fldChar w:fldCharType="separate"/>
      </w:r>
      <w:r w:rsidR="00F76EF9" w:rsidRPr="000C2BAD">
        <w:rPr>
          <w:noProof/>
        </w:rPr>
        <w:t>1</w:t>
      </w:r>
      <w:r w:rsidRPr="000C2BAD">
        <w:rPr>
          <w:noProof/>
        </w:rPr>
        <w:fldChar w:fldCharType="end"/>
      </w:r>
    </w:p>
    <w:p w14:paraId="3918ECC2" w14:textId="7AB917EC" w:rsidR="009F099D" w:rsidRPr="000C2BAD" w:rsidRDefault="009F09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BAD">
        <w:rPr>
          <w:noProof/>
        </w:rPr>
        <w:t>3  Authority</w:t>
      </w:r>
      <w:r w:rsidRPr="000C2BAD">
        <w:rPr>
          <w:noProof/>
        </w:rPr>
        <w:tab/>
      </w:r>
      <w:r w:rsidRPr="000C2BAD">
        <w:rPr>
          <w:noProof/>
        </w:rPr>
        <w:fldChar w:fldCharType="begin" w:fldLock="1"/>
      </w:r>
      <w:r w:rsidRPr="000C2BAD">
        <w:rPr>
          <w:noProof/>
        </w:rPr>
        <w:instrText xml:space="preserve"> PAGEREF _Toc74820226 \h </w:instrText>
      </w:r>
      <w:r w:rsidRPr="000C2BAD">
        <w:rPr>
          <w:noProof/>
        </w:rPr>
      </w:r>
      <w:r w:rsidRPr="000C2BAD">
        <w:rPr>
          <w:noProof/>
        </w:rPr>
        <w:fldChar w:fldCharType="separate"/>
      </w:r>
      <w:r w:rsidR="00F76EF9" w:rsidRPr="000C2BAD">
        <w:rPr>
          <w:noProof/>
        </w:rPr>
        <w:t>1</w:t>
      </w:r>
      <w:r w:rsidRPr="000C2BAD">
        <w:rPr>
          <w:noProof/>
        </w:rPr>
        <w:fldChar w:fldCharType="end"/>
      </w:r>
    </w:p>
    <w:p w14:paraId="0C3F991C" w14:textId="5182FC18" w:rsidR="009F099D" w:rsidRPr="000C2BAD" w:rsidRDefault="009F09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BAD">
        <w:rPr>
          <w:noProof/>
        </w:rPr>
        <w:t>4  Schedules</w:t>
      </w:r>
      <w:r w:rsidRPr="000C2BAD">
        <w:rPr>
          <w:noProof/>
        </w:rPr>
        <w:tab/>
      </w:r>
      <w:r w:rsidRPr="000C2BAD">
        <w:rPr>
          <w:noProof/>
        </w:rPr>
        <w:fldChar w:fldCharType="begin" w:fldLock="1"/>
      </w:r>
      <w:r w:rsidRPr="000C2BAD">
        <w:rPr>
          <w:noProof/>
        </w:rPr>
        <w:instrText xml:space="preserve"> PAGEREF _Toc74820227 \h </w:instrText>
      </w:r>
      <w:r w:rsidRPr="000C2BAD">
        <w:rPr>
          <w:noProof/>
        </w:rPr>
      </w:r>
      <w:r w:rsidRPr="000C2BAD">
        <w:rPr>
          <w:noProof/>
        </w:rPr>
        <w:fldChar w:fldCharType="separate"/>
      </w:r>
      <w:r w:rsidR="00F76EF9" w:rsidRPr="000C2BAD">
        <w:rPr>
          <w:noProof/>
        </w:rPr>
        <w:t>1</w:t>
      </w:r>
      <w:r w:rsidRPr="000C2BAD">
        <w:rPr>
          <w:noProof/>
        </w:rPr>
        <w:fldChar w:fldCharType="end"/>
      </w:r>
    </w:p>
    <w:p w14:paraId="7EE17759" w14:textId="175BF79A" w:rsidR="009F099D" w:rsidRPr="000C2BAD" w:rsidRDefault="009F09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BAD">
        <w:rPr>
          <w:rFonts w:ascii="Arial" w:hAnsi="Arial" w:cs="Arial"/>
          <w:noProof/>
        </w:rPr>
        <w:t>Schedule 1— Amendments</w:t>
      </w:r>
      <w:r w:rsidRPr="000C2BAD">
        <w:rPr>
          <w:noProof/>
        </w:rPr>
        <w:tab/>
      </w:r>
      <w:r w:rsidRPr="000C2BAD">
        <w:rPr>
          <w:noProof/>
        </w:rPr>
        <w:fldChar w:fldCharType="begin" w:fldLock="1"/>
      </w:r>
      <w:r w:rsidRPr="000C2BAD">
        <w:rPr>
          <w:noProof/>
        </w:rPr>
        <w:instrText xml:space="preserve"> PAGEREF _Toc74820228 \h </w:instrText>
      </w:r>
      <w:r w:rsidRPr="000C2BAD">
        <w:rPr>
          <w:noProof/>
        </w:rPr>
      </w:r>
      <w:r w:rsidRPr="000C2BAD">
        <w:rPr>
          <w:noProof/>
        </w:rPr>
        <w:fldChar w:fldCharType="separate"/>
      </w:r>
      <w:r w:rsidR="00F76EF9" w:rsidRPr="000C2BAD">
        <w:rPr>
          <w:noProof/>
        </w:rPr>
        <w:t>2</w:t>
      </w:r>
      <w:r w:rsidRPr="000C2BAD">
        <w:rPr>
          <w:noProof/>
        </w:rPr>
        <w:fldChar w:fldCharType="end"/>
      </w:r>
    </w:p>
    <w:p w14:paraId="2494364F" w14:textId="71BEBF2B" w:rsidR="00F6696E" w:rsidRPr="000C2BAD" w:rsidRDefault="00B418CB" w:rsidP="00305C9E">
      <w:pPr>
        <w:ind w:left="1418"/>
        <w:outlineLvl w:val="0"/>
        <w:rPr>
          <w:rFonts w:cs="Times New Roman"/>
          <w:i/>
          <w:szCs w:val="22"/>
        </w:rPr>
      </w:pPr>
      <w:r w:rsidRPr="000C2BAD">
        <w:rPr>
          <w:rFonts w:cs="Times New Roman"/>
          <w:szCs w:val="22"/>
        </w:rPr>
        <w:fldChar w:fldCharType="end"/>
      </w:r>
      <w:r w:rsidR="00305C9E" w:rsidRPr="000C2BAD">
        <w:rPr>
          <w:rFonts w:cs="Times New Roman"/>
          <w:i/>
          <w:szCs w:val="22"/>
        </w:rPr>
        <w:t xml:space="preserve">Health Insurance </w:t>
      </w:r>
      <w:r w:rsidR="009F099D" w:rsidRPr="000C2BAD">
        <w:rPr>
          <w:rFonts w:cs="Times New Roman"/>
          <w:i/>
          <w:szCs w:val="22"/>
        </w:rPr>
        <w:t>(Section 3C General Medical Services – General Practice Attendance for Assessing Patient Suitability for a COVID-19 Vaccine) Determination 2021</w:t>
      </w:r>
    </w:p>
    <w:p w14:paraId="64F43A28" w14:textId="4C9CC6EF" w:rsidR="00F6696E" w:rsidRPr="000C2BAD" w:rsidRDefault="00F6696E" w:rsidP="00F6696E">
      <w:pPr>
        <w:outlineLvl w:val="0"/>
        <w:rPr>
          <w:sz w:val="20"/>
        </w:rPr>
      </w:pPr>
    </w:p>
    <w:p w14:paraId="0867F8FC" w14:textId="6412A2FE" w:rsidR="00F6696E" w:rsidRPr="000C2BAD" w:rsidRDefault="00F6696E" w:rsidP="00F6696E">
      <w:pPr>
        <w:sectPr w:rsidR="00F6696E" w:rsidRPr="000C2BAD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0C2BAD" w:rsidRDefault="00554826" w:rsidP="00554826">
      <w:pPr>
        <w:pStyle w:val="ActHead5"/>
      </w:pPr>
      <w:bookmarkStart w:id="0" w:name="_Toc74820224"/>
      <w:r w:rsidRPr="000C2BAD">
        <w:lastRenderedPageBreak/>
        <w:t>1  Name</w:t>
      </w:r>
      <w:bookmarkEnd w:id="0"/>
    </w:p>
    <w:p w14:paraId="5EF75D24" w14:textId="798B3F6D" w:rsidR="00554826" w:rsidRPr="000C2BAD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0C2BAD">
        <w:tab/>
      </w:r>
      <w:r w:rsidRPr="000C2BAD">
        <w:tab/>
        <w:t xml:space="preserve">This instrument is the </w:t>
      </w:r>
      <w:bookmarkStart w:id="1" w:name="BKCheck15B_3"/>
      <w:bookmarkEnd w:id="1"/>
      <w:r w:rsidR="00FE68B5" w:rsidRPr="000C2BAD">
        <w:rPr>
          <w:i/>
          <w:sz w:val="24"/>
          <w:szCs w:val="24"/>
        </w:rPr>
        <w:t xml:space="preserve">Health Insurance (Section 3C General Medical Services – </w:t>
      </w:r>
      <w:r w:rsidR="00861845" w:rsidRPr="000C2BAD">
        <w:rPr>
          <w:i/>
          <w:sz w:val="24"/>
          <w:szCs w:val="24"/>
        </w:rPr>
        <w:t>General Practice Attendance for Assessing Patient Suitability for a COVID-19 Vaccine</w:t>
      </w:r>
      <w:r w:rsidR="00FE68B5" w:rsidRPr="000C2BAD">
        <w:rPr>
          <w:i/>
          <w:sz w:val="24"/>
          <w:szCs w:val="24"/>
        </w:rPr>
        <w:t xml:space="preserve">) Amendment </w:t>
      </w:r>
      <w:r w:rsidR="00940FEA" w:rsidRPr="000C2BAD">
        <w:rPr>
          <w:i/>
          <w:sz w:val="24"/>
          <w:szCs w:val="24"/>
        </w:rPr>
        <w:t>(No.</w:t>
      </w:r>
      <w:r w:rsidR="009F099D" w:rsidRPr="000C2BAD">
        <w:rPr>
          <w:i/>
          <w:sz w:val="24"/>
          <w:szCs w:val="24"/>
        </w:rPr>
        <w:t xml:space="preserve"> </w:t>
      </w:r>
      <w:r w:rsidR="00940FEA" w:rsidRPr="000C2BAD">
        <w:rPr>
          <w:i/>
          <w:sz w:val="24"/>
          <w:szCs w:val="24"/>
        </w:rPr>
        <w:t>2</w:t>
      </w:r>
      <w:r w:rsidR="00066CAF" w:rsidRPr="000C2BAD">
        <w:rPr>
          <w:i/>
          <w:sz w:val="24"/>
          <w:szCs w:val="24"/>
        </w:rPr>
        <w:t xml:space="preserve">) </w:t>
      </w:r>
      <w:r w:rsidR="00FE68B5" w:rsidRPr="000C2BAD">
        <w:rPr>
          <w:i/>
          <w:sz w:val="24"/>
          <w:szCs w:val="24"/>
        </w:rPr>
        <w:t>Determination 2021</w:t>
      </w:r>
      <w:r w:rsidR="00FE68B5" w:rsidRPr="000C2BAD">
        <w:rPr>
          <w:sz w:val="24"/>
          <w:szCs w:val="24"/>
        </w:rPr>
        <w:t>.</w:t>
      </w:r>
    </w:p>
    <w:p w14:paraId="52BD1EFF" w14:textId="144E51B4" w:rsidR="00554826" w:rsidRPr="000C2BAD" w:rsidRDefault="00554826" w:rsidP="00554826">
      <w:pPr>
        <w:pStyle w:val="ActHead5"/>
      </w:pPr>
      <w:bookmarkStart w:id="2" w:name="_Toc74820225"/>
      <w:r w:rsidRPr="000C2BAD">
        <w:t>2  Commencement</w:t>
      </w:r>
      <w:bookmarkEnd w:id="2"/>
    </w:p>
    <w:p w14:paraId="3C5AEC36" w14:textId="77777777" w:rsidR="004940C4" w:rsidRPr="000C2BAD" w:rsidRDefault="004940C4" w:rsidP="004940C4">
      <w:pPr>
        <w:pStyle w:val="subsection"/>
        <w:tabs>
          <w:tab w:val="left" w:pos="709"/>
        </w:tabs>
        <w:ind w:left="709" w:hanging="709"/>
      </w:pPr>
      <w:r w:rsidRPr="000C2BAD">
        <w:t>(1)</w:t>
      </w:r>
      <w:r w:rsidRPr="000C2BAD">
        <w:tab/>
      </w:r>
      <w:r w:rsidRPr="000C2BA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0C2BAD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0C2BA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0C2BA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0C2BA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0C2BA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5F1AB4C5" w:rsidR="004940C4" w:rsidRPr="000C2BAD" w:rsidRDefault="00025077" w:rsidP="0086184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0C2BAD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18</w:t>
            </w:r>
            <w:r w:rsidR="00202CFB" w:rsidRPr="000C2BAD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 June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0C2BA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0C2BAD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0C2BAD">
        <w:rPr>
          <w:sz w:val="18"/>
          <w:szCs w:val="18"/>
        </w:rPr>
        <w:tab/>
        <w:t>Note:</w:t>
      </w:r>
      <w:r w:rsidRPr="000C2BAD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0C2BAD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0C2BAD">
        <w:t>(2)</w:t>
      </w:r>
      <w:r w:rsidRPr="000C2BA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0C2BAD" w:rsidRDefault="00554826" w:rsidP="00554826">
      <w:pPr>
        <w:pStyle w:val="ActHead5"/>
      </w:pPr>
      <w:bookmarkStart w:id="3" w:name="_Toc74820226"/>
      <w:r w:rsidRPr="000C2BAD">
        <w:t>3  Authority</w:t>
      </w:r>
      <w:bookmarkEnd w:id="3"/>
    </w:p>
    <w:p w14:paraId="4CD49361" w14:textId="77777777" w:rsidR="00554826" w:rsidRPr="000C2BAD" w:rsidRDefault="00554826" w:rsidP="004940C4">
      <w:pPr>
        <w:pStyle w:val="subsection"/>
        <w:tabs>
          <w:tab w:val="clear" w:pos="1021"/>
        </w:tabs>
        <w:ind w:left="709" w:hanging="709"/>
      </w:pPr>
      <w:r w:rsidRPr="000C2BAD">
        <w:tab/>
      </w:r>
      <w:r w:rsidRPr="000C2BAD">
        <w:tab/>
        <w:t xml:space="preserve">This instrument is </w:t>
      </w:r>
      <w:r w:rsidR="00FF4480" w:rsidRPr="000C2BAD">
        <w:t xml:space="preserve">made under subsection 3C(1) of the </w:t>
      </w:r>
      <w:r w:rsidR="00FF4480" w:rsidRPr="000C2BAD">
        <w:rPr>
          <w:i/>
        </w:rPr>
        <w:t>Health Insurance Act 1973</w:t>
      </w:r>
      <w:r w:rsidR="009D4587" w:rsidRPr="000C2BAD">
        <w:t>.</w:t>
      </w:r>
    </w:p>
    <w:p w14:paraId="1226C895" w14:textId="77777777" w:rsidR="00554826" w:rsidRPr="000C2BAD" w:rsidRDefault="00495AF2" w:rsidP="00554826">
      <w:pPr>
        <w:pStyle w:val="ActHead5"/>
      </w:pPr>
      <w:bookmarkStart w:id="4" w:name="_Toc454781205"/>
      <w:bookmarkStart w:id="5" w:name="_Toc74820227"/>
      <w:r w:rsidRPr="000C2BAD">
        <w:t>4</w:t>
      </w:r>
      <w:r w:rsidR="00554826" w:rsidRPr="000C2BAD">
        <w:t xml:space="preserve">  Schedules</w:t>
      </w:r>
      <w:bookmarkEnd w:id="4"/>
      <w:bookmarkEnd w:id="5"/>
    </w:p>
    <w:p w14:paraId="74E9B585" w14:textId="77777777" w:rsidR="00554826" w:rsidRPr="000C2BAD" w:rsidRDefault="00554826" w:rsidP="004940C4">
      <w:pPr>
        <w:pStyle w:val="subsection"/>
        <w:tabs>
          <w:tab w:val="clear" w:pos="1021"/>
        </w:tabs>
        <w:ind w:left="709" w:hanging="709"/>
      </w:pPr>
      <w:r w:rsidRPr="000C2BAD">
        <w:tab/>
      </w:r>
      <w:r w:rsidRPr="000C2BA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0C2BAD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0C2BAD">
        <w:br w:type="page"/>
      </w:r>
    </w:p>
    <w:p w14:paraId="3B548A03" w14:textId="77777777" w:rsidR="00FF4480" w:rsidRPr="000C2BAD" w:rsidRDefault="004E1307" w:rsidP="00DB4767">
      <w:pPr>
        <w:pStyle w:val="ActHead5"/>
        <w:rPr>
          <w:rFonts w:ascii="Arial" w:hAnsi="Arial" w:cs="Arial"/>
        </w:rPr>
      </w:pPr>
      <w:bookmarkStart w:id="6" w:name="_Toc74820228"/>
      <w:r w:rsidRPr="000C2BAD">
        <w:rPr>
          <w:rFonts w:ascii="Arial" w:hAnsi="Arial" w:cs="Arial"/>
        </w:rPr>
        <w:lastRenderedPageBreak/>
        <w:t xml:space="preserve">Schedule </w:t>
      </w:r>
      <w:r w:rsidR="00D6537E" w:rsidRPr="000C2BAD">
        <w:rPr>
          <w:rFonts w:ascii="Arial" w:hAnsi="Arial" w:cs="Arial"/>
        </w:rPr>
        <w:t>1—</w:t>
      </w:r>
      <w:r w:rsidR="009D4587" w:rsidRPr="000C2BAD">
        <w:rPr>
          <w:rFonts w:ascii="Arial" w:hAnsi="Arial" w:cs="Arial"/>
        </w:rPr>
        <w:t xml:space="preserve"> Amendments</w:t>
      </w:r>
      <w:bookmarkEnd w:id="6"/>
      <w:r w:rsidR="00B763B0" w:rsidRPr="000C2BAD">
        <w:rPr>
          <w:rFonts w:ascii="Arial" w:hAnsi="Arial" w:cs="Arial"/>
        </w:rPr>
        <w:t xml:space="preserve"> </w:t>
      </w:r>
    </w:p>
    <w:p w14:paraId="353F6185" w14:textId="43A52FBE" w:rsidR="00B763B0" w:rsidRPr="000C2BAD" w:rsidRDefault="009B1BF0" w:rsidP="00DB4767">
      <w:pPr>
        <w:pStyle w:val="ItemHead"/>
        <w:ind w:left="0" w:firstLine="0"/>
        <w:rPr>
          <w:i/>
          <w:color w:val="000000" w:themeColor="text1"/>
          <w:lang w:eastAsia="en-US"/>
        </w:rPr>
      </w:pPr>
      <w:r w:rsidRPr="000C2BAD">
        <w:rPr>
          <w:i/>
          <w:color w:val="000000" w:themeColor="text1"/>
          <w:lang w:eastAsia="en-US"/>
        </w:rPr>
        <w:t xml:space="preserve">Health Insurance (Section 3C General Medical Services – </w:t>
      </w:r>
      <w:r w:rsidR="00861845" w:rsidRPr="000C2BAD">
        <w:rPr>
          <w:i/>
          <w:color w:val="000000" w:themeColor="text1"/>
          <w:lang w:eastAsia="en-US"/>
        </w:rPr>
        <w:t>General Practice Attendance for Assessing Patient Suitability for a COVID-19 Vaccine</w:t>
      </w:r>
      <w:r w:rsidRPr="000C2BAD">
        <w:rPr>
          <w:i/>
          <w:color w:val="000000" w:themeColor="text1"/>
          <w:lang w:eastAsia="en-US"/>
        </w:rPr>
        <w:t>) Determination 20</w:t>
      </w:r>
      <w:r w:rsidR="00861845" w:rsidRPr="000C2BAD">
        <w:rPr>
          <w:i/>
          <w:color w:val="000000" w:themeColor="text1"/>
          <w:lang w:eastAsia="en-US"/>
        </w:rPr>
        <w:t>21</w:t>
      </w:r>
    </w:p>
    <w:p w14:paraId="39E2C889" w14:textId="5700D8EB" w:rsidR="003C680E" w:rsidRPr="000C2BAD" w:rsidRDefault="003C680E" w:rsidP="004050B3">
      <w:pPr>
        <w:pStyle w:val="ItemHead"/>
        <w:numPr>
          <w:ilvl w:val="0"/>
          <w:numId w:val="21"/>
        </w:numPr>
        <w:rPr>
          <w:color w:val="000000" w:themeColor="text1"/>
          <w:lang w:eastAsia="en-US"/>
        </w:rPr>
      </w:pPr>
      <w:r w:rsidRPr="000C2BAD">
        <w:rPr>
          <w:color w:val="000000" w:themeColor="text1"/>
          <w:lang w:eastAsia="en-US"/>
        </w:rPr>
        <w:t xml:space="preserve">Section 7 </w:t>
      </w:r>
    </w:p>
    <w:p w14:paraId="59FBBA45" w14:textId="099FBD67" w:rsidR="003C680E" w:rsidRPr="000C2BAD" w:rsidRDefault="003C680E" w:rsidP="003C680E">
      <w:pPr>
        <w:pStyle w:val="Item"/>
        <w:rPr>
          <w:lang w:eastAsia="en-US"/>
        </w:rPr>
      </w:pPr>
      <w:r w:rsidRPr="000C2BAD">
        <w:rPr>
          <w:lang w:eastAsia="en-US"/>
        </w:rPr>
        <w:t xml:space="preserve">Repeal </w:t>
      </w:r>
      <w:r w:rsidR="00A44383" w:rsidRPr="000C2BAD">
        <w:rPr>
          <w:lang w:eastAsia="en-US"/>
        </w:rPr>
        <w:t>the section</w:t>
      </w:r>
      <w:r w:rsidR="00664CEF" w:rsidRPr="000C2BAD">
        <w:rPr>
          <w:lang w:eastAsia="en-US"/>
        </w:rPr>
        <w:t xml:space="preserve"> (not including the heading)</w:t>
      </w:r>
      <w:r w:rsidR="00A44383" w:rsidRPr="000C2BAD">
        <w:rPr>
          <w:lang w:eastAsia="en-US"/>
        </w:rPr>
        <w:t xml:space="preserve">, </w:t>
      </w:r>
      <w:r w:rsidRPr="000C2BAD">
        <w:rPr>
          <w:lang w:eastAsia="en-US"/>
        </w:rPr>
        <w:t>substitute:</w:t>
      </w:r>
    </w:p>
    <w:p w14:paraId="7A3098C8" w14:textId="0C851C5E" w:rsidR="003C680E" w:rsidRPr="000C2BAD" w:rsidRDefault="003C680E" w:rsidP="00664CEF">
      <w:pPr>
        <w:pStyle w:val="ItemHead"/>
        <w:numPr>
          <w:ilvl w:val="0"/>
          <w:numId w:val="44"/>
        </w:numPr>
        <w:ind w:left="1077" w:hanging="357"/>
        <w:rPr>
          <w:rFonts w:ascii="Times New Roman" w:hAnsi="Times New Roman"/>
          <w:b w:val="0"/>
          <w:szCs w:val="24"/>
          <w:lang w:eastAsia="en-US"/>
        </w:rPr>
      </w:pPr>
      <w:r w:rsidRPr="000C2BAD">
        <w:rPr>
          <w:lang w:eastAsia="en-US"/>
        </w:rPr>
        <w:tab/>
      </w:r>
      <w:r w:rsidRPr="000C2BAD">
        <w:rPr>
          <w:rFonts w:ascii="Times New Roman" w:hAnsi="Times New Roman"/>
          <w:b w:val="0"/>
          <w:szCs w:val="24"/>
          <w:lang w:eastAsia="en-US"/>
        </w:rPr>
        <w:t>An item in the Schedule (</w:t>
      </w:r>
      <w:r w:rsidR="00664CEF" w:rsidRPr="000C2BAD">
        <w:rPr>
          <w:rFonts w:ascii="Times New Roman" w:hAnsi="Times New Roman"/>
          <w:b w:val="0"/>
          <w:szCs w:val="24"/>
          <w:lang w:eastAsia="en-US"/>
        </w:rPr>
        <w:t xml:space="preserve">other than </w:t>
      </w:r>
      <w:r w:rsidRPr="000C2BAD">
        <w:rPr>
          <w:rFonts w:ascii="Times New Roman" w:hAnsi="Times New Roman"/>
          <w:b w:val="0"/>
          <w:szCs w:val="24"/>
          <w:lang w:eastAsia="en-US"/>
        </w:rPr>
        <w:t>items 10660 and 10661) applies to a service whether the service is provided:</w:t>
      </w:r>
    </w:p>
    <w:p w14:paraId="1971970B" w14:textId="25B179DB" w:rsidR="003C680E" w:rsidRPr="000C2BAD" w:rsidRDefault="003C680E" w:rsidP="003C680E">
      <w:pPr>
        <w:pStyle w:val="Item"/>
        <w:numPr>
          <w:ilvl w:val="0"/>
          <w:numId w:val="37"/>
        </w:numPr>
        <w:rPr>
          <w:sz w:val="24"/>
          <w:szCs w:val="24"/>
          <w:lang w:eastAsia="en-US"/>
        </w:rPr>
      </w:pPr>
      <w:r w:rsidRPr="000C2BAD">
        <w:rPr>
          <w:sz w:val="24"/>
          <w:szCs w:val="24"/>
          <w:lang w:eastAsia="en-US"/>
        </w:rPr>
        <w:t>by a medical practitioner; or</w:t>
      </w:r>
    </w:p>
    <w:p w14:paraId="1C966121" w14:textId="43F2A241" w:rsidR="003C680E" w:rsidRPr="000C2BAD" w:rsidRDefault="003C680E" w:rsidP="003C680E">
      <w:pPr>
        <w:pStyle w:val="Item"/>
        <w:numPr>
          <w:ilvl w:val="0"/>
          <w:numId w:val="37"/>
        </w:numPr>
        <w:rPr>
          <w:sz w:val="24"/>
          <w:szCs w:val="24"/>
          <w:lang w:eastAsia="en-US"/>
        </w:rPr>
      </w:pPr>
      <w:r w:rsidRPr="000C2BAD">
        <w:rPr>
          <w:sz w:val="24"/>
          <w:szCs w:val="24"/>
          <w:lang w:eastAsia="en-US"/>
        </w:rPr>
        <w:t xml:space="preserve">on behalf of a medical practitioner by a relevant health professional. </w:t>
      </w:r>
    </w:p>
    <w:p w14:paraId="23DC09A3" w14:textId="2F9F2163" w:rsidR="003C680E" w:rsidRPr="000C2BAD" w:rsidRDefault="003C680E" w:rsidP="003C680E">
      <w:pPr>
        <w:pStyle w:val="ItemHead"/>
        <w:ind w:firstLine="0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0C2BAD">
        <w:rPr>
          <w:rFonts w:ascii="Times New Roman" w:hAnsi="Times New Roman"/>
          <w:b w:val="0"/>
          <w:i/>
          <w:sz w:val="22"/>
          <w:szCs w:val="22"/>
          <w:lang w:eastAsia="en-US"/>
        </w:rPr>
        <w:t>Note: see subsection 3(17) of the Act for when a service is taken to be rendered on behalf of a medical practitioner.</w:t>
      </w:r>
    </w:p>
    <w:p w14:paraId="0C3B2431" w14:textId="77777777" w:rsidR="00664CEF" w:rsidRPr="000C2BAD" w:rsidRDefault="00664CEF" w:rsidP="00664CEF">
      <w:pPr>
        <w:pStyle w:val="ItemHead"/>
        <w:numPr>
          <w:ilvl w:val="0"/>
          <w:numId w:val="44"/>
        </w:numPr>
        <w:ind w:left="1077" w:hanging="357"/>
        <w:rPr>
          <w:rFonts w:ascii="Times New Roman" w:hAnsi="Times New Roman"/>
          <w:b w:val="0"/>
          <w:sz w:val="22"/>
          <w:szCs w:val="22"/>
          <w:lang w:eastAsia="en-US"/>
        </w:rPr>
      </w:pPr>
      <w:r w:rsidRPr="000C2BAD">
        <w:rPr>
          <w:rFonts w:ascii="Times New Roman" w:hAnsi="Times New Roman"/>
          <w:b w:val="0"/>
          <w:sz w:val="22"/>
          <w:szCs w:val="22"/>
          <w:lang w:eastAsia="en-US"/>
        </w:rPr>
        <w:t>Item 10660 applies to a service provided in the course of a personal attendance by a single general practitioner on a single patient on a single occasion.</w:t>
      </w:r>
    </w:p>
    <w:p w14:paraId="53E8366E" w14:textId="77777777" w:rsidR="00664CEF" w:rsidRPr="000C2BAD" w:rsidRDefault="00664CEF" w:rsidP="00664CEF">
      <w:pPr>
        <w:pStyle w:val="ItemHead"/>
        <w:numPr>
          <w:ilvl w:val="0"/>
          <w:numId w:val="44"/>
        </w:numPr>
        <w:ind w:left="1077" w:hanging="357"/>
        <w:rPr>
          <w:rFonts w:ascii="Times New Roman" w:hAnsi="Times New Roman"/>
          <w:b w:val="0"/>
          <w:sz w:val="22"/>
          <w:szCs w:val="22"/>
          <w:lang w:eastAsia="en-US"/>
        </w:rPr>
      </w:pPr>
      <w:r w:rsidRPr="000C2BAD">
        <w:rPr>
          <w:rFonts w:ascii="Times New Roman" w:hAnsi="Times New Roman"/>
          <w:b w:val="0"/>
          <w:sz w:val="22"/>
          <w:szCs w:val="22"/>
          <w:lang w:eastAsia="en-US"/>
        </w:rPr>
        <w:t>Item 10661 applies to a service provided in the course of a personal attendance by a single medical practitioner (other than a general practitioner) on a single patient on a single occasion.</w:t>
      </w:r>
    </w:p>
    <w:p w14:paraId="06D09AE6" w14:textId="77777777" w:rsidR="00664CEF" w:rsidRPr="000C2BAD" w:rsidRDefault="00664CEF" w:rsidP="00664CEF">
      <w:pPr>
        <w:pStyle w:val="Item"/>
        <w:rPr>
          <w:lang w:eastAsia="en-US"/>
        </w:rPr>
      </w:pPr>
    </w:p>
    <w:p w14:paraId="2DBCDD7D" w14:textId="1940CC19" w:rsidR="003D03AA" w:rsidRPr="000C2BAD" w:rsidRDefault="003D03AA" w:rsidP="00202CFB">
      <w:pPr>
        <w:pStyle w:val="ItemHead"/>
        <w:numPr>
          <w:ilvl w:val="0"/>
          <w:numId w:val="21"/>
        </w:numPr>
        <w:ind w:left="714" w:hanging="357"/>
        <w:rPr>
          <w:color w:val="000000" w:themeColor="text1"/>
          <w:lang w:eastAsia="en-US"/>
        </w:rPr>
      </w:pPr>
      <w:r w:rsidRPr="000C2BAD">
        <w:rPr>
          <w:color w:val="000000" w:themeColor="text1"/>
          <w:lang w:eastAsia="en-US"/>
        </w:rPr>
        <w:t>Schedule (after item 93656)</w:t>
      </w:r>
    </w:p>
    <w:p w14:paraId="7D39FCE3" w14:textId="53B227E1" w:rsidR="003D03AA" w:rsidRPr="000C2BAD" w:rsidRDefault="003D03AA" w:rsidP="003D03AA">
      <w:pPr>
        <w:pStyle w:val="Item"/>
        <w:rPr>
          <w:lang w:eastAsia="en-US"/>
        </w:rPr>
      </w:pPr>
      <w:r w:rsidRPr="000C2BAD">
        <w:rPr>
          <w:lang w:eastAsia="en-US"/>
        </w:rPr>
        <w:t>Insert:</w:t>
      </w:r>
    </w:p>
    <w:p w14:paraId="4F32F888" w14:textId="204294C8" w:rsidR="00EF53E2" w:rsidRPr="000C2BAD" w:rsidRDefault="00EF53E2" w:rsidP="003D03AA">
      <w:pPr>
        <w:pStyle w:val="ItemHead"/>
        <w:rPr>
          <w:lang w:eastAsia="en-US"/>
        </w:rPr>
      </w:pPr>
      <w:r w:rsidRPr="000C2BAD">
        <w:rPr>
          <w:lang w:eastAsia="en-US"/>
        </w:rPr>
        <w:lastRenderedPageBreak/>
        <w:tab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766"/>
        <w:gridCol w:w="6048"/>
        <w:gridCol w:w="790"/>
      </w:tblGrid>
      <w:tr w:rsidR="00EF53E2" w:rsidRPr="000C2BAD" w14:paraId="4C83D73C" w14:textId="7AE025AE" w:rsidTr="00E77FA2">
        <w:trPr>
          <w:trHeight w:val="319"/>
        </w:trPr>
        <w:tc>
          <w:tcPr>
            <w:tcW w:w="760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E56A1A4" w14:textId="43E854CA" w:rsidR="00EF53E2" w:rsidRPr="000C2BAD" w:rsidRDefault="00EF53E2" w:rsidP="00664CEF">
            <w:pPr>
              <w:pStyle w:val="ItemHead"/>
              <w:spacing w:before="0"/>
              <w:ind w:left="0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Subgroup 5 – </w:t>
            </w:r>
            <w:r w:rsidR="00664CEF" w:rsidRPr="000C2B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In-depth </w:t>
            </w:r>
            <w:r w:rsidR="00940FEA" w:rsidRPr="000C2BAD">
              <w:rPr>
                <w:rFonts w:ascii="Times New Roman" w:hAnsi="Times New Roman"/>
                <w:sz w:val="22"/>
                <w:szCs w:val="22"/>
                <w:lang w:eastAsia="en-US"/>
              </w:rPr>
              <w:t>Patient Assessment for a Patient</w:t>
            </w:r>
            <w:r w:rsidR="00E77FA2" w:rsidRPr="000C2B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who has Received a Vaccine Suitability Assessment Service</w:t>
            </w:r>
          </w:p>
        </w:tc>
      </w:tr>
      <w:tr w:rsidR="00EF53E2" w:rsidRPr="000C2BAD" w14:paraId="15633E77" w14:textId="588D646E" w:rsidTr="00E77FA2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8E4FDA6" w14:textId="564BFE38" w:rsidR="00EF53E2" w:rsidRPr="000C2BAD" w:rsidRDefault="000815C6" w:rsidP="00EF53E2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10660</w:t>
            </w:r>
          </w:p>
        </w:tc>
        <w:tc>
          <w:tcPr>
            <w:tcW w:w="6243" w:type="dxa"/>
            <w:tcBorders>
              <w:left w:val="nil"/>
              <w:bottom w:val="single" w:sz="4" w:space="0" w:color="auto"/>
              <w:right w:val="nil"/>
            </w:tcBorders>
          </w:tcPr>
          <w:p w14:paraId="147F4473" w14:textId="1759D6A7" w:rsidR="002710A8" w:rsidRPr="000C2BAD" w:rsidRDefault="00EF53E2" w:rsidP="00EF53E2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Professional attendance by a general practitioner</w:t>
            </w:r>
            <w:r w:rsidR="002710A8"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, if all of the following apply:</w:t>
            </w:r>
          </w:p>
          <w:p w14:paraId="5E066553" w14:textId="73A59DAE" w:rsidR="00713550" w:rsidRPr="000C2BAD" w:rsidRDefault="00713550" w:rsidP="00713550">
            <w:pPr>
              <w:pStyle w:val="Item"/>
              <w:numPr>
                <w:ilvl w:val="0"/>
                <w:numId w:val="30"/>
              </w:numPr>
              <w:ind w:left="453"/>
              <w:rPr>
                <w:szCs w:val="22"/>
                <w:lang w:eastAsia="en-US"/>
              </w:rPr>
            </w:pPr>
            <w:r w:rsidRPr="000C2BAD">
              <w:rPr>
                <w:szCs w:val="22"/>
                <w:lang w:eastAsia="en-US"/>
              </w:rPr>
              <w:t xml:space="preserve">the service is </w:t>
            </w:r>
            <w:r w:rsidR="00664CEF" w:rsidRPr="000C2BAD">
              <w:rPr>
                <w:szCs w:val="22"/>
                <w:lang w:eastAsia="en-US"/>
              </w:rPr>
              <w:t xml:space="preserve">associated with a service to which </w:t>
            </w:r>
            <w:r w:rsidRPr="000C2BAD">
              <w:rPr>
                <w:szCs w:val="22"/>
                <w:lang w:eastAsia="en-US"/>
              </w:rPr>
              <w:t>item 93624, 93625, 93634, 93635, 93644, 93645, 93653 or 93654</w:t>
            </w:r>
            <w:r w:rsidR="00664CEF" w:rsidRPr="000C2BAD">
              <w:rPr>
                <w:szCs w:val="22"/>
                <w:lang w:eastAsia="en-US"/>
              </w:rPr>
              <w:t xml:space="preserve"> applies</w:t>
            </w:r>
            <w:r w:rsidRPr="000C2BAD">
              <w:rPr>
                <w:szCs w:val="22"/>
                <w:lang w:eastAsia="en-US"/>
              </w:rPr>
              <w:t xml:space="preserve">; </w:t>
            </w:r>
          </w:p>
          <w:p w14:paraId="366A1212" w14:textId="7C7454AA" w:rsidR="00713550" w:rsidRPr="000C2BAD" w:rsidRDefault="00713550" w:rsidP="00713550">
            <w:pPr>
              <w:pStyle w:val="Item"/>
              <w:numPr>
                <w:ilvl w:val="0"/>
                <w:numId w:val="30"/>
              </w:numPr>
              <w:ind w:left="453"/>
              <w:rPr>
                <w:szCs w:val="22"/>
                <w:lang w:eastAsia="en-US"/>
              </w:rPr>
            </w:pPr>
            <w:r w:rsidRPr="000C2BAD">
              <w:rPr>
                <w:szCs w:val="22"/>
                <w:lang w:eastAsia="en-US"/>
              </w:rPr>
              <w:t xml:space="preserve">the service is provided to a patient who is at least 50 years </w:t>
            </w:r>
            <w:r w:rsidR="00664CEF" w:rsidRPr="000C2BAD">
              <w:rPr>
                <w:szCs w:val="22"/>
                <w:lang w:eastAsia="en-US"/>
              </w:rPr>
              <w:t>of age</w:t>
            </w:r>
            <w:r w:rsidRPr="000C2BAD">
              <w:rPr>
                <w:szCs w:val="22"/>
                <w:lang w:eastAsia="en-US"/>
              </w:rPr>
              <w:t xml:space="preserve">; </w:t>
            </w:r>
          </w:p>
          <w:p w14:paraId="59FC5344" w14:textId="10064098" w:rsidR="00EF53E2" w:rsidRPr="000C2BAD" w:rsidRDefault="00A25E0A" w:rsidP="00EF53E2">
            <w:pPr>
              <w:pStyle w:val="Item"/>
              <w:numPr>
                <w:ilvl w:val="0"/>
                <w:numId w:val="30"/>
              </w:numPr>
              <w:ind w:left="453"/>
              <w:rPr>
                <w:szCs w:val="22"/>
                <w:lang w:eastAsia="en-US"/>
              </w:rPr>
            </w:pPr>
            <w:r w:rsidRPr="000C2BAD">
              <w:rPr>
                <w:szCs w:val="22"/>
                <w:lang w:eastAsia="en-US"/>
              </w:rPr>
              <w:t>th</w:t>
            </w:r>
            <w:r w:rsidR="0095572E" w:rsidRPr="000C2BAD">
              <w:rPr>
                <w:szCs w:val="22"/>
                <w:lang w:eastAsia="en-US"/>
              </w:rPr>
              <w:t xml:space="preserve">e </w:t>
            </w:r>
            <w:r w:rsidRPr="000C2BAD">
              <w:rPr>
                <w:szCs w:val="22"/>
                <w:lang w:eastAsia="en-US"/>
              </w:rPr>
              <w:t>service requires personal attendance by the general practitioner</w:t>
            </w:r>
            <w:r w:rsidR="00315724" w:rsidRPr="000C2BAD">
              <w:rPr>
                <w:szCs w:val="22"/>
                <w:lang w:eastAsia="en-US"/>
              </w:rPr>
              <w:t>,</w:t>
            </w:r>
            <w:r w:rsidRPr="000C2BAD">
              <w:rPr>
                <w:szCs w:val="22"/>
                <w:lang w:eastAsia="en-US"/>
              </w:rPr>
              <w:t xml:space="preserve"> lasting </w:t>
            </w:r>
            <w:r w:rsidR="000815C6" w:rsidRPr="000C2BAD">
              <w:rPr>
                <w:szCs w:val="22"/>
                <w:lang w:eastAsia="en-US"/>
              </w:rPr>
              <w:t>more than</w:t>
            </w:r>
            <w:r w:rsidRPr="000C2BAD">
              <w:rPr>
                <w:szCs w:val="22"/>
                <w:lang w:eastAsia="en-US"/>
              </w:rPr>
              <w:t xml:space="preserve"> 10 minutes </w:t>
            </w:r>
            <w:r w:rsidR="00CA3372" w:rsidRPr="000C2BAD">
              <w:rPr>
                <w:szCs w:val="22"/>
                <w:lang w:eastAsia="en-US"/>
              </w:rPr>
              <w:t>in duration</w:t>
            </w:r>
            <w:r w:rsidR="00315724" w:rsidRPr="000C2BAD">
              <w:rPr>
                <w:szCs w:val="22"/>
                <w:lang w:eastAsia="en-US"/>
              </w:rPr>
              <w:t>,</w:t>
            </w:r>
            <w:r w:rsidR="00CA3372" w:rsidRPr="000C2BAD">
              <w:rPr>
                <w:szCs w:val="22"/>
                <w:lang w:eastAsia="en-US"/>
              </w:rPr>
              <w:t xml:space="preserve"> </w:t>
            </w:r>
            <w:r w:rsidR="00664CEF" w:rsidRPr="000C2BAD">
              <w:rPr>
                <w:szCs w:val="22"/>
                <w:lang w:eastAsia="en-US"/>
              </w:rPr>
              <w:t>to provide in-depth</w:t>
            </w:r>
            <w:r w:rsidR="0095572E" w:rsidRPr="000C2BAD">
              <w:rPr>
                <w:szCs w:val="22"/>
                <w:lang w:eastAsia="en-US"/>
              </w:rPr>
              <w:t xml:space="preserve"> </w:t>
            </w:r>
            <w:r w:rsidRPr="000C2BAD">
              <w:rPr>
                <w:szCs w:val="22"/>
                <w:lang w:eastAsia="en-US"/>
              </w:rPr>
              <w:t xml:space="preserve">clinical advice on </w:t>
            </w:r>
            <w:r w:rsidR="0095572E" w:rsidRPr="000C2BAD">
              <w:rPr>
                <w:szCs w:val="22"/>
                <w:lang w:eastAsia="en-US"/>
              </w:rPr>
              <w:t xml:space="preserve">the </w:t>
            </w:r>
            <w:r w:rsidRPr="000C2BAD">
              <w:rPr>
                <w:szCs w:val="22"/>
                <w:lang w:eastAsia="en-US"/>
              </w:rPr>
              <w:t>individual risks and benefit</w:t>
            </w:r>
            <w:r w:rsidR="0095572E" w:rsidRPr="000C2BAD">
              <w:rPr>
                <w:szCs w:val="22"/>
                <w:lang w:eastAsia="en-US"/>
              </w:rPr>
              <w:t xml:space="preserve">s associated with receiving a COVID-19 </w:t>
            </w:r>
            <w:r w:rsidRPr="000C2BAD">
              <w:rPr>
                <w:szCs w:val="22"/>
                <w:lang w:eastAsia="en-US"/>
              </w:rPr>
              <w:t xml:space="preserve">vaccine; </w:t>
            </w:r>
          </w:p>
          <w:p w14:paraId="0170113A" w14:textId="51650E70" w:rsidR="000815C6" w:rsidRPr="000C2BAD" w:rsidRDefault="000815C6" w:rsidP="000815C6">
            <w:pPr>
              <w:pStyle w:val="Item"/>
              <w:numPr>
                <w:ilvl w:val="0"/>
                <w:numId w:val="30"/>
              </w:numPr>
              <w:ind w:left="453"/>
              <w:rPr>
                <w:szCs w:val="22"/>
                <w:lang w:eastAsia="en-US"/>
              </w:rPr>
            </w:pPr>
            <w:r w:rsidRPr="000C2BAD">
              <w:rPr>
                <w:szCs w:val="22"/>
                <w:lang w:eastAsia="en-US"/>
              </w:rPr>
              <w:t>one or both of the following is undertaken, where clinically relevant:</w:t>
            </w:r>
          </w:p>
          <w:p w14:paraId="563AA4CF" w14:textId="202428A5" w:rsidR="000815C6" w:rsidRPr="000C2BAD" w:rsidRDefault="000815C6" w:rsidP="000815C6">
            <w:pPr>
              <w:pStyle w:val="ItemHead"/>
              <w:numPr>
                <w:ilvl w:val="0"/>
                <w:numId w:val="36"/>
              </w:numPr>
              <w:spacing w:before="0"/>
              <w:ind w:left="82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a detailed patient history;</w:t>
            </w:r>
          </w:p>
          <w:p w14:paraId="435D923C" w14:textId="23736157" w:rsidR="000815C6" w:rsidRPr="000C2BAD" w:rsidRDefault="000815C6" w:rsidP="000815C6">
            <w:pPr>
              <w:pStyle w:val="ItemHead"/>
              <w:numPr>
                <w:ilvl w:val="0"/>
                <w:numId w:val="36"/>
              </w:numPr>
              <w:spacing w:before="0"/>
              <w:ind w:left="82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complex examination and management</w:t>
            </w:r>
            <w:r w:rsidR="008A33C3"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;</w:t>
            </w:r>
          </w:p>
          <w:p w14:paraId="03E3B5E1" w14:textId="14D8BC35" w:rsidR="00EF53E2" w:rsidRPr="000C2BAD" w:rsidRDefault="00A25E0A" w:rsidP="00BD13AA">
            <w:pPr>
              <w:pStyle w:val="Item"/>
              <w:numPr>
                <w:ilvl w:val="0"/>
                <w:numId w:val="30"/>
              </w:numPr>
              <w:ind w:left="453"/>
              <w:rPr>
                <w:szCs w:val="22"/>
                <w:lang w:eastAsia="en-US"/>
              </w:rPr>
            </w:pPr>
            <w:r w:rsidRPr="000C2BAD">
              <w:rPr>
                <w:szCs w:val="22"/>
              </w:rPr>
              <w:t xml:space="preserve"> </w:t>
            </w:r>
            <w:r w:rsidR="00EF53E2" w:rsidRPr="000C2BAD">
              <w:rPr>
                <w:szCs w:val="22"/>
                <w:lang w:eastAsia="en-US"/>
              </w:rPr>
              <w:t xml:space="preserve">the service </w:t>
            </w:r>
            <w:r w:rsidR="00BD13AA" w:rsidRPr="000C2BAD">
              <w:rPr>
                <w:szCs w:val="22"/>
                <w:lang w:eastAsia="en-US"/>
              </w:rPr>
              <w:t>is bulk-billed</w:t>
            </w:r>
            <w:r w:rsidR="00EF53E2" w:rsidRPr="000C2BAD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51C533DB" w14:textId="1BF0452E" w:rsidR="00EF53E2" w:rsidRPr="000C2BAD" w:rsidRDefault="00DF1309" w:rsidP="00EF53E2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45.55</w:t>
            </w:r>
          </w:p>
        </w:tc>
      </w:tr>
      <w:tr w:rsidR="00B37BA6" w:rsidRPr="00EF53E2" w14:paraId="3A7EF061" w14:textId="65536CDB" w:rsidTr="00E77FA2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B600FE8" w14:textId="55F28783" w:rsidR="00B37BA6" w:rsidRPr="000C2BAD" w:rsidRDefault="000815C6" w:rsidP="00B37BA6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10661</w:t>
            </w:r>
          </w:p>
        </w:tc>
        <w:tc>
          <w:tcPr>
            <w:tcW w:w="6243" w:type="dxa"/>
            <w:tcBorders>
              <w:left w:val="nil"/>
              <w:bottom w:val="single" w:sz="4" w:space="0" w:color="auto"/>
              <w:right w:val="nil"/>
            </w:tcBorders>
          </w:tcPr>
          <w:p w14:paraId="3D817B09" w14:textId="0B7D1F46" w:rsidR="002710A8" w:rsidRPr="000C2BAD" w:rsidRDefault="00B37BA6" w:rsidP="00CA3372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Professional attendance by a </w:t>
            </w:r>
            <w:r w:rsidR="00D90E47"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medical practitioner (other than a general practitioner)</w:t>
            </w:r>
            <w:r w:rsidR="002710A8"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, if all of the following apply:</w:t>
            </w:r>
          </w:p>
          <w:p w14:paraId="017AFC7B" w14:textId="24096A7D" w:rsidR="00713550" w:rsidRPr="000C2BAD" w:rsidRDefault="00713550" w:rsidP="00713550">
            <w:pPr>
              <w:pStyle w:val="Item"/>
              <w:numPr>
                <w:ilvl w:val="0"/>
                <w:numId w:val="35"/>
              </w:numPr>
              <w:ind w:left="463"/>
              <w:rPr>
                <w:szCs w:val="22"/>
                <w:lang w:eastAsia="en-US"/>
              </w:rPr>
            </w:pPr>
            <w:r w:rsidRPr="000C2BAD">
              <w:rPr>
                <w:szCs w:val="22"/>
                <w:lang w:eastAsia="en-US"/>
              </w:rPr>
              <w:t xml:space="preserve">the service is </w:t>
            </w:r>
            <w:r w:rsidR="00F76EF9" w:rsidRPr="000C2BAD">
              <w:rPr>
                <w:szCs w:val="22"/>
                <w:lang w:eastAsia="en-US"/>
              </w:rPr>
              <w:t xml:space="preserve">associated with a service to which </w:t>
            </w:r>
            <w:r w:rsidRPr="000C2BAD">
              <w:rPr>
                <w:szCs w:val="22"/>
                <w:lang w:eastAsia="en-US"/>
              </w:rPr>
              <w:t>item 93626, 93627, 93636, 93637, 93646, 93647, 93655 or 93656</w:t>
            </w:r>
            <w:r w:rsidR="00F76EF9" w:rsidRPr="000C2BAD">
              <w:rPr>
                <w:szCs w:val="22"/>
                <w:lang w:eastAsia="en-US"/>
              </w:rPr>
              <w:t xml:space="preserve"> applies</w:t>
            </w:r>
            <w:r w:rsidRPr="000C2BAD">
              <w:rPr>
                <w:szCs w:val="22"/>
                <w:lang w:eastAsia="en-US"/>
              </w:rPr>
              <w:t xml:space="preserve">; </w:t>
            </w:r>
          </w:p>
          <w:p w14:paraId="539AD3CD" w14:textId="269E011C" w:rsidR="00713550" w:rsidRPr="000C2BAD" w:rsidRDefault="00713550" w:rsidP="00713550">
            <w:pPr>
              <w:pStyle w:val="Item"/>
              <w:numPr>
                <w:ilvl w:val="0"/>
                <w:numId w:val="35"/>
              </w:numPr>
              <w:ind w:left="463"/>
              <w:rPr>
                <w:szCs w:val="22"/>
                <w:lang w:eastAsia="en-US"/>
              </w:rPr>
            </w:pPr>
            <w:r w:rsidRPr="000C2BAD">
              <w:rPr>
                <w:szCs w:val="22"/>
                <w:lang w:eastAsia="en-US"/>
              </w:rPr>
              <w:t xml:space="preserve">the service is provided to a patient who is </w:t>
            </w:r>
            <w:r w:rsidR="00F76EF9" w:rsidRPr="000C2BAD">
              <w:rPr>
                <w:szCs w:val="22"/>
                <w:lang w:eastAsia="en-US"/>
              </w:rPr>
              <w:t>at least 50 years of age</w:t>
            </w:r>
            <w:r w:rsidRPr="000C2BAD">
              <w:rPr>
                <w:szCs w:val="22"/>
                <w:lang w:eastAsia="en-US"/>
              </w:rPr>
              <w:t xml:space="preserve">; </w:t>
            </w:r>
          </w:p>
          <w:p w14:paraId="7B0D2AF7" w14:textId="41CA43F5" w:rsidR="00CA3372" w:rsidRPr="000C2BAD" w:rsidRDefault="00CA3372" w:rsidP="00713550">
            <w:pPr>
              <w:pStyle w:val="Item"/>
              <w:numPr>
                <w:ilvl w:val="0"/>
                <w:numId w:val="35"/>
              </w:numPr>
              <w:ind w:left="463"/>
              <w:rPr>
                <w:szCs w:val="22"/>
                <w:lang w:eastAsia="en-US"/>
              </w:rPr>
            </w:pPr>
            <w:r w:rsidRPr="000C2BAD">
              <w:rPr>
                <w:szCs w:val="22"/>
                <w:lang w:eastAsia="en-US"/>
              </w:rPr>
              <w:t>the service requires personal attendance by the medical practitioner (other than a general practitioner)</w:t>
            </w:r>
            <w:r w:rsidR="00315724" w:rsidRPr="000C2BAD">
              <w:rPr>
                <w:szCs w:val="22"/>
                <w:lang w:eastAsia="en-US"/>
              </w:rPr>
              <w:t>,</w:t>
            </w:r>
            <w:r w:rsidRPr="000C2BAD">
              <w:rPr>
                <w:szCs w:val="22"/>
                <w:lang w:eastAsia="en-US"/>
              </w:rPr>
              <w:t xml:space="preserve"> lasting </w:t>
            </w:r>
            <w:r w:rsidR="000815C6" w:rsidRPr="000C2BAD">
              <w:rPr>
                <w:szCs w:val="22"/>
                <w:lang w:eastAsia="en-US"/>
              </w:rPr>
              <w:t>more than</w:t>
            </w:r>
            <w:r w:rsidRPr="000C2BAD">
              <w:rPr>
                <w:szCs w:val="22"/>
                <w:lang w:eastAsia="en-US"/>
              </w:rPr>
              <w:t xml:space="preserve"> 10 minutes in duration</w:t>
            </w:r>
            <w:r w:rsidR="00315724" w:rsidRPr="000C2BAD">
              <w:rPr>
                <w:szCs w:val="22"/>
                <w:lang w:eastAsia="en-US"/>
              </w:rPr>
              <w:t>,</w:t>
            </w:r>
            <w:r w:rsidRPr="000C2BAD">
              <w:rPr>
                <w:szCs w:val="22"/>
                <w:lang w:eastAsia="en-US"/>
              </w:rPr>
              <w:t xml:space="preserve"> to provide </w:t>
            </w:r>
            <w:r w:rsidR="00664CEF" w:rsidRPr="000C2BAD">
              <w:rPr>
                <w:szCs w:val="22"/>
                <w:lang w:eastAsia="en-US"/>
              </w:rPr>
              <w:t>in-depth</w:t>
            </w:r>
            <w:r w:rsidRPr="000C2BAD">
              <w:rPr>
                <w:szCs w:val="22"/>
                <w:lang w:eastAsia="en-US"/>
              </w:rPr>
              <w:t xml:space="preserve"> clinical advice on the individual risks and benefits associated with receiving a COVID-19 vaccine; </w:t>
            </w:r>
          </w:p>
          <w:p w14:paraId="7C28AE1C" w14:textId="463B5710" w:rsidR="000815C6" w:rsidRPr="000C2BAD" w:rsidRDefault="000815C6" w:rsidP="000815C6">
            <w:pPr>
              <w:pStyle w:val="Item"/>
              <w:numPr>
                <w:ilvl w:val="0"/>
                <w:numId w:val="35"/>
              </w:numPr>
              <w:ind w:left="537"/>
              <w:rPr>
                <w:szCs w:val="22"/>
                <w:lang w:eastAsia="en-US"/>
              </w:rPr>
            </w:pPr>
            <w:r w:rsidRPr="000C2BAD">
              <w:rPr>
                <w:szCs w:val="22"/>
                <w:lang w:eastAsia="en-US"/>
              </w:rPr>
              <w:t>one or both of the following is undertaken, where clinically relevant:</w:t>
            </w:r>
          </w:p>
          <w:p w14:paraId="3FAC5139" w14:textId="3A4EEEE8" w:rsidR="000815C6" w:rsidRPr="000C2BAD" w:rsidRDefault="000815C6" w:rsidP="00DC29CA">
            <w:pPr>
              <w:pStyle w:val="ItemHead"/>
              <w:numPr>
                <w:ilvl w:val="0"/>
                <w:numId w:val="39"/>
              </w:numPr>
              <w:spacing w:before="0"/>
              <w:ind w:left="962" w:hanging="425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a detailed patient history;</w:t>
            </w:r>
          </w:p>
          <w:p w14:paraId="50B4C4A8" w14:textId="47E1EB75" w:rsidR="000815C6" w:rsidRPr="000C2BAD" w:rsidRDefault="000815C6" w:rsidP="00DC29CA">
            <w:pPr>
              <w:pStyle w:val="ItemHead"/>
              <w:numPr>
                <w:ilvl w:val="0"/>
                <w:numId w:val="39"/>
              </w:numPr>
              <w:spacing w:before="0"/>
              <w:ind w:left="962" w:hanging="425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complex examination and management</w:t>
            </w:r>
            <w:r w:rsidR="008A33C3"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;</w:t>
            </w:r>
          </w:p>
          <w:p w14:paraId="4F4F055B" w14:textId="5EC58971" w:rsidR="00B37BA6" w:rsidRPr="000C2BAD" w:rsidRDefault="00CA3372" w:rsidP="00CA3372">
            <w:pPr>
              <w:pStyle w:val="Item"/>
              <w:numPr>
                <w:ilvl w:val="0"/>
                <w:numId w:val="35"/>
              </w:numPr>
              <w:ind w:left="463"/>
              <w:rPr>
                <w:szCs w:val="22"/>
                <w:lang w:eastAsia="en-US"/>
              </w:rPr>
            </w:pPr>
            <w:r w:rsidRPr="000C2BAD">
              <w:rPr>
                <w:szCs w:val="22"/>
              </w:rPr>
              <w:t xml:space="preserve"> </w:t>
            </w:r>
            <w:r w:rsidRPr="000C2BAD">
              <w:rPr>
                <w:szCs w:val="22"/>
                <w:lang w:eastAsia="en-US"/>
              </w:rPr>
              <w:t>the service is bulk-billed</w:t>
            </w:r>
            <w:r w:rsidR="00B37BA6" w:rsidRPr="000C2BAD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258D583D" w14:textId="0616714C" w:rsidR="00B37BA6" w:rsidRPr="00EF53E2" w:rsidRDefault="00DF1309" w:rsidP="00B37BA6">
            <w:pPr>
              <w:pStyle w:val="ItemHead"/>
              <w:spacing w:before="0"/>
              <w:ind w:left="0" w:firstLine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0C2BA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36.45</w:t>
            </w:r>
            <w:bookmarkStart w:id="7" w:name="_GoBack"/>
            <w:bookmarkEnd w:id="7"/>
          </w:p>
        </w:tc>
      </w:tr>
    </w:tbl>
    <w:p w14:paraId="36E241F4" w14:textId="77777777" w:rsidR="00584097" w:rsidRDefault="00584097" w:rsidP="00E77FA2">
      <w:pPr>
        <w:pStyle w:val="ItemHead"/>
        <w:spacing w:before="0"/>
        <w:ind w:left="0" w:firstLine="0"/>
        <w:rPr>
          <w:rFonts w:ascii="Times New Roman" w:hAnsi="Times New Roman"/>
          <w:i/>
          <w:sz w:val="28"/>
          <w:szCs w:val="28"/>
          <w:lang w:eastAsia="en-US"/>
        </w:rPr>
      </w:pPr>
    </w:p>
    <w:sectPr w:rsidR="00584097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56DA6F5D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6EF9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345DB578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6EF9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60736E6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6EF9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7912F6E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2BAD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3EFD4AD9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2B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18DF9BF2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2B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198072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2BAD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5B0CA73E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2BAD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2D583F2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2B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6DFDB9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00ABD"/>
    <w:multiLevelType w:val="hybridMultilevel"/>
    <w:tmpl w:val="ED8EFBE6"/>
    <w:lvl w:ilvl="0" w:tplc="C3120F2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C3120F2A">
      <w:start w:val="1"/>
      <w:numFmt w:val="decimal"/>
      <w:lvlText w:val="(%2)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612413"/>
    <w:multiLevelType w:val="hybridMultilevel"/>
    <w:tmpl w:val="E7287B1A"/>
    <w:lvl w:ilvl="0" w:tplc="A83239DA">
      <w:start w:val="1"/>
      <w:numFmt w:val="lowerRoman"/>
      <w:lvlText w:val="(%1)"/>
      <w:lvlJc w:val="left"/>
      <w:pPr>
        <w:ind w:left="27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3" w:hanging="360"/>
      </w:pPr>
    </w:lvl>
    <w:lvl w:ilvl="2" w:tplc="0C09001B" w:tentative="1">
      <w:start w:val="1"/>
      <w:numFmt w:val="lowerRoman"/>
      <w:lvlText w:val="%3."/>
      <w:lvlJc w:val="right"/>
      <w:pPr>
        <w:ind w:left="4143" w:hanging="180"/>
      </w:pPr>
    </w:lvl>
    <w:lvl w:ilvl="3" w:tplc="0C09000F" w:tentative="1">
      <w:start w:val="1"/>
      <w:numFmt w:val="decimal"/>
      <w:lvlText w:val="%4."/>
      <w:lvlJc w:val="left"/>
      <w:pPr>
        <w:ind w:left="4863" w:hanging="360"/>
      </w:pPr>
    </w:lvl>
    <w:lvl w:ilvl="4" w:tplc="0C090019" w:tentative="1">
      <w:start w:val="1"/>
      <w:numFmt w:val="lowerLetter"/>
      <w:lvlText w:val="%5."/>
      <w:lvlJc w:val="left"/>
      <w:pPr>
        <w:ind w:left="5583" w:hanging="360"/>
      </w:pPr>
    </w:lvl>
    <w:lvl w:ilvl="5" w:tplc="0C09001B" w:tentative="1">
      <w:start w:val="1"/>
      <w:numFmt w:val="lowerRoman"/>
      <w:lvlText w:val="%6."/>
      <w:lvlJc w:val="right"/>
      <w:pPr>
        <w:ind w:left="6303" w:hanging="180"/>
      </w:pPr>
    </w:lvl>
    <w:lvl w:ilvl="6" w:tplc="0C09000F" w:tentative="1">
      <w:start w:val="1"/>
      <w:numFmt w:val="decimal"/>
      <w:lvlText w:val="%7."/>
      <w:lvlJc w:val="left"/>
      <w:pPr>
        <w:ind w:left="7023" w:hanging="360"/>
      </w:pPr>
    </w:lvl>
    <w:lvl w:ilvl="7" w:tplc="0C090019" w:tentative="1">
      <w:start w:val="1"/>
      <w:numFmt w:val="lowerLetter"/>
      <w:lvlText w:val="%8."/>
      <w:lvlJc w:val="left"/>
      <w:pPr>
        <w:ind w:left="7743" w:hanging="360"/>
      </w:pPr>
    </w:lvl>
    <w:lvl w:ilvl="8" w:tplc="0C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0CA43366"/>
    <w:multiLevelType w:val="hybridMultilevel"/>
    <w:tmpl w:val="220A44F8"/>
    <w:lvl w:ilvl="0" w:tplc="C3120F2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CAE2168"/>
    <w:multiLevelType w:val="hybridMultilevel"/>
    <w:tmpl w:val="52AE38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3E3967"/>
    <w:multiLevelType w:val="hybridMultilevel"/>
    <w:tmpl w:val="AB903D94"/>
    <w:lvl w:ilvl="0" w:tplc="A83239DA">
      <w:start w:val="1"/>
      <w:numFmt w:val="lowerRoman"/>
      <w:lvlText w:val="(%1)"/>
      <w:lvlJc w:val="left"/>
      <w:pPr>
        <w:ind w:left="27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3" w:hanging="360"/>
      </w:pPr>
    </w:lvl>
    <w:lvl w:ilvl="2" w:tplc="0C09001B" w:tentative="1">
      <w:start w:val="1"/>
      <w:numFmt w:val="lowerRoman"/>
      <w:lvlText w:val="%3."/>
      <w:lvlJc w:val="right"/>
      <w:pPr>
        <w:ind w:left="4143" w:hanging="180"/>
      </w:pPr>
    </w:lvl>
    <w:lvl w:ilvl="3" w:tplc="0C09000F" w:tentative="1">
      <w:start w:val="1"/>
      <w:numFmt w:val="decimal"/>
      <w:lvlText w:val="%4."/>
      <w:lvlJc w:val="left"/>
      <w:pPr>
        <w:ind w:left="4863" w:hanging="360"/>
      </w:pPr>
    </w:lvl>
    <w:lvl w:ilvl="4" w:tplc="0C090019" w:tentative="1">
      <w:start w:val="1"/>
      <w:numFmt w:val="lowerLetter"/>
      <w:lvlText w:val="%5."/>
      <w:lvlJc w:val="left"/>
      <w:pPr>
        <w:ind w:left="5583" w:hanging="360"/>
      </w:pPr>
    </w:lvl>
    <w:lvl w:ilvl="5" w:tplc="0C09001B" w:tentative="1">
      <w:start w:val="1"/>
      <w:numFmt w:val="lowerRoman"/>
      <w:lvlText w:val="%6."/>
      <w:lvlJc w:val="right"/>
      <w:pPr>
        <w:ind w:left="6303" w:hanging="180"/>
      </w:pPr>
    </w:lvl>
    <w:lvl w:ilvl="6" w:tplc="0C09000F" w:tentative="1">
      <w:start w:val="1"/>
      <w:numFmt w:val="decimal"/>
      <w:lvlText w:val="%7."/>
      <w:lvlJc w:val="left"/>
      <w:pPr>
        <w:ind w:left="7023" w:hanging="360"/>
      </w:pPr>
    </w:lvl>
    <w:lvl w:ilvl="7" w:tplc="0C090019" w:tentative="1">
      <w:start w:val="1"/>
      <w:numFmt w:val="lowerLetter"/>
      <w:lvlText w:val="%8."/>
      <w:lvlJc w:val="left"/>
      <w:pPr>
        <w:ind w:left="7743" w:hanging="360"/>
      </w:pPr>
    </w:lvl>
    <w:lvl w:ilvl="8" w:tplc="0C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7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F5B45AD"/>
    <w:multiLevelType w:val="hybridMultilevel"/>
    <w:tmpl w:val="90883390"/>
    <w:lvl w:ilvl="0" w:tplc="C3120F2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46A5BFF"/>
    <w:multiLevelType w:val="hybridMultilevel"/>
    <w:tmpl w:val="FF9240A4"/>
    <w:lvl w:ilvl="0" w:tplc="F8A0BAA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C813030"/>
    <w:multiLevelType w:val="hybridMultilevel"/>
    <w:tmpl w:val="B2B41E6C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E845F8F"/>
    <w:multiLevelType w:val="hybridMultilevel"/>
    <w:tmpl w:val="AB903D94"/>
    <w:lvl w:ilvl="0" w:tplc="A83239DA">
      <w:start w:val="1"/>
      <w:numFmt w:val="lowerRoman"/>
      <w:lvlText w:val="(%1)"/>
      <w:lvlJc w:val="left"/>
      <w:pPr>
        <w:ind w:left="27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3" w:hanging="360"/>
      </w:pPr>
    </w:lvl>
    <w:lvl w:ilvl="2" w:tplc="0C09001B" w:tentative="1">
      <w:start w:val="1"/>
      <w:numFmt w:val="lowerRoman"/>
      <w:lvlText w:val="%3."/>
      <w:lvlJc w:val="right"/>
      <w:pPr>
        <w:ind w:left="4143" w:hanging="180"/>
      </w:pPr>
    </w:lvl>
    <w:lvl w:ilvl="3" w:tplc="0C09000F" w:tentative="1">
      <w:start w:val="1"/>
      <w:numFmt w:val="decimal"/>
      <w:lvlText w:val="%4."/>
      <w:lvlJc w:val="left"/>
      <w:pPr>
        <w:ind w:left="4863" w:hanging="360"/>
      </w:pPr>
    </w:lvl>
    <w:lvl w:ilvl="4" w:tplc="0C090019" w:tentative="1">
      <w:start w:val="1"/>
      <w:numFmt w:val="lowerLetter"/>
      <w:lvlText w:val="%5."/>
      <w:lvlJc w:val="left"/>
      <w:pPr>
        <w:ind w:left="5583" w:hanging="360"/>
      </w:pPr>
    </w:lvl>
    <w:lvl w:ilvl="5" w:tplc="0C09001B" w:tentative="1">
      <w:start w:val="1"/>
      <w:numFmt w:val="lowerRoman"/>
      <w:lvlText w:val="%6."/>
      <w:lvlJc w:val="right"/>
      <w:pPr>
        <w:ind w:left="6303" w:hanging="180"/>
      </w:pPr>
    </w:lvl>
    <w:lvl w:ilvl="6" w:tplc="0C09000F" w:tentative="1">
      <w:start w:val="1"/>
      <w:numFmt w:val="decimal"/>
      <w:lvlText w:val="%7."/>
      <w:lvlJc w:val="left"/>
      <w:pPr>
        <w:ind w:left="7023" w:hanging="360"/>
      </w:pPr>
    </w:lvl>
    <w:lvl w:ilvl="7" w:tplc="0C090019" w:tentative="1">
      <w:start w:val="1"/>
      <w:numFmt w:val="lowerLetter"/>
      <w:lvlText w:val="%8."/>
      <w:lvlJc w:val="left"/>
      <w:pPr>
        <w:ind w:left="7743" w:hanging="360"/>
      </w:pPr>
    </w:lvl>
    <w:lvl w:ilvl="8" w:tplc="0C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25" w15:restartNumberingAfterBreak="0">
    <w:nsid w:val="201D3F9C"/>
    <w:multiLevelType w:val="hybridMultilevel"/>
    <w:tmpl w:val="C28E3A3C"/>
    <w:lvl w:ilvl="0" w:tplc="A83239DA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 w15:restartNumberingAfterBreak="0">
    <w:nsid w:val="22491586"/>
    <w:multiLevelType w:val="hybridMultilevel"/>
    <w:tmpl w:val="8BC6CCB2"/>
    <w:lvl w:ilvl="0" w:tplc="415E26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3B6434C"/>
    <w:multiLevelType w:val="hybridMultilevel"/>
    <w:tmpl w:val="FF9240A4"/>
    <w:lvl w:ilvl="0" w:tplc="F8A0BAA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CF56174"/>
    <w:multiLevelType w:val="hybridMultilevel"/>
    <w:tmpl w:val="C74A1132"/>
    <w:lvl w:ilvl="0" w:tplc="C3120F2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4CF25A7"/>
    <w:multiLevelType w:val="hybridMultilevel"/>
    <w:tmpl w:val="5DDC5AC8"/>
    <w:lvl w:ilvl="0" w:tplc="A83239DA">
      <w:start w:val="1"/>
      <w:numFmt w:val="lowerRoman"/>
      <w:lvlText w:val="(%1)"/>
      <w:lvlJc w:val="left"/>
      <w:pPr>
        <w:ind w:left="27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3" w:hanging="360"/>
      </w:pPr>
    </w:lvl>
    <w:lvl w:ilvl="2" w:tplc="0C09001B" w:tentative="1">
      <w:start w:val="1"/>
      <w:numFmt w:val="lowerRoman"/>
      <w:lvlText w:val="%3."/>
      <w:lvlJc w:val="right"/>
      <w:pPr>
        <w:ind w:left="4143" w:hanging="180"/>
      </w:pPr>
    </w:lvl>
    <w:lvl w:ilvl="3" w:tplc="0C09000F" w:tentative="1">
      <w:start w:val="1"/>
      <w:numFmt w:val="decimal"/>
      <w:lvlText w:val="%4."/>
      <w:lvlJc w:val="left"/>
      <w:pPr>
        <w:ind w:left="4863" w:hanging="360"/>
      </w:pPr>
    </w:lvl>
    <w:lvl w:ilvl="4" w:tplc="0C090019" w:tentative="1">
      <w:start w:val="1"/>
      <w:numFmt w:val="lowerLetter"/>
      <w:lvlText w:val="%5."/>
      <w:lvlJc w:val="left"/>
      <w:pPr>
        <w:ind w:left="5583" w:hanging="360"/>
      </w:pPr>
    </w:lvl>
    <w:lvl w:ilvl="5" w:tplc="0C09001B" w:tentative="1">
      <w:start w:val="1"/>
      <w:numFmt w:val="lowerRoman"/>
      <w:lvlText w:val="%6."/>
      <w:lvlJc w:val="right"/>
      <w:pPr>
        <w:ind w:left="6303" w:hanging="180"/>
      </w:pPr>
    </w:lvl>
    <w:lvl w:ilvl="6" w:tplc="0C09000F" w:tentative="1">
      <w:start w:val="1"/>
      <w:numFmt w:val="decimal"/>
      <w:lvlText w:val="%7."/>
      <w:lvlJc w:val="left"/>
      <w:pPr>
        <w:ind w:left="7023" w:hanging="360"/>
      </w:pPr>
    </w:lvl>
    <w:lvl w:ilvl="7" w:tplc="0C090019" w:tentative="1">
      <w:start w:val="1"/>
      <w:numFmt w:val="lowerLetter"/>
      <w:lvlText w:val="%8."/>
      <w:lvlJc w:val="left"/>
      <w:pPr>
        <w:ind w:left="7743" w:hanging="360"/>
      </w:pPr>
    </w:lvl>
    <w:lvl w:ilvl="8" w:tplc="0C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1" w15:restartNumberingAfterBreak="0">
    <w:nsid w:val="36CD1067"/>
    <w:multiLevelType w:val="hybridMultilevel"/>
    <w:tmpl w:val="9B5CA288"/>
    <w:lvl w:ilvl="0" w:tplc="F8A0BAA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DC15E87"/>
    <w:multiLevelType w:val="hybridMultilevel"/>
    <w:tmpl w:val="9B5CA288"/>
    <w:lvl w:ilvl="0" w:tplc="F8A0BAA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A0548"/>
    <w:multiLevelType w:val="hybridMultilevel"/>
    <w:tmpl w:val="3B78C4A8"/>
    <w:lvl w:ilvl="0" w:tplc="F8A0BAA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E81C093E">
      <w:start w:val="1"/>
      <w:numFmt w:val="decimal"/>
      <w:lvlText w:val="(%2)"/>
      <w:lvlJc w:val="left"/>
      <w:pPr>
        <w:ind w:left="2224" w:hanging="43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1A0511C"/>
    <w:multiLevelType w:val="hybridMultilevel"/>
    <w:tmpl w:val="AB903D94"/>
    <w:lvl w:ilvl="0" w:tplc="A83239DA">
      <w:start w:val="1"/>
      <w:numFmt w:val="lowerRoman"/>
      <w:lvlText w:val="(%1)"/>
      <w:lvlJc w:val="left"/>
      <w:pPr>
        <w:ind w:left="27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3" w:hanging="360"/>
      </w:pPr>
    </w:lvl>
    <w:lvl w:ilvl="2" w:tplc="0C09001B" w:tentative="1">
      <w:start w:val="1"/>
      <w:numFmt w:val="lowerRoman"/>
      <w:lvlText w:val="%3."/>
      <w:lvlJc w:val="right"/>
      <w:pPr>
        <w:ind w:left="4143" w:hanging="180"/>
      </w:pPr>
    </w:lvl>
    <w:lvl w:ilvl="3" w:tplc="0C09000F" w:tentative="1">
      <w:start w:val="1"/>
      <w:numFmt w:val="decimal"/>
      <w:lvlText w:val="%4."/>
      <w:lvlJc w:val="left"/>
      <w:pPr>
        <w:ind w:left="4863" w:hanging="360"/>
      </w:pPr>
    </w:lvl>
    <w:lvl w:ilvl="4" w:tplc="0C090019" w:tentative="1">
      <w:start w:val="1"/>
      <w:numFmt w:val="lowerLetter"/>
      <w:lvlText w:val="%5."/>
      <w:lvlJc w:val="left"/>
      <w:pPr>
        <w:ind w:left="5583" w:hanging="360"/>
      </w:pPr>
    </w:lvl>
    <w:lvl w:ilvl="5" w:tplc="0C09001B" w:tentative="1">
      <w:start w:val="1"/>
      <w:numFmt w:val="lowerRoman"/>
      <w:lvlText w:val="%6."/>
      <w:lvlJc w:val="right"/>
      <w:pPr>
        <w:ind w:left="6303" w:hanging="180"/>
      </w:pPr>
    </w:lvl>
    <w:lvl w:ilvl="6" w:tplc="0C09000F" w:tentative="1">
      <w:start w:val="1"/>
      <w:numFmt w:val="decimal"/>
      <w:lvlText w:val="%7."/>
      <w:lvlJc w:val="left"/>
      <w:pPr>
        <w:ind w:left="7023" w:hanging="360"/>
      </w:pPr>
    </w:lvl>
    <w:lvl w:ilvl="7" w:tplc="0C090019" w:tentative="1">
      <w:start w:val="1"/>
      <w:numFmt w:val="lowerLetter"/>
      <w:lvlText w:val="%8."/>
      <w:lvlJc w:val="left"/>
      <w:pPr>
        <w:ind w:left="7743" w:hanging="360"/>
      </w:pPr>
    </w:lvl>
    <w:lvl w:ilvl="8" w:tplc="0C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7" w15:restartNumberingAfterBreak="0">
    <w:nsid w:val="4733315E"/>
    <w:multiLevelType w:val="hybridMultilevel"/>
    <w:tmpl w:val="5DDC5AC8"/>
    <w:lvl w:ilvl="0" w:tplc="A83239DA">
      <w:start w:val="1"/>
      <w:numFmt w:val="lowerRoman"/>
      <w:lvlText w:val="(%1)"/>
      <w:lvlJc w:val="left"/>
      <w:pPr>
        <w:ind w:left="27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3" w:hanging="360"/>
      </w:pPr>
    </w:lvl>
    <w:lvl w:ilvl="2" w:tplc="0C09001B" w:tentative="1">
      <w:start w:val="1"/>
      <w:numFmt w:val="lowerRoman"/>
      <w:lvlText w:val="%3."/>
      <w:lvlJc w:val="right"/>
      <w:pPr>
        <w:ind w:left="4143" w:hanging="180"/>
      </w:pPr>
    </w:lvl>
    <w:lvl w:ilvl="3" w:tplc="0C09000F" w:tentative="1">
      <w:start w:val="1"/>
      <w:numFmt w:val="decimal"/>
      <w:lvlText w:val="%4."/>
      <w:lvlJc w:val="left"/>
      <w:pPr>
        <w:ind w:left="4863" w:hanging="360"/>
      </w:pPr>
    </w:lvl>
    <w:lvl w:ilvl="4" w:tplc="0C090019" w:tentative="1">
      <w:start w:val="1"/>
      <w:numFmt w:val="lowerLetter"/>
      <w:lvlText w:val="%5."/>
      <w:lvlJc w:val="left"/>
      <w:pPr>
        <w:ind w:left="5583" w:hanging="360"/>
      </w:pPr>
    </w:lvl>
    <w:lvl w:ilvl="5" w:tplc="0C09001B" w:tentative="1">
      <w:start w:val="1"/>
      <w:numFmt w:val="lowerRoman"/>
      <w:lvlText w:val="%6."/>
      <w:lvlJc w:val="right"/>
      <w:pPr>
        <w:ind w:left="6303" w:hanging="180"/>
      </w:pPr>
    </w:lvl>
    <w:lvl w:ilvl="6" w:tplc="0C09000F" w:tentative="1">
      <w:start w:val="1"/>
      <w:numFmt w:val="decimal"/>
      <w:lvlText w:val="%7."/>
      <w:lvlJc w:val="left"/>
      <w:pPr>
        <w:ind w:left="7023" w:hanging="360"/>
      </w:pPr>
    </w:lvl>
    <w:lvl w:ilvl="7" w:tplc="0C090019" w:tentative="1">
      <w:start w:val="1"/>
      <w:numFmt w:val="lowerLetter"/>
      <w:lvlText w:val="%8."/>
      <w:lvlJc w:val="left"/>
      <w:pPr>
        <w:ind w:left="7743" w:hanging="360"/>
      </w:pPr>
    </w:lvl>
    <w:lvl w:ilvl="8" w:tplc="0C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8" w15:restartNumberingAfterBreak="0">
    <w:nsid w:val="52CC165F"/>
    <w:multiLevelType w:val="hybridMultilevel"/>
    <w:tmpl w:val="FF9240A4"/>
    <w:lvl w:ilvl="0" w:tplc="F8A0BAA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B15389"/>
    <w:multiLevelType w:val="hybridMultilevel"/>
    <w:tmpl w:val="9B5CA288"/>
    <w:lvl w:ilvl="0" w:tplc="F8A0BAA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18F3CE4"/>
    <w:multiLevelType w:val="hybridMultilevel"/>
    <w:tmpl w:val="57FA8F30"/>
    <w:lvl w:ilvl="0" w:tplc="0C090015">
      <w:start w:val="1"/>
      <w:numFmt w:val="upperLetter"/>
      <w:lvlText w:val="%1."/>
      <w:lvlJc w:val="left"/>
      <w:pPr>
        <w:ind w:left="2345" w:hanging="360"/>
      </w:p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CAE0464"/>
    <w:multiLevelType w:val="hybridMultilevel"/>
    <w:tmpl w:val="1B165AF4"/>
    <w:lvl w:ilvl="0" w:tplc="B0E0F2DA">
      <w:start w:val="1"/>
      <w:numFmt w:val="lowerRoman"/>
      <w:lvlText w:val="(%1)"/>
      <w:lvlJc w:val="left"/>
      <w:pPr>
        <w:ind w:left="2706" w:hanging="720"/>
      </w:pPr>
      <w:rPr>
        <w:rFonts w:eastAsiaTheme="minorHAnsi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3066" w:hanging="360"/>
      </w:pPr>
    </w:lvl>
    <w:lvl w:ilvl="2" w:tplc="0C09001B" w:tentative="1">
      <w:start w:val="1"/>
      <w:numFmt w:val="lowerRoman"/>
      <w:lvlText w:val="%3."/>
      <w:lvlJc w:val="right"/>
      <w:pPr>
        <w:ind w:left="3786" w:hanging="180"/>
      </w:pPr>
    </w:lvl>
    <w:lvl w:ilvl="3" w:tplc="0C09000F" w:tentative="1">
      <w:start w:val="1"/>
      <w:numFmt w:val="decimal"/>
      <w:lvlText w:val="%4."/>
      <w:lvlJc w:val="left"/>
      <w:pPr>
        <w:ind w:left="4506" w:hanging="360"/>
      </w:pPr>
    </w:lvl>
    <w:lvl w:ilvl="4" w:tplc="0C090019" w:tentative="1">
      <w:start w:val="1"/>
      <w:numFmt w:val="lowerLetter"/>
      <w:lvlText w:val="%5."/>
      <w:lvlJc w:val="left"/>
      <w:pPr>
        <w:ind w:left="5226" w:hanging="360"/>
      </w:pPr>
    </w:lvl>
    <w:lvl w:ilvl="5" w:tplc="0C09001B" w:tentative="1">
      <w:start w:val="1"/>
      <w:numFmt w:val="lowerRoman"/>
      <w:lvlText w:val="%6."/>
      <w:lvlJc w:val="right"/>
      <w:pPr>
        <w:ind w:left="5946" w:hanging="180"/>
      </w:pPr>
    </w:lvl>
    <w:lvl w:ilvl="6" w:tplc="0C09000F" w:tentative="1">
      <w:start w:val="1"/>
      <w:numFmt w:val="decimal"/>
      <w:lvlText w:val="%7."/>
      <w:lvlJc w:val="left"/>
      <w:pPr>
        <w:ind w:left="6666" w:hanging="360"/>
      </w:pPr>
    </w:lvl>
    <w:lvl w:ilvl="7" w:tplc="0C090019" w:tentative="1">
      <w:start w:val="1"/>
      <w:numFmt w:val="lowerLetter"/>
      <w:lvlText w:val="%8."/>
      <w:lvlJc w:val="left"/>
      <w:pPr>
        <w:ind w:left="7386" w:hanging="360"/>
      </w:pPr>
    </w:lvl>
    <w:lvl w:ilvl="8" w:tplc="0C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2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DA18B8"/>
    <w:multiLevelType w:val="hybridMultilevel"/>
    <w:tmpl w:val="AFFABE56"/>
    <w:lvl w:ilvl="0" w:tplc="FA401142">
      <w:start w:val="1"/>
      <w:numFmt w:val="decimal"/>
      <w:lvlText w:val="(%1)"/>
      <w:lvlJc w:val="left"/>
      <w:pPr>
        <w:ind w:left="1428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48" w:hanging="360"/>
      </w:pPr>
    </w:lvl>
    <w:lvl w:ilvl="2" w:tplc="0C09001B" w:tentative="1">
      <w:start w:val="1"/>
      <w:numFmt w:val="lowerRoman"/>
      <w:lvlText w:val="%3."/>
      <w:lvlJc w:val="right"/>
      <w:pPr>
        <w:ind w:left="2868" w:hanging="180"/>
      </w:pPr>
    </w:lvl>
    <w:lvl w:ilvl="3" w:tplc="0C09000F" w:tentative="1">
      <w:start w:val="1"/>
      <w:numFmt w:val="decimal"/>
      <w:lvlText w:val="%4."/>
      <w:lvlJc w:val="left"/>
      <w:pPr>
        <w:ind w:left="3588" w:hanging="360"/>
      </w:pPr>
    </w:lvl>
    <w:lvl w:ilvl="4" w:tplc="0C090019" w:tentative="1">
      <w:start w:val="1"/>
      <w:numFmt w:val="lowerLetter"/>
      <w:lvlText w:val="%5."/>
      <w:lvlJc w:val="left"/>
      <w:pPr>
        <w:ind w:left="4308" w:hanging="360"/>
      </w:pPr>
    </w:lvl>
    <w:lvl w:ilvl="5" w:tplc="0C09001B" w:tentative="1">
      <w:start w:val="1"/>
      <w:numFmt w:val="lowerRoman"/>
      <w:lvlText w:val="%6."/>
      <w:lvlJc w:val="right"/>
      <w:pPr>
        <w:ind w:left="5028" w:hanging="180"/>
      </w:pPr>
    </w:lvl>
    <w:lvl w:ilvl="6" w:tplc="0C09000F" w:tentative="1">
      <w:start w:val="1"/>
      <w:numFmt w:val="decimal"/>
      <w:lvlText w:val="%7."/>
      <w:lvlJc w:val="left"/>
      <w:pPr>
        <w:ind w:left="5748" w:hanging="360"/>
      </w:pPr>
    </w:lvl>
    <w:lvl w:ilvl="7" w:tplc="0C090019" w:tentative="1">
      <w:start w:val="1"/>
      <w:numFmt w:val="lowerLetter"/>
      <w:lvlText w:val="%8."/>
      <w:lvlJc w:val="left"/>
      <w:pPr>
        <w:ind w:left="6468" w:hanging="360"/>
      </w:pPr>
    </w:lvl>
    <w:lvl w:ilvl="8" w:tplc="0C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1"/>
  </w:num>
  <w:num w:numId="13">
    <w:abstractNumId w:val="22"/>
  </w:num>
  <w:num w:numId="14">
    <w:abstractNumId w:val="10"/>
  </w:num>
  <w:num w:numId="15">
    <w:abstractNumId w:val="29"/>
  </w:num>
  <w:num w:numId="16">
    <w:abstractNumId w:val="17"/>
  </w:num>
  <w:num w:numId="17">
    <w:abstractNumId w:val="42"/>
  </w:num>
  <w:num w:numId="18">
    <w:abstractNumId w:val="21"/>
  </w:num>
  <w:num w:numId="19">
    <w:abstractNumId w:val="34"/>
  </w:num>
  <w:num w:numId="20">
    <w:abstractNumId w:val="20"/>
  </w:num>
  <w:num w:numId="21">
    <w:abstractNumId w:val="15"/>
  </w:num>
  <w:num w:numId="22">
    <w:abstractNumId w:val="40"/>
  </w:num>
  <w:num w:numId="23">
    <w:abstractNumId w:val="25"/>
  </w:num>
  <w:num w:numId="24">
    <w:abstractNumId w:val="24"/>
  </w:num>
  <w:num w:numId="25">
    <w:abstractNumId w:val="41"/>
  </w:num>
  <w:num w:numId="26">
    <w:abstractNumId w:val="23"/>
  </w:num>
  <w:num w:numId="27">
    <w:abstractNumId w:val="31"/>
  </w:num>
  <w:num w:numId="28">
    <w:abstractNumId w:val="33"/>
  </w:num>
  <w:num w:numId="29">
    <w:abstractNumId w:val="39"/>
  </w:num>
  <w:num w:numId="30">
    <w:abstractNumId w:val="27"/>
  </w:num>
  <w:num w:numId="31">
    <w:abstractNumId w:val="30"/>
  </w:num>
  <w:num w:numId="32">
    <w:abstractNumId w:val="38"/>
  </w:num>
  <w:num w:numId="33">
    <w:abstractNumId w:val="37"/>
  </w:num>
  <w:num w:numId="34">
    <w:abstractNumId w:val="19"/>
  </w:num>
  <w:num w:numId="35">
    <w:abstractNumId w:val="26"/>
  </w:num>
  <w:num w:numId="36">
    <w:abstractNumId w:val="36"/>
  </w:num>
  <w:num w:numId="37">
    <w:abstractNumId w:val="35"/>
  </w:num>
  <w:num w:numId="38">
    <w:abstractNumId w:val="16"/>
  </w:num>
  <w:num w:numId="39">
    <w:abstractNumId w:val="13"/>
  </w:num>
  <w:num w:numId="40">
    <w:abstractNumId w:val="14"/>
  </w:num>
  <w:num w:numId="41">
    <w:abstractNumId w:val="12"/>
  </w:num>
  <w:num w:numId="42">
    <w:abstractNumId w:val="28"/>
  </w:num>
  <w:num w:numId="43">
    <w:abstractNumId w:val="1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23E50"/>
    <w:rsid w:val="00025077"/>
    <w:rsid w:val="000258B1"/>
    <w:rsid w:val="00037A04"/>
    <w:rsid w:val="00040A89"/>
    <w:rsid w:val="0004338F"/>
    <w:rsid w:val="000437C1"/>
    <w:rsid w:val="0004455A"/>
    <w:rsid w:val="0005365D"/>
    <w:rsid w:val="000614BF"/>
    <w:rsid w:val="00066CAF"/>
    <w:rsid w:val="0006709C"/>
    <w:rsid w:val="00074376"/>
    <w:rsid w:val="000815C6"/>
    <w:rsid w:val="000872E3"/>
    <w:rsid w:val="000978F5"/>
    <w:rsid w:val="000B15CD"/>
    <w:rsid w:val="000B35EB"/>
    <w:rsid w:val="000C2BAD"/>
    <w:rsid w:val="000D05EF"/>
    <w:rsid w:val="000E05F9"/>
    <w:rsid w:val="000E2261"/>
    <w:rsid w:val="000E78B7"/>
    <w:rsid w:val="000F21C1"/>
    <w:rsid w:val="001013CE"/>
    <w:rsid w:val="00104718"/>
    <w:rsid w:val="0010745C"/>
    <w:rsid w:val="001233A1"/>
    <w:rsid w:val="00131922"/>
    <w:rsid w:val="00132CEB"/>
    <w:rsid w:val="001339B0"/>
    <w:rsid w:val="00142B62"/>
    <w:rsid w:val="001441B7"/>
    <w:rsid w:val="001512F8"/>
    <w:rsid w:val="001516CB"/>
    <w:rsid w:val="00152336"/>
    <w:rsid w:val="00157B8B"/>
    <w:rsid w:val="00166C2F"/>
    <w:rsid w:val="0017017F"/>
    <w:rsid w:val="0017256F"/>
    <w:rsid w:val="001809D7"/>
    <w:rsid w:val="001939E1"/>
    <w:rsid w:val="00194C3E"/>
    <w:rsid w:val="00195382"/>
    <w:rsid w:val="001A5E9D"/>
    <w:rsid w:val="001B2CB6"/>
    <w:rsid w:val="001B607D"/>
    <w:rsid w:val="001C61C5"/>
    <w:rsid w:val="001C69C4"/>
    <w:rsid w:val="001D37EF"/>
    <w:rsid w:val="001E3590"/>
    <w:rsid w:val="001E4239"/>
    <w:rsid w:val="001E6E8D"/>
    <w:rsid w:val="001E7407"/>
    <w:rsid w:val="001F5D5E"/>
    <w:rsid w:val="001F6219"/>
    <w:rsid w:val="001F6CD4"/>
    <w:rsid w:val="00202CFB"/>
    <w:rsid w:val="00205241"/>
    <w:rsid w:val="00206C4D"/>
    <w:rsid w:val="00211E7B"/>
    <w:rsid w:val="00215AF1"/>
    <w:rsid w:val="002321E8"/>
    <w:rsid w:val="00232984"/>
    <w:rsid w:val="0024010F"/>
    <w:rsid w:val="00240749"/>
    <w:rsid w:val="00243018"/>
    <w:rsid w:val="0024499D"/>
    <w:rsid w:val="002564A4"/>
    <w:rsid w:val="0026736C"/>
    <w:rsid w:val="002710A8"/>
    <w:rsid w:val="00280E43"/>
    <w:rsid w:val="00281308"/>
    <w:rsid w:val="00283B87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11C0"/>
    <w:rsid w:val="00304F8B"/>
    <w:rsid w:val="00305C9E"/>
    <w:rsid w:val="00315724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904A8"/>
    <w:rsid w:val="003B0A72"/>
    <w:rsid w:val="003C170F"/>
    <w:rsid w:val="003C6231"/>
    <w:rsid w:val="003C680E"/>
    <w:rsid w:val="003D03AA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2082"/>
    <w:rsid w:val="00463AE2"/>
    <w:rsid w:val="00467661"/>
    <w:rsid w:val="00472DBE"/>
    <w:rsid w:val="00474A19"/>
    <w:rsid w:val="00477830"/>
    <w:rsid w:val="00481A23"/>
    <w:rsid w:val="00485F4A"/>
    <w:rsid w:val="00487764"/>
    <w:rsid w:val="004940C4"/>
    <w:rsid w:val="00495AF2"/>
    <w:rsid w:val="00496F97"/>
    <w:rsid w:val="004A438A"/>
    <w:rsid w:val="004B41F4"/>
    <w:rsid w:val="004B6C48"/>
    <w:rsid w:val="004C4E59"/>
    <w:rsid w:val="004C6809"/>
    <w:rsid w:val="004E063A"/>
    <w:rsid w:val="004E1307"/>
    <w:rsid w:val="004E7BEC"/>
    <w:rsid w:val="004F17A8"/>
    <w:rsid w:val="00505D3D"/>
    <w:rsid w:val="00506AF6"/>
    <w:rsid w:val="00516B8D"/>
    <w:rsid w:val="00516E94"/>
    <w:rsid w:val="005177E6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86F4D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9BE"/>
    <w:rsid w:val="00627E0A"/>
    <w:rsid w:val="00642331"/>
    <w:rsid w:val="006443F2"/>
    <w:rsid w:val="0065488B"/>
    <w:rsid w:val="00656F45"/>
    <w:rsid w:val="00660C3A"/>
    <w:rsid w:val="00664CEF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2044"/>
    <w:rsid w:val="007050A2"/>
    <w:rsid w:val="0070716F"/>
    <w:rsid w:val="00713084"/>
    <w:rsid w:val="00713550"/>
    <w:rsid w:val="007138DE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1AC8"/>
    <w:rsid w:val="00793915"/>
    <w:rsid w:val="007B3047"/>
    <w:rsid w:val="007C1D5D"/>
    <w:rsid w:val="007C2253"/>
    <w:rsid w:val="007D7911"/>
    <w:rsid w:val="007E163D"/>
    <w:rsid w:val="007E667A"/>
    <w:rsid w:val="007F28C9"/>
    <w:rsid w:val="007F51B2"/>
    <w:rsid w:val="008040DD"/>
    <w:rsid w:val="00804F61"/>
    <w:rsid w:val="008117E9"/>
    <w:rsid w:val="0082443C"/>
    <w:rsid w:val="00824498"/>
    <w:rsid w:val="00826BD1"/>
    <w:rsid w:val="00854D0B"/>
    <w:rsid w:val="00856A31"/>
    <w:rsid w:val="00860B4E"/>
    <w:rsid w:val="00861845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33C3"/>
    <w:rsid w:val="008A46E1"/>
    <w:rsid w:val="008A4F43"/>
    <w:rsid w:val="008A50A9"/>
    <w:rsid w:val="008A57EF"/>
    <w:rsid w:val="008A6AAC"/>
    <w:rsid w:val="008A72FD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3C57"/>
    <w:rsid w:val="009254C3"/>
    <w:rsid w:val="00932377"/>
    <w:rsid w:val="00932435"/>
    <w:rsid w:val="00940FEA"/>
    <w:rsid w:val="00941236"/>
    <w:rsid w:val="00943FD5"/>
    <w:rsid w:val="00947D5A"/>
    <w:rsid w:val="009532A5"/>
    <w:rsid w:val="009545BD"/>
    <w:rsid w:val="0095572E"/>
    <w:rsid w:val="009634B6"/>
    <w:rsid w:val="00964CF0"/>
    <w:rsid w:val="00970E72"/>
    <w:rsid w:val="00977806"/>
    <w:rsid w:val="00982242"/>
    <w:rsid w:val="009841B4"/>
    <w:rsid w:val="009868E9"/>
    <w:rsid w:val="009900A3"/>
    <w:rsid w:val="00995BB8"/>
    <w:rsid w:val="009A2865"/>
    <w:rsid w:val="009B1BF0"/>
    <w:rsid w:val="009C1523"/>
    <w:rsid w:val="009C3413"/>
    <w:rsid w:val="009D4587"/>
    <w:rsid w:val="009F099D"/>
    <w:rsid w:val="00A0441E"/>
    <w:rsid w:val="00A12128"/>
    <w:rsid w:val="00A22C98"/>
    <w:rsid w:val="00A231E2"/>
    <w:rsid w:val="00A250FB"/>
    <w:rsid w:val="00A25E0A"/>
    <w:rsid w:val="00A369E3"/>
    <w:rsid w:val="00A42093"/>
    <w:rsid w:val="00A44383"/>
    <w:rsid w:val="00A57600"/>
    <w:rsid w:val="00A606F0"/>
    <w:rsid w:val="00A64912"/>
    <w:rsid w:val="00A70A74"/>
    <w:rsid w:val="00A75FE9"/>
    <w:rsid w:val="00A830C1"/>
    <w:rsid w:val="00A907E6"/>
    <w:rsid w:val="00A94262"/>
    <w:rsid w:val="00AC28B9"/>
    <w:rsid w:val="00AD53CC"/>
    <w:rsid w:val="00AD5641"/>
    <w:rsid w:val="00AF06CF"/>
    <w:rsid w:val="00B07CDB"/>
    <w:rsid w:val="00B16886"/>
    <w:rsid w:val="00B16A31"/>
    <w:rsid w:val="00B17DFD"/>
    <w:rsid w:val="00B25306"/>
    <w:rsid w:val="00B27394"/>
    <w:rsid w:val="00B27831"/>
    <w:rsid w:val="00B308FE"/>
    <w:rsid w:val="00B33709"/>
    <w:rsid w:val="00B33B3C"/>
    <w:rsid w:val="00B36392"/>
    <w:rsid w:val="00B37BA6"/>
    <w:rsid w:val="00B37F9A"/>
    <w:rsid w:val="00B418CB"/>
    <w:rsid w:val="00B47444"/>
    <w:rsid w:val="00B50ADC"/>
    <w:rsid w:val="00B52142"/>
    <w:rsid w:val="00B52C46"/>
    <w:rsid w:val="00B56667"/>
    <w:rsid w:val="00B566B1"/>
    <w:rsid w:val="00B63834"/>
    <w:rsid w:val="00B63D98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13AA"/>
    <w:rsid w:val="00BD4186"/>
    <w:rsid w:val="00BE2155"/>
    <w:rsid w:val="00BE719A"/>
    <w:rsid w:val="00BE720A"/>
    <w:rsid w:val="00BF0D73"/>
    <w:rsid w:val="00BF2465"/>
    <w:rsid w:val="00C150F0"/>
    <w:rsid w:val="00C16619"/>
    <w:rsid w:val="00C25E7F"/>
    <w:rsid w:val="00C2746F"/>
    <w:rsid w:val="00C323D6"/>
    <w:rsid w:val="00C324A0"/>
    <w:rsid w:val="00C42BF8"/>
    <w:rsid w:val="00C50043"/>
    <w:rsid w:val="00C53948"/>
    <w:rsid w:val="00C53F8A"/>
    <w:rsid w:val="00C61F9C"/>
    <w:rsid w:val="00C6549B"/>
    <w:rsid w:val="00C7171E"/>
    <w:rsid w:val="00C7573B"/>
    <w:rsid w:val="00C90750"/>
    <w:rsid w:val="00C97A54"/>
    <w:rsid w:val="00CA3372"/>
    <w:rsid w:val="00CA5B23"/>
    <w:rsid w:val="00CB2F78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0E47"/>
    <w:rsid w:val="00D91F10"/>
    <w:rsid w:val="00DA186E"/>
    <w:rsid w:val="00DA4116"/>
    <w:rsid w:val="00DB251C"/>
    <w:rsid w:val="00DB4630"/>
    <w:rsid w:val="00DB4767"/>
    <w:rsid w:val="00DB7E48"/>
    <w:rsid w:val="00DC29CA"/>
    <w:rsid w:val="00DC4F88"/>
    <w:rsid w:val="00DD397B"/>
    <w:rsid w:val="00DE107C"/>
    <w:rsid w:val="00DE33D1"/>
    <w:rsid w:val="00DE4EF6"/>
    <w:rsid w:val="00DE524C"/>
    <w:rsid w:val="00DF1309"/>
    <w:rsid w:val="00DF2388"/>
    <w:rsid w:val="00E05704"/>
    <w:rsid w:val="00E144E9"/>
    <w:rsid w:val="00E338EF"/>
    <w:rsid w:val="00E544BB"/>
    <w:rsid w:val="00E70D71"/>
    <w:rsid w:val="00E72953"/>
    <w:rsid w:val="00E748AB"/>
    <w:rsid w:val="00E74DC7"/>
    <w:rsid w:val="00E77FA2"/>
    <w:rsid w:val="00E8075A"/>
    <w:rsid w:val="00E8079E"/>
    <w:rsid w:val="00E940D8"/>
    <w:rsid w:val="00E94D5E"/>
    <w:rsid w:val="00EA7100"/>
    <w:rsid w:val="00EA7B46"/>
    <w:rsid w:val="00EA7F9F"/>
    <w:rsid w:val="00EB1022"/>
    <w:rsid w:val="00EB1274"/>
    <w:rsid w:val="00ED2BB6"/>
    <w:rsid w:val="00ED34E1"/>
    <w:rsid w:val="00ED3B8D"/>
    <w:rsid w:val="00ED6535"/>
    <w:rsid w:val="00EE5E36"/>
    <w:rsid w:val="00EE6AD9"/>
    <w:rsid w:val="00EF2E3A"/>
    <w:rsid w:val="00EF53E2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47C6"/>
    <w:rsid w:val="00F567F7"/>
    <w:rsid w:val="00F61E8A"/>
    <w:rsid w:val="00F6414F"/>
    <w:rsid w:val="00F6696E"/>
    <w:rsid w:val="00F73BD6"/>
    <w:rsid w:val="00F76EF9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68B5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3E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9B1B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E2F1F-ACAC-4B94-BA87-DE32B883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31</TotalTime>
  <Pages>7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10</cp:revision>
  <cp:lastPrinted>2021-06-18T01:19:00Z</cp:lastPrinted>
  <dcterms:created xsi:type="dcterms:W3CDTF">2021-06-16T23:30:00Z</dcterms:created>
  <dcterms:modified xsi:type="dcterms:W3CDTF">2021-06-18T03:13:00Z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