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0933" w14:textId="1E36C5DA" w:rsidR="003A6026" w:rsidRPr="006708DA" w:rsidRDefault="00EF271E" w:rsidP="006708DA">
      <w:pPr>
        <w:jc w:val="center"/>
        <w:rPr>
          <w:b/>
          <w:u w:val="single"/>
        </w:rPr>
      </w:pPr>
      <w:r w:rsidRPr="006708DA">
        <w:rPr>
          <w:b/>
          <w:u w:val="single"/>
        </w:rPr>
        <w:t xml:space="preserve">REPLACEMENT </w:t>
      </w:r>
      <w:r w:rsidR="003A6026" w:rsidRPr="006708DA">
        <w:rPr>
          <w:b/>
          <w:u w:val="single"/>
        </w:rPr>
        <w:t>EXPLANATORY STATEMENT</w:t>
      </w:r>
    </w:p>
    <w:p w14:paraId="0618D02F" w14:textId="77777777" w:rsidR="003A6026" w:rsidRPr="006708DA" w:rsidRDefault="003A6026" w:rsidP="006708DA">
      <w:pPr>
        <w:jc w:val="center"/>
        <w:rPr>
          <w:b/>
          <w:u w:val="single"/>
        </w:rPr>
      </w:pPr>
    </w:p>
    <w:p w14:paraId="29AD12FC" w14:textId="6ADADB31" w:rsidR="00202381" w:rsidRPr="006708DA" w:rsidRDefault="00377ABA" w:rsidP="006708DA">
      <w:pPr>
        <w:jc w:val="center"/>
        <w:rPr>
          <w:b/>
        </w:rPr>
      </w:pPr>
      <w:r w:rsidRPr="006708DA">
        <w:rPr>
          <w:b/>
        </w:rPr>
        <w:t>Issued by the authority of the Minister for Senior Australians</w:t>
      </w:r>
      <w:r w:rsidR="00EF271E" w:rsidRPr="006708DA">
        <w:rPr>
          <w:b/>
        </w:rPr>
        <w:t xml:space="preserve"> and</w:t>
      </w:r>
      <w:r w:rsidR="009905BB" w:rsidRPr="006708DA">
        <w:rPr>
          <w:b/>
        </w:rPr>
        <w:t xml:space="preserve"> </w:t>
      </w:r>
      <w:r w:rsidR="009D3235" w:rsidRPr="006708DA">
        <w:rPr>
          <w:b/>
        </w:rPr>
        <w:t>Aged Care Services</w:t>
      </w:r>
    </w:p>
    <w:p w14:paraId="6FBE0F1C" w14:textId="77777777" w:rsidR="0026578B" w:rsidRPr="006708DA" w:rsidRDefault="0026578B" w:rsidP="006708DA">
      <w:pPr>
        <w:jc w:val="center"/>
        <w:rPr>
          <w:b/>
          <w:i/>
        </w:rPr>
      </w:pPr>
    </w:p>
    <w:p w14:paraId="6956880A" w14:textId="77777777" w:rsidR="00F041D0" w:rsidRPr="006708DA" w:rsidRDefault="00F041D0" w:rsidP="006708DA">
      <w:pPr>
        <w:jc w:val="center"/>
        <w:rPr>
          <w:b/>
          <w:i/>
        </w:rPr>
      </w:pPr>
      <w:r w:rsidRPr="006708DA">
        <w:rPr>
          <w:b/>
          <w:i/>
        </w:rPr>
        <w:t>Aged Care Act 1997</w:t>
      </w:r>
    </w:p>
    <w:p w14:paraId="37ADC837" w14:textId="77777777" w:rsidR="00465625" w:rsidRPr="006708DA" w:rsidRDefault="00465625" w:rsidP="006708DA">
      <w:pPr>
        <w:jc w:val="center"/>
        <w:rPr>
          <w:b/>
          <w:i/>
        </w:rPr>
      </w:pPr>
      <w:r w:rsidRPr="006708DA">
        <w:rPr>
          <w:b/>
          <w:i/>
        </w:rPr>
        <w:t>Aged Care Quality and Safety Commission Act 2018</w:t>
      </w:r>
    </w:p>
    <w:p w14:paraId="20E6C4FE" w14:textId="77777777" w:rsidR="003A6026" w:rsidRPr="006708DA" w:rsidRDefault="003A6026" w:rsidP="006708DA">
      <w:pPr>
        <w:rPr>
          <w:b/>
        </w:rPr>
      </w:pPr>
    </w:p>
    <w:p w14:paraId="50200409" w14:textId="77777777" w:rsidR="00F22C77" w:rsidRPr="006708DA" w:rsidRDefault="00F22C77" w:rsidP="006708DA">
      <w:pPr>
        <w:jc w:val="center"/>
        <w:rPr>
          <w:b/>
          <w:i/>
        </w:rPr>
      </w:pPr>
      <w:r w:rsidRPr="006708DA">
        <w:rPr>
          <w:b/>
          <w:i/>
        </w:rPr>
        <w:t xml:space="preserve">Aged Care Legislation Amendment </w:t>
      </w:r>
      <w:r w:rsidR="00465625" w:rsidRPr="006708DA">
        <w:rPr>
          <w:b/>
          <w:i/>
        </w:rPr>
        <w:br/>
      </w:r>
      <w:r w:rsidRPr="006708DA">
        <w:rPr>
          <w:b/>
          <w:i/>
        </w:rPr>
        <w:t>(</w:t>
      </w:r>
      <w:r w:rsidR="00C327F2" w:rsidRPr="006708DA">
        <w:rPr>
          <w:b/>
          <w:i/>
        </w:rPr>
        <w:t>Requirements for Staff Members and Volunteers</w:t>
      </w:r>
      <w:r w:rsidRPr="006708DA">
        <w:rPr>
          <w:b/>
          <w:i/>
        </w:rPr>
        <w:t xml:space="preserve">) </w:t>
      </w:r>
      <w:r w:rsidR="00645D45" w:rsidRPr="006708DA">
        <w:rPr>
          <w:b/>
          <w:i/>
        </w:rPr>
        <w:t xml:space="preserve">Instrument </w:t>
      </w:r>
      <w:r w:rsidRPr="006708DA">
        <w:rPr>
          <w:b/>
          <w:i/>
        </w:rPr>
        <w:t>2021</w:t>
      </w:r>
    </w:p>
    <w:p w14:paraId="7747BD36" w14:textId="77777777" w:rsidR="00135653" w:rsidRPr="006708DA" w:rsidRDefault="00135653" w:rsidP="006708DA">
      <w:pPr>
        <w:jc w:val="center"/>
        <w:rPr>
          <w:i/>
        </w:rPr>
      </w:pPr>
    </w:p>
    <w:p w14:paraId="307E73AE" w14:textId="77777777" w:rsidR="00C546D6" w:rsidRPr="006708DA" w:rsidRDefault="00C546D6" w:rsidP="006708DA">
      <w:pPr>
        <w:rPr>
          <w:b/>
        </w:rPr>
      </w:pPr>
      <w:r w:rsidRPr="006708DA">
        <w:rPr>
          <w:b/>
        </w:rPr>
        <w:t>Purpose</w:t>
      </w:r>
    </w:p>
    <w:p w14:paraId="7E28AAD5" w14:textId="77777777" w:rsidR="00C546D6" w:rsidRPr="006708DA" w:rsidRDefault="00C546D6" w:rsidP="006708DA">
      <w:pPr>
        <w:rPr>
          <w:u w:val="single"/>
        </w:rPr>
      </w:pPr>
    </w:p>
    <w:p w14:paraId="47784487" w14:textId="394727E4" w:rsidR="00D14C98" w:rsidRPr="006708DA" w:rsidRDefault="00E37EA3" w:rsidP="006708DA">
      <w:r w:rsidRPr="006708DA">
        <w:t xml:space="preserve">The </w:t>
      </w:r>
      <w:r w:rsidR="00F22C77" w:rsidRPr="006708DA">
        <w:rPr>
          <w:i/>
        </w:rPr>
        <w:t>Aged Care Legislation Amendment (</w:t>
      </w:r>
      <w:r w:rsidR="00C327F2" w:rsidRPr="006708DA">
        <w:rPr>
          <w:i/>
        </w:rPr>
        <w:t>Requirements for Staff Members and Volunteers</w:t>
      </w:r>
      <w:r w:rsidR="00F22C77" w:rsidRPr="006708DA">
        <w:rPr>
          <w:i/>
        </w:rPr>
        <w:t xml:space="preserve">) </w:t>
      </w:r>
      <w:r w:rsidR="00645D45" w:rsidRPr="006708DA">
        <w:rPr>
          <w:i/>
        </w:rPr>
        <w:t xml:space="preserve">Instrument </w:t>
      </w:r>
      <w:r w:rsidR="00F22C77" w:rsidRPr="006708DA">
        <w:rPr>
          <w:i/>
        </w:rPr>
        <w:t>2021</w:t>
      </w:r>
      <w:r w:rsidR="009541C4" w:rsidRPr="006708DA">
        <w:t xml:space="preserve"> (</w:t>
      </w:r>
      <w:r w:rsidR="00CC7F0D" w:rsidRPr="006708DA">
        <w:t xml:space="preserve">the </w:t>
      </w:r>
      <w:r w:rsidR="009541C4" w:rsidRPr="006708DA">
        <w:t>A</w:t>
      </w:r>
      <w:r w:rsidRPr="006708DA">
        <w:t xml:space="preserve">mending </w:t>
      </w:r>
      <w:r w:rsidR="00645D45" w:rsidRPr="006708DA">
        <w:t>Instrument</w:t>
      </w:r>
      <w:r w:rsidRPr="006708DA">
        <w:t xml:space="preserve">) </w:t>
      </w:r>
      <w:r w:rsidR="00FF04AC" w:rsidRPr="006708DA">
        <w:t>amend</w:t>
      </w:r>
      <w:r w:rsidR="00CC7F0D" w:rsidRPr="006708DA">
        <w:t>s</w:t>
      </w:r>
      <w:r w:rsidR="00FF04AC" w:rsidRPr="006708DA">
        <w:t xml:space="preserve"> </w:t>
      </w:r>
      <w:r w:rsidR="007A775E" w:rsidRPr="006708DA">
        <w:t xml:space="preserve">the </w:t>
      </w:r>
      <w:r w:rsidR="007A775E" w:rsidRPr="006708DA">
        <w:rPr>
          <w:rFonts w:cs="Arial"/>
          <w:i/>
        </w:rPr>
        <w:t>Accountability Principles 2014</w:t>
      </w:r>
      <w:r w:rsidR="007271CF" w:rsidRPr="006708DA">
        <w:rPr>
          <w:rFonts w:cs="Arial"/>
          <w:i/>
        </w:rPr>
        <w:t xml:space="preserve"> </w:t>
      </w:r>
      <w:r w:rsidR="007A775E" w:rsidRPr="006708DA">
        <w:t>(</w:t>
      </w:r>
      <w:r w:rsidR="00CC7F0D" w:rsidRPr="006708DA">
        <w:t xml:space="preserve">the </w:t>
      </w:r>
      <w:r w:rsidR="007A775E" w:rsidRPr="006708DA">
        <w:t>Accountability Principles)</w:t>
      </w:r>
      <w:r w:rsidR="007A775E" w:rsidRPr="006708DA">
        <w:rPr>
          <w:rFonts w:cs="Arial"/>
        </w:rPr>
        <w:t xml:space="preserve">; </w:t>
      </w:r>
      <w:r w:rsidR="00B718AB" w:rsidRPr="006708DA">
        <w:rPr>
          <w:rFonts w:cs="Arial"/>
        </w:rPr>
        <w:t xml:space="preserve">the </w:t>
      </w:r>
      <w:r w:rsidR="00B718AB" w:rsidRPr="006708DA">
        <w:rPr>
          <w:rFonts w:cs="Arial"/>
          <w:i/>
        </w:rPr>
        <w:t xml:space="preserve">Grant Principles 2014 </w:t>
      </w:r>
      <w:r w:rsidR="00B718AB" w:rsidRPr="006708DA">
        <w:t>(</w:t>
      </w:r>
      <w:r w:rsidR="00CC7F0D" w:rsidRPr="006708DA">
        <w:t xml:space="preserve">the </w:t>
      </w:r>
      <w:r w:rsidR="00B718AB" w:rsidRPr="006708DA">
        <w:t>Grant Principles)</w:t>
      </w:r>
      <w:r w:rsidR="00B718AB" w:rsidRPr="006708DA">
        <w:rPr>
          <w:rFonts w:cs="Arial"/>
        </w:rPr>
        <w:t xml:space="preserve">; </w:t>
      </w:r>
      <w:r w:rsidR="007A775E" w:rsidRPr="006708DA">
        <w:rPr>
          <w:rFonts w:cs="Arial"/>
        </w:rPr>
        <w:t xml:space="preserve">the </w:t>
      </w:r>
      <w:r w:rsidR="007A775E" w:rsidRPr="006708DA">
        <w:rPr>
          <w:rFonts w:cs="Arial"/>
          <w:i/>
        </w:rPr>
        <w:t>Records Principles 201</w:t>
      </w:r>
      <w:r w:rsidR="00370194" w:rsidRPr="006708DA">
        <w:rPr>
          <w:rFonts w:cs="Arial"/>
          <w:i/>
        </w:rPr>
        <w:t>4</w:t>
      </w:r>
      <w:r w:rsidR="00370194" w:rsidRPr="006708DA">
        <w:t xml:space="preserve"> </w:t>
      </w:r>
      <w:r w:rsidR="007A775E" w:rsidRPr="006708DA">
        <w:t>(</w:t>
      </w:r>
      <w:r w:rsidR="00CC7F0D" w:rsidRPr="006708DA">
        <w:t xml:space="preserve">the </w:t>
      </w:r>
      <w:r w:rsidR="007A775E" w:rsidRPr="006708DA">
        <w:t>Records Principles)</w:t>
      </w:r>
      <w:r w:rsidR="007A775E" w:rsidRPr="006708DA">
        <w:rPr>
          <w:rFonts w:cs="Arial"/>
        </w:rPr>
        <w:t>;</w:t>
      </w:r>
      <w:r w:rsidR="00CC7F0D" w:rsidRPr="006708DA">
        <w:rPr>
          <w:rFonts w:cs="Arial"/>
        </w:rPr>
        <w:t xml:space="preserve"> the</w:t>
      </w:r>
      <w:r w:rsidR="007A775E" w:rsidRPr="006708DA">
        <w:rPr>
          <w:rFonts w:cs="Arial"/>
        </w:rPr>
        <w:t xml:space="preserve"> </w:t>
      </w:r>
      <w:r w:rsidR="007A775E" w:rsidRPr="006708DA">
        <w:rPr>
          <w:rFonts w:cs="Arial"/>
          <w:i/>
        </w:rPr>
        <w:t>Sanctions Principles 2014</w:t>
      </w:r>
      <w:r w:rsidR="00370194" w:rsidRPr="006708DA">
        <w:rPr>
          <w:rFonts w:cs="Arial"/>
          <w:i/>
        </w:rPr>
        <w:t xml:space="preserve"> </w:t>
      </w:r>
      <w:r w:rsidR="007A775E" w:rsidRPr="006708DA">
        <w:t>(</w:t>
      </w:r>
      <w:r w:rsidR="00CC7F0D" w:rsidRPr="006708DA">
        <w:t xml:space="preserve">the </w:t>
      </w:r>
      <w:r w:rsidR="007A775E" w:rsidRPr="006708DA">
        <w:t>Sanctions Principles)</w:t>
      </w:r>
      <w:r w:rsidR="00645D45" w:rsidRPr="006708DA">
        <w:t xml:space="preserve">, </w:t>
      </w:r>
      <w:r w:rsidR="00465625" w:rsidRPr="006708DA">
        <w:t>and</w:t>
      </w:r>
      <w:r w:rsidR="00CC7F0D" w:rsidRPr="006708DA">
        <w:t xml:space="preserve"> the</w:t>
      </w:r>
      <w:r w:rsidR="00465625" w:rsidRPr="006708DA">
        <w:t xml:space="preserve"> </w:t>
      </w:r>
      <w:r w:rsidR="00645D45" w:rsidRPr="006708DA">
        <w:rPr>
          <w:i/>
        </w:rPr>
        <w:t>Classification Principles</w:t>
      </w:r>
      <w:r w:rsidR="00652CF0" w:rsidRPr="006708DA">
        <w:rPr>
          <w:i/>
        </w:rPr>
        <w:t xml:space="preserve"> 2014</w:t>
      </w:r>
      <w:r w:rsidR="00652CF0" w:rsidRPr="006708DA">
        <w:t xml:space="preserve"> (</w:t>
      </w:r>
      <w:r w:rsidR="00CC7F0D" w:rsidRPr="006708DA">
        <w:t xml:space="preserve">the </w:t>
      </w:r>
      <w:r w:rsidR="00652CF0" w:rsidRPr="006708DA">
        <w:t xml:space="preserve">Classification Principles) </w:t>
      </w:r>
      <w:r w:rsidR="00465625" w:rsidRPr="006708DA">
        <w:t xml:space="preserve">under the </w:t>
      </w:r>
      <w:r w:rsidR="00465625" w:rsidRPr="006708DA">
        <w:rPr>
          <w:rFonts w:cs="Arial"/>
          <w:i/>
        </w:rPr>
        <w:t>Aged Care Act 1997</w:t>
      </w:r>
      <w:r w:rsidR="00E11A40" w:rsidRPr="006708DA">
        <w:rPr>
          <w:rFonts w:cs="Arial"/>
          <w:i/>
        </w:rPr>
        <w:t xml:space="preserve"> </w:t>
      </w:r>
      <w:r w:rsidR="00E11A40" w:rsidRPr="006708DA">
        <w:rPr>
          <w:rFonts w:cs="Arial"/>
        </w:rPr>
        <w:t>(</w:t>
      </w:r>
      <w:r w:rsidR="00CC7F0D" w:rsidRPr="006708DA">
        <w:rPr>
          <w:rFonts w:cs="Arial"/>
        </w:rPr>
        <w:t xml:space="preserve">the </w:t>
      </w:r>
      <w:r w:rsidR="00E11A40" w:rsidRPr="006708DA">
        <w:rPr>
          <w:rFonts w:cs="Arial"/>
        </w:rPr>
        <w:t>Aged Care Act)</w:t>
      </w:r>
      <w:r w:rsidR="00465625" w:rsidRPr="006708DA">
        <w:rPr>
          <w:rFonts w:cs="Arial"/>
        </w:rPr>
        <w:t xml:space="preserve"> </w:t>
      </w:r>
      <w:r w:rsidR="00652CF0" w:rsidRPr="006708DA">
        <w:t xml:space="preserve">and the </w:t>
      </w:r>
      <w:r w:rsidR="00652CF0" w:rsidRPr="006708DA">
        <w:rPr>
          <w:i/>
        </w:rPr>
        <w:t>Aged Care Quality and Safety Commission Rules 2018</w:t>
      </w:r>
      <w:r w:rsidR="00465625" w:rsidRPr="006708DA">
        <w:rPr>
          <w:i/>
        </w:rPr>
        <w:t xml:space="preserve"> </w:t>
      </w:r>
      <w:r w:rsidR="00465625" w:rsidRPr="006708DA">
        <w:t>(</w:t>
      </w:r>
      <w:r w:rsidR="00CC7F0D" w:rsidRPr="006708DA">
        <w:t xml:space="preserve">the </w:t>
      </w:r>
      <w:r w:rsidR="00465625" w:rsidRPr="006708DA">
        <w:t>Commission Rules) under the</w:t>
      </w:r>
      <w:r w:rsidR="00465625" w:rsidRPr="006708DA">
        <w:rPr>
          <w:i/>
        </w:rPr>
        <w:t xml:space="preserve"> Aged Care Quality and Safety Commission Act 2018</w:t>
      </w:r>
      <w:r w:rsidR="00E11A40" w:rsidRPr="006708DA">
        <w:rPr>
          <w:i/>
        </w:rPr>
        <w:t xml:space="preserve"> </w:t>
      </w:r>
      <w:r w:rsidR="00E11A40" w:rsidRPr="006708DA">
        <w:t>(</w:t>
      </w:r>
      <w:r w:rsidR="00CC7F0D" w:rsidRPr="006708DA">
        <w:t xml:space="preserve">the </w:t>
      </w:r>
      <w:r w:rsidR="00E11A40" w:rsidRPr="006708DA">
        <w:t>Commission Act)</w:t>
      </w:r>
      <w:r w:rsidR="00465625" w:rsidRPr="006708DA">
        <w:t>.</w:t>
      </w:r>
      <w:r w:rsidR="00370194" w:rsidRPr="006708DA">
        <w:t xml:space="preserve"> </w:t>
      </w:r>
    </w:p>
    <w:p w14:paraId="0122EAEB" w14:textId="77777777" w:rsidR="00D14C98" w:rsidRPr="006708DA" w:rsidRDefault="00D14C98" w:rsidP="006708DA"/>
    <w:p w14:paraId="0B95A39C" w14:textId="0C50E944" w:rsidR="00370194" w:rsidRPr="006708DA" w:rsidRDefault="00370194" w:rsidP="006708DA">
      <w:r w:rsidRPr="006708DA">
        <w:t>T</w:t>
      </w:r>
      <w:r w:rsidR="00F674AB" w:rsidRPr="006708DA">
        <w:t>he purpose of t</w:t>
      </w:r>
      <w:r w:rsidRPr="006708DA">
        <w:t>he</w:t>
      </w:r>
      <w:r w:rsidR="00D14C98" w:rsidRPr="006708DA">
        <w:t xml:space="preserve"> Amending Instrument </w:t>
      </w:r>
      <w:r w:rsidR="00F674AB" w:rsidRPr="006708DA">
        <w:t>is to</w:t>
      </w:r>
      <w:r w:rsidR="007A775E" w:rsidRPr="006708DA">
        <w:t xml:space="preserve"> </w:t>
      </w:r>
      <w:r w:rsidRPr="006708DA">
        <w:t>allow approved providers</w:t>
      </w:r>
      <w:r w:rsidR="007271CF" w:rsidRPr="006708DA">
        <w:t xml:space="preserve"> in the aged care sector, as part of their responsibilities in relation to staff,</w:t>
      </w:r>
      <w:r w:rsidRPr="006708DA">
        <w:t xml:space="preserve"> to accept a clearance obtained from the N</w:t>
      </w:r>
      <w:r w:rsidR="00B718AB" w:rsidRPr="006708DA">
        <w:t xml:space="preserve">ational </w:t>
      </w:r>
      <w:r w:rsidRPr="006708DA">
        <w:t>D</w:t>
      </w:r>
      <w:r w:rsidR="00B718AB" w:rsidRPr="006708DA">
        <w:t xml:space="preserve">isability </w:t>
      </w:r>
      <w:r w:rsidRPr="006708DA">
        <w:t>I</w:t>
      </w:r>
      <w:r w:rsidR="00B718AB" w:rsidRPr="006708DA">
        <w:t xml:space="preserve">nsurance </w:t>
      </w:r>
      <w:r w:rsidRPr="006708DA">
        <w:t>S</w:t>
      </w:r>
      <w:r w:rsidR="00B718AB" w:rsidRPr="006708DA">
        <w:t>cheme (NDIS)</w:t>
      </w:r>
      <w:r w:rsidRPr="006708DA">
        <w:t xml:space="preserve"> Worker Screening Check process</w:t>
      </w:r>
      <w:r w:rsidR="00D14C98" w:rsidRPr="006708DA">
        <w:t>. This is</w:t>
      </w:r>
      <w:r w:rsidRPr="006708DA">
        <w:t xml:space="preserve"> an alternative to</w:t>
      </w:r>
      <w:r w:rsidR="007271CF" w:rsidRPr="006708DA">
        <w:t xml:space="preserve"> the </w:t>
      </w:r>
      <w:r w:rsidRPr="006708DA">
        <w:t>police certificate</w:t>
      </w:r>
      <w:r w:rsidR="007271CF" w:rsidRPr="006708DA">
        <w:t xml:space="preserve"> requirements in the aged care legislation</w:t>
      </w:r>
      <w:r w:rsidR="00E82487" w:rsidRPr="006708DA">
        <w:t>, in certain circumstances</w:t>
      </w:r>
      <w:r w:rsidR="003E53D6" w:rsidRPr="006708DA">
        <w:t xml:space="preserve">. </w:t>
      </w:r>
    </w:p>
    <w:p w14:paraId="2861C897" w14:textId="77777777" w:rsidR="009A4A00" w:rsidRPr="006708DA" w:rsidRDefault="009A4A00" w:rsidP="006708DA"/>
    <w:p w14:paraId="06B23EDD" w14:textId="77777777" w:rsidR="00E37EA3" w:rsidRPr="006708DA" w:rsidRDefault="00A66BBE" w:rsidP="006708DA">
      <w:r w:rsidRPr="006708DA">
        <w:t>Th</w:t>
      </w:r>
      <w:r w:rsidR="005058F5" w:rsidRPr="006708DA">
        <w:t>is</w:t>
      </w:r>
      <w:r w:rsidRPr="006708DA">
        <w:t xml:space="preserve"> alternati</w:t>
      </w:r>
      <w:r w:rsidR="0026578B" w:rsidRPr="006708DA">
        <w:t xml:space="preserve">ve pathway only relates to aged </w:t>
      </w:r>
      <w:r w:rsidRPr="006708DA">
        <w:t xml:space="preserve">care workers </w:t>
      </w:r>
      <w:r w:rsidR="00E37EA3" w:rsidRPr="006708DA">
        <w:rPr>
          <w:rFonts w:cs="Arial"/>
        </w:rPr>
        <w:t>who have undergone a</w:t>
      </w:r>
      <w:r w:rsidR="00B718AB" w:rsidRPr="006708DA">
        <w:rPr>
          <w:rFonts w:cs="Arial"/>
        </w:rPr>
        <w:t>n</w:t>
      </w:r>
      <w:r w:rsidR="00E37EA3" w:rsidRPr="006708DA">
        <w:rPr>
          <w:rFonts w:cs="Arial"/>
        </w:rPr>
        <w:t xml:space="preserve"> </w:t>
      </w:r>
      <w:r w:rsidR="00E37EA3" w:rsidRPr="006708DA">
        <w:t xml:space="preserve">NDIS Worker Screening Check </w:t>
      </w:r>
      <w:r w:rsidR="006F1B40" w:rsidRPr="006708DA">
        <w:t>and obtained a clearance</w:t>
      </w:r>
      <w:r w:rsidRPr="006708DA">
        <w:t xml:space="preserve"> (NDIS worker screening clearance)</w:t>
      </w:r>
      <w:r w:rsidR="00B718AB" w:rsidRPr="006708DA">
        <w:t>, primarily for the purpose of a risk assessed role within an aged care service</w:t>
      </w:r>
      <w:r w:rsidRPr="006708DA">
        <w:t>.</w:t>
      </w:r>
      <w:r w:rsidR="00E37EA3" w:rsidRPr="006708DA">
        <w:t xml:space="preserve"> </w:t>
      </w:r>
    </w:p>
    <w:p w14:paraId="7F2257AF" w14:textId="77777777" w:rsidR="00281FB0" w:rsidRPr="006708DA" w:rsidRDefault="00281FB0" w:rsidP="006708DA"/>
    <w:p w14:paraId="638AC5A4" w14:textId="31145427" w:rsidR="001435F1" w:rsidRPr="006708DA" w:rsidRDefault="007A775E" w:rsidP="006708DA">
      <w:pPr>
        <w:rPr>
          <w:rFonts w:cs="Arial"/>
        </w:rPr>
      </w:pPr>
      <w:r w:rsidRPr="006708DA">
        <w:rPr>
          <w:rFonts w:cs="Arial"/>
        </w:rPr>
        <w:t xml:space="preserve">These </w:t>
      </w:r>
      <w:r w:rsidR="00F674AB" w:rsidRPr="006708DA">
        <w:rPr>
          <w:rFonts w:cs="Arial"/>
        </w:rPr>
        <w:t>amendments</w:t>
      </w:r>
      <w:r w:rsidRPr="006708DA">
        <w:rPr>
          <w:rFonts w:cs="Arial"/>
        </w:rPr>
        <w:t xml:space="preserve"> will </w:t>
      </w:r>
      <w:r w:rsidR="00F674AB" w:rsidRPr="006708DA">
        <w:rPr>
          <w:rFonts w:cs="Arial"/>
        </w:rPr>
        <w:t>enable an</w:t>
      </w:r>
      <w:r w:rsidR="00526C1C" w:rsidRPr="006708DA">
        <w:rPr>
          <w:rFonts w:cs="Arial"/>
        </w:rPr>
        <w:t xml:space="preserve"> </w:t>
      </w:r>
      <w:r w:rsidR="001435F1" w:rsidRPr="006708DA">
        <w:rPr>
          <w:rFonts w:cs="Arial"/>
        </w:rPr>
        <w:t>aged care worker</w:t>
      </w:r>
      <w:r w:rsidR="008A2357" w:rsidRPr="006708DA">
        <w:rPr>
          <w:rFonts w:cs="Arial"/>
        </w:rPr>
        <w:t xml:space="preserve"> </w:t>
      </w:r>
      <w:r w:rsidR="001435F1" w:rsidRPr="006708DA">
        <w:rPr>
          <w:rFonts w:cs="Arial"/>
        </w:rPr>
        <w:t xml:space="preserve">to </w:t>
      </w:r>
      <w:r w:rsidR="00526C1C" w:rsidRPr="006708DA">
        <w:rPr>
          <w:rFonts w:cs="Arial"/>
        </w:rPr>
        <w:t xml:space="preserve">hold </w:t>
      </w:r>
      <w:r w:rsidR="001435F1" w:rsidRPr="006708DA">
        <w:rPr>
          <w:rFonts w:cs="Arial"/>
        </w:rPr>
        <w:t>a</w:t>
      </w:r>
      <w:r w:rsidR="00A66BBE" w:rsidRPr="006708DA">
        <w:rPr>
          <w:rFonts w:cs="Arial"/>
        </w:rPr>
        <w:t xml:space="preserve">n </w:t>
      </w:r>
      <w:r w:rsidR="00A66BBE" w:rsidRPr="006708DA">
        <w:t>NDIS worker screening clearance</w:t>
      </w:r>
      <w:r w:rsidR="001435F1" w:rsidRPr="006708DA">
        <w:rPr>
          <w:rFonts w:cs="Arial"/>
        </w:rPr>
        <w:t>,</w:t>
      </w:r>
      <w:r w:rsidR="00120D47" w:rsidRPr="006708DA">
        <w:rPr>
          <w:rFonts w:cs="Arial"/>
        </w:rPr>
        <w:t xml:space="preserve"> </w:t>
      </w:r>
      <w:r w:rsidR="00526C1C" w:rsidRPr="006708DA">
        <w:rPr>
          <w:rFonts w:cs="Arial"/>
        </w:rPr>
        <w:t xml:space="preserve">or </w:t>
      </w:r>
      <w:r w:rsidR="001435F1" w:rsidRPr="006708DA">
        <w:rPr>
          <w:rFonts w:cs="Arial"/>
        </w:rPr>
        <w:t>a police certificate</w:t>
      </w:r>
      <w:r w:rsidR="00A66BBE" w:rsidRPr="006708DA">
        <w:rPr>
          <w:rFonts w:cs="Arial"/>
        </w:rPr>
        <w:t xml:space="preserve">, </w:t>
      </w:r>
      <w:r w:rsidR="00C55B6B" w:rsidRPr="006708DA">
        <w:rPr>
          <w:rFonts w:cs="Arial"/>
        </w:rPr>
        <w:t xml:space="preserve">in order </w:t>
      </w:r>
      <w:r w:rsidR="00A66BBE" w:rsidRPr="006708DA">
        <w:rPr>
          <w:rFonts w:cs="Arial"/>
        </w:rPr>
        <w:t>for their approved provider to</w:t>
      </w:r>
      <w:r w:rsidR="001435F1" w:rsidRPr="006708DA">
        <w:rPr>
          <w:rFonts w:cs="Arial"/>
        </w:rPr>
        <w:t xml:space="preserve"> satisfy the requirements relating to </w:t>
      </w:r>
      <w:r w:rsidR="00526C1C" w:rsidRPr="006708DA">
        <w:rPr>
          <w:rFonts w:cs="Arial"/>
        </w:rPr>
        <w:t xml:space="preserve">aged care workers </w:t>
      </w:r>
      <w:r w:rsidR="001435F1" w:rsidRPr="006708DA">
        <w:rPr>
          <w:rFonts w:cs="Arial"/>
        </w:rPr>
        <w:t xml:space="preserve">under the </w:t>
      </w:r>
      <w:r w:rsidRPr="006708DA">
        <w:rPr>
          <w:rFonts w:cs="Arial"/>
        </w:rPr>
        <w:t>Aged Care Act</w:t>
      </w:r>
      <w:r w:rsidR="001435F1" w:rsidRPr="006708DA">
        <w:rPr>
          <w:rFonts w:cs="Arial"/>
        </w:rPr>
        <w:t>.</w:t>
      </w:r>
      <w:r w:rsidR="00E45DF0" w:rsidRPr="006708DA">
        <w:rPr>
          <w:rFonts w:cs="Arial"/>
        </w:rPr>
        <w:t xml:space="preserve"> </w:t>
      </w:r>
      <w:r w:rsidR="00D012C6">
        <w:rPr>
          <w:rFonts w:cs="Arial"/>
        </w:rPr>
        <w:t xml:space="preserve">This means </w:t>
      </w:r>
      <w:r w:rsidR="00E45DF0" w:rsidRPr="006708DA">
        <w:rPr>
          <w:rFonts w:cs="Arial"/>
        </w:rPr>
        <w:t xml:space="preserve">a person </w:t>
      </w:r>
      <w:r w:rsidR="00D012C6">
        <w:rPr>
          <w:rFonts w:cs="Arial"/>
        </w:rPr>
        <w:t>can demonstrate they have</w:t>
      </w:r>
      <w:r w:rsidR="00E45DF0" w:rsidRPr="006708DA">
        <w:rPr>
          <w:rFonts w:cs="Arial"/>
        </w:rPr>
        <w:t xml:space="preserve"> </w:t>
      </w:r>
      <w:r w:rsidR="00D012C6">
        <w:rPr>
          <w:rFonts w:cs="Arial"/>
        </w:rPr>
        <w:t xml:space="preserve">not </w:t>
      </w:r>
      <w:r w:rsidR="00E45DF0" w:rsidRPr="006708DA">
        <w:rPr>
          <w:rFonts w:cs="Arial"/>
        </w:rPr>
        <w:t>been</w:t>
      </w:r>
      <w:r w:rsidR="005743A0" w:rsidRPr="006708DA">
        <w:rPr>
          <w:rFonts w:cs="Arial"/>
        </w:rPr>
        <w:t xml:space="preserve"> convicted of murder, sexual assault, or any other form of assault for which the person was sentenced to a term of imprisonment.</w:t>
      </w:r>
    </w:p>
    <w:p w14:paraId="5DCD0229" w14:textId="77777777" w:rsidR="00E37EA3" w:rsidRPr="006708DA" w:rsidRDefault="00E37EA3" w:rsidP="006708DA"/>
    <w:p w14:paraId="1CD8DA14" w14:textId="6FD3032F" w:rsidR="00281FB0" w:rsidRPr="006708DA" w:rsidRDefault="00281FB0" w:rsidP="006708DA">
      <w:r w:rsidRPr="006708DA">
        <w:t xml:space="preserve">The </w:t>
      </w:r>
      <w:r w:rsidR="009541C4" w:rsidRPr="006708DA">
        <w:t>A</w:t>
      </w:r>
      <w:r w:rsidRPr="006708DA">
        <w:t xml:space="preserve">mending </w:t>
      </w:r>
      <w:r w:rsidR="00645D45" w:rsidRPr="006708DA">
        <w:t xml:space="preserve">Instrument </w:t>
      </w:r>
      <w:r w:rsidRPr="006708DA">
        <w:t>also remove</w:t>
      </w:r>
      <w:r w:rsidR="0068198A" w:rsidRPr="006708DA">
        <w:t>s</w:t>
      </w:r>
      <w:r w:rsidRPr="006708DA">
        <w:t xml:space="preserve"> r</w:t>
      </w:r>
      <w:r w:rsidR="00EF1E89" w:rsidRPr="006708DA">
        <w:t>efe</w:t>
      </w:r>
      <w:r w:rsidR="00C41720" w:rsidRPr="006708DA">
        <w:t xml:space="preserve">rences to CrimTrac, </w:t>
      </w:r>
      <w:r w:rsidR="00526C1C" w:rsidRPr="006708DA">
        <w:t xml:space="preserve">which was </w:t>
      </w:r>
      <w:r w:rsidR="00C41720" w:rsidRPr="006708DA">
        <w:t>abolished</w:t>
      </w:r>
      <w:r w:rsidRPr="006708DA">
        <w:t xml:space="preserve"> in 2016, and </w:t>
      </w:r>
      <w:r w:rsidR="00810758" w:rsidRPr="006708DA">
        <w:t>allows</w:t>
      </w:r>
      <w:r w:rsidRPr="006708DA">
        <w:t xml:space="preserve"> reports prepared by the Australian </w:t>
      </w:r>
      <w:r w:rsidRPr="006708DA">
        <w:rPr>
          <w:rFonts w:cs="Arial"/>
        </w:rPr>
        <w:t>Criminal Intelligence Commission (ACIC)</w:t>
      </w:r>
      <w:r w:rsidR="00C327F2" w:rsidRPr="006708DA">
        <w:rPr>
          <w:rFonts w:cs="Arial"/>
        </w:rPr>
        <w:t xml:space="preserve"> and its accredited agencies</w:t>
      </w:r>
      <w:r w:rsidR="00326F6A" w:rsidRPr="006708DA">
        <w:rPr>
          <w:rFonts w:cs="Arial"/>
        </w:rPr>
        <w:t xml:space="preserve"> to be accepted</w:t>
      </w:r>
      <w:r w:rsidR="00C55B6B" w:rsidRPr="006708DA">
        <w:rPr>
          <w:rFonts w:cs="Arial"/>
        </w:rPr>
        <w:t xml:space="preserve"> for the purposes of the </w:t>
      </w:r>
      <w:r w:rsidR="00465625" w:rsidRPr="006708DA">
        <w:rPr>
          <w:rFonts w:cs="Arial"/>
        </w:rPr>
        <w:t xml:space="preserve">Aged Care Act and the </w:t>
      </w:r>
      <w:r w:rsidR="00E11A40" w:rsidRPr="006708DA">
        <w:t>Commission Act</w:t>
      </w:r>
      <w:r w:rsidRPr="006708DA">
        <w:rPr>
          <w:rFonts w:cs="Arial"/>
        </w:rPr>
        <w:t>.</w:t>
      </w:r>
    </w:p>
    <w:p w14:paraId="4632FC6B" w14:textId="77777777" w:rsidR="00AB1D6C" w:rsidRPr="006708DA" w:rsidRDefault="00AB1D6C" w:rsidP="006708DA"/>
    <w:p w14:paraId="2D0A75D4" w14:textId="77777777" w:rsidR="00377ABA" w:rsidRPr="006708DA" w:rsidRDefault="009D3235" w:rsidP="006708DA">
      <w:pPr>
        <w:rPr>
          <w:i/>
        </w:rPr>
      </w:pPr>
      <w:r w:rsidRPr="006708DA">
        <w:t>The</w:t>
      </w:r>
      <w:r w:rsidR="00E37EA3" w:rsidRPr="006708DA">
        <w:t xml:space="preserve"> </w:t>
      </w:r>
      <w:r w:rsidR="009541C4" w:rsidRPr="006708DA">
        <w:t xml:space="preserve">Amending </w:t>
      </w:r>
      <w:r w:rsidR="00645D45" w:rsidRPr="006708DA">
        <w:t xml:space="preserve">Instrument </w:t>
      </w:r>
      <w:r w:rsidR="00377ABA" w:rsidRPr="006708DA">
        <w:t xml:space="preserve">is a legislative instrument for the purposes of the </w:t>
      </w:r>
      <w:r w:rsidR="00377ABA" w:rsidRPr="006708DA">
        <w:rPr>
          <w:i/>
        </w:rPr>
        <w:t>Legislation Act 2003.</w:t>
      </w:r>
    </w:p>
    <w:p w14:paraId="590F5CB5" w14:textId="0346F07A" w:rsidR="009508BE" w:rsidRDefault="009508BE" w:rsidP="006708DA">
      <w:pPr>
        <w:rPr>
          <w:i/>
        </w:rPr>
      </w:pPr>
    </w:p>
    <w:p w14:paraId="538420C8" w14:textId="0EEA75CC" w:rsidR="00F41C77" w:rsidRDefault="00F41C77" w:rsidP="006708DA">
      <w:pPr>
        <w:rPr>
          <w:i/>
        </w:rPr>
      </w:pPr>
    </w:p>
    <w:p w14:paraId="53B5D51F" w14:textId="77777777" w:rsidR="00F41C77" w:rsidRPr="006708DA" w:rsidRDefault="00F41C77" w:rsidP="006708DA">
      <w:pPr>
        <w:rPr>
          <w:i/>
        </w:rPr>
      </w:pPr>
    </w:p>
    <w:p w14:paraId="5F33586B" w14:textId="77777777" w:rsidR="00C546D6" w:rsidRPr="006708DA" w:rsidRDefault="00BB171B" w:rsidP="006708DA">
      <w:pPr>
        <w:rPr>
          <w:b/>
        </w:rPr>
      </w:pPr>
      <w:r w:rsidRPr="006708DA">
        <w:rPr>
          <w:b/>
        </w:rPr>
        <w:lastRenderedPageBreak/>
        <w:t>Background</w:t>
      </w:r>
    </w:p>
    <w:p w14:paraId="4FD3D76A" w14:textId="77777777" w:rsidR="003235D8" w:rsidRPr="006708DA" w:rsidRDefault="003235D8" w:rsidP="006708DA">
      <w:pPr>
        <w:rPr>
          <w:b/>
        </w:rPr>
      </w:pPr>
    </w:p>
    <w:p w14:paraId="0CFBCF7C" w14:textId="77777777" w:rsidR="003235D8" w:rsidRPr="006708DA" w:rsidRDefault="003235D8" w:rsidP="006708DA">
      <w:pPr>
        <w:rPr>
          <w:i/>
          <w:u w:val="single"/>
        </w:rPr>
      </w:pPr>
      <w:r w:rsidRPr="006708DA">
        <w:rPr>
          <w:i/>
          <w:u w:val="single"/>
        </w:rPr>
        <w:t>Amendments relating to NDIS worker screening clearances</w:t>
      </w:r>
    </w:p>
    <w:p w14:paraId="33537096" w14:textId="77777777" w:rsidR="00C546D6" w:rsidRPr="006708DA" w:rsidRDefault="00C546D6" w:rsidP="006708DA">
      <w:pPr>
        <w:rPr>
          <w:u w:val="single"/>
        </w:rPr>
      </w:pPr>
    </w:p>
    <w:p w14:paraId="2312E83C" w14:textId="3AC3BF33" w:rsidR="00E37EA3" w:rsidRPr="006708DA" w:rsidRDefault="00185D7B" w:rsidP="006708DA">
      <w:pPr>
        <w:rPr>
          <w:rFonts w:cs="Arial"/>
        </w:rPr>
      </w:pPr>
      <w:r w:rsidRPr="006708DA">
        <w:rPr>
          <w:rFonts w:cs="Arial"/>
        </w:rPr>
        <w:t xml:space="preserve">There are </w:t>
      </w:r>
      <w:proofErr w:type="gramStart"/>
      <w:r w:rsidRPr="006708DA">
        <w:rPr>
          <w:rFonts w:cs="Arial"/>
        </w:rPr>
        <w:t>a number of</w:t>
      </w:r>
      <w:proofErr w:type="gramEnd"/>
      <w:r w:rsidRPr="006708DA">
        <w:rPr>
          <w:rFonts w:cs="Arial"/>
        </w:rPr>
        <w:t xml:space="preserve"> </w:t>
      </w:r>
      <w:r w:rsidR="007271CF" w:rsidRPr="006708DA">
        <w:rPr>
          <w:rFonts w:cs="Arial"/>
        </w:rPr>
        <w:t>NDIS participants who are living in residential aged</w:t>
      </w:r>
      <w:r w:rsidRPr="006708DA">
        <w:rPr>
          <w:rFonts w:cs="Arial"/>
        </w:rPr>
        <w:t xml:space="preserve"> care facilities. Previously </w:t>
      </w:r>
      <w:r w:rsidR="00EB2139" w:rsidRPr="006708DA">
        <w:rPr>
          <w:rFonts w:cs="Arial"/>
        </w:rPr>
        <w:t>approved</w:t>
      </w:r>
      <w:r w:rsidR="00E37EA3" w:rsidRPr="006708DA">
        <w:rPr>
          <w:rFonts w:cs="Arial"/>
        </w:rPr>
        <w:t xml:space="preserve"> providers</w:t>
      </w:r>
      <w:r w:rsidR="00EB2139" w:rsidRPr="006708DA">
        <w:rPr>
          <w:rFonts w:cs="Arial"/>
        </w:rPr>
        <w:t xml:space="preserve"> of </w:t>
      </w:r>
      <w:r w:rsidR="003837B7" w:rsidRPr="006708DA">
        <w:rPr>
          <w:rFonts w:cs="Arial"/>
        </w:rPr>
        <w:t xml:space="preserve">permanent residential </w:t>
      </w:r>
      <w:r w:rsidR="00EB2139" w:rsidRPr="006708DA">
        <w:rPr>
          <w:rFonts w:cs="Arial"/>
        </w:rPr>
        <w:t>aged care</w:t>
      </w:r>
      <w:r w:rsidR="00E37EA3" w:rsidRPr="006708DA">
        <w:rPr>
          <w:rFonts w:cs="Arial"/>
        </w:rPr>
        <w:t xml:space="preserve"> supporting NDIS participants were exempt from the NDIS Quality and Safeguards Commission’s (</w:t>
      </w:r>
      <w:r w:rsidR="00E37EA3" w:rsidRPr="006708DA">
        <w:rPr>
          <w:rFonts w:cs="Arial"/>
          <w:bCs/>
        </w:rPr>
        <w:t>NDIS Commission</w:t>
      </w:r>
      <w:r w:rsidR="00E37EA3" w:rsidRPr="006708DA">
        <w:rPr>
          <w:rFonts w:cs="Arial"/>
        </w:rPr>
        <w:t>) mandatory registration requirements.</w:t>
      </w:r>
    </w:p>
    <w:p w14:paraId="2764130D" w14:textId="77777777" w:rsidR="001435F1" w:rsidRPr="006708DA" w:rsidRDefault="001435F1" w:rsidP="006708DA"/>
    <w:p w14:paraId="453B979D" w14:textId="3F4114DB" w:rsidR="00E37EA3" w:rsidRPr="006708DA" w:rsidRDefault="00A478A6" w:rsidP="006708DA">
      <w:r w:rsidRPr="006708DA">
        <w:t xml:space="preserve">On </w:t>
      </w:r>
      <w:r w:rsidR="00E37EA3" w:rsidRPr="006708DA">
        <w:t>1 December 2020</w:t>
      </w:r>
      <w:r w:rsidR="007C0B29" w:rsidRPr="006708DA">
        <w:t>,</w:t>
      </w:r>
      <w:r w:rsidRPr="006708DA">
        <w:t xml:space="preserve"> </w:t>
      </w:r>
      <w:r w:rsidR="003837B7" w:rsidRPr="006708DA">
        <w:rPr>
          <w:rFonts w:cs="Arial"/>
        </w:rPr>
        <w:t xml:space="preserve">permanent residential </w:t>
      </w:r>
      <w:r w:rsidRPr="006708DA">
        <w:t xml:space="preserve">aged care providers delivering services to NDIS participants in their facilities automatically became registered NDIS providers. This means that as of 1 December 2020, </w:t>
      </w:r>
      <w:r w:rsidR="00E37EA3" w:rsidRPr="006708DA">
        <w:t xml:space="preserve">aged care providers supporting NDIS participants </w:t>
      </w:r>
      <w:r w:rsidR="00B51DA0" w:rsidRPr="006708DA">
        <w:t xml:space="preserve">have </w:t>
      </w:r>
      <w:r w:rsidR="00E37EA3" w:rsidRPr="006708DA">
        <w:t>operate</w:t>
      </w:r>
      <w:r w:rsidR="00B51DA0" w:rsidRPr="006708DA">
        <w:t>d</w:t>
      </w:r>
      <w:r w:rsidR="00E37EA3" w:rsidRPr="006708DA">
        <w:t xml:space="preserve"> under a dual regulatory framework (the </w:t>
      </w:r>
      <w:r w:rsidR="00E37EA3" w:rsidRPr="006708DA">
        <w:rPr>
          <w:iCs/>
        </w:rPr>
        <w:t>Aged Care Act</w:t>
      </w:r>
      <w:r w:rsidR="00E37EA3" w:rsidRPr="006708DA">
        <w:t xml:space="preserve"> and the </w:t>
      </w:r>
      <w:r w:rsidR="00E37EA3" w:rsidRPr="006708DA">
        <w:rPr>
          <w:i/>
        </w:rPr>
        <w:t xml:space="preserve">National Disability Insurance Scheme Act 2013 </w:t>
      </w:r>
      <w:r w:rsidR="00E37EA3" w:rsidRPr="006708DA">
        <w:t>(</w:t>
      </w:r>
      <w:r w:rsidR="003B4214" w:rsidRPr="006708DA">
        <w:t xml:space="preserve">the </w:t>
      </w:r>
      <w:r w:rsidR="00E37EA3" w:rsidRPr="006708DA">
        <w:rPr>
          <w:bCs/>
        </w:rPr>
        <w:t>NDIS Act</w:t>
      </w:r>
      <w:r w:rsidR="00E37EA3" w:rsidRPr="006708DA">
        <w:t>))</w:t>
      </w:r>
      <w:r w:rsidR="001435F1" w:rsidRPr="006708DA">
        <w:t>.</w:t>
      </w:r>
      <w:r w:rsidRPr="006708DA">
        <w:t xml:space="preserve"> </w:t>
      </w:r>
    </w:p>
    <w:p w14:paraId="1A343D3A" w14:textId="77777777" w:rsidR="00A478A6" w:rsidRPr="006708DA" w:rsidRDefault="00A478A6" w:rsidP="006708DA"/>
    <w:p w14:paraId="611D8FB8" w14:textId="57F9B821" w:rsidR="00465625" w:rsidRPr="006708DA" w:rsidRDefault="00A478A6" w:rsidP="006708DA">
      <w:r w:rsidRPr="006708DA">
        <w:t xml:space="preserve">Aged care sector stakeholders have raised concerns about the </w:t>
      </w:r>
      <w:r w:rsidR="00B718AB" w:rsidRPr="006708DA">
        <w:t xml:space="preserve">dual regulation </w:t>
      </w:r>
      <w:r w:rsidRPr="006708DA">
        <w:t xml:space="preserve">requiring providers to comply with the police certificate requirements in the aged care legislation as well as the requirements for an NDIS </w:t>
      </w:r>
      <w:r w:rsidR="00BF02CD" w:rsidRPr="006708DA">
        <w:t>w</w:t>
      </w:r>
      <w:r w:rsidRPr="006708DA">
        <w:t xml:space="preserve">orker </w:t>
      </w:r>
      <w:r w:rsidR="00BF02CD" w:rsidRPr="006708DA">
        <w:t>s</w:t>
      </w:r>
      <w:r w:rsidRPr="006708DA">
        <w:t xml:space="preserve">creening </w:t>
      </w:r>
      <w:r w:rsidR="00BF02CD" w:rsidRPr="006708DA">
        <w:t>clearance</w:t>
      </w:r>
      <w:r w:rsidR="003837B7" w:rsidRPr="006708DA">
        <w:t xml:space="preserve"> under the </w:t>
      </w:r>
      <w:r w:rsidR="003837B7" w:rsidRPr="006708DA">
        <w:rPr>
          <w:i/>
        </w:rPr>
        <w:t xml:space="preserve">National Disability Insurance Scheme (Practice Standards—Worker Screening) Rules 2018 </w:t>
      </w:r>
      <w:r w:rsidR="003837B7" w:rsidRPr="006708DA">
        <w:t>(</w:t>
      </w:r>
      <w:r w:rsidR="003B4214" w:rsidRPr="006708DA">
        <w:t xml:space="preserve">the </w:t>
      </w:r>
      <w:r w:rsidR="003837B7" w:rsidRPr="006708DA">
        <w:t>Worker Screening Rules)</w:t>
      </w:r>
      <w:r w:rsidRPr="006708DA">
        <w:t xml:space="preserve">.  </w:t>
      </w:r>
    </w:p>
    <w:p w14:paraId="461F61C8" w14:textId="77777777" w:rsidR="005201FB" w:rsidRPr="006708DA" w:rsidRDefault="005201FB" w:rsidP="006708DA">
      <w:pPr>
        <w:rPr>
          <w:rFonts w:cs="Arial"/>
        </w:rPr>
      </w:pPr>
    </w:p>
    <w:p w14:paraId="3CF70AA0" w14:textId="4753156B" w:rsidR="001435F1" w:rsidRPr="006708DA" w:rsidRDefault="001435F1" w:rsidP="006708DA">
      <w:pPr>
        <w:rPr>
          <w:rFonts w:cs="Arial"/>
        </w:rPr>
      </w:pPr>
      <w:r w:rsidRPr="006708DA">
        <w:rPr>
          <w:rFonts w:cs="Arial"/>
        </w:rPr>
        <w:t xml:space="preserve">Since 1 December 2020, transitional </w:t>
      </w:r>
      <w:r w:rsidR="007139A9" w:rsidRPr="006708DA">
        <w:rPr>
          <w:rFonts w:cs="Arial"/>
        </w:rPr>
        <w:t>arrangement</w:t>
      </w:r>
      <w:r w:rsidR="00B51DA0" w:rsidRPr="006708DA">
        <w:rPr>
          <w:rFonts w:cs="Arial"/>
        </w:rPr>
        <w:t>s</w:t>
      </w:r>
      <w:r w:rsidR="007139A9" w:rsidRPr="006708DA">
        <w:rPr>
          <w:rFonts w:cs="Arial"/>
        </w:rPr>
        <w:t xml:space="preserve"> </w:t>
      </w:r>
      <w:r w:rsidR="00B51DA0" w:rsidRPr="006708DA">
        <w:rPr>
          <w:rFonts w:cs="Arial"/>
        </w:rPr>
        <w:t xml:space="preserve">under the </w:t>
      </w:r>
      <w:r w:rsidR="003837B7" w:rsidRPr="006708DA">
        <w:t>Worker Screening Rules</w:t>
      </w:r>
      <w:r w:rsidR="003837B7" w:rsidRPr="006708DA">
        <w:rPr>
          <w:rFonts w:cs="Arial"/>
        </w:rPr>
        <w:t xml:space="preserve"> </w:t>
      </w:r>
      <w:r w:rsidRPr="006708DA">
        <w:rPr>
          <w:rFonts w:cs="Arial"/>
        </w:rPr>
        <w:t>allow</w:t>
      </w:r>
      <w:r w:rsidR="00B51DA0" w:rsidRPr="006708DA">
        <w:rPr>
          <w:rFonts w:cs="Arial"/>
        </w:rPr>
        <w:t>ed aged care</w:t>
      </w:r>
      <w:r w:rsidRPr="006708DA">
        <w:rPr>
          <w:rFonts w:cs="Arial"/>
        </w:rPr>
        <w:t xml:space="preserve"> workers </w:t>
      </w:r>
      <w:r w:rsidR="00B51DA0" w:rsidRPr="006708DA">
        <w:rPr>
          <w:rFonts w:cs="Arial"/>
        </w:rPr>
        <w:t xml:space="preserve">supporting NDIS </w:t>
      </w:r>
      <w:r w:rsidR="009E2979" w:rsidRPr="006708DA">
        <w:rPr>
          <w:rFonts w:cs="Arial"/>
        </w:rPr>
        <w:t>participants</w:t>
      </w:r>
      <w:r w:rsidR="00B718AB" w:rsidRPr="006708DA">
        <w:rPr>
          <w:rFonts w:cs="Arial"/>
        </w:rPr>
        <w:t xml:space="preserve"> in residential aged care</w:t>
      </w:r>
      <w:r w:rsidR="00B51DA0" w:rsidRPr="006708DA">
        <w:rPr>
          <w:rFonts w:cs="Arial"/>
        </w:rPr>
        <w:t xml:space="preserve"> (and in </w:t>
      </w:r>
      <w:r w:rsidR="009E2979" w:rsidRPr="006708DA">
        <w:rPr>
          <w:rFonts w:cs="Arial"/>
        </w:rPr>
        <w:t xml:space="preserve">a </w:t>
      </w:r>
      <w:r w:rsidRPr="006708DA">
        <w:rPr>
          <w:rFonts w:cs="Arial"/>
        </w:rPr>
        <w:t>risk assessed role</w:t>
      </w:r>
      <w:r w:rsidR="00B51DA0" w:rsidRPr="006708DA">
        <w:rPr>
          <w:rFonts w:cs="Arial"/>
        </w:rPr>
        <w:t>)</w:t>
      </w:r>
      <w:r w:rsidRPr="006708DA">
        <w:rPr>
          <w:rFonts w:cs="Arial"/>
        </w:rPr>
        <w:t xml:space="preserve"> to continue to use </w:t>
      </w:r>
      <w:r w:rsidR="00B51DA0" w:rsidRPr="006708DA">
        <w:rPr>
          <w:rFonts w:cs="Arial"/>
        </w:rPr>
        <w:t xml:space="preserve">their existing </w:t>
      </w:r>
      <w:r w:rsidRPr="006708DA">
        <w:rPr>
          <w:rFonts w:cs="Arial"/>
        </w:rPr>
        <w:t>valid police certificate</w:t>
      </w:r>
      <w:r w:rsidR="00B51DA0" w:rsidRPr="006708DA">
        <w:rPr>
          <w:rFonts w:cs="Arial"/>
        </w:rPr>
        <w:t xml:space="preserve"> </w:t>
      </w:r>
      <w:r w:rsidRPr="006708DA">
        <w:rPr>
          <w:rFonts w:cs="Arial"/>
        </w:rPr>
        <w:t xml:space="preserve">issued prior to 1 February 2021. </w:t>
      </w:r>
      <w:r w:rsidR="00C327F2" w:rsidRPr="006708DA">
        <w:rPr>
          <w:rFonts w:cs="Arial"/>
        </w:rPr>
        <w:t>U</w:t>
      </w:r>
      <w:r w:rsidR="00BC2B8A" w:rsidRPr="006708DA">
        <w:rPr>
          <w:rFonts w:cs="Arial"/>
        </w:rPr>
        <w:t xml:space="preserve">nder these </w:t>
      </w:r>
      <w:r w:rsidR="00B51DA0" w:rsidRPr="006708DA">
        <w:rPr>
          <w:rFonts w:cs="Arial"/>
        </w:rPr>
        <w:t>arrangements</w:t>
      </w:r>
      <w:r w:rsidR="00BC2B8A" w:rsidRPr="006708DA">
        <w:rPr>
          <w:rFonts w:cs="Arial"/>
        </w:rPr>
        <w:t>, u</w:t>
      </w:r>
      <w:r w:rsidR="00C327F2" w:rsidRPr="006708DA">
        <w:rPr>
          <w:rFonts w:cs="Arial"/>
        </w:rPr>
        <w:t xml:space="preserve">pon expiry of the </w:t>
      </w:r>
      <w:r w:rsidRPr="006708DA">
        <w:rPr>
          <w:rFonts w:cs="Arial"/>
        </w:rPr>
        <w:t xml:space="preserve">police certificate, workers in risk assessed roles </w:t>
      </w:r>
      <w:r w:rsidR="006F1B40" w:rsidRPr="006708DA">
        <w:rPr>
          <w:rFonts w:cs="Arial"/>
        </w:rPr>
        <w:t>must obtain an NDIS worker s</w:t>
      </w:r>
      <w:r w:rsidRPr="006708DA">
        <w:rPr>
          <w:rFonts w:cs="Arial"/>
        </w:rPr>
        <w:t xml:space="preserve">creening </w:t>
      </w:r>
      <w:r w:rsidR="006F1B40" w:rsidRPr="006708DA">
        <w:rPr>
          <w:rFonts w:cs="Arial"/>
        </w:rPr>
        <w:t>clearance</w:t>
      </w:r>
      <w:r w:rsidR="00C327F2" w:rsidRPr="006708DA">
        <w:rPr>
          <w:rFonts w:cs="Arial"/>
        </w:rPr>
        <w:t xml:space="preserve"> </w:t>
      </w:r>
      <w:r w:rsidR="00526C1C" w:rsidRPr="006708DA">
        <w:rPr>
          <w:rFonts w:cs="Arial"/>
        </w:rPr>
        <w:t xml:space="preserve">in addition to the </w:t>
      </w:r>
      <w:r w:rsidRPr="006708DA">
        <w:rPr>
          <w:rFonts w:cs="Arial"/>
        </w:rPr>
        <w:t>police certificate</w:t>
      </w:r>
      <w:r w:rsidR="0057500F" w:rsidRPr="006708DA">
        <w:rPr>
          <w:rFonts w:cs="Arial"/>
        </w:rPr>
        <w:t xml:space="preserve"> </w:t>
      </w:r>
      <w:r w:rsidR="00526C1C" w:rsidRPr="006708DA">
        <w:rPr>
          <w:rFonts w:cs="Arial"/>
        </w:rPr>
        <w:t xml:space="preserve">required </w:t>
      </w:r>
      <w:r w:rsidR="00424E0E" w:rsidRPr="006708DA">
        <w:rPr>
          <w:rFonts w:cs="Arial"/>
        </w:rPr>
        <w:t xml:space="preserve">under the </w:t>
      </w:r>
      <w:r w:rsidR="00AD2900" w:rsidRPr="006708DA">
        <w:rPr>
          <w:rFonts w:cs="Arial"/>
        </w:rPr>
        <w:t>Aged Care Act</w:t>
      </w:r>
      <w:r w:rsidR="00254A05" w:rsidRPr="006708DA">
        <w:rPr>
          <w:rFonts w:cs="Arial"/>
        </w:rPr>
        <w:t>.</w:t>
      </w:r>
    </w:p>
    <w:p w14:paraId="6C5F7536" w14:textId="77777777" w:rsidR="007C401A" w:rsidRPr="006708DA" w:rsidRDefault="007C401A" w:rsidP="006708DA">
      <w:pPr>
        <w:rPr>
          <w:rFonts w:cs="Arial"/>
        </w:rPr>
      </w:pPr>
    </w:p>
    <w:p w14:paraId="252097B3" w14:textId="77777777" w:rsidR="00230192" w:rsidRPr="006708DA" w:rsidRDefault="007C401A" w:rsidP="006708DA">
      <w:pPr>
        <w:pStyle w:val="NormalWeb"/>
        <w:spacing w:before="0" w:beforeAutospacing="0" w:after="0" w:afterAutospacing="0"/>
        <w:rPr>
          <w:rFonts w:cs="Arial"/>
        </w:rPr>
      </w:pPr>
      <w:r w:rsidRPr="006708DA">
        <w:rPr>
          <w:rFonts w:cs="Arial"/>
        </w:rPr>
        <w:t>NDIS Worker Screening Checks are undertaken by the NDIS Worker Screening Units (WSUs), operated by the state and territory government</w:t>
      </w:r>
      <w:r w:rsidR="00BF02CD" w:rsidRPr="006708DA">
        <w:rPr>
          <w:rFonts w:cs="Arial"/>
        </w:rPr>
        <w:t xml:space="preserve"> who issue an NDIS worker screening clearance</w:t>
      </w:r>
      <w:r w:rsidR="00E67D1B" w:rsidRPr="006708DA">
        <w:rPr>
          <w:rFonts w:cs="Arial"/>
        </w:rPr>
        <w:t>.</w:t>
      </w:r>
      <w:r w:rsidR="00E37047" w:rsidRPr="006708DA">
        <w:rPr>
          <w:rFonts w:cs="Arial"/>
        </w:rPr>
        <w:t xml:space="preserve"> </w:t>
      </w:r>
      <w:r w:rsidR="00E911BA" w:rsidRPr="006708DA">
        <w:rPr>
          <w:rFonts w:cs="Arial"/>
        </w:rPr>
        <w:t xml:space="preserve">The WSUs are </w:t>
      </w:r>
      <w:r w:rsidR="00FE4D35" w:rsidRPr="006708DA">
        <w:rPr>
          <w:rFonts w:cs="Arial"/>
        </w:rPr>
        <w:t>ACIC accredited agencies</w:t>
      </w:r>
      <w:r w:rsidR="00E911BA" w:rsidRPr="006708DA">
        <w:rPr>
          <w:rFonts w:cs="Arial"/>
        </w:rPr>
        <w:t xml:space="preserve"> who consider an applicant’s</w:t>
      </w:r>
      <w:r w:rsidRPr="006708DA">
        <w:rPr>
          <w:rFonts w:cs="Arial"/>
        </w:rPr>
        <w:t xml:space="preserve"> criminal history information alongside misconduct and other </w:t>
      </w:r>
      <w:r w:rsidR="00E911BA" w:rsidRPr="006708DA">
        <w:rPr>
          <w:rFonts w:cs="Arial"/>
        </w:rPr>
        <w:t xml:space="preserve">available </w:t>
      </w:r>
      <w:r w:rsidRPr="006708DA">
        <w:rPr>
          <w:rFonts w:cs="Arial"/>
        </w:rPr>
        <w:t>information to assess the risk of harm posed by an applicant.</w:t>
      </w:r>
      <w:r w:rsidR="00230192" w:rsidRPr="006708DA">
        <w:rPr>
          <w:rFonts w:cs="Arial"/>
        </w:rPr>
        <w:t xml:space="preserve"> The WSUs make the decision about whether a person is cleared or excluded from working in a risk assessed role. </w:t>
      </w:r>
    </w:p>
    <w:p w14:paraId="6E6863E6" w14:textId="77777777" w:rsidR="001167E0" w:rsidRPr="006708DA" w:rsidRDefault="001167E0" w:rsidP="006708DA">
      <w:pPr>
        <w:pStyle w:val="NormalWeb"/>
        <w:spacing w:before="0" w:beforeAutospacing="0" w:after="0" w:afterAutospacing="0"/>
        <w:rPr>
          <w:rFonts w:cs="Arial"/>
        </w:rPr>
      </w:pPr>
    </w:p>
    <w:p w14:paraId="35CD5F66" w14:textId="4B0FF463" w:rsidR="001167E0" w:rsidRPr="006708DA" w:rsidRDefault="001167E0" w:rsidP="006708DA">
      <w:r w:rsidRPr="006708DA">
        <w:t xml:space="preserve">Given </w:t>
      </w:r>
      <w:r w:rsidR="003837B7" w:rsidRPr="006708DA">
        <w:t>both checks are designed to offer protection to consumers</w:t>
      </w:r>
      <w:r w:rsidRPr="006708DA">
        <w:t>,</w:t>
      </w:r>
      <w:r w:rsidR="00BF02CD" w:rsidRPr="006708DA">
        <w:t xml:space="preserve"> regulatory requirements could be simplified for aged care providers </w:t>
      </w:r>
      <w:r w:rsidR="003B1FC3" w:rsidRPr="006708DA">
        <w:t>by recognising</w:t>
      </w:r>
      <w:r w:rsidR="00BF02CD" w:rsidRPr="006708DA">
        <w:t xml:space="preserve"> NDIS </w:t>
      </w:r>
      <w:r w:rsidR="0042382C" w:rsidRPr="006708DA">
        <w:t>w</w:t>
      </w:r>
      <w:r w:rsidR="00BF02CD" w:rsidRPr="006708DA">
        <w:t xml:space="preserve">orker </w:t>
      </w:r>
      <w:r w:rsidR="0042382C" w:rsidRPr="006708DA">
        <w:t>s</w:t>
      </w:r>
      <w:r w:rsidR="00BF02CD" w:rsidRPr="006708DA">
        <w:t xml:space="preserve">creening </w:t>
      </w:r>
      <w:r w:rsidR="0042382C" w:rsidRPr="006708DA">
        <w:t>c</w:t>
      </w:r>
      <w:r w:rsidR="00BF02CD" w:rsidRPr="006708DA">
        <w:t>learance</w:t>
      </w:r>
      <w:r w:rsidR="003B1FC3" w:rsidRPr="006708DA">
        <w:t>s</w:t>
      </w:r>
      <w:r w:rsidR="00BF02CD" w:rsidRPr="006708DA">
        <w:t>.</w:t>
      </w:r>
      <w:r w:rsidR="001022AC" w:rsidRPr="006708DA">
        <w:t xml:space="preserve"> </w:t>
      </w:r>
      <w:r w:rsidR="003B1FC3" w:rsidRPr="006708DA">
        <w:t xml:space="preserve">Recognising </w:t>
      </w:r>
      <w:r w:rsidR="00880932" w:rsidRPr="006708DA">
        <w:t xml:space="preserve">both clearances </w:t>
      </w:r>
      <w:r w:rsidR="0042382C" w:rsidRPr="006708DA">
        <w:t xml:space="preserve">within aged care legislation </w:t>
      </w:r>
      <w:r w:rsidR="00880932" w:rsidRPr="006708DA">
        <w:t xml:space="preserve">would mean </w:t>
      </w:r>
      <w:r w:rsidR="001022AC" w:rsidRPr="006708DA">
        <w:t>NDIS participant</w:t>
      </w:r>
      <w:r w:rsidR="00BF02CD" w:rsidRPr="006708DA">
        <w:t xml:space="preserve">s </w:t>
      </w:r>
      <w:r w:rsidR="00880932" w:rsidRPr="006708DA">
        <w:t xml:space="preserve">have continued certainty that </w:t>
      </w:r>
      <w:r w:rsidR="00132237" w:rsidRPr="006708DA">
        <w:t>pro</w:t>
      </w:r>
      <w:r w:rsidR="00880932" w:rsidRPr="006708DA">
        <w:t>tecti</w:t>
      </w:r>
      <w:r w:rsidR="003837B7" w:rsidRPr="006708DA">
        <w:t>on</w:t>
      </w:r>
      <w:r w:rsidR="00880932" w:rsidRPr="006708DA">
        <w:t xml:space="preserve"> </w:t>
      </w:r>
      <w:r w:rsidR="003837B7" w:rsidRPr="006708DA">
        <w:t>is</w:t>
      </w:r>
      <w:r w:rsidR="00880932" w:rsidRPr="006708DA">
        <w:t xml:space="preserve"> not lessened through this change</w:t>
      </w:r>
      <w:r w:rsidRPr="006708DA">
        <w:t>.</w:t>
      </w:r>
    </w:p>
    <w:p w14:paraId="22D194D0" w14:textId="77777777" w:rsidR="003235D8" w:rsidRPr="006708DA" w:rsidRDefault="003235D8" w:rsidP="006708DA"/>
    <w:p w14:paraId="5D46B159" w14:textId="77777777" w:rsidR="003235D8" w:rsidRPr="006708DA" w:rsidRDefault="003235D8" w:rsidP="006708DA">
      <w:pPr>
        <w:rPr>
          <w:i/>
          <w:u w:val="single"/>
        </w:rPr>
      </w:pPr>
      <w:r w:rsidRPr="006708DA">
        <w:rPr>
          <w:i/>
          <w:noProof/>
          <w:u w:val="single"/>
        </w:rPr>
        <w:t>Amendments to update references to CrimTrac</w:t>
      </w:r>
    </w:p>
    <w:p w14:paraId="7C0E8F9A" w14:textId="3E1F5F1E" w:rsidR="00E374AF" w:rsidRPr="006708DA" w:rsidRDefault="00C7311F" w:rsidP="006708DA">
      <w:pPr>
        <w:pStyle w:val="NormalWeb"/>
        <w:rPr>
          <w:rFonts w:cs="Arial"/>
        </w:rPr>
      </w:pPr>
      <w:r w:rsidRPr="006708DA">
        <w:rPr>
          <w:rFonts w:cs="Arial"/>
        </w:rPr>
        <w:t xml:space="preserve">On 1 July 2016, the </w:t>
      </w:r>
      <w:r w:rsidRPr="006708DA">
        <w:rPr>
          <w:rFonts w:cs="Arial"/>
          <w:i/>
        </w:rPr>
        <w:t xml:space="preserve">Australian Crime Commission Amendment (National Policing Information) Act </w:t>
      </w:r>
      <w:r w:rsidR="00C55B6B" w:rsidRPr="006708DA">
        <w:rPr>
          <w:rFonts w:cs="Arial"/>
          <w:i/>
        </w:rPr>
        <w:t>2016</w:t>
      </w:r>
      <w:r w:rsidR="00C55B6B" w:rsidRPr="006708DA">
        <w:rPr>
          <w:rFonts w:cs="Arial"/>
        </w:rPr>
        <w:t xml:space="preserve"> amended</w:t>
      </w:r>
      <w:r w:rsidRPr="006708DA">
        <w:rPr>
          <w:rFonts w:cs="Arial"/>
        </w:rPr>
        <w:t xml:space="preserve"> the </w:t>
      </w:r>
      <w:r w:rsidRPr="006708DA">
        <w:rPr>
          <w:rFonts w:cs="Arial"/>
          <w:i/>
        </w:rPr>
        <w:t>Australian Crime Commission Act 2002</w:t>
      </w:r>
      <w:r w:rsidRPr="006708DA">
        <w:rPr>
          <w:rFonts w:cs="Arial"/>
        </w:rPr>
        <w:t xml:space="preserve"> to provide a legislative basis for </w:t>
      </w:r>
      <w:proofErr w:type="spellStart"/>
      <w:r w:rsidRPr="006708DA">
        <w:rPr>
          <w:rFonts w:cs="Arial"/>
        </w:rPr>
        <w:t>CrimTrac’s</w:t>
      </w:r>
      <w:proofErr w:type="spellEnd"/>
      <w:r w:rsidRPr="006708DA">
        <w:rPr>
          <w:rFonts w:cs="Arial"/>
        </w:rPr>
        <w:t xml:space="preserve"> functions to be exercised by the ACIC, including the provision of systems and services relating to national policing information and nationally coordinated criminal history checks. CrimTrac was </w:t>
      </w:r>
      <w:r w:rsidRPr="006708DA">
        <w:rPr>
          <w:rFonts w:cs="Arial"/>
        </w:rPr>
        <w:lastRenderedPageBreak/>
        <w:t xml:space="preserve">abolished as an Executive Agency with effect from 1 September 2016. </w:t>
      </w:r>
      <w:r w:rsidR="00B467DD" w:rsidRPr="006708DA">
        <w:rPr>
          <w:rFonts w:cs="Arial"/>
        </w:rPr>
        <w:t xml:space="preserve">The </w:t>
      </w:r>
      <w:r w:rsidR="0029780C" w:rsidRPr="006708DA">
        <w:rPr>
          <w:rFonts w:cs="Arial"/>
        </w:rPr>
        <w:t xml:space="preserve">Amending </w:t>
      </w:r>
      <w:r w:rsidR="00645D45" w:rsidRPr="006708DA">
        <w:rPr>
          <w:rFonts w:cs="Arial"/>
        </w:rPr>
        <w:t xml:space="preserve">Instrument </w:t>
      </w:r>
      <w:r w:rsidR="00AD2900" w:rsidRPr="006708DA">
        <w:rPr>
          <w:rFonts w:cs="Arial"/>
        </w:rPr>
        <w:t xml:space="preserve">will </w:t>
      </w:r>
      <w:r w:rsidR="00B467DD" w:rsidRPr="006708DA">
        <w:rPr>
          <w:rFonts w:cs="Arial"/>
        </w:rPr>
        <w:t xml:space="preserve">reflect this change. </w:t>
      </w:r>
    </w:p>
    <w:p w14:paraId="55A7F2D7" w14:textId="5490E3FB" w:rsidR="00281FB0" w:rsidRPr="006708DA" w:rsidRDefault="00E374AF" w:rsidP="006708DA">
      <w:pPr>
        <w:pStyle w:val="NormalWeb"/>
        <w:spacing w:before="0" w:beforeAutospacing="0" w:after="0" w:afterAutospacing="0"/>
        <w:rPr>
          <w:rFonts w:cs="Arial"/>
        </w:rPr>
      </w:pPr>
      <w:r w:rsidRPr="006708DA">
        <w:rPr>
          <w:rFonts w:cs="Arial"/>
        </w:rPr>
        <w:t xml:space="preserve">The ACIC works with Australian police agencies to deliver the National Police Checking Service (NPCS). The ACIC does not accept applications or submit checks on behalf of individuals. </w:t>
      </w:r>
      <w:r w:rsidR="003235D8" w:rsidRPr="006708DA">
        <w:rPr>
          <w:rFonts w:cs="Arial"/>
        </w:rPr>
        <w:t xml:space="preserve">Instead, the ACIC has accredited a number of organisations that assist clients to apply for and submit a Nationally Coordinated Criminal History Check. These organisations are </w:t>
      </w:r>
      <w:r w:rsidR="00DD4F48" w:rsidRPr="006708DA">
        <w:rPr>
          <w:rFonts w:cs="Arial"/>
        </w:rPr>
        <w:t>entrusted with direct access to the Na</w:t>
      </w:r>
      <w:r w:rsidR="00580B61" w:rsidRPr="006708DA">
        <w:rPr>
          <w:rFonts w:cs="Arial"/>
        </w:rPr>
        <w:t>tional Police Checking Service</w:t>
      </w:r>
      <w:r w:rsidR="003235D8" w:rsidRPr="006708DA">
        <w:rPr>
          <w:rFonts w:cs="Arial"/>
        </w:rPr>
        <w:t xml:space="preserve">. The Amending </w:t>
      </w:r>
      <w:r w:rsidR="00645D45" w:rsidRPr="006708DA">
        <w:rPr>
          <w:rFonts w:cs="Arial"/>
        </w:rPr>
        <w:t>Instrument</w:t>
      </w:r>
      <w:r w:rsidR="00526C1C" w:rsidRPr="006708DA">
        <w:rPr>
          <w:rFonts w:cs="Arial"/>
        </w:rPr>
        <w:t xml:space="preserve"> will recognise </w:t>
      </w:r>
      <w:r w:rsidR="003235D8" w:rsidRPr="006708DA">
        <w:rPr>
          <w:rFonts w:cs="Arial"/>
        </w:rPr>
        <w:t xml:space="preserve">these organisations </w:t>
      </w:r>
      <w:r w:rsidR="00B410E1" w:rsidRPr="006708DA">
        <w:rPr>
          <w:rFonts w:cs="Arial"/>
        </w:rPr>
        <w:t>by expanding the</w:t>
      </w:r>
      <w:r w:rsidR="00C7311F" w:rsidRPr="006708DA">
        <w:rPr>
          <w:rFonts w:cs="Arial"/>
        </w:rPr>
        <w:t xml:space="preserve"> definition of </w:t>
      </w:r>
      <w:r w:rsidR="00646879" w:rsidRPr="006708DA">
        <w:rPr>
          <w:rFonts w:cs="Arial"/>
        </w:rPr>
        <w:t>‘</w:t>
      </w:r>
      <w:r w:rsidR="00C7311F" w:rsidRPr="006708DA">
        <w:rPr>
          <w:rFonts w:cs="Arial"/>
        </w:rPr>
        <w:t>police certificate</w:t>
      </w:r>
      <w:r w:rsidR="00646879" w:rsidRPr="006708DA">
        <w:rPr>
          <w:rFonts w:cs="Arial"/>
        </w:rPr>
        <w:t>’</w:t>
      </w:r>
      <w:r w:rsidR="00B410E1" w:rsidRPr="006708DA">
        <w:rPr>
          <w:rFonts w:cs="Arial"/>
        </w:rPr>
        <w:t xml:space="preserve"> to include </w:t>
      </w:r>
      <w:r w:rsidR="006708DA">
        <w:rPr>
          <w:rFonts w:cs="Arial"/>
        </w:rPr>
        <w:t xml:space="preserve">reports prepared by </w:t>
      </w:r>
      <w:r w:rsidR="002E0A5D" w:rsidRPr="006708DA">
        <w:rPr>
          <w:rFonts w:cs="Arial"/>
        </w:rPr>
        <w:t xml:space="preserve">the ACIC and </w:t>
      </w:r>
      <w:r w:rsidR="00B410E1" w:rsidRPr="006708DA">
        <w:rPr>
          <w:rFonts w:cs="Arial"/>
        </w:rPr>
        <w:t>an agency accredited by the ACIC</w:t>
      </w:r>
      <w:r w:rsidR="00580B61" w:rsidRPr="006708DA">
        <w:rPr>
          <w:rFonts w:cs="Arial"/>
        </w:rPr>
        <w:t xml:space="preserve">. </w:t>
      </w:r>
    </w:p>
    <w:p w14:paraId="271C1187" w14:textId="77777777" w:rsidR="00C50CDC" w:rsidRPr="006708DA" w:rsidRDefault="00C50CDC" w:rsidP="006708DA">
      <w:pPr>
        <w:pStyle w:val="NormalWeb"/>
        <w:spacing w:before="0" w:beforeAutospacing="0" w:after="0" w:afterAutospacing="0"/>
        <w:rPr>
          <w:rFonts w:cs="Arial"/>
        </w:rPr>
      </w:pPr>
    </w:p>
    <w:p w14:paraId="7AD91F56" w14:textId="354610CD" w:rsidR="00971F16" w:rsidRPr="006708DA" w:rsidRDefault="00DF3565" w:rsidP="006708DA">
      <w:pPr>
        <w:pStyle w:val="NormalWeb"/>
        <w:spacing w:before="0" w:beforeAutospacing="0" w:after="0" w:afterAutospacing="0"/>
        <w:rPr>
          <w:rFonts w:cs="Arial"/>
          <w:u w:val="single"/>
        </w:rPr>
      </w:pPr>
      <w:r w:rsidRPr="006708DA">
        <w:rPr>
          <w:rFonts w:cs="Arial"/>
          <w:u w:val="single"/>
        </w:rPr>
        <w:t>Who should seek an NDIS w</w:t>
      </w:r>
      <w:r w:rsidR="00526C1C" w:rsidRPr="006708DA">
        <w:rPr>
          <w:rFonts w:cs="Arial"/>
          <w:u w:val="single"/>
        </w:rPr>
        <w:t xml:space="preserve">orker screening clearance? </w:t>
      </w:r>
    </w:p>
    <w:p w14:paraId="5BFF5C51" w14:textId="77777777" w:rsidR="0082092A" w:rsidRPr="006708DA" w:rsidRDefault="0082092A" w:rsidP="006708DA">
      <w:pPr>
        <w:pStyle w:val="NormalWeb"/>
        <w:spacing w:before="0" w:beforeAutospacing="0" w:after="0" w:afterAutospacing="0"/>
      </w:pPr>
    </w:p>
    <w:p w14:paraId="76942864" w14:textId="77777777" w:rsidR="00B70BEB" w:rsidRPr="006708DA" w:rsidRDefault="00B70BEB" w:rsidP="006708DA">
      <w:pPr>
        <w:pStyle w:val="NormalWeb"/>
        <w:spacing w:before="0" w:beforeAutospacing="0" w:after="0" w:afterAutospacing="0"/>
      </w:pPr>
      <w:r w:rsidRPr="006708DA">
        <w:t xml:space="preserve">An NDIS worker screening clearance should only be sought if the aged care worker is in a risk assessed role supporting NDIS participants. </w:t>
      </w:r>
    </w:p>
    <w:p w14:paraId="2CDE71CD" w14:textId="77777777" w:rsidR="00EE50BE" w:rsidRPr="006708DA" w:rsidRDefault="00EE50BE" w:rsidP="006708DA">
      <w:pPr>
        <w:pStyle w:val="NormalWeb"/>
        <w:spacing w:before="0" w:beforeAutospacing="0" w:after="0" w:afterAutospacing="0"/>
      </w:pPr>
    </w:p>
    <w:p w14:paraId="6CC0877B" w14:textId="77777777" w:rsidR="00FD1AB1" w:rsidRPr="006708DA" w:rsidRDefault="00EB2139" w:rsidP="006708DA">
      <w:r w:rsidRPr="006708DA">
        <w:rPr>
          <w:rFonts w:cs="Arial"/>
        </w:rPr>
        <w:t xml:space="preserve">One of the responsibilities detailed in </w:t>
      </w:r>
      <w:r w:rsidR="00BD3D36" w:rsidRPr="006708DA">
        <w:rPr>
          <w:rFonts w:cs="Arial"/>
        </w:rPr>
        <w:t xml:space="preserve">Part 6 of the Accountability Principles </w:t>
      </w:r>
      <w:r w:rsidRPr="006708DA">
        <w:rPr>
          <w:rFonts w:cs="Arial"/>
        </w:rPr>
        <w:t xml:space="preserve">provides that </w:t>
      </w:r>
      <w:r w:rsidR="00960721" w:rsidRPr="006708DA">
        <w:rPr>
          <w:rFonts w:cs="Arial"/>
        </w:rPr>
        <w:t>a</w:t>
      </w:r>
      <w:r w:rsidR="00BD3D36" w:rsidRPr="006708DA">
        <w:rPr>
          <w:rFonts w:cs="Arial"/>
        </w:rPr>
        <w:t xml:space="preserve">pproved providers </w:t>
      </w:r>
      <w:r w:rsidR="00960721" w:rsidRPr="006708DA">
        <w:rPr>
          <w:rFonts w:cs="Arial"/>
        </w:rPr>
        <w:t xml:space="preserve">must </w:t>
      </w:r>
      <w:r w:rsidR="00C7311F" w:rsidRPr="006708DA">
        <w:rPr>
          <w:rFonts w:cs="Arial"/>
        </w:rPr>
        <w:t>ensure that</w:t>
      </w:r>
      <w:r w:rsidR="00BD3D36" w:rsidRPr="006708DA">
        <w:rPr>
          <w:rFonts w:cs="Arial"/>
        </w:rPr>
        <w:t xml:space="preserve"> their staff have been </w:t>
      </w:r>
      <w:r w:rsidR="00C7311F" w:rsidRPr="006708DA">
        <w:rPr>
          <w:rFonts w:cs="Arial"/>
        </w:rPr>
        <w:t>issued</w:t>
      </w:r>
      <w:r w:rsidR="00BD3D36" w:rsidRPr="006708DA">
        <w:rPr>
          <w:rFonts w:cs="Arial"/>
        </w:rPr>
        <w:t xml:space="preserve"> with a police certificate and that </w:t>
      </w:r>
      <w:r w:rsidR="00960721" w:rsidRPr="006708DA">
        <w:rPr>
          <w:rFonts w:cs="Arial"/>
        </w:rPr>
        <w:t xml:space="preserve">this </w:t>
      </w:r>
      <w:r w:rsidR="00C7311F" w:rsidRPr="006708DA">
        <w:rPr>
          <w:rFonts w:cs="Arial"/>
        </w:rPr>
        <w:t>police</w:t>
      </w:r>
      <w:r w:rsidR="00BD3D36" w:rsidRPr="006708DA">
        <w:rPr>
          <w:rFonts w:cs="Arial"/>
        </w:rPr>
        <w:t xml:space="preserve"> certificate does</w:t>
      </w:r>
      <w:r w:rsidR="00C7311F" w:rsidRPr="006708DA">
        <w:rPr>
          <w:rFonts w:cs="Arial"/>
        </w:rPr>
        <w:t xml:space="preserve"> not record that the person has</w:t>
      </w:r>
      <w:r w:rsidR="00BD3D36" w:rsidRPr="006708DA">
        <w:rPr>
          <w:rFonts w:cs="Arial"/>
        </w:rPr>
        <w:t xml:space="preserve"> been convicted of certain offices. </w:t>
      </w:r>
      <w:r w:rsidR="00DD0497" w:rsidRPr="006708DA">
        <w:rPr>
          <w:rFonts w:cs="Arial"/>
        </w:rPr>
        <w:t>The police certificate</w:t>
      </w:r>
      <w:r w:rsidR="001F41E8" w:rsidRPr="006708DA">
        <w:rPr>
          <w:rFonts w:cs="Arial"/>
        </w:rPr>
        <w:t xml:space="preserve"> requirements under the Aged Care Act </w:t>
      </w:r>
      <w:r w:rsidR="001F41E8" w:rsidRPr="006708DA">
        <w:t xml:space="preserve">were implemented in 2007 and strengthened in 2009 as part of the Australian Government’s ongoing commitment to protect the health, </w:t>
      </w:r>
      <w:proofErr w:type="gramStart"/>
      <w:r w:rsidR="001F41E8" w:rsidRPr="006708DA">
        <w:t>safety</w:t>
      </w:r>
      <w:proofErr w:type="gramEnd"/>
      <w:r w:rsidR="001F41E8" w:rsidRPr="006708DA">
        <w:t xml:space="preserve"> and wellbeing of vulnerable aged care recipients. </w:t>
      </w:r>
    </w:p>
    <w:p w14:paraId="311A7ADC" w14:textId="77777777" w:rsidR="00FD1AB1" w:rsidRPr="006708DA" w:rsidRDefault="00FD1AB1" w:rsidP="006708DA"/>
    <w:p w14:paraId="5FE82974" w14:textId="718D8B39" w:rsidR="001F41E8" w:rsidRPr="006708DA" w:rsidRDefault="00BD3D36" w:rsidP="006708DA">
      <w:pPr>
        <w:rPr>
          <w:rFonts w:cs="Arial"/>
        </w:rPr>
      </w:pPr>
      <w:r w:rsidRPr="006708DA">
        <w:t xml:space="preserve">The Amending </w:t>
      </w:r>
      <w:r w:rsidR="00645D45" w:rsidRPr="006708DA">
        <w:rPr>
          <w:rFonts w:cs="Arial"/>
        </w:rPr>
        <w:t>Instrument</w:t>
      </w:r>
      <w:r w:rsidRPr="006708DA">
        <w:t xml:space="preserve"> </w:t>
      </w:r>
      <w:r w:rsidR="00880932" w:rsidRPr="006708DA">
        <w:t>affords no lesser protections to aged care or NDIS consumers</w:t>
      </w:r>
      <w:r w:rsidRPr="006708DA">
        <w:t>. T</w:t>
      </w:r>
      <w:r w:rsidR="00526C1C" w:rsidRPr="006708DA">
        <w:t xml:space="preserve">he primary role of the Amending </w:t>
      </w:r>
      <w:r w:rsidR="00645D45" w:rsidRPr="006708DA">
        <w:rPr>
          <w:rFonts w:cs="Arial"/>
        </w:rPr>
        <w:t>Instrument</w:t>
      </w:r>
      <w:r w:rsidR="00526C1C" w:rsidRPr="006708DA">
        <w:t xml:space="preserve"> is to</w:t>
      </w:r>
      <w:r w:rsidR="00FA2F31" w:rsidRPr="006708DA">
        <w:t xml:space="preserve"> reduce regulatory burden</w:t>
      </w:r>
      <w:r w:rsidRPr="006708DA">
        <w:t xml:space="preserve"> by accepting the NDIS worker screening clearance an alternative to the police certificate requirements</w:t>
      </w:r>
      <w:r w:rsidR="00DD557E" w:rsidRPr="006708DA">
        <w:t>, in certain cir</w:t>
      </w:r>
      <w:r w:rsidR="001022AC" w:rsidRPr="006708DA">
        <w:t>c</w:t>
      </w:r>
      <w:r w:rsidR="00DD557E" w:rsidRPr="006708DA">
        <w:t>umstances</w:t>
      </w:r>
      <w:r w:rsidR="001F41E8" w:rsidRPr="006708DA">
        <w:t>.</w:t>
      </w:r>
    </w:p>
    <w:p w14:paraId="688B37AE" w14:textId="77777777" w:rsidR="00C7311F" w:rsidRPr="006708DA" w:rsidRDefault="00C7311F" w:rsidP="006708DA">
      <w:pPr>
        <w:rPr>
          <w:b/>
        </w:rPr>
      </w:pPr>
    </w:p>
    <w:p w14:paraId="3FE407AC" w14:textId="77777777" w:rsidR="0008021C" w:rsidRPr="006708DA" w:rsidRDefault="0008021C" w:rsidP="006708DA">
      <w:pPr>
        <w:rPr>
          <w:b/>
        </w:rPr>
      </w:pPr>
      <w:r w:rsidRPr="006708DA">
        <w:rPr>
          <w:b/>
        </w:rPr>
        <w:t xml:space="preserve">Authority </w:t>
      </w:r>
    </w:p>
    <w:p w14:paraId="2A0715D2" w14:textId="77777777" w:rsidR="0008021C" w:rsidRPr="006708DA" w:rsidRDefault="0008021C" w:rsidP="006708DA"/>
    <w:p w14:paraId="6CDCE5F0" w14:textId="77777777" w:rsidR="00EF2D99" w:rsidRPr="006708DA" w:rsidRDefault="00EF2D99" w:rsidP="006708DA">
      <w:pPr>
        <w:rPr>
          <w:rFonts w:cs="Arial"/>
        </w:rPr>
      </w:pPr>
      <w:r w:rsidRPr="006708DA">
        <w:rPr>
          <w:rFonts w:cs="Arial"/>
        </w:rPr>
        <w:t>Section 96-1 of the Aged Care Act provides that the Minister has the power to make instruments providing for matters required or permitted, or necessary or convenient, in order to give effect to the relevant Part or section of the Aged Care Act.</w:t>
      </w:r>
    </w:p>
    <w:p w14:paraId="716E216B" w14:textId="77777777" w:rsidR="00E11A40" w:rsidRPr="006708DA" w:rsidRDefault="00E11A40" w:rsidP="006708DA">
      <w:pPr>
        <w:rPr>
          <w:rFonts w:cs="Arial"/>
        </w:rPr>
      </w:pPr>
    </w:p>
    <w:p w14:paraId="2905022E" w14:textId="77777777" w:rsidR="00571345" w:rsidRPr="006708DA" w:rsidRDefault="00E11A40" w:rsidP="006708DA">
      <w:pPr>
        <w:rPr>
          <w:rFonts w:cs="Arial"/>
        </w:rPr>
      </w:pPr>
      <w:r w:rsidRPr="006708DA">
        <w:rPr>
          <w:rFonts w:cs="Arial"/>
        </w:rPr>
        <w:t>Section 77 of the Commission Act provides that the Minister has the power to make instruments providing for matters required or permitted, or necessary</w:t>
      </w:r>
      <w:r w:rsidR="001022AC" w:rsidRPr="006708DA">
        <w:rPr>
          <w:rFonts w:cs="Arial"/>
        </w:rPr>
        <w:t>,</w:t>
      </w:r>
      <w:r w:rsidRPr="006708DA">
        <w:rPr>
          <w:rFonts w:cs="Arial"/>
        </w:rPr>
        <w:t xml:space="preserve"> </w:t>
      </w:r>
      <w:r w:rsidR="001022AC" w:rsidRPr="006708DA">
        <w:rPr>
          <w:rFonts w:cs="Arial"/>
        </w:rPr>
        <w:t xml:space="preserve">or </w:t>
      </w:r>
      <w:r w:rsidRPr="006708DA">
        <w:rPr>
          <w:rFonts w:cs="Arial"/>
        </w:rPr>
        <w:t>convenient in order to give effect to the Act.</w:t>
      </w:r>
    </w:p>
    <w:p w14:paraId="40315F60" w14:textId="77777777" w:rsidR="00DD557E" w:rsidRPr="006708DA" w:rsidRDefault="00DD557E" w:rsidP="006708DA">
      <w:pPr>
        <w:rPr>
          <w:rFonts w:cs="Arial"/>
        </w:rPr>
      </w:pPr>
    </w:p>
    <w:p w14:paraId="4124B659" w14:textId="77777777" w:rsidR="009D3235" w:rsidRPr="006708DA" w:rsidRDefault="009D3235" w:rsidP="006708DA">
      <w:pPr>
        <w:rPr>
          <w:color w:val="000000"/>
        </w:rPr>
      </w:pPr>
      <w:r w:rsidRPr="006708DA">
        <w:rPr>
          <w:b/>
          <w:bCs/>
          <w:color w:val="000000"/>
        </w:rPr>
        <w:t>Reliance on subsection 33(3) of the </w:t>
      </w:r>
      <w:r w:rsidRPr="006708DA">
        <w:rPr>
          <w:b/>
          <w:bCs/>
          <w:i/>
          <w:iCs/>
          <w:color w:val="000000"/>
        </w:rPr>
        <w:t>Acts Interpretation Act 1901</w:t>
      </w:r>
    </w:p>
    <w:p w14:paraId="38745152" w14:textId="77777777" w:rsidR="007139A9" w:rsidRPr="006708DA" w:rsidRDefault="007139A9" w:rsidP="006708DA">
      <w:pPr>
        <w:jc w:val="both"/>
        <w:rPr>
          <w:color w:val="000000"/>
        </w:rPr>
      </w:pPr>
    </w:p>
    <w:p w14:paraId="61607A39" w14:textId="77777777" w:rsidR="009D3235" w:rsidRPr="006708DA" w:rsidRDefault="009D3235" w:rsidP="006708DA">
      <w:pPr>
        <w:jc w:val="both"/>
        <w:rPr>
          <w:color w:val="000000"/>
        </w:rPr>
      </w:pPr>
      <w:r w:rsidRPr="006708DA">
        <w:rPr>
          <w:color w:val="000000"/>
        </w:rPr>
        <w:t>Under subsection 33(3) of the </w:t>
      </w:r>
      <w:r w:rsidRPr="006708DA">
        <w:rPr>
          <w:i/>
          <w:iCs/>
          <w:color w:val="000000"/>
        </w:rPr>
        <w:t>Acts Interpretation Act 1901</w:t>
      </w:r>
      <w:r w:rsidRPr="006708DA">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D3DC8D4" w14:textId="77777777" w:rsidR="009D3235" w:rsidRPr="006708DA" w:rsidRDefault="009D3235" w:rsidP="006708DA">
      <w:pPr>
        <w:rPr>
          <w:u w:val="single"/>
        </w:rPr>
      </w:pPr>
    </w:p>
    <w:p w14:paraId="73E70BB3" w14:textId="77777777" w:rsidR="0055129D" w:rsidRPr="006708DA" w:rsidRDefault="0055129D" w:rsidP="006708DA">
      <w:pPr>
        <w:rPr>
          <w:b/>
        </w:rPr>
      </w:pPr>
      <w:r w:rsidRPr="006708DA">
        <w:rPr>
          <w:b/>
        </w:rPr>
        <w:br w:type="page"/>
      </w:r>
    </w:p>
    <w:p w14:paraId="564E4AFA" w14:textId="7F1C188E" w:rsidR="00377ABA" w:rsidRPr="006708DA" w:rsidRDefault="00377ABA" w:rsidP="006708DA">
      <w:pPr>
        <w:rPr>
          <w:b/>
        </w:rPr>
      </w:pPr>
      <w:r w:rsidRPr="006708DA">
        <w:rPr>
          <w:b/>
        </w:rPr>
        <w:lastRenderedPageBreak/>
        <w:t>Commencement</w:t>
      </w:r>
    </w:p>
    <w:p w14:paraId="149F2A1F" w14:textId="77777777" w:rsidR="00377ABA" w:rsidRPr="006708DA" w:rsidRDefault="00377ABA" w:rsidP="006708DA">
      <w:pPr>
        <w:rPr>
          <w:b/>
        </w:rPr>
      </w:pPr>
    </w:p>
    <w:p w14:paraId="391F9DCF" w14:textId="0C3EA499" w:rsidR="0040147D" w:rsidRPr="006708DA" w:rsidRDefault="006F1B40" w:rsidP="006708DA">
      <w:r w:rsidRPr="006708DA">
        <w:t>The A</w:t>
      </w:r>
      <w:r w:rsidR="007139A9" w:rsidRPr="006708DA">
        <w:t xml:space="preserve">mending </w:t>
      </w:r>
      <w:r w:rsidR="00645D45" w:rsidRPr="006708DA">
        <w:rPr>
          <w:rFonts w:cs="Arial"/>
        </w:rPr>
        <w:t>Instrument</w:t>
      </w:r>
      <w:r w:rsidRPr="006708DA">
        <w:t xml:space="preserve"> commence</w:t>
      </w:r>
      <w:r w:rsidR="00DD557E" w:rsidRPr="006708DA">
        <w:t>s</w:t>
      </w:r>
      <w:r w:rsidR="007139A9" w:rsidRPr="006708DA">
        <w:t xml:space="preserve"> the day after it is registered</w:t>
      </w:r>
      <w:r w:rsidR="0040147D" w:rsidRPr="006708DA">
        <w:t>.</w:t>
      </w:r>
    </w:p>
    <w:p w14:paraId="0CF5F108" w14:textId="77777777" w:rsidR="007139A9" w:rsidRPr="006708DA" w:rsidRDefault="007139A9" w:rsidP="006708DA">
      <w:pPr>
        <w:rPr>
          <w:b/>
        </w:rPr>
      </w:pPr>
    </w:p>
    <w:p w14:paraId="522C89C9" w14:textId="77777777" w:rsidR="00571345" w:rsidRPr="006708DA" w:rsidRDefault="007757EA" w:rsidP="006708DA">
      <w:pPr>
        <w:rPr>
          <w:b/>
        </w:rPr>
      </w:pPr>
      <w:r w:rsidRPr="006708DA">
        <w:rPr>
          <w:b/>
        </w:rPr>
        <w:t>Consultation</w:t>
      </w:r>
    </w:p>
    <w:p w14:paraId="11AEC19C" w14:textId="77777777" w:rsidR="00571345" w:rsidRPr="006708DA" w:rsidRDefault="00571345" w:rsidP="006708DA">
      <w:pPr>
        <w:rPr>
          <w:u w:val="single"/>
        </w:rPr>
      </w:pPr>
    </w:p>
    <w:p w14:paraId="78462C20" w14:textId="4AB7EFB2" w:rsidR="00C327F2" w:rsidRPr="006708DA" w:rsidRDefault="00202A82" w:rsidP="006708DA">
      <w:r w:rsidRPr="006708DA">
        <w:t xml:space="preserve">The </w:t>
      </w:r>
      <w:r w:rsidR="00FA2F31" w:rsidRPr="006708DA">
        <w:t xml:space="preserve">Amending </w:t>
      </w:r>
      <w:r w:rsidR="00645D45" w:rsidRPr="006708DA">
        <w:rPr>
          <w:rFonts w:cs="Arial"/>
        </w:rPr>
        <w:t>Instrument</w:t>
      </w:r>
      <w:r w:rsidR="00FA2F31" w:rsidRPr="006708DA">
        <w:t xml:space="preserve"> </w:t>
      </w:r>
      <w:r w:rsidR="0062158F" w:rsidRPr="006708DA">
        <w:t>is</w:t>
      </w:r>
      <w:r w:rsidRPr="006708DA">
        <w:t xml:space="preserve"> </w:t>
      </w:r>
      <w:r w:rsidR="00FA2F31" w:rsidRPr="006708DA">
        <w:t xml:space="preserve">made </w:t>
      </w:r>
      <w:r w:rsidRPr="006708DA">
        <w:t xml:space="preserve">in response to aged care stakeholder (peak bodies and providers) feedback. </w:t>
      </w:r>
      <w:r w:rsidR="007139A9" w:rsidRPr="006708DA">
        <w:t xml:space="preserve">Aged care </w:t>
      </w:r>
      <w:r w:rsidRPr="006708DA">
        <w:t>stakeholders</w:t>
      </w:r>
      <w:r w:rsidR="00E37047" w:rsidRPr="006708DA">
        <w:t xml:space="preserve"> </w:t>
      </w:r>
      <w:r w:rsidRPr="006708DA">
        <w:t>discussed worker screening</w:t>
      </w:r>
      <w:r w:rsidR="00E37047" w:rsidRPr="006708DA">
        <w:t xml:space="preserve"> duplication</w:t>
      </w:r>
      <w:r w:rsidRPr="006708DA">
        <w:t xml:space="preserve"> </w:t>
      </w:r>
      <w:r w:rsidR="007139A9" w:rsidRPr="006708DA">
        <w:t>with the Department of Health</w:t>
      </w:r>
      <w:r w:rsidRPr="006708DA">
        <w:t xml:space="preserve"> </w:t>
      </w:r>
      <w:r w:rsidR="00222086" w:rsidRPr="006708DA">
        <w:t xml:space="preserve">(Department) </w:t>
      </w:r>
      <w:r w:rsidRPr="006708DA">
        <w:t>and requested streamlining</w:t>
      </w:r>
      <w:r w:rsidR="007139A9" w:rsidRPr="006708DA">
        <w:t xml:space="preserve"> across aged care and the NDIS.</w:t>
      </w:r>
      <w:r w:rsidR="00A07567" w:rsidRPr="006708DA">
        <w:t xml:space="preserve"> </w:t>
      </w:r>
      <w:r w:rsidR="00393EA8" w:rsidRPr="006708DA">
        <w:t xml:space="preserve">Stakeholder feedback was </w:t>
      </w:r>
      <w:proofErr w:type="gramStart"/>
      <w:r w:rsidR="00393EA8" w:rsidRPr="006708DA">
        <w:t>taken into account</w:t>
      </w:r>
      <w:proofErr w:type="gramEnd"/>
      <w:r w:rsidR="00393EA8" w:rsidRPr="006708DA">
        <w:t xml:space="preserve"> when drafting the Amending Instrument. </w:t>
      </w:r>
      <w:r w:rsidR="00A07567" w:rsidRPr="006708DA">
        <w:t>Further consultation was</w:t>
      </w:r>
      <w:r w:rsidR="007139A9" w:rsidRPr="006708DA">
        <w:t xml:space="preserve"> undertaken</w:t>
      </w:r>
      <w:r w:rsidR="0055129D" w:rsidRPr="006708DA">
        <w:t xml:space="preserve"> by the Department</w:t>
      </w:r>
      <w:r w:rsidR="007139A9" w:rsidRPr="006708DA">
        <w:t xml:space="preserve"> with the Aged</w:t>
      </w:r>
      <w:r w:rsidR="00E36BFF" w:rsidRPr="006708DA">
        <w:t> </w:t>
      </w:r>
      <w:r w:rsidR="007139A9" w:rsidRPr="006708DA">
        <w:t>Care Quality and Safety Commission</w:t>
      </w:r>
      <w:r w:rsidR="00FA2F31" w:rsidRPr="006708DA">
        <w:t xml:space="preserve"> (ACQSC)</w:t>
      </w:r>
      <w:r w:rsidR="007139A9" w:rsidRPr="006708DA">
        <w:t>, the Department of Social</w:t>
      </w:r>
      <w:r w:rsidR="00BE69D6" w:rsidRPr="006708DA">
        <w:t> </w:t>
      </w:r>
      <w:r w:rsidR="007139A9" w:rsidRPr="006708DA">
        <w:t>Services and the NDIS Commission on</w:t>
      </w:r>
      <w:r w:rsidR="00054BC7" w:rsidRPr="006708DA">
        <w:t xml:space="preserve"> the practical implications of the </w:t>
      </w:r>
      <w:r w:rsidR="00FA2F31" w:rsidRPr="006708DA">
        <w:t xml:space="preserve">Amending </w:t>
      </w:r>
      <w:r w:rsidR="00645D45" w:rsidRPr="006708DA">
        <w:rPr>
          <w:rFonts w:cs="Arial"/>
        </w:rPr>
        <w:t>Instrument</w:t>
      </w:r>
      <w:r w:rsidR="00054BC7" w:rsidRPr="006708DA">
        <w:t>.</w:t>
      </w:r>
    </w:p>
    <w:p w14:paraId="3717B924" w14:textId="77777777" w:rsidR="008730AE" w:rsidRPr="006708DA" w:rsidRDefault="008730AE" w:rsidP="006708DA"/>
    <w:p w14:paraId="24267B1D" w14:textId="77777777" w:rsidR="008730AE" w:rsidRPr="006708DA" w:rsidRDefault="0092129D" w:rsidP="006708DA">
      <w:r w:rsidRPr="006708DA">
        <w:t>A</w:t>
      </w:r>
      <w:r w:rsidR="00222086" w:rsidRPr="006708DA">
        <w:t>s part of a targeted stakeholder consultation</w:t>
      </w:r>
      <w:r w:rsidRPr="006708DA">
        <w:t>,</w:t>
      </w:r>
      <w:r w:rsidR="00222086" w:rsidRPr="006708DA">
        <w:t xml:space="preserve"> </w:t>
      </w:r>
      <w:r w:rsidRPr="006708DA">
        <w:t xml:space="preserve">an </w:t>
      </w:r>
      <w:r w:rsidR="00FA2F31" w:rsidRPr="006708DA">
        <w:t>E</w:t>
      </w:r>
      <w:r w:rsidRPr="006708DA">
        <w:t xml:space="preserve">xposure </w:t>
      </w:r>
      <w:r w:rsidR="00FA2F31" w:rsidRPr="006708DA">
        <w:t>D</w:t>
      </w:r>
      <w:r w:rsidRPr="006708DA">
        <w:t xml:space="preserve">raft of the Amending </w:t>
      </w:r>
      <w:r w:rsidR="00645D45" w:rsidRPr="006708DA">
        <w:rPr>
          <w:rFonts w:cs="Arial"/>
        </w:rPr>
        <w:t>Instrument</w:t>
      </w:r>
      <w:r w:rsidRPr="006708DA">
        <w:t xml:space="preserve"> was provided to k</w:t>
      </w:r>
      <w:r w:rsidR="00222086" w:rsidRPr="006708DA">
        <w:t>ey aged care stakeholders. The Department met with representatives from aged care peak bodies and approved providers</w:t>
      </w:r>
      <w:r w:rsidR="008730AE" w:rsidRPr="006708DA">
        <w:t xml:space="preserve"> to </w:t>
      </w:r>
      <w:r w:rsidR="00222086" w:rsidRPr="006708DA">
        <w:t xml:space="preserve">outline the Amending </w:t>
      </w:r>
      <w:r w:rsidR="00EA70A6" w:rsidRPr="006708DA">
        <w:rPr>
          <w:rFonts w:cs="Arial"/>
        </w:rPr>
        <w:t>Instrument</w:t>
      </w:r>
      <w:r w:rsidR="00222086" w:rsidRPr="006708DA">
        <w:t xml:space="preserve"> and seek feedback on </w:t>
      </w:r>
      <w:r w:rsidR="008730AE" w:rsidRPr="006708DA">
        <w:t xml:space="preserve">whether the </w:t>
      </w:r>
      <w:r w:rsidR="00222086" w:rsidRPr="006708DA">
        <w:t>amendments</w:t>
      </w:r>
      <w:r w:rsidR="008730AE" w:rsidRPr="006708DA">
        <w:t xml:space="preserve"> would</w:t>
      </w:r>
      <w:r w:rsidR="00222086" w:rsidRPr="006708DA">
        <w:t xml:space="preserve"> </w:t>
      </w:r>
      <w:r w:rsidR="008730AE" w:rsidRPr="006708DA">
        <w:t>effectiv</w:t>
      </w:r>
      <w:r w:rsidR="00222086" w:rsidRPr="006708DA">
        <w:t>ely</w:t>
      </w:r>
      <w:r w:rsidR="008730AE" w:rsidRPr="006708DA">
        <w:t xml:space="preserve"> reduc</w:t>
      </w:r>
      <w:r w:rsidRPr="006708DA">
        <w:t>e</w:t>
      </w:r>
      <w:r w:rsidR="008730AE" w:rsidRPr="006708DA">
        <w:t xml:space="preserve"> legislative duplication </w:t>
      </w:r>
      <w:r w:rsidR="00222086" w:rsidRPr="006708DA">
        <w:t>across</w:t>
      </w:r>
      <w:r w:rsidR="008730AE" w:rsidRPr="006708DA">
        <w:t xml:space="preserve"> worker screening </w:t>
      </w:r>
      <w:r w:rsidR="00222086" w:rsidRPr="006708DA">
        <w:t>in aged care and the NDIS</w:t>
      </w:r>
      <w:r w:rsidR="008730AE" w:rsidRPr="006708DA">
        <w:t>.</w:t>
      </w:r>
    </w:p>
    <w:p w14:paraId="734DC3A0" w14:textId="77777777" w:rsidR="00054BC7" w:rsidRPr="006708DA" w:rsidRDefault="00054BC7" w:rsidP="006708DA"/>
    <w:p w14:paraId="0956C4E5" w14:textId="0A67093A" w:rsidR="00733F2F" w:rsidRPr="006708DA" w:rsidRDefault="00FA2F31" w:rsidP="006708DA">
      <w:r w:rsidRPr="006708DA">
        <w:t xml:space="preserve">Aged care stakeholders were generally supportive of the Amending </w:t>
      </w:r>
      <w:r w:rsidR="00EA70A6" w:rsidRPr="006708DA">
        <w:rPr>
          <w:rFonts w:cs="Arial"/>
        </w:rPr>
        <w:t>Instrument</w:t>
      </w:r>
      <w:r w:rsidRPr="006708DA">
        <w:t xml:space="preserve"> and agree it would reduce regulatory burden. The ACQSC and NDIS Commission provided comments on the Amending </w:t>
      </w:r>
      <w:r w:rsidR="00EA70A6" w:rsidRPr="006708DA">
        <w:rPr>
          <w:rFonts w:cs="Arial"/>
        </w:rPr>
        <w:t>Instrument</w:t>
      </w:r>
      <w:r w:rsidR="00C55B6B" w:rsidRPr="006708DA">
        <w:t xml:space="preserve"> a</w:t>
      </w:r>
      <w:r w:rsidR="003B1FC3" w:rsidRPr="006708DA">
        <w:t>nd were</w:t>
      </w:r>
      <w:r w:rsidR="00C55B6B" w:rsidRPr="006708DA">
        <w:t xml:space="preserve"> </w:t>
      </w:r>
      <w:r w:rsidRPr="006708DA">
        <w:t xml:space="preserve">also supportive. </w:t>
      </w:r>
    </w:p>
    <w:p w14:paraId="60CC2ABB" w14:textId="77777777" w:rsidR="00A07567" w:rsidRPr="006708DA" w:rsidRDefault="00A07567" w:rsidP="006708DA"/>
    <w:p w14:paraId="139021DA" w14:textId="77777777" w:rsidR="00B201B1" w:rsidRPr="006708DA" w:rsidRDefault="00B201B1" w:rsidP="006708DA">
      <w:r w:rsidRPr="006708DA">
        <w:rPr>
          <w:b/>
        </w:rPr>
        <w:t>Regulation Impact Statement (RIS</w:t>
      </w:r>
      <w:r w:rsidRPr="006708DA">
        <w:rPr>
          <w:u w:val="single"/>
        </w:rPr>
        <w:t>)</w:t>
      </w:r>
    </w:p>
    <w:p w14:paraId="1B6F5A7A" w14:textId="77777777" w:rsidR="00B201B1" w:rsidRPr="006708DA" w:rsidRDefault="00B201B1" w:rsidP="006708DA"/>
    <w:p w14:paraId="19EEA93A" w14:textId="0A98C6DF" w:rsidR="00EF1E89" w:rsidRPr="006708DA" w:rsidRDefault="00EF1E89" w:rsidP="006708DA">
      <w:r w:rsidRPr="006708DA">
        <w:t>The Office of Best Practice Regulation (OBPR) was consu</w:t>
      </w:r>
      <w:r w:rsidR="006F1B40" w:rsidRPr="006708DA">
        <w:t>lted during development of the Am</w:t>
      </w:r>
      <w:r w:rsidRPr="006708DA">
        <w:t xml:space="preserve">ending </w:t>
      </w:r>
      <w:r w:rsidR="00EA70A6" w:rsidRPr="006708DA">
        <w:rPr>
          <w:rFonts w:cs="Arial"/>
        </w:rPr>
        <w:t>Instrument</w:t>
      </w:r>
      <w:r w:rsidR="00766F14" w:rsidRPr="006708DA">
        <w:t>. OBPR advised that a RIS i</w:t>
      </w:r>
      <w:r w:rsidRPr="006708DA">
        <w:t>s not required (OBPR ID 44027)</w:t>
      </w:r>
      <w:r w:rsidR="00645A1B" w:rsidRPr="006708DA">
        <w:t>.</w:t>
      </w:r>
    </w:p>
    <w:p w14:paraId="73DEE4AB" w14:textId="77777777" w:rsidR="007757EA" w:rsidRPr="006708DA" w:rsidRDefault="004808B7" w:rsidP="006708DA">
      <w:r w:rsidRPr="006708DA">
        <w:br w:type="page"/>
      </w:r>
    </w:p>
    <w:p w14:paraId="48F762B7" w14:textId="77777777" w:rsidR="00BB171B" w:rsidRPr="006708DA" w:rsidRDefault="007757EA" w:rsidP="006708DA">
      <w:pPr>
        <w:jc w:val="right"/>
        <w:rPr>
          <w:b/>
        </w:rPr>
      </w:pPr>
      <w:r w:rsidRPr="006708DA">
        <w:rPr>
          <w:b/>
        </w:rPr>
        <w:lastRenderedPageBreak/>
        <w:t>ATTACHMENT</w:t>
      </w:r>
      <w:r w:rsidR="00FA2F31" w:rsidRPr="006708DA">
        <w:rPr>
          <w:b/>
        </w:rPr>
        <w:t xml:space="preserve"> A</w:t>
      </w:r>
    </w:p>
    <w:p w14:paraId="5592E437" w14:textId="77777777" w:rsidR="007757EA" w:rsidRPr="006708DA" w:rsidRDefault="007757EA" w:rsidP="006708DA">
      <w:pPr>
        <w:jc w:val="right"/>
        <w:rPr>
          <w:b/>
        </w:rPr>
      </w:pPr>
    </w:p>
    <w:p w14:paraId="7F49F4BB" w14:textId="77777777" w:rsidR="00C74DAA" w:rsidRPr="006708DA" w:rsidRDefault="007757EA" w:rsidP="006708DA">
      <w:pPr>
        <w:rPr>
          <w:b/>
          <w:i/>
          <w:u w:val="single"/>
        </w:rPr>
      </w:pPr>
      <w:r w:rsidRPr="006708DA">
        <w:rPr>
          <w:b/>
          <w:u w:val="single"/>
        </w:rPr>
        <w:t xml:space="preserve">Details of the </w:t>
      </w:r>
      <w:r w:rsidR="00C74DAA" w:rsidRPr="006708DA">
        <w:rPr>
          <w:b/>
          <w:i/>
          <w:u w:val="single"/>
        </w:rPr>
        <w:t>Aged Care Legislation Amendment (</w:t>
      </w:r>
      <w:r w:rsidR="00D10399" w:rsidRPr="006708DA">
        <w:rPr>
          <w:b/>
          <w:i/>
          <w:u w:val="single"/>
        </w:rPr>
        <w:t>Requirement for Staff Members and Volunteers</w:t>
      </w:r>
      <w:r w:rsidR="00C74DAA" w:rsidRPr="006708DA">
        <w:rPr>
          <w:b/>
          <w:i/>
          <w:u w:val="single"/>
        </w:rPr>
        <w:t xml:space="preserve">) </w:t>
      </w:r>
      <w:r w:rsidR="00EA70A6" w:rsidRPr="006708DA">
        <w:rPr>
          <w:b/>
          <w:i/>
          <w:u w:val="single"/>
        </w:rPr>
        <w:t xml:space="preserve">Instrument </w:t>
      </w:r>
      <w:r w:rsidR="00C74DAA" w:rsidRPr="006708DA">
        <w:rPr>
          <w:b/>
          <w:i/>
          <w:u w:val="single"/>
        </w:rPr>
        <w:t>2021</w:t>
      </w:r>
    </w:p>
    <w:p w14:paraId="533EB992" w14:textId="77777777" w:rsidR="007757EA" w:rsidRPr="006708DA" w:rsidRDefault="007757EA" w:rsidP="006708DA"/>
    <w:p w14:paraId="2861F7D2" w14:textId="7C3CEEAF" w:rsidR="007757EA" w:rsidRPr="006708DA" w:rsidRDefault="00142BE0" w:rsidP="006708DA">
      <w:r w:rsidRPr="006708DA">
        <w:rPr>
          <w:b/>
        </w:rPr>
        <w:t>Section</w:t>
      </w:r>
      <w:r w:rsidR="00A9134B" w:rsidRPr="006708DA">
        <w:rPr>
          <w:b/>
        </w:rPr>
        <w:t xml:space="preserve"> 1</w:t>
      </w:r>
      <w:r w:rsidR="00A9134B" w:rsidRPr="006708DA">
        <w:t xml:space="preserve"> </w:t>
      </w:r>
      <w:r w:rsidR="007B035F" w:rsidRPr="006708DA">
        <w:t xml:space="preserve">states </w:t>
      </w:r>
      <w:r w:rsidR="00ED5E71" w:rsidRPr="006708DA">
        <w:t xml:space="preserve">that the name of the </w:t>
      </w:r>
      <w:r w:rsidR="00EA70A6" w:rsidRPr="006708DA">
        <w:rPr>
          <w:rFonts w:cs="Arial"/>
        </w:rPr>
        <w:t xml:space="preserve">Instrument </w:t>
      </w:r>
      <w:r w:rsidR="00C74DAA" w:rsidRPr="006708DA">
        <w:t xml:space="preserve">is the </w:t>
      </w:r>
      <w:r w:rsidR="00C74DAA" w:rsidRPr="006708DA">
        <w:rPr>
          <w:i/>
        </w:rPr>
        <w:t>Aged Care Legislation Amendment (</w:t>
      </w:r>
      <w:r w:rsidR="00D10399" w:rsidRPr="006708DA">
        <w:rPr>
          <w:i/>
        </w:rPr>
        <w:t>Requirement for Staff Members and Volunteers</w:t>
      </w:r>
      <w:r w:rsidR="00C74DAA" w:rsidRPr="006708DA">
        <w:rPr>
          <w:i/>
        </w:rPr>
        <w:t xml:space="preserve">) </w:t>
      </w:r>
      <w:r w:rsidR="00EA70A6" w:rsidRPr="006708DA">
        <w:rPr>
          <w:i/>
        </w:rPr>
        <w:t xml:space="preserve">Instrument </w:t>
      </w:r>
      <w:r w:rsidR="00C74DAA" w:rsidRPr="006708DA">
        <w:rPr>
          <w:i/>
        </w:rPr>
        <w:t>2021</w:t>
      </w:r>
      <w:r w:rsidR="00B56546" w:rsidRPr="006708DA">
        <w:rPr>
          <w:iCs/>
        </w:rPr>
        <w:t xml:space="preserve"> (the Amending Instrument)</w:t>
      </w:r>
      <w:r w:rsidR="00C74DAA" w:rsidRPr="006708DA">
        <w:t>.</w:t>
      </w:r>
    </w:p>
    <w:p w14:paraId="516D0EB3" w14:textId="77777777" w:rsidR="00C74DAA" w:rsidRPr="006708DA" w:rsidRDefault="00C74DAA" w:rsidP="006708DA">
      <w:pPr>
        <w:rPr>
          <w:b/>
        </w:rPr>
      </w:pPr>
    </w:p>
    <w:p w14:paraId="5FD9D9F1" w14:textId="77777777" w:rsidR="007757EA" w:rsidRPr="006708DA" w:rsidRDefault="00142BE0" w:rsidP="006708DA">
      <w:r w:rsidRPr="006708DA">
        <w:rPr>
          <w:b/>
        </w:rPr>
        <w:t xml:space="preserve">Section </w:t>
      </w:r>
      <w:r w:rsidR="00A9134B" w:rsidRPr="006708DA">
        <w:rPr>
          <w:b/>
        </w:rPr>
        <w:t>2</w:t>
      </w:r>
      <w:r w:rsidR="00A9134B" w:rsidRPr="006708DA">
        <w:t xml:space="preserve"> </w:t>
      </w:r>
      <w:r w:rsidR="007B035F" w:rsidRPr="006708DA">
        <w:t xml:space="preserve">states </w:t>
      </w:r>
      <w:r w:rsidR="00377ABA" w:rsidRPr="006708DA">
        <w:t xml:space="preserve">that the </w:t>
      </w:r>
      <w:r w:rsidR="009541C4" w:rsidRPr="006708DA">
        <w:t xml:space="preserve">Amending </w:t>
      </w:r>
      <w:r w:rsidR="00EA70A6" w:rsidRPr="006708DA">
        <w:t xml:space="preserve">Instrument </w:t>
      </w:r>
      <w:r w:rsidR="00C74DAA" w:rsidRPr="006708DA">
        <w:t>commence</w:t>
      </w:r>
      <w:r w:rsidR="00A65473" w:rsidRPr="006708DA">
        <w:t>s</w:t>
      </w:r>
      <w:r w:rsidR="00377ABA" w:rsidRPr="006708DA">
        <w:t xml:space="preserve"> on</w:t>
      </w:r>
      <w:r w:rsidR="00C74DAA" w:rsidRPr="006708DA">
        <w:t xml:space="preserve"> the day after it is registered.</w:t>
      </w:r>
    </w:p>
    <w:p w14:paraId="438AE87D" w14:textId="77777777" w:rsidR="007757EA" w:rsidRPr="006708DA" w:rsidRDefault="007757EA" w:rsidP="006708DA">
      <w:pPr>
        <w:rPr>
          <w:b/>
        </w:rPr>
      </w:pPr>
    </w:p>
    <w:p w14:paraId="4305D981" w14:textId="1D5D304F" w:rsidR="00A9134B" w:rsidRPr="006708DA" w:rsidRDefault="00142BE0" w:rsidP="006708DA">
      <w:r w:rsidRPr="006708DA">
        <w:rPr>
          <w:b/>
        </w:rPr>
        <w:t xml:space="preserve">Section </w:t>
      </w:r>
      <w:r w:rsidR="00A9134B" w:rsidRPr="006708DA">
        <w:rPr>
          <w:b/>
        </w:rPr>
        <w:t>3</w:t>
      </w:r>
      <w:r w:rsidR="00A9134B" w:rsidRPr="006708DA">
        <w:t xml:space="preserve"> states </w:t>
      </w:r>
      <w:r w:rsidR="00377ABA" w:rsidRPr="006708DA">
        <w:t>th</w:t>
      </w:r>
      <w:r w:rsidR="00766F14" w:rsidRPr="006708DA">
        <w:t xml:space="preserve">at the instrument </w:t>
      </w:r>
      <w:r w:rsidR="00C74DAA" w:rsidRPr="006708DA">
        <w:t xml:space="preserve">is </w:t>
      </w:r>
      <w:r w:rsidR="00134B30" w:rsidRPr="006708DA">
        <w:rPr>
          <w:rFonts w:cs="Arial"/>
        </w:rPr>
        <w:t>made under the</w:t>
      </w:r>
      <w:r w:rsidR="00C74DAA" w:rsidRPr="006708DA">
        <w:rPr>
          <w:rFonts w:cs="Arial"/>
        </w:rPr>
        <w:t xml:space="preserve"> </w:t>
      </w:r>
      <w:r w:rsidR="00C74DAA" w:rsidRPr="006708DA">
        <w:rPr>
          <w:rFonts w:cs="Arial"/>
          <w:i/>
          <w:iCs/>
        </w:rPr>
        <w:t>Aged Care Act</w:t>
      </w:r>
      <w:r w:rsidR="00B56546" w:rsidRPr="006708DA">
        <w:rPr>
          <w:rFonts w:cs="Arial"/>
        </w:rPr>
        <w:t xml:space="preserve"> </w:t>
      </w:r>
      <w:r w:rsidR="00B56546" w:rsidRPr="006708DA">
        <w:rPr>
          <w:rFonts w:cs="Arial"/>
          <w:i/>
          <w:iCs/>
        </w:rPr>
        <w:t>1997</w:t>
      </w:r>
      <w:r w:rsidR="00A72413" w:rsidRPr="006708DA">
        <w:rPr>
          <w:rFonts w:cs="Arial"/>
        </w:rPr>
        <w:t xml:space="preserve"> </w:t>
      </w:r>
      <w:r w:rsidR="00451A24" w:rsidRPr="006708DA">
        <w:rPr>
          <w:rFonts w:cs="Arial"/>
        </w:rPr>
        <w:t xml:space="preserve">(the Aged Care Act) </w:t>
      </w:r>
      <w:r w:rsidR="00A72413" w:rsidRPr="006708DA">
        <w:rPr>
          <w:rFonts w:cs="Arial"/>
        </w:rPr>
        <w:t xml:space="preserve">and the </w:t>
      </w:r>
      <w:r w:rsidR="00B56546" w:rsidRPr="006708DA">
        <w:rPr>
          <w:i/>
        </w:rPr>
        <w:t xml:space="preserve">Aged Care Quality and Safety Commission Act 2018 </w:t>
      </w:r>
      <w:r w:rsidR="00B56546" w:rsidRPr="006708DA">
        <w:rPr>
          <w:iCs/>
        </w:rPr>
        <w:t>(</w:t>
      </w:r>
      <w:r w:rsidR="00451A24" w:rsidRPr="006708DA">
        <w:rPr>
          <w:iCs/>
        </w:rPr>
        <w:t xml:space="preserve">the </w:t>
      </w:r>
      <w:r w:rsidR="00A72413" w:rsidRPr="006708DA">
        <w:rPr>
          <w:rFonts w:cs="Arial"/>
        </w:rPr>
        <w:t>Commission Act</w:t>
      </w:r>
      <w:r w:rsidR="00B56546" w:rsidRPr="006708DA">
        <w:rPr>
          <w:rFonts w:cs="Arial"/>
        </w:rPr>
        <w:t>)</w:t>
      </w:r>
      <w:r w:rsidR="00C74DAA" w:rsidRPr="006708DA">
        <w:rPr>
          <w:rFonts w:cs="Arial"/>
        </w:rPr>
        <w:t>.</w:t>
      </w:r>
    </w:p>
    <w:p w14:paraId="5275F863" w14:textId="77777777" w:rsidR="00377ABA" w:rsidRPr="006708DA" w:rsidRDefault="00377ABA" w:rsidP="006708DA"/>
    <w:p w14:paraId="12C6D598" w14:textId="77777777" w:rsidR="00A9134B" w:rsidRPr="006708DA" w:rsidRDefault="00377ABA" w:rsidP="006708DA">
      <w:r w:rsidRPr="006708DA">
        <w:rPr>
          <w:b/>
        </w:rPr>
        <w:t xml:space="preserve">Section 4 </w:t>
      </w:r>
      <w:r w:rsidR="007B035F" w:rsidRPr="006708DA">
        <w:t>states that each instrument that is specified in a Schedule to this instrument is amended or repealed as set out in the applicable items in the Schedule concerned, and any other item in a Schedule to this instrument has effect according to its terms.</w:t>
      </w:r>
    </w:p>
    <w:p w14:paraId="70FCE3B6" w14:textId="77777777" w:rsidR="007B2CD2" w:rsidRPr="006708DA" w:rsidRDefault="007B2CD2" w:rsidP="006708DA">
      <w:pPr>
        <w:rPr>
          <w:b/>
        </w:rPr>
      </w:pPr>
    </w:p>
    <w:p w14:paraId="30B89F80" w14:textId="703D14EF" w:rsidR="007B035F" w:rsidRPr="006708DA" w:rsidRDefault="007B035F" w:rsidP="006708DA">
      <w:pPr>
        <w:rPr>
          <w:b/>
        </w:rPr>
      </w:pPr>
      <w:r w:rsidRPr="006708DA">
        <w:rPr>
          <w:b/>
        </w:rPr>
        <w:t xml:space="preserve">Schedule 1 </w:t>
      </w:r>
    </w:p>
    <w:p w14:paraId="35CBB802" w14:textId="77777777" w:rsidR="007B035F" w:rsidRPr="006708DA" w:rsidRDefault="007B035F" w:rsidP="006708DA">
      <w:pPr>
        <w:rPr>
          <w:b/>
        </w:rPr>
      </w:pPr>
    </w:p>
    <w:p w14:paraId="635EFBA4" w14:textId="72590271" w:rsidR="00AD5E51" w:rsidRPr="006708DA" w:rsidRDefault="00AD5E51" w:rsidP="006708DA">
      <w:pPr>
        <w:rPr>
          <w:b/>
          <w:i/>
        </w:rPr>
      </w:pPr>
      <w:r w:rsidRPr="006708DA">
        <w:rPr>
          <w:b/>
          <w:i/>
        </w:rPr>
        <w:t>Part 1</w:t>
      </w:r>
      <w:r w:rsidR="00B56546" w:rsidRPr="006708DA">
        <w:rPr>
          <w:b/>
          <w:i/>
        </w:rPr>
        <w:t>—</w:t>
      </w:r>
      <w:r w:rsidRPr="006708DA">
        <w:rPr>
          <w:b/>
          <w:i/>
        </w:rPr>
        <w:t>Amendments relating to NDIS worker screening</w:t>
      </w:r>
      <w:r w:rsidR="00A72413" w:rsidRPr="006708DA">
        <w:rPr>
          <w:b/>
          <w:i/>
        </w:rPr>
        <w:t xml:space="preserve"> clearances</w:t>
      </w:r>
    </w:p>
    <w:p w14:paraId="4DE8B764" w14:textId="77777777" w:rsidR="00AD5E51" w:rsidRPr="006708DA" w:rsidRDefault="00AD5E51" w:rsidP="006708DA">
      <w:pPr>
        <w:rPr>
          <w:b/>
          <w:i/>
        </w:rPr>
      </w:pPr>
    </w:p>
    <w:p w14:paraId="73D057FC" w14:textId="154A3504" w:rsidR="00AD5E51" w:rsidRPr="006708DA" w:rsidRDefault="00AD5E51" w:rsidP="006708DA">
      <w:pPr>
        <w:rPr>
          <w:b/>
          <w:i/>
        </w:rPr>
      </w:pPr>
      <w:r w:rsidRPr="006708DA">
        <w:rPr>
          <w:b/>
          <w:i/>
        </w:rPr>
        <w:t>Accountability Principles 2014</w:t>
      </w:r>
      <w:r w:rsidR="001B49A6" w:rsidRPr="006708DA">
        <w:rPr>
          <w:b/>
          <w:i/>
        </w:rPr>
        <w:t xml:space="preserve"> </w:t>
      </w:r>
      <w:r w:rsidR="001B49A6" w:rsidRPr="006708DA">
        <w:rPr>
          <w:b/>
          <w:iCs/>
        </w:rPr>
        <w:t>(Accountability Principles)</w:t>
      </w:r>
    </w:p>
    <w:p w14:paraId="1ACC4487" w14:textId="77777777" w:rsidR="00AD5E51" w:rsidRPr="006708DA" w:rsidRDefault="00AD5E51" w:rsidP="006708DA">
      <w:pPr>
        <w:rPr>
          <w:b/>
        </w:rPr>
      </w:pPr>
    </w:p>
    <w:p w14:paraId="296DAAC3" w14:textId="77777777" w:rsidR="00AD5E51" w:rsidRPr="006708DA" w:rsidRDefault="00A9134B" w:rsidP="006708DA">
      <w:pPr>
        <w:rPr>
          <w:b/>
        </w:rPr>
      </w:pPr>
      <w:r w:rsidRPr="006708DA">
        <w:rPr>
          <w:b/>
        </w:rPr>
        <w:t>Item 1</w:t>
      </w:r>
      <w:r w:rsidR="00785A66" w:rsidRPr="006708DA">
        <w:rPr>
          <w:b/>
        </w:rPr>
        <w:t xml:space="preserve"> </w:t>
      </w:r>
      <w:r w:rsidR="007B035F" w:rsidRPr="006708DA">
        <w:rPr>
          <w:b/>
        </w:rPr>
        <w:t xml:space="preserve"> </w:t>
      </w:r>
    </w:p>
    <w:p w14:paraId="6F3CCBC3" w14:textId="436A9D7E" w:rsidR="00BD3D36" w:rsidRPr="006708DA" w:rsidRDefault="007B2CD2" w:rsidP="006708DA">
      <w:r w:rsidRPr="006708DA">
        <w:t>Item 1</w:t>
      </w:r>
      <w:r w:rsidR="00AD5E51" w:rsidRPr="006708DA">
        <w:t xml:space="preserve"> inserts</w:t>
      </w:r>
      <w:r w:rsidR="00A56CD2" w:rsidRPr="006708DA">
        <w:t xml:space="preserve"> </w:t>
      </w:r>
      <w:r w:rsidR="00BD3D36" w:rsidRPr="006708DA">
        <w:t>three</w:t>
      </w:r>
      <w:r w:rsidR="00AD5E51" w:rsidRPr="006708DA">
        <w:t xml:space="preserve"> new defined terms into section</w:t>
      </w:r>
      <w:r w:rsidR="00AD5E51" w:rsidRPr="006708DA">
        <w:rPr>
          <w:rFonts w:hint="eastAsia"/>
        </w:rPr>
        <w:t> </w:t>
      </w:r>
      <w:r w:rsidR="00AD5E51" w:rsidRPr="006708DA">
        <w:t>4 of the Accountability Principles</w:t>
      </w:r>
      <w:r w:rsidR="00387ABC" w:rsidRPr="006708DA">
        <w:t xml:space="preserve">. The new terms </w:t>
      </w:r>
      <w:r w:rsidR="00BD3D36" w:rsidRPr="006708DA">
        <w:t xml:space="preserve">define </w:t>
      </w:r>
      <w:r w:rsidR="00A72413" w:rsidRPr="006708DA">
        <w:t xml:space="preserve">an </w:t>
      </w:r>
      <w:r w:rsidR="00BD3D36" w:rsidRPr="006708DA">
        <w:t>NDIS work</w:t>
      </w:r>
      <w:r w:rsidR="0082464D" w:rsidRPr="006708DA">
        <w:t>er</w:t>
      </w:r>
      <w:r w:rsidR="00BD3D36" w:rsidRPr="006708DA">
        <w:t xml:space="preserve"> screening clearance, the NDIS worker screening </w:t>
      </w:r>
      <w:r w:rsidR="00FD1AB1" w:rsidRPr="006708DA">
        <w:t>r</w:t>
      </w:r>
      <w:r w:rsidR="00BD3D36" w:rsidRPr="006708DA">
        <w:t xml:space="preserve">ules and the process of obtaining an NDIS worker screening clearance. </w:t>
      </w:r>
    </w:p>
    <w:p w14:paraId="0A61D847" w14:textId="77777777" w:rsidR="00A9134B" w:rsidRPr="006708DA" w:rsidRDefault="00A9134B" w:rsidP="006708DA"/>
    <w:p w14:paraId="66B2C693" w14:textId="29673B58" w:rsidR="00BD3D36" w:rsidRPr="006708DA" w:rsidRDefault="00BD3D36" w:rsidP="006708DA">
      <w:pPr>
        <w:rPr>
          <w:rStyle w:val="CharAmPartText"/>
        </w:rPr>
      </w:pPr>
      <w:r w:rsidRPr="006708DA">
        <w:t>These definition</w:t>
      </w:r>
      <w:r w:rsidR="00EF4374" w:rsidRPr="006708DA">
        <w:t>s</w:t>
      </w:r>
      <w:r w:rsidRPr="006708DA">
        <w:t xml:space="preserve"> </w:t>
      </w:r>
      <w:r w:rsidR="00FD1AB1" w:rsidRPr="006708DA">
        <w:t xml:space="preserve">allow the Accountability Principles to </w:t>
      </w:r>
      <w:r w:rsidRPr="006708DA">
        <w:t xml:space="preserve">adopt </w:t>
      </w:r>
      <w:r w:rsidR="00EF4374" w:rsidRPr="006708DA">
        <w:t>the processes</w:t>
      </w:r>
      <w:r w:rsidR="00FD1AB1" w:rsidRPr="006708DA">
        <w:t xml:space="preserve"> for obtaining an NDIS </w:t>
      </w:r>
      <w:r w:rsidR="00451A24" w:rsidRPr="006708DA">
        <w:t xml:space="preserve">worker screening </w:t>
      </w:r>
      <w:r w:rsidR="00FD1AB1" w:rsidRPr="006708DA">
        <w:t>clearance</w:t>
      </w:r>
      <w:r w:rsidR="00EF4374" w:rsidRPr="006708DA">
        <w:t xml:space="preserve"> set out in the NDIS legislation. </w:t>
      </w:r>
    </w:p>
    <w:p w14:paraId="7378EABD" w14:textId="77777777" w:rsidR="00387ABC" w:rsidRPr="006708DA" w:rsidRDefault="00387ABC" w:rsidP="006708DA">
      <w:pPr>
        <w:rPr>
          <w:rStyle w:val="CharAmPartText"/>
        </w:rPr>
      </w:pPr>
    </w:p>
    <w:p w14:paraId="00D23FBD" w14:textId="77777777" w:rsidR="00387ABC" w:rsidRPr="006708DA" w:rsidRDefault="00387ABC" w:rsidP="006708DA">
      <w:pPr>
        <w:rPr>
          <w:rStyle w:val="CharAmPartText"/>
          <w:b/>
        </w:rPr>
      </w:pPr>
      <w:r w:rsidRPr="006708DA">
        <w:rPr>
          <w:rStyle w:val="CharAmPartText"/>
          <w:b/>
        </w:rPr>
        <w:t xml:space="preserve">Item 2 </w:t>
      </w:r>
    </w:p>
    <w:p w14:paraId="1CE3D881" w14:textId="0F78B437" w:rsidR="00FD1AB1" w:rsidRPr="006708DA" w:rsidRDefault="007B2CD2" w:rsidP="006708DA">
      <w:pPr>
        <w:rPr>
          <w:rStyle w:val="CharAmPartText"/>
        </w:rPr>
      </w:pPr>
      <w:r w:rsidRPr="006708DA">
        <w:rPr>
          <w:rStyle w:val="CharAmPartText"/>
        </w:rPr>
        <w:t>Item 2</w:t>
      </w:r>
      <w:r w:rsidR="00387ABC" w:rsidRPr="006708DA">
        <w:rPr>
          <w:rStyle w:val="CharAmPartText"/>
        </w:rPr>
        <w:t xml:space="preserve"> </w:t>
      </w:r>
      <w:r w:rsidR="00C7311F" w:rsidRPr="006708DA">
        <w:rPr>
          <w:rStyle w:val="CharAmPartText"/>
        </w:rPr>
        <w:t>repeals paragraph 47(a)</w:t>
      </w:r>
      <w:r w:rsidR="001B49A6" w:rsidRPr="006708DA">
        <w:rPr>
          <w:rStyle w:val="CharAmPartText"/>
        </w:rPr>
        <w:t xml:space="preserve"> of the Accountability Principles</w:t>
      </w:r>
      <w:r w:rsidR="00C7311F" w:rsidRPr="006708DA">
        <w:rPr>
          <w:rStyle w:val="CharAmPartText"/>
        </w:rPr>
        <w:t xml:space="preserve"> and </w:t>
      </w:r>
      <w:r w:rsidR="00387ABC" w:rsidRPr="006708DA">
        <w:rPr>
          <w:rStyle w:val="CharAmPartText"/>
        </w:rPr>
        <w:t>substitutes a new paragraph 47(a)</w:t>
      </w:r>
      <w:r w:rsidR="00C7311F" w:rsidRPr="006708DA">
        <w:rPr>
          <w:rStyle w:val="CharAmPartText"/>
        </w:rPr>
        <w:t xml:space="preserve">. </w:t>
      </w:r>
      <w:r w:rsidR="00A258EC" w:rsidRPr="006708DA">
        <w:rPr>
          <w:rStyle w:val="CharAmPartText"/>
        </w:rPr>
        <w:t xml:space="preserve">Currently </w:t>
      </w:r>
      <w:r w:rsidR="00AC5AF3" w:rsidRPr="006708DA">
        <w:rPr>
          <w:rStyle w:val="CharAmPartText"/>
        </w:rPr>
        <w:t xml:space="preserve">under </w:t>
      </w:r>
      <w:r w:rsidR="00393EA8" w:rsidRPr="006708DA">
        <w:rPr>
          <w:rStyle w:val="CharAmPartText"/>
        </w:rPr>
        <w:t xml:space="preserve">paragraph </w:t>
      </w:r>
      <w:r w:rsidR="00A258EC" w:rsidRPr="006708DA">
        <w:rPr>
          <w:rStyle w:val="CharAmPartText"/>
        </w:rPr>
        <w:t>47(a)</w:t>
      </w:r>
      <w:r w:rsidR="00451A24" w:rsidRPr="006708DA">
        <w:rPr>
          <w:rStyle w:val="CharAmPartText"/>
        </w:rPr>
        <w:t>,</w:t>
      </w:r>
      <w:r w:rsidR="00A258EC" w:rsidRPr="006708DA">
        <w:rPr>
          <w:rStyle w:val="CharAmPartText"/>
        </w:rPr>
        <w:t xml:space="preserve"> </w:t>
      </w:r>
      <w:r w:rsidR="00AC5AF3" w:rsidRPr="006708DA">
        <w:rPr>
          <w:rStyle w:val="CharAmPartText"/>
        </w:rPr>
        <w:t>it is the responsibility of an</w:t>
      </w:r>
      <w:r w:rsidR="00A258EC" w:rsidRPr="006708DA">
        <w:rPr>
          <w:rStyle w:val="CharAmPartText"/>
        </w:rPr>
        <w:t xml:space="preserve"> approved provider </w:t>
      </w:r>
      <w:r w:rsidR="00AC5AF3" w:rsidRPr="006708DA">
        <w:rPr>
          <w:rStyle w:val="CharAmPartText"/>
        </w:rPr>
        <w:t xml:space="preserve">to </w:t>
      </w:r>
      <w:r w:rsidR="00A258EC" w:rsidRPr="006708DA">
        <w:rPr>
          <w:rStyle w:val="CharAmPartText"/>
        </w:rPr>
        <w:t xml:space="preserve">ensure </w:t>
      </w:r>
      <w:r w:rsidR="009D12CF" w:rsidRPr="006708DA">
        <w:rPr>
          <w:rStyle w:val="CharAmPartText"/>
        </w:rPr>
        <w:t xml:space="preserve">that all </w:t>
      </w:r>
      <w:r w:rsidR="00A258EC" w:rsidRPr="006708DA">
        <w:rPr>
          <w:rStyle w:val="CharAmPartText"/>
        </w:rPr>
        <w:t>staff and volunteers</w:t>
      </w:r>
      <w:r w:rsidR="009D12CF" w:rsidRPr="006708DA">
        <w:rPr>
          <w:rStyle w:val="CharAmPartText"/>
        </w:rPr>
        <w:t xml:space="preserve"> </w:t>
      </w:r>
      <w:r w:rsidR="00FD1AB1" w:rsidRPr="006708DA">
        <w:rPr>
          <w:rStyle w:val="CharAmPartText"/>
        </w:rPr>
        <w:t>have been</w:t>
      </w:r>
      <w:r w:rsidR="009D12CF" w:rsidRPr="006708DA">
        <w:rPr>
          <w:rStyle w:val="CharAmPartText"/>
        </w:rPr>
        <w:t xml:space="preserve"> issued with a police certificate and, if </w:t>
      </w:r>
      <w:proofErr w:type="gramStart"/>
      <w:r w:rsidR="009D12CF" w:rsidRPr="006708DA">
        <w:rPr>
          <w:rStyle w:val="CharAmPartText"/>
        </w:rPr>
        <w:t>necessary</w:t>
      </w:r>
      <w:proofErr w:type="gramEnd"/>
      <w:r w:rsidR="00AC5AF3" w:rsidRPr="006708DA">
        <w:rPr>
          <w:rStyle w:val="CharAmPartText"/>
        </w:rPr>
        <w:t xml:space="preserve"> under </w:t>
      </w:r>
      <w:r w:rsidR="008A7B09" w:rsidRPr="006708DA">
        <w:rPr>
          <w:rStyle w:val="CharAmPartText"/>
        </w:rPr>
        <w:t>section</w:t>
      </w:r>
      <w:r w:rsidR="00CF520A" w:rsidRPr="006708DA">
        <w:rPr>
          <w:rStyle w:val="CharAmPartText"/>
        </w:rPr>
        <w:t>s</w:t>
      </w:r>
      <w:r w:rsidR="008A7B09" w:rsidRPr="006708DA">
        <w:rPr>
          <w:rStyle w:val="CharAmPartText"/>
        </w:rPr>
        <w:t xml:space="preserve"> 48, 49 or 50</w:t>
      </w:r>
      <w:r w:rsidR="009D12CF" w:rsidRPr="006708DA">
        <w:rPr>
          <w:rStyle w:val="CharAmPartText"/>
        </w:rPr>
        <w:t>,</w:t>
      </w:r>
      <w:r w:rsidR="00C73D1F" w:rsidRPr="006708DA">
        <w:rPr>
          <w:rStyle w:val="CharAmPartText"/>
        </w:rPr>
        <w:t xml:space="preserve"> have made</w:t>
      </w:r>
      <w:r w:rsidR="009D12CF" w:rsidRPr="006708DA">
        <w:rPr>
          <w:rStyle w:val="CharAmPartText"/>
        </w:rPr>
        <w:t xml:space="preserve"> a</w:t>
      </w:r>
      <w:r w:rsidR="00FD1AB1" w:rsidRPr="006708DA">
        <w:rPr>
          <w:rStyle w:val="CharAmPartText"/>
        </w:rPr>
        <w:t xml:space="preserve"> relevant</w:t>
      </w:r>
      <w:r w:rsidR="009D12CF" w:rsidRPr="006708DA">
        <w:rPr>
          <w:rStyle w:val="CharAmPartText"/>
        </w:rPr>
        <w:t xml:space="preserve"> statutory declaration.</w:t>
      </w:r>
      <w:r w:rsidR="00FD3319" w:rsidRPr="006708DA">
        <w:rPr>
          <w:rStyle w:val="CharAmPartText"/>
        </w:rPr>
        <w:t xml:space="preserve"> </w:t>
      </w:r>
    </w:p>
    <w:p w14:paraId="6BF59219" w14:textId="77777777" w:rsidR="00FD1AB1" w:rsidRPr="006708DA" w:rsidRDefault="00FD1AB1" w:rsidP="006708DA">
      <w:pPr>
        <w:rPr>
          <w:rStyle w:val="CharAmPartText"/>
        </w:rPr>
      </w:pPr>
    </w:p>
    <w:p w14:paraId="46F2A821" w14:textId="5663B50B" w:rsidR="00491BEB" w:rsidRPr="006708DA" w:rsidRDefault="00AC5AF3" w:rsidP="006708DA">
      <w:pPr>
        <w:rPr>
          <w:rStyle w:val="CharAmPartText"/>
        </w:rPr>
      </w:pPr>
      <w:r w:rsidRPr="006708DA">
        <w:rPr>
          <w:rStyle w:val="CharAmPartText"/>
        </w:rPr>
        <w:t>Under t</w:t>
      </w:r>
      <w:r w:rsidR="00A258EC" w:rsidRPr="006708DA">
        <w:rPr>
          <w:rStyle w:val="CharAmPartText"/>
        </w:rPr>
        <w:t>he new paragraph 47(a)</w:t>
      </w:r>
      <w:r w:rsidR="00451A24" w:rsidRPr="006708DA">
        <w:rPr>
          <w:rStyle w:val="CharAmPartText"/>
        </w:rPr>
        <w:t>,</w:t>
      </w:r>
      <w:r w:rsidR="00FD1AB1" w:rsidRPr="006708DA">
        <w:rPr>
          <w:rStyle w:val="CharAmPartText"/>
        </w:rPr>
        <w:t xml:space="preserve"> </w:t>
      </w:r>
      <w:r w:rsidR="00224854" w:rsidRPr="006708DA">
        <w:rPr>
          <w:rStyle w:val="CharAmPartText"/>
        </w:rPr>
        <w:t xml:space="preserve">an approved provider must ensure </w:t>
      </w:r>
      <w:r w:rsidR="00C55B6B" w:rsidRPr="006708DA">
        <w:rPr>
          <w:rStyle w:val="CharAmPartText"/>
        </w:rPr>
        <w:t>that each person who is a staff member or volunteer ha</w:t>
      </w:r>
      <w:r w:rsidR="004B7E9C" w:rsidRPr="006708DA">
        <w:rPr>
          <w:rStyle w:val="CharAmPartText"/>
        </w:rPr>
        <w:t>s</w:t>
      </w:r>
      <w:r w:rsidR="00C55B6B" w:rsidRPr="006708DA">
        <w:rPr>
          <w:rStyle w:val="CharAmPartText"/>
        </w:rPr>
        <w:t xml:space="preserve"> </w:t>
      </w:r>
      <w:r w:rsidR="00224854" w:rsidRPr="006708DA">
        <w:rPr>
          <w:rStyle w:val="CharAmPartText"/>
        </w:rPr>
        <w:t xml:space="preserve">either </w:t>
      </w:r>
      <w:r w:rsidR="00C55B6B" w:rsidRPr="006708DA">
        <w:rPr>
          <w:rStyle w:val="CharAmPartText"/>
        </w:rPr>
        <w:t xml:space="preserve">a </w:t>
      </w:r>
      <w:r w:rsidR="009D12CF" w:rsidRPr="006708DA">
        <w:rPr>
          <w:rStyle w:val="CharAmPartText"/>
        </w:rPr>
        <w:t xml:space="preserve">police certificate </w:t>
      </w:r>
      <w:r w:rsidR="00C55B6B" w:rsidRPr="006708DA">
        <w:rPr>
          <w:rStyle w:val="CharAmPartText"/>
        </w:rPr>
        <w:t>or</w:t>
      </w:r>
      <w:r w:rsidR="00A258EC" w:rsidRPr="006708DA">
        <w:rPr>
          <w:rStyle w:val="CharAmPartText"/>
        </w:rPr>
        <w:t xml:space="preserve"> </w:t>
      </w:r>
      <w:r w:rsidR="00491BEB" w:rsidRPr="006708DA">
        <w:rPr>
          <w:rStyle w:val="CharAmPartText"/>
        </w:rPr>
        <w:t>an NDIS worker screening clearance</w:t>
      </w:r>
      <w:r w:rsidR="00A65473" w:rsidRPr="006708DA">
        <w:rPr>
          <w:rStyle w:val="CharAmPartText"/>
        </w:rPr>
        <w:t xml:space="preserve">, </w:t>
      </w:r>
      <w:r w:rsidR="00C55B6B" w:rsidRPr="006708DA">
        <w:rPr>
          <w:rStyle w:val="CharAmPartText"/>
        </w:rPr>
        <w:t>to ensure</w:t>
      </w:r>
      <w:r w:rsidR="00FD1AB1" w:rsidRPr="006708DA">
        <w:rPr>
          <w:rStyle w:val="CharAmPartText"/>
        </w:rPr>
        <w:t xml:space="preserve"> </w:t>
      </w:r>
      <w:r w:rsidR="00491BEB" w:rsidRPr="006708DA">
        <w:rPr>
          <w:rStyle w:val="CharAmPartText"/>
        </w:rPr>
        <w:t xml:space="preserve">that </w:t>
      </w:r>
      <w:r w:rsidR="00A65473" w:rsidRPr="006708DA">
        <w:rPr>
          <w:rStyle w:val="CharAmPartText"/>
        </w:rPr>
        <w:t xml:space="preserve">a </w:t>
      </w:r>
      <w:r w:rsidR="00491BEB" w:rsidRPr="006708DA">
        <w:rPr>
          <w:rStyle w:val="CharAmPartText"/>
        </w:rPr>
        <w:t xml:space="preserve">staff member or volunteer does not have a criminal conviction that would preclude them from providing </w:t>
      </w:r>
      <w:r w:rsidR="00224854" w:rsidRPr="006708DA">
        <w:rPr>
          <w:rStyle w:val="CharAmPartText"/>
        </w:rPr>
        <w:t xml:space="preserve">aged </w:t>
      </w:r>
      <w:r w:rsidR="00491BEB" w:rsidRPr="006708DA">
        <w:rPr>
          <w:rStyle w:val="CharAmPartText"/>
        </w:rPr>
        <w:t>care.</w:t>
      </w:r>
      <w:r w:rsidR="009D12CF" w:rsidRPr="006708DA">
        <w:rPr>
          <w:rStyle w:val="CharAmPartText"/>
        </w:rPr>
        <w:t xml:space="preserve"> </w:t>
      </w:r>
      <w:r w:rsidR="00B123E8" w:rsidRPr="006708DA">
        <w:rPr>
          <w:rStyle w:val="CharAmPartText"/>
        </w:rPr>
        <w:t>If necessary</w:t>
      </w:r>
      <w:r w:rsidR="008A7B09" w:rsidRPr="006708DA">
        <w:rPr>
          <w:rStyle w:val="CharAmPartText"/>
        </w:rPr>
        <w:t xml:space="preserve"> under section</w:t>
      </w:r>
      <w:r w:rsidR="00CF520A" w:rsidRPr="006708DA">
        <w:rPr>
          <w:rStyle w:val="CharAmPartText"/>
        </w:rPr>
        <w:t>s</w:t>
      </w:r>
      <w:r w:rsidR="008A7B09" w:rsidRPr="006708DA">
        <w:rPr>
          <w:rStyle w:val="CharAmPartText"/>
        </w:rPr>
        <w:t xml:space="preserve"> 48, 49 or 50</w:t>
      </w:r>
      <w:r w:rsidR="00B123E8" w:rsidRPr="006708DA">
        <w:rPr>
          <w:rStyle w:val="CharAmPartText"/>
        </w:rPr>
        <w:t xml:space="preserve">, the staff member or volunteer must </w:t>
      </w:r>
      <w:r w:rsidR="00EF56A3" w:rsidRPr="006708DA">
        <w:rPr>
          <w:rStyle w:val="CharAmPartText"/>
        </w:rPr>
        <w:t xml:space="preserve">also </w:t>
      </w:r>
      <w:r w:rsidR="00B123E8" w:rsidRPr="006708DA">
        <w:rPr>
          <w:rStyle w:val="CharAmPartText"/>
        </w:rPr>
        <w:t xml:space="preserve">make a statutory declaration stating they have not been convicted of certain offences. These offences </w:t>
      </w:r>
      <w:r w:rsidR="000A7146" w:rsidRPr="006708DA">
        <w:rPr>
          <w:rStyle w:val="CharAmPartText"/>
        </w:rPr>
        <w:t xml:space="preserve">are </w:t>
      </w:r>
      <w:r w:rsidR="00B123E8" w:rsidRPr="006708DA">
        <w:rPr>
          <w:rStyle w:val="CharAmPartText"/>
        </w:rPr>
        <w:t>murder</w:t>
      </w:r>
      <w:r w:rsidR="00616EB8" w:rsidRPr="006708DA">
        <w:rPr>
          <w:rStyle w:val="CharAmPartText"/>
        </w:rPr>
        <w:t xml:space="preserve"> or </w:t>
      </w:r>
      <w:r w:rsidR="00B123E8" w:rsidRPr="006708DA">
        <w:rPr>
          <w:rStyle w:val="CharAmPartText"/>
        </w:rPr>
        <w:t>sexual assault</w:t>
      </w:r>
      <w:r w:rsidR="00616EB8" w:rsidRPr="006708DA">
        <w:rPr>
          <w:rStyle w:val="CharAmPartText"/>
        </w:rPr>
        <w:t xml:space="preserve">, </w:t>
      </w:r>
      <w:r w:rsidR="00B123E8" w:rsidRPr="006708DA">
        <w:rPr>
          <w:rStyle w:val="CharAmPartText"/>
        </w:rPr>
        <w:t>or</w:t>
      </w:r>
      <w:r w:rsidR="00B9090F" w:rsidRPr="006708DA">
        <w:rPr>
          <w:rStyle w:val="CharAmPartText"/>
        </w:rPr>
        <w:t xml:space="preserve"> </w:t>
      </w:r>
      <w:r w:rsidR="00616EB8" w:rsidRPr="006708DA">
        <w:rPr>
          <w:rStyle w:val="CharAmPartText"/>
        </w:rPr>
        <w:t xml:space="preserve">any other form of assault for which the person </w:t>
      </w:r>
      <w:r w:rsidR="00451A24" w:rsidRPr="006708DA">
        <w:rPr>
          <w:rStyle w:val="CharAmPartText"/>
        </w:rPr>
        <w:t>h</w:t>
      </w:r>
      <w:r w:rsidR="00616EB8" w:rsidRPr="006708DA">
        <w:rPr>
          <w:rStyle w:val="CharAmPartText"/>
        </w:rPr>
        <w:t>as been sentenced to</w:t>
      </w:r>
      <w:r w:rsidR="00B123E8" w:rsidRPr="006708DA">
        <w:rPr>
          <w:rStyle w:val="CharAmPartText"/>
        </w:rPr>
        <w:t xml:space="preserve"> </w:t>
      </w:r>
      <w:r w:rsidR="00AC2EED" w:rsidRPr="006708DA">
        <w:rPr>
          <w:rFonts w:cs="Arial"/>
        </w:rPr>
        <w:t>a term of</w:t>
      </w:r>
      <w:r w:rsidR="00AC2EED" w:rsidRPr="006708DA">
        <w:rPr>
          <w:rStyle w:val="CharAmPartText"/>
        </w:rPr>
        <w:t xml:space="preserve"> </w:t>
      </w:r>
      <w:r w:rsidR="00B123E8" w:rsidRPr="006708DA">
        <w:rPr>
          <w:rStyle w:val="CharAmPartText"/>
        </w:rPr>
        <w:t>imprisonment.</w:t>
      </w:r>
    </w:p>
    <w:p w14:paraId="6628D087" w14:textId="77777777" w:rsidR="00491BEB" w:rsidRPr="006708DA" w:rsidRDefault="00491BEB" w:rsidP="006708DA">
      <w:pPr>
        <w:rPr>
          <w:rStyle w:val="CharAmPartText"/>
        </w:rPr>
      </w:pPr>
    </w:p>
    <w:p w14:paraId="46D4C361" w14:textId="77777777" w:rsidR="00491BEB" w:rsidRPr="006708DA" w:rsidRDefault="00491BEB" w:rsidP="006708DA">
      <w:pPr>
        <w:rPr>
          <w:rStyle w:val="CharAmPartText"/>
          <w:b/>
        </w:rPr>
      </w:pPr>
      <w:r w:rsidRPr="006708DA">
        <w:rPr>
          <w:rStyle w:val="CharAmPartText"/>
          <w:b/>
        </w:rPr>
        <w:lastRenderedPageBreak/>
        <w:t>Item 3</w:t>
      </w:r>
    </w:p>
    <w:p w14:paraId="6B582F23" w14:textId="77777777" w:rsidR="009D12CF" w:rsidRPr="006708DA" w:rsidRDefault="007B2CD2" w:rsidP="006708DA">
      <w:pPr>
        <w:rPr>
          <w:rStyle w:val="CharAmPartText"/>
        </w:rPr>
      </w:pPr>
      <w:r w:rsidRPr="006708DA">
        <w:rPr>
          <w:rStyle w:val="CharAmPartText"/>
        </w:rPr>
        <w:t xml:space="preserve">Item 3 </w:t>
      </w:r>
      <w:r w:rsidR="009D12CF" w:rsidRPr="006708DA">
        <w:rPr>
          <w:rStyle w:val="CharAmPartText"/>
        </w:rPr>
        <w:t>repeals section</w:t>
      </w:r>
      <w:r w:rsidR="00393EA8" w:rsidRPr="006708DA">
        <w:rPr>
          <w:rStyle w:val="CharAmPartText"/>
        </w:rPr>
        <w:t>s</w:t>
      </w:r>
      <w:r w:rsidR="009D12CF" w:rsidRPr="006708DA">
        <w:rPr>
          <w:rStyle w:val="CharAmPartText"/>
        </w:rPr>
        <w:t xml:space="preserve"> 48 and 49 and inserts </w:t>
      </w:r>
      <w:r w:rsidR="00491BEB" w:rsidRPr="006708DA">
        <w:rPr>
          <w:rStyle w:val="CharAmPartText"/>
        </w:rPr>
        <w:t>new sections 48 and 49</w:t>
      </w:r>
      <w:r w:rsidR="009D12CF" w:rsidRPr="006708DA">
        <w:rPr>
          <w:rStyle w:val="CharAmPartText"/>
        </w:rPr>
        <w:t xml:space="preserve">. </w:t>
      </w:r>
    </w:p>
    <w:p w14:paraId="311535D2" w14:textId="77777777" w:rsidR="009D12CF" w:rsidRPr="006708DA" w:rsidRDefault="009D12CF" w:rsidP="006708DA">
      <w:pPr>
        <w:rPr>
          <w:rStyle w:val="CharAmPartText"/>
        </w:rPr>
      </w:pPr>
    </w:p>
    <w:p w14:paraId="15BE868B" w14:textId="77777777" w:rsidR="009D12CF" w:rsidRPr="006708DA" w:rsidRDefault="009D12CF" w:rsidP="006708DA">
      <w:pPr>
        <w:rPr>
          <w:rStyle w:val="CharAmPartText"/>
        </w:rPr>
      </w:pPr>
      <w:r w:rsidRPr="006708DA">
        <w:rPr>
          <w:rStyle w:val="CharAmPartText"/>
        </w:rPr>
        <w:t>Section 48</w:t>
      </w:r>
      <w:r w:rsidR="00AE25DB" w:rsidRPr="006708DA">
        <w:rPr>
          <w:rStyle w:val="CharAmPartText"/>
        </w:rPr>
        <w:t xml:space="preserve"> of the Accountability Principles sets out the requirements in relation to new staff members and volunteers. </w:t>
      </w:r>
      <w:r w:rsidRPr="006708DA">
        <w:rPr>
          <w:rStyle w:val="CharAmPartText"/>
        </w:rPr>
        <w:t xml:space="preserve"> </w:t>
      </w:r>
    </w:p>
    <w:p w14:paraId="493C4063" w14:textId="77777777" w:rsidR="00AE25DB" w:rsidRPr="006708DA" w:rsidRDefault="00AE25DB" w:rsidP="006708DA">
      <w:pPr>
        <w:rPr>
          <w:rStyle w:val="CharAmPartText"/>
        </w:rPr>
      </w:pPr>
    </w:p>
    <w:p w14:paraId="277EF128" w14:textId="77777777" w:rsidR="00B1624D" w:rsidRPr="006708DA" w:rsidRDefault="009D12CF" w:rsidP="006708DA">
      <w:pPr>
        <w:rPr>
          <w:rStyle w:val="CharAmPartText"/>
        </w:rPr>
      </w:pPr>
      <w:r w:rsidRPr="006708DA">
        <w:rPr>
          <w:rStyle w:val="CharAmPartText"/>
        </w:rPr>
        <w:t xml:space="preserve">New section 48 </w:t>
      </w:r>
      <w:r w:rsidR="00B1624D" w:rsidRPr="006708DA">
        <w:rPr>
          <w:rStyle w:val="CharAmPartText"/>
        </w:rPr>
        <w:t>require</w:t>
      </w:r>
      <w:r w:rsidR="001A693B" w:rsidRPr="006708DA">
        <w:rPr>
          <w:rStyle w:val="CharAmPartText"/>
        </w:rPr>
        <w:t>s</w:t>
      </w:r>
      <w:r w:rsidR="00B1624D" w:rsidRPr="006708DA">
        <w:rPr>
          <w:rStyle w:val="CharAmPartText"/>
        </w:rPr>
        <w:t xml:space="preserve"> that an approved provider must not allow a person to become a staff member or volunteer unless they are satisfied </w:t>
      </w:r>
      <w:r w:rsidR="00C55B6B" w:rsidRPr="006708DA">
        <w:rPr>
          <w:rStyle w:val="CharAmPartText"/>
        </w:rPr>
        <w:t>of the requirements in</w:t>
      </w:r>
      <w:r w:rsidR="00B1624D" w:rsidRPr="006708DA">
        <w:rPr>
          <w:rStyle w:val="CharAmPartText"/>
        </w:rPr>
        <w:t xml:space="preserve"> subsection</w:t>
      </w:r>
      <w:r w:rsidR="00C55B6B" w:rsidRPr="006708DA">
        <w:rPr>
          <w:rStyle w:val="CharAmPartText"/>
        </w:rPr>
        <w:t> </w:t>
      </w:r>
      <w:r w:rsidR="00B1624D" w:rsidRPr="006708DA">
        <w:rPr>
          <w:rStyle w:val="CharAmPartText"/>
        </w:rPr>
        <w:t xml:space="preserve">48(2) and 48(3).  </w:t>
      </w:r>
    </w:p>
    <w:p w14:paraId="4BF6412E" w14:textId="77777777" w:rsidR="00B1624D" w:rsidRPr="006708DA" w:rsidRDefault="00B1624D" w:rsidP="006708DA">
      <w:pPr>
        <w:rPr>
          <w:rStyle w:val="CharAmPartText"/>
        </w:rPr>
      </w:pPr>
    </w:p>
    <w:p w14:paraId="412F5DA6" w14:textId="77777777" w:rsidR="009474CB" w:rsidRPr="006708DA" w:rsidRDefault="00B1624D" w:rsidP="006708DA">
      <w:pPr>
        <w:rPr>
          <w:rStyle w:val="CharAmPartText"/>
        </w:rPr>
      </w:pPr>
      <w:r w:rsidRPr="006708DA">
        <w:rPr>
          <w:rStyle w:val="CharAmPartText"/>
        </w:rPr>
        <w:t>New subsection 48(2) sets out the requirements for people who are seeking a police certificate</w:t>
      </w:r>
      <w:r w:rsidR="001A693B" w:rsidRPr="006708DA">
        <w:rPr>
          <w:rStyle w:val="CharAmPartText"/>
        </w:rPr>
        <w:t>, which is consistent with</w:t>
      </w:r>
      <w:r w:rsidRPr="006708DA">
        <w:rPr>
          <w:rStyle w:val="CharAmPartText"/>
        </w:rPr>
        <w:t xml:space="preserve"> the current section 48. </w:t>
      </w:r>
      <w:r w:rsidR="00D26D8A" w:rsidRPr="006708DA">
        <w:rPr>
          <w:rStyle w:val="CharAmPartText"/>
        </w:rPr>
        <w:t xml:space="preserve">It provides that </w:t>
      </w:r>
      <w:r w:rsidR="00AE25DB" w:rsidRPr="006708DA">
        <w:rPr>
          <w:rStyle w:val="CharAmPartText"/>
        </w:rPr>
        <w:t>a</w:t>
      </w:r>
      <w:r w:rsidR="00D26D8A" w:rsidRPr="006708DA">
        <w:rPr>
          <w:rStyle w:val="CharAmPartText"/>
        </w:rPr>
        <w:t>n</w:t>
      </w:r>
      <w:r w:rsidR="00AE25DB" w:rsidRPr="006708DA">
        <w:rPr>
          <w:rStyle w:val="CharAmPartText"/>
        </w:rPr>
        <w:t xml:space="preserve"> approved provider must not allow a person to become a staff member or volunteer unless </w:t>
      </w:r>
      <w:r w:rsidR="009474CB" w:rsidRPr="006708DA">
        <w:rPr>
          <w:rStyle w:val="CharAmPartText"/>
        </w:rPr>
        <w:t xml:space="preserve">they are </w:t>
      </w:r>
      <w:r w:rsidR="00AE25DB" w:rsidRPr="006708DA">
        <w:rPr>
          <w:rStyle w:val="CharAmPartText"/>
        </w:rPr>
        <w:t>satisfied that</w:t>
      </w:r>
      <w:r w:rsidR="001A693B" w:rsidRPr="006708DA">
        <w:rPr>
          <w:rStyle w:val="CharAmPartText"/>
        </w:rPr>
        <w:t>:</w:t>
      </w:r>
    </w:p>
    <w:p w14:paraId="51287E46" w14:textId="77777777" w:rsidR="009474CB" w:rsidRPr="006708DA" w:rsidRDefault="00AE25DB" w:rsidP="006708DA">
      <w:pPr>
        <w:pStyle w:val="ListParagraph"/>
        <w:numPr>
          <w:ilvl w:val="0"/>
          <w:numId w:val="6"/>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 xml:space="preserve">subject to section 49, there is a police certificate that is </w:t>
      </w:r>
      <w:r w:rsidR="00300411" w:rsidRPr="006708DA">
        <w:rPr>
          <w:rStyle w:val="CharAmPartText"/>
          <w:rFonts w:ascii="Times New Roman" w:eastAsia="Times New Roman" w:hAnsi="Times New Roman"/>
          <w:sz w:val="24"/>
          <w:szCs w:val="24"/>
          <w:lang w:eastAsia="en-AU"/>
        </w:rPr>
        <w:t xml:space="preserve">not more than three years </w:t>
      </w:r>
      <w:r w:rsidR="001A693B" w:rsidRPr="006708DA">
        <w:rPr>
          <w:rStyle w:val="CharAmPartText"/>
          <w:rFonts w:ascii="Times New Roman" w:eastAsia="Times New Roman" w:hAnsi="Times New Roman"/>
          <w:sz w:val="24"/>
          <w:szCs w:val="24"/>
          <w:lang w:eastAsia="en-AU"/>
        </w:rPr>
        <w:t xml:space="preserve">old </w:t>
      </w:r>
      <w:r w:rsidR="00300411" w:rsidRPr="006708DA">
        <w:rPr>
          <w:rStyle w:val="CharAmPartText"/>
          <w:rFonts w:ascii="Times New Roman" w:eastAsia="Times New Roman" w:hAnsi="Times New Roman"/>
          <w:sz w:val="24"/>
          <w:szCs w:val="24"/>
          <w:lang w:eastAsia="en-AU"/>
        </w:rPr>
        <w:t>and</w:t>
      </w:r>
      <w:r w:rsidRPr="006708DA">
        <w:rPr>
          <w:rStyle w:val="CharAmPartText"/>
          <w:rFonts w:ascii="Times New Roman" w:eastAsia="Times New Roman" w:hAnsi="Times New Roman"/>
          <w:sz w:val="24"/>
          <w:szCs w:val="24"/>
          <w:lang w:eastAsia="en-AU"/>
        </w:rPr>
        <w:t xml:space="preserve"> does not record that the person has been convicted of the relevant offences, and </w:t>
      </w:r>
    </w:p>
    <w:p w14:paraId="19811C86" w14:textId="734FD544" w:rsidR="009474CB" w:rsidRPr="006708DA" w:rsidRDefault="00AE25DB" w:rsidP="006708DA">
      <w:pPr>
        <w:pStyle w:val="ListParagraph"/>
        <w:numPr>
          <w:ilvl w:val="0"/>
          <w:numId w:val="6"/>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if the person has been a citizen or permanent resident of a country other than Australia</w:t>
      </w:r>
      <w:r w:rsidR="001178F8" w:rsidRPr="006708DA">
        <w:rPr>
          <w:rStyle w:val="CharAmPartText"/>
          <w:rFonts w:ascii="Times New Roman" w:eastAsia="Times New Roman" w:hAnsi="Times New Roman"/>
          <w:sz w:val="24"/>
          <w:szCs w:val="24"/>
          <w:lang w:eastAsia="en-AU"/>
        </w:rPr>
        <w:t>,</w:t>
      </w:r>
      <w:r w:rsidRPr="006708DA">
        <w:rPr>
          <w:rStyle w:val="CharAmPartText"/>
          <w:rFonts w:ascii="Times New Roman" w:eastAsia="Times New Roman" w:hAnsi="Times New Roman"/>
          <w:sz w:val="24"/>
          <w:szCs w:val="24"/>
          <w:lang w:eastAsia="en-AU"/>
        </w:rPr>
        <w:t xml:space="preserve"> the person has made a statutory declaration stating that they have not been convicted of the relevant offences</w:t>
      </w:r>
      <w:r w:rsidR="001178F8" w:rsidRPr="006708DA">
        <w:rPr>
          <w:rStyle w:val="CharAmPartText"/>
          <w:rFonts w:ascii="Times New Roman" w:eastAsia="Times New Roman" w:hAnsi="Times New Roman"/>
          <w:sz w:val="24"/>
          <w:szCs w:val="24"/>
          <w:lang w:eastAsia="en-AU"/>
        </w:rPr>
        <w:t xml:space="preserve"> (</w:t>
      </w:r>
      <w:r w:rsidR="00B67AE5" w:rsidRPr="006708DA">
        <w:rPr>
          <w:rStyle w:val="CharAmPartText"/>
          <w:rFonts w:ascii="Times New Roman" w:eastAsia="Times New Roman" w:hAnsi="Times New Roman"/>
          <w:sz w:val="24"/>
          <w:szCs w:val="24"/>
          <w:lang w:eastAsia="en-AU"/>
        </w:rPr>
        <w:t xml:space="preserve">being </w:t>
      </w:r>
      <w:r w:rsidR="001178F8" w:rsidRPr="006708DA">
        <w:rPr>
          <w:rStyle w:val="CharAmPartText"/>
          <w:rFonts w:ascii="Times New Roman" w:eastAsia="Times New Roman" w:hAnsi="Times New Roman"/>
          <w:sz w:val="24"/>
          <w:szCs w:val="24"/>
          <w:lang w:eastAsia="en-AU"/>
        </w:rPr>
        <w:t xml:space="preserve">murder, sexual assault, or any other form of assault for which the person was sentenced to a term of imprisonment) </w:t>
      </w:r>
      <w:r w:rsidR="00772AD5" w:rsidRPr="006708DA">
        <w:rPr>
          <w:rStyle w:val="CharAmPartText"/>
          <w:rFonts w:ascii="Times New Roman" w:eastAsia="Times New Roman" w:hAnsi="Times New Roman"/>
          <w:sz w:val="24"/>
          <w:szCs w:val="24"/>
          <w:lang w:eastAsia="en-AU"/>
        </w:rPr>
        <w:t>in that country.</w:t>
      </w:r>
    </w:p>
    <w:p w14:paraId="092FF309" w14:textId="77777777" w:rsidR="009D12CF" w:rsidRPr="006708DA" w:rsidRDefault="00B1624D" w:rsidP="006708DA">
      <w:pPr>
        <w:rPr>
          <w:rStyle w:val="CharAmPartText"/>
        </w:rPr>
      </w:pPr>
      <w:r w:rsidRPr="006708DA">
        <w:rPr>
          <w:rStyle w:val="CharAmPartText"/>
        </w:rPr>
        <w:t>This allows the approved provider to be satisfied that, according to Australian records, a person has not been convicted of the relevant offences</w:t>
      </w:r>
      <w:r w:rsidR="00D26D8A" w:rsidRPr="006708DA">
        <w:rPr>
          <w:rStyle w:val="CharAmPartText"/>
        </w:rPr>
        <w:t xml:space="preserve"> that would preclude a person from providing care</w:t>
      </w:r>
      <w:r w:rsidRPr="006708DA">
        <w:rPr>
          <w:rStyle w:val="CharAmPartText"/>
        </w:rPr>
        <w:t xml:space="preserve">. </w:t>
      </w:r>
    </w:p>
    <w:p w14:paraId="0F8B5625" w14:textId="77777777" w:rsidR="00B1624D" w:rsidRPr="006708DA" w:rsidRDefault="00B1624D" w:rsidP="006708DA">
      <w:pPr>
        <w:rPr>
          <w:rStyle w:val="CharAmPartText"/>
        </w:rPr>
      </w:pPr>
    </w:p>
    <w:p w14:paraId="6F7493EB" w14:textId="77777777" w:rsidR="009474CB" w:rsidRPr="006708DA" w:rsidRDefault="00B1624D" w:rsidP="006708DA">
      <w:pPr>
        <w:rPr>
          <w:rStyle w:val="CharAmPartText"/>
        </w:rPr>
      </w:pPr>
      <w:r w:rsidRPr="006708DA">
        <w:rPr>
          <w:rStyle w:val="CharAmPartText"/>
        </w:rPr>
        <w:t xml:space="preserve">New subsection 48(3) inserts </w:t>
      </w:r>
      <w:r w:rsidR="00FD1AB1" w:rsidRPr="006708DA">
        <w:rPr>
          <w:rStyle w:val="CharAmPartText"/>
        </w:rPr>
        <w:t>a</w:t>
      </w:r>
      <w:r w:rsidRPr="006708DA">
        <w:rPr>
          <w:rStyle w:val="CharAmPartText"/>
        </w:rPr>
        <w:t xml:space="preserve"> new requirement </w:t>
      </w:r>
      <w:r w:rsidR="00D26D8A" w:rsidRPr="006708DA">
        <w:rPr>
          <w:rStyle w:val="CharAmPartText"/>
        </w:rPr>
        <w:t>that an approved provider must not allow a person to become a staff member or volunteer</w:t>
      </w:r>
      <w:r w:rsidRPr="006708DA">
        <w:rPr>
          <w:rStyle w:val="CharAmPartText"/>
        </w:rPr>
        <w:t xml:space="preserve"> </w:t>
      </w:r>
      <w:r w:rsidR="00FD1AB1" w:rsidRPr="006708DA">
        <w:rPr>
          <w:rStyle w:val="CharAmPartText"/>
        </w:rPr>
        <w:t>unless</w:t>
      </w:r>
      <w:r w:rsidRPr="006708DA">
        <w:rPr>
          <w:rStyle w:val="CharAmPartText"/>
        </w:rPr>
        <w:t xml:space="preserve"> </w:t>
      </w:r>
      <w:r w:rsidR="00D26D8A" w:rsidRPr="006708DA">
        <w:rPr>
          <w:rStyle w:val="CharAmPartText"/>
        </w:rPr>
        <w:t>the</w:t>
      </w:r>
      <w:r w:rsidRPr="006708DA">
        <w:rPr>
          <w:rStyle w:val="CharAmPartText"/>
        </w:rPr>
        <w:t xml:space="preserve"> person has an NDIS worker screening clearance</w:t>
      </w:r>
      <w:r w:rsidR="00FD1AB1" w:rsidRPr="006708DA">
        <w:rPr>
          <w:rStyle w:val="CharAmPartText"/>
        </w:rPr>
        <w:t xml:space="preserve"> that was not issued</w:t>
      </w:r>
      <w:r w:rsidRPr="006708DA">
        <w:rPr>
          <w:rStyle w:val="CharAmPartText"/>
        </w:rPr>
        <w:t xml:space="preserve"> more than 5 years</w:t>
      </w:r>
      <w:r w:rsidR="00FD1AB1" w:rsidRPr="006708DA">
        <w:rPr>
          <w:rStyle w:val="CharAmPartText"/>
        </w:rPr>
        <w:t xml:space="preserve"> ago</w:t>
      </w:r>
      <w:r w:rsidRPr="006708DA">
        <w:rPr>
          <w:rStyle w:val="CharAmPartText"/>
        </w:rPr>
        <w:t xml:space="preserve"> and is not suspended. </w:t>
      </w:r>
    </w:p>
    <w:p w14:paraId="665B8D56" w14:textId="77777777" w:rsidR="009474CB" w:rsidRPr="006708DA" w:rsidRDefault="009474CB" w:rsidP="006708DA">
      <w:pPr>
        <w:rPr>
          <w:rStyle w:val="CharAmPartText"/>
        </w:rPr>
      </w:pPr>
    </w:p>
    <w:p w14:paraId="614A1CE4" w14:textId="01BFF842" w:rsidR="00CC0B4A" w:rsidRPr="006708DA" w:rsidRDefault="00CC0B4A" w:rsidP="006708DA">
      <w:pPr>
        <w:rPr>
          <w:rStyle w:val="CharAmPartText"/>
        </w:rPr>
      </w:pPr>
      <w:r w:rsidRPr="006708DA">
        <w:rPr>
          <w:rStyle w:val="CharAmPartText"/>
        </w:rPr>
        <w:t>New subsection 48(3)(b) also inserts a requirement</w:t>
      </w:r>
      <w:r w:rsidR="00B1624D" w:rsidRPr="006708DA">
        <w:rPr>
          <w:rStyle w:val="CharAmPartText"/>
        </w:rPr>
        <w:t xml:space="preserve"> </w:t>
      </w:r>
      <w:r w:rsidRPr="006708DA">
        <w:rPr>
          <w:rStyle w:val="CharAmPartText"/>
        </w:rPr>
        <w:t xml:space="preserve">that if </w:t>
      </w:r>
      <w:r w:rsidR="00B1624D" w:rsidRPr="006708DA">
        <w:rPr>
          <w:rStyle w:val="CharAmPartText"/>
        </w:rPr>
        <w:t xml:space="preserve">a person who is seeking an NDIS worker screening clearance, has been at any time after turning 16 a citizen or permanent resident of a country other than Australia, the person </w:t>
      </w:r>
      <w:r w:rsidRPr="006708DA">
        <w:rPr>
          <w:rStyle w:val="CharAmPartText"/>
        </w:rPr>
        <w:t>must make a</w:t>
      </w:r>
      <w:r w:rsidR="00B1624D" w:rsidRPr="006708DA">
        <w:rPr>
          <w:rStyle w:val="CharAmPartText"/>
        </w:rPr>
        <w:t xml:space="preserve"> statutory declaration </w:t>
      </w:r>
      <w:r w:rsidRPr="006708DA">
        <w:rPr>
          <w:rStyle w:val="CharAmPartText"/>
        </w:rPr>
        <w:t xml:space="preserve">declaring </w:t>
      </w:r>
      <w:r w:rsidR="00B1624D" w:rsidRPr="006708DA">
        <w:rPr>
          <w:rStyle w:val="CharAmPartText"/>
        </w:rPr>
        <w:t>that they have never been convicted of the relevant offences</w:t>
      </w:r>
      <w:r w:rsidR="00860CCA" w:rsidRPr="006708DA">
        <w:rPr>
          <w:rStyle w:val="CharAmPartText"/>
        </w:rPr>
        <w:t xml:space="preserve"> (as above)</w:t>
      </w:r>
      <w:r w:rsidR="00B1624D" w:rsidRPr="006708DA">
        <w:rPr>
          <w:rStyle w:val="CharAmPartText"/>
        </w:rPr>
        <w:t xml:space="preserve">. The offences covered by this subsection are the offences set out in the aged care legislation that preclude a person from providing care. </w:t>
      </w:r>
    </w:p>
    <w:p w14:paraId="7343524F" w14:textId="77777777" w:rsidR="00CC0B4A" w:rsidRPr="006708DA" w:rsidRDefault="00CC0B4A" w:rsidP="006708DA">
      <w:pPr>
        <w:rPr>
          <w:rStyle w:val="CharAmPartText"/>
        </w:rPr>
      </w:pPr>
    </w:p>
    <w:p w14:paraId="78B987B9" w14:textId="5B5077DF" w:rsidR="00B1624D" w:rsidRPr="006708DA" w:rsidRDefault="00C17633" w:rsidP="006708DA">
      <w:pPr>
        <w:rPr>
          <w:rStyle w:val="CharAmPartText"/>
        </w:rPr>
      </w:pPr>
      <w:r w:rsidRPr="006708DA">
        <w:rPr>
          <w:rStyle w:val="CharAmPartText"/>
        </w:rPr>
        <w:t xml:space="preserve">This </w:t>
      </w:r>
      <w:r w:rsidR="00CC0B4A" w:rsidRPr="006708DA">
        <w:rPr>
          <w:rStyle w:val="CharAmPartText"/>
        </w:rPr>
        <w:t>item</w:t>
      </w:r>
      <w:r w:rsidRPr="006708DA">
        <w:rPr>
          <w:rStyle w:val="CharAmPartText"/>
        </w:rPr>
        <w:t xml:space="preserve"> allows approved providers to be satisfied that a potential staff member or volunteer does not have a criminal conviction in Australia that would preclude them from providing care through recognising the NDIS worker screening clearance. It also maintains the current requirement for </w:t>
      </w:r>
      <w:r w:rsidR="003C7F35" w:rsidRPr="006708DA">
        <w:rPr>
          <w:rStyle w:val="CharAmPartText"/>
        </w:rPr>
        <w:t xml:space="preserve">persons who have an NDIS worker screening clearance </w:t>
      </w:r>
      <w:r w:rsidRPr="006708DA">
        <w:rPr>
          <w:rStyle w:val="CharAmPartText"/>
        </w:rPr>
        <w:t>to make a relevant statutory declaration</w:t>
      </w:r>
      <w:r w:rsidR="007D1BFA" w:rsidRPr="006708DA">
        <w:rPr>
          <w:rStyle w:val="CharAmPartText"/>
        </w:rPr>
        <w:t>,</w:t>
      </w:r>
      <w:r w:rsidRPr="006708DA">
        <w:rPr>
          <w:rStyle w:val="CharAmPartText"/>
        </w:rPr>
        <w:t xml:space="preserve"> if they have been a citizen or permanent </w:t>
      </w:r>
      <w:r w:rsidR="00FD2326" w:rsidRPr="006708DA">
        <w:rPr>
          <w:rStyle w:val="CharAmPartText"/>
        </w:rPr>
        <w:t xml:space="preserve">resident </w:t>
      </w:r>
      <w:r w:rsidRPr="006708DA">
        <w:rPr>
          <w:rStyle w:val="CharAmPartText"/>
        </w:rPr>
        <w:t>outside Australia</w:t>
      </w:r>
      <w:r w:rsidR="007D1BFA" w:rsidRPr="006708DA">
        <w:rPr>
          <w:rStyle w:val="CharAmPartText"/>
        </w:rPr>
        <w:t xml:space="preserve">, </w:t>
      </w:r>
      <w:r w:rsidR="00D26D8A" w:rsidRPr="006708DA">
        <w:rPr>
          <w:rStyle w:val="CharAmPartText"/>
        </w:rPr>
        <w:t>that</w:t>
      </w:r>
      <w:r w:rsidR="007D1BFA" w:rsidRPr="006708DA">
        <w:rPr>
          <w:rStyle w:val="CharAmPartText"/>
        </w:rPr>
        <w:t xml:space="preserve"> </w:t>
      </w:r>
      <w:r w:rsidR="00D26D8A" w:rsidRPr="006708DA">
        <w:rPr>
          <w:rStyle w:val="CharAmPartText"/>
        </w:rPr>
        <w:t>they have not been convicted of the relevant offences</w:t>
      </w:r>
      <w:r w:rsidR="00606EE8" w:rsidRPr="006708DA">
        <w:rPr>
          <w:rStyle w:val="CharAmPartText"/>
        </w:rPr>
        <w:t xml:space="preserve"> (as above)</w:t>
      </w:r>
      <w:r w:rsidR="00D26D8A" w:rsidRPr="006708DA">
        <w:rPr>
          <w:rStyle w:val="CharAmPartText"/>
        </w:rPr>
        <w:t xml:space="preserve">. </w:t>
      </w:r>
      <w:r w:rsidRPr="006708DA">
        <w:rPr>
          <w:rStyle w:val="CharAmPartText"/>
        </w:rPr>
        <w:t xml:space="preserve">  </w:t>
      </w:r>
    </w:p>
    <w:p w14:paraId="0098BB1F" w14:textId="77777777" w:rsidR="00C17633" w:rsidRPr="006708DA" w:rsidRDefault="00C17633" w:rsidP="006708DA">
      <w:pPr>
        <w:rPr>
          <w:rStyle w:val="CharAmPartText"/>
        </w:rPr>
      </w:pPr>
    </w:p>
    <w:p w14:paraId="7E4F51ED" w14:textId="77777777" w:rsidR="00D26D8A" w:rsidRPr="006708DA" w:rsidRDefault="00AE25DB" w:rsidP="006708DA">
      <w:pPr>
        <w:rPr>
          <w:rStyle w:val="CharAmPartText"/>
        </w:rPr>
      </w:pPr>
      <w:r w:rsidRPr="006708DA">
        <w:rPr>
          <w:rStyle w:val="CharAmPartText"/>
        </w:rPr>
        <w:t>Section 49 provides the arrangement</w:t>
      </w:r>
      <w:r w:rsidR="00D26D8A" w:rsidRPr="006708DA">
        <w:rPr>
          <w:rStyle w:val="CharAmPartText"/>
        </w:rPr>
        <w:t>s</w:t>
      </w:r>
      <w:r w:rsidRPr="006708DA">
        <w:rPr>
          <w:rStyle w:val="CharAmPartText"/>
        </w:rPr>
        <w:t xml:space="preserve"> for new staff members or volunteers who do not yet have a police certificate. </w:t>
      </w:r>
    </w:p>
    <w:p w14:paraId="4406DDBF" w14:textId="77777777" w:rsidR="00D26D8A" w:rsidRPr="006708DA" w:rsidRDefault="00D26D8A" w:rsidP="006708DA">
      <w:pPr>
        <w:rPr>
          <w:rStyle w:val="CharAmPartText"/>
        </w:rPr>
      </w:pPr>
    </w:p>
    <w:p w14:paraId="5675B5F0" w14:textId="39138805" w:rsidR="00CC0B4A" w:rsidRPr="006708DA" w:rsidRDefault="00AE25DB" w:rsidP="006708DA">
      <w:pPr>
        <w:rPr>
          <w:rStyle w:val="CharAmPartText"/>
        </w:rPr>
      </w:pPr>
      <w:r w:rsidRPr="006708DA">
        <w:rPr>
          <w:rStyle w:val="CharAmPartText"/>
        </w:rPr>
        <w:t>New subsection 49(1) maintains the current requirements for staff who are seeking a police certificate</w:t>
      </w:r>
      <w:r w:rsidR="00192A36" w:rsidRPr="006708DA">
        <w:rPr>
          <w:rStyle w:val="CharAmPartText"/>
        </w:rPr>
        <w:t xml:space="preserve">, </w:t>
      </w:r>
      <w:r w:rsidR="00D26D8A" w:rsidRPr="006708DA">
        <w:rPr>
          <w:rStyle w:val="CharAmPartText"/>
        </w:rPr>
        <w:t xml:space="preserve">specifically </w:t>
      </w:r>
      <w:r w:rsidR="007711EB" w:rsidRPr="006708DA">
        <w:rPr>
          <w:rStyle w:val="CharAmPartText"/>
        </w:rPr>
        <w:t>that:</w:t>
      </w:r>
    </w:p>
    <w:p w14:paraId="7CD191F3" w14:textId="77777777" w:rsidR="00CC0B4A" w:rsidRPr="006708DA" w:rsidRDefault="00AE25DB" w:rsidP="006708DA">
      <w:pPr>
        <w:pStyle w:val="ListParagraph"/>
        <w:numPr>
          <w:ilvl w:val="0"/>
          <w:numId w:val="7"/>
        </w:numPr>
        <w:rPr>
          <w:rStyle w:val="CharAmPartText"/>
          <w:rFonts w:ascii="Times New Roman" w:hAnsi="Times New Roman"/>
        </w:rPr>
      </w:pPr>
      <w:r w:rsidRPr="006708DA">
        <w:rPr>
          <w:rStyle w:val="CharAmPartText"/>
          <w:rFonts w:ascii="Times New Roman" w:eastAsia="Times New Roman" w:hAnsi="Times New Roman"/>
          <w:sz w:val="24"/>
          <w:szCs w:val="24"/>
          <w:lang w:eastAsia="en-AU"/>
        </w:rPr>
        <w:t xml:space="preserve">the police certificate has not yet been issued, </w:t>
      </w:r>
    </w:p>
    <w:p w14:paraId="0ED90859" w14:textId="77777777" w:rsidR="00CC0B4A" w:rsidRPr="006708DA" w:rsidRDefault="00AE25DB" w:rsidP="006708DA">
      <w:pPr>
        <w:pStyle w:val="ListParagraph"/>
        <w:numPr>
          <w:ilvl w:val="0"/>
          <w:numId w:val="7"/>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 xml:space="preserve">the care to be provided is essential, </w:t>
      </w:r>
    </w:p>
    <w:p w14:paraId="3721F58E" w14:textId="77777777" w:rsidR="00CC0B4A" w:rsidRPr="006708DA" w:rsidRDefault="00AE25DB" w:rsidP="006708DA">
      <w:pPr>
        <w:pStyle w:val="ListParagraph"/>
        <w:numPr>
          <w:ilvl w:val="0"/>
          <w:numId w:val="7"/>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an application for the police certificate has been made</w:t>
      </w:r>
      <w:r w:rsidR="00CC0B4A" w:rsidRPr="006708DA">
        <w:rPr>
          <w:rStyle w:val="CharAmPartText"/>
          <w:rFonts w:ascii="Times New Roman" w:eastAsia="Times New Roman" w:hAnsi="Times New Roman"/>
          <w:sz w:val="24"/>
          <w:szCs w:val="24"/>
          <w:lang w:eastAsia="en-AU"/>
        </w:rPr>
        <w:t>,</w:t>
      </w:r>
      <w:r w:rsidRPr="006708DA">
        <w:rPr>
          <w:rStyle w:val="CharAmPartText"/>
          <w:rFonts w:ascii="Times New Roman" w:eastAsia="Times New Roman" w:hAnsi="Times New Roman"/>
          <w:sz w:val="24"/>
          <w:szCs w:val="24"/>
          <w:lang w:eastAsia="en-AU"/>
        </w:rPr>
        <w:t xml:space="preserve"> </w:t>
      </w:r>
      <w:r w:rsidR="00D26D8A" w:rsidRPr="006708DA">
        <w:rPr>
          <w:rStyle w:val="CharAmPartText"/>
          <w:rFonts w:ascii="Times New Roman" w:eastAsia="Times New Roman" w:hAnsi="Times New Roman"/>
          <w:sz w:val="24"/>
          <w:szCs w:val="24"/>
          <w:lang w:eastAsia="en-AU"/>
        </w:rPr>
        <w:t>a</w:t>
      </w:r>
      <w:r w:rsidRPr="006708DA">
        <w:rPr>
          <w:rStyle w:val="CharAmPartText"/>
          <w:rFonts w:ascii="Times New Roman" w:eastAsia="Times New Roman" w:hAnsi="Times New Roman"/>
          <w:sz w:val="24"/>
          <w:szCs w:val="24"/>
          <w:lang w:eastAsia="en-AU"/>
        </w:rPr>
        <w:t xml:space="preserve">nd </w:t>
      </w:r>
    </w:p>
    <w:p w14:paraId="2CD61D68" w14:textId="77777777" w:rsidR="00CC0B4A" w:rsidRPr="006708DA" w:rsidRDefault="00AE25DB" w:rsidP="006708DA">
      <w:pPr>
        <w:pStyle w:val="ListParagraph"/>
        <w:numPr>
          <w:ilvl w:val="0"/>
          <w:numId w:val="7"/>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until the police certificate has been issued the person will be subject to appropriate supervision during</w:t>
      </w:r>
      <w:r w:rsidR="001A693B" w:rsidRPr="006708DA">
        <w:rPr>
          <w:rStyle w:val="CharAmPartText"/>
          <w:rFonts w:ascii="Times New Roman" w:eastAsia="Times New Roman" w:hAnsi="Times New Roman"/>
          <w:sz w:val="24"/>
          <w:szCs w:val="24"/>
          <w:lang w:eastAsia="en-AU"/>
        </w:rPr>
        <w:t xml:space="preserve"> the</w:t>
      </w:r>
      <w:r w:rsidRPr="006708DA">
        <w:rPr>
          <w:rStyle w:val="CharAmPartText"/>
          <w:rFonts w:ascii="Times New Roman" w:eastAsia="Times New Roman" w:hAnsi="Times New Roman"/>
          <w:sz w:val="24"/>
          <w:szCs w:val="24"/>
          <w:lang w:eastAsia="en-AU"/>
        </w:rPr>
        <w:t xml:space="preserve"> time the person has access to care recipient</w:t>
      </w:r>
      <w:r w:rsidR="001A693B" w:rsidRPr="006708DA">
        <w:rPr>
          <w:rStyle w:val="CharAmPartText"/>
          <w:rFonts w:ascii="Times New Roman" w:eastAsia="Times New Roman" w:hAnsi="Times New Roman"/>
          <w:sz w:val="24"/>
          <w:szCs w:val="24"/>
          <w:lang w:eastAsia="en-AU"/>
        </w:rPr>
        <w:t>s</w:t>
      </w:r>
      <w:r w:rsidRPr="006708DA">
        <w:rPr>
          <w:rStyle w:val="CharAmPartText"/>
          <w:rFonts w:ascii="Times New Roman" w:eastAsia="Times New Roman" w:hAnsi="Times New Roman"/>
          <w:sz w:val="24"/>
          <w:szCs w:val="24"/>
          <w:lang w:eastAsia="en-AU"/>
        </w:rPr>
        <w:t xml:space="preserve">. </w:t>
      </w:r>
    </w:p>
    <w:p w14:paraId="2D32E9F0" w14:textId="25980AF7" w:rsidR="00C17633" w:rsidRPr="006708DA" w:rsidRDefault="00AE25DB" w:rsidP="006708DA">
      <w:pPr>
        <w:rPr>
          <w:rStyle w:val="CharAmPartText"/>
        </w:rPr>
      </w:pPr>
      <w:r w:rsidRPr="006708DA">
        <w:rPr>
          <w:rStyle w:val="CharAmPartText"/>
        </w:rPr>
        <w:t>The person is also required to make a statutory declaration stating that they have never been convicted of the relevant offence</w:t>
      </w:r>
      <w:r w:rsidR="00D26D8A" w:rsidRPr="006708DA">
        <w:rPr>
          <w:rStyle w:val="CharAmPartText"/>
        </w:rPr>
        <w:t>s</w:t>
      </w:r>
      <w:r w:rsidR="00983EC3" w:rsidRPr="006708DA">
        <w:rPr>
          <w:rStyle w:val="CharAmPartText"/>
        </w:rPr>
        <w:t xml:space="preserve"> (as above)</w:t>
      </w:r>
      <w:r w:rsidRPr="006708DA">
        <w:rPr>
          <w:rStyle w:val="CharAmPartText"/>
        </w:rPr>
        <w:t xml:space="preserve">. </w:t>
      </w:r>
    </w:p>
    <w:p w14:paraId="154556C9" w14:textId="77777777" w:rsidR="00AE25DB" w:rsidRPr="006708DA" w:rsidRDefault="00AE25DB" w:rsidP="006708DA">
      <w:pPr>
        <w:rPr>
          <w:rStyle w:val="CharAmPartText"/>
        </w:rPr>
      </w:pPr>
    </w:p>
    <w:p w14:paraId="201F1225" w14:textId="76FEAC19" w:rsidR="00CC0B4A" w:rsidRPr="006708DA" w:rsidRDefault="00AE25DB" w:rsidP="006708DA">
      <w:pPr>
        <w:rPr>
          <w:rStyle w:val="CharAmPartText"/>
        </w:rPr>
      </w:pPr>
      <w:r w:rsidRPr="006708DA">
        <w:rPr>
          <w:rStyle w:val="CharAmPartText"/>
        </w:rPr>
        <w:t>New subsection 49(2) inserts similar requirements</w:t>
      </w:r>
      <w:r w:rsidR="00CC0B4A" w:rsidRPr="006708DA">
        <w:rPr>
          <w:rStyle w:val="CharAmPartText"/>
        </w:rPr>
        <w:t xml:space="preserve"> for those people who are seeking an NDIS </w:t>
      </w:r>
      <w:r w:rsidR="00451A24" w:rsidRPr="006708DA">
        <w:rPr>
          <w:rStyle w:val="CharAmPartText"/>
        </w:rPr>
        <w:t xml:space="preserve">worker screening </w:t>
      </w:r>
      <w:r w:rsidR="00CC0B4A" w:rsidRPr="006708DA">
        <w:rPr>
          <w:rStyle w:val="CharAmPartText"/>
        </w:rPr>
        <w:t>clearance</w:t>
      </w:r>
      <w:r w:rsidRPr="006708DA">
        <w:rPr>
          <w:rStyle w:val="CharAmPartText"/>
        </w:rPr>
        <w:t xml:space="preserve">, </w:t>
      </w:r>
      <w:r w:rsidR="00CC0B4A" w:rsidRPr="006708DA">
        <w:rPr>
          <w:rStyle w:val="CharAmPartText"/>
        </w:rPr>
        <w:t xml:space="preserve">specifically </w:t>
      </w:r>
      <w:r w:rsidRPr="006708DA">
        <w:rPr>
          <w:rStyle w:val="CharAmPartText"/>
        </w:rPr>
        <w:t>requiring that</w:t>
      </w:r>
      <w:r w:rsidR="001A693B" w:rsidRPr="006708DA">
        <w:rPr>
          <w:rStyle w:val="CharAmPartText"/>
        </w:rPr>
        <w:t>:</w:t>
      </w:r>
    </w:p>
    <w:p w14:paraId="6307E6F6" w14:textId="77777777" w:rsidR="00CC0B4A" w:rsidRPr="006708DA" w:rsidRDefault="00D26D8A" w:rsidP="006708DA">
      <w:pPr>
        <w:pStyle w:val="ListParagraph"/>
        <w:numPr>
          <w:ilvl w:val="0"/>
          <w:numId w:val="8"/>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t</w:t>
      </w:r>
      <w:r w:rsidR="00AE25DB" w:rsidRPr="006708DA">
        <w:rPr>
          <w:rStyle w:val="CharAmPartText"/>
          <w:rFonts w:ascii="Times New Roman" w:eastAsia="Times New Roman" w:hAnsi="Times New Roman"/>
          <w:sz w:val="24"/>
          <w:szCs w:val="24"/>
          <w:lang w:eastAsia="en-AU"/>
        </w:rPr>
        <w:t xml:space="preserve">he person </w:t>
      </w:r>
      <w:r w:rsidRPr="006708DA">
        <w:rPr>
          <w:rStyle w:val="CharAmPartText"/>
          <w:rFonts w:ascii="Times New Roman" w:eastAsia="Times New Roman" w:hAnsi="Times New Roman"/>
          <w:sz w:val="24"/>
          <w:szCs w:val="24"/>
          <w:lang w:eastAsia="en-AU"/>
        </w:rPr>
        <w:t xml:space="preserve">must be </w:t>
      </w:r>
      <w:r w:rsidR="00AE25DB" w:rsidRPr="006708DA">
        <w:rPr>
          <w:rStyle w:val="CharAmPartText"/>
          <w:rFonts w:ascii="Times New Roman" w:eastAsia="Times New Roman" w:hAnsi="Times New Roman"/>
          <w:sz w:val="24"/>
          <w:szCs w:val="24"/>
          <w:lang w:eastAsia="en-AU"/>
        </w:rPr>
        <w:t>in the process of obtaining an NDIS working screening clearance,</w:t>
      </w:r>
      <w:r w:rsidRPr="006708DA">
        <w:rPr>
          <w:rStyle w:val="CharAmPartText"/>
          <w:rFonts w:ascii="Times New Roman" w:eastAsia="Times New Roman" w:hAnsi="Times New Roman"/>
          <w:sz w:val="24"/>
          <w:szCs w:val="24"/>
          <w:lang w:eastAsia="en-AU"/>
        </w:rPr>
        <w:t xml:space="preserve"> </w:t>
      </w:r>
    </w:p>
    <w:p w14:paraId="41345D2F" w14:textId="77777777" w:rsidR="00CC0B4A" w:rsidRPr="006708DA" w:rsidRDefault="00AE25DB" w:rsidP="006708DA">
      <w:pPr>
        <w:pStyle w:val="ListParagraph"/>
        <w:numPr>
          <w:ilvl w:val="0"/>
          <w:numId w:val="8"/>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 xml:space="preserve">the care is essential, </w:t>
      </w:r>
    </w:p>
    <w:p w14:paraId="10E7AA8B" w14:textId="64EE046F" w:rsidR="00CC0B4A" w:rsidRPr="006708DA" w:rsidRDefault="00AE25DB" w:rsidP="006708DA">
      <w:pPr>
        <w:pStyle w:val="ListParagraph"/>
        <w:numPr>
          <w:ilvl w:val="0"/>
          <w:numId w:val="8"/>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the person will be subject to appropriate supervision</w:t>
      </w:r>
      <w:r w:rsidR="0082464D" w:rsidRPr="006708DA">
        <w:rPr>
          <w:rStyle w:val="CharAmPartText"/>
          <w:rFonts w:ascii="Times New Roman" w:eastAsia="Times New Roman" w:hAnsi="Times New Roman"/>
          <w:sz w:val="24"/>
          <w:szCs w:val="24"/>
          <w:lang w:eastAsia="en-AU"/>
        </w:rPr>
        <w:t>,</w:t>
      </w:r>
      <w:r w:rsidRPr="006708DA">
        <w:rPr>
          <w:rStyle w:val="CharAmPartText"/>
          <w:rFonts w:ascii="Times New Roman" w:eastAsia="Times New Roman" w:hAnsi="Times New Roman"/>
          <w:sz w:val="24"/>
          <w:szCs w:val="24"/>
          <w:lang w:eastAsia="en-AU"/>
        </w:rPr>
        <w:t xml:space="preserve"> and</w:t>
      </w:r>
    </w:p>
    <w:p w14:paraId="22866180" w14:textId="3DDB1659" w:rsidR="00CC0B4A" w:rsidRPr="006708DA" w:rsidRDefault="00AE25DB" w:rsidP="006708DA">
      <w:pPr>
        <w:pStyle w:val="ListParagraph"/>
        <w:numPr>
          <w:ilvl w:val="0"/>
          <w:numId w:val="8"/>
        </w:numPr>
        <w:rPr>
          <w:rStyle w:val="CharAmPartText"/>
        </w:rPr>
      </w:pPr>
      <w:r w:rsidRPr="006708DA">
        <w:rPr>
          <w:rStyle w:val="CharAmPartText"/>
          <w:rFonts w:ascii="Times New Roman" w:eastAsia="Times New Roman" w:hAnsi="Times New Roman"/>
          <w:sz w:val="24"/>
          <w:szCs w:val="24"/>
          <w:lang w:eastAsia="en-AU"/>
        </w:rPr>
        <w:t>they make a statutory declaration stating that they have never been convicted of the relevant offences</w:t>
      </w:r>
      <w:r w:rsidR="0067196F" w:rsidRPr="006708DA">
        <w:rPr>
          <w:rStyle w:val="CharAmPartText"/>
          <w:rFonts w:ascii="Times New Roman" w:eastAsia="Times New Roman" w:hAnsi="Times New Roman"/>
          <w:sz w:val="24"/>
          <w:szCs w:val="24"/>
          <w:lang w:eastAsia="en-AU"/>
        </w:rPr>
        <w:t xml:space="preserve"> (as above)</w:t>
      </w:r>
      <w:r w:rsidRPr="006708DA">
        <w:rPr>
          <w:rStyle w:val="CharAmPartText"/>
        </w:rPr>
        <w:t xml:space="preserve">.  </w:t>
      </w:r>
    </w:p>
    <w:p w14:paraId="18573E86" w14:textId="77777777" w:rsidR="00491BEB" w:rsidRPr="006708DA" w:rsidRDefault="00AE25DB" w:rsidP="006708DA">
      <w:pPr>
        <w:rPr>
          <w:rStyle w:val="CharAmPartText"/>
        </w:rPr>
      </w:pPr>
      <w:r w:rsidRPr="006708DA">
        <w:rPr>
          <w:rStyle w:val="CharAmPartText"/>
        </w:rPr>
        <w:t xml:space="preserve">This </w:t>
      </w:r>
      <w:r w:rsidR="00D26D8A" w:rsidRPr="006708DA">
        <w:rPr>
          <w:rStyle w:val="CharAmPartText"/>
        </w:rPr>
        <w:t xml:space="preserve">subsection </w:t>
      </w:r>
      <w:r w:rsidR="008B07AC" w:rsidRPr="006708DA">
        <w:rPr>
          <w:rStyle w:val="CharAmPartText"/>
        </w:rPr>
        <w:t xml:space="preserve">applies </w:t>
      </w:r>
      <w:r w:rsidRPr="006708DA">
        <w:rPr>
          <w:rStyle w:val="CharAmPartText"/>
        </w:rPr>
        <w:t>the requirements</w:t>
      </w:r>
      <w:r w:rsidR="00CC0B4A" w:rsidRPr="006708DA">
        <w:rPr>
          <w:rStyle w:val="CharAmPartText"/>
        </w:rPr>
        <w:t xml:space="preserve"> currently set out in the</w:t>
      </w:r>
      <w:r w:rsidRPr="006708DA">
        <w:rPr>
          <w:rStyle w:val="CharAmPartText"/>
        </w:rPr>
        <w:t xml:space="preserve"> aged care legislation, </w:t>
      </w:r>
      <w:r w:rsidR="008B07AC" w:rsidRPr="006708DA">
        <w:rPr>
          <w:rStyle w:val="CharAmPartText"/>
        </w:rPr>
        <w:t>including</w:t>
      </w:r>
      <w:r w:rsidRPr="006708DA">
        <w:rPr>
          <w:rStyle w:val="CharAmPartText"/>
        </w:rPr>
        <w:t xml:space="preserve"> the relevant supervision requirements</w:t>
      </w:r>
      <w:r w:rsidR="00CC0B4A" w:rsidRPr="006708DA">
        <w:rPr>
          <w:rStyle w:val="CharAmPartText"/>
        </w:rPr>
        <w:t>, to staff who are</w:t>
      </w:r>
      <w:r w:rsidRPr="006708DA">
        <w:rPr>
          <w:rStyle w:val="CharAmPartText"/>
        </w:rPr>
        <w:t xml:space="preserve"> seeking an NDIS worker screening clearance. </w:t>
      </w:r>
    </w:p>
    <w:p w14:paraId="6606580B" w14:textId="77777777" w:rsidR="00491BEB" w:rsidRPr="006708DA" w:rsidRDefault="00491BEB" w:rsidP="006708DA">
      <w:pPr>
        <w:rPr>
          <w:rStyle w:val="CharAmPartText"/>
        </w:rPr>
      </w:pPr>
    </w:p>
    <w:p w14:paraId="1C6C9522" w14:textId="77777777" w:rsidR="007B2CD2" w:rsidRPr="006708DA" w:rsidRDefault="00491BEB" w:rsidP="006708DA">
      <w:pPr>
        <w:rPr>
          <w:rStyle w:val="CharAmPartText"/>
          <w:b/>
        </w:rPr>
      </w:pPr>
      <w:r w:rsidRPr="006708DA">
        <w:rPr>
          <w:rStyle w:val="CharAmPartText"/>
          <w:b/>
        </w:rPr>
        <w:t>Item 4</w:t>
      </w:r>
    </w:p>
    <w:p w14:paraId="0CA20BDA" w14:textId="77777777" w:rsidR="00CC0B4A" w:rsidRPr="006708DA" w:rsidRDefault="00CC0B4A" w:rsidP="006708DA">
      <w:pPr>
        <w:rPr>
          <w:rStyle w:val="CharAmPartText"/>
        </w:rPr>
      </w:pPr>
      <w:r w:rsidRPr="006708DA">
        <w:rPr>
          <w:rStyle w:val="CharAmPartText"/>
        </w:rPr>
        <w:t xml:space="preserve">Section 50 of the Accountability Principles sets out the continuing </w:t>
      </w:r>
      <w:r w:rsidR="00C55B6B" w:rsidRPr="006708DA">
        <w:rPr>
          <w:rStyle w:val="CharAmPartText"/>
        </w:rPr>
        <w:t xml:space="preserve">and ongoing </w:t>
      </w:r>
      <w:r w:rsidRPr="006708DA">
        <w:rPr>
          <w:rStyle w:val="CharAmPartText"/>
        </w:rPr>
        <w:t xml:space="preserve">responsibilities of approved providers. </w:t>
      </w:r>
    </w:p>
    <w:p w14:paraId="3FAD5D26" w14:textId="77777777" w:rsidR="00CC0B4A" w:rsidRPr="006708DA" w:rsidRDefault="00CC0B4A" w:rsidP="006708DA">
      <w:pPr>
        <w:rPr>
          <w:rStyle w:val="CharAmPartText"/>
        </w:rPr>
      </w:pPr>
    </w:p>
    <w:p w14:paraId="78DB420F" w14:textId="44CC1F8E" w:rsidR="00D26D8A" w:rsidRPr="006708DA" w:rsidRDefault="00D26D8A" w:rsidP="006708DA">
      <w:pPr>
        <w:rPr>
          <w:rStyle w:val="CharAmPartText"/>
        </w:rPr>
      </w:pPr>
      <w:r w:rsidRPr="006708DA">
        <w:rPr>
          <w:rStyle w:val="CharAmPartText"/>
        </w:rPr>
        <w:t>Item 4 repeals subsection 50(1)</w:t>
      </w:r>
      <w:r w:rsidR="00204199" w:rsidRPr="006708DA">
        <w:rPr>
          <w:rStyle w:val="CharAmPartText"/>
        </w:rPr>
        <w:t>,</w:t>
      </w:r>
      <w:r w:rsidRPr="006708DA">
        <w:rPr>
          <w:rStyle w:val="CharAmPartText"/>
        </w:rPr>
        <w:t xml:space="preserve"> </w:t>
      </w:r>
      <w:r w:rsidR="008B07AC" w:rsidRPr="006708DA">
        <w:rPr>
          <w:rStyle w:val="CharAmPartText"/>
        </w:rPr>
        <w:t>which sets</w:t>
      </w:r>
      <w:r w:rsidRPr="006708DA">
        <w:rPr>
          <w:rStyle w:val="CharAmPartText"/>
        </w:rPr>
        <w:t xml:space="preserve"> out </w:t>
      </w:r>
      <w:r w:rsidR="00224854" w:rsidRPr="006708DA">
        <w:rPr>
          <w:rStyle w:val="CharAmPartText"/>
        </w:rPr>
        <w:t xml:space="preserve">the </w:t>
      </w:r>
      <w:r w:rsidRPr="006708DA">
        <w:rPr>
          <w:rStyle w:val="CharAmPartText"/>
        </w:rPr>
        <w:t>continuing responsibilities of approved providers in relation to staff who are seeking police certificate</w:t>
      </w:r>
      <w:r w:rsidR="003D1D0D" w:rsidRPr="006708DA">
        <w:rPr>
          <w:rStyle w:val="CharAmPartText"/>
        </w:rPr>
        <w:t>s</w:t>
      </w:r>
      <w:r w:rsidRPr="006708DA">
        <w:rPr>
          <w:rStyle w:val="CharAmPartText"/>
        </w:rPr>
        <w:t xml:space="preserve">. </w:t>
      </w:r>
    </w:p>
    <w:p w14:paraId="0E822FB0" w14:textId="77777777" w:rsidR="00D26D8A" w:rsidRPr="006708DA" w:rsidRDefault="00D26D8A" w:rsidP="006708DA">
      <w:pPr>
        <w:rPr>
          <w:rStyle w:val="CharAmPartText"/>
        </w:rPr>
      </w:pPr>
    </w:p>
    <w:p w14:paraId="336C3EB1" w14:textId="77777777" w:rsidR="003D1D0D" w:rsidRPr="006708DA" w:rsidRDefault="00D26D8A" w:rsidP="006708DA">
      <w:pPr>
        <w:rPr>
          <w:rStyle w:val="CharAmPartText"/>
        </w:rPr>
      </w:pPr>
      <w:r w:rsidRPr="006708DA">
        <w:rPr>
          <w:rStyle w:val="CharAmPartText"/>
        </w:rPr>
        <w:t>Item 4 substitutes</w:t>
      </w:r>
      <w:r w:rsidR="00F6166F" w:rsidRPr="006708DA">
        <w:rPr>
          <w:rStyle w:val="CharAmPartText"/>
        </w:rPr>
        <w:t xml:space="preserve"> a</w:t>
      </w:r>
      <w:r w:rsidRPr="006708DA">
        <w:rPr>
          <w:rStyle w:val="CharAmPartText"/>
        </w:rPr>
        <w:t xml:space="preserve"> new subsection 50(1) that provides that an approved provider must ensure that each staff member or volunteer has either</w:t>
      </w:r>
      <w:r w:rsidR="008B07AC" w:rsidRPr="006708DA">
        <w:rPr>
          <w:rStyle w:val="CharAmPartText"/>
        </w:rPr>
        <w:t>:</w:t>
      </w:r>
    </w:p>
    <w:p w14:paraId="5AADD847" w14:textId="77777777" w:rsidR="003D1D0D" w:rsidRPr="006708DA" w:rsidRDefault="00D26D8A" w:rsidP="006708DA">
      <w:pPr>
        <w:pStyle w:val="ListParagraph"/>
        <w:numPr>
          <w:ilvl w:val="0"/>
          <w:numId w:val="9"/>
        </w:numPr>
        <w:rPr>
          <w:rStyle w:val="CharAmPartText"/>
        </w:rPr>
      </w:pPr>
      <w:r w:rsidRPr="006708DA">
        <w:rPr>
          <w:rStyle w:val="CharAmPartText"/>
          <w:rFonts w:ascii="Times New Roman" w:eastAsia="Times New Roman" w:hAnsi="Times New Roman"/>
          <w:sz w:val="24"/>
          <w:szCs w:val="24"/>
          <w:lang w:eastAsia="en-AU"/>
        </w:rPr>
        <w:t>a police certificate that is not more than three years old</w:t>
      </w:r>
      <w:r w:rsidR="003D1D0D" w:rsidRPr="006708DA">
        <w:rPr>
          <w:rStyle w:val="CharAmPartText"/>
          <w:rFonts w:ascii="Times New Roman" w:eastAsia="Times New Roman" w:hAnsi="Times New Roman"/>
          <w:sz w:val="24"/>
          <w:szCs w:val="24"/>
          <w:lang w:eastAsia="en-AU"/>
        </w:rPr>
        <w:t xml:space="preserve"> and</w:t>
      </w:r>
      <w:r w:rsidRPr="006708DA">
        <w:rPr>
          <w:rStyle w:val="CharAmPartText"/>
          <w:rFonts w:ascii="Times New Roman" w:eastAsia="Times New Roman" w:hAnsi="Times New Roman"/>
          <w:sz w:val="24"/>
          <w:szCs w:val="24"/>
          <w:lang w:eastAsia="en-AU"/>
        </w:rPr>
        <w:t xml:space="preserve"> that does not record that they have been convicted of the relevant</w:t>
      </w:r>
      <w:r w:rsidR="003D1D0D" w:rsidRPr="006708DA">
        <w:rPr>
          <w:rStyle w:val="CharAmPartText"/>
          <w:rFonts w:ascii="Times New Roman" w:eastAsia="Times New Roman" w:hAnsi="Times New Roman"/>
          <w:sz w:val="24"/>
          <w:szCs w:val="24"/>
          <w:lang w:eastAsia="en-AU"/>
        </w:rPr>
        <w:t xml:space="preserve"> offences, o</w:t>
      </w:r>
      <w:r w:rsidRPr="006708DA">
        <w:rPr>
          <w:rStyle w:val="CharAmPartText"/>
          <w:rFonts w:ascii="Times New Roman" w:eastAsia="Times New Roman" w:hAnsi="Times New Roman"/>
          <w:sz w:val="24"/>
          <w:szCs w:val="24"/>
          <w:lang w:eastAsia="en-AU"/>
        </w:rPr>
        <w:t xml:space="preserve">r </w:t>
      </w:r>
    </w:p>
    <w:p w14:paraId="5A4EFCAD" w14:textId="77777777" w:rsidR="00365C33" w:rsidRPr="006708DA" w:rsidRDefault="00D26D8A" w:rsidP="006708DA">
      <w:pPr>
        <w:pStyle w:val="ListParagraph"/>
        <w:numPr>
          <w:ilvl w:val="0"/>
          <w:numId w:val="9"/>
        </w:numPr>
        <w:rPr>
          <w:rStyle w:val="CharAmPartText"/>
        </w:rPr>
      </w:pPr>
      <w:r w:rsidRPr="006708DA">
        <w:rPr>
          <w:rStyle w:val="CharAmPartText"/>
          <w:rFonts w:ascii="Times New Roman" w:eastAsia="Times New Roman" w:hAnsi="Times New Roman"/>
          <w:sz w:val="24"/>
          <w:szCs w:val="24"/>
          <w:lang w:eastAsia="en-AU"/>
        </w:rPr>
        <w:t>the person has an NDIS worker screening clearance that is not more than five years old and is not suspended</w:t>
      </w:r>
      <w:r w:rsidRPr="006708DA">
        <w:rPr>
          <w:rStyle w:val="CharAmPartText"/>
        </w:rPr>
        <w:t xml:space="preserve">. </w:t>
      </w:r>
    </w:p>
    <w:p w14:paraId="23404D5E" w14:textId="5597BEB4" w:rsidR="00365C33" w:rsidRPr="006708DA" w:rsidRDefault="00365C33" w:rsidP="006708DA">
      <w:pPr>
        <w:rPr>
          <w:rStyle w:val="CharAmPartText"/>
        </w:rPr>
      </w:pPr>
      <w:r w:rsidRPr="006708DA">
        <w:rPr>
          <w:rStyle w:val="CharAmPartText"/>
        </w:rPr>
        <w:t xml:space="preserve">Item 4 </w:t>
      </w:r>
      <w:r w:rsidR="003D1D0D" w:rsidRPr="006708DA">
        <w:rPr>
          <w:rStyle w:val="CharAmPartText"/>
        </w:rPr>
        <w:t xml:space="preserve">at subsection 50(1A) </w:t>
      </w:r>
      <w:r w:rsidRPr="006708DA">
        <w:rPr>
          <w:rStyle w:val="CharAmPartText"/>
        </w:rPr>
        <w:t>also clarifies that this subsection does not apply in relation to a period</w:t>
      </w:r>
      <w:r w:rsidR="00AB4C74" w:rsidRPr="006708DA">
        <w:rPr>
          <w:rStyle w:val="CharAmPartText"/>
        </w:rPr>
        <w:t>,</w:t>
      </w:r>
      <w:r w:rsidRPr="006708DA">
        <w:rPr>
          <w:rStyle w:val="CharAmPartText"/>
        </w:rPr>
        <w:t xml:space="preserve"> during which a person does not have a police certificate or NDIS worker screening clearance as permitted by section 49. </w:t>
      </w:r>
    </w:p>
    <w:p w14:paraId="74E4E4CA" w14:textId="77777777" w:rsidR="00491BEB" w:rsidRPr="006708DA" w:rsidRDefault="00491BEB" w:rsidP="006708DA">
      <w:pPr>
        <w:rPr>
          <w:rStyle w:val="CharAmPartText"/>
        </w:rPr>
      </w:pPr>
    </w:p>
    <w:p w14:paraId="0C2A0AD4" w14:textId="77777777" w:rsidR="00491BEB" w:rsidRPr="006708DA" w:rsidRDefault="007B2CD2" w:rsidP="006708DA">
      <w:pPr>
        <w:rPr>
          <w:rStyle w:val="CharAmPartText"/>
          <w:b/>
        </w:rPr>
      </w:pPr>
      <w:r w:rsidRPr="006708DA">
        <w:rPr>
          <w:rStyle w:val="CharAmPartText"/>
          <w:b/>
        </w:rPr>
        <w:t>Item 5</w:t>
      </w:r>
    </w:p>
    <w:p w14:paraId="43EE1ACB" w14:textId="77777777" w:rsidR="00F6166F" w:rsidRPr="006708DA" w:rsidRDefault="00F6166F" w:rsidP="006708DA">
      <w:pPr>
        <w:rPr>
          <w:rStyle w:val="CharAmPartText"/>
        </w:rPr>
      </w:pPr>
      <w:r w:rsidRPr="006708DA">
        <w:rPr>
          <w:rStyle w:val="CharAmPartText"/>
        </w:rPr>
        <w:t xml:space="preserve">Subsection 50(2) provides that the approved provider </w:t>
      </w:r>
      <w:r w:rsidR="009455E1" w:rsidRPr="006708DA">
        <w:rPr>
          <w:rStyle w:val="CharAmPartText"/>
        </w:rPr>
        <w:t xml:space="preserve">must ensure that each person who is a staff member or volunteer for the approved provider, is not allowed to </w:t>
      </w:r>
      <w:r w:rsidR="00E85CA0" w:rsidRPr="006708DA">
        <w:rPr>
          <w:rStyle w:val="CharAmPartText"/>
        </w:rPr>
        <w:t>continue unless</w:t>
      </w:r>
      <w:r w:rsidR="009455E1" w:rsidRPr="006708DA">
        <w:rPr>
          <w:rStyle w:val="CharAmPartText"/>
        </w:rPr>
        <w:t xml:space="preserve"> the approved provider is satisfied </w:t>
      </w:r>
      <w:r w:rsidR="00A72413" w:rsidRPr="006708DA">
        <w:rPr>
          <w:rStyle w:val="CharAmPartText"/>
        </w:rPr>
        <w:t xml:space="preserve">that the conditions of the </w:t>
      </w:r>
      <w:r w:rsidR="009455E1" w:rsidRPr="006708DA">
        <w:rPr>
          <w:rStyle w:val="CharAmPartText"/>
        </w:rPr>
        <w:t xml:space="preserve">police </w:t>
      </w:r>
      <w:r w:rsidR="009455E1" w:rsidRPr="006708DA">
        <w:rPr>
          <w:rStyle w:val="CharAmPartText"/>
        </w:rPr>
        <w:lastRenderedPageBreak/>
        <w:t>certificate</w:t>
      </w:r>
      <w:r w:rsidR="00A72413" w:rsidRPr="006708DA">
        <w:rPr>
          <w:rStyle w:val="CharAmPartText"/>
        </w:rPr>
        <w:t xml:space="preserve"> </w:t>
      </w:r>
      <w:r w:rsidR="009455E1" w:rsidRPr="006708DA">
        <w:rPr>
          <w:rStyle w:val="CharAmPartText"/>
        </w:rPr>
        <w:t>issued for the person</w:t>
      </w:r>
      <w:r w:rsidR="00A72413" w:rsidRPr="006708DA">
        <w:rPr>
          <w:rStyle w:val="CharAmPartText"/>
        </w:rPr>
        <w:t xml:space="preserve"> have not changed, a police certificate has not expired</w:t>
      </w:r>
      <w:r w:rsidR="009455E1" w:rsidRPr="006708DA">
        <w:rPr>
          <w:rStyle w:val="CharAmPartText"/>
        </w:rPr>
        <w:t xml:space="preserve">, </w:t>
      </w:r>
      <w:r w:rsidR="009455E1" w:rsidRPr="006708DA">
        <w:rPr>
          <w:rStyle w:val="CharAmPartText"/>
          <w:b/>
        </w:rPr>
        <w:t>or</w:t>
      </w:r>
      <w:r w:rsidR="009455E1" w:rsidRPr="006708DA">
        <w:rPr>
          <w:rStyle w:val="CharAmPartText"/>
        </w:rPr>
        <w:t xml:space="preserve"> a statutory declaration made by the person</w:t>
      </w:r>
      <w:r w:rsidR="00A72413" w:rsidRPr="006708DA">
        <w:rPr>
          <w:rStyle w:val="CharAmPartText"/>
        </w:rPr>
        <w:t xml:space="preserve"> is correct</w:t>
      </w:r>
      <w:r w:rsidRPr="006708DA">
        <w:rPr>
          <w:rStyle w:val="CharAmPartText"/>
        </w:rPr>
        <w:t xml:space="preserve">. </w:t>
      </w:r>
    </w:p>
    <w:p w14:paraId="2086A4EE" w14:textId="77777777" w:rsidR="009455E1" w:rsidRPr="006708DA" w:rsidRDefault="009455E1" w:rsidP="006708DA">
      <w:pPr>
        <w:rPr>
          <w:rStyle w:val="CharAmPartText"/>
        </w:rPr>
      </w:pPr>
    </w:p>
    <w:p w14:paraId="6872075D" w14:textId="77777777" w:rsidR="00491BEB" w:rsidRPr="006708DA" w:rsidRDefault="007B2CD2" w:rsidP="006708DA">
      <w:pPr>
        <w:rPr>
          <w:rStyle w:val="CharAmPartText"/>
        </w:rPr>
      </w:pPr>
      <w:r w:rsidRPr="006708DA">
        <w:rPr>
          <w:rStyle w:val="CharAmPartText"/>
        </w:rPr>
        <w:t>Item 5</w:t>
      </w:r>
      <w:r w:rsidR="00393EA8" w:rsidRPr="006708DA">
        <w:rPr>
          <w:rStyle w:val="CharAmPartText"/>
        </w:rPr>
        <w:t xml:space="preserve"> makes a correction to subsection 50</w:t>
      </w:r>
      <w:r w:rsidR="00C60373" w:rsidRPr="006708DA">
        <w:rPr>
          <w:rStyle w:val="CharAmPartText"/>
        </w:rPr>
        <w:t xml:space="preserve">(2) </w:t>
      </w:r>
      <w:r w:rsidR="009455E1" w:rsidRPr="006708DA">
        <w:rPr>
          <w:rStyle w:val="CharAmPartText"/>
        </w:rPr>
        <w:t xml:space="preserve">that provides that </w:t>
      </w:r>
      <w:r w:rsidR="009455E1" w:rsidRPr="006708DA">
        <w:rPr>
          <w:rStyle w:val="CharAmPartText"/>
          <w:b/>
        </w:rPr>
        <w:t>neither</w:t>
      </w:r>
      <w:r w:rsidR="009455E1" w:rsidRPr="006708DA">
        <w:rPr>
          <w:rStyle w:val="CharAmPartText"/>
        </w:rPr>
        <w:t xml:space="preserve"> a police certificate </w:t>
      </w:r>
      <w:r w:rsidR="009455E1" w:rsidRPr="006708DA">
        <w:rPr>
          <w:rStyle w:val="CharAmPartText"/>
          <w:b/>
        </w:rPr>
        <w:t>nor</w:t>
      </w:r>
      <w:r w:rsidR="009455E1" w:rsidRPr="006708DA">
        <w:rPr>
          <w:rStyle w:val="CharAmPartText"/>
        </w:rPr>
        <w:t xml:space="preserve"> statutory declaration records </w:t>
      </w:r>
      <w:r w:rsidR="00E85CA0" w:rsidRPr="006708DA">
        <w:rPr>
          <w:rStyle w:val="CharAmPartText"/>
        </w:rPr>
        <w:t>t</w:t>
      </w:r>
      <w:r w:rsidR="009F5D47" w:rsidRPr="006708DA">
        <w:rPr>
          <w:rStyle w:val="CharAmPartText"/>
        </w:rPr>
        <w:t>hat a staff member or volunteer</w:t>
      </w:r>
      <w:r w:rsidR="009455E1" w:rsidRPr="006708DA">
        <w:rPr>
          <w:rStyle w:val="CharAmPartText"/>
        </w:rPr>
        <w:t xml:space="preserve"> have been convicted of the relevant offences. This ensures </w:t>
      </w:r>
      <w:r w:rsidR="00C60373" w:rsidRPr="006708DA">
        <w:rPr>
          <w:rStyle w:val="CharAmPartText"/>
        </w:rPr>
        <w:t xml:space="preserve">that information provided on statutory declarations are continued to be considered alongside </w:t>
      </w:r>
      <w:r w:rsidR="00D20932" w:rsidRPr="006708DA">
        <w:rPr>
          <w:rStyle w:val="CharAmPartText"/>
        </w:rPr>
        <w:t xml:space="preserve">a </w:t>
      </w:r>
      <w:r w:rsidR="00C60373" w:rsidRPr="006708DA">
        <w:rPr>
          <w:rStyle w:val="CharAmPartText"/>
        </w:rPr>
        <w:t>police certificate, and providers are continuing to consider the currency of statutory declaration provisions in employment considerations.</w:t>
      </w:r>
    </w:p>
    <w:p w14:paraId="799170DE" w14:textId="77777777" w:rsidR="00C60373" w:rsidRPr="006708DA" w:rsidRDefault="00C60373" w:rsidP="006708DA">
      <w:pPr>
        <w:rPr>
          <w:rStyle w:val="CharAmPartText"/>
        </w:rPr>
      </w:pPr>
    </w:p>
    <w:p w14:paraId="5BA3FF0A" w14:textId="77777777" w:rsidR="00C60373" w:rsidRPr="006708DA" w:rsidRDefault="00C60373" w:rsidP="006708DA">
      <w:pPr>
        <w:keepNext/>
        <w:rPr>
          <w:rStyle w:val="CharAmPartText"/>
          <w:b/>
        </w:rPr>
      </w:pPr>
      <w:r w:rsidRPr="006708DA">
        <w:rPr>
          <w:rStyle w:val="CharAmPartText"/>
          <w:b/>
        </w:rPr>
        <w:t>Item 6</w:t>
      </w:r>
    </w:p>
    <w:p w14:paraId="3D7C0F5B" w14:textId="77777777" w:rsidR="00C60373" w:rsidRPr="006708DA" w:rsidRDefault="007B2CD2" w:rsidP="006708DA">
      <w:pPr>
        <w:keepNext/>
        <w:rPr>
          <w:rStyle w:val="CharAmPartText"/>
        </w:rPr>
      </w:pPr>
      <w:r w:rsidRPr="006708DA">
        <w:rPr>
          <w:rStyle w:val="CharAmPartText"/>
        </w:rPr>
        <w:t xml:space="preserve">Item 6 </w:t>
      </w:r>
      <w:r w:rsidR="00E85CA0" w:rsidRPr="006708DA">
        <w:rPr>
          <w:rStyle w:val="CharAmPartText"/>
        </w:rPr>
        <w:t xml:space="preserve">repeals </w:t>
      </w:r>
      <w:r w:rsidR="00393EA8" w:rsidRPr="006708DA">
        <w:rPr>
          <w:rStyle w:val="CharAmPartText"/>
        </w:rPr>
        <w:t xml:space="preserve">paragraph </w:t>
      </w:r>
      <w:r w:rsidR="00E85CA0" w:rsidRPr="006708DA">
        <w:rPr>
          <w:rStyle w:val="CharAmPartText"/>
        </w:rPr>
        <w:t xml:space="preserve">53B(2)(a) and </w:t>
      </w:r>
      <w:r w:rsidR="00C60373" w:rsidRPr="006708DA">
        <w:rPr>
          <w:rStyle w:val="CharAmPartText"/>
        </w:rPr>
        <w:t>substitutes a new paragraph 53B(2)(a)</w:t>
      </w:r>
      <w:r w:rsidR="003D1D0D" w:rsidRPr="006708DA">
        <w:rPr>
          <w:rStyle w:val="CharAmPartText"/>
        </w:rPr>
        <w:t xml:space="preserve">. This new paragraph </w:t>
      </w:r>
      <w:r w:rsidR="00E85CA0" w:rsidRPr="006708DA">
        <w:rPr>
          <w:rStyle w:val="CharAmPartText"/>
        </w:rPr>
        <w:t xml:space="preserve">requires </w:t>
      </w:r>
      <w:r w:rsidR="008B07AC" w:rsidRPr="006708DA">
        <w:rPr>
          <w:rStyle w:val="CharAmPartText"/>
        </w:rPr>
        <w:t xml:space="preserve">the </w:t>
      </w:r>
      <w:r w:rsidR="00E85CA0" w:rsidRPr="006708DA">
        <w:rPr>
          <w:rStyle w:val="CharAmPartText"/>
        </w:rPr>
        <w:t>approved provider</w:t>
      </w:r>
      <w:r w:rsidR="003D1D0D" w:rsidRPr="006708DA">
        <w:rPr>
          <w:rStyle w:val="CharAmPartText"/>
        </w:rPr>
        <w:t xml:space="preserve"> </w:t>
      </w:r>
      <w:r w:rsidR="008B07AC" w:rsidRPr="006708DA">
        <w:rPr>
          <w:rStyle w:val="CharAmPartText"/>
        </w:rPr>
        <w:t>to</w:t>
      </w:r>
      <w:r w:rsidR="003D1D0D" w:rsidRPr="006708DA">
        <w:rPr>
          <w:rStyle w:val="CharAmPartText"/>
        </w:rPr>
        <w:t xml:space="preserve"> </w:t>
      </w:r>
      <w:r w:rsidR="00E85CA0" w:rsidRPr="006708DA">
        <w:rPr>
          <w:rStyle w:val="CharAmPartText"/>
        </w:rPr>
        <w:t>obtain a police certificate</w:t>
      </w:r>
      <w:r w:rsidR="003D1D0D" w:rsidRPr="006708DA">
        <w:rPr>
          <w:rStyle w:val="CharAmPartText"/>
        </w:rPr>
        <w:t xml:space="preserve"> for all proposed key personnel</w:t>
      </w:r>
      <w:r w:rsidR="00E85CA0" w:rsidRPr="006708DA">
        <w:rPr>
          <w:rStyle w:val="CharAmPartText"/>
        </w:rPr>
        <w:t xml:space="preserve">, unless the provider is satisfied that the person has an NDIS worker screening clearance, </w:t>
      </w:r>
      <w:r w:rsidR="004016D8" w:rsidRPr="006708DA">
        <w:rPr>
          <w:rStyle w:val="CharAmPartText"/>
        </w:rPr>
        <w:t xml:space="preserve">before engaging them, or </w:t>
      </w:r>
      <w:r w:rsidR="00C60373" w:rsidRPr="006708DA">
        <w:rPr>
          <w:rStyle w:val="CharAmPartText"/>
        </w:rPr>
        <w:t>as soon as practicable.</w:t>
      </w:r>
    </w:p>
    <w:p w14:paraId="5B65DF0A" w14:textId="77777777" w:rsidR="00491BEB" w:rsidRPr="006708DA" w:rsidRDefault="00491BEB" w:rsidP="006708DA">
      <w:pPr>
        <w:rPr>
          <w:rStyle w:val="CharAmPartText"/>
        </w:rPr>
      </w:pPr>
    </w:p>
    <w:p w14:paraId="6E2A5953" w14:textId="2125512C" w:rsidR="007B3534" w:rsidRPr="006708DA" w:rsidRDefault="007B3534" w:rsidP="006708DA">
      <w:pPr>
        <w:rPr>
          <w:rStyle w:val="CharAmPartText"/>
          <w:b/>
        </w:rPr>
      </w:pPr>
      <w:r w:rsidRPr="006708DA">
        <w:rPr>
          <w:rStyle w:val="CharAmPartText"/>
          <w:b/>
          <w:i/>
        </w:rPr>
        <w:t>Grant Principles 2014</w:t>
      </w:r>
      <w:r w:rsidR="006550F3" w:rsidRPr="006708DA">
        <w:rPr>
          <w:rStyle w:val="CharAmPartText"/>
          <w:b/>
        </w:rPr>
        <w:t xml:space="preserve"> (Grant Principles)</w:t>
      </w:r>
    </w:p>
    <w:p w14:paraId="69B1A50F" w14:textId="77777777" w:rsidR="007B3534" w:rsidRPr="006708DA" w:rsidRDefault="007B3534" w:rsidP="006708DA">
      <w:pPr>
        <w:rPr>
          <w:rStyle w:val="CharAmPartText"/>
        </w:rPr>
      </w:pPr>
    </w:p>
    <w:p w14:paraId="5F161D78" w14:textId="77777777" w:rsidR="00C60373" w:rsidRPr="006708DA" w:rsidRDefault="00C60373" w:rsidP="006708DA">
      <w:pPr>
        <w:rPr>
          <w:rStyle w:val="CharAmPartText"/>
          <w:b/>
        </w:rPr>
      </w:pPr>
      <w:r w:rsidRPr="006708DA">
        <w:rPr>
          <w:rStyle w:val="CharAmPartText"/>
          <w:b/>
        </w:rPr>
        <w:t>Item 7</w:t>
      </w:r>
    </w:p>
    <w:p w14:paraId="6E756972" w14:textId="77777777" w:rsidR="00DD707E" w:rsidRPr="006708DA" w:rsidRDefault="00DD707E" w:rsidP="006708DA">
      <w:pPr>
        <w:rPr>
          <w:rStyle w:val="CharAmPartText"/>
        </w:rPr>
      </w:pPr>
      <w:r w:rsidRPr="006708DA">
        <w:rPr>
          <w:rStyle w:val="CharAmPartText"/>
        </w:rPr>
        <w:t>Section 17(2) of the Grant Principles prohibits approved provider</w:t>
      </w:r>
      <w:r w:rsidR="003D1D0D" w:rsidRPr="006708DA">
        <w:rPr>
          <w:rStyle w:val="CharAmPartText"/>
        </w:rPr>
        <w:t>s</w:t>
      </w:r>
      <w:r w:rsidRPr="006708DA">
        <w:rPr>
          <w:rStyle w:val="CharAmPartText"/>
        </w:rPr>
        <w:t xml:space="preserve"> from engaging a person to be a community visitor in specific circumstances. </w:t>
      </w:r>
    </w:p>
    <w:p w14:paraId="295B26FD" w14:textId="77777777" w:rsidR="00DD707E" w:rsidRPr="006708DA" w:rsidRDefault="00DD707E" w:rsidP="006708DA">
      <w:pPr>
        <w:rPr>
          <w:rStyle w:val="CharAmPartText"/>
        </w:rPr>
      </w:pPr>
    </w:p>
    <w:p w14:paraId="28F37308" w14:textId="77777777" w:rsidR="00C60373" w:rsidRPr="006708DA" w:rsidRDefault="007B2CD2" w:rsidP="006708DA">
      <w:pPr>
        <w:rPr>
          <w:rStyle w:val="CharAmPartText"/>
        </w:rPr>
      </w:pPr>
      <w:r w:rsidRPr="006708DA">
        <w:rPr>
          <w:rStyle w:val="CharAmPartText"/>
        </w:rPr>
        <w:t xml:space="preserve">Item 7 </w:t>
      </w:r>
      <w:r w:rsidR="00DD707E" w:rsidRPr="006708DA">
        <w:rPr>
          <w:rStyle w:val="CharAmPartText"/>
        </w:rPr>
        <w:t>repeals paragraph 17</w:t>
      </w:r>
      <w:r w:rsidR="008B07AC" w:rsidRPr="006708DA">
        <w:rPr>
          <w:rStyle w:val="CharAmPartText"/>
        </w:rPr>
        <w:t>(2)</w:t>
      </w:r>
      <w:r w:rsidR="00DD707E" w:rsidRPr="006708DA">
        <w:rPr>
          <w:rStyle w:val="CharAmPartText"/>
        </w:rPr>
        <w:t xml:space="preserve">(a), </w:t>
      </w:r>
      <w:r w:rsidR="003D2718" w:rsidRPr="006708DA">
        <w:rPr>
          <w:rStyle w:val="CharAmPartText"/>
        </w:rPr>
        <w:t xml:space="preserve">which </w:t>
      </w:r>
      <w:r w:rsidR="00DD707E" w:rsidRPr="006708DA">
        <w:rPr>
          <w:rStyle w:val="CharAmPartText"/>
        </w:rPr>
        <w:t>contained the requirements about police certificate</w:t>
      </w:r>
      <w:r w:rsidR="002E3D2D" w:rsidRPr="006708DA">
        <w:rPr>
          <w:rStyle w:val="CharAmPartText"/>
        </w:rPr>
        <w:t>s</w:t>
      </w:r>
      <w:r w:rsidR="00DD707E" w:rsidRPr="006708DA">
        <w:rPr>
          <w:rStyle w:val="CharAmPartText"/>
        </w:rPr>
        <w:t xml:space="preserve">, and inserts a new requirement </w:t>
      </w:r>
      <w:r w:rsidR="003025EF" w:rsidRPr="006708DA">
        <w:rPr>
          <w:rStyle w:val="CharAmPartText"/>
        </w:rPr>
        <w:t>that requires</w:t>
      </w:r>
      <w:r w:rsidR="00DD707E" w:rsidRPr="006708DA">
        <w:rPr>
          <w:rStyle w:val="CharAmPartText"/>
        </w:rPr>
        <w:t xml:space="preserve"> approved providers to co</w:t>
      </w:r>
      <w:r w:rsidR="003D2718" w:rsidRPr="006708DA">
        <w:rPr>
          <w:rStyle w:val="CharAmPartText"/>
        </w:rPr>
        <w:t xml:space="preserve">mply with the new subsection 2A, </w:t>
      </w:r>
      <w:r w:rsidR="00DD707E" w:rsidRPr="006708DA">
        <w:rPr>
          <w:rStyle w:val="CharAmPartText"/>
        </w:rPr>
        <w:t xml:space="preserve">which is discussed in Item 8.  </w:t>
      </w:r>
    </w:p>
    <w:p w14:paraId="1E90B973" w14:textId="77777777" w:rsidR="005C6EA0" w:rsidRPr="006708DA" w:rsidRDefault="005C6EA0" w:rsidP="006708DA">
      <w:pPr>
        <w:rPr>
          <w:rStyle w:val="CharAmPartText"/>
        </w:rPr>
      </w:pPr>
    </w:p>
    <w:p w14:paraId="31272574" w14:textId="77777777" w:rsidR="005C6EA0" w:rsidRPr="006708DA" w:rsidRDefault="005C6EA0" w:rsidP="006708DA">
      <w:pPr>
        <w:rPr>
          <w:rStyle w:val="CharAmPartText"/>
          <w:b/>
        </w:rPr>
      </w:pPr>
      <w:r w:rsidRPr="006708DA">
        <w:rPr>
          <w:rStyle w:val="CharAmPartText"/>
          <w:b/>
        </w:rPr>
        <w:t>Item 8</w:t>
      </w:r>
    </w:p>
    <w:p w14:paraId="45D4A137" w14:textId="77777777" w:rsidR="005C6EA0" w:rsidRPr="006708DA" w:rsidRDefault="007B2CD2" w:rsidP="006708DA">
      <w:pPr>
        <w:rPr>
          <w:rStyle w:val="CharAmPartText"/>
        </w:rPr>
      </w:pPr>
      <w:r w:rsidRPr="006708DA">
        <w:rPr>
          <w:rStyle w:val="CharAmPartText"/>
        </w:rPr>
        <w:t xml:space="preserve">Item 8 </w:t>
      </w:r>
      <w:r w:rsidR="005C6EA0" w:rsidRPr="006708DA">
        <w:rPr>
          <w:rStyle w:val="CharAmPartText"/>
        </w:rPr>
        <w:t xml:space="preserve">inserts a new 17(2A) </w:t>
      </w:r>
      <w:r w:rsidR="003D2718" w:rsidRPr="006708DA">
        <w:rPr>
          <w:rStyle w:val="CharAmPartText"/>
        </w:rPr>
        <w:t xml:space="preserve">that requires potential community visitors to have either a police certificate that does </w:t>
      </w:r>
      <w:r w:rsidR="00A72413" w:rsidRPr="006708DA">
        <w:rPr>
          <w:rStyle w:val="CharAmPartText"/>
        </w:rPr>
        <w:t xml:space="preserve">not </w:t>
      </w:r>
      <w:r w:rsidR="003D2718" w:rsidRPr="006708DA">
        <w:rPr>
          <w:rStyle w:val="CharAmPartText"/>
        </w:rPr>
        <w:t xml:space="preserve">record a conviction for a relevant offence or NDIS worker screening clearance. This </w:t>
      </w:r>
      <w:r w:rsidR="005C6EA0" w:rsidRPr="006708DA">
        <w:rPr>
          <w:rStyle w:val="CharAmPartText"/>
        </w:rPr>
        <w:t>allow</w:t>
      </w:r>
      <w:r w:rsidR="003D2718" w:rsidRPr="006708DA">
        <w:rPr>
          <w:rStyle w:val="CharAmPartText"/>
        </w:rPr>
        <w:t>s</w:t>
      </w:r>
      <w:r w:rsidR="005C6EA0" w:rsidRPr="006708DA">
        <w:rPr>
          <w:rStyle w:val="CharAmPartText"/>
        </w:rPr>
        <w:t xml:space="preserve"> NDIS worker screening</w:t>
      </w:r>
      <w:r w:rsidR="00274C01" w:rsidRPr="006708DA">
        <w:rPr>
          <w:rStyle w:val="CharAmPartText"/>
        </w:rPr>
        <w:t xml:space="preserve"> clearances</w:t>
      </w:r>
      <w:r w:rsidR="005C6EA0" w:rsidRPr="006708DA">
        <w:rPr>
          <w:rStyle w:val="CharAmPartText"/>
        </w:rPr>
        <w:t xml:space="preserve"> to be accepted under the C</w:t>
      </w:r>
      <w:r w:rsidR="00274C01" w:rsidRPr="006708DA">
        <w:rPr>
          <w:rStyle w:val="CharAmPartText"/>
        </w:rPr>
        <w:t>ommunity</w:t>
      </w:r>
      <w:r w:rsidR="005C6EA0" w:rsidRPr="006708DA">
        <w:rPr>
          <w:rStyle w:val="CharAmPartText"/>
        </w:rPr>
        <w:t xml:space="preserve"> Visitor</w:t>
      </w:r>
      <w:r w:rsidR="00274C01" w:rsidRPr="006708DA">
        <w:rPr>
          <w:rStyle w:val="CharAmPartText"/>
        </w:rPr>
        <w:t>s</w:t>
      </w:r>
      <w:r w:rsidR="005C6EA0" w:rsidRPr="006708DA">
        <w:rPr>
          <w:rStyle w:val="CharAmPartText"/>
        </w:rPr>
        <w:t xml:space="preserve"> Scheme</w:t>
      </w:r>
      <w:r w:rsidR="00C373D0" w:rsidRPr="006708DA">
        <w:rPr>
          <w:rStyle w:val="CharAmPartText"/>
        </w:rPr>
        <w:t>. This will</w:t>
      </w:r>
      <w:r w:rsidR="005C6EA0" w:rsidRPr="006708DA">
        <w:rPr>
          <w:rStyle w:val="CharAmPartText"/>
        </w:rPr>
        <w:t xml:space="preserve"> reduce the </w:t>
      </w:r>
      <w:r w:rsidR="00C373D0" w:rsidRPr="006708DA">
        <w:rPr>
          <w:rStyle w:val="CharAmPartText"/>
        </w:rPr>
        <w:t>regulatory burden</w:t>
      </w:r>
      <w:r w:rsidR="005C6EA0" w:rsidRPr="006708DA">
        <w:rPr>
          <w:rStyle w:val="CharAmPartText"/>
        </w:rPr>
        <w:t xml:space="preserve"> for volunteers who are providing a benefit to the community across multiple government programs.</w:t>
      </w:r>
    </w:p>
    <w:p w14:paraId="09399F2A" w14:textId="77777777" w:rsidR="005C6EA0" w:rsidRPr="006708DA" w:rsidRDefault="005C6EA0" w:rsidP="006708DA">
      <w:pPr>
        <w:rPr>
          <w:rStyle w:val="CharAmPartText"/>
        </w:rPr>
      </w:pPr>
    </w:p>
    <w:p w14:paraId="029BBC1E" w14:textId="6DAA39D9" w:rsidR="005C6EA0" w:rsidRPr="006708DA" w:rsidRDefault="005C6EA0" w:rsidP="006708DA">
      <w:pPr>
        <w:rPr>
          <w:rStyle w:val="CharAmPartText"/>
          <w:b/>
        </w:rPr>
      </w:pPr>
      <w:r w:rsidRPr="006708DA">
        <w:rPr>
          <w:rStyle w:val="CharAmPartText"/>
          <w:b/>
          <w:i/>
        </w:rPr>
        <w:t>Records Principles 2014</w:t>
      </w:r>
      <w:r w:rsidR="006550F3" w:rsidRPr="006708DA">
        <w:rPr>
          <w:rStyle w:val="CharAmPartText"/>
          <w:b/>
        </w:rPr>
        <w:t xml:space="preserve"> (Record Principles)</w:t>
      </w:r>
    </w:p>
    <w:p w14:paraId="2B8C84AB" w14:textId="77777777" w:rsidR="005C6EA0" w:rsidRPr="006708DA" w:rsidRDefault="005C6EA0" w:rsidP="006708DA">
      <w:pPr>
        <w:rPr>
          <w:rStyle w:val="CharAmPartText"/>
        </w:rPr>
      </w:pPr>
    </w:p>
    <w:p w14:paraId="48CA6FB0" w14:textId="77777777" w:rsidR="005C6EA0" w:rsidRPr="006708DA" w:rsidRDefault="005C6EA0" w:rsidP="006708DA">
      <w:pPr>
        <w:rPr>
          <w:rStyle w:val="CharAmPartText"/>
          <w:b/>
        </w:rPr>
      </w:pPr>
      <w:r w:rsidRPr="006708DA">
        <w:rPr>
          <w:rStyle w:val="CharAmPartText"/>
          <w:b/>
        </w:rPr>
        <w:t>Item 9</w:t>
      </w:r>
    </w:p>
    <w:p w14:paraId="192B7C12" w14:textId="77777777" w:rsidR="00A72413" w:rsidRPr="006708DA" w:rsidRDefault="007B2CD2" w:rsidP="006708DA">
      <w:r w:rsidRPr="006708DA">
        <w:rPr>
          <w:rStyle w:val="CharAmPartText"/>
        </w:rPr>
        <w:t xml:space="preserve">Item 9 </w:t>
      </w:r>
      <w:r w:rsidR="00AB5189" w:rsidRPr="006708DA">
        <w:t xml:space="preserve">inserts </w:t>
      </w:r>
      <w:r w:rsidR="00A72413" w:rsidRPr="006708DA">
        <w:t>three</w:t>
      </w:r>
      <w:r w:rsidR="00AB5189" w:rsidRPr="006708DA">
        <w:t xml:space="preserve"> new defined terms into section</w:t>
      </w:r>
      <w:r w:rsidR="00AB5189" w:rsidRPr="006708DA">
        <w:rPr>
          <w:rFonts w:hint="eastAsia"/>
        </w:rPr>
        <w:t> </w:t>
      </w:r>
      <w:r w:rsidR="00AB5189" w:rsidRPr="006708DA">
        <w:t xml:space="preserve">4 of the Records Principles. </w:t>
      </w:r>
      <w:r w:rsidR="00A72413" w:rsidRPr="006708DA">
        <w:t xml:space="preserve">The new terms define an NDIS working screening clearance, the NDIS worker screening rules and the process of obtaining an NDIS worker screening clearance. </w:t>
      </w:r>
    </w:p>
    <w:p w14:paraId="34437CCE" w14:textId="77777777" w:rsidR="00AB5189" w:rsidRPr="006708DA" w:rsidRDefault="00A72413" w:rsidP="006708DA">
      <w:pPr>
        <w:rPr>
          <w:rStyle w:val="CharAmPartText"/>
        </w:rPr>
      </w:pPr>
      <w:r w:rsidRPr="006708DA">
        <w:br/>
      </w:r>
      <w:r w:rsidR="00AB5189" w:rsidRPr="006708DA">
        <w:t>The new terms relate to acceptance of</w:t>
      </w:r>
      <w:r w:rsidR="00AB5189" w:rsidRPr="006708DA">
        <w:rPr>
          <w:rFonts w:ascii="Helvetica Neue" w:hAnsi="Helvetica Neue"/>
          <w:sz w:val="19"/>
          <w:szCs w:val="19"/>
        </w:rPr>
        <w:t xml:space="preserve"> </w:t>
      </w:r>
      <w:r w:rsidR="00AB5189" w:rsidRPr="006708DA">
        <w:rPr>
          <w:rStyle w:val="CharAmPartText"/>
        </w:rPr>
        <w:t xml:space="preserve">NDIS worker screening clearances under the Aged Care Act and the </w:t>
      </w:r>
      <w:proofErr w:type="gramStart"/>
      <w:r w:rsidR="00AB5189" w:rsidRPr="006708DA">
        <w:rPr>
          <w:rStyle w:val="CharAmPartText"/>
        </w:rPr>
        <w:t>manner in which</w:t>
      </w:r>
      <w:proofErr w:type="gramEnd"/>
      <w:r w:rsidR="00AB5189" w:rsidRPr="006708DA">
        <w:rPr>
          <w:rStyle w:val="CharAmPartText"/>
        </w:rPr>
        <w:t xml:space="preserve"> they must be kept.</w:t>
      </w:r>
    </w:p>
    <w:p w14:paraId="1C17C281" w14:textId="77777777" w:rsidR="0020231A" w:rsidRPr="006708DA" w:rsidRDefault="0020231A" w:rsidP="006708DA">
      <w:pPr>
        <w:rPr>
          <w:rStyle w:val="CharAmPartText"/>
        </w:rPr>
      </w:pPr>
    </w:p>
    <w:p w14:paraId="568D9645" w14:textId="77777777" w:rsidR="0020231A" w:rsidRPr="006708DA" w:rsidRDefault="0020231A" w:rsidP="006708DA">
      <w:pPr>
        <w:rPr>
          <w:rStyle w:val="CharAmPartText"/>
          <w:b/>
        </w:rPr>
      </w:pPr>
      <w:r w:rsidRPr="006708DA">
        <w:rPr>
          <w:rStyle w:val="CharAmPartText"/>
          <w:b/>
        </w:rPr>
        <w:t>Item 10</w:t>
      </w:r>
    </w:p>
    <w:p w14:paraId="10CAB2E1" w14:textId="77777777" w:rsidR="00C47F46" w:rsidRPr="006708DA" w:rsidRDefault="00C47F46" w:rsidP="006708DA">
      <w:pPr>
        <w:rPr>
          <w:rStyle w:val="CharAmPartText"/>
        </w:rPr>
      </w:pPr>
      <w:r w:rsidRPr="006708DA">
        <w:rPr>
          <w:rStyle w:val="CharAmPartText"/>
        </w:rPr>
        <w:t>Section 9 of the Records Principles relates to records about staff members and volunteers, including police certificates</w:t>
      </w:r>
      <w:r w:rsidR="002E3D2D" w:rsidRPr="006708DA">
        <w:rPr>
          <w:rStyle w:val="CharAmPartText"/>
        </w:rPr>
        <w:t>.</w:t>
      </w:r>
    </w:p>
    <w:p w14:paraId="4B3D2519" w14:textId="77777777" w:rsidR="00C47F46" w:rsidRPr="006708DA" w:rsidRDefault="00C47F46" w:rsidP="006708DA">
      <w:pPr>
        <w:rPr>
          <w:rStyle w:val="CharAmPartText"/>
        </w:rPr>
      </w:pPr>
    </w:p>
    <w:p w14:paraId="03C5153D" w14:textId="77777777" w:rsidR="003D1D0D" w:rsidRPr="006708DA" w:rsidRDefault="007B2CD2" w:rsidP="006708DA">
      <w:pPr>
        <w:rPr>
          <w:rStyle w:val="CharAmPartText"/>
        </w:rPr>
      </w:pPr>
      <w:r w:rsidRPr="006708DA">
        <w:rPr>
          <w:rStyle w:val="CharAmPartText"/>
        </w:rPr>
        <w:t xml:space="preserve">Item 10 </w:t>
      </w:r>
      <w:r w:rsidR="00C47F46" w:rsidRPr="006708DA">
        <w:rPr>
          <w:rStyle w:val="CharAmPartText"/>
        </w:rPr>
        <w:t xml:space="preserve">repeals section 9 of the Records Principles and </w:t>
      </w:r>
      <w:r w:rsidR="0020231A" w:rsidRPr="006708DA">
        <w:rPr>
          <w:rStyle w:val="CharAmPartText"/>
        </w:rPr>
        <w:t xml:space="preserve">substitutes </w:t>
      </w:r>
      <w:r w:rsidR="00C47F46" w:rsidRPr="006708DA">
        <w:rPr>
          <w:rStyle w:val="CharAmPartText"/>
        </w:rPr>
        <w:t xml:space="preserve">it with a new </w:t>
      </w:r>
      <w:r w:rsidR="0020231A" w:rsidRPr="006708DA">
        <w:rPr>
          <w:rStyle w:val="CharAmPartText"/>
        </w:rPr>
        <w:t>section 9</w:t>
      </w:r>
      <w:r w:rsidR="00C47F46" w:rsidRPr="006708DA">
        <w:rPr>
          <w:rStyle w:val="CharAmPartText"/>
        </w:rPr>
        <w:t xml:space="preserve">. New section 9 will now relate to police certificates and NDIS worker </w:t>
      </w:r>
      <w:r w:rsidR="00C47F46" w:rsidRPr="006708DA">
        <w:rPr>
          <w:rStyle w:val="CharAmPartText"/>
        </w:rPr>
        <w:lastRenderedPageBreak/>
        <w:t>screening clearances. New subsection 9(a) provides that an approved provider must keep records that enable the approved provider to demonstrate for each staff member or volunteer there is</w:t>
      </w:r>
      <w:r w:rsidR="002E3D2D" w:rsidRPr="006708DA">
        <w:rPr>
          <w:rStyle w:val="CharAmPartText"/>
        </w:rPr>
        <w:t>:</w:t>
      </w:r>
    </w:p>
    <w:p w14:paraId="3ACC80E1" w14:textId="77777777" w:rsidR="003D1D0D" w:rsidRPr="006708DA" w:rsidRDefault="00C47F46" w:rsidP="006708DA">
      <w:pPr>
        <w:pStyle w:val="ListParagraph"/>
        <w:numPr>
          <w:ilvl w:val="0"/>
          <w:numId w:val="10"/>
        </w:numPr>
        <w:rPr>
          <w:rStyle w:val="CharAmPartText"/>
        </w:rPr>
      </w:pPr>
      <w:r w:rsidRPr="006708DA">
        <w:rPr>
          <w:rStyle w:val="CharAmPartText"/>
          <w:rFonts w:ascii="Times New Roman" w:eastAsia="Times New Roman" w:hAnsi="Times New Roman"/>
          <w:sz w:val="24"/>
          <w:szCs w:val="24"/>
          <w:lang w:eastAsia="en-AU"/>
        </w:rPr>
        <w:t>a police certificate that is not more than three years old</w:t>
      </w:r>
      <w:r w:rsidR="003D1D0D" w:rsidRPr="006708DA">
        <w:rPr>
          <w:rStyle w:val="CharAmPartText"/>
          <w:rFonts w:ascii="Times New Roman" w:eastAsia="Times New Roman" w:hAnsi="Times New Roman"/>
          <w:sz w:val="24"/>
          <w:szCs w:val="24"/>
          <w:lang w:eastAsia="en-AU"/>
        </w:rPr>
        <w:t>,</w:t>
      </w:r>
      <w:r w:rsidRPr="006708DA">
        <w:rPr>
          <w:rStyle w:val="CharAmPartText"/>
          <w:rFonts w:ascii="Times New Roman" w:eastAsia="Times New Roman" w:hAnsi="Times New Roman"/>
          <w:sz w:val="24"/>
          <w:szCs w:val="24"/>
          <w:lang w:eastAsia="en-AU"/>
        </w:rPr>
        <w:t xml:space="preserve"> or </w:t>
      </w:r>
    </w:p>
    <w:p w14:paraId="527908A9" w14:textId="77777777" w:rsidR="00360F87" w:rsidRPr="006708DA" w:rsidRDefault="00C47F46" w:rsidP="006708DA">
      <w:pPr>
        <w:pStyle w:val="ListParagraph"/>
        <w:numPr>
          <w:ilvl w:val="0"/>
          <w:numId w:val="10"/>
        </w:numPr>
        <w:rPr>
          <w:rStyle w:val="CharAmPartText"/>
          <w:rFonts w:ascii="Times New Roman" w:eastAsia="Times New Roman" w:hAnsi="Times New Roman"/>
          <w:sz w:val="24"/>
          <w:szCs w:val="24"/>
          <w:lang w:eastAsia="en-AU"/>
        </w:rPr>
      </w:pPr>
      <w:r w:rsidRPr="006708DA">
        <w:rPr>
          <w:rStyle w:val="CharAmPartText"/>
          <w:rFonts w:ascii="Times New Roman" w:eastAsia="Times New Roman" w:hAnsi="Times New Roman"/>
          <w:sz w:val="24"/>
          <w:szCs w:val="24"/>
          <w:lang w:eastAsia="en-AU"/>
        </w:rPr>
        <w:t xml:space="preserve">an NDIS worker screening clearance that is not more than five years old and is not suspended. </w:t>
      </w:r>
    </w:p>
    <w:p w14:paraId="084E1BD5" w14:textId="77777777" w:rsidR="00C47F46" w:rsidRPr="006708DA" w:rsidRDefault="00C47F46" w:rsidP="006708DA">
      <w:pPr>
        <w:rPr>
          <w:rStyle w:val="CharAmPartText"/>
        </w:rPr>
      </w:pPr>
      <w:r w:rsidRPr="006708DA">
        <w:rPr>
          <w:rStyle w:val="CharAmPartText"/>
        </w:rPr>
        <w:t xml:space="preserve">New subsection 9(b) provides that approved providers must keep records that can demonstrate that where a staff member or volunteer is allowed, in accordance with Part 6 of the Accountability Principles, to be without a police certificate or NDIS worker screening clearance they have made an application for a police certificate or are in the process of obtaining an NDIS worker screening clearance. </w:t>
      </w:r>
    </w:p>
    <w:p w14:paraId="378E6517" w14:textId="77777777" w:rsidR="00360F87" w:rsidRPr="006708DA" w:rsidRDefault="00360F87" w:rsidP="006708DA">
      <w:pPr>
        <w:rPr>
          <w:rStyle w:val="CharAmPartText"/>
        </w:rPr>
      </w:pPr>
    </w:p>
    <w:p w14:paraId="6CC8EB5C" w14:textId="77777777" w:rsidR="0020231A" w:rsidRPr="006708DA" w:rsidRDefault="00360F87" w:rsidP="006708DA">
      <w:pPr>
        <w:rPr>
          <w:rStyle w:val="CharAmPartText"/>
        </w:rPr>
      </w:pPr>
      <w:r w:rsidRPr="006708DA">
        <w:rPr>
          <w:rStyle w:val="CharAmPartText"/>
        </w:rPr>
        <w:t xml:space="preserve">New </w:t>
      </w:r>
      <w:r w:rsidR="00393EA8" w:rsidRPr="006708DA">
        <w:rPr>
          <w:rStyle w:val="CharAmPartText"/>
        </w:rPr>
        <w:t>sub</w:t>
      </w:r>
      <w:r w:rsidRPr="006708DA">
        <w:rPr>
          <w:rStyle w:val="CharAmPartText"/>
        </w:rPr>
        <w:t>section 9(c) also continues to require that any statutory declaration require</w:t>
      </w:r>
      <w:r w:rsidR="002E3D2D" w:rsidRPr="006708DA">
        <w:rPr>
          <w:rStyle w:val="CharAmPartText"/>
        </w:rPr>
        <w:t>d</w:t>
      </w:r>
      <w:r w:rsidRPr="006708DA">
        <w:rPr>
          <w:rStyle w:val="CharAmPartText"/>
        </w:rPr>
        <w:t xml:space="preserve"> to be made under Part 6 of the Accountability Princip</w:t>
      </w:r>
      <w:r w:rsidR="002E3D2D" w:rsidRPr="006708DA">
        <w:rPr>
          <w:rStyle w:val="CharAmPartText"/>
        </w:rPr>
        <w:t>les</w:t>
      </w:r>
      <w:r w:rsidRPr="006708DA">
        <w:rPr>
          <w:rStyle w:val="CharAmPartText"/>
        </w:rPr>
        <w:t xml:space="preserve"> has in fact been made. </w:t>
      </w:r>
    </w:p>
    <w:p w14:paraId="72FA179D" w14:textId="77777777" w:rsidR="0020231A" w:rsidRPr="006708DA" w:rsidRDefault="0020231A" w:rsidP="006708DA">
      <w:pPr>
        <w:rPr>
          <w:rStyle w:val="CharAmPartText"/>
        </w:rPr>
      </w:pPr>
    </w:p>
    <w:p w14:paraId="7F68D126" w14:textId="77777777" w:rsidR="0020231A" w:rsidRPr="006708DA" w:rsidRDefault="0020231A" w:rsidP="006708DA">
      <w:pPr>
        <w:rPr>
          <w:rStyle w:val="CharAmPartText"/>
          <w:b/>
        </w:rPr>
      </w:pPr>
      <w:r w:rsidRPr="006708DA">
        <w:rPr>
          <w:rStyle w:val="CharAmPartText"/>
          <w:b/>
        </w:rPr>
        <w:t>Item 11</w:t>
      </w:r>
    </w:p>
    <w:p w14:paraId="732CAD64" w14:textId="77777777" w:rsidR="003D1D0D" w:rsidRPr="006708DA" w:rsidRDefault="007B2CD2" w:rsidP="006708DA">
      <w:pPr>
        <w:rPr>
          <w:rStyle w:val="CharAmPartText"/>
        </w:rPr>
      </w:pPr>
      <w:r w:rsidRPr="006708DA">
        <w:rPr>
          <w:rStyle w:val="CharAmPartText"/>
        </w:rPr>
        <w:t xml:space="preserve">Item 11 </w:t>
      </w:r>
      <w:r w:rsidR="00A2250A" w:rsidRPr="006708DA">
        <w:rPr>
          <w:rStyle w:val="CharAmPartText"/>
        </w:rPr>
        <w:t xml:space="preserve">repeals </w:t>
      </w:r>
      <w:r w:rsidR="0020231A" w:rsidRPr="006708DA">
        <w:rPr>
          <w:rStyle w:val="CharAmPartText"/>
        </w:rPr>
        <w:t>section 10</w:t>
      </w:r>
      <w:r w:rsidR="00A2250A" w:rsidRPr="006708DA">
        <w:rPr>
          <w:rStyle w:val="CharAmPartText"/>
        </w:rPr>
        <w:t xml:space="preserve"> </w:t>
      </w:r>
      <w:r w:rsidR="003D1D0D" w:rsidRPr="006708DA">
        <w:rPr>
          <w:rStyle w:val="CharAmPartText"/>
        </w:rPr>
        <w:t>that provided the requirements for keeping information about police certificate</w:t>
      </w:r>
      <w:r w:rsidR="002E3D2D" w:rsidRPr="006708DA">
        <w:rPr>
          <w:rStyle w:val="CharAmPartText"/>
        </w:rPr>
        <w:t>s</w:t>
      </w:r>
      <w:r w:rsidR="003D1D0D" w:rsidRPr="006708DA">
        <w:rPr>
          <w:rStyle w:val="CharAmPartText"/>
        </w:rPr>
        <w:t xml:space="preserve"> in accordance with the </w:t>
      </w:r>
      <w:r w:rsidR="003D1D0D" w:rsidRPr="006708DA">
        <w:rPr>
          <w:rStyle w:val="CharAmPartText"/>
          <w:i/>
        </w:rPr>
        <w:t>Privacy Act 1988</w:t>
      </w:r>
      <w:r w:rsidR="003D1D0D" w:rsidRPr="006708DA">
        <w:rPr>
          <w:rStyle w:val="CharAmPartText"/>
        </w:rPr>
        <w:t xml:space="preserve">. </w:t>
      </w:r>
    </w:p>
    <w:p w14:paraId="1404C8A5" w14:textId="77777777" w:rsidR="003D1D0D" w:rsidRPr="006708DA" w:rsidRDefault="003D1D0D" w:rsidP="006708DA">
      <w:pPr>
        <w:rPr>
          <w:rStyle w:val="CharAmPartText"/>
        </w:rPr>
      </w:pPr>
    </w:p>
    <w:p w14:paraId="16922A66" w14:textId="77777777" w:rsidR="0020231A" w:rsidRPr="006708DA" w:rsidRDefault="003D1D0D" w:rsidP="006708DA">
      <w:pPr>
        <w:rPr>
          <w:rStyle w:val="CharAmPartText"/>
        </w:rPr>
      </w:pPr>
      <w:r w:rsidRPr="006708DA">
        <w:rPr>
          <w:rStyle w:val="CharAmPartText"/>
        </w:rPr>
        <w:t>Item 11 inserts</w:t>
      </w:r>
      <w:r w:rsidR="00A2250A" w:rsidRPr="006708DA">
        <w:rPr>
          <w:rStyle w:val="CharAmPartText"/>
        </w:rPr>
        <w:t xml:space="preserve"> a new section 10 that </w:t>
      </w:r>
      <w:r w:rsidRPr="006708DA">
        <w:rPr>
          <w:rStyle w:val="CharAmPartText"/>
        </w:rPr>
        <w:t>requires the approved provider who has kept</w:t>
      </w:r>
      <w:r w:rsidR="00A2250A" w:rsidRPr="006708DA">
        <w:rPr>
          <w:rStyle w:val="CharAmPartText"/>
        </w:rPr>
        <w:t xml:space="preserve"> a police certificate or </w:t>
      </w:r>
      <w:r w:rsidRPr="006708DA">
        <w:rPr>
          <w:rStyle w:val="CharAmPartText"/>
        </w:rPr>
        <w:t xml:space="preserve">a </w:t>
      </w:r>
      <w:r w:rsidR="00A2250A" w:rsidRPr="006708DA">
        <w:rPr>
          <w:rStyle w:val="CharAmPartText"/>
        </w:rPr>
        <w:t>copy</w:t>
      </w:r>
      <w:r w:rsidRPr="006708DA">
        <w:rPr>
          <w:rStyle w:val="CharAmPartText"/>
        </w:rPr>
        <w:t xml:space="preserve"> of the police certificate or a</w:t>
      </w:r>
      <w:r w:rsidR="00A2250A" w:rsidRPr="006708DA">
        <w:rPr>
          <w:rStyle w:val="CharAmPartText"/>
        </w:rPr>
        <w:t xml:space="preserve"> copy or other evidence of an NDIS worker screening clearance</w:t>
      </w:r>
      <w:r w:rsidRPr="006708DA">
        <w:rPr>
          <w:rStyle w:val="CharAmPartText"/>
        </w:rPr>
        <w:t>,</w:t>
      </w:r>
      <w:r w:rsidR="00A2250A" w:rsidRPr="006708DA">
        <w:rPr>
          <w:rStyle w:val="CharAmPartText"/>
        </w:rPr>
        <w:t xml:space="preserve"> </w:t>
      </w:r>
      <w:r w:rsidRPr="006708DA">
        <w:rPr>
          <w:rStyle w:val="CharAmPartText"/>
        </w:rPr>
        <w:t xml:space="preserve">to keep these records </w:t>
      </w:r>
      <w:r w:rsidR="0020231A" w:rsidRPr="006708DA">
        <w:rPr>
          <w:rStyle w:val="CharAmPartText"/>
        </w:rPr>
        <w:t xml:space="preserve">in accordance with the </w:t>
      </w:r>
      <w:r w:rsidR="0020231A" w:rsidRPr="006708DA">
        <w:rPr>
          <w:rStyle w:val="CharAmPartText"/>
          <w:i/>
        </w:rPr>
        <w:t>Privacy Act</w:t>
      </w:r>
      <w:r w:rsidR="00C373D0" w:rsidRPr="006708DA">
        <w:rPr>
          <w:rStyle w:val="CharAmPartText"/>
          <w:i/>
        </w:rPr>
        <w:t xml:space="preserve"> 1988</w:t>
      </w:r>
      <w:r w:rsidR="0020231A" w:rsidRPr="006708DA">
        <w:rPr>
          <w:rStyle w:val="CharAmPartText"/>
        </w:rPr>
        <w:t>.</w:t>
      </w:r>
    </w:p>
    <w:p w14:paraId="00715756" w14:textId="77777777" w:rsidR="003D1D0D" w:rsidRPr="006708DA" w:rsidRDefault="003D1D0D" w:rsidP="006708DA">
      <w:pPr>
        <w:rPr>
          <w:rStyle w:val="CharAmPartText"/>
        </w:rPr>
      </w:pPr>
    </w:p>
    <w:p w14:paraId="17302E46" w14:textId="6E832813" w:rsidR="003D1D0D" w:rsidRPr="006708DA" w:rsidRDefault="003D1D0D" w:rsidP="006708DA">
      <w:pPr>
        <w:rPr>
          <w:rStyle w:val="CharAmPartText"/>
        </w:rPr>
      </w:pPr>
      <w:r w:rsidRPr="006708DA">
        <w:rPr>
          <w:rStyle w:val="CharAmPartText"/>
        </w:rPr>
        <w:t>This</w:t>
      </w:r>
      <w:r w:rsidR="008B2C46" w:rsidRPr="006708DA">
        <w:rPr>
          <w:rStyle w:val="CharAmPartText"/>
        </w:rPr>
        <w:t xml:space="preserve"> item </w:t>
      </w:r>
      <w:r w:rsidRPr="006708DA">
        <w:rPr>
          <w:rStyle w:val="CharAmPartText"/>
        </w:rPr>
        <w:t xml:space="preserve">protects the </w:t>
      </w:r>
      <w:r w:rsidR="008B2C46" w:rsidRPr="006708DA">
        <w:rPr>
          <w:rStyle w:val="CharAmPartText"/>
        </w:rPr>
        <w:t xml:space="preserve">personal information </w:t>
      </w:r>
      <w:r w:rsidR="004016D8" w:rsidRPr="006708DA">
        <w:rPr>
          <w:rStyle w:val="CharAmPartText"/>
        </w:rPr>
        <w:t xml:space="preserve">collected </w:t>
      </w:r>
      <w:r w:rsidR="00393EA8" w:rsidRPr="006708DA">
        <w:rPr>
          <w:rStyle w:val="CharAmPartText"/>
        </w:rPr>
        <w:t>from a staff member or volunteer</w:t>
      </w:r>
      <w:r w:rsidR="004016D8" w:rsidRPr="006708DA">
        <w:rPr>
          <w:rStyle w:val="CharAmPartText"/>
        </w:rPr>
        <w:t xml:space="preserve"> by an approved provider through the storing of, or keeping information taken from</w:t>
      </w:r>
      <w:r w:rsidR="00606780" w:rsidRPr="006708DA">
        <w:rPr>
          <w:rStyle w:val="CharAmPartText"/>
        </w:rPr>
        <w:t>,</w:t>
      </w:r>
      <w:r w:rsidR="008B2C46" w:rsidRPr="006708DA">
        <w:rPr>
          <w:rStyle w:val="CharAmPartText"/>
        </w:rPr>
        <w:t xml:space="preserve"> </w:t>
      </w:r>
      <w:r w:rsidR="002E3D2D" w:rsidRPr="006708DA">
        <w:rPr>
          <w:rStyle w:val="CharAmPartText"/>
        </w:rPr>
        <w:t xml:space="preserve">a police certificate or </w:t>
      </w:r>
      <w:r w:rsidR="008B2C46" w:rsidRPr="006708DA">
        <w:rPr>
          <w:rStyle w:val="CharAmPartText"/>
        </w:rPr>
        <w:t xml:space="preserve">an NDIS </w:t>
      </w:r>
      <w:r w:rsidR="00451A24" w:rsidRPr="006708DA">
        <w:rPr>
          <w:rStyle w:val="CharAmPartText"/>
        </w:rPr>
        <w:t xml:space="preserve">worker screening </w:t>
      </w:r>
      <w:r w:rsidR="008B2C46" w:rsidRPr="006708DA">
        <w:rPr>
          <w:rStyle w:val="CharAmPartText"/>
        </w:rPr>
        <w:t xml:space="preserve">clearance. </w:t>
      </w:r>
    </w:p>
    <w:p w14:paraId="2E6BF778" w14:textId="77777777" w:rsidR="00706EAA" w:rsidRPr="006708DA" w:rsidRDefault="00706EAA" w:rsidP="006708DA">
      <w:pPr>
        <w:rPr>
          <w:rStyle w:val="CharAmPartText"/>
        </w:rPr>
      </w:pPr>
    </w:p>
    <w:p w14:paraId="7F0172DF" w14:textId="11E9AA4D" w:rsidR="00706EAA" w:rsidRPr="006708DA" w:rsidRDefault="00706EAA" w:rsidP="006708DA">
      <w:pPr>
        <w:rPr>
          <w:rStyle w:val="CharAmPartText"/>
          <w:b/>
          <w:i/>
        </w:rPr>
      </w:pPr>
      <w:r w:rsidRPr="006708DA">
        <w:rPr>
          <w:rStyle w:val="CharAmPartText"/>
          <w:b/>
          <w:i/>
        </w:rPr>
        <w:t>Sanctions Principles 2014</w:t>
      </w:r>
      <w:r w:rsidR="006550F3" w:rsidRPr="006708DA">
        <w:rPr>
          <w:rStyle w:val="CharAmPartText"/>
          <w:b/>
        </w:rPr>
        <w:t xml:space="preserve"> (Sanctions Principles)</w:t>
      </w:r>
    </w:p>
    <w:p w14:paraId="75A0C703" w14:textId="77777777" w:rsidR="00706EAA" w:rsidRPr="006708DA" w:rsidRDefault="00706EAA" w:rsidP="006708DA">
      <w:pPr>
        <w:rPr>
          <w:rStyle w:val="CharAmPartText"/>
        </w:rPr>
      </w:pPr>
    </w:p>
    <w:p w14:paraId="33FFB933" w14:textId="77777777" w:rsidR="00706EAA" w:rsidRPr="006708DA" w:rsidRDefault="00706EAA" w:rsidP="006708DA">
      <w:pPr>
        <w:rPr>
          <w:rStyle w:val="CharAmPartText"/>
          <w:b/>
        </w:rPr>
      </w:pPr>
      <w:r w:rsidRPr="006708DA">
        <w:rPr>
          <w:rStyle w:val="CharAmPartText"/>
          <w:b/>
        </w:rPr>
        <w:t>Item</w:t>
      </w:r>
      <w:r w:rsidR="0064702C" w:rsidRPr="006708DA">
        <w:rPr>
          <w:rStyle w:val="CharAmPartText"/>
          <w:b/>
        </w:rPr>
        <w:t>s</w:t>
      </w:r>
      <w:r w:rsidRPr="006708DA">
        <w:rPr>
          <w:rStyle w:val="CharAmPartText"/>
          <w:b/>
        </w:rPr>
        <w:t xml:space="preserve"> 12</w:t>
      </w:r>
      <w:r w:rsidR="0064702C" w:rsidRPr="006708DA">
        <w:rPr>
          <w:rStyle w:val="CharAmPartText"/>
          <w:b/>
        </w:rPr>
        <w:t xml:space="preserve"> </w:t>
      </w:r>
    </w:p>
    <w:p w14:paraId="74709DC9" w14:textId="77777777" w:rsidR="002B4095" w:rsidRPr="006708DA" w:rsidRDefault="002B4095" w:rsidP="006708DA">
      <w:pPr>
        <w:rPr>
          <w:rStyle w:val="CharAmPartText"/>
        </w:rPr>
      </w:pPr>
    </w:p>
    <w:p w14:paraId="1F621412" w14:textId="77777777" w:rsidR="002B4095" w:rsidRPr="006708DA" w:rsidRDefault="002B4095" w:rsidP="006708DA">
      <w:pPr>
        <w:rPr>
          <w:rStyle w:val="CharAmPartText"/>
        </w:rPr>
      </w:pPr>
      <w:r w:rsidRPr="006708DA">
        <w:rPr>
          <w:rStyle w:val="CharAmPartText"/>
        </w:rPr>
        <w:t>Item 12 make</w:t>
      </w:r>
      <w:r w:rsidR="0025150D" w:rsidRPr="006708DA">
        <w:rPr>
          <w:rStyle w:val="CharAmPartText"/>
        </w:rPr>
        <w:t>s</w:t>
      </w:r>
      <w:r w:rsidRPr="006708DA">
        <w:rPr>
          <w:rStyle w:val="CharAmPartText"/>
        </w:rPr>
        <w:t xml:space="preserve"> technical amendments to section 6 to include a new subsection number. This means that section 6 will have the previous requirements </w:t>
      </w:r>
      <w:r w:rsidR="008B2C46" w:rsidRPr="006708DA">
        <w:rPr>
          <w:rStyle w:val="CharAmPartText"/>
        </w:rPr>
        <w:t xml:space="preserve">for police certificates </w:t>
      </w:r>
      <w:r w:rsidRPr="006708DA">
        <w:rPr>
          <w:rStyle w:val="CharAmPartText"/>
        </w:rPr>
        <w:t>set out in subsection 6(1) and the requirements relating to NDIS worker screening clearances in subsection</w:t>
      </w:r>
      <w:r w:rsidR="00C55B6B" w:rsidRPr="006708DA">
        <w:rPr>
          <w:rStyle w:val="CharAmPartText"/>
        </w:rPr>
        <w:t xml:space="preserve"> </w:t>
      </w:r>
      <w:r w:rsidRPr="006708DA">
        <w:rPr>
          <w:rStyle w:val="CharAmPartText"/>
        </w:rPr>
        <w:t xml:space="preserve">6(2). </w:t>
      </w:r>
    </w:p>
    <w:p w14:paraId="10A8A752" w14:textId="77777777" w:rsidR="002B4095" w:rsidRPr="006708DA" w:rsidRDefault="002B4095" w:rsidP="006708DA">
      <w:pPr>
        <w:rPr>
          <w:rStyle w:val="CharAmPartText"/>
        </w:rPr>
      </w:pPr>
    </w:p>
    <w:p w14:paraId="3127B1C8" w14:textId="77777777" w:rsidR="002B4095" w:rsidRPr="006708DA" w:rsidRDefault="002B4095" w:rsidP="006708DA">
      <w:pPr>
        <w:rPr>
          <w:rStyle w:val="CharAmPartText"/>
          <w:b/>
        </w:rPr>
      </w:pPr>
      <w:r w:rsidRPr="006708DA">
        <w:rPr>
          <w:rStyle w:val="CharAmPartText"/>
          <w:b/>
        </w:rPr>
        <w:t>Item 13</w:t>
      </w:r>
    </w:p>
    <w:p w14:paraId="5ADC19F3" w14:textId="77777777" w:rsidR="002B4095" w:rsidRPr="006708DA" w:rsidRDefault="002B4095" w:rsidP="006708DA">
      <w:pPr>
        <w:rPr>
          <w:rStyle w:val="CharAmPartText"/>
        </w:rPr>
      </w:pPr>
    </w:p>
    <w:p w14:paraId="48DC6661" w14:textId="77777777" w:rsidR="008B2C46" w:rsidRPr="006708DA" w:rsidRDefault="002B4095" w:rsidP="006708DA">
      <w:pPr>
        <w:rPr>
          <w:rStyle w:val="CharAmPartText"/>
        </w:rPr>
      </w:pPr>
      <w:r w:rsidRPr="006708DA">
        <w:rPr>
          <w:rStyle w:val="CharAmPartText"/>
        </w:rPr>
        <w:t xml:space="preserve">Item 13 repeals previous </w:t>
      </w:r>
      <w:r w:rsidR="0025150D" w:rsidRPr="006708DA">
        <w:rPr>
          <w:rStyle w:val="CharAmPartText"/>
        </w:rPr>
        <w:t>sub</w:t>
      </w:r>
      <w:r w:rsidRPr="006708DA">
        <w:rPr>
          <w:rStyle w:val="CharAmPartText"/>
        </w:rPr>
        <w:t xml:space="preserve">paragraph 6(b)(i) of the Sanctions Principles and substitutes with a new paragraph. The previous </w:t>
      </w:r>
      <w:r w:rsidR="0025150D" w:rsidRPr="006708DA">
        <w:rPr>
          <w:rStyle w:val="CharAmPartText"/>
        </w:rPr>
        <w:t>sub</w:t>
      </w:r>
      <w:r w:rsidRPr="006708DA">
        <w:rPr>
          <w:rStyle w:val="CharAmPartText"/>
        </w:rPr>
        <w:t xml:space="preserve">paragraph required that an approved provider obtain a police certificate. </w:t>
      </w:r>
    </w:p>
    <w:p w14:paraId="4A506EAE" w14:textId="77777777" w:rsidR="008B2C46" w:rsidRPr="006708DA" w:rsidRDefault="008B2C46" w:rsidP="006708DA">
      <w:pPr>
        <w:rPr>
          <w:rStyle w:val="CharAmPartText"/>
        </w:rPr>
      </w:pPr>
    </w:p>
    <w:p w14:paraId="0AB2E214" w14:textId="77777777" w:rsidR="002B4095" w:rsidRPr="006708DA" w:rsidRDefault="002B4095" w:rsidP="006708DA">
      <w:pPr>
        <w:rPr>
          <w:rStyle w:val="CharAmPartText"/>
        </w:rPr>
      </w:pPr>
      <w:r w:rsidRPr="006708DA">
        <w:rPr>
          <w:rStyle w:val="CharAmPartText"/>
        </w:rPr>
        <w:t xml:space="preserve">The new </w:t>
      </w:r>
      <w:r w:rsidR="0025150D" w:rsidRPr="006708DA">
        <w:rPr>
          <w:rStyle w:val="CharAmPartText"/>
        </w:rPr>
        <w:t>sub</w:t>
      </w:r>
      <w:r w:rsidRPr="006708DA">
        <w:rPr>
          <w:rStyle w:val="CharAmPartText"/>
        </w:rPr>
        <w:t>paragraph</w:t>
      </w:r>
      <w:r w:rsidR="008B2C46" w:rsidRPr="006708DA">
        <w:rPr>
          <w:rStyle w:val="CharAmPartText"/>
        </w:rPr>
        <w:t xml:space="preserve"> 6(b)(i)</w:t>
      </w:r>
      <w:r w:rsidRPr="006708DA">
        <w:rPr>
          <w:rStyle w:val="CharAmPartText"/>
        </w:rPr>
        <w:t xml:space="preserve"> requires that </w:t>
      </w:r>
      <w:r w:rsidR="008B2C46" w:rsidRPr="006708DA">
        <w:rPr>
          <w:rStyle w:val="CharAmPartText"/>
        </w:rPr>
        <w:t xml:space="preserve">an </w:t>
      </w:r>
      <w:r w:rsidR="00C55B6B" w:rsidRPr="006708DA">
        <w:rPr>
          <w:rStyle w:val="CharAmPartText"/>
        </w:rPr>
        <w:t>approved</w:t>
      </w:r>
      <w:r w:rsidR="008B2C46" w:rsidRPr="006708DA">
        <w:rPr>
          <w:rStyle w:val="CharAmPartText"/>
        </w:rPr>
        <w:t xml:space="preserve"> provider</w:t>
      </w:r>
      <w:r w:rsidRPr="006708DA">
        <w:rPr>
          <w:rStyle w:val="CharAmPartText"/>
        </w:rPr>
        <w:t xml:space="preserve"> obtain a police certificate unless the approved provider is satisfied that the person </w:t>
      </w:r>
      <w:r w:rsidR="0025150D" w:rsidRPr="006708DA">
        <w:rPr>
          <w:rStyle w:val="CharAmPartText"/>
        </w:rPr>
        <w:t>meets</w:t>
      </w:r>
      <w:r w:rsidRPr="006708DA">
        <w:rPr>
          <w:rStyle w:val="CharAmPartText"/>
        </w:rPr>
        <w:t xml:space="preserve"> the requirements in new subsection 6(2), discussed at Item 14. </w:t>
      </w:r>
    </w:p>
    <w:p w14:paraId="0B97DD14" w14:textId="77777777" w:rsidR="00AE1510" w:rsidRPr="006708DA" w:rsidRDefault="00AE1510" w:rsidP="006708DA">
      <w:pPr>
        <w:rPr>
          <w:rStyle w:val="CharAmPartText"/>
        </w:rPr>
      </w:pPr>
    </w:p>
    <w:p w14:paraId="5C090A80" w14:textId="77777777" w:rsidR="00AE1510" w:rsidRPr="006708DA" w:rsidRDefault="00AE1510" w:rsidP="006708DA">
      <w:pPr>
        <w:keepNext/>
        <w:tabs>
          <w:tab w:val="left" w:pos="1368"/>
        </w:tabs>
        <w:rPr>
          <w:rStyle w:val="CharAmPartText"/>
          <w:b/>
        </w:rPr>
      </w:pPr>
      <w:r w:rsidRPr="006708DA">
        <w:rPr>
          <w:rStyle w:val="CharAmPartText"/>
          <w:b/>
        </w:rPr>
        <w:lastRenderedPageBreak/>
        <w:t xml:space="preserve">Item </w:t>
      </w:r>
      <w:r w:rsidR="0064702C" w:rsidRPr="006708DA">
        <w:rPr>
          <w:rStyle w:val="CharAmPartText"/>
          <w:b/>
        </w:rPr>
        <w:t>14</w:t>
      </w:r>
    </w:p>
    <w:p w14:paraId="61E4C037" w14:textId="77777777" w:rsidR="0064702C" w:rsidRPr="006708DA" w:rsidRDefault="007B2CD2" w:rsidP="006708DA">
      <w:pPr>
        <w:keepNext/>
        <w:rPr>
          <w:rStyle w:val="CharAmPartText"/>
        </w:rPr>
      </w:pPr>
      <w:r w:rsidRPr="006708DA">
        <w:rPr>
          <w:rStyle w:val="CharAmPartText"/>
        </w:rPr>
        <w:t xml:space="preserve">Item 14 </w:t>
      </w:r>
      <w:r w:rsidR="0064702C" w:rsidRPr="006708DA">
        <w:rPr>
          <w:rStyle w:val="CharAmPartText"/>
        </w:rPr>
        <w:t>inserts a new paragraph 6(2) to allow</w:t>
      </w:r>
      <w:r w:rsidR="002B4095" w:rsidRPr="006708DA">
        <w:rPr>
          <w:rStyle w:val="CharAmPartText"/>
        </w:rPr>
        <w:t xml:space="preserve"> a person to meet the requirements in subsection</w:t>
      </w:r>
      <w:r w:rsidR="008B2C46" w:rsidRPr="006708DA">
        <w:rPr>
          <w:rStyle w:val="CharAmPartText"/>
        </w:rPr>
        <w:t xml:space="preserve"> 6</w:t>
      </w:r>
      <w:r w:rsidR="002B4095" w:rsidRPr="006708DA">
        <w:rPr>
          <w:rStyle w:val="CharAmPartText"/>
        </w:rPr>
        <w:t xml:space="preserve"> if the person has</w:t>
      </w:r>
      <w:r w:rsidR="0064702C" w:rsidRPr="006708DA">
        <w:rPr>
          <w:rStyle w:val="CharAmPartText"/>
        </w:rPr>
        <w:t xml:space="preserve"> </w:t>
      </w:r>
      <w:r w:rsidR="00827D6A" w:rsidRPr="006708DA">
        <w:rPr>
          <w:rStyle w:val="CharAmPartText"/>
        </w:rPr>
        <w:t xml:space="preserve">an </w:t>
      </w:r>
      <w:r w:rsidR="0064702C" w:rsidRPr="006708DA">
        <w:rPr>
          <w:rStyle w:val="CharAmPartText"/>
        </w:rPr>
        <w:t>NDIS worker screening clearance</w:t>
      </w:r>
      <w:r w:rsidR="00A70D20" w:rsidRPr="006708DA">
        <w:rPr>
          <w:rStyle w:val="CharAmPartText"/>
        </w:rPr>
        <w:t>. This provides an</w:t>
      </w:r>
      <w:r w:rsidR="0064702C" w:rsidRPr="006708DA">
        <w:rPr>
          <w:rStyle w:val="CharAmPartText"/>
        </w:rPr>
        <w:t xml:space="preserve"> alternative in place of a police c</w:t>
      </w:r>
      <w:r w:rsidR="00827D6A" w:rsidRPr="006708DA">
        <w:rPr>
          <w:rStyle w:val="CharAmPartText"/>
        </w:rPr>
        <w:t>ertificate</w:t>
      </w:r>
      <w:r w:rsidR="00555DC8" w:rsidRPr="006708DA">
        <w:rPr>
          <w:rStyle w:val="CharAmPartText"/>
        </w:rPr>
        <w:t>.</w:t>
      </w:r>
    </w:p>
    <w:p w14:paraId="1FAEF784" w14:textId="77777777" w:rsidR="00AD5E51" w:rsidRPr="006708DA" w:rsidRDefault="00810758" w:rsidP="006708DA">
      <w:r w:rsidRPr="006708DA">
        <w:rPr>
          <w:rStyle w:val="CharAmPartText"/>
        </w:rPr>
        <w:t xml:space="preserve"> </w:t>
      </w:r>
    </w:p>
    <w:p w14:paraId="165A4E42" w14:textId="4B340A50" w:rsidR="00AD5E51" w:rsidRPr="006708DA" w:rsidRDefault="00AD5E51" w:rsidP="006708DA">
      <w:pPr>
        <w:rPr>
          <w:b/>
          <w:i/>
        </w:rPr>
      </w:pPr>
      <w:r w:rsidRPr="006708DA">
        <w:rPr>
          <w:b/>
          <w:i/>
        </w:rPr>
        <w:t>Part 2</w:t>
      </w:r>
      <w:r w:rsidR="00003FF9" w:rsidRPr="006708DA">
        <w:rPr>
          <w:b/>
          <w:i/>
        </w:rPr>
        <w:t>—</w:t>
      </w:r>
      <w:r w:rsidRPr="006708DA">
        <w:rPr>
          <w:b/>
          <w:i/>
        </w:rPr>
        <w:t xml:space="preserve">Amendments </w:t>
      </w:r>
      <w:r w:rsidR="002F2E08" w:rsidRPr="006708DA">
        <w:rPr>
          <w:b/>
          <w:i/>
        </w:rPr>
        <w:t>relating to police certificates</w:t>
      </w:r>
    </w:p>
    <w:p w14:paraId="21790282" w14:textId="77777777" w:rsidR="00AD5E51" w:rsidRPr="006708DA" w:rsidRDefault="00AD5E51" w:rsidP="006708DA"/>
    <w:p w14:paraId="3A620879" w14:textId="77777777" w:rsidR="000B2F64" w:rsidRPr="006708DA" w:rsidRDefault="000B2F64" w:rsidP="006708DA">
      <w:pPr>
        <w:rPr>
          <w:b/>
        </w:rPr>
      </w:pPr>
      <w:r w:rsidRPr="006708DA">
        <w:rPr>
          <w:b/>
        </w:rPr>
        <w:t>Item</w:t>
      </w:r>
      <w:r w:rsidR="00DD3776" w:rsidRPr="006708DA">
        <w:rPr>
          <w:b/>
        </w:rPr>
        <w:t>s</w:t>
      </w:r>
      <w:r w:rsidRPr="006708DA">
        <w:rPr>
          <w:b/>
        </w:rPr>
        <w:t xml:space="preserve"> 15</w:t>
      </w:r>
      <w:r w:rsidR="00DD3776" w:rsidRPr="006708DA">
        <w:rPr>
          <w:b/>
        </w:rPr>
        <w:t xml:space="preserve"> and </w:t>
      </w:r>
      <w:r w:rsidR="002F2E08" w:rsidRPr="006708DA">
        <w:rPr>
          <w:b/>
        </w:rPr>
        <w:t>24</w:t>
      </w:r>
      <w:r w:rsidR="00DD3776" w:rsidRPr="006708DA">
        <w:rPr>
          <w:b/>
        </w:rPr>
        <w:t xml:space="preserve"> </w:t>
      </w:r>
    </w:p>
    <w:p w14:paraId="5DEBDC3A" w14:textId="77777777" w:rsidR="00DD3776" w:rsidRPr="006708DA" w:rsidRDefault="007B2CD2" w:rsidP="006708DA">
      <w:r w:rsidRPr="006708DA">
        <w:t>Item</w:t>
      </w:r>
      <w:r w:rsidR="0025150D" w:rsidRPr="006708DA">
        <w:t>s</w:t>
      </w:r>
      <w:r w:rsidRPr="006708DA">
        <w:t xml:space="preserve"> 15</w:t>
      </w:r>
      <w:r w:rsidR="000B2F64" w:rsidRPr="006708DA">
        <w:t xml:space="preserve"> </w:t>
      </w:r>
      <w:r w:rsidR="00DD3776" w:rsidRPr="006708DA">
        <w:t xml:space="preserve">and </w:t>
      </w:r>
      <w:r w:rsidR="002F2E08" w:rsidRPr="006708DA">
        <w:t>24</w:t>
      </w:r>
      <w:r w:rsidR="00DD3776" w:rsidRPr="006708DA">
        <w:t xml:space="preserve"> </w:t>
      </w:r>
      <w:r w:rsidR="000B2F64" w:rsidRPr="006708DA">
        <w:t>repeal the definition of CrimTrac</w:t>
      </w:r>
      <w:r w:rsidR="00DD3776" w:rsidRPr="006708DA">
        <w:t xml:space="preserve"> in the Accountability Principles and Grant Principles. </w:t>
      </w:r>
    </w:p>
    <w:p w14:paraId="3C6C87D8" w14:textId="77777777" w:rsidR="00DD3776" w:rsidRPr="006708DA" w:rsidRDefault="00DD3776" w:rsidP="006708DA"/>
    <w:p w14:paraId="2AA43D17" w14:textId="77777777" w:rsidR="00DD3776" w:rsidRPr="006708DA" w:rsidRDefault="00DD3776" w:rsidP="006708DA">
      <w:r w:rsidRPr="006708DA">
        <w:t xml:space="preserve">This definition has been repealed as </w:t>
      </w:r>
      <w:r w:rsidRPr="006708DA">
        <w:rPr>
          <w:rFonts w:cs="Arial"/>
        </w:rPr>
        <w:t xml:space="preserve">CrimTrac was abolished as an Executive Agency with effect from 1 September 2016. CrimTrac was defined because it was included in the definition of police certificate, another defined term. As CrimTrac no longer provides the systems and services relating to national policing information and nationally coordinated criminal history checks it is no longer needed </w:t>
      </w:r>
      <w:r w:rsidR="008B2C46" w:rsidRPr="006708DA">
        <w:rPr>
          <w:rFonts w:cs="Arial"/>
        </w:rPr>
        <w:t>as part of</w:t>
      </w:r>
      <w:r w:rsidRPr="006708DA">
        <w:rPr>
          <w:rFonts w:cs="Arial"/>
        </w:rPr>
        <w:t xml:space="preserve"> the definition of police certificate.  </w:t>
      </w:r>
    </w:p>
    <w:p w14:paraId="79C86A1A" w14:textId="77777777" w:rsidR="000B2F64" w:rsidRPr="006708DA" w:rsidRDefault="000B2F64" w:rsidP="006708DA"/>
    <w:p w14:paraId="189B63FB" w14:textId="77777777" w:rsidR="000B2F64" w:rsidRPr="006708DA" w:rsidRDefault="000B2F64" w:rsidP="006708DA">
      <w:pPr>
        <w:rPr>
          <w:b/>
        </w:rPr>
      </w:pPr>
      <w:r w:rsidRPr="006708DA">
        <w:rPr>
          <w:b/>
        </w:rPr>
        <w:t>Item</w:t>
      </w:r>
      <w:r w:rsidR="00DD3776" w:rsidRPr="006708DA">
        <w:rPr>
          <w:b/>
        </w:rPr>
        <w:t>s</w:t>
      </w:r>
      <w:r w:rsidRPr="006708DA">
        <w:rPr>
          <w:b/>
        </w:rPr>
        <w:t xml:space="preserve"> 16</w:t>
      </w:r>
      <w:r w:rsidR="00DD3776" w:rsidRPr="006708DA">
        <w:rPr>
          <w:b/>
        </w:rPr>
        <w:t xml:space="preserve">, </w:t>
      </w:r>
      <w:r w:rsidR="00DE0CD2" w:rsidRPr="006708DA">
        <w:rPr>
          <w:b/>
        </w:rPr>
        <w:t xml:space="preserve">25, 26 and 27 </w:t>
      </w:r>
    </w:p>
    <w:p w14:paraId="1C574377" w14:textId="77777777" w:rsidR="00DD3776" w:rsidRPr="006708DA" w:rsidRDefault="00DD3776" w:rsidP="006708DA"/>
    <w:p w14:paraId="5AC3F74F" w14:textId="77777777" w:rsidR="00D74E63" w:rsidRPr="006708DA" w:rsidRDefault="007B2CD2" w:rsidP="006708DA">
      <w:r w:rsidRPr="006708DA">
        <w:t>Item</w:t>
      </w:r>
      <w:r w:rsidR="00DD3776" w:rsidRPr="006708DA">
        <w:t>s</w:t>
      </w:r>
      <w:r w:rsidRPr="006708DA">
        <w:t xml:space="preserve"> 16</w:t>
      </w:r>
      <w:r w:rsidR="00DD3776" w:rsidRPr="006708DA">
        <w:t xml:space="preserve">, </w:t>
      </w:r>
      <w:r w:rsidR="00DE0CD2" w:rsidRPr="006708DA">
        <w:t>25, 26</w:t>
      </w:r>
      <w:r w:rsidR="00DD3776" w:rsidRPr="006708DA">
        <w:t xml:space="preserve"> and </w:t>
      </w:r>
      <w:r w:rsidR="00DE0CD2" w:rsidRPr="006708DA">
        <w:t>27</w:t>
      </w:r>
      <w:r w:rsidRPr="006708DA">
        <w:t xml:space="preserve"> </w:t>
      </w:r>
      <w:r w:rsidR="000B2F64" w:rsidRPr="006708DA">
        <w:t>insert a new definition of police certificate into section</w:t>
      </w:r>
      <w:r w:rsidR="000B2F64" w:rsidRPr="006708DA">
        <w:rPr>
          <w:rFonts w:hint="eastAsia"/>
        </w:rPr>
        <w:t> </w:t>
      </w:r>
      <w:r w:rsidR="000B2F64" w:rsidRPr="006708DA">
        <w:t>4 of the Accountability Principles</w:t>
      </w:r>
      <w:r w:rsidR="00DD3776" w:rsidRPr="006708DA">
        <w:t xml:space="preserve">, </w:t>
      </w:r>
      <w:r w:rsidR="0011651C" w:rsidRPr="006708DA">
        <w:t>section</w:t>
      </w:r>
      <w:r w:rsidR="0011651C" w:rsidRPr="006708DA">
        <w:rPr>
          <w:rFonts w:hint="eastAsia"/>
        </w:rPr>
        <w:t> </w:t>
      </w:r>
      <w:r w:rsidR="0011651C" w:rsidRPr="006708DA">
        <w:t>4 of the Grant Principles,</w:t>
      </w:r>
      <w:r w:rsidR="000B2F64" w:rsidRPr="006708DA">
        <w:t xml:space="preserve"> </w:t>
      </w:r>
      <w:r w:rsidR="0011651C" w:rsidRPr="006708DA">
        <w:t>section</w:t>
      </w:r>
      <w:r w:rsidR="0011651C" w:rsidRPr="006708DA">
        <w:rPr>
          <w:rFonts w:hint="eastAsia"/>
        </w:rPr>
        <w:t> </w:t>
      </w:r>
      <w:r w:rsidR="0011651C" w:rsidRPr="006708DA">
        <w:t>4 of the Records Principles and section</w:t>
      </w:r>
      <w:r w:rsidR="0011651C" w:rsidRPr="006708DA">
        <w:rPr>
          <w:rFonts w:hint="eastAsia"/>
        </w:rPr>
        <w:t> </w:t>
      </w:r>
      <w:r w:rsidR="0011651C" w:rsidRPr="006708DA">
        <w:t>4 of the Sanction</w:t>
      </w:r>
      <w:r w:rsidR="0025150D" w:rsidRPr="006708DA">
        <w:t>s</w:t>
      </w:r>
      <w:r w:rsidR="0011651C" w:rsidRPr="006708DA">
        <w:t xml:space="preserve"> Principles respectively. </w:t>
      </w:r>
    </w:p>
    <w:p w14:paraId="2AF36BB1" w14:textId="77777777" w:rsidR="00D74E63" w:rsidRPr="006708DA" w:rsidRDefault="00D74E63" w:rsidP="006708DA"/>
    <w:p w14:paraId="57771E8B" w14:textId="77777777" w:rsidR="00D74E63" w:rsidRPr="006708DA" w:rsidRDefault="00D74E63" w:rsidP="006708DA">
      <w:r w:rsidRPr="006708DA">
        <w:t>The previous definition of police certificate was a report prepared by the Australian Federal Police, CrimTrac or the police force or police service of a State or Territory.</w:t>
      </w:r>
    </w:p>
    <w:p w14:paraId="0FDBB203" w14:textId="77777777" w:rsidR="00D74E63" w:rsidRPr="006708DA" w:rsidRDefault="00D74E63" w:rsidP="006708DA"/>
    <w:p w14:paraId="7A48C5B3" w14:textId="77777777" w:rsidR="0011651C" w:rsidRPr="006708DA" w:rsidRDefault="000B2F64" w:rsidP="006708DA">
      <w:r w:rsidRPr="006708DA">
        <w:t>The new definition</w:t>
      </w:r>
      <w:r w:rsidR="00D74E63" w:rsidRPr="006708DA">
        <w:t xml:space="preserve"> removes the reference to CrimTrac and now</w:t>
      </w:r>
      <w:r w:rsidRPr="006708DA">
        <w:t xml:space="preserve"> includes</w:t>
      </w:r>
      <w:r w:rsidR="007451B4" w:rsidRPr="006708DA">
        <w:t xml:space="preserve"> a report about the person</w:t>
      </w:r>
      <w:r w:rsidR="00C373D0" w:rsidRPr="006708DA">
        <w:t>’</w:t>
      </w:r>
      <w:r w:rsidR="007451B4" w:rsidRPr="006708DA">
        <w:t xml:space="preserve">s criminal conviction prepared by the Australian Federal Police; </w:t>
      </w:r>
      <w:r w:rsidRPr="006708DA">
        <w:t>the Australian Criminal Intelligence Commission</w:t>
      </w:r>
      <w:r w:rsidR="0011651C" w:rsidRPr="006708DA">
        <w:t xml:space="preserve"> (ACIC)</w:t>
      </w:r>
      <w:r w:rsidRPr="006708DA">
        <w:t>; an agency accredited by the Australian Criminal Intelligence Commission; or</w:t>
      </w:r>
      <w:r w:rsidR="007451B4" w:rsidRPr="006708DA">
        <w:t xml:space="preserve"> </w:t>
      </w:r>
      <w:r w:rsidRPr="006708DA">
        <w:t>the police force or police service of a State or Territory.</w:t>
      </w:r>
    </w:p>
    <w:p w14:paraId="54D54F19" w14:textId="77777777" w:rsidR="00D74E63" w:rsidRPr="006708DA" w:rsidRDefault="00D74E63" w:rsidP="006708DA"/>
    <w:p w14:paraId="164861A7" w14:textId="77777777" w:rsidR="00D74E63" w:rsidRPr="006708DA" w:rsidRDefault="0011651C" w:rsidP="006708DA">
      <w:r w:rsidRPr="006708DA">
        <w:t>The</w:t>
      </w:r>
      <w:r w:rsidR="00D74E63" w:rsidRPr="006708DA">
        <w:t xml:space="preserve"> </w:t>
      </w:r>
      <w:r w:rsidR="008B2C46" w:rsidRPr="006708DA">
        <w:t>definition now includes the</w:t>
      </w:r>
      <w:r w:rsidR="00D74E63" w:rsidRPr="006708DA">
        <w:t xml:space="preserve"> ACIC because the ACIC </w:t>
      </w:r>
      <w:r w:rsidR="008B2C46" w:rsidRPr="006708DA">
        <w:t>exercises</w:t>
      </w:r>
      <w:r w:rsidR="00090920" w:rsidRPr="006708DA">
        <w:t xml:space="preserve"> the</w:t>
      </w:r>
      <w:r w:rsidR="00D74E63" w:rsidRPr="006708DA">
        <w:t xml:space="preserve"> functions relating to </w:t>
      </w:r>
      <w:r w:rsidR="00D74E63" w:rsidRPr="006708DA">
        <w:rPr>
          <w:rFonts w:cs="Arial"/>
        </w:rPr>
        <w:t>nationally coordinated criminal history checks that were previously CrimTrac functions</w:t>
      </w:r>
      <w:r w:rsidR="008B2C46" w:rsidRPr="006708DA">
        <w:rPr>
          <w:rFonts w:cs="Arial"/>
        </w:rPr>
        <w:t xml:space="preserve">. </w:t>
      </w:r>
      <w:r w:rsidR="00D74E63" w:rsidRPr="006708DA">
        <w:rPr>
          <w:rFonts w:cs="Arial"/>
        </w:rPr>
        <w:t xml:space="preserve"> </w:t>
      </w:r>
    </w:p>
    <w:p w14:paraId="71D708E6" w14:textId="77777777" w:rsidR="0011651C" w:rsidRPr="006708DA" w:rsidRDefault="0011651C" w:rsidP="006708DA"/>
    <w:p w14:paraId="617D5976" w14:textId="77777777" w:rsidR="007451B4" w:rsidRPr="006708DA" w:rsidRDefault="0011651C" w:rsidP="006708DA">
      <w:r w:rsidRPr="006708DA">
        <w:t xml:space="preserve">The </w:t>
      </w:r>
      <w:r w:rsidR="00D74E63" w:rsidRPr="006708DA">
        <w:t xml:space="preserve">definition </w:t>
      </w:r>
      <w:r w:rsidR="008B2C46" w:rsidRPr="006708DA">
        <w:t xml:space="preserve">also </w:t>
      </w:r>
      <w:r w:rsidR="00D74E63" w:rsidRPr="006708DA">
        <w:t xml:space="preserve">includes </w:t>
      </w:r>
      <w:r w:rsidRPr="006708DA">
        <w:t xml:space="preserve">ACIC </w:t>
      </w:r>
      <w:r w:rsidR="00D74E63" w:rsidRPr="006708DA">
        <w:t xml:space="preserve">accredited bodies because the ACIC </w:t>
      </w:r>
      <w:r w:rsidRPr="006708DA">
        <w:t>does not accept applications directly from individuals</w:t>
      </w:r>
      <w:r w:rsidR="00090920" w:rsidRPr="006708DA">
        <w:t xml:space="preserve"> or organisations</w:t>
      </w:r>
      <w:r w:rsidRPr="006708DA">
        <w:t xml:space="preserve">. </w:t>
      </w:r>
      <w:r w:rsidR="00090920" w:rsidRPr="006708DA">
        <w:t>Applicants</w:t>
      </w:r>
      <w:r w:rsidRPr="006708DA">
        <w:t xml:space="preserve"> can access checks </w:t>
      </w:r>
      <w:r w:rsidR="00090920" w:rsidRPr="006708DA">
        <w:t>through</w:t>
      </w:r>
      <w:r w:rsidRPr="006708DA">
        <w:t xml:space="preserve"> accredited bodies</w:t>
      </w:r>
      <w:r w:rsidR="00090920" w:rsidRPr="006708DA">
        <w:t xml:space="preserve"> or police services</w:t>
      </w:r>
      <w:r w:rsidRPr="006708DA">
        <w:t>.</w:t>
      </w:r>
      <w:r w:rsidR="00D74E63" w:rsidRPr="006708DA">
        <w:t xml:space="preserve"> </w:t>
      </w:r>
      <w:r w:rsidR="00090920" w:rsidRPr="006708DA">
        <w:t>Including accredited body in the definition of police check</w:t>
      </w:r>
      <w:r w:rsidR="00D74E63" w:rsidRPr="006708DA">
        <w:t xml:space="preserve"> makes it clear that approved providers can now access the online national police checks offered by accredited organisation. This </w:t>
      </w:r>
      <w:r w:rsidR="00090920" w:rsidRPr="006708DA">
        <w:t>re</w:t>
      </w:r>
      <w:r w:rsidR="00D74E63" w:rsidRPr="006708DA">
        <w:t xml:space="preserve">moves a previous regulatory burden that prevented approved providers from accessing these services. </w:t>
      </w:r>
    </w:p>
    <w:p w14:paraId="20DDF217" w14:textId="77777777" w:rsidR="00D74E63" w:rsidRPr="006708DA" w:rsidRDefault="00D74E63" w:rsidP="006708DA"/>
    <w:p w14:paraId="7D9D173F" w14:textId="77777777" w:rsidR="00DE0CD2" w:rsidRPr="006708DA" w:rsidRDefault="00DE0CD2" w:rsidP="006708DA">
      <w:pPr>
        <w:rPr>
          <w:b/>
        </w:rPr>
      </w:pPr>
      <w:r w:rsidRPr="006708DA">
        <w:rPr>
          <w:b/>
        </w:rPr>
        <w:t>Items 17</w:t>
      </w:r>
      <w:r w:rsidR="00605DD9" w:rsidRPr="006708DA">
        <w:rPr>
          <w:b/>
        </w:rPr>
        <w:t>, 18, 19 and 20</w:t>
      </w:r>
    </w:p>
    <w:p w14:paraId="0E91C340" w14:textId="77777777" w:rsidR="00E0686B" w:rsidRPr="006708DA" w:rsidRDefault="00E0686B" w:rsidP="006708DA"/>
    <w:p w14:paraId="08FC2F5E" w14:textId="77777777" w:rsidR="00DE0CD2" w:rsidRPr="006708DA" w:rsidRDefault="00DE0CD2" w:rsidP="006708DA">
      <w:r w:rsidRPr="006708DA">
        <w:t>Item 17 inserts a new definition of police certificate into section</w:t>
      </w:r>
      <w:r w:rsidRPr="006708DA">
        <w:rPr>
          <w:rFonts w:hint="eastAsia"/>
        </w:rPr>
        <w:t> </w:t>
      </w:r>
      <w:r w:rsidRPr="006708DA">
        <w:t xml:space="preserve">4 of the Commission Rules. </w:t>
      </w:r>
    </w:p>
    <w:p w14:paraId="4DB1D6B4" w14:textId="77777777" w:rsidR="00746DFC" w:rsidRPr="006708DA" w:rsidRDefault="00746DFC" w:rsidP="006708DA"/>
    <w:p w14:paraId="3A86A204" w14:textId="3C6C18E5" w:rsidR="00DE0CD2" w:rsidRPr="006708DA" w:rsidRDefault="00605DD9" w:rsidP="006708DA">
      <w:r w:rsidRPr="006708DA">
        <w:lastRenderedPageBreak/>
        <w:t>Item 18 repeals t</w:t>
      </w:r>
      <w:r w:rsidR="00DE0CD2" w:rsidRPr="006708DA">
        <w:t xml:space="preserve">he previous definition of </w:t>
      </w:r>
      <w:r w:rsidRPr="006708DA">
        <w:t xml:space="preserve">a </w:t>
      </w:r>
      <w:r w:rsidR="00DE0CD2" w:rsidRPr="006708DA">
        <w:t xml:space="preserve">police </w:t>
      </w:r>
      <w:r w:rsidRPr="006708DA">
        <w:t>report</w:t>
      </w:r>
      <w:r w:rsidR="00B94F8E" w:rsidRPr="006708DA">
        <w:t xml:space="preserve"> – </w:t>
      </w:r>
      <w:r w:rsidR="00DE0CD2" w:rsidRPr="006708DA">
        <w:t>a report prepared by the Australian Federal Police, or the police force or police service of a State or Territory.</w:t>
      </w:r>
    </w:p>
    <w:p w14:paraId="5A023923" w14:textId="77777777" w:rsidR="00DE0CD2" w:rsidRPr="006708DA" w:rsidRDefault="00DE0CD2" w:rsidP="006708DA"/>
    <w:p w14:paraId="2256CAB5" w14:textId="33A452E6" w:rsidR="00DE0CD2" w:rsidRPr="006708DA" w:rsidRDefault="00DE0CD2" w:rsidP="006708DA">
      <w:r w:rsidRPr="006708DA">
        <w:t>The new definition includes a report about the person’s criminal conviction prepared by the Australian Federal Police; the Australian Criminal Intelligence Commission (ACIC); an agency accredited by the Australian Criminal Intelligence Commission; or the police force or police service of a State or Territory.</w:t>
      </w:r>
    </w:p>
    <w:p w14:paraId="76AB572B" w14:textId="77777777" w:rsidR="00746DFC" w:rsidRPr="006708DA" w:rsidRDefault="00746DFC" w:rsidP="006708DA"/>
    <w:p w14:paraId="263C0F86" w14:textId="77777777" w:rsidR="00746DFC" w:rsidRPr="006708DA" w:rsidRDefault="00746DFC" w:rsidP="006708DA">
      <w:r w:rsidRPr="006708DA">
        <w:t>Section 90 of the Commission Rules outlines registration requirements of quality assessors, and the decisions required by the Commissioner to register a quality assessor. A police check is part of this decision making.</w:t>
      </w:r>
    </w:p>
    <w:p w14:paraId="692C47BE" w14:textId="77777777" w:rsidR="005C6756" w:rsidRPr="006708DA" w:rsidRDefault="005C6756" w:rsidP="006708DA"/>
    <w:p w14:paraId="62C92979" w14:textId="7F85F47C" w:rsidR="005C6756" w:rsidRPr="006708DA" w:rsidRDefault="005C6756" w:rsidP="006708DA">
      <w:r w:rsidRPr="006708DA">
        <w:t xml:space="preserve">Item 19 amends </w:t>
      </w:r>
      <w:r w:rsidR="004016D8" w:rsidRPr="006708DA">
        <w:t>sub</w:t>
      </w:r>
      <w:r w:rsidRPr="006708DA">
        <w:t xml:space="preserve">paragraph 90(1)(c) to </w:t>
      </w:r>
      <w:r w:rsidR="00746DFC" w:rsidRPr="006708DA">
        <w:t>change reference its reference from requiring a police report for an applicant to requiring a police certificate.</w:t>
      </w:r>
    </w:p>
    <w:p w14:paraId="5A4904E9" w14:textId="77777777" w:rsidR="00D8539F" w:rsidRPr="006708DA" w:rsidRDefault="00D8539F" w:rsidP="006708DA"/>
    <w:p w14:paraId="3E4E4572" w14:textId="77777777" w:rsidR="00D8539F" w:rsidRPr="006708DA" w:rsidRDefault="00D8539F" w:rsidP="006708DA">
      <w:r w:rsidRPr="006708DA">
        <w:t>Section 92 of the Commission Rules outlines ongoing registration requirements of quality assessors, where the Commissioner makes a decision to register for a further period of a year.</w:t>
      </w:r>
    </w:p>
    <w:p w14:paraId="5BCB0858" w14:textId="77777777" w:rsidR="00746DFC" w:rsidRPr="006708DA" w:rsidRDefault="00746DFC" w:rsidP="006708DA"/>
    <w:p w14:paraId="170C0152" w14:textId="77777777" w:rsidR="00746DFC" w:rsidRPr="006708DA" w:rsidRDefault="00746DFC" w:rsidP="006708DA">
      <w:r w:rsidRPr="006708DA">
        <w:t>Item 20 repeals</w:t>
      </w:r>
      <w:r w:rsidR="004016D8" w:rsidRPr="006708DA">
        <w:t xml:space="preserve"> sub</w:t>
      </w:r>
      <w:r w:rsidRPr="006708DA">
        <w:t>paragraph 92(1)(d) and substitutes</w:t>
      </w:r>
      <w:r w:rsidR="00D8539F" w:rsidRPr="006708DA">
        <w:t xml:space="preserve"> a new </w:t>
      </w:r>
      <w:r w:rsidR="004016D8" w:rsidRPr="006708DA">
        <w:t>sub</w:t>
      </w:r>
      <w:r w:rsidR="00D8539F" w:rsidRPr="006708DA">
        <w:t>paragraph, to change its reference from requiring a police report, to requiring a police certificate.</w:t>
      </w:r>
    </w:p>
    <w:p w14:paraId="429B691A" w14:textId="77777777" w:rsidR="00D8539F" w:rsidRPr="006708DA" w:rsidRDefault="00D8539F" w:rsidP="006708DA"/>
    <w:p w14:paraId="5F1BDAC4" w14:textId="77777777" w:rsidR="00D8539F" w:rsidRPr="006708DA" w:rsidRDefault="00D8539F" w:rsidP="006708DA">
      <w:pPr>
        <w:rPr>
          <w:b/>
        </w:rPr>
      </w:pPr>
      <w:r w:rsidRPr="006708DA">
        <w:rPr>
          <w:b/>
        </w:rPr>
        <w:t>Item</w:t>
      </w:r>
      <w:r w:rsidR="00F4717B" w:rsidRPr="006708DA">
        <w:rPr>
          <w:b/>
        </w:rPr>
        <w:t>s</w:t>
      </w:r>
      <w:r w:rsidRPr="006708DA">
        <w:rPr>
          <w:b/>
        </w:rPr>
        <w:t xml:space="preserve"> 21, 22 and 23</w:t>
      </w:r>
    </w:p>
    <w:p w14:paraId="4AA4869E" w14:textId="77777777" w:rsidR="00D8539F" w:rsidRPr="006708DA" w:rsidRDefault="00D8539F" w:rsidP="006708DA"/>
    <w:p w14:paraId="24CD2714" w14:textId="77777777" w:rsidR="00D8539F" w:rsidRPr="006708DA" w:rsidRDefault="00D8539F" w:rsidP="006708DA">
      <w:r w:rsidRPr="006708DA">
        <w:t>Item 21 inserts a new definition of police certificate into section</w:t>
      </w:r>
      <w:r w:rsidRPr="006708DA">
        <w:rPr>
          <w:rFonts w:hint="eastAsia"/>
        </w:rPr>
        <w:t> </w:t>
      </w:r>
      <w:r w:rsidRPr="006708DA">
        <w:t>4 of the Classification Principles.</w:t>
      </w:r>
    </w:p>
    <w:p w14:paraId="6D60EF46" w14:textId="77777777" w:rsidR="00D8539F" w:rsidRPr="006708DA" w:rsidRDefault="00D8539F" w:rsidP="006708DA"/>
    <w:p w14:paraId="3AC8356F" w14:textId="77777777" w:rsidR="00D8539F" w:rsidRPr="006708DA" w:rsidRDefault="00D8539F" w:rsidP="006708DA">
      <w:r w:rsidRPr="006708DA">
        <w:t>Item 22 repeals the previous definition of a police report – which links this definition to the Commission Rules.</w:t>
      </w:r>
    </w:p>
    <w:p w14:paraId="2DB6B778" w14:textId="77777777" w:rsidR="00D8539F" w:rsidRPr="006708DA" w:rsidRDefault="00D8539F" w:rsidP="006708DA"/>
    <w:p w14:paraId="55A94FC2" w14:textId="5C59AF41" w:rsidR="00D8539F" w:rsidRPr="006708DA" w:rsidRDefault="00D8539F" w:rsidP="006708DA">
      <w:r w:rsidRPr="006708DA">
        <w:t>The new definition includes a report about the person’s criminal conviction prepared by</w:t>
      </w:r>
      <w:r w:rsidR="00E95616" w:rsidRPr="006708DA">
        <w:t>:</w:t>
      </w:r>
      <w:r w:rsidRPr="006708DA">
        <w:t xml:space="preserve"> the Australian Federal Police; the Australian Criminal Intelligence Commission (ACIC); an agency accredited by the Australian Criminal Intelligence Commission; or the police force or police service of a State or Territory.</w:t>
      </w:r>
    </w:p>
    <w:p w14:paraId="5B65A529" w14:textId="77777777" w:rsidR="00D8539F" w:rsidRPr="006708DA" w:rsidRDefault="00D8539F" w:rsidP="006708DA"/>
    <w:p w14:paraId="657DEE02" w14:textId="77777777" w:rsidR="00D8539F" w:rsidRPr="006708DA" w:rsidRDefault="00D8539F" w:rsidP="006708DA">
      <w:r w:rsidRPr="006708DA">
        <w:t>Section 45 of the Classification Principles outlines registration requirements of an Aged Care Financial Instrument (ACFI) assessor, and the decisions required by the Department to register an ACFI assessor. A police check is part of this decision making.</w:t>
      </w:r>
    </w:p>
    <w:p w14:paraId="2B20B3F2" w14:textId="77777777" w:rsidR="00D8539F" w:rsidRPr="006708DA" w:rsidRDefault="00D8539F" w:rsidP="006708DA"/>
    <w:p w14:paraId="20A41000" w14:textId="77777777" w:rsidR="00D8539F" w:rsidRPr="006708DA" w:rsidRDefault="00D8539F" w:rsidP="006708DA">
      <w:r w:rsidRPr="006708DA">
        <w:t>Item 23 amends paragraph 45(c) to change its reference from requiring a police report for an applicant to requiring a police certificate.</w:t>
      </w:r>
    </w:p>
    <w:p w14:paraId="5106959C" w14:textId="77777777" w:rsidR="00D8539F" w:rsidRPr="006708DA" w:rsidRDefault="00D8539F" w:rsidP="006708DA"/>
    <w:p w14:paraId="04A651B3" w14:textId="77777777" w:rsidR="00DE0CD2" w:rsidRPr="006708DA" w:rsidRDefault="00DE0CD2" w:rsidP="006708DA"/>
    <w:p w14:paraId="7B98F333" w14:textId="77777777" w:rsidR="00DE0CD2" w:rsidRPr="006708DA" w:rsidRDefault="00DE0CD2" w:rsidP="006708DA"/>
    <w:p w14:paraId="35B6EE0E" w14:textId="77777777" w:rsidR="00001276" w:rsidRPr="006708DA" w:rsidRDefault="00793999" w:rsidP="006708DA">
      <w:pPr>
        <w:pStyle w:val="Title"/>
        <w:spacing w:before="0" w:beforeAutospacing="0" w:after="0" w:afterAutospacing="0"/>
        <w:jc w:val="center"/>
        <w:rPr>
          <w:b/>
          <w:bCs/>
          <w:color w:val="000000"/>
        </w:rPr>
      </w:pPr>
      <w:r w:rsidRPr="006708DA">
        <w:br w:type="page"/>
      </w:r>
      <w:r w:rsidR="00001276" w:rsidRPr="006708DA">
        <w:rPr>
          <w:b/>
          <w:bCs/>
          <w:color w:val="000000"/>
          <w:sz w:val="28"/>
          <w:szCs w:val="28"/>
        </w:rPr>
        <w:lastRenderedPageBreak/>
        <w:t>Statement of Compatibility with Human Rights</w:t>
      </w:r>
      <w:r w:rsidR="00001276" w:rsidRPr="006708DA">
        <w:rPr>
          <w:b/>
          <w:bCs/>
          <w:color w:val="000000"/>
          <w:sz w:val="28"/>
          <w:szCs w:val="28"/>
        </w:rPr>
        <w:br/>
      </w:r>
      <w:r w:rsidR="00001276" w:rsidRPr="006708DA">
        <w:rPr>
          <w:i/>
          <w:iCs/>
          <w:color w:val="000000"/>
        </w:rPr>
        <w:t>Prepared in accordance with Part 3 of the Humans Rights (Parliamentary Scrutiny) Act 2011</w:t>
      </w:r>
    </w:p>
    <w:p w14:paraId="45D752BF" w14:textId="77777777" w:rsidR="00001276" w:rsidRPr="006708DA" w:rsidRDefault="00001276" w:rsidP="006708DA">
      <w:pPr>
        <w:pStyle w:val="Title"/>
        <w:spacing w:before="0" w:beforeAutospacing="0" w:after="0" w:afterAutospacing="0"/>
        <w:jc w:val="center"/>
        <w:rPr>
          <w:b/>
          <w:bCs/>
          <w:color w:val="000000"/>
        </w:rPr>
      </w:pPr>
      <w:r w:rsidRPr="006708DA">
        <w:rPr>
          <w:b/>
          <w:bCs/>
          <w:i/>
          <w:iCs/>
          <w:color w:val="000000"/>
        </w:rPr>
        <w:t> </w:t>
      </w:r>
    </w:p>
    <w:p w14:paraId="708E440C" w14:textId="77777777" w:rsidR="00001276" w:rsidRPr="006708DA" w:rsidRDefault="00001276" w:rsidP="006708DA">
      <w:pPr>
        <w:jc w:val="center"/>
        <w:rPr>
          <w:b/>
        </w:rPr>
      </w:pPr>
      <w:r w:rsidRPr="006708DA">
        <w:rPr>
          <w:b/>
          <w:bCs/>
          <w:i/>
          <w:iCs/>
          <w:color w:val="000000"/>
        </w:rPr>
        <w:t>Aged Care Legislation Amendment (</w:t>
      </w:r>
      <w:r w:rsidR="00EA4EDB" w:rsidRPr="006708DA">
        <w:rPr>
          <w:b/>
          <w:i/>
        </w:rPr>
        <w:t>Requirement for Staff Members and Volunteers</w:t>
      </w:r>
      <w:r w:rsidRPr="006708DA">
        <w:rPr>
          <w:b/>
          <w:bCs/>
          <w:i/>
          <w:iCs/>
          <w:color w:val="000000"/>
        </w:rPr>
        <w:t xml:space="preserve">) </w:t>
      </w:r>
      <w:r w:rsidR="00EA70A6" w:rsidRPr="006708DA">
        <w:rPr>
          <w:b/>
          <w:bCs/>
          <w:i/>
          <w:iCs/>
          <w:color w:val="000000"/>
        </w:rPr>
        <w:t xml:space="preserve">Instrument </w:t>
      </w:r>
      <w:r w:rsidRPr="006708DA">
        <w:rPr>
          <w:b/>
          <w:bCs/>
          <w:i/>
          <w:iCs/>
          <w:color w:val="000000"/>
        </w:rPr>
        <w:t>2021</w:t>
      </w:r>
    </w:p>
    <w:p w14:paraId="1CD57852" w14:textId="77777777" w:rsidR="00090920" w:rsidRPr="006708DA" w:rsidRDefault="00090920" w:rsidP="006708DA">
      <w:pPr>
        <w:rPr>
          <w:color w:val="000000"/>
          <w:shd w:val="clear" w:color="auto" w:fill="FFFFFF"/>
        </w:rPr>
      </w:pPr>
    </w:p>
    <w:p w14:paraId="4475B449" w14:textId="77777777" w:rsidR="00001276" w:rsidRPr="006708DA" w:rsidRDefault="00001276" w:rsidP="006708DA">
      <w:r w:rsidRPr="006708DA">
        <w:rPr>
          <w:color w:val="000000"/>
          <w:shd w:val="clear" w:color="auto" w:fill="FFFFFF"/>
        </w:rPr>
        <w:t>The </w:t>
      </w:r>
      <w:r w:rsidRPr="006708DA">
        <w:rPr>
          <w:i/>
          <w:iCs/>
          <w:color w:val="000000"/>
          <w:shd w:val="clear" w:color="auto" w:fill="FFFFFF"/>
        </w:rPr>
        <w:t>Aged Care Legislation Amendment (</w:t>
      </w:r>
      <w:r w:rsidR="00EA4EDB" w:rsidRPr="006708DA">
        <w:rPr>
          <w:i/>
        </w:rPr>
        <w:t>Requirement for Staff Members and Volunteers</w:t>
      </w:r>
      <w:r w:rsidRPr="006708DA">
        <w:rPr>
          <w:i/>
          <w:iCs/>
          <w:color w:val="000000"/>
          <w:shd w:val="clear" w:color="auto" w:fill="FFFFFF"/>
        </w:rPr>
        <w:t xml:space="preserve">) </w:t>
      </w:r>
      <w:r w:rsidR="00EA70A6" w:rsidRPr="006708DA">
        <w:rPr>
          <w:i/>
          <w:iCs/>
          <w:color w:val="000000"/>
          <w:shd w:val="clear" w:color="auto" w:fill="FFFFFF"/>
        </w:rPr>
        <w:t xml:space="preserve">Instrument </w:t>
      </w:r>
      <w:r w:rsidRPr="006708DA">
        <w:rPr>
          <w:i/>
          <w:iCs/>
          <w:color w:val="000000"/>
          <w:shd w:val="clear" w:color="auto" w:fill="FFFFFF"/>
        </w:rPr>
        <w:t xml:space="preserve">2021 </w:t>
      </w:r>
      <w:r w:rsidRPr="006708DA">
        <w:rPr>
          <w:color w:val="000000"/>
          <w:shd w:val="clear" w:color="auto" w:fill="FFFFFF"/>
        </w:rPr>
        <w:t>is compatible with the human rights and freedoms recognised or declared in the international instruments listed in section 3 of the </w:t>
      </w:r>
      <w:r w:rsidRPr="006708DA">
        <w:rPr>
          <w:i/>
          <w:iCs/>
          <w:color w:val="000000"/>
          <w:shd w:val="clear" w:color="auto" w:fill="FFFFFF"/>
        </w:rPr>
        <w:t>Human Rights (Parliamentary Scrutiny Act) Act 2011</w:t>
      </w:r>
      <w:r w:rsidRPr="006708DA">
        <w:rPr>
          <w:color w:val="000000"/>
          <w:shd w:val="clear" w:color="auto" w:fill="FFFFFF"/>
        </w:rPr>
        <w:t>.</w:t>
      </w:r>
    </w:p>
    <w:p w14:paraId="72922DD5" w14:textId="77777777" w:rsidR="00001276" w:rsidRPr="006708DA" w:rsidRDefault="00001276" w:rsidP="006708DA">
      <w:pPr>
        <w:jc w:val="both"/>
        <w:rPr>
          <w:color w:val="000000"/>
        </w:rPr>
      </w:pPr>
    </w:p>
    <w:p w14:paraId="6CF531FF" w14:textId="77777777" w:rsidR="00001276" w:rsidRPr="006708DA" w:rsidRDefault="00001276" w:rsidP="006708DA">
      <w:pPr>
        <w:jc w:val="both"/>
        <w:rPr>
          <w:color w:val="000000"/>
        </w:rPr>
      </w:pPr>
      <w:r w:rsidRPr="006708DA">
        <w:rPr>
          <w:b/>
          <w:bCs/>
          <w:color w:val="000000"/>
        </w:rPr>
        <w:t>Overview of the legislative instrument</w:t>
      </w:r>
    </w:p>
    <w:p w14:paraId="158BF9F4" w14:textId="321015BB" w:rsidR="001B74B1" w:rsidRPr="006708DA" w:rsidRDefault="00001276" w:rsidP="006708DA">
      <w:pPr>
        <w:rPr>
          <w:rFonts w:ascii="Tms Rmn" w:hAnsi="Tms Rmn"/>
          <w:color w:val="000000"/>
        </w:rPr>
      </w:pPr>
      <w:r w:rsidRPr="006708DA">
        <w:rPr>
          <w:rFonts w:ascii="Tms Rmn" w:hAnsi="Tms Rmn"/>
          <w:color w:val="000000"/>
        </w:rPr>
        <w:t xml:space="preserve">The </w:t>
      </w:r>
      <w:r w:rsidRPr="006708DA">
        <w:rPr>
          <w:i/>
          <w:iCs/>
          <w:color w:val="000000"/>
          <w:shd w:val="clear" w:color="auto" w:fill="FFFFFF"/>
        </w:rPr>
        <w:t>Aged Care Legislation Amendment (</w:t>
      </w:r>
      <w:r w:rsidR="00EA4EDB" w:rsidRPr="006708DA">
        <w:rPr>
          <w:i/>
        </w:rPr>
        <w:t>Requirement for Staff Members and Volunteers</w:t>
      </w:r>
      <w:r w:rsidRPr="006708DA">
        <w:rPr>
          <w:i/>
          <w:iCs/>
          <w:color w:val="000000"/>
          <w:shd w:val="clear" w:color="auto" w:fill="FFFFFF"/>
        </w:rPr>
        <w:t xml:space="preserve">) </w:t>
      </w:r>
      <w:r w:rsidR="00EA70A6" w:rsidRPr="006708DA">
        <w:rPr>
          <w:i/>
          <w:iCs/>
          <w:color w:val="000000"/>
          <w:shd w:val="clear" w:color="auto" w:fill="FFFFFF"/>
        </w:rPr>
        <w:t xml:space="preserve">Instrument </w:t>
      </w:r>
      <w:r w:rsidRPr="006708DA">
        <w:rPr>
          <w:i/>
          <w:iCs/>
          <w:color w:val="000000"/>
          <w:shd w:val="clear" w:color="auto" w:fill="FFFFFF"/>
        </w:rPr>
        <w:t xml:space="preserve">2021 </w:t>
      </w:r>
      <w:r w:rsidR="009541C4" w:rsidRPr="006708DA">
        <w:rPr>
          <w:rFonts w:ascii="Tms Rmn" w:hAnsi="Tms Rmn"/>
          <w:color w:val="000000"/>
        </w:rPr>
        <w:t>(</w:t>
      </w:r>
      <w:r w:rsidR="00451A24" w:rsidRPr="006708DA">
        <w:rPr>
          <w:rFonts w:ascii="Tms Rmn" w:hAnsi="Tms Rmn"/>
          <w:color w:val="000000"/>
        </w:rPr>
        <w:t xml:space="preserve">the </w:t>
      </w:r>
      <w:r w:rsidR="009541C4" w:rsidRPr="006708DA">
        <w:rPr>
          <w:rFonts w:ascii="Tms Rmn" w:hAnsi="Tms Rmn"/>
          <w:color w:val="000000"/>
        </w:rPr>
        <w:t>A</w:t>
      </w:r>
      <w:r w:rsidRPr="006708DA">
        <w:rPr>
          <w:rFonts w:ascii="Tms Rmn" w:hAnsi="Tms Rmn"/>
          <w:color w:val="000000"/>
        </w:rPr>
        <w:t xml:space="preserve">mending </w:t>
      </w:r>
      <w:r w:rsidR="00EA70A6" w:rsidRPr="006708DA">
        <w:rPr>
          <w:rFonts w:ascii="Tms Rmn" w:hAnsi="Tms Rmn"/>
          <w:color w:val="000000"/>
        </w:rPr>
        <w:t>Instrument</w:t>
      </w:r>
      <w:r w:rsidRPr="006708DA">
        <w:rPr>
          <w:rFonts w:ascii="Tms Rmn" w:hAnsi="Tms Rmn"/>
          <w:color w:val="000000"/>
        </w:rPr>
        <w:t xml:space="preserve">) </w:t>
      </w:r>
      <w:r w:rsidR="00C55B6B" w:rsidRPr="006708DA">
        <w:rPr>
          <w:rFonts w:ascii="Tms Rmn" w:hAnsi="Tms Rmn"/>
          <w:color w:val="000000"/>
        </w:rPr>
        <w:t>a</w:t>
      </w:r>
      <w:r w:rsidRPr="006708DA">
        <w:rPr>
          <w:rFonts w:ascii="Tms Rmn" w:hAnsi="Tms Rmn"/>
          <w:color w:val="000000"/>
        </w:rPr>
        <w:t>mend</w:t>
      </w:r>
      <w:r w:rsidR="00C55B6B" w:rsidRPr="006708DA">
        <w:rPr>
          <w:rFonts w:ascii="Tms Rmn" w:hAnsi="Tms Rmn"/>
          <w:color w:val="000000"/>
        </w:rPr>
        <w:t>s</w:t>
      </w:r>
      <w:r w:rsidRPr="006708DA">
        <w:rPr>
          <w:rFonts w:ascii="Tms Rmn" w:hAnsi="Tms Rmn"/>
          <w:color w:val="000000"/>
        </w:rPr>
        <w:t xml:space="preserve"> the </w:t>
      </w:r>
      <w:r w:rsidRPr="006708DA">
        <w:rPr>
          <w:rFonts w:ascii="Tms Rmn" w:hAnsi="Tms Rmn"/>
          <w:i/>
          <w:iCs/>
          <w:color w:val="000000"/>
        </w:rPr>
        <w:t>Accountability Principles 2014 </w:t>
      </w:r>
      <w:r w:rsidRPr="006708DA">
        <w:rPr>
          <w:rFonts w:ascii="Tms Rmn" w:hAnsi="Tms Rmn"/>
          <w:color w:val="000000"/>
        </w:rPr>
        <w:t>(</w:t>
      </w:r>
      <w:r w:rsidR="00451A24" w:rsidRPr="006708DA">
        <w:rPr>
          <w:rFonts w:ascii="Tms Rmn" w:hAnsi="Tms Rmn"/>
          <w:color w:val="000000"/>
        </w:rPr>
        <w:t xml:space="preserve">the </w:t>
      </w:r>
      <w:r w:rsidRPr="006708DA">
        <w:rPr>
          <w:rFonts w:ascii="Tms Rmn" w:hAnsi="Tms Rmn"/>
          <w:color w:val="000000"/>
        </w:rPr>
        <w:t xml:space="preserve">Accountability Principles), </w:t>
      </w:r>
      <w:r w:rsidR="001B74B1" w:rsidRPr="006708DA">
        <w:rPr>
          <w:rFonts w:ascii="Tms Rmn" w:hAnsi="Tms Rmn"/>
          <w:i/>
          <w:color w:val="000000"/>
        </w:rPr>
        <w:t>Grant Principles 2014</w:t>
      </w:r>
      <w:r w:rsidR="001B74B1" w:rsidRPr="006708DA">
        <w:rPr>
          <w:rFonts w:ascii="Tms Rmn" w:hAnsi="Tms Rmn"/>
          <w:color w:val="000000"/>
        </w:rPr>
        <w:t xml:space="preserve"> (</w:t>
      </w:r>
      <w:r w:rsidR="00451A24" w:rsidRPr="006708DA">
        <w:rPr>
          <w:rFonts w:ascii="Tms Rmn" w:hAnsi="Tms Rmn"/>
          <w:color w:val="000000"/>
        </w:rPr>
        <w:t xml:space="preserve">the </w:t>
      </w:r>
      <w:r w:rsidR="001B74B1" w:rsidRPr="006708DA">
        <w:rPr>
          <w:rFonts w:ascii="Tms Rmn" w:hAnsi="Tms Rmn"/>
          <w:color w:val="000000"/>
        </w:rPr>
        <w:t xml:space="preserve">Grant Principles) </w:t>
      </w:r>
      <w:r w:rsidRPr="006708DA">
        <w:rPr>
          <w:rFonts w:ascii="Tms Rmn" w:hAnsi="Tms Rmn"/>
          <w:i/>
          <w:color w:val="000000"/>
        </w:rPr>
        <w:t>Records Principles 2014</w:t>
      </w:r>
      <w:r w:rsidRPr="006708DA">
        <w:rPr>
          <w:rFonts w:ascii="Tms Rmn" w:hAnsi="Tms Rmn"/>
          <w:color w:val="000000"/>
        </w:rPr>
        <w:t xml:space="preserve"> (</w:t>
      </w:r>
      <w:r w:rsidR="00451A24" w:rsidRPr="006708DA">
        <w:rPr>
          <w:rFonts w:ascii="Tms Rmn" w:hAnsi="Tms Rmn"/>
          <w:color w:val="000000"/>
        </w:rPr>
        <w:t xml:space="preserve">the </w:t>
      </w:r>
      <w:r w:rsidRPr="006708DA">
        <w:rPr>
          <w:rFonts w:ascii="Tms Rmn" w:hAnsi="Tms Rmn"/>
          <w:color w:val="000000"/>
        </w:rPr>
        <w:t>Records</w:t>
      </w:r>
      <w:r w:rsidR="00C55B6B" w:rsidRPr="006708DA">
        <w:rPr>
          <w:rFonts w:ascii="Tms Rmn" w:hAnsi="Tms Rmn"/>
          <w:color w:val="000000"/>
        </w:rPr>
        <w:t> </w:t>
      </w:r>
      <w:r w:rsidRPr="006708DA">
        <w:rPr>
          <w:rFonts w:ascii="Tms Rmn" w:hAnsi="Tms Rmn"/>
          <w:color w:val="000000"/>
        </w:rPr>
        <w:t xml:space="preserve">Principles), </w:t>
      </w:r>
      <w:r w:rsidRPr="006708DA">
        <w:rPr>
          <w:rFonts w:ascii="Tms Rmn" w:hAnsi="Tms Rmn"/>
          <w:i/>
          <w:color w:val="000000"/>
        </w:rPr>
        <w:t>Sanctions Principles 2014</w:t>
      </w:r>
      <w:r w:rsidRPr="006708DA">
        <w:rPr>
          <w:rFonts w:ascii="Tms Rmn" w:hAnsi="Tms Rmn"/>
          <w:color w:val="000000"/>
        </w:rPr>
        <w:t xml:space="preserve"> (</w:t>
      </w:r>
      <w:r w:rsidR="00451A24" w:rsidRPr="006708DA">
        <w:rPr>
          <w:rFonts w:ascii="Tms Rmn" w:hAnsi="Tms Rmn"/>
          <w:color w:val="000000"/>
        </w:rPr>
        <w:t xml:space="preserve">the </w:t>
      </w:r>
      <w:r w:rsidRPr="006708DA">
        <w:rPr>
          <w:rFonts w:ascii="Tms Rmn" w:hAnsi="Tms Rmn"/>
          <w:color w:val="000000"/>
        </w:rPr>
        <w:t xml:space="preserve">Sanctions Principles) </w:t>
      </w:r>
      <w:r w:rsidR="001B74B1" w:rsidRPr="006708DA">
        <w:t xml:space="preserve">and </w:t>
      </w:r>
      <w:r w:rsidR="001B74B1" w:rsidRPr="006708DA">
        <w:rPr>
          <w:i/>
        </w:rPr>
        <w:t>Classification Principles 2014</w:t>
      </w:r>
      <w:r w:rsidR="001B74B1" w:rsidRPr="006708DA">
        <w:t xml:space="preserve"> (</w:t>
      </w:r>
      <w:r w:rsidR="00451A24" w:rsidRPr="006708DA">
        <w:t xml:space="preserve">the </w:t>
      </w:r>
      <w:r w:rsidR="001B74B1" w:rsidRPr="006708DA">
        <w:t xml:space="preserve">Classification Principles) under the </w:t>
      </w:r>
      <w:r w:rsidR="001B74B1" w:rsidRPr="006708DA">
        <w:rPr>
          <w:rFonts w:cs="Arial"/>
          <w:i/>
        </w:rPr>
        <w:t xml:space="preserve">Aged Care Act 1997 </w:t>
      </w:r>
      <w:r w:rsidR="001B74B1" w:rsidRPr="006708DA">
        <w:rPr>
          <w:rFonts w:cs="Arial"/>
        </w:rPr>
        <w:t>(</w:t>
      </w:r>
      <w:r w:rsidR="00451A24" w:rsidRPr="006708DA">
        <w:rPr>
          <w:rFonts w:cs="Arial"/>
        </w:rPr>
        <w:t xml:space="preserve">the </w:t>
      </w:r>
      <w:r w:rsidR="001B74B1" w:rsidRPr="006708DA">
        <w:rPr>
          <w:rFonts w:cs="Arial"/>
        </w:rPr>
        <w:t xml:space="preserve">Aged Care Act) </w:t>
      </w:r>
      <w:r w:rsidR="001B74B1" w:rsidRPr="006708DA">
        <w:t xml:space="preserve">and the </w:t>
      </w:r>
      <w:r w:rsidR="001B74B1" w:rsidRPr="006708DA">
        <w:rPr>
          <w:i/>
        </w:rPr>
        <w:t xml:space="preserve">Aged Care Quality and Safety Commission Rules 2018 </w:t>
      </w:r>
      <w:r w:rsidR="001B74B1" w:rsidRPr="006708DA">
        <w:t>(</w:t>
      </w:r>
      <w:r w:rsidR="00451A24" w:rsidRPr="006708DA">
        <w:t xml:space="preserve">the </w:t>
      </w:r>
      <w:r w:rsidR="001B74B1" w:rsidRPr="006708DA">
        <w:t>Commission Rules) under the</w:t>
      </w:r>
      <w:r w:rsidR="001B74B1" w:rsidRPr="006708DA">
        <w:rPr>
          <w:i/>
        </w:rPr>
        <w:t xml:space="preserve"> Aged Care Quality and Safety Commission Act 2018 </w:t>
      </w:r>
      <w:r w:rsidR="001B74B1" w:rsidRPr="006708DA">
        <w:t>(</w:t>
      </w:r>
      <w:r w:rsidR="00451A24" w:rsidRPr="006708DA">
        <w:t xml:space="preserve">the </w:t>
      </w:r>
      <w:r w:rsidR="001B74B1" w:rsidRPr="006708DA">
        <w:t xml:space="preserve">Commission Act). </w:t>
      </w:r>
    </w:p>
    <w:p w14:paraId="3600B1ED" w14:textId="77777777" w:rsidR="001B74B1" w:rsidRPr="006708DA" w:rsidRDefault="001B74B1" w:rsidP="006708DA"/>
    <w:p w14:paraId="53B691FC" w14:textId="510141F1" w:rsidR="001B74B1" w:rsidRPr="006708DA" w:rsidRDefault="001B74B1" w:rsidP="006708DA">
      <w:r w:rsidRPr="006708DA">
        <w:t xml:space="preserve">The purpose of these amendments is to allow a clearance under the National Disability Insurance Scheme (NDIS) Worker Screening Checks (NDIS workers screening clearance) to satisfy the requirements for aged care staff and volunteers (aged care workers) under the </w:t>
      </w:r>
      <w:r w:rsidR="00451A24" w:rsidRPr="006708DA">
        <w:t>Aged Care Act</w:t>
      </w:r>
      <w:r w:rsidRPr="006708DA">
        <w:t xml:space="preserve">, </w:t>
      </w:r>
      <w:r w:rsidRPr="006708DA">
        <w:rPr>
          <w:rFonts w:ascii="Tms Rmn" w:hAnsi="Tms Rmn"/>
          <w:color w:val="000000"/>
        </w:rPr>
        <w:t xml:space="preserve">where an aged care provider is caring for a participant under </w:t>
      </w:r>
      <w:r w:rsidRPr="006708DA">
        <w:rPr>
          <w:color w:val="000000"/>
        </w:rPr>
        <w:t xml:space="preserve">the </w:t>
      </w:r>
      <w:r w:rsidRPr="006708DA">
        <w:rPr>
          <w:i/>
        </w:rPr>
        <w:t xml:space="preserve">National Disability Insurance Scheme Act 2013 </w:t>
      </w:r>
      <w:r w:rsidRPr="006708DA">
        <w:t>(</w:t>
      </w:r>
      <w:r w:rsidR="00451A24" w:rsidRPr="006708DA">
        <w:t xml:space="preserve">the </w:t>
      </w:r>
      <w:r w:rsidRPr="006708DA">
        <w:rPr>
          <w:bCs/>
        </w:rPr>
        <w:t>NDIS Act</w:t>
      </w:r>
      <w:r w:rsidRPr="006708DA">
        <w:t>), and undertake changes to the Commission Rules to align definitions of police certificate across aged care legislation.</w:t>
      </w:r>
    </w:p>
    <w:p w14:paraId="1E0B55ED" w14:textId="77777777" w:rsidR="008515A1" w:rsidRPr="006708DA" w:rsidRDefault="008515A1" w:rsidP="006708DA">
      <w:pPr>
        <w:rPr>
          <w:rFonts w:ascii="Tms Rmn" w:hAnsi="Tms Rmn"/>
          <w:color w:val="000000"/>
        </w:rPr>
      </w:pPr>
    </w:p>
    <w:p w14:paraId="33EC35B9" w14:textId="77777777" w:rsidR="00001276" w:rsidRPr="006708DA" w:rsidRDefault="008D6511" w:rsidP="006708DA">
      <w:pPr>
        <w:rPr>
          <w:color w:val="000000"/>
        </w:rPr>
      </w:pPr>
      <w:r w:rsidRPr="006708DA">
        <w:rPr>
          <w:rFonts w:ascii="Tms Rmn" w:hAnsi="Tms Rmn"/>
          <w:color w:val="000000"/>
        </w:rPr>
        <w:t xml:space="preserve">The Amending </w:t>
      </w:r>
      <w:r w:rsidR="00EA70A6" w:rsidRPr="006708DA">
        <w:rPr>
          <w:rFonts w:cs="Arial"/>
        </w:rPr>
        <w:t xml:space="preserve">Instrument </w:t>
      </w:r>
      <w:r w:rsidRPr="006708DA">
        <w:rPr>
          <w:rFonts w:ascii="Tms Rmn" w:hAnsi="Tms Rmn"/>
          <w:color w:val="000000"/>
        </w:rPr>
        <w:t>also</w:t>
      </w:r>
      <w:r w:rsidR="00001276" w:rsidRPr="006708DA">
        <w:rPr>
          <w:rFonts w:ascii="Tms Rmn" w:hAnsi="Tms Rmn"/>
          <w:color w:val="000000"/>
        </w:rPr>
        <w:t xml:space="preserve"> allow for police certificates from the Australian Criminal Intelligence Commission </w:t>
      </w:r>
      <w:r w:rsidR="008515A1" w:rsidRPr="006708DA">
        <w:rPr>
          <w:rFonts w:ascii="Tms Rmn" w:hAnsi="Tms Rmn"/>
          <w:color w:val="000000"/>
        </w:rPr>
        <w:t xml:space="preserve">(ACIC) </w:t>
      </w:r>
      <w:r w:rsidR="00EA4EDB" w:rsidRPr="006708DA">
        <w:rPr>
          <w:rFonts w:ascii="Tms Rmn" w:hAnsi="Tms Rmn"/>
          <w:color w:val="000000"/>
        </w:rPr>
        <w:t xml:space="preserve">and its accredited agencies </w:t>
      </w:r>
      <w:r w:rsidR="00001276" w:rsidRPr="006708DA">
        <w:rPr>
          <w:rFonts w:ascii="Tms Rmn" w:hAnsi="Tms Rmn"/>
          <w:color w:val="000000"/>
        </w:rPr>
        <w:t>to be accepted by all aged care providers.</w:t>
      </w:r>
    </w:p>
    <w:p w14:paraId="07D5BEC5" w14:textId="77777777" w:rsidR="00001276" w:rsidRPr="006708DA" w:rsidRDefault="00001276" w:rsidP="006708DA">
      <w:pPr>
        <w:rPr>
          <w:color w:val="000000"/>
        </w:rPr>
      </w:pPr>
      <w:r w:rsidRPr="006708DA">
        <w:rPr>
          <w:rFonts w:ascii="Tms Rmn" w:hAnsi="Tms Rmn"/>
          <w:color w:val="000000"/>
        </w:rPr>
        <w:t> </w:t>
      </w:r>
    </w:p>
    <w:p w14:paraId="2E0446C3" w14:textId="77777777" w:rsidR="00001276" w:rsidRPr="006708DA" w:rsidRDefault="00001276" w:rsidP="006708DA">
      <w:pPr>
        <w:rPr>
          <w:color w:val="000000"/>
        </w:rPr>
      </w:pPr>
      <w:r w:rsidRPr="006708DA">
        <w:rPr>
          <w:color w:val="000000"/>
        </w:rPr>
        <w:t xml:space="preserve">The </w:t>
      </w:r>
      <w:r w:rsidR="009541C4" w:rsidRPr="006708DA">
        <w:rPr>
          <w:rFonts w:ascii="Tms Rmn" w:hAnsi="Tms Rmn"/>
          <w:color w:val="000000"/>
        </w:rPr>
        <w:t xml:space="preserve">Amending </w:t>
      </w:r>
      <w:r w:rsidR="00EA70A6" w:rsidRPr="006708DA">
        <w:rPr>
          <w:rFonts w:cs="Arial"/>
        </w:rPr>
        <w:t>Instrument</w:t>
      </w:r>
      <w:r w:rsidR="009541C4" w:rsidRPr="006708DA">
        <w:rPr>
          <w:color w:val="000000"/>
        </w:rPr>
        <w:t xml:space="preserve"> </w:t>
      </w:r>
      <w:r w:rsidRPr="006708DA">
        <w:rPr>
          <w:color w:val="000000"/>
        </w:rPr>
        <w:t>amend</w:t>
      </w:r>
      <w:r w:rsidR="00F4717B" w:rsidRPr="006708DA">
        <w:rPr>
          <w:color w:val="000000"/>
        </w:rPr>
        <w:t>s</w:t>
      </w:r>
      <w:r w:rsidRPr="006708DA">
        <w:rPr>
          <w:color w:val="000000"/>
        </w:rPr>
        <w:t xml:space="preserve"> the Accountability Principles to set out legislative provisions</w:t>
      </w:r>
      <w:r w:rsidRPr="006708DA">
        <w:t xml:space="preserve"> that allow a</w:t>
      </w:r>
      <w:r w:rsidR="008515A1" w:rsidRPr="006708DA">
        <w:t>ged care</w:t>
      </w:r>
      <w:r w:rsidRPr="006708DA">
        <w:t xml:space="preserve"> providers to be satisfied of requirements relating to new </w:t>
      </w:r>
      <w:r w:rsidR="008D6511" w:rsidRPr="006708DA">
        <w:t>aged care workers</w:t>
      </w:r>
      <w:r w:rsidRPr="006708DA">
        <w:t xml:space="preserve"> </w:t>
      </w:r>
      <w:r w:rsidR="00766F14" w:rsidRPr="006708DA">
        <w:t xml:space="preserve">who have </w:t>
      </w:r>
      <w:r w:rsidR="00EA4EDB" w:rsidRPr="006708DA">
        <w:t xml:space="preserve">an </w:t>
      </w:r>
      <w:r w:rsidRPr="006708DA">
        <w:t xml:space="preserve">NDIS worker screening </w:t>
      </w:r>
      <w:r w:rsidR="00EA4EDB" w:rsidRPr="006708DA">
        <w:t>clearance</w:t>
      </w:r>
      <w:r w:rsidR="006F1B40" w:rsidRPr="006708DA">
        <w:t>. The Amending</w:t>
      </w:r>
      <w:r w:rsidR="00C55B6B" w:rsidRPr="006708DA">
        <w:t> </w:t>
      </w:r>
      <w:r w:rsidR="00EA70A6" w:rsidRPr="006708DA">
        <w:rPr>
          <w:rFonts w:cs="Arial"/>
        </w:rPr>
        <w:t>Instrument</w:t>
      </w:r>
      <w:r w:rsidR="006F1B40" w:rsidRPr="006708DA">
        <w:t xml:space="preserve"> also</w:t>
      </w:r>
      <w:r w:rsidR="00EA4EDB" w:rsidRPr="006708DA">
        <w:t xml:space="preserve"> </w:t>
      </w:r>
      <w:r w:rsidR="008515A1" w:rsidRPr="006708DA">
        <w:rPr>
          <w:rFonts w:ascii="Tms Rmn" w:hAnsi="Tms Rmn"/>
          <w:color w:val="000000"/>
        </w:rPr>
        <w:t>allow for police certific</w:t>
      </w:r>
      <w:r w:rsidR="000D766F" w:rsidRPr="006708DA">
        <w:rPr>
          <w:rFonts w:ascii="Tms Rmn" w:hAnsi="Tms Rmn"/>
          <w:color w:val="000000"/>
        </w:rPr>
        <w:t>ates from the ACIC</w:t>
      </w:r>
      <w:r w:rsidR="008515A1" w:rsidRPr="006708DA">
        <w:rPr>
          <w:rFonts w:ascii="Tms Rmn" w:hAnsi="Tms Rmn"/>
          <w:color w:val="000000"/>
        </w:rPr>
        <w:t xml:space="preserve"> </w:t>
      </w:r>
      <w:r w:rsidR="00EA4EDB" w:rsidRPr="006708DA">
        <w:rPr>
          <w:rFonts w:ascii="Tms Rmn" w:hAnsi="Tms Rmn"/>
          <w:color w:val="000000"/>
        </w:rPr>
        <w:t xml:space="preserve">and its accredited agencies </w:t>
      </w:r>
      <w:r w:rsidR="008515A1" w:rsidRPr="006708DA">
        <w:rPr>
          <w:rFonts w:ascii="Tms Rmn" w:hAnsi="Tms Rmn"/>
          <w:color w:val="000000"/>
        </w:rPr>
        <w:t>to be accepted by all aged care providers</w:t>
      </w:r>
      <w:r w:rsidRPr="006708DA">
        <w:t xml:space="preserve">. </w:t>
      </w:r>
      <w:r w:rsidRPr="006708DA">
        <w:rPr>
          <w:color w:val="000000"/>
        </w:rPr>
        <w:t xml:space="preserve">  </w:t>
      </w:r>
    </w:p>
    <w:p w14:paraId="751B6D58" w14:textId="77777777" w:rsidR="00001276" w:rsidRPr="006708DA" w:rsidRDefault="00001276" w:rsidP="006708DA">
      <w:pPr>
        <w:rPr>
          <w:color w:val="000000"/>
        </w:rPr>
      </w:pPr>
    </w:p>
    <w:p w14:paraId="383EC640" w14:textId="77777777" w:rsidR="00001276" w:rsidRPr="006708DA" w:rsidRDefault="00BA307E" w:rsidP="006708DA">
      <w:pPr>
        <w:rPr>
          <w:color w:val="000000"/>
        </w:rPr>
      </w:pPr>
      <w:r w:rsidRPr="006708DA">
        <w:rPr>
          <w:color w:val="000000"/>
        </w:rPr>
        <w:t xml:space="preserve">The Amending </w:t>
      </w:r>
      <w:r w:rsidR="00EA70A6" w:rsidRPr="006708DA">
        <w:rPr>
          <w:rFonts w:cs="Arial"/>
        </w:rPr>
        <w:t>Instrument</w:t>
      </w:r>
      <w:r w:rsidRPr="006708DA">
        <w:rPr>
          <w:color w:val="000000"/>
        </w:rPr>
        <w:t xml:space="preserve"> </w:t>
      </w:r>
      <w:r w:rsidR="00001276" w:rsidRPr="006708DA">
        <w:rPr>
          <w:color w:val="000000"/>
        </w:rPr>
        <w:t>amend</w:t>
      </w:r>
      <w:r w:rsidR="00F4717B" w:rsidRPr="006708DA">
        <w:rPr>
          <w:color w:val="000000"/>
        </w:rPr>
        <w:t>s</w:t>
      </w:r>
      <w:r w:rsidR="00001276" w:rsidRPr="006708DA">
        <w:rPr>
          <w:color w:val="000000"/>
        </w:rPr>
        <w:t xml:space="preserve"> the Records Principles to</w:t>
      </w:r>
      <w:r w:rsidR="008515A1" w:rsidRPr="006708DA">
        <w:rPr>
          <w:color w:val="000000"/>
        </w:rPr>
        <w:t xml:space="preserve"> set out provis</w:t>
      </w:r>
      <w:r w:rsidR="000D766F" w:rsidRPr="006708DA">
        <w:rPr>
          <w:color w:val="000000"/>
        </w:rPr>
        <w:t>ions that</w:t>
      </w:r>
      <w:r w:rsidR="008515A1" w:rsidRPr="006708DA">
        <w:rPr>
          <w:color w:val="000000"/>
        </w:rPr>
        <w:t xml:space="preserve"> include keeping a record of </w:t>
      </w:r>
      <w:r w:rsidR="008515A1" w:rsidRPr="006708DA">
        <w:t xml:space="preserve">an NDIS worker screening </w:t>
      </w:r>
      <w:r w:rsidR="006F1B40" w:rsidRPr="006708DA">
        <w:t>clearance</w:t>
      </w:r>
      <w:r w:rsidR="008515A1" w:rsidRPr="006708DA">
        <w:rPr>
          <w:color w:val="000000"/>
        </w:rPr>
        <w:t xml:space="preserve"> to sati</w:t>
      </w:r>
      <w:r w:rsidR="000D766F" w:rsidRPr="006708DA">
        <w:rPr>
          <w:color w:val="000000"/>
        </w:rPr>
        <w:t>sfy record keeping requirements for</w:t>
      </w:r>
      <w:r w:rsidR="008515A1" w:rsidRPr="006708DA">
        <w:rPr>
          <w:color w:val="000000"/>
        </w:rPr>
        <w:t xml:space="preserve"> aged care providers</w:t>
      </w:r>
      <w:r w:rsidR="005220DE" w:rsidRPr="006708DA">
        <w:rPr>
          <w:color w:val="000000"/>
        </w:rPr>
        <w:t>, a</w:t>
      </w:r>
      <w:r w:rsidR="000D766F" w:rsidRPr="006708DA">
        <w:rPr>
          <w:color w:val="000000"/>
        </w:rPr>
        <w:t>nd ensure a current police certificate</w:t>
      </w:r>
      <w:r w:rsidR="005220DE" w:rsidRPr="006708DA">
        <w:rPr>
          <w:color w:val="000000"/>
        </w:rPr>
        <w:t xml:space="preserve"> is maintained for all staff, no matter which worker screening pathway </w:t>
      </w:r>
      <w:r w:rsidR="00F54911" w:rsidRPr="006708DA">
        <w:rPr>
          <w:color w:val="000000"/>
        </w:rPr>
        <w:t xml:space="preserve">is </w:t>
      </w:r>
      <w:r w:rsidR="005220DE" w:rsidRPr="006708DA">
        <w:rPr>
          <w:color w:val="000000"/>
        </w:rPr>
        <w:t>used</w:t>
      </w:r>
      <w:r w:rsidR="008515A1" w:rsidRPr="006708DA">
        <w:rPr>
          <w:color w:val="000000"/>
        </w:rPr>
        <w:t>.</w:t>
      </w:r>
    </w:p>
    <w:p w14:paraId="5B4853B3" w14:textId="77777777" w:rsidR="00001276" w:rsidRPr="006708DA" w:rsidRDefault="00001276" w:rsidP="006708DA">
      <w:pPr>
        <w:rPr>
          <w:color w:val="000000"/>
        </w:rPr>
      </w:pPr>
    </w:p>
    <w:p w14:paraId="00BFDAB0" w14:textId="77777777" w:rsidR="00001276" w:rsidRPr="006708DA" w:rsidRDefault="00001276" w:rsidP="006708DA">
      <w:pPr>
        <w:rPr>
          <w:color w:val="000000"/>
        </w:rPr>
      </w:pPr>
      <w:r w:rsidRPr="006708DA">
        <w:rPr>
          <w:color w:val="000000"/>
        </w:rPr>
        <w:t xml:space="preserve">The Amending </w:t>
      </w:r>
      <w:r w:rsidR="00EA70A6" w:rsidRPr="006708DA">
        <w:rPr>
          <w:rFonts w:cs="Arial"/>
        </w:rPr>
        <w:t>Instrument</w:t>
      </w:r>
      <w:r w:rsidR="00BA307E" w:rsidRPr="006708DA">
        <w:rPr>
          <w:color w:val="000000"/>
        </w:rPr>
        <w:t xml:space="preserve"> </w:t>
      </w:r>
      <w:r w:rsidRPr="006708DA">
        <w:rPr>
          <w:color w:val="000000"/>
        </w:rPr>
        <w:t>amend</w:t>
      </w:r>
      <w:r w:rsidR="00F4717B" w:rsidRPr="006708DA">
        <w:rPr>
          <w:color w:val="000000"/>
        </w:rPr>
        <w:t>s</w:t>
      </w:r>
      <w:r w:rsidRPr="006708DA">
        <w:rPr>
          <w:color w:val="000000"/>
        </w:rPr>
        <w:t xml:space="preserve"> the Grant Principles to </w:t>
      </w:r>
      <w:r w:rsidR="00183181" w:rsidRPr="006708DA">
        <w:t>allow aged care providers to be satisfied of requirements relating to volunteers who have an NDIS worker screening clearance</w:t>
      </w:r>
      <w:r w:rsidR="00183181" w:rsidRPr="006708DA">
        <w:rPr>
          <w:rFonts w:ascii="Tms Rmn" w:hAnsi="Tms Rmn"/>
          <w:color w:val="000000"/>
        </w:rPr>
        <w:t xml:space="preserve"> for the purposes of the Community Visitors Scheme.</w:t>
      </w:r>
    </w:p>
    <w:p w14:paraId="5B35518D" w14:textId="77777777" w:rsidR="00001276" w:rsidRPr="006708DA" w:rsidRDefault="00001276" w:rsidP="006708DA">
      <w:pPr>
        <w:rPr>
          <w:color w:val="000000"/>
        </w:rPr>
      </w:pPr>
    </w:p>
    <w:p w14:paraId="2786703B" w14:textId="77777777" w:rsidR="00001276" w:rsidRPr="006708DA" w:rsidRDefault="00001276" w:rsidP="006708DA">
      <w:pPr>
        <w:rPr>
          <w:color w:val="000000"/>
        </w:rPr>
      </w:pPr>
      <w:r w:rsidRPr="006708DA">
        <w:rPr>
          <w:color w:val="000000"/>
        </w:rPr>
        <w:lastRenderedPageBreak/>
        <w:t xml:space="preserve">The Amending </w:t>
      </w:r>
      <w:r w:rsidR="00EA70A6" w:rsidRPr="006708DA">
        <w:rPr>
          <w:rFonts w:cs="Arial"/>
        </w:rPr>
        <w:t>Instrument</w:t>
      </w:r>
      <w:r w:rsidRPr="006708DA">
        <w:rPr>
          <w:color w:val="000000"/>
        </w:rPr>
        <w:t xml:space="preserve"> amend</w:t>
      </w:r>
      <w:r w:rsidR="00F4717B" w:rsidRPr="006708DA">
        <w:rPr>
          <w:color w:val="000000"/>
        </w:rPr>
        <w:t>s</w:t>
      </w:r>
      <w:r w:rsidRPr="006708DA">
        <w:rPr>
          <w:color w:val="000000"/>
        </w:rPr>
        <w:t xml:space="preserve"> the Sanctions Principles to</w:t>
      </w:r>
      <w:r w:rsidR="008515A1" w:rsidRPr="006708DA">
        <w:rPr>
          <w:color w:val="000000"/>
        </w:rPr>
        <w:t xml:space="preserve"> include </w:t>
      </w:r>
      <w:r w:rsidR="008515A1" w:rsidRPr="006708DA">
        <w:t xml:space="preserve">an NDIS worker screening </w:t>
      </w:r>
      <w:r w:rsidR="006F1B40" w:rsidRPr="006708DA">
        <w:t>clearance</w:t>
      </w:r>
      <w:r w:rsidR="008515A1" w:rsidRPr="006708DA">
        <w:t xml:space="preserve"> as a </w:t>
      </w:r>
      <w:r w:rsidR="006F1B40" w:rsidRPr="006708DA">
        <w:t>requirement</w:t>
      </w:r>
      <w:r w:rsidR="008515A1" w:rsidRPr="006708DA">
        <w:t xml:space="preserve"> </w:t>
      </w:r>
      <w:r w:rsidR="006F1B40" w:rsidRPr="006708DA">
        <w:t>for</w:t>
      </w:r>
      <w:r w:rsidR="008515A1" w:rsidRPr="006708DA">
        <w:t xml:space="preserve"> key personnel where an aged care provider</w:t>
      </w:r>
      <w:r w:rsidR="00F54911" w:rsidRPr="006708DA">
        <w:t>, who is also a registered NDIS provider,</w:t>
      </w:r>
      <w:r w:rsidR="008515A1" w:rsidRPr="006708DA">
        <w:t xml:space="preserve"> has NDIS participants.</w:t>
      </w:r>
    </w:p>
    <w:p w14:paraId="6B8C5CD9" w14:textId="77777777" w:rsidR="00001276" w:rsidRPr="006708DA" w:rsidRDefault="00001276" w:rsidP="006708DA">
      <w:pPr>
        <w:rPr>
          <w:color w:val="000000"/>
        </w:rPr>
      </w:pPr>
      <w:r w:rsidRPr="006708DA">
        <w:t xml:space="preserve"> </w:t>
      </w:r>
      <w:r w:rsidRPr="006708DA">
        <w:rPr>
          <w:color w:val="000000"/>
        </w:rPr>
        <w:t xml:space="preserve">  </w:t>
      </w:r>
    </w:p>
    <w:p w14:paraId="02D2F3BC" w14:textId="77777777" w:rsidR="00001276" w:rsidRPr="006708DA" w:rsidRDefault="00001276" w:rsidP="006708DA">
      <w:pPr>
        <w:rPr>
          <w:color w:val="000000"/>
        </w:rPr>
      </w:pPr>
      <w:r w:rsidRPr="006708DA">
        <w:rPr>
          <w:rFonts w:ascii="Tms Rmn" w:hAnsi="Tms Rmn"/>
          <w:color w:val="000000"/>
        </w:rPr>
        <w:t xml:space="preserve">The Amending </w:t>
      </w:r>
      <w:r w:rsidR="00EA70A6" w:rsidRPr="006708DA">
        <w:rPr>
          <w:rFonts w:cs="Arial"/>
        </w:rPr>
        <w:t>Instrument</w:t>
      </w:r>
      <w:r w:rsidRPr="006708DA">
        <w:rPr>
          <w:rFonts w:ascii="Tms Rmn" w:hAnsi="Tms Rmn"/>
          <w:color w:val="000000"/>
        </w:rPr>
        <w:t xml:space="preserve"> will not affect the level of care provided to care recipients, but will enable both aged care providers and aged care workers to, where </w:t>
      </w:r>
      <w:r w:rsidR="008515A1" w:rsidRPr="006708DA">
        <w:rPr>
          <w:rFonts w:ascii="Tms Rmn" w:hAnsi="Tms Rmn"/>
          <w:color w:val="000000"/>
        </w:rPr>
        <w:t>appropriate</w:t>
      </w:r>
      <w:r w:rsidRPr="006708DA">
        <w:rPr>
          <w:rFonts w:ascii="Tms Rmn" w:hAnsi="Tms Rmn"/>
          <w:color w:val="000000"/>
        </w:rPr>
        <w:t xml:space="preserve">, seek only a single worker screening </w:t>
      </w:r>
      <w:r w:rsidR="00A75A21" w:rsidRPr="006708DA">
        <w:rPr>
          <w:rFonts w:ascii="Tms Rmn" w:hAnsi="Tms Rmn"/>
          <w:color w:val="000000"/>
        </w:rPr>
        <w:t>clearance when supporting both</w:t>
      </w:r>
      <w:r w:rsidRPr="006708DA">
        <w:rPr>
          <w:rFonts w:ascii="Tms Rmn" w:hAnsi="Tms Rmn"/>
          <w:color w:val="000000"/>
        </w:rPr>
        <w:t xml:space="preserve"> NDIS </w:t>
      </w:r>
      <w:r w:rsidR="00A75A21" w:rsidRPr="006708DA">
        <w:rPr>
          <w:rFonts w:ascii="Tms Rmn" w:hAnsi="Tms Rmn"/>
          <w:color w:val="000000"/>
        </w:rPr>
        <w:t xml:space="preserve">participants </w:t>
      </w:r>
      <w:r w:rsidRPr="006708DA">
        <w:rPr>
          <w:rFonts w:ascii="Tms Rmn" w:hAnsi="Tms Rmn"/>
          <w:color w:val="000000"/>
        </w:rPr>
        <w:t xml:space="preserve">and aged care </w:t>
      </w:r>
      <w:r w:rsidR="00A75A21" w:rsidRPr="006708DA">
        <w:rPr>
          <w:rFonts w:ascii="Tms Rmn" w:hAnsi="Tms Rmn"/>
          <w:color w:val="000000"/>
        </w:rPr>
        <w:t>residents</w:t>
      </w:r>
      <w:r w:rsidRPr="006708DA">
        <w:rPr>
          <w:rFonts w:ascii="Tms Rmn" w:hAnsi="Tms Rmn"/>
          <w:color w:val="000000"/>
        </w:rPr>
        <w:t>.</w:t>
      </w:r>
    </w:p>
    <w:p w14:paraId="71DD335C" w14:textId="77777777" w:rsidR="00001276" w:rsidRPr="006708DA" w:rsidRDefault="00001276" w:rsidP="006708DA">
      <w:pPr>
        <w:rPr>
          <w:color w:val="000000"/>
        </w:rPr>
      </w:pPr>
      <w:r w:rsidRPr="006708DA">
        <w:rPr>
          <w:rFonts w:ascii="Tms Rmn" w:hAnsi="Tms Rmn"/>
          <w:color w:val="000000"/>
        </w:rPr>
        <w:t> </w:t>
      </w:r>
    </w:p>
    <w:p w14:paraId="4E0835E0" w14:textId="77777777" w:rsidR="00001276" w:rsidRPr="006708DA" w:rsidRDefault="00001276" w:rsidP="006708DA">
      <w:pPr>
        <w:rPr>
          <w:color w:val="000000"/>
        </w:rPr>
      </w:pPr>
      <w:r w:rsidRPr="006708DA">
        <w:rPr>
          <w:b/>
          <w:bCs/>
          <w:color w:val="000000"/>
        </w:rPr>
        <w:t>Human rights implications</w:t>
      </w:r>
    </w:p>
    <w:p w14:paraId="2C07C10C" w14:textId="384B8EFF" w:rsidR="00001276" w:rsidRPr="006708DA" w:rsidRDefault="00001276" w:rsidP="006708DA">
      <w:pPr>
        <w:rPr>
          <w:color w:val="000000"/>
          <w:lang w:val="en-GB"/>
        </w:rPr>
      </w:pPr>
      <w:r w:rsidRPr="006708DA">
        <w:rPr>
          <w:color w:val="000000"/>
          <w:lang w:val="en-GB"/>
        </w:rPr>
        <w:t xml:space="preserve">The Amending </w:t>
      </w:r>
      <w:r w:rsidR="00EA70A6" w:rsidRPr="006708DA">
        <w:rPr>
          <w:rFonts w:cs="Arial"/>
        </w:rPr>
        <w:t>Instrument</w:t>
      </w:r>
      <w:r w:rsidRPr="006708DA">
        <w:rPr>
          <w:color w:val="000000"/>
          <w:lang w:val="en-GB"/>
        </w:rPr>
        <w:t xml:space="preserve"> engage</w:t>
      </w:r>
      <w:r w:rsidR="00F4717B" w:rsidRPr="006708DA">
        <w:rPr>
          <w:color w:val="000000"/>
          <w:lang w:val="en-GB"/>
        </w:rPr>
        <w:t>s</w:t>
      </w:r>
      <w:r w:rsidRPr="006708DA">
        <w:rPr>
          <w:color w:val="000000"/>
          <w:lang w:val="en-GB"/>
        </w:rPr>
        <w:t xml:space="preserve"> the following human rights as contained in articles 11, 16, and 25 of the </w:t>
      </w:r>
      <w:r w:rsidRPr="006708DA">
        <w:rPr>
          <w:i/>
          <w:iCs/>
          <w:color w:val="000000"/>
          <w:lang w:val="en-GB"/>
        </w:rPr>
        <w:t>Convention of the Rights of Persons with Disabilities </w:t>
      </w:r>
      <w:r w:rsidRPr="006708DA">
        <w:rPr>
          <w:color w:val="000000"/>
          <w:lang w:val="en-GB"/>
        </w:rPr>
        <w:t>(CRPD)</w:t>
      </w:r>
      <w:r w:rsidR="0060674D" w:rsidRPr="006708DA">
        <w:rPr>
          <w:color w:val="000000"/>
          <w:lang w:val="en-GB"/>
        </w:rPr>
        <w:t xml:space="preserve"> and article 11</w:t>
      </w:r>
      <w:r w:rsidR="0069548A" w:rsidRPr="006708DA">
        <w:rPr>
          <w:color w:val="000000"/>
          <w:lang w:val="en-GB"/>
        </w:rPr>
        <w:t>(1)</w:t>
      </w:r>
      <w:r w:rsidR="0060674D" w:rsidRPr="006708DA">
        <w:rPr>
          <w:color w:val="000000"/>
          <w:lang w:val="en-GB"/>
        </w:rPr>
        <w:t xml:space="preserve"> of </w:t>
      </w:r>
      <w:r w:rsidR="0060674D" w:rsidRPr="006708DA">
        <w:rPr>
          <w:i/>
          <w:iCs/>
          <w:color w:val="000000"/>
          <w:lang w:val="en-GB"/>
        </w:rPr>
        <w:t>International Covenant on Economic, Social and Cultural Rights </w:t>
      </w:r>
      <w:r w:rsidR="0060674D" w:rsidRPr="006708DA">
        <w:rPr>
          <w:color w:val="000000"/>
          <w:lang w:val="en-GB"/>
        </w:rPr>
        <w:t>(ICESCR)</w:t>
      </w:r>
      <w:r w:rsidR="00A75A21" w:rsidRPr="006708DA">
        <w:rPr>
          <w:color w:val="000000"/>
          <w:lang w:val="en-GB"/>
        </w:rPr>
        <w:t>:</w:t>
      </w:r>
    </w:p>
    <w:p w14:paraId="4085A7B3" w14:textId="45B99B50" w:rsidR="00001276" w:rsidRPr="006708DA" w:rsidRDefault="00001276" w:rsidP="006708DA">
      <w:pPr>
        <w:pStyle w:val="ListParagraph"/>
        <w:numPr>
          <w:ilvl w:val="0"/>
          <w:numId w:val="4"/>
        </w:numPr>
        <w:spacing w:after="0" w:line="240" w:lineRule="auto"/>
        <w:rPr>
          <w:rFonts w:ascii="Times New Roman" w:eastAsia="Times New Roman" w:hAnsi="Times New Roman"/>
          <w:color w:val="000000"/>
          <w:sz w:val="24"/>
          <w:szCs w:val="24"/>
          <w:lang w:val="en-GB" w:eastAsia="en-AU"/>
        </w:rPr>
      </w:pPr>
      <w:r w:rsidRPr="006708DA">
        <w:rPr>
          <w:rFonts w:ascii="Times New Roman" w:eastAsia="Times New Roman" w:hAnsi="Times New Roman"/>
          <w:color w:val="000000"/>
          <w:sz w:val="24"/>
          <w:szCs w:val="24"/>
          <w:lang w:val="en-GB" w:eastAsia="en-AU"/>
        </w:rPr>
        <w:t>The right to protection from situations of risk</w:t>
      </w:r>
      <w:r w:rsidR="004113BB" w:rsidRPr="006708DA">
        <w:rPr>
          <w:rFonts w:ascii="Times New Roman" w:eastAsia="Times New Roman" w:hAnsi="Times New Roman"/>
          <w:color w:val="000000"/>
          <w:sz w:val="24"/>
          <w:szCs w:val="24"/>
          <w:lang w:val="en-GB" w:eastAsia="en-AU"/>
        </w:rPr>
        <w:t>;</w:t>
      </w:r>
    </w:p>
    <w:p w14:paraId="627F5CA9" w14:textId="7C881B42" w:rsidR="00001276" w:rsidRPr="006708DA" w:rsidRDefault="00001276" w:rsidP="006708DA">
      <w:pPr>
        <w:pStyle w:val="ListParagraph"/>
        <w:numPr>
          <w:ilvl w:val="0"/>
          <w:numId w:val="4"/>
        </w:numPr>
        <w:spacing w:after="0" w:line="240" w:lineRule="auto"/>
        <w:rPr>
          <w:rFonts w:ascii="Times New Roman" w:eastAsia="Times New Roman" w:hAnsi="Times New Roman"/>
          <w:color w:val="000000"/>
          <w:sz w:val="24"/>
          <w:szCs w:val="24"/>
          <w:lang w:val="en-GB" w:eastAsia="en-AU"/>
        </w:rPr>
      </w:pPr>
      <w:r w:rsidRPr="006708DA">
        <w:rPr>
          <w:rFonts w:ascii="Times New Roman" w:eastAsia="Times New Roman" w:hAnsi="Times New Roman"/>
          <w:color w:val="000000"/>
          <w:sz w:val="24"/>
          <w:szCs w:val="24"/>
          <w:lang w:val="en-GB" w:eastAsia="en-AU"/>
        </w:rPr>
        <w:t>The right to protection within their home from all forms of exploitation, violence and abuse through the appropriate legislative protections and independent monitoring being put in place</w:t>
      </w:r>
      <w:r w:rsidR="004113BB" w:rsidRPr="006708DA">
        <w:rPr>
          <w:rFonts w:ascii="Times New Roman" w:eastAsia="Times New Roman" w:hAnsi="Times New Roman"/>
          <w:color w:val="000000"/>
          <w:sz w:val="24"/>
          <w:szCs w:val="24"/>
          <w:lang w:val="en-GB" w:eastAsia="en-AU"/>
        </w:rPr>
        <w:t>;</w:t>
      </w:r>
    </w:p>
    <w:p w14:paraId="4B12A90B" w14:textId="0C8AB2F5" w:rsidR="00001276" w:rsidRPr="006708DA" w:rsidRDefault="00001276" w:rsidP="006708DA">
      <w:pPr>
        <w:pStyle w:val="ListParagraph"/>
        <w:numPr>
          <w:ilvl w:val="0"/>
          <w:numId w:val="4"/>
        </w:numPr>
        <w:spacing w:after="0" w:line="240" w:lineRule="auto"/>
        <w:rPr>
          <w:rFonts w:ascii="Times New Roman" w:eastAsia="Times New Roman" w:hAnsi="Times New Roman"/>
          <w:color w:val="000000"/>
          <w:sz w:val="24"/>
          <w:szCs w:val="24"/>
          <w:lang w:val="en-GB" w:eastAsia="en-AU"/>
        </w:rPr>
      </w:pPr>
      <w:r w:rsidRPr="006708DA">
        <w:rPr>
          <w:rFonts w:ascii="Times New Roman" w:eastAsia="Times New Roman" w:hAnsi="Times New Roman"/>
          <w:color w:val="000000"/>
          <w:sz w:val="24"/>
          <w:szCs w:val="24"/>
          <w:lang w:val="en-GB" w:eastAsia="en-AU"/>
        </w:rPr>
        <w:t>The right to enjoy the highest attainable standard of health without discrimination on the basis of disability, including standard of living</w:t>
      </w:r>
      <w:r w:rsidR="004113BB" w:rsidRPr="006708DA">
        <w:rPr>
          <w:rFonts w:ascii="Times New Roman" w:eastAsia="Times New Roman" w:hAnsi="Times New Roman"/>
          <w:color w:val="000000"/>
          <w:sz w:val="24"/>
          <w:szCs w:val="24"/>
          <w:lang w:val="en-GB" w:eastAsia="en-AU"/>
        </w:rPr>
        <w:t>;</w:t>
      </w:r>
    </w:p>
    <w:p w14:paraId="25EBE92F" w14:textId="77777777" w:rsidR="0060674D" w:rsidRPr="006708DA" w:rsidRDefault="0069548A" w:rsidP="006708DA">
      <w:pPr>
        <w:pStyle w:val="ListParagraph"/>
        <w:numPr>
          <w:ilvl w:val="0"/>
          <w:numId w:val="4"/>
        </w:numPr>
        <w:spacing w:after="0" w:line="240" w:lineRule="auto"/>
        <w:rPr>
          <w:rFonts w:ascii="Times New Roman" w:eastAsia="Times New Roman" w:hAnsi="Times New Roman"/>
          <w:color w:val="000000"/>
          <w:sz w:val="24"/>
          <w:szCs w:val="24"/>
          <w:lang w:val="en-GB" w:eastAsia="en-AU"/>
        </w:rPr>
      </w:pPr>
      <w:r w:rsidRPr="006708DA">
        <w:rPr>
          <w:rFonts w:ascii="Times New Roman" w:eastAsia="Times New Roman" w:hAnsi="Times New Roman"/>
          <w:color w:val="000000"/>
          <w:sz w:val="24"/>
          <w:szCs w:val="24"/>
          <w:lang w:val="en-GB" w:eastAsia="en-AU"/>
        </w:rPr>
        <w:t>T</w:t>
      </w:r>
      <w:r w:rsidR="0060674D" w:rsidRPr="006708DA">
        <w:rPr>
          <w:rFonts w:ascii="Times New Roman" w:eastAsia="Times New Roman" w:hAnsi="Times New Roman"/>
          <w:color w:val="000000"/>
          <w:sz w:val="24"/>
          <w:szCs w:val="24"/>
          <w:lang w:val="en-GB" w:eastAsia="en-AU"/>
        </w:rPr>
        <w:t xml:space="preserve">he right to an adequate standard of living. </w:t>
      </w:r>
    </w:p>
    <w:p w14:paraId="665D6FE9" w14:textId="77777777" w:rsidR="00001276" w:rsidRPr="006708DA" w:rsidRDefault="00001276" w:rsidP="006708DA">
      <w:pPr>
        <w:rPr>
          <w:color w:val="000000"/>
          <w:lang w:val="en-GB"/>
        </w:rPr>
      </w:pPr>
    </w:p>
    <w:p w14:paraId="299B348F" w14:textId="77777777" w:rsidR="00001276" w:rsidRPr="006708DA" w:rsidRDefault="00001276" w:rsidP="006708DA">
      <w:pPr>
        <w:rPr>
          <w:color w:val="000000"/>
          <w:lang w:val="en-GB"/>
        </w:rPr>
      </w:pPr>
      <w:r w:rsidRPr="006708DA">
        <w:rPr>
          <w:color w:val="000000"/>
          <w:lang w:val="en-GB"/>
        </w:rPr>
        <w:t>Th</w:t>
      </w:r>
      <w:r w:rsidR="00A75A21" w:rsidRPr="006708DA">
        <w:rPr>
          <w:color w:val="000000"/>
          <w:lang w:val="en-GB"/>
        </w:rPr>
        <w:t>e</w:t>
      </w:r>
      <w:r w:rsidR="007A176E" w:rsidRPr="006708DA">
        <w:rPr>
          <w:color w:val="000000"/>
          <w:lang w:val="en-GB"/>
        </w:rPr>
        <w:t xml:space="preserve"> </w:t>
      </w:r>
      <w:r w:rsidR="00A75A21" w:rsidRPr="006708DA">
        <w:rPr>
          <w:color w:val="000000"/>
          <w:lang w:val="en-GB"/>
        </w:rPr>
        <w:t xml:space="preserve">Amending </w:t>
      </w:r>
      <w:r w:rsidR="00EA70A6" w:rsidRPr="006708DA">
        <w:rPr>
          <w:rFonts w:cs="Arial"/>
        </w:rPr>
        <w:t>Instrument</w:t>
      </w:r>
      <w:r w:rsidR="00A75A21" w:rsidRPr="006708DA">
        <w:rPr>
          <w:color w:val="000000"/>
          <w:lang w:val="en-GB"/>
        </w:rPr>
        <w:t xml:space="preserve"> uphold</w:t>
      </w:r>
      <w:r w:rsidR="00F4717B" w:rsidRPr="006708DA">
        <w:rPr>
          <w:color w:val="000000"/>
          <w:lang w:val="en-GB"/>
        </w:rPr>
        <w:t>s</w:t>
      </w:r>
      <w:r w:rsidR="00A75A21" w:rsidRPr="006708DA">
        <w:rPr>
          <w:color w:val="000000"/>
          <w:lang w:val="en-GB"/>
        </w:rPr>
        <w:t xml:space="preserve"> these </w:t>
      </w:r>
      <w:r w:rsidR="007A176E" w:rsidRPr="006708DA">
        <w:rPr>
          <w:color w:val="000000"/>
          <w:lang w:val="en-GB"/>
        </w:rPr>
        <w:t xml:space="preserve">rights by </w:t>
      </w:r>
      <w:r w:rsidR="00A75A21" w:rsidRPr="006708DA">
        <w:rPr>
          <w:color w:val="000000"/>
          <w:lang w:val="en-GB"/>
        </w:rPr>
        <w:t>ensuring</w:t>
      </w:r>
      <w:r w:rsidRPr="006708DA">
        <w:rPr>
          <w:color w:val="000000"/>
          <w:lang w:val="en-GB"/>
        </w:rPr>
        <w:t xml:space="preserve"> appropri</w:t>
      </w:r>
      <w:r w:rsidR="00006CA9" w:rsidRPr="006708DA">
        <w:rPr>
          <w:color w:val="000000"/>
          <w:lang w:val="en-GB"/>
        </w:rPr>
        <w:t>ate worker s</w:t>
      </w:r>
      <w:r w:rsidR="00D12902" w:rsidRPr="006708DA">
        <w:rPr>
          <w:color w:val="000000"/>
          <w:lang w:val="en-GB"/>
        </w:rPr>
        <w:t xml:space="preserve">creening checks </w:t>
      </w:r>
      <w:r w:rsidR="00A75A21" w:rsidRPr="006708DA">
        <w:rPr>
          <w:color w:val="000000"/>
          <w:lang w:val="en-GB"/>
        </w:rPr>
        <w:t xml:space="preserve">are in place </w:t>
      </w:r>
      <w:r w:rsidR="00167E0A" w:rsidRPr="006708DA">
        <w:rPr>
          <w:color w:val="000000"/>
          <w:lang w:val="en-GB"/>
        </w:rPr>
        <w:t xml:space="preserve">and </w:t>
      </w:r>
      <w:r w:rsidR="00766F14" w:rsidRPr="006708DA">
        <w:rPr>
          <w:color w:val="000000"/>
          <w:lang w:val="en-GB"/>
        </w:rPr>
        <w:t>that</w:t>
      </w:r>
      <w:r w:rsidR="007A176E" w:rsidRPr="006708DA">
        <w:rPr>
          <w:color w:val="000000"/>
          <w:lang w:val="en-GB"/>
        </w:rPr>
        <w:t xml:space="preserve"> there is</w:t>
      </w:r>
      <w:r w:rsidR="00D12902" w:rsidRPr="006708DA">
        <w:rPr>
          <w:color w:val="000000"/>
          <w:lang w:val="en-GB"/>
        </w:rPr>
        <w:t xml:space="preserve"> </w:t>
      </w:r>
      <w:r w:rsidR="00A06B71" w:rsidRPr="006708DA">
        <w:rPr>
          <w:color w:val="000000"/>
          <w:lang w:val="en-GB"/>
        </w:rPr>
        <w:t>appropriate record keeping</w:t>
      </w:r>
      <w:r w:rsidR="00A75A21" w:rsidRPr="006708DA">
        <w:rPr>
          <w:color w:val="000000"/>
          <w:lang w:val="en-GB"/>
        </w:rPr>
        <w:t xml:space="preserve"> and monitoring of tho</w:t>
      </w:r>
      <w:r w:rsidR="00D12902" w:rsidRPr="006708DA">
        <w:rPr>
          <w:color w:val="000000"/>
          <w:lang w:val="en-GB"/>
        </w:rPr>
        <w:t>se checks.</w:t>
      </w:r>
    </w:p>
    <w:p w14:paraId="423C0F8A" w14:textId="77777777" w:rsidR="00001276" w:rsidRPr="006708DA" w:rsidRDefault="00001276" w:rsidP="006708DA">
      <w:pPr>
        <w:rPr>
          <w:color w:val="000000"/>
        </w:rPr>
      </w:pPr>
      <w:r w:rsidRPr="006708DA">
        <w:rPr>
          <w:b/>
          <w:bCs/>
          <w:color w:val="000000"/>
        </w:rPr>
        <w:t> </w:t>
      </w:r>
    </w:p>
    <w:p w14:paraId="152D06D0" w14:textId="77777777" w:rsidR="00001276" w:rsidRPr="006708DA" w:rsidRDefault="00001276" w:rsidP="006708DA">
      <w:pPr>
        <w:rPr>
          <w:color w:val="000000"/>
        </w:rPr>
      </w:pPr>
      <w:r w:rsidRPr="006708DA">
        <w:rPr>
          <w:b/>
          <w:bCs/>
          <w:color w:val="000000"/>
        </w:rPr>
        <w:t>Conclusion</w:t>
      </w:r>
    </w:p>
    <w:p w14:paraId="7B6B1FB1" w14:textId="77777777" w:rsidR="00001276" w:rsidRPr="006708DA" w:rsidRDefault="00001276" w:rsidP="006708DA">
      <w:pPr>
        <w:rPr>
          <w:color w:val="000000"/>
        </w:rPr>
      </w:pPr>
      <w:r w:rsidRPr="006708DA">
        <w:rPr>
          <w:color w:val="000000"/>
        </w:rPr>
        <w:t xml:space="preserve">The Amending </w:t>
      </w:r>
      <w:r w:rsidR="00EA70A6" w:rsidRPr="006708DA">
        <w:rPr>
          <w:rFonts w:cs="Arial"/>
        </w:rPr>
        <w:t>Instrument</w:t>
      </w:r>
      <w:r w:rsidRPr="006708DA">
        <w:rPr>
          <w:color w:val="000000"/>
        </w:rPr>
        <w:t xml:space="preserve"> </w:t>
      </w:r>
      <w:r w:rsidR="00F4717B" w:rsidRPr="006708DA">
        <w:rPr>
          <w:color w:val="000000"/>
        </w:rPr>
        <w:t>is</w:t>
      </w:r>
      <w:r w:rsidRPr="006708DA">
        <w:rPr>
          <w:color w:val="000000"/>
        </w:rPr>
        <w:t xml:space="preserve"> compatible with human rights as it promotes the human right to protection from situations of risk, </w:t>
      </w:r>
      <w:r w:rsidRPr="006708DA">
        <w:rPr>
          <w:color w:val="000000"/>
          <w:lang w:val="en-GB"/>
        </w:rPr>
        <w:t xml:space="preserve">exploitation, violence and abuse for </w:t>
      </w:r>
      <w:r w:rsidR="0034394C" w:rsidRPr="006708DA">
        <w:rPr>
          <w:color w:val="000000"/>
          <w:lang w:val="en-GB"/>
        </w:rPr>
        <w:t xml:space="preserve">aged care residents and </w:t>
      </w:r>
      <w:r w:rsidRPr="006708DA">
        <w:rPr>
          <w:color w:val="000000"/>
          <w:lang w:val="en-GB"/>
        </w:rPr>
        <w:t xml:space="preserve">NDIS participants </w:t>
      </w:r>
      <w:r w:rsidR="00167E0A" w:rsidRPr="006708DA">
        <w:rPr>
          <w:color w:val="000000"/>
          <w:lang w:val="en-GB"/>
        </w:rPr>
        <w:t>within aged care</w:t>
      </w:r>
      <w:r w:rsidRPr="006708DA">
        <w:rPr>
          <w:color w:val="000000"/>
          <w:lang w:val="en-GB"/>
        </w:rPr>
        <w:t>.</w:t>
      </w:r>
    </w:p>
    <w:p w14:paraId="57ABCA1A" w14:textId="77777777" w:rsidR="00FF78FB" w:rsidRPr="006708DA" w:rsidRDefault="00FF78FB" w:rsidP="006708DA">
      <w:pPr>
        <w:pStyle w:val="Title"/>
        <w:spacing w:before="0" w:beforeAutospacing="0" w:after="0" w:afterAutospacing="0"/>
      </w:pPr>
    </w:p>
    <w:p w14:paraId="74752A93" w14:textId="77777777" w:rsidR="0008021C" w:rsidRPr="006708DA" w:rsidRDefault="0008021C" w:rsidP="006708DA"/>
    <w:p w14:paraId="4DEF2F28" w14:textId="77777777" w:rsidR="0008021C" w:rsidRPr="006708DA" w:rsidRDefault="0008021C" w:rsidP="006708DA"/>
    <w:p w14:paraId="6BF0DEC8" w14:textId="77777777" w:rsidR="0008021C" w:rsidRPr="006708DA" w:rsidRDefault="0008021C" w:rsidP="006708DA"/>
    <w:p w14:paraId="129F82EA" w14:textId="77777777" w:rsidR="0008021C" w:rsidRPr="006708DA" w:rsidRDefault="0008021C" w:rsidP="006708DA"/>
    <w:p w14:paraId="0C6DFFFC" w14:textId="77777777" w:rsidR="0008021C" w:rsidRPr="006708DA" w:rsidRDefault="0008021C" w:rsidP="006708DA">
      <w:pPr>
        <w:jc w:val="center"/>
        <w:rPr>
          <w:b/>
          <w:bCs/>
          <w:color w:val="000000"/>
        </w:rPr>
      </w:pPr>
      <w:r w:rsidRPr="006708DA">
        <w:rPr>
          <w:b/>
          <w:bCs/>
          <w:color w:val="000000"/>
        </w:rPr>
        <w:t>Senator the Hon Richard Colbeck</w:t>
      </w:r>
    </w:p>
    <w:p w14:paraId="73022A21" w14:textId="40001DC5" w:rsidR="0008021C" w:rsidRPr="0008021C" w:rsidRDefault="0008021C" w:rsidP="006708DA">
      <w:pPr>
        <w:jc w:val="center"/>
        <w:rPr>
          <w:b/>
          <w:bCs/>
          <w:color w:val="000000"/>
        </w:rPr>
      </w:pPr>
      <w:r w:rsidRPr="006708DA">
        <w:rPr>
          <w:b/>
          <w:bCs/>
          <w:color w:val="000000"/>
        </w:rPr>
        <w:t>Minister for Senior Australians</w:t>
      </w:r>
      <w:r w:rsidR="0062158F" w:rsidRPr="006708DA">
        <w:rPr>
          <w:b/>
          <w:bCs/>
          <w:color w:val="000000"/>
        </w:rPr>
        <w:t xml:space="preserve"> and</w:t>
      </w:r>
      <w:r w:rsidR="009905BB" w:rsidRPr="006708DA">
        <w:rPr>
          <w:b/>
          <w:bCs/>
          <w:color w:val="000000"/>
        </w:rPr>
        <w:t xml:space="preserve"> </w:t>
      </w:r>
      <w:r w:rsidR="00D8471D" w:rsidRPr="006708DA">
        <w:rPr>
          <w:b/>
          <w:bCs/>
          <w:color w:val="000000"/>
        </w:rPr>
        <w:t>Aged Care Services</w:t>
      </w:r>
    </w:p>
    <w:sectPr w:rsidR="0008021C" w:rsidRPr="0008021C">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7990C" w14:textId="77777777" w:rsidR="006F13D7" w:rsidRDefault="006F13D7" w:rsidP="00E37EA3">
      <w:r>
        <w:separator/>
      </w:r>
    </w:p>
  </w:endnote>
  <w:endnote w:type="continuationSeparator" w:id="0">
    <w:p w14:paraId="4123F086" w14:textId="77777777" w:rsidR="006F13D7" w:rsidRDefault="006F13D7" w:rsidP="00E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609357"/>
      <w:docPartObj>
        <w:docPartGallery w:val="Page Numbers (Bottom of Page)"/>
        <w:docPartUnique/>
      </w:docPartObj>
    </w:sdtPr>
    <w:sdtEndPr>
      <w:rPr>
        <w:noProof/>
      </w:rPr>
    </w:sdtEndPr>
    <w:sdtContent>
      <w:p w14:paraId="1ADDD885" w14:textId="362CC330" w:rsidR="0082464D" w:rsidRDefault="0082464D">
        <w:pPr>
          <w:pStyle w:val="Footer"/>
          <w:jc w:val="right"/>
        </w:pPr>
        <w:r>
          <w:fldChar w:fldCharType="begin"/>
        </w:r>
        <w:r>
          <w:instrText xml:space="preserve"> PAGE   \* MERGEFORMAT </w:instrText>
        </w:r>
        <w:r>
          <w:fldChar w:fldCharType="separate"/>
        </w:r>
        <w:r w:rsidR="0004688B">
          <w:rPr>
            <w:noProof/>
          </w:rPr>
          <w:t>13</w:t>
        </w:r>
        <w:r>
          <w:rPr>
            <w:noProof/>
          </w:rPr>
          <w:fldChar w:fldCharType="end"/>
        </w:r>
      </w:p>
    </w:sdtContent>
  </w:sdt>
  <w:p w14:paraId="11DB2820" w14:textId="77777777" w:rsidR="0082464D" w:rsidRDefault="0082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66B3F" w14:textId="77777777" w:rsidR="006F13D7" w:rsidRDefault="006F13D7" w:rsidP="00E37EA3">
      <w:r>
        <w:separator/>
      </w:r>
    </w:p>
  </w:footnote>
  <w:footnote w:type="continuationSeparator" w:id="0">
    <w:p w14:paraId="18C1D9AA" w14:textId="77777777" w:rsidR="006F13D7" w:rsidRDefault="006F13D7" w:rsidP="00E3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23613"/>
    <w:multiLevelType w:val="hybridMultilevel"/>
    <w:tmpl w:val="5344AA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5021EEB"/>
    <w:multiLevelType w:val="hybridMultilevel"/>
    <w:tmpl w:val="5246A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6615D2"/>
    <w:multiLevelType w:val="hybridMultilevel"/>
    <w:tmpl w:val="A6DCB1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4551606"/>
    <w:multiLevelType w:val="hybridMultilevel"/>
    <w:tmpl w:val="246A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4317B5"/>
    <w:multiLevelType w:val="hybridMultilevel"/>
    <w:tmpl w:val="694632BE"/>
    <w:lvl w:ilvl="0" w:tplc="B6461A0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ECE4A00"/>
    <w:multiLevelType w:val="hybridMultilevel"/>
    <w:tmpl w:val="32B81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701D66"/>
    <w:multiLevelType w:val="hybridMultilevel"/>
    <w:tmpl w:val="08B4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997DEB"/>
    <w:multiLevelType w:val="hybridMultilevel"/>
    <w:tmpl w:val="E20C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F7678B"/>
    <w:multiLevelType w:val="hybridMultilevel"/>
    <w:tmpl w:val="3916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8"/>
  </w:num>
  <w:num w:numId="5">
    <w:abstractNumId w:val="1"/>
  </w:num>
  <w:num w:numId="6">
    <w:abstractNumId w:val="5"/>
  </w:num>
  <w:num w:numId="7">
    <w:abstractNumId w:val="6"/>
  </w:num>
  <w:num w:numId="8">
    <w:abstractNumId w:val="3"/>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1276"/>
    <w:rsid w:val="000020EF"/>
    <w:rsid w:val="0000255B"/>
    <w:rsid w:val="000027A0"/>
    <w:rsid w:val="0000314E"/>
    <w:rsid w:val="000031CA"/>
    <w:rsid w:val="000039CD"/>
    <w:rsid w:val="00003B1F"/>
    <w:rsid w:val="00003B2A"/>
    <w:rsid w:val="00003FF9"/>
    <w:rsid w:val="0000408A"/>
    <w:rsid w:val="000042D0"/>
    <w:rsid w:val="000044FC"/>
    <w:rsid w:val="000046B6"/>
    <w:rsid w:val="00004892"/>
    <w:rsid w:val="00004B2C"/>
    <w:rsid w:val="00005251"/>
    <w:rsid w:val="000053E5"/>
    <w:rsid w:val="000054FC"/>
    <w:rsid w:val="00005AEF"/>
    <w:rsid w:val="00005C2B"/>
    <w:rsid w:val="00005FD2"/>
    <w:rsid w:val="000062AE"/>
    <w:rsid w:val="000069B1"/>
    <w:rsid w:val="00006CA9"/>
    <w:rsid w:val="000070B5"/>
    <w:rsid w:val="00007343"/>
    <w:rsid w:val="00007794"/>
    <w:rsid w:val="00007798"/>
    <w:rsid w:val="000077EC"/>
    <w:rsid w:val="0000795B"/>
    <w:rsid w:val="00007A2A"/>
    <w:rsid w:val="00007F44"/>
    <w:rsid w:val="00007F86"/>
    <w:rsid w:val="000102CE"/>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37C"/>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88B"/>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BC7"/>
    <w:rsid w:val="00054C4E"/>
    <w:rsid w:val="00055456"/>
    <w:rsid w:val="000555F1"/>
    <w:rsid w:val="00055674"/>
    <w:rsid w:val="000556CA"/>
    <w:rsid w:val="00055719"/>
    <w:rsid w:val="00055742"/>
    <w:rsid w:val="000558B7"/>
    <w:rsid w:val="00055CE2"/>
    <w:rsid w:val="000560D4"/>
    <w:rsid w:val="00056248"/>
    <w:rsid w:val="0005688B"/>
    <w:rsid w:val="00056958"/>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6CD"/>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69D9"/>
    <w:rsid w:val="00086B89"/>
    <w:rsid w:val="0008716C"/>
    <w:rsid w:val="000871D3"/>
    <w:rsid w:val="00087474"/>
    <w:rsid w:val="000875CD"/>
    <w:rsid w:val="00087666"/>
    <w:rsid w:val="00090444"/>
    <w:rsid w:val="0009079C"/>
    <w:rsid w:val="00090887"/>
    <w:rsid w:val="00090920"/>
    <w:rsid w:val="00090E5E"/>
    <w:rsid w:val="00090E60"/>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26"/>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48D"/>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146"/>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2F6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5D48"/>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2A7"/>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66F"/>
    <w:rsid w:val="000D7C6B"/>
    <w:rsid w:val="000D7DB1"/>
    <w:rsid w:val="000E0633"/>
    <w:rsid w:val="000E06D3"/>
    <w:rsid w:val="000E0DA4"/>
    <w:rsid w:val="000E0E77"/>
    <w:rsid w:val="000E0F5F"/>
    <w:rsid w:val="000E1359"/>
    <w:rsid w:val="000E1770"/>
    <w:rsid w:val="000E1C07"/>
    <w:rsid w:val="000E1E5D"/>
    <w:rsid w:val="000E1E65"/>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5FB4"/>
    <w:rsid w:val="000E630A"/>
    <w:rsid w:val="000E6550"/>
    <w:rsid w:val="000E6724"/>
    <w:rsid w:val="000E6883"/>
    <w:rsid w:val="000E6E16"/>
    <w:rsid w:val="000E6E71"/>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05"/>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2AC"/>
    <w:rsid w:val="00102A5D"/>
    <w:rsid w:val="00102AE1"/>
    <w:rsid w:val="00103084"/>
    <w:rsid w:val="0010357E"/>
    <w:rsid w:val="00103639"/>
    <w:rsid w:val="00103724"/>
    <w:rsid w:val="00103905"/>
    <w:rsid w:val="001039CF"/>
    <w:rsid w:val="00103BD6"/>
    <w:rsid w:val="001041E6"/>
    <w:rsid w:val="00104B82"/>
    <w:rsid w:val="00104D78"/>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51C"/>
    <w:rsid w:val="001167E0"/>
    <w:rsid w:val="00116CE7"/>
    <w:rsid w:val="00116FE7"/>
    <w:rsid w:val="001178DB"/>
    <w:rsid w:val="001178F8"/>
    <w:rsid w:val="0011797D"/>
    <w:rsid w:val="00120154"/>
    <w:rsid w:val="001206D9"/>
    <w:rsid w:val="00120D47"/>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237"/>
    <w:rsid w:val="00132458"/>
    <w:rsid w:val="00132F86"/>
    <w:rsid w:val="0013351A"/>
    <w:rsid w:val="00133B2C"/>
    <w:rsid w:val="00133EF7"/>
    <w:rsid w:val="00133F3A"/>
    <w:rsid w:val="0013460B"/>
    <w:rsid w:val="001349BF"/>
    <w:rsid w:val="00134B30"/>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1F2"/>
    <w:rsid w:val="001404DF"/>
    <w:rsid w:val="00140BAC"/>
    <w:rsid w:val="00140BCB"/>
    <w:rsid w:val="00140F10"/>
    <w:rsid w:val="00141708"/>
    <w:rsid w:val="00141BF5"/>
    <w:rsid w:val="001429C0"/>
    <w:rsid w:val="00142BE0"/>
    <w:rsid w:val="001431EE"/>
    <w:rsid w:val="001434F1"/>
    <w:rsid w:val="001435F1"/>
    <w:rsid w:val="00143627"/>
    <w:rsid w:val="00143823"/>
    <w:rsid w:val="00143E17"/>
    <w:rsid w:val="001440AB"/>
    <w:rsid w:val="00144633"/>
    <w:rsid w:val="00144865"/>
    <w:rsid w:val="00144E6F"/>
    <w:rsid w:val="001450FF"/>
    <w:rsid w:val="00145751"/>
    <w:rsid w:val="0014575D"/>
    <w:rsid w:val="00145761"/>
    <w:rsid w:val="00145A67"/>
    <w:rsid w:val="00145FDE"/>
    <w:rsid w:val="001461C2"/>
    <w:rsid w:val="00146A56"/>
    <w:rsid w:val="00147805"/>
    <w:rsid w:val="001478E8"/>
    <w:rsid w:val="00147A24"/>
    <w:rsid w:val="00147A2A"/>
    <w:rsid w:val="00147EB7"/>
    <w:rsid w:val="00150052"/>
    <w:rsid w:val="0015055B"/>
    <w:rsid w:val="00150AA4"/>
    <w:rsid w:val="00150C82"/>
    <w:rsid w:val="00151081"/>
    <w:rsid w:val="001513A8"/>
    <w:rsid w:val="0015145E"/>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67E0A"/>
    <w:rsid w:val="00170250"/>
    <w:rsid w:val="00170FA4"/>
    <w:rsid w:val="001714F4"/>
    <w:rsid w:val="001715A3"/>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009D"/>
    <w:rsid w:val="001816F5"/>
    <w:rsid w:val="001818D6"/>
    <w:rsid w:val="00182061"/>
    <w:rsid w:val="00182542"/>
    <w:rsid w:val="001827C4"/>
    <w:rsid w:val="00182923"/>
    <w:rsid w:val="00182CFB"/>
    <w:rsid w:val="00183115"/>
    <w:rsid w:val="0018311B"/>
    <w:rsid w:val="00183181"/>
    <w:rsid w:val="0018359C"/>
    <w:rsid w:val="00183E2F"/>
    <w:rsid w:val="00183EF4"/>
    <w:rsid w:val="00184164"/>
    <w:rsid w:val="001841E7"/>
    <w:rsid w:val="001845AB"/>
    <w:rsid w:val="001847C7"/>
    <w:rsid w:val="00184D8C"/>
    <w:rsid w:val="0018529A"/>
    <w:rsid w:val="00185391"/>
    <w:rsid w:val="00185985"/>
    <w:rsid w:val="00185D7B"/>
    <w:rsid w:val="0018619B"/>
    <w:rsid w:val="00186BFC"/>
    <w:rsid w:val="00186CCB"/>
    <w:rsid w:val="00186F50"/>
    <w:rsid w:val="00187930"/>
    <w:rsid w:val="00187E91"/>
    <w:rsid w:val="001902FD"/>
    <w:rsid w:val="00190327"/>
    <w:rsid w:val="00190667"/>
    <w:rsid w:val="001906FA"/>
    <w:rsid w:val="00190AF9"/>
    <w:rsid w:val="00190E90"/>
    <w:rsid w:val="001918ED"/>
    <w:rsid w:val="00191FCF"/>
    <w:rsid w:val="0019208F"/>
    <w:rsid w:val="0019242B"/>
    <w:rsid w:val="001928F6"/>
    <w:rsid w:val="00192A3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693B"/>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9A6"/>
    <w:rsid w:val="001B4B52"/>
    <w:rsid w:val="001B514D"/>
    <w:rsid w:val="001B55E5"/>
    <w:rsid w:val="001B5B2E"/>
    <w:rsid w:val="001B65B5"/>
    <w:rsid w:val="001B6BED"/>
    <w:rsid w:val="001B6F41"/>
    <w:rsid w:val="001B7244"/>
    <w:rsid w:val="001B7329"/>
    <w:rsid w:val="001B74B1"/>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611"/>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1AB"/>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4F4C"/>
    <w:rsid w:val="001E5CC2"/>
    <w:rsid w:val="001E5CCB"/>
    <w:rsid w:val="001E6004"/>
    <w:rsid w:val="001E639D"/>
    <w:rsid w:val="001E690F"/>
    <w:rsid w:val="001E6E34"/>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1E8"/>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1A"/>
    <w:rsid w:val="00202381"/>
    <w:rsid w:val="002023B9"/>
    <w:rsid w:val="002025B6"/>
    <w:rsid w:val="00202A82"/>
    <w:rsid w:val="002036E3"/>
    <w:rsid w:val="00203950"/>
    <w:rsid w:val="00203E6E"/>
    <w:rsid w:val="00204199"/>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086"/>
    <w:rsid w:val="00222A01"/>
    <w:rsid w:val="00222D13"/>
    <w:rsid w:val="002231B6"/>
    <w:rsid w:val="00223384"/>
    <w:rsid w:val="00223A51"/>
    <w:rsid w:val="00223E9D"/>
    <w:rsid w:val="0022409E"/>
    <w:rsid w:val="0022445E"/>
    <w:rsid w:val="00224854"/>
    <w:rsid w:val="00225E3D"/>
    <w:rsid w:val="00225E8B"/>
    <w:rsid w:val="00226144"/>
    <w:rsid w:val="00226CCB"/>
    <w:rsid w:val="00226CD7"/>
    <w:rsid w:val="00226CDC"/>
    <w:rsid w:val="00226E43"/>
    <w:rsid w:val="00226E70"/>
    <w:rsid w:val="00226FD3"/>
    <w:rsid w:val="00227171"/>
    <w:rsid w:val="002274BF"/>
    <w:rsid w:val="00227DB4"/>
    <w:rsid w:val="00230182"/>
    <w:rsid w:val="0023019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13D"/>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50D"/>
    <w:rsid w:val="00252056"/>
    <w:rsid w:val="00252BFA"/>
    <w:rsid w:val="002533DA"/>
    <w:rsid w:val="0025371D"/>
    <w:rsid w:val="00253872"/>
    <w:rsid w:val="00253A02"/>
    <w:rsid w:val="002544B0"/>
    <w:rsid w:val="0025453A"/>
    <w:rsid w:val="002545FA"/>
    <w:rsid w:val="002549F1"/>
    <w:rsid w:val="00254A05"/>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78B"/>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C01"/>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1FB0"/>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80C"/>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586"/>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095"/>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6EFE"/>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0A5D"/>
    <w:rsid w:val="002E122C"/>
    <w:rsid w:val="002E1429"/>
    <w:rsid w:val="002E1556"/>
    <w:rsid w:val="002E21D3"/>
    <w:rsid w:val="002E224B"/>
    <w:rsid w:val="002E2387"/>
    <w:rsid w:val="002E238E"/>
    <w:rsid w:val="002E26B0"/>
    <w:rsid w:val="002E3D2D"/>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B0C"/>
    <w:rsid w:val="002F1D4A"/>
    <w:rsid w:val="002F29A4"/>
    <w:rsid w:val="002F2A3D"/>
    <w:rsid w:val="002F2E08"/>
    <w:rsid w:val="002F3404"/>
    <w:rsid w:val="002F3FBD"/>
    <w:rsid w:val="002F4076"/>
    <w:rsid w:val="002F49C5"/>
    <w:rsid w:val="002F4B48"/>
    <w:rsid w:val="002F55CB"/>
    <w:rsid w:val="002F5CFB"/>
    <w:rsid w:val="002F61D4"/>
    <w:rsid w:val="002F6773"/>
    <w:rsid w:val="002F67F9"/>
    <w:rsid w:val="002F6AF2"/>
    <w:rsid w:val="002F6BCA"/>
    <w:rsid w:val="002F7B1C"/>
    <w:rsid w:val="00300411"/>
    <w:rsid w:val="0030082F"/>
    <w:rsid w:val="00300B0A"/>
    <w:rsid w:val="00300B50"/>
    <w:rsid w:val="0030129E"/>
    <w:rsid w:val="00301967"/>
    <w:rsid w:val="00301A68"/>
    <w:rsid w:val="00301A97"/>
    <w:rsid w:val="00301FA9"/>
    <w:rsid w:val="003021D4"/>
    <w:rsid w:val="003021DF"/>
    <w:rsid w:val="00302585"/>
    <w:rsid w:val="003025EF"/>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345"/>
    <w:rsid w:val="0032192C"/>
    <w:rsid w:val="003219E8"/>
    <w:rsid w:val="00321E3A"/>
    <w:rsid w:val="00322C9B"/>
    <w:rsid w:val="00322C9C"/>
    <w:rsid w:val="00322CBA"/>
    <w:rsid w:val="00322E83"/>
    <w:rsid w:val="0032308D"/>
    <w:rsid w:val="003235D8"/>
    <w:rsid w:val="003243E4"/>
    <w:rsid w:val="00324E72"/>
    <w:rsid w:val="0032578C"/>
    <w:rsid w:val="00325B90"/>
    <w:rsid w:val="00326169"/>
    <w:rsid w:val="003263C0"/>
    <w:rsid w:val="00326467"/>
    <w:rsid w:val="00326749"/>
    <w:rsid w:val="00326F6A"/>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02B"/>
    <w:rsid w:val="003406C6"/>
    <w:rsid w:val="00340E3A"/>
    <w:rsid w:val="00341034"/>
    <w:rsid w:val="00341241"/>
    <w:rsid w:val="00341570"/>
    <w:rsid w:val="003418E6"/>
    <w:rsid w:val="00341970"/>
    <w:rsid w:val="003425A8"/>
    <w:rsid w:val="00342A17"/>
    <w:rsid w:val="00342D10"/>
    <w:rsid w:val="00343053"/>
    <w:rsid w:val="00343113"/>
    <w:rsid w:val="00343490"/>
    <w:rsid w:val="0034394C"/>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47E2E"/>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87"/>
    <w:rsid w:val="00360FA2"/>
    <w:rsid w:val="00361094"/>
    <w:rsid w:val="003610EE"/>
    <w:rsid w:val="00361230"/>
    <w:rsid w:val="003612D0"/>
    <w:rsid w:val="003614D2"/>
    <w:rsid w:val="00361853"/>
    <w:rsid w:val="00361A03"/>
    <w:rsid w:val="00361F31"/>
    <w:rsid w:val="003620E2"/>
    <w:rsid w:val="0036212E"/>
    <w:rsid w:val="00363029"/>
    <w:rsid w:val="00363316"/>
    <w:rsid w:val="0036388C"/>
    <w:rsid w:val="003638E1"/>
    <w:rsid w:val="00363CDF"/>
    <w:rsid w:val="00363E0F"/>
    <w:rsid w:val="00364722"/>
    <w:rsid w:val="00364C2B"/>
    <w:rsid w:val="00365AEC"/>
    <w:rsid w:val="00365C33"/>
    <w:rsid w:val="0036602B"/>
    <w:rsid w:val="00366241"/>
    <w:rsid w:val="00366AC9"/>
    <w:rsid w:val="00366C11"/>
    <w:rsid w:val="00366D94"/>
    <w:rsid w:val="00367815"/>
    <w:rsid w:val="00367A5A"/>
    <w:rsid w:val="00367D63"/>
    <w:rsid w:val="00367DC8"/>
    <w:rsid w:val="00367E7A"/>
    <w:rsid w:val="00370194"/>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7B7"/>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ABC"/>
    <w:rsid w:val="00387B31"/>
    <w:rsid w:val="00387F18"/>
    <w:rsid w:val="00390378"/>
    <w:rsid w:val="00390E38"/>
    <w:rsid w:val="003913A4"/>
    <w:rsid w:val="003917A1"/>
    <w:rsid w:val="00392753"/>
    <w:rsid w:val="00392E6B"/>
    <w:rsid w:val="00392EE5"/>
    <w:rsid w:val="00393129"/>
    <w:rsid w:val="003932B5"/>
    <w:rsid w:val="003932E2"/>
    <w:rsid w:val="00393499"/>
    <w:rsid w:val="00393DBB"/>
    <w:rsid w:val="00393EA8"/>
    <w:rsid w:val="0039408C"/>
    <w:rsid w:val="00394125"/>
    <w:rsid w:val="00394816"/>
    <w:rsid w:val="00394F85"/>
    <w:rsid w:val="00395137"/>
    <w:rsid w:val="0039538A"/>
    <w:rsid w:val="003953BC"/>
    <w:rsid w:val="00395752"/>
    <w:rsid w:val="0039619B"/>
    <w:rsid w:val="00396EC8"/>
    <w:rsid w:val="003974CC"/>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ED2"/>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1FC3"/>
    <w:rsid w:val="003B2339"/>
    <w:rsid w:val="003B2A4B"/>
    <w:rsid w:val="003B2C04"/>
    <w:rsid w:val="003B3110"/>
    <w:rsid w:val="003B3559"/>
    <w:rsid w:val="003B3E2B"/>
    <w:rsid w:val="003B4214"/>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C7F35"/>
    <w:rsid w:val="003D027A"/>
    <w:rsid w:val="003D06E9"/>
    <w:rsid w:val="003D076F"/>
    <w:rsid w:val="003D08D3"/>
    <w:rsid w:val="003D0950"/>
    <w:rsid w:val="003D0C22"/>
    <w:rsid w:val="003D10EF"/>
    <w:rsid w:val="003D1CB0"/>
    <w:rsid w:val="003D1D0D"/>
    <w:rsid w:val="003D2625"/>
    <w:rsid w:val="003D2718"/>
    <w:rsid w:val="003D2BB5"/>
    <w:rsid w:val="003D32F9"/>
    <w:rsid w:val="003D3C06"/>
    <w:rsid w:val="003D3EAC"/>
    <w:rsid w:val="003D3EB8"/>
    <w:rsid w:val="003D4031"/>
    <w:rsid w:val="003D40A0"/>
    <w:rsid w:val="003D422F"/>
    <w:rsid w:val="003D45F7"/>
    <w:rsid w:val="003D49C0"/>
    <w:rsid w:val="003D4E74"/>
    <w:rsid w:val="003D5B61"/>
    <w:rsid w:val="003D5D1A"/>
    <w:rsid w:val="003D61EB"/>
    <w:rsid w:val="003D6C3B"/>
    <w:rsid w:val="003D6CF2"/>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3D6"/>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325"/>
    <w:rsid w:val="003F7583"/>
    <w:rsid w:val="003F77CC"/>
    <w:rsid w:val="003F7BCD"/>
    <w:rsid w:val="003F7F52"/>
    <w:rsid w:val="00400A39"/>
    <w:rsid w:val="00400F41"/>
    <w:rsid w:val="0040147D"/>
    <w:rsid w:val="004016D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6E39"/>
    <w:rsid w:val="0040700B"/>
    <w:rsid w:val="004073F9"/>
    <w:rsid w:val="0040752C"/>
    <w:rsid w:val="0040789A"/>
    <w:rsid w:val="00407A00"/>
    <w:rsid w:val="00407AFD"/>
    <w:rsid w:val="00407FE8"/>
    <w:rsid w:val="00410130"/>
    <w:rsid w:val="00410D6C"/>
    <w:rsid w:val="00410E7F"/>
    <w:rsid w:val="0041109E"/>
    <w:rsid w:val="004113BB"/>
    <w:rsid w:val="00411B20"/>
    <w:rsid w:val="00411E6A"/>
    <w:rsid w:val="004127BC"/>
    <w:rsid w:val="004138EC"/>
    <w:rsid w:val="00413928"/>
    <w:rsid w:val="004140CD"/>
    <w:rsid w:val="00414168"/>
    <w:rsid w:val="0041450A"/>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82C"/>
    <w:rsid w:val="00423DDB"/>
    <w:rsid w:val="00424814"/>
    <w:rsid w:val="00424B31"/>
    <w:rsid w:val="00424E0E"/>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6E9A"/>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A24"/>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2FC"/>
    <w:rsid w:val="00464648"/>
    <w:rsid w:val="00465625"/>
    <w:rsid w:val="004656AC"/>
    <w:rsid w:val="00465721"/>
    <w:rsid w:val="004659A4"/>
    <w:rsid w:val="00465BEE"/>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866"/>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BEB"/>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1AF"/>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E68"/>
    <w:rsid w:val="004B7E9C"/>
    <w:rsid w:val="004B7FD0"/>
    <w:rsid w:val="004C0266"/>
    <w:rsid w:val="004C0768"/>
    <w:rsid w:val="004C0AFC"/>
    <w:rsid w:val="004C160D"/>
    <w:rsid w:val="004C18FA"/>
    <w:rsid w:val="004C1B8F"/>
    <w:rsid w:val="004C1DA6"/>
    <w:rsid w:val="004C2183"/>
    <w:rsid w:val="004C283E"/>
    <w:rsid w:val="004C29D0"/>
    <w:rsid w:val="004C35CC"/>
    <w:rsid w:val="004C3749"/>
    <w:rsid w:val="004C3B96"/>
    <w:rsid w:val="004C3EC9"/>
    <w:rsid w:val="004C46DC"/>
    <w:rsid w:val="004C49E5"/>
    <w:rsid w:val="004C4A18"/>
    <w:rsid w:val="004C4D92"/>
    <w:rsid w:val="004C4DBC"/>
    <w:rsid w:val="004C5010"/>
    <w:rsid w:val="004C5095"/>
    <w:rsid w:val="004C515A"/>
    <w:rsid w:val="004C5339"/>
    <w:rsid w:val="004C5450"/>
    <w:rsid w:val="004C55B0"/>
    <w:rsid w:val="004C5E6F"/>
    <w:rsid w:val="004C5FDA"/>
    <w:rsid w:val="004C6495"/>
    <w:rsid w:val="004C64E1"/>
    <w:rsid w:val="004C6B77"/>
    <w:rsid w:val="004D033C"/>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014"/>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8F5"/>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3ABA"/>
    <w:rsid w:val="0051438C"/>
    <w:rsid w:val="00514902"/>
    <w:rsid w:val="00515032"/>
    <w:rsid w:val="0051645F"/>
    <w:rsid w:val="00516627"/>
    <w:rsid w:val="005168F7"/>
    <w:rsid w:val="005169BB"/>
    <w:rsid w:val="00516ECB"/>
    <w:rsid w:val="00517F99"/>
    <w:rsid w:val="00517FAC"/>
    <w:rsid w:val="00520154"/>
    <w:rsid w:val="005201FB"/>
    <w:rsid w:val="0052061C"/>
    <w:rsid w:val="005207D0"/>
    <w:rsid w:val="005209C2"/>
    <w:rsid w:val="00520A20"/>
    <w:rsid w:val="00520B2C"/>
    <w:rsid w:val="00520D2F"/>
    <w:rsid w:val="00521998"/>
    <w:rsid w:val="005219CC"/>
    <w:rsid w:val="00521C3D"/>
    <w:rsid w:val="00521CE3"/>
    <w:rsid w:val="005220DE"/>
    <w:rsid w:val="0052227C"/>
    <w:rsid w:val="005228DC"/>
    <w:rsid w:val="00523588"/>
    <w:rsid w:val="0052389A"/>
    <w:rsid w:val="00523B12"/>
    <w:rsid w:val="0052476E"/>
    <w:rsid w:val="00524B17"/>
    <w:rsid w:val="00525170"/>
    <w:rsid w:val="00525814"/>
    <w:rsid w:val="0052664E"/>
    <w:rsid w:val="00526763"/>
    <w:rsid w:val="00526B87"/>
    <w:rsid w:val="00526C1C"/>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542"/>
    <w:rsid w:val="00545681"/>
    <w:rsid w:val="00545865"/>
    <w:rsid w:val="00546329"/>
    <w:rsid w:val="00546836"/>
    <w:rsid w:val="00546F4B"/>
    <w:rsid w:val="00546F7D"/>
    <w:rsid w:val="00547765"/>
    <w:rsid w:val="00550771"/>
    <w:rsid w:val="00550929"/>
    <w:rsid w:val="00550A16"/>
    <w:rsid w:val="00550BDA"/>
    <w:rsid w:val="0055129D"/>
    <w:rsid w:val="005513B3"/>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5DC8"/>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13E"/>
    <w:rsid w:val="005743A0"/>
    <w:rsid w:val="00574450"/>
    <w:rsid w:val="00574944"/>
    <w:rsid w:val="0057500F"/>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61"/>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0C1"/>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1EB1"/>
    <w:rsid w:val="005A208D"/>
    <w:rsid w:val="005A25D1"/>
    <w:rsid w:val="005A2BDD"/>
    <w:rsid w:val="005A3118"/>
    <w:rsid w:val="005A3834"/>
    <w:rsid w:val="005A38D2"/>
    <w:rsid w:val="005A3969"/>
    <w:rsid w:val="005A465A"/>
    <w:rsid w:val="005A46EC"/>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6EA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756"/>
    <w:rsid w:val="005C6B02"/>
    <w:rsid w:val="005C6EA0"/>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596C"/>
    <w:rsid w:val="005D59A5"/>
    <w:rsid w:val="005D5AD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7A8"/>
    <w:rsid w:val="005E28BD"/>
    <w:rsid w:val="005E2A29"/>
    <w:rsid w:val="005E2C4A"/>
    <w:rsid w:val="005E2D9B"/>
    <w:rsid w:val="005E324F"/>
    <w:rsid w:val="005E34E6"/>
    <w:rsid w:val="005E39AC"/>
    <w:rsid w:val="005E3C47"/>
    <w:rsid w:val="005E4211"/>
    <w:rsid w:val="005E4270"/>
    <w:rsid w:val="005E488B"/>
    <w:rsid w:val="005E48D0"/>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5DD9"/>
    <w:rsid w:val="00606425"/>
    <w:rsid w:val="0060674D"/>
    <w:rsid w:val="00606780"/>
    <w:rsid w:val="00606EE8"/>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EB8"/>
    <w:rsid w:val="00616FC5"/>
    <w:rsid w:val="0061781E"/>
    <w:rsid w:val="006178BB"/>
    <w:rsid w:val="00617E5C"/>
    <w:rsid w:val="0062091A"/>
    <w:rsid w:val="00620987"/>
    <w:rsid w:val="00620B73"/>
    <w:rsid w:val="00620D5C"/>
    <w:rsid w:val="00621365"/>
    <w:rsid w:val="0062158F"/>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24"/>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1B"/>
    <w:rsid w:val="00645A8B"/>
    <w:rsid w:val="00645C10"/>
    <w:rsid w:val="00645D45"/>
    <w:rsid w:val="00646879"/>
    <w:rsid w:val="006468B7"/>
    <w:rsid w:val="00646B97"/>
    <w:rsid w:val="00646EAB"/>
    <w:rsid w:val="0064702C"/>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CF0"/>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0F3"/>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B1B"/>
    <w:rsid w:val="00667E13"/>
    <w:rsid w:val="0067009F"/>
    <w:rsid w:val="0067015E"/>
    <w:rsid w:val="006701BD"/>
    <w:rsid w:val="006708DA"/>
    <w:rsid w:val="00670A4D"/>
    <w:rsid w:val="006710F2"/>
    <w:rsid w:val="0067124B"/>
    <w:rsid w:val="00671270"/>
    <w:rsid w:val="006716C6"/>
    <w:rsid w:val="0067196F"/>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98A"/>
    <w:rsid w:val="00681D3A"/>
    <w:rsid w:val="00681DBF"/>
    <w:rsid w:val="00682113"/>
    <w:rsid w:val="0068225C"/>
    <w:rsid w:val="00682D91"/>
    <w:rsid w:val="00682FF4"/>
    <w:rsid w:val="00683269"/>
    <w:rsid w:val="006836B3"/>
    <w:rsid w:val="0068396F"/>
    <w:rsid w:val="00684792"/>
    <w:rsid w:val="00684B03"/>
    <w:rsid w:val="00684BC3"/>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48A"/>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3D7"/>
    <w:rsid w:val="006F188C"/>
    <w:rsid w:val="006F1B40"/>
    <w:rsid w:val="006F25CD"/>
    <w:rsid w:val="006F29E5"/>
    <w:rsid w:val="006F2A57"/>
    <w:rsid w:val="006F33D8"/>
    <w:rsid w:val="006F36CA"/>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8B5"/>
    <w:rsid w:val="00703D2F"/>
    <w:rsid w:val="007040E1"/>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6EAA"/>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9A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1CF"/>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3F2F"/>
    <w:rsid w:val="00734068"/>
    <w:rsid w:val="007340C3"/>
    <w:rsid w:val="007349EF"/>
    <w:rsid w:val="00734DEA"/>
    <w:rsid w:val="00734E2D"/>
    <w:rsid w:val="0073598E"/>
    <w:rsid w:val="00735C11"/>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3ABD"/>
    <w:rsid w:val="00744053"/>
    <w:rsid w:val="007443C5"/>
    <w:rsid w:val="007451B4"/>
    <w:rsid w:val="007454CA"/>
    <w:rsid w:val="00745C7C"/>
    <w:rsid w:val="007466E2"/>
    <w:rsid w:val="00746915"/>
    <w:rsid w:val="00746DFC"/>
    <w:rsid w:val="00746E53"/>
    <w:rsid w:val="00747FE7"/>
    <w:rsid w:val="00750237"/>
    <w:rsid w:val="007502DA"/>
    <w:rsid w:val="007503AE"/>
    <w:rsid w:val="007503ED"/>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9C1"/>
    <w:rsid w:val="00760B37"/>
    <w:rsid w:val="00760BC5"/>
    <w:rsid w:val="00760CC3"/>
    <w:rsid w:val="00760ED2"/>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F14"/>
    <w:rsid w:val="0076729C"/>
    <w:rsid w:val="00767303"/>
    <w:rsid w:val="00767D91"/>
    <w:rsid w:val="00770455"/>
    <w:rsid w:val="007705A6"/>
    <w:rsid w:val="0077066B"/>
    <w:rsid w:val="00770944"/>
    <w:rsid w:val="00770FE1"/>
    <w:rsid w:val="00771007"/>
    <w:rsid w:val="007711EB"/>
    <w:rsid w:val="00771703"/>
    <w:rsid w:val="00771BCF"/>
    <w:rsid w:val="00772AD5"/>
    <w:rsid w:val="00772EAD"/>
    <w:rsid w:val="007734A4"/>
    <w:rsid w:val="00773B08"/>
    <w:rsid w:val="00773B26"/>
    <w:rsid w:val="00773C4C"/>
    <w:rsid w:val="00773DE2"/>
    <w:rsid w:val="00773F03"/>
    <w:rsid w:val="0077443C"/>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0E3"/>
    <w:rsid w:val="007846F5"/>
    <w:rsid w:val="00784848"/>
    <w:rsid w:val="007848D1"/>
    <w:rsid w:val="00784B24"/>
    <w:rsid w:val="00785507"/>
    <w:rsid w:val="007857C7"/>
    <w:rsid w:val="00785A66"/>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1FE0"/>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76E"/>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75E"/>
    <w:rsid w:val="007A78ED"/>
    <w:rsid w:val="007A78F5"/>
    <w:rsid w:val="007A7F28"/>
    <w:rsid w:val="007B012C"/>
    <w:rsid w:val="007B035F"/>
    <w:rsid w:val="007B0AC9"/>
    <w:rsid w:val="007B0B6C"/>
    <w:rsid w:val="007B111D"/>
    <w:rsid w:val="007B1491"/>
    <w:rsid w:val="007B168D"/>
    <w:rsid w:val="007B1CB9"/>
    <w:rsid w:val="007B1EAA"/>
    <w:rsid w:val="007B21F4"/>
    <w:rsid w:val="007B242A"/>
    <w:rsid w:val="007B29F5"/>
    <w:rsid w:val="007B2BBA"/>
    <w:rsid w:val="007B2CD2"/>
    <w:rsid w:val="007B2E55"/>
    <w:rsid w:val="007B348F"/>
    <w:rsid w:val="007B3534"/>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C4E"/>
    <w:rsid w:val="007B7D01"/>
    <w:rsid w:val="007C0154"/>
    <w:rsid w:val="007C020E"/>
    <w:rsid w:val="007C0B29"/>
    <w:rsid w:val="007C0D6D"/>
    <w:rsid w:val="007C1137"/>
    <w:rsid w:val="007C1819"/>
    <w:rsid w:val="007C285A"/>
    <w:rsid w:val="007C28A3"/>
    <w:rsid w:val="007C2BDF"/>
    <w:rsid w:val="007C2C9E"/>
    <w:rsid w:val="007C2E22"/>
    <w:rsid w:val="007C3158"/>
    <w:rsid w:val="007C37A2"/>
    <w:rsid w:val="007C395C"/>
    <w:rsid w:val="007C3FC4"/>
    <w:rsid w:val="007C401A"/>
    <w:rsid w:val="007C4339"/>
    <w:rsid w:val="007C4533"/>
    <w:rsid w:val="007C494D"/>
    <w:rsid w:val="007C4C3A"/>
    <w:rsid w:val="007C4F59"/>
    <w:rsid w:val="007C4F6A"/>
    <w:rsid w:val="007C4FA9"/>
    <w:rsid w:val="007C50F0"/>
    <w:rsid w:val="007C54AE"/>
    <w:rsid w:val="007C6623"/>
    <w:rsid w:val="007C6910"/>
    <w:rsid w:val="007C6D15"/>
    <w:rsid w:val="007C75EA"/>
    <w:rsid w:val="007C772D"/>
    <w:rsid w:val="007C7749"/>
    <w:rsid w:val="007C7C35"/>
    <w:rsid w:val="007C7FD3"/>
    <w:rsid w:val="007D0192"/>
    <w:rsid w:val="007D0625"/>
    <w:rsid w:val="007D0E96"/>
    <w:rsid w:val="007D15D6"/>
    <w:rsid w:val="007D1932"/>
    <w:rsid w:val="007D1BFA"/>
    <w:rsid w:val="007D1C6D"/>
    <w:rsid w:val="007D1DA0"/>
    <w:rsid w:val="007D2B85"/>
    <w:rsid w:val="007D2C03"/>
    <w:rsid w:val="007D3109"/>
    <w:rsid w:val="007D3448"/>
    <w:rsid w:val="007D37EC"/>
    <w:rsid w:val="007D37FF"/>
    <w:rsid w:val="007D3AAC"/>
    <w:rsid w:val="007D3B66"/>
    <w:rsid w:val="007D3CCB"/>
    <w:rsid w:val="007D403E"/>
    <w:rsid w:val="007D4109"/>
    <w:rsid w:val="007D541C"/>
    <w:rsid w:val="007D5443"/>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758"/>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092A"/>
    <w:rsid w:val="00821671"/>
    <w:rsid w:val="00821710"/>
    <w:rsid w:val="00821BED"/>
    <w:rsid w:val="00821C86"/>
    <w:rsid w:val="00821EA9"/>
    <w:rsid w:val="0082221A"/>
    <w:rsid w:val="008230A3"/>
    <w:rsid w:val="008232B2"/>
    <w:rsid w:val="008235B8"/>
    <w:rsid w:val="008235D9"/>
    <w:rsid w:val="00823A65"/>
    <w:rsid w:val="00823AE2"/>
    <w:rsid w:val="00823B73"/>
    <w:rsid w:val="008240D2"/>
    <w:rsid w:val="008242F2"/>
    <w:rsid w:val="0082464D"/>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27D6A"/>
    <w:rsid w:val="008305BF"/>
    <w:rsid w:val="0083063E"/>
    <w:rsid w:val="00830893"/>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A1"/>
    <w:rsid w:val="008515B7"/>
    <w:rsid w:val="00851A09"/>
    <w:rsid w:val="00851AD1"/>
    <w:rsid w:val="008523B3"/>
    <w:rsid w:val="00852781"/>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5CB3"/>
    <w:rsid w:val="00856137"/>
    <w:rsid w:val="0085666A"/>
    <w:rsid w:val="008567D0"/>
    <w:rsid w:val="00856839"/>
    <w:rsid w:val="00856BB3"/>
    <w:rsid w:val="0085759B"/>
    <w:rsid w:val="00857B44"/>
    <w:rsid w:val="00857BAE"/>
    <w:rsid w:val="00857C1D"/>
    <w:rsid w:val="00860293"/>
    <w:rsid w:val="00860972"/>
    <w:rsid w:val="00860BBA"/>
    <w:rsid w:val="00860C6D"/>
    <w:rsid w:val="00860CCA"/>
    <w:rsid w:val="008610A9"/>
    <w:rsid w:val="008613EB"/>
    <w:rsid w:val="0086158F"/>
    <w:rsid w:val="008615FF"/>
    <w:rsid w:val="00861BFB"/>
    <w:rsid w:val="00861FBB"/>
    <w:rsid w:val="008620E5"/>
    <w:rsid w:val="008621A8"/>
    <w:rsid w:val="008626A0"/>
    <w:rsid w:val="008626D8"/>
    <w:rsid w:val="00862744"/>
    <w:rsid w:val="008628F3"/>
    <w:rsid w:val="00862AF6"/>
    <w:rsid w:val="00863182"/>
    <w:rsid w:val="0086327C"/>
    <w:rsid w:val="008633BA"/>
    <w:rsid w:val="008634C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0AE"/>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0932"/>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AD0"/>
    <w:rsid w:val="00897FD9"/>
    <w:rsid w:val="008A01CC"/>
    <w:rsid w:val="008A0391"/>
    <w:rsid w:val="008A06A6"/>
    <w:rsid w:val="008A0767"/>
    <w:rsid w:val="008A1268"/>
    <w:rsid w:val="008A1523"/>
    <w:rsid w:val="008A17E3"/>
    <w:rsid w:val="008A1D43"/>
    <w:rsid w:val="008A2357"/>
    <w:rsid w:val="008A271A"/>
    <w:rsid w:val="008A2E02"/>
    <w:rsid w:val="008A2F98"/>
    <w:rsid w:val="008A310F"/>
    <w:rsid w:val="008A3A8C"/>
    <w:rsid w:val="008A3DE2"/>
    <w:rsid w:val="008A454F"/>
    <w:rsid w:val="008A47AE"/>
    <w:rsid w:val="008A5305"/>
    <w:rsid w:val="008A5635"/>
    <w:rsid w:val="008A5638"/>
    <w:rsid w:val="008A56DC"/>
    <w:rsid w:val="008A5C00"/>
    <w:rsid w:val="008A5DC5"/>
    <w:rsid w:val="008A6195"/>
    <w:rsid w:val="008A6234"/>
    <w:rsid w:val="008A62D6"/>
    <w:rsid w:val="008A639E"/>
    <w:rsid w:val="008A6F1A"/>
    <w:rsid w:val="008A7005"/>
    <w:rsid w:val="008A71DA"/>
    <w:rsid w:val="008A7523"/>
    <w:rsid w:val="008A780F"/>
    <w:rsid w:val="008A7B09"/>
    <w:rsid w:val="008A7D11"/>
    <w:rsid w:val="008A7F7A"/>
    <w:rsid w:val="008B036E"/>
    <w:rsid w:val="008B05C9"/>
    <w:rsid w:val="008B07AC"/>
    <w:rsid w:val="008B0928"/>
    <w:rsid w:val="008B0D64"/>
    <w:rsid w:val="008B0FC9"/>
    <w:rsid w:val="008B14F1"/>
    <w:rsid w:val="008B15FD"/>
    <w:rsid w:val="008B1B15"/>
    <w:rsid w:val="008B1DBC"/>
    <w:rsid w:val="008B1DD2"/>
    <w:rsid w:val="008B1DFD"/>
    <w:rsid w:val="008B26CF"/>
    <w:rsid w:val="008B2C46"/>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11"/>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47"/>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29D"/>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5E1"/>
    <w:rsid w:val="009459C8"/>
    <w:rsid w:val="00946C0B"/>
    <w:rsid w:val="00946F14"/>
    <w:rsid w:val="009471C0"/>
    <w:rsid w:val="009474CB"/>
    <w:rsid w:val="00947A0B"/>
    <w:rsid w:val="00947A23"/>
    <w:rsid w:val="00947CB2"/>
    <w:rsid w:val="00950194"/>
    <w:rsid w:val="00950227"/>
    <w:rsid w:val="009508BE"/>
    <w:rsid w:val="00950D8C"/>
    <w:rsid w:val="00950E74"/>
    <w:rsid w:val="00951A89"/>
    <w:rsid w:val="00951C4D"/>
    <w:rsid w:val="00951FB7"/>
    <w:rsid w:val="00952361"/>
    <w:rsid w:val="00952585"/>
    <w:rsid w:val="00952793"/>
    <w:rsid w:val="009532C4"/>
    <w:rsid w:val="009532E9"/>
    <w:rsid w:val="00953E12"/>
    <w:rsid w:val="009541C4"/>
    <w:rsid w:val="009544E9"/>
    <w:rsid w:val="00954845"/>
    <w:rsid w:val="00954A39"/>
    <w:rsid w:val="00954BC7"/>
    <w:rsid w:val="00954EFF"/>
    <w:rsid w:val="00954F9A"/>
    <w:rsid w:val="009552B0"/>
    <w:rsid w:val="00955478"/>
    <w:rsid w:val="00955606"/>
    <w:rsid w:val="00955623"/>
    <w:rsid w:val="009556A7"/>
    <w:rsid w:val="00955762"/>
    <w:rsid w:val="009558F9"/>
    <w:rsid w:val="0095598C"/>
    <w:rsid w:val="00955CFD"/>
    <w:rsid w:val="009567D0"/>
    <w:rsid w:val="00956930"/>
    <w:rsid w:val="00956A68"/>
    <w:rsid w:val="00956A82"/>
    <w:rsid w:val="00956B6E"/>
    <w:rsid w:val="00956E4A"/>
    <w:rsid w:val="0095722C"/>
    <w:rsid w:val="0095759D"/>
    <w:rsid w:val="00957F6E"/>
    <w:rsid w:val="00960721"/>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5F17"/>
    <w:rsid w:val="009661E8"/>
    <w:rsid w:val="009663CF"/>
    <w:rsid w:val="0096679E"/>
    <w:rsid w:val="00966F0C"/>
    <w:rsid w:val="0096731C"/>
    <w:rsid w:val="00967ABA"/>
    <w:rsid w:val="00967C13"/>
    <w:rsid w:val="009700EE"/>
    <w:rsid w:val="009705C4"/>
    <w:rsid w:val="00970CD8"/>
    <w:rsid w:val="00971058"/>
    <w:rsid w:val="00971296"/>
    <w:rsid w:val="009718AE"/>
    <w:rsid w:val="00971DB6"/>
    <w:rsid w:val="00971F1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3EC3"/>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5BB"/>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A00"/>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6A"/>
    <w:rsid w:val="009B2896"/>
    <w:rsid w:val="009B31F8"/>
    <w:rsid w:val="009B363E"/>
    <w:rsid w:val="009B379C"/>
    <w:rsid w:val="009B38F1"/>
    <w:rsid w:val="009B3D53"/>
    <w:rsid w:val="009B3F58"/>
    <w:rsid w:val="009B3F70"/>
    <w:rsid w:val="009B53A3"/>
    <w:rsid w:val="009B5537"/>
    <w:rsid w:val="009B5552"/>
    <w:rsid w:val="009B59C8"/>
    <w:rsid w:val="009B5D73"/>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9E6"/>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2CF"/>
    <w:rsid w:val="009D1D74"/>
    <w:rsid w:val="009D2294"/>
    <w:rsid w:val="009D23CE"/>
    <w:rsid w:val="009D2EDB"/>
    <w:rsid w:val="009D2F20"/>
    <w:rsid w:val="009D3235"/>
    <w:rsid w:val="009D325D"/>
    <w:rsid w:val="009D3854"/>
    <w:rsid w:val="009D38B5"/>
    <w:rsid w:val="009D38E8"/>
    <w:rsid w:val="009D39C0"/>
    <w:rsid w:val="009D3CF2"/>
    <w:rsid w:val="009D3E11"/>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2979"/>
    <w:rsid w:val="009E30C5"/>
    <w:rsid w:val="009E3127"/>
    <w:rsid w:val="009E324A"/>
    <w:rsid w:val="009E3430"/>
    <w:rsid w:val="009E3745"/>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531"/>
    <w:rsid w:val="009F5D39"/>
    <w:rsid w:val="009F5D47"/>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6B71"/>
    <w:rsid w:val="00A0703D"/>
    <w:rsid w:val="00A0743E"/>
    <w:rsid w:val="00A07567"/>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50A"/>
    <w:rsid w:val="00A22809"/>
    <w:rsid w:val="00A228E6"/>
    <w:rsid w:val="00A229D0"/>
    <w:rsid w:val="00A22B3F"/>
    <w:rsid w:val="00A22FB0"/>
    <w:rsid w:val="00A2398D"/>
    <w:rsid w:val="00A24072"/>
    <w:rsid w:val="00A243D2"/>
    <w:rsid w:val="00A24C29"/>
    <w:rsid w:val="00A24C49"/>
    <w:rsid w:val="00A24D77"/>
    <w:rsid w:val="00A25440"/>
    <w:rsid w:val="00A2551C"/>
    <w:rsid w:val="00A258E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14B"/>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8A6"/>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2DAB"/>
    <w:rsid w:val="00A53538"/>
    <w:rsid w:val="00A5404F"/>
    <w:rsid w:val="00A54B9A"/>
    <w:rsid w:val="00A550CF"/>
    <w:rsid w:val="00A55411"/>
    <w:rsid w:val="00A561BC"/>
    <w:rsid w:val="00A563A4"/>
    <w:rsid w:val="00A56673"/>
    <w:rsid w:val="00A56CD2"/>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73"/>
    <w:rsid w:val="00A654A9"/>
    <w:rsid w:val="00A65730"/>
    <w:rsid w:val="00A661ED"/>
    <w:rsid w:val="00A66618"/>
    <w:rsid w:val="00A66BBE"/>
    <w:rsid w:val="00A66C7C"/>
    <w:rsid w:val="00A67AC1"/>
    <w:rsid w:val="00A7033C"/>
    <w:rsid w:val="00A70431"/>
    <w:rsid w:val="00A7079D"/>
    <w:rsid w:val="00A70A03"/>
    <w:rsid w:val="00A70A87"/>
    <w:rsid w:val="00A70D20"/>
    <w:rsid w:val="00A712CD"/>
    <w:rsid w:val="00A717D5"/>
    <w:rsid w:val="00A71A15"/>
    <w:rsid w:val="00A71BF4"/>
    <w:rsid w:val="00A71C25"/>
    <w:rsid w:val="00A71D54"/>
    <w:rsid w:val="00A72085"/>
    <w:rsid w:val="00A72413"/>
    <w:rsid w:val="00A7268F"/>
    <w:rsid w:val="00A72917"/>
    <w:rsid w:val="00A72AE8"/>
    <w:rsid w:val="00A73220"/>
    <w:rsid w:val="00A7362D"/>
    <w:rsid w:val="00A73E04"/>
    <w:rsid w:val="00A740A9"/>
    <w:rsid w:val="00A74334"/>
    <w:rsid w:val="00A748DF"/>
    <w:rsid w:val="00A74A1C"/>
    <w:rsid w:val="00A75A21"/>
    <w:rsid w:val="00A75B81"/>
    <w:rsid w:val="00A75D45"/>
    <w:rsid w:val="00A75EBB"/>
    <w:rsid w:val="00A762B7"/>
    <w:rsid w:val="00A7690C"/>
    <w:rsid w:val="00A77182"/>
    <w:rsid w:val="00A7795F"/>
    <w:rsid w:val="00A8024D"/>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87CC9"/>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67F"/>
    <w:rsid w:val="00A97376"/>
    <w:rsid w:val="00A974EF"/>
    <w:rsid w:val="00A97A42"/>
    <w:rsid w:val="00A97B63"/>
    <w:rsid w:val="00AA0196"/>
    <w:rsid w:val="00AA0435"/>
    <w:rsid w:val="00AA053D"/>
    <w:rsid w:val="00AA0E75"/>
    <w:rsid w:val="00AA119C"/>
    <w:rsid w:val="00AA11E1"/>
    <w:rsid w:val="00AA1525"/>
    <w:rsid w:val="00AA18FB"/>
    <w:rsid w:val="00AA1D8A"/>
    <w:rsid w:val="00AA1E12"/>
    <w:rsid w:val="00AA2033"/>
    <w:rsid w:val="00AA2780"/>
    <w:rsid w:val="00AA29A9"/>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4C74"/>
    <w:rsid w:val="00AB5189"/>
    <w:rsid w:val="00AB5CA6"/>
    <w:rsid w:val="00AB5E49"/>
    <w:rsid w:val="00AB5F59"/>
    <w:rsid w:val="00AB6493"/>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EED"/>
    <w:rsid w:val="00AC34AD"/>
    <w:rsid w:val="00AC38A3"/>
    <w:rsid w:val="00AC41BD"/>
    <w:rsid w:val="00AC509C"/>
    <w:rsid w:val="00AC546D"/>
    <w:rsid w:val="00AC5AF3"/>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00"/>
    <w:rsid w:val="00AD292C"/>
    <w:rsid w:val="00AD2C26"/>
    <w:rsid w:val="00AD2C63"/>
    <w:rsid w:val="00AD2E20"/>
    <w:rsid w:val="00AD3BA8"/>
    <w:rsid w:val="00AD3CF4"/>
    <w:rsid w:val="00AD421F"/>
    <w:rsid w:val="00AD4EE4"/>
    <w:rsid w:val="00AD5115"/>
    <w:rsid w:val="00AD5B70"/>
    <w:rsid w:val="00AD5E51"/>
    <w:rsid w:val="00AD618A"/>
    <w:rsid w:val="00AD65EC"/>
    <w:rsid w:val="00AD6621"/>
    <w:rsid w:val="00AD68C5"/>
    <w:rsid w:val="00AD72A3"/>
    <w:rsid w:val="00AD74B8"/>
    <w:rsid w:val="00AD75E8"/>
    <w:rsid w:val="00AE00D3"/>
    <w:rsid w:val="00AE0413"/>
    <w:rsid w:val="00AE0965"/>
    <w:rsid w:val="00AE1103"/>
    <w:rsid w:val="00AE1510"/>
    <w:rsid w:val="00AE1640"/>
    <w:rsid w:val="00AE1B67"/>
    <w:rsid w:val="00AE1E8A"/>
    <w:rsid w:val="00AE2083"/>
    <w:rsid w:val="00AE25DB"/>
    <w:rsid w:val="00AE283E"/>
    <w:rsid w:val="00AE2892"/>
    <w:rsid w:val="00AE2985"/>
    <w:rsid w:val="00AE30CF"/>
    <w:rsid w:val="00AE3274"/>
    <w:rsid w:val="00AE34DC"/>
    <w:rsid w:val="00AE355E"/>
    <w:rsid w:val="00AE361C"/>
    <w:rsid w:val="00AE36AF"/>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062"/>
    <w:rsid w:val="00AF2420"/>
    <w:rsid w:val="00AF268E"/>
    <w:rsid w:val="00AF33B0"/>
    <w:rsid w:val="00AF38FC"/>
    <w:rsid w:val="00AF3ABD"/>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23E8"/>
    <w:rsid w:val="00B1349D"/>
    <w:rsid w:val="00B136AB"/>
    <w:rsid w:val="00B13D54"/>
    <w:rsid w:val="00B13E7D"/>
    <w:rsid w:val="00B13F47"/>
    <w:rsid w:val="00B145C5"/>
    <w:rsid w:val="00B149D1"/>
    <w:rsid w:val="00B14B0F"/>
    <w:rsid w:val="00B14EAF"/>
    <w:rsid w:val="00B14F44"/>
    <w:rsid w:val="00B15214"/>
    <w:rsid w:val="00B152D6"/>
    <w:rsid w:val="00B15600"/>
    <w:rsid w:val="00B1595E"/>
    <w:rsid w:val="00B15DB2"/>
    <w:rsid w:val="00B15E87"/>
    <w:rsid w:val="00B1624D"/>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086"/>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0E1"/>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DD"/>
    <w:rsid w:val="00B467F6"/>
    <w:rsid w:val="00B46863"/>
    <w:rsid w:val="00B46AFE"/>
    <w:rsid w:val="00B46DD1"/>
    <w:rsid w:val="00B47812"/>
    <w:rsid w:val="00B479C9"/>
    <w:rsid w:val="00B50AFA"/>
    <w:rsid w:val="00B5162C"/>
    <w:rsid w:val="00B516D1"/>
    <w:rsid w:val="00B51A73"/>
    <w:rsid w:val="00B51DA0"/>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54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AE5"/>
    <w:rsid w:val="00B67E00"/>
    <w:rsid w:val="00B67EC2"/>
    <w:rsid w:val="00B70063"/>
    <w:rsid w:val="00B7015D"/>
    <w:rsid w:val="00B701E7"/>
    <w:rsid w:val="00B708AF"/>
    <w:rsid w:val="00B70BEB"/>
    <w:rsid w:val="00B71211"/>
    <w:rsid w:val="00B7146E"/>
    <w:rsid w:val="00B718AB"/>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EEF"/>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5E5"/>
    <w:rsid w:val="00B87683"/>
    <w:rsid w:val="00B9028A"/>
    <w:rsid w:val="00B903C1"/>
    <w:rsid w:val="00B906A9"/>
    <w:rsid w:val="00B9090F"/>
    <w:rsid w:val="00B90E9C"/>
    <w:rsid w:val="00B91067"/>
    <w:rsid w:val="00B91985"/>
    <w:rsid w:val="00B92853"/>
    <w:rsid w:val="00B9314E"/>
    <w:rsid w:val="00B932B0"/>
    <w:rsid w:val="00B93386"/>
    <w:rsid w:val="00B9357D"/>
    <w:rsid w:val="00B9386E"/>
    <w:rsid w:val="00B94F8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07E"/>
    <w:rsid w:val="00BA318A"/>
    <w:rsid w:val="00BA331D"/>
    <w:rsid w:val="00BA3BDC"/>
    <w:rsid w:val="00BA3F3D"/>
    <w:rsid w:val="00BA4944"/>
    <w:rsid w:val="00BA4B18"/>
    <w:rsid w:val="00BA50EC"/>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142"/>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B8A"/>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67C"/>
    <w:rsid w:val="00BD1B00"/>
    <w:rsid w:val="00BD1F6F"/>
    <w:rsid w:val="00BD208E"/>
    <w:rsid w:val="00BD209A"/>
    <w:rsid w:val="00BD24AC"/>
    <w:rsid w:val="00BD2526"/>
    <w:rsid w:val="00BD2F49"/>
    <w:rsid w:val="00BD2FA9"/>
    <w:rsid w:val="00BD351D"/>
    <w:rsid w:val="00BD39BF"/>
    <w:rsid w:val="00BD3BAA"/>
    <w:rsid w:val="00BD3BB2"/>
    <w:rsid w:val="00BD3C24"/>
    <w:rsid w:val="00BD3D36"/>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0D7C"/>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9D6"/>
    <w:rsid w:val="00BE6A77"/>
    <w:rsid w:val="00BE71B4"/>
    <w:rsid w:val="00BE75CB"/>
    <w:rsid w:val="00BE7612"/>
    <w:rsid w:val="00BE7BF2"/>
    <w:rsid w:val="00BE7DA8"/>
    <w:rsid w:val="00BF02CD"/>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633"/>
    <w:rsid w:val="00C17B43"/>
    <w:rsid w:val="00C17BF9"/>
    <w:rsid w:val="00C17FA4"/>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7F2"/>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0"/>
    <w:rsid w:val="00C373D3"/>
    <w:rsid w:val="00C37538"/>
    <w:rsid w:val="00C4004F"/>
    <w:rsid w:val="00C40200"/>
    <w:rsid w:val="00C4046F"/>
    <w:rsid w:val="00C40492"/>
    <w:rsid w:val="00C409DF"/>
    <w:rsid w:val="00C40B04"/>
    <w:rsid w:val="00C40E95"/>
    <w:rsid w:val="00C41720"/>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47EB2"/>
    <w:rsid w:val="00C47F46"/>
    <w:rsid w:val="00C501DA"/>
    <w:rsid w:val="00C502FE"/>
    <w:rsid w:val="00C505D2"/>
    <w:rsid w:val="00C505F9"/>
    <w:rsid w:val="00C507E1"/>
    <w:rsid w:val="00C508A1"/>
    <w:rsid w:val="00C50BFF"/>
    <w:rsid w:val="00C50C63"/>
    <w:rsid w:val="00C50C72"/>
    <w:rsid w:val="00C50CDC"/>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6B"/>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373"/>
    <w:rsid w:val="00C6099B"/>
    <w:rsid w:val="00C60BC9"/>
    <w:rsid w:val="00C6174A"/>
    <w:rsid w:val="00C619DD"/>
    <w:rsid w:val="00C61A40"/>
    <w:rsid w:val="00C61D09"/>
    <w:rsid w:val="00C62040"/>
    <w:rsid w:val="00C621A7"/>
    <w:rsid w:val="00C62351"/>
    <w:rsid w:val="00C6249A"/>
    <w:rsid w:val="00C6272E"/>
    <w:rsid w:val="00C62B9B"/>
    <w:rsid w:val="00C637F8"/>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1F"/>
    <w:rsid w:val="00C73177"/>
    <w:rsid w:val="00C733B2"/>
    <w:rsid w:val="00C734A7"/>
    <w:rsid w:val="00C7350C"/>
    <w:rsid w:val="00C7350D"/>
    <w:rsid w:val="00C73A2A"/>
    <w:rsid w:val="00C73C3F"/>
    <w:rsid w:val="00C73CFB"/>
    <w:rsid w:val="00C73D1F"/>
    <w:rsid w:val="00C74148"/>
    <w:rsid w:val="00C74C42"/>
    <w:rsid w:val="00C74D82"/>
    <w:rsid w:val="00C74DAA"/>
    <w:rsid w:val="00C751CA"/>
    <w:rsid w:val="00C75541"/>
    <w:rsid w:val="00C75635"/>
    <w:rsid w:val="00C75A27"/>
    <w:rsid w:val="00C75C32"/>
    <w:rsid w:val="00C75F73"/>
    <w:rsid w:val="00C76050"/>
    <w:rsid w:val="00C76221"/>
    <w:rsid w:val="00C764AE"/>
    <w:rsid w:val="00C77BAE"/>
    <w:rsid w:val="00C801F5"/>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5F8D"/>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0B4A"/>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C7D31"/>
    <w:rsid w:val="00CC7F0D"/>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0A"/>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1A4"/>
    <w:rsid w:val="00D01287"/>
    <w:rsid w:val="00D012C6"/>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399"/>
    <w:rsid w:val="00D107C0"/>
    <w:rsid w:val="00D107F1"/>
    <w:rsid w:val="00D10C3D"/>
    <w:rsid w:val="00D11431"/>
    <w:rsid w:val="00D114C3"/>
    <w:rsid w:val="00D114FE"/>
    <w:rsid w:val="00D117A7"/>
    <w:rsid w:val="00D12728"/>
    <w:rsid w:val="00D12902"/>
    <w:rsid w:val="00D12EE6"/>
    <w:rsid w:val="00D12FCD"/>
    <w:rsid w:val="00D13150"/>
    <w:rsid w:val="00D1316F"/>
    <w:rsid w:val="00D135BB"/>
    <w:rsid w:val="00D13798"/>
    <w:rsid w:val="00D13C24"/>
    <w:rsid w:val="00D13E34"/>
    <w:rsid w:val="00D14C98"/>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932"/>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D8A"/>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634"/>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4E63"/>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39F"/>
    <w:rsid w:val="00D856D8"/>
    <w:rsid w:val="00D85C6C"/>
    <w:rsid w:val="00D85FC6"/>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CD3"/>
    <w:rsid w:val="00D93D00"/>
    <w:rsid w:val="00D9408D"/>
    <w:rsid w:val="00D943F8"/>
    <w:rsid w:val="00D947B2"/>
    <w:rsid w:val="00D94918"/>
    <w:rsid w:val="00D94D5E"/>
    <w:rsid w:val="00D94DBC"/>
    <w:rsid w:val="00D94EA4"/>
    <w:rsid w:val="00D95339"/>
    <w:rsid w:val="00D95980"/>
    <w:rsid w:val="00D95CBD"/>
    <w:rsid w:val="00D95E3D"/>
    <w:rsid w:val="00D96A6B"/>
    <w:rsid w:val="00D96DCE"/>
    <w:rsid w:val="00D9737A"/>
    <w:rsid w:val="00D9745D"/>
    <w:rsid w:val="00D97AFC"/>
    <w:rsid w:val="00D97DB0"/>
    <w:rsid w:val="00D97EF8"/>
    <w:rsid w:val="00DA0086"/>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5AD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0E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497"/>
    <w:rsid w:val="00DD093C"/>
    <w:rsid w:val="00DD0BCF"/>
    <w:rsid w:val="00DD0C20"/>
    <w:rsid w:val="00DD0CC8"/>
    <w:rsid w:val="00DD0D44"/>
    <w:rsid w:val="00DD0F7A"/>
    <w:rsid w:val="00DD2631"/>
    <w:rsid w:val="00DD264C"/>
    <w:rsid w:val="00DD28A6"/>
    <w:rsid w:val="00DD2941"/>
    <w:rsid w:val="00DD2B06"/>
    <w:rsid w:val="00DD30F8"/>
    <w:rsid w:val="00DD3651"/>
    <w:rsid w:val="00DD3776"/>
    <w:rsid w:val="00DD398E"/>
    <w:rsid w:val="00DD3C0A"/>
    <w:rsid w:val="00DD4622"/>
    <w:rsid w:val="00DD4BCC"/>
    <w:rsid w:val="00DD4C8F"/>
    <w:rsid w:val="00DD4F48"/>
    <w:rsid w:val="00DD557E"/>
    <w:rsid w:val="00DD59CE"/>
    <w:rsid w:val="00DD5B15"/>
    <w:rsid w:val="00DD5B32"/>
    <w:rsid w:val="00DD5DA9"/>
    <w:rsid w:val="00DD5FE3"/>
    <w:rsid w:val="00DD5FED"/>
    <w:rsid w:val="00DD64E4"/>
    <w:rsid w:val="00DD6BE6"/>
    <w:rsid w:val="00DD6D29"/>
    <w:rsid w:val="00DD707E"/>
    <w:rsid w:val="00DD70BD"/>
    <w:rsid w:val="00DD716E"/>
    <w:rsid w:val="00DD71C2"/>
    <w:rsid w:val="00DD741B"/>
    <w:rsid w:val="00DD7422"/>
    <w:rsid w:val="00DD766F"/>
    <w:rsid w:val="00DD7A8D"/>
    <w:rsid w:val="00DE0184"/>
    <w:rsid w:val="00DE0185"/>
    <w:rsid w:val="00DE0385"/>
    <w:rsid w:val="00DE0CD2"/>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5DD7"/>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565"/>
    <w:rsid w:val="00DF37D4"/>
    <w:rsid w:val="00DF4120"/>
    <w:rsid w:val="00DF4583"/>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DF7E50"/>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50E"/>
    <w:rsid w:val="00E04A1D"/>
    <w:rsid w:val="00E05322"/>
    <w:rsid w:val="00E057D8"/>
    <w:rsid w:val="00E05BCD"/>
    <w:rsid w:val="00E05D47"/>
    <w:rsid w:val="00E05DF4"/>
    <w:rsid w:val="00E05F8D"/>
    <w:rsid w:val="00E0686B"/>
    <w:rsid w:val="00E07639"/>
    <w:rsid w:val="00E076E6"/>
    <w:rsid w:val="00E07916"/>
    <w:rsid w:val="00E07E23"/>
    <w:rsid w:val="00E07EF1"/>
    <w:rsid w:val="00E10670"/>
    <w:rsid w:val="00E11143"/>
    <w:rsid w:val="00E11538"/>
    <w:rsid w:val="00E11617"/>
    <w:rsid w:val="00E1187E"/>
    <w:rsid w:val="00E11A40"/>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24"/>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BFF"/>
    <w:rsid w:val="00E36C13"/>
    <w:rsid w:val="00E36F25"/>
    <w:rsid w:val="00E36FA9"/>
    <w:rsid w:val="00E36FE9"/>
    <w:rsid w:val="00E37047"/>
    <w:rsid w:val="00E371C8"/>
    <w:rsid w:val="00E37357"/>
    <w:rsid w:val="00E374AF"/>
    <w:rsid w:val="00E37818"/>
    <w:rsid w:val="00E37EA3"/>
    <w:rsid w:val="00E37EDC"/>
    <w:rsid w:val="00E408BF"/>
    <w:rsid w:val="00E40CDB"/>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54"/>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1B"/>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28F"/>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487"/>
    <w:rsid w:val="00E82E89"/>
    <w:rsid w:val="00E82F86"/>
    <w:rsid w:val="00E8381D"/>
    <w:rsid w:val="00E83A11"/>
    <w:rsid w:val="00E83EE7"/>
    <w:rsid w:val="00E841E7"/>
    <w:rsid w:val="00E84549"/>
    <w:rsid w:val="00E849E5"/>
    <w:rsid w:val="00E84B04"/>
    <w:rsid w:val="00E84B24"/>
    <w:rsid w:val="00E850DB"/>
    <w:rsid w:val="00E85109"/>
    <w:rsid w:val="00E851E6"/>
    <w:rsid w:val="00E856EB"/>
    <w:rsid w:val="00E857A8"/>
    <w:rsid w:val="00E8587B"/>
    <w:rsid w:val="00E85CA0"/>
    <w:rsid w:val="00E86470"/>
    <w:rsid w:val="00E86902"/>
    <w:rsid w:val="00E86DF8"/>
    <w:rsid w:val="00E86FF1"/>
    <w:rsid w:val="00E87256"/>
    <w:rsid w:val="00E873B1"/>
    <w:rsid w:val="00E878E6"/>
    <w:rsid w:val="00E87C4C"/>
    <w:rsid w:val="00E9045A"/>
    <w:rsid w:val="00E909AA"/>
    <w:rsid w:val="00E90C2E"/>
    <w:rsid w:val="00E90CFA"/>
    <w:rsid w:val="00E91162"/>
    <w:rsid w:val="00E911BA"/>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616"/>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4EDB"/>
    <w:rsid w:val="00EA53A8"/>
    <w:rsid w:val="00EA5755"/>
    <w:rsid w:val="00EA57D3"/>
    <w:rsid w:val="00EA6001"/>
    <w:rsid w:val="00EA6090"/>
    <w:rsid w:val="00EA6824"/>
    <w:rsid w:val="00EA6B6D"/>
    <w:rsid w:val="00EA70A6"/>
    <w:rsid w:val="00EA7214"/>
    <w:rsid w:val="00EA78F1"/>
    <w:rsid w:val="00EA7AFB"/>
    <w:rsid w:val="00EA7D7C"/>
    <w:rsid w:val="00EA7E36"/>
    <w:rsid w:val="00EB01B5"/>
    <w:rsid w:val="00EB0A3C"/>
    <w:rsid w:val="00EB101D"/>
    <w:rsid w:val="00EB15CE"/>
    <w:rsid w:val="00EB1C61"/>
    <w:rsid w:val="00EB1E09"/>
    <w:rsid w:val="00EB1F90"/>
    <w:rsid w:val="00EB2139"/>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71"/>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0BE"/>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1E89"/>
    <w:rsid w:val="00EF2589"/>
    <w:rsid w:val="00EF271E"/>
    <w:rsid w:val="00EF297C"/>
    <w:rsid w:val="00EF2D99"/>
    <w:rsid w:val="00EF30D1"/>
    <w:rsid w:val="00EF3675"/>
    <w:rsid w:val="00EF3BA9"/>
    <w:rsid w:val="00EF3C96"/>
    <w:rsid w:val="00EF3DA1"/>
    <w:rsid w:val="00EF3E9B"/>
    <w:rsid w:val="00EF4374"/>
    <w:rsid w:val="00EF4900"/>
    <w:rsid w:val="00EF4E3A"/>
    <w:rsid w:val="00EF507B"/>
    <w:rsid w:val="00EF56A3"/>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1D0"/>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92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C77"/>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C77"/>
    <w:rsid w:val="00F41DDF"/>
    <w:rsid w:val="00F42673"/>
    <w:rsid w:val="00F426F8"/>
    <w:rsid w:val="00F42B50"/>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7B"/>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11"/>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166F"/>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4AB"/>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341"/>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D1C"/>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740"/>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AAC"/>
    <w:rsid w:val="00FA1F3A"/>
    <w:rsid w:val="00FA1F62"/>
    <w:rsid w:val="00FA207C"/>
    <w:rsid w:val="00FA242F"/>
    <w:rsid w:val="00FA2680"/>
    <w:rsid w:val="00FA2A04"/>
    <w:rsid w:val="00FA2B55"/>
    <w:rsid w:val="00FA2F31"/>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2D77"/>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7CB"/>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56"/>
    <w:rsid w:val="00FC7B66"/>
    <w:rsid w:val="00FC7B9A"/>
    <w:rsid w:val="00FC7FA8"/>
    <w:rsid w:val="00FD0219"/>
    <w:rsid w:val="00FD0369"/>
    <w:rsid w:val="00FD0B77"/>
    <w:rsid w:val="00FD0F0A"/>
    <w:rsid w:val="00FD1299"/>
    <w:rsid w:val="00FD12A0"/>
    <w:rsid w:val="00FD1621"/>
    <w:rsid w:val="00FD1625"/>
    <w:rsid w:val="00FD19B9"/>
    <w:rsid w:val="00FD1A39"/>
    <w:rsid w:val="00FD1AB1"/>
    <w:rsid w:val="00FD2326"/>
    <w:rsid w:val="00FD23B7"/>
    <w:rsid w:val="00FD2708"/>
    <w:rsid w:val="00FD2776"/>
    <w:rsid w:val="00FD2E9F"/>
    <w:rsid w:val="00FD321E"/>
    <w:rsid w:val="00FD3319"/>
    <w:rsid w:val="00FD3610"/>
    <w:rsid w:val="00FD3843"/>
    <w:rsid w:val="00FD3C00"/>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4D35"/>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4AC"/>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6DCAD"/>
  <w15:chartTrackingRefBased/>
  <w15:docId w15:val="{7066671A-38AF-4CEE-A738-A05F500D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character" w:styleId="BookTitle">
    <w:name w:val="Book Title"/>
    <w:uiPriority w:val="33"/>
    <w:qFormat/>
    <w:rsid w:val="00F041D0"/>
    <w:rPr>
      <w:i/>
      <w:iCs/>
      <w:smallCaps/>
      <w:spacing w:val="5"/>
    </w:rPr>
  </w:style>
  <w:style w:type="paragraph" w:styleId="FootnoteText">
    <w:name w:val="footnote text"/>
    <w:basedOn w:val="Normal"/>
    <w:link w:val="FootnoteTextChar"/>
    <w:unhideWhenUsed/>
    <w:rsid w:val="00E37EA3"/>
    <w:rPr>
      <w:rFonts w:ascii="Arial" w:eastAsia="Calibri" w:hAnsi="Arial"/>
      <w:sz w:val="20"/>
      <w:szCs w:val="20"/>
      <w:lang w:eastAsia="en-US"/>
    </w:rPr>
  </w:style>
  <w:style w:type="character" w:customStyle="1" w:styleId="FootnoteTextChar">
    <w:name w:val="Footnote Text Char"/>
    <w:link w:val="FootnoteText"/>
    <w:rsid w:val="00E37EA3"/>
    <w:rPr>
      <w:rFonts w:ascii="Arial" w:eastAsia="Calibri" w:hAnsi="Arial"/>
      <w:lang w:eastAsia="en-US"/>
    </w:rPr>
  </w:style>
  <w:style w:type="character" w:styleId="FootnoteReference">
    <w:name w:val="footnote reference"/>
    <w:unhideWhenUsed/>
    <w:rsid w:val="00E37EA3"/>
    <w:rPr>
      <w:vertAlign w:val="superscript"/>
    </w:rPr>
  </w:style>
  <w:style w:type="paragraph" w:styleId="ListParagraph">
    <w:name w:val="List Paragraph"/>
    <w:aliases w:val="#List Paragraph,Bullet- First level,Bullets,Figure_name,L,List - bullet,List Paragraph - bullet,List Paragraph - bullets,List Paragraph1,List Paragraph11,List Paragraph2,Listenabsatz1,Recommendation,SAP Subpara,Use Case List Paragraph,l,列"/>
    <w:basedOn w:val="Normal"/>
    <w:link w:val="ListParagraphChar"/>
    <w:uiPriority w:val="34"/>
    <w:qFormat/>
    <w:rsid w:val="001435F1"/>
    <w:pPr>
      <w:spacing w:after="200" w:line="276" w:lineRule="auto"/>
      <w:ind w:left="720"/>
      <w:contextualSpacing/>
    </w:pPr>
    <w:rPr>
      <w:rFonts w:ascii="Arial" w:eastAsia="Calibri" w:hAnsi="Arial"/>
      <w:sz w:val="22"/>
      <w:szCs w:val="22"/>
      <w:lang w:eastAsia="en-US"/>
    </w:rPr>
  </w:style>
  <w:style w:type="character" w:customStyle="1" w:styleId="ListParagraphChar">
    <w:name w:val="List Paragraph Char"/>
    <w:aliases w:val="#List Paragraph Char,Bullet- First level Char,Bullets Char,Figure_name Char,L Char,List - bullet Char,List Paragraph - bullet Char,List Paragraph - bullets Char,List Paragraph1 Char,List Paragraph11 Char,List Paragraph2 Char,l Char"/>
    <w:link w:val="ListParagraph"/>
    <w:uiPriority w:val="34"/>
    <w:qFormat/>
    <w:locked/>
    <w:rsid w:val="001435F1"/>
    <w:rPr>
      <w:rFonts w:ascii="Arial" w:eastAsia="Calibri" w:hAnsi="Arial"/>
      <w:sz w:val="22"/>
      <w:szCs w:val="22"/>
      <w:lang w:eastAsia="en-US"/>
    </w:rPr>
  </w:style>
  <w:style w:type="paragraph" w:styleId="NormalWeb">
    <w:name w:val="Normal (Web)"/>
    <w:basedOn w:val="Normal"/>
    <w:uiPriority w:val="99"/>
    <w:unhideWhenUsed/>
    <w:rsid w:val="00E37047"/>
    <w:pPr>
      <w:spacing w:before="100" w:beforeAutospacing="1" w:after="100" w:afterAutospacing="1"/>
    </w:pPr>
  </w:style>
  <w:style w:type="table" w:styleId="TableGrid">
    <w:name w:val="Table Grid"/>
    <w:basedOn w:val="TableNormal"/>
    <w:rsid w:val="00B7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mPartText">
    <w:name w:val="CharAmPartText"/>
    <w:basedOn w:val="DefaultParagraphFont"/>
    <w:qFormat/>
    <w:rsid w:val="007B035F"/>
  </w:style>
  <w:style w:type="paragraph" w:customStyle="1" w:styleId="Default">
    <w:name w:val="Default"/>
    <w:rsid w:val="00D93CD3"/>
    <w:pPr>
      <w:autoSpaceDE w:val="0"/>
      <w:autoSpaceDN w:val="0"/>
      <w:adjustRightInd w:val="0"/>
    </w:pPr>
    <w:rPr>
      <w:rFonts w:ascii="Arial" w:hAnsi="Arial" w:cs="Arial"/>
      <w:color w:val="000000"/>
      <w:sz w:val="24"/>
      <w:szCs w:val="24"/>
    </w:rPr>
  </w:style>
  <w:style w:type="paragraph" w:customStyle="1" w:styleId="Definition">
    <w:name w:val="Definition"/>
    <w:aliases w:val="dd"/>
    <w:basedOn w:val="Normal"/>
    <w:rsid w:val="000B2F64"/>
    <w:pPr>
      <w:spacing w:before="180"/>
      <w:ind w:left="1134"/>
    </w:pPr>
    <w:rPr>
      <w:sz w:val="22"/>
      <w:szCs w:val="20"/>
    </w:rPr>
  </w:style>
  <w:style w:type="character" w:customStyle="1" w:styleId="paragraphChar">
    <w:name w:val="paragraph Char"/>
    <w:aliases w:val="a Char"/>
    <w:link w:val="paragraph"/>
    <w:locked/>
    <w:rsid w:val="000B2F64"/>
    <w:rPr>
      <w:sz w:val="22"/>
    </w:rPr>
  </w:style>
  <w:style w:type="paragraph" w:customStyle="1" w:styleId="paragraph">
    <w:name w:val="paragraph"/>
    <w:aliases w:val="a"/>
    <w:basedOn w:val="Normal"/>
    <w:link w:val="paragraphChar"/>
    <w:rsid w:val="000B2F64"/>
    <w:pPr>
      <w:tabs>
        <w:tab w:val="right" w:pos="1531"/>
      </w:tabs>
      <w:spacing w:before="40"/>
      <w:ind w:left="1644" w:hanging="1644"/>
    </w:pPr>
    <w:rPr>
      <w:sz w:val="22"/>
      <w:szCs w:val="20"/>
    </w:rPr>
  </w:style>
  <w:style w:type="paragraph" w:customStyle="1" w:styleId="notetext">
    <w:name w:val="notetext"/>
    <w:basedOn w:val="Normal"/>
    <w:rsid w:val="007B7C4E"/>
    <w:pPr>
      <w:spacing w:before="100" w:beforeAutospacing="1" w:after="100" w:afterAutospacing="1"/>
    </w:pPr>
  </w:style>
  <w:style w:type="paragraph" w:styleId="Revision">
    <w:name w:val="Revision"/>
    <w:hidden/>
    <w:uiPriority w:val="99"/>
    <w:semiHidden/>
    <w:rsid w:val="00C55B6B"/>
    <w:rPr>
      <w:sz w:val="24"/>
      <w:szCs w:val="24"/>
    </w:rPr>
  </w:style>
  <w:style w:type="paragraph" w:customStyle="1" w:styleId="subsection">
    <w:name w:val="subsection"/>
    <w:basedOn w:val="Normal"/>
    <w:rsid w:val="004016D8"/>
    <w:pPr>
      <w:spacing w:before="100" w:beforeAutospacing="1" w:after="100" w:afterAutospacing="1"/>
    </w:pPr>
  </w:style>
  <w:style w:type="paragraph" w:styleId="Header">
    <w:name w:val="header"/>
    <w:basedOn w:val="Normal"/>
    <w:link w:val="HeaderChar"/>
    <w:rsid w:val="0082464D"/>
    <w:pPr>
      <w:tabs>
        <w:tab w:val="center" w:pos="4513"/>
        <w:tab w:val="right" w:pos="9026"/>
      </w:tabs>
    </w:pPr>
  </w:style>
  <w:style w:type="character" w:customStyle="1" w:styleId="HeaderChar">
    <w:name w:val="Header Char"/>
    <w:basedOn w:val="DefaultParagraphFont"/>
    <w:link w:val="Header"/>
    <w:rsid w:val="0082464D"/>
    <w:rPr>
      <w:sz w:val="24"/>
      <w:szCs w:val="24"/>
    </w:rPr>
  </w:style>
  <w:style w:type="paragraph" w:styleId="Footer">
    <w:name w:val="footer"/>
    <w:basedOn w:val="Normal"/>
    <w:link w:val="FooterChar"/>
    <w:uiPriority w:val="99"/>
    <w:rsid w:val="0082464D"/>
    <w:pPr>
      <w:tabs>
        <w:tab w:val="center" w:pos="4513"/>
        <w:tab w:val="right" w:pos="9026"/>
      </w:tabs>
    </w:pPr>
  </w:style>
  <w:style w:type="character" w:customStyle="1" w:styleId="FooterChar">
    <w:name w:val="Footer Char"/>
    <w:basedOn w:val="DefaultParagraphFont"/>
    <w:link w:val="Footer"/>
    <w:uiPriority w:val="99"/>
    <w:rsid w:val="0082464D"/>
    <w:rPr>
      <w:sz w:val="24"/>
      <w:szCs w:val="24"/>
    </w:rPr>
  </w:style>
  <w:style w:type="paragraph" w:customStyle="1" w:styleId="paragraphsub">
    <w:name w:val="paragraphsub"/>
    <w:basedOn w:val="Normal"/>
    <w:rsid w:val="00DF35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91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532">
          <w:marLeft w:val="0"/>
          <w:marRight w:val="0"/>
          <w:marTop w:val="0"/>
          <w:marBottom w:val="0"/>
          <w:divBdr>
            <w:top w:val="none" w:sz="0" w:space="0" w:color="auto"/>
            <w:left w:val="none" w:sz="0" w:space="0" w:color="auto"/>
            <w:bottom w:val="none" w:sz="0" w:space="0" w:color="auto"/>
            <w:right w:val="none" w:sz="0" w:space="0" w:color="auto"/>
          </w:divBdr>
          <w:divsChild>
            <w:div w:id="2050835524">
              <w:marLeft w:val="0"/>
              <w:marRight w:val="0"/>
              <w:marTop w:val="0"/>
              <w:marBottom w:val="0"/>
              <w:divBdr>
                <w:top w:val="none" w:sz="0" w:space="0" w:color="auto"/>
                <w:left w:val="none" w:sz="0" w:space="0" w:color="auto"/>
                <w:bottom w:val="none" w:sz="0" w:space="0" w:color="auto"/>
                <w:right w:val="none" w:sz="0" w:space="0" w:color="auto"/>
              </w:divBdr>
              <w:divsChild>
                <w:div w:id="298999477">
                  <w:marLeft w:val="0"/>
                  <w:marRight w:val="0"/>
                  <w:marTop w:val="0"/>
                  <w:marBottom w:val="0"/>
                  <w:divBdr>
                    <w:top w:val="none" w:sz="0" w:space="0" w:color="auto"/>
                    <w:left w:val="none" w:sz="0" w:space="0" w:color="auto"/>
                    <w:bottom w:val="none" w:sz="0" w:space="0" w:color="auto"/>
                    <w:right w:val="none" w:sz="0" w:space="0" w:color="auto"/>
                  </w:divBdr>
                  <w:divsChild>
                    <w:div w:id="1064985537">
                      <w:marLeft w:val="0"/>
                      <w:marRight w:val="0"/>
                      <w:marTop w:val="0"/>
                      <w:marBottom w:val="0"/>
                      <w:divBdr>
                        <w:top w:val="none" w:sz="0" w:space="0" w:color="auto"/>
                        <w:left w:val="none" w:sz="0" w:space="0" w:color="auto"/>
                        <w:bottom w:val="none" w:sz="0" w:space="0" w:color="auto"/>
                        <w:right w:val="none" w:sz="0" w:space="0" w:color="auto"/>
                      </w:divBdr>
                      <w:divsChild>
                        <w:div w:id="450976275">
                          <w:marLeft w:val="0"/>
                          <w:marRight w:val="0"/>
                          <w:marTop w:val="0"/>
                          <w:marBottom w:val="0"/>
                          <w:divBdr>
                            <w:top w:val="none" w:sz="0" w:space="0" w:color="auto"/>
                            <w:left w:val="none" w:sz="0" w:space="0" w:color="auto"/>
                            <w:bottom w:val="none" w:sz="0" w:space="0" w:color="auto"/>
                            <w:right w:val="none" w:sz="0" w:space="0" w:color="auto"/>
                          </w:divBdr>
                          <w:divsChild>
                            <w:div w:id="54280220">
                              <w:marLeft w:val="0"/>
                              <w:marRight w:val="0"/>
                              <w:marTop w:val="0"/>
                              <w:marBottom w:val="0"/>
                              <w:divBdr>
                                <w:top w:val="none" w:sz="0" w:space="0" w:color="auto"/>
                                <w:left w:val="none" w:sz="0" w:space="0" w:color="auto"/>
                                <w:bottom w:val="none" w:sz="0" w:space="0" w:color="auto"/>
                                <w:right w:val="none" w:sz="0" w:space="0" w:color="auto"/>
                              </w:divBdr>
                              <w:divsChild>
                                <w:div w:id="1855917607">
                                  <w:marLeft w:val="0"/>
                                  <w:marRight w:val="0"/>
                                  <w:marTop w:val="0"/>
                                  <w:marBottom w:val="0"/>
                                  <w:divBdr>
                                    <w:top w:val="none" w:sz="0" w:space="0" w:color="auto"/>
                                    <w:left w:val="none" w:sz="0" w:space="0" w:color="auto"/>
                                    <w:bottom w:val="none" w:sz="0" w:space="0" w:color="auto"/>
                                    <w:right w:val="none" w:sz="0" w:space="0" w:color="auto"/>
                                  </w:divBdr>
                                  <w:divsChild>
                                    <w:div w:id="151918009">
                                      <w:marLeft w:val="0"/>
                                      <w:marRight w:val="0"/>
                                      <w:marTop w:val="0"/>
                                      <w:marBottom w:val="0"/>
                                      <w:divBdr>
                                        <w:top w:val="none" w:sz="0" w:space="0" w:color="auto"/>
                                        <w:left w:val="none" w:sz="0" w:space="0" w:color="auto"/>
                                        <w:bottom w:val="none" w:sz="0" w:space="0" w:color="auto"/>
                                        <w:right w:val="none" w:sz="0" w:space="0" w:color="auto"/>
                                      </w:divBdr>
                                      <w:divsChild>
                                        <w:div w:id="1346860457">
                                          <w:marLeft w:val="0"/>
                                          <w:marRight w:val="0"/>
                                          <w:marTop w:val="0"/>
                                          <w:marBottom w:val="0"/>
                                          <w:divBdr>
                                            <w:top w:val="none" w:sz="0" w:space="0" w:color="auto"/>
                                            <w:left w:val="none" w:sz="0" w:space="0" w:color="auto"/>
                                            <w:bottom w:val="none" w:sz="0" w:space="0" w:color="auto"/>
                                            <w:right w:val="none" w:sz="0" w:space="0" w:color="auto"/>
                                          </w:divBdr>
                                          <w:divsChild>
                                            <w:div w:id="190799784">
                                              <w:marLeft w:val="0"/>
                                              <w:marRight w:val="0"/>
                                              <w:marTop w:val="0"/>
                                              <w:marBottom w:val="0"/>
                                              <w:divBdr>
                                                <w:top w:val="none" w:sz="0" w:space="0" w:color="auto"/>
                                                <w:left w:val="none" w:sz="0" w:space="0" w:color="auto"/>
                                                <w:bottom w:val="none" w:sz="0" w:space="0" w:color="auto"/>
                                                <w:right w:val="none" w:sz="0" w:space="0" w:color="auto"/>
                                              </w:divBdr>
                                              <w:divsChild>
                                                <w:div w:id="1042438144">
                                                  <w:marLeft w:val="0"/>
                                                  <w:marRight w:val="0"/>
                                                  <w:marTop w:val="0"/>
                                                  <w:marBottom w:val="0"/>
                                                  <w:divBdr>
                                                    <w:top w:val="none" w:sz="0" w:space="0" w:color="auto"/>
                                                    <w:left w:val="none" w:sz="0" w:space="0" w:color="auto"/>
                                                    <w:bottom w:val="none" w:sz="0" w:space="0" w:color="auto"/>
                                                    <w:right w:val="none" w:sz="0" w:space="0" w:color="auto"/>
                                                  </w:divBdr>
                                                  <w:divsChild>
                                                    <w:div w:id="1006398563">
                                                      <w:marLeft w:val="0"/>
                                                      <w:marRight w:val="0"/>
                                                      <w:marTop w:val="0"/>
                                                      <w:marBottom w:val="0"/>
                                                      <w:divBdr>
                                                        <w:top w:val="none" w:sz="0" w:space="0" w:color="auto"/>
                                                        <w:left w:val="none" w:sz="0" w:space="0" w:color="auto"/>
                                                        <w:bottom w:val="none" w:sz="0" w:space="0" w:color="auto"/>
                                                        <w:right w:val="none" w:sz="0" w:space="0" w:color="auto"/>
                                                      </w:divBdr>
                                                      <w:divsChild>
                                                        <w:div w:id="17811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78369">
      <w:bodyDiv w:val="1"/>
      <w:marLeft w:val="0"/>
      <w:marRight w:val="0"/>
      <w:marTop w:val="0"/>
      <w:marBottom w:val="0"/>
      <w:divBdr>
        <w:top w:val="none" w:sz="0" w:space="0" w:color="auto"/>
        <w:left w:val="none" w:sz="0" w:space="0" w:color="auto"/>
        <w:bottom w:val="none" w:sz="0" w:space="0" w:color="auto"/>
        <w:right w:val="none" w:sz="0" w:space="0" w:color="auto"/>
      </w:divBdr>
    </w:div>
    <w:div w:id="647443180">
      <w:bodyDiv w:val="1"/>
      <w:marLeft w:val="0"/>
      <w:marRight w:val="0"/>
      <w:marTop w:val="0"/>
      <w:marBottom w:val="0"/>
      <w:divBdr>
        <w:top w:val="none" w:sz="0" w:space="0" w:color="auto"/>
        <w:left w:val="none" w:sz="0" w:space="0" w:color="auto"/>
        <w:bottom w:val="none" w:sz="0" w:space="0" w:color="auto"/>
        <w:right w:val="none" w:sz="0" w:space="0" w:color="auto"/>
      </w:divBdr>
    </w:div>
    <w:div w:id="994533208">
      <w:bodyDiv w:val="1"/>
      <w:marLeft w:val="0"/>
      <w:marRight w:val="0"/>
      <w:marTop w:val="0"/>
      <w:marBottom w:val="0"/>
      <w:divBdr>
        <w:top w:val="none" w:sz="0" w:space="0" w:color="auto"/>
        <w:left w:val="none" w:sz="0" w:space="0" w:color="auto"/>
        <w:bottom w:val="none" w:sz="0" w:space="0" w:color="auto"/>
        <w:right w:val="none" w:sz="0" w:space="0" w:color="auto"/>
      </w:divBdr>
    </w:div>
    <w:div w:id="1151484843">
      <w:bodyDiv w:val="1"/>
      <w:marLeft w:val="0"/>
      <w:marRight w:val="0"/>
      <w:marTop w:val="0"/>
      <w:marBottom w:val="0"/>
      <w:divBdr>
        <w:top w:val="none" w:sz="0" w:space="0" w:color="auto"/>
        <w:left w:val="none" w:sz="0" w:space="0" w:color="auto"/>
        <w:bottom w:val="none" w:sz="0" w:space="0" w:color="auto"/>
        <w:right w:val="none" w:sz="0" w:space="0" w:color="auto"/>
      </w:divBdr>
    </w:div>
    <w:div w:id="1179276253">
      <w:bodyDiv w:val="1"/>
      <w:marLeft w:val="0"/>
      <w:marRight w:val="0"/>
      <w:marTop w:val="0"/>
      <w:marBottom w:val="0"/>
      <w:divBdr>
        <w:top w:val="none" w:sz="0" w:space="0" w:color="auto"/>
        <w:left w:val="none" w:sz="0" w:space="0" w:color="auto"/>
        <w:bottom w:val="none" w:sz="0" w:space="0" w:color="auto"/>
        <w:right w:val="none" w:sz="0" w:space="0" w:color="auto"/>
      </w:divBdr>
    </w:div>
    <w:div w:id="1217887030">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19810090">
      <w:bodyDiv w:val="1"/>
      <w:marLeft w:val="0"/>
      <w:marRight w:val="0"/>
      <w:marTop w:val="0"/>
      <w:marBottom w:val="0"/>
      <w:divBdr>
        <w:top w:val="none" w:sz="0" w:space="0" w:color="auto"/>
        <w:left w:val="none" w:sz="0" w:space="0" w:color="auto"/>
        <w:bottom w:val="none" w:sz="0" w:space="0" w:color="auto"/>
        <w:right w:val="none" w:sz="0" w:space="0" w:color="auto"/>
      </w:divBdr>
    </w:div>
    <w:div w:id="20329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DBB5C261BE9384FA1F834D9257847BE" ma:contentTypeVersion="" ma:contentTypeDescription="PDMS Document Site Content Type" ma:contentTypeScope="" ma:versionID="6dce93c60ab798b6d5c56359e9638f1b">
  <xsd:schema xmlns:xsd="http://www.w3.org/2001/XMLSchema" xmlns:xs="http://www.w3.org/2001/XMLSchema" xmlns:p="http://schemas.microsoft.com/office/2006/metadata/properties" xmlns:ns2="D2BD27B6-4938-47D4-A1F4-7D4471A8A8D6" targetNamespace="http://schemas.microsoft.com/office/2006/metadata/properties" ma:root="true" ma:fieldsID="da9ff63f7f12fb0c1943250469f70429" ns2:_="">
    <xsd:import namespace="D2BD27B6-4938-47D4-A1F4-7D4471A8A8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D27B6-4938-47D4-A1F4-7D4471A8A8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2BD27B6-4938-47D4-A1F4-7D4471A8A8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3.xml><?xml version="1.0" encoding="utf-8"?>
<ds:datastoreItem xmlns:ds="http://schemas.openxmlformats.org/officeDocument/2006/customXml" ds:itemID="{3BAC6B88-ACAB-437A-839D-BAB734CB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D27B6-4938-47D4-A1F4-7D4471A8A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0BFB8-A347-435D-A641-6F4AA85861C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D2BD27B6-4938-47D4-A1F4-7D4471A8A8D6"/>
    <ds:schemaRef ds:uri="http://www.w3.org/XML/1998/namespace"/>
  </ds:schemaRefs>
</ds:datastoreItem>
</file>

<file path=customXml/itemProps5.xml><?xml version="1.0" encoding="utf-8"?>
<ds:datastoreItem xmlns:ds="http://schemas.openxmlformats.org/officeDocument/2006/customXml" ds:itemID="{63D6BFF2-0BDE-44D1-B44E-8B499696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4749</Words>
  <Characters>26410</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31097</CharactersWithSpaces>
  <SharedDoc>false</SharedDoc>
  <HLinks>
    <vt:vector size="12" baseType="variant">
      <vt:variant>
        <vt:i4>6094868</vt:i4>
      </vt:variant>
      <vt:variant>
        <vt:i4>3</vt:i4>
      </vt:variant>
      <vt:variant>
        <vt:i4>0</vt:i4>
      </vt:variant>
      <vt:variant>
        <vt:i4>5</vt:i4>
      </vt:variant>
      <vt:variant>
        <vt:lpwstr>https://www.pmc.gov.au/regulation</vt:lpwstr>
      </vt:variant>
      <vt:variant>
        <vt:lpwstr/>
      </vt:variant>
      <vt:variant>
        <vt:i4>7602228</vt:i4>
      </vt:variant>
      <vt:variant>
        <vt:i4>0</vt:i4>
      </vt:variant>
      <vt:variant>
        <vt:i4>0</vt:i4>
      </vt:variant>
      <vt:variant>
        <vt:i4>5</vt:i4>
      </vt:variant>
      <vt:variant>
        <vt:lpwstr>https://www.ndiscommission.gov.au/document/891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2</cp:revision>
  <cp:lastPrinted>2021-06-06T23:31:00Z</cp:lastPrinted>
  <dcterms:created xsi:type="dcterms:W3CDTF">2021-09-15T06:12:00Z</dcterms:created>
  <dcterms:modified xsi:type="dcterms:W3CDTF">2021-09-15T06:12:00Z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0x010100266966F133664895A6EE3632470D45F5003DBB5C261BE9384FA1F834D9257847BE</vt:lpwstr>
  </property>
</Properties>
</file>