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34D" w:rsidRDefault="0081734D" w:rsidP="004D2A00"/>
    <w:p w:rsidR="005F4391" w:rsidRDefault="005F4391" w:rsidP="005F4391">
      <w:pPr>
        <w:pStyle w:val="Actno"/>
      </w:pPr>
      <w:r w:rsidRPr="00B35BD1">
        <w:t>Vehicle Standard (Australian Design Rule 83/00 — External Noise) Amendment</w:t>
      </w:r>
      <w:r w:rsidR="0005745D">
        <w:t xml:space="preserve"> Instrument 202</w:t>
      </w:r>
      <w:r w:rsidR="00634604">
        <w:t>1</w:t>
      </w:r>
      <w:r w:rsidR="0005745D">
        <w:t xml:space="preserve"> (</w:t>
      </w:r>
      <w:r w:rsidR="00745B4C">
        <w:t>No</w:t>
      </w:r>
      <w:r w:rsidR="0005745D">
        <w:t>.1)</w:t>
      </w:r>
      <w:r w:rsidRPr="00B35BD1">
        <w:t xml:space="preserve"> </w:t>
      </w:r>
    </w:p>
    <w:p w:rsidR="005F4391" w:rsidRPr="00DA182D" w:rsidRDefault="005F4391" w:rsidP="005F4391">
      <w:pPr>
        <w:pStyle w:val="SignCoverPageStart"/>
        <w:spacing w:before="240"/>
        <w:ind w:right="91"/>
        <w:rPr>
          <w:szCs w:val="22"/>
        </w:rPr>
      </w:pPr>
      <w:r w:rsidRPr="00DA182D">
        <w:rPr>
          <w:szCs w:val="22"/>
        </w:rPr>
        <w:t xml:space="preserve">I, </w:t>
      </w:r>
      <w:r>
        <w:rPr>
          <w:szCs w:val="22"/>
        </w:rPr>
        <w:t>Kevin Hogan</w:t>
      </w:r>
      <w:r w:rsidRPr="00DA182D">
        <w:rPr>
          <w:szCs w:val="22"/>
        </w:rPr>
        <w:t xml:space="preserve">, </w:t>
      </w:r>
      <w:r>
        <w:rPr>
          <w:szCs w:val="22"/>
        </w:rPr>
        <w:t>Assistant Minister to the Deputy Prime Minister</w:t>
      </w:r>
      <w:r w:rsidRPr="00DA182D">
        <w:rPr>
          <w:szCs w:val="22"/>
        </w:rPr>
        <w:t xml:space="preserve">, </w:t>
      </w:r>
      <w:r>
        <w:rPr>
          <w:szCs w:val="22"/>
        </w:rPr>
        <w:t>make the following instrument</w:t>
      </w:r>
      <w:r w:rsidRPr="00DA182D">
        <w:rPr>
          <w:szCs w:val="22"/>
        </w:rPr>
        <w:t>.</w:t>
      </w:r>
    </w:p>
    <w:p w:rsidR="00FD5877" w:rsidRDefault="005F4391" w:rsidP="005F4391">
      <w:pPr>
        <w:keepNext/>
        <w:spacing w:before="300" w:line="240" w:lineRule="atLeast"/>
        <w:ind w:right="397"/>
        <w:jc w:val="both"/>
        <w:rPr>
          <w:szCs w:val="22"/>
        </w:rPr>
      </w:pPr>
      <w:r>
        <w:rPr>
          <w:szCs w:val="22"/>
        </w:rPr>
        <w:t>Dated</w:t>
      </w:r>
      <w:r w:rsidRPr="00001A63">
        <w:rPr>
          <w:szCs w:val="22"/>
        </w:rPr>
        <w:tab/>
      </w:r>
      <w:r w:rsidRPr="00001A63">
        <w:rPr>
          <w:szCs w:val="22"/>
        </w:rPr>
        <w:tab/>
      </w:r>
      <w:r w:rsidR="00FD5877">
        <w:rPr>
          <w:szCs w:val="22"/>
        </w:rPr>
        <w:t>17/5/21</w:t>
      </w:r>
      <w:r>
        <w:rPr>
          <w:szCs w:val="22"/>
        </w:rPr>
        <w:tab/>
      </w:r>
    </w:p>
    <w:p w:rsidR="005F4391" w:rsidRPr="00001A63" w:rsidRDefault="00FD5877" w:rsidP="005F4391">
      <w:pPr>
        <w:keepNext/>
        <w:spacing w:before="300" w:line="240" w:lineRule="atLeast"/>
        <w:ind w:right="397"/>
        <w:jc w:val="both"/>
        <w:rPr>
          <w:szCs w:val="22"/>
        </w:rPr>
      </w:pPr>
      <w:r>
        <w:rPr>
          <w:szCs w:val="22"/>
        </w:rPr>
        <w:t>[SIGNED]</w:t>
      </w:r>
      <w:r w:rsidR="005F4391" w:rsidRPr="00001A63">
        <w:rPr>
          <w:szCs w:val="22"/>
        </w:rPr>
        <w:tab/>
      </w:r>
    </w:p>
    <w:p w:rsidR="005F4391" w:rsidRDefault="005F4391" w:rsidP="005F4391">
      <w:pPr>
        <w:keepNext/>
        <w:tabs>
          <w:tab w:val="left" w:pos="3402"/>
        </w:tabs>
        <w:spacing w:before="1440" w:line="300" w:lineRule="atLeast"/>
        <w:ind w:right="397"/>
        <w:rPr>
          <w:b/>
          <w:szCs w:val="22"/>
        </w:rPr>
      </w:pPr>
      <w:r>
        <w:rPr>
          <w:szCs w:val="22"/>
        </w:rPr>
        <w:t>Kevin Hogan</w:t>
      </w:r>
      <w:r w:rsidRPr="00A75FE9">
        <w:rPr>
          <w:szCs w:val="22"/>
        </w:rPr>
        <w:t xml:space="preserve"> </w:t>
      </w:r>
    </w:p>
    <w:p w:rsidR="005F4391" w:rsidRPr="008E0027" w:rsidRDefault="005F4391" w:rsidP="005F4391">
      <w:pPr>
        <w:pStyle w:val="SignCoverPageEnd"/>
        <w:ind w:right="91"/>
        <w:rPr>
          <w:sz w:val="22"/>
        </w:rPr>
      </w:pPr>
      <w:r>
        <w:rPr>
          <w:sz w:val="22"/>
        </w:rPr>
        <w:t>Assistant Minister to the Deputy Prime Minister</w:t>
      </w:r>
    </w:p>
    <w:p w:rsidR="005F4391" w:rsidRDefault="005F4391" w:rsidP="005F4391"/>
    <w:p w:rsidR="005F4391" w:rsidRDefault="005F4391" w:rsidP="005F4391">
      <w:pPr>
        <w:sectPr w:rsidR="005F4391" w:rsidSect="005F4391">
          <w:footerReference w:type="even" r:id="rId12"/>
          <w:footerReference w:type="default" r:id="rId13"/>
          <w:footerReference w:type="first" r:id="rId14"/>
          <w:pgSz w:w="11907" w:h="16839"/>
          <w:pgMar w:top="1440" w:right="1797" w:bottom="1440" w:left="1797" w:header="720" w:footer="709" w:gutter="0"/>
          <w:cols w:space="708"/>
          <w:titlePg/>
          <w:docGrid w:linePitch="360"/>
        </w:sectPr>
      </w:pPr>
    </w:p>
    <w:p w:rsidR="005F4391" w:rsidRDefault="005F4391" w:rsidP="005F4391">
      <w:pPr>
        <w:outlineLvl w:val="0"/>
        <w:rPr>
          <w:sz w:val="36"/>
        </w:rPr>
      </w:pPr>
      <w:r w:rsidRPr="007A1328">
        <w:rPr>
          <w:sz w:val="36"/>
        </w:rPr>
        <w:lastRenderedPageBreak/>
        <w:t>Contents</w:t>
      </w:r>
    </w:p>
    <w:p w:rsidR="005F4391" w:rsidRDefault="005F4391" w:rsidP="005F4391">
      <w:pPr>
        <w:pStyle w:val="TOC5"/>
        <w:rPr>
          <w:rFonts w:asciiTheme="minorHAnsi" w:eastAsiaTheme="minorEastAsia" w:hAnsiTheme="minorHAnsi" w:cstheme="minorBidi"/>
          <w:noProof/>
          <w:kern w:val="0"/>
          <w:sz w:val="22"/>
          <w:szCs w:val="22"/>
        </w:rPr>
      </w:pPr>
      <w:bookmarkStart w:id="0" w:name="BKCheck15B_2"/>
      <w:bookmarkEnd w:id="0"/>
      <w:r>
        <w:rPr>
          <w:noProof/>
        </w:rPr>
        <w:t>1  Name</w:t>
      </w:r>
      <w:r>
        <w:rPr>
          <w:noProof/>
        </w:rPr>
        <w:tab/>
        <w:t>1</w:t>
      </w:r>
    </w:p>
    <w:p w:rsidR="005F4391" w:rsidRDefault="005F4391" w:rsidP="005F4391">
      <w:pPr>
        <w:pStyle w:val="TOC5"/>
        <w:rPr>
          <w:rFonts w:asciiTheme="minorHAnsi" w:eastAsiaTheme="minorEastAsia" w:hAnsiTheme="minorHAnsi" w:cstheme="minorBidi"/>
          <w:noProof/>
          <w:kern w:val="0"/>
          <w:sz w:val="22"/>
          <w:szCs w:val="22"/>
        </w:rPr>
      </w:pPr>
      <w:r>
        <w:rPr>
          <w:noProof/>
        </w:rPr>
        <w:t>2  Commencement</w:t>
      </w:r>
      <w:r>
        <w:rPr>
          <w:noProof/>
        </w:rPr>
        <w:tab/>
        <w:t>1</w:t>
      </w:r>
    </w:p>
    <w:p w:rsidR="005F4391" w:rsidRDefault="005F4391" w:rsidP="005F4391">
      <w:pPr>
        <w:pStyle w:val="TOC5"/>
        <w:rPr>
          <w:rFonts w:asciiTheme="minorHAnsi" w:eastAsiaTheme="minorEastAsia" w:hAnsiTheme="minorHAnsi" w:cstheme="minorBidi"/>
          <w:noProof/>
          <w:kern w:val="0"/>
          <w:sz w:val="22"/>
          <w:szCs w:val="22"/>
        </w:rPr>
      </w:pPr>
      <w:r>
        <w:rPr>
          <w:noProof/>
        </w:rPr>
        <w:t>3  Authority</w:t>
      </w:r>
      <w:r>
        <w:rPr>
          <w:noProof/>
        </w:rPr>
        <w:tab/>
        <w:t>1</w:t>
      </w:r>
    </w:p>
    <w:p w:rsidR="005F4391" w:rsidRDefault="005F4391" w:rsidP="005F4391">
      <w:pPr>
        <w:pStyle w:val="TOC5"/>
        <w:rPr>
          <w:rFonts w:asciiTheme="minorHAnsi" w:eastAsiaTheme="minorEastAsia" w:hAnsiTheme="minorHAnsi" w:cstheme="minorBidi"/>
          <w:noProof/>
          <w:kern w:val="0"/>
          <w:sz w:val="22"/>
          <w:szCs w:val="22"/>
        </w:rPr>
      </w:pPr>
      <w:r>
        <w:rPr>
          <w:noProof/>
        </w:rPr>
        <w:t>4  Schedules</w:t>
      </w:r>
      <w:r>
        <w:rPr>
          <w:noProof/>
        </w:rPr>
        <w:tab/>
        <w:t>1</w:t>
      </w:r>
    </w:p>
    <w:p w:rsidR="005F4391" w:rsidRDefault="005F4391" w:rsidP="005F4391">
      <w:pPr>
        <w:pStyle w:val="TOC6"/>
        <w:rPr>
          <w:rFonts w:asciiTheme="minorHAnsi" w:eastAsiaTheme="minorEastAsia" w:hAnsiTheme="minorHAnsi" w:cstheme="minorBidi"/>
          <w:b w:val="0"/>
          <w:noProof/>
          <w:kern w:val="0"/>
          <w:sz w:val="22"/>
          <w:szCs w:val="22"/>
        </w:rPr>
      </w:pPr>
      <w:r>
        <w:rPr>
          <w:noProof/>
        </w:rPr>
        <w:t>Schedule 1—Amendments</w:t>
      </w:r>
      <w:r>
        <w:rPr>
          <w:noProof/>
        </w:rPr>
        <w:tab/>
        <w:t>2</w:t>
      </w:r>
    </w:p>
    <w:p w:rsidR="005F4391" w:rsidRDefault="005F4391" w:rsidP="005F4391">
      <w:pPr>
        <w:pStyle w:val="TOC9"/>
        <w:rPr>
          <w:rFonts w:asciiTheme="minorHAnsi" w:eastAsiaTheme="minorEastAsia" w:hAnsiTheme="minorHAnsi" w:cstheme="minorBidi"/>
          <w:i w:val="0"/>
          <w:noProof/>
          <w:kern w:val="0"/>
          <w:sz w:val="22"/>
          <w:szCs w:val="22"/>
        </w:rPr>
      </w:pPr>
      <w:r>
        <w:rPr>
          <w:noProof/>
        </w:rPr>
        <w:t>Vehicle Standard (Australian Design Rule 83/00 – External Noise) 2005</w:t>
      </w:r>
      <w:r>
        <w:rPr>
          <w:noProof/>
        </w:rPr>
        <w:tab/>
        <w:t>2</w:t>
      </w:r>
    </w:p>
    <w:p w:rsidR="005F4391" w:rsidRDefault="005F4391" w:rsidP="005F4391"/>
    <w:p w:rsidR="005F4391" w:rsidRDefault="005F4391" w:rsidP="005F4391"/>
    <w:p w:rsidR="005F4391" w:rsidRDefault="005F4391" w:rsidP="005F4391">
      <w:pPr>
        <w:sectPr w:rsidR="005F4391"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bookmarkStart w:id="1" w:name="_GoBack"/>
      <w:bookmarkEnd w:id="1"/>
    </w:p>
    <w:p w:rsidR="005F4391" w:rsidRPr="009C2562" w:rsidRDefault="005F4391" w:rsidP="005F4391">
      <w:pPr>
        <w:pStyle w:val="ActHead5"/>
      </w:pPr>
      <w:bookmarkStart w:id="2" w:name="_Toc50988281"/>
      <w:proofErr w:type="gramStart"/>
      <w:r w:rsidRPr="009C2562">
        <w:rPr>
          <w:rStyle w:val="CharSectno"/>
        </w:rPr>
        <w:lastRenderedPageBreak/>
        <w:t>1</w:t>
      </w:r>
      <w:r w:rsidRPr="009C2562">
        <w:t xml:space="preserve">  Name</w:t>
      </w:r>
      <w:bookmarkEnd w:id="2"/>
      <w:proofErr w:type="gramEnd"/>
    </w:p>
    <w:p w:rsidR="005F4391" w:rsidRDefault="005F4391" w:rsidP="005F4391">
      <w:pPr>
        <w:pStyle w:val="subsection"/>
      </w:pPr>
      <w:r w:rsidRPr="009C2562">
        <w:tab/>
      </w:r>
      <w:r w:rsidRPr="009C2562">
        <w:tab/>
        <w:t xml:space="preserve">This </w:t>
      </w:r>
      <w:r>
        <w:t xml:space="preserve">instrument </w:t>
      </w:r>
      <w:r w:rsidRPr="009C2562">
        <w:t xml:space="preserve">is </w:t>
      </w:r>
      <w:bookmarkStart w:id="3" w:name="BKCheck15B_3"/>
      <w:bookmarkEnd w:id="3"/>
      <w:r>
        <w:t xml:space="preserve">the </w:t>
      </w:r>
      <w:r w:rsidRPr="00B35BD1">
        <w:t xml:space="preserve">Vehicle Standard (Australian Design Rule 83/00 </w:t>
      </w:r>
      <w:r>
        <w:t>-</w:t>
      </w:r>
      <w:r w:rsidRPr="00B35BD1">
        <w:t xml:space="preserve"> External Noise) Amendment</w:t>
      </w:r>
      <w:r w:rsidR="0005745D">
        <w:t xml:space="preserve"> Instrument 202</w:t>
      </w:r>
      <w:r w:rsidR="00634604">
        <w:t>1</w:t>
      </w:r>
      <w:r w:rsidR="0005745D">
        <w:t xml:space="preserve"> (</w:t>
      </w:r>
      <w:r w:rsidR="00745B4C">
        <w:t>No</w:t>
      </w:r>
      <w:r w:rsidR="0005745D">
        <w:t>.1).</w:t>
      </w:r>
    </w:p>
    <w:p w:rsidR="005F4391" w:rsidRDefault="005F4391" w:rsidP="005F4391">
      <w:pPr>
        <w:pStyle w:val="ActHead5"/>
      </w:pPr>
      <w:bookmarkStart w:id="4" w:name="_Toc50988282"/>
      <w:proofErr w:type="gramStart"/>
      <w:r w:rsidRPr="009C2562">
        <w:rPr>
          <w:rStyle w:val="CharSectno"/>
        </w:rPr>
        <w:t>2</w:t>
      </w:r>
      <w:r w:rsidRPr="009C2562">
        <w:t xml:space="preserve">  Commencement</w:t>
      </w:r>
      <w:bookmarkEnd w:id="4"/>
      <w:proofErr w:type="gramEnd"/>
    </w:p>
    <w:p w:rsidR="005F4391" w:rsidRPr="003422B4" w:rsidRDefault="005F4391" w:rsidP="005F4391">
      <w:pPr>
        <w:pStyle w:val="subsection"/>
      </w:pPr>
      <w:r w:rsidRPr="003422B4">
        <w:tab/>
      </w:r>
      <w:r>
        <w:tab/>
        <w:t>This instrument commences on the day after it is registered.</w:t>
      </w:r>
    </w:p>
    <w:p w:rsidR="005F4391" w:rsidRPr="009C2562" w:rsidRDefault="005F4391" w:rsidP="005F4391">
      <w:pPr>
        <w:pStyle w:val="ActHead5"/>
      </w:pPr>
      <w:bookmarkStart w:id="5" w:name="_Toc50988283"/>
      <w:proofErr w:type="gramStart"/>
      <w:r w:rsidRPr="009C2562">
        <w:rPr>
          <w:rStyle w:val="CharSectno"/>
        </w:rPr>
        <w:t>3</w:t>
      </w:r>
      <w:r w:rsidRPr="009C2562">
        <w:t xml:space="preserve">  Authority</w:t>
      </w:r>
      <w:bookmarkEnd w:id="5"/>
      <w:proofErr w:type="gramEnd"/>
    </w:p>
    <w:p w:rsidR="005F4391" w:rsidRPr="009C2562" w:rsidRDefault="005F4391" w:rsidP="005F4391">
      <w:pPr>
        <w:pStyle w:val="subsection"/>
      </w:pPr>
      <w:r w:rsidRPr="009C2562">
        <w:tab/>
      </w:r>
      <w:r w:rsidRPr="009C2562">
        <w:tab/>
        <w:t xml:space="preserve">This instrument </w:t>
      </w:r>
      <w:proofErr w:type="gramStart"/>
      <w:r w:rsidRPr="009C2562">
        <w:t>is made</w:t>
      </w:r>
      <w:proofErr w:type="gramEnd"/>
      <w:r w:rsidRPr="009C2562">
        <w:t xml:space="preserve"> under </w:t>
      </w:r>
      <w:r>
        <w:t xml:space="preserve">section 7 of the </w:t>
      </w:r>
      <w:r w:rsidRPr="00F1423E">
        <w:rPr>
          <w:i/>
        </w:rPr>
        <w:t>Motor Vehicle Standards Act 1989</w:t>
      </w:r>
      <w:r>
        <w:t xml:space="preserve"> (the Act)</w:t>
      </w:r>
      <w:r w:rsidRPr="009C2562">
        <w:t>.</w:t>
      </w:r>
    </w:p>
    <w:p w:rsidR="005F4391" w:rsidRPr="006065DA" w:rsidRDefault="005F4391" w:rsidP="005F4391">
      <w:pPr>
        <w:pStyle w:val="ActHead5"/>
      </w:pPr>
      <w:bookmarkStart w:id="6" w:name="_Toc50988284"/>
      <w:proofErr w:type="gramStart"/>
      <w:r w:rsidRPr="006065DA">
        <w:t>4  Schedules</w:t>
      </w:r>
      <w:bookmarkEnd w:id="6"/>
      <w:proofErr w:type="gramEnd"/>
    </w:p>
    <w:p w:rsidR="005F4391" w:rsidRDefault="005F4391" w:rsidP="005F4391">
      <w:pPr>
        <w:pStyle w:val="subsection"/>
      </w:pPr>
      <w:r w:rsidRPr="006065DA">
        <w:tab/>
      </w:r>
      <w:r w:rsidRPr="006065DA">
        <w:tab/>
        <w:t xml:space="preserve">Each instrument that </w:t>
      </w:r>
      <w:proofErr w:type="gramStart"/>
      <w:r w:rsidRPr="006065DA">
        <w:t>is specified</w:t>
      </w:r>
      <w:proofErr w:type="gramEnd"/>
      <w:r w:rsidRPr="006065DA">
        <w:t xml:space="preserve"> in a Schedule to this instrument is amended or repealed as set out in the applicable items in the Schedule concerned, and any other item in a Schedule to this instrument has effect according to its terms.</w:t>
      </w:r>
    </w:p>
    <w:p w:rsidR="005F4391" w:rsidRDefault="005F4391" w:rsidP="005F4391">
      <w:pPr>
        <w:pStyle w:val="ActHead6"/>
        <w:pageBreakBefore/>
      </w:pPr>
      <w:bookmarkStart w:id="7" w:name="_Toc50988285"/>
      <w:r w:rsidRPr="00DB64FC">
        <w:rPr>
          <w:rStyle w:val="CharAmSchNo"/>
        </w:rPr>
        <w:lastRenderedPageBreak/>
        <w:t>Schedule 1</w:t>
      </w:r>
      <w:r>
        <w:t>—</w:t>
      </w:r>
      <w:r w:rsidRPr="00DB64FC">
        <w:rPr>
          <w:rStyle w:val="CharAmSchText"/>
        </w:rPr>
        <w:t>Amendments</w:t>
      </w:r>
      <w:bookmarkEnd w:id="7"/>
    </w:p>
    <w:p w:rsidR="005F4391" w:rsidRDefault="005F4391" w:rsidP="005F4391">
      <w:pPr>
        <w:pStyle w:val="ActHead9"/>
      </w:pPr>
      <w:bookmarkStart w:id="8" w:name="_Toc50988286"/>
      <w:r>
        <w:t>Vehicle Standard (Australian Design Rule 83/00 – External Noise) 2005</w:t>
      </w:r>
      <w:bookmarkEnd w:id="8"/>
    </w:p>
    <w:p w:rsidR="005F4391" w:rsidRDefault="005F4391" w:rsidP="005F4391">
      <w:pPr>
        <w:pStyle w:val="ItemHead"/>
      </w:pPr>
      <w:r>
        <w:t xml:space="preserve">1  </w:t>
      </w:r>
      <w:r>
        <w:tab/>
        <w:t>1</w:t>
      </w:r>
      <w:r>
        <w:tab/>
        <w:t>Scope</w:t>
      </w:r>
    </w:p>
    <w:p w:rsidR="005F4391" w:rsidRDefault="005F4391" w:rsidP="005F4391">
      <w:pPr>
        <w:pStyle w:val="Item"/>
      </w:pPr>
      <w:r>
        <w:t>Omit “Motor Vehicles, motor cycles and mopeds”</w:t>
      </w:r>
      <w:proofErr w:type="gramStart"/>
      <w:r>
        <w:t>,</w:t>
      </w:r>
      <w:proofErr w:type="gramEnd"/>
      <w:r>
        <w:t xml:space="preserve"> substitute “</w:t>
      </w:r>
      <w:r w:rsidRPr="00F24116">
        <w:rPr>
          <w:i/>
        </w:rPr>
        <w:t>road motor vehicles</w:t>
      </w:r>
      <w:r>
        <w:t>”</w:t>
      </w:r>
    </w:p>
    <w:p w:rsidR="005F4391" w:rsidRDefault="005F4391" w:rsidP="005F4391">
      <w:pPr>
        <w:pStyle w:val="ItemHead"/>
      </w:pPr>
      <w:r>
        <w:t xml:space="preserve">2  </w:t>
      </w:r>
      <w:r>
        <w:tab/>
        <w:t xml:space="preserve">2 </w:t>
      </w:r>
      <w:r>
        <w:tab/>
        <w:t>Applicability and Implementation</w:t>
      </w:r>
    </w:p>
    <w:p w:rsidR="005F4391" w:rsidRDefault="005F4391" w:rsidP="005F4391">
      <w:pPr>
        <w:pStyle w:val="Item"/>
      </w:pPr>
      <w:r>
        <w:t>Repeal the whole section, substitute</w:t>
      </w:r>
    </w:p>
    <w:p w:rsidR="005F4391" w:rsidRDefault="005F4391" w:rsidP="005F4391">
      <w:pPr>
        <w:pStyle w:val="subsection"/>
        <w:tabs>
          <w:tab w:val="clear" w:pos="1021"/>
        </w:tabs>
        <w:ind w:left="1440" w:hanging="720"/>
      </w:pPr>
      <w:r>
        <w:t xml:space="preserve"> “</w:t>
      </w:r>
      <w:bookmarkStart w:id="9" w:name="_Toc47620122"/>
      <w:r>
        <w:t>2.1</w:t>
      </w:r>
      <w:r w:rsidRPr="00044DF1">
        <w:tab/>
      </w:r>
      <w:bookmarkEnd w:id="9"/>
      <w:r>
        <w:t>This vehicle standard applies to road vehicles of the vehicle categories and from the dates specified in the applicability table in subsection 2.2.</w:t>
      </w:r>
    </w:p>
    <w:p w:rsidR="005F4391" w:rsidRDefault="005F4391" w:rsidP="005F4391">
      <w:pPr>
        <w:rPr>
          <w:lang w:eastAsia="en-AU"/>
        </w:rPr>
      </w:pPr>
    </w:p>
    <w:p w:rsidR="005F4391" w:rsidRPr="008E27D7" w:rsidRDefault="005F4391" w:rsidP="005F4391">
      <w:pPr>
        <w:tabs>
          <w:tab w:val="left" w:pos="1134"/>
        </w:tabs>
        <w:ind w:left="720"/>
      </w:pPr>
      <w:r>
        <w:t>2.2</w:t>
      </w:r>
      <w:r>
        <w:tab/>
      </w:r>
      <w:r>
        <w:tab/>
        <w:t>Applicability table</w:t>
      </w:r>
    </w:p>
    <w:tbl>
      <w:tblPr>
        <w:tblStyle w:val="TableGrid"/>
        <w:tblW w:w="8926" w:type="dxa"/>
        <w:tblLook w:val="04A0" w:firstRow="1" w:lastRow="0" w:firstColumn="1" w:lastColumn="0" w:noHBand="0" w:noVBand="1"/>
      </w:tblPr>
      <w:tblGrid>
        <w:gridCol w:w="2745"/>
        <w:gridCol w:w="1005"/>
        <w:gridCol w:w="3191"/>
        <w:gridCol w:w="1985"/>
      </w:tblGrid>
      <w:tr w:rsidR="005F4391" w:rsidTr="00B30369">
        <w:tc>
          <w:tcPr>
            <w:tcW w:w="2745" w:type="dxa"/>
          </w:tcPr>
          <w:p w:rsidR="005F4391" w:rsidRPr="00A76B47" w:rsidRDefault="005F4391" w:rsidP="00B30369">
            <w:pPr>
              <w:rPr>
                <w:i/>
              </w:rPr>
            </w:pPr>
            <w:r w:rsidRPr="00A76B47">
              <w:rPr>
                <w:b/>
                <w:i/>
                <w:sz w:val="20"/>
              </w:rPr>
              <w:t>Vehicle Category</w:t>
            </w:r>
          </w:p>
        </w:tc>
        <w:tc>
          <w:tcPr>
            <w:tcW w:w="1005" w:type="dxa"/>
          </w:tcPr>
          <w:p w:rsidR="005F4391" w:rsidRDefault="005F4391" w:rsidP="00B30369">
            <w:r>
              <w:rPr>
                <w:b/>
                <w:sz w:val="20"/>
              </w:rPr>
              <w:t>ADR Category Code</w:t>
            </w:r>
          </w:p>
        </w:tc>
        <w:tc>
          <w:tcPr>
            <w:tcW w:w="3191" w:type="dxa"/>
          </w:tcPr>
          <w:p w:rsidR="005F4391" w:rsidRDefault="005F4391" w:rsidP="00B30369">
            <w:r>
              <w:t>Special Sub Category</w:t>
            </w:r>
          </w:p>
        </w:tc>
        <w:tc>
          <w:tcPr>
            <w:tcW w:w="1985" w:type="dxa"/>
          </w:tcPr>
          <w:p w:rsidR="005F4391" w:rsidRDefault="005F4391" w:rsidP="00B30369">
            <w:r w:rsidRPr="00551890">
              <w:rPr>
                <w:b/>
                <w:i/>
                <w:sz w:val="20"/>
              </w:rPr>
              <w:t>Date of Manufacture</w:t>
            </w:r>
            <w:r>
              <w:rPr>
                <w:b/>
                <w:sz w:val="20"/>
              </w:rPr>
              <w:t xml:space="preserve"> on or After</w:t>
            </w:r>
          </w:p>
        </w:tc>
      </w:tr>
      <w:tr w:rsidR="005F4391" w:rsidTr="00B30369">
        <w:tc>
          <w:tcPr>
            <w:tcW w:w="2745" w:type="dxa"/>
            <w:vMerge w:val="restart"/>
          </w:tcPr>
          <w:p w:rsidR="005F4391" w:rsidRPr="00570ADE" w:rsidRDefault="005F4391" w:rsidP="00B30369">
            <w:pPr>
              <w:rPr>
                <w:sz w:val="20"/>
              </w:rPr>
            </w:pPr>
            <w:r w:rsidRPr="00570ADE">
              <w:rPr>
                <w:sz w:val="20"/>
              </w:rPr>
              <w:t xml:space="preserve">Moped 2 wheels, </w:t>
            </w:r>
          </w:p>
          <w:p w:rsidR="005F4391" w:rsidRPr="00570ADE" w:rsidRDefault="005F4391" w:rsidP="00B30369">
            <w:pPr>
              <w:rPr>
                <w:sz w:val="20"/>
              </w:rPr>
            </w:pPr>
            <w:r w:rsidRPr="00570ADE">
              <w:rPr>
                <w:sz w:val="20"/>
              </w:rPr>
              <w:t>Moped 3 Wheels</w:t>
            </w:r>
          </w:p>
          <w:p w:rsidR="005F4391" w:rsidRPr="00570ADE" w:rsidRDefault="005F4391" w:rsidP="00B30369">
            <w:pPr>
              <w:rPr>
                <w:sz w:val="20"/>
              </w:rPr>
            </w:pPr>
            <w:r w:rsidRPr="00570ADE">
              <w:rPr>
                <w:sz w:val="20"/>
              </w:rPr>
              <w:t>Motor Cycle</w:t>
            </w:r>
          </w:p>
          <w:p w:rsidR="005F4391" w:rsidRPr="00570ADE" w:rsidRDefault="005F4391" w:rsidP="00B30369">
            <w:pPr>
              <w:rPr>
                <w:sz w:val="20"/>
              </w:rPr>
            </w:pPr>
            <w:r w:rsidRPr="00570ADE">
              <w:rPr>
                <w:sz w:val="20"/>
              </w:rPr>
              <w:t>Motor Cycle and Side Car</w:t>
            </w:r>
          </w:p>
          <w:p w:rsidR="005F4391" w:rsidRPr="00570ADE" w:rsidRDefault="005F4391" w:rsidP="00B30369">
            <w:pPr>
              <w:rPr>
                <w:sz w:val="20"/>
              </w:rPr>
            </w:pPr>
            <w:r w:rsidRPr="00570ADE">
              <w:rPr>
                <w:sz w:val="20"/>
              </w:rPr>
              <w:t>Motor Tricycle</w:t>
            </w:r>
          </w:p>
        </w:tc>
        <w:tc>
          <w:tcPr>
            <w:tcW w:w="1005" w:type="dxa"/>
            <w:vMerge w:val="restart"/>
          </w:tcPr>
          <w:p w:rsidR="005F4391" w:rsidRPr="00570ADE" w:rsidRDefault="005F4391" w:rsidP="00B30369">
            <w:pPr>
              <w:rPr>
                <w:sz w:val="20"/>
              </w:rPr>
            </w:pPr>
            <w:r w:rsidRPr="00570ADE">
              <w:rPr>
                <w:sz w:val="20"/>
              </w:rPr>
              <w:t>LA</w:t>
            </w:r>
          </w:p>
          <w:p w:rsidR="005F4391" w:rsidRPr="00570ADE" w:rsidRDefault="005F4391" w:rsidP="00B30369">
            <w:pPr>
              <w:rPr>
                <w:sz w:val="20"/>
              </w:rPr>
            </w:pPr>
            <w:r w:rsidRPr="00570ADE">
              <w:rPr>
                <w:sz w:val="20"/>
              </w:rPr>
              <w:t>LB</w:t>
            </w:r>
          </w:p>
          <w:p w:rsidR="005F4391" w:rsidRPr="00570ADE" w:rsidRDefault="005F4391" w:rsidP="00B30369">
            <w:pPr>
              <w:rPr>
                <w:sz w:val="20"/>
              </w:rPr>
            </w:pPr>
            <w:r w:rsidRPr="00570ADE">
              <w:rPr>
                <w:sz w:val="20"/>
              </w:rPr>
              <w:t>LC</w:t>
            </w:r>
          </w:p>
          <w:p w:rsidR="005F4391" w:rsidRPr="00570ADE" w:rsidRDefault="005F4391" w:rsidP="00B30369">
            <w:pPr>
              <w:rPr>
                <w:sz w:val="20"/>
              </w:rPr>
            </w:pPr>
            <w:r w:rsidRPr="00570ADE">
              <w:rPr>
                <w:sz w:val="20"/>
              </w:rPr>
              <w:t>LD</w:t>
            </w:r>
          </w:p>
          <w:p w:rsidR="005F4391" w:rsidRPr="00570ADE" w:rsidRDefault="005F4391" w:rsidP="00B30369">
            <w:pPr>
              <w:rPr>
                <w:sz w:val="20"/>
              </w:rPr>
            </w:pPr>
            <w:r w:rsidRPr="00570ADE">
              <w:rPr>
                <w:sz w:val="20"/>
              </w:rPr>
              <w:t>LE</w:t>
            </w:r>
          </w:p>
        </w:tc>
        <w:tc>
          <w:tcPr>
            <w:tcW w:w="3191" w:type="dxa"/>
          </w:tcPr>
          <w:p w:rsidR="005F4391" w:rsidRPr="00553AE3" w:rsidRDefault="005F4391" w:rsidP="00B30369">
            <w:pPr>
              <w:rPr>
                <w:i/>
                <w:sz w:val="20"/>
              </w:rPr>
            </w:pPr>
            <w:r w:rsidRPr="00553AE3">
              <w:rPr>
                <w:i/>
                <w:sz w:val="20"/>
              </w:rPr>
              <w:t>New Models</w:t>
            </w:r>
          </w:p>
          <w:p w:rsidR="005F4391" w:rsidRPr="00570ADE" w:rsidRDefault="005F4391" w:rsidP="00B30369">
            <w:pPr>
              <w:rPr>
                <w:sz w:val="20"/>
              </w:rPr>
            </w:pPr>
          </w:p>
        </w:tc>
        <w:tc>
          <w:tcPr>
            <w:tcW w:w="1985" w:type="dxa"/>
          </w:tcPr>
          <w:p w:rsidR="005F4391" w:rsidRDefault="005F4391" w:rsidP="00B30369">
            <w:r>
              <w:rPr>
                <w:sz w:val="20"/>
              </w:rPr>
              <w:t>1 January 2005</w:t>
            </w:r>
          </w:p>
        </w:tc>
      </w:tr>
      <w:tr w:rsidR="005F4391" w:rsidTr="00B30369">
        <w:tc>
          <w:tcPr>
            <w:tcW w:w="2745" w:type="dxa"/>
            <w:vMerge/>
          </w:tcPr>
          <w:p w:rsidR="005F4391" w:rsidRPr="00570ADE" w:rsidRDefault="005F4391" w:rsidP="00B30369">
            <w:pPr>
              <w:rPr>
                <w:sz w:val="20"/>
              </w:rPr>
            </w:pPr>
          </w:p>
        </w:tc>
        <w:tc>
          <w:tcPr>
            <w:tcW w:w="1005" w:type="dxa"/>
            <w:vMerge/>
          </w:tcPr>
          <w:p w:rsidR="005F4391" w:rsidRPr="00570ADE" w:rsidRDefault="005F4391" w:rsidP="00B30369">
            <w:pPr>
              <w:rPr>
                <w:sz w:val="20"/>
              </w:rPr>
            </w:pPr>
          </w:p>
        </w:tc>
        <w:tc>
          <w:tcPr>
            <w:tcW w:w="3191" w:type="dxa"/>
          </w:tcPr>
          <w:p w:rsidR="005F4391" w:rsidRPr="00570ADE" w:rsidRDefault="005F4391" w:rsidP="00B30369">
            <w:pPr>
              <w:rPr>
                <w:sz w:val="20"/>
              </w:rPr>
            </w:pPr>
            <w:r w:rsidRPr="00570ADE">
              <w:rPr>
                <w:sz w:val="20"/>
              </w:rPr>
              <w:t>All Vehicles</w:t>
            </w:r>
          </w:p>
        </w:tc>
        <w:tc>
          <w:tcPr>
            <w:tcW w:w="1985" w:type="dxa"/>
          </w:tcPr>
          <w:p w:rsidR="005F4391" w:rsidRDefault="005F4391" w:rsidP="00B30369">
            <w:pPr>
              <w:rPr>
                <w:sz w:val="20"/>
              </w:rPr>
            </w:pPr>
            <w:r>
              <w:rPr>
                <w:sz w:val="20"/>
              </w:rPr>
              <w:t>1 January 2006</w:t>
            </w:r>
          </w:p>
        </w:tc>
      </w:tr>
      <w:tr w:rsidR="005F4391" w:rsidTr="00B30369">
        <w:tc>
          <w:tcPr>
            <w:tcW w:w="2745" w:type="dxa"/>
            <w:vMerge w:val="restart"/>
            <w:vAlign w:val="center"/>
          </w:tcPr>
          <w:p w:rsidR="005F4391" w:rsidRPr="00570ADE" w:rsidRDefault="005F4391" w:rsidP="00B30369">
            <w:pPr>
              <w:rPr>
                <w:sz w:val="20"/>
              </w:rPr>
            </w:pPr>
            <w:r w:rsidRPr="00570ADE">
              <w:rPr>
                <w:sz w:val="20"/>
              </w:rPr>
              <w:t>Passenger car</w:t>
            </w:r>
          </w:p>
          <w:p w:rsidR="005F4391" w:rsidRPr="00570ADE" w:rsidRDefault="005F4391" w:rsidP="00B30369">
            <w:pPr>
              <w:rPr>
                <w:sz w:val="20"/>
              </w:rPr>
            </w:pPr>
            <w:r w:rsidRPr="00570ADE">
              <w:rPr>
                <w:sz w:val="20"/>
              </w:rPr>
              <w:t>Forward-control passenger vehicle</w:t>
            </w:r>
          </w:p>
          <w:p w:rsidR="005F4391" w:rsidRPr="00570ADE" w:rsidRDefault="005F4391" w:rsidP="00B30369">
            <w:pPr>
              <w:rPr>
                <w:sz w:val="20"/>
              </w:rPr>
            </w:pPr>
            <w:r w:rsidRPr="00570ADE">
              <w:rPr>
                <w:sz w:val="20"/>
              </w:rPr>
              <w:t>Off-road passenger vehicle</w:t>
            </w:r>
          </w:p>
          <w:p w:rsidR="005F4391" w:rsidRPr="00570ADE" w:rsidRDefault="005F4391" w:rsidP="00B30369">
            <w:pPr>
              <w:rPr>
                <w:sz w:val="20"/>
              </w:rPr>
            </w:pPr>
            <w:r w:rsidRPr="00570ADE">
              <w:rPr>
                <w:sz w:val="20"/>
              </w:rPr>
              <w:t>Light omnibus</w:t>
            </w:r>
          </w:p>
          <w:p w:rsidR="005F4391" w:rsidRPr="00570ADE" w:rsidRDefault="005F4391" w:rsidP="00B30369">
            <w:pPr>
              <w:rPr>
                <w:sz w:val="20"/>
              </w:rPr>
            </w:pPr>
            <w:r w:rsidRPr="00570ADE">
              <w:rPr>
                <w:sz w:val="20"/>
              </w:rPr>
              <w:t>Heavy omnibus</w:t>
            </w:r>
          </w:p>
          <w:p w:rsidR="005F4391" w:rsidRPr="00570ADE" w:rsidRDefault="005F4391" w:rsidP="00B30369">
            <w:pPr>
              <w:rPr>
                <w:sz w:val="20"/>
              </w:rPr>
            </w:pPr>
            <w:r w:rsidRPr="00570ADE">
              <w:rPr>
                <w:sz w:val="20"/>
              </w:rPr>
              <w:t>Light goods vehicle</w:t>
            </w:r>
          </w:p>
          <w:p w:rsidR="005F4391" w:rsidRPr="00570ADE" w:rsidRDefault="005F4391" w:rsidP="00B30369">
            <w:pPr>
              <w:rPr>
                <w:sz w:val="20"/>
              </w:rPr>
            </w:pPr>
            <w:r w:rsidRPr="00570ADE">
              <w:rPr>
                <w:sz w:val="20"/>
              </w:rPr>
              <w:t>Medium goods vehicle</w:t>
            </w:r>
          </w:p>
          <w:p w:rsidR="005F4391" w:rsidRPr="00570ADE" w:rsidRDefault="005F4391" w:rsidP="00B30369">
            <w:pPr>
              <w:rPr>
                <w:sz w:val="20"/>
              </w:rPr>
            </w:pPr>
            <w:r w:rsidRPr="00570ADE">
              <w:rPr>
                <w:sz w:val="20"/>
              </w:rPr>
              <w:t>Heavy goods vehicle</w:t>
            </w:r>
          </w:p>
        </w:tc>
        <w:tc>
          <w:tcPr>
            <w:tcW w:w="1005" w:type="dxa"/>
            <w:vMerge w:val="restart"/>
            <w:vAlign w:val="center"/>
          </w:tcPr>
          <w:p w:rsidR="005F4391" w:rsidRPr="00570ADE" w:rsidRDefault="005F4391" w:rsidP="00B30369">
            <w:pPr>
              <w:rPr>
                <w:sz w:val="20"/>
              </w:rPr>
            </w:pPr>
            <w:r w:rsidRPr="00570ADE">
              <w:rPr>
                <w:sz w:val="20"/>
              </w:rPr>
              <w:t>MA</w:t>
            </w:r>
          </w:p>
          <w:p w:rsidR="005F4391" w:rsidRPr="00570ADE" w:rsidRDefault="005F4391" w:rsidP="00B30369">
            <w:pPr>
              <w:rPr>
                <w:sz w:val="20"/>
              </w:rPr>
            </w:pPr>
          </w:p>
          <w:p w:rsidR="005F4391" w:rsidRPr="00570ADE" w:rsidRDefault="005F4391" w:rsidP="00B30369">
            <w:pPr>
              <w:rPr>
                <w:sz w:val="20"/>
              </w:rPr>
            </w:pPr>
            <w:r w:rsidRPr="00570ADE">
              <w:rPr>
                <w:sz w:val="20"/>
              </w:rPr>
              <w:t>MB</w:t>
            </w:r>
          </w:p>
          <w:p w:rsidR="005F4391" w:rsidRPr="00570ADE" w:rsidRDefault="005F4391" w:rsidP="00B30369">
            <w:pPr>
              <w:rPr>
                <w:sz w:val="20"/>
              </w:rPr>
            </w:pPr>
            <w:r w:rsidRPr="00570ADE">
              <w:rPr>
                <w:sz w:val="20"/>
              </w:rPr>
              <w:t>MC</w:t>
            </w:r>
          </w:p>
          <w:p w:rsidR="005F4391" w:rsidRPr="00570ADE" w:rsidRDefault="005F4391" w:rsidP="00B30369">
            <w:pPr>
              <w:rPr>
                <w:sz w:val="20"/>
              </w:rPr>
            </w:pPr>
            <w:r w:rsidRPr="00570ADE">
              <w:rPr>
                <w:sz w:val="20"/>
              </w:rPr>
              <w:t>MD</w:t>
            </w:r>
          </w:p>
          <w:p w:rsidR="005F4391" w:rsidRPr="00570ADE" w:rsidRDefault="005F4391" w:rsidP="00B30369">
            <w:pPr>
              <w:rPr>
                <w:sz w:val="20"/>
              </w:rPr>
            </w:pPr>
            <w:r w:rsidRPr="00570ADE">
              <w:rPr>
                <w:sz w:val="20"/>
              </w:rPr>
              <w:t>ME</w:t>
            </w:r>
          </w:p>
          <w:p w:rsidR="005F4391" w:rsidRPr="00570ADE" w:rsidRDefault="005F4391" w:rsidP="00B30369">
            <w:pPr>
              <w:rPr>
                <w:sz w:val="20"/>
              </w:rPr>
            </w:pPr>
            <w:r w:rsidRPr="00570ADE">
              <w:rPr>
                <w:sz w:val="20"/>
              </w:rPr>
              <w:t>NA</w:t>
            </w:r>
          </w:p>
          <w:p w:rsidR="005F4391" w:rsidRPr="00570ADE" w:rsidRDefault="005F4391" w:rsidP="00B30369">
            <w:pPr>
              <w:rPr>
                <w:sz w:val="20"/>
              </w:rPr>
            </w:pPr>
            <w:r w:rsidRPr="00570ADE">
              <w:rPr>
                <w:sz w:val="20"/>
              </w:rPr>
              <w:t>NB</w:t>
            </w:r>
          </w:p>
          <w:p w:rsidR="005F4391" w:rsidRPr="00570ADE" w:rsidRDefault="005F4391" w:rsidP="00B30369">
            <w:pPr>
              <w:rPr>
                <w:sz w:val="20"/>
              </w:rPr>
            </w:pPr>
            <w:r w:rsidRPr="00570ADE">
              <w:rPr>
                <w:sz w:val="20"/>
              </w:rPr>
              <w:t>NC</w:t>
            </w:r>
          </w:p>
        </w:tc>
        <w:tc>
          <w:tcPr>
            <w:tcW w:w="3191" w:type="dxa"/>
          </w:tcPr>
          <w:p w:rsidR="005F4391" w:rsidRPr="00570ADE" w:rsidRDefault="005F4391" w:rsidP="00B30369">
            <w:pPr>
              <w:rPr>
                <w:sz w:val="20"/>
              </w:rPr>
            </w:pPr>
            <w:r w:rsidRPr="00553AE3">
              <w:rPr>
                <w:i/>
                <w:sz w:val="20"/>
              </w:rPr>
              <w:t>New Models</w:t>
            </w:r>
            <w:r w:rsidRPr="00570ADE">
              <w:rPr>
                <w:sz w:val="20"/>
              </w:rPr>
              <w:t xml:space="preserve"> </w:t>
            </w:r>
            <w:r>
              <w:rPr>
                <w:sz w:val="20"/>
              </w:rPr>
              <w:t xml:space="preserve">with </w:t>
            </w:r>
            <w:r w:rsidRPr="00570ADE">
              <w:rPr>
                <w:sz w:val="20"/>
              </w:rPr>
              <w:t>Petrol Engine</w:t>
            </w:r>
            <w:r>
              <w:rPr>
                <w:sz w:val="20"/>
              </w:rPr>
              <w:t>s</w:t>
            </w:r>
          </w:p>
        </w:tc>
        <w:tc>
          <w:tcPr>
            <w:tcW w:w="1985" w:type="dxa"/>
          </w:tcPr>
          <w:p w:rsidR="005F4391" w:rsidRDefault="005F4391" w:rsidP="00B30369">
            <w:r>
              <w:rPr>
                <w:sz w:val="20"/>
              </w:rPr>
              <w:t>1 January 2005</w:t>
            </w:r>
          </w:p>
        </w:tc>
      </w:tr>
      <w:tr w:rsidR="005F4391" w:rsidTr="00B30369">
        <w:tc>
          <w:tcPr>
            <w:tcW w:w="2745" w:type="dxa"/>
            <w:vMerge/>
          </w:tcPr>
          <w:p w:rsidR="005F4391" w:rsidRPr="00044DF1" w:rsidRDefault="005F4391" w:rsidP="00B30369">
            <w:pPr>
              <w:rPr>
                <w:sz w:val="20"/>
              </w:rPr>
            </w:pPr>
          </w:p>
        </w:tc>
        <w:tc>
          <w:tcPr>
            <w:tcW w:w="1005" w:type="dxa"/>
            <w:vMerge/>
          </w:tcPr>
          <w:p w:rsidR="005F4391" w:rsidRPr="00044DF1" w:rsidRDefault="005F4391" w:rsidP="00B30369">
            <w:pPr>
              <w:rPr>
                <w:sz w:val="20"/>
              </w:rPr>
            </w:pPr>
          </w:p>
        </w:tc>
        <w:tc>
          <w:tcPr>
            <w:tcW w:w="3191" w:type="dxa"/>
          </w:tcPr>
          <w:p w:rsidR="005F4391" w:rsidRPr="00570ADE" w:rsidRDefault="005F4391" w:rsidP="00B30369">
            <w:pPr>
              <w:rPr>
                <w:sz w:val="20"/>
              </w:rPr>
            </w:pPr>
            <w:r w:rsidRPr="00570ADE">
              <w:rPr>
                <w:sz w:val="20"/>
              </w:rPr>
              <w:t>All Vehicles</w:t>
            </w:r>
            <w:r>
              <w:rPr>
                <w:sz w:val="20"/>
              </w:rPr>
              <w:t xml:space="preserve"> with</w:t>
            </w:r>
            <w:r w:rsidRPr="00570ADE">
              <w:rPr>
                <w:sz w:val="20"/>
              </w:rPr>
              <w:t xml:space="preserve"> Petrol Engine</w:t>
            </w:r>
          </w:p>
        </w:tc>
        <w:tc>
          <w:tcPr>
            <w:tcW w:w="1985" w:type="dxa"/>
          </w:tcPr>
          <w:p w:rsidR="005F4391" w:rsidRDefault="005F4391" w:rsidP="00B30369">
            <w:r>
              <w:rPr>
                <w:sz w:val="20"/>
              </w:rPr>
              <w:t>1 January 2006</w:t>
            </w:r>
          </w:p>
        </w:tc>
      </w:tr>
      <w:tr w:rsidR="005F4391" w:rsidTr="00B30369">
        <w:tc>
          <w:tcPr>
            <w:tcW w:w="2745" w:type="dxa"/>
            <w:vMerge/>
          </w:tcPr>
          <w:p w:rsidR="005F4391" w:rsidRPr="00044DF1" w:rsidRDefault="005F4391" w:rsidP="00B30369">
            <w:pPr>
              <w:rPr>
                <w:sz w:val="20"/>
              </w:rPr>
            </w:pPr>
          </w:p>
        </w:tc>
        <w:tc>
          <w:tcPr>
            <w:tcW w:w="1005" w:type="dxa"/>
            <w:vMerge/>
          </w:tcPr>
          <w:p w:rsidR="005F4391" w:rsidRPr="00044DF1" w:rsidRDefault="005F4391" w:rsidP="00B30369">
            <w:pPr>
              <w:rPr>
                <w:sz w:val="20"/>
              </w:rPr>
            </w:pPr>
          </w:p>
        </w:tc>
        <w:tc>
          <w:tcPr>
            <w:tcW w:w="3191" w:type="dxa"/>
          </w:tcPr>
          <w:p w:rsidR="005F4391" w:rsidRPr="00570ADE" w:rsidRDefault="005F4391" w:rsidP="00B30369">
            <w:pPr>
              <w:rPr>
                <w:sz w:val="20"/>
              </w:rPr>
            </w:pPr>
            <w:r w:rsidRPr="00553AE3">
              <w:rPr>
                <w:i/>
                <w:sz w:val="20"/>
              </w:rPr>
              <w:t>New Models</w:t>
            </w:r>
            <w:r w:rsidRPr="00570ADE">
              <w:rPr>
                <w:sz w:val="20"/>
              </w:rPr>
              <w:t xml:space="preserve"> with </w:t>
            </w:r>
            <w:r w:rsidRPr="00EF1BBC">
              <w:rPr>
                <w:i/>
                <w:sz w:val="20"/>
              </w:rPr>
              <w:t>LPG</w:t>
            </w:r>
            <w:r>
              <w:rPr>
                <w:sz w:val="20"/>
              </w:rPr>
              <w:t xml:space="preserve"> or </w:t>
            </w:r>
            <w:r w:rsidRPr="00EF1BBC">
              <w:rPr>
                <w:i/>
                <w:sz w:val="20"/>
              </w:rPr>
              <w:t>NG</w:t>
            </w:r>
            <w:r w:rsidRPr="00570ADE">
              <w:rPr>
                <w:sz w:val="20"/>
              </w:rPr>
              <w:t xml:space="preserve"> engines and the GVM</w:t>
            </w:r>
            <w:r>
              <w:rPr>
                <w:sz w:val="20"/>
              </w:rPr>
              <w:t xml:space="preserve"> does not exceed </w:t>
            </w:r>
            <w:r w:rsidRPr="00570ADE">
              <w:rPr>
                <w:sz w:val="20"/>
              </w:rPr>
              <w:t>3.5 tonnes</w:t>
            </w:r>
          </w:p>
        </w:tc>
        <w:tc>
          <w:tcPr>
            <w:tcW w:w="1985" w:type="dxa"/>
          </w:tcPr>
          <w:p w:rsidR="005F4391" w:rsidRDefault="005F4391" w:rsidP="00B30369">
            <w:r>
              <w:rPr>
                <w:sz w:val="20"/>
              </w:rPr>
              <w:t>1 January 2005</w:t>
            </w:r>
          </w:p>
        </w:tc>
      </w:tr>
      <w:tr w:rsidR="005F4391" w:rsidTr="00B30369">
        <w:tc>
          <w:tcPr>
            <w:tcW w:w="2745" w:type="dxa"/>
            <w:vMerge/>
          </w:tcPr>
          <w:p w:rsidR="005F4391" w:rsidRPr="00044DF1" w:rsidRDefault="005F4391" w:rsidP="00B30369">
            <w:pPr>
              <w:rPr>
                <w:sz w:val="20"/>
              </w:rPr>
            </w:pPr>
          </w:p>
        </w:tc>
        <w:tc>
          <w:tcPr>
            <w:tcW w:w="1005" w:type="dxa"/>
            <w:vMerge/>
          </w:tcPr>
          <w:p w:rsidR="005F4391" w:rsidRPr="00044DF1" w:rsidRDefault="005F4391" w:rsidP="00B30369">
            <w:pPr>
              <w:rPr>
                <w:sz w:val="20"/>
              </w:rPr>
            </w:pPr>
          </w:p>
        </w:tc>
        <w:tc>
          <w:tcPr>
            <w:tcW w:w="3191" w:type="dxa"/>
          </w:tcPr>
          <w:p w:rsidR="005F4391" w:rsidRPr="00570ADE" w:rsidRDefault="005F4391" w:rsidP="00B30369">
            <w:pPr>
              <w:rPr>
                <w:sz w:val="20"/>
              </w:rPr>
            </w:pPr>
            <w:r w:rsidRPr="00570ADE">
              <w:rPr>
                <w:sz w:val="20"/>
              </w:rPr>
              <w:t xml:space="preserve">All Vehicles with </w:t>
            </w:r>
            <w:r w:rsidRPr="00EF1BBC">
              <w:rPr>
                <w:i/>
                <w:sz w:val="20"/>
              </w:rPr>
              <w:t>LPG</w:t>
            </w:r>
            <w:r>
              <w:rPr>
                <w:sz w:val="20"/>
              </w:rPr>
              <w:t xml:space="preserve"> or</w:t>
            </w:r>
            <w:r w:rsidRPr="00570ADE">
              <w:rPr>
                <w:sz w:val="20"/>
              </w:rPr>
              <w:t xml:space="preserve"> </w:t>
            </w:r>
            <w:r w:rsidRPr="00EF1BBC">
              <w:rPr>
                <w:i/>
                <w:sz w:val="20"/>
              </w:rPr>
              <w:t>NG</w:t>
            </w:r>
            <w:r w:rsidRPr="00570ADE">
              <w:rPr>
                <w:sz w:val="20"/>
              </w:rPr>
              <w:t xml:space="preserve"> engines and the GVM </w:t>
            </w:r>
            <w:r>
              <w:rPr>
                <w:sz w:val="20"/>
              </w:rPr>
              <w:t xml:space="preserve">does not exceed </w:t>
            </w:r>
            <w:r w:rsidRPr="00570ADE">
              <w:rPr>
                <w:sz w:val="20"/>
              </w:rPr>
              <w:t>3.5 tonnes</w:t>
            </w:r>
          </w:p>
        </w:tc>
        <w:tc>
          <w:tcPr>
            <w:tcW w:w="1985" w:type="dxa"/>
          </w:tcPr>
          <w:p w:rsidR="005F4391" w:rsidRDefault="005F4391" w:rsidP="00B30369">
            <w:r>
              <w:rPr>
                <w:sz w:val="20"/>
              </w:rPr>
              <w:t>1 January 2007</w:t>
            </w:r>
          </w:p>
        </w:tc>
      </w:tr>
      <w:tr w:rsidR="005F4391" w:rsidTr="00B30369">
        <w:tc>
          <w:tcPr>
            <w:tcW w:w="2745" w:type="dxa"/>
            <w:vMerge/>
          </w:tcPr>
          <w:p w:rsidR="005F4391" w:rsidRPr="00044DF1" w:rsidRDefault="005F4391" w:rsidP="00B30369">
            <w:pPr>
              <w:rPr>
                <w:sz w:val="20"/>
              </w:rPr>
            </w:pPr>
          </w:p>
        </w:tc>
        <w:tc>
          <w:tcPr>
            <w:tcW w:w="1005" w:type="dxa"/>
            <w:vMerge/>
          </w:tcPr>
          <w:p w:rsidR="005F4391" w:rsidRPr="00044DF1" w:rsidRDefault="005F4391" w:rsidP="00B30369">
            <w:pPr>
              <w:rPr>
                <w:sz w:val="20"/>
              </w:rPr>
            </w:pPr>
          </w:p>
        </w:tc>
        <w:tc>
          <w:tcPr>
            <w:tcW w:w="3191" w:type="dxa"/>
          </w:tcPr>
          <w:p w:rsidR="005F4391" w:rsidRPr="00570ADE" w:rsidRDefault="005F4391" w:rsidP="00B30369">
            <w:pPr>
              <w:rPr>
                <w:sz w:val="20"/>
              </w:rPr>
            </w:pPr>
            <w:r w:rsidRPr="00553AE3">
              <w:rPr>
                <w:i/>
                <w:sz w:val="20"/>
              </w:rPr>
              <w:t>New Models</w:t>
            </w:r>
            <w:r w:rsidRPr="00570ADE">
              <w:rPr>
                <w:sz w:val="20"/>
              </w:rPr>
              <w:t xml:space="preserve"> with Diesel engines and the GVM </w:t>
            </w:r>
            <w:r>
              <w:rPr>
                <w:sz w:val="20"/>
              </w:rPr>
              <w:t>does not exceed</w:t>
            </w:r>
            <w:r w:rsidRPr="00570ADE" w:rsidDel="00182CBD">
              <w:rPr>
                <w:sz w:val="20"/>
              </w:rPr>
              <w:t xml:space="preserve"> </w:t>
            </w:r>
            <w:r w:rsidRPr="00570ADE">
              <w:rPr>
                <w:sz w:val="20"/>
              </w:rPr>
              <w:t>3.5 tonnes</w:t>
            </w:r>
          </w:p>
        </w:tc>
        <w:tc>
          <w:tcPr>
            <w:tcW w:w="1985" w:type="dxa"/>
          </w:tcPr>
          <w:p w:rsidR="005F4391" w:rsidRDefault="005F4391" w:rsidP="00B30369">
            <w:r>
              <w:rPr>
                <w:sz w:val="20"/>
              </w:rPr>
              <w:t>1 January 2006</w:t>
            </w:r>
          </w:p>
        </w:tc>
      </w:tr>
      <w:tr w:rsidR="005F4391" w:rsidTr="00B30369">
        <w:tc>
          <w:tcPr>
            <w:tcW w:w="2745" w:type="dxa"/>
            <w:vMerge/>
          </w:tcPr>
          <w:p w:rsidR="005F4391" w:rsidRPr="00044DF1" w:rsidRDefault="005F4391" w:rsidP="00B30369">
            <w:pPr>
              <w:rPr>
                <w:sz w:val="20"/>
              </w:rPr>
            </w:pPr>
          </w:p>
        </w:tc>
        <w:tc>
          <w:tcPr>
            <w:tcW w:w="1005" w:type="dxa"/>
            <w:vMerge/>
          </w:tcPr>
          <w:p w:rsidR="005F4391" w:rsidRPr="00044DF1" w:rsidRDefault="005F4391" w:rsidP="00B30369">
            <w:pPr>
              <w:rPr>
                <w:sz w:val="20"/>
              </w:rPr>
            </w:pPr>
          </w:p>
        </w:tc>
        <w:tc>
          <w:tcPr>
            <w:tcW w:w="3191" w:type="dxa"/>
          </w:tcPr>
          <w:p w:rsidR="005F4391" w:rsidRPr="00570ADE" w:rsidRDefault="005F4391" w:rsidP="00B30369">
            <w:pPr>
              <w:rPr>
                <w:sz w:val="20"/>
              </w:rPr>
            </w:pPr>
            <w:r w:rsidRPr="00570ADE">
              <w:rPr>
                <w:sz w:val="20"/>
              </w:rPr>
              <w:t xml:space="preserve">All Vehicles with Diesel engines and the GVM </w:t>
            </w:r>
            <w:r>
              <w:rPr>
                <w:sz w:val="20"/>
              </w:rPr>
              <w:t>does not exceed</w:t>
            </w:r>
            <w:r w:rsidRPr="00570ADE" w:rsidDel="00182CBD">
              <w:rPr>
                <w:sz w:val="20"/>
              </w:rPr>
              <w:t xml:space="preserve"> </w:t>
            </w:r>
            <w:r w:rsidRPr="00570ADE">
              <w:rPr>
                <w:sz w:val="20"/>
              </w:rPr>
              <w:t>3.5 tonnes</w:t>
            </w:r>
          </w:p>
        </w:tc>
        <w:tc>
          <w:tcPr>
            <w:tcW w:w="1985" w:type="dxa"/>
          </w:tcPr>
          <w:p w:rsidR="005F4391" w:rsidRDefault="005F4391" w:rsidP="00B30369">
            <w:r>
              <w:rPr>
                <w:sz w:val="20"/>
              </w:rPr>
              <w:t>1 January 2007</w:t>
            </w:r>
          </w:p>
        </w:tc>
      </w:tr>
      <w:tr w:rsidR="005F4391" w:rsidTr="00B30369">
        <w:tc>
          <w:tcPr>
            <w:tcW w:w="2745" w:type="dxa"/>
            <w:vMerge/>
          </w:tcPr>
          <w:p w:rsidR="005F4391" w:rsidRPr="00044DF1" w:rsidRDefault="005F4391" w:rsidP="00B30369">
            <w:pPr>
              <w:rPr>
                <w:sz w:val="20"/>
              </w:rPr>
            </w:pPr>
          </w:p>
        </w:tc>
        <w:tc>
          <w:tcPr>
            <w:tcW w:w="1005" w:type="dxa"/>
            <w:vMerge/>
          </w:tcPr>
          <w:p w:rsidR="005F4391" w:rsidRPr="00044DF1" w:rsidRDefault="005F4391" w:rsidP="00B30369">
            <w:pPr>
              <w:rPr>
                <w:sz w:val="20"/>
              </w:rPr>
            </w:pPr>
          </w:p>
        </w:tc>
        <w:tc>
          <w:tcPr>
            <w:tcW w:w="3191" w:type="dxa"/>
          </w:tcPr>
          <w:p w:rsidR="005F4391" w:rsidRPr="00570ADE" w:rsidRDefault="005F4391" w:rsidP="00B30369">
            <w:pPr>
              <w:rPr>
                <w:sz w:val="20"/>
              </w:rPr>
            </w:pPr>
            <w:r w:rsidRPr="00553AE3">
              <w:rPr>
                <w:i/>
                <w:sz w:val="20"/>
              </w:rPr>
              <w:t>New Models</w:t>
            </w:r>
            <w:r w:rsidRPr="00570ADE">
              <w:rPr>
                <w:sz w:val="20"/>
              </w:rPr>
              <w:t xml:space="preserve"> with Diesel, </w:t>
            </w:r>
            <w:r w:rsidRPr="00EF1BBC">
              <w:rPr>
                <w:i/>
                <w:sz w:val="20"/>
              </w:rPr>
              <w:t>LPG</w:t>
            </w:r>
            <w:r w:rsidRPr="00570ADE">
              <w:rPr>
                <w:sz w:val="20"/>
              </w:rPr>
              <w:t xml:space="preserve"> or </w:t>
            </w:r>
            <w:r w:rsidRPr="00EF1BBC">
              <w:rPr>
                <w:i/>
                <w:sz w:val="20"/>
              </w:rPr>
              <w:t>NG</w:t>
            </w:r>
            <w:r w:rsidRPr="00570ADE">
              <w:rPr>
                <w:sz w:val="20"/>
              </w:rPr>
              <w:t xml:space="preserve"> engines and the GVM </w:t>
            </w:r>
            <w:r>
              <w:rPr>
                <w:sz w:val="20"/>
              </w:rPr>
              <w:t xml:space="preserve">exceeds </w:t>
            </w:r>
            <w:r w:rsidRPr="00570ADE">
              <w:rPr>
                <w:sz w:val="20"/>
              </w:rPr>
              <w:t>3.5 tonnes</w:t>
            </w:r>
          </w:p>
        </w:tc>
        <w:tc>
          <w:tcPr>
            <w:tcW w:w="1985" w:type="dxa"/>
          </w:tcPr>
          <w:p w:rsidR="005F4391" w:rsidRDefault="005F4391" w:rsidP="00B30369">
            <w:r>
              <w:rPr>
                <w:sz w:val="20"/>
              </w:rPr>
              <w:t>1 January 2007</w:t>
            </w:r>
          </w:p>
        </w:tc>
      </w:tr>
      <w:tr w:rsidR="005F4391" w:rsidTr="00B30369">
        <w:tc>
          <w:tcPr>
            <w:tcW w:w="2745" w:type="dxa"/>
            <w:vMerge/>
          </w:tcPr>
          <w:p w:rsidR="005F4391" w:rsidRPr="00044DF1" w:rsidRDefault="005F4391" w:rsidP="00B30369">
            <w:pPr>
              <w:rPr>
                <w:sz w:val="20"/>
              </w:rPr>
            </w:pPr>
          </w:p>
        </w:tc>
        <w:tc>
          <w:tcPr>
            <w:tcW w:w="1005" w:type="dxa"/>
            <w:vMerge/>
          </w:tcPr>
          <w:p w:rsidR="005F4391" w:rsidRPr="00044DF1" w:rsidRDefault="005F4391" w:rsidP="00B30369">
            <w:pPr>
              <w:rPr>
                <w:sz w:val="20"/>
              </w:rPr>
            </w:pPr>
          </w:p>
        </w:tc>
        <w:tc>
          <w:tcPr>
            <w:tcW w:w="3191" w:type="dxa"/>
          </w:tcPr>
          <w:p w:rsidR="005F4391" w:rsidRPr="00570ADE" w:rsidRDefault="005F4391" w:rsidP="00B30369">
            <w:pPr>
              <w:rPr>
                <w:sz w:val="20"/>
              </w:rPr>
            </w:pPr>
            <w:r w:rsidRPr="00570ADE">
              <w:rPr>
                <w:sz w:val="20"/>
              </w:rPr>
              <w:t xml:space="preserve">All Vehicles with Diesel, </w:t>
            </w:r>
            <w:r w:rsidRPr="00EF1BBC">
              <w:rPr>
                <w:i/>
                <w:sz w:val="20"/>
              </w:rPr>
              <w:t>LPG</w:t>
            </w:r>
            <w:r w:rsidRPr="00570ADE">
              <w:rPr>
                <w:sz w:val="20"/>
              </w:rPr>
              <w:t xml:space="preserve"> or </w:t>
            </w:r>
            <w:r w:rsidRPr="00EF1BBC">
              <w:rPr>
                <w:i/>
                <w:sz w:val="20"/>
              </w:rPr>
              <w:t>NG</w:t>
            </w:r>
            <w:r w:rsidRPr="00570ADE">
              <w:rPr>
                <w:sz w:val="20"/>
              </w:rPr>
              <w:t xml:space="preserve"> engines and the GVM </w:t>
            </w:r>
            <w:r>
              <w:rPr>
                <w:sz w:val="20"/>
              </w:rPr>
              <w:t>exceeds</w:t>
            </w:r>
            <w:r w:rsidRPr="00570ADE" w:rsidDel="00182CBD">
              <w:rPr>
                <w:sz w:val="20"/>
              </w:rPr>
              <w:t xml:space="preserve"> </w:t>
            </w:r>
            <w:r w:rsidRPr="00570ADE">
              <w:rPr>
                <w:sz w:val="20"/>
              </w:rPr>
              <w:t>3.5 tonnes</w:t>
            </w:r>
          </w:p>
        </w:tc>
        <w:tc>
          <w:tcPr>
            <w:tcW w:w="1985" w:type="dxa"/>
          </w:tcPr>
          <w:p w:rsidR="005F4391" w:rsidRDefault="005F4391" w:rsidP="00B30369">
            <w:r>
              <w:rPr>
                <w:sz w:val="20"/>
              </w:rPr>
              <w:t>29 February 2008</w:t>
            </w:r>
          </w:p>
        </w:tc>
      </w:tr>
      <w:tr w:rsidR="005F4391" w:rsidTr="00B30369">
        <w:tc>
          <w:tcPr>
            <w:tcW w:w="2745" w:type="dxa"/>
            <w:vMerge/>
          </w:tcPr>
          <w:p w:rsidR="005F4391" w:rsidRPr="00044DF1" w:rsidRDefault="005F4391" w:rsidP="00B30369">
            <w:pPr>
              <w:rPr>
                <w:sz w:val="20"/>
              </w:rPr>
            </w:pPr>
          </w:p>
        </w:tc>
        <w:tc>
          <w:tcPr>
            <w:tcW w:w="1005" w:type="dxa"/>
            <w:vMerge/>
          </w:tcPr>
          <w:p w:rsidR="005F4391" w:rsidRPr="00044DF1" w:rsidRDefault="005F4391" w:rsidP="00B30369">
            <w:pPr>
              <w:rPr>
                <w:sz w:val="20"/>
              </w:rPr>
            </w:pPr>
          </w:p>
        </w:tc>
        <w:tc>
          <w:tcPr>
            <w:tcW w:w="3191" w:type="dxa"/>
            <w:tcBorders>
              <w:bottom w:val="single" w:sz="4" w:space="0" w:color="auto"/>
            </w:tcBorders>
          </w:tcPr>
          <w:p w:rsidR="005F4391" w:rsidRPr="00570ADE" w:rsidRDefault="005F4391" w:rsidP="00B30369">
            <w:pPr>
              <w:rPr>
                <w:sz w:val="20"/>
              </w:rPr>
            </w:pPr>
            <w:r w:rsidRPr="00570ADE">
              <w:rPr>
                <w:sz w:val="20"/>
              </w:rPr>
              <w:t>All other vehicles</w:t>
            </w:r>
          </w:p>
        </w:tc>
        <w:tc>
          <w:tcPr>
            <w:tcW w:w="1985" w:type="dxa"/>
          </w:tcPr>
          <w:p w:rsidR="005F4391" w:rsidRDefault="005F4391" w:rsidP="00B30369">
            <w:pPr>
              <w:rPr>
                <w:sz w:val="20"/>
              </w:rPr>
            </w:pPr>
            <w:r>
              <w:rPr>
                <w:sz w:val="20"/>
              </w:rPr>
              <w:t>1 January 2014</w:t>
            </w:r>
          </w:p>
        </w:tc>
      </w:tr>
      <w:tr w:rsidR="005F4391" w:rsidTr="00B30369">
        <w:tc>
          <w:tcPr>
            <w:tcW w:w="2745" w:type="dxa"/>
            <w:vMerge w:val="restart"/>
          </w:tcPr>
          <w:p w:rsidR="005F4391" w:rsidRPr="00570ADE" w:rsidRDefault="005F4391" w:rsidP="00B30369">
            <w:pPr>
              <w:rPr>
                <w:sz w:val="20"/>
              </w:rPr>
            </w:pPr>
            <w:r w:rsidRPr="00570ADE">
              <w:rPr>
                <w:sz w:val="20"/>
              </w:rPr>
              <w:t>Very Light Trailer</w:t>
            </w:r>
          </w:p>
          <w:p w:rsidR="005F4391" w:rsidRPr="00570ADE" w:rsidRDefault="005F4391" w:rsidP="00B30369">
            <w:pPr>
              <w:rPr>
                <w:sz w:val="20"/>
              </w:rPr>
            </w:pPr>
            <w:r w:rsidRPr="00570ADE">
              <w:rPr>
                <w:sz w:val="20"/>
              </w:rPr>
              <w:t>Light Trailer</w:t>
            </w:r>
          </w:p>
          <w:p w:rsidR="005F4391" w:rsidRPr="00570ADE" w:rsidRDefault="005F4391" w:rsidP="00B30369">
            <w:pPr>
              <w:rPr>
                <w:sz w:val="20"/>
              </w:rPr>
            </w:pPr>
            <w:r w:rsidRPr="00570ADE">
              <w:rPr>
                <w:sz w:val="20"/>
              </w:rPr>
              <w:t>Medium Trailer</w:t>
            </w:r>
          </w:p>
          <w:p w:rsidR="005F4391" w:rsidRPr="00570ADE" w:rsidRDefault="005F4391" w:rsidP="00B30369">
            <w:pPr>
              <w:rPr>
                <w:sz w:val="20"/>
              </w:rPr>
            </w:pPr>
            <w:r w:rsidRPr="00570ADE">
              <w:rPr>
                <w:sz w:val="20"/>
              </w:rPr>
              <w:t>Heavy Trailer</w:t>
            </w:r>
          </w:p>
        </w:tc>
        <w:tc>
          <w:tcPr>
            <w:tcW w:w="1005" w:type="dxa"/>
            <w:vMerge w:val="restart"/>
          </w:tcPr>
          <w:p w:rsidR="005F4391" w:rsidRPr="00570ADE" w:rsidRDefault="005F4391" w:rsidP="00B30369">
            <w:pPr>
              <w:rPr>
                <w:sz w:val="20"/>
              </w:rPr>
            </w:pPr>
            <w:r w:rsidRPr="00570ADE">
              <w:rPr>
                <w:sz w:val="20"/>
              </w:rPr>
              <w:t>TA</w:t>
            </w:r>
          </w:p>
          <w:p w:rsidR="005F4391" w:rsidRPr="00570ADE" w:rsidRDefault="005F4391" w:rsidP="00B30369">
            <w:pPr>
              <w:rPr>
                <w:sz w:val="20"/>
              </w:rPr>
            </w:pPr>
            <w:r w:rsidRPr="00570ADE">
              <w:rPr>
                <w:sz w:val="20"/>
              </w:rPr>
              <w:t>TB</w:t>
            </w:r>
          </w:p>
          <w:p w:rsidR="005F4391" w:rsidRPr="00570ADE" w:rsidRDefault="005F4391" w:rsidP="00B30369">
            <w:pPr>
              <w:rPr>
                <w:sz w:val="20"/>
              </w:rPr>
            </w:pPr>
            <w:r w:rsidRPr="00570ADE">
              <w:rPr>
                <w:sz w:val="20"/>
              </w:rPr>
              <w:t>TC</w:t>
            </w:r>
          </w:p>
          <w:p w:rsidR="005F4391" w:rsidRPr="00570ADE" w:rsidRDefault="005F4391" w:rsidP="00B30369">
            <w:pPr>
              <w:rPr>
                <w:sz w:val="20"/>
              </w:rPr>
            </w:pPr>
            <w:r w:rsidRPr="00570ADE">
              <w:rPr>
                <w:sz w:val="20"/>
              </w:rPr>
              <w:t>TD</w:t>
            </w:r>
          </w:p>
        </w:tc>
        <w:tc>
          <w:tcPr>
            <w:tcW w:w="3191" w:type="dxa"/>
            <w:tcBorders>
              <w:top w:val="single" w:sz="4" w:space="0" w:color="auto"/>
              <w:bottom w:val="nil"/>
            </w:tcBorders>
          </w:tcPr>
          <w:p w:rsidR="005F4391" w:rsidRPr="00BB5A1C" w:rsidRDefault="005F4391" w:rsidP="00B30369">
            <w:pPr>
              <w:rPr>
                <w:sz w:val="20"/>
              </w:rPr>
            </w:pPr>
          </w:p>
        </w:tc>
        <w:tc>
          <w:tcPr>
            <w:tcW w:w="1985" w:type="dxa"/>
            <w:vMerge w:val="restart"/>
            <w:vAlign w:val="center"/>
          </w:tcPr>
          <w:p w:rsidR="005F4391" w:rsidRPr="00BB5A1C" w:rsidRDefault="005F4391" w:rsidP="00B30369">
            <w:pPr>
              <w:rPr>
                <w:sz w:val="20"/>
              </w:rPr>
            </w:pPr>
            <w:r w:rsidRPr="00BB5A1C">
              <w:rPr>
                <w:sz w:val="20"/>
              </w:rPr>
              <w:t>Not Applicable</w:t>
            </w:r>
          </w:p>
          <w:p w:rsidR="005F4391" w:rsidRPr="00BB5A1C" w:rsidRDefault="005F4391" w:rsidP="00B30369">
            <w:pPr>
              <w:rPr>
                <w:sz w:val="20"/>
              </w:rPr>
            </w:pPr>
          </w:p>
        </w:tc>
      </w:tr>
      <w:tr w:rsidR="005F4391" w:rsidTr="00B30369">
        <w:tc>
          <w:tcPr>
            <w:tcW w:w="2745" w:type="dxa"/>
            <w:vMerge/>
          </w:tcPr>
          <w:p w:rsidR="005F4391" w:rsidRPr="00BB5A1C" w:rsidRDefault="005F4391" w:rsidP="00B30369">
            <w:pPr>
              <w:rPr>
                <w:sz w:val="20"/>
              </w:rPr>
            </w:pPr>
          </w:p>
        </w:tc>
        <w:tc>
          <w:tcPr>
            <w:tcW w:w="1005" w:type="dxa"/>
            <w:vMerge/>
          </w:tcPr>
          <w:p w:rsidR="005F4391" w:rsidRPr="00BB5A1C" w:rsidRDefault="005F4391" w:rsidP="00B30369">
            <w:pPr>
              <w:rPr>
                <w:sz w:val="20"/>
              </w:rPr>
            </w:pPr>
          </w:p>
        </w:tc>
        <w:tc>
          <w:tcPr>
            <w:tcW w:w="3191" w:type="dxa"/>
            <w:tcBorders>
              <w:top w:val="nil"/>
              <w:bottom w:val="nil"/>
            </w:tcBorders>
          </w:tcPr>
          <w:p w:rsidR="005F4391" w:rsidRPr="00BB5A1C" w:rsidRDefault="005F4391" w:rsidP="00B30369">
            <w:pPr>
              <w:rPr>
                <w:sz w:val="20"/>
              </w:rPr>
            </w:pPr>
          </w:p>
        </w:tc>
        <w:tc>
          <w:tcPr>
            <w:tcW w:w="1985" w:type="dxa"/>
            <w:vMerge/>
          </w:tcPr>
          <w:p w:rsidR="005F4391" w:rsidRPr="00BB5A1C" w:rsidRDefault="005F4391" w:rsidP="00B30369">
            <w:pPr>
              <w:rPr>
                <w:sz w:val="20"/>
              </w:rPr>
            </w:pPr>
          </w:p>
        </w:tc>
      </w:tr>
      <w:tr w:rsidR="005F4391" w:rsidTr="00B30369">
        <w:tc>
          <w:tcPr>
            <w:tcW w:w="2745" w:type="dxa"/>
            <w:vMerge/>
          </w:tcPr>
          <w:p w:rsidR="005F4391" w:rsidRPr="00BB5A1C" w:rsidRDefault="005F4391" w:rsidP="00B30369">
            <w:pPr>
              <w:rPr>
                <w:sz w:val="20"/>
              </w:rPr>
            </w:pPr>
          </w:p>
        </w:tc>
        <w:tc>
          <w:tcPr>
            <w:tcW w:w="1005" w:type="dxa"/>
            <w:vMerge/>
          </w:tcPr>
          <w:p w:rsidR="005F4391" w:rsidRPr="00BB5A1C" w:rsidRDefault="005F4391" w:rsidP="00B30369">
            <w:pPr>
              <w:rPr>
                <w:sz w:val="20"/>
              </w:rPr>
            </w:pPr>
          </w:p>
        </w:tc>
        <w:tc>
          <w:tcPr>
            <w:tcW w:w="3191" w:type="dxa"/>
            <w:tcBorders>
              <w:top w:val="nil"/>
              <w:bottom w:val="nil"/>
            </w:tcBorders>
          </w:tcPr>
          <w:p w:rsidR="005F4391" w:rsidRPr="00BB5A1C" w:rsidRDefault="005F4391" w:rsidP="00B30369">
            <w:pPr>
              <w:rPr>
                <w:sz w:val="20"/>
              </w:rPr>
            </w:pPr>
          </w:p>
        </w:tc>
        <w:tc>
          <w:tcPr>
            <w:tcW w:w="1985" w:type="dxa"/>
            <w:vMerge/>
          </w:tcPr>
          <w:p w:rsidR="005F4391" w:rsidRPr="00BB5A1C" w:rsidRDefault="005F4391" w:rsidP="00B30369">
            <w:pPr>
              <w:rPr>
                <w:sz w:val="20"/>
              </w:rPr>
            </w:pPr>
          </w:p>
        </w:tc>
      </w:tr>
      <w:tr w:rsidR="005F4391" w:rsidTr="00B30369">
        <w:tc>
          <w:tcPr>
            <w:tcW w:w="2745" w:type="dxa"/>
            <w:vMerge/>
          </w:tcPr>
          <w:p w:rsidR="005F4391" w:rsidRPr="00BB5A1C" w:rsidRDefault="005F4391" w:rsidP="00B30369">
            <w:pPr>
              <w:rPr>
                <w:sz w:val="20"/>
              </w:rPr>
            </w:pPr>
          </w:p>
        </w:tc>
        <w:tc>
          <w:tcPr>
            <w:tcW w:w="1005" w:type="dxa"/>
            <w:vMerge/>
          </w:tcPr>
          <w:p w:rsidR="005F4391" w:rsidRPr="00BB5A1C" w:rsidRDefault="005F4391" w:rsidP="00B30369">
            <w:pPr>
              <w:rPr>
                <w:sz w:val="20"/>
              </w:rPr>
            </w:pPr>
          </w:p>
        </w:tc>
        <w:tc>
          <w:tcPr>
            <w:tcW w:w="3191" w:type="dxa"/>
            <w:tcBorders>
              <w:top w:val="nil"/>
            </w:tcBorders>
          </w:tcPr>
          <w:p w:rsidR="005F4391" w:rsidRPr="00BB5A1C" w:rsidRDefault="005F4391" w:rsidP="00B30369">
            <w:pPr>
              <w:rPr>
                <w:sz w:val="20"/>
              </w:rPr>
            </w:pPr>
          </w:p>
        </w:tc>
        <w:tc>
          <w:tcPr>
            <w:tcW w:w="1985" w:type="dxa"/>
            <w:vMerge/>
          </w:tcPr>
          <w:p w:rsidR="005F4391" w:rsidRPr="00BB5A1C" w:rsidRDefault="005F4391" w:rsidP="00B30369">
            <w:pPr>
              <w:rPr>
                <w:sz w:val="20"/>
              </w:rPr>
            </w:pPr>
          </w:p>
        </w:tc>
      </w:tr>
    </w:tbl>
    <w:p w:rsidR="005F4391" w:rsidRPr="006065DA" w:rsidRDefault="005F4391" w:rsidP="005F4391">
      <w:pPr>
        <w:pStyle w:val="Item"/>
      </w:pPr>
      <w:r>
        <w:t>”.</w:t>
      </w:r>
    </w:p>
    <w:p w:rsidR="005F4391" w:rsidRDefault="005F4391" w:rsidP="005F4391">
      <w:pPr>
        <w:pStyle w:val="ItemHead"/>
      </w:pPr>
      <w:r>
        <w:t xml:space="preserve">3  </w:t>
      </w:r>
      <w:r>
        <w:tab/>
        <w:t>3</w:t>
      </w:r>
      <w:r>
        <w:tab/>
        <w:t>Definitions</w:t>
      </w:r>
    </w:p>
    <w:p w:rsidR="005F4391" w:rsidRDefault="005F4391" w:rsidP="005F4391">
      <w:pPr>
        <w:pStyle w:val="Item"/>
      </w:pPr>
      <w:r>
        <w:t>Repeal the whole section, substitute</w:t>
      </w:r>
    </w:p>
    <w:p w:rsidR="002D3B49" w:rsidRDefault="005F4391" w:rsidP="005F4391">
      <w:pPr>
        <w:pStyle w:val="notetext"/>
      </w:pPr>
      <w:r>
        <w:t>“</w:t>
      </w:r>
      <w:r w:rsidR="002D3B49" w:rsidRPr="002D3B49">
        <w:rPr>
          <w:rFonts w:ascii="Arial" w:hAnsi="Arial" w:cs="Arial"/>
          <w:b/>
          <w:sz w:val="24"/>
          <w:szCs w:val="24"/>
        </w:rPr>
        <w:t>3</w:t>
      </w:r>
      <w:r w:rsidR="002D3B49" w:rsidRPr="002D3B49">
        <w:rPr>
          <w:rFonts w:ascii="Arial" w:hAnsi="Arial" w:cs="Arial"/>
          <w:b/>
          <w:sz w:val="24"/>
          <w:szCs w:val="24"/>
        </w:rPr>
        <w:tab/>
        <w:t>Definitions</w:t>
      </w:r>
    </w:p>
    <w:p w:rsidR="005F4391" w:rsidRPr="009C2562" w:rsidRDefault="005F4391" w:rsidP="005F4391">
      <w:pPr>
        <w:pStyle w:val="notetext"/>
      </w:pPr>
      <w:r w:rsidRPr="009C2562">
        <w:t>Note</w:t>
      </w:r>
      <w:r>
        <w:t xml:space="preserve"> 1</w:t>
      </w:r>
      <w:r w:rsidRPr="009C2562">
        <w:t>:</w:t>
      </w:r>
      <w:r w:rsidRPr="009C2562">
        <w:tab/>
        <w:t xml:space="preserve">A number of expressions used in this instrument </w:t>
      </w:r>
      <w:proofErr w:type="gramStart"/>
      <w:r w:rsidRPr="009C2562">
        <w:t>are defined</w:t>
      </w:r>
      <w:proofErr w:type="gramEnd"/>
      <w:r w:rsidRPr="009C2562">
        <w:t xml:space="preserve"> in </w:t>
      </w:r>
      <w:r>
        <w:t>Section 5 of the Act</w:t>
      </w:r>
      <w:r w:rsidRPr="009C2562">
        <w:t>, including the following:</w:t>
      </w:r>
    </w:p>
    <w:p w:rsidR="005F4391" w:rsidRPr="009C2562" w:rsidRDefault="005F4391" w:rsidP="005F4391">
      <w:pPr>
        <w:pStyle w:val="notepara"/>
      </w:pPr>
      <w:r w:rsidRPr="009C2562">
        <w:t>(a)</w:t>
      </w:r>
      <w:r w:rsidRPr="009C2562">
        <w:tab/>
      </w:r>
      <w:r>
        <w:t>Road Motor Vehicle</w:t>
      </w:r>
      <w:r w:rsidRPr="009C2562">
        <w:t>;</w:t>
      </w:r>
    </w:p>
    <w:p w:rsidR="005F4391" w:rsidRDefault="005F4391" w:rsidP="005F4391">
      <w:pPr>
        <w:pStyle w:val="notepara"/>
      </w:pPr>
    </w:p>
    <w:p w:rsidR="005F4391" w:rsidRDefault="005F4391" w:rsidP="005F4391">
      <w:pPr>
        <w:pStyle w:val="notepara"/>
      </w:pPr>
    </w:p>
    <w:p w:rsidR="005F4391" w:rsidRPr="009C2562" w:rsidRDefault="005F4391" w:rsidP="005F4391">
      <w:pPr>
        <w:pStyle w:val="notepara"/>
      </w:pPr>
    </w:p>
    <w:p w:rsidR="005F4391" w:rsidRPr="009C2562" w:rsidRDefault="005F4391" w:rsidP="005F4391">
      <w:pPr>
        <w:pStyle w:val="subsection"/>
      </w:pPr>
      <w:r w:rsidRPr="009C2562">
        <w:tab/>
      </w:r>
      <w:proofErr w:type="gramStart"/>
      <w:r>
        <w:t>3.1</w:t>
      </w:r>
      <w:proofErr w:type="gramEnd"/>
      <w:r w:rsidRPr="009C2562">
        <w:tab/>
        <w:t>In this instrument:</w:t>
      </w:r>
    </w:p>
    <w:p w:rsidR="005F4391" w:rsidRPr="009C2562" w:rsidRDefault="005F4391" w:rsidP="005F4391">
      <w:pPr>
        <w:pStyle w:val="Definition"/>
      </w:pPr>
      <w:r w:rsidRPr="009C2562">
        <w:rPr>
          <w:b/>
          <w:i/>
        </w:rPr>
        <w:t>Act</w:t>
      </w:r>
      <w:r w:rsidRPr="009C2562">
        <w:t xml:space="preserve"> means the </w:t>
      </w:r>
      <w:proofErr w:type="spellStart"/>
      <w:r>
        <w:rPr>
          <w:i/>
        </w:rPr>
        <w:t>The</w:t>
      </w:r>
      <w:proofErr w:type="spellEnd"/>
      <w:r>
        <w:rPr>
          <w:i/>
        </w:rPr>
        <w:t xml:space="preserve"> Motor vehicle Standards Act 1989</w:t>
      </w:r>
      <w:r>
        <w:t>.</w:t>
      </w:r>
    </w:p>
    <w:p w:rsidR="005F4391" w:rsidRDefault="005F4391" w:rsidP="005F4391">
      <w:pPr>
        <w:pStyle w:val="Definition"/>
      </w:pPr>
      <w:r>
        <w:rPr>
          <w:b/>
          <w:i/>
        </w:rPr>
        <w:t xml:space="preserve">Vehicle Category </w:t>
      </w:r>
      <w:r w:rsidRPr="009C2562">
        <w:t>means</w:t>
      </w:r>
      <w:r>
        <w:t xml:space="preserve"> a category of vehicle defined in paragraph 4 of the Vehicle Standard (Australian Design Rule – Definitions and Vehicle Categories) 2005.</w:t>
      </w:r>
    </w:p>
    <w:p w:rsidR="005F4391" w:rsidRDefault="005F4391" w:rsidP="005F4391">
      <w:pPr>
        <w:pStyle w:val="Definition"/>
      </w:pPr>
      <w:r>
        <w:rPr>
          <w:b/>
          <w:i/>
        </w:rPr>
        <w:t xml:space="preserve">New Models </w:t>
      </w:r>
      <w:r w:rsidRPr="009C2562">
        <w:t>means</w:t>
      </w:r>
      <w:r>
        <w:t xml:space="preserve"> vehicle</w:t>
      </w:r>
      <w:r w:rsidR="00AF1956">
        <w:t xml:space="preserve">s </w:t>
      </w:r>
      <w:r>
        <w:t xml:space="preserve">of a vehicle type where the earliest </w:t>
      </w:r>
      <w:r w:rsidRPr="00AF1956">
        <w:rPr>
          <w:i/>
        </w:rPr>
        <w:t>date of manufacture</w:t>
      </w:r>
      <w:r>
        <w:t xml:space="preserve"> of vehicles in the type was later than the relevant applicability date in the applicability table.</w:t>
      </w:r>
    </w:p>
    <w:p w:rsidR="005F4391" w:rsidRDefault="005F4391" w:rsidP="005F4391">
      <w:pPr>
        <w:pStyle w:val="Definition"/>
      </w:pPr>
      <w:r>
        <w:rPr>
          <w:b/>
          <w:i/>
        </w:rPr>
        <w:t xml:space="preserve">LPG – </w:t>
      </w:r>
      <w:r>
        <w:t>Means Liquid Petroleum Gas</w:t>
      </w:r>
    </w:p>
    <w:p w:rsidR="005F4391" w:rsidRPr="00EF1BBC" w:rsidRDefault="005F4391" w:rsidP="005F4391">
      <w:pPr>
        <w:pStyle w:val="Definition"/>
      </w:pPr>
      <w:r>
        <w:rPr>
          <w:b/>
          <w:i/>
        </w:rPr>
        <w:t>NG –</w:t>
      </w:r>
      <w:r>
        <w:t xml:space="preserve"> Means Natural Gas</w:t>
      </w:r>
    </w:p>
    <w:p w:rsidR="005F4391" w:rsidRDefault="005F4391" w:rsidP="005F4391">
      <w:pPr>
        <w:pStyle w:val="Definition"/>
      </w:pPr>
      <w:r w:rsidRPr="00044DF1">
        <w:rPr>
          <w:b/>
          <w:i/>
        </w:rPr>
        <w:t>M Category Vehicles</w:t>
      </w:r>
      <w:r>
        <w:t xml:space="preserve"> – means vehicles of MA, MB, MC, MD </w:t>
      </w:r>
      <w:r w:rsidR="00AF1956">
        <w:t xml:space="preserve">or </w:t>
      </w:r>
      <w:r>
        <w:t xml:space="preserve">ME </w:t>
      </w:r>
      <w:r w:rsidRPr="00044DF1">
        <w:rPr>
          <w:i/>
        </w:rPr>
        <w:t>vehicle categories</w:t>
      </w:r>
    </w:p>
    <w:p w:rsidR="005F4391" w:rsidRDefault="005F4391" w:rsidP="005F4391">
      <w:pPr>
        <w:pStyle w:val="Definition"/>
        <w:rPr>
          <w:i/>
        </w:rPr>
      </w:pPr>
      <w:r w:rsidRPr="00044DF1">
        <w:rPr>
          <w:b/>
          <w:i/>
        </w:rPr>
        <w:t>N Category Vehicles</w:t>
      </w:r>
      <w:r>
        <w:rPr>
          <w:i/>
        </w:rPr>
        <w:t xml:space="preserve"> </w:t>
      </w:r>
      <w:r>
        <w:t xml:space="preserve">– means vehicles of NA, NB </w:t>
      </w:r>
      <w:r w:rsidR="00AF1956">
        <w:t xml:space="preserve">or </w:t>
      </w:r>
      <w:r>
        <w:t xml:space="preserve">NC </w:t>
      </w:r>
      <w:r w:rsidRPr="00044DF1">
        <w:rPr>
          <w:i/>
        </w:rPr>
        <w:t>v</w:t>
      </w:r>
      <w:r w:rsidRPr="00003B60">
        <w:rPr>
          <w:i/>
        </w:rPr>
        <w:t>ehicle c</w:t>
      </w:r>
      <w:r w:rsidRPr="00044DF1">
        <w:rPr>
          <w:i/>
        </w:rPr>
        <w:t>ategories</w:t>
      </w:r>
    </w:p>
    <w:p w:rsidR="005F4391" w:rsidRDefault="005F4391" w:rsidP="005F4391">
      <w:pPr>
        <w:pStyle w:val="Definition"/>
        <w:rPr>
          <w:i/>
        </w:rPr>
      </w:pPr>
      <w:r w:rsidRPr="00044DF1">
        <w:rPr>
          <w:b/>
          <w:i/>
        </w:rPr>
        <w:t>L Category Vehicles</w:t>
      </w:r>
      <w:r>
        <w:rPr>
          <w:i/>
        </w:rPr>
        <w:t xml:space="preserve"> – </w:t>
      </w:r>
      <w:r>
        <w:t xml:space="preserve">means vehicles of LA, LB, LC, LD </w:t>
      </w:r>
      <w:r w:rsidR="00AF1956">
        <w:t xml:space="preserve">or </w:t>
      </w:r>
      <w:r>
        <w:t xml:space="preserve">LE </w:t>
      </w:r>
      <w:r w:rsidRPr="00044DF1">
        <w:rPr>
          <w:i/>
        </w:rPr>
        <w:t>vehicle categories</w:t>
      </w:r>
    </w:p>
    <w:p w:rsidR="005F4391" w:rsidRDefault="005F4391" w:rsidP="005F4391">
      <w:pPr>
        <w:pStyle w:val="Definition"/>
      </w:pPr>
      <w:r w:rsidRPr="00044DF1">
        <w:rPr>
          <w:b/>
          <w:i/>
        </w:rPr>
        <w:t>Rated maximum net power</w:t>
      </w:r>
      <w:r>
        <w:rPr>
          <w:b/>
          <w:i/>
        </w:rPr>
        <w:t xml:space="preserve"> –</w:t>
      </w:r>
      <w:r>
        <w:t>Has the same meaning as set out in the Definitions Section of Appendix A.</w:t>
      </w:r>
    </w:p>
    <w:p w:rsidR="005F4391" w:rsidRPr="00177E31" w:rsidRDefault="005F4391" w:rsidP="005F4391">
      <w:pPr>
        <w:pStyle w:val="Definition"/>
      </w:pPr>
      <w:r>
        <w:rPr>
          <w:b/>
          <w:i/>
        </w:rPr>
        <w:t>PN –</w:t>
      </w:r>
      <w:r>
        <w:t xml:space="preserve"> Means </w:t>
      </w:r>
      <w:r w:rsidRPr="00044DF1">
        <w:rPr>
          <w:i/>
        </w:rPr>
        <w:t>Rated maximum net power</w:t>
      </w:r>
    </w:p>
    <w:p w:rsidR="005F4391" w:rsidRDefault="005F4391" w:rsidP="005F4391">
      <w:pPr>
        <w:pStyle w:val="Definition"/>
        <w:tabs>
          <w:tab w:val="left" w:pos="1418"/>
        </w:tabs>
        <w:ind w:hanging="425"/>
      </w:pPr>
      <w:r>
        <w:t>(2)</w:t>
      </w:r>
      <w:r>
        <w:tab/>
        <w:t xml:space="preserve">A number of expressions used in this instrument </w:t>
      </w:r>
      <w:proofErr w:type="gramStart"/>
      <w:r>
        <w:t>are defined</w:t>
      </w:r>
      <w:proofErr w:type="gramEnd"/>
      <w:r>
        <w:t xml:space="preserve"> in Vehicle Standard (Australian Design Rules Definitions and Vehicle Categories) 2005, including the following:</w:t>
      </w:r>
    </w:p>
    <w:p w:rsidR="005F4391" w:rsidRDefault="005F4391" w:rsidP="005F4391">
      <w:pPr>
        <w:pStyle w:val="Definition"/>
      </w:pPr>
      <w:r>
        <w:t>(a)</w:t>
      </w:r>
      <w:r>
        <w:tab/>
        <w:t>GVM</w:t>
      </w:r>
    </w:p>
    <w:p w:rsidR="005F4391" w:rsidRDefault="005F4391" w:rsidP="005F4391">
      <w:pPr>
        <w:pStyle w:val="Definition"/>
      </w:pPr>
      <w:r>
        <w:t>(b)</w:t>
      </w:r>
      <w:r>
        <w:tab/>
        <w:t>Date of Manufacture</w:t>
      </w:r>
    </w:p>
    <w:p w:rsidR="005F4391" w:rsidRDefault="005F4391" w:rsidP="005F4391">
      <w:pPr>
        <w:pStyle w:val="Definition"/>
        <w:ind w:hanging="425"/>
      </w:pPr>
      <w:r>
        <w:t>(3)</w:t>
      </w:r>
      <w:r>
        <w:tab/>
        <w:t xml:space="preserve">Definitions set out in appendices A, B, and C </w:t>
      </w:r>
      <w:proofErr w:type="gramStart"/>
      <w:r>
        <w:t>are</w:t>
      </w:r>
      <w:proofErr w:type="gramEnd"/>
      <w:r>
        <w:t xml:space="preserve"> used within those appendices.</w:t>
      </w:r>
    </w:p>
    <w:p w:rsidR="005F4391" w:rsidRPr="00333C05" w:rsidRDefault="005F4391" w:rsidP="005F4391">
      <w:pPr>
        <w:pStyle w:val="Item"/>
      </w:pPr>
    </w:p>
    <w:p w:rsidR="005F4391" w:rsidRDefault="005F4391" w:rsidP="005F4391">
      <w:pPr>
        <w:pStyle w:val="ItemHead"/>
      </w:pPr>
      <w:r>
        <w:t xml:space="preserve">4  </w:t>
      </w:r>
      <w:r>
        <w:tab/>
        <w:t>6</w:t>
      </w:r>
      <w:r>
        <w:tab/>
        <w:t>Alternative Standards</w:t>
      </w:r>
    </w:p>
    <w:p w:rsidR="005F4391" w:rsidRPr="00397849" w:rsidRDefault="005F4391" w:rsidP="005F4391">
      <w:pPr>
        <w:pStyle w:val="Subclause"/>
        <w:numPr>
          <w:ilvl w:val="1"/>
          <w:numId w:val="22"/>
        </w:numPr>
        <w:ind w:left="709" w:hanging="709"/>
        <w:rPr>
          <w:sz w:val="22"/>
          <w:szCs w:val="22"/>
        </w:rPr>
      </w:pPr>
      <w:r w:rsidRPr="00397849">
        <w:rPr>
          <w:sz w:val="22"/>
          <w:szCs w:val="22"/>
        </w:rPr>
        <w:t xml:space="preserve">Omit subsection 6.1 substitute </w:t>
      </w:r>
    </w:p>
    <w:p w:rsidR="005F4391" w:rsidRPr="00397849" w:rsidRDefault="005F4391" w:rsidP="005F4391">
      <w:pPr>
        <w:pStyle w:val="Subclause"/>
        <w:numPr>
          <w:ilvl w:val="0"/>
          <w:numId w:val="0"/>
        </w:numPr>
        <w:ind w:left="1418" w:hanging="709"/>
        <w:rPr>
          <w:sz w:val="22"/>
          <w:szCs w:val="22"/>
        </w:rPr>
      </w:pPr>
      <w:proofErr w:type="gramStart"/>
      <w:r w:rsidRPr="00397849">
        <w:rPr>
          <w:sz w:val="22"/>
          <w:szCs w:val="22"/>
        </w:rPr>
        <w:t xml:space="preserve">“6.1 </w:t>
      </w:r>
      <w:r w:rsidRPr="00397849">
        <w:rPr>
          <w:sz w:val="22"/>
          <w:szCs w:val="22"/>
        </w:rPr>
        <w:tab/>
        <w:t>For M and N category vehicles, the technical requirements of United Nations (UN) Regulation No. 51, uniform provisions concerning the approval of motor vehicles having at least four wheels with regard to their noise emissions, from the 02 series of amendments and including up to the 03 series of amendments, shall be deemed to be equivalent to the technical requirements of this vehicle standard.”</w:t>
      </w:r>
      <w:proofErr w:type="gramEnd"/>
    </w:p>
    <w:p w:rsidR="005F4391" w:rsidRPr="00397849" w:rsidRDefault="005F4391" w:rsidP="005F4391">
      <w:pPr>
        <w:rPr>
          <w:sz w:val="22"/>
          <w:szCs w:val="22"/>
          <w:lang w:eastAsia="en-AU"/>
        </w:rPr>
      </w:pPr>
      <w:r w:rsidRPr="00397849">
        <w:rPr>
          <w:sz w:val="22"/>
          <w:szCs w:val="22"/>
          <w:lang w:eastAsia="en-AU"/>
        </w:rPr>
        <w:t>1.2</w:t>
      </w:r>
      <w:r w:rsidRPr="00397849">
        <w:rPr>
          <w:sz w:val="22"/>
          <w:szCs w:val="22"/>
          <w:lang w:eastAsia="en-AU"/>
        </w:rPr>
        <w:tab/>
        <w:t xml:space="preserve">Omit subsection 6.2 </w:t>
      </w:r>
      <w:proofErr w:type="gramStart"/>
      <w:r w:rsidRPr="00397849">
        <w:rPr>
          <w:sz w:val="22"/>
          <w:szCs w:val="22"/>
          <w:lang w:eastAsia="en-AU"/>
        </w:rPr>
        <w:t>substitute</w:t>
      </w:r>
      <w:proofErr w:type="gramEnd"/>
    </w:p>
    <w:p w:rsidR="005F4391" w:rsidRDefault="005F4391" w:rsidP="005F4391">
      <w:pPr>
        <w:pStyle w:val="R1"/>
        <w:tabs>
          <w:tab w:val="clear" w:pos="794"/>
        </w:tabs>
        <w:ind w:left="1440" w:hanging="731"/>
        <w:rPr>
          <w:sz w:val="22"/>
          <w:szCs w:val="22"/>
        </w:rPr>
      </w:pPr>
      <w:r w:rsidRPr="00397849">
        <w:rPr>
          <w:sz w:val="22"/>
          <w:szCs w:val="22"/>
        </w:rPr>
        <w:t>“6.2</w:t>
      </w:r>
      <w:r w:rsidRPr="00397849">
        <w:rPr>
          <w:sz w:val="22"/>
          <w:szCs w:val="22"/>
        </w:rPr>
        <w:tab/>
        <w:t xml:space="preserve">For LC, LD and LE category vehicles, the technical requirements of </w:t>
      </w:r>
      <w:r>
        <w:rPr>
          <w:sz w:val="22"/>
          <w:szCs w:val="22"/>
        </w:rPr>
        <w:t>UN</w:t>
      </w:r>
      <w:r w:rsidR="00325877">
        <w:rPr>
          <w:sz w:val="22"/>
          <w:szCs w:val="22"/>
        </w:rPr>
        <w:t xml:space="preserve"> </w:t>
      </w:r>
      <w:r w:rsidRPr="00397849">
        <w:rPr>
          <w:sz w:val="22"/>
          <w:szCs w:val="22"/>
        </w:rPr>
        <w:t xml:space="preserve">Regulation No. 41 Uniform Provisions Concerning the Approval of Motor Cycles with Regard to Noise, from the 03 series of </w:t>
      </w:r>
      <w:r>
        <w:rPr>
          <w:sz w:val="22"/>
          <w:szCs w:val="22"/>
        </w:rPr>
        <w:t>a</w:t>
      </w:r>
      <w:r w:rsidRPr="00397849">
        <w:rPr>
          <w:sz w:val="22"/>
          <w:szCs w:val="22"/>
        </w:rPr>
        <w:t>mendments up to and including the 04 series of amendments, are deemed to be equivalent to the technical requirements of this vehicle standard.”</w:t>
      </w:r>
    </w:p>
    <w:p w:rsidR="005F4391" w:rsidRPr="004F6738" w:rsidRDefault="005F4391" w:rsidP="005F4391">
      <w:pPr>
        <w:rPr>
          <w:sz w:val="22"/>
          <w:szCs w:val="22"/>
        </w:rPr>
      </w:pPr>
      <w:r w:rsidRPr="004F6738">
        <w:rPr>
          <w:sz w:val="22"/>
          <w:szCs w:val="22"/>
        </w:rPr>
        <w:t>1.3</w:t>
      </w:r>
      <w:r w:rsidRPr="004F6738">
        <w:rPr>
          <w:sz w:val="22"/>
          <w:szCs w:val="22"/>
        </w:rPr>
        <w:tab/>
        <w:t>Omit subsection 6.3. Substitute</w:t>
      </w:r>
    </w:p>
    <w:p w:rsidR="005F4391" w:rsidRPr="004F6738" w:rsidRDefault="005F4391" w:rsidP="005F4391">
      <w:pPr>
        <w:ind w:left="1440" w:hanging="731"/>
        <w:rPr>
          <w:sz w:val="22"/>
          <w:szCs w:val="22"/>
        </w:rPr>
      </w:pPr>
      <w:r w:rsidRPr="004F6738">
        <w:rPr>
          <w:sz w:val="22"/>
          <w:szCs w:val="22"/>
        </w:rPr>
        <w:t>“6.3</w:t>
      </w:r>
      <w:r w:rsidRPr="004F6738">
        <w:rPr>
          <w:sz w:val="22"/>
          <w:szCs w:val="22"/>
        </w:rPr>
        <w:tab/>
        <w:t xml:space="preserve">For LA and LB category vehicles, the technical requirements of </w:t>
      </w:r>
      <w:r w:rsidR="00325877" w:rsidRPr="004F6738">
        <w:rPr>
          <w:sz w:val="22"/>
          <w:szCs w:val="22"/>
        </w:rPr>
        <w:t xml:space="preserve">UN </w:t>
      </w:r>
      <w:r w:rsidRPr="004F6738">
        <w:rPr>
          <w:sz w:val="22"/>
          <w:szCs w:val="22"/>
        </w:rPr>
        <w:t xml:space="preserve">Regulation No. 63 Uniform Provisions Concerning the Approval of Two-Wheeled Mopeds with Regard to Noise, from the 01 series of amendments, up to and including the 02 series </w:t>
      </w:r>
      <w:r w:rsidRPr="004F6738">
        <w:rPr>
          <w:sz w:val="22"/>
          <w:szCs w:val="22"/>
        </w:rPr>
        <w:lastRenderedPageBreak/>
        <w:t>of amendments are deemed to be equivalent to the technical requirements of this vehicle standard.”</w:t>
      </w:r>
    </w:p>
    <w:p w:rsidR="005F4391" w:rsidRDefault="005F4391" w:rsidP="005F4391">
      <w:pPr>
        <w:pStyle w:val="Item"/>
        <w:ind w:left="0"/>
        <w:rPr>
          <w:szCs w:val="22"/>
        </w:rPr>
      </w:pPr>
      <w:r>
        <w:rPr>
          <w:szCs w:val="22"/>
        </w:rPr>
        <w:t>1.4</w:t>
      </w:r>
      <w:r>
        <w:rPr>
          <w:szCs w:val="22"/>
        </w:rPr>
        <w:tab/>
      </w:r>
      <w:r w:rsidRPr="00397849">
        <w:rPr>
          <w:szCs w:val="22"/>
        </w:rPr>
        <w:t xml:space="preserve">After Subsection 6.3 </w:t>
      </w:r>
      <w:proofErr w:type="gramStart"/>
      <w:r w:rsidRPr="00397849">
        <w:rPr>
          <w:szCs w:val="22"/>
        </w:rPr>
        <w:t>insert</w:t>
      </w:r>
      <w:proofErr w:type="gramEnd"/>
      <w:r w:rsidRPr="00397849">
        <w:rPr>
          <w:szCs w:val="22"/>
        </w:rPr>
        <w:t xml:space="preserve"> a new subsection:</w:t>
      </w:r>
    </w:p>
    <w:p w:rsidR="005F4391" w:rsidRPr="00397849" w:rsidRDefault="005F4391" w:rsidP="005F4391">
      <w:pPr>
        <w:pStyle w:val="Item"/>
        <w:ind w:left="1440" w:hanging="720"/>
        <w:rPr>
          <w:szCs w:val="22"/>
        </w:rPr>
      </w:pPr>
      <w:r w:rsidRPr="00397849">
        <w:rPr>
          <w:szCs w:val="22"/>
        </w:rPr>
        <w:t xml:space="preserve"> “6.4 </w:t>
      </w:r>
      <w:r w:rsidRPr="00397849">
        <w:rPr>
          <w:szCs w:val="22"/>
        </w:rPr>
        <w:tab/>
        <w:t xml:space="preserve">For LB, LD and LE category vehicles, the technical requirements of UN Regulation No. 9 uniform provisions concerning the approval of L2, L4 and L5 with regard to noise, from the 06 series of amendments and including up to the 08 series of amendments </w:t>
      </w:r>
      <w:r>
        <w:rPr>
          <w:szCs w:val="22"/>
        </w:rPr>
        <w:t>are</w:t>
      </w:r>
      <w:r w:rsidRPr="00397849">
        <w:rPr>
          <w:szCs w:val="22"/>
        </w:rPr>
        <w:t xml:space="preserve"> be deemed to be equivalent to the technical requirements of this vehicle standard.”</w:t>
      </w:r>
    </w:p>
    <w:p w:rsidR="0081734D" w:rsidRPr="00116613" w:rsidRDefault="0081734D" w:rsidP="004D2A00"/>
    <w:sectPr w:rsidR="0081734D" w:rsidRPr="00116613" w:rsidSect="0024481D">
      <w:headerReference w:type="default" r:id="rId20"/>
      <w:footerReference w:type="even" r:id="rId21"/>
      <w:footerReference w:type="defaul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9B" w:rsidRDefault="005B119B" w:rsidP="0078063F">
      <w:r>
        <w:separator/>
      </w:r>
    </w:p>
  </w:endnote>
  <w:endnote w:type="continuationSeparator" w:id="0">
    <w:p w:rsidR="005B119B" w:rsidRDefault="005B119B" w:rsidP="0078063F">
      <w:r>
        <w:continuationSeparator/>
      </w:r>
    </w:p>
  </w:endnote>
  <w:endnote w:type="continuationNotice" w:id="1">
    <w:p w:rsidR="005B119B" w:rsidRDefault="005B1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5F4391" w:rsidTr="0001176A">
      <w:tc>
        <w:tcPr>
          <w:tcW w:w="5000" w:type="pct"/>
        </w:tcPr>
        <w:p w:rsidR="005F4391" w:rsidRDefault="005F4391" w:rsidP="0001176A">
          <w:pPr>
            <w:rPr>
              <w:sz w:val="18"/>
            </w:rPr>
          </w:pPr>
        </w:p>
      </w:tc>
    </w:tr>
  </w:tbl>
  <w:p w:rsidR="005F4391" w:rsidRPr="005F1388" w:rsidRDefault="005F4391" w:rsidP="00685F42">
    <w:pPr>
      <w:pStyle w:val="Footer"/>
      <w:tabs>
        <w:tab w:val="center" w:pos="4150"/>
        <w:tab w:val="right" w:pos="8307"/>
      </w:tabs>
      <w:spacing w:before="120"/>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5F4391" w:rsidTr="00C160A1">
      <w:tc>
        <w:tcPr>
          <w:tcW w:w="5000" w:type="pct"/>
        </w:tcPr>
        <w:p w:rsidR="005F4391" w:rsidRDefault="005F4391" w:rsidP="007946FE">
          <w:pPr>
            <w:rPr>
              <w:sz w:val="18"/>
            </w:rPr>
          </w:pPr>
        </w:p>
      </w:tc>
    </w:tr>
  </w:tbl>
  <w:p w:rsidR="005F4391" w:rsidRPr="006D3667" w:rsidRDefault="005F4391" w:rsidP="006D36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391" w:rsidRDefault="005F4391"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5F4391" w:rsidTr="00C160A1">
      <w:tc>
        <w:tcPr>
          <w:tcW w:w="5000" w:type="pct"/>
        </w:tcPr>
        <w:p w:rsidR="005F4391" w:rsidRDefault="005F4391" w:rsidP="00465764">
          <w:pPr>
            <w:rPr>
              <w:sz w:val="18"/>
            </w:rPr>
          </w:pPr>
        </w:p>
      </w:tc>
    </w:tr>
  </w:tbl>
  <w:p w:rsidR="005F4391" w:rsidRPr="00486382" w:rsidRDefault="005F4391" w:rsidP="009278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391" w:rsidRPr="00E33C1C" w:rsidRDefault="005F4391"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5F4391" w:rsidTr="00C160A1">
      <w:tc>
        <w:tcPr>
          <w:tcW w:w="365" w:type="pct"/>
          <w:tcBorders>
            <w:top w:val="nil"/>
            <w:left w:val="nil"/>
            <w:bottom w:val="nil"/>
            <w:right w:val="nil"/>
          </w:tcBorders>
        </w:tcPr>
        <w:p w:rsidR="005F4391" w:rsidRDefault="005F4391"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rsidR="005F4391" w:rsidRDefault="005F4391"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rsidR="005F4391" w:rsidRDefault="005F4391" w:rsidP="00E33C1C">
          <w:pPr>
            <w:spacing w:line="0" w:lineRule="atLeast"/>
            <w:jc w:val="right"/>
            <w:rPr>
              <w:sz w:val="18"/>
            </w:rPr>
          </w:pPr>
        </w:p>
      </w:tc>
    </w:tr>
    <w:tr w:rsidR="005F4391"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5F4391" w:rsidRDefault="005F4391" w:rsidP="007946FE">
          <w:pPr>
            <w:jc w:val="right"/>
            <w:rPr>
              <w:sz w:val="18"/>
            </w:rPr>
          </w:pPr>
        </w:p>
      </w:tc>
    </w:tr>
  </w:tbl>
  <w:p w:rsidR="005F4391" w:rsidRPr="00ED79B6" w:rsidRDefault="005F4391" w:rsidP="006D366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391" w:rsidRPr="00E33C1C" w:rsidRDefault="005F4391"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5F4391" w:rsidTr="00C160A1">
      <w:tc>
        <w:tcPr>
          <w:tcW w:w="947" w:type="pct"/>
          <w:tcBorders>
            <w:top w:val="nil"/>
            <w:left w:val="nil"/>
            <w:bottom w:val="nil"/>
            <w:right w:val="nil"/>
          </w:tcBorders>
        </w:tcPr>
        <w:p w:rsidR="005F4391" w:rsidRDefault="005F4391" w:rsidP="00E33C1C">
          <w:pPr>
            <w:spacing w:line="0" w:lineRule="atLeast"/>
            <w:rPr>
              <w:sz w:val="18"/>
            </w:rPr>
          </w:pPr>
        </w:p>
      </w:tc>
      <w:tc>
        <w:tcPr>
          <w:tcW w:w="3688" w:type="pct"/>
          <w:tcBorders>
            <w:top w:val="nil"/>
            <w:left w:val="nil"/>
            <w:bottom w:val="nil"/>
            <w:right w:val="nil"/>
          </w:tcBorders>
        </w:tcPr>
        <w:p w:rsidR="005F4391" w:rsidRPr="00B20990" w:rsidRDefault="005F4391" w:rsidP="00E33C1C">
          <w:pPr>
            <w:spacing w:line="0" w:lineRule="atLeast"/>
            <w:jc w:val="center"/>
            <w:rPr>
              <w:i/>
              <w:sz w:val="18"/>
            </w:rPr>
          </w:pPr>
        </w:p>
      </w:tc>
      <w:tc>
        <w:tcPr>
          <w:tcW w:w="365" w:type="pct"/>
          <w:tcBorders>
            <w:top w:val="nil"/>
            <w:left w:val="nil"/>
            <w:bottom w:val="nil"/>
            <w:right w:val="nil"/>
          </w:tcBorders>
        </w:tcPr>
        <w:p w:rsidR="005F4391" w:rsidRDefault="005F4391"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D5877">
            <w:rPr>
              <w:i/>
              <w:noProof/>
              <w:sz w:val="18"/>
            </w:rPr>
            <w:t>i</w:t>
          </w:r>
          <w:r w:rsidRPr="00ED79B6">
            <w:rPr>
              <w:i/>
              <w:sz w:val="18"/>
            </w:rPr>
            <w:fldChar w:fldCharType="end"/>
          </w:r>
        </w:p>
      </w:tc>
    </w:tr>
    <w:tr w:rsidR="005F4391"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5F4391" w:rsidRDefault="005F4391" w:rsidP="007946FE">
          <w:pPr>
            <w:rPr>
              <w:sz w:val="18"/>
            </w:rPr>
          </w:pPr>
        </w:p>
      </w:tc>
    </w:tr>
  </w:tbl>
  <w:p w:rsidR="005F4391" w:rsidRPr="00ED79B6" w:rsidRDefault="005F4391" w:rsidP="006D366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87321820"/>
      <w:docPartObj>
        <w:docPartGallery w:val="Page Numbers (Bottom of Page)"/>
        <w:docPartUnique/>
      </w:docPartObj>
    </w:sdtPr>
    <w:sdtEndPr>
      <w:rPr>
        <w:rStyle w:val="PageNumber"/>
      </w:rPr>
    </w:sdtEndPr>
    <w:sdtContent>
      <w:p w:rsidR="000D29BC" w:rsidRDefault="000D29BC" w:rsidP="00EB5E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D29BC" w:rsidRDefault="000D29B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9BC" w:rsidRPr="0005745D" w:rsidRDefault="000D29BC" w:rsidP="00057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9B" w:rsidRDefault="005B119B" w:rsidP="0078063F">
      <w:r>
        <w:separator/>
      </w:r>
    </w:p>
  </w:footnote>
  <w:footnote w:type="continuationSeparator" w:id="0">
    <w:p w:rsidR="005B119B" w:rsidRDefault="005B119B" w:rsidP="0078063F">
      <w:r>
        <w:continuationSeparator/>
      </w:r>
    </w:p>
  </w:footnote>
  <w:footnote w:type="continuationNotice" w:id="1">
    <w:p w:rsidR="005B119B" w:rsidRDefault="005B11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391" w:rsidRPr="00ED79B6" w:rsidRDefault="005F4391" w:rsidP="00833416">
    <w:pPr>
      <w:pBdr>
        <w:bottom w:val="single" w:sz="4" w:space="1" w:color="auto"/>
      </w:pBdr>
      <w:spacing w:before="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391" w:rsidRPr="00ED79B6" w:rsidRDefault="005F4391" w:rsidP="00486382">
    <w:pPr>
      <w:pBdr>
        <w:bottom w:val="single" w:sz="4" w:space="1" w:color="auto"/>
      </w:pBdr>
      <w:spacing w:before="10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391" w:rsidRPr="00ED79B6" w:rsidRDefault="005F4391" w:rsidP="004836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30" w:rsidRDefault="008320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4D93"/>
    <w:multiLevelType w:val="hybridMultilevel"/>
    <w:tmpl w:val="CE8C7D64"/>
    <w:lvl w:ilvl="0" w:tplc="FFFFFFFF">
      <w:start w:val="1"/>
      <w:numFmt w:val="decimal"/>
      <w:pStyle w:val="Heading3"/>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F42358A"/>
    <w:multiLevelType w:val="hybridMultilevel"/>
    <w:tmpl w:val="509E4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590698"/>
    <w:multiLevelType w:val="hybridMultilevel"/>
    <w:tmpl w:val="FFFFFFFF"/>
    <w:lvl w:ilvl="0" w:tplc="4ED6CDFC">
      <w:start w:val="1"/>
      <w:numFmt w:val="decimal"/>
      <w:lvlText w:val="%1."/>
      <w:lvlJc w:val="left"/>
      <w:pPr>
        <w:ind w:left="720" w:hanging="360"/>
      </w:pPr>
    </w:lvl>
    <w:lvl w:ilvl="1" w:tplc="B832E97C">
      <w:start w:val="1"/>
      <w:numFmt w:val="lowerLetter"/>
      <w:lvlText w:val="%2."/>
      <w:lvlJc w:val="left"/>
      <w:pPr>
        <w:ind w:left="1440" w:hanging="360"/>
      </w:pPr>
    </w:lvl>
    <w:lvl w:ilvl="2" w:tplc="C308C04A">
      <w:start w:val="1"/>
      <w:numFmt w:val="lowerRoman"/>
      <w:lvlText w:val="%3."/>
      <w:lvlJc w:val="right"/>
      <w:pPr>
        <w:ind w:left="2160" w:hanging="180"/>
      </w:pPr>
    </w:lvl>
    <w:lvl w:ilvl="3" w:tplc="47EECD9A">
      <w:start w:val="1"/>
      <w:numFmt w:val="decimal"/>
      <w:lvlText w:val="%4."/>
      <w:lvlJc w:val="left"/>
      <w:pPr>
        <w:ind w:left="2880" w:hanging="360"/>
      </w:pPr>
    </w:lvl>
    <w:lvl w:ilvl="4" w:tplc="034A9DFC">
      <w:start w:val="1"/>
      <w:numFmt w:val="lowerLetter"/>
      <w:lvlText w:val="%5."/>
      <w:lvlJc w:val="left"/>
      <w:pPr>
        <w:ind w:left="3600" w:hanging="360"/>
      </w:pPr>
    </w:lvl>
    <w:lvl w:ilvl="5" w:tplc="41D4DD56">
      <w:start w:val="1"/>
      <w:numFmt w:val="lowerRoman"/>
      <w:lvlText w:val="%6."/>
      <w:lvlJc w:val="right"/>
      <w:pPr>
        <w:ind w:left="4320" w:hanging="180"/>
      </w:pPr>
    </w:lvl>
    <w:lvl w:ilvl="6" w:tplc="B6D48DA0">
      <w:start w:val="1"/>
      <w:numFmt w:val="decimal"/>
      <w:lvlText w:val="%7."/>
      <w:lvlJc w:val="left"/>
      <w:pPr>
        <w:ind w:left="5040" w:hanging="360"/>
      </w:pPr>
    </w:lvl>
    <w:lvl w:ilvl="7" w:tplc="CF2A1834">
      <w:start w:val="1"/>
      <w:numFmt w:val="lowerLetter"/>
      <w:lvlText w:val="%8."/>
      <w:lvlJc w:val="left"/>
      <w:pPr>
        <w:ind w:left="5760" w:hanging="360"/>
      </w:pPr>
    </w:lvl>
    <w:lvl w:ilvl="8" w:tplc="02409A20">
      <w:start w:val="1"/>
      <w:numFmt w:val="lowerRoman"/>
      <w:lvlText w:val="%9."/>
      <w:lvlJc w:val="right"/>
      <w:pPr>
        <w:ind w:left="6480" w:hanging="180"/>
      </w:pPr>
    </w:lvl>
  </w:abstractNum>
  <w:abstractNum w:abstractNumId="3">
    <w:nsid w:val="5148080D"/>
    <w:multiLevelType w:val="multilevel"/>
    <w:tmpl w:val="D5885E90"/>
    <w:lvl w:ilvl="0">
      <w:start w:val="1"/>
      <w:numFmt w:val="decimal"/>
      <w:pStyle w:val="ADR1"/>
      <w:lvlText w:val="%1."/>
      <w:lvlJc w:val="left"/>
      <w:pPr>
        <w:ind w:left="1418" w:hanging="1418"/>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18" w:hanging="1418"/>
      </w:pPr>
      <w:rPr>
        <w:rFonts w:hint="default"/>
      </w:rPr>
    </w:lvl>
    <w:lvl w:ilvl="2">
      <w:start w:val="1"/>
      <w:numFmt w:val="decimal"/>
      <w:isLgl/>
      <w:lvlText w:val="%1.%2.%3"/>
      <w:lvlJc w:val="left"/>
      <w:pPr>
        <w:ind w:left="1418" w:hanging="1418"/>
      </w:pPr>
      <w:rPr>
        <w:rFonts w:hint="default"/>
      </w:rPr>
    </w:lvl>
    <w:lvl w:ilvl="3">
      <w:start w:val="1"/>
      <w:numFmt w:val="decimal"/>
      <w:isLgl/>
      <w:lvlText w:val="%1.%2.%3.%4"/>
      <w:lvlJc w:val="left"/>
      <w:pPr>
        <w:ind w:left="1418" w:hanging="1418"/>
      </w:pPr>
      <w:rPr>
        <w:rFonts w:hint="default"/>
      </w:rPr>
    </w:lvl>
    <w:lvl w:ilvl="4">
      <w:start w:val="1"/>
      <w:numFmt w:val="decimal"/>
      <w:isLgl/>
      <w:lvlText w:val="%1.%2.%3.%4.%5"/>
      <w:lvlJc w:val="left"/>
      <w:pPr>
        <w:ind w:left="1418" w:hanging="1418"/>
      </w:pPr>
      <w:rPr>
        <w:rFonts w:hint="default"/>
      </w:rPr>
    </w:lvl>
    <w:lvl w:ilvl="5">
      <w:start w:val="1"/>
      <w:numFmt w:val="decimal"/>
      <w:isLgl/>
      <w:lvlText w:val="%1.%2.%3.%4.%5.%6"/>
      <w:lvlJc w:val="left"/>
      <w:pPr>
        <w:ind w:left="1418" w:hanging="1418"/>
      </w:pPr>
      <w:rPr>
        <w:rFonts w:hint="default"/>
      </w:rPr>
    </w:lvl>
    <w:lvl w:ilvl="6">
      <w:start w:val="1"/>
      <w:numFmt w:val="decimal"/>
      <w:isLgl/>
      <w:lvlText w:val="%1.%2.%3.%4.%5.%6.%7"/>
      <w:lvlJc w:val="left"/>
      <w:pPr>
        <w:ind w:left="1418" w:hanging="1418"/>
      </w:pPr>
      <w:rPr>
        <w:rFonts w:hint="default"/>
      </w:rPr>
    </w:lvl>
    <w:lvl w:ilvl="7">
      <w:start w:val="1"/>
      <w:numFmt w:val="decimal"/>
      <w:isLgl/>
      <w:lvlText w:val="%1.%2.%3.%4.%5.%6.%7.%8"/>
      <w:lvlJc w:val="left"/>
      <w:pPr>
        <w:ind w:left="1418" w:hanging="1418"/>
      </w:pPr>
      <w:rPr>
        <w:rFonts w:hint="default"/>
      </w:rPr>
    </w:lvl>
    <w:lvl w:ilvl="8">
      <w:start w:val="1"/>
      <w:numFmt w:val="decimal"/>
      <w:isLgl/>
      <w:lvlText w:val="%1.%2.%3.%4.%5.%6.%7.%8.%9"/>
      <w:lvlJc w:val="left"/>
      <w:pPr>
        <w:ind w:left="1418" w:hanging="1418"/>
      </w:pPr>
      <w:rPr>
        <w:rFonts w:hint="default"/>
      </w:rPr>
    </w:lvl>
  </w:abstractNum>
  <w:abstractNum w:abstractNumId="4">
    <w:nsid w:val="58F7506F"/>
    <w:multiLevelType w:val="multilevel"/>
    <w:tmpl w:val="7F6CEA24"/>
    <w:lvl w:ilvl="0">
      <w:start w:val="1"/>
      <w:numFmt w:val="decimal"/>
      <w:pStyle w:val="Clauseheadding"/>
      <w:lvlText w:val="%1."/>
      <w:lvlJc w:val="left"/>
      <w:pPr>
        <w:tabs>
          <w:tab w:val="num" w:pos="2694"/>
        </w:tabs>
        <w:ind w:left="2694" w:hanging="1418"/>
      </w:pPr>
      <w:rPr>
        <w:rFonts w:hint="default"/>
      </w:rPr>
    </w:lvl>
    <w:lvl w:ilvl="1">
      <w:start w:val="1"/>
      <w:numFmt w:val="decimal"/>
      <w:pStyle w:val="Subclause"/>
      <w:lvlText w:val="%1.%2."/>
      <w:lvlJc w:val="left"/>
      <w:pPr>
        <w:tabs>
          <w:tab w:val="num" w:pos="2694"/>
        </w:tabs>
        <w:ind w:left="2694" w:hanging="1418"/>
      </w:pPr>
      <w:rPr>
        <w:rFonts w:hint="default"/>
        <w:i w:val="0"/>
        <w:sz w:val="20"/>
        <w:szCs w:val="20"/>
      </w:rPr>
    </w:lvl>
    <w:lvl w:ilvl="2">
      <w:start w:val="1"/>
      <w:numFmt w:val="decimal"/>
      <w:pStyle w:val="Subsubclause"/>
      <w:lvlText w:val="%1.%2.%3."/>
      <w:lvlJc w:val="left"/>
      <w:pPr>
        <w:tabs>
          <w:tab w:val="num" w:pos="8365"/>
        </w:tabs>
        <w:ind w:left="8365" w:hanging="1418"/>
      </w:pPr>
      <w:rPr>
        <w:rFonts w:hint="default"/>
        <w:i w:val="0"/>
        <w:sz w:val="20"/>
        <w:szCs w:val="20"/>
      </w:rPr>
    </w:lvl>
    <w:lvl w:ilvl="3">
      <w:start w:val="1"/>
      <w:numFmt w:val="decimal"/>
      <w:pStyle w:val="Subsubsubclause"/>
      <w:lvlText w:val="%1.%2.%3.%4."/>
      <w:lvlJc w:val="left"/>
      <w:pPr>
        <w:tabs>
          <w:tab w:val="num" w:pos="2694"/>
        </w:tabs>
        <w:ind w:left="2694" w:hanging="1418"/>
      </w:pPr>
      <w:rPr>
        <w:rFonts w:hint="default"/>
      </w:rPr>
    </w:lvl>
    <w:lvl w:ilvl="4">
      <w:start w:val="1"/>
      <w:numFmt w:val="decimal"/>
      <w:pStyle w:val="subx4clause"/>
      <w:lvlText w:val="%1.%2.%3.%4.%5."/>
      <w:lvlJc w:val="left"/>
      <w:pPr>
        <w:tabs>
          <w:tab w:val="num" w:pos="2694"/>
        </w:tabs>
        <w:ind w:left="2694" w:hanging="1418"/>
      </w:pPr>
      <w:rPr>
        <w:rFonts w:hint="default"/>
        <w:i w:val="0"/>
      </w:rPr>
    </w:lvl>
    <w:lvl w:ilvl="5">
      <w:start w:val="1"/>
      <w:numFmt w:val="decimal"/>
      <w:pStyle w:val="subx5clause"/>
      <w:lvlText w:val="%1.%2.%3.%4.%5.%6."/>
      <w:lvlJc w:val="left"/>
      <w:pPr>
        <w:tabs>
          <w:tab w:val="num" w:pos="2977"/>
        </w:tabs>
        <w:ind w:left="2977" w:hanging="1701"/>
      </w:pPr>
      <w:rPr>
        <w:rFonts w:hint="default"/>
      </w:rPr>
    </w:lvl>
    <w:lvl w:ilvl="6">
      <w:start w:val="1"/>
      <w:numFmt w:val="decimal"/>
      <w:pStyle w:val="subx6clause"/>
      <w:lvlText w:val="%1.%2.%3.%4.%5.%6.%7."/>
      <w:lvlJc w:val="left"/>
      <w:pPr>
        <w:tabs>
          <w:tab w:val="num" w:pos="2977"/>
        </w:tabs>
        <w:ind w:left="2977" w:hanging="1701"/>
      </w:pPr>
      <w:rPr>
        <w:rFonts w:hint="default"/>
      </w:rPr>
    </w:lvl>
    <w:lvl w:ilvl="7">
      <w:start w:val="1"/>
      <w:numFmt w:val="decimal"/>
      <w:lvlText w:val="%1.%2.%3.%4.%5.%6.%7.%8."/>
      <w:lvlJc w:val="left"/>
      <w:pPr>
        <w:tabs>
          <w:tab w:val="num" w:pos="6100"/>
        </w:tabs>
        <w:ind w:left="6100" w:hanging="1224"/>
      </w:pPr>
      <w:rPr>
        <w:rFonts w:hint="default"/>
      </w:rPr>
    </w:lvl>
    <w:lvl w:ilvl="8">
      <w:start w:val="1"/>
      <w:numFmt w:val="decimal"/>
      <w:lvlText w:val="%1.%2.%3.%4.%5.%6.%7.%8.%9."/>
      <w:lvlJc w:val="left"/>
      <w:pPr>
        <w:tabs>
          <w:tab w:val="num" w:pos="6676"/>
        </w:tabs>
        <w:ind w:left="6676" w:hanging="1440"/>
      </w:pPr>
      <w:rPr>
        <w:rFonts w:hint="default"/>
      </w:rPr>
    </w:lvl>
  </w:abstractNum>
  <w:abstractNum w:abstractNumId="5">
    <w:nsid w:val="753710BE"/>
    <w:multiLevelType w:val="hybridMultilevel"/>
    <w:tmpl w:val="A5E24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F5125A8"/>
    <w:multiLevelType w:val="hybridMultilevel"/>
    <w:tmpl w:val="9640A59E"/>
    <w:lvl w:ilvl="0" w:tplc="F09C5B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6"/>
  </w:num>
  <w:num w:numId="19">
    <w:abstractNumId w:val="2"/>
  </w:num>
  <w:num w:numId="20">
    <w:abstractNumId w:val="5"/>
  </w:num>
  <w:num w:numId="21">
    <w:abstractNumId w:val="4"/>
  </w:num>
  <w:num w:numId="2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C" w:vendorID="64" w:dllVersion="131078" w:nlCheck="1" w:checkStyle="0"/>
  <w:activeWritingStyle w:appName="MSWord" w:lang="en-AU" w:vendorID="64" w:dllVersion="131078"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B8C"/>
    <w:rsid w:val="000001E1"/>
    <w:rsid w:val="00001005"/>
    <w:rsid w:val="00001ADE"/>
    <w:rsid w:val="00011B8C"/>
    <w:rsid w:val="00013676"/>
    <w:rsid w:val="00016572"/>
    <w:rsid w:val="000245B8"/>
    <w:rsid w:val="00024A9F"/>
    <w:rsid w:val="000347DB"/>
    <w:rsid w:val="000379DD"/>
    <w:rsid w:val="00043C21"/>
    <w:rsid w:val="00047FB2"/>
    <w:rsid w:val="000555B7"/>
    <w:rsid w:val="0005745D"/>
    <w:rsid w:val="00059B2F"/>
    <w:rsid w:val="00061FA5"/>
    <w:rsid w:val="00067AC0"/>
    <w:rsid w:val="00070635"/>
    <w:rsid w:val="00075159"/>
    <w:rsid w:val="0007519D"/>
    <w:rsid w:val="00075C7E"/>
    <w:rsid w:val="00080FC0"/>
    <w:rsid w:val="0008116A"/>
    <w:rsid w:val="00081D62"/>
    <w:rsid w:val="00092338"/>
    <w:rsid w:val="00095B89"/>
    <w:rsid w:val="0009630C"/>
    <w:rsid w:val="000A4B13"/>
    <w:rsid w:val="000A78BB"/>
    <w:rsid w:val="000B0651"/>
    <w:rsid w:val="000B29A1"/>
    <w:rsid w:val="000C0153"/>
    <w:rsid w:val="000C0B9A"/>
    <w:rsid w:val="000C1894"/>
    <w:rsid w:val="000C55D4"/>
    <w:rsid w:val="000C595A"/>
    <w:rsid w:val="000D06D1"/>
    <w:rsid w:val="000D1360"/>
    <w:rsid w:val="000D1B51"/>
    <w:rsid w:val="000D29BC"/>
    <w:rsid w:val="000E056A"/>
    <w:rsid w:val="000E3380"/>
    <w:rsid w:val="000E68C6"/>
    <w:rsid w:val="000E7DF2"/>
    <w:rsid w:val="000F747B"/>
    <w:rsid w:val="00104319"/>
    <w:rsid w:val="00107AF5"/>
    <w:rsid w:val="00107EA7"/>
    <w:rsid w:val="00110D4D"/>
    <w:rsid w:val="001124C8"/>
    <w:rsid w:val="00116613"/>
    <w:rsid w:val="001174BE"/>
    <w:rsid w:val="0012085D"/>
    <w:rsid w:val="00122888"/>
    <w:rsid w:val="00142A79"/>
    <w:rsid w:val="001457B6"/>
    <w:rsid w:val="00150048"/>
    <w:rsid w:val="00154284"/>
    <w:rsid w:val="0016198A"/>
    <w:rsid w:val="001700A5"/>
    <w:rsid w:val="00176607"/>
    <w:rsid w:val="00178458"/>
    <w:rsid w:val="00190931"/>
    <w:rsid w:val="00192459"/>
    <w:rsid w:val="001A05FC"/>
    <w:rsid w:val="001A43A6"/>
    <w:rsid w:val="001B34C2"/>
    <w:rsid w:val="001B5415"/>
    <w:rsid w:val="001B5D76"/>
    <w:rsid w:val="001C2A14"/>
    <w:rsid w:val="001C2DDF"/>
    <w:rsid w:val="001D1F1F"/>
    <w:rsid w:val="001E5082"/>
    <w:rsid w:val="001E6983"/>
    <w:rsid w:val="001F3B2F"/>
    <w:rsid w:val="00207B6E"/>
    <w:rsid w:val="00207CBC"/>
    <w:rsid w:val="002120E0"/>
    <w:rsid w:val="0021350E"/>
    <w:rsid w:val="002175A4"/>
    <w:rsid w:val="002219AA"/>
    <w:rsid w:val="002253E0"/>
    <w:rsid w:val="00227A25"/>
    <w:rsid w:val="002319A0"/>
    <w:rsid w:val="002326E9"/>
    <w:rsid w:val="002401DB"/>
    <w:rsid w:val="0024481D"/>
    <w:rsid w:val="0024550C"/>
    <w:rsid w:val="00246AB7"/>
    <w:rsid w:val="00246E77"/>
    <w:rsid w:val="00247778"/>
    <w:rsid w:val="00250873"/>
    <w:rsid w:val="00252533"/>
    <w:rsid w:val="002567D0"/>
    <w:rsid w:val="00256B8C"/>
    <w:rsid w:val="002749D8"/>
    <w:rsid w:val="0027B353"/>
    <w:rsid w:val="00281675"/>
    <w:rsid w:val="00282D27"/>
    <w:rsid w:val="00286A28"/>
    <w:rsid w:val="00291E90"/>
    <w:rsid w:val="00292364"/>
    <w:rsid w:val="0029688F"/>
    <w:rsid w:val="002A5BAA"/>
    <w:rsid w:val="002A6189"/>
    <w:rsid w:val="002A647B"/>
    <w:rsid w:val="002A7DB2"/>
    <w:rsid w:val="002B3C13"/>
    <w:rsid w:val="002B507A"/>
    <w:rsid w:val="002B5DC9"/>
    <w:rsid w:val="002C50BF"/>
    <w:rsid w:val="002C7461"/>
    <w:rsid w:val="002D2EB5"/>
    <w:rsid w:val="002D3B49"/>
    <w:rsid w:val="002D5C1F"/>
    <w:rsid w:val="002E0FA5"/>
    <w:rsid w:val="002E4826"/>
    <w:rsid w:val="002E6E5F"/>
    <w:rsid w:val="002F00AC"/>
    <w:rsid w:val="00300066"/>
    <w:rsid w:val="00306B32"/>
    <w:rsid w:val="0031018F"/>
    <w:rsid w:val="00312EA7"/>
    <w:rsid w:val="00325877"/>
    <w:rsid w:val="00334A3C"/>
    <w:rsid w:val="00344298"/>
    <w:rsid w:val="00345979"/>
    <w:rsid w:val="00345C67"/>
    <w:rsid w:val="003506B5"/>
    <w:rsid w:val="00352F7C"/>
    <w:rsid w:val="00354208"/>
    <w:rsid w:val="003550E9"/>
    <w:rsid w:val="00355B90"/>
    <w:rsid w:val="00355EDA"/>
    <w:rsid w:val="00356845"/>
    <w:rsid w:val="00360F26"/>
    <w:rsid w:val="00361ABD"/>
    <w:rsid w:val="003643E7"/>
    <w:rsid w:val="003658D6"/>
    <w:rsid w:val="00366191"/>
    <w:rsid w:val="003757C3"/>
    <w:rsid w:val="00397E12"/>
    <w:rsid w:val="003A1F69"/>
    <w:rsid w:val="003A50F2"/>
    <w:rsid w:val="003B6BE9"/>
    <w:rsid w:val="003C0D10"/>
    <w:rsid w:val="003C1837"/>
    <w:rsid w:val="003C4724"/>
    <w:rsid w:val="003C6ECD"/>
    <w:rsid w:val="003D4171"/>
    <w:rsid w:val="003D5504"/>
    <w:rsid w:val="003E359F"/>
    <w:rsid w:val="003E35B1"/>
    <w:rsid w:val="003E3B40"/>
    <w:rsid w:val="003E43EA"/>
    <w:rsid w:val="003E5D77"/>
    <w:rsid w:val="003E7E41"/>
    <w:rsid w:val="003F1885"/>
    <w:rsid w:val="003F28ED"/>
    <w:rsid w:val="003F4DCA"/>
    <w:rsid w:val="003F5B14"/>
    <w:rsid w:val="003F69BD"/>
    <w:rsid w:val="00401A9A"/>
    <w:rsid w:val="00403F04"/>
    <w:rsid w:val="004065CA"/>
    <w:rsid w:val="004103A9"/>
    <w:rsid w:val="004106EC"/>
    <w:rsid w:val="00410E96"/>
    <w:rsid w:val="0041593C"/>
    <w:rsid w:val="0041678C"/>
    <w:rsid w:val="00420C71"/>
    <w:rsid w:val="0042209E"/>
    <w:rsid w:val="004225BE"/>
    <w:rsid w:val="004225E2"/>
    <w:rsid w:val="00423EEA"/>
    <w:rsid w:val="004302A2"/>
    <w:rsid w:val="00431081"/>
    <w:rsid w:val="00435533"/>
    <w:rsid w:val="0043739A"/>
    <w:rsid w:val="00441C1C"/>
    <w:rsid w:val="00442FC7"/>
    <w:rsid w:val="00451873"/>
    <w:rsid w:val="00452FF1"/>
    <w:rsid w:val="00453437"/>
    <w:rsid w:val="004548CB"/>
    <w:rsid w:val="004666A5"/>
    <w:rsid w:val="0046F589"/>
    <w:rsid w:val="00470C37"/>
    <w:rsid w:val="00473A9D"/>
    <w:rsid w:val="004755F9"/>
    <w:rsid w:val="00476719"/>
    <w:rsid w:val="004768D0"/>
    <w:rsid w:val="00480267"/>
    <w:rsid w:val="0048267A"/>
    <w:rsid w:val="00486612"/>
    <w:rsid w:val="004949F6"/>
    <w:rsid w:val="00497AA3"/>
    <w:rsid w:val="004A0A50"/>
    <w:rsid w:val="004A11AA"/>
    <w:rsid w:val="004A7938"/>
    <w:rsid w:val="004B3203"/>
    <w:rsid w:val="004C15E5"/>
    <w:rsid w:val="004C2C6A"/>
    <w:rsid w:val="004C5B45"/>
    <w:rsid w:val="004D0830"/>
    <w:rsid w:val="004D2A00"/>
    <w:rsid w:val="004D2FC4"/>
    <w:rsid w:val="004D3362"/>
    <w:rsid w:val="004D6155"/>
    <w:rsid w:val="004E2744"/>
    <w:rsid w:val="004E6956"/>
    <w:rsid w:val="004F22DD"/>
    <w:rsid w:val="004F44BD"/>
    <w:rsid w:val="004F6738"/>
    <w:rsid w:val="00514A44"/>
    <w:rsid w:val="00517F73"/>
    <w:rsid w:val="0051BCFA"/>
    <w:rsid w:val="00521125"/>
    <w:rsid w:val="00521B4D"/>
    <w:rsid w:val="0052705C"/>
    <w:rsid w:val="005301DA"/>
    <w:rsid w:val="00531C40"/>
    <w:rsid w:val="00533900"/>
    <w:rsid w:val="00535B32"/>
    <w:rsid w:val="00537808"/>
    <w:rsid w:val="00540136"/>
    <w:rsid w:val="005448A1"/>
    <w:rsid w:val="00547170"/>
    <w:rsid w:val="00547F07"/>
    <w:rsid w:val="005532EB"/>
    <w:rsid w:val="005563CF"/>
    <w:rsid w:val="0056066F"/>
    <w:rsid w:val="00564119"/>
    <w:rsid w:val="00573768"/>
    <w:rsid w:val="00574041"/>
    <w:rsid w:val="00577D04"/>
    <w:rsid w:val="00580694"/>
    <w:rsid w:val="00590CE6"/>
    <w:rsid w:val="00593B5A"/>
    <w:rsid w:val="00597465"/>
    <w:rsid w:val="00597D98"/>
    <w:rsid w:val="005A2EA0"/>
    <w:rsid w:val="005A34F3"/>
    <w:rsid w:val="005B119B"/>
    <w:rsid w:val="005B5EBA"/>
    <w:rsid w:val="005C7F08"/>
    <w:rsid w:val="005C7F16"/>
    <w:rsid w:val="005D4D85"/>
    <w:rsid w:val="005E6858"/>
    <w:rsid w:val="005F2AB9"/>
    <w:rsid w:val="005F4391"/>
    <w:rsid w:val="006013CB"/>
    <w:rsid w:val="00603800"/>
    <w:rsid w:val="00606A33"/>
    <w:rsid w:val="00611F19"/>
    <w:rsid w:val="00614168"/>
    <w:rsid w:val="00614CCA"/>
    <w:rsid w:val="00624E47"/>
    <w:rsid w:val="0062728B"/>
    <w:rsid w:val="006313A2"/>
    <w:rsid w:val="00632E61"/>
    <w:rsid w:val="00632EB9"/>
    <w:rsid w:val="00634604"/>
    <w:rsid w:val="00637CF8"/>
    <w:rsid w:val="00644553"/>
    <w:rsid w:val="006466B9"/>
    <w:rsid w:val="006544EF"/>
    <w:rsid w:val="00674CC1"/>
    <w:rsid w:val="00682B2B"/>
    <w:rsid w:val="00691E1E"/>
    <w:rsid w:val="00695063"/>
    <w:rsid w:val="00695531"/>
    <w:rsid w:val="006A0A0F"/>
    <w:rsid w:val="006A1C08"/>
    <w:rsid w:val="006A69DE"/>
    <w:rsid w:val="006B3056"/>
    <w:rsid w:val="006B56A0"/>
    <w:rsid w:val="006B7057"/>
    <w:rsid w:val="006C39FC"/>
    <w:rsid w:val="006C3D1E"/>
    <w:rsid w:val="006C4A11"/>
    <w:rsid w:val="006C69A8"/>
    <w:rsid w:val="006D49A7"/>
    <w:rsid w:val="006D6325"/>
    <w:rsid w:val="006F05E6"/>
    <w:rsid w:val="006F2BE3"/>
    <w:rsid w:val="006F6B98"/>
    <w:rsid w:val="00705E06"/>
    <w:rsid w:val="00717FE8"/>
    <w:rsid w:val="007216C6"/>
    <w:rsid w:val="0072509D"/>
    <w:rsid w:val="0072709E"/>
    <w:rsid w:val="00736E45"/>
    <w:rsid w:val="007448DC"/>
    <w:rsid w:val="00745B4C"/>
    <w:rsid w:val="00747FD1"/>
    <w:rsid w:val="0075162D"/>
    <w:rsid w:val="007524B1"/>
    <w:rsid w:val="00754290"/>
    <w:rsid w:val="00754C27"/>
    <w:rsid w:val="00755460"/>
    <w:rsid w:val="00760D4D"/>
    <w:rsid w:val="00761123"/>
    <w:rsid w:val="0076142B"/>
    <w:rsid w:val="00761CFE"/>
    <w:rsid w:val="00765EB8"/>
    <w:rsid w:val="007731B0"/>
    <w:rsid w:val="00773ABD"/>
    <w:rsid w:val="00775D7D"/>
    <w:rsid w:val="0078063F"/>
    <w:rsid w:val="00783B5E"/>
    <w:rsid w:val="007877CD"/>
    <w:rsid w:val="00792836"/>
    <w:rsid w:val="00792F5F"/>
    <w:rsid w:val="007A1668"/>
    <w:rsid w:val="007A2C89"/>
    <w:rsid w:val="007A4BFD"/>
    <w:rsid w:val="007B094F"/>
    <w:rsid w:val="007B0D43"/>
    <w:rsid w:val="007B27DE"/>
    <w:rsid w:val="007B2AB8"/>
    <w:rsid w:val="007B73CF"/>
    <w:rsid w:val="007C092E"/>
    <w:rsid w:val="007C118A"/>
    <w:rsid w:val="007C29A5"/>
    <w:rsid w:val="007C342A"/>
    <w:rsid w:val="007C72C5"/>
    <w:rsid w:val="007C7D58"/>
    <w:rsid w:val="007D34EC"/>
    <w:rsid w:val="007E0EF9"/>
    <w:rsid w:val="007E1A86"/>
    <w:rsid w:val="007E3690"/>
    <w:rsid w:val="007E39F6"/>
    <w:rsid w:val="007E6C97"/>
    <w:rsid w:val="007F48F1"/>
    <w:rsid w:val="007F4AE4"/>
    <w:rsid w:val="007F515C"/>
    <w:rsid w:val="007F7810"/>
    <w:rsid w:val="007F8C19"/>
    <w:rsid w:val="00807A9E"/>
    <w:rsid w:val="00812CA8"/>
    <w:rsid w:val="0081308C"/>
    <w:rsid w:val="00814B7E"/>
    <w:rsid w:val="00816032"/>
    <w:rsid w:val="0081734D"/>
    <w:rsid w:val="00817437"/>
    <w:rsid w:val="008213C6"/>
    <w:rsid w:val="008248D2"/>
    <w:rsid w:val="00824E2A"/>
    <w:rsid w:val="00827920"/>
    <w:rsid w:val="00831DF3"/>
    <w:rsid w:val="00832030"/>
    <w:rsid w:val="0083451F"/>
    <w:rsid w:val="00836447"/>
    <w:rsid w:val="0084553C"/>
    <w:rsid w:val="0084583B"/>
    <w:rsid w:val="00846E19"/>
    <w:rsid w:val="00854C6E"/>
    <w:rsid w:val="00857EEB"/>
    <w:rsid w:val="0086279C"/>
    <w:rsid w:val="00870FC8"/>
    <w:rsid w:val="0087464A"/>
    <w:rsid w:val="008764AA"/>
    <w:rsid w:val="00880251"/>
    <w:rsid w:val="008875E1"/>
    <w:rsid w:val="0089029D"/>
    <w:rsid w:val="008906AD"/>
    <w:rsid w:val="008913B5"/>
    <w:rsid w:val="00893D72"/>
    <w:rsid w:val="008978FF"/>
    <w:rsid w:val="008A20D2"/>
    <w:rsid w:val="008A751A"/>
    <w:rsid w:val="008B0F06"/>
    <w:rsid w:val="008B4014"/>
    <w:rsid w:val="008B5A81"/>
    <w:rsid w:val="008B62FF"/>
    <w:rsid w:val="008C129B"/>
    <w:rsid w:val="008C3360"/>
    <w:rsid w:val="008C453E"/>
    <w:rsid w:val="008C4A87"/>
    <w:rsid w:val="008C54A3"/>
    <w:rsid w:val="008C695B"/>
    <w:rsid w:val="008D2797"/>
    <w:rsid w:val="008D5EDF"/>
    <w:rsid w:val="008D7358"/>
    <w:rsid w:val="008E32CA"/>
    <w:rsid w:val="008E4954"/>
    <w:rsid w:val="008E77B5"/>
    <w:rsid w:val="00900404"/>
    <w:rsid w:val="00900B69"/>
    <w:rsid w:val="0090462C"/>
    <w:rsid w:val="009078BA"/>
    <w:rsid w:val="0091493E"/>
    <w:rsid w:val="00916EA6"/>
    <w:rsid w:val="00916F19"/>
    <w:rsid w:val="00917EE8"/>
    <w:rsid w:val="00922956"/>
    <w:rsid w:val="0093124F"/>
    <w:rsid w:val="00933178"/>
    <w:rsid w:val="00934BD7"/>
    <w:rsid w:val="00935F83"/>
    <w:rsid w:val="009406EA"/>
    <w:rsid w:val="00952D34"/>
    <w:rsid w:val="009556D8"/>
    <w:rsid w:val="00960922"/>
    <w:rsid w:val="00960B1B"/>
    <w:rsid w:val="00962103"/>
    <w:rsid w:val="00963935"/>
    <w:rsid w:val="00972E81"/>
    <w:rsid w:val="00974116"/>
    <w:rsid w:val="00981CF0"/>
    <w:rsid w:val="00981F8A"/>
    <w:rsid w:val="0098328E"/>
    <w:rsid w:val="00983D14"/>
    <w:rsid w:val="0098788E"/>
    <w:rsid w:val="00990A7F"/>
    <w:rsid w:val="0099641F"/>
    <w:rsid w:val="009A0B0E"/>
    <w:rsid w:val="009A24F1"/>
    <w:rsid w:val="009B0F06"/>
    <w:rsid w:val="009B2C0E"/>
    <w:rsid w:val="009C2074"/>
    <w:rsid w:val="009C4335"/>
    <w:rsid w:val="009D1B77"/>
    <w:rsid w:val="009D27BD"/>
    <w:rsid w:val="009D27DA"/>
    <w:rsid w:val="009D4F95"/>
    <w:rsid w:val="009E05B6"/>
    <w:rsid w:val="009E2B34"/>
    <w:rsid w:val="009E39BD"/>
    <w:rsid w:val="009E3E59"/>
    <w:rsid w:val="009F269B"/>
    <w:rsid w:val="009F5F81"/>
    <w:rsid w:val="009F7DFB"/>
    <w:rsid w:val="009F7EA4"/>
    <w:rsid w:val="00A0025A"/>
    <w:rsid w:val="00A12C67"/>
    <w:rsid w:val="00A15EB6"/>
    <w:rsid w:val="00A205F0"/>
    <w:rsid w:val="00A2199F"/>
    <w:rsid w:val="00A250AB"/>
    <w:rsid w:val="00A25887"/>
    <w:rsid w:val="00A324AF"/>
    <w:rsid w:val="00A34078"/>
    <w:rsid w:val="00A45435"/>
    <w:rsid w:val="00A46C88"/>
    <w:rsid w:val="00A504C8"/>
    <w:rsid w:val="00A52BDA"/>
    <w:rsid w:val="00A57F24"/>
    <w:rsid w:val="00A619EB"/>
    <w:rsid w:val="00A63B20"/>
    <w:rsid w:val="00A719D2"/>
    <w:rsid w:val="00A73793"/>
    <w:rsid w:val="00A877CE"/>
    <w:rsid w:val="00A90681"/>
    <w:rsid w:val="00A9094D"/>
    <w:rsid w:val="00A91D0F"/>
    <w:rsid w:val="00A97ACD"/>
    <w:rsid w:val="00A97DD2"/>
    <w:rsid w:val="00AA012E"/>
    <w:rsid w:val="00AA15EF"/>
    <w:rsid w:val="00AA1969"/>
    <w:rsid w:val="00AB2888"/>
    <w:rsid w:val="00AB7F52"/>
    <w:rsid w:val="00AC020F"/>
    <w:rsid w:val="00AC3F4D"/>
    <w:rsid w:val="00AC5529"/>
    <w:rsid w:val="00AC5B9E"/>
    <w:rsid w:val="00AC6010"/>
    <w:rsid w:val="00AD05FE"/>
    <w:rsid w:val="00AD3254"/>
    <w:rsid w:val="00AD479A"/>
    <w:rsid w:val="00AD5FC6"/>
    <w:rsid w:val="00AD6B93"/>
    <w:rsid w:val="00AD7BAE"/>
    <w:rsid w:val="00AE0CD1"/>
    <w:rsid w:val="00AE4F8B"/>
    <w:rsid w:val="00AE6E62"/>
    <w:rsid w:val="00AF1789"/>
    <w:rsid w:val="00AF1956"/>
    <w:rsid w:val="00AF4327"/>
    <w:rsid w:val="00AF644B"/>
    <w:rsid w:val="00AF7153"/>
    <w:rsid w:val="00B01733"/>
    <w:rsid w:val="00B044F2"/>
    <w:rsid w:val="00B04B84"/>
    <w:rsid w:val="00B04ED2"/>
    <w:rsid w:val="00B06DD8"/>
    <w:rsid w:val="00B11BE1"/>
    <w:rsid w:val="00B1410E"/>
    <w:rsid w:val="00B23C54"/>
    <w:rsid w:val="00B373D4"/>
    <w:rsid w:val="00B40425"/>
    <w:rsid w:val="00B40EAE"/>
    <w:rsid w:val="00B45925"/>
    <w:rsid w:val="00B4740A"/>
    <w:rsid w:val="00B53F90"/>
    <w:rsid w:val="00B55DE5"/>
    <w:rsid w:val="00B62976"/>
    <w:rsid w:val="00B64A93"/>
    <w:rsid w:val="00B658C1"/>
    <w:rsid w:val="00B71F05"/>
    <w:rsid w:val="00B7391E"/>
    <w:rsid w:val="00B75870"/>
    <w:rsid w:val="00B830AA"/>
    <w:rsid w:val="00B87D82"/>
    <w:rsid w:val="00B957B6"/>
    <w:rsid w:val="00BB2FFC"/>
    <w:rsid w:val="00BB785C"/>
    <w:rsid w:val="00BC1071"/>
    <w:rsid w:val="00BC484B"/>
    <w:rsid w:val="00BC5CB4"/>
    <w:rsid w:val="00BD0C06"/>
    <w:rsid w:val="00BD1DF3"/>
    <w:rsid w:val="00BD4C6A"/>
    <w:rsid w:val="00BD57DF"/>
    <w:rsid w:val="00BD6DEC"/>
    <w:rsid w:val="00BE0BE8"/>
    <w:rsid w:val="00BE141C"/>
    <w:rsid w:val="00BE23E0"/>
    <w:rsid w:val="00BE3974"/>
    <w:rsid w:val="00BE5AAA"/>
    <w:rsid w:val="00BFE507"/>
    <w:rsid w:val="00C03D87"/>
    <w:rsid w:val="00C1238D"/>
    <w:rsid w:val="00C2570D"/>
    <w:rsid w:val="00C25C5D"/>
    <w:rsid w:val="00C41E4B"/>
    <w:rsid w:val="00C43E88"/>
    <w:rsid w:val="00C51CB8"/>
    <w:rsid w:val="00C54BCB"/>
    <w:rsid w:val="00C6081F"/>
    <w:rsid w:val="00C655BB"/>
    <w:rsid w:val="00C72B6F"/>
    <w:rsid w:val="00C765E0"/>
    <w:rsid w:val="00C77229"/>
    <w:rsid w:val="00C816A1"/>
    <w:rsid w:val="00C84CF7"/>
    <w:rsid w:val="00C85A55"/>
    <w:rsid w:val="00C86194"/>
    <w:rsid w:val="00C93578"/>
    <w:rsid w:val="00C956EE"/>
    <w:rsid w:val="00C97678"/>
    <w:rsid w:val="00C9C451"/>
    <w:rsid w:val="00CA3BC8"/>
    <w:rsid w:val="00CA64FB"/>
    <w:rsid w:val="00CA7D41"/>
    <w:rsid w:val="00CB0405"/>
    <w:rsid w:val="00CB358C"/>
    <w:rsid w:val="00CB4D2B"/>
    <w:rsid w:val="00CB4DB4"/>
    <w:rsid w:val="00CC146A"/>
    <w:rsid w:val="00CD3A49"/>
    <w:rsid w:val="00CD3E8B"/>
    <w:rsid w:val="00CD4D86"/>
    <w:rsid w:val="00CF5410"/>
    <w:rsid w:val="00CF61B3"/>
    <w:rsid w:val="00D000CA"/>
    <w:rsid w:val="00D04A00"/>
    <w:rsid w:val="00D11D26"/>
    <w:rsid w:val="00D13E3F"/>
    <w:rsid w:val="00D14FF6"/>
    <w:rsid w:val="00D1685C"/>
    <w:rsid w:val="00D176F7"/>
    <w:rsid w:val="00D17A2B"/>
    <w:rsid w:val="00D25258"/>
    <w:rsid w:val="00D262D1"/>
    <w:rsid w:val="00D27EC3"/>
    <w:rsid w:val="00D30FBF"/>
    <w:rsid w:val="00D30FDB"/>
    <w:rsid w:val="00D35AAA"/>
    <w:rsid w:val="00D41E53"/>
    <w:rsid w:val="00D44589"/>
    <w:rsid w:val="00D46154"/>
    <w:rsid w:val="00D46845"/>
    <w:rsid w:val="00D4BFAD"/>
    <w:rsid w:val="00D53FF1"/>
    <w:rsid w:val="00D54990"/>
    <w:rsid w:val="00D54AD5"/>
    <w:rsid w:val="00D631F6"/>
    <w:rsid w:val="00D700E6"/>
    <w:rsid w:val="00D77FF0"/>
    <w:rsid w:val="00D82B2E"/>
    <w:rsid w:val="00D92F3F"/>
    <w:rsid w:val="00D94E47"/>
    <w:rsid w:val="00D9524E"/>
    <w:rsid w:val="00DA200E"/>
    <w:rsid w:val="00DA22F5"/>
    <w:rsid w:val="00DA37E7"/>
    <w:rsid w:val="00DA45F7"/>
    <w:rsid w:val="00DA5951"/>
    <w:rsid w:val="00DC1E31"/>
    <w:rsid w:val="00DC2E7C"/>
    <w:rsid w:val="00DC3635"/>
    <w:rsid w:val="00DC395F"/>
    <w:rsid w:val="00DC6C92"/>
    <w:rsid w:val="00DC6D67"/>
    <w:rsid w:val="00DC706B"/>
    <w:rsid w:val="00DD2241"/>
    <w:rsid w:val="00DD3AB9"/>
    <w:rsid w:val="00DE2FA0"/>
    <w:rsid w:val="00DE52B4"/>
    <w:rsid w:val="00DE6741"/>
    <w:rsid w:val="00DE72A0"/>
    <w:rsid w:val="00DE72C0"/>
    <w:rsid w:val="00DF19B9"/>
    <w:rsid w:val="00DF25D7"/>
    <w:rsid w:val="00DF559D"/>
    <w:rsid w:val="00E00637"/>
    <w:rsid w:val="00E058AB"/>
    <w:rsid w:val="00E0780C"/>
    <w:rsid w:val="00E152BD"/>
    <w:rsid w:val="00E15E83"/>
    <w:rsid w:val="00E175F4"/>
    <w:rsid w:val="00E2066C"/>
    <w:rsid w:val="00E2299D"/>
    <w:rsid w:val="00E25554"/>
    <w:rsid w:val="00E26430"/>
    <w:rsid w:val="00E3136B"/>
    <w:rsid w:val="00E3631A"/>
    <w:rsid w:val="00E40847"/>
    <w:rsid w:val="00E42B1A"/>
    <w:rsid w:val="00E45272"/>
    <w:rsid w:val="00E47360"/>
    <w:rsid w:val="00E549AF"/>
    <w:rsid w:val="00E558E8"/>
    <w:rsid w:val="00E57D9F"/>
    <w:rsid w:val="00E62184"/>
    <w:rsid w:val="00E72624"/>
    <w:rsid w:val="00E727AA"/>
    <w:rsid w:val="00E7459C"/>
    <w:rsid w:val="00E7736A"/>
    <w:rsid w:val="00E773D3"/>
    <w:rsid w:val="00E81CD9"/>
    <w:rsid w:val="00E832B0"/>
    <w:rsid w:val="00E96678"/>
    <w:rsid w:val="00E96CEC"/>
    <w:rsid w:val="00E96E99"/>
    <w:rsid w:val="00EA7CE3"/>
    <w:rsid w:val="00EB5EE5"/>
    <w:rsid w:val="00EB66A8"/>
    <w:rsid w:val="00EB7743"/>
    <w:rsid w:val="00EC68AC"/>
    <w:rsid w:val="00ED0580"/>
    <w:rsid w:val="00ED11B2"/>
    <w:rsid w:val="00ED12BC"/>
    <w:rsid w:val="00ED235D"/>
    <w:rsid w:val="00ED356F"/>
    <w:rsid w:val="00ED524D"/>
    <w:rsid w:val="00ED5A9A"/>
    <w:rsid w:val="00ED7E00"/>
    <w:rsid w:val="00EDC11A"/>
    <w:rsid w:val="00EE2CB9"/>
    <w:rsid w:val="00EE3285"/>
    <w:rsid w:val="00EE4FCF"/>
    <w:rsid w:val="00EF6374"/>
    <w:rsid w:val="00EF743A"/>
    <w:rsid w:val="00EF7521"/>
    <w:rsid w:val="00F02F63"/>
    <w:rsid w:val="00F03158"/>
    <w:rsid w:val="00F042A5"/>
    <w:rsid w:val="00F07B3E"/>
    <w:rsid w:val="00F1531D"/>
    <w:rsid w:val="00F2309A"/>
    <w:rsid w:val="00F237BA"/>
    <w:rsid w:val="00F2551F"/>
    <w:rsid w:val="00F31B1D"/>
    <w:rsid w:val="00F33A4B"/>
    <w:rsid w:val="00F42E0A"/>
    <w:rsid w:val="00F449A7"/>
    <w:rsid w:val="00F47564"/>
    <w:rsid w:val="00F53980"/>
    <w:rsid w:val="00F5685F"/>
    <w:rsid w:val="00F5694A"/>
    <w:rsid w:val="00F576B6"/>
    <w:rsid w:val="00F6467D"/>
    <w:rsid w:val="00F65AFD"/>
    <w:rsid w:val="00F7189B"/>
    <w:rsid w:val="00F73433"/>
    <w:rsid w:val="00F74ABC"/>
    <w:rsid w:val="00F75581"/>
    <w:rsid w:val="00F77FA7"/>
    <w:rsid w:val="00F81C7C"/>
    <w:rsid w:val="00F81DF6"/>
    <w:rsid w:val="00F84583"/>
    <w:rsid w:val="00F85CD9"/>
    <w:rsid w:val="00F97BAB"/>
    <w:rsid w:val="00FA0494"/>
    <w:rsid w:val="00FA0ED8"/>
    <w:rsid w:val="00FA4D90"/>
    <w:rsid w:val="00FB1F2A"/>
    <w:rsid w:val="00FB59E6"/>
    <w:rsid w:val="00FB6FB1"/>
    <w:rsid w:val="00FC02E6"/>
    <w:rsid w:val="00FC0405"/>
    <w:rsid w:val="00FC3DBA"/>
    <w:rsid w:val="00FC5B76"/>
    <w:rsid w:val="00FC5DD9"/>
    <w:rsid w:val="00FD4058"/>
    <w:rsid w:val="00FD5877"/>
    <w:rsid w:val="00FD6736"/>
    <w:rsid w:val="00FE3467"/>
    <w:rsid w:val="00FE3D5A"/>
    <w:rsid w:val="00FE6792"/>
    <w:rsid w:val="00FF36C3"/>
    <w:rsid w:val="00FF4041"/>
    <w:rsid w:val="00FF6097"/>
    <w:rsid w:val="00FF6BCD"/>
    <w:rsid w:val="01004237"/>
    <w:rsid w:val="01005631"/>
    <w:rsid w:val="0117AB0B"/>
    <w:rsid w:val="012402AB"/>
    <w:rsid w:val="012AB4D3"/>
    <w:rsid w:val="012F6AD7"/>
    <w:rsid w:val="014C225C"/>
    <w:rsid w:val="015EC46A"/>
    <w:rsid w:val="0168E85C"/>
    <w:rsid w:val="016E1EA5"/>
    <w:rsid w:val="0193798E"/>
    <w:rsid w:val="01A180EB"/>
    <w:rsid w:val="01A6227E"/>
    <w:rsid w:val="01E707AA"/>
    <w:rsid w:val="01E972FC"/>
    <w:rsid w:val="01EF6871"/>
    <w:rsid w:val="01F47444"/>
    <w:rsid w:val="01F5ADF1"/>
    <w:rsid w:val="0213F0D2"/>
    <w:rsid w:val="0227884D"/>
    <w:rsid w:val="0240BEAF"/>
    <w:rsid w:val="024EF6F0"/>
    <w:rsid w:val="025AE077"/>
    <w:rsid w:val="0262F77A"/>
    <w:rsid w:val="02675312"/>
    <w:rsid w:val="027A2A62"/>
    <w:rsid w:val="027DE55D"/>
    <w:rsid w:val="028D4F1B"/>
    <w:rsid w:val="02B116AD"/>
    <w:rsid w:val="02E0385E"/>
    <w:rsid w:val="02E17975"/>
    <w:rsid w:val="02E89D7E"/>
    <w:rsid w:val="0310909B"/>
    <w:rsid w:val="032F7119"/>
    <w:rsid w:val="036B96A5"/>
    <w:rsid w:val="038602DC"/>
    <w:rsid w:val="038EE404"/>
    <w:rsid w:val="039AA8A2"/>
    <w:rsid w:val="03A8D180"/>
    <w:rsid w:val="03AB74E6"/>
    <w:rsid w:val="03BC03DE"/>
    <w:rsid w:val="03C0C171"/>
    <w:rsid w:val="03C80C8B"/>
    <w:rsid w:val="03DC1260"/>
    <w:rsid w:val="03DF7740"/>
    <w:rsid w:val="03EC1871"/>
    <w:rsid w:val="04078B78"/>
    <w:rsid w:val="040C7B80"/>
    <w:rsid w:val="0411AA59"/>
    <w:rsid w:val="042FAABB"/>
    <w:rsid w:val="043CF02D"/>
    <w:rsid w:val="0441090C"/>
    <w:rsid w:val="04612691"/>
    <w:rsid w:val="04A33ECA"/>
    <w:rsid w:val="04A8BFE3"/>
    <w:rsid w:val="04B24B93"/>
    <w:rsid w:val="04BB5F9F"/>
    <w:rsid w:val="04DD6F23"/>
    <w:rsid w:val="052A4165"/>
    <w:rsid w:val="05349BE8"/>
    <w:rsid w:val="053AE9EB"/>
    <w:rsid w:val="05511877"/>
    <w:rsid w:val="055787F2"/>
    <w:rsid w:val="0558DC8B"/>
    <w:rsid w:val="0573D0AA"/>
    <w:rsid w:val="0589203F"/>
    <w:rsid w:val="05993776"/>
    <w:rsid w:val="05AC56BE"/>
    <w:rsid w:val="05B0D027"/>
    <w:rsid w:val="05B8A858"/>
    <w:rsid w:val="05C211F8"/>
    <w:rsid w:val="05DD7CA4"/>
    <w:rsid w:val="05DE3A33"/>
    <w:rsid w:val="05E75E3B"/>
    <w:rsid w:val="05EF7605"/>
    <w:rsid w:val="0602F5DA"/>
    <w:rsid w:val="06168BD0"/>
    <w:rsid w:val="06370679"/>
    <w:rsid w:val="0639A64F"/>
    <w:rsid w:val="066747A0"/>
    <w:rsid w:val="06711E86"/>
    <w:rsid w:val="0673ADBE"/>
    <w:rsid w:val="06A0EB52"/>
    <w:rsid w:val="06C44A67"/>
    <w:rsid w:val="06CAD016"/>
    <w:rsid w:val="06EA4DEB"/>
    <w:rsid w:val="0710F272"/>
    <w:rsid w:val="073EE55F"/>
    <w:rsid w:val="074923DD"/>
    <w:rsid w:val="074EFA65"/>
    <w:rsid w:val="075141A4"/>
    <w:rsid w:val="0752CC30"/>
    <w:rsid w:val="075A1EAA"/>
    <w:rsid w:val="075B4A9D"/>
    <w:rsid w:val="075B5295"/>
    <w:rsid w:val="0782039C"/>
    <w:rsid w:val="0787ECF0"/>
    <w:rsid w:val="078F36C9"/>
    <w:rsid w:val="07936C51"/>
    <w:rsid w:val="07966936"/>
    <w:rsid w:val="07E581ED"/>
    <w:rsid w:val="07EA64C3"/>
    <w:rsid w:val="0800CAF6"/>
    <w:rsid w:val="080208C0"/>
    <w:rsid w:val="080BDF5B"/>
    <w:rsid w:val="0813CF32"/>
    <w:rsid w:val="082E013B"/>
    <w:rsid w:val="08363FFA"/>
    <w:rsid w:val="084C93B5"/>
    <w:rsid w:val="08531E78"/>
    <w:rsid w:val="088D3023"/>
    <w:rsid w:val="088F16A6"/>
    <w:rsid w:val="089CABC3"/>
    <w:rsid w:val="08C040A7"/>
    <w:rsid w:val="08CE8C0A"/>
    <w:rsid w:val="08E5155B"/>
    <w:rsid w:val="08E670D4"/>
    <w:rsid w:val="08EAC884"/>
    <w:rsid w:val="08EC379F"/>
    <w:rsid w:val="08EED217"/>
    <w:rsid w:val="09215278"/>
    <w:rsid w:val="092DECD2"/>
    <w:rsid w:val="092F1DC7"/>
    <w:rsid w:val="09364094"/>
    <w:rsid w:val="09367A50"/>
    <w:rsid w:val="0951EA06"/>
    <w:rsid w:val="0952D0DB"/>
    <w:rsid w:val="097CDD7F"/>
    <w:rsid w:val="097EED18"/>
    <w:rsid w:val="0990EBA3"/>
    <w:rsid w:val="0990F515"/>
    <w:rsid w:val="09A5E9FF"/>
    <w:rsid w:val="09B55F7A"/>
    <w:rsid w:val="09C5FA93"/>
    <w:rsid w:val="09EE07C0"/>
    <w:rsid w:val="09F1B9DD"/>
    <w:rsid w:val="0A28D9D9"/>
    <w:rsid w:val="0A295B10"/>
    <w:rsid w:val="0A2F4022"/>
    <w:rsid w:val="0A383419"/>
    <w:rsid w:val="0A39DADE"/>
    <w:rsid w:val="0A42A986"/>
    <w:rsid w:val="0A5B8221"/>
    <w:rsid w:val="0A5D434C"/>
    <w:rsid w:val="0A602EA6"/>
    <w:rsid w:val="0A6AEC0B"/>
    <w:rsid w:val="0A78425B"/>
    <w:rsid w:val="0AA9E4C5"/>
    <w:rsid w:val="0AB60025"/>
    <w:rsid w:val="0ADCB59C"/>
    <w:rsid w:val="0AE46B4F"/>
    <w:rsid w:val="0AF144AF"/>
    <w:rsid w:val="0AF3E4D9"/>
    <w:rsid w:val="0AF868AD"/>
    <w:rsid w:val="0B1943D5"/>
    <w:rsid w:val="0B20CC5A"/>
    <w:rsid w:val="0B257161"/>
    <w:rsid w:val="0B29F9B6"/>
    <w:rsid w:val="0B2EB39A"/>
    <w:rsid w:val="0B467B7F"/>
    <w:rsid w:val="0B5E8663"/>
    <w:rsid w:val="0B612D30"/>
    <w:rsid w:val="0B72BC44"/>
    <w:rsid w:val="0B857BE4"/>
    <w:rsid w:val="0BBF9FBB"/>
    <w:rsid w:val="0BCFC01A"/>
    <w:rsid w:val="0BDBC297"/>
    <w:rsid w:val="0BDF03A4"/>
    <w:rsid w:val="0BE4D592"/>
    <w:rsid w:val="0BE5E366"/>
    <w:rsid w:val="0BE63F34"/>
    <w:rsid w:val="0BF9D82B"/>
    <w:rsid w:val="0C090537"/>
    <w:rsid w:val="0C1BC455"/>
    <w:rsid w:val="0C58FD92"/>
    <w:rsid w:val="0C59C635"/>
    <w:rsid w:val="0C61473F"/>
    <w:rsid w:val="0CA70D07"/>
    <w:rsid w:val="0CC236CF"/>
    <w:rsid w:val="0CD72EE6"/>
    <w:rsid w:val="0CDCC4F1"/>
    <w:rsid w:val="0CE050C6"/>
    <w:rsid w:val="0CFDD66C"/>
    <w:rsid w:val="0D0640F3"/>
    <w:rsid w:val="0D286825"/>
    <w:rsid w:val="0D2E2F26"/>
    <w:rsid w:val="0D30EF0C"/>
    <w:rsid w:val="0D3E057D"/>
    <w:rsid w:val="0D4C5419"/>
    <w:rsid w:val="0D555F56"/>
    <w:rsid w:val="0D5A0B46"/>
    <w:rsid w:val="0D66C1A3"/>
    <w:rsid w:val="0D73865C"/>
    <w:rsid w:val="0D7EA7BD"/>
    <w:rsid w:val="0D992054"/>
    <w:rsid w:val="0DA8D7C9"/>
    <w:rsid w:val="0DFF7DA4"/>
    <w:rsid w:val="0E12508B"/>
    <w:rsid w:val="0E12ADBA"/>
    <w:rsid w:val="0E16FA0B"/>
    <w:rsid w:val="0E7452A1"/>
    <w:rsid w:val="0E75E209"/>
    <w:rsid w:val="0E8360E2"/>
    <w:rsid w:val="0E9B329A"/>
    <w:rsid w:val="0E9BC9F9"/>
    <w:rsid w:val="0E9DD9CA"/>
    <w:rsid w:val="0EA39CA1"/>
    <w:rsid w:val="0EAB82BE"/>
    <w:rsid w:val="0EC3C84C"/>
    <w:rsid w:val="0F1AD1AA"/>
    <w:rsid w:val="0F319A52"/>
    <w:rsid w:val="0F477B98"/>
    <w:rsid w:val="0F4A6700"/>
    <w:rsid w:val="0F57BFAB"/>
    <w:rsid w:val="0F5DDBBF"/>
    <w:rsid w:val="0F704FEF"/>
    <w:rsid w:val="0F744E30"/>
    <w:rsid w:val="0F9598DD"/>
    <w:rsid w:val="0FA4D09B"/>
    <w:rsid w:val="0FA95217"/>
    <w:rsid w:val="1000A832"/>
    <w:rsid w:val="101D4B09"/>
    <w:rsid w:val="102607A5"/>
    <w:rsid w:val="103305B3"/>
    <w:rsid w:val="1036776A"/>
    <w:rsid w:val="10545D14"/>
    <w:rsid w:val="108FDCBA"/>
    <w:rsid w:val="109C40AF"/>
    <w:rsid w:val="10A462E0"/>
    <w:rsid w:val="10B78B3D"/>
    <w:rsid w:val="10C87BE9"/>
    <w:rsid w:val="10C9F0BE"/>
    <w:rsid w:val="10DCAF40"/>
    <w:rsid w:val="10E87CAA"/>
    <w:rsid w:val="10F6133C"/>
    <w:rsid w:val="10FA9AA0"/>
    <w:rsid w:val="1103CD0F"/>
    <w:rsid w:val="11068D48"/>
    <w:rsid w:val="110F23ED"/>
    <w:rsid w:val="1116C1BC"/>
    <w:rsid w:val="11203759"/>
    <w:rsid w:val="112DF14F"/>
    <w:rsid w:val="11345A07"/>
    <w:rsid w:val="1134708E"/>
    <w:rsid w:val="114079DB"/>
    <w:rsid w:val="11457672"/>
    <w:rsid w:val="1151B221"/>
    <w:rsid w:val="11675782"/>
    <w:rsid w:val="1194D2EC"/>
    <w:rsid w:val="11A2FE90"/>
    <w:rsid w:val="11A59CB0"/>
    <w:rsid w:val="11C76C7C"/>
    <w:rsid w:val="11EDCE62"/>
    <w:rsid w:val="11F4E03D"/>
    <w:rsid w:val="11FED957"/>
    <w:rsid w:val="1215C058"/>
    <w:rsid w:val="123CD6DA"/>
    <w:rsid w:val="124CC203"/>
    <w:rsid w:val="12526F6F"/>
    <w:rsid w:val="1255DDEE"/>
    <w:rsid w:val="1265B16B"/>
    <w:rsid w:val="126EC143"/>
    <w:rsid w:val="1282775A"/>
    <w:rsid w:val="128952FB"/>
    <w:rsid w:val="12949FBA"/>
    <w:rsid w:val="12950084"/>
    <w:rsid w:val="12AAF549"/>
    <w:rsid w:val="12BBB4C2"/>
    <w:rsid w:val="12BECE7B"/>
    <w:rsid w:val="12C9593D"/>
    <w:rsid w:val="12D952AF"/>
    <w:rsid w:val="12E5C8C8"/>
    <w:rsid w:val="12EC0B78"/>
    <w:rsid w:val="12F5085A"/>
    <w:rsid w:val="12F8952B"/>
    <w:rsid w:val="130CBFAC"/>
    <w:rsid w:val="130EC6E7"/>
    <w:rsid w:val="13268EBC"/>
    <w:rsid w:val="132C123D"/>
    <w:rsid w:val="133B192D"/>
    <w:rsid w:val="1350B8E7"/>
    <w:rsid w:val="13583C52"/>
    <w:rsid w:val="135C46A6"/>
    <w:rsid w:val="1367FDAD"/>
    <w:rsid w:val="136BF60F"/>
    <w:rsid w:val="1376855F"/>
    <w:rsid w:val="139CC7B1"/>
    <w:rsid w:val="13A368A4"/>
    <w:rsid w:val="13A81FFF"/>
    <w:rsid w:val="13B81D3D"/>
    <w:rsid w:val="13CA72BE"/>
    <w:rsid w:val="13D54DD3"/>
    <w:rsid w:val="1403ED5E"/>
    <w:rsid w:val="142BFC21"/>
    <w:rsid w:val="1430273D"/>
    <w:rsid w:val="144CB9AE"/>
    <w:rsid w:val="144DABEB"/>
    <w:rsid w:val="14509076"/>
    <w:rsid w:val="1474807D"/>
    <w:rsid w:val="148A9AE2"/>
    <w:rsid w:val="148DF591"/>
    <w:rsid w:val="14A8A638"/>
    <w:rsid w:val="14AD431D"/>
    <w:rsid w:val="14B704D3"/>
    <w:rsid w:val="14B8152B"/>
    <w:rsid w:val="14C0E5CE"/>
    <w:rsid w:val="14D11D29"/>
    <w:rsid w:val="14D1FA30"/>
    <w:rsid w:val="1502419C"/>
    <w:rsid w:val="150A4C41"/>
    <w:rsid w:val="151F93A0"/>
    <w:rsid w:val="152E05FF"/>
    <w:rsid w:val="1532772A"/>
    <w:rsid w:val="153E81AF"/>
    <w:rsid w:val="154868BA"/>
    <w:rsid w:val="1561B2C0"/>
    <w:rsid w:val="15716E85"/>
    <w:rsid w:val="157345FA"/>
    <w:rsid w:val="157399D1"/>
    <w:rsid w:val="15B24C8F"/>
    <w:rsid w:val="15BC1C7D"/>
    <w:rsid w:val="15D2B559"/>
    <w:rsid w:val="15D41EDB"/>
    <w:rsid w:val="15E78B23"/>
    <w:rsid w:val="15F4F35D"/>
    <w:rsid w:val="16099593"/>
    <w:rsid w:val="160F8D37"/>
    <w:rsid w:val="160F9926"/>
    <w:rsid w:val="16123AEA"/>
    <w:rsid w:val="1614D785"/>
    <w:rsid w:val="1615740D"/>
    <w:rsid w:val="16457057"/>
    <w:rsid w:val="168EA5A7"/>
    <w:rsid w:val="169B9FBF"/>
    <w:rsid w:val="16AB5C5D"/>
    <w:rsid w:val="16AD190F"/>
    <w:rsid w:val="16B601EA"/>
    <w:rsid w:val="16C90296"/>
    <w:rsid w:val="16D13B1F"/>
    <w:rsid w:val="16DA8601"/>
    <w:rsid w:val="16DE44F8"/>
    <w:rsid w:val="170FF1B7"/>
    <w:rsid w:val="1710466D"/>
    <w:rsid w:val="171E01AD"/>
    <w:rsid w:val="172F41B0"/>
    <w:rsid w:val="1737A0F3"/>
    <w:rsid w:val="174278AD"/>
    <w:rsid w:val="174FFBAF"/>
    <w:rsid w:val="17503366"/>
    <w:rsid w:val="175F0B77"/>
    <w:rsid w:val="1769C26C"/>
    <w:rsid w:val="177102C4"/>
    <w:rsid w:val="177494B8"/>
    <w:rsid w:val="1795E2B7"/>
    <w:rsid w:val="17982F6E"/>
    <w:rsid w:val="17AAF4EA"/>
    <w:rsid w:val="17B11E50"/>
    <w:rsid w:val="17B3C317"/>
    <w:rsid w:val="17B72F2D"/>
    <w:rsid w:val="17B9F63D"/>
    <w:rsid w:val="17C10EF9"/>
    <w:rsid w:val="17D8D6A4"/>
    <w:rsid w:val="17DD60D6"/>
    <w:rsid w:val="17F757A0"/>
    <w:rsid w:val="17F8707E"/>
    <w:rsid w:val="180F0C85"/>
    <w:rsid w:val="18123182"/>
    <w:rsid w:val="181C5A10"/>
    <w:rsid w:val="1837A54F"/>
    <w:rsid w:val="183FA458"/>
    <w:rsid w:val="1848C64E"/>
    <w:rsid w:val="1855E628"/>
    <w:rsid w:val="186F697D"/>
    <w:rsid w:val="187A5CE2"/>
    <w:rsid w:val="189188AF"/>
    <w:rsid w:val="1899AEA3"/>
    <w:rsid w:val="18A1669A"/>
    <w:rsid w:val="18AC4EF8"/>
    <w:rsid w:val="18BB0E6C"/>
    <w:rsid w:val="18CC51C2"/>
    <w:rsid w:val="18D0E4C1"/>
    <w:rsid w:val="18E7E844"/>
    <w:rsid w:val="18EACE5C"/>
    <w:rsid w:val="18F6318C"/>
    <w:rsid w:val="191DD90D"/>
    <w:rsid w:val="1922CEA9"/>
    <w:rsid w:val="193910B3"/>
    <w:rsid w:val="193D7DA9"/>
    <w:rsid w:val="193ED72E"/>
    <w:rsid w:val="194AAA96"/>
    <w:rsid w:val="194C3882"/>
    <w:rsid w:val="194F3871"/>
    <w:rsid w:val="19713317"/>
    <w:rsid w:val="19714C78"/>
    <w:rsid w:val="199A456F"/>
    <w:rsid w:val="19A0C99E"/>
    <w:rsid w:val="19AE671A"/>
    <w:rsid w:val="19BA29BF"/>
    <w:rsid w:val="19C57EE6"/>
    <w:rsid w:val="19E4633B"/>
    <w:rsid w:val="19EFA358"/>
    <w:rsid w:val="1A058851"/>
    <w:rsid w:val="1A0E5961"/>
    <w:rsid w:val="1A145A05"/>
    <w:rsid w:val="1A2045D8"/>
    <w:rsid w:val="1A400A95"/>
    <w:rsid w:val="1A4200B7"/>
    <w:rsid w:val="1A864226"/>
    <w:rsid w:val="1AA71831"/>
    <w:rsid w:val="1AE5E244"/>
    <w:rsid w:val="1AEFA6B2"/>
    <w:rsid w:val="1B20EE6B"/>
    <w:rsid w:val="1B3DD69F"/>
    <w:rsid w:val="1B7F5CD1"/>
    <w:rsid w:val="1B8E34D3"/>
    <w:rsid w:val="1B99856F"/>
    <w:rsid w:val="1BC65D02"/>
    <w:rsid w:val="1BD8FA4D"/>
    <w:rsid w:val="1BE1574F"/>
    <w:rsid w:val="1BEFFFD5"/>
    <w:rsid w:val="1BF184E6"/>
    <w:rsid w:val="1C0706F5"/>
    <w:rsid w:val="1C16FF3C"/>
    <w:rsid w:val="1C30FD99"/>
    <w:rsid w:val="1C31E647"/>
    <w:rsid w:val="1C3DC049"/>
    <w:rsid w:val="1C3F7D19"/>
    <w:rsid w:val="1C4804C8"/>
    <w:rsid w:val="1C5765B4"/>
    <w:rsid w:val="1C647A36"/>
    <w:rsid w:val="1CBAFDE3"/>
    <w:rsid w:val="1CC75792"/>
    <w:rsid w:val="1CCB0D19"/>
    <w:rsid w:val="1CCE6BE9"/>
    <w:rsid w:val="1CD93F20"/>
    <w:rsid w:val="1CD94ACE"/>
    <w:rsid w:val="1CFCCFF8"/>
    <w:rsid w:val="1D35BBB5"/>
    <w:rsid w:val="1D3957E1"/>
    <w:rsid w:val="1D3DC109"/>
    <w:rsid w:val="1D44C2A1"/>
    <w:rsid w:val="1D62BA43"/>
    <w:rsid w:val="1D79C570"/>
    <w:rsid w:val="1D882145"/>
    <w:rsid w:val="1DBE29B0"/>
    <w:rsid w:val="1DC1F020"/>
    <w:rsid w:val="1E0A9EB7"/>
    <w:rsid w:val="1E479C67"/>
    <w:rsid w:val="1E4F523E"/>
    <w:rsid w:val="1E58EB5D"/>
    <w:rsid w:val="1E73C7FE"/>
    <w:rsid w:val="1EA20166"/>
    <w:rsid w:val="1EB38173"/>
    <w:rsid w:val="1EC328B3"/>
    <w:rsid w:val="1EC99574"/>
    <w:rsid w:val="1ECCCA37"/>
    <w:rsid w:val="1ED0EE32"/>
    <w:rsid w:val="1EE0F432"/>
    <w:rsid w:val="1EF3DE40"/>
    <w:rsid w:val="1EFEAAA2"/>
    <w:rsid w:val="1F19E912"/>
    <w:rsid w:val="1F1ACD4B"/>
    <w:rsid w:val="1F1D6A52"/>
    <w:rsid w:val="1F219E02"/>
    <w:rsid w:val="1F2D6FBE"/>
    <w:rsid w:val="1F4C9BFF"/>
    <w:rsid w:val="1F6FCE64"/>
    <w:rsid w:val="1F86719D"/>
    <w:rsid w:val="1F88B307"/>
    <w:rsid w:val="1F9D7FA8"/>
    <w:rsid w:val="1FAB3A4E"/>
    <w:rsid w:val="1FB1060E"/>
    <w:rsid w:val="1FCACA97"/>
    <w:rsid w:val="1FE83B6C"/>
    <w:rsid w:val="1FEAA71F"/>
    <w:rsid w:val="1FEB832F"/>
    <w:rsid w:val="2000E666"/>
    <w:rsid w:val="200AB70C"/>
    <w:rsid w:val="202F1428"/>
    <w:rsid w:val="2046EE92"/>
    <w:rsid w:val="2058B5AC"/>
    <w:rsid w:val="20AB1DAB"/>
    <w:rsid w:val="20C83800"/>
    <w:rsid w:val="20CC5841"/>
    <w:rsid w:val="20CD0719"/>
    <w:rsid w:val="20CEA261"/>
    <w:rsid w:val="20D65452"/>
    <w:rsid w:val="20DEC6E3"/>
    <w:rsid w:val="20EEDD85"/>
    <w:rsid w:val="20F0598D"/>
    <w:rsid w:val="2121A133"/>
    <w:rsid w:val="2145BD0B"/>
    <w:rsid w:val="215C17CF"/>
    <w:rsid w:val="21969859"/>
    <w:rsid w:val="219F0A76"/>
    <w:rsid w:val="21B37ABB"/>
    <w:rsid w:val="21BA288B"/>
    <w:rsid w:val="21F005E3"/>
    <w:rsid w:val="21F77AB9"/>
    <w:rsid w:val="21FBD02C"/>
    <w:rsid w:val="221BCB16"/>
    <w:rsid w:val="222DC202"/>
    <w:rsid w:val="225F16CB"/>
    <w:rsid w:val="22744C42"/>
    <w:rsid w:val="229B4467"/>
    <w:rsid w:val="229E7A1F"/>
    <w:rsid w:val="22AF9785"/>
    <w:rsid w:val="22BBE007"/>
    <w:rsid w:val="22BF47F4"/>
    <w:rsid w:val="22C2F44F"/>
    <w:rsid w:val="22D40E20"/>
    <w:rsid w:val="2318D57E"/>
    <w:rsid w:val="231F950A"/>
    <w:rsid w:val="23317D3F"/>
    <w:rsid w:val="2338DA61"/>
    <w:rsid w:val="233D065D"/>
    <w:rsid w:val="234F5F33"/>
    <w:rsid w:val="235B1DF5"/>
    <w:rsid w:val="2370143E"/>
    <w:rsid w:val="237BD499"/>
    <w:rsid w:val="23A47795"/>
    <w:rsid w:val="23A9E316"/>
    <w:rsid w:val="23C81DD0"/>
    <w:rsid w:val="23D4FA22"/>
    <w:rsid w:val="23F192AD"/>
    <w:rsid w:val="23FE654D"/>
    <w:rsid w:val="2407651F"/>
    <w:rsid w:val="2417A17A"/>
    <w:rsid w:val="241C0497"/>
    <w:rsid w:val="242932F5"/>
    <w:rsid w:val="2444A0A9"/>
    <w:rsid w:val="24477DAB"/>
    <w:rsid w:val="244DB8B2"/>
    <w:rsid w:val="245BDA1A"/>
    <w:rsid w:val="247E0FC2"/>
    <w:rsid w:val="2480456F"/>
    <w:rsid w:val="248620F0"/>
    <w:rsid w:val="2498A52C"/>
    <w:rsid w:val="24BCB1D4"/>
    <w:rsid w:val="24C26151"/>
    <w:rsid w:val="24C2ABF3"/>
    <w:rsid w:val="24D07479"/>
    <w:rsid w:val="24DAF7CF"/>
    <w:rsid w:val="24FE2F72"/>
    <w:rsid w:val="250FD033"/>
    <w:rsid w:val="25194F85"/>
    <w:rsid w:val="25A89170"/>
    <w:rsid w:val="25B6C34A"/>
    <w:rsid w:val="25BB9B63"/>
    <w:rsid w:val="25D2687F"/>
    <w:rsid w:val="25E1F4D8"/>
    <w:rsid w:val="25F8DD8D"/>
    <w:rsid w:val="26057D88"/>
    <w:rsid w:val="260969CE"/>
    <w:rsid w:val="2621721F"/>
    <w:rsid w:val="264107CB"/>
    <w:rsid w:val="2648EE07"/>
    <w:rsid w:val="2653ABB6"/>
    <w:rsid w:val="266F96E1"/>
    <w:rsid w:val="26720291"/>
    <w:rsid w:val="26851CC5"/>
    <w:rsid w:val="269946A4"/>
    <w:rsid w:val="26AE7CC0"/>
    <w:rsid w:val="26CB065B"/>
    <w:rsid w:val="26D8A014"/>
    <w:rsid w:val="26F3CA42"/>
    <w:rsid w:val="26F83250"/>
    <w:rsid w:val="2710867A"/>
    <w:rsid w:val="2721AA33"/>
    <w:rsid w:val="2739909C"/>
    <w:rsid w:val="274A9EF3"/>
    <w:rsid w:val="2757E000"/>
    <w:rsid w:val="2758CDAD"/>
    <w:rsid w:val="2764B232"/>
    <w:rsid w:val="277865C3"/>
    <w:rsid w:val="277E3183"/>
    <w:rsid w:val="279648E5"/>
    <w:rsid w:val="27B4968A"/>
    <w:rsid w:val="27BE49D9"/>
    <w:rsid w:val="27C73808"/>
    <w:rsid w:val="27CECA90"/>
    <w:rsid w:val="2819C0CD"/>
    <w:rsid w:val="2819F625"/>
    <w:rsid w:val="282566FF"/>
    <w:rsid w:val="28460156"/>
    <w:rsid w:val="284D95D6"/>
    <w:rsid w:val="285C1AB4"/>
    <w:rsid w:val="28B23B0B"/>
    <w:rsid w:val="28CB8C4C"/>
    <w:rsid w:val="28D999BD"/>
    <w:rsid w:val="28DA358F"/>
    <w:rsid w:val="28DBA93B"/>
    <w:rsid w:val="28E9CF1B"/>
    <w:rsid w:val="28F36ABE"/>
    <w:rsid w:val="28F525BE"/>
    <w:rsid w:val="28F7D36B"/>
    <w:rsid w:val="29011921"/>
    <w:rsid w:val="2910A84A"/>
    <w:rsid w:val="2925E71C"/>
    <w:rsid w:val="292E1FBE"/>
    <w:rsid w:val="292F460D"/>
    <w:rsid w:val="2941C5C8"/>
    <w:rsid w:val="2960DE49"/>
    <w:rsid w:val="2965388B"/>
    <w:rsid w:val="299611FC"/>
    <w:rsid w:val="299C7E49"/>
    <w:rsid w:val="29A43DE4"/>
    <w:rsid w:val="29CAE3D8"/>
    <w:rsid w:val="29DE5BCC"/>
    <w:rsid w:val="29E611C5"/>
    <w:rsid w:val="29EEDEB4"/>
    <w:rsid w:val="29F0EE8D"/>
    <w:rsid w:val="2A0AB693"/>
    <w:rsid w:val="2A16D048"/>
    <w:rsid w:val="2A18A38D"/>
    <w:rsid w:val="2A4B005B"/>
    <w:rsid w:val="2A66BD3D"/>
    <w:rsid w:val="2A71F3C1"/>
    <w:rsid w:val="2A796373"/>
    <w:rsid w:val="2A80614A"/>
    <w:rsid w:val="2A8EEBE4"/>
    <w:rsid w:val="2AA6322D"/>
    <w:rsid w:val="2AC55BEA"/>
    <w:rsid w:val="2ACF8532"/>
    <w:rsid w:val="2AD47F4B"/>
    <w:rsid w:val="2AEEBC79"/>
    <w:rsid w:val="2B1C0F82"/>
    <w:rsid w:val="2B47DCC8"/>
    <w:rsid w:val="2B5E0505"/>
    <w:rsid w:val="2B5EFB27"/>
    <w:rsid w:val="2B82556E"/>
    <w:rsid w:val="2B91B36F"/>
    <w:rsid w:val="2B95298E"/>
    <w:rsid w:val="2BAA5120"/>
    <w:rsid w:val="2BB84EFA"/>
    <w:rsid w:val="2BEE7C31"/>
    <w:rsid w:val="2C02405C"/>
    <w:rsid w:val="2C08EEE6"/>
    <w:rsid w:val="2C0ABE40"/>
    <w:rsid w:val="2C11F0DF"/>
    <w:rsid w:val="2C1637D6"/>
    <w:rsid w:val="2C237FA5"/>
    <w:rsid w:val="2C302755"/>
    <w:rsid w:val="2C336B96"/>
    <w:rsid w:val="2C356526"/>
    <w:rsid w:val="2C4143F1"/>
    <w:rsid w:val="2C53C8B3"/>
    <w:rsid w:val="2C6C743C"/>
    <w:rsid w:val="2C8BAC91"/>
    <w:rsid w:val="2C92F560"/>
    <w:rsid w:val="2C93F309"/>
    <w:rsid w:val="2CAEA1A3"/>
    <w:rsid w:val="2CB9F0AA"/>
    <w:rsid w:val="2CC6A1E9"/>
    <w:rsid w:val="2CD5160B"/>
    <w:rsid w:val="2CEAD459"/>
    <w:rsid w:val="2CF07610"/>
    <w:rsid w:val="2D00BCAF"/>
    <w:rsid w:val="2D1E4DDD"/>
    <w:rsid w:val="2D42F06B"/>
    <w:rsid w:val="2D66E9EC"/>
    <w:rsid w:val="2D6EAB96"/>
    <w:rsid w:val="2D92BA59"/>
    <w:rsid w:val="2D9D6B6D"/>
    <w:rsid w:val="2DA3CFF4"/>
    <w:rsid w:val="2DB4AC29"/>
    <w:rsid w:val="2DBC9747"/>
    <w:rsid w:val="2DD241E6"/>
    <w:rsid w:val="2DE4F72A"/>
    <w:rsid w:val="2E0BFCE1"/>
    <w:rsid w:val="2E336EEB"/>
    <w:rsid w:val="2E35C387"/>
    <w:rsid w:val="2E3A5E2A"/>
    <w:rsid w:val="2E543E6B"/>
    <w:rsid w:val="2E6061AD"/>
    <w:rsid w:val="2E614931"/>
    <w:rsid w:val="2E78EEBF"/>
    <w:rsid w:val="2E8228C1"/>
    <w:rsid w:val="2E91D744"/>
    <w:rsid w:val="2EB8BC65"/>
    <w:rsid w:val="2ECCE8CE"/>
    <w:rsid w:val="2EE0418C"/>
    <w:rsid w:val="2EEA37E5"/>
    <w:rsid w:val="2EF316EA"/>
    <w:rsid w:val="2F11FC74"/>
    <w:rsid w:val="2F145C45"/>
    <w:rsid w:val="2F224D4F"/>
    <w:rsid w:val="2F444575"/>
    <w:rsid w:val="2F4B6777"/>
    <w:rsid w:val="2F4F5008"/>
    <w:rsid w:val="2F7E7809"/>
    <w:rsid w:val="2FB087E8"/>
    <w:rsid w:val="2FB8A5F5"/>
    <w:rsid w:val="2FC59ED4"/>
    <w:rsid w:val="2FEF7828"/>
    <w:rsid w:val="300912E8"/>
    <w:rsid w:val="300FC079"/>
    <w:rsid w:val="301DE758"/>
    <w:rsid w:val="3022B912"/>
    <w:rsid w:val="302F73E9"/>
    <w:rsid w:val="30316998"/>
    <w:rsid w:val="303194AE"/>
    <w:rsid w:val="3047ADE9"/>
    <w:rsid w:val="30520FB8"/>
    <w:rsid w:val="305E9C7A"/>
    <w:rsid w:val="30618C9E"/>
    <w:rsid w:val="306EA7BA"/>
    <w:rsid w:val="30712EEA"/>
    <w:rsid w:val="307BDF91"/>
    <w:rsid w:val="30951DBD"/>
    <w:rsid w:val="30996779"/>
    <w:rsid w:val="30C99A67"/>
    <w:rsid w:val="30D7E4E1"/>
    <w:rsid w:val="30DBC927"/>
    <w:rsid w:val="30F9F0C5"/>
    <w:rsid w:val="31119196"/>
    <w:rsid w:val="3120CF30"/>
    <w:rsid w:val="3149EA40"/>
    <w:rsid w:val="314AFD66"/>
    <w:rsid w:val="314D3889"/>
    <w:rsid w:val="315048B4"/>
    <w:rsid w:val="31678EA5"/>
    <w:rsid w:val="3172BAF5"/>
    <w:rsid w:val="3180D8EE"/>
    <w:rsid w:val="31AA1AFE"/>
    <w:rsid w:val="31B627F2"/>
    <w:rsid w:val="31C3A16E"/>
    <w:rsid w:val="31D6B8BF"/>
    <w:rsid w:val="31DA294F"/>
    <w:rsid w:val="31E1604A"/>
    <w:rsid w:val="31E2666F"/>
    <w:rsid w:val="31EA4494"/>
    <w:rsid w:val="31F1A7E0"/>
    <w:rsid w:val="31FCBF8B"/>
    <w:rsid w:val="31FEF3F7"/>
    <w:rsid w:val="3217F3D6"/>
    <w:rsid w:val="32180FDD"/>
    <w:rsid w:val="32414503"/>
    <w:rsid w:val="32469D7D"/>
    <w:rsid w:val="32668704"/>
    <w:rsid w:val="327DA1EE"/>
    <w:rsid w:val="32819A23"/>
    <w:rsid w:val="32A0A654"/>
    <w:rsid w:val="32BA1AAB"/>
    <w:rsid w:val="32C02FB5"/>
    <w:rsid w:val="32C32296"/>
    <w:rsid w:val="32CFD01E"/>
    <w:rsid w:val="32EB2CD5"/>
    <w:rsid w:val="32F18333"/>
    <w:rsid w:val="33060944"/>
    <w:rsid w:val="330E0DFC"/>
    <w:rsid w:val="331804A7"/>
    <w:rsid w:val="331BFEF3"/>
    <w:rsid w:val="334E2623"/>
    <w:rsid w:val="33629C35"/>
    <w:rsid w:val="3363189C"/>
    <w:rsid w:val="3370FA72"/>
    <w:rsid w:val="337EFD5C"/>
    <w:rsid w:val="338F5E43"/>
    <w:rsid w:val="339BBBB9"/>
    <w:rsid w:val="33A25070"/>
    <w:rsid w:val="33AC3103"/>
    <w:rsid w:val="33B127CB"/>
    <w:rsid w:val="33B7A301"/>
    <w:rsid w:val="33B9A7DE"/>
    <w:rsid w:val="33C1BE02"/>
    <w:rsid w:val="33CC807F"/>
    <w:rsid w:val="33E0C3D1"/>
    <w:rsid w:val="33E1F331"/>
    <w:rsid w:val="33E2B9F7"/>
    <w:rsid w:val="33E82AF2"/>
    <w:rsid w:val="33E91CE9"/>
    <w:rsid w:val="33F88CCE"/>
    <w:rsid w:val="340054BC"/>
    <w:rsid w:val="3401BA3E"/>
    <w:rsid w:val="34509080"/>
    <w:rsid w:val="3456DB8F"/>
    <w:rsid w:val="3463C070"/>
    <w:rsid w:val="3470223B"/>
    <w:rsid w:val="348531BA"/>
    <w:rsid w:val="34D01350"/>
    <w:rsid w:val="34FD07F9"/>
    <w:rsid w:val="350D5F91"/>
    <w:rsid w:val="3518B638"/>
    <w:rsid w:val="35540D2A"/>
    <w:rsid w:val="35784BF7"/>
    <w:rsid w:val="357D5D7C"/>
    <w:rsid w:val="357D7D69"/>
    <w:rsid w:val="358C9408"/>
    <w:rsid w:val="359F3339"/>
    <w:rsid w:val="35B056E3"/>
    <w:rsid w:val="35BB8985"/>
    <w:rsid w:val="35BFFD3C"/>
    <w:rsid w:val="35E14CF7"/>
    <w:rsid w:val="35E15F51"/>
    <w:rsid w:val="35F469BE"/>
    <w:rsid w:val="3600FD02"/>
    <w:rsid w:val="360B0A25"/>
    <w:rsid w:val="3618218E"/>
    <w:rsid w:val="36190E97"/>
    <w:rsid w:val="362464E1"/>
    <w:rsid w:val="3639D819"/>
    <w:rsid w:val="363EFFA2"/>
    <w:rsid w:val="3641844E"/>
    <w:rsid w:val="3641B7B6"/>
    <w:rsid w:val="364570CE"/>
    <w:rsid w:val="3653FCEC"/>
    <w:rsid w:val="3658EE04"/>
    <w:rsid w:val="3680BF20"/>
    <w:rsid w:val="3681739A"/>
    <w:rsid w:val="36E74474"/>
    <w:rsid w:val="36F9A0C1"/>
    <w:rsid w:val="36FC2FF2"/>
    <w:rsid w:val="370FE8D8"/>
    <w:rsid w:val="37158A68"/>
    <w:rsid w:val="37317E0C"/>
    <w:rsid w:val="37390259"/>
    <w:rsid w:val="37444186"/>
    <w:rsid w:val="37574F98"/>
    <w:rsid w:val="3766C49C"/>
    <w:rsid w:val="37829F34"/>
    <w:rsid w:val="3788251C"/>
    <w:rsid w:val="37951B8A"/>
    <w:rsid w:val="37A76929"/>
    <w:rsid w:val="37B3B2F4"/>
    <w:rsid w:val="37E4DE42"/>
    <w:rsid w:val="382428D4"/>
    <w:rsid w:val="382C4830"/>
    <w:rsid w:val="3838A8A4"/>
    <w:rsid w:val="383F04D8"/>
    <w:rsid w:val="38484331"/>
    <w:rsid w:val="385F3403"/>
    <w:rsid w:val="3867EE38"/>
    <w:rsid w:val="3868E279"/>
    <w:rsid w:val="3869E593"/>
    <w:rsid w:val="388F5013"/>
    <w:rsid w:val="38A2F70F"/>
    <w:rsid w:val="38A5F445"/>
    <w:rsid w:val="38A797E9"/>
    <w:rsid w:val="38B17821"/>
    <w:rsid w:val="38CF33B9"/>
    <w:rsid w:val="38D0DB01"/>
    <w:rsid w:val="38D4CCF2"/>
    <w:rsid w:val="38D9314A"/>
    <w:rsid w:val="38EA9AF7"/>
    <w:rsid w:val="38F33796"/>
    <w:rsid w:val="3923DCCA"/>
    <w:rsid w:val="39315832"/>
    <w:rsid w:val="394426C5"/>
    <w:rsid w:val="39516D2B"/>
    <w:rsid w:val="395308AF"/>
    <w:rsid w:val="39698BF4"/>
    <w:rsid w:val="397F622E"/>
    <w:rsid w:val="398820EA"/>
    <w:rsid w:val="399063ED"/>
    <w:rsid w:val="39A076CE"/>
    <w:rsid w:val="39A753A6"/>
    <w:rsid w:val="39ADCFD4"/>
    <w:rsid w:val="39E37F18"/>
    <w:rsid w:val="39EDBDEF"/>
    <w:rsid w:val="39EF3417"/>
    <w:rsid w:val="39FEF604"/>
    <w:rsid w:val="3A07F843"/>
    <w:rsid w:val="3A344B86"/>
    <w:rsid w:val="3A569A4C"/>
    <w:rsid w:val="3A64887D"/>
    <w:rsid w:val="3A75A5B7"/>
    <w:rsid w:val="3AA2F888"/>
    <w:rsid w:val="3ABCFBE9"/>
    <w:rsid w:val="3AE676E7"/>
    <w:rsid w:val="3AF6E931"/>
    <w:rsid w:val="3B1F341B"/>
    <w:rsid w:val="3B29BABA"/>
    <w:rsid w:val="3B2FD324"/>
    <w:rsid w:val="3B3398BE"/>
    <w:rsid w:val="3B3C1E95"/>
    <w:rsid w:val="3B41171A"/>
    <w:rsid w:val="3B4B1524"/>
    <w:rsid w:val="3B5D368E"/>
    <w:rsid w:val="3B64D671"/>
    <w:rsid w:val="3B701BAA"/>
    <w:rsid w:val="3B7022D0"/>
    <w:rsid w:val="3B7A69BA"/>
    <w:rsid w:val="3B7ED7FA"/>
    <w:rsid w:val="3B9365B6"/>
    <w:rsid w:val="3B9CE556"/>
    <w:rsid w:val="3BA0DE0D"/>
    <w:rsid w:val="3BAA36AE"/>
    <w:rsid w:val="3BAB061C"/>
    <w:rsid w:val="3BAEF967"/>
    <w:rsid w:val="3BB15198"/>
    <w:rsid w:val="3BE0C523"/>
    <w:rsid w:val="3BF66DD4"/>
    <w:rsid w:val="3C055019"/>
    <w:rsid w:val="3C0FE1A6"/>
    <w:rsid w:val="3C1204CC"/>
    <w:rsid w:val="3C13DB0A"/>
    <w:rsid w:val="3C43D648"/>
    <w:rsid w:val="3C791620"/>
    <w:rsid w:val="3C87DF95"/>
    <w:rsid w:val="3C8BABE1"/>
    <w:rsid w:val="3CCA538D"/>
    <w:rsid w:val="3CE1E02F"/>
    <w:rsid w:val="3D07FDBE"/>
    <w:rsid w:val="3D864C9F"/>
    <w:rsid w:val="3DB220E7"/>
    <w:rsid w:val="3DEE8276"/>
    <w:rsid w:val="3E173628"/>
    <w:rsid w:val="3E1E4549"/>
    <w:rsid w:val="3E2050F5"/>
    <w:rsid w:val="3E20A3BD"/>
    <w:rsid w:val="3E48BEFD"/>
    <w:rsid w:val="3E56B775"/>
    <w:rsid w:val="3E6B799A"/>
    <w:rsid w:val="3E6CF706"/>
    <w:rsid w:val="3E90E8BD"/>
    <w:rsid w:val="3EA14E2D"/>
    <w:rsid w:val="3EA9B969"/>
    <w:rsid w:val="3EABA12B"/>
    <w:rsid w:val="3EAF15E2"/>
    <w:rsid w:val="3EBE78B1"/>
    <w:rsid w:val="3EC9FBC4"/>
    <w:rsid w:val="3ED319CD"/>
    <w:rsid w:val="3EE38B2B"/>
    <w:rsid w:val="3EFA55A8"/>
    <w:rsid w:val="3F06897A"/>
    <w:rsid w:val="3F0F07E0"/>
    <w:rsid w:val="3F11A187"/>
    <w:rsid w:val="3F1D8BFA"/>
    <w:rsid w:val="3F561ADA"/>
    <w:rsid w:val="3F77CE0C"/>
    <w:rsid w:val="3FC48BDB"/>
    <w:rsid w:val="3FD7B497"/>
    <w:rsid w:val="3FD98B3B"/>
    <w:rsid w:val="3FDC2C8A"/>
    <w:rsid w:val="3FE24411"/>
    <w:rsid w:val="3FF20A12"/>
    <w:rsid w:val="3FF9A256"/>
    <w:rsid w:val="40087814"/>
    <w:rsid w:val="4008E666"/>
    <w:rsid w:val="400B9581"/>
    <w:rsid w:val="401B6687"/>
    <w:rsid w:val="401C5E5F"/>
    <w:rsid w:val="405751DC"/>
    <w:rsid w:val="4058163D"/>
    <w:rsid w:val="40642C94"/>
    <w:rsid w:val="4078A0D5"/>
    <w:rsid w:val="407C26B5"/>
    <w:rsid w:val="408BA809"/>
    <w:rsid w:val="409644B4"/>
    <w:rsid w:val="40968BCF"/>
    <w:rsid w:val="409A6549"/>
    <w:rsid w:val="40A46CC6"/>
    <w:rsid w:val="40CDA014"/>
    <w:rsid w:val="40EE4AA9"/>
    <w:rsid w:val="410FDB99"/>
    <w:rsid w:val="4110363F"/>
    <w:rsid w:val="4114966F"/>
    <w:rsid w:val="412BC282"/>
    <w:rsid w:val="412C778E"/>
    <w:rsid w:val="41395D4A"/>
    <w:rsid w:val="414E0A4D"/>
    <w:rsid w:val="41617B27"/>
    <w:rsid w:val="41632B1B"/>
    <w:rsid w:val="41656D62"/>
    <w:rsid w:val="41856F66"/>
    <w:rsid w:val="41AA5B96"/>
    <w:rsid w:val="41BBBC5A"/>
    <w:rsid w:val="41E9FC1D"/>
    <w:rsid w:val="420DCF19"/>
    <w:rsid w:val="4211E75C"/>
    <w:rsid w:val="421D384F"/>
    <w:rsid w:val="42236B7F"/>
    <w:rsid w:val="423DEA9E"/>
    <w:rsid w:val="42468653"/>
    <w:rsid w:val="424FAF5D"/>
    <w:rsid w:val="42597A0C"/>
    <w:rsid w:val="42690471"/>
    <w:rsid w:val="427E137A"/>
    <w:rsid w:val="42857336"/>
    <w:rsid w:val="42922A1E"/>
    <w:rsid w:val="43046E50"/>
    <w:rsid w:val="4305F0FE"/>
    <w:rsid w:val="4321DC4F"/>
    <w:rsid w:val="4323388B"/>
    <w:rsid w:val="4334FC22"/>
    <w:rsid w:val="433DE823"/>
    <w:rsid w:val="4346BE77"/>
    <w:rsid w:val="435CB8ED"/>
    <w:rsid w:val="43610F39"/>
    <w:rsid w:val="436E9952"/>
    <w:rsid w:val="43862CB2"/>
    <w:rsid w:val="4389D39D"/>
    <w:rsid w:val="438B032A"/>
    <w:rsid w:val="439215C7"/>
    <w:rsid w:val="439D15DA"/>
    <w:rsid w:val="43DD0935"/>
    <w:rsid w:val="43E15317"/>
    <w:rsid w:val="43E6B46C"/>
    <w:rsid w:val="43F3B31E"/>
    <w:rsid w:val="440BE430"/>
    <w:rsid w:val="44126654"/>
    <w:rsid w:val="44170C97"/>
    <w:rsid w:val="441D94A9"/>
    <w:rsid w:val="442F14B3"/>
    <w:rsid w:val="4433DFD7"/>
    <w:rsid w:val="443C2512"/>
    <w:rsid w:val="4459432D"/>
    <w:rsid w:val="4486612F"/>
    <w:rsid w:val="44A257E4"/>
    <w:rsid w:val="44AC4AE1"/>
    <w:rsid w:val="44E7C367"/>
    <w:rsid w:val="452778AE"/>
    <w:rsid w:val="452F6F78"/>
    <w:rsid w:val="452FC94C"/>
    <w:rsid w:val="453331F8"/>
    <w:rsid w:val="4535D2EA"/>
    <w:rsid w:val="453F8982"/>
    <w:rsid w:val="45496D46"/>
    <w:rsid w:val="4572D44F"/>
    <w:rsid w:val="4577583C"/>
    <w:rsid w:val="457859E0"/>
    <w:rsid w:val="45A13A90"/>
    <w:rsid w:val="45A41C72"/>
    <w:rsid w:val="45AE24FB"/>
    <w:rsid w:val="460D6E80"/>
    <w:rsid w:val="4615BDA8"/>
    <w:rsid w:val="461885B8"/>
    <w:rsid w:val="4619214C"/>
    <w:rsid w:val="462A6986"/>
    <w:rsid w:val="4641A820"/>
    <w:rsid w:val="46562BC8"/>
    <w:rsid w:val="4671E911"/>
    <w:rsid w:val="46AED606"/>
    <w:rsid w:val="46C043C5"/>
    <w:rsid w:val="46CF3FCC"/>
    <w:rsid w:val="46CFED22"/>
    <w:rsid w:val="46D6185D"/>
    <w:rsid w:val="46DA10A3"/>
    <w:rsid w:val="4702DC40"/>
    <w:rsid w:val="47202EEE"/>
    <w:rsid w:val="4729B555"/>
    <w:rsid w:val="4753AE36"/>
    <w:rsid w:val="476CF21F"/>
    <w:rsid w:val="477C6479"/>
    <w:rsid w:val="477E3FFA"/>
    <w:rsid w:val="47908769"/>
    <w:rsid w:val="47BD5644"/>
    <w:rsid w:val="47C73061"/>
    <w:rsid w:val="47D07693"/>
    <w:rsid w:val="47FF0B0E"/>
    <w:rsid w:val="4804C23D"/>
    <w:rsid w:val="48062564"/>
    <w:rsid w:val="4813FADB"/>
    <w:rsid w:val="481CDA98"/>
    <w:rsid w:val="48250D72"/>
    <w:rsid w:val="48262017"/>
    <w:rsid w:val="4829A063"/>
    <w:rsid w:val="482CCEE0"/>
    <w:rsid w:val="4835FBC2"/>
    <w:rsid w:val="484135F5"/>
    <w:rsid w:val="4844039A"/>
    <w:rsid w:val="484B5A45"/>
    <w:rsid w:val="48507458"/>
    <w:rsid w:val="4873662A"/>
    <w:rsid w:val="4875F040"/>
    <w:rsid w:val="48765B69"/>
    <w:rsid w:val="48AFD6A1"/>
    <w:rsid w:val="48B9F798"/>
    <w:rsid w:val="48C0F50C"/>
    <w:rsid w:val="48D09740"/>
    <w:rsid w:val="48E7722B"/>
    <w:rsid w:val="48F2165D"/>
    <w:rsid w:val="48FFBDE4"/>
    <w:rsid w:val="490195F9"/>
    <w:rsid w:val="4906E475"/>
    <w:rsid w:val="4919932E"/>
    <w:rsid w:val="4944BE09"/>
    <w:rsid w:val="49454EA8"/>
    <w:rsid w:val="4960A6B7"/>
    <w:rsid w:val="4970D252"/>
    <w:rsid w:val="4998B6E3"/>
    <w:rsid w:val="49990E6A"/>
    <w:rsid w:val="49C6585E"/>
    <w:rsid w:val="49C7F34A"/>
    <w:rsid w:val="49DC25E2"/>
    <w:rsid w:val="49E25729"/>
    <w:rsid w:val="49F2CF09"/>
    <w:rsid w:val="49F2E666"/>
    <w:rsid w:val="49FBCA2A"/>
    <w:rsid w:val="4A16E5BF"/>
    <w:rsid w:val="4A2BF1A5"/>
    <w:rsid w:val="4A3C35B8"/>
    <w:rsid w:val="4A568A19"/>
    <w:rsid w:val="4A7FA29C"/>
    <w:rsid w:val="4A89855E"/>
    <w:rsid w:val="4A8CDB6F"/>
    <w:rsid w:val="4A9CC0E0"/>
    <w:rsid w:val="4AAE5080"/>
    <w:rsid w:val="4AB36DA5"/>
    <w:rsid w:val="4AB63532"/>
    <w:rsid w:val="4ABF45FF"/>
    <w:rsid w:val="4ACADAB4"/>
    <w:rsid w:val="4ACD4CD8"/>
    <w:rsid w:val="4AE86E27"/>
    <w:rsid w:val="4AEA364E"/>
    <w:rsid w:val="4B0F6190"/>
    <w:rsid w:val="4B12097D"/>
    <w:rsid w:val="4B2D72C6"/>
    <w:rsid w:val="4B5ED936"/>
    <w:rsid w:val="4B67C03A"/>
    <w:rsid w:val="4B6EDB4E"/>
    <w:rsid w:val="4B71A5FE"/>
    <w:rsid w:val="4B7730E5"/>
    <w:rsid w:val="4B7F43DD"/>
    <w:rsid w:val="4B965D01"/>
    <w:rsid w:val="4BA59EE0"/>
    <w:rsid w:val="4BA82648"/>
    <w:rsid w:val="4BB9B0D4"/>
    <w:rsid w:val="4BBC23E4"/>
    <w:rsid w:val="4BC0C6CA"/>
    <w:rsid w:val="4BCD5FC5"/>
    <w:rsid w:val="4BD67133"/>
    <w:rsid w:val="4BDCD5E4"/>
    <w:rsid w:val="4C49982E"/>
    <w:rsid w:val="4C6102D1"/>
    <w:rsid w:val="4C8CFE0B"/>
    <w:rsid w:val="4CA3F236"/>
    <w:rsid w:val="4CAB84A0"/>
    <w:rsid w:val="4CC3AD2B"/>
    <w:rsid w:val="4CDCF9B8"/>
    <w:rsid w:val="4CF0B49D"/>
    <w:rsid w:val="4CFCCF96"/>
    <w:rsid w:val="4D088BAD"/>
    <w:rsid w:val="4D41119B"/>
    <w:rsid w:val="4D5A6E60"/>
    <w:rsid w:val="4D6A555D"/>
    <w:rsid w:val="4D73BEBA"/>
    <w:rsid w:val="4DA93B16"/>
    <w:rsid w:val="4DACA0EC"/>
    <w:rsid w:val="4DCDE614"/>
    <w:rsid w:val="4DD0C0F5"/>
    <w:rsid w:val="4DDD45ED"/>
    <w:rsid w:val="4DEE3E8F"/>
    <w:rsid w:val="4DF0BC37"/>
    <w:rsid w:val="4DF15A24"/>
    <w:rsid w:val="4E84754A"/>
    <w:rsid w:val="4E8A8790"/>
    <w:rsid w:val="4E99D5CF"/>
    <w:rsid w:val="4E9E0C8A"/>
    <w:rsid w:val="4EA92141"/>
    <w:rsid w:val="4EA96982"/>
    <w:rsid w:val="4EADAEC8"/>
    <w:rsid w:val="4EB2C4DC"/>
    <w:rsid w:val="4EC52C03"/>
    <w:rsid w:val="4ED2DD15"/>
    <w:rsid w:val="4EE79525"/>
    <w:rsid w:val="4EF4EE38"/>
    <w:rsid w:val="4F109A74"/>
    <w:rsid w:val="4F1D6019"/>
    <w:rsid w:val="4F2100CA"/>
    <w:rsid w:val="4F2B126F"/>
    <w:rsid w:val="4F550E3B"/>
    <w:rsid w:val="4F55602B"/>
    <w:rsid w:val="4F582E28"/>
    <w:rsid w:val="4F73EA65"/>
    <w:rsid w:val="4F7723C2"/>
    <w:rsid w:val="4F786ADF"/>
    <w:rsid w:val="4F8328BF"/>
    <w:rsid w:val="4F9C7EEB"/>
    <w:rsid w:val="4FA25328"/>
    <w:rsid w:val="4FB0018C"/>
    <w:rsid w:val="4FB9C14A"/>
    <w:rsid w:val="4FC140A1"/>
    <w:rsid w:val="4FC7618A"/>
    <w:rsid w:val="4FCD3CCB"/>
    <w:rsid w:val="502E02F2"/>
    <w:rsid w:val="504304AC"/>
    <w:rsid w:val="5058AA0D"/>
    <w:rsid w:val="507155ED"/>
    <w:rsid w:val="5078B5A5"/>
    <w:rsid w:val="5079E93D"/>
    <w:rsid w:val="5091233E"/>
    <w:rsid w:val="50A14BE6"/>
    <w:rsid w:val="50B0C2E2"/>
    <w:rsid w:val="50EE54CE"/>
    <w:rsid w:val="50F44F57"/>
    <w:rsid w:val="5101F04F"/>
    <w:rsid w:val="51173F66"/>
    <w:rsid w:val="51249833"/>
    <w:rsid w:val="5145B3E8"/>
    <w:rsid w:val="51469C32"/>
    <w:rsid w:val="517E2F06"/>
    <w:rsid w:val="51B61F93"/>
    <w:rsid w:val="51CE4052"/>
    <w:rsid w:val="51D04960"/>
    <w:rsid w:val="51D1C469"/>
    <w:rsid w:val="51FCE45A"/>
    <w:rsid w:val="5203755D"/>
    <w:rsid w:val="523597A8"/>
    <w:rsid w:val="52395551"/>
    <w:rsid w:val="524D8FF9"/>
    <w:rsid w:val="5255E95F"/>
    <w:rsid w:val="52673923"/>
    <w:rsid w:val="5297A3DA"/>
    <w:rsid w:val="52B98338"/>
    <w:rsid w:val="52D80F60"/>
    <w:rsid w:val="52E3738A"/>
    <w:rsid w:val="5305D53D"/>
    <w:rsid w:val="530FE3D4"/>
    <w:rsid w:val="5320EDF1"/>
    <w:rsid w:val="53543AC7"/>
    <w:rsid w:val="535998AF"/>
    <w:rsid w:val="5367ADB6"/>
    <w:rsid w:val="5369E950"/>
    <w:rsid w:val="5370DDFE"/>
    <w:rsid w:val="5381D078"/>
    <w:rsid w:val="538ACA3A"/>
    <w:rsid w:val="538AEEA1"/>
    <w:rsid w:val="53A4911C"/>
    <w:rsid w:val="53C9D3D8"/>
    <w:rsid w:val="53CEA606"/>
    <w:rsid w:val="53CF5108"/>
    <w:rsid w:val="53D0DFDF"/>
    <w:rsid w:val="53EABB08"/>
    <w:rsid w:val="53F4D274"/>
    <w:rsid w:val="53F9D83A"/>
    <w:rsid w:val="53FADE9E"/>
    <w:rsid w:val="5403884A"/>
    <w:rsid w:val="540C09D3"/>
    <w:rsid w:val="54179339"/>
    <w:rsid w:val="54211FBA"/>
    <w:rsid w:val="542E3A52"/>
    <w:rsid w:val="5433B338"/>
    <w:rsid w:val="543FF5AF"/>
    <w:rsid w:val="54439486"/>
    <w:rsid w:val="545D7ADD"/>
    <w:rsid w:val="546A1C84"/>
    <w:rsid w:val="5470B95C"/>
    <w:rsid w:val="5472C5AD"/>
    <w:rsid w:val="5484D87E"/>
    <w:rsid w:val="548A6B86"/>
    <w:rsid w:val="548EE442"/>
    <w:rsid w:val="5495EB27"/>
    <w:rsid w:val="549A0699"/>
    <w:rsid w:val="54A71566"/>
    <w:rsid w:val="54AE95EA"/>
    <w:rsid w:val="54B27D1D"/>
    <w:rsid w:val="54C13FB8"/>
    <w:rsid w:val="54C8B2DC"/>
    <w:rsid w:val="54D4D875"/>
    <w:rsid w:val="54E3E45F"/>
    <w:rsid w:val="54F5C93E"/>
    <w:rsid w:val="54F6CF74"/>
    <w:rsid w:val="5501B1B4"/>
    <w:rsid w:val="5519DE72"/>
    <w:rsid w:val="5530B2E8"/>
    <w:rsid w:val="55517643"/>
    <w:rsid w:val="55532882"/>
    <w:rsid w:val="555B53C8"/>
    <w:rsid w:val="55691046"/>
    <w:rsid w:val="556B12AC"/>
    <w:rsid w:val="55779968"/>
    <w:rsid w:val="55A42B99"/>
    <w:rsid w:val="55A69298"/>
    <w:rsid w:val="55A83E0C"/>
    <w:rsid w:val="55B7A529"/>
    <w:rsid w:val="55D52A47"/>
    <w:rsid w:val="5600E457"/>
    <w:rsid w:val="561234FD"/>
    <w:rsid w:val="562200F3"/>
    <w:rsid w:val="5632CE74"/>
    <w:rsid w:val="566941DC"/>
    <w:rsid w:val="568AF2B1"/>
    <w:rsid w:val="56AA67ED"/>
    <w:rsid w:val="56C37170"/>
    <w:rsid w:val="56C9E224"/>
    <w:rsid w:val="56CCE8EB"/>
    <w:rsid w:val="56CF1D34"/>
    <w:rsid w:val="56DD672A"/>
    <w:rsid w:val="56E3FE20"/>
    <w:rsid w:val="56F56D7E"/>
    <w:rsid w:val="56F853C9"/>
    <w:rsid w:val="56FC7CD6"/>
    <w:rsid w:val="5718B224"/>
    <w:rsid w:val="5729A03E"/>
    <w:rsid w:val="5732F5EA"/>
    <w:rsid w:val="573F64DF"/>
    <w:rsid w:val="5746E977"/>
    <w:rsid w:val="5748F3E7"/>
    <w:rsid w:val="574EAEF5"/>
    <w:rsid w:val="57650CF1"/>
    <w:rsid w:val="5777CD5D"/>
    <w:rsid w:val="57900FE7"/>
    <w:rsid w:val="5792BE58"/>
    <w:rsid w:val="579E7AA2"/>
    <w:rsid w:val="57A3EB92"/>
    <w:rsid w:val="57CCACA3"/>
    <w:rsid w:val="57F25DFE"/>
    <w:rsid w:val="5802FC3E"/>
    <w:rsid w:val="5804E06B"/>
    <w:rsid w:val="5805436A"/>
    <w:rsid w:val="581593BD"/>
    <w:rsid w:val="5849C16E"/>
    <w:rsid w:val="585237DC"/>
    <w:rsid w:val="586C1A2E"/>
    <w:rsid w:val="58871334"/>
    <w:rsid w:val="588C7F59"/>
    <w:rsid w:val="58C395B7"/>
    <w:rsid w:val="58C6C7D9"/>
    <w:rsid w:val="58CD50BA"/>
    <w:rsid w:val="58E7C5B4"/>
    <w:rsid w:val="58F8858F"/>
    <w:rsid w:val="590BD7F2"/>
    <w:rsid w:val="590D9C5D"/>
    <w:rsid w:val="5923F354"/>
    <w:rsid w:val="59366CED"/>
    <w:rsid w:val="5938F8A7"/>
    <w:rsid w:val="594303D1"/>
    <w:rsid w:val="595000CC"/>
    <w:rsid w:val="5980A7C1"/>
    <w:rsid w:val="59937D59"/>
    <w:rsid w:val="599CE22F"/>
    <w:rsid w:val="59A3B234"/>
    <w:rsid w:val="59A5CB35"/>
    <w:rsid w:val="59B7B4E8"/>
    <w:rsid w:val="59B7C20C"/>
    <w:rsid w:val="59BD06CE"/>
    <w:rsid w:val="59E1FAD8"/>
    <w:rsid w:val="5A23159D"/>
    <w:rsid w:val="5A3E2CA3"/>
    <w:rsid w:val="5A443FCE"/>
    <w:rsid w:val="5A579EDD"/>
    <w:rsid w:val="5A69125A"/>
    <w:rsid w:val="5A71A728"/>
    <w:rsid w:val="5A77EED7"/>
    <w:rsid w:val="5A89538D"/>
    <w:rsid w:val="5A8EADE3"/>
    <w:rsid w:val="5AA54668"/>
    <w:rsid w:val="5AAC4DA4"/>
    <w:rsid w:val="5AB2657F"/>
    <w:rsid w:val="5AB2CA14"/>
    <w:rsid w:val="5AB90F1D"/>
    <w:rsid w:val="5AC0DF31"/>
    <w:rsid w:val="5AC8685E"/>
    <w:rsid w:val="5AD1BE8E"/>
    <w:rsid w:val="5AD55C74"/>
    <w:rsid w:val="5ADF5105"/>
    <w:rsid w:val="5AEEA8E5"/>
    <w:rsid w:val="5AEED61B"/>
    <w:rsid w:val="5AF62B76"/>
    <w:rsid w:val="5B14BC4C"/>
    <w:rsid w:val="5B18C915"/>
    <w:rsid w:val="5B3E0088"/>
    <w:rsid w:val="5B4DB3C1"/>
    <w:rsid w:val="5B5277E5"/>
    <w:rsid w:val="5B5BE453"/>
    <w:rsid w:val="5B63955E"/>
    <w:rsid w:val="5B744224"/>
    <w:rsid w:val="5B759F82"/>
    <w:rsid w:val="5B8E6B43"/>
    <w:rsid w:val="5B965CA3"/>
    <w:rsid w:val="5BB59AC9"/>
    <w:rsid w:val="5BBDAFF4"/>
    <w:rsid w:val="5BC2A73A"/>
    <w:rsid w:val="5BC99340"/>
    <w:rsid w:val="5BD304B2"/>
    <w:rsid w:val="5BF8EBF9"/>
    <w:rsid w:val="5C26D9AC"/>
    <w:rsid w:val="5C3B5231"/>
    <w:rsid w:val="5C512A50"/>
    <w:rsid w:val="5C569150"/>
    <w:rsid w:val="5C702473"/>
    <w:rsid w:val="5C78DD45"/>
    <w:rsid w:val="5C7B5B17"/>
    <w:rsid w:val="5C7F957A"/>
    <w:rsid w:val="5C9A0B50"/>
    <w:rsid w:val="5CA04053"/>
    <w:rsid w:val="5CA79CBA"/>
    <w:rsid w:val="5CAD370D"/>
    <w:rsid w:val="5CB378D0"/>
    <w:rsid w:val="5CC8E90A"/>
    <w:rsid w:val="5CE86A24"/>
    <w:rsid w:val="5CEC1F95"/>
    <w:rsid w:val="5D0B1E11"/>
    <w:rsid w:val="5D32DA52"/>
    <w:rsid w:val="5D38B532"/>
    <w:rsid w:val="5D4AED77"/>
    <w:rsid w:val="5D5B9C53"/>
    <w:rsid w:val="5D80EAF6"/>
    <w:rsid w:val="5D91A552"/>
    <w:rsid w:val="5D9427CB"/>
    <w:rsid w:val="5DB05DC0"/>
    <w:rsid w:val="5DC0BE9A"/>
    <w:rsid w:val="5DF3F548"/>
    <w:rsid w:val="5E010BC3"/>
    <w:rsid w:val="5E0482BF"/>
    <w:rsid w:val="5E09DE4F"/>
    <w:rsid w:val="5E2CF907"/>
    <w:rsid w:val="5E5150AD"/>
    <w:rsid w:val="5E583D47"/>
    <w:rsid w:val="5E61296C"/>
    <w:rsid w:val="5E67B83B"/>
    <w:rsid w:val="5E6A79C5"/>
    <w:rsid w:val="5EC52452"/>
    <w:rsid w:val="5EF06EB3"/>
    <w:rsid w:val="5EFA9C1C"/>
    <w:rsid w:val="5F035653"/>
    <w:rsid w:val="5F1C8129"/>
    <w:rsid w:val="5F229714"/>
    <w:rsid w:val="5F44A663"/>
    <w:rsid w:val="5F4F7D67"/>
    <w:rsid w:val="5F646560"/>
    <w:rsid w:val="5F76A7B4"/>
    <w:rsid w:val="5F78264B"/>
    <w:rsid w:val="5F82A9B5"/>
    <w:rsid w:val="5F8C5839"/>
    <w:rsid w:val="5FB4FF9D"/>
    <w:rsid w:val="5FB58EDB"/>
    <w:rsid w:val="5FB8A19D"/>
    <w:rsid w:val="5FC823B7"/>
    <w:rsid w:val="600111DA"/>
    <w:rsid w:val="6021089A"/>
    <w:rsid w:val="602CCEA4"/>
    <w:rsid w:val="6051B672"/>
    <w:rsid w:val="607779CB"/>
    <w:rsid w:val="60D575B0"/>
    <w:rsid w:val="60ED55BA"/>
    <w:rsid w:val="613C682E"/>
    <w:rsid w:val="613E2739"/>
    <w:rsid w:val="61576A95"/>
    <w:rsid w:val="61589F60"/>
    <w:rsid w:val="615FE5A7"/>
    <w:rsid w:val="6162219D"/>
    <w:rsid w:val="61717C62"/>
    <w:rsid w:val="6182B7A9"/>
    <w:rsid w:val="61AEA14F"/>
    <w:rsid w:val="61B359CC"/>
    <w:rsid w:val="61C1F867"/>
    <w:rsid w:val="61CE30AE"/>
    <w:rsid w:val="61D121C6"/>
    <w:rsid w:val="61DCB2C1"/>
    <w:rsid w:val="61EDA535"/>
    <w:rsid w:val="62064252"/>
    <w:rsid w:val="6216A62D"/>
    <w:rsid w:val="6218165F"/>
    <w:rsid w:val="62280C14"/>
    <w:rsid w:val="625FC132"/>
    <w:rsid w:val="6262C25B"/>
    <w:rsid w:val="62718EB4"/>
    <w:rsid w:val="62760D81"/>
    <w:rsid w:val="62827138"/>
    <w:rsid w:val="628B79E4"/>
    <w:rsid w:val="6292191A"/>
    <w:rsid w:val="6292B952"/>
    <w:rsid w:val="629703E9"/>
    <w:rsid w:val="629794F3"/>
    <w:rsid w:val="629846DD"/>
    <w:rsid w:val="62ADD4AB"/>
    <w:rsid w:val="62B58B86"/>
    <w:rsid w:val="62C236B0"/>
    <w:rsid w:val="62CE2406"/>
    <w:rsid w:val="62D8A0E6"/>
    <w:rsid w:val="62F3359C"/>
    <w:rsid w:val="6301011D"/>
    <w:rsid w:val="631C6E6A"/>
    <w:rsid w:val="633871BE"/>
    <w:rsid w:val="63488697"/>
    <w:rsid w:val="6369A2D7"/>
    <w:rsid w:val="6382C99F"/>
    <w:rsid w:val="63AD930F"/>
    <w:rsid w:val="63BEBDB0"/>
    <w:rsid w:val="63D98A3D"/>
    <w:rsid w:val="63DC4002"/>
    <w:rsid w:val="63EA5C99"/>
    <w:rsid w:val="63F6ADA8"/>
    <w:rsid w:val="640F0373"/>
    <w:rsid w:val="642A92E1"/>
    <w:rsid w:val="6439305E"/>
    <w:rsid w:val="644494BC"/>
    <w:rsid w:val="64478A4C"/>
    <w:rsid w:val="644A6FB3"/>
    <w:rsid w:val="6450150D"/>
    <w:rsid w:val="64615961"/>
    <w:rsid w:val="64680FB3"/>
    <w:rsid w:val="64741157"/>
    <w:rsid w:val="6489645F"/>
    <w:rsid w:val="648C75E8"/>
    <w:rsid w:val="648C9341"/>
    <w:rsid w:val="649B57B4"/>
    <w:rsid w:val="64C0CA76"/>
    <w:rsid w:val="64C2E762"/>
    <w:rsid w:val="64C35012"/>
    <w:rsid w:val="64C5BBBB"/>
    <w:rsid w:val="64CD8640"/>
    <w:rsid w:val="64D2D8F4"/>
    <w:rsid w:val="64E68520"/>
    <w:rsid w:val="64F0A6DA"/>
    <w:rsid w:val="65025BD3"/>
    <w:rsid w:val="652F0F13"/>
    <w:rsid w:val="6554E7B7"/>
    <w:rsid w:val="65604FE9"/>
    <w:rsid w:val="65607C32"/>
    <w:rsid w:val="656143CE"/>
    <w:rsid w:val="65782717"/>
    <w:rsid w:val="65A41887"/>
    <w:rsid w:val="65BF8BA7"/>
    <w:rsid w:val="65C16CAE"/>
    <w:rsid w:val="65DED113"/>
    <w:rsid w:val="65EB9194"/>
    <w:rsid w:val="65ED7CED"/>
    <w:rsid w:val="6601742F"/>
    <w:rsid w:val="6616BBA7"/>
    <w:rsid w:val="6623B983"/>
    <w:rsid w:val="6693E844"/>
    <w:rsid w:val="669D0BA2"/>
    <w:rsid w:val="66BB916E"/>
    <w:rsid w:val="66CBC406"/>
    <w:rsid w:val="66D6BFE7"/>
    <w:rsid w:val="66F2DF16"/>
    <w:rsid w:val="66FE1DFE"/>
    <w:rsid w:val="670652CB"/>
    <w:rsid w:val="6719AC0A"/>
    <w:rsid w:val="672BEFEA"/>
    <w:rsid w:val="67378BEB"/>
    <w:rsid w:val="673DE732"/>
    <w:rsid w:val="675C5DEA"/>
    <w:rsid w:val="675CD892"/>
    <w:rsid w:val="67875BC0"/>
    <w:rsid w:val="679035F8"/>
    <w:rsid w:val="679396EC"/>
    <w:rsid w:val="67B76E78"/>
    <w:rsid w:val="67B93784"/>
    <w:rsid w:val="67C015F7"/>
    <w:rsid w:val="67C8375F"/>
    <w:rsid w:val="67CBC843"/>
    <w:rsid w:val="67F17AFD"/>
    <w:rsid w:val="67F7AF99"/>
    <w:rsid w:val="681427D0"/>
    <w:rsid w:val="6834C861"/>
    <w:rsid w:val="684BCF53"/>
    <w:rsid w:val="68571A97"/>
    <w:rsid w:val="685AE04E"/>
    <w:rsid w:val="685BA57A"/>
    <w:rsid w:val="6871D0F3"/>
    <w:rsid w:val="6873B039"/>
    <w:rsid w:val="6887E683"/>
    <w:rsid w:val="68BB8935"/>
    <w:rsid w:val="68C7B4D1"/>
    <w:rsid w:val="68CBF5E9"/>
    <w:rsid w:val="68EB1AA3"/>
    <w:rsid w:val="68F085BA"/>
    <w:rsid w:val="68F39279"/>
    <w:rsid w:val="68F4DFB3"/>
    <w:rsid w:val="690324C7"/>
    <w:rsid w:val="69048225"/>
    <w:rsid w:val="690FF827"/>
    <w:rsid w:val="6912174F"/>
    <w:rsid w:val="69173E81"/>
    <w:rsid w:val="692155F6"/>
    <w:rsid w:val="6942960E"/>
    <w:rsid w:val="695132CE"/>
    <w:rsid w:val="6964382D"/>
    <w:rsid w:val="697E1B29"/>
    <w:rsid w:val="6986536E"/>
    <w:rsid w:val="698D032A"/>
    <w:rsid w:val="69C2DB08"/>
    <w:rsid w:val="69C3B168"/>
    <w:rsid w:val="69D1BE80"/>
    <w:rsid w:val="69D1DED9"/>
    <w:rsid w:val="69DC7F8E"/>
    <w:rsid w:val="69E5CA53"/>
    <w:rsid w:val="69FF7C09"/>
    <w:rsid w:val="6A003FAE"/>
    <w:rsid w:val="6A1D2C6E"/>
    <w:rsid w:val="6A383CEC"/>
    <w:rsid w:val="6A5867DE"/>
    <w:rsid w:val="6A78BFE8"/>
    <w:rsid w:val="6A8C8635"/>
    <w:rsid w:val="6A8E9208"/>
    <w:rsid w:val="6A9E8C5C"/>
    <w:rsid w:val="6AB80590"/>
    <w:rsid w:val="6ABB1F5F"/>
    <w:rsid w:val="6ABFBAF5"/>
    <w:rsid w:val="6ACDC84E"/>
    <w:rsid w:val="6B11DF52"/>
    <w:rsid w:val="6B3E2895"/>
    <w:rsid w:val="6B501245"/>
    <w:rsid w:val="6B51BC88"/>
    <w:rsid w:val="6B619776"/>
    <w:rsid w:val="6B697BC7"/>
    <w:rsid w:val="6B75B539"/>
    <w:rsid w:val="6B874FBF"/>
    <w:rsid w:val="6BA45EC9"/>
    <w:rsid w:val="6BC5E835"/>
    <w:rsid w:val="6BDBD723"/>
    <w:rsid w:val="6BE9F150"/>
    <w:rsid w:val="6BFD1721"/>
    <w:rsid w:val="6C00C311"/>
    <w:rsid w:val="6C01B54D"/>
    <w:rsid w:val="6C03853C"/>
    <w:rsid w:val="6C0A43A2"/>
    <w:rsid w:val="6C20C2CB"/>
    <w:rsid w:val="6C253C90"/>
    <w:rsid w:val="6C29C3B8"/>
    <w:rsid w:val="6C411024"/>
    <w:rsid w:val="6C416C1C"/>
    <w:rsid w:val="6C52C8F4"/>
    <w:rsid w:val="6C59D9C2"/>
    <w:rsid w:val="6C5A73F9"/>
    <w:rsid w:val="6C70DF81"/>
    <w:rsid w:val="6C8247CB"/>
    <w:rsid w:val="6C91B68B"/>
    <w:rsid w:val="6CA08553"/>
    <w:rsid w:val="6CA204C9"/>
    <w:rsid w:val="6CB08A68"/>
    <w:rsid w:val="6CC4A38D"/>
    <w:rsid w:val="6CD752E3"/>
    <w:rsid w:val="6CE07953"/>
    <w:rsid w:val="6CE19E87"/>
    <w:rsid w:val="6CE85F10"/>
    <w:rsid w:val="6CEF8763"/>
    <w:rsid w:val="6CFE3356"/>
    <w:rsid w:val="6CFE848F"/>
    <w:rsid w:val="6D128E77"/>
    <w:rsid w:val="6D1C1D39"/>
    <w:rsid w:val="6D395D0D"/>
    <w:rsid w:val="6D3A7512"/>
    <w:rsid w:val="6D54E6D2"/>
    <w:rsid w:val="6D6A12D0"/>
    <w:rsid w:val="6D757911"/>
    <w:rsid w:val="6DC5546D"/>
    <w:rsid w:val="6DD83636"/>
    <w:rsid w:val="6DFAA6C6"/>
    <w:rsid w:val="6E0E8396"/>
    <w:rsid w:val="6E122AF2"/>
    <w:rsid w:val="6E1B24CE"/>
    <w:rsid w:val="6E3B3615"/>
    <w:rsid w:val="6E466B22"/>
    <w:rsid w:val="6E5CC8E8"/>
    <w:rsid w:val="6E60B236"/>
    <w:rsid w:val="6E8158C6"/>
    <w:rsid w:val="6E8B2623"/>
    <w:rsid w:val="6E8E6EDB"/>
    <w:rsid w:val="6ED29DB8"/>
    <w:rsid w:val="6EEEB1DC"/>
    <w:rsid w:val="6F23E112"/>
    <w:rsid w:val="6F5D6432"/>
    <w:rsid w:val="6F6634A1"/>
    <w:rsid w:val="6F7EA2D5"/>
    <w:rsid w:val="6F864E22"/>
    <w:rsid w:val="6F865062"/>
    <w:rsid w:val="6FA60068"/>
    <w:rsid w:val="6FABE629"/>
    <w:rsid w:val="6FB67D0E"/>
    <w:rsid w:val="6FBBFFBB"/>
    <w:rsid w:val="6FC66203"/>
    <w:rsid w:val="6FCDA40C"/>
    <w:rsid w:val="6FD8561B"/>
    <w:rsid w:val="6FDB9848"/>
    <w:rsid w:val="6FE1A590"/>
    <w:rsid w:val="6FFE7AD5"/>
    <w:rsid w:val="700AB1D2"/>
    <w:rsid w:val="70472E3F"/>
    <w:rsid w:val="70725023"/>
    <w:rsid w:val="7095CC9E"/>
    <w:rsid w:val="70BDC81E"/>
    <w:rsid w:val="70E2D9EC"/>
    <w:rsid w:val="70FF8B95"/>
    <w:rsid w:val="70FFEB06"/>
    <w:rsid w:val="71100F10"/>
    <w:rsid w:val="7111A0D7"/>
    <w:rsid w:val="7131E82C"/>
    <w:rsid w:val="7167D8C0"/>
    <w:rsid w:val="71706593"/>
    <w:rsid w:val="71774B33"/>
    <w:rsid w:val="71871240"/>
    <w:rsid w:val="719897F6"/>
    <w:rsid w:val="7199D6C9"/>
    <w:rsid w:val="71B1855E"/>
    <w:rsid w:val="71B98AD2"/>
    <w:rsid w:val="71BD9CC8"/>
    <w:rsid w:val="71CA6DB5"/>
    <w:rsid w:val="71CD2E21"/>
    <w:rsid w:val="71DEB449"/>
    <w:rsid w:val="71FE4033"/>
    <w:rsid w:val="720689C5"/>
    <w:rsid w:val="7224BB1C"/>
    <w:rsid w:val="722E94D6"/>
    <w:rsid w:val="7236CAE4"/>
    <w:rsid w:val="7247CEC1"/>
    <w:rsid w:val="7248BB13"/>
    <w:rsid w:val="725D771A"/>
    <w:rsid w:val="7264EC63"/>
    <w:rsid w:val="7266F451"/>
    <w:rsid w:val="72692258"/>
    <w:rsid w:val="727A243F"/>
    <w:rsid w:val="7285D62E"/>
    <w:rsid w:val="72884DB6"/>
    <w:rsid w:val="72A6B7A9"/>
    <w:rsid w:val="72D65543"/>
    <w:rsid w:val="72E4B6B8"/>
    <w:rsid w:val="7311702F"/>
    <w:rsid w:val="732AA1F9"/>
    <w:rsid w:val="734A565E"/>
    <w:rsid w:val="735C2CCD"/>
    <w:rsid w:val="73763635"/>
    <w:rsid w:val="738D997B"/>
    <w:rsid w:val="739299EE"/>
    <w:rsid w:val="73B1A2DB"/>
    <w:rsid w:val="73C30CC8"/>
    <w:rsid w:val="73D19C43"/>
    <w:rsid w:val="73E672D2"/>
    <w:rsid w:val="73E6CEF3"/>
    <w:rsid w:val="7404F1D1"/>
    <w:rsid w:val="742B7F5D"/>
    <w:rsid w:val="74456217"/>
    <w:rsid w:val="74525A64"/>
    <w:rsid w:val="7472A609"/>
    <w:rsid w:val="747EA1DF"/>
    <w:rsid w:val="749507EA"/>
    <w:rsid w:val="74A06610"/>
    <w:rsid w:val="74D3AFA9"/>
    <w:rsid w:val="74E36504"/>
    <w:rsid w:val="74F53C52"/>
    <w:rsid w:val="74F9C531"/>
    <w:rsid w:val="7504405D"/>
    <w:rsid w:val="75052120"/>
    <w:rsid w:val="7516AFB7"/>
    <w:rsid w:val="751870B9"/>
    <w:rsid w:val="7537E183"/>
    <w:rsid w:val="7567A236"/>
    <w:rsid w:val="757E6758"/>
    <w:rsid w:val="759A69F4"/>
    <w:rsid w:val="75A92280"/>
    <w:rsid w:val="75AEE2B0"/>
    <w:rsid w:val="75BAD048"/>
    <w:rsid w:val="75BFA497"/>
    <w:rsid w:val="75D0FE78"/>
    <w:rsid w:val="75DBB0DE"/>
    <w:rsid w:val="75E2D8A7"/>
    <w:rsid w:val="7601FC26"/>
    <w:rsid w:val="760664EC"/>
    <w:rsid w:val="760CF49C"/>
    <w:rsid w:val="760DB12A"/>
    <w:rsid w:val="7617F9FE"/>
    <w:rsid w:val="7622F69F"/>
    <w:rsid w:val="7636ABE3"/>
    <w:rsid w:val="763C2A51"/>
    <w:rsid w:val="763DBA24"/>
    <w:rsid w:val="76503ED9"/>
    <w:rsid w:val="7659F4C4"/>
    <w:rsid w:val="765C4EB1"/>
    <w:rsid w:val="7683B499"/>
    <w:rsid w:val="76893204"/>
    <w:rsid w:val="7691D955"/>
    <w:rsid w:val="769E9F66"/>
    <w:rsid w:val="76B4A254"/>
    <w:rsid w:val="76C543E7"/>
    <w:rsid w:val="76F9B66F"/>
    <w:rsid w:val="77190A0C"/>
    <w:rsid w:val="771C5BBD"/>
    <w:rsid w:val="773A478A"/>
    <w:rsid w:val="773B101A"/>
    <w:rsid w:val="77903784"/>
    <w:rsid w:val="77B6F98A"/>
    <w:rsid w:val="77C79C4E"/>
    <w:rsid w:val="77CE08E1"/>
    <w:rsid w:val="780A68C9"/>
    <w:rsid w:val="78107D26"/>
    <w:rsid w:val="7815A3F2"/>
    <w:rsid w:val="781DB249"/>
    <w:rsid w:val="78390CA3"/>
    <w:rsid w:val="785D1C4F"/>
    <w:rsid w:val="786A0584"/>
    <w:rsid w:val="786E9125"/>
    <w:rsid w:val="787012B8"/>
    <w:rsid w:val="787CF22A"/>
    <w:rsid w:val="78919423"/>
    <w:rsid w:val="78A0DD93"/>
    <w:rsid w:val="78B2E556"/>
    <w:rsid w:val="78E8884C"/>
    <w:rsid w:val="790144A1"/>
    <w:rsid w:val="791B39BA"/>
    <w:rsid w:val="7930F703"/>
    <w:rsid w:val="7939F93F"/>
    <w:rsid w:val="793AE043"/>
    <w:rsid w:val="794B018D"/>
    <w:rsid w:val="79519041"/>
    <w:rsid w:val="7951F228"/>
    <w:rsid w:val="79608B52"/>
    <w:rsid w:val="7964DF3A"/>
    <w:rsid w:val="797418D2"/>
    <w:rsid w:val="79742732"/>
    <w:rsid w:val="7984DBFE"/>
    <w:rsid w:val="79894D9D"/>
    <w:rsid w:val="798A7E45"/>
    <w:rsid w:val="798AC7F8"/>
    <w:rsid w:val="79B0AC25"/>
    <w:rsid w:val="79B8F069"/>
    <w:rsid w:val="79C9ABAF"/>
    <w:rsid w:val="79F953A9"/>
    <w:rsid w:val="79FA50D6"/>
    <w:rsid w:val="79FD08D0"/>
    <w:rsid w:val="7A01E1D7"/>
    <w:rsid w:val="7A20AA2C"/>
    <w:rsid w:val="7A3852AA"/>
    <w:rsid w:val="7A453E51"/>
    <w:rsid w:val="7A6B41EF"/>
    <w:rsid w:val="7A70B13A"/>
    <w:rsid w:val="7ACD9D7D"/>
    <w:rsid w:val="7AF24843"/>
    <w:rsid w:val="7AF6AA74"/>
    <w:rsid w:val="7B0C9608"/>
    <w:rsid w:val="7B36D605"/>
    <w:rsid w:val="7B484989"/>
    <w:rsid w:val="7B81432D"/>
    <w:rsid w:val="7B815AC2"/>
    <w:rsid w:val="7B9F6AC2"/>
    <w:rsid w:val="7BD534DC"/>
    <w:rsid w:val="7BF26FBA"/>
    <w:rsid w:val="7C083AEE"/>
    <w:rsid w:val="7C4AF262"/>
    <w:rsid w:val="7C671A99"/>
    <w:rsid w:val="7C824F87"/>
    <w:rsid w:val="7C8AFC96"/>
    <w:rsid w:val="7CB0E4C0"/>
    <w:rsid w:val="7CBDF702"/>
    <w:rsid w:val="7CF9252F"/>
    <w:rsid w:val="7D01BDBB"/>
    <w:rsid w:val="7D0400DA"/>
    <w:rsid w:val="7D12CF8C"/>
    <w:rsid w:val="7D1A9CA6"/>
    <w:rsid w:val="7D4D3E3B"/>
    <w:rsid w:val="7D701A47"/>
    <w:rsid w:val="7D78A694"/>
    <w:rsid w:val="7D8DC4E9"/>
    <w:rsid w:val="7DD2267F"/>
    <w:rsid w:val="7DE160AB"/>
    <w:rsid w:val="7DF23252"/>
    <w:rsid w:val="7E2EE638"/>
    <w:rsid w:val="7E30524D"/>
    <w:rsid w:val="7E48074F"/>
    <w:rsid w:val="7E6F6842"/>
    <w:rsid w:val="7E77222F"/>
    <w:rsid w:val="7E851E23"/>
    <w:rsid w:val="7E9B2356"/>
    <w:rsid w:val="7E9ED8E0"/>
    <w:rsid w:val="7EB3161B"/>
    <w:rsid w:val="7EB7A1BF"/>
    <w:rsid w:val="7EB7DB78"/>
    <w:rsid w:val="7EC3D16A"/>
    <w:rsid w:val="7EE35084"/>
    <w:rsid w:val="7EE7DF4C"/>
    <w:rsid w:val="7F0A7285"/>
    <w:rsid w:val="7F429370"/>
    <w:rsid w:val="7F62DE3E"/>
    <w:rsid w:val="7F691F32"/>
    <w:rsid w:val="7F7FA5E4"/>
    <w:rsid w:val="7FA4117C"/>
    <w:rsid w:val="7FC0BD5E"/>
    <w:rsid w:val="7FD7289D"/>
    <w:rsid w:val="7FDD004F"/>
    <w:rsid w:val="7FF10F38"/>
    <w:rsid w:val="7FF6B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170"/>
    <w:rPr>
      <w:rFonts w:ascii="Times New Roman" w:eastAsia="Times New Roman" w:hAnsi="Times New Roman" w:cs="Times New Roman"/>
      <w:lang w:val="en-AU" w:eastAsia="en-GB"/>
    </w:rPr>
  </w:style>
  <w:style w:type="paragraph" w:styleId="Heading1">
    <w:name w:val="heading 1"/>
    <w:basedOn w:val="Normal"/>
    <w:next w:val="Normal"/>
    <w:link w:val="Heading1Char"/>
    <w:uiPriority w:val="9"/>
    <w:qFormat/>
    <w:rsid w:val="0078063F"/>
    <w:pPr>
      <w:keepNext/>
      <w:keepLines/>
      <w:spacing w:before="240" w:after="240"/>
      <w:outlineLvl w:val="0"/>
    </w:pPr>
    <w:rPr>
      <w:rFonts w:cstheme="majorBidi"/>
      <w:b/>
      <w:color w:val="000000" w:themeColor="text1"/>
      <w:sz w:val="32"/>
      <w:szCs w:val="32"/>
    </w:rPr>
  </w:style>
  <w:style w:type="paragraph" w:styleId="Heading2">
    <w:name w:val="heading 2"/>
    <w:basedOn w:val="Normal"/>
    <w:next w:val="Normal"/>
    <w:link w:val="Heading2Char"/>
    <w:uiPriority w:val="9"/>
    <w:unhideWhenUsed/>
    <w:qFormat/>
    <w:rsid w:val="00D25258"/>
    <w:pPr>
      <w:keepNext/>
      <w:keepLines/>
      <w:spacing w:before="120" w:after="120"/>
      <w:outlineLvl w:val="1"/>
    </w:pPr>
    <w:rPr>
      <w:rFonts w:cstheme="majorBidi"/>
      <w:b/>
      <w:szCs w:val="26"/>
    </w:rPr>
  </w:style>
  <w:style w:type="paragraph" w:styleId="Heading3">
    <w:name w:val="heading 3"/>
    <w:basedOn w:val="Normal"/>
    <w:next w:val="Normal"/>
    <w:link w:val="Heading3Char"/>
    <w:uiPriority w:val="9"/>
    <w:unhideWhenUsed/>
    <w:qFormat/>
    <w:rsid w:val="0078063F"/>
    <w:pPr>
      <w:keepNext/>
      <w:keepLines/>
      <w:numPr>
        <w:numId w:val="2"/>
      </w:numPr>
      <w:spacing w:before="40"/>
      <w:outlineLvl w:val="2"/>
    </w:pPr>
    <w:rPr>
      <w:rFonts w:cstheme="majorBidi"/>
      <w:b/>
      <w:color w:val="000000" w:themeColor="text1"/>
    </w:rPr>
  </w:style>
  <w:style w:type="paragraph" w:styleId="Heading4">
    <w:name w:val="heading 4"/>
    <w:basedOn w:val="Normal"/>
    <w:next w:val="Normal"/>
    <w:link w:val="Heading4Char"/>
    <w:uiPriority w:val="9"/>
    <w:unhideWhenUsed/>
    <w:qFormat/>
    <w:rsid w:val="0078063F"/>
    <w:pPr>
      <w:spacing w:before="120" w:after="120"/>
      <w:ind w:left="720"/>
      <w:textAlignment w:val="baseline"/>
      <w:outlineLvl w:val="3"/>
    </w:pPr>
    <w:rPr>
      <w:b/>
      <w:bCs/>
    </w:rPr>
  </w:style>
  <w:style w:type="paragraph" w:styleId="Heading5">
    <w:name w:val="heading 5"/>
    <w:basedOn w:val="Normal"/>
    <w:next w:val="Normal"/>
    <w:link w:val="Heading5Char"/>
    <w:uiPriority w:val="9"/>
    <w:unhideWhenUsed/>
    <w:qFormat/>
    <w:rsid w:val="00081D6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11B8C"/>
    <w:pPr>
      <w:spacing w:before="100" w:beforeAutospacing="1" w:after="100" w:afterAutospacing="1"/>
    </w:pPr>
  </w:style>
  <w:style w:type="character" w:customStyle="1" w:styleId="normaltextrun">
    <w:name w:val="normaltextrun"/>
    <w:basedOn w:val="DefaultParagraphFont"/>
    <w:rsid w:val="00011B8C"/>
  </w:style>
  <w:style w:type="character" w:customStyle="1" w:styleId="eop">
    <w:name w:val="eop"/>
    <w:basedOn w:val="DefaultParagraphFont"/>
    <w:rsid w:val="00011B8C"/>
  </w:style>
  <w:style w:type="character" w:customStyle="1" w:styleId="bcx9">
    <w:name w:val="bcx9"/>
    <w:basedOn w:val="DefaultParagraphFont"/>
    <w:rsid w:val="00011B8C"/>
  </w:style>
  <w:style w:type="character" w:customStyle="1" w:styleId="pagebreaktextspan">
    <w:name w:val="pagebreaktextspan"/>
    <w:basedOn w:val="DefaultParagraphFont"/>
    <w:rsid w:val="00011B8C"/>
  </w:style>
  <w:style w:type="paragraph" w:styleId="Header">
    <w:name w:val="header"/>
    <w:basedOn w:val="Normal"/>
    <w:link w:val="HeaderChar"/>
    <w:unhideWhenUsed/>
    <w:rsid w:val="00116613"/>
    <w:pPr>
      <w:tabs>
        <w:tab w:val="center" w:pos="4513"/>
        <w:tab w:val="right" w:pos="9026"/>
      </w:tabs>
    </w:pPr>
  </w:style>
  <w:style w:type="character" w:customStyle="1" w:styleId="HeaderChar">
    <w:name w:val="Header Char"/>
    <w:basedOn w:val="DefaultParagraphFont"/>
    <w:link w:val="Header"/>
    <w:rsid w:val="00116613"/>
  </w:style>
  <w:style w:type="paragraph" w:styleId="Footer">
    <w:name w:val="footer"/>
    <w:basedOn w:val="Normal"/>
    <w:link w:val="FooterChar"/>
    <w:unhideWhenUsed/>
    <w:rsid w:val="00116613"/>
    <w:pPr>
      <w:tabs>
        <w:tab w:val="center" w:pos="4513"/>
        <w:tab w:val="right" w:pos="9026"/>
      </w:tabs>
    </w:pPr>
  </w:style>
  <w:style w:type="character" w:customStyle="1" w:styleId="FooterChar">
    <w:name w:val="Footer Char"/>
    <w:basedOn w:val="DefaultParagraphFont"/>
    <w:link w:val="Footer"/>
    <w:rsid w:val="00116613"/>
  </w:style>
  <w:style w:type="character" w:customStyle="1" w:styleId="Heading1Char">
    <w:name w:val="Heading 1 Char"/>
    <w:basedOn w:val="DefaultParagraphFont"/>
    <w:link w:val="Heading1"/>
    <w:uiPriority w:val="9"/>
    <w:rsid w:val="0078063F"/>
    <w:rPr>
      <w:rFonts w:ascii="Times New Roman" w:eastAsia="Times New Roman" w:hAnsi="Times New Roman" w:cstheme="majorBidi"/>
      <w:b/>
      <w:bCs/>
      <w:color w:val="000000" w:themeColor="text1"/>
      <w:sz w:val="32"/>
      <w:szCs w:val="32"/>
      <w:lang w:val="en-AU" w:eastAsia="en-GB"/>
    </w:rPr>
  </w:style>
  <w:style w:type="character" w:customStyle="1" w:styleId="Heading2Char">
    <w:name w:val="Heading 2 Char"/>
    <w:basedOn w:val="DefaultParagraphFont"/>
    <w:link w:val="Heading2"/>
    <w:uiPriority w:val="9"/>
    <w:rsid w:val="00D25258"/>
    <w:rPr>
      <w:rFonts w:ascii="Times New Roman" w:eastAsia="Times New Roman" w:hAnsi="Times New Roman" w:cstheme="majorBidi"/>
      <w:b/>
      <w:szCs w:val="26"/>
      <w:lang w:val="en-AU" w:eastAsia="en-GB"/>
    </w:rPr>
  </w:style>
  <w:style w:type="character" w:customStyle="1" w:styleId="Heading3Char">
    <w:name w:val="Heading 3 Char"/>
    <w:basedOn w:val="DefaultParagraphFont"/>
    <w:link w:val="Heading3"/>
    <w:uiPriority w:val="9"/>
    <w:rsid w:val="0078063F"/>
    <w:rPr>
      <w:rFonts w:ascii="Times New Roman" w:eastAsia="Times New Roman" w:hAnsi="Times New Roman" w:cstheme="majorBidi"/>
      <w:b/>
      <w:color w:val="000000" w:themeColor="text1"/>
      <w:lang w:val="en-AU" w:eastAsia="en-GB"/>
    </w:rPr>
  </w:style>
  <w:style w:type="character" w:customStyle="1" w:styleId="Heading4Char">
    <w:name w:val="Heading 4 Char"/>
    <w:basedOn w:val="DefaultParagraphFont"/>
    <w:link w:val="Heading4"/>
    <w:uiPriority w:val="9"/>
    <w:rsid w:val="0078063F"/>
    <w:rPr>
      <w:rFonts w:ascii="Times New Roman" w:eastAsia="Times New Roman" w:hAnsi="Times New Roman" w:cs="Times New Roman"/>
      <w:b/>
      <w:bCs/>
      <w:lang w:val="en-AU" w:eastAsia="en-GB"/>
    </w:rPr>
  </w:style>
  <w:style w:type="paragraph" w:styleId="ListParagraph">
    <w:name w:val="List Paragraph"/>
    <w:basedOn w:val="Normal"/>
    <w:uiPriority w:val="34"/>
    <w:qFormat/>
    <w:rsid w:val="002E4826"/>
    <w:pPr>
      <w:ind w:left="720"/>
      <w:contextualSpacing/>
    </w:pPr>
  </w:style>
  <w:style w:type="character" w:styleId="Hyperlink">
    <w:name w:val="Hyperlink"/>
    <w:basedOn w:val="DefaultParagraphFont"/>
    <w:uiPriority w:val="99"/>
    <w:unhideWhenUsed/>
    <w:rsid w:val="00C25C5D"/>
    <w:rPr>
      <w:color w:val="0000FF"/>
      <w:u w:val="single"/>
    </w:rPr>
  </w:style>
  <w:style w:type="character" w:styleId="Strong">
    <w:name w:val="Strong"/>
    <w:basedOn w:val="DefaultParagraphFont"/>
    <w:uiPriority w:val="22"/>
    <w:qFormat/>
    <w:rsid w:val="00C25C5D"/>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AU"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14168"/>
    <w:rPr>
      <w:sz w:val="18"/>
      <w:szCs w:val="18"/>
    </w:rPr>
  </w:style>
  <w:style w:type="character" w:customStyle="1" w:styleId="BalloonTextChar">
    <w:name w:val="Balloon Text Char"/>
    <w:basedOn w:val="DefaultParagraphFont"/>
    <w:link w:val="BalloonText"/>
    <w:uiPriority w:val="99"/>
    <w:semiHidden/>
    <w:rsid w:val="00614168"/>
    <w:rPr>
      <w:rFonts w:ascii="Times New Roman" w:eastAsia="Times New Roman" w:hAnsi="Times New Roman" w:cs="Times New Roman"/>
      <w:sz w:val="18"/>
      <w:szCs w:val="18"/>
      <w:lang w:val="en-AU" w:eastAsia="en-GB"/>
    </w:rPr>
  </w:style>
  <w:style w:type="paragraph" w:styleId="Revision">
    <w:name w:val="Revision"/>
    <w:hidden/>
    <w:uiPriority w:val="99"/>
    <w:semiHidden/>
    <w:rsid w:val="00BE5AAA"/>
    <w:rPr>
      <w:rFonts w:ascii="Times New Roman" w:eastAsia="Times New Roman" w:hAnsi="Times New Roman" w:cs="Times New Roman"/>
      <w:lang w:val="en-AU" w:eastAsia="en-GB"/>
    </w:rPr>
  </w:style>
  <w:style w:type="paragraph" w:customStyle="1" w:styleId="clauseheadding0">
    <w:name w:val="clauseheadding"/>
    <w:basedOn w:val="Normal"/>
    <w:rsid w:val="00760D4D"/>
    <w:pPr>
      <w:spacing w:before="100" w:beforeAutospacing="1" w:after="100" w:afterAutospacing="1"/>
    </w:pPr>
  </w:style>
  <w:style w:type="character" w:styleId="FollowedHyperlink">
    <w:name w:val="FollowedHyperlink"/>
    <w:basedOn w:val="DefaultParagraphFont"/>
    <w:uiPriority w:val="99"/>
    <w:semiHidden/>
    <w:unhideWhenUsed/>
    <w:rsid w:val="007C29A5"/>
    <w:rPr>
      <w:color w:val="954F72" w:themeColor="followedHyperlink"/>
      <w:u w:val="single"/>
    </w:rPr>
  </w:style>
  <w:style w:type="character" w:customStyle="1" w:styleId="UnresolvedMention">
    <w:name w:val="Unresolved Mention"/>
    <w:basedOn w:val="DefaultParagraphFont"/>
    <w:uiPriority w:val="99"/>
    <w:rsid w:val="00974116"/>
    <w:rPr>
      <w:color w:val="605E5C"/>
      <w:shd w:val="clear" w:color="auto" w:fill="E1DFDD"/>
    </w:rPr>
  </w:style>
  <w:style w:type="character" w:customStyle="1" w:styleId="Heading5Char">
    <w:name w:val="Heading 5 Char"/>
    <w:basedOn w:val="DefaultParagraphFont"/>
    <w:link w:val="Heading5"/>
    <w:uiPriority w:val="9"/>
    <w:rsid w:val="00081D62"/>
    <w:rPr>
      <w:rFonts w:asciiTheme="majorHAnsi" w:eastAsiaTheme="majorEastAsia" w:hAnsiTheme="majorHAnsi" w:cstheme="majorBidi"/>
      <w:color w:val="2F5496" w:themeColor="accent1" w:themeShade="BF"/>
      <w:lang w:val="en-AU" w:eastAsia="en-GB"/>
    </w:rPr>
  </w:style>
  <w:style w:type="character" w:styleId="PageNumber">
    <w:name w:val="page number"/>
    <w:basedOn w:val="DefaultParagraphFont"/>
    <w:uiPriority w:val="99"/>
    <w:semiHidden/>
    <w:unhideWhenUsed/>
    <w:rsid w:val="00ED7E00"/>
  </w:style>
  <w:style w:type="paragraph" w:styleId="CommentSubject">
    <w:name w:val="annotation subject"/>
    <w:basedOn w:val="CommentText"/>
    <w:next w:val="CommentText"/>
    <w:link w:val="CommentSubjectChar"/>
    <w:uiPriority w:val="99"/>
    <w:semiHidden/>
    <w:unhideWhenUsed/>
    <w:rsid w:val="00061FA5"/>
    <w:rPr>
      <w:b/>
      <w:bCs/>
    </w:rPr>
  </w:style>
  <w:style w:type="character" w:customStyle="1" w:styleId="CommentSubjectChar">
    <w:name w:val="Comment Subject Char"/>
    <w:basedOn w:val="CommentTextChar"/>
    <w:link w:val="CommentSubject"/>
    <w:uiPriority w:val="99"/>
    <w:semiHidden/>
    <w:rsid w:val="00061FA5"/>
    <w:rPr>
      <w:rFonts w:ascii="Times New Roman" w:eastAsia="Times New Roman" w:hAnsi="Times New Roman" w:cs="Times New Roman"/>
      <w:b/>
      <w:bCs/>
      <w:sz w:val="20"/>
      <w:szCs w:val="20"/>
      <w:lang w:val="en-AU" w:eastAsia="en-GB"/>
    </w:rPr>
  </w:style>
  <w:style w:type="paragraph" w:customStyle="1" w:styleId="ActHead5">
    <w:name w:val="ActHead 5"/>
    <w:aliases w:val="s"/>
    <w:basedOn w:val="Normal"/>
    <w:next w:val="subsection"/>
    <w:qFormat/>
    <w:rsid w:val="005F4391"/>
    <w:pPr>
      <w:keepNext/>
      <w:keepLines/>
      <w:spacing w:before="280"/>
      <w:ind w:left="1134" w:hanging="1134"/>
      <w:outlineLvl w:val="4"/>
    </w:pPr>
    <w:rPr>
      <w:b/>
      <w:kern w:val="28"/>
      <w:szCs w:val="20"/>
      <w:lang w:eastAsia="en-AU"/>
    </w:rPr>
  </w:style>
  <w:style w:type="paragraph" w:customStyle="1" w:styleId="ActHead6">
    <w:name w:val="ActHead 6"/>
    <w:aliases w:val="as"/>
    <w:basedOn w:val="Normal"/>
    <w:next w:val="Normal"/>
    <w:qFormat/>
    <w:rsid w:val="005F4391"/>
    <w:pPr>
      <w:keepNext/>
      <w:keepLines/>
      <w:ind w:left="1134" w:hanging="1134"/>
      <w:outlineLvl w:val="5"/>
    </w:pPr>
    <w:rPr>
      <w:rFonts w:ascii="Arial" w:hAnsi="Arial"/>
      <w:b/>
      <w:kern w:val="28"/>
      <w:sz w:val="32"/>
      <w:szCs w:val="20"/>
      <w:lang w:eastAsia="en-AU"/>
    </w:rPr>
  </w:style>
  <w:style w:type="paragraph" w:customStyle="1" w:styleId="ActHead9">
    <w:name w:val="ActHead 9"/>
    <w:aliases w:val="aat"/>
    <w:basedOn w:val="Normal"/>
    <w:next w:val="ItemHead"/>
    <w:qFormat/>
    <w:rsid w:val="005F4391"/>
    <w:pPr>
      <w:keepNext/>
      <w:keepLines/>
      <w:spacing w:before="280"/>
      <w:ind w:left="1134" w:hanging="1134"/>
      <w:outlineLvl w:val="8"/>
    </w:pPr>
    <w:rPr>
      <w:b/>
      <w:i/>
      <w:kern w:val="28"/>
      <w:sz w:val="28"/>
      <w:szCs w:val="20"/>
      <w:lang w:eastAsia="en-AU"/>
    </w:rPr>
  </w:style>
  <w:style w:type="paragraph" w:customStyle="1" w:styleId="Actno">
    <w:name w:val="Actno"/>
    <w:basedOn w:val="Normal"/>
    <w:next w:val="Normal"/>
    <w:qFormat/>
    <w:rsid w:val="005F4391"/>
    <w:rPr>
      <w:b/>
      <w:sz w:val="40"/>
      <w:szCs w:val="20"/>
      <w:lang w:eastAsia="en-AU"/>
    </w:rPr>
  </w:style>
  <w:style w:type="character" w:customStyle="1" w:styleId="CharAmSchNo">
    <w:name w:val="CharAmSchNo"/>
    <w:basedOn w:val="DefaultParagraphFont"/>
    <w:uiPriority w:val="1"/>
    <w:qFormat/>
    <w:rsid w:val="005F4391"/>
  </w:style>
  <w:style w:type="character" w:customStyle="1" w:styleId="CharAmSchText">
    <w:name w:val="CharAmSchText"/>
    <w:basedOn w:val="DefaultParagraphFont"/>
    <w:uiPriority w:val="1"/>
    <w:qFormat/>
    <w:rsid w:val="005F4391"/>
  </w:style>
  <w:style w:type="character" w:customStyle="1" w:styleId="CharSectno">
    <w:name w:val="CharSectno"/>
    <w:basedOn w:val="DefaultParagraphFont"/>
    <w:qFormat/>
    <w:rsid w:val="005F4391"/>
  </w:style>
  <w:style w:type="paragraph" w:customStyle="1" w:styleId="subsection">
    <w:name w:val="subsection"/>
    <w:aliases w:val="ss,Subsection"/>
    <w:basedOn w:val="Normal"/>
    <w:link w:val="subsectionChar"/>
    <w:rsid w:val="005F4391"/>
    <w:pPr>
      <w:tabs>
        <w:tab w:val="right" w:pos="1021"/>
      </w:tabs>
      <w:spacing w:before="180"/>
      <w:ind w:left="1134" w:hanging="1134"/>
    </w:pPr>
    <w:rPr>
      <w:sz w:val="22"/>
      <w:szCs w:val="20"/>
      <w:lang w:eastAsia="en-AU"/>
    </w:rPr>
  </w:style>
  <w:style w:type="paragraph" w:customStyle="1" w:styleId="Definition">
    <w:name w:val="Definition"/>
    <w:aliases w:val="dd"/>
    <w:basedOn w:val="Normal"/>
    <w:rsid w:val="005F4391"/>
    <w:pPr>
      <w:spacing w:before="180"/>
      <w:ind w:left="1134"/>
    </w:pPr>
    <w:rPr>
      <w:sz w:val="22"/>
      <w:szCs w:val="20"/>
      <w:lang w:eastAsia="en-AU"/>
    </w:rPr>
  </w:style>
  <w:style w:type="paragraph" w:customStyle="1" w:styleId="Item">
    <w:name w:val="Item"/>
    <w:aliases w:val="i"/>
    <w:basedOn w:val="Normal"/>
    <w:next w:val="ItemHead"/>
    <w:rsid w:val="005F4391"/>
    <w:pPr>
      <w:keepLines/>
      <w:spacing w:before="80"/>
      <w:ind w:left="709"/>
    </w:pPr>
    <w:rPr>
      <w:sz w:val="22"/>
      <w:szCs w:val="20"/>
      <w:lang w:eastAsia="en-AU"/>
    </w:rPr>
  </w:style>
  <w:style w:type="paragraph" w:customStyle="1" w:styleId="ItemHead">
    <w:name w:val="ItemHead"/>
    <w:aliases w:val="ih"/>
    <w:basedOn w:val="Normal"/>
    <w:next w:val="Item"/>
    <w:rsid w:val="005F4391"/>
    <w:pPr>
      <w:keepNext/>
      <w:keepLines/>
      <w:spacing w:before="220"/>
      <w:ind w:left="709" w:hanging="709"/>
    </w:pPr>
    <w:rPr>
      <w:rFonts w:ascii="Arial" w:hAnsi="Arial"/>
      <w:b/>
      <w:kern w:val="28"/>
      <w:szCs w:val="20"/>
      <w:lang w:eastAsia="en-AU"/>
    </w:rPr>
  </w:style>
  <w:style w:type="paragraph" w:customStyle="1" w:styleId="notetext">
    <w:name w:val="note(text)"/>
    <w:aliases w:val="n"/>
    <w:basedOn w:val="Normal"/>
    <w:link w:val="notetextChar"/>
    <w:rsid w:val="005F4391"/>
    <w:pPr>
      <w:spacing w:before="122" w:line="198" w:lineRule="exact"/>
      <w:ind w:left="1985" w:hanging="851"/>
    </w:pPr>
    <w:rPr>
      <w:sz w:val="18"/>
      <w:szCs w:val="20"/>
      <w:lang w:eastAsia="en-AU"/>
    </w:rPr>
  </w:style>
  <w:style w:type="paragraph" w:styleId="TOC5">
    <w:name w:val="toc 5"/>
    <w:basedOn w:val="Normal"/>
    <w:next w:val="Normal"/>
    <w:uiPriority w:val="39"/>
    <w:unhideWhenUsed/>
    <w:rsid w:val="005F4391"/>
    <w:pPr>
      <w:keepLines/>
      <w:tabs>
        <w:tab w:val="right" w:leader="dot" w:pos="8278"/>
      </w:tabs>
      <w:spacing w:before="40"/>
      <w:ind w:left="1985" w:right="567" w:hanging="567"/>
    </w:pPr>
    <w:rPr>
      <w:kern w:val="28"/>
      <w:sz w:val="18"/>
      <w:szCs w:val="20"/>
      <w:lang w:eastAsia="en-AU"/>
    </w:rPr>
  </w:style>
  <w:style w:type="paragraph" w:styleId="TOC6">
    <w:name w:val="toc 6"/>
    <w:basedOn w:val="Normal"/>
    <w:next w:val="Normal"/>
    <w:uiPriority w:val="39"/>
    <w:unhideWhenUsed/>
    <w:rsid w:val="005F4391"/>
    <w:pPr>
      <w:keepLines/>
      <w:tabs>
        <w:tab w:val="right" w:pos="8278"/>
      </w:tabs>
      <w:spacing w:before="120"/>
      <w:ind w:left="1344" w:right="567" w:hanging="1344"/>
    </w:pPr>
    <w:rPr>
      <w:b/>
      <w:kern w:val="28"/>
      <w:szCs w:val="20"/>
      <w:lang w:eastAsia="en-AU"/>
    </w:rPr>
  </w:style>
  <w:style w:type="paragraph" w:styleId="TOC9">
    <w:name w:val="toc 9"/>
    <w:basedOn w:val="Normal"/>
    <w:next w:val="Normal"/>
    <w:uiPriority w:val="39"/>
    <w:unhideWhenUsed/>
    <w:rsid w:val="005F4391"/>
    <w:pPr>
      <w:keepLines/>
      <w:tabs>
        <w:tab w:val="right" w:pos="8278"/>
      </w:tabs>
      <w:spacing w:before="80"/>
      <w:ind w:left="851" w:right="567"/>
    </w:pPr>
    <w:rPr>
      <w:i/>
      <w:kern w:val="28"/>
      <w:sz w:val="20"/>
      <w:szCs w:val="20"/>
      <w:lang w:eastAsia="en-AU"/>
    </w:rPr>
  </w:style>
  <w:style w:type="paragraph" w:customStyle="1" w:styleId="notepara">
    <w:name w:val="note(para)"/>
    <w:aliases w:val="na"/>
    <w:basedOn w:val="Normal"/>
    <w:rsid w:val="005F4391"/>
    <w:pPr>
      <w:spacing w:before="40" w:line="198" w:lineRule="exact"/>
      <w:ind w:left="2354" w:hanging="369"/>
    </w:pPr>
    <w:rPr>
      <w:sz w:val="18"/>
      <w:szCs w:val="20"/>
      <w:lang w:eastAsia="en-AU"/>
    </w:rPr>
  </w:style>
  <w:style w:type="paragraph" w:customStyle="1" w:styleId="SignCoverPageEnd">
    <w:name w:val="SignCoverPageEnd"/>
    <w:basedOn w:val="Normal"/>
    <w:next w:val="Normal"/>
    <w:rsid w:val="005F4391"/>
    <w:pPr>
      <w:keepNext/>
      <w:pBdr>
        <w:bottom w:val="single" w:sz="4" w:space="12" w:color="auto"/>
      </w:pBdr>
      <w:tabs>
        <w:tab w:val="left" w:pos="3402"/>
      </w:tabs>
      <w:spacing w:line="300" w:lineRule="atLeast"/>
      <w:ind w:right="397"/>
    </w:pPr>
    <w:rPr>
      <w:szCs w:val="20"/>
      <w:lang w:eastAsia="en-AU"/>
    </w:rPr>
  </w:style>
  <w:style w:type="paragraph" w:customStyle="1" w:styleId="SignCoverPageStart">
    <w:name w:val="SignCoverPageStart"/>
    <w:basedOn w:val="Normal"/>
    <w:next w:val="Normal"/>
    <w:rsid w:val="005F4391"/>
    <w:pPr>
      <w:pBdr>
        <w:top w:val="single" w:sz="4" w:space="1" w:color="auto"/>
      </w:pBdr>
      <w:spacing w:before="360" w:line="260" w:lineRule="atLeast"/>
      <w:ind w:right="397"/>
      <w:jc w:val="both"/>
    </w:pPr>
    <w:rPr>
      <w:sz w:val="22"/>
      <w:szCs w:val="20"/>
      <w:lang w:eastAsia="en-AU"/>
    </w:rPr>
  </w:style>
  <w:style w:type="character" w:customStyle="1" w:styleId="subsectionChar">
    <w:name w:val="subsection Char"/>
    <w:aliases w:val="ss Char"/>
    <w:basedOn w:val="DefaultParagraphFont"/>
    <w:link w:val="subsection"/>
    <w:locked/>
    <w:rsid w:val="005F4391"/>
    <w:rPr>
      <w:rFonts w:ascii="Times New Roman" w:eastAsia="Times New Roman" w:hAnsi="Times New Roman" w:cs="Times New Roman"/>
      <w:sz w:val="22"/>
      <w:szCs w:val="20"/>
      <w:lang w:val="en-AU" w:eastAsia="en-AU"/>
    </w:rPr>
  </w:style>
  <w:style w:type="character" w:customStyle="1" w:styleId="notetextChar">
    <w:name w:val="note(text) Char"/>
    <w:aliases w:val="n Char"/>
    <w:basedOn w:val="DefaultParagraphFont"/>
    <w:link w:val="notetext"/>
    <w:rsid w:val="005F4391"/>
    <w:rPr>
      <w:rFonts w:ascii="Times New Roman" w:eastAsia="Times New Roman" w:hAnsi="Times New Roman" w:cs="Times New Roman"/>
      <w:sz w:val="18"/>
      <w:szCs w:val="20"/>
      <w:lang w:val="en-AU" w:eastAsia="en-AU"/>
    </w:rPr>
  </w:style>
  <w:style w:type="paragraph" w:customStyle="1" w:styleId="Clauseheadding">
    <w:name w:val="Clause headding"/>
    <w:basedOn w:val="Normal"/>
    <w:next w:val="Normal"/>
    <w:rsid w:val="005F4391"/>
    <w:pPr>
      <w:keepNext/>
      <w:numPr>
        <w:numId w:val="21"/>
      </w:numPr>
      <w:spacing w:before="240" w:after="120"/>
    </w:pPr>
    <w:rPr>
      <w:b/>
      <w:caps/>
      <w:lang w:eastAsia="en-AU"/>
    </w:rPr>
  </w:style>
  <w:style w:type="paragraph" w:customStyle="1" w:styleId="Subclause">
    <w:name w:val="Sub clause"/>
    <w:basedOn w:val="Normal"/>
    <w:next w:val="Normal"/>
    <w:rsid w:val="005F4391"/>
    <w:pPr>
      <w:numPr>
        <w:ilvl w:val="1"/>
        <w:numId w:val="21"/>
      </w:numPr>
      <w:spacing w:before="120" w:after="120"/>
    </w:pPr>
    <w:rPr>
      <w:lang w:eastAsia="en-AU"/>
    </w:rPr>
  </w:style>
  <w:style w:type="paragraph" w:customStyle="1" w:styleId="Subsubclause">
    <w:name w:val="Subsub clause"/>
    <w:basedOn w:val="Normal"/>
    <w:next w:val="Normal"/>
    <w:rsid w:val="005F4391"/>
    <w:pPr>
      <w:numPr>
        <w:ilvl w:val="2"/>
        <w:numId w:val="21"/>
      </w:numPr>
      <w:tabs>
        <w:tab w:val="num" w:pos="1418"/>
      </w:tabs>
      <w:spacing w:before="120" w:after="120"/>
      <w:ind w:left="1418"/>
    </w:pPr>
    <w:rPr>
      <w:lang w:eastAsia="en-AU"/>
    </w:rPr>
  </w:style>
  <w:style w:type="paragraph" w:customStyle="1" w:styleId="Subsubsubclause">
    <w:name w:val="Subsubsub clause"/>
    <w:basedOn w:val="Normal"/>
    <w:next w:val="Normal"/>
    <w:qFormat/>
    <w:rsid w:val="005F4391"/>
    <w:pPr>
      <w:numPr>
        <w:ilvl w:val="3"/>
        <w:numId w:val="21"/>
      </w:numPr>
      <w:spacing w:before="120" w:after="120"/>
    </w:pPr>
    <w:rPr>
      <w:lang w:eastAsia="en-AU"/>
    </w:rPr>
  </w:style>
  <w:style w:type="paragraph" w:customStyle="1" w:styleId="subx4clause">
    <w:name w:val="subx4 clause"/>
    <w:basedOn w:val="Normal"/>
    <w:next w:val="Normal"/>
    <w:rsid w:val="005F4391"/>
    <w:pPr>
      <w:numPr>
        <w:ilvl w:val="4"/>
        <w:numId w:val="21"/>
      </w:numPr>
      <w:spacing w:before="120" w:after="120"/>
    </w:pPr>
    <w:rPr>
      <w:lang w:eastAsia="en-AU"/>
    </w:rPr>
  </w:style>
  <w:style w:type="paragraph" w:customStyle="1" w:styleId="subx5clause">
    <w:name w:val="subx5 clause"/>
    <w:basedOn w:val="Normal"/>
    <w:next w:val="Normal"/>
    <w:rsid w:val="005F4391"/>
    <w:pPr>
      <w:numPr>
        <w:ilvl w:val="5"/>
        <w:numId w:val="21"/>
      </w:numPr>
      <w:spacing w:before="120" w:after="120"/>
    </w:pPr>
    <w:rPr>
      <w:lang w:eastAsia="en-AU"/>
    </w:rPr>
  </w:style>
  <w:style w:type="paragraph" w:customStyle="1" w:styleId="subx6clause">
    <w:name w:val="subx6 clause"/>
    <w:basedOn w:val="Normal"/>
    <w:next w:val="Normal"/>
    <w:rsid w:val="005F4391"/>
    <w:pPr>
      <w:numPr>
        <w:ilvl w:val="6"/>
        <w:numId w:val="21"/>
      </w:numPr>
      <w:spacing w:before="120" w:after="120"/>
    </w:pPr>
    <w:rPr>
      <w:lang w:eastAsia="en-AU"/>
    </w:rPr>
  </w:style>
  <w:style w:type="paragraph" w:customStyle="1" w:styleId="ADR1">
    <w:name w:val="ADR 1"/>
    <w:basedOn w:val="Heading1"/>
    <w:next w:val="Normal"/>
    <w:autoRedefine/>
    <w:qFormat/>
    <w:rsid w:val="005F4391"/>
    <w:pPr>
      <w:numPr>
        <w:numId w:val="22"/>
      </w:numPr>
      <w:spacing w:before="120" w:after="120"/>
    </w:pPr>
    <w:rPr>
      <w:rFonts w:ascii="Times New Roman Bold" w:eastAsiaTheme="majorEastAsia" w:hAnsi="Times New Roman Bold"/>
      <w:color w:val="auto"/>
      <w:sz w:val="24"/>
      <w:lang w:eastAsia="en-AU"/>
    </w:rPr>
  </w:style>
  <w:style w:type="paragraph" w:customStyle="1" w:styleId="R1">
    <w:name w:val="R1"/>
    <w:aliases w:val="1. or 1.(1)"/>
    <w:basedOn w:val="Normal"/>
    <w:next w:val="Normal"/>
    <w:rsid w:val="005F4391"/>
    <w:pPr>
      <w:tabs>
        <w:tab w:val="right" w:pos="794"/>
      </w:tabs>
      <w:spacing w:before="120" w:line="260" w:lineRule="exact"/>
      <w:ind w:left="964" w:hanging="964"/>
      <w:jc w:val="both"/>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170"/>
    <w:rPr>
      <w:rFonts w:ascii="Times New Roman" w:eastAsia="Times New Roman" w:hAnsi="Times New Roman" w:cs="Times New Roman"/>
      <w:lang w:val="en-AU" w:eastAsia="en-GB"/>
    </w:rPr>
  </w:style>
  <w:style w:type="paragraph" w:styleId="Heading1">
    <w:name w:val="heading 1"/>
    <w:basedOn w:val="Normal"/>
    <w:next w:val="Normal"/>
    <w:link w:val="Heading1Char"/>
    <w:uiPriority w:val="9"/>
    <w:qFormat/>
    <w:rsid w:val="0078063F"/>
    <w:pPr>
      <w:keepNext/>
      <w:keepLines/>
      <w:spacing w:before="240" w:after="240"/>
      <w:outlineLvl w:val="0"/>
    </w:pPr>
    <w:rPr>
      <w:rFonts w:cstheme="majorBidi"/>
      <w:b/>
      <w:color w:val="000000" w:themeColor="text1"/>
      <w:sz w:val="32"/>
      <w:szCs w:val="32"/>
    </w:rPr>
  </w:style>
  <w:style w:type="paragraph" w:styleId="Heading2">
    <w:name w:val="heading 2"/>
    <w:basedOn w:val="Normal"/>
    <w:next w:val="Normal"/>
    <w:link w:val="Heading2Char"/>
    <w:uiPriority w:val="9"/>
    <w:unhideWhenUsed/>
    <w:qFormat/>
    <w:rsid w:val="00D25258"/>
    <w:pPr>
      <w:keepNext/>
      <w:keepLines/>
      <w:spacing w:before="120" w:after="120"/>
      <w:outlineLvl w:val="1"/>
    </w:pPr>
    <w:rPr>
      <w:rFonts w:cstheme="majorBidi"/>
      <w:b/>
      <w:szCs w:val="26"/>
    </w:rPr>
  </w:style>
  <w:style w:type="paragraph" w:styleId="Heading3">
    <w:name w:val="heading 3"/>
    <w:basedOn w:val="Normal"/>
    <w:next w:val="Normal"/>
    <w:link w:val="Heading3Char"/>
    <w:uiPriority w:val="9"/>
    <w:unhideWhenUsed/>
    <w:qFormat/>
    <w:rsid w:val="0078063F"/>
    <w:pPr>
      <w:keepNext/>
      <w:keepLines/>
      <w:numPr>
        <w:numId w:val="2"/>
      </w:numPr>
      <w:spacing w:before="40"/>
      <w:outlineLvl w:val="2"/>
    </w:pPr>
    <w:rPr>
      <w:rFonts w:cstheme="majorBidi"/>
      <w:b/>
      <w:color w:val="000000" w:themeColor="text1"/>
    </w:rPr>
  </w:style>
  <w:style w:type="paragraph" w:styleId="Heading4">
    <w:name w:val="heading 4"/>
    <w:basedOn w:val="Normal"/>
    <w:next w:val="Normal"/>
    <w:link w:val="Heading4Char"/>
    <w:uiPriority w:val="9"/>
    <w:unhideWhenUsed/>
    <w:qFormat/>
    <w:rsid w:val="0078063F"/>
    <w:pPr>
      <w:spacing w:before="120" w:after="120"/>
      <w:ind w:left="720"/>
      <w:textAlignment w:val="baseline"/>
      <w:outlineLvl w:val="3"/>
    </w:pPr>
    <w:rPr>
      <w:b/>
      <w:bCs/>
    </w:rPr>
  </w:style>
  <w:style w:type="paragraph" w:styleId="Heading5">
    <w:name w:val="heading 5"/>
    <w:basedOn w:val="Normal"/>
    <w:next w:val="Normal"/>
    <w:link w:val="Heading5Char"/>
    <w:uiPriority w:val="9"/>
    <w:unhideWhenUsed/>
    <w:qFormat/>
    <w:rsid w:val="00081D6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11B8C"/>
    <w:pPr>
      <w:spacing w:before="100" w:beforeAutospacing="1" w:after="100" w:afterAutospacing="1"/>
    </w:pPr>
  </w:style>
  <w:style w:type="character" w:customStyle="1" w:styleId="normaltextrun">
    <w:name w:val="normaltextrun"/>
    <w:basedOn w:val="DefaultParagraphFont"/>
    <w:rsid w:val="00011B8C"/>
  </w:style>
  <w:style w:type="character" w:customStyle="1" w:styleId="eop">
    <w:name w:val="eop"/>
    <w:basedOn w:val="DefaultParagraphFont"/>
    <w:rsid w:val="00011B8C"/>
  </w:style>
  <w:style w:type="character" w:customStyle="1" w:styleId="bcx9">
    <w:name w:val="bcx9"/>
    <w:basedOn w:val="DefaultParagraphFont"/>
    <w:rsid w:val="00011B8C"/>
  </w:style>
  <w:style w:type="character" w:customStyle="1" w:styleId="pagebreaktextspan">
    <w:name w:val="pagebreaktextspan"/>
    <w:basedOn w:val="DefaultParagraphFont"/>
    <w:rsid w:val="00011B8C"/>
  </w:style>
  <w:style w:type="paragraph" w:styleId="Header">
    <w:name w:val="header"/>
    <w:basedOn w:val="Normal"/>
    <w:link w:val="HeaderChar"/>
    <w:unhideWhenUsed/>
    <w:rsid w:val="00116613"/>
    <w:pPr>
      <w:tabs>
        <w:tab w:val="center" w:pos="4513"/>
        <w:tab w:val="right" w:pos="9026"/>
      </w:tabs>
    </w:pPr>
  </w:style>
  <w:style w:type="character" w:customStyle="1" w:styleId="HeaderChar">
    <w:name w:val="Header Char"/>
    <w:basedOn w:val="DefaultParagraphFont"/>
    <w:link w:val="Header"/>
    <w:rsid w:val="00116613"/>
  </w:style>
  <w:style w:type="paragraph" w:styleId="Footer">
    <w:name w:val="footer"/>
    <w:basedOn w:val="Normal"/>
    <w:link w:val="FooterChar"/>
    <w:unhideWhenUsed/>
    <w:rsid w:val="00116613"/>
    <w:pPr>
      <w:tabs>
        <w:tab w:val="center" w:pos="4513"/>
        <w:tab w:val="right" w:pos="9026"/>
      </w:tabs>
    </w:pPr>
  </w:style>
  <w:style w:type="character" w:customStyle="1" w:styleId="FooterChar">
    <w:name w:val="Footer Char"/>
    <w:basedOn w:val="DefaultParagraphFont"/>
    <w:link w:val="Footer"/>
    <w:rsid w:val="00116613"/>
  </w:style>
  <w:style w:type="character" w:customStyle="1" w:styleId="Heading1Char">
    <w:name w:val="Heading 1 Char"/>
    <w:basedOn w:val="DefaultParagraphFont"/>
    <w:link w:val="Heading1"/>
    <w:uiPriority w:val="9"/>
    <w:rsid w:val="0078063F"/>
    <w:rPr>
      <w:rFonts w:ascii="Times New Roman" w:eastAsia="Times New Roman" w:hAnsi="Times New Roman" w:cstheme="majorBidi"/>
      <w:b/>
      <w:bCs/>
      <w:color w:val="000000" w:themeColor="text1"/>
      <w:sz w:val="32"/>
      <w:szCs w:val="32"/>
      <w:lang w:val="en-AU" w:eastAsia="en-GB"/>
    </w:rPr>
  </w:style>
  <w:style w:type="character" w:customStyle="1" w:styleId="Heading2Char">
    <w:name w:val="Heading 2 Char"/>
    <w:basedOn w:val="DefaultParagraphFont"/>
    <w:link w:val="Heading2"/>
    <w:uiPriority w:val="9"/>
    <w:rsid w:val="00D25258"/>
    <w:rPr>
      <w:rFonts w:ascii="Times New Roman" w:eastAsia="Times New Roman" w:hAnsi="Times New Roman" w:cstheme="majorBidi"/>
      <w:b/>
      <w:szCs w:val="26"/>
      <w:lang w:val="en-AU" w:eastAsia="en-GB"/>
    </w:rPr>
  </w:style>
  <w:style w:type="character" w:customStyle="1" w:styleId="Heading3Char">
    <w:name w:val="Heading 3 Char"/>
    <w:basedOn w:val="DefaultParagraphFont"/>
    <w:link w:val="Heading3"/>
    <w:uiPriority w:val="9"/>
    <w:rsid w:val="0078063F"/>
    <w:rPr>
      <w:rFonts w:ascii="Times New Roman" w:eastAsia="Times New Roman" w:hAnsi="Times New Roman" w:cstheme="majorBidi"/>
      <w:b/>
      <w:color w:val="000000" w:themeColor="text1"/>
      <w:lang w:val="en-AU" w:eastAsia="en-GB"/>
    </w:rPr>
  </w:style>
  <w:style w:type="character" w:customStyle="1" w:styleId="Heading4Char">
    <w:name w:val="Heading 4 Char"/>
    <w:basedOn w:val="DefaultParagraphFont"/>
    <w:link w:val="Heading4"/>
    <w:uiPriority w:val="9"/>
    <w:rsid w:val="0078063F"/>
    <w:rPr>
      <w:rFonts w:ascii="Times New Roman" w:eastAsia="Times New Roman" w:hAnsi="Times New Roman" w:cs="Times New Roman"/>
      <w:b/>
      <w:bCs/>
      <w:lang w:val="en-AU" w:eastAsia="en-GB"/>
    </w:rPr>
  </w:style>
  <w:style w:type="paragraph" w:styleId="ListParagraph">
    <w:name w:val="List Paragraph"/>
    <w:basedOn w:val="Normal"/>
    <w:uiPriority w:val="34"/>
    <w:qFormat/>
    <w:rsid w:val="002E4826"/>
    <w:pPr>
      <w:ind w:left="720"/>
      <w:contextualSpacing/>
    </w:pPr>
  </w:style>
  <w:style w:type="character" w:styleId="Hyperlink">
    <w:name w:val="Hyperlink"/>
    <w:basedOn w:val="DefaultParagraphFont"/>
    <w:uiPriority w:val="99"/>
    <w:unhideWhenUsed/>
    <w:rsid w:val="00C25C5D"/>
    <w:rPr>
      <w:color w:val="0000FF"/>
      <w:u w:val="single"/>
    </w:rPr>
  </w:style>
  <w:style w:type="character" w:styleId="Strong">
    <w:name w:val="Strong"/>
    <w:basedOn w:val="DefaultParagraphFont"/>
    <w:uiPriority w:val="22"/>
    <w:qFormat/>
    <w:rsid w:val="00C25C5D"/>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AU"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14168"/>
    <w:rPr>
      <w:sz w:val="18"/>
      <w:szCs w:val="18"/>
    </w:rPr>
  </w:style>
  <w:style w:type="character" w:customStyle="1" w:styleId="BalloonTextChar">
    <w:name w:val="Balloon Text Char"/>
    <w:basedOn w:val="DefaultParagraphFont"/>
    <w:link w:val="BalloonText"/>
    <w:uiPriority w:val="99"/>
    <w:semiHidden/>
    <w:rsid w:val="00614168"/>
    <w:rPr>
      <w:rFonts w:ascii="Times New Roman" w:eastAsia="Times New Roman" w:hAnsi="Times New Roman" w:cs="Times New Roman"/>
      <w:sz w:val="18"/>
      <w:szCs w:val="18"/>
      <w:lang w:val="en-AU" w:eastAsia="en-GB"/>
    </w:rPr>
  </w:style>
  <w:style w:type="paragraph" w:styleId="Revision">
    <w:name w:val="Revision"/>
    <w:hidden/>
    <w:uiPriority w:val="99"/>
    <w:semiHidden/>
    <w:rsid w:val="00BE5AAA"/>
    <w:rPr>
      <w:rFonts w:ascii="Times New Roman" w:eastAsia="Times New Roman" w:hAnsi="Times New Roman" w:cs="Times New Roman"/>
      <w:lang w:val="en-AU" w:eastAsia="en-GB"/>
    </w:rPr>
  </w:style>
  <w:style w:type="paragraph" w:customStyle="1" w:styleId="clauseheadding0">
    <w:name w:val="clauseheadding"/>
    <w:basedOn w:val="Normal"/>
    <w:rsid w:val="00760D4D"/>
    <w:pPr>
      <w:spacing w:before="100" w:beforeAutospacing="1" w:after="100" w:afterAutospacing="1"/>
    </w:pPr>
  </w:style>
  <w:style w:type="character" w:styleId="FollowedHyperlink">
    <w:name w:val="FollowedHyperlink"/>
    <w:basedOn w:val="DefaultParagraphFont"/>
    <w:uiPriority w:val="99"/>
    <w:semiHidden/>
    <w:unhideWhenUsed/>
    <w:rsid w:val="007C29A5"/>
    <w:rPr>
      <w:color w:val="954F72" w:themeColor="followedHyperlink"/>
      <w:u w:val="single"/>
    </w:rPr>
  </w:style>
  <w:style w:type="character" w:customStyle="1" w:styleId="UnresolvedMention">
    <w:name w:val="Unresolved Mention"/>
    <w:basedOn w:val="DefaultParagraphFont"/>
    <w:uiPriority w:val="99"/>
    <w:rsid w:val="00974116"/>
    <w:rPr>
      <w:color w:val="605E5C"/>
      <w:shd w:val="clear" w:color="auto" w:fill="E1DFDD"/>
    </w:rPr>
  </w:style>
  <w:style w:type="character" w:customStyle="1" w:styleId="Heading5Char">
    <w:name w:val="Heading 5 Char"/>
    <w:basedOn w:val="DefaultParagraphFont"/>
    <w:link w:val="Heading5"/>
    <w:uiPriority w:val="9"/>
    <w:rsid w:val="00081D62"/>
    <w:rPr>
      <w:rFonts w:asciiTheme="majorHAnsi" w:eastAsiaTheme="majorEastAsia" w:hAnsiTheme="majorHAnsi" w:cstheme="majorBidi"/>
      <w:color w:val="2F5496" w:themeColor="accent1" w:themeShade="BF"/>
      <w:lang w:val="en-AU" w:eastAsia="en-GB"/>
    </w:rPr>
  </w:style>
  <w:style w:type="character" w:styleId="PageNumber">
    <w:name w:val="page number"/>
    <w:basedOn w:val="DefaultParagraphFont"/>
    <w:uiPriority w:val="99"/>
    <w:semiHidden/>
    <w:unhideWhenUsed/>
    <w:rsid w:val="00ED7E00"/>
  </w:style>
  <w:style w:type="paragraph" w:styleId="CommentSubject">
    <w:name w:val="annotation subject"/>
    <w:basedOn w:val="CommentText"/>
    <w:next w:val="CommentText"/>
    <w:link w:val="CommentSubjectChar"/>
    <w:uiPriority w:val="99"/>
    <w:semiHidden/>
    <w:unhideWhenUsed/>
    <w:rsid w:val="00061FA5"/>
    <w:rPr>
      <w:b/>
      <w:bCs/>
    </w:rPr>
  </w:style>
  <w:style w:type="character" w:customStyle="1" w:styleId="CommentSubjectChar">
    <w:name w:val="Comment Subject Char"/>
    <w:basedOn w:val="CommentTextChar"/>
    <w:link w:val="CommentSubject"/>
    <w:uiPriority w:val="99"/>
    <w:semiHidden/>
    <w:rsid w:val="00061FA5"/>
    <w:rPr>
      <w:rFonts w:ascii="Times New Roman" w:eastAsia="Times New Roman" w:hAnsi="Times New Roman" w:cs="Times New Roman"/>
      <w:b/>
      <w:bCs/>
      <w:sz w:val="20"/>
      <w:szCs w:val="20"/>
      <w:lang w:val="en-AU" w:eastAsia="en-GB"/>
    </w:rPr>
  </w:style>
  <w:style w:type="paragraph" w:customStyle="1" w:styleId="ActHead5">
    <w:name w:val="ActHead 5"/>
    <w:aliases w:val="s"/>
    <w:basedOn w:val="Normal"/>
    <w:next w:val="subsection"/>
    <w:qFormat/>
    <w:rsid w:val="005F4391"/>
    <w:pPr>
      <w:keepNext/>
      <w:keepLines/>
      <w:spacing w:before="280"/>
      <w:ind w:left="1134" w:hanging="1134"/>
      <w:outlineLvl w:val="4"/>
    </w:pPr>
    <w:rPr>
      <w:b/>
      <w:kern w:val="28"/>
      <w:szCs w:val="20"/>
      <w:lang w:eastAsia="en-AU"/>
    </w:rPr>
  </w:style>
  <w:style w:type="paragraph" w:customStyle="1" w:styleId="ActHead6">
    <w:name w:val="ActHead 6"/>
    <w:aliases w:val="as"/>
    <w:basedOn w:val="Normal"/>
    <w:next w:val="Normal"/>
    <w:qFormat/>
    <w:rsid w:val="005F4391"/>
    <w:pPr>
      <w:keepNext/>
      <w:keepLines/>
      <w:ind w:left="1134" w:hanging="1134"/>
      <w:outlineLvl w:val="5"/>
    </w:pPr>
    <w:rPr>
      <w:rFonts w:ascii="Arial" w:hAnsi="Arial"/>
      <w:b/>
      <w:kern w:val="28"/>
      <w:sz w:val="32"/>
      <w:szCs w:val="20"/>
      <w:lang w:eastAsia="en-AU"/>
    </w:rPr>
  </w:style>
  <w:style w:type="paragraph" w:customStyle="1" w:styleId="ActHead9">
    <w:name w:val="ActHead 9"/>
    <w:aliases w:val="aat"/>
    <w:basedOn w:val="Normal"/>
    <w:next w:val="ItemHead"/>
    <w:qFormat/>
    <w:rsid w:val="005F4391"/>
    <w:pPr>
      <w:keepNext/>
      <w:keepLines/>
      <w:spacing w:before="280"/>
      <w:ind w:left="1134" w:hanging="1134"/>
      <w:outlineLvl w:val="8"/>
    </w:pPr>
    <w:rPr>
      <w:b/>
      <w:i/>
      <w:kern w:val="28"/>
      <w:sz w:val="28"/>
      <w:szCs w:val="20"/>
      <w:lang w:eastAsia="en-AU"/>
    </w:rPr>
  </w:style>
  <w:style w:type="paragraph" w:customStyle="1" w:styleId="Actno">
    <w:name w:val="Actno"/>
    <w:basedOn w:val="Normal"/>
    <w:next w:val="Normal"/>
    <w:qFormat/>
    <w:rsid w:val="005F4391"/>
    <w:rPr>
      <w:b/>
      <w:sz w:val="40"/>
      <w:szCs w:val="20"/>
      <w:lang w:eastAsia="en-AU"/>
    </w:rPr>
  </w:style>
  <w:style w:type="character" w:customStyle="1" w:styleId="CharAmSchNo">
    <w:name w:val="CharAmSchNo"/>
    <w:basedOn w:val="DefaultParagraphFont"/>
    <w:uiPriority w:val="1"/>
    <w:qFormat/>
    <w:rsid w:val="005F4391"/>
  </w:style>
  <w:style w:type="character" w:customStyle="1" w:styleId="CharAmSchText">
    <w:name w:val="CharAmSchText"/>
    <w:basedOn w:val="DefaultParagraphFont"/>
    <w:uiPriority w:val="1"/>
    <w:qFormat/>
    <w:rsid w:val="005F4391"/>
  </w:style>
  <w:style w:type="character" w:customStyle="1" w:styleId="CharSectno">
    <w:name w:val="CharSectno"/>
    <w:basedOn w:val="DefaultParagraphFont"/>
    <w:qFormat/>
    <w:rsid w:val="005F4391"/>
  </w:style>
  <w:style w:type="paragraph" w:customStyle="1" w:styleId="subsection">
    <w:name w:val="subsection"/>
    <w:aliases w:val="ss,Subsection"/>
    <w:basedOn w:val="Normal"/>
    <w:link w:val="subsectionChar"/>
    <w:rsid w:val="005F4391"/>
    <w:pPr>
      <w:tabs>
        <w:tab w:val="right" w:pos="1021"/>
      </w:tabs>
      <w:spacing w:before="180"/>
      <w:ind w:left="1134" w:hanging="1134"/>
    </w:pPr>
    <w:rPr>
      <w:sz w:val="22"/>
      <w:szCs w:val="20"/>
      <w:lang w:eastAsia="en-AU"/>
    </w:rPr>
  </w:style>
  <w:style w:type="paragraph" w:customStyle="1" w:styleId="Definition">
    <w:name w:val="Definition"/>
    <w:aliases w:val="dd"/>
    <w:basedOn w:val="Normal"/>
    <w:rsid w:val="005F4391"/>
    <w:pPr>
      <w:spacing w:before="180"/>
      <w:ind w:left="1134"/>
    </w:pPr>
    <w:rPr>
      <w:sz w:val="22"/>
      <w:szCs w:val="20"/>
      <w:lang w:eastAsia="en-AU"/>
    </w:rPr>
  </w:style>
  <w:style w:type="paragraph" w:customStyle="1" w:styleId="Item">
    <w:name w:val="Item"/>
    <w:aliases w:val="i"/>
    <w:basedOn w:val="Normal"/>
    <w:next w:val="ItemHead"/>
    <w:rsid w:val="005F4391"/>
    <w:pPr>
      <w:keepLines/>
      <w:spacing w:before="80"/>
      <w:ind w:left="709"/>
    </w:pPr>
    <w:rPr>
      <w:sz w:val="22"/>
      <w:szCs w:val="20"/>
      <w:lang w:eastAsia="en-AU"/>
    </w:rPr>
  </w:style>
  <w:style w:type="paragraph" w:customStyle="1" w:styleId="ItemHead">
    <w:name w:val="ItemHead"/>
    <w:aliases w:val="ih"/>
    <w:basedOn w:val="Normal"/>
    <w:next w:val="Item"/>
    <w:rsid w:val="005F4391"/>
    <w:pPr>
      <w:keepNext/>
      <w:keepLines/>
      <w:spacing w:before="220"/>
      <w:ind w:left="709" w:hanging="709"/>
    </w:pPr>
    <w:rPr>
      <w:rFonts w:ascii="Arial" w:hAnsi="Arial"/>
      <w:b/>
      <w:kern w:val="28"/>
      <w:szCs w:val="20"/>
      <w:lang w:eastAsia="en-AU"/>
    </w:rPr>
  </w:style>
  <w:style w:type="paragraph" w:customStyle="1" w:styleId="notetext">
    <w:name w:val="note(text)"/>
    <w:aliases w:val="n"/>
    <w:basedOn w:val="Normal"/>
    <w:link w:val="notetextChar"/>
    <w:rsid w:val="005F4391"/>
    <w:pPr>
      <w:spacing w:before="122" w:line="198" w:lineRule="exact"/>
      <w:ind w:left="1985" w:hanging="851"/>
    </w:pPr>
    <w:rPr>
      <w:sz w:val="18"/>
      <w:szCs w:val="20"/>
      <w:lang w:eastAsia="en-AU"/>
    </w:rPr>
  </w:style>
  <w:style w:type="paragraph" w:styleId="TOC5">
    <w:name w:val="toc 5"/>
    <w:basedOn w:val="Normal"/>
    <w:next w:val="Normal"/>
    <w:uiPriority w:val="39"/>
    <w:unhideWhenUsed/>
    <w:rsid w:val="005F4391"/>
    <w:pPr>
      <w:keepLines/>
      <w:tabs>
        <w:tab w:val="right" w:leader="dot" w:pos="8278"/>
      </w:tabs>
      <w:spacing w:before="40"/>
      <w:ind w:left="1985" w:right="567" w:hanging="567"/>
    </w:pPr>
    <w:rPr>
      <w:kern w:val="28"/>
      <w:sz w:val="18"/>
      <w:szCs w:val="20"/>
      <w:lang w:eastAsia="en-AU"/>
    </w:rPr>
  </w:style>
  <w:style w:type="paragraph" w:styleId="TOC6">
    <w:name w:val="toc 6"/>
    <w:basedOn w:val="Normal"/>
    <w:next w:val="Normal"/>
    <w:uiPriority w:val="39"/>
    <w:unhideWhenUsed/>
    <w:rsid w:val="005F4391"/>
    <w:pPr>
      <w:keepLines/>
      <w:tabs>
        <w:tab w:val="right" w:pos="8278"/>
      </w:tabs>
      <w:spacing w:before="120"/>
      <w:ind w:left="1344" w:right="567" w:hanging="1344"/>
    </w:pPr>
    <w:rPr>
      <w:b/>
      <w:kern w:val="28"/>
      <w:szCs w:val="20"/>
      <w:lang w:eastAsia="en-AU"/>
    </w:rPr>
  </w:style>
  <w:style w:type="paragraph" w:styleId="TOC9">
    <w:name w:val="toc 9"/>
    <w:basedOn w:val="Normal"/>
    <w:next w:val="Normal"/>
    <w:uiPriority w:val="39"/>
    <w:unhideWhenUsed/>
    <w:rsid w:val="005F4391"/>
    <w:pPr>
      <w:keepLines/>
      <w:tabs>
        <w:tab w:val="right" w:pos="8278"/>
      </w:tabs>
      <w:spacing w:before="80"/>
      <w:ind w:left="851" w:right="567"/>
    </w:pPr>
    <w:rPr>
      <w:i/>
      <w:kern w:val="28"/>
      <w:sz w:val="20"/>
      <w:szCs w:val="20"/>
      <w:lang w:eastAsia="en-AU"/>
    </w:rPr>
  </w:style>
  <w:style w:type="paragraph" w:customStyle="1" w:styleId="notepara">
    <w:name w:val="note(para)"/>
    <w:aliases w:val="na"/>
    <w:basedOn w:val="Normal"/>
    <w:rsid w:val="005F4391"/>
    <w:pPr>
      <w:spacing w:before="40" w:line="198" w:lineRule="exact"/>
      <w:ind w:left="2354" w:hanging="369"/>
    </w:pPr>
    <w:rPr>
      <w:sz w:val="18"/>
      <w:szCs w:val="20"/>
      <w:lang w:eastAsia="en-AU"/>
    </w:rPr>
  </w:style>
  <w:style w:type="paragraph" w:customStyle="1" w:styleId="SignCoverPageEnd">
    <w:name w:val="SignCoverPageEnd"/>
    <w:basedOn w:val="Normal"/>
    <w:next w:val="Normal"/>
    <w:rsid w:val="005F4391"/>
    <w:pPr>
      <w:keepNext/>
      <w:pBdr>
        <w:bottom w:val="single" w:sz="4" w:space="12" w:color="auto"/>
      </w:pBdr>
      <w:tabs>
        <w:tab w:val="left" w:pos="3402"/>
      </w:tabs>
      <w:spacing w:line="300" w:lineRule="atLeast"/>
      <w:ind w:right="397"/>
    </w:pPr>
    <w:rPr>
      <w:szCs w:val="20"/>
      <w:lang w:eastAsia="en-AU"/>
    </w:rPr>
  </w:style>
  <w:style w:type="paragraph" w:customStyle="1" w:styleId="SignCoverPageStart">
    <w:name w:val="SignCoverPageStart"/>
    <w:basedOn w:val="Normal"/>
    <w:next w:val="Normal"/>
    <w:rsid w:val="005F4391"/>
    <w:pPr>
      <w:pBdr>
        <w:top w:val="single" w:sz="4" w:space="1" w:color="auto"/>
      </w:pBdr>
      <w:spacing w:before="360" w:line="260" w:lineRule="atLeast"/>
      <w:ind w:right="397"/>
      <w:jc w:val="both"/>
    </w:pPr>
    <w:rPr>
      <w:sz w:val="22"/>
      <w:szCs w:val="20"/>
      <w:lang w:eastAsia="en-AU"/>
    </w:rPr>
  </w:style>
  <w:style w:type="character" w:customStyle="1" w:styleId="subsectionChar">
    <w:name w:val="subsection Char"/>
    <w:aliases w:val="ss Char"/>
    <w:basedOn w:val="DefaultParagraphFont"/>
    <w:link w:val="subsection"/>
    <w:locked/>
    <w:rsid w:val="005F4391"/>
    <w:rPr>
      <w:rFonts w:ascii="Times New Roman" w:eastAsia="Times New Roman" w:hAnsi="Times New Roman" w:cs="Times New Roman"/>
      <w:sz w:val="22"/>
      <w:szCs w:val="20"/>
      <w:lang w:val="en-AU" w:eastAsia="en-AU"/>
    </w:rPr>
  </w:style>
  <w:style w:type="character" w:customStyle="1" w:styleId="notetextChar">
    <w:name w:val="note(text) Char"/>
    <w:aliases w:val="n Char"/>
    <w:basedOn w:val="DefaultParagraphFont"/>
    <w:link w:val="notetext"/>
    <w:rsid w:val="005F4391"/>
    <w:rPr>
      <w:rFonts w:ascii="Times New Roman" w:eastAsia="Times New Roman" w:hAnsi="Times New Roman" w:cs="Times New Roman"/>
      <w:sz w:val="18"/>
      <w:szCs w:val="20"/>
      <w:lang w:val="en-AU" w:eastAsia="en-AU"/>
    </w:rPr>
  </w:style>
  <w:style w:type="paragraph" w:customStyle="1" w:styleId="Clauseheadding">
    <w:name w:val="Clause headding"/>
    <w:basedOn w:val="Normal"/>
    <w:next w:val="Normal"/>
    <w:rsid w:val="005F4391"/>
    <w:pPr>
      <w:keepNext/>
      <w:numPr>
        <w:numId w:val="21"/>
      </w:numPr>
      <w:spacing w:before="240" w:after="120"/>
    </w:pPr>
    <w:rPr>
      <w:b/>
      <w:caps/>
      <w:lang w:eastAsia="en-AU"/>
    </w:rPr>
  </w:style>
  <w:style w:type="paragraph" w:customStyle="1" w:styleId="Subclause">
    <w:name w:val="Sub clause"/>
    <w:basedOn w:val="Normal"/>
    <w:next w:val="Normal"/>
    <w:rsid w:val="005F4391"/>
    <w:pPr>
      <w:numPr>
        <w:ilvl w:val="1"/>
        <w:numId w:val="21"/>
      </w:numPr>
      <w:spacing w:before="120" w:after="120"/>
    </w:pPr>
    <w:rPr>
      <w:lang w:eastAsia="en-AU"/>
    </w:rPr>
  </w:style>
  <w:style w:type="paragraph" w:customStyle="1" w:styleId="Subsubclause">
    <w:name w:val="Subsub clause"/>
    <w:basedOn w:val="Normal"/>
    <w:next w:val="Normal"/>
    <w:rsid w:val="005F4391"/>
    <w:pPr>
      <w:numPr>
        <w:ilvl w:val="2"/>
        <w:numId w:val="21"/>
      </w:numPr>
      <w:tabs>
        <w:tab w:val="num" w:pos="1418"/>
      </w:tabs>
      <w:spacing w:before="120" w:after="120"/>
      <w:ind w:left="1418"/>
    </w:pPr>
    <w:rPr>
      <w:lang w:eastAsia="en-AU"/>
    </w:rPr>
  </w:style>
  <w:style w:type="paragraph" w:customStyle="1" w:styleId="Subsubsubclause">
    <w:name w:val="Subsubsub clause"/>
    <w:basedOn w:val="Normal"/>
    <w:next w:val="Normal"/>
    <w:qFormat/>
    <w:rsid w:val="005F4391"/>
    <w:pPr>
      <w:numPr>
        <w:ilvl w:val="3"/>
        <w:numId w:val="21"/>
      </w:numPr>
      <w:spacing w:before="120" w:after="120"/>
    </w:pPr>
    <w:rPr>
      <w:lang w:eastAsia="en-AU"/>
    </w:rPr>
  </w:style>
  <w:style w:type="paragraph" w:customStyle="1" w:styleId="subx4clause">
    <w:name w:val="subx4 clause"/>
    <w:basedOn w:val="Normal"/>
    <w:next w:val="Normal"/>
    <w:rsid w:val="005F4391"/>
    <w:pPr>
      <w:numPr>
        <w:ilvl w:val="4"/>
        <w:numId w:val="21"/>
      </w:numPr>
      <w:spacing w:before="120" w:after="120"/>
    </w:pPr>
    <w:rPr>
      <w:lang w:eastAsia="en-AU"/>
    </w:rPr>
  </w:style>
  <w:style w:type="paragraph" w:customStyle="1" w:styleId="subx5clause">
    <w:name w:val="subx5 clause"/>
    <w:basedOn w:val="Normal"/>
    <w:next w:val="Normal"/>
    <w:rsid w:val="005F4391"/>
    <w:pPr>
      <w:numPr>
        <w:ilvl w:val="5"/>
        <w:numId w:val="21"/>
      </w:numPr>
      <w:spacing w:before="120" w:after="120"/>
    </w:pPr>
    <w:rPr>
      <w:lang w:eastAsia="en-AU"/>
    </w:rPr>
  </w:style>
  <w:style w:type="paragraph" w:customStyle="1" w:styleId="subx6clause">
    <w:name w:val="subx6 clause"/>
    <w:basedOn w:val="Normal"/>
    <w:next w:val="Normal"/>
    <w:rsid w:val="005F4391"/>
    <w:pPr>
      <w:numPr>
        <w:ilvl w:val="6"/>
        <w:numId w:val="21"/>
      </w:numPr>
      <w:spacing w:before="120" w:after="120"/>
    </w:pPr>
    <w:rPr>
      <w:lang w:eastAsia="en-AU"/>
    </w:rPr>
  </w:style>
  <w:style w:type="paragraph" w:customStyle="1" w:styleId="ADR1">
    <w:name w:val="ADR 1"/>
    <w:basedOn w:val="Heading1"/>
    <w:next w:val="Normal"/>
    <w:autoRedefine/>
    <w:qFormat/>
    <w:rsid w:val="005F4391"/>
    <w:pPr>
      <w:numPr>
        <w:numId w:val="22"/>
      </w:numPr>
      <w:spacing w:before="120" w:after="120"/>
    </w:pPr>
    <w:rPr>
      <w:rFonts w:ascii="Times New Roman Bold" w:eastAsiaTheme="majorEastAsia" w:hAnsi="Times New Roman Bold"/>
      <w:color w:val="auto"/>
      <w:sz w:val="24"/>
      <w:lang w:eastAsia="en-AU"/>
    </w:rPr>
  </w:style>
  <w:style w:type="paragraph" w:customStyle="1" w:styleId="R1">
    <w:name w:val="R1"/>
    <w:aliases w:val="1. or 1.(1)"/>
    <w:basedOn w:val="Normal"/>
    <w:next w:val="Normal"/>
    <w:rsid w:val="005F4391"/>
    <w:pPr>
      <w:tabs>
        <w:tab w:val="right" w:pos="794"/>
      </w:tabs>
      <w:spacing w:before="120" w:line="260" w:lineRule="exact"/>
      <w:ind w:left="964" w:hanging="964"/>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908">
      <w:bodyDiv w:val="1"/>
      <w:marLeft w:val="0"/>
      <w:marRight w:val="0"/>
      <w:marTop w:val="0"/>
      <w:marBottom w:val="0"/>
      <w:divBdr>
        <w:top w:val="none" w:sz="0" w:space="0" w:color="auto"/>
        <w:left w:val="none" w:sz="0" w:space="0" w:color="auto"/>
        <w:bottom w:val="none" w:sz="0" w:space="0" w:color="auto"/>
        <w:right w:val="none" w:sz="0" w:space="0" w:color="auto"/>
      </w:divBdr>
    </w:div>
    <w:div w:id="31343163">
      <w:bodyDiv w:val="1"/>
      <w:marLeft w:val="0"/>
      <w:marRight w:val="0"/>
      <w:marTop w:val="0"/>
      <w:marBottom w:val="0"/>
      <w:divBdr>
        <w:top w:val="none" w:sz="0" w:space="0" w:color="auto"/>
        <w:left w:val="none" w:sz="0" w:space="0" w:color="auto"/>
        <w:bottom w:val="none" w:sz="0" w:space="0" w:color="auto"/>
        <w:right w:val="none" w:sz="0" w:space="0" w:color="auto"/>
      </w:divBdr>
    </w:div>
    <w:div w:id="40327868">
      <w:bodyDiv w:val="1"/>
      <w:marLeft w:val="0"/>
      <w:marRight w:val="0"/>
      <w:marTop w:val="0"/>
      <w:marBottom w:val="0"/>
      <w:divBdr>
        <w:top w:val="none" w:sz="0" w:space="0" w:color="auto"/>
        <w:left w:val="none" w:sz="0" w:space="0" w:color="auto"/>
        <w:bottom w:val="none" w:sz="0" w:space="0" w:color="auto"/>
        <w:right w:val="none" w:sz="0" w:space="0" w:color="auto"/>
      </w:divBdr>
    </w:div>
    <w:div w:id="47539688">
      <w:bodyDiv w:val="1"/>
      <w:marLeft w:val="0"/>
      <w:marRight w:val="0"/>
      <w:marTop w:val="0"/>
      <w:marBottom w:val="0"/>
      <w:divBdr>
        <w:top w:val="none" w:sz="0" w:space="0" w:color="auto"/>
        <w:left w:val="none" w:sz="0" w:space="0" w:color="auto"/>
        <w:bottom w:val="none" w:sz="0" w:space="0" w:color="auto"/>
        <w:right w:val="none" w:sz="0" w:space="0" w:color="auto"/>
      </w:divBdr>
    </w:div>
    <w:div w:id="55705850">
      <w:bodyDiv w:val="1"/>
      <w:marLeft w:val="0"/>
      <w:marRight w:val="0"/>
      <w:marTop w:val="0"/>
      <w:marBottom w:val="0"/>
      <w:divBdr>
        <w:top w:val="none" w:sz="0" w:space="0" w:color="auto"/>
        <w:left w:val="none" w:sz="0" w:space="0" w:color="auto"/>
        <w:bottom w:val="none" w:sz="0" w:space="0" w:color="auto"/>
        <w:right w:val="none" w:sz="0" w:space="0" w:color="auto"/>
      </w:divBdr>
    </w:div>
    <w:div w:id="65611241">
      <w:bodyDiv w:val="1"/>
      <w:marLeft w:val="0"/>
      <w:marRight w:val="0"/>
      <w:marTop w:val="0"/>
      <w:marBottom w:val="0"/>
      <w:divBdr>
        <w:top w:val="none" w:sz="0" w:space="0" w:color="auto"/>
        <w:left w:val="none" w:sz="0" w:space="0" w:color="auto"/>
        <w:bottom w:val="none" w:sz="0" w:space="0" w:color="auto"/>
        <w:right w:val="none" w:sz="0" w:space="0" w:color="auto"/>
      </w:divBdr>
    </w:div>
    <w:div w:id="86192074">
      <w:bodyDiv w:val="1"/>
      <w:marLeft w:val="0"/>
      <w:marRight w:val="0"/>
      <w:marTop w:val="0"/>
      <w:marBottom w:val="0"/>
      <w:divBdr>
        <w:top w:val="none" w:sz="0" w:space="0" w:color="auto"/>
        <w:left w:val="none" w:sz="0" w:space="0" w:color="auto"/>
        <w:bottom w:val="none" w:sz="0" w:space="0" w:color="auto"/>
        <w:right w:val="none" w:sz="0" w:space="0" w:color="auto"/>
      </w:divBdr>
    </w:div>
    <w:div w:id="86538387">
      <w:bodyDiv w:val="1"/>
      <w:marLeft w:val="0"/>
      <w:marRight w:val="0"/>
      <w:marTop w:val="0"/>
      <w:marBottom w:val="0"/>
      <w:divBdr>
        <w:top w:val="none" w:sz="0" w:space="0" w:color="auto"/>
        <w:left w:val="none" w:sz="0" w:space="0" w:color="auto"/>
        <w:bottom w:val="none" w:sz="0" w:space="0" w:color="auto"/>
        <w:right w:val="none" w:sz="0" w:space="0" w:color="auto"/>
      </w:divBdr>
    </w:div>
    <w:div w:id="86852560">
      <w:bodyDiv w:val="1"/>
      <w:marLeft w:val="0"/>
      <w:marRight w:val="0"/>
      <w:marTop w:val="0"/>
      <w:marBottom w:val="0"/>
      <w:divBdr>
        <w:top w:val="none" w:sz="0" w:space="0" w:color="auto"/>
        <w:left w:val="none" w:sz="0" w:space="0" w:color="auto"/>
        <w:bottom w:val="none" w:sz="0" w:space="0" w:color="auto"/>
        <w:right w:val="none" w:sz="0" w:space="0" w:color="auto"/>
      </w:divBdr>
    </w:div>
    <w:div w:id="92945379">
      <w:bodyDiv w:val="1"/>
      <w:marLeft w:val="0"/>
      <w:marRight w:val="0"/>
      <w:marTop w:val="0"/>
      <w:marBottom w:val="0"/>
      <w:divBdr>
        <w:top w:val="none" w:sz="0" w:space="0" w:color="auto"/>
        <w:left w:val="none" w:sz="0" w:space="0" w:color="auto"/>
        <w:bottom w:val="none" w:sz="0" w:space="0" w:color="auto"/>
        <w:right w:val="none" w:sz="0" w:space="0" w:color="auto"/>
      </w:divBdr>
    </w:div>
    <w:div w:id="94326306">
      <w:bodyDiv w:val="1"/>
      <w:marLeft w:val="0"/>
      <w:marRight w:val="0"/>
      <w:marTop w:val="0"/>
      <w:marBottom w:val="0"/>
      <w:divBdr>
        <w:top w:val="none" w:sz="0" w:space="0" w:color="auto"/>
        <w:left w:val="none" w:sz="0" w:space="0" w:color="auto"/>
        <w:bottom w:val="none" w:sz="0" w:space="0" w:color="auto"/>
        <w:right w:val="none" w:sz="0" w:space="0" w:color="auto"/>
      </w:divBdr>
    </w:div>
    <w:div w:id="107892560">
      <w:bodyDiv w:val="1"/>
      <w:marLeft w:val="0"/>
      <w:marRight w:val="0"/>
      <w:marTop w:val="0"/>
      <w:marBottom w:val="0"/>
      <w:divBdr>
        <w:top w:val="none" w:sz="0" w:space="0" w:color="auto"/>
        <w:left w:val="none" w:sz="0" w:space="0" w:color="auto"/>
        <w:bottom w:val="none" w:sz="0" w:space="0" w:color="auto"/>
        <w:right w:val="none" w:sz="0" w:space="0" w:color="auto"/>
      </w:divBdr>
    </w:div>
    <w:div w:id="119610813">
      <w:bodyDiv w:val="1"/>
      <w:marLeft w:val="0"/>
      <w:marRight w:val="0"/>
      <w:marTop w:val="0"/>
      <w:marBottom w:val="0"/>
      <w:divBdr>
        <w:top w:val="none" w:sz="0" w:space="0" w:color="auto"/>
        <w:left w:val="none" w:sz="0" w:space="0" w:color="auto"/>
        <w:bottom w:val="none" w:sz="0" w:space="0" w:color="auto"/>
        <w:right w:val="none" w:sz="0" w:space="0" w:color="auto"/>
      </w:divBdr>
    </w:div>
    <w:div w:id="119690623">
      <w:bodyDiv w:val="1"/>
      <w:marLeft w:val="0"/>
      <w:marRight w:val="0"/>
      <w:marTop w:val="0"/>
      <w:marBottom w:val="0"/>
      <w:divBdr>
        <w:top w:val="none" w:sz="0" w:space="0" w:color="auto"/>
        <w:left w:val="none" w:sz="0" w:space="0" w:color="auto"/>
        <w:bottom w:val="none" w:sz="0" w:space="0" w:color="auto"/>
        <w:right w:val="none" w:sz="0" w:space="0" w:color="auto"/>
      </w:divBdr>
    </w:div>
    <w:div w:id="125048150">
      <w:bodyDiv w:val="1"/>
      <w:marLeft w:val="0"/>
      <w:marRight w:val="0"/>
      <w:marTop w:val="0"/>
      <w:marBottom w:val="0"/>
      <w:divBdr>
        <w:top w:val="none" w:sz="0" w:space="0" w:color="auto"/>
        <w:left w:val="none" w:sz="0" w:space="0" w:color="auto"/>
        <w:bottom w:val="none" w:sz="0" w:space="0" w:color="auto"/>
        <w:right w:val="none" w:sz="0" w:space="0" w:color="auto"/>
      </w:divBdr>
      <w:divsChild>
        <w:div w:id="310444918">
          <w:marLeft w:val="0"/>
          <w:marRight w:val="0"/>
          <w:marTop w:val="0"/>
          <w:marBottom w:val="0"/>
          <w:divBdr>
            <w:top w:val="none" w:sz="0" w:space="0" w:color="auto"/>
            <w:left w:val="none" w:sz="0" w:space="0" w:color="auto"/>
            <w:bottom w:val="none" w:sz="0" w:space="0" w:color="auto"/>
            <w:right w:val="none" w:sz="0" w:space="0" w:color="auto"/>
          </w:divBdr>
        </w:div>
        <w:div w:id="1883859762">
          <w:marLeft w:val="0"/>
          <w:marRight w:val="0"/>
          <w:marTop w:val="0"/>
          <w:marBottom w:val="0"/>
          <w:divBdr>
            <w:top w:val="none" w:sz="0" w:space="0" w:color="auto"/>
            <w:left w:val="none" w:sz="0" w:space="0" w:color="auto"/>
            <w:bottom w:val="none" w:sz="0" w:space="0" w:color="auto"/>
            <w:right w:val="none" w:sz="0" w:space="0" w:color="auto"/>
          </w:divBdr>
        </w:div>
      </w:divsChild>
    </w:div>
    <w:div w:id="139883169">
      <w:bodyDiv w:val="1"/>
      <w:marLeft w:val="0"/>
      <w:marRight w:val="0"/>
      <w:marTop w:val="0"/>
      <w:marBottom w:val="0"/>
      <w:divBdr>
        <w:top w:val="none" w:sz="0" w:space="0" w:color="auto"/>
        <w:left w:val="none" w:sz="0" w:space="0" w:color="auto"/>
        <w:bottom w:val="none" w:sz="0" w:space="0" w:color="auto"/>
        <w:right w:val="none" w:sz="0" w:space="0" w:color="auto"/>
      </w:divBdr>
    </w:div>
    <w:div w:id="157355394">
      <w:bodyDiv w:val="1"/>
      <w:marLeft w:val="0"/>
      <w:marRight w:val="0"/>
      <w:marTop w:val="0"/>
      <w:marBottom w:val="0"/>
      <w:divBdr>
        <w:top w:val="none" w:sz="0" w:space="0" w:color="auto"/>
        <w:left w:val="none" w:sz="0" w:space="0" w:color="auto"/>
        <w:bottom w:val="none" w:sz="0" w:space="0" w:color="auto"/>
        <w:right w:val="none" w:sz="0" w:space="0" w:color="auto"/>
      </w:divBdr>
    </w:div>
    <w:div w:id="216475615">
      <w:bodyDiv w:val="1"/>
      <w:marLeft w:val="0"/>
      <w:marRight w:val="0"/>
      <w:marTop w:val="0"/>
      <w:marBottom w:val="0"/>
      <w:divBdr>
        <w:top w:val="none" w:sz="0" w:space="0" w:color="auto"/>
        <w:left w:val="none" w:sz="0" w:space="0" w:color="auto"/>
        <w:bottom w:val="none" w:sz="0" w:space="0" w:color="auto"/>
        <w:right w:val="none" w:sz="0" w:space="0" w:color="auto"/>
      </w:divBdr>
    </w:div>
    <w:div w:id="257256423">
      <w:bodyDiv w:val="1"/>
      <w:marLeft w:val="0"/>
      <w:marRight w:val="0"/>
      <w:marTop w:val="0"/>
      <w:marBottom w:val="0"/>
      <w:divBdr>
        <w:top w:val="none" w:sz="0" w:space="0" w:color="auto"/>
        <w:left w:val="none" w:sz="0" w:space="0" w:color="auto"/>
        <w:bottom w:val="none" w:sz="0" w:space="0" w:color="auto"/>
        <w:right w:val="none" w:sz="0" w:space="0" w:color="auto"/>
      </w:divBdr>
    </w:div>
    <w:div w:id="274410815">
      <w:bodyDiv w:val="1"/>
      <w:marLeft w:val="0"/>
      <w:marRight w:val="0"/>
      <w:marTop w:val="0"/>
      <w:marBottom w:val="0"/>
      <w:divBdr>
        <w:top w:val="none" w:sz="0" w:space="0" w:color="auto"/>
        <w:left w:val="none" w:sz="0" w:space="0" w:color="auto"/>
        <w:bottom w:val="none" w:sz="0" w:space="0" w:color="auto"/>
        <w:right w:val="none" w:sz="0" w:space="0" w:color="auto"/>
      </w:divBdr>
    </w:div>
    <w:div w:id="378213396">
      <w:bodyDiv w:val="1"/>
      <w:marLeft w:val="0"/>
      <w:marRight w:val="0"/>
      <w:marTop w:val="0"/>
      <w:marBottom w:val="0"/>
      <w:divBdr>
        <w:top w:val="none" w:sz="0" w:space="0" w:color="auto"/>
        <w:left w:val="none" w:sz="0" w:space="0" w:color="auto"/>
        <w:bottom w:val="none" w:sz="0" w:space="0" w:color="auto"/>
        <w:right w:val="none" w:sz="0" w:space="0" w:color="auto"/>
      </w:divBdr>
    </w:div>
    <w:div w:id="383254962">
      <w:bodyDiv w:val="1"/>
      <w:marLeft w:val="0"/>
      <w:marRight w:val="0"/>
      <w:marTop w:val="0"/>
      <w:marBottom w:val="0"/>
      <w:divBdr>
        <w:top w:val="none" w:sz="0" w:space="0" w:color="auto"/>
        <w:left w:val="none" w:sz="0" w:space="0" w:color="auto"/>
        <w:bottom w:val="none" w:sz="0" w:space="0" w:color="auto"/>
        <w:right w:val="none" w:sz="0" w:space="0" w:color="auto"/>
      </w:divBdr>
    </w:div>
    <w:div w:id="395015138">
      <w:bodyDiv w:val="1"/>
      <w:marLeft w:val="0"/>
      <w:marRight w:val="0"/>
      <w:marTop w:val="0"/>
      <w:marBottom w:val="0"/>
      <w:divBdr>
        <w:top w:val="none" w:sz="0" w:space="0" w:color="auto"/>
        <w:left w:val="none" w:sz="0" w:space="0" w:color="auto"/>
        <w:bottom w:val="none" w:sz="0" w:space="0" w:color="auto"/>
        <w:right w:val="none" w:sz="0" w:space="0" w:color="auto"/>
      </w:divBdr>
    </w:div>
    <w:div w:id="414598887">
      <w:bodyDiv w:val="1"/>
      <w:marLeft w:val="0"/>
      <w:marRight w:val="0"/>
      <w:marTop w:val="0"/>
      <w:marBottom w:val="0"/>
      <w:divBdr>
        <w:top w:val="none" w:sz="0" w:space="0" w:color="auto"/>
        <w:left w:val="none" w:sz="0" w:space="0" w:color="auto"/>
        <w:bottom w:val="none" w:sz="0" w:space="0" w:color="auto"/>
        <w:right w:val="none" w:sz="0" w:space="0" w:color="auto"/>
      </w:divBdr>
    </w:div>
    <w:div w:id="418722193">
      <w:bodyDiv w:val="1"/>
      <w:marLeft w:val="0"/>
      <w:marRight w:val="0"/>
      <w:marTop w:val="0"/>
      <w:marBottom w:val="0"/>
      <w:divBdr>
        <w:top w:val="none" w:sz="0" w:space="0" w:color="auto"/>
        <w:left w:val="none" w:sz="0" w:space="0" w:color="auto"/>
        <w:bottom w:val="none" w:sz="0" w:space="0" w:color="auto"/>
        <w:right w:val="none" w:sz="0" w:space="0" w:color="auto"/>
      </w:divBdr>
    </w:div>
    <w:div w:id="522327075">
      <w:bodyDiv w:val="1"/>
      <w:marLeft w:val="0"/>
      <w:marRight w:val="0"/>
      <w:marTop w:val="0"/>
      <w:marBottom w:val="0"/>
      <w:divBdr>
        <w:top w:val="none" w:sz="0" w:space="0" w:color="auto"/>
        <w:left w:val="none" w:sz="0" w:space="0" w:color="auto"/>
        <w:bottom w:val="none" w:sz="0" w:space="0" w:color="auto"/>
        <w:right w:val="none" w:sz="0" w:space="0" w:color="auto"/>
      </w:divBdr>
    </w:div>
    <w:div w:id="531066723">
      <w:bodyDiv w:val="1"/>
      <w:marLeft w:val="0"/>
      <w:marRight w:val="0"/>
      <w:marTop w:val="0"/>
      <w:marBottom w:val="0"/>
      <w:divBdr>
        <w:top w:val="none" w:sz="0" w:space="0" w:color="auto"/>
        <w:left w:val="none" w:sz="0" w:space="0" w:color="auto"/>
        <w:bottom w:val="none" w:sz="0" w:space="0" w:color="auto"/>
        <w:right w:val="none" w:sz="0" w:space="0" w:color="auto"/>
      </w:divBdr>
    </w:div>
    <w:div w:id="532688451">
      <w:bodyDiv w:val="1"/>
      <w:marLeft w:val="0"/>
      <w:marRight w:val="0"/>
      <w:marTop w:val="0"/>
      <w:marBottom w:val="0"/>
      <w:divBdr>
        <w:top w:val="none" w:sz="0" w:space="0" w:color="auto"/>
        <w:left w:val="none" w:sz="0" w:space="0" w:color="auto"/>
        <w:bottom w:val="none" w:sz="0" w:space="0" w:color="auto"/>
        <w:right w:val="none" w:sz="0" w:space="0" w:color="auto"/>
      </w:divBdr>
    </w:div>
    <w:div w:id="552037228">
      <w:bodyDiv w:val="1"/>
      <w:marLeft w:val="0"/>
      <w:marRight w:val="0"/>
      <w:marTop w:val="0"/>
      <w:marBottom w:val="0"/>
      <w:divBdr>
        <w:top w:val="none" w:sz="0" w:space="0" w:color="auto"/>
        <w:left w:val="none" w:sz="0" w:space="0" w:color="auto"/>
        <w:bottom w:val="none" w:sz="0" w:space="0" w:color="auto"/>
        <w:right w:val="none" w:sz="0" w:space="0" w:color="auto"/>
      </w:divBdr>
    </w:div>
    <w:div w:id="553927058">
      <w:bodyDiv w:val="1"/>
      <w:marLeft w:val="0"/>
      <w:marRight w:val="0"/>
      <w:marTop w:val="0"/>
      <w:marBottom w:val="0"/>
      <w:divBdr>
        <w:top w:val="none" w:sz="0" w:space="0" w:color="auto"/>
        <w:left w:val="none" w:sz="0" w:space="0" w:color="auto"/>
        <w:bottom w:val="none" w:sz="0" w:space="0" w:color="auto"/>
        <w:right w:val="none" w:sz="0" w:space="0" w:color="auto"/>
      </w:divBdr>
    </w:div>
    <w:div w:id="556628702">
      <w:bodyDiv w:val="1"/>
      <w:marLeft w:val="0"/>
      <w:marRight w:val="0"/>
      <w:marTop w:val="0"/>
      <w:marBottom w:val="0"/>
      <w:divBdr>
        <w:top w:val="none" w:sz="0" w:space="0" w:color="auto"/>
        <w:left w:val="none" w:sz="0" w:space="0" w:color="auto"/>
        <w:bottom w:val="none" w:sz="0" w:space="0" w:color="auto"/>
        <w:right w:val="none" w:sz="0" w:space="0" w:color="auto"/>
      </w:divBdr>
    </w:div>
    <w:div w:id="651176533">
      <w:bodyDiv w:val="1"/>
      <w:marLeft w:val="0"/>
      <w:marRight w:val="0"/>
      <w:marTop w:val="0"/>
      <w:marBottom w:val="0"/>
      <w:divBdr>
        <w:top w:val="none" w:sz="0" w:space="0" w:color="auto"/>
        <w:left w:val="none" w:sz="0" w:space="0" w:color="auto"/>
        <w:bottom w:val="none" w:sz="0" w:space="0" w:color="auto"/>
        <w:right w:val="none" w:sz="0" w:space="0" w:color="auto"/>
      </w:divBdr>
    </w:div>
    <w:div w:id="729042353">
      <w:bodyDiv w:val="1"/>
      <w:marLeft w:val="0"/>
      <w:marRight w:val="0"/>
      <w:marTop w:val="0"/>
      <w:marBottom w:val="0"/>
      <w:divBdr>
        <w:top w:val="none" w:sz="0" w:space="0" w:color="auto"/>
        <w:left w:val="none" w:sz="0" w:space="0" w:color="auto"/>
        <w:bottom w:val="none" w:sz="0" w:space="0" w:color="auto"/>
        <w:right w:val="none" w:sz="0" w:space="0" w:color="auto"/>
      </w:divBdr>
    </w:div>
    <w:div w:id="765805113">
      <w:bodyDiv w:val="1"/>
      <w:marLeft w:val="0"/>
      <w:marRight w:val="0"/>
      <w:marTop w:val="0"/>
      <w:marBottom w:val="0"/>
      <w:divBdr>
        <w:top w:val="none" w:sz="0" w:space="0" w:color="auto"/>
        <w:left w:val="none" w:sz="0" w:space="0" w:color="auto"/>
        <w:bottom w:val="none" w:sz="0" w:space="0" w:color="auto"/>
        <w:right w:val="none" w:sz="0" w:space="0" w:color="auto"/>
      </w:divBdr>
    </w:div>
    <w:div w:id="770323751">
      <w:bodyDiv w:val="1"/>
      <w:marLeft w:val="0"/>
      <w:marRight w:val="0"/>
      <w:marTop w:val="0"/>
      <w:marBottom w:val="0"/>
      <w:divBdr>
        <w:top w:val="none" w:sz="0" w:space="0" w:color="auto"/>
        <w:left w:val="none" w:sz="0" w:space="0" w:color="auto"/>
        <w:bottom w:val="none" w:sz="0" w:space="0" w:color="auto"/>
        <w:right w:val="none" w:sz="0" w:space="0" w:color="auto"/>
      </w:divBdr>
    </w:div>
    <w:div w:id="771166831">
      <w:bodyDiv w:val="1"/>
      <w:marLeft w:val="0"/>
      <w:marRight w:val="0"/>
      <w:marTop w:val="0"/>
      <w:marBottom w:val="0"/>
      <w:divBdr>
        <w:top w:val="none" w:sz="0" w:space="0" w:color="auto"/>
        <w:left w:val="none" w:sz="0" w:space="0" w:color="auto"/>
        <w:bottom w:val="none" w:sz="0" w:space="0" w:color="auto"/>
        <w:right w:val="none" w:sz="0" w:space="0" w:color="auto"/>
      </w:divBdr>
    </w:div>
    <w:div w:id="798575238">
      <w:bodyDiv w:val="1"/>
      <w:marLeft w:val="0"/>
      <w:marRight w:val="0"/>
      <w:marTop w:val="0"/>
      <w:marBottom w:val="0"/>
      <w:divBdr>
        <w:top w:val="none" w:sz="0" w:space="0" w:color="auto"/>
        <w:left w:val="none" w:sz="0" w:space="0" w:color="auto"/>
        <w:bottom w:val="none" w:sz="0" w:space="0" w:color="auto"/>
        <w:right w:val="none" w:sz="0" w:space="0" w:color="auto"/>
      </w:divBdr>
    </w:div>
    <w:div w:id="830944572">
      <w:bodyDiv w:val="1"/>
      <w:marLeft w:val="0"/>
      <w:marRight w:val="0"/>
      <w:marTop w:val="0"/>
      <w:marBottom w:val="0"/>
      <w:divBdr>
        <w:top w:val="none" w:sz="0" w:space="0" w:color="auto"/>
        <w:left w:val="none" w:sz="0" w:space="0" w:color="auto"/>
        <w:bottom w:val="none" w:sz="0" w:space="0" w:color="auto"/>
        <w:right w:val="none" w:sz="0" w:space="0" w:color="auto"/>
      </w:divBdr>
      <w:divsChild>
        <w:div w:id="156001568">
          <w:marLeft w:val="0"/>
          <w:marRight w:val="0"/>
          <w:marTop w:val="0"/>
          <w:marBottom w:val="0"/>
          <w:divBdr>
            <w:top w:val="none" w:sz="0" w:space="0" w:color="auto"/>
            <w:left w:val="none" w:sz="0" w:space="0" w:color="auto"/>
            <w:bottom w:val="none" w:sz="0" w:space="0" w:color="auto"/>
            <w:right w:val="none" w:sz="0" w:space="0" w:color="auto"/>
          </w:divBdr>
        </w:div>
        <w:div w:id="1084647612">
          <w:marLeft w:val="0"/>
          <w:marRight w:val="0"/>
          <w:marTop w:val="0"/>
          <w:marBottom w:val="0"/>
          <w:divBdr>
            <w:top w:val="none" w:sz="0" w:space="0" w:color="auto"/>
            <w:left w:val="none" w:sz="0" w:space="0" w:color="auto"/>
            <w:bottom w:val="none" w:sz="0" w:space="0" w:color="auto"/>
            <w:right w:val="none" w:sz="0" w:space="0" w:color="auto"/>
          </w:divBdr>
        </w:div>
        <w:div w:id="1545167750">
          <w:marLeft w:val="0"/>
          <w:marRight w:val="0"/>
          <w:marTop w:val="0"/>
          <w:marBottom w:val="0"/>
          <w:divBdr>
            <w:top w:val="none" w:sz="0" w:space="0" w:color="auto"/>
            <w:left w:val="none" w:sz="0" w:space="0" w:color="auto"/>
            <w:bottom w:val="none" w:sz="0" w:space="0" w:color="auto"/>
            <w:right w:val="none" w:sz="0" w:space="0" w:color="auto"/>
          </w:divBdr>
        </w:div>
      </w:divsChild>
    </w:div>
    <w:div w:id="876357455">
      <w:bodyDiv w:val="1"/>
      <w:marLeft w:val="0"/>
      <w:marRight w:val="0"/>
      <w:marTop w:val="0"/>
      <w:marBottom w:val="0"/>
      <w:divBdr>
        <w:top w:val="none" w:sz="0" w:space="0" w:color="auto"/>
        <w:left w:val="none" w:sz="0" w:space="0" w:color="auto"/>
        <w:bottom w:val="none" w:sz="0" w:space="0" w:color="auto"/>
        <w:right w:val="none" w:sz="0" w:space="0" w:color="auto"/>
      </w:divBdr>
    </w:div>
    <w:div w:id="882013636">
      <w:bodyDiv w:val="1"/>
      <w:marLeft w:val="0"/>
      <w:marRight w:val="0"/>
      <w:marTop w:val="0"/>
      <w:marBottom w:val="0"/>
      <w:divBdr>
        <w:top w:val="none" w:sz="0" w:space="0" w:color="auto"/>
        <w:left w:val="none" w:sz="0" w:space="0" w:color="auto"/>
        <w:bottom w:val="none" w:sz="0" w:space="0" w:color="auto"/>
        <w:right w:val="none" w:sz="0" w:space="0" w:color="auto"/>
      </w:divBdr>
    </w:div>
    <w:div w:id="906646567">
      <w:bodyDiv w:val="1"/>
      <w:marLeft w:val="0"/>
      <w:marRight w:val="0"/>
      <w:marTop w:val="0"/>
      <w:marBottom w:val="0"/>
      <w:divBdr>
        <w:top w:val="none" w:sz="0" w:space="0" w:color="auto"/>
        <w:left w:val="none" w:sz="0" w:space="0" w:color="auto"/>
        <w:bottom w:val="none" w:sz="0" w:space="0" w:color="auto"/>
        <w:right w:val="none" w:sz="0" w:space="0" w:color="auto"/>
      </w:divBdr>
    </w:div>
    <w:div w:id="918947480">
      <w:bodyDiv w:val="1"/>
      <w:marLeft w:val="0"/>
      <w:marRight w:val="0"/>
      <w:marTop w:val="0"/>
      <w:marBottom w:val="0"/>
      <w:divBdr>
        <w:top w:val="none" w:sz="0" w:space="0" w:color="auto"/>
        <w:left w:val="none" w:sz="0" w:space="0" w:color="auto"/>
        <w:bottom w:val="none" w:sz="0" w:space="0" w:color="auto"/>
        <w:right w:val="none" w:sz="0" w:space="0" w:color="auto"/>
      </w:divBdr>
    </w:div>
    <w:div w:id="960067545">
      <w:bodyDiv w:val="1"/>
      <w:marLeft w:val="0"/>
      <w:marRight w:val="0"/>
      <w:marTop w:val="0"/>
      <w:marBottom w:val="0"/>
      <w:divBdr>
        <w:top w:val="none" w:sz="0" w:space="0" w:color="auto"/>
        <w:left w:val="none" w:sz="0" w:space="0" w:color="auto"/>
        <w:bottom w:val="none" w:sz="0" w:space="0" w:color="auto"/>
        <w:right w:val="none" w:sz="0" w:space="0" w:color="auto"/>
      </w:divBdr>
    </w:div>
    <w:div w:id="974064664">
      <w:bodyDiv w:val="1"/>
      <w:marLeft w:val="0"/>
      <w:marRight w:val="0"/>
      <w:marTop w:val="0"/>
      <w:marBottom w:val="0"/>
      <w:divBdr>
        <w:top w:val="none" w:sz="0" w:space="0" w:color="auto"/>
        <w:left w:val="none" w:sz="0" w:space="0" w:color="auto"/>
        <w:bottom w:val="none" w:sz="0" w:space="0" w:color="auto"/>
        <w:right w:val="none" w:sz="0" w:space="0" w:color="auto"/>
      </w:divBdr>
    </w:div>
    <w:div w:id="992686028">
      <w:bodyDiv w:val="1"/>
      <w:marLeft w:val="0"/>
      <w:marRight w:val="0"/>
      <w:marTop w:val="0"/>
      <w:marBottom w:val="0"/>
      <w:divBdr>
        <w:top w:val="none" w:sz="0" w:space="0" w:color="auto"/>
        <w:left w:val="none" w:sz="0" w:space="0" w:color="auto"/>
        <w:bottom w:val="none" w:sz="0" w:space="0" w:color="auto"/>
        <w:right w:val="none" w:sz="0" w:space="0" w:color="auto"/>
      </w:divBdr>
      <w:divsChild>
        <w:div w:id="293756036">
          <w:marLeft w:val="0"/>
          <w:marRight w:val="0"/>
          <w:marTop w:val="0"/>
          <w:marBottom w:val="0"/>
          <w:divBdr>
            <w:top w:val="none" w:sz="0" w:space="0" w:color="auto"/>
            <w:left w:val="none" w:sz="0" w:space="0" w:color="auto"/>
            <w:bottom w:val="none" w:sz="0" w:space="0" w:color="auto"/>
            <w:right w:val="none" w:sz="0" w:space="0" w:color="auto"/>
          </w:divBdr>
        </w:div>
        <w:div w:id="783580695">
          <w:marLeft w:val="0"/>
          <w:marRight w:val="0"/>
          <w:marTop w:val="0"/>
          <w:marBottom w:val="0"/>
          <w:divBdr>
            <w:top w:val="none" w:sz="0" w:space="0" w:color="auto"/>
            <w:left w:val="none" w:sz="0" w:space="0" w:color="auto"/>
            <w:bottom w:val="none" w:sz="0" w:space="0" w:color="auto"/>
            <w:right w:val="none" w:sz="0" w:space="0" w:color="auto"/>
          </w:divBdr>
        </w:div>
        <w:div w:id="1233390034">
          <w:marLeft w:val="0"/>
          <w:marRight w:val="0"/>
          <w:marTop w:val="0"/>
          <w:marBottom w:val="0"/>
          <w:divBdr>
            <w:top w:val="none" w:sz="0" w:space="0" w:color="auto"/>
            <w:left w:val="none" w:sz="0" w:space="0" w:color="auto"/>
            <w:bottom w:val="none" w:sz="0" w:space="0" w:color="auto"/>
            <w:right w:val="none" w:sz="0" w:space="0" w:color="auto"/>
          </w:divBdr>
        </w:div>
        <w:div w:id="1293680995">
          <w:marLeft w:val="0"/>
          <w:marRight w:val="0"/>
          <w:marTop w:val="0"/>
          <w:marBottom w:val="0"/>
          <w:divBdr>
            <w:top w:val="none" w:sz="0" w:space="0" w:color="auto"/>
            <w:left w:val="none" w:sz="0" w:space="0" w:color="auto"/>
            <w:bottom w:val="none" w:sz="0" w:space="0" w:color="auto"/>
            <w:right w:val="none" w:sz="0" w:space="0" w:color="auto"/>
          </w:divBdr>
        </w:div>
        <w:div w:id="1877156631">
          <w:marLeft w:val="0"/>
          <w:marRight w:val="0"/>
          <w:marTop w:val="0"/>
          <w:marBottom w:val="0"/>
          <w:divBdr>
            <w:top w:val="none" w:sz="0" w:space="0" w:color="auto"/>
            <w:left w:val="none" w:sz="0" w:space="0" w:color="auto"/>
            <w:bottom w:val="none" w:sz="0" w:space="0" w:color="auto"/>
            <w:right w:val="none" w:sz="0" w:space="0" w:color="auto"/>
          </w:divBdr>
        </w:div>
      </w:divsChild>
    </w:div>
    <w:div w:id="1027025436">
      <w:bodyDiv w:val="1"/>
      <w:marLeft w:val="0"/>
      <w:marRight w:val="0"/>
      <w:marTop w:val="0"/>
      <w:marBottom w:val="0"/>
      <w:divBdr>
        <w:top w:val="none" w:sz="0" w:space="0" w:color="auto"/>
        <w:left w:val="none" w:sz="0" w:space="0" w:color="auto"/>
        <w:bottom w:val="none" w:sz="0" w:space="0" w:color="auto"/>
        <w:right w:val="none" w:sz="0" w:space="0" w:color="auto"/>
      </w:divBdr>
    </w:div>
    <w:div w:id="1037774830">
      <w:bodyDiv w:val="1"/>
      <w:marLeft w:val="0"/>
      <w:marRight w:val="0"/>
      <w:marTop w:val="0"/>
      <w:marBottom w:val="0"/>
      <w:divBdr>
        <w:top w:val="none" w:sz="0" w:space="0" w:color="auto"/>
        <w:left w:val="none" w:sz="0" w:space="0" w:color="auto"/>
        <w:bottom w:val="none" w:sz="0" w:space="0" w:color="auto"/>
        <w:right w:val="none" w:sz="0" w:space="0" w:color="auto"/>
      </w:divBdr>
    </w:div>
    <w:div w:id="1043016879">
      <w:bodyDiv w:val="1"/>
      <w:marLeft w:val="0"/>
      <w:marRight w:val="0"/>
      <w:marTop w:val="0"/>
      <w:marBottom w:val="0"/>
      <w:divBdr>
        <w:top w:val="none" w:sz="0" w:space="0" w:color="auto"/>
        <w:left w:val="none" w:sz="0" w:space="0" w:color="auto"/>
        <w:bottom w:val="none" w:sz="0" w:space="0" w:color="auto"/>
        <w:right w:val="none" w:sz="0" w:space="0" w:color="auto"/>
      </w:divBdr>
    </w:div>
    <w:div w:id="1045179429">
      <w:bodyDiv w:val="1"/>
      <w:marLeft w:val="0"/>
      <w:marRight w:val="0"/>
      <w:marTop w:val="0"/>
      <w:marBottom w:val="0"/>
      <w:divBdr>
        <w:top w:val="none" w:sz="0" w:space="0" w:color="auto"/>
        <w:left w:val="none" w:sz="0" w:space="0" w:color="auto"/>
        <w:bottom w:val="none" w:sz="0" w:space="0" w:color="auto"/>
        <w:right w:val="none" w:sz="0" w:space="0" w:color="auto"/>
      </w:divBdr>
    </w:div>
    <w:div w:id="1066996461">
      <w:bodyDiv w:val="1"/>
      <w:marLeft w:val="0"/>
      <w:marRight w:val="0"/>
      <w:marTop w:val="0"/>
      <w:marBottom w:val="0"/>
      <w:divBdr>
        <w:top w:val="none" w:sz="0" w:space="0" w:color="auto"/>
        <w:left w:val="none" w:sz="0" w:space="0" w:color="auto"/>
        <w:bottom w:val="none" w:sz="0" w:space="0" w:color="auto"/>
        <w:right w:val="none" w:sz="0" w:space="0" w:color="auto"/>
      </w:divBdr>
    </w:div>
    <w:div w:id="1067607190">
      <w:bodyDiv w:val="1"/>
      <w:marLeft w:val="0"/>
      <w:marRight w:val="0"/>
      <w:marTop w:val="0"/>
      <w:marBottom w:val="0"/>
      <w:divBdr>
        <w:top w:val="none" w:sz="0" w:space="0" w:color="auto"/>
        <w:left w:val="none" w:sz="0" w:space="0" w:color="auto"/>
        <w:bottom w:val="none" w:sz="0" w:space="0" w:color="auto"/>
        <w:right w:val="none" w:sz="0" w:space="0" w:color="auto"/>
      </w:divBdr>
    </w:div>
    <w:div w:id="1078945321">
      <w:bodyDiv w:val="1"/>
      <w:marLeft w:val="0"/>
      <w:marRight w:val="0"/>
      <w:marTop w:val="0"/>
      <w:marBottom w:val="0"/>
      <w:divBdr>
        <w:top w:val="none" w:sz="0" w:space="0" w:color="auto"/>
        <w:left w:val="none" w:sz="0" w:space="0" w:color="auto"/>
        <w:bottom w:val="none" w:sz="0" w:space="0" w:color="auto"/>
        <w:right w:val="none" w:sz="0" w:space="0" w:color="auto"/>
      </w:divBdr>
    </w:div>
    <w:div w:id="1080757489">
      <w:bodyDiv w:val="1"/>
      <w:marLeft w:val="0"/>
      <w:marRight w:val="0"/>
      <w:marTop w:val="0"/>
      <w:marBottom w:val="0"/>
      <w:divBdr>
        <w:top w:val="none" w:sz="0" w:space="0" w:color="auto"/>
        <w:left w:val="none" w:sz="0" w:space="0" w:color="auto"/>
        <w:bottom w:val="none" w:sz="0" w:space="0" w:color="auto"/>
        <w:right w:val="none" w:sz="0" w:space="0" w:color="auto"/>
      </w:divBdr>
    </w:div>
    <w:div w:id="1099061680">
      <w:bodyDiv w:val="1"/>
      <w:marLeft w:val="0"/>
      <w:marRight w:val="0"/>
      <w:marTop w:val="0"/>
      <w:marBottom w:val="0"/>
      <w:divBdr>
        <w:top w:val="none" w:sz="0" w:space="0" w:color="auto"/>
        <w:left w:val="none" w:sz="0" w:space="0" w:color="auto"/>
        <w:bottom w:val="none" w:sz="0" w:space="0" w:color="auto"/>
        <w:right w:val="none" w:sz="0" w:space="0" w:color="auto"/>
      </w:divBdr>
    </w:div>
    <w:div w:id="1123621187">
      <w:bodyDiv w:val="1"/>
      <w:marLeft w:val="0"/>
      <w:marRight w:val="0"/>
      <w:marTop w:val="0"/>
      <w:marBottom w:val="0"/>
      <w:divBdr>
        <w:top w:val="none" w:sz="0" w:space="0" w:color="auto"/>
        <w:left w:val="none" w:sz="0" w:space="0" w:color="auto"/>
        <w:bottom w:val="none" w:sz="0" w:space="0" w:color="auto"/>
        <w:right w:val="none" w:sz="0" w:space="0" w:color="auto"/>
      </w:divBdr>
      <w:divsChild>
        <w:div w:id="746420217">
          <w:marLeft w:val="0"/>
          <w:marRight w:val="0"/>
          <w:marTop w:val="0"/>
          <w:marBottom w:val="0"/>
          <w:divBdr>
            <w:top w:val="none" w:sz="0" w:space="0" w:color="auto"/>
            <w:left w:val="none" w:sz="0" w:space="0" w:color="auto"/>
            <w:bottom w:val="none" w:sz="0" w:space="0" w:color="auto"/>
            <w:right w:val="none" w:sz="0" w:space="0" w:color="auto"/>
          </w:divBdr>
        </w:div>
        <w:div w:id="1682659737">
          <w:marLeft w:val="0"/>
          <w:marRight w:val="0"/>
          <w:marTop w:val="0"/>
          <w:marBottom w:val="0"/>
          <w:divBdr>
            <w:top w:val="none" w:sz="0" w:space="0" w:color="auto"/>
            <w:left w:val="none" w:sz="0" w:space="0" w:color="auto"/>
            <w:bottom w:val="none" w:sz="0" w:space="0" w:color="auto"/>
            <w:right w:val="none" w:sz="0" w:space="0" w:color="auto"/>
          </w:divBdr>
        </w:div>
        <w:div w:id="1722747996">
          <w:marLeft w:val="0"/>
          <w:marRight w:val="0"/>
          <w:marTop w:val="0"/>
          <w:marBottom w:val="0"/>
          <w:divBdr>
            <w:top w:val="none" w:sz="0" w:space="0" w:color="auto"/>
            <w:left w:val="none" w:sz="0" w:space="0" w:color="auto"/>
            <w:bottom w:val="none" w:sz="0" w:space="0" w:color="auto"/>
            <w:right w:val="none" w:sz="0" w:space="0" w:color="auto"/>
          </w:divBdr>
        </w:div>
      </w:divsChild>
    </w:div>
    <w:div w:id="1139569246">
      <w:bodyDiv w:val="1"/>
      <w:marLeft w:val="0"/>
      <w:marRight w:val="0"/>
      <w:marTop w:val="0"/>
      <w:marBottom w:val="0"/>
      <w:divBdr>
        <w:top w:val="none" w:sz="0" w:space="0" w:color="auto"/>
        <w:left w:val="none" w:sz="0" w:space="0" w:color="auto"/>
        <w:bottom w:val="none" w:sz="0" w:space="0" w:color="auto"/>
        <w:right w:val="none" w:sz="0" w:space="0" w:color="auto"/>
      </w:divBdr>
    </w:div>
    <w:div w:id="1148595351">
      <w:bodyDiv w:val="1"/>
      <w:marLeft w:val="0"/>
      <w:marRight w:val="0"/>
      <w:marTop w:val="0"/>
      <w:marBottom w:val="0"/>
      <w:divBdr>
        <w:top w:val="none" w:sz="0" w:space="0" w:color="auto"/>
        <w:left w:val="none" w:sz="0" w:space="0" w:color="auto"/>
        <w:bottom w:val="none" w:sz="0" w:space="0" w:color="auto"/>
        <w:right w:val="none" w:sz="0" w:space="0" w:color="auto"/>
      </w:divBdr>
    </w:div>
    <w:div w:id="1155924176">
      <w:bodyDiv w:val="1"/>
      <w:marLeft w:val="0"/>
      <w:marRight w:val="0"/>
      <w:marTop w:val="0"/>
      <w:marBottom w:val="0"/>
      <w:divBdr>
        <w:top w:val="none" w:sz="0" w:space="0" w:color="auto"/>
        <w:left w:val="none" w:sz="0" w:space="0" w:color="auto"/>
        <w:bottom w:val="none" w:sz="0" w:space="0" w:color="auto"/>
        <w:right w:val="none" w:sz="0" w:space="0" w:color="auto"/>
      </w:divBdr>
    </w:div>
    <w:div w:id="1157653171">
      <w:bodyDiv w:val="1"/>
      <w:marLeft w:val="0"/>
      <w:marRight w:val="0"/>
      <w:marTop w:val="0"/>
      <w:marBottom w:val="0"/>
      <w:divBdr>
        <w:top w:val="none" w:sz="0" w:space="0" w:color="auto"/>
        <w:left w:val="none" w:sz="0" w:space="0" w:color="auto"/>
        <w:bottom w:val="none" w:sz="0" w:space="0" w:color="auto"/>
        <w:right w:val="none" w:sz="0" w:space="0" w:color="auto"/>
      </w:divBdr>
    </w:div>
    <w:div w:id="1158420955">
      <w:bodyDiv w:val="1"/>
      <w:marLeft w:val="0"/>
      <w:marRight w:val="0"/>
      <w:marTop w:val="0"/>
      <w:marBottom w:val="0"/>
      <w:divBdr>
        <w:top w:val="none" w:sz="0" w:space="0" w:color="auto"/>
        <w:left w:val="none" w:sz="0" w:space="0" w:color="auto"/>
        <w:bottom w:val="none" w:sz="0" w:space="0" w:color="auto"/>
        <w:right w:val="none" w:sz="0" w:space="0" w:color="auto"/>
      </w:divBdr>
      <w:divsChild>
        <w:div w:id="23603021">
          <w:marLeft w:val="0"/>
          <w:marRight w:val="0"/>
          <w:marTop w:val="0"/>
          <w:marBottom w:val="0"/>
          <w:divBdr>
            <w:top w:val="none" w:sz="0" w:space="0" w:color="auto"/>
            <w:left w:val="none" w:sz="0" w:space="0" w:color="auto"/>
            <w:bottom w:val="none" w:sz="0" w:space="0" w:color="auto"/>
            <w:right w:val="none" w:sz="0" w:space="0" w:color="auto"/>
          </w:divBdr>
        </w:div>
        <w:div w:id="34307974">
          <w:marLeft w:val="0"/>
          <w:marRight w:val="0"/>
          <w:marTop w:val="0"/>
          <w:marBottom w:val="0"/>
          <w:divBdr>
            <w:top w:val="none" w:sz="0" w:space="0" w:color="auto"/>
            <w:left w:val="none" w:sz="0" w:space="0" w:color="auto"/>
            <w:bottom w:val="none" w:sz="0" w:space="0" w:color="auto"/>
            <w:right w:val="none" w:sz="0" w:space="0" w:color="auto"/>
          </w:divBdr>
        </w:div>
        <w:div w:id="60832141">
          <w:marLeft w:val="0"/>
          <w:marRight w:val="0"/>
          <w:marTop w:val="0"/>
          <w:marBottom w:val="0"/>
          <w:divBdr>
            <w:top w:val="none" w:sz="0" w:space="0" w:color="auto"/>
            <w:left w:val="none" w:sz="0" w:space="0" w:color="auto"/>
            <w:bottom w:val="none" w:sz="0" w:space="0" w:color="auto"/>
            <w:right w:val="none" w:sz="0" w:space="0" w:color="auto"/>
          </w:divBdr>
          <w:divsChild>
            <w:div w:id="393240932">
              <w:marLeft w:val="0"/>
              <w:marRight w:val="0"/>
              <w:marTop w:val="0"/>
              <w:marBottom w:val="0"/>
              <w:divBdr>
                <w:top w:val="none" w:sz="0" w:space="0" w:color="auto"/>
                <w:left w:val="none" w:sz="0" w:space="0" w:color="auto"/>
                <w:bottom w:val="none" w:sz="0" w:space="0" w:color="auto"/>
                <w:right w:val="none" w:sz="0" w:space="0" w:color="auto"/>
              </w:divBdr>
            </w:div>
            <w:div w:id="992098889">
              <w:marLeft w:val="0"/>
              <w:marRight w:val="0"/>
              <w:marTop w:val="0"/>
              <w:marBottom w:val="0"/>
              <w:divBdr>
                <w:top w:val="none" w:sz="0" w:space="0" w:color="auto"/>
                <w:left w:val="none" w:sz="0" w:space="0" w:color="auto"/>
                <w:bottom w:val="none" w:sz="0" w:space="0" w:color="auto"/>
                <w:right w:val="none" w:sz="0" w:space="0" w:color="auto"/>
              </w:divBdr>
            </w:div>
            <w:div w:id="1570965160">
              <w:marLeft w:val="0"/>
              <w:marRight w:val="0"/>
              <w:marTop w:val="0"/>
              <w:marBottom w:val="0"/>
              <w:divBdr>
                <w:top w:val="none" w:sz="0" w:space="0" w:color="auto"/>
                <w:left w:val="none" w:sz="0" w:space="0" w:color="auto"/>
                <w:bottom w:val="none" w:sz="0" w:space="0" w:color="auto"/>
                <w:right w:val="none" w:sz="0" w:space="0" w:color="auto"/>
              </w:divBdr>
            </w:div>
            <w:div w:id="1747265706">
              <w:marLeft w:val="0"/>
              <w:marRight w:val="0"/>
              <w:marTop w:val="0"/>
              <w:marBottom w:val="0"/>
              <w:divBdr>
                <w:top w:val="none" w:sz="0" w:space="0" w:color="auto"/>
                <w:left w:val="none" w:sz="0" w:space="0" w:color="auto"/>
                <w:bottom w:val="none" w:sz="0" w:space="0" w:color="auto"/>
                <w:right w:val="none" w:sz="0" w:space="0" w:color="auto"/>
              </w:divBdr>
            </w:div>
            <w:div w:id="1805272285">
              <w:marLeft w:val="0"/>
              <w:marRight w:val="0"/>
              <w:marTop w:val="0"/>
              <w:marBottom w:val="0"/>
              <w:divBdr>
                <w:top w:val="none" w:sz="0" w:space="0" w:color="auto"/>
                <w:left w:val="none" w:sz="0" w:space="0" w:color="auto"/>
                <w:bottom w:val="none" w:sz="0" w:space="0" w:color="auto"/>
                <w:right w:val="none" w:sz="0" w:space="0" w:color="auto"/>
              </w:divBdr>
            </w:div>
          </w:divsChild>
        </w:div>
        <w:div w:id="89200042">
          <w:marLeft w:val="0"/>
          <w:marRight w:val="0"/>
          <w:marTop w:val="0"/>
          <w:marBottom w:val="0"/>
          <w:divBdr>
            <w:top w:val="none" w:sz="0" w:space="0" w:color="auto"/>
            <w:left w:val="none" w:sz="0" w:space="0" w:color="auto"/>
            <w:bottom w:val="none" w:sz="0" w:space="0" w:color="auto"/>
            <w:right w:val="none" w:sz="0" w:space="0" w:color="auto"/>
          </w:divBdr>
        </w:div>
        <w:div w:id="118764483">
          <w:marLeft w:val="0"/>
          <w:marRight w:val="0"/>
          <w:marTop w:val="0"/>
          <w:marBottom w:val="0"/>
          <w:divBdr>
            <w:top w:val="none" w:sz="0" w:space="0" w:color="auto"/>
            <w:left w:val="none" w:sz="0" w:space="0" w:color="auto"/>
            <w:bottom w:val="none" w:sz="0" w:space="0" w:color="auto"/>
            <w:right w:val="none" w:sz="0" w:space="0" w:color="auto"/>
          </w:divBdr>
        </w:div>
        <w:div w:id="192886128">
          <w:marLeft w:val="0"/>
          <w:marRight w:val="0"/>
          <w:marTop w:val="0"/>
          <w:marBottom w:val="0"/>
          <w:divBdr>
            <w:top w:val="none" w:sz="0" w:space="0" w:color="auto"/>
            <w:left w:val="none" w:sz="0" w:space="0" w:color="auto"/>
            <w:bottom w:val="none" w:sz="0" w:space="0" w:color="auto"/>
            <w:right w:val="none" w:sz="0" w:space="0" w:color="auto"/>
          </w:divBdr>
          <w:divsChild>
            <w:div w:id="130486944">
              <w:marLeft w:val="0"/>
              <w:marRight w:val="0"/>
              <w:marTop w:val="0"/>
              <w:marBottom w:val="0"/>
              <w:divBdr>
                <w:top w:val="none" w:sz="0" w:space="0" w:color="auto"/>
                <w:left w:val="none" w:sz="0" w:space="0" w:color="auto"/>
                <w:bottom w:val="none" w:sz="0" w:space="0" w:color="auto"/>
                <w:right w:val="none" w:sz="0" w:space="0" w:color="auto"/>
              </w:divBdr>
            </w:div>
            <w:div w:id="291404533">
              <w:marLeft w:val="0"/>
              <w:marRight w:val="0"/>
              <w:marTop w:val="0"/>
              <w:marBottom w:val="0"/>
              <w:divBdr>
                <w:top w:val="none" w:sz="0" w:space="0" w:color="auto"/>
                <w:left w:val="none" w:sz="0" w:space="0" w:color="auto"/>
                <w:bottom w:val="none" w:sz="0" w:space="0" w:color="auto"/>
                <w:right w:val="none" w:sz="0" w:space="0" w:color="auto"/>
              </w:divBdr>
            </w:div>
            <w:div w:id="1163424399">
              <w:marLeft w:val="0"/>
              <w:marRight w:val="0"/>
              <w:marTop w:val="0"/>
              <w:marBottom w:val="0"/>
              <w:divBdr>
                <w:top w:val="none" w:sz="0" w:space="0" w:color="auto"/>
                <w:left w:val="none" w:sz="0" w:space="0" w:color="auto"/>
                <w:bottom w:val="none" w:sz="0" w:space="0" w:color="auto"/>
                <w:right w:val="none" w:sz="0" w:space="0" w:color="auto"/>
              </w:divBdr>
            </w:div>
            <w:div w:id="1301494710">
              <w:marLeft w:val="0"/>
              <w:marRight w:val="0"/>
              <w:marTop w:val="0"/>
              <w:marBottom w:val="0"/>
              <w:divBdr>
                <w:top w:val="none" w:sz="0" w:space="0" w:color="auto"/>
                <w:left w:val="none" w:sz="0" w:space="0" w:color="auto"/>
                <w:bottom w:val="none" w:sz="0" w:space="0" w:color="auto"/>
                <w:right w:val="none" w:sz="0" w:space="0" w:color="auto"/>
              </w:divBdr>
            </w:div>
            <w:div w:id="1575893167">
              <w:marLeft w:val="0"/>
              <w:marRight w:val="0"/>
              <w:marTop w:val="0"/>
              <w:marBottom w:val="0"/>
              <w:divBdr>
                <w:top w:val="none" w:sz="0" w:space="0" w:color="auto"/>
                <w:left w:val="none" w:sz="0" w:space="0" w:color="auto"/>
                <w:bottom w:val="none" w:sz="0" w:space="0" w:color="auto"/>
                <w:right w:val="none" w:sz="0" w:space="0" w:color="auto"/>
              </w:divBdr>
            </w:div>
          </w:divsChild>
        </w:div>
        <w:div w:id="233205124">
          <w:marLeft w:val="0"/>
          <w:marRight w:val="0"/>
          <w:marTop w:val="0"/>
          <w:marBottom w:val="0"/>
          <w:divBdr>
            <w:top w:val="none" w:sz="0" w:space="0" w:color="auto"/>
            <w:left w:val="none" w:sz="0" w:space="0" w:color="auto"/>
            <w:bottom w:val="none" w:sz="0" w:space="0" w:color="auto"/>
            <w:right w:val="none" w:sz="0" w:space="0" w:color="auto"/>
          </w:divBdr>
          <w:divsChild>
            <w:div w:id="16665742">
              <w:marLeft w:val="0"/>
              <w:marRight w:val="0"/>
              <w:marTop w:val="0"/>
              <w:marBottom w:val="0"/>
              <w:divBdr>
                <w:top w:val="none" w:sz="0" w:space="0" w:color="auto"/>
                <w:left w:val="none" w:sz="0" w:space="0" w:color="auto"/>
                <w:bottom w:val="none" w:sz="0" w:space="0" w:color="auto"/>
                <w:right w:val="none" w:sz="0" w:space="0" w:color="auto"/>
              </w:divBdr>
            </w:div>
            <w:div w:id="702050471">
              <w:marLeft w:val="0"/>
              <w:marRight w:val="0"/>
              <w:marTop w:val="0"/>
              <w:marBottom w:val="0"/>
              <w:divBdr>
                <w:top w:val="none" w:sz="0" w:space="0" w:color="auto"/>
                <w:left w:val="none" w:sz="0" w:space="0" w:color="auto"/>
                <w:bottom w:val="none" w:sz="0" w:space="0" w:color="auto"/>
                <w:right w:val="none" w:sz="0" w:space="0" w:color="auto"/>
              </w:divBdr>
            </w:div>
            <w:div w:id="1213232598">
              <w:marLeft w:val="0"/>
              <w:marRight w:val="0"/>
              <w:marTop w:val="0"/>
              <w:marBottom w:val="0"/>
              <w:divBdr>
                <w:top w:val="none" w:sz="0" w:space="0" w:color="auto"/>
                <w:left w:val="none" w:sz="0" w:space="0" w:color="auto"/>
                <w:bottom w:val="none" w:sz="0" w:space="0" w:color="auto"/>
                <w:right w:val="none" w:sz="0" w:space="0" w:color="auto"/>
              </w:divBdr>
            </w:div>
            <w:div w:id="1321737104">
              <w:marLeft w:val="0"/>
              <w:marRight w:val="0"/>
              <w:marTop w:val="0"/>
              <w:marBottom w:val="0"/>
              <w:divBdr>
                <w:top w:val="none" w:sz="0" w:space="0" w:color="auto"/>
                <w:left w:val="none" w:sz="0" w:space="0" w:color="auto"/>
                <w:bottom w:val="none" w:sz="0" w:space="0" w:color="auto"/>
                <w:right w:val="none" w:sz="0" w:space="0" w:color="auto"/>
              </w:divBdr>
            </w:div>
            <w:div w:id="2126538828">
              <w:marLeft w:val="0"/>
              <w:marRight w:val="0"/>
              <w:marTop w:val="0"/>
              <w:marBottom w:val="0"/>
              <w:divBdr>
                <w:top w:val="none" w:sz="0" w:space="0" w:color="auto"/>
                <w:left w:val="none" w:sz="0" w:space="0" w:color="auto"/>
                <w:bottom w:val="none" w:sz="0" w:space="0" w:color="auto"/>
                <w:right w:val="none" w:sz="0" w:space="0" w:color="auto"/>
              </w:divBdr>
            </w:div>
          </w:divsChild>
        </w:div>
        <w:div w:id="238751238">
          <w:marLeft w:val="0"/>
          <w:marRight w:val="0"/>
          <w:marTop w:val="0"/>
          <w:marBottom w:val="0"/>
          <w:divBdr>
            <w:top w:val="none" w:sz="0" w:space="0" w:color="auto"/>
            <w:left w:val="none" w:sz="0" w:space="0" w:color="auto"/>
            <w:bottom w:val="none" w:sz="0" w:space="0" w:color="auto"/>
            <w:right w:val="none" w:sz="0" w:space="0" w:color="auto"/>
          </w:divBdr>
        </w:div>
        <w:div w:id="308020840">
          <w:marLeft w:val="0"/>
          <w:marRight w:val="0"/>
          <w:marTop w:val="0"/>
          <w:marBottom w:val="0"/>
          <w:divBdr>
            <w:top w:val="none" w:sz="0" w:space="0" w:color="auto"/>
            <w:left w:val="none" w:sz="0" w:space="0" w:color="auto"/>
            <w:bottom w:val="none" w:sz="0" w:space="0" w:color="auto"/>
            <w:right w:val="none" w:sz="0" w:space="0" w:color="auto"/>
          </w:divBdr>
          <w:divsChild>
            <w:div w:id="517892294">
              <w:marLeft w:val="0"/>
              <w:marRight w:val="0"/>
              <w:marTop w:val="0"/>
              <w:marBottom w:val="0"/>
              <w:divBdr>
                <w:top w:val="none" w:sz="0" w:space="0" w:color="auto"/>
                <w:left w:val="none" w:sz="0" w:space="0" w:color="auto"/>
                <w:bottom w:val="none" w:sz="0" w:space="0" w:color="auto"/>
                <w:right w:val="none" w:sz="0" w:space="0" w:color="auto"/>
              </w:divBdr>
            </w:div>
            <w:div w:id="867107158">
              <w:marLeft w:val="0"/>
              <w:marRight w:val="0"/>
              <w:marTop w:val="0"/>
              <w:marBottom w:val="0"/>
              <w:divBdr>
                <w:top w:val="none" w:sz="0" w:space="0" w:color="auto"/>
                <w:left w:val="none" w:sz="0" w:space="0" w:color="auto"/>
                <w:bottom w:val="none" w:sz="0" w:space="0" w:color="auto"/>
                <w:right w:val="none" w:sz="0" w:space="0" w:color="auto"/>
              </w:divBdr>
            </w:div>
            <w:div w:id="871109927">
              <w:marLeft w:val="0"/>
              <w:marRight w:val="0"/>
              <w:marTop w:val="0"/>
              <w:marBottom w:val="0"/>
              <w:divBdr>
                <w:top w:val="none" w:sz="0" w:space="0" w:color="auto"/>
                <w:left w:val="none" w:sz="0" w:space="0" w:color="auto"/>
                <w:bottom w:val="none" w:sz="0" w:space="0" w:color="auto"/>
                <w:right w:val="none" w:sz="0" w:space="0" w:color="auto"/>
              </w:divBdr>
            </w:div>
            <w:div w:id="915286594">
              <w:marLeft w:val="0"/>
              <w:marRight w:val="0"/>
              <w:marTop w:val="0"/>
              <w:marBottom w:val="0"/>
              <w:divBdr>
                <w:top w:val="none" w:sz="0" w:space="0" w:color="auto"/>
                <w:left w:val="none" w:sz="0" w:space="0" w:color="auto"/>
                <w:bottom w:val="none" w:sz="0" w:space="0" w:color="auto"/>
                <w:right w:val="none" w:sz="0" w:space="0" w:color="auto"/>
              </w:divBdr>
            </w:div>
            <w:div w:id="1397242571">
              <w:marLeft w:val="0"/>
              <w:marRight w:val="0"/>
              <w:marTop w:val="0"/>
              <w:marBottom w:val="0"/>
              <w:divBdr>
                <w:top w:val="none" w:sz="0" w:space="0" w:color="auto"/>
                <w:left w:val="none" w:sz="0" w:space="0" w:color="auto"/>
                <w:bottom w:val="none" w:sz="0" w:space="0" w:color="auto"/>
                <w:right w:val="none" w:sz="0" w:space="0" w:color="auto"/>
              </w:divBdr>
            </w:div>
          </w:divsChild>
        </w:div>
        <w:div w:id="328557659">
          <w:marLeft w:val="0"/>
          <w:marRight w:val="0"/>
          <w:marTop w:val="0"/>
          <w:marBottom w:val="0"/>
          <w:divBdr>
            <w:top w:val="none" w:sz="0" w:space="0" w:color="auto"/>
            <w:left w:val="none" w:sz="0" w:space="0" w:color="auto"/>
            <w:bottom w:val="none" w:sz="0" w:space="0" w:color="auto"/>
            <w:right w:val="none" w:sz="0" w:space="0" w:color="auto"/>
          </w:divBdr>
          <w:divsChild>
            <w:div w:id="1006857405">
              <w:marLeft w:val="0"/>
              <w:marRight w:val="0"/>
              <w:marTop w:val="0"/>
              <w:marBottom w:val="0"/>
              <w:divBdr>
                <w:top w:val="none" w:sz="0" w:space="0" w:color="auto"/>
                <w:left w:val="none" w:sz="0" w:space="0" w:color="auto"/>
                <w:bottom w:val="none" w:sz="0" w:space="0" w:color="auto"/>
                <w:right w:val="none" w:sz="0" w:space="0" w:color="auto"/>
              </w:divBdr>
            </w:div>
            <w:div w:id="1113866960">
              <w:marLeft w:val="0"/>
              <w:marRight w:val="0"/>
              <w:marTop w:val="0"/>
              <w:marBottom w:val="0"/>
              <w:divBdr>
                <w:top w:val="none" w:sz="0" w:space="0" w:color="auto"/>
                <w:left w:val="none" w:sz="0" w:space="0" w:color="auto"/>
                <w:bottom w:val="none" w:sz="0" w:space="0" w:color="auto"/>
                <w:right w:val="none" w:sz="0" w:space="0" w:color="auto"/>
              </w:divBdr>
            </w:div>
            <w:div w:id="1350790516">
              <w:marLeft w:val="0"/>
              <w:marRight w:val="0"/>
              <w:marTop w:val="0"/>
              <w:marBottom w:val="0"/>
              <w:divBdr>
                <w:top w:val="none" w:sz="0" w:space="0" w:color="auto"/>
                <w:left w:val="none" w:sz="0" w:space="0" w:color="auto"/>
                <w:bottom w:val="none" w:sz="0" w:space="0" w:color="auto"/>
                <w:right w:val="none" w:sz="0" w:space="0" w:color="auto"/>
              </w:divBdr>
            </w:div>
            <w:div w:id="1357735210">
              <w:marLeft w:val="0"/>
              <w:marRight w:val="0"/>
              <w:marTop w:val="0"/>
              <w:marBottom w:val="0"/>
              <w:divBdr>
                <w:top w:val="none" w:sz="0" w:space="0" w:color="auto"/>
                <w:left w:val="none" w:sz="0" w:space="0" w:color="auto"/>
                <w:bottom w:val="none" w:sz="0" w:space="0" w:color="auto"/>
                <w:right w:val="none" w:sz="0" w:space="0" w:color="auto"/>
              </w:divBdr>
            </w:div>
            <w:div w:id="1783768747">
              <w:marLeft w:val="0"/>
              <w:marRight w:val="0"/>
              <w:marTop w:val="0"/>
              <w:marBottom w:val="0"/>
              <w:divBdr>
                <w:top w:val="none" w:sz="0" w:space="0" w:color="auto"/>
                <w:left w:val="none" w:sz="0" w:space="0" w:color="auto"/>
                <w:bottom w:val="none" w:sz="0" w:space="0" w:color="auto"/>
                <w:right w:val="none" w:sz="0" w:space="0" w:color="auto"/>
              </w:divBdr>
            </w:div>
          </w:divsChild>
        </w:div>
        <w:div w:id="452099778">
          <w:marLeft w:val="0"/>
          <w:marRight w:val="0"/>
          <w:marTop w:val="0"/>
          <w:marBottom w:val="0"/>
          <w:divBdr>
            <w:top w:val="none" w:sz="0" w:space="0" w:color="auto"/>
            <w:left w:val="none" w:sz="0" w:space="0" w:color="auto"/>
            <w:bottom w:val="none" w:sz="0" w:space="0" w:color="auto"/>
            <w:right w:val="none" w:sz="0" w:space="0" w:color="auto"/>
          </w:divBdr>
        </w:div>
        <w:div w:id="466708384">
          <w:marLeft w:val="0"/>
          <w:marRight w:val="0"/>
          <w:marTop w:val="0"/>
          <w:marBottom w:val="0"/>
          <w:divBdr>
            <w:top w:val="none" w:sz="0" w:space="0" w:color="auto"/>
            <w:left w:val="none" w:sz="0" w:space="0" w:color="auto"/>
            <w:bottom w:val="none" w:sz="0" w:space="0" w:color="auto"/>
            <w:right w:val="none" w:sz="0" w:space="0" w:color="auto"/>
          </w:divBdr>
        </w:div>
        <w:div w:id="469790934">
          <w:marLeft w:val="0"/>
          <w:marRight w:val="0"/>
          <w:marTop w:val="0"/>
          <w:marBottom w:val="0"/>
          <w:divBdr>
            <w:top w:val="none" w:sz="0" w:space="0" w:color="auto"/>
            <w:left w:val="none" w:sz="0" w:space="0" w:color="auto"/>
            <w:bottom w:val="none" w:sz="0" w:space="0" w:color="auto"/>
            <w:right w:val="none" w:sz="0" w:space="0" w:color="auto"/>
          </w:divBdr>
        </w:div>
        <w:div w:id="472872756">
          <w:marLeft w:val="0"/>
          <w:marRight w:val="0"/>
          <w:marTop w:val="0"/>
          <w:marBottom w:val="0"/>
          <w:divBdr>
            <w:top w:val="none" w:sz="0" w:space="0" w:color="auto"/>
            <w:left w:val="none" w:sz="0" w:space="0" w:color="auto"/>
            <w:bottom w:val="none" w:sz="0" w:space="0" w:color="auto"/>
            <w:right w:val="none" w:sz="0" w:space="0" w:color="auto"/>
          </w:divBdr>
        </w:div>
        <w:div w:id="476530564">
          <w:marLeft w:val="0"/>
          <w:marRight w:val="0"/>
          <w:marTop w:val="0"/>
          <w:marBottom w:val="0"/>
          <w:divBdr>
            <w:top w:val="none" w:sz="0" w:space="0" w:color="auto"/>
            <w:left w:val="none" w:sz="0" w:space="0" w:color="auto"/>
            <w:bottom w:val="none" w:sz="0" w:space="0" w:color="auto"/>
            <w:right w:val="none" w:sz="0" w:space="0" w:color="auto"/>
          </w:divBdr>
        </w:div>
        <w:div w:id="514199037">
          <w:marLeft w:val="0"/>
          <w:marRight w:val="0"/>
          <w:marTop w:val="0"/>
          <w:marBottom w:val="0"/>
          <w:divBdr>
            <w:top w:val="none" w:sz="0" w:space="0" w:color="auto"/>
            <w:left w:val="none" w:sz="0" w:space="0" w:color="auto"/>
            <w:bottom w:val="none" w:sz="0" w:space="0" w:color="auto"/>
            <w:right w:val="none" w:sz="0" w:space="0" w:color="auto"/>
          </w:divBdr>
          <w:divsChild>
            <w:div w:id="253586331">
              <w:marLeft w:val="0"/>
              <w:marRight w:val="0"/>
              <w:marTop w:val="0"/>
              <w:marBottom w:val="0"/>
              <w:divBdr>
                <w:top w:val="none" w:sz="0" w:space="0" w:color="auto"/>
                <w:left w:val="none" w:sz="0" w:space="0" w:color="auto"/>
                <w:bottom w:val="none" w:sz="0" w:space="0" w:color="auto"/>
                <w:right w:val="none" w:sz="0" w:space="0" w:color="auto"/>
              </w:divBdr>
            </w:div>
            <w:div w:id="302463945">
              <w:marLeft w:val="0"/>
              <w:marRight w:val="0"/>
              <w:marTop w:val="0"/>
              <w:marBottom w:val="0"/>
              <w:divBdr>
                <w:top w:val="none" w:sz="0" w:space="0" w:color="auto"/>
                <w:left w:val="none" w:sz="0" w:space="0" w:color="auto"/>
                <w:bottom w:val="none" w:sz="0" w:space="0" w:color="auto"/>
                <w:right w:val="none" w:sz="0" w:space="0" w:color="auto"/>
              </w:divBdr>
            </w:div>
            <w:div w:id="744839685">
              <w:marLeft w:val="0"/>
              <w:marRight w:val="0"/>
              <w:marTop w:val="0"/>
              <w:marBottom w:val="0"/>
              <w:divBdr>
                <w:top w:val="none" w:sz="0" w:space="0" w:color="auto"/>
                <w:left w:val="none" w:sz="0" w:space="0" w:color="auto"/>
                <w:bottom w:val="none" w:sz="0" w:space="0" w:color="auto"/>
                <w:right w:val="none" w:sz="0" w:space="0" w:color="auto"/>
              </w:divBdr>
            </w:div>
            <w:div w:id="1117871734">
              <w:marLeft w:val="0"/>
              <w:marRight w:val="0"/>
              <w:marTop w:val="0"/>
              <w:marBottom w:val="0"/>
              <w:divBdr>
                <w:top w:val="none" w:sz="0" w:space="0" w:color="auto"/>
                <w:left w:val="none" w:sz="0" w:space="0" w:color="auto"/>
                <w:bottom w:val="none" w:sz="0" w:space="0" w:color="auto"/>
                <w:right w:val="none" w:sz="0" w:space="0" w:color="auto"/>
              </w:divBdr>
            </w:div>
            <w:div w:id="2002417716">
              <w:marLeft w:val="0"/>
              <w:marRight w:val="0"/>
              <w:marTop w:val="0"/>
              <w:marBottom w:val="0"/>
              <w:divBdr>
                <w:top w:val="none" w:sz="0" w:space="0" w:color="auto"/>
                <w:left w:val="none" w:sz="0" w:space="0" w:color="auto"/>
                <w:bottom w:val="none" w:sz="0" w:space="0" w:color="auto"/>
                <w:right w:val="none" w:sz="0" w:space="0" w:color="auto"/>
              </w:divBdr>
            </w:div>
          </w:divsChild>
        </w:div>
        <w:div w:id="551503195">
          <w:marLeft w:val="0"/>
          <w:marRight w:val="0"/>
          <w:marTop w:val="0"/>
          <w:marBottom w:val="0"/>
          <w:divBdr>
            <w:top w:val="none" w:sz="0" w:space="0" w:color="auto"/>
            <w:left w:val="none" w:sz="0" w:space="0" w:color="auto"/>
            <w:bottom w:val="none" w:sz="0" w:space="0" w:color="auto"/>
            <w:right w:val="none" w:sz="0" w:space="0" w:color="auto"/>
          </w:divBdr>
        </w:div>
        <w:div w:id="561794489">
          <w:marLeft w:val="0"/>
          <w:marRight w:val="0"/>
          <w:marTop w:val="0"/>
          <w:marBottom w:val="0"/>
          <w:divBdr>
            <w:top w:val="none" w:sz="0" w:space="0" w:color="auto"/>
            <w:left w:val="none" w:sz="0" w:space="0" w:color="auto"/>
            <w:bottom w:val="none" w:sz="0" w:space="0" w:color="auto"/>
            <w:right w:val="none" w:sz="0" w:space="0" w:color="auto"/>
          </w:divBdr>
          <w:divsChild>
            <w:div w:id="563217661">
              <w:marLeft w:val="0"/>
              <w:marRight w:val="0"/>
              <w:marTop w:val="0"/>
              <w:marBottom w:val="0"/>
              <w:divBdr>
                <w:top w:val="none" w:sz="0" w:space="0" w:color="auto"/>
                <w:left w:val="none" w:sz="0" w:space="0" w:color="auto"/>
                <w:bottom w:val="none" w:sz="0" w:space="0" w:color="auto"/>
                <w:right w:val="none" w:sz="0" w:space="0" w:color="auto"/>
              </w:divBdr>
            </w:div>
            <w:div w:id="1138764159">
              <w:marLeft w:val="0"/>
              <w:marRight w:val="0"/>
              <w:marTop w:val="0"/>
              <w:marBottom w:val="0"/>
              <w:divBdr>
                <w:top w:val="none" w:sz="0" w:space="0" w:color="auto"/>
                <w:left w:val="none" w:sz="0" w:space="0" w:color="auto"/>
                <w:bottom w:val="none" w:sz="0" w:space="0" w:color="auto"/>
                <w:right w:val="none" w:sz="0" w:space="0" w:color="auto"/>
              </w:divBdr>
            </w:div>
            <w:div w:id="1960842679">
              <w:marLeft w:val="0"/>
              <w:marRight w:val="0"/>
              <w:marTop w:val="0"/>
              <w:marBottom w:val="0"/>
              <w:divBdr>
                <w:top w:val="none" w:sz="0" w:space="0" w:color="auto"/>
                <w:left w:val="none" w:sz="0" w:space="0" w:color="auto"/>
                <w:bottom w:val="none" w:sz="0" w:space="0" w:color="auto"/>
                <w:right w:val="none" w:sz="0" w:space="0" w:color="auto"/>
              </w:divBdr>
            </w:div>
            <w:div w:id="2025133477">
              <w:marLeft w:val="0"/>
              <w:marRight w:val="0"/>
              <w:marTop w:val="0"/>
              <w:marBottom w:val="0"/>
              <w:divBdr>
                <w:top w:val="none" w:sz="0" w:space="0" w:color="auto"/>
                <w:left w:val="none" w:sz="0" w:space="0" w:color="auto"/>
                <w:bottom w:val="none" w:sz="0" w:space="0" w:color="auto"/>
                <w:right w:val="none" w:sz="0" w:space="0" w:color="auto"/>
              </w:divBdr>
            </w:div>
          </w:divsChild>
        </w:div>
        <w:div w:id="575406181">
          <w:marLeft w:val="0"/>
          <w:marRight w:val="0"/>
          <w:marTop w:val="0"/>
          <w:marBottom w:val="0"/>
          <w:divBdr>
            <w:top w:val="none" w:sz="0" w:space="0" w:color="auto"/>
            <w:left w:val="none" w:sz="0" w:space="0" w:color="auto"/>
            <w:bottom w:val="none" w:sz="0" w:space="0" w:color="auto"/>
            <w:right w:val="none" w:sz="0" w:space="0" w:color="auto"/>
          </w:divBdr>
          <w:divsChild>
            <w:div w:id="216018438">
              <w:marLeft w:val="0"/>
              <w:marRight w:val="0"/>
              <w:marTop w:val="0"/>
              <w:marBottom w:val="0"/>
              <w:divBdr>
                <w:top w:val="none" w:sz="0" w:space="0" w:color="auto"/>
                <w:left w:val="none" w:sz="0" w:space="0" w:color="auto"/>
                <w:bottom w:val="none" w:sz="0" w:space="0" w:color="auto"/>
                <w:right w:val="none" w:sz="0" w:space="0" w:color="auto"/>
              </w:divBdr>
            </w:div>
            <w:div w:id="948439096">
              <w:marLeft w:val="0"/>
              <w:marRight w:val="0"/>
              <w:marTop w:val="0"/>
              <w:marBottom w:val="0"/>
              <w:divBdr>
                <w:top w:val="none" w:sz="0" w:space="0" w:color="auto"/>
                <w:left w:val="none" w:sz="0" w:space="0" w:color="auto"/>
                <w:bottom w:val="none" w:sz="0" w:space="0" w:color="auto"/>
                <w:right w:val="none" w:sz="0" w:space="0" w:color="auto"/>
              </w:divBdr>
            </w:div>
            <w:div w:id="1511066378">
              <w:marLeft w:val="0"/>
              <w:marRight w:val="0"/>
              <w:marTop w:val="0"/>
              <w:marBottom w:val="0"/>
              <w:divBdr>
                <w:top w:val="none" w:sz="0" w:space="0" w:color="auto"/>
                <w:left w:val="none" w:sz="0" w:space="0" w:color="auto"/>
                <w:bottom w:val="none" w:sz="0" w:space="0" w:color="auto"/>
                <w:right w:val="none" w:sz="0" w:space="0" w:color="auto"/>
              </w:divBdr>
            </w:div>
            <w:div w:id="1794208283">
              <w:marLeft w:val="0"/>
              <w:marRight w:val="0"/>
              <w:marTop w:val="0"/>
              <w:marBottom w:val="0"/>
              <w:divBdr>
                <w:top w:val="none" w:sz="0" w:space="0" w:color="auto"/>
                <w:left w:val="none" w:sz="0" w:space="0" w:color="auto"/>
                <w:bottom w:val="none" w:sz="0" w:space="0" w:color="auto"/>
                <w:right w:val="none" w:sz="0" w:space="0" w:color="auto"/>
              </w:divBdr>
            </w:div>
            <w:div w:id="2118593638">
              <w:marLeft w:val="0"/>
              <w:marRight w:val="0"/>
              <w:marTop w:val="0"/>
              <w:marBottom w:val="0"/>
              <w:divBdr>
                <w:top w:val="none" w:sz="0" w:space="0" w:color="auto"/>
                <w:left w:val="none" w:sz="0" w:space="0" w:color="auto"/>
                <w:bottom w:val="none" w:sz="0" w:space="0" w:color="auto"/>
                <w:right w:val="none" w:sz="0" w:space="0" w:color="auto"/>
              </w:divBdr>
            </w:div>
          </w:divsChild>
        </w:div>
        <w:div w:id="654147221">
          <w:marLeft w:val="0"/>
          <w:marRight w:val="0"/>
          <w:marTop w:val="0"/>
          <w:marBottom w:val="0"/>
          <w:divBdr>
            <w:top w:val="none" w:sz="0" w:space="0" w:color="auto"/>
            <w:left w:val="none" w:sz="0" w:space="0" w:color="auto"/>
            <w:bottom w:val="none" w:sz="0" w:space="0" w:color="auto"/>
            <w:right w:val="none" w:sz="0" w:space="0" w:color="auto"/>
          </w:divBdr>
        </w:div>
        <w:div w:id="667750836">
          <w:marLeft w:val="0"/>
          <w:marRight w:val="0"/>
          <w:marTop w:val="0"/>
          <w:marBottom w:val="0"/>
          <w:divBdr>
            <w:top w:val="none" w:sz="0" w:space="0" w:color="auto"/>
            <w:left w:val="none" w:sz="0" w:space="0" w:color="auto"/>
            <w:bottom w:val="none" w:sz="0" w:space="0" w:color="auto"/>
            <w:right w:val="none" w:sz="0" w:space="0" w:color="auto"/>
          </w:divBdr>
        </w:div>
        <w:div w:id="689063330">
          <w:marLeft w:val="0"/>
          <w:marRight w:val="0"/>
          <w:marTop w:val="0"/>
          <w:marBottom w:val="0"/>
          <w:divBdr>
            <w:top w:val="none" w:sz="0" w:space="0" w:color="auto"/>
            <w:left w:val="none" w:sz="0" w:space="0" w:color="auto"/>
            <w:bottom w:val="none" w:sz="0" w:space="0" w:color="auto"/>
            <w:right w:val="none" w:sz="0" w:space="0" w:color="auto"/>
          </w:divBdr>
          <w:divsChild>
            <w:div w:id="92172700">
              <w:marLeft w:val="0"/>
              <w:marRight w:val="0"/>
              <w:marTop w:val="0"/>
              <w:marBottom w:val="0"/>
              <w:divBdr>
                <w:top w:val="none" w:sz="0" w:space="0" w:color="auto"/>
                <w:left w:val="none" w:sz="0" w:space="0" w:color="auto"/>
                <w:bottom w:val="none" w:sz="0" w:space="0" w:color="auto"/>
                <w:right w:val="none" w:sz="0" w:space="0" w:color="auto"/>
              </w:divBdr>
            </w:div>
            <w:div w:id="592713347">
              <w:marLeft w:val="0"/>
              <w:marRight w:val="0"/>
              <w:marTop w:val="0"/>
              <w:marBottom w:val="0"/>
              <w:divBdr>
                <w:top w:val="none" w:sz="0" w:space="0" w:color="auto"/>
                <w:left w:val="none" w:sz="0" w:space="0" w:color="auto"/>
                <w:bottom w:val="none" w:sz="0" w:space="0" w:color="auto"/>
                <w:right w:val="none" w:sz="0" w:space="0" w:color="auto"/>
              </w:divBdr>
            </w:div>
            <w:div w:id="1819035319">
              <w:marLeft w:val="0"/>
              <w:marRight w:val="0"/>
              <w:marTop w:val="0"/>
              <w:marBottom w:val="0"/>
              <w:divBdr>
                <w:top w:val="none" w:sz="0" w:space="0" w:color="auto"/>
                <w:left w:val="none" w:sz="0" w:space="0" w:color="auto"/>
                <w:bottom w:val="none" w:sz="0" w:space="0" w:color="auto"/>
                <w:right w:val="none" w:sz="0" w:space="0" w:color="auto"/>
              </w:divBdr>
            </w:div>
            <w:div w:id="1824738296">
              <w:marLeft w:val="0"/>
              <w:marRight w:val="0"/>
              <w:marTop w:val="0"/>
              <w:marBottom w:val="0"/>
              <w:divBdr>
                <w:top w:val="none" w:sz="0" w:space="0" w:color="auto"/>
                <w:left w:val="none" w:sz="0" w:space="0" w:color="auto"/>
                <w:bottom w:val="none" w:sz="0" w:space="0" w:color="auto"/>
                <w:right w:val="none" w:sz="0" w:space="0" w:color="auto"/>
              </w:divBdr>
            </w:div>
            <w:div w:id="2068532593">
              <w:marLeft w:val="0"/>
              <w:marRight w:val="0"/>
              <w:marTop w:val="0"/>
              <w:marBottom w:val="0"/>
              <w:divBdr>
                <w:top w:val="none" w:sz="0" w:space="0" w:color="auto"/>
                <w:left w:val="none" w:sz="0" w:space="0" w:color="auto"/>
                <w:bottom w:val="none" w:sz="0" w:space="0" w:color="auto"/>
                <w:right w:val="none" w:sz="0" w:space="0" w:color="auto"/>
              </w:divBdr>
            </w:div>
          </w:divsChild>
        </w:div>
        <w:div w:id="697774549">
          <w:marLeft w:val="0"/>
          <w:marRight w:val="0"/>
          <w:marTop w:val="0"/>
          <w:marBottom w:val="0"/>
          <w:divBdr>
            <w:top w:val="none" w:sz="0" w:space="0" w:color="auto"/>
            <w:left w:val="none" w:sz="0" w:space="0" w:color="auto"/>
            <w:bottom w:val="none" w:sz="0" w:space="0" w:color="auto"/>
            <w:right w:val="none" w:sz="0" w:space="0" w:color="auto"/>
          </w:divBdr>
          <w:divsChild>
            <w:div w:id="603733029">
              <w:marLeft w:val="0"/>
              <w:marRight w:val="0"/>
              <w:marTop w:val="0"/>
              <w:marBottom w:val="0"/>
              <w:divBdr>
                <w:top w:val="none" w:sz="0" w:space="0" w:color="auto"/>
                <w:left w:val="none" w:sz="0" w:space="0" w:color="auto"/>
                <w:bottom w:val="none" w:sz="0" w:space="0" w:color="auto"/>
                <w:right w:val="none" w:sz="0" w:space="0" w:color="auto"/>
              </w:divBdr>
            </w:div>
            <w:div w:id="1451318987">
              <w:marLeft w:val="0"/>
              <w:marRight w:val="0"/>
              <w:marTop w:val="0"/>
              <w:marBottom w:val="0"/>
              <w:divBdr>
                <w:top w:val="none" w:sz="0" w:space="0" w:color="auto"/>
                <w:left w:val="none" w:sz="0" w:space="0" w:color="auto"/>
                <w:bottom w:val="none" w:sz="0" w:space="0" w:color="auto"/>
                <w:right w:val="none" w:sz="0" w:space="0" w:color="auto"/>
              </w:divBdr>
            </w:div>
            <w:div w:id="1500073220">
              <w:marLeft w:val="0"/>
              <w:marRight w:val="0"/>
              <w:marTop w:val="0"/>
              <w:marBottom w:val="0"/>
              <w:divBdr>
                <w:top w:val="none" w:sz="0" w:space="0" w:color="auto"/>
                <w:left w:val="none" w:sz="0" w:space="0" w:color="auto"/>
                <w:bottom w:val="none" w:sz="0" w:space="0" w:color="auto"/>
                <w:right w:val="none" w:sz="0" w:space="0" w:color="auto"/>
              </w:divBdr>
            </w:div>
            <w:div w:id="1780875863">
              <w:marLeft w:val="0"/>
              <w:marRight w:val="0"/>
              <w:marTop w:val="0"/>
              <w:marBottom w:val="0"/>
              <w:divBdr>
                <w:top w:val="none" w:sz="0" w:space="0" w:color="auto"/>
                <w:left w:val="none" w:sz="0" w:space="0" w:color="auto"/>
                <w:bottom w:val="none" w:sz="0" w:space="0" w:color="auto"/>
                <w:right w:val="none" w:sz="0" w:space="0" w:color="auto"/>
              </w:divBdr>
            </w:div>
            <w:div w:id="2064981721">
              <w:marLeft w:val="0"/>
              <w:marRight w:val="0"/>
              <w:marTop w:val="0"/>
              <w:marBottom w:val="0"/>
              <w:divBdr>
                <w:top w:val="none" w:sz="0" w:space="0" w:color="auto"/>
                <w:left w:val="none" w:sz="0" w:space="0" w:color="auto"/>
                <w:bottom w:val="none" w:sz="0" w:space="0" w:color="auto"/>
                <w:right w:val="none" w:sz="0" w:space="0" w:color="auto"/>
              </w:divBdr>
            </w:div>
          </w:divsChild>
        </w:div>
        <w:div w:id="702829688">
          <w:marLeft w:val="0"/>
          <w:marRight w:val="0"/>
          <w:marTop w:val="0"/>
          <w:marBottom w:val="0"/>
          <w:divBdr>
            <w:top w:val="none" w:sz="0" w:space="0" w:color="auto"/>
            <w:left w:val="none" w:sz="0" w:space="0" w:color="auto"/>
            <w:bottom w:val="none" w:sz="0" w:space="0" w:color="auto"/>
            <w:right w:val="none" w:sz="0" w:space="0" w:color="auto"/>
          </w:divBdr>
        </w:div>
        <w:div w:id="726538561">
          <w:marLeft w:val="0"/>
          <w:marRight w:val="0"/>
          <w:marTop w:val="0"/>
          <w:marBottom w:val="0"/>
          <w:divBdr>
            <w:top w:val="none" w:sz="0" w:space="0" w:color="auto"/>
            <w:left w:val="none" w:sz="0" w:space="0" w:color="auto"/>
            <w:bottom w:val="none" w:sz="0" w:space="0" w:color="auto"/>
            <w:right w:val="none" w:sz="0" w:space="0" w:color="auto"/>
          </w:divBdr>
        </w:div>
        <w:div w:id="727076134">
          <w:marLeft w:val="0"/>
          <w:marRight w:val="0"/>
          <w:marTop w:val="0"/>
          <w:marBottom w:val="0"/>
          <w:divBdr>
            <w:top w:val="none" w:sz="0" w:space="0" w:color="auto"/>
            <w:left w:val="none" w:sz="0" w:space="0" w:color="auto"/>
            <w:bottom w:val="none" w:sz="0" w:space="0" w:color="auto"/>
            <w:right w:val="none" w:sz="0" w:space="0" w:color="auto"/>
          </w:divBdr>
        </w:div>
        <w:div w:id="769278171">
          <w:marLeft w:val="0"/>
          <w:marRight w:val="0"/>
          <w:marTop w:val="0"/>
          <w:marBottom w:val="0"/>
          <w:divBdr>
            <w:top w:val="none" w:sz="0" w:space="0" w:color="auto"/>
            <w:left w:val="none" w:sz="0" w:space="0" w:color="auto"/>
            <w:bottom w:val="none" w:sz="0" w:space="0" w:color="auto"/>
            <w:right w:val="none" w:sz="0" w:space="0" w:color="auto"/>
          </w:divBdr>
        </w:div>
        <w:div w:id="775759695">
          <w:marLeft w:val="0"/>
          <w:marRight w:val="0"/>
          <w:marTop w:val="0"/>
          <w:marBottom w:val="0"/>
          <w:divBdr>
            <w:top w:val="none" w:sz="0" w:space="0" w:color="auto"/>
            <w:left w:val="none" w:sz="0" w:space="0" w:color="auto"/>
            <w:bottom w:val="none" w:sz="0" w:space="0" w:color="auto"/>
            <w:right w:val="none" w:sz="0" w:space="0" w:color="auto"/>
          </w:divBdr>
          <w:divsChild>
            <w:div w:id="1887641693">
              <w:marLeft w:val="-75"/>
              <w:marRight w:val="0"/>
              <w:marTop w:val="30"/>
              <w:marBottom w:val="30"/>
              <w:divBdr>
                <w:top w:val="none" w:sz="0" w:space="0" w:color="auto"/>
                <w:left w:val="none" w:sz="0" w:space="0" w:color="auto"/>
                <w:bottom w:val="none" w:sz="0" w:space="0" w:color="auto"/>
                <w:right w:val="none" w:sz="0" w:space="0" w:color="auto"/>
              </w:divBdr>
              <w:divsChild>
                <w:div w:id="4288780">
                  <w:marLeft w:val="0"/>
                  <w:marRight w:val="0"/>
                  <w:marTop w:val="0"/>
                  <w:marBottom w:val="0"/>
                  <w:divBdr>
                    <w:top w:val="none" w:sz="0" w:space="0" w:color="auto"/>
                    <w:left w:val="none" w:sz="0" w:space="0" w:color="auto"/>
                    <w:bottom w:val="none" w:sz="0" w:space="0" w:color="auto"/>
                    <w:right w:val="none" w:sz="0" w:space="0" w:color="auto"/>
                  </w:divBdr>
                  <w:divsChild>
                    <w:div w:id="1950820785">
                      <w:marLeft w:val="0"/>
                      <w:marRight w:val="0"/>
                      <w:marTop w:val="0"/>
                      <w:marBottom w:val="0"/>
                      <w:divBdr>
                        <w:top w:val="none" w:sz="0" w:space="0" w:color="auto"/>
                        <w:left w:val="none" w:sz="0" w:space="0" w:color="auto"/>
                        <w:bottom w:val="none" w:sz="0" w:space="0" w:color="auto"/>
                        <w:right w:val="none" w:sz="0" w:space="0" w:color="auto"/>
                      </w:divBdr>
                    </w:div>
                  </w:divsChild>
                </w:div>
                <w:div w:id="29233641">
                  <w:marLeft w:val="0"/>
                  <w:marRight w:val="0"/>
                  <w:marTop w:val="0"/>
                  <w:marBottom w:val="0"/>
                  <w:divBdr>
                    <w:top w:val="none" w:sz="0" w:space="0" w:color="auto"/>
                    <w:left w:val="none" w:sz="0" w:space="0" w:color="auto"/>
                    <w:bottom w:val="none" w:sz="0" w:space="0" w:color="auto"/>
                    <w:right w:val="none" w:sz="0" w:space="0" w:color="auto"/>
                  </w:divBdr>
                  <w:divsChild>
                    <w:div w:id="1633633341">
                      <w:marLeft w:val="0"/>
                      <w:marRight w:val="0"/>
                      <w:marTop w:val="0"/>
                      <w:marBottom w:val="0"/>
                      <w:divBdr>
                        <w:top w:val="none" w:sz="0" w:space="0" w:color="auto"/>
                        <w:left w:val="none" w:sz="0" w:space="0" w:color="auto"/>
                        <w:bottom w:val="none" w:sz="0" w:space="0" w:color="auto"/>
                        <w:right w:val="none" w:sz="0" w:space="0" w:color="auto"/>
                      </w:divBdr>
                    </w:div>
                  </w:divsChild>
                </w:div>
                <w:div w:id="104160294">
                  <w:marLeft w:val="0"/>
                  <w:marRight w:val="0"/>
                  <w:marTop w:val="0"/>
                  <w:marBottom w:val="0"/>
                  <w:divBdr>
                    <w:top w:val="none" w:sz="0" w:space="0" w:color="auto"/>
                    <w:left w:val="none" w:sz="0" w:space="0" w:color="auto"/>
                    <w:bottom w:val="none" w:sz="0" w:space="0" w:color="auto"/>
                    <w:right w:val="none" w:sz="0" w:space="0" w:color="auto"/>
                  </w:divBdr>
                  <w:divsChild>
                    <w:div w:id="32195002">
                      <w:marLeft w:val="0"/>
                      <w:marRight w:val="0"/>
                      <w:marTop w:val="0"/>
                      <w:marBottom w:val="0"/>
                      <w:divBdr>
                        <w:top w:val="none" w:sz="0" w:space="0" w:color="auto"/>
                        <w:left w:val="none" w:sz="0" w:space="0" w:color="auto"/>
                        <w:bottom w:val="none" w:sz="0" w:space="0" w:color="auto"/>
                        <w:right w:val="none" w:sz="0" w:space="0" w:color="auto"/>
                      </w:divBdr>
                    </w:div>
                  </w:divsChild>
                </w:div>
                <w:div w:id="113409526">
                  <w:marLeft w:val="0"/>
                  <w:marRight w:val="0"/>
                  <w:marTop w:val="0"/>
                  <w:marBottom w:val="0"/>
                  <w:divBdr>
                    <w:top w:val="none" w:sz="0" w:space="0" w:color="auto"/>
                    <w:left w:val="none" w:sz="0" w:space="0" w:color="auto"/>
                    <w:bottom w:val="none" w:sz="0" w:space="0" w:color="auto"/>
                    <w:right w:val="none" w:sz="0" w:space="0" w:color="auto"/>
                  </w:divBdr>
                  <w:divsChild>
                    <w:div w:id="493187807">
                      <w:marLeft w:val="0"/>
                      <w:marRight w:val="0"/>
                      <w:marTop w:val="0"/>
                      <w:marBottom w:val="0"/>
                      <w:divBdr>
                        <w:top w:val="none" w:sz="0" w:space="0" w:color="auto"/>
                        <w:left w:val="none" w:sz="0" w:space="0" w:color="auto"/>
                        <w:bottom w:val="none" w:sz="0" w:space="0" w:color="auto"/>
                        <w:right w:val="none" w:sz="0" w:space="0" w:color="auto"/>
                      </w:divBdr>
                    </w:div>
                  </w:divsChild>
                </w:div>
                <w:div w:id="286551327">
                  <w:marLeft w:val="0"/>
                  <w:marRight w:val="0"/>
                  <w:marTop w:val="0"/>
                  <w:marBottom w:val="0"/>
                  <w:divBdr>
                    <w:top w:val="none" w:sz="0" w:space="0" w:color="auto"/>
                    <w:left w:val="none" w:sz="0" w:space="0" w:color="auto"/>
                    <w:bottom w:val="none" w:sz="0" w:space="0" w:color="auto"/>
                    <w:right w:val="none" w:sz="0" w:space="0" w:color="auto"/>
                  </w:divBdr>
                  <w:divsChild>
                    <w:div w:id="1535923250">
                      <w:marLeft w:val="0"/>
                      <w:marRight w:val="0"/>
                      <w:marTop w:val="0"/>
                      <w:marBottom w:val="0"/>
                      <w:divBdr>
                        <w:top w:val="none" w:sz="0" w:space="0" w:color="auto"/>
                        <w:left w:val="none" w:sz="0" w:space="0" w:color="auto"/>
                        <w:bottom w:val="none" w:sz="0" w:space="0" w:color="auto"/>
                        <w:right w:val="none" w:sz="0" w:space="0" w:color="auto"/>
                      </w:divBdr>
                    </w:div>
                  </w:divsChild>
                </w:div>
                <w:div w:id="318850354">
                  <w:marLeft w:val="0"/>
                  <w:marRight w:val="0"/>
                  <w:marTop w:val="0"/>
                  <w:marBottom w:val="0"/>
                  <w:divBdr>
                    <w:top w:val="none" w:sz="0" w:space="0" w:color="auto"/>
                    <w:left w:val="none" w:sz="0" w:space="0" w:color="auto"/>
                    <w:bottom w:val="none" w:sz="0" w:space="0" w:color="auto"/>
                    <w:right w:val="none" w:sz="0" w:space="0" w:color="auto"/>
                  </w:divBdr>
                  <w:divsChild>
                    <w:div w:id="1474256206">
                      <w:marLeft w:val="0"/>
                      <w:marRight w:val="0"/>
                      <w:marTop w:val="0"/>
                      <w:marBottom w:val="0"/>
                      <w:divBdr>
                        <w:top w:val="none" w:sz="0" w:space="0" w:color="auto"/>
                        <w:left w:val="none" w:sz="0" w:space="0" w:color="auto"/>
                        <w:bottom w:val="none" w:sz="0" w:space="0" w:color="auto"/>
                        <w:right w:val="none" w:sz="0" w:space="0" w:color="auto"/>
                      </w:divBdr>
                    </w:div>
                  </w:divsChild>
                </w:div>
                <w:div w:id="384766205">
                  <w:marLeft w:val="0"/>
                  <w:marRight w:val="0"/>
                  <w:marTop w:val="0"/>
                  <w:marBottom w:val="0"/>
                  <w:divBdr>
                    <w:top w:val="none" w:sz="0" w:space="0" w:color="auto"/>
                    <w:left w:val="none" w:sz="0" w:space="0" w:color="auto"/>
                    <w:bottom w:val="none" w:sz="0" w:space="0" w:color="auto"/>
                    <w:right w:val="none" w:sz="0" w:space="0" w:color="auto"/>
                  </w:divBdr>
                  <w:divsChild>
                    <w:div w:id="2092004557">
                      <w:marLeft w:val="0"/>
                      <w:marRight w:val="0"/>
                      <w:marTop w:val="0"/>
                      <w:marBottom w:val="0"/>
                      <w:divBdr>
                        <w:top w:val="none" w:sz="0" w:space="0" w:color="auto"/>
                        <w:left w:val="none" w:sz="0" w:space="0" w:color="auto"/>
                        <w:bottom w:val="none" w:sz="0" w:space="0" w:color="auto"/>
                        <w:right w:val="none" w:sz="0" w:space="0" w:color="auto"/>
                      </w:divBdr>
                    </w:div>
                  </w:divsChild>
                </w:div>
                <w:div w:id="398404331">
                  <w:marLeft w:val="0"/>
                  <w:marRight w:val="0"/>
                  <w:marTop w:val="0"/>
                  <w:marBottom w:val="0"/>
                  <w:divBdr>
                    <w:top w:val="none" w:sz="0" w:space="0" w:color="auto"/>
                    <w:left w:val="none" w:sz="0" w:space="0" w:color="auto"/>
                    <w:bottom w:val="none" w:sz="0" w:space="0" w:color="auto"/>
                    <w:right w:val="none" w:sz="0" w:space="0" w:color="auto"/>
                  </w:divBdr>
                  <w:divsChild>
                    <w:div w:id="1629966325">
                      <w:marLeft w:val="0"/>
                      <w:marRight w:val="0"/>
                      <w:marTop w:val="0"/>
                      <w:marBottom w:val="0"/>
                      <w:divBdr>
                        <w:top w:val="none" w:sz="0" w:space="0" w:color="auto"/>
                        <w:left w:val="none" w:sz="0" w:space="0" w:color="auto"/>
                        <w:bottom w:val="none" w:sz="0" w:space="0" w:color="auto"/>
                        <w:right w:val="none" w:sz="0" w:space="0" w:color="auto"/>
                      </w:divBdr>
                    </w:div>
                  </w:divsChild>
                </w:div>
                <w:div w:id="402605478">
                  <w:marLeft w:val="0"/>
                  <w:marRight w:val="0"/>
                  <w:marTop w:val="0"/>
                  <w:marBottom w:val="0"/>
                  <w:divBdr>
                    <w:top w:val="none" w:sz="0" w:space="0" w:color="auto"/>
                    <w:left w:val="none" w:sz="0" w:space="0" w:color="auto"/>
                    <w:bottom w:val="none" w:sz="0" w:space="0" w:color="auto"/>
                    <w:right w:val="none" w:sz="0" w:space="0" w:color="auto"/>
                  </w:divBdr>
                  <w:divsChild>
                    <w:div w:id="1490900175">
                      <w:marLeft w:val="0"/>
                      <w:marRight w:val="0"/>
                      <w:marTop w:val="0"/>
                      <w:marBottom w:val="0"/>
                      <w:divBdr>
                        <w:top w:val="none" w:sz="0" w:space="0" w:color="auto"/>
                        <w:left w:val="none" w:sz="0" w:space="0" w:color="auto"/>
                        <w:bottom w:val="none" w:sz="0" w:space="0" w:color="auto"/>
                        <w:right w:val="none" w:sz="0" w:space="0" w:color="auto"/>
                      </w:divBdr>
                    </w:div>
                  </w:divsChild>
                </w:div>
                <w:div w:id="417094463">
                  <w:marLeft w:val="0"/>
                  <w:marRight w:val="0"/>
                  <w:marTop w:val="0"/>
                  <w:marBottom w:val="0"/>
                  <w:divBdr>
                    <w:top w:val="none" w:sz="0" w:space="0" w:color="auto"/>
                    <w:left w:val="none" w:sz="0" w:space="0" w:color="auto"/>
                    <w:bottom w:val="none" w:sz="0" w:space="0" w:color="auto"/>
                    <w:right w:val="none" w:sz="0" w:space="0" w:color="auto"/>
                  </w:divBdr>
                  <w:divsChild>
                    <w:div w:id="1184127013">
                      <w:marLeft w:val="0"/>
                      <w:marRight w:val="0"/>
                      <w:marTop w:val="0"/>
                      <w:marBottom w:val="0"/>
                      <w:divBdr>
                        <w:top w:val="none" w:sz="0" w:space="0" w:color="auto"/>
                        <w:left w:val="none" w:sz="0" w:space="0" w:color="auto"/>
                        <w:bottom w:val="none" w:sz="0" w:space="0" w:color="auto"/>
                        <w:right w:val="none" w:sz="0" w:space="0" w:color="auto"/>
                      </w:divBdr>
                    </w:div>
                  </w:divsChild>
                </w:div>
                <w:div w:id="441152308">
                  <w:marLeft w:val="0"/>
                  <w:marRight w:val="0"/>
                  <w:marTop w:val="0"/>
                  <w:marBottom w:val="0"/>
                  <w:divBdr>
                    <w:top w:val="none" w:sz="0" w:space="0" w:color="auto"/>
                    <w:left w:val="none" w:sz="0" w:space="0" w:color="auto"/>
                    <w:bottom w:val="none" w:sz="0" w:space="0" w:color="auto"/>
                    <w:right w:val="none" w:sz="0" w:space="0" w:color="auto"/>
                  </w:divBdr>
                  <w:divsChild>
                    <w:div w:id="1654410196">
                      <w:marLeft w:val="0"/>
                      <w:marRight w:val="0"/>
                      <w:marTop w:val="0"/>
                      <w:marBottom w:val="0"/>
                      <w:divBdr>
                        <w:top w:val="none" w:sz="0" w:space="0" w:color="auto"/>
                        <w:left w:val="none" w:sz="0" w:space="0" w:color="auto"/>
                        <w:bottom w:val="none" w:sz="0" w:space="0" w:color="auto"/>
                        <w:right w:val="none" w:sz="0" w:space="0" w:color="auto"/>
                      </w:divBdr>
                    </w:div>
                  </w:divsChild>
                </w:div>
                <w:div w:id="459616853">
                  <w:marLeft w:val="0"/>
                  <w:marRight w:val="0"/>
                  <w:marTop w:val="0"/>
                  <w:marBottom w:val="0"/>
                  <w:divBdr>
                    <w:top w:val="none" w:sz="0" w:space="0" w:color="auto"/>
                    <w:left w:val="none" w:sz="0" w:space="0" w:color="auto"/>
                    <w:bottom w:val="none" w:sz="0" w:space="0" w:color="auto"/>
                    <w:right w:val="none" w:sz="0" w:space="0" w:color="auto"/>
                  </w:divBdr>
                  <w:divsChild>
                    <w:div w:id="460660232">
                      <w:marLeft w:val="0"/>
                      <w:marRight w:val="0"/>
                      <w:marTop w:val="0"/>
                      <w:marBottom w:val="0"/>
                      <w:divBdr>
                        <w:top w:val="none" w:sz="0" w:space="0" w:color="auto"/>
                        <w:left w:val="none" w:sz="0" w:space="0" w:color="auto"/>
                        <w:bottom w:val="none" w:sz="0" w:space="0" w:color="auto"/>
                        <w:right w:val="none" w:sz="0" w:space="0" w:color="auto"/>
                      </w:divBdr>
                    </w:div>
                  </w:divsChild>
                </w:div>
                <w:div w:id="474761484">
                  <w:marLeft w:val="0"/>
                  <w:marRight w:val="0"/>
                  <w:marTop w:val="0"/>
                  <w:marBottom w:val="0"/>
                  <w:divBdr>
                    <w:top w:val="none" w:sz="0" w:space="0" w:color="auto"/>
                    <w:left w:val="none" w:sz="0" w:space="0" w:color="auto"/>
                    <w:bottom w:val="none" w:sz="0" w:space="0" w:color="auto"/>
                    <w:right w:val="none" w:sz="0" w:space="0" w:color="auto"/>
                  </w:divBdr>
                  <w:divsChild>
                    <w:div w:id="2127969488">
                      <w:marLeft w:val="0"/>
                      <w:marRight w:val="0"/>
                      <w:marTop w:val="0"/>
                      <w:marBottom w:val="0"/>
                      <w:divBdr>
                        <w:top w:val="none" w:sz="0" w:space="0" w:color="auto"/>
                        <w:left w:val="none" w:sz="0" w:space="0" w:color="auto"/>
                        <w:bottom w:val="none" w:sz="0" w:space="0" w:color="auto"/>
                        <w:right w:val="none" w:sz="0" w:space="0" w:color="auto"/>
                      </w:divBdr>
                    </w:div>
                  </w:divsChild>
                </w:div>
                <w:div w:id="480778180">
                  <w:marLeft w:val="0"/>
                  <w:marRight w:val="0"/>
                  <w:marTop w:val="0"/>
                  <w:marBottom w:val="0"/>
                  <w:divBdr>
                    <w:top w:val="none" w:sz="0" w:space="0" w:color="auto"/>
                    <w:left w:val="none" w:sz="0" w:space="0" w:color="auto"/>
                    <w:bottom w:val="none" w:sz="0" w:space="0" w:color="auto"/>
                    <w:right w:val="none" w:sz="0" w:space="0" w:color="auto"/>
                  </w:divBdr>
                  <w:divsChild>
                    <w:div w:id="810099318">
                      <w:marLeft w:val="0"/>
                      <w:marRight w:val="0"/>
                      <w:marTop w:val="0"/>
                      <w:marBottom w:val="0"/>
                      <w:divBdr>
                        <w:top w:val="none" w:sz="0" w:space="0" w:color="auto"/>
                        <w:left w:val="none" w:sz="0" w:space="0" w:color="auto"/>
                        <w:bottom w:val="none" w:sz="0" w:space="0" w:color="auto"/>
                        <w:right w:val="none" w:sz="0" w:space="0" w:color="auto"/>
                      </w:divBdr>
                    </w:div>
                  </w:divsChild>
                </w:div>
                <w:div w:id="535167410">
                  <w:marLeft w:val="0"/>
                  <w:marRight w:val="0"/>
                  <w:marTop w:val="0"/>
                  <w:marBottom w:val="0"/>
                  <w:divBdr>
                    <w:top w:val="none" w:sz="0" w:space="0" w:color="auto"/>
                    <w:left w:val="none" w:sz="0" w:space="0" w:color="auto"/>
                    <w:bottom w:val="none" w:sz="0" w:space="0" w:color="auto"/>
                    <w:right w:val="none" w:sz="0" w:space="0" w:color="auto"/>
                  </w:divBdr>
                  <w:divsChild>
                    <w:div w:id="1515269961">
                      <w:marLeft w:val="0"/>
                      <w:marRight w:val="0"/>
                      <w:marTop w:val="0"/>
                      <w:marBottom w:val="0"/>
                      <w:divBdr>
                        <w:top w:val="none" w:sz="0" w:space="0" w:color="auto"/>
                        <w:left w:val="none" w:sz="0" w:space="0" w:color="auto"/>
                        <w:bottom w:val="none" w:sz="0" w:space="0" w:color="auto"/>
                        <w:right w:val="none" w:sz="0" w:space="0" w:color="auto"/>
                      </w:divBdr>
                    </w:div>
                  </w:divsChild>
                </w:div>
                <w:div w:id="551304786">
                  <w:marLeft w:val="0"/>
                  <w:marRight w:val="0"/>
                  <w:marTop w:val="0"/>
                  <w:marBottom w:val="0"/>
                  <w:divBdr>
                    <w:top w:val="none" w:sz="0" w:space="0" w:color="auto"/>
                    <w:left w:val="none" w:sz="0" w:space="0" w:color="auto"/>
                    <w:bottom w:val="none" w:sz="0" w:space="0" w:color="auto"/>
                    <w:right w:val="none" w:sz="0" w:space="0" w:color="auto"/>
                  </w:divBdr>
                  <w:divsChild>
                    <w:div w:id="717700661">
                      <w:marLeft w:val="0"/>
                      <w:marRight w:val="0"/>
                      <w:marTop w:val="0"/>
                      <w:marBottom w:val="0"/>
                      <w:divBdr>
                        <w:top w:val="none" w:sz="0" w:space="0" w:color="auto"/>
                        <w:left w:val="none" w:sz="0" w:space="0" w:color="auto"/>
                        <w:bottom w:val="none" w:sz="0" w:space="0" w:color="auto"/>
                        <w:right w:val="none" w:sz="0" w:space="0" w:color="auto"/>
                      </w:divBdr>
                    </w:div>
                  </w:divsChild>
                </w:div>
                <w:div w:id="635258371">
                  <w:marLeft w:val="0"/>
                  <w:marRight w:val="0"/>
                  <w:marTop w:val="0"/>
                  <w:marBottom w:val="0"/>
                  <w:divBdr>
                    <w:top w:val="none" w:sz="0" w:space="0" w:color="auto"/>
                    <w:left w:val="none" w:sz="0" w:space="0" w:color="auto"/>
                    <w:bottom w:val="none" w:sz="0" w:space="0" w:color="auto"/>
                    <w:right w:val="none" w:sz="0" w:space="0" w:color="auto"/>
                  </w:divBdr>
                  <w:divsChild>
                    <w:div w:id="2142653236">
                      <w:marLeft w:val="0"/>
                      <w:marRight w:val="0"/>
                      <w:marTop w:val="0"/>
                      <w:marBottom w:val="0"/>
                      <w:divBdr>
                        <w:top w:val="none" w:sz="0" w:space="0" w:color="auto"/>
                        <w:left w:val="none" w:sz="0" w:space="0" w:color="auto"/>
                        <w:bottom w:val="none" w:sz="0" w:space="0" w:color="auto"/>
                        <w:right w:val="none" w:sz="0" w:space="0" w:color="auto"/>
                      </w:divBdr>
                    </w:div>
                  </w:divsChild>
                </w:div>
                <w:div w:id="638416294">
                  <w:marLeft w:val="0"/>
                  <w:marRight w:val="0"/>
                  <w:marTop w:val="0"/>
                  <w:marBottom w:val="0"/>
                  <w:divBdr>
                    <w:top w:val="none" w:sz="0" w:space="0" w:color="auto"/>
                    <w:left w:val="none" w:sz="0" w:space="0" w:color="auto"/>
                    <w:bottom w:val="none" w:sz="0" w:space="0" w:color="auto"/>
                    <w:right w:val="none" w:sz="0" w:space="0" w:color="auto"/>
                  </w:divBdr>
                  <w:divsChild>
                    <w:div w:id="1893229319">
                      <w:marLeft w:val="0"/>
                      <w:marRight w:val="0"/>
                      <w:marTop w:val="0"/>
                      <w:marBottom w:val="0"/>
                      <w:divBdr>
                        <w:top w:val="none" w:sz="0" w:space="0" w:color="auto"/>
                        <w:left w:val="none" w:sz="0" w:space="0" w:color="auto"/>
                        <w:bottom w:val="none" w:sz="0" w:space="0" w:color="auto"/>
                        <w:right w:val="none" w:sz="0" w:space="0" w:color="auto"/>
                      </w:divBdr>
                    </w:div>
                  </w:divsChild>
                </w:div>
                <w:div w:id="705133524">
                  <w:marLeft w:val="0"/>
                  <w:marRight w:val="0"/>
                  <w:marTop w:val="0"/>
                  <w:marBottom w:val="0"/>
                  <w:divBdr>
                    <w:top w:val="none" w:sz="0" w:space="0" w:color="auto"/>
                    <w:left w:val="none" w:sz="0" w:space="0" w:color="auto"/>
                    <w:bottom w:val="none" w:sz="0" w:space="0" w:color="auto"/>
                    <w:right w:val="none" w:sz="0" w:space="0" w:color="auto"/>
                  </w:divBdr>
                  <w:divsChild>
                    <w:div w:id="1269385479">
                      <w:marLeft w:val="0"/>
                      <w:marRight w:val="0"/>
                      <w:marTop w:val="0"/>
                      <w:marBottom w:val="0"/>
                      <w:divBdr>
                        <w:top w:val="none" w:sz="0" w:space="0" w:color="auto"/>
                        <w:left w:val="none" w:sz="0" w:space="0" w:color="auto"/>
                        <w:bottom w:val="none" w:sz="0" w:space="0" w:color="auto"/>
                        <w:right w:val="none" w:sz="0" w:space="0" w:color="auto"/>
                      </w:divBdr>
                    </w:div>
                  </w:divsChild>
                </w:div>
                <w:div w:id="742993721">
                  <w:marLeft w:val="0"/>
                  <w:marRight w:val="0"/>
                  <w:marTop w:val="0"/>
                  <w:marBottom w:val="0"/>
                  <w:divBdr>
                    <w:top w:val="none" w:sz="0" w:space="0" w:color="auto"/>
                    <w:left w:val="none" w:sz="0" w:space="0" w:color="auto"/>
                    <w:bottom w:val="none" w:sz="0" w:space="0" w:color="auto"/>
                    <w:right w:val="none" w:sz="0" w:space="0" w:color="auto"/>
                  </w:divBdr>
                  <w:divsChild>
                    <w:div w:id="1135412182">
                      <w:marLeft w:val="0"/>
                      <w:marRight w:val="0"/>
                      <w:marTop w:val="0"/>
                      <w:marBottom w:val="0"/>
                      <w:divBdr>
                        <w:top w:val="none" w:sz="0" w:space="0" w:color="auto"/>
                        <w:left w:val="none" w:sz="0" w:space="0" w:color="auto"/>
                        <w:bottom w:val="none" w:sz="0" w:space="0" w:color="auto"/>
                        <w:right w:val="none" w:sz="0" w:space="0" w:color="auto"/>
                      </w:divBdr>
                    </w:div>
                  </w:divsChild>
                </w:div>
                <w:div w:id="780684448">
                  <w:marLeft w:val="0"/>
                  <w:marRight w:val="0"/>
                  <w:marTop w:val="0"/>
                  <w:marBottom w:val="0"/>
                  <w:divBdr>
                    <w:top w:val="none" w:sz="0" w:space="0" w:color="auto"/>
                    <w:left w:val="none" w:sz="0" w:space="0" w:color="auto"/>
                    <w:bottom w:val="none" w:sz="0" w:space="0" w:color="auto"/>
                    <w:right w:val="none" w:sz="0" w:space="0" w:color="auto"/>
                  </w:divBdr>
                  <w:divsChild>
                    <w:div w:id="2094550509">
                      <w:marLeft w:val="0"/>
                      <w:marRight w:val="0"/>
                      <w:marTop w:val="0"/>
                      <w:marBottom w:val="0"/>
                      <w:divBdr>
                        <w:top w:val="none" w:sz="0" w:space="0" w:color="auto"/>
                        <w:left w:val="none" w:sz="0" w:space="0" w:color="auto"/>
                        <w:bottom w:val="none" w:sz="0" w:space="0" w:color="auto"/>
                        <w:right w:val="none" w:sz="0" w:space="0" w:color="auto"/>
                      </w:divBdr>
                    </w:div>
                  </w:divsChild>
                </w:div>
                <w:div w:id="830757100">
                  <w:marLeft w:val="0"/>
                  <w:marRight w:val="0"/>
                  <w:marTop w:val="0"/>
                  <w:marBottom w:val="0"/>
                  <w:divBdr>
                    <w:top w:val="none" w:sz="0" w:space="0" w:color="auto"/>
                    <w:left w:val="none" w:sz="0" w:space="0" w:color="auto"/>
                    <w:bottom w:val="none" w:sz="0" w:space="0" w:color="auto"/>
                    <w:right w:val="none" w:sz="0" w:space="0" w:color="auto"/>
                  </w:divBdr>
                  <w:divsChild>
                    <w:div w:id="470708243">
                      <w:marLeft w:val="0"/>
                      <w:marRight w:val="0"/>
                      <w:marTop w:val="0"/>
                      <w:marBottom w:val="0"/>
                      <w:divBdr>
                        <w:top w:val="none" w:sz="0" w:space="0" w:color="auto"/>
                        <w:left w:val="none" w:sz="0" w:space="0" w:color="auto"/>
                        <w:bottom w:val="none" w:sz="0" w:space="0" w:color="auto"/>
                        <w:right w:val="none" w:sz="0" w:space="0" w:color="auto"/>
                      </w:divBdr>
                    </w:div>
                  </w:divsChild>
                </w:div>
                <w:div w:id="900100112">
                  <w:marLeft w:val="0"/>
                  <w:marRight w:val="0"/>
                  <w:marTop w:val="0"/>
                  <w:marBottom w:val="0"/>
                  <w:divBdr>
                    <w:top w:val="none" w:sz="0" w:space="0" w:color="auto"/>
                    <w:left w:val="none" w:sz="0" w:space="0" w:color="auto"/>
                    <w:bottom w:val="none" w:sz="0" w:space="0" w:color="auto"/>
                    <w:right w:val="none" w:sz="0" w:space="0" w:color="auto"/>
                  </w:divBdr>
                  <w:divsChild>
                    <w:div w:id="279385151">
                      <w:marLeft w:val="0"/>
                      <w:marRight w:val="0"/>
                      <w:marTop w:val="0"/>
                      <w:marBottom w:val="0"/>
                      <w:divBdr>
                        <w:top w:val="none" w:sz="0" w:space="0" w:color="auto"/>
                        <w:left w:val="none" w:sz="0" w:space="0" w:color="auto"/>
                        <w:bottom w:val="none" w:sz="0" w:space="0" w:color="auto"/>
                        <w:right w:val="none" w:sz="0" w:space="0" w:color="auto"/>
                      </w:divBdr>
                    </w:div>
                  </w:divsChild>
                </w:div>
                <w:div w:id="933173484">
                  <w:marLeft w:val="0"/>
                  <w:marRight w:val="0"/>
                  <w:marTop w:val="0"/>
                  <w:marBottom w:val="0"/>
                  <w:divBdr>
                    <w:top w:val="none" w:sz="0" w:space="0" w:color="auto"/>
                    <w:left w:val="none" w:sz="0" w:space="0" w:color="auto"/>
                    <w:bottom w:val="none" w:sz="0" w:space="0" w:color="auto"/>
                    <w:right w:val="none" w:sz="0" w:space="0" w:color="auto"/>
                  </w:divBdr>
                  <w:divsChild>
                    <w:div w:id="659121454">
                      <w:marLeft w:val="0"/>
                      <w:marRight w:val="0"/>
                      <w:marTop w:val="0"/>
                      <w:marBottom w:val="0"/>
                      <w:divBdr>
                        <w:top w:val="none" w:sz="0" w:space="0" w:color="auto"/>
                        <w:left w:val="none" w:sz="0" w:space="0" w:color="auto"/>
                        <w:bottom w:val="none" w:sz="0" w:space="0" w:color="auto"/>
                        <w:right w:val="none" w:sz="0" w:space="0" w:color="auto"/>
                      </w:divBdr>
                    </w:div>
                  </w:divsChild>
                </w:div>
                <w:div w:id="944578519">
                  <w:marLeft w:val="0"/>
                  <w:marRight w:val="0"/>
                  <w:marTop w:val="0"/>
                  <w:marBottom w:val="0"/>
                  <w:divBdr>
                    <w:top w:val="none" w:sz="0" w:space="0" w:color="auto"/>
                    <w:left w:val="none" w:sz="0" w:space="0" w:color="auto"/>
                    <w:bottom w:val="none" w:sz="0" w:space="0" w:color="auto"/>
                    <w:right w:val="none" w:sz="0" w:space="0" w:color="auto"/>
                  </w:divBdr>
                  <w:divsChild>
                    <w:div w:id="213659619">
                      <w:marLeft w:val="0"/>
                      <w:marRight w:val="0"/>
                      <w:marTop w:val="0"/>
                      <w:marBottom w:val="0"/>
                      <w:divBdr>
                        <w:top w:val="none" w:sz="0" w:space="0" w:color="auto"/>
                        <w:left w:val="none" w:sz="0" w:space="0" w:color="auto"/>
                        <w:bottom w:val="none" w:sz="0" w:space="0" w:color="auto"/>
                        <w:right w:val="none" w:sz="0" w:space="0" w:color="auto"/>
                      </w:divBdr>
                    </w:div>
                  </w:divsChild>
                </w:div>
                <w:div w:id="947396595">
                  <w:marLeft w:val="0"/>
                  <w:marRight w:val="0"/>
                  <w:marTop w:val="0"/>
                  <w:marBottom w:val="0"/>
                  <w:divBdr>
                    <w:top w:val="none" w:sz="0" w:space="0" w:color="auto"/>
                    <w:left w:val="none" w:sz="0" w:space="0" w:color="auto"/>
                    <w:bottom w:val="none" w:sz="0" w:space="0" w:color="auto"/>
                    <w:right w:val="none" w:sz="0" w:space="0" w:color="auto"/>
                  </w:divBdr>
                  <w:divsChild>
                    <w:div w:id="1840389140">
                      <w:marLeft w:val="0"/>
                      <w:marRight w:val="0"/>
                      <w:marTop w:val="0"/>
                      <w:marBottom w:val="0"/>
                      <w:divBdr>
                        <w:top w:val="none" w:sz="0" w:space="0" w:color="auto"/>
                        <w:left w:val="none" w:sz="0" w:space="0" w:color="auto"/>
                        <w:bottom w:val="none" w:sz="0" w:space="0" w:color="auto"/>
                        <w:right w:val="none" w:sz="0" w:space="0" w:color="auto"/>
                      </w:divBdr>
                    </w:div>
                  </w:divsChild>
                </w:div>
                <w:div w:id="1037007403">
                  <w:marLeft w:val="0"/>
                  <w:marRight w:val="0"/>
                  <w:marTop w:val="0"/>
                  <w:marBottom w:val="0"/>
                  <w:divBdr>
                    <w:top w:val="none" w:sz="0" w:space="0" w:color="auto"/>
                    <w:left w:val="none" w:sz="0" w:space="0" w:color="auto"/>
                    <w:bottom w:val="none" w:sz="0" w:space="0" w:color="auto"/>
                    <w:right w:val="none" w:sz="0" w:space="0" w:color="auto"/>
                  </w:divBdr>
                  <w:divsChild>
                    <w:div w:id="1152717126">
                      <w:marLeft w:val="0"/>
                      <w:marRight w:val="0"/>
                      <w:marTop w:val="0"/>
                      <w:marBottom w:val="0"/>
                      <w:divBdr>
                        <w:top w:val="none" w:sz="0" w:space="0" w:color="auto"/>
                        <w:left w:val="none" w:sz="0" w:space="0" w:color="auto"/>
                        <w:bottom w:val="none" w:sz="0" w:space="0" w:color="auto"/>
                        <w:right w:val="none" w:sz="0" w:space="0" w:color="auto"/>
                      </w:divBdr>
                    </w:div>
                  </w:divsChild>
                </w:div>
                <w:div w:id="1050232127">
                  <w:marLeft w:val="0"/>
                  <w:marRight w:val="0"/>
                  <w:marTop w:val="0"/>
                  <w:marBottom w:val="0"/>
                  <w:divBdr>
                    <w:top w:val="none" w:sz="0" w:space="0" w:color="auto"/>
                    <w:left w:val="none" w:sz="0" w:space="0" w:color="auto"/>
                    <w:bottom w:val="none" w:sz="0" w:space="0" w:color="auto"/>
                    <w:right w:val="none" w:sz="0" w:space="0" w:color="auto"/>
                  </w:divBdr>
                  <w:divsChild>
                    <w:div w:id="887835488">
                      <w:marLeft w:val="0"/>
                      <w:marRight w:val="0"/>
                      <w:marTop w:val="0"/>
                      <w:marBottom w:val="0"/>
                      <w:divBdr>
                        <w:top w:val="none" w:sz="0" w:space="0" w:color="auto"/>
                        <w:left w:val="none" w:sz="0" w:space="0" w:color="auto"/>
                        <w:bottom w:val="none" w:sz="0" w:space="0" w:color="auto"/>
                        <w:right w:val="none" w:sz="0" w:space="0" w:color="auto"/>
                      </w:divBdr>
                    </w:div>
                  </w:divsChild>
                </w:div>
                <w:div w:id="1147628293">
                  <w:marLeft w:val="0"/>
                  <w:marRight w:val="0"/>
                  <w:marTop w:val="0"/>
                  <w:marBottom w:val="0"/>
                  <w:divBdr>
                    <w:top w:val="none" w:sz="0" w:space="0" w:color="auto"/>
                    <w:left w:val="none" w:sz="0" w:space="0" w:color="auto"/>
                    <w:bottom w:val="none" w:sz="0" w:space="0" w:color="auto"/>
                    <w:right w:val="none" w:sz="0" w:space="0" w:color="auto"/>
                  </w:divBdr>
                  <w:divsChild>
                    <w:div w:id="670836370">
                      <w:marLeft w:val="0"/>
                      <w:marRight w:val="0"/>
                      <w:marTop w:val="0"/>
                      <w:marBottom w:val="0"/>
                      <w:divBdr>
                        <w:top w:val="none" w:sz="0" w:space="0" w:color="auto"/>
                        <w:left w:val="none" w:sz="0" w:space="0" w:color="auto"/>
                        <w:bottom w:val="none" w:sz="0" w:space="0" w:color="auto"/>
                        <w:right w:val="none" w:sz="0" w:space="0" w:color="auto"/>
                      </w:divBdr>
                    </w:div>
                  </w:divsChild>
                </w:div>
                <w:div w:id="1163621594">
                  <w:marLeft w:val="0"/>
                  <w:marRight w:val="0"/>
                  <w:marTop w:val="0"/>
                  <w:marBottom w:val="0"/>
                  <w:divBdr>
                    <w:top w:val="none" w:sz="0" w:space="0" w:color="auto"/>
                    <w:left w:val="none" w:sz="0" w:space="0" w:color="auto"/>
                    <w:bottom w:val="none" w:sz="0" w:space="0" w:color="auto"/>
                    <w:right w:val="none" w:sz="0" w:space="0" w:color="auto"/>
                  </w:divBdr>
                  <w:divsChild>
                    <w:div w:id="267858189">
                      <w:marLeft w:val="0"/>
                      <w:marRight w:val="0"/>
                      <w:marTop w:val="0"/>
                      <w:marBottom w:val="0"/>
                      <w:divBdr>
                        <w:top w:val="none" w:sz="0" w:space="0" w:color="auto"/>
                        <w:left w:val="none" w:sz="0" w:space="0" w:color="auto"/>
                        <w:bottom w:val="none" w:sz="0" w:space="0" w:color="auto"/>
                        <w:right w:val="none" w:sz="0" w:space="0" w:color="auto"/>
                      </w:divBdr>
                    </w:div>
                  </w:divsChild>
                </w:div>
                <w:div w:id="1181234364">
                  <w:marLeft w:val="0"/>
                  <w:marRight w:val="0"/>
                  <w:marTop w:val="0"/>
                  <w:marBottom w:val="0"/>
                  <w:divBdr>
                    <w:top w:val="none" w:sz="0" w:space="0" w:color="auto"/>
                    <w:left w:val="none" w:sz="0" w:space="0" w:color="auto"/>
                    <w:bottom w:val="none" w:sz="0" w:space="0" w:color="auto"/>
                    <w:right w:val="none" w:sz="0" w:space="0" w:color="auto"/>
                  </w:divBdr>
                  <w:divsChild>
                    <w:div w:id="1189418157">
                      <w:marLeft w:val="0"/>
                      <w:marRight w:val="0"/>
                      <w:marTop w:val="0"/>
                      <w:marBottom w:val="0"/>
                      <w:divBdr>
                        <w:top w:val="none" w:sz="0" w:space="0" w:color="auto"/>
                        <w:left w:val="none" w:sz="0" w:space="0" w:color="auto"/>
                        <w:bottom w:val="none" w:sz="0" w:space="0" w:color="auto"/>
                        <w:right w:val="none" w:sz="0" w:space="0" w:color="auto"/>
                      </w:divBdr>
                    </w:div>
                  </w:divsChild>
                </w:div>
                <w:div w:id="1333682790">
                  <w:marLeft w:val="0"/>
                  <w:marRight w:val="0"/>
                  <w:marTop w:val="0"/>
                  <w:marBottom w:val="0"/>
                  <w:divBdr>
                    <w:top w:val="none" w:sz="0" w:space="0" w:color="auto"/>
                    <w:left w:val="none" w:sz="0" w:space="0" w:color="auto"/>
                    <w:bottom w:val="none" w:sz="0" w:space="0" w:color="auto"/>
                    <w:right w:val="none" w:sz="0" w:space="0" w:color="auto"/>
                  </w:divBdr>
                  <w:divsChild>
                    <w:div w:id="507868217">
                      <w:marLeft w:val="0"/>
                      <w:marRight w:val="0"/>
                      <w:marTop w:val="0"/>
                      <w:marBottom w:val="0"/>
                      <w:divBdr>
                        <w:top w:val="none" w:sz="0" w:space="0" w:color="auto"/>
                        <w:left w:val="none" w:sz="0" w:space="0" w:color="auto"/>
                        <w:bottom w:val="none" w:sz="0" w:space="0" w:color="auto"/>
                        <w:right w:val="none" w:sz="0" w:space="0" w:color="auto"/>
                      </w:divBdr>
                    </w:div>
                  </w:divsChild>
                </w:div>
                <w:div w:id="1336344882">
                  <w:marLeft w:val="0"/>
                  <w:marRight w:val="0"/>
                  <w:marTop w:val="0"/>
                  <w:marBottom w:val="0"/>
                  <w:divBdr>
                    <w:top w:val="none" w:sz="0" w:space="0" w:color="auto"/>
                    <w:left w:val="none" w:sz="0" w:space="0" w:color="auto"/>
                    <w:bottom w:val="none" w:sz="0" w:space="0" w:color="auto"/>
                    <w:right w:val="none" w:sz="0" w:space="0" w:color="auto"/>
                  </w:divBdr>
                  <w:divsChild>
                    <w:div w:id="1004168778">
                      <w:marLeft w:val="0"/>
                      <w:marRight w:val="0"/>
                      <w:marTop w:val="0"/>
                      <w:marBottom w:val="0"/>
                      <w:divBdr>
                        <w:top w:val="none" w:sz="0" w:space="0" w:color="auto"/>
                        <w:left w:val="none" w:sz="0" w:space="0" w:color="auto"/>
                        <w:bottom w:val="none" w:sz="0" w:space="0" w:color="auto"/>
                        <w:right w:val="none" w:sz="0" w:space="0" w:color="auto"/>
                      </w:divBdr>
                    </w:div>
                  </w:divsChild>
                </w:div>
                <w:div w:id="1347443954">
                  <w:marLeft w:val="0"/>
                  <w:marRight w:val="0"/>
                  <w:marTop w:val="0"/>
                  <w:marBottom w:val="0"/>
                  <w:divBdr>
                    <w:top w:val="none" w:sz="0" w:space="0" w:color="auto"/>
                    <w:left w:val="none" w:sz="0" w:space="0" w:color="auto"/>
                    <w:bottom w:val="none" w:sz="0" w:space="0" w:color="auto"/>
                    <w:right w:val="none" w:sz="0" w:space="0" w:color="auto"/>
                  </w:divBdr>
                  <w:divsChild>
                    <w:div w:id="2006200799">
                      <w:marLeft w:val="0"/>
                      <w:marRight w:val="0"/>
                      <w:marTop w:val="0"/>
                      <w:marBottom w:val="0"/>
                      <w:divBdr>
                        <w:top w:val="none" w:sz="0" w:space="0" w:color="auto"/>
                        <w:left w:val="none" w:sz="0" w:space="0" w:color="auto"/>
                        <w:bottom w:val="none" w:sz="0" w:space="0" w:color="auto"/>
                        <w:right w:val="none" w:sz="0" w:space="0" w:color="auto"/>
                      </w:divBdr>
                    </w:div>
                  </w:divsChild>
                </w:div>
                <w:div w:id="1351759948">
                  <w:marLeft w:val="0"/>
                  <w:marRight w:val="0"/>
                  <w:marTop w:val="0"/>
                  <w:marBottom w:val="0"/>
                  <w:divBdr>
                    <w:top w:val="none" w:sz="0" w:space="0" w:color="auto"/>
                    <w:left w:val="none" w:sz="0" w:space="0" w:color="auto"/>
                    <w:bottom w:val="none" w:sz="0" w:space="0" w:color="auto"/>
                    <w:right w:val="none" w:sz="0" w:space="0" w:color="auto"/>
                  </w:divBdr>
                  <w:divsChild>
                    <w:div w:id="419913897">
                      <w:marLeft w:val="0"/>
                      <w:marRight w:val="0"/>
                      <w:marTop w:val="0"/>
                      <w:marBottom w:val="0"/>
                      <w:divBdr>
                        <w:top w:val="none" w:sz="0" w:space="0" w:color="auto"/>
                        <w:left w:val="none" w:sz="0" w:space="0" w:color="auto"/>
                        <w:bottom w:val="none" w:sz="0" w:space="0" w:color="auto"/>
                        <w:right w:val="none" w:sz="0" w:space="0" w:color="auto"/>
                      </w:divBdr>
                    </w:div>
                  </w:divsChild>
                </w:div>
                <w:div w:id="1385526528">
                  <w:marLeft w:val="0"/>
                  <w:marRight w:val="0"/>
                  <w:marTop w:val="0"/>
                  <w:marBottom w:val="0"/>
                  <w:divBdr>
                    <w:top w:val="none" w:sz="0" w:space="0" w:color="auto"/>
                    <w:left w:val="none" w:sz="0" w:space="0" w:color="auto"/>
                    <w:bottom w:val="none" w:sz="0" w:space="0" w:color="auto"/>
                    <w:right w:val="none" w:sz="0" w:space="0" w:color="auto"/>
                  </w:divBdr>
                  <w:divsChild>
                    <w:div w:id="275867440">
                      <w:marLeft w:val="0"/>
                      <w:marRight w:val="0"/>
                      <w:marTop w:val="0"/>
                      <w:marBottom w:val="0"/>
                      <w:divBdr>
                        <w:top w:val="none" w:sz="0" w:space="0" w:color="auto"/>
                        <w:left w:val="none" w:sz="0" w:space="0" w:color="auto"/>
                        <w:bottom w:val="none" w:sz="0" w:space="0" w:color="auto"/>
                        <w:right w:val="none" w:sz="0" w:space="0" w:color="auto"/>
                      </w:divBdr>
                    </w:div>
                  </w:divsChild>
                </w:div>
                <w:div w:id="1404063194">
                  <w:marLeft w:val="0"/>
                  <w:marRight w:val="0"/>
                  <w:marTop w:val="0"/>
                  <w:marBottom w:val="0"/>
                  <w:divBdr>
                    <w:top w:val="none" w:sz="0" w:space="0" w:color="auto"/>
                    <w:left w:val="none" w:sz="0" w:space="0" w:color="auto"/>
                    <w:bottom w:val="none" w:sz="0" w:space="0" w:color="auto"/>
                    <w:right w:val="none" w:sz="0" w:space="0" w:color="auto"/>
                  </w:divBdr>
                  <w:divsChild>
                    <w:div w:id="329262809">
                      <w:marLeft w:val="0"/>
                      <w:marRight w:val="0"/>
                      <w:marTop w:val="0"/>
                      <w:marBottom w:val="0"/>
                      <w:divBdr>
                        <w:top w:val="none" w:sz="0" w:space="0" w:color="auto"/>
                        <w:left w:val="none" w:sz="0" w:space="0" w:color="auto"/>
                        <w:bottom w:val="none" w:sz="0" w:space="0" w:color="auto"/>
                        <w:right w:val="none" w:sz="0" w:space="0" w:color="auto"/>
                      </w:divBdr>
                    </w:div>
                  </w:divsChild>
                </w:div>
                <w:div w:id="1450515858">
                  <w:marLeft w:val="0"/>
                  <w:marRight w:val="0"/>
                  <w:marTop w:val="0"/>
                  <w:marBottom w:val="0"/>
                  <w:divBdr>
                    <w:top w:val="none" w:sz="0" w:space="0" w:color="auto"/>
                    <w:left w:val="none" w:sz="0" w:space="0" w:color="auto"/>
                    <w:bottom w:val="none" w:sz="0" w:space="0" w:color="auto"/>
                    <w:right w:val="none" w:sz="0" w:space="0" w:color="auto"/>
                  </w:divBdr>
                  <w:divsChild>
                    <w:div w:id="952632746">
                      <w:marLeft w:val="0"/>
                      <w:marRight w:val="0"/>
                      <w:marTop w:val="0"/>
                      <w:marBottom w:val="0"/>
                      <w:divBdr>
                        <w:top w:val="none" w:sz="0" w:space="0" w:color="auto"/>
                        <w:left w:val="none" w:sz="0" w:space="0" w:color="auto"/>
                        <w:bottom w:val="none" w:sz="0" w:space="0" w:color="auto"/>
                        <w:right w:val="none" w:sz="0" w:space="0" w:color="auto"/>
                      </w:divBdr>
                    </w:div>
                  </w:divsChild>
                </w:div>
                <w:div w:id="1494222486">
                  <w:marLeft w:val="0"/>
                  <w:marRight w:val="0"/>
                  <w:marTop w:val="0"/>
                  <w:marBottom w:val="0"/>
                  <w:divBdr>
                    <w:top w:val="none" w:sz="0" w:space="0" w:color="auto"/>
                    <w:left w:val="none" w:sz="0" w:space="0" w:color="auto"/>
                    <w:bottom w:val="none" w:sz="0" w:space="0" w:color="auto"/>
                    <w:right w:val="none" w:sz="0" w:space="0" w:color="auto"/>
                  </w:divBdr>
                  <w:divsChild>
                    <w:div w:id="542669141">
                      <w:marLeft w:val="0"/>
                      <w:marRight w:val="0"/>
                      <w:marTop w:val="0"/>
                      <w:marBottom w:val="0"/>
                      <w:divBdr>
                        <w:top w:val="none" w:sz="0" w:space="0" w:color="auto"/>
                        <w:left w:val="none" w:sz="0" w:space="0" w:color="auto"/>
                        <w:bottom w:val="none" w:sz="0" w:space="0" w:color="auto"/>
                        <w:right w:val="none" w:sz="0" w:space="0" w:color="auto"/>
                      </w:divBdr>
                    </w:div>
                  </w:divsChild>
                </w:div>
                <w:div w:id="1496022220">
                  <w:marLeft w:val="0"/>
                  <w:marRight w:val="0"/>
                  <w:marTop w:val="0"/>
                  <w:marBottom w:val="0"/>
                  <w:divBdr>
                    <w:top w:val="none" w:sz="0" w:space="0" w:color="auto"/>
                    <w:left w:val="none" w:sz="0" w:space="0" w:color="auto"/>
                    <w:bottom w:val="none" w:sz="0" w:space="0" w:color="auto"/>
                    <w:right w:val="none" w:sz="0" w:space="0" w:color="auto"/>
                  </w:divBdr>
                  <w:divsChild>
                    <w:div w:id="1116751562">
                      <w:marLeft w:val="0"/>
                      <w:marRight w:val="0"/>
                      <w:marTop w:val="0"/>
                      <w:marBottom w:val="0"/>
                      <w:divBdr>
                        <w:top w:val="none" w:sz="0" w:space="0" w:color="auto"/>
                        <w:left w:val="none" w:sz="0" w:space="0" w:color="auto"/>
                        <w:bottom w:val="none" w:sz="0" w:space="0" w:color="auto"/>
                        <w:right w:val="none" w:sz="0" w:space="0" w:color="auto"/>
                      </w:divBdr>
                    </w:div>
                  </w:divsChild>
                </w:div>
                <w:div w:id="1543176967">
                  <w:marLeft w:val="0"/>
                  <w:marRight w:val="0"/>
                  <w:marTop w:val="0"/>
                  <w:marBottom w:val="0"/>
                  <w:divBdr>
                    <w:top w:val="none" w:sz="0" w:space="0" w:color="auto"/>
                    <w:left w:val="none" w:sz="0" w:space="0" w:color="auto"/>
                    <w:bottom w:val="none" w:sz="0" w:space="0" w:color="auto"/>
                    <w:right w:val="none" w:sz="0" w:space="0" w:color="auto"/>
                  </w:divBdr>
                  <w:divsChild>
                    <w:div w:id="523441910">
                      <w:marLeft w:val="0"/>
                      <w:marRight w:val="0"/>
                      <w:marTop w:val="0"/>
                      <w:marBottom w:val="0"/>
                      <w:divBdr>
                        <w:top w:val="none" w:sz="0" w:space="0" w:color="auto"/>
                        <w:left w:val="none" w:sz="0" w:space="0" w:color="auto"/>
                        <w:bottom w:val="none" w:sz="0" w:space="0" w:color="auto"/>
                        <w:right w:val="none" w:sz="0" w:space="0" w:color="auto"/>
                      </w:divBdr>
                    </w:div>
                  </w:divsChild>
                </w:div>
                <w:div w:id="1571962004">
                  <w:marLeft w:val="0"/>
                  <w:marRight w:val="0"/>
                  <w:marTop w:val="0"/>
                  <w:marBottom w:val="0"/>
                  <w:divBdr>
                    <w:top w:val="none" w:sz="0" w:space="0" w:color="auto"/>
                    <w:left w:val="none" w:sz="0" w:space="0" w:color="auto"/>
                    <w:bottom w:val="none" w:sz="0" w:space="0" w:color="auto"/>
                    <w:right w:val="none" w:sz="0" w:space="0" w:color="auto"/>
                  </w:divBdr>
                  <w:divsChild>
                    <w:div w:id="969747525">
                      <w:marLeft w:val="0"/>
                      <w:marRight w:val="0"/>
                      <w:marTop w:val="0"/>
                      <w:marBottom w:val="0"/>
                      <w:divBdr>
                        <w:top w:val="none" w:sz="0" w:space="0" w:color="auto"/>
                        <w:left w:val="none" w:sz="0" w:space="0" w:color="auto"/>
                        <w:bottom w:val="none" w:sz="0" w:space="0" w:color="auto"/>
                        <w:right w:val="none" w:sz="0" w:space="0" w:color="auto"/>
                      </w:divBdr>
                    </w:div>
                  </w:divsChild>
                </w:div>
                <w:div w:id="1585993647">
                  <w:marLeft w:val="0"/>
                  <w:marRight w:val="0"/>
                  <w:marTop w:val="0"/>
                  <w:marBottom w:val="0"/>
                  <w:divBdr>
                    <w:top w:val="none" w:sz="0" w:space="0" w:color="auto"/>
                    <w:left w:val="none" w:sz="0" w:space="0" w:color="auto"/>
                    <w:bottom w:val="none" w:sz="0" w:space="0" w:color="auto"/>
                    <w:right w:val="none" w:sz="0" w:space="0" w:color="auto"/>
                  </w:divBdr>
                  <w:divsChild>
                    <w:div w:id="15623054">
                      <w:marLeft w:val="0"/>
                      <w:marRight w:val="0"/>
                      <w:marTop w:val="0"/>
                      <w:marBottom w:val="0"/>
                      <w:divBdr>
                        <w:top w:val="none" w:sz="0" w:space="0" w:color="auto"/>
                        <w:left w:val="none" w:sz="0" w:space="0" w:color="auto"/>
                        <w:bottom w:val="none" w:sz="0" w:space="0" w:color="auto"/>
                        <w:right w:val="none" w:sz="0" w:space="0" w:color="auto"/>
                      </w:divBdr>
                    </w:div>
                  </w:divsChild>
                </w:div>
                <w:div w:id="1621568552">
                  <w:marLeft w:val="0"/>
                  <w:marRight w:val="0"/>
                  <w:marTop w:val="0"/>
                  <w:marBottom w:val="0"/>
                  <w:divBdr>
                    <w:top w:val="none" w:sz="0" w:space="0" w:color="auto"/>
                    <w:left w:val="none" w:sz="0" w:space="0" w:color="auto"/>
                    <w:bottom w:val="none" w:sz="0" w:space="0" w:color="auto"/>
                    <w:right w:val="none" w:sz="0" w:space="0" w:color="auto"/>
                  </w:divBdr>
                  <w:divsChild>
                    <w:div w:id="820119738">
                      <w:marLeft w:val="0"/>
                      <w:marRight w:val="0"/>
                      <w:marTop w:val="0"/>
                      <w:marBottom w:val="0"/>
                      <w:divBdr>
                        <w:top w:val="none" w:sz="0" w:space="0" w:color="auto"/>
                        <w:left w:val="none" w:sz="0" w:space="0" w:color="auto"/>
                        <w:bottom w:val="none" w:sz="0" w:space="0" w:color="auto"/>
                        <w:right w:val="none" w:sz="0" w:space="0" w:color="auto"/>
                      </w:divBdr>
                    </w:div>
                  </w:divsChild>
                </w:div>
                <w:div w:id="1786345831">
                  <w:marLeft w:val="0"/>
                  <w:marRight w:val="0"/>
                  <w:marTop w:val="0"/>
                  <w:marBottom w:val="0"/>
                  <w:divBdr>
                    <w:top w:val="none" w:sz="0" w:space="0" w:color="auto"/>
                    <w:left w:val="none" w:sz="0" w:space="0" w:color="auto"/>
                    <w:bottom w:val="none" w:sz="0" w:space="0" w:color="auto"/>
                    <w:right w:val="none" w:sz="0" w:space="0" w:color="auto"/>
                  </w:divBdr>
                  <w:divsChild>
                    <w:div w:id="481384567">
                      <w:marLeft w:val="0"/>
                      <w:marRight w:val="0"/>
                      <w:marTop w:val="0"/>
                      <w:marBottom w:val="0"/>
                      <w:divBdr>
                        <w:top w:val="none" w:sz="0" w:space="0" w:color="auto"/>
                        <w:left w:val="none" w:sz="0" w:space="0" w:color="auto"/>
                        <w:bottom w:val="none" w:sz="0" w:space="0" w:color="auto"/>
                        <w:right w:val="none" w:sz="0" w:space="0" w:color="auto"/>
                      </w:divBdr>
                    </w:div>
                  </w:divsChild>
                </w:div>
                <w:div w:id="1811508978">
                  <w:marLeft w:val="0"/>
                  <w:marRight w:val="0"/>
                  <w:marTop w:val="0"/>
                  <w:marBottom w:val="0"/>
                  <w:divBdr>
                    <w:top w:val="none" w:sz="0" w:space="0" w:color="auto"/>
                    <w:left w:val="none" w:sz="0" w:space="0" w:color="auto"/>
                    <w:bottom w:val="none" w:sz="0" w:space="0" w:color="auto"/>
                    <w:right w:val="none" w:sz="0" w:space="0" w:color="auto"/>
                  </w:divBdr>
                  <w:divsChild>
                    <w:div w:id="316879191">
                      <w:marLeft w:val="0"/>
                      <w:marRight w:val="0"/>
                      <w:marTop w:val="0"/>
                      <w:marBottom w:val="0"/>
                      <w:divBdr>
                        <w:top w:val="none" w:sz="0" w:space="0" w:color="auto"/>
                        <w:left w:val="none" w:sz="0" w:space="0" w:color="auto"/>
                        <w:bottom w:val="none" w:sz="0" w:space="0" w:color="auto"/>
                        <w:right w:val="none" w:sz="0" w:space="0" w:color="auto"/>
                      </w:divBdr>
                    </w:div>
                  </w:divsChild>
                </w:div>
                <w:div w:id="1826821759">
                  <w:marLeft w:val="0"/>
                  <w:marRight w:val="0"/>
                  <w:marTop w:val="0"/>
                  <w:marBottom w:val="0"/>
                  <w:divBdr>
                    <w:top w:val="none" w:sz="0" w:space="0" w:color="auto"/>
                    <w:left w:val="none" w:sz="0" w:space="0" w:color="auto"/>
                    <w:bottom w:val="none" w:sz="0" w:space="0" w:color="auto"/>
                    <w:right w:val="none" w:sz="0" w:space="0" w:color="auto"/>
                  </w:divBdr>
                  <w:divsChild>
                    <w:div w:id="1327443871">
                      <w:marLeft w:val="0"/>
                      <w:marRight w:val="0"/>
                      <w:marTop w:val="0"/>
                      <w:marBottom w:val="0"/>
                      <w:divBdr>
                        <w:top w:val="none" w:sz="0" w:space="0" w:color="auto"/>
                        <w:left w:val="none" w:sz="0" w:space="0" w:color="auto"/>
                        <w:bottom w:val="none" w:sz="0" w:space="0" w:color="auto"/>
                        <w:right w:val="none" w:sz="0" w:space="0" w:color="auto"/>
                      </w:divBdr>
                    </w:div>
                  </w:divsChild>
                </w:div>
                <w:div w:id="1912301506">
                  <w:marLeft w:val="0"/>
                  <w:marRight w:val="0"/>
                  <w:marTop w:val="0"/>
                  <w:marBottom w:val="0"/>
                  <w:divBdr>
                    <w:top w:val="none" w:sz="0" w:space="0" w:color="auto"/>
                    <w:left w:val="none" w:sz="0" w:space="0" w:color="auto"/>
                    <w:bottom w:val="none" w:sz="0" w:space="0" w:color="auto"/>
                    <w:right w:val="none" w:sz="0" w:space="0" w:color="auto"/>
                  </w:divBdr>
                  <w:divsChild>
                    <w:div w:id="592592620">
                      <w:marLeft w:val="0"/>
                      <w:marRight w:val="0"/>
                      <w:marTop w:val="0"/>
                      <w:marBottom w:val="0"/>
                      <w:divBdr>
                        <w:top w:val="none" w:sz="0" w:space="0" w:color="auto"/>
                        <w:left w:val="none" w:sz="0" w:space="0" w:color="auto"/>
                        <w:bottom w:val="none" w:sz="0" w:space="0" w:color="auto"/>
                        <w:right w:val="none" w:sz="0" w:space="0" w:color="auto"/>
                      </w:divBdr>
                    </w:div>
                  </w:divsChild>
                </w:div>
                <w:div w:id="2047362545">
                  <w:marLeft w:val="0"/>
                  <w:marRight w:val="0"/>
                  <w:marTop w:val="0"/>
                  <w:marBottom w:val="0"/>
                  <w:divBdr>
                    <w:top w:val="none" w:sz="0" w:space="0" w:color="auto"/>
                    <w:left w:val="none" w:sz="0" w:space="0" w:color="auto"/>
                    <w:bottom w:val="none" w:sz="0" w:space="0" w:color="auto"/>
                    <w:right w:val="none" w:sz="0" w:space="0" w:color="auto"/>
                  </w:divBdr>
                  <w:divsChild>
                    <w:div w:id="278142527">
                      <w:marLeft w:val="0"/>
                      <w:marRight w:val="0"/>
                      <w:marTop w:val="0"/>
                      <w:marBottom w:val="0"/>
                      <w:divBdr>
                        <w:top w:val="none" w:sz="0" w:space="0" w:color="auto"/>
                        <w:left w:val="none" w:sz="0" w:space="0" w:color="auto"/>
                        <w:bottom w:val="none" w:sz="0" w:space="0" w:color="auto"/>
                        <w:right w:val="none" w:sz="0" w:space="0" w:color="auto"/>
                      </w:divBdr>
                    </w:div>
                  </w:divsChild>
                </w:div>
                <w:div w:id="2084520341">
                  <w:marLeft w:val="0"/>
                  <w:marRight w:val="0"/>
                  <w:marTop w:val="0"/>
                  <w:marBottom w:val="0"/>
                  <w:divBdr>
                    <w:top w:val="none" w:sz="0" w:space="0" w:color="auto"/>
                    <w:left w:val="none" w:sz="0" w:space="0" w:color="auto"/>
                    <w:bottom w:val="none" w:sz="0" w:space="0" w:color="auto"/>
                    <w:right w:val="none" w:sz="0" w:space="0" w:color="auto"/>
                  </w:divBdr>
                  <w:divsChild>
                    <w:div w:id="86392212">
                      <w:marLeft w:val="0"/>
                      <w:marRight w:val="0"/>
                      <w:marTop w:val="0"/>
                      <w:marBottom w:val="0"/>
                      <w:divBdr>
                        <w:top w:val="none" w:sz="0" w:space="0" w:color="auto"/>
                        <w:left w:val="none" w:sz="0" w:space="0" w:color="auto"/>
                        <w:bottom w:val="none" w:sz="0" w:space="0" w:color="auto"/>
                        <w:right w:val="none" w:sz="0" w:space="0" w:color="auto"/>
                      </w:divBdr>
                    </w:div>
                  </w:divsChild>
                </w:div>
                <w:div w:id="2131968094">
                  <w:marLeft w:val="0"/>
                  <w:marRight w:val="0"/>
                  <w:marTop w:val="0"/>
                  <w:marBottom w:val="0"/>
                  <w:divBdr>
                    <w:top w:val="none" w:sz="0" w:space="0" w:color="auto"/>
                    <w:left w:val="none" w:sz="0" w:space="0" w:color="auto"/>
                    <w:bottom w:val="none" w:sz="0" w:space="0" w:color="auto"/>
                    <w:right w:val="none" w:sz="0" w:space="0" w:color="auto"/>
                  </w:divBdr>
                  <w:divsChild>
                    <w:div w:id="20619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40518">
          <w:marLeft w:val="0"/>
          <w:marRight w:val="0"/>
          <w:marTop w:val="0"/>
          <w:marBottom w:val="0"/>
          <w:divBdr>
            <w:top w:val="none" w:sz="0" w:space="0" w:color="auto"/>
            <w:left w:val="none" w:sz="0" w:space="0" w:color="auto"/>
            <w:bottom w:val="none" w:sz="0" w:space="0" w:color="auto"/>
            <w:right w:val="none" w:sz="0" w:space="0" w:color="auto"/>
          </w:divBdr>
          <w:divsChild>
            <w:div w:id="187914548">
              <w:marLeft w:val="-75"/>
              <w:marRight w:val="0"/>
              <w:marTop w:val="30"/>
              <w:marBottom w:val="30"/>
              <w:divBdr>
                <w:top w:val="none" w:sz="0" w:space="0" w:color="auto"/>
                <w:left w:val="none" w:sz="0" w:space="0" w:color="auto"/>
                <w:bottom w:val="none" w:sz="0" w:space="0" w:color="auto"/>
                <w:right w:val="none" w:sz="0" w:space="0" w:color="auto"/>
              </w:divBdr>
              <w:divsChild>
                <w:div w:id="75976528">
                  <w:marLeft w:val="0"/>
                  <w:marRight w:val="0"/>
                  <w:marTop w:val="0"/>
                  <w:marBottom w:val="0"/>
                  <w:divBdr>
                    <w:top w:val="none" w:sz="0" w:space="0" w:color="auto"/>
                    <w:left w:val="none" w:sz="0" w:space="0" w:color="auto"/>
                    <w:bottom w:val="none" w:sz="0" w:space="0" w:color="auto"/>
                    <w:right w:val="none" w:sz="0" w:space="0" w:color="auto"/>
                  </w:divBdr>
                  <w:divsChild>
                    <w:div w:id="1197934082">
                      <w:marLeft w:val="0"/>
                      <w:marRight w:val="0"/>
                      <w:marTop w:val="0"/>
                      <w:marBottom w:val="0"/>
                      <w:divBdr>
                        <w:top w:val="none" w:sz="0" w:space="0" w:color="auto"/>
                        <w:left w:val="none" w:sz="0" w:space="0" w:color="auto"/>
                        <w:bottom w:val="none" w:sz="0" w:space="0" w:color="auto"/>
                        <w:right w:val="none" w:sz="0" w:space="0" w:color="auto"/>
                      </w:divBdr>
                    </w:div>
                  </w:divsChild>
                </w:div>
                <w:div w:id="201982683">
                  <w:marLeft w:val="0"/>
                  <w:marRight w:val="0"/>
                  <w:marTop w:val="0"/>
                  <w:marBottom w:val="0"/>
                  <w:divBdr>
                    <w:top w:val="none" w:sz="0" w:space="0" w:color="auto"/>
                    <w:left w:val="none" w:sz="0" w:space="0" w:color="auto"/>
                    <w:bottom w:val="none" w:sz="0" w:space="0" w:color="auto"/>
                    <w:right w:val="none" w:sz="0" w:space="0" w:color="auto"/>
                  </w:divBdr>
                  <w:divsChild>
                    <w:div w:id="1075129534">
                      <w:marLeft w:val="0"/>
                      <w:marRight w:val="0"/>
                      <w:marTop w:val="0"/>
                      <w:marBottom w:val="0"/>
                      <w:divBdr>
                        <w:top w:val="none" w:sz="0" w:space="0" w:color="auto"/>
                        <w:left w:val="none" w:sz="0" w:space="0" w:color="auto"/>
                        <w:bottom w:val="none" w:sz="0" w:space="0" w:color="auto"/>
                        <w:right w:val="none" w:sz="0" w:space="0" w:color="auto"/>
                      </w:divBdr>
                    </w:div>
                  </w:divsChild>
                </w:div>
                <w:div w:id="236211912">
                  <w:marLeft w:val="0"/>
                  <w:marRight w:val="0"/>
                  <w:marTop w:val="0"/>
                  <w:marBottom w:val="0"/>
                  <w:divBdr>
                    <w:top w:val="none" w:sz="0" w:space="0" w:color="auto"/>
                    <w:left w:val="none" w:sz="0" w:space="0" w:color="auto"/>
                    <w:bottom w:val="none" w:sz="0" w:space="0" w:color="auto"/>
                    <w:right w:val="none" w:sz="0" w:space="0" w:color="auto"/>
                  </w:divBdr>
                  <w:divsChild>
                    <w:div w:id="734008872">
                      <w:marLeft w:val="0"/>
                      <w:marRight w:val="0"/>
                      <w:marTop w:val="0"/>
                      <w:marBottom w:val="0"/>
                      <w:divBdr>
                        <w:top w:val="none" w:sz="0" w:space="0" w:color="auto"/>
                        <w:left w:val="none" w:sz="0" w:space="0" w:color="auto"/>
                        <w:bottom w:val="none" w:sz="0" w:space="0" w:color="auto"/>
                        <w:right w:val="none" w:sz="0" w:space="0" w:color="auto"/>
                      </w:divBdr>
                    </w:div>
                  </w:divsChild>
                </w:div>
                <w:div w:id="307242980">
                  <w:marLeft w:val="0"/>
                  <w:marRight w:val="0"/>
                  <w:marTop w:val="0"/>
                  <w:marBottom w:val="0"/>
                  <w:divBdr>
                    <w:top w:val="none" w:sz="0" w:space="0" w:color="auto"/>
                    <w:left w:val="none" w:sz="0" w:space="0" w:color="auto"/>
                    <w:bottom w:val="none" w:sz="0" w:space="0" w:color="auto"/>
                    <w:right w:val="none" w:sz="0" w:space="0" w:color="auto"/>
                  </w:divBdr>
                  <w:divsChild>
                    <w:div w:id="167715816">
                      <w:marLeft w:val="0"/>
                      <w:marRight w:val="0"/>
                      <w:marTop w:val="0"/>
                      <w:marBottom w:val="0"/>
                      <w:divBdr>
                        <w:top w:val="none" w:sz="0" w:space="0" w:color="auto"/>
                        <w:left w:val="none" w:sz="0" w:space="0" w:color="auto"/>
                        <w:bottom w:val="none" w:sz="0" w:space="0" w:color="auto"/>
                        <w:right w:val="none" w:sz="0" w:space="0" w:color="auto"/>
                      </w:divBdr>
                    </w:div>
                  </w:divsChild>
                </w:div>
                <w:div w:id="308096303">
                  <w:marLeft w:val="0"/>
                  <w:marRight w:val="0"/>
                  <w:marTop w:val="0"/>
                  <w:marBottom w:val="0"/>
                  <w:divBdr>
                    <w:top w:val="none" w:sz="0" w:space="0" w:color="auto"/>
                    <w:left w:val="none" w:sz="0" w:space="0" w:color="auto"/>
                    <w:bottom w:val="none" w:sz="0" w:space="0" w:color="auto"/>
                    <w:right w:val="none" w:sz="0" w:space="0" w:color="auto"/>
                  </w:divBdr>
                  <w:divsChild>
                    <w:div w:id="128868015">
                      <w:marLeft w:val="0"/>
                      <w:marRight w:val="0"/>
                      <w:marTop w:val="0"/>
                      <w:marBottom w:val="0"/>
                      <w:divBdr>
                        <w:top w:val="none" w:sz="0" w:space="0" w:color="auto"/>
                        <w:left w:val="none" w:sz="0" w:space="0" w:color="auto"/>
                        <w:bottom w:val="none" w:sz="0" w:space="0" w:color="auto"/>
                        <w:right w:val="none" w:sz="0" w:space="0" w:color="auto"/>
                      </w:divBdr>
                    </w:div>
                  </w:divsChild>
                </w:div>
                <w:div w:id="308829935">
                  <w:marLeft w:val="0"/>
                  <w:marRight w:val="0"/>
                  <w:marTop w:val="0"/>
                  <w:marBottom w:val="0"/>
                  <w:divBdr>
                    <w:top w:val="none" w:sz="0" w:space="0" w:color="auto"/>
                    <w:left w:val="none" w:sz="0" w:space="0" w:color="auto"/>
                    <w:bottom w:val="none" w:sz="0" w:space="0" w:color="auto"/>
                    <w:right w:val="none" w:sz="0" w:space="0" w:color="auto"/>
                  </w:divBdr>
                  <w:divsChild>
                    <w:div w:id="865483363">
                      <w:marLeft w:val="0"/>
                      <w:marRight w:val="0"/>
                      <w:marTop w:val="0"/>
                      <w:marBottom w:val="0"/>
                      <w:divBdr>
                        <w:top w:val="none" w:sz="0" w:space="0" w:color="auto"/>
                        <w:left w:val="none" w:sz="0" w:space="0" w:color="auto"/>
                        <w:bottom w:val="none" w:sz="0" w:space="0" w:color="auto"/>
                        <w:right w:val="none" w:sz="0" w:space="0" w:color="auto"/>
                      </w:divBdr>
                    </w:div>
                  </w:divsChild>
                </w:div>
                <w:div w:id="345906477">
                  <w:marLeft w:val="0"/>
                  <w:marRight w:val="0"/>
                  <w:marTop w:val="0"/>
                  <w:marBottom w:val="0"/>
                  <w:divBdr>
                    <w:top w:val="none" w:sz="0" w:space="0" w:color="auto"/>
                    <w:left w:val="none" w:sz="0" w:space="0" w:color="auto"/>
                    <w:bottom w:val="none" w:sz="0" w:space="0" w:color="auto"/>
                    <w:right w:val="none" w:sz="0" w:space="0" w:color="auto"/>
                  </w:divBdr>
                  <w:divsChild>
                    <w:div w:id="1748721217">
                      <w:marLeft w:val="0"/>
                      <w:marRight w:val="0"/>
                      <w:marTop w:val="0"/>
                      <w:marBottom w:val="0"/>
                      <w:divBdr>
                        <w:top w:val="none" w:sz="0" w:space="0" w:color="auto"/>
                        <w:left w:val="none" w:sz="0" w:space="0" w:color="auto"/>
                        <w:bottom w:val="none" w:sz="0" w:space="0" w:color="auto"/>
                        <w:right w:val="none" w:sz="0" w:space="0" w:color="auto"/>
                      </w:divBdr>
                    </w:div>
                  </w:divsChild>
                </w:div>
                <w:div w:id="349721759">
                  <w:marLeft w:val="0"/>
                  <w:marRight w:val="0"/>
                  <w:marTop w:val="0"/>
                  <w:marBottom w:val="0"/>
                  <w:divBdr>
                    <w:top w:val="none" w:sz="0" w:space="0" w:color="auto"/>
                    <w:left w:val="none" w:sz="0" w:space="0" w:color="auto"/>
                    <w:bottom w:val="none" w:sz="0" w:space="0" w:color="auto"/>
                    <w:right w:val="none" w:sz="0" w:space="0" w:color="auto"/>
                  </w:divBdr>
                  <w:divsChild>
                    <w:div w:id="701058057">
                      <w:marLeft w:val="0"/>
                      <w:marRight w:val="0"/>
                      <w:marTop w:val="0"/>
                      <w:marBottom w:val="0"/>
                      <w:divBdr>
                        <w:top w:val="none" w:sz="0" w:space="0" w:color="auto"/>
                        <w:left w:val="none" w:sz="0" w:space="0" w:color="auto"/>
                        <w:bottom w:val="none" w:sz="0" w:space="0" w:color="auto"/>
                        <w:right w:val="none" w:sz="0" w:space="0" w:color="auto"/>
                      </w:divBdr>
                    </w:div>
                  </w:divsChild>
                </w:div>
                <w:div w:id="386875730">
                  <w:marLeft w:val="0"/>
                  <w:marRight w:val="0"/>
                  <w:marTop w:val="0"/>
                  <w:marBottom w:val="0"/>
                  <w:divBdr>
                    <w:top w:val="none" w:sz="0" w:space="0" w:color="auto"/>
                    <w:left w:val="none" w:sz="0" w:space="0" w:color="auto"/>
                    <w:bottom w:val="none" w:sz="0" w:space="0" w:color="auto"/>
                    <w:right w:val="none" w:sz="0" w:space="0" w:color="auto"/>
                  </w:divBdr>
                  <w:divsChild>
                    <w:div w:id="1345549754">
                      <w:marLeft w:val="0"/>
                      <w:marRight w:val="0"/>
                      <w:marTop w:val="0"/>
                      <w:marBottom w:val="0"/>
                      <w:divBdr>
                        <w:top w:val="none" w:sz="0" w:space="0" w:color="auto"/>
                        <w:left w:val="none" w:sz="0" w:space="0" w:color="auto"/>
                        <w:bottom w:val="none" w:sz="0" w:space="0" w:color="auto"/>
                        <w:right w:val="none" w:sz="0" w:space="0" w:color="auto"/>
                      </w:divBdr>
                    </w:div>
                  </w:divsChild>
                </w:div>
                <w:div w:id="433012581">
                  <w:marLeft w:val="0"/>
                  <w:marRight w:val="0"/>
                  <w:marTop w:val="0"/>
                  <w:marBottom w:val="0"/>
                  <w:divBdr>
                    <w:top w:val="none" w:sz="0" w:space="0" w:color="auto"/>
                    <w:left w:val="none" w:sz="0" w:space="0" w:color="auto"/>
                    <w:bottom w:val="none" w:sz="0" w:space="0" w:color="auto"/>
                    <w:right w:val="none" w:sz="0" w:space="0" w:color="auto"/>
                  </w:divBdr>
                  <w:divsChild>
                    <w:div w:id="503519197">
                      <w:marLeft w:val="0"/>
                      <w:marRight w:val="0"/>
                      <w:marTop w:val="0"/>
                      <w:marBottom w:val="0"/>
                      <w:divBdr>
                        <w:top w:val="none" w:sz="0" w:space="0" w:color="auto"/>
                        <w:left w:val="none" w:sz="0" w:space="0" w:color="auto"/>
                        <w:bottom w:val="none" w:sz="0" w:space="0" w:color="auto"/>
                        <w:right w:val="none" w:sz="0" w:space="0" w:color="auto"/>
                      </w:divBdr>
                    </w:div>
                  </w:divsChild>
                </w:div>
                <w:div w:id="441264935">
                  <w:marLeft w:val="0"/>
                  <w:marRight w:val="0"/>
                  <w:marTop w:val="0"/>
                  <w:marBottom w:val="0"/>
                  <w:divBdr>
                    <w:top w:val="none" w:sz="0" w:space="0" w:color="auto"/>
                    <w:left w:val="none" w:sz="0" w:space="0" w:color="auto"/>
                    <w:bottom w:val="none" w:sz="0" w:space="0" w:color="auto"/>
                    <w:right w:val="none" w:sz="0" w:space="0" w:color="auto"/>
                  </w:divBdr>
                  <w:divsChild>
                    <w:div w:id="1991442553">
                      <w:marLeft w:val="0"/>
                      <w:marRight w:val="0"/>
                      <w:marTop w:val="0"/>
                      <w:marBottom w:val="0"/>
                      <w:divBdr>
                        <w:top w:val="none" w:sz="0" w:space="0" w:color="auto"/>
                        <w:left w:val="none" w:sz="0" w:space="0" w:color="auto"/>
                        <w:bottom w:val="none" w:sz="0" w:space="0" w:color="auto"/>
                        <w:right w:val="none" w:sz="0" w:space="0" w:color="auto"/>
                      </w:divBdr>
                    </w:div>
                  </w:divsChild>
                </w:div>
                <w:div w:id="567032441">
                  <w:marLeft w:val="0"/>
                  <w:marRight w:val="0"/>
                  <w:marTop w:val="0"/>
                  <w:marBottom w:val="0"/>
                  <w:divBdr>
                    <w:top w:val="none" w:sz="0" w:space="0" w:color="auto"/>
                    <w:left w:val="none" w:sz="0" w:space="0" w:color="auto"/>
                    <w:bottom w:val="none" w:sz="0" w:space="0" w:color="auto"/>
                    <w:right w:val="none" w:sz="0" w:space="0" w:color="auto"/>
                  </w:divBdr>
                  <w:divsChild>
                    <w:div w:id="503937203">
                      <w:marLeft w:val="0"/>
                      <w:marRight w:val="0"/>
                      <w:marTop w:val="0"/>
                      <w:marBottom w:val="0"/>
                      <w:divBdr>
                        <w:top w:val="none" w:sz="0" w:space="0" w:color="auto"/>
                        <w:left w:val="none" w:sz="0" w:space="0" w:color="auto"/>
                        <w:bottom w:val="none" w:sz="0" w:space="0" w:color="auto"/>
                        <w:right w:val="none" w:sz="0" w:space="0" w:color="auto"/>
                      </w:divBdr>
                    </w:div>
                  </w:divsChild>
                </w:div>
                <w:div w:id="659775756">
                  <w:marLeft w:val="0"/>
                  <w:marRight w:val="0"/>
                  <w:marTop w:val="0"/>
                  <w:marBottom w:val="0"/>
                  <w:divBdr>
                    <w:top w:val="none" w:sz="0" w:space="0" w:color="auto"/>
                    <w:left w:val="none" w:sz="0" w:space="0" w:color="auto"/>
                    <w:bottom w:val="none" w:sz="0" w:space="0" w:color="auto"/>
                    <w:right w:val="none" w:sz="0" w:space="0" w:color="auto"/>
                  </w:divBdr>
                  <w:divsChild>
                    <w:div w:id="1823428321">
                      <w:marLeft w:val="0"/>
                      <w:marRight w:val="0"/>
                      <w:marTop w:val="0"/>
                      <w:marBottom w:val="0"/>
                      <w:divBdr>
                        <w:top w:val="none" w:sz="0" w:space="0" w:color="auto"/>
                        <w:left w:val="none" w:sz="0" w:space="0" w:color="auto"/>
                        <w:bottom w:val="none" w:sz="0" w:space="0" w:color="auto"/>
                        <w:right w:val="none" w:sz="0" w:space="0" w:color="auto"/>
                      </w:divBdr>
                    </w:div>
                  </w:divsChild>
                </w:div>
                <w:div w:id="688021537">
                  <w:marLeft w:val="0"/>
                  <w:marRight w:val="0"/>
                  <w:marTop w:val="0"/>
                  <w:marBottom w:val="0"/>
                  <w:divBdr>
                    <w:top w:val="none" w:sz="0" w:space="0" w:color="auto"/>
                    <w:left w:val="none" w:sz="0" w:space="0" w:color="auto"/>
                    <w:bottom w:val="none" w:sz="0" w:space="0" w:color="auto"/>
                    <w:right w:val="none" w:sz="0" w:space="0" w:color="auto"/>
                  </w:divBdr>
                  <w:divsChild>
                    <w:div w:id="418645814">
                      <w:marLeft w:val="0"/>
                      <w:marRight w:val="0"/>
                      <w:marTop w:val="0"/>
                      <w:marBottom w:val="0"/>
                      <w:divBdr>
                        <w:top w:val="none" w:sz="0" w:space="0" w:color="auto"/>
                        <w:left w:val="none" w:sz="0" w:space="0" w:color="auto"/>
                        <w:bottom w:val="none" w:sz="0" w:space="0" w:color="auto"/>
                        <w:right w:val="none" w:sz="0" w:space="0" w:color="auto"/>
                      </w:divBdr>
                    </w:div>
                  </w:divsChild>
                </w:div>
                <w:div w:id="703948831">
                  <w:marLeft w:val="0"/>
                  <w:marRight w:val="0"/>
                  <w:marTop w:val="0"/>
                  <w:marBottom w:val="0"/>
                  <w:divBdr>
                    <w:top w:val="none" w:sz="0" w:space="0" w:color="auto"/>
                    <w:left w:val="none" w:sz="0" w:space="0" w:color="auto"/>
                    <w:bottom w:val="none" w:sz="0" w:space="0" w:color="auto"/>
                    <w:right w:val="none" w:sz="0" w:space="0" w:color="auto"/>
                  </w:divBdr>
                  <w:divsChild>
                    <w:div w:id="222722124">
                      <w:marLeft w:val="0"/>
                      <w:marRight w:val="0"/>
                      <w:marTop w:val="0"/>
                      <w:marBottom w:val="0"/>
                      <w:divBdr>
                        <w:top w:val="none" w:sz="0" w:space="0" w:color="auto"/>
                        <w:left w:val="none" w:sz="0" w:space="0" w:color="auto"/>
                        <w:bottom w:val="none" w:sz="0" w:space="0" w:color="auto"/>
                        <w:right w:val="none" w:sz="0" w:space="0" w:color="auto"/>
                      </w:divBdr>
                    </w:div>
                  </w:divsChild>
                </w:div>
                <w:div w:id="733502005">
                  <w:marLeft w:val="0"/>
                  <w:marRight w:val="0"/>
                  <w:marTop w:val="0"/>
                  <w:marBottom w:val="0"/>
                  <w:divBdr>
                    <w:top w:val="none" w:sz="0" w:space="0" w:color="auto"/>
                    <w:left w:val="none" w:sz="0" w:space="0" w:color="auto"/>
                    <w:bottom w:val="none" w:sz="0" w:space="0" w:color="auto"/>
                    <w:right w:val="none" w:sz="0" w:space="0" w:color="auto"/>
                  </w:divBdr>
                  <w:divsChild>
                    <w:div w:id="106580361">
                      <w:marLeft w:val="0"/>
                      <w:marRight w:val="0"/>
                      <w:marTop w:val="0"/>
                      <w:marBottom w:val="0"/>
                      <w:divBdr>
                        <w:top w:val="none" w:sz="0" w:space="0" w:color="auto"/>
                        <w:left w:val="none" w:sz="0" w:space="0" w:color="auto"/>
                        <w:bottom w:val="none" w:sz="0" w:space="0" w:color="auto"/>
                        <w:right w:val="none" w:sz="0" w:space="0" w:color="auto"/>
                      </w:divBdr>
                    </w:div>
                  </w:divsChild>
                </w:div>
                <w:div w:id="757944165">
                  <w:marLeft w:val="0"/>
                  <w:marRight w:val="0"/>
                  <w:marTop w:val="0"/>
                  <w:marBottom w:val="0"/>
                  <w:divBdr>
                    <w:top w:val="none" w:sz="0" w:space="0" w:color="auto"/>
                    <w:left w:val="none" w:sz="0" w:space="0" w:color="auto"/>
                    <w:bottom w:val="none" w:sz="0" w:space="0" w:color="auto"/>
                    <w:right w:val="none" w:sz="0" w:space="0" w:color="auto"/>
                  </w:divBdr>
                  <w:divsChild>
                    <w:div w:id="2064480239">
                      <w:marLeft w:val="0"/>
                      <w:marRight w:val="0"/>
                      <w:marTop w:val="0"/>
                      <w:marBottom w:val="0"/>
                      <w:divBdr>
                        <w:top w:val="none" w:sz="0" w:space="0" w:color="auto"/>
                        <w:left w:val="none" w:sz="0" w:space="0" w:color="auto"/>
                        <w:bottom w:val="none" w:sz="0" w:space="0" w:color="auto"/>
                        <w:right w:val="none" w:sz="0" w:space="0" w:color="auto"/>
                      </w:divBdr>
                    </w:div>
                  </w:divsChild>
                </w:div>
                <w:div w:id="776026450">
                  <w:marLeft w:val="0"/>
                  <w:marRight w:val="0"/>
                  <w:marTop w:val="0"/>
                  <w:marBottom w:val="0"/>
                  <w:divBdr>
                    <w:top w:val="none" w:sz="0" w:space="0" w:color="auto"/>
                    <w:left w:val="none" w:sz="0" w:space="0" w:color="auto"/>
                    <w:bottom w:val="none" w:sz="0" w:space="0" w:color="auto"/>
                    <w:right w:val="none" w:sz="0" w:space="0" w:color="auto"/>
                  </w:divBdr>
                  <w:divsChild>
                    <w:div w:id="1669867240">
                      <w:marLeft w:val="0"/>
                      <w:marRight w:val="0"/>
                      <w:marTop w:val="0"/>
                      <w:marBottom w:val="0"/>
                      <w:divBdr>
                        <w:top w:val="none" w:sz="0" w:space="0" w:color="auto"/>
                        <w:left w:val="none" w:sz="0" w:space="0" w:color="auto"/>
                        <w:bottom w:val="none" w:sz="0" w:space="0" w:color="auto"/>
                        <w:right w:val="none" w:sz="0" w:space="0" w:color="auto"/>
                      </w:divBdr>
                    </w:div>
                  </w:divsChild>
                </w:div>
                <w:div w:id="820391345">
                  <w:marLeft w:val="0"/>
                  <w:marRight w:val="0"/>
                  <w:marTop w:val="0"/>
                  <w:marBottom w:val="0"/>
                  <w:divBdr>
                    <w:top w:val="none" w:sz="0" w:space="0" w:color="auto"/>
                    <w:left w:val="none" w:sz="0" w:space="0" w:color="auto"/>
                    <w:bottom w:val="none" w:sz="0" w:space="0" w:color="auto"/>
                    <w:right w:val="none" w:sz="0" w:space="0" w:color="auto"/>
                  </w:divBdr>
                  <w:divsChild>
                    <w:div w:id="1728913078">
                      <w:marLeft w:val="0"/>
                      <w:marRight w:val="0"/>
                      <w:marTop w:val="0"/>
                      <w:marBottom w:val="0"/>
                      <w:divBdr>
                        <w:top w:val="none" w:sz="0" w:space="0" w:color="auto"/>
                        <w:left w:val="none" w:sz="0" w:space="0" w:color="auto"/>
                        <w:bottom w:val="none" w:sz="0" w:space="0" w:color="auto"/>
                        <w:right w:val="none" w:sz="0" w:space="0" w:color="auto"/>
                      </w:divBdr>
                    </w:div>
                  </w:divsChild>
                </w:div>
                <w:div w:id="822477627">
                  <w:marLeft w:val="0"/>
                  <w:marRight w:val="0"/>
                  <w:marTop w:val="0"/>
                  <w:marBottom w:val="0"/>
                  <w:divBdr>
                    <w:top w:val="none" w:sz="0" w:space="0" w:color="auto"/>
                    <w:left w:val="none" w:sz="0" w:space="0" w:color="auto"/>
                    <w:bottom w:val="none" w:sz="0" w:space="0" w:color="auto"/>
                    <w:right w:val="none" w:sz="0" w:space="0" w:color="auto"/>
                  </w:divBdr>
                  <w:divsChild>
                    <w:div w:id="982193605">
                      <w:marLeft w:val="0"/>
                      <w:marRight w:val="0"/>
                      <w:marTop w:val="0"/>
                      <w:marBottom w:val="0"/>
                      <w:divBdr>
                        <w:top w:val="none" w:sz="0" w:space="0" w:color="auto"/>
                        <w:left w:val="none" w:sz="0" w:space="0" w:color="auto"/>
                        <w:bottom w:val="none" w:sz="0" w:space="0" w:color="auto"/>
                        <w:right w:val="none" w:sz="0" w:space="0" w:color="auto"/>
                      </w:divBdr>
                    </w:div>
                  </w:divsChild>
                </w:div>
                <w:div w:id="822817077">
                  <w:marLeft w:val="0"/>
                  <w:marRight w:val="0"/>
                  <w:marTop w:val="0"/>
                  <w:marBottom w:val="0"/>
                  <w:divBdr>
                    <w:top w:val="none" w:sz="0" w:space="0" w:color="auto"/>
                    <w:left w:val="none" w:sz="0" w:space="0" w:color="auto"/>
                    <w:bottom w:val="none" w:sz="0" w:space="0" w:color="auto"/>
                    <w:right w:val="none" w:sz="0" w:space="0" w:color="auto"/>
                  </w:divBdr>
                  <w:divsChild>
                    <w:div w:id="373383316">
                      <w:marLeft w:val="0"/>
                      <w:marRight w:val="0"/>
                      <w:marTop w:val="0"/>
                      <w:marBottom w:val="0"/>
                      <w:divBdr>
                        <w:top w:val="none" w:sz="0" w:space="0" w:color="auto"/>
                        <w:left w:val="none" w:sz="0" w:space="0" w:color="auto"/>
                        <w:bottom w:val="none" w:sz="0" w:space="0" w:color="auto"/>
                        <w:right w:val="none" w:sz="0" w:space="0" w:color="auto"/>
                      </w:divBdr>
                    </w:div>
                  </w:divsChild>
                </w:div>
                <w:div w:id="844171792">
                  <w:marLeft w:val="0"/>
                  <w:marRight w:val="0"/>
                  <w:marTop w:val="0"/>
                  <w:marBottom w:val="0"/>
                  <w:divBdr>
                    <w:top w:val="none" w:sz="0" w:space="0" w:color="auto"/>
                    <w:left w:val="none" w:sz="0" w:space="0" w:color="auto"/>
                    <w:bottom w:val="none" w:sz="0" w:space="0" w:color="auto"/>
                    <w:right w:val="none" w:sz="0" w:space="0" w:color="auto"/>
                  </w:divBdr>
                  <w:divsChild>
                    <w:div w:id="1469593101">
                      <w:marLeft w:val="0"/>
                      <w:marRight w:val="0"/>
                      <w:marTop w:val="0"/>
                      <w:marBottom w:val="0"/>
                      <w:divBdr>
                        <w:top w:val="none" w:sz="0" w:space="0" w:color="auto"/>
                        <w:left w:val="none" w:sz="0" w:space="0" w:color="auto"/>
                        <w:bottom w:val="none" w:sz="0" w:space="0" w:color="auto"/>
                        <w:right w:val="none" w:sz="0" w:space="0" w:color="auto"/>
                      </w:divBdr>
                    </w:div>
                  </w:divsChild>
                </w:div>
                <w:div w:id="872815059">
                  <w:marLeft w:val="0"/>
                  <w:marRight w:val="0"/>
                  <w:marTop w:val="0"/>
                  <w:marBottom w:val="0"/>
                  <w:divBdr>
                    <w:top w:val="none" w:sz="0" w:space="0" w:color="auto"/>
                    <w:left w:val="none" w:sz="0" w:space="0" w:color="auto"/>
                    <w:bottom w:val="none" w:sz="0" w:space="0" w:color="auto"/>
                    <w:right w:val="none" w:sz="0" w:space="0" w:color="auto"/>
                  </w:divBdr>
                  <w:divsChild>
                    <w:div w:id="213931712">
                      <w:marLeft w:val="0"/>
                      <w:marRight w:val="0"/>
                      <w:marTop w:val="0"/>
                      <w:marBottom w:val="0"/>
                      <w:divBdr>
                        <w:top w:val="none" w:sz="0" w:space="0" w:color="auto"/>
                        <w:left w:val="none" w:sz="0" w:space="0" w:color="auto"/>
                        <w:bottom w:val="none" w:sz="0" w:space="0" w:color="auto"/>
                        <w:right w:val="none" w:sz="0" w:space="0" w:color="auto"/>
                      </w:divBdr>
                    </w:div>
                  </w:divsChild>
                </w:div>
                <w:div w:id="1044404798">
                  <w:marLeft w:val="0"/>
                  <w:marRight w:val="0"/>
                  <w:marTop w:val="0"/>
                  <w:marBottom w:val="0"/>
                  <w:divBdr>
                    <w:top w:val="none" w:sz="0" w:space="0" w:color="auto"/>
                    <w:left w:val="none" w:sz="0" w:space="0" w:color="auto"/>
                    <w:bottom w:val="none" w:sz="0" w:space="0" w:color="auto"/>
                    <w:right w:val="none" w:sz="0" w:space="0" w:color="auto"/>
                  </w:divBdr>
                  <w:divsChild>
                    <w:div w:id="397289907">
                      <w:marLeft w:val="0"/>
                      <w:marRight w:val="0"/>
                      <w:marTop w:val="0"/>
                      <w:marBottom w:val="0"/>
                      <w:divBdr>
                        <w:top w:val="none" w:sz="0" w:space="0" w:color="auto"/>
                        <w:left w:val="none" w:sz="0" w:space="0" w:color="auto"/>
                        <w:bottom w:val="none" w:sz="0" w:space="0" w:color="auto"/>
                        <w:right w:val="none" w:sz="0" w:space="0" w:color="auto"/>
                      </w:divBdr>
                    </w:div>
                  </w:divsChild>
                </w:div>
                <w:div w:id="1047485186">
                  <w:marLeft w:val="0"/>
                  <w:marRight w:val="0"/>
                  <w:marTop w:val="0"/>
                  <w:marBottom w:val="0"/>
                  <w:divBdr>
                    <w:top w:val="none" w:sz="0" w:space="0" w:color="auto"/>
                    <w:left w:val="none" w:sz="0" w:space="0" w:color="auto"/>
                    <w:bottom w:val="none" w:sz="0" w:space="0" w:color="auto"/>
                    <w:right w:val="none" w:sz="0" w:space="0" w:color="auto"/>
                  </w:divBdr>
                  <w:divsChild>
                    <w:div w:id="951591770">
                      <w:marLeft w:val="0"/>
                      <w:marRight w:val="0"/>
                      <w:marTop w:val="0"/>
                      <w:marBottom w:val="0"/>
                      <w:divBdr>
                        <w:top w:val="none" w:sz="0" w:space="0" w:color="auto"/>
                        <w:left w:val="none" w:sz="0" w:space="0" w:color="auto"/>
                        <w:bottom w:val="none" w:sz="0" w:space="0" w:color="auto"/>
                        <w:right w:val="none" w:sz="0" w:space="0" w:color="auto"/>
                      </w:divBdr>
                    </w:div>
                  </w:divsChild>
                </w:div>
                <w:div w:id="1110589493">
                  <w:marLeft w:val="0"/>
                  <w:marRight w:val="0"/>
                  <w:marTop w:val="0"/>
                  <w:marBottom w:val="0"/>
                  <w:divBdr>
                    <w:top w:val="none" w:sz="0" w:space="0" w:color="auto"/>
                    <w:left w:val="none" w:sz="0" w:space="0" w:color="auto"/>
                    <w:bottom w:val="none" w:sz="0" w:space="0" w:color="auto"/>
                    <w:right w:val="none" w:sz="0" w:space="0" w:color="auto"/>
                  </w:divBdr>
                  <w:divsChild>
                    <w:div w:id="301689602">
                      <w:marLeft w:val="0"/>
                      <w:marRight w:val="0"/>
                      <w:marTop w:val="0"/>
                      <w:marBottom w:val="0"/>
                      <w:divBdr>
                        <w:top w:val="none" w:sz="0" w:space="0" w:color="auto"/>
                        <w:left w:val="none" w:sz="0" w:space="0" w:color="auto"/>
                        <w:bottom w:val="none" w:sz="0" w:space="0" w:color="auto"/>
                        <w:right w:val="none" w:sz="0" w:space="0" w:color="auto"/>
                      </w:divBdr>
                    </w:div>
                  </w:divsChild>
                </w:div>
                <w:div w:id="1178420416">
                  <w:marLeft w:val="0"/>
                  <w:marRight w:val="0"/>
                  <w:marTop w:val="0"/>
                  <w:marBottom w:val="0"/>
                  <w:divBdr>
                    <w:top w:val="none" w:sz="0" w:space="0" w:color="auto"/>
                    <w:left w:val="none" w:sz="0" w:space="0" w:color="auto"/>
                    <w:bottom w:val="none" w:sz="0" w:space="0" w:color="auto"/>
                    <w:right w:val="none" w:sz="0" w:space="0" w:color="auto"/>
                  </w:divBdr>
                  <w:divsChild>
                    <w:div w:id="1333534627">
                      <w:marLeft w:val="0"/>
                      <w:marRight w:val="0"/>
                      <w:marTop w:val="0"/>
                      <w:marBottom w:val="0"/>
                      <w:divBdr>
                        <w:top w:val="none" w:sz="0" w:space="0" w:color="auto"/>
                        <w:left w:val="none" w:sz="0" w:space="0" w:color="auto"/>
                        <w:bottom w:val="none" w:sz="0" w:space="0" w:color="auto"/>
                        <w:right w:val="none" w:sz="0" w:space="0" w:color="auto"/>
                      </w:divBdr>
                    </w:div>
                  </w:divsChild>
                </w:div>
                <w:div w:id="1196195629">
                  <w:marLeft w:val="0"/>
                  <w:marRight w:val="0"/>
                  <w:marTop w:val="0"/>
                  <w:marBottom w:val="0"/>
                  <w:divBdr>
                    <w:top w:val="none" w:sz="0" w:space="0" w:color="auto"/>
                    <w:left w:val="none" w:sz="0" w:space="0" w:color="auto"/>
                    <w:bottom w:val="none" w:sz="0" w:space="0" w:color="auto"/>
                    <w:right w:val="none" w:sz="0" w:space="0" w:color="auto"/>
                  </w:divBdr>
                  <w:divsChild>
                    <w:div w:id="605429817">
                      <w:marLeft w:val="0"/>
                      <w:marRight w:val="0"/>
                      <w:marTop w:val="0"/>
                      <w:marBottom w:val="0"/>
                      <w:divBdr>
                        <w:top w:val="none" w:sz="0" w:space="0" w:color="auto"/>
                        <w:left w:val="none" w:sz="0" w:space="0" w:color="auto"/>
                        <w:bottom w:val="none" w:sz="0" w:space="0" w:color="auto"/>
                        <w:right w:val="none" w:sz="0" w:space="0" w:color="auto"/>
                      </w:divBdr>
                    </w:div>
                  </w:divsChild>
                </w:div>
                <w:div w:id="1197960932">
                  <w:marLeft w:val="0"/>
                  <w:marRight w:val="0"/>
                  <w:marTop w:val="0"/>
                  <w:marBottom w:val="0"/>
                  <w:divBdr>
                    <w:top w:val="none" w:sz="0" w:space="0" w:color="auto"/>
                    <w:left w:val="none" w:sz="0" w:space="0" w:color="auto"/>
                    <w:bottom w:val="none" w:sz="0" w:space="0" w:color="auto"/>
                    <w:right w:val="none" w:sz="0" w:space="0" w:color="auto"/>
                  </w:divBdr>
                  <w:divsChild>
                    <w:div w:id="889808425">
                      <w:marLeft w:val="0"/>
                      <w:marRight w:val="0"/>
                      <w:marTop w:val="0"/>
                      <w:marBottom w:val="0"/>
                      <w:divBdr>
                        <w:top w:val="none" w:sz="0" w:space="0" w:color="auto"/>
                        <w:left w:val="none" w:sz="0" w:space="0" w:color="auto"/>
                        <w:bottom w:val="none" w:sz="0" w:space="0" w:color="auto"/>
                        <w:right w:val="none" w:sz="0" w:space="0" w:color="auto"/>
                      </w:divBdr>
                    </w:div>
                  </w:divsChild>
                </w:div>
                <w:div w:id="1203902638">
                  <w:marLeft w:val="0"/>
                  <w:marRight w:val="0"/>
                  <w:marTop w:val="0"/>
                  <w:marBottom w:val="0"/>
                  <w:divBdr>
                    <w:top w:val="none" w:sz="0" w:space="0" w:color="auto"/>
                    <w:left w:val="none" w:sz="0" w:space="0" w:color="auto"/>
                    <w:bottom w:val="none" w:sz="0" w:space="0" w:color="auto"/>
                    <w:right w:val="none" w:sz="0" w:space="0" w:color="auto"/>
                  </w:divBdr>
                  <w:divsChild>
                    <w:div w:id="214510677">
                      <w:marLeft w:val="0"/>
                      <w:marRight w:val="0"/>
                      <w:marTop w:val="0"/>
                      <w:marBottom w:val="0"/>
                      <w:divBdr>
                        <w:top w:val="none" w:sz="0" w:space="0" w:color="auto"/>
                        <w:left w:val="none" w:sz="0" w:space="0" w:color="auto"/>
                        <w:bottom w:val="none" w:sz="0" w:space="0" w:color="auto"/>
                        <w:right w:val="none" w:sz="0" w:space="0" w:color="auto"/>
                      </w:divBdr>
                    </w:div>
                  </w:divsChild>
                </w:div>
                <w:div w:id="1218585044">
                  <w:marLeft w:val="0"/>
                  <w:marRight w:val="0"/>
                  <w:marTop w:val="0"/>
                  <w:marBottom w:val="0"/>
                  <w:divBdr>
                    <w:top w:val="none" w:sz="0" w:space="0" w:color="auto"/>
                    <w:left w:val="none" w:sz="0" w:space="0" w:color="auto"/>
                    <w:bottom w:val="none" w:sz="0" w:space="0" w:color="auto"/>
                    <w:right w:val="none" w:sz="0" w:space="0" w:color="auto"/>
                  </w:divBdr>
                  <w:divsChild>
                    <w:div w:id="743188735">
                      <w:marLeft w:val="0"/>
                      <w:marRight w:val="0"/>
                      <w:marTop w:val="0"/>
                      <w:marBottom w:val="0"/>
                      <w:divBdr>
                        <w:top w:val="none" w:sz="0" w:space="0" w:color="auto"/>
                        <w:left w:val="none" w:sz="0" w:space="0" w:color="auto"/>
                        <w:bottom w:val="none" w:sz="0" w:space="0" w:color="auto"/>
                        <w:right w:val="none" w:sz="0" w:space="0" w:color="auto"/>
                      </w:divBdr>
                    </w:div>
                  </w:divsChild>
                </w:div>
                <w:div w:id="1258102793">
                  <w:marLeft w:val="0"/>
                  <w:marRight w:val="0"/>
                  <w:marTop w:val="0"/>
                  <w:marBottom w:val="0"/>
                  <w:divBdr>
                    <w:top w:val="none" w:sz="0" w:space="0" w:color="auto"/>
                    <w:left w:val="none" w:sz="0" w:space="0" w:color="auto"/>
                    <w:bottom w:val="none" w:sz="0" w:space="0" w:color="auto"/>
                    <w:right w:val="none" w:sz="0" w:space="0" w:color="auto"/>
                  </w:divBdr>
                  <w:divsChild>
                    <w:div w:id="400638285">
                      <w:marLeft w:val="0"/>
                      <w:marRight w:val="0"/>
                      <w:marTop w:val="0"/>
                      <w:marBottom w:val="0"/>
                      <w:divBdr>
                        <w:top w:val="none" w:sz="0" w:space="0" w:color="auto"/>
                        <w:left w:val="none" w:sz="0" w:space="0" w:color="auto"/>
                        <w:bottom w:val="none" w:sz="0" w:space="0" w:color="auto"/>
                        <w:right w:val="none" w:sz="0" w:space="0" w:color="auto"/>
                      </w:divBdr>
                    </w:div>
                  </w:divsChild>
                </w:div>
                <w:div w:id="1284196443">
                  <w:marLeft w:val="0"/>
                  <w:marRight w:val="0"/>
                  <w:marTop w:val="0"/>
                  <w:marBottom w:val="0"/>
                  <w:divBdr>
                    <w:top w:val="none" w:sz="0" w:space="0" w:color="auto"/>
                    <w:left w:val="none" w:sz="0" w:space="0" w:color="auto"/>
                    <w:bottom w:val="none" w:sz="0" w:space="0" w:color="auto"/>
                    <w:right w:val="none" w:sz="0" w:space="0" w:color="auto"/>
                  </w:divBdr>
                  <w:divsChild>
                    <w:div w:id="98262408">
                      <w:marLeft w:val="0"/>
                      <w:marRight w:val="0"/>
                      <w:marTop w:val="0"/>
                      <w:marBottom w:val="0"/>
                      <w:divBdr>
                        <w:top w:val="none" w:sz="0" w:space="0" w:color="auto"/>
                        <w:left w:val="none" w:sz="0" w:space="0" w:color="auto"/>
                        <w:bottom w:val="none" w:sz="0" w:space="0" w:color="auto"/>
                        <w:right w:val="none" w:sz="0" w:space="0" w:color="auto"/>
                      </w:divBdr>
                    </w:div>
                  </w:divsChild>
                </w:div>
                <w:div w:id="1335105242">
                  <w:marLeft w:val="0"/>
                  <w:marRight w:val="0"/>
                  <w:marTop w:val="0"/>
                  <w:marBottom w:val="0"/>
                  <w:divBdr>
                    <w:top w:val="none" w:sz="0" w:space="0" w:color="auto"/>
                    <w:left w:val="none" w:sz="0" w:space="0" w:color="auto"/>
                    <w:bottom w:val="none" w:sz="0" w:space="0" w:color="auto"/>
                    <w:right w:val="none" w:sz="0" w:space="0" w:color="auto"/>
                  </w:divBdr>
                  <w:divsChild>
                    <w:div w:id="1469318630">
                      <w:marLeft w:val="0"/>
                      <w:marRight w:val="0"/>
                      <w:marTop w:val="0"/>
                      <w:marBottom w:val="0"/>
                      <w:divBdr>
                        <w:top w:val="none" w:sz="0" w:space="0" w:color="auto"/>
                        <w:left w:val="none" w:sz="0" w:space="0" w:color="auto"/>
                        <w:bottom w:val="none" w:sz="0" w:space="0" w:color="auto"/>
                        <w:right w:val="none" w:sz="0" w:space="0" w:color="auto"/>
                      </w:divBdr>
                    </w:div>
                  </w:divsChild>
                </w:div>
                <w:div w:id="1364206524">
                  <w:marLeft w:val="0"/>
                  <w:marRight w:val="0"/>
                  <w:marTop w:val="0"/>
                  <w:marBottom w:val="0"/>
                  <w:divBdr>
                    <w:top w:val="none" w:sz="0" w:space="0" w:color="auto"/>
                    <w:left w:val="none" w:sz="0" w:space="0" w:color="auto"/>
                    <w:bottom w:val="none" w:sz="0" w:space="0" w:color="auto"/>
                    <w:right w:val="none" w:sz="0" w:space="0" w:color="auto"/>
                  </w:divBdr>
                  <w:divsChild>
                    <w:div w:id="462358110">
                      <w:marLeft w:val="0"/>
                      <w:marRight w:val="0"/>
                      <w:marTop w:val="0"/>
                      <w:marBottom w:val="0"/>
                      <w:divBdr>
                        <w:top w:val="none" w:sz="0" w:space="0" w:color="auto"/>
                        <w:left w:val="none" w:sz="0" w:space="0" w:color="auto"/>
                        <w:bottom w:val="none" w:sz="0" w:space="0" w:color="auto"/>
                        <w:right w:val="none" w:sz="0" w:space="0" w:color="auto"/>
                      </w:divBdr>
                    </w:div>
                  </w:divsChild>
                </w:div>
                <w:div w:id="1463498783">
                  <w:marLeft w:val="0"/>
                  <w:marRight w:val="0"/>
                  <w:marTop w:val="0"/>
                  <w:marBottom w:val="0"/>
                  <w:divBdr>
                    <w:top w:val="none" w:sz="0" w:space="0" w:color="auto"/>
                    <w:left w:val="none" w:sz="0" w:space="0" w:color="auto"/>
                    <w:bottom w:val="none" w:sz="0" w:space="0" w:color="auto"/>
                    <w:right w:val="none" w:sz="0" w:space="0" w:color="auto"/>
                  </w:divBdr>
                  <w:divsChild>
                    <w:div w:id="2003971668">
                      <w:marLeft w:val="0"/>
                      <w:marRight w:val="0"/>
                      <w:marTop w:val="0"/>
                      <w:marBottom w:val="0"/>
                      <w:divBdr>
                        <w:top w:val="none" w:sz="0" w:space="0" w:color="auto"/>
                        <w:left w:val="none" w:sz="0" w:space="0" w:color="auto"/>
                        <w:bottom w:val="none" w:sz="0" w:space="0" w:color="auto"/>
                        <w:right w:val="none" w:sz="0" w:space="0" w:color="auto"/>
                      </w:divBdr>
                    </w:div>
                  </w:divsChild>
                </w:div>
                <w:div w:id="1684630410">
                  <w:marLeft w:val="0"/>
                  <w:marRight w:val="0"/>
                  <w:marTop w:val="0"/>
                  <w:marBottom w:val="0"/>
                  <w:divBdr>
                    <w:top w:val="none" w:sz="0" w:space="0" w:color="auto"/>
                    <w:left w:val="none" w:sz="0" w:space="0" w:color="auto"/>
                    <w:bottom w:val="none" w:sz="0" w:space="0" w:color="auto"/>
                    <w:right w:val="none" w:sz="0" w:space="0" w:color="auto"/>
                  </w:divBdr>
                  <w:divsChild>
                    <w:div w:id="841161035">
                      <w:marLeft w:val="0"/>
                      <w:marRight w:val="0"/>
                      <w:marTop w:val="0"/>
                      <w:marBottom w:val="0"/>
                      <w:divBdr>
                        <w:top w:val="none" w:sz="0" w:space="0" w:color="auto"/>
                        <w:left w:val="none" w:sz="0" w:space="0" w:color="auto"/>
                        <w:bottom w:val="none" w:sz="0" w:space="0" w:color="auto"/>
                        <w:right w:val="none" w:sz="0" w:space="0" w:color="auto"/>
                      </w:divBdr>
                    </w:div>
                  </w:divsChild>
                </w:div>
                <w:div w:id="1690066354">
                  <w:marLeft w:val="0"/>
                  <w:marRight w:val="0"/>
                  <w:marTop w:val="0"/>
                  <w:marBottom w:val="0"/>
                  <w:divBdr>
                    <w:top w:val="none" w:sz="0" w:space="0" w:color="auto"/>
                    <w:left w:val="none" w:sz="0" w:space="0" w:color="auto"/>
                    <w:bottom w:val="none" w:sz="0" w:space="0" w:color="auto"/>
                    <w:right w:val="none" w:sz="0" w:space="0" w:color="auto"/>
                  </w:divBdr>
                  <w:divsChild>
                    <w:div w:id="44455127">
                      <w:marLeft w:val="0"/>
                      <w:marRight w:val="0"/>
                      <w:marTop w:val="0"/>
                      <w:marBottom w:val="0"/>
                      <w:divBdr>
                        <w:top w:val="none" w:sz="0" w:space="0" w:color="auto"/>
                        <w:left w:val="none" w:sz="0" w:space="0" w:color="auto"/>
                        <w:bottom w:val="none" w:sz="0" w:space="0" w:color="auto"/>
                        <w:right w:val="none" w:sz="0" w:space="0" w:color="auto"/>
                      </w:divBdr>
                    </w:div>
                  </w:divsChild>
                </w:div>
                <w:div w:id="1719431978">
                  <w:marLeft w:val="0"/>
                  <w:marRight w:val="0"/>
                  <w:marTop w:val="0"/>
                  <w:marBottom w:val="0"/>
                  <w:divBdr>
                    <w:top w:val="none" w:sz="0" w:space="0" w:color="auto"/>
                    <w:left w:val="none" w:sz="0" w:space="0" w:color="auto"/>
                    <w:bottom w:val="none" w:sz="0" w:space="0" w:color="auto"/>
                    <w:right w:val="none" w:sz="0" w:space="0" w:color="auto"/>
                  </w:divBdr>
                  <w:divsChild>
                    <w:div w:id="1259101567">
                      <w:marLeft w:val="0"/>
                      <w:marRight w:val="0"/>
                      <w:marTop w:val="0"/>
                      <w:marBottom w:val="0"/>
                      <w:divBdr>
                        <w:top w:val="none" w:sz="0" w:space="0" w:color="auto"/>
                        <w:left w:val="none" w:sz="0" w:space="0" w:color="auto"/>
                        <w:bottom w:val="none" w:sz="0" w:space="0" w:color="auto"/>
                        <w:right w:val="none" w:sz="0" w:space="0" w:color="auto"/>
                      </w:divBdr>
                    </w:div>
                  </w:divsChild>
                </w:div>
                <w:div w:id="1767387296">
                  <w:marLeft w:val="0"/>
                  <w:marRight w:val="0"/>
                  <w:marTop w:val="0"/>
                  <w:marBottom w:val="0"/>
                  <w:divBdr>
                    <w:top w:val="none" w:sz="0" w:space="0" w:color="auto"/>
                    <w:left w:val="none" w:sz="0" w:space="0" w:color="auto"/>
                    <w:bottom w:val="none" w:sz="0" w:space="0" w:color="auto"/>
                    <w:right w:val="none" w:sz="0" w:space="0" w:color="auto"/>
                  </w:divBdr>
                  <w:divsChild>
                    <w:div w:id="1741977454">
                      <w:marLeft w:val="0"/>
                      <w:marRight w:val="0"/>
                      <w:marTop w:val="0"/>
                      <w:marBottom w:val="0"/>
                      <w:divBdr>
                        <w:top w:val="none" w:sz="0" w:space="0" w:color="auto"/>
                        <w:left w:val="none" w:sz="0" w:space="0" w:color="auto"/>
                        <w:bottom w:val="none" w:sz="0" w:space="0" w:color="auto"/>
                        <w:right w:val="none" w:sz="0" w:space="0" w:color="auto"/>
                      </w:divBdr>
                    </w:div>
                  </w:divsChild>
                </w:div>
                <w:div w:id="1773470198">
                  <w:marLeft w:val="0"/>
                  <w:marRight w:val="0"/>
                  <w:marTop w:val="0"/>
                  <w:marBottom w:val="0"/>
                  <w:divBdr>
                    <w:top w:val="none" w:sz="0" w:space="0" w:color="auto"/>
                    <w:left w:val="none" w:sz="0" w:space="0" w:color="auto"/>
                    <w:bottom w:val="none" w:sz="0" w:space="0" w:color="auto"/>
                    <w:right w:val="none" w:sz="0" w:space="0" w:color="auto"/>
                  </w:divBdr>
                  <w:divsChild>
                    <w:div w:id="257375339">
                      <w:marLeft w:val="0"/>
                      <w:marRight w:val="0"/>
                      <w:marTop w:val="0"/>
                      <w:marBottom w:val="0"/>
                      <w:divBdr>
                        <w:top w:val="none" w:sz="0" w:space="0" w:color="auto"/>
                        <w:left w:val="none" w:sz="0" w:space="0" w:color="auto"/>
                        <w:bottom w:val="none" w:sz="0" w:space="0" w:color="auto"/>
                        <w:right w:val="none" w:sz="0" w:space="0" w:color="auto"/>
                      </w:divBdr>
                    </w:div>
                  </w:divsChild>
                </w:div>
                <w:div w:id="1796606274">
                  <w:marLeft w:val="0"/>
                  <w:marRight w:val="0"/>
                  <w:marTop w:val="0"/>
                  <w:marBottom w:val="0"/>
                  <w:divBdr>
                    <w:top w:val="none" w:sz="0" w:space="0" w:color="auto"/>
                    <w:left w:val="none" w:sz="0" w:space="0" w:color="auto"/>
                    <w:bottom w:val="none" w:sz="0" w:space="0" w:color="auto"/>
                    <w:right w:val="none" w:sz="0" w:space="0" w:color="auto"/>
                  </w:divBdr>
                  <w:divsChild>
                    <w:div w:id="734595622">
                      <w:marLeft w:val="0"/>
                      <w:marRight w:val="0"/>
                      <w:marTop w:val="0"/>
                      <w:marBottom w:val="0"/>
                      <w:divBdr>
                        <w:top w:val="none" w:sz="0" w:space="0" w:color="auto"/>
                        <w:left w:val="none" w:sz="0" w:space="0" w:color="auto"/>
                        <w:bottom w:val="none" w:sz="0" w:space="0" w:color="auto"/>
                        <w:right w:val="none" w:sz="0" w:space="0" w:color="auto"/>
                      </w:divBdr>
                    </w:div>
                  </w:divsChild>
                </w:div>
                <w:div w:id="1814710205">
                  <w:marLeft w:val="0"/>
                  <w:marRight w:val="0"/>
                  <w:marTop w:val="0"/>
                  <w:marBottom w:val="0"/>
                  <w:divBdr>
                    <w:top w:val="none" w:sz="0" w:space="0" w:color="auto"/>
                    <w:left w:val="none" w:sz="0" w:space="0" w:color="auto"/>
                    <w:bottom w:val="none" w:sz="0" w:space="0" w:color="auto"/>
                    <w:right w:val="none" w:sz="0" w:space="0" w:color="auto"/>
                  </w:divBdr>
                  <w:divsChild>
                    <w:div w:id="1732655885">
                      <w:marLeft w:val="0"/>
                      <w:marRight w:val="0"/>
                      <w:marTop w:val="0"/>
                      <w:marBottom w:val="0"/>
                      <w:divBdr>
                        <w:top w:val="none" w:sz="0" w:space="0" w:color="auto"/>
                        <w:left w:val="none" w:sz="0" w:space="0" w:color="auto"/>
                        <w:bottom w:val="none" w:sz="0" w:space="0" w:color="auto"/>
                        <w:right w:val="none" w:sz="0" w:space="0" w:color="auto"/>
                      </w:divBdr>
                    </w:div>
                  </w:divsChild>
                </w:div>
                <w:div w:id="1833788187">
                  <w:marLeft w:val="0"/>
                  <w:marRight w:val="0"/>
                  <w:marTop w:val="0"/>
                  <w:marBottom w:val="0"/>
                  <w:divBdr>
                    <w:top w:val="none" w:sz="0" w:space="0" w:color="auto"/>
                    <w:left w:val="none" w:sz="0" w:space="0" w:color="auto"/>
                    <w:bottom w:val="none" w:sz="0" w:space="0" w:color="auto"/>
                    <w:right w:val="none" w:sz="0" w:space="0" w:color="auto"/>
                  </w:divBdr>
                  <w:divsChild>
                    <w:div w:id="955480038">
                      <w:marLeft w:val="0"/>
                      <w:marRight w:val="0"/>
                      <w:marTop w:val="0"/>
                      <w:marBottom w:val="0"/>
                      <w:divBdr>
                        <w:top w:val="none" w:sz="0" w:space="0" w:color="auto"/>
                        <w:left w:val="none" w:sz="0" w:space="0" w:color="auto"/>
                        <w:bottom w:val="none" w:sz="0" w:space="0" w:color="auto"/>
                        <w:right w:val="none" w:sz="0" w:space="0" w:color="auto"/>
                      </w:divBdr>
                    </w:div>
                  </w:divsChild>
                </w:div>
                <w:div w:id="1892112662">
                  <w:marLeft w:val="0"/>
                  <w:marRight w:val="0"/>
                  <w:marTop w:val="0"/>
                  <w:marBottom w:val="0"/>
                  <w:divBdr>
                    <w:top w:val="none" w:sz="0" w:space="0" w:color="auto"/>
                    <w:left w:val="none" w:sz="0" w:space="0" w:color="auto"/>
                    <w:bottom w:val="none" w:sz="0" w:space="0" w:color="auto"/>
                    <w:right w:val="none" w:sz="0" w:space="0" w:color="auto"/>
                  </w:divBdr>
                  <w:divsChild>
                    <w:div w:id="1908494985">
                      <w:marLeft w:val="0"/>
                      <w:marRight w:val="0"/>
                      <w:marTop w:val="0"/>
                      <w:marBottom w:val="0"/>
                      <w:divBdr>
                        <w:top w:val="none" w:sz="0" w:space="0" w:color="auto"/>
                        <w:left w:val="none" w:sz="0" w:space="0" w:color="auto"/>
                        <w:bottom w:val="none" w:sz="0" w:space="0" w:color="auto"/>
                        <w:right w:val="none" w:sz="0" w:space="0" w:color="auto"/>
                      </w:divBdr>
                    </w:div>
                  </w:divsChild>
                </w:div>
                <w:div w:id="1896156435">
                  <w:marLeft w:val="0"/>
                  <w:marRight w:val="0"/>
                  <w:marTop w:val="0"/>
                  <w:marBottom w:val="0"/>
                  <w:divBdr>
                    <w:top w:val="none" w:sz="0" w:space="0" w:color="auto"/>
                    <w:left w:val="none" w:sz="0" w:space="0" w:color="auto"/>
                    <w:bottom w:val="none" w:sz="0" w:space="0" w:color="auto"/>
                    <w:right w:val="none" w:sz="0" w:space="0" w:color="auto"/>
                  </w:divBdr>
                  <w:divsChild>
                    <w:div w:id="2100061247">
                      <w:marLeft w:val="0"/>
                      <w:marRight w:val="0"/>
                      <w:marTop w:val="0"/>
                      <w:marBottom w:val="0"/>
                      <w:divBdr>
                        <w:top w:val="none" w:sz="0" w:space="0" w:color="auto"/>
                        <w:left w:val="none" w:sz="0" w:space="0" w:color="auto"/>
                        <w:bottom w:val="none" w:sz="0" w:space="0" w:color="auto"/>
                        <w:right w:val="none" w:sz="0" w:space="0" w:color="auto"/>
                      </w:divBdr>
                    </w:div>
                  </w:divsChild>
                </w:div>
                <w:div w:id="1921255471">
                  <w:marLeft w:val="0"/>
                  <w:marRight w:val="0"/>
                  <w:marTop w:val="0"/>
                  <w:marBottom w:val="0"/>
                  <w:divBdr>
                    <w:top w:val="none" w:sz="0" w:space="0" w:color="auto"/>
                    <w:left w:val="none" w:sz="0" w:space="0" w:color="auto"/>
                    <w:bottom w:val="none" w:sz="0" w:space="0" w:color="auto"/>
                    <w:right w:val="none" w:sz="0" w:space="0" w:color="auto"/>
                  </w:divBdr>
                  <w:divsChild>
                    <w:div w:id="931668383">
                      <w:marLeft w:val="0"/>
                      <w:marRight w:val="0"/>
                      <w:marTop w:val="0"/>
                      <w:marBottom w:val="0"/>
                      <w:divBdr>
                        <w:top w:val="none" w:sz="0" w:space="0" w:color="auto"/>
                        <w:left w:val="none" w:sz="0" w:space="0" w:color="auto"/>
                        <w:bottom w:val="none" w:sz="0" w:space="0" w:color="auto"/>
                        <w:right w:val="none" w:sz="0" w:space="0" w:color="auto"/>
                      </w:divBdr>
                    </w:div>
                  </w:divsChild>
                </w:div>
                <w:div w:id="2013797732">
                  <w:marLeft w:val="0"/>
                  <w:marRight w:val="0"/>
                  <w:marTop w:val="0"/>
                  <w:marBottom w:val="0"/>
                  <w:divBdr>
                    <w:top w:val="none" w:sz="0" w:space="0" w:color="auto"/>
                    <w:left w:val="none" w:sz="0" w:space="0" w:color="auto"/>
                    <w:bottom w:val="none" w:sz="0" w:space="0" w:color="auto"/>
                    <w:right w:val="none" w:sz="0" w:space="0" w:color="auto"/>
                  </w:divBdr>
                  <w:divsChild>
                    <w:div w:id="1948344183">
                      <w:marLeft w:val="0"/>
                      <w:marRight w:val="0"/>
                      <w:marTop w:val="0"/>
                      <w:marBottom w:val="0"/>
                      <w:divBdr>
                        <w:top w:val="none" w:sz="0" w:space="0" w:color="auto"/>
                        <w:left w:val="none" w:sz="0" w:space="0" w:color="auto"/>
                        <w:bottom w:val="none" w:sz="0" w:space="0" w:color="auto"/>
                        <w:right w:val="none" w:sz="0" w:space="0" w:color="auto"/>
                      </w:divBdr>
                    </w:div>
                  </w:divsChild>
                </w:div>
                <w:div w:id="2018995026">
                  <w:marLeft w:val="0"/>
                  <w:marRight w:val="0"/>
                  <w:marTop w:val="0"/>
                  <w:marBottom w:val="0"/>
                  <w:divBdr>
                    <w:top w:val="none" w:sz="0" w:space="0" w:color="auto"/>
                    <w:left w:val="none" w:sz="0" w:space="0" w:color="auto"/>
                    <w:bottom w:val="none" w:sz="0" w:space="0" w:color="auto"/>
                    <w:right w:val="none" w:sz="0" w:space="0" w:color="auto"/>
                  </w:divBdr>
                  <w:divsChild>
                    <w:div w:id="1472402737">
                      <w:marLeft w:val="0"/>
                      <w:marRight w:val="0"/>
                      <w:marTop w:val="0"/>
                      <w:marBottom w:val="0"/>
                      <w:divBdr>
                        <w:top w:val="none" w:sz="0" w:space="0" w:color="auto"/>
                        <w:left w:val="none" w:sz="0" w:space="0" w:color="auto"/>
                        <w:bottom w:val="none" w:sz="0" w:space="0" w:color="auto"/>
                        <w:right w:val="none" w:sz="0" w:space="0" w:color="auto"/>
                      </w:divBdr>
                    </w:div>
                  </w:divsChild>
                </w:div>
                <w:div w:id="2081098780">
                  <w:marLeft w:val="0"/>
                  <w:marRight w:val="0"/>
                  <w:marTop w:val="0"/>
                  <w:marBottom w:val="0"/>
                  <w:divBdr>
                    <w:top w:val="none" w:sz="0" w:space="0" w:color="auto"/>
                    <w:left w:val="none" w:sz="0" w:space="0" w:color="auto"/>
                    <w:bottom w:val="none" w:sz="0" w:space="0" w:color="auto"/>
                    <w:right w:val="none" w:sz="0" w:space="0" w:color="auto"/>
                  </w:divBdr>
                  <w:divsChild>
                    <w:div w:id="1185365897">
                      <w:marLeft w:val="0"/>
                      <w:marRight w:val="0"/>
                      <w:marTop w:val="0"/>
                      <w:marBottom w:val="0"/>
                      <w:divBdr>
                        <w:top w:val="none" w:sz="0" w:space="0" w:color="auto"/>
                        <w:left w:val="none" w:sz="0" w:space="0" w:color="auto"/>
                        <w:bottom w:val="none" w:sz="0" w:space="0" w:color="auto"/>
                        <w:right w:val="none" w:sz="0" w:space="0" w:color="auto"/>
                      </w:divBdr>
                    </w:div>
                  </w:divsChild>
                </w:div>
                <w:div w:id="2134204156">
                  <w:marLeft w:val="0"/>
                  <w:marRight w:val="0"/>
                  <w:marTop w:val="0"/>
                  <w:marBottom w:val="0"/>
                  <w:divBdr>
                    <w:top w:val="none" w:sz="0" w:space="0" w:color="auto"/>
                    <w:left w:val="none" w:sz="0" w:space="0" w:color="auto"/>
                    <w:bottom w:val="none" w:sz="0" w:space="0" w:color="auto"/>
                    <w:right w:val="none" w:sz="0" w:space="0" w:color="auto"/>
                  </w:divBdr>
                  <w:divsChild>
                    <w:div w:id="233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46695">
          <w:marLeft w:val="0"/>
          <w:marRight w:val="0"/>
          <w:marTop w:val="0"/>
          <w:marBottom w:val="0"/>
          <w:divBdr>
            <w:top w:val="none" w:sz="0" w:space="0" w:color="auto"/>
            <w:left w:val="none" w:sz="0" w:space="0" w:color="auto"/>
            <w:bottom w:val="none" w:sz="0" w:space="0" w:color="auto"/>
            <w:right w:val="none" w:sz="0" w:space="0" w:color="auto"/>
          </w:divBdr>
        </w:div>
        <w:div w:id="853769277">
          <w:marLeft w:val="0"/>
          <w:marRight w:val="0"/>
          <w:marTop w:val="0"/>
          <w:marBottom w:val="0"/>
          <w:divBdr>
            <w:top w:val="none" w:sz="0" w:space="0" w:color="auto"/>
            <w:left w:val="none" w:sz="0" w:space="0" w:color="auto"/>
            <w:bottom w:val="none" w:sz="0" w:space="0" w:color="auto"/>
            <w:right w:val="none" w:sz="0" w:space="0" w:color="auto"/>
          </w:divBdr>
          <w:divsChild>
            <w:div w:id="129833569">
              <w:marLeft w:val="0"/>
              <w:marRight w:val="0"/>
              <w:marTop w:val="0"/>
              <w:marBottom w:val="0"/>
              <w:divBdr>
                <w:top w:val="none" w:sz="0" w:space="0" w:color="auto"/>
                <w:left w:val="none" w:sz="0" w:space="0" w:color="auto"/>
                <w:bottom w:val="none" w:sz="0" w:space="0" w:color="auto"/>
                <w:right w:val="none" w:sz="0" w:space="0" w:color="auto"/>
              </w:divBdr>
            </w:div>
            <w:div w:id="286935547">
              <w:marLeft w:val="0"/>
              <w:marRight w:val="0"/>
              <w:marTop w:val="0"/>
              <w:marBottom w:val="0"/>
              <w:divBdr>
                <w:top w:val="none" w:sz="0" w:space="0" w:color="auto"/>
                <w:left w:val="none" w:sz="0" w:space="0" w:color="auto"/>
                <w:bottom w:val="none" w:sz="0" w:space="0" w:color="auto"/>
                <w:right w:val="none" w:sz="0" w:space="0" w:color="auto"/>
              </w:divBdr>
            </w:div>
            <w:div w:id="509832331">
              <w:marLeft w:val="0"/>
              <w:marRight w:val="0"/>
              <w:marTop w:val="0"/>
              <w:marBottom w:val="0"/>
              <w:divBdr>
                <w:top w:val="none" w:sz="0" w:space="0" w:color="auto"/>
                <w:left w:val="none" w:sz="0" w:space="0" w:color="auto"/>
                <w:bottom w:val="none" w:sz="0" w:space="0" w:color="auto"/>
                <w:right w:val="none" w:sz="0" w:space="0" w:color="auto"/>
              </w:divBdr>
            </w:div>
            <w:div w:id="642735881">
              <w:marLeft w:val="0"/>
              <w:marRight w:val="0"/>
              <w:marTop w:val="0"/>
              <w:marBottom w:val="0"/>
              <w:divBdr>
                <w:top w:val="none" w:sz="0" w:space="0" w:color="auto"/>
                <w:left w:val="none" w:sz="0" w:space="0" w:color="auto"/>
                <w:bottom w:val="none" w:sz="0" w:space="0" w:color="auto"/>
                <w:right w:val="none" w:sz="0" w:space="0" w:color="auto"/>
              </w:divBdr>
            </w:div>
            <w:div w:id="1156918803">
              <w:marLeft w:val="0"/>
              <w:marRight w:val="0"/>
              <w:marTop w:val="0"/>
              <w:marBottom w:val="0"/>
              <w:divBdr>
                <w:top w:val="none" w:sz="0" w:space="0" w:color="auto"/>
                <w:left w:val="none" w:sz="0" w:space="0" w:color="auto"/>
                <w:bottom w:val="none" w:sz="0" w:space="0" w:color="auto"/>
                <w:right w:val="none" w:sz="0" w:space="0" w:color="auto"/>
              </w:divBdr>
            </w:div>
          </w:divsChild>
        </w:div>
        <w:div w:id="869029332">
          <w:marLeft w:val="0"/>
          <w:marRight w:val="0"/>
          <w:marTop w:val="0"/>
          <w:marBottom w:val="0"/>
          <w:divBdr>
            <w:top w:val="none" w:sz="0" w:space="0" w:color="auto"/>
            <w:left w:val="none" w:sz="0" w:space="0" w:color="auto"/>
            <w:bottom w:val="none" w:sz="0" w:space="0" w:color="auto"/>
            <w:right w:val="none" w:sz="0" w:space="0" w:color="auto"/>
          </w:divBdr>
        </w:div>
        <w:div w:id="887490278">
          <w:marLeft w:val="0"/>
          <w:marRight w:val="0"/>
          <w:marTop w:val="0"/>
          <w:marBottom w:val="0"/>
          <w:divBdr>
            <w:top w:val="none" w:sz="0" w:space="0" w:color="auto"/>
            <w:left w:val="none" w:sz="0" w:space="0" w:color="auto"/>
            <w:bottom w:val="none" w:sz="0" w:space="0" w:color="auto"/>
            <w:right w:val="none" w:sz="0" w:space="0" w:color="auto"/>
          </w:divBdr>
        </w:div>
        <w:div w:id="892739764">
          <w:marLeft w:val="0"/>
          <w:marRight w:val="0"/>
          <w:marTop w:val="0"/>
          <w:marBottom w:val="0"/>
          <w:divBdr>
            <w:top w:val="none" w:sz="0" w:space="0" w:color="auto"/>
            <w:left w:val="none" w:sz="0" w:space="0" w:color="auto"/>
            <w:bottom w:val="none" w:sz="0" w:space="0" w:color="auto"/>
            <w:right w:val="none" w:sz="0" w:space="0" w:color="auto"/>
          </w:divBdr>
        </w:div>
        <w:div w:id="901603141">
          <w:marLeft w:val="0"/>
          <w:marRight w:val="0"/>
          <w:marTop w:val="0"/>
          <w:marBottom w:val="0"/>
          <w:divBdr>
            <w:top w:val="none" w:sz="0" w:space="0" w:color="auto"/>
            <w:left w:val="none" w:sz="0" w:space="0" w:color="auto"/>
            <w:bottom w:val="none" w:sz="0" w:space="0" w:color="auto"/>
            <w:right w:val="none" w:sz="0" w:space="0" w:color="auto"/>
          </w:divBdr>
        </w:div>
        <w:div w:id="924806871">
          <w:marLeft w:val="0"/>
          <w:marRight w:val="0"/>
          <w:marTop w:val="0"/>
          <w:marBottom w:val="0"/>
          <w:divBdr>
            <w:top w:val="none" w:sz="0" w:space="0" w:color="auto"/>
            <w:left w:val="none" w:sz="0" w:space="0" w:color="auto"/>
            <w:bottom w:val="none" w:sz="0" w:space="0" w:color="auto"/>
            <w:right w:val="none" w:sz="0" w:space="0" w:color="auto"/>
          </w:divBdr>
          <w:divsChild>
            <w:div w:id="64112640">
              <w:marLeft w:val="0"/>
              <w:marRight w:val="0"/>
              <w:marTop w:val="0"/>
              <w:marBottom w:val="0"/>
              <w:divBdr>
                <w:top w:val="none" w:sz="0" w:space="0" w:color="auto"/>
                <w:left w:val="none" w:sz="0" w:space="0" w:color="auto"/>
                <w:bottom w:val="none" w:sz="0" w:space="0" w:color="auto"/>
                <w:right w:val="none" w:sz="0" w:space="0" w:color="auto"/>
              </w:divBdr>
            </w:div>
            <w:div w:id="965741075">
              <w:marLeft w:val="0"/>
              <w:marRight w:val="0"/>
              <w:marTop w:val="0"/>
              <w:marBottom w:val="0"/>
              <w:divBdr>
                <w:top w:val="none" w:sz="0" w:space="0" w:color="auto"/>
                <w:left w:val="none" w:sz="0" w:space="0" w:color="auto"/>
                <w:bottom w:val="none" w:sz="0" w:space="0" w:color="auto"/>
                <w:right w:val="none" w:sz="0" w:space="0" w:color="auto"/>
              </w:divBdr>
            </w:div>
            <w:div w:id="1685671776">
              <w:marLeft w:val="0"/>
              <w:marRight w:val="0"/>
              <w:marTop w:val="0"/>
              <w:marBottom w:val="0"/>
              <w:divBdr>
                <w:top w:val="none" w:sz="0" w:space="0" w:color="auto"/>
                <w:left w:val="none" w:sz="0" w:space="0" w:color="auto"/>
                <w:bottom w:val="none" w:sz="0" w:space="0" w:color="auto"/>
                <w:right w:val="none" w:sz="0" w:space="0" w:color="auto"/>
              </w:divBdr>
            </w:div>
            <w:div w:id="2039356498">
              <w:marLeft w:val="0"/>
              <w:marRight w:val="0"/>
              <w:marTop w:val="0"/>
              <w:marBottom w:val="0"/>
              <w:divBdr>
                <w:top w:val="none" w:sz="0" w:space="0" w:color="auto"/>
                <w:left w:val="none" w:sz="0" w:space="0" w:color="auto"/>
                <w:bottom w:val="none" w:sz="0" w:space="0" w:color="auto"/>
                <w:right w:val="none" w:sz="0" w:space="0" w:color="auto"/>
              </w:divBdr>
            </w:div>
            <w:div w:id="2107460675">
              <w:marLeft w:val="0"/>
              <w:marRight w:val="0"/>
              <w:marTop w:val="0"/>
              <w:marBottom w:val="0"/>
              <w:divBdr>
                <w:top w:val="none" w:sz="0" w:space="0" w:color="auto"/>
                <w:left w:val="none" w:sz="0" w:space="0" w:color="auto"/>
                <w:bottom w:val="none" w:sz="0" w:space="0" w:color="auto"/>
                <w:right w:val="none" w:sz="0" w:space="0" w:color="auto"/>
              </w:divBdr>
            </w:div>
          </w:divsChild>
        </w:div>
        <w:div w:id="990520383">
          <w:marLeft w:val="0"/>
          <w:marRight w:val="0"/>
          <w:marTop w:val="0"/>
          <w:marBottom w:val="0"/>
          <w:divBdr>
            <w:top w:val="none" w:sz="0" w:space="0" w:color="auto"/>
            <w:left w:val="none" w:sz="0" w:space="0" w:color="auto"/>
            <w:bottom w:val="none" w:sz="0" w:space="0" w:color="auto"/>
            <w:right w:val="none" w:sz="0" w:space="0" w:color="auto"/>
          </w:divBdr>
        </w:div>
        <w:div w:id="1040515148">
          <w:marLeft w:val="0"/>
          <w:marRight w:val="0"/>
          <w:marTop w:val="0"/>
          <w:marBottom w:val="0"/>
          <w:divBdr>
            <w:top w:val="none" w:sz="0" w:space="0" w:color="auto"/>
            <w:left w:val="none" w:sz="0" w:space="0" w:color="auto"/>
            <w:bottom w:val="none" w:sz="0" w:space="0" w:color="auto"/>
            <w:right w:val="none" w:sz="0" w:space="0" w:color="auto"/>
          </w:divBdr>
          <w:divsChild>
            <w:div w:id="140930877">
              <w:marLeft w:val="0"/>
              <w:marRight w:val="0"/>
              <w:marTop w:val="0"/>
              <w:marBottom w:val="0"/>
              <w:divBdr>
                <w:top w:val="none" w:sz="0" w:space="0" w:color="auto"/>
                <w:left w:val="none" w:sz="0" w:space="0" w:color="auto"/>
                <w:bottom w:val="none" w:sz="0" w:space="0" w:color="auto"/>
                <w:right w:val="none" w:sz="0" w:space="0" w:color="auto"/>
              </w:divBdr>
            </w:div>
            <w:div w:id="799808823">
              <w:marLeft w:val="0"/>
              <w:marRight w:val="0"/>
              <w:marTop w:val="0"/>
              <w:marBottom w:val="0"/>
              <w:divBdr>
                <w:top w:val="none" w:sz="0" w:space="0" w:color="auto"/>
                <w:left w:val="none" w:sz="0" w:space="0" w:color="auto"/>
                <w:bottom w:val="none" w:sz="0" w:space="0" w:color="auto"/>
                <w:right w:val="none" w:sz="0" w:space="0" w:color="auto"/>
              </w:divBdr>
            </w:div>
            <w:div w:id="1532841842">
              <w:marLeft w:val="0"/>
              <w:marRight w:val="0"/>
              <w:marTop w:val="0"/>
              <w:marBottom w:val="0"/>
              <w:divBdr>
                <w:top w:val="none" w:sz="0" w:space="0" w:color="auto"/>
                <w:left w:val="none" w:sz="0" w:space="0" w:color="auto"/>
                <w:bottom w:val="none" w:sz="0" w:space="0" w:color="auto"/>
                <w:right w:val="none" w:sz="0" w:space="0" w:color="auto"/>
              </w:divBdr>
            </w:div>
            <w:div w:id="1732968923">
              <w:marLeft w:val="0"/>
              <w:marRight w:val="0"/>
              <w:marTop w:val="0"/>
              <w:marBottom w:val="0"/>
              <w:divBdr>
                <w:top w:val="none" w:sz="0" w:space="0" w:color="auto"/>
                <w:left w:val="none" w:sz="0" w:space="0" w:color="auto"/>
                <w:bottom w:val="none" w:sz="0" w:space="0" w:color="auto"/>
                <w:right w:val="none" w:sz="0" w:space="0" w:color="auto"/>
              </w:divBdr>
            </w:div>
            <w:div w:id="2029402909">
              <w:marLeft w:val="0"/>
              <w:marRight w:val="0"/>
              <w:marTop w:val="0"/>
              <w:marBottom w:val="0"/>
              <w:divBdr>
                <w:top w:val="none" w:sz="0" w:space="0" w:color="auto"/>
                <w:left w:val="none" w:sz="0" w:space="0" w:color="auto"/>
                <w:bottom w:val="none" w:sz="0" w:space="0" w:color="auto"/>
                <w:right w:val="none" w:sz="0" w:space="0" w:color="auto"/>
              </w:divBdr>
            </w:div>
          </w:divsChild>
        </w:div>
        <w:div w:id="1073940105">
          <w:marLeft w:val="0"/>
          <w:marRight w:val="0"/>
          <w:marTop w:val="0"/>
          <w:marBottom w:val="0"/>
          <w:divBdr>
            <w:top w:val="none" w:sz="0" w:space="0" w:color="auto"/>
            <w:left w:val="none" w:sz="0" w:space="0" w:color="auto"/>
            <w:bottom w:val="none" w:sz="0" w:space="0" w:color="auto"/>
            <w:right w:val="none" w:sz="0" w:space="0" w:color="auto"/>
          </w:divBdr>
        </w:div>
        <w:div w:id="1116487080">
          <w:marLeft w:val="0"/>
          <w:marRight w:val="0"/>
          <w:marTop w:val="0"/>
          <w:marBottom w:val="0"/>
          <w:divBdr>
            <w:top w:val="none" w:sz="0" w:space="0" w:color="auto"/>
            <w:left w:val="none" w:sz="0" w:space="0" w:color="auto"/>
            <w:bottom w:val="none" w:sz="0" w:space="0" w:color="auto"/>
            <w:right w:val="none" w:sz="0" w:space="0" w:color="auto"/>
          </w:divBdr>
        </w:div>
        <w:div w:id="1121996028">
          <w:marLeft w:val="0"/>
          <w:marRight w:val="0"/>
          <w:marTop w:val="0"/>
          <w:marBottom w:val="0"/>
          <w:divBdr>
            <w:top w:val="none" w:sz="0" w:space="0" w:color="auto"/>
            <w:left w:val="none" w:sz="0" w:space="0" w:color="auto"/>
            <w:bottom w:val="none" w:sz="0" w:space="0" w:color="auto"/>
            <w:right w:val="none" w:sz="0" w:space="0" w:color="auto"/>
          </w:divBdr>
        </w:div>
        <w:div w:id="1180047514">
          <w:marLeft w:val="0"/>
          <w:marRight w:val="0"/>
          <w:marTop w:val="0"/>
          <w:marBottom w:val="0"/>
          <w:divBdr>
            <w:top w:val="none" w:sz="0" w:space="0" w:color="auto"/>
            <w:left w:val="none" w:sz="0" w:space="0" w:color="auto"/>
            <w:bottom w:val="none" w:sz="0" w:space="0" w:color="auto"/>
            <w:right w:val="none" w:sz="0" w:space="0" w:color="auto"/>
          </w:divBdr>
        </w:div>
        <w:div w:id="1213419145">
          <w:marLeft w:val="0"/>
          <w:marRight w:val="0"/>
          <w:marTop w:val="0"/>
          <w:marBottom w:val="0"/>
          <w:divBdr>
            <w:top w:val="none" w:sz="0" w:space="0" w:color="auto"/>
            <w:left w:val="none" w:sz="0" w:space="0" w:color="auto"/>
            <w:bottom w:val="none" w:sz="0" w:space="0" w:color="auto"/>
            <w:right w:val="none" w:sz="0" w:space="0" w:color="auto"/>
          </w:divBdr>
          <w:divsChild>
            <w:div w:id="588925962">
              <w:marLeft w:val="0"/>
              <w:marRight w:val="0"/>
              <w:marTop w:val="0"/>
              <w:marBottom w:val="0"/>
              <w:divBdr>
                <w:top w:val="none" w:sz="0" w:space="0" w:color="auto"/>
                <w:left w:val="none" w:sz="0" w:space="0" w:color="auto"/>
                <w:bottom w:val="none" w:sz="0" w:space="0" w:color="auto"/>
                <w:right w:val="none" w:sz="0" w:space="0" w:color="auto"/>
              </w:divBdr>
            </w:div>
            <w:div w:id="878051809">
              <w:marLeft w:val="0"/>
              <w:marRight w:val="0"/>
              <w:marTop w:val="0"/>
              <w:marBottom w:val="0"/>
              <w:divBdr>
                <w:top w:val="none" w:sz="0" w:space="0" w:color="auto"/>
                <w:left w:val="none" w:sz="0" w:space="0" w:color="auto"/>
                <w:bottom w:val="none" w:sz="0" w:space="0" w:color="auto"/>
                <w:right w:val="none" w:sz="0" w:space="0" w:color="auto"/>
              </w:divBdr>
            </w:div>
            <w:div w:id="957566810">
              <w:marLeft w:val="0"/>
              <w:marRight w:val="0"/>
              <w:marTop w:val="0"/>
              <w:marBottom w:val="0"/>
              <w:divBdr>
                <w:top w:val="none" w:sz="0" w:space="0" w:color="auto"/>
                <w:left w:val="none" w:sz="0" w:space="0" w:color="auto"/>
                <w:bottom w:val="none" w:sz="0" w:space="0" w:color="auto"/>
                <w:right w:val="none" w:sz="0" w:space="0" w:color="auto"/>
              </w:divBdr>
            </w:div>
            <w:div w:id="979459504">
              <w:marLeft w:val="0"/>
              <w:marRight w:val="0"/>
              <w:marTop w:val="0"/>
              <w:marBottom w:val="0"/>
              <w:divBdr>
                <w:top w:val="none" w:sz="0" w:space="0" w:color="auto"/>
                <w:left w:val="none" w:sz="0" w:space="0" w:color="auto"/>
                <w:bottom w:val="none" w:sz="0" w:space="0" w:color="auto"/>
                <w:right w:val="none" w:sz="0" w:space="0" w:color="auto"/>
              </w:divBdr>
            </w:div>
            <w:div w:id="1193954738">
              <w:marLeft w:val="0"/>
              <w:marRight w:val="0"/>
              <w:marTop w:val="0"/>
              <w:marBottom w:val="0"/>
              <w:divBdr>
                <w:top w:val="none" w:sz="0" w:space="0" w:color="auto"/>
                <w:left w:val="none" w:sz="0" w:space="0" w:color="auto"/>
                <w:bottom w:val="none" w:sz="0" w:space="0" w:color="auto"/>
                <w:right w:val="none" w:sz="0" w:space="0" w:color="auto"/>
              </w:divBdr>
            </w:div>
          </w:divsChild>
        </w:div>
        <w:div w:id="1242641665">
          <w:marLeft w:val="0"/>
          <w:marRight w:val="0"/>
          <w:marTop w:val="0"/>
          <w:marBottom w:val="0"/>
          <w:divBdr>
            <w:top w:val="none" w:sz="0" w:space="0" w:color="auto"/>
            <w:left w:val="none" w:sz="0" w:space="0" w:color="auto"/>
            <w:bottom w:val="none" w:sz="0" w:space="0" w:color="auto"/>
            <w:right w:val="none" w:sz="0" w:space="0" w:color="auto"/>
          </w:divBdr>
        </w:div>
        <w:div w:id="1271662798">
          <w:marLeft w:val="0"/>
          <w:marRight w:val="0"/>
          <w:marTop w:val="0"/>
          <w:marBottom w:val="0"/>
          <w:divBdr>
            <w:top w:val="none" w:sz="0" w:space="0" w:color="auto"/>
            <w:left w:val="none" w:sz="0" w:space="0" w:color="auto"/>
            <w:bottom w:val="none" w:sz="0" w:space="0" w:color="auto"/>
            <w:right w:val="none" w:sz="0" w:space="0" w:color="auto"/>
          </w:divBdr>
        </w:div>
        <w:div w:id="1275097227">
          <w:marLeft w:val="0"/>
          <w:marRight w:val="0"/>
          <w:marTop w:val="0"/>
          <w:marBottom w:val="0"/>
          <w:divBdr>
            <w:top w:val="none" w:sz="0" w:space="0" w:color="auto"/>
            <w:left w:val="none" w:sz="0" w:space="0" w:color="auto"/>
            <w:bottom w:val="none" w:sz="0" w:space="0" w:color="auto"/>
            <w:right w:val="none" w:sz="0" w:space="0" w:color="auto"/>
          </w:divBdr>
        </w:div>
        <w:div w:id="1322388488">
          <w:marLeft w:val="0"/>
          <w:marRight w:val="0"/>
          <w:marTop w:val="0"/>
          <w:marBottom w:val="0"/>
          <w:divBdr>
            <w:top w:val="none" w:sz="0" w:space="0" w:color="auto"/>
            <w:left w:val="none" w:sz="0" w:space="0" w:color="auto"/>
            <w:bottom w:val="none" w:sz="0" w:space="0" w:color="auto"/>
            <w:right w:val="none" w:sz="0" w:space="0" w:color="auto"/>
          </w:divBdr>
          <w:divsChild>
            <w:div w:id="121729463">
              <w:marLeft w:val="0"/>
              <w:marRight w:val="0"/>
              <w:marTop w:val="0"/>
              <w:marBottom w:val="0"/>
              <w:divBdr>
                <w:top w:val="none" w:sz="0" w:space="0" w:color="auto"/>
                <w:left w:val="none" w:sz="0" w:space="0" w:color="auto"/>
                <w:bottom w:val="none" w:sz="0" w:space="0" w:color="auto"/>
                <w:right w:val="none" w:sz="0" w:space="0" w:color="auto"/>
              </w:divBdr>
            </w:div>
            <w:div w:id="900751626">
              <w:marLeft w:val="0"/>
              <w:marRight w:val="0"/>
              <w:marTop w:val="0"/>
              <w:marBottom w:val="0"/>
              <w:divBdr>
                <w:top w:val="none" w:sz="0" w:space="0" w:color="auto"/>
                <w:left w:val="none" w:sz="0" w:space="0" w:color="auto"/>
                <w:bottom w:val="none" w:sz="0" w:space="0" w:color="auto"/>
                <w:right w:val="none" w:sz="0" w:space="0" w:color="auto"/>
              </w:divBdr>
            </w:div>
            <w:div w:id="1226913221">
              <w:marLeft w:val="0"/>
              <w:marRight w:val="0"/>
              <w:marTop w:val="0"/>
              <w:marBottom w:val="0"/>
              <w:divBdr>
                <w:top w:val="none" w:sz="0" w:space="0" w:color="auto"/>
                <w:left w:val="none" w:sz="0" w:space="0" w:color="auto"/>
                <w:bottom w:val="none" w:sz="0" w:space="0" w:color="auto"/>
                <w:right w:val="none" w:sz="0" w:space="0" w:color="auto"/>
              </w:divBdr>
            </w:div>
            <w:div w:id="1346707573">
              <w:marLeft w:val="0"/>
              <w:marRight w:val="0"/>
              <w:marTop w:val="0"/>
              <w:marBottom w:val="0"/>
              <w:divBdr>
                <w:top w:val="none" w:sz="0" w:space="0" w:color="auto"/>
                <w:left w:val="none" w:sz="0" w:space="0" w:color="auto"/>
                <w:bottom w:val="none" w:sz="0" w:space="0" w:color="auto"/>
                <w:right w:val="none" w:sz="0" w:space="0" w:color="auto"/>
              </w:divBdr>
            </w:div>
            <w:div w:id="1839540685">
              <w:marLeft w:val="0"/>
              <w:marRight w:val="0"/>
              <w:marTop w:val="0"/>
              <w:marBottom w:val="0"/>
              <w:divBdr>
                <w:top w:val="none" w:sz="0" w:space="0" w:color="auto"/>
                <w:left w:val="none" w:sz="0" w:space="0" w:color="auto"/>
                <w:bottom w:val="none" w:sz="0" w:space="0" w:color="auto"/>
                <w:right w:val="none" w:sz="0" w:space="0" w:color="auto"/>
              </w:divBdr>
            </w:div>
          </w:divsChild>
        </w:div>
        <w:div w:id="1380395941">
          <w:marLeft w:val="0"/>
          <w:marRight w:val="0"/>
          <w:marTop w:val="0"/>
          <w:marBottom w:val="0"/>
          <w:divBdr>
            <w:top w:val="none" w:sz="0" w:space="0" w:color="auto"/>
            <w:left w:val="none" w:sz="0" w:space="0" w:color="auto"/>
            <w:bottom w:val="none" w:sz="0" w:space="0" w:color="auto"/>
            <w:right w:val="none" w:sz="0" w:space="0" w:color="auto"/>
          </w:divBdr>
        </w:div>
        <w:div w:id="1417635344">
          <w:marLeft w:val="0"/>
          <w:marRight w:val="0"/>
          <w:marTop w:val="0"/>
          <w:marBottom w:val="0"/>
          <w:divBdr>
            <w:top w:val="none" w:sz="0" w:space="0" w:color="auto"/>
            <w:left w:val="none" w:sz="0" w:space="0" w:color="auto"/>
            <w:bottom w:val="none" w:sz="0" w:space="0" w:color="auto"/>
            <w:right w:val="none" w:sz="0" w:space="0" w:color="auto"/>
          </w:divBdr>
        </w:div>
        <w:div w:id="1468746183">
          <w:marLeft w:val="0"/>
          <w:marRight w:val="0"/>
          <w:marTop w:val="0"/>
          <w:marBottom w:val="0"/>
          <w:divBdr>
            <w:top w:val="none" w:sz="0" w:space="0" w:color="auto"/>
            <w:left w:val="none" w:sz="0" w:space="0" w:color="auto"/>
            <w:bottom w:val="none" w:sz="0" w:space="0" w:color="auto"/>
            <w:right w:val="none" w:sz="0" w:space="0" w:color="auto"/>
          </w:divBdr>
        </w:div>
        <w:div w:id="1473794734">
          <w:marLeft w:val="0"/>
          <w:marRight w:val="0"/>
          <w:marTop w:val="0"/>
          <w:marBottom w:val="0"/>
          <w:divBdr>
            <w:top w:val="none" w:sz="0" w:space="0" w:color="auto"/>
            <w:left w:val="none" w:sz="0" w:space="0" w:color="auto"/>
            <w:bottom w:val="none" w:sz="0" w:space="0" w:color="auto"/>
            <w:right w:val="none" w:sz="0" w:space="0" w:color="auto"/>
          </w:divBdr>
        </w:div>
        <w:div w:id="1475296193">
          <w:marLeft w:val="0"/>
          <w:marRight w:val="0"/>
          <w:marTop w:val="0"/>
          <w:marBottom w:val="0"/>
          <w:divBdr>
            <w:top w:val="none" w:sz="0" w:space="0" w:color="auto"/>
            <w:left w:val="none" w:sz="0" w:space="0" w:color="auto"/>
            <w:bottom w:val="none" w:sz="0" w:space="0" w:color="auto"/>
            <w:right w:val="none" w:sz="0" w:space="0" w:color="auto"/>
          </w:divBdr>
        </w:div>
        <w:div w:id="1478842670">
          <w:marLeft w:val="0"/>
          <w:marRight w:val="0"/>
          <w:marTop w:val="0"/>
          <w:marBottom w:val="0"/>
          <w:divBdr>
            <w:top w:val="none" w:sz="0" w:space="0" w:color="auto"/>
            <w:left w:val="none" w:sz="0" w:space="0" w:color="auto"/>
            <w:bottom w:val="none" w:sz="0" w:space="0" w:color="auto"/>
            <w:right w:val="none" w:sz="0" w:space="0" w:color="auto"/>
          </w:divBdr>
        </w:div>
        <w:div w:id="1507666473">
          <w:marLeft w:val="0"/>
          <w:marRight w:val="0"/>
          <w:marTop w:val="0"/>
          <w:marBottom w:val="0"/>
          <w:divBdr>
            <w:top w:val="none" w:sz="0" w:space="0" w:color="auto"/>
            <w:left w:val="none" w:sz="0" w:space="0" w:color="auto"/>
            <w:bottom w:val="none" w:sz="0" w:space="0" w:color="auto"/>
            <w:right w:val="none" w:sz="0" w:space="0" w:color="auto"/>
          </w:divBdr>
        </w:div>
        <w:div w:id="1541363377">
          <w:marLeft w:val="0"/>
          <w:marRight w:val="0"/>
          <w:marTop w:val="0"/>
          <w:marBottom w:val="0"/>
          <w:divBdr>
            <w:top w:val="none" w:sz="0" w:space="0" w:color="auto"/>
            <w:left w:val="none" w:sz="0" w:space="0" w:color="auto"/>
            <w:bottom w:val="none" w:sz="0" w:space="0" w:color="auto"/>
            <w:right w:val="none" w:sz="0" w:space="0" w:color="auto"/>
          </w:divBdr>
        </w:div>
        <w:div w:id="1562980070">
          <w:marLeft w:val="0"/>
          <w:marRight w:val="0"/>
          <w:marTop w:val="0"/>
          <w:marBottom w:val="0"/>
          <w:divBdr>
            <w:top w:val="none" w:sz="0" w:space="0" w:color="auto"/>
            <w:left w:val="none" w:sz="0" w:space="0" w:color="auto"/>
            <w:bottom w:val="none" w:sz="0" w:space="0" w:color="auto"/>
            <w:right w:val="none" w:sz="0" w:space="0" w:color="auto"/>
          </w:divBdr>
        </w:div>
        <w:div w:id="1575242041">
          <w:marLeft w:val="0"/>
          <w:marRight w:val="0"/>
          <w:marTop w:val="0"/>
          <w:marBottom w:val="0"/>
          <w:divBdr>
            <w:top w:val="none" w:sz="0" w:space="0" w:color="auto"/>
            <w:left w:val="none" w:sz="0" w:space="0" w:color="auto"/>
            <w:bottom w:val="none" w:sz="0" w:space="0" w:color="auto"/>
            <w:right w:val="none" w:sz="0" w:space="0" w:color="auto"/>
          </w:divBdr>
          <w:divsChild>
            <w:div w:id="82188697">
              <w:marLeft w:val="0"/>
              <w:marRight w:val="0"/>
              <w:marTop w:val="0"/>
              <w:marBottom w:val="0"/>
              <w:divBdr>
                <w:top w:val="none" w:sz="0" w:space="0" w:color="auto"/>
                <w:left w:val="none" w:sz="0" w:space="0" w:color="auto"/>
                <w:bottom w:val="none" w:sz="0" w:space="0" w:color="auto"/>
                <w:right w:val="none" w:sz="0" w:space="0" w:color="auto"/>
              </w:divBdr>
            </w:div>
            <w:div w:id="165555422">
              <w:marLeft w:val="0"/>
              <w:marRight w:val="0"/>
              <w:marTop w:val="0"/>
              <w:marBottom w:val="0"/>
              <w:divBdr>
                <w:top w:val="none" w:sz="0" w:space="0" w:color="auto"/>
                <w:left w:val="none" w:sz="0" w:space="0" w:color="auto"/>
                <w:bottom w:val="none" w:sz="0" w:space="0" w:color="auto"/>
                <w:right w:val="none" w:sz="0" w:space="0" w:color="auto"/>
              </w:divBdr>
            </w:div>
            <w:div w:id="569770057">
              <w:marLeft w:val="0"/>
              <w:marRight w:val="0"/>
              <w:marTop w:val="0"/>
              <w:marBottom w:val="0"/>
              <w:divBdr>
                <w:top w:val="none" w:sz="0" w:space="0" w:color="auto"/>
                <w:left w:val="none" w:sz="0" w:space="0" w:color="auto"/>
                <w:bottom w:val="none" w:sz="0" w:space="0" w:color="auto"/>
                <w:right w:val="none" w:sz="0" w:space="0" w:color="auto"/>
              </w:divBdr>
            </w:div>
            <w:div w:id="1478375187">
              <w:marLeft w:val="0"/>
              <w:marRight w:val="0"/>
              <w:marTop w:val="0"/>
              <w:marBottom w:val="0"/>
              <w:divBdr>
                <w:top w:val="none" w:sz="0" w:space="0" w:color="auto"/>
                <w:left w:val="none" w:sz="0" w:space="0" w:color="auto"/>
                <w:bottom w:val="none" w:sz="0" w:space="0" w:color="auto"/>
                <w:right w:val="none" w:sz="0" w:space="0" w:color="auto"/>
              </w:divBdr>
            </w:div>
            <w:div w:id="1850103025">
              <w:marLeft w:val="0"/>
              <w:marRight w:val="0"/>
              <w:marTop w:val="0"/>
              <w:marBottom w:val="0"/>
              <w:divBdr>
                <w:top w:val="none" w:sz="0" w:space="0" w:color="auto"/>
                <w:left w:val="none" w:sz="0" w:space="0" w:color="auto"/>
                <w:bottom w:val="none" w:sz="0" w:space="0" w:color="auto"/>
                <w:right w:val="none" w:sz="0" w:space="0" w:color="auto"/>
              </w:divBdr>
            </w:div>
          </w:divsChild>
        </w:div>
        <w:div w:id="1578906977">
          <w:marLeft w:val="0"/>
          <w:marRight w:val="0"/>
          <w:marTop w:val="0"/>
          <w:marBottom w:val="0"/>
          <w:divBdr>
            <w:top w:val="none" w:sz="0" w:space="0" w:color="auto"/>
            <w:left w:val="none" w:sz="0" w:space="0" w:color="auto"/>
            <w:bottom w:val="none" w:sz="0" w:space="0" w:color="auto"/>
            <w:right w:val="none" w:sz="0" w:space="0" w:color="auto"/>
          </w:divBdr>
          <w:divsChild>
            <w:div w:id="657343167">
              <w:marLeft w:val="0"/>
              <w:marRight w:val="0"/>
              <w:marTop w:val="0"/>
              <w:marBottom w:val="0"/>
              <w:divBdr>
                <w:top w:val="none" w:sz="0" w:space="0" w:color="auto"/>
                <w:left w:val="none" w:sz="0" w:space="0" w:color="auto"/>
                <w:bottom w:val="none" w:sz="0" w:space="0" w:color="auto"/>
                <w:right w:val="none" w:sz="0" w:space="0" w:color="auto"/>
              </w:divBdr>
            </w:div>
            <w:div w:id="922953299">
              <w:marLeft w:val="0"/>
              <w:marRight w:val="0"/>
              <w:marTop w:val="0"/>
              <w:marBottom w:val="0"/>
              <w:divBdr>
                <w:top w:val="none" w:sz="0" w:space="0" w:color="auto"/>
                <w:left w:val="none" w:sz="0" w:space="0" w:color="auto"/>
                <w:bottom w:val="none" w:sz="0" w:space="0" w:color="auto"/>
                <w:right w:val="none" w:sz="0" w:space="0" w:color="auto"/>
              </w:divBdr>
            </w:div>
            <w:div w:id="1301611302">
              <w:marLeft w:val="0"/>
              <w:marRight w:val="0"/>
              <w:marTop w:val="0"/>
              <w:marBottom w:val="0"/>
              <w:divBdr>
                <w:top w:val="none" w:sz="0" w:space="0" w:color="auto"/>
                <w:left w:val="none" w:sz="0" w:space="0" w:color="auto"/>
                <w:bottom w:val="none" w:sz="0" w:space="0" w:color="auto"/>
                <w:right w:val="none" w:sz="0" w:space="0" w:color="auto"/>
              </w:divBdr>
            </w:div>
            <w:div w:id="1707876318">
              <w:marLeft w:val="0"/>
              <w:marRight w:val="0"/>
              <w:marTop w:val="0"/>
              <w:marBottom w:val="0"/>
              <w:divBdr>
                <w:top w:val="none" w:sz="0" w:space="0" w:color="auto"/>
                <w:left w:val="none" w:sz="0" w:space="0" w:color="auto"/>
                <w:bottom w:val="none" w:sz="0" w:space="0" w:color="auto"/>
                <w:right w:val="none" w:sz="0" w:space="0" w:color="auto"/>
              </w:divBdr>
            </w:div>
            <w:div w:id="2005738881">
              <w:marLeft w:val="0"/>
              <w:marRight w:val="0"/>
              <w:marTop w:val="0"/>
              <w:marBottom w:val="0"/>
              <w:divBdr>
                <w:top w:val="none" w:sz="0" w:space="0" w:color="auto"/>
                <w:left w:val="none" w:sz="0" w:space="0" w:color="auto"/>
                <w:bottom w:val="none" w:sz="0" w:space="0" w:color="auto"/>
                <w:right w:val="none" w:sz="0" w:space="0" w:color="auto"/>
              </w:divBdr>
            </w:div>
          </w:divsChild>
        </w:div>
        <w:div w:id="1579048812">
          <w:marLeft w:val="0"/>
          <w:marRight w:val="0"/>
          <w:marTop w:val="0"/>
          <w:marBottom w:val="0"/>
          <w:divBdr>
            <w:top w:val="none" w:sz="0" w:space="0" w:color="auto"/>
            <w:left w:val="none" w:sz="0" w:space="0" w:color="auto"/>
            <w:bottom w:val="none" w:sz="0" w:space="0" w:color="auto"/>
            <w:right w:val="none" w:sz="0" w:space="0" w:color="auto"/>
          </w:divBdr>
        </w:div>
        <w:div w:id="1587035859">
          <w:marLeft w:val="0"/>
          <w:marRight w:val="0"/>
          <w:marTop w:val="0"/>
          <w:marBottom w:val="0"/>
          <w:divBdr>
            <w:top w:val="none" w:sz="0" w:space="0" w:color="auto"/>
            <w:left w:val="none" w:sz="0" w:space="0" w:color="auto"/>
            <w:bottom w:val="none" w:sz="0" w:space="0" w:color="auto"/>
            <w:right w:val="none" w:sz="0" w:space="0" w:color="auto"/>
          </w:divBdr>
        </w:div>
        <w:div w:id="1616332304">
          <w:marLeft w:val="0"/>
          <w:marRight w:val="0"/>
          <w:marTop w:val="0"/>
          <w:marBottom w:val="0"/>
          <w:divBdr>
            <w:top w:val="none" w:sz="0" w:space="0" w:color="auto"/>
            <w:left w:val="none" w:sz="0" w:space="0" w:color="auto"/>
            <w:bottom w:val="none" w:sz="0" w:space="0" w:color="auto"/>
            <w:right w:val="none" w:sz="0" w:space="0" w:color="auto"/>
          </w:divBdr>
          <w:divsChild>
            <w:div w:id="319702534">
              <w:marLeft w:val="0"/>
              <w:marRight w:val="0"/>
              <w:marTop w:val="0"/>
              <w:marBottom w:val="0"/>
              <w:divBdr>
                <w:top w:val="none" w:sz="0" w:space="0" w:color="auto"/>
                <w:left w:val="none" w:sz="0" w:space="0" w:color="auto"/>
                <w:bottom w:val="none" w:sz="0" w:space="0" w:color="auto"/>
                <w:right w:val="none" w:sz="0" w:space="0" w:color="auto"/>
              </w:divBdr>
            </w:div>
            <w:div w:id="1028798668">
              <w:marLeft w:val="0"/>
              <w:marRight w:val="0"/>
              <w:marTop w:val="0"/>
              <w:marBottom w:val="0"/>
              <w:divBdr>
                <w:top w:val="none" w:sz="0" w:space="0" w:color="auto"/>
                <w:left w:val="none" w:sz="0" w:space="0" w:color="auto"/>
                <w:bottom w:val="none" w:sz="0" w:space="0" w:color="auto"/>
                <w:right w:val="none" w:sz="0" w:space="0" w:color="auto"/>
              </w:divBdr>
            </w:div>
            <w:div w:id="1043216717">
              <w:marLeft w:val="0"/>
              <w:marRight w:val="0"/>
              <w:marTop w:val="0"/>
              <w:marBottom w:val="0"/>
              <w:divBdr>
                <w:top w:val="none" w:sz="0" w:space="0" w:color="auto"/>
                <w:left w:val="none" w:sz="0" w:space="0" w:color="auto"/>
                <w:bottom w:val="none" w:sz="0" w:space="0" w:color="auto"/>
                <w:right w:val="none" w:sz="0" w:space="0" w:color="auto"/>
              </w:divBdr>
            </w:div>
            <w:div w:id="1695688129">
              <w:marLeft w:val="0"/>
              <w:marRight w:val="0"/>
              <w:marTop w:val="0"/>
              <w:marBottom w:val="0"/>
              <w:divBdr>
                <w:top w:val="none" w:sz="0" w:space="0" w:color="auto"/>
                <w:left w:val="none" w:sz="0" w:space="0" w:color="auto"/>
                <w:bottom w:val="none" w:sz="0" w:space="0" w:color="auto"/>
                <w:right w:val="none" w:sz="0" w:space="0" w:color="auto"/>
              </w:divBdr>
            </w:div>
            <w:div w:id="1926570314">
              <w:marLeft w:val="0"/>
              <w:marRight w:val="0"/>
              <w:marTop w:val="0"/>
              <w:marBottom w:val="0"/>
              <w:divBdr>
                <w:top w:val="none" w:sz="0" w:space="0" w:color="auto"/>
                <w:left w:val="none" w:sz="0" w:space="0" w:color="auto"/>
                <w:bottom w:val="none" w:sz="0" w:space="0" w:color="auto"/>
                <w:right w:val="none" w:sz="0" w:space="0" w:color="auto"/>
              </w:divBdr>
            </w:div>
          </w:divsChild>
        </w:div>
        <w:div w:id="1616789603">
          <w:marLeft w:val="0"/>
          <w:marRight w:val="0"/>
          <w:marTop w:val="0"/>
          <w:marBottom w:val="0"/>
          <w:divBdr>
            <w:top w:val="none" w:sz="0" w:space="0" w:color="auto"/>
            <w:left w:val="none" w:sz="0" w:space="0" w:color="auto"/>
            <w:bottom w:val="none" w:sz="0" w:space="0" w:color="auto"/>
            <w:right w:val="none" w:sz="0" w:space="0" w:color="auto"/>
          </w:divBdr>
        </w:div>
        <w:div w:id="1626498237">
          <w:marLeft w:val="0"/>
          <w:marRight w:val="0"/>
          <w:marTop w:val="0"/>
          <w:marBottom w:val="0"/>
          <w:divBdr>
            <w:top w:val="none" w:sz="0" w:space="0" w:color="auto"/>
            <w:left w:val="none" w:sz="0" w:space="0" w:color="auto"/>
            <w:bottom w:val="none" w:sz="0" w:space="0" w:color="auto"/>
            <w:right w:val="none" w:sz="0" w:space="0" w:color="auto"/>
          </w:divBdr>
        </w:div>
        <w:div w:id="1629504444">
          <w:marLeft w:val="0"/>
          <w:marRight w:val="0"/>
          <w:marTop w:val="0"/>
          <w:marBottom w:val="0"/>
          <w:divBdr>
            <w:top w:val="none" w:sz="0" w:space="0" w:color="auto"/>
            <w:left w:val="none" w:sz="0" w:space="0" w:color="auto"/>
            <w:bottom w:val="none" w:sz="0" w:space="0" w:color="auto"/>
            <w:right w:val="none" w:sz="0" w:space="0" w:color="auto"/>
          </w:divBdr>
        </w:div>
        <w:div w:id="1693535182">
          <w:marLeft w:val="0"/>
          <w:marRight w:val="0"/>
          <w:marTop w:val="0"/>
          <w:marBottom w:val="0"/>
          <w:divBdr>
            <w:top w:val="none" w:sz="0" w:space="0" w:color="auto"/>
            <w:left w:val="none" w:sz="0" w:space="0" w:color="auto"/>
            <w:bottom w:val="none" w:sz="0" w:space="0" w:color="auto"/>
            <w:right w:val="none" w:sz="0" w:space="0" w:color="auto"/>
          </w:divBdr>
        </w:div>
        <w:div w:id="1771512889">
          <w:marLeft w:val="0"/>
          <w:marRight w:val="0"/>
          <w:marTop w:val="0"/>
          <w:marBottom w:val="0"/>
          <w:divBdr>
            <w:top w:val="none" w:sz="0" w:space="0" w:color="auto"/>
            <w:left w:val="none" w:sz="0" w:space="0" w:color="auto"/>
            <w:bottom w:val="none" w:sz="0" w:space="0" w:color="auto"/>
            <w:right w:val="none" w:sz="0" w:space="0" w:color="auto"/>
          </w:divBdr>
        </w:div>
        <w:div w:id="1797286683">
          <w:marLeft w:val="0"/>
          <w:marRight w:val="0"/>
          <w:marTop w:val="0"/>
          <w:marBottom w:val="0"/>
          <w:divBdr>
            <w:top w:val="none" w:sz="0" w:space="0" w:color="auto"/>
            <w:left w:val="none" w:sz="0" w:space="0" w:color="auto"/>
            <w:bottom w:val="none" w:sz="0" w:space="0" w:color="auto"/>
            <w:right w:val="none" w:sz="0" w:space="0" w:color="auto"/>
          </w:divBdr>
          <w:divsChild>
            <w:div w:id="361710721">
              <w:marLeft w:val="0"/>
              <w:marRight w:val="0"/>
              <w:marTop w:val="0"/>
              <w:marBottom w:val="0"/>
              <w:divBdr>
                <w:top w:val="none" w:sz="0" w:space="0" w:color="auto"/>
                <w:left w:val="none" w:sz="0" w:space="0" w:color="auto"/>
                <w:bottom w:val="none" w:sz="0" w:space="0" w:color="auto"/>
                <w:right w:val="none" w:sz="0" w:space="0" w:color="auto"/>
              </w:divBdr>
            </w:div>
            <w:div w:id="1186360241">
              <w:marLeft w:val="0"/>
              <w:marRight w:val="0"/>
              <w:marTop w:val="0"/>
              <w:marBottom w:val="0"/>
              <w:divBdr>
                <w:top w:val="none" w:sz="0" w:space="0" w:color="auto"/>
                <w:left w:val="none" w:sz="0" w:space="0" w:color="auto"/>
                <w:bottom w:val="none" w:sz="0" w:space="0" w:color="auto"/>
                <w:right w:val="none" w:sz="0" w:space="0" w:color="auto"/>
              </w:divBdr>
            </w:div>
            <w:div w:id="1500119196">
              <w:marLeft w:val="0"/>
              <w:marRight w:val="0"/>
              <w:marTop w:val="0"/>
              <w:marBottom w:val="0"/>
              <w:divBdr>
                <w:top w:val="none" w:sz="0" w:space="0" w:color="auto"/>
                <w:left w:val="none" w:sz="0" w:space="0" w:color="auto"/>
                <w:bottom w:val="none" w:sz="0" w:space="0" w:color="auto"/>
                <w:right w:val="none" w:sz="0" w:space="0" w:color="auto"/>
              </w:divBdr>
            </w:div>
            <w:div w:id="1654017696">
              <w:marLeft w:val="0"/>
              <w:marRight w:val="0"/>
              <w:marTop w:val="0"/>
              <w:marBottom w:val="0"/>
              <w:divBdr>
                <w:top w:val="none" w:sz="0" w:space="0" w:color="auto"/>
                <w:left w:val="none" w:sz="0" w:space="0" w:color="auto"/>
                <w:bottom w:val="none" w:sz="0" w:space="0" w:color="auto"/>
                <w:right w:val="none" w:sz="0" w:space="0" w:color="auto"/>
              </w:divBdr>
            </w:div>
            <w:div w:id="2115590736">
              <w:marLeft w:val="0"/>
              <w:marRight w:val="0"/>
              <w:marTop w:val="0"/>
              <w:marBottom w:val="0"/>
              <w:divBdr>
                <w:top w:val="none" w:sz="0" w:space="0" w:color="auto"/>
                <w:left w:val="none" w:sz="0" w:space="0" w:color="auto"/>
                <w:bottom w:val="none" w:sz="0" w:space="0" w:color="auto"/>
                <w:right w:val="none" w:sz="0" w:space="0" w:color="auto"/>
              </w:divBdr>
            </w:div>
          </w:divsChild>
        </w:div>
        <w:div w:id="1914850006">
          <w:marLeft w:val="0"/>
          <w:marRight w:val="0"/>
          <w:marTop w:val="0"/>
          <w:marBottom w:val="0"/>
          <w:divBdr>
            <w:top w:val="none" w:sz="0" w:space="0" w:color="auto"/>
            <w:left w:val="none" w:sz="0" w:space="0" w:color="auto"/>
            <w:bottom w:val="none" w:sz="0" w:space="0" w:color="auto"/>
            <w:right w:val="none" w:sz="0" w:space="0" w:color="auto"/>
          </w:divBdr>
        </w:div>
        <w:div w:id="1945189657">
          <w:marLeft w:val="0"/>
          <w:marRight w:val="0"/>
          <w:marTop w:val="0"/>
          <w:marBottom w:val="0"/>
          <w:divBdr>
            <w:top w:val="none" w:sz="0" w:space="0" w:color="auto"/>
            <w:left w:val="none" w:sz="0" w:space="0" w:color="auto"/>
            <w:bottom w:val="none" w:sz="0" w:space="0" w:color="auto"/>
            <w:right w:val="none" w:sz="0" w:space="0" w:color="auto"/>
          </w:divBdr>
        </w:div>
        <w:div w:id="1973827319">
          <w:marLeft w:val="0"/>
          <w:marRight w:val="0"/>
          <w:marTop w:val="0"/>
          <w:marBottom w:val="0"/>
          <w:divBdr>
            <w:top w:val="none" w:sz="0" w:space="0" w:color="auto"/>
            <w:left w:val="none" w:sz="0" w:space="0" w:color="auto"/>
            <w:bottom w:val="none" w:sz="0" w:space="0" w:color="auto"/>
            <w:right w:val="none" w:sz="0" w:space="0" w:color="auto"/>
          </w:divBdr>
        </w:div>
        <w:div w:id="2045211064">
          <w:marLeft w:val="0"/>
          <w:marRight w:val="0"/>
          <w:marTop w:val="0"/>
          <w:marBottom w:val="0"/>
          <w:divBdr>
            <w:top w:val="none" w:sz="0" w:space="0" w:color="auto"/>
            <w:left w:val="none" w:sz="0" w:space="0" w:color="auto"/>
            <w:bottom w:val="none" w:sz="0" w:space="0" w:color="auto"/>
            <w:right w:val="none" w:sz="0" w:space="0" w:color="auto"/>
          </w:divBdr>
        </w:div>
        <w:div w:id="2093773154">
          <w:marLeft w:val="0"/>
          <w:marRight w:val="0"/>
          <w:marTop w:val="0"/>
          <w:marBottom w:val="0"/>
          <w:divBdr>
            <w:top w:val="none" w:sz="0" w:space="0" w:color="auto"/>
            <w:left w:val="none" w:sz="0" w:space="0" w:color="auto"/>
            <w:bottom w:val="none" w:sz="0" w:space="0" w:color="auto"/>
            <w:right w:val="none" w:sz="0" w:space="0" w:color="auto"/>
          </w:divBdr>
        </w:div>
        <w:div w:id="2128087315">
          <w:marLeft w:val="0"/>
          <w:marRight w:val="0"/>
          <w:marTop w:val="0"/>
          <w:marBottom w:val="0"/>
          <w:divBdr>
            <w:top w:val="none" w:sz="0" w:space="0" w:color="auto"/>
            <w:left w:val="none" w:sz="0" w:space="0" w:color="auto"/>
            <w:bottom w:val="none" w:sz="0" w:space="0" w:color="auto"/>
            <w:right w:val="none" w:sz="0" w:space="0" w:color="auto"/>
          </w:divBdr>
          <w:divsChild>
            <w:div w:id="266084955">
              <w:marLeft w:val="0"/>
              <w:marRight w:val="0"/>
              <w:marTop w:val="0"/>
              <w:marBottom w:val="0"/>
              <w:divBdr>
                <w:top w:val="none" w:sz="0" w:space="0" w:color="auto"/>
                <w:left w:val="none" w:sz="0" w:space="0" w:color="auto"/>
                <w:bottom w:val="none" w:sz="0" w:space="0" w:color="auto"/>
                <w:right w:val="none" w:sz="0" w:space="0" w:color="auto"/>
              </w:divBdr>
            </w:div>
            <w:div w:id="765997886">
              <w:marLeft w:val="0"/>
              <w:marRight w:val="0"/>
              <w:marTop w:val="0"/>
              <w:marBottom w:val="0"/>
              <w:divBdr>
                <w:top w:val="none" w:sz="0" w:space="0" w:color="auto"/>
                <w:left w:val="none" w:sz="0" w:space="0" w:color="auto"/>
                <w:bottom w:val="none" w:sz="0" w:space="0" w:color="auto"/>
                <w:right w:val="none" w:sz="0" w:space="0" w:color="auto"/>
              </w:divBdr>
            </w:div>
            <w:div w:id="1024482422">
              <w:marLeft w:val="0"/>
              <w:marRight w:val="0"/>
              <w:marTop w:val="0"/>
              <w:marBottom w:val="0"/>
              <w:divBdr>
                <w:top w:val="none" w:sz="0" w:space="0" w:color="auto"/>
                <w:left w:val="none" w:sz="0" w:space="0" w:color="auto"/>
                <w:bottom w:val="none" w:sz="0" w:space="0" w:color="auto"/>
                <w:right w:val="none" w:sz="0" w:space="0" w:color="auto"/>
              </w:divBdr>
            </w:div>
            <w:div w:id="1841266208">
              <w:marLeft w:val="0"/>
              <w:marRight w:val="0"/>
              <w:marTop w:val="0"/>
              <w:marBottom w:val="0"/>
              <w:divBdr>
                <w:top w:val="none" w:sz="0" w:space="0" w:color="auto"/>
                <w:left w:val="none" w:sz="0" w:space="0" w:color="auto"/>
                <w:bottom w:val="none" w:sz="0" w:space="0" w:color="auto"/>
                <w:right w:val="none" w:sz="0" w:space="0" w:color="auto"/>
              </w:divBdr>
            </w:div>
            <w:div w:id="19186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8364">
      <w:bodyDiv w:val="1"/>
      <w:marLeft w:val="0"/>
      <w:marRight w:val="0"/>
      <w:marTop w:val="0"/>
      <w:marBottom w:val="0"/>
      <w:divBdr>
        <w:top w:val="none" w:sz="0" w:space="0" w:color="auto"/>
        <w:left w:val="none" w:sz="0" w:space="0" w:color="auto"/>
        <w:bottom w:val="none" w:sz="0" w:space="0" w:color="auto"/>
        <w:right w:val="none" w:sz="0" w:space="0" w:color="auto"/>
      </w:divBdr>
    </w:div>
    <w:div w:id="1251507983">
      <w:bodyDiv w:val="1"/>
      <w:marLeft w:val="0"/>
      <w:marRight w:val="0"/>
      <w:marTop w:val="0"/>
      <w:marBottom w:val="0"/>
      <w:divBdr>
        <w:top w:val="none" w:sz="0" w:space="0" w:color="auto"/>
        <w:left w:val="none" w:sz="0" w:space="0" w:color="auto"/>
        <w:bottom w:val="none" w:sz="0" w:space="0" w:color="auto"/>
        <w:right w:val="none" w:sz="0" w:space="0" w:color="auto"/>
      </w:divBdr>
    </w:div>
    <w:div w:id="1266158462">
      <w:bodyDiv w:val="1"/>
      <w:marLeft w:val="0"/>
      <w:marRight w:val="0"/>
      <w:marTop w:val="0"/>
      <w:marBottom w:val="0"/>
      <w:divBdr>
        <w:top w:val="none" w:sz="0" w:space="0" w:color="auto"/>
        <w:left w:val="none" w:sz="0" w:space="0" w:color="auto"/>
        <w:bottom w:val="none" w:sz="0" w:space="0" w:color="auto"/>
        <w:right w:val="none" w:sz="0" w:space="0" w:color="auto"/>
      </w:divBdr>
    </w:div>
    <w:div w:id="1277519671">
      <w:bodyDiv w:val="1"/>
      <w:marLeft w:val="0"/>
      <w:marRight w:val="0"/>
      <w:marTop w:val="0"/>
      <w:marBottom w:val="0"/>
      <w:divBdr>
        <w:top w:val="none" w:sz="0" w:space="0" w:color="auto"/>
        <w:left w:val="none" w:sz="0" w:space="0" w:color="auto"/>
        <w:bottom w:val="none" w:sz="0" w:space="0" w:color="auto"/>
        <w:right w:val="none" w:sz="0" w:space="0" w:color="auto"/>
      </w:divBdr>
    </w:div>
    <w:div w:id="1291396237">
      <w:bodyDiv w:val="1"/>
      <w:marLeft w:val="0"/>
      <w:marRight w:val="0"/>
      <w:marTop w:val="0"/>
      <w:marBottom w:val="0"/>
      <w:divBdr>
        <w:top w:val="none" w:sz="0" w:space="0" w:color="auto"/>
        <w:left w:val="none" w:sz="0" w:space="0" w:color="auto"/>
        <w:bottom w:val="none" w:sz="0" w:space="0" w:color="auto"/>
        <w:right w:val="none" w:sz="0" w:space="0" w:color="auto"/>
      </w:divBdr>
    </w:div>
    <w:div w:id="1308508015">
      <w:bodyDiv w:val="1"/>
      <w:marLeft w:val="0"/>
      <w:marRight w:val="0"/>
      <w:marTop w:val="0"/>
      <w:marBottom w:val="0"/>
      <w:divBdr>
        <w:top w:val="none" w:sz="0" w:space="0" w:color="auto"/>
        <w:left w:val="none" w:sz="0" w:space="0" w:color="auto"/>
        <w:bottom w:val="none" w:sz="0" w:space="0" w:color="auto"/>
        <w:right w:val="none" w:sz="0" w:space="0" w:color="auto"/>
      </w:divBdr>
    </w:div>
    <w:div w:id="1324773325">
      <w:bodyDiv w:val="1"/>
      <w:marLeft w:val="0"/>
      <w:marRight w:val="0"/>
      <w:marTop w:val="0"/>
      <w:marBottom w:val="0"/>
      <w:divBdr>
        <w:top w:val="none" w:sz="0" w:space="0" w:color="auto"/>
        <w:left w:val="none" w:sz="0" w:space="0" w:color="auto"/>
        <w:bottom w:val="none" w:sz="0" w:space="0" w:color="auto"/>
        <w:right w:val="none" w:sz="0" w:space="0" w:color="auto"/>
      </w:divBdr>
    </w:div>
    <w:div w:id="1326205984">
      <w:bodyDiv w:val="1"/>
      <w:marLeft w:val="0"/>
      <w:marRight w:val="0"/>
      <w:marTop w:val="0"/>
      <w:marBottom w:val="0"/>
      <w:divBdr>
        <w:top w:val="none" w:sz="0" w:space="0" w:color="auto"/>
        <w:left w:val="none" w:sz="0" w:space="0" w:color="auto"/>
        <w:bottom w:val="none" w:sz="0" w:space="0" w:color="auto"/>
        <w:right w:val="none" w:sz="0" w:space="0" w:color="auto"/>
      </w:divBdr>
    </w:div>
    <w:div w:id="1352335395">
      <w:bodyDiv w:val="1"/>
      <w:marLeft w:val="0"/>
      <w:marRight w:val="0"/>
      <w:marTop w:val="0"/>
      <w:marBottom w:val="0"/>
      <w:divBdr>
        <w:top w:val="none" w:sz="0" w:space="0" w:color="auto"/>
        <w:left w:val="none" w:sz="0" w:space="0" w:color="auto"/>
        <w:bottom w:val="none" w:sz="0" w:space="0" w:color="auto"/>
        <w:right w:val="none" w:sz="0" w:space="0" w:color="auto"/>
      </w:divBdr>
    </w:div>
    <w:div w:id="1369334624">
      <w:bodyDiv w:val="1"/>
      <w:marLeft w:val="0"/>
      <w:marRight w:val="0"/>
      <w:marTop w:val="0"/>
      <w:marBottom w:val="0"/>
      <w:divBdr>
        <w:top w:val="none" w:sz="0" w:space="0" w:color="auto"/>
        <w:left w:val="none" w:sz="0" w:space="0" w:color="auto"/>
        <w:bottom w:val="none" w:sz="0" w:space="0" w:color="auto"/>
        <w:right w:val="none" w:sz="0" w:space="0" w:color="auto"/>
      </w:divBdr>
    </w:div>
    <w:div w:id="1404134887">
      <w:bodyDiv w:val="1"/>
      <w:marLeft w:val="0"/>
      <w:marRight w:val="0"/>
      <w:marTop w:val="0"/>
      <w:marBottom w:val="0"/>
      <w:divBdr>
        <w:top w:val="none" w:sz="0" w:space="0" w:color="auto"/>
        <w:left w:val="none" w:sz="0" w:space="0" w:color="auto"/>
        <w:bottom w:val="none" w:sz="0" w:space="0" w:color="auto"/>
        <w:right w:val="none" w:sz="0" w:space="0" w:color="auto"/>
      </w:divBdr>
    </w:div>
    <w:div w:id="1430731570">
      <w:bodyDiv w:val="1"/>
      <w:marLeft w:val="0"/>
      <w:marRight w:val="0"/>
      <w:marTop w:val="0"/>
      <w:marBottom w:val="0"/>
      <w:divBdr>
        <w:top w:val="none" w:sz="0" w:space="0" w:color="auto"/>
        <w:left w:val="none" w:sz="0" w:space="0" w:color="auto"/>
        <w:bottom w:val="none" w:sz="0" w:space="0" w:color="auto"/>
        <w:right w:val="none" w:sz="0" w:space="0" w:color="auto"/>
      </w:divBdr>
    </w:div>
    <w:div w:id="1446845889">
      <w:bodyDiv w:val="1"/>
      <w:marLeft w:val="0"/>
      <w:marRight w:val="0"/>
      <w:marTop w:val="0"/>
      <w:marBottom w:val="0"/>
      <w:divBdr>
        <w:top w:val="none" w:sz="0" w:space="0" w:color="auto"/>
        <w:left w:val="none" w:sz="0" w:space="0" w:color="auto"/>
        <w:bottom w:val="none" w:sz="0" w:space="0" w:color="auto"/>
        <w:right w:val="none" w:sz="0" w:space="0" w:color="auto"/>
      </w:divBdr>
    </w:div>
    <w:div w:id="1488089912">
      <w:bodyDiv w:val="1"/>
      <w:marLeft w:val="0"/>
      <w:marRight w:val="0"/>
      <w:marTop w:val="0"/>
      <w:marBottom w:val="0"/>
      <w:divBdr>
        <w:top w:val="none" w:sz="0" w:space="0" w:color="auto"/>
        <w:left w:val="none" w:sz="0" w:space="0" w:color="auto"/>
        <w:bottom w:val="none" w:sz="0" w:space="0" w:color="auto"/>
        <w:right w:val="none" w:sz="0" w:space="0" w:color="auto"/>
      </w:divBdr>
    </w:div>
    <w:div w:id="1513841200">
      <w:bodyDiv w:val="1"/>
      <w:marLeft w:val="0"/>
      <w:marRight w:val="0"/>
      <w:marTop w:val="0"/>
      <w:marBottom w:val="0"/>
      <w:divBdr>
        <w:top w:val="none" w:sz="0" w:space="0" w:color="auto"/>
        <w:left w:val="none" w:sz="0" w:space="0" w:color="auto"/>
        <w:bottom w:val="none" w:sz="0" w:space="0" w:color="auto"/>
        <w:right w:val="none" w:sz="0" w:space="0" w:color="auto"/>
      </w:divBdr>
    </w:div>
    <w:div w:id="1541895936">
      <w:bodyDiv w:val="1"/>
      <w:marLeft w:val="0"/>
      <w:marRight w:val="0"/>
      <w:marTop w:val="0"/>
      <w:marBottom w:val="0"/>
      <w:divBdr>
        <w:top w:val="none" w:sz="0" w:space="0" w:color="auto"/>
        <w:left w:val="none" w:sz="0" w:space="0" w:color="auto"/>
        <w:bottom w:val="none" w:sz="0" w:space="0" w:color="auto"/>
        <w:right w:val="none" w:sz="0" w:space="0" w:color="auto"/>
      </w:divBdr>
    </w:div>
    <w:div w:id="1564293160">
      <w:bodyDiv w:val="1"/>
      <w:marLeft w:val="0"/>
      <w:marRight w:val="0"/>
      <w:marTop w:val="0"/>
      <w:marBottom w:val="0"/>
      <w:divBdr>
        <w:top w:val="none" w:sz="0" w:space="0" w:color="auto"/>
        <w:left w:val="none" w:sz="0" w:space="0" w:color="auto"/>
        <w:bottom w:val="none" w:sz="0" w:space="0" w:color="auto"/>
        <w:right w:val="none" w:sz="0" w:space="0" w:color="auto"/>
      </w:divBdr>
    </w:div>
    <w:div w:id="1574386820">
      <w:bodyDiv w:val="1"/>
      <w:marLeft w:val="0"/>
      <w:marRight w:val="0"/>
      <w:marTop w:val="0"/>
      <w:marBottom w:val="0"/>
      <w:divBdr>
        <w:top w:val="none" w:sz="0" w:space="0" w:color="auto"/>
        <w:left w:val="none" w:sz="0" w:space="0" w:color="auto"/>
        <w:bottom w:val="none" w:sz="0" w:space="0" w:color="auto"/>
        <w:right w:val="none" w:sz="0" w:space="0" w:color="auto"/>
      </w:divBdr>
    </w:div>
    <w:div w:id="1611620631">
      <w:bodyDiv w:val="1"/>
      <w:marLeft w:val="0"/>
      <w:marRight w:val="0"/>
      <w:marTop w:val="0"/>
      <w:marBottom w:val="0"/>
      <w:divBdr>
        <w:top w:val="none" w:sz="0" w:space="0" w:color="auto"/>
        <w:left w:val="none" w:sz="0" w:space="0" w:color="auto"/>
        <w:bottom w:val="none" w:sz="0" w:space="0" w:color="auto"/>
        <w:right w:val="none" w:sz="0" w:space="0" w:color="auto"/>
      </w:divBdr>
    </w:div>
    <w:div w:id="1651903713">
      <w:bodyDiv w:val="1"/>
      <w:marLeft w:val="0"/>
      <w:marRight w:val="0"/>
      <w:marTop w:val="0"/>
      <w:marBottom w:val="0"/>
      <w:divBdr>
        <w:top w:val="none" w:sz="0" w:space="0" w:color="auto"/>
        <w:left w:val="none" w:sz="0" w:space="0" w:color="auto"/>
        <w:bottom w:val="none" w:sz="0" w:space="0" w:color="auto"/>
        <w:right w:val="none" w:sz="0" w:space="0" w:color="auto"/>
      </w:divBdr>
    </w:div>
    <w:div w:id="1660647906">
      <w:bodyDiv w:val="1"/>
      <w:marLeft w:val="0"/>
      <w:marRight w:val="0"/>
      <w:marTop w:val="0"/>
      <w:marBottom w:val="0"/>
      <w:divBdr>
        <w:top w:val="none" w:sz="0" w:space="0" w:color="auto"/>
        <w:left w:val="none" w:sz="0" w:space="0" w:color="auto"/>
        <w:bottom w:val="none" w:sz="0" w:space="0" w:color="auto"/>
        <w:right w:val="none" w:sz="0" w:space="0" w:color="auto"/>
      </w:divBdr>
    </w:div>
    <w:div w:id="1717924070">
      <w:bodyDiv w:val="1"/>
      <w:marLeft w:val="0"/>
      <w:marRight w:val="0"/>
      <w:marTop w:val="0"/>
      <w:marBottom w:val="0"/>
      <w:divBdr>
        <w:top w:val="none" w:sz="0" w:space="0" w:color="auto"/>
        <w:left w:val="none" w:sz="0" w:space="0" w:color="auto"/>
        <w:bottom w:val="none" w:sz="0" w:space="0" w:color="auto"/>
        <w:right w:val="none" w:sz="0" w:space="0" w:color="auto"/>
      </w:divBdr>
    </w:div>
    <w:div w:id="1821073452">
      <w:bodyDiv w:val="1"/>
      <w:marLeft w:val="0"/>
      <w:marRight w:val="0"/>
      <w:marTop w:val="0"/>
      <w:marBottom w:val="0"/>
      <w:divBdr>
        <w:top w:val="none" w:sz="0" w:space="0" w:color="auto"/>
        <w:left w:val="none" w:sz="0" w:space="0" w:color="auto"/>
        <w:bottom w:val="none" w:sz="0" w:space="0" w:color="auto"/>
        <w:right w:val="none" w:sz="0" w:space="0" w:color="auto"/>
      </w:divBdr>
    </w:div>
    <w:div w:id="1837959823">
      <w:bodyDiv w:val="1"/>
      <w:marLeft w:val="0"/>
      <w:marRight w:val="0"/>
      <w:marTop w:val="0"/>
      <w:marBottom w:val="0"/>
      <w:divBdr>
        <w:top w:val="none" w:sz="0" w:space="0" w:color="auto"/>
        <w:left w:val="none" w:sz="0" w:space="0" w:color="auto"/>
        <w:bottom w:val="none" w:sz="0" w:space="0" w:color="auto"/>
        <w:right w:val="none" w:sz="0" w:space="0" w:color="auto"/>
      </w:divBdr>
    </w:div>
    <w:div w:id="1890727285">
      <w:bodyDiv w:val="1"/>
      <w:marLeft w:val="0"/>
      <w:marRight w:val="0"/>
      <w:marTop w:val="0"/>
      <w:marBottom w:val="0"/>
      <w:divBdr>
        <w:top w:val="none" w:sz="0" w:space="0" w:color="auto"/>
        <w:left w:val="none" w:sz="0" w:space="0" w:color="auto"/>
        <w:bottom w:val="none" w:sz="0" w:space="0" w:color="auto"/>
        <w:right w:val="none" w:sz="0" w:space="0" w:color="auto"/>
      </w:divBdr>
    </w:div>
    <w:div w:id="1899128911">
      <w:bodyDiv w:val="1"/>
      <w:marLeft w:val="0"/>
      <w:marRight w:val="0"/>
      <w:marTop w:val="0"/>
      <w:marBottom w:val="0"/>
      <w:divBdr>
        <w:top w:val="none" w:sz="0" w:space="0" w:color="auto"/>
        <w:left w:val="none" w:sz="0" w:space="0" w:color="auto"/>
        <w:bottom w:val="none" w:sz="0" w:space="0" w:color="auto"/>
        <w:right w:val="none" w:sz="0" w:space="0" w:color="auto"/>
      </w:divBdr>
      <w:divsChild>
        <w:div w:id="1125583575">
          <w:marLeft w:val="0"/>
          <w:marRight w:val="0"/>
          <w:marTop w:val="0"/>
          <w:marBottom w:val="0"/>
          <w:divBdr>
            <w:top w:val="none" w:sz="0" w:space="0" w:color="auto"/>
            <w:left w:val="none" w:sz="0" w:space="0" w:color="auto"/>
            <w:bottom w:val="none" w:sz="0" w:space="0" w:color="auto"/>
            <w:right w:val="none" w:sz="0" w:space="0" w:color="auto"/>
          </w:divBdr>
        </w:div>
        <w:div w:id="1616869233">
          <w:marLeft w:val="0"/>
          <w:marRight w:val="0"/>
          <w:marTop w:val="0"/>
          <w:marBottom w:val="0"/>
          <w:divBdr>
            <w:top w:val="none" w:sz="0" w:space="0" w:color="auto"/>
            <w:left w:val="none" w:sz="0" w:space="0" w:color="auto"/>
            <w:bottom w:val="none" w:sz="0" w:space="0" w:color="auto"/>
            <w:right w:val="none" w:sz="0" w:space="0" w:color="auto"/>
          </w:divBdr>
        </w:div>
      </w:divsChild>
    </w:div>
    <w:div w:id="1912503485">
      <w:bodyDiv w:val="1"/>
      <w:marLeft w:val="0"/>
      <w:marRight w:val="0"/>
      <w:marTop w:val="0"/>
      <w:marBottom w:val="0"/>
      <w:divBdr>
        <w:top w:val="none" w:sz="0" w:space="0" w:color="auto"/>
        <w:left w:val="none" w:sz="0" w:space="0" w:color="auto"/>
        <w:bottom w:val="none" w:sz="0" w:space="0" w:color="auto"/>
        <w:right w:val="none" w:sz="0" w:space="0" w:color="auto"/>
      </w:divBdr>
    </w:div>
    <w:div w:id="1931281239">
      <w:bodyDiv w:val="1"/>
      <w:marLeft w:val="0"/>
      <w:marRight w:val="0"/>
      <w:marTop w:val="0"/>
      <w:marBottom w:val="0"/>
      <w:divBdr>
        <w:top w:val="none" w:sz="0" w:space="0" w:color="auto"/>
        <w:left w:val="none" w:sz="0" w:space="0" w:color="auto"/>
        <w:bottom w:val="none" w:sz="0" w:space="0" w:color="auto"/>
        <w:right w:val="none" w:sz="0" w:space="0" w:color="auto"/>
      </w:divBdr>
      <w:divsChild>
        <w:div w:id="547112261">
          <w:marLeft w:val="0"/>
          <w:marRight w:val="0"/>
          <w:marTop w:val="0"/>
          <w:marBottom w:val="0"/>
          <w:divBdr>
            <w:top w:val="none" w:sz="0" w:space="0" w:color="auto"/>
            <w:left w:val="none" w:sz="0" w:space="0" w:color="auto"/>
            <w:bottom w:val="none" w:sz="0" w:space="0" w:color="auto"/>
            <w:right w:val="none" w:sz="0" w:space="0" w:color="auto"/>
          </w:divBdr>
        </w:div>
        <w:div w:id="1017657989">
          <w:marLeft w:val="0"/>
          <w:marRight w:val="0"/>
          <w:marTop w:val="0"/>
          <w:marBottom w:val="0"/>
          <w:divBdr>
            <w:top w:val="none" w:sz="0" w:space="0" w:color="auto"/>
            <w:left w:val="none" w:sz="0" w:space="0" w:color="auto"/>
            <w:bottom w:val="none" w:sz="0" w:space="0" w:color="auto"/>
            <w:right w:val="none" w:sz="0" w:space="0" w:color="auto"/>
          </w:divBdr>
        </w:div>
      </w:divsChild>
    </w:div>
    <w:div w:id="1933396880">
      <w:bodyDiv w:val="1"/>
      <w:marLeft w:val="0"/>
      <w:marRight w:val="0"/>
      <w:marTop w:val="0"/>
      <w:marBottom w:val="0"/>
      <w:divBdr>
        <w:top w:val="none" w:sz="0" w:space="0" w:color="auto"/>
        <w:left w:val="none" w:sz="0" w:space="0" w:color="auto"/>
        <w:bottom w:val="none" w:sz="0" w:space="0" w:color="auto"/>
        <w:right w:val="none" w:sz="0" w:space="0" w:color="auto"/>
      </w:divBdr>
    </w:div>
    <w:div w:id="1948466829">
      <w:bodyDiv w:val="1"/>
      <w:marLeft w:val="0"/>
      <w:marRight w:val="0"/>
      <w:marTop w:val="0"/>
      <w:marBottom w:val="0"/>
      <w:divBdr>
        <w:top w:val="none" w:sz="0" w:space="0" w:color="auto"/>
        <w:left w:val="none" w:sz="0" w:space="0" w:color="auto"/>
        <w:bottom w:val="none" w:sz="0" w:space="0" w:color="auto"/>
        <w:right w:val="none" w:sz="0" w:space="0" w:color="auto"/>
      </w:divBdr>
    </w:div>
    <w:div w:id="1988509002">
      <w:bodyDiv w:val="1"/>
      <w:marLeft w:val="0"/>
      <w:marRight w:val="0"/>
      <w:marTop w:val="0"/>
      <w:marBottom w:val="0"/>
      <w:divBdr>
        <w:top w:val="none" w:sz="0" w:space="0" w:color="auto"/>
        <w:left w:val="none" w:sz="0" w:space="0" w:color="auto"/>
        <w:bottom w:val="none" w:sz="0" w:space="0" w:color="auto"/>
        <w:right w:val="none" w:sz="0" w:space="0" w:color="auto"/>
      </w:divBdr>
      <w:divsChild>
        <w:div w:id="240676239">
          <w:marLeft w:val="0"/>
          <w:marRight w:val="0"/>
          <w:marTop w:val="0"/>
          <w:marBottom w:val="0"/>
          <w:divBdr>
            <w:top w:val="none" w:sz="0" w:space="0" w:color="auto"/>
            <w:left w:val="none" w:sz="0" w:space="0" w:color="auto"/>
            <w:bottom w:val="none" w:sz="0" w:space="0" w:color="auto"/>
            <w:right w:val="none" w:sz="0" w:space="0" w:color="auto"/>
          </w:divBdr>
        </w:div>
        <w:div w:id="665790313">
          <w:marLeft w:val="0"/>
          <w:marRight w:val="0"/>
          <w:marTop w:val="0"/>
          <w:marBottom w:val="0"/>
          <w:divBdr>
            <w:top w:val="none" w:sz="0" w:space="0" w:color="auto"/>
            <w:left w:val="none" w:sz="0" w:space="0" w:color="auto"/>
            <w:bottom w:val="none" w:sz="0" w:space="0" w:color="auto"/>
            <w:right w:val="none" w:sz="0" w:space="0" w:color="auto"/>
          </w:divBdr>
        </w:div>
        <w:div w:id="1672174084">
          <w:marLeft w:val="0"/>
          <w:marRight w:val="0"/>
          <w:marTop w:val="0"/>
          <w:marBottom w:val="0"/>
          <w:divBdr>
            <w:top w:val="none" w:sz="0" w:space="0" w:color="auto"/>
            <w:left w:val="none" w:sz="0" w:space="0" w:color="auto"/>
            <w:bottom w:val="none" w:sz="0" w:space="0" w:color="auto"/>
            <w:right w:val="none" w:sz="0" w:space="0" w:color="auto"/>
          </w:divBdr>
        </w:div>
        <w:div w:id="1713722586">
          <w:marLeft w:val="0"/>
          <w:marRight w:val="0"/>
          <w:marTop w:val="0"/>
          <w:marBottom w:val="0"/>
          <w:divBdr>
            <w:top w:val="none" w:sz="0" w:space="0" w:color="auto"/>
            <w:left w:val="none" w:sz="0" w:space="0" w:color="auto"/>
            <w:bottom w:val="none" w:sz="0" w:space="0" w:color="auto"/>
            <w:right w:val="none" w:sz="0" w:space="0" w:color="auto"/>
          </w:divBdr>
        </w:div>
        <w:div w:id="2023358917">
          <w:marLeft w:val="0"/>
          <w:marRight w:val="0"/>
          <w:marTop w:val="0"/>
          <w:marBottom w:val="0"/>
          <w:divBdr>
            <w:top w:val="none" w:sz="0" w:space="0" w:color="auto"/>
            <w:left w:val="none" w:sz="0" w:space="0" w:color="auto"/>
            <w:bottom w:val="none" w:sz="0" w:space="0" w:color="auto"/>
            <w:right w:val="none" w:sz="0" w:space="0" w:color="auto"/>
          </w:divBdr>
        </w:div>
      </w:divsChild>
    </w:div>
    <w:div w:id="2031713628">
      <w:bodyDiv w:val="1"/>
      <w:marLeft w:val="0"/>
      <w:marRight w:val="0"/>
      <w:marTop w:val="0"/>
      <w:marBottom w:val="0"/>
      <w:divBdr>
        <w:top w:val="none" w:sz="0" w:space="0" w:color="auto"/>
        <w:left w:val="none" w:sz="0" w:space="0" w:color="auto"/>
        <w:bottom w:val="none" w:sz="0" w:space="0" w:color="auto"/>
        <w:right w:val="none" w:sz="0" w:space="0" w:color="auto"/>
      </w:divBdr>
    </w:div>
    <w:div w:id="2051876702">
      <w:bodyDiv w:val="1"/>
      <w:marLeft w:val="0"/>
      <w:marRight w:val="0"/>
      <w:marTop w:val="0"/>
      <w:marBottom w:val="0"/>
      <w:divBdr>
        <w:top w:val="none" w:sz="0" w:space="0" w:color="auto"/>
        <w:left w:val="none" w:sz="0" w:space="0" w:color="auto"/>
        <w:bottom w:val="none" w:sz="0" w:space="0" w:color="auto"/>
        <w:right w:val="none" w:sz="0" w:space="0" w:color="auto"/>
      </w:divBdr>
    </w:div>
    <w:div w:id="2073040765">
      <w:bodyDiv w:val="1"/>
      <w:marLeft w:val="0"/>
      <w:marRight w:val="0"/>
      <w:marTop w:val="0"/>
      <w:marBottom w:val="0"/>
      <w:divBdr>
        <w:top w:val="none" w:sz="0" w:space="0" w:color="auto"/>
        <w:left w:val="none" w:sz="0" w:space="0" w:color="auto"/>
        <w:bottom w:val="none" w:sz="0" w:space="0" w:color="auto"/>
        <w:right w:val="none" w:sz="0" w:space="0" w:color="auto"/>
      </w:divBdr>
    </w:div>
    <w:div w:id="2081829791">
      <w:bodyDiv w:val="1"/>
      <w:marLeft w:val="0"/>
      <w:marRight w:val="0"/>
      <w:marTop w:val="0"/>
      <w:marBottom w:val="0"/>
      <w:divBdr>
        <w:top w:val="none" w:sz="0" w:space="0" w:color="auto"/>
        <w:left w:val="none" w:sz="0" w:space="0" w:color="auto"/>
        <w:bottom w:val="none" w:sz="0" w:space="0" w:color="auto"/>
        <w:right w:val="none" w:sz="0" w:space="0" w:color="auto"/>
      </w:divBdr>
    </w:div>
    <w:div w:id="2088108515">
      <w:bodyDiv w:val="1"/>
      <w:marLeft w:val="0"/>
      <w:marRight w:val="0"/>
      <w:marTop w:val="0"/>
      <w:marBottom w:val="0"/>
      <w:divBdr>
        <w:top w:val="none" w:sz="0" w:space="0" w:color="auto"/>
        <w:left w:val="none" w:sz="0" w:space="0" w:color="auto"/>
        <w:bottom w:val="none" w:sz="0" w:space="0" w:color="auto"/>
        <w:right w:val="none" w:sz="0" w:space="0" w:color="auto"/>
      </w:divBdr>
    </w:div>
    <w:div w:id="2104759936">
      <w:bodyDiv w:val="1"/>
      <w:marLeft w:val="0"/>
      <w:marRight w:val="0"/>
      <w:marTop w:val="0"/>
      <w:marBottom w:val="0"/>
      <w:divBdr>
        <w:top w:val="none" w:sz="0" w:space="0" w:color="auto"/>
        <w:left w:val="none" w:sz="0" w:space="0" w:color="auto"/>
        <w:bottom w:val="none" w:sz="0" w:space="0" w:color="auto"/>
        <w:right w:val="none" w:sz="0" w:space="0" w:color="auto"/>
      </w:divBdr>
    </w:div>
    <w:div w:id="2124494498">
      <w:bodyDiv w:val="1"/>
      <w:marLeft w:val="0"/>
      <w:marRight w:val="0"/>
      <w:marTop w:val="0"/>
      <w:marBottom w:val="0"/>
      <w:divBdr>
        <w:top w:val="none" w:sz="0" w:space="0" w:color="auto"/>
        <w:left w:val="none" w:sz="0" w:space="0" w:color="auto"/>
        <w:bottom w:val="none" w:sz="0" w:space="0" w:color="auto"/>
        <w:right w:val="none" w:sz="0" w:space="0" w:color="auto"/>
      </w:divBdr>
    </w:div>
    <w:div w:id="214141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90224EFBD0E4643A2E14A5F06D5382C" ma:contentTypeVersion="" ma:contentTypeDescription="PDMS Document Site Content Type" ma:contentTypeScope="" ma:versionID="1880cb23427d231f625e0085f3f7cfc5">
  <xsd:schema xmlns:xsd="http://www.w3.org/2001/XMLSchema" xmlns:xs="http://www.w3.org/2001/XMLSchema" xmlns:p="http://schemas.microsoft.com/office/2006/metadata/properties" xmlns:ns2="57A55583-25BF-47A5-87F2-EA05AF996B53" targetNamespace="http://schemas.microsoft.com/office/2006/metadata/properties" ma:root="true" ma:fieldsID="6323e6b7f3f4d0a4d9e0285dfaf1e7fd" ns2:_="">
    <xsd:import namespace="57A55583-25BF-47A5-87F2-EA05AF996B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5583-25BF-47A5-87F2-EA05AF996B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7A55583-25BF-47A5-87F2-EA05AF996B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2B4AA-07DD-4C41-9C57-C8989DEAB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5583-25BF-47A5-87F2-EA05AF996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220A7-1FE3-456B-B192-EAD3528E5C18}">
  <ds:schemaRefs>
    <ds:schemaRef ds:uri="http://schemas.microsoft.com/sharepoint/v3/contenttype/forms"/>
  </ds:schemaRefs>
</ds:datastoreItem>
</file>

<file path=customXml/itemProps3.xml><?xml version="1.0" encoding="utf-8"?>
<ds:datastoreItem xmlns:ds="http://schemas.openxmlformats.org/officeDocument/2006/customXml" ds:itemID="{39614B80-96BD-43EF-AC1E-F3CE7D58AD0F}">
  <ds:schemaRefs>
    <ds:schemaRef ds:uri="http://schemas.microsoft.com/office/2006/metadata/properties"/>
    <ds:schemaRef ds:uri="http://schemas.microsoft.com/office/infopath/2007/PartnerControls"/>
    <ds:schemaRef ds:uri="57A55583-25BF-47A5-87F2-EA05AF996B53"/>
  </ds:schemaRefs>
</ds:datastoreItem>
</file>

<file path=customXml/itemProps4.xml><?xml version="1.0" encoding="utf-8"?>
<ds:datastoreItem xmlns:ds="http://schemas.openxmlformats.org/officeDocument/2006/customXml" ds:itemID="{1B643422-66D3-43D0-A57D-9469CE06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Lilley</dc:creator>
  <cp:keywords/>
  <dc:description/>
  <cp:lastModifiedBy>heidi</cp:lastModifiedBy>
  <cp:revision>7</cp:revision>
  <dcterms:created xsi:type="dcterms:W3CDTF">2020-11-12T00:23:00Z</dcterms:created>
  <dcterms:modified xsi:type="dcterms:W3CDTF">2021-06-04T02:18:00Z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0x010100266966F133664895A6EE3632470D45F500C90224EFBD0E4643A2E14A5F06D5382C</vt:lpwstr>
  </property>
</Properties>
</file>