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88" w:rsidRDefault="006A4588" w:rsidP="006A4588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A2C46A8" wp14:editId="5F9F46C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88" w:rsidRDefault="006A4588" w:rsidP="006A4588">
      <w:pPr>
        <w:rPr>
          <w:sz w:val="19"/>
        </w:rPr>
      </w:pPr>
    </w:p>
    <w:p w:rsidR="006A4588" w:rsidRPr="00E500D4" w:rsidRDefault="006A4588" w:rsidP="006A4588">
      <w:pPr>
        <w:pStyle w:val="ShortT"/>
      </w:pPr>
      <w:r>
        <w:t>Safety, Rehabilitation and Compensation (Specified Persons and Acts)</w:t>
      </w:r>
      <w:r w:rsidRPr="00DA182D">
        <w:t xml:space="preserve"> </w:t>
      </w:r>
      <w:r>
        <w:t>Amendment (Chief Scientist) Declaration 2021</w:t>
      </w:r>
    </w:p>
    <w:p w:rsidR="006A4588" w:rsidRPr="00DA182D" w:rsidRDefault="006A4588" w:rsidP="006A4588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MICHAELIA CASH</w:t>
      </w:r>
      <w:r w:rsidRPr="007E55E2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>Minister for Industrial Relations,</w:t>
      </w:r>
      <w:r w:rsidRPr="00DA182D">
        <w:rPr>
          <w:szCs w:val="22"/>
        </w:rPr>
        <w:t xml:space="preserve"> </w:t>
      </w:r>
      <w:r>
        <w:rPr>
          <w:szCs w:val="22"/>
        </w:rPr>
        <w:t>make the following declaration</w:t>
      </w:r>
      <w:r w:rsidRPr="00DA182D">
        <w:rPr>
          <w:szCs w:val="22"/>
        </w:rPr>
        <w:t>.</w:t>
      </w:r>
    </w:p>
    <w:p w:rsidR="006A4588" w:rsidRPr="00001A63" w:rsidRDefault="006A4588" w:rsidP="006A458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>5 May 2021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6A4588" w:rsidRDefault="006A4588" w:rsidP="006A458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MICHAELIA CASH</w:t>
      </w:r>
    </w:p>
    <w:p w:rsidR="006A4588" w:rsidRPr="000D3FB9" w:rsidRDefault="006A4588" w:rsidP="006A4588">
      <w:pPr>
        <w:pStyle w:val="SignCoverPageEnd"/>
        <w:ind w:right="91"/>
        <w:rPr>
          <w:sz w:val="22"/>
        </w:rPr>
      </w:pPr>
      <w:r>
        <w:rPr>
          <w:sz w:val="22"/>
        </w:rPr>
        <w:t>Minister for Industrial Relations</w:t>
      </w:r>
    </w:p>
    <w:p w:rsidR="006A4588" w:rsidRDefault="006A4588" w:rsidP="006A4588"/>
    <w:p w:rsidR="00DC67B0" w:rsidRDefault="00E3204E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6A4588" w:rsidRDefault="006A4588"/>
    <w:p w:rsidR="00F76421" w:rsidRDefault="00F76421">
      <w:pPr>
        <w:rPr>
          <w:sz w:val="36"/>
          <w:szCs w:val="36"/>
        </w:rPr>
      </w:pPr>
    </w:p>
    <w:p w:rsidR="006A4588" w:rsidRDefault="006A4588">
      <w:pPr>
        <w:rPr>
          <w:sz w:val="36"/>
          <w:szCs w:val="36"/>
        </w:rPr>
      </w:pPr>
      <w:r w:rsidRPr="006A4588">
        <w:rPr>
          <w:sz w:val="36"/>
          <w:szCs w:val="36"/>
        </w:rPr>
        <w:t>Contents</w:t>
      </w:r>
    </w:p>
    <w:p w:rsidR="004B4A48" w:rsidRPr="004B4A48" w:rsidRDefault="004B4A48" w:rsidP="004B4A4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B4A48">
        <w:rPr>
          <w:sz w:val="18"/>
          <w:szCs w:val="18"/>
        </w:rPr>
        <w:t xml:space="preserve">Name </w:t>
      </w:r>
      <w:r>
        <w:rPr>
          <w:sz w:val="18"/>
          <w:szCs w:val="18"/>
        </w:rPr>
        <w:t>……………………………………………………………………………………….........</w:t>
      </w:r>
      <w:r>
        <w:rPr>
          <w:sz w:val="18"/>
          <w:szCs w:val="18"/>
        </w:rPr>
        <w:tab/>
        <w:t>1</w:t>
      </w:r>
    </w:p>
    <w:p w:rsidR="004B4A48" w:rsidRDefault="004B4A48" w:rsidP="004B4A4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B4A48">
        <w:rPr>
          <w:sz w:val="18"/>
          <w:szCs w:val="18"/>
        </w:rPr>
        <w:t>Commen</w:t>
      </w:r>
      <w:r>
        <w:rPr>
          <w:sz w:val="18"/>
          <w:szCs w:val="18"/>
        </w:rPr>
        <w:t>cement…………………………………………………………………….....................</w:t>
      </w:r>
      <w:r>
        <w:rPr>
          <w:sz w:val="18"/>
          <w:szCs w:val="18"/>
        </w:rPr>
        <w:tab/>
        <w:t>1</w:t>
      </w:r>
    </w:p>
    <w:p w:rsidR="004B4A48" w:rsidRDefault="004B4A48" w:rsidP="004B4A4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Authority…………………………………………………………………………………………</w:t>
      </w:r>
      <w:r>
        <w:rPr>
          <w:sz w:val="18"/>
          <w:szCs w:val="18"/>
        </w:rPr>
        <w:tab/>
        <w:t>1</w:t>
      </w:r>
    </w:p>
    <w:p w:rsidR="004B4A48" w:rsidRDefault="004B4A48" w:rsidP="004B4A4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Schedules………………………………………………………………………………………...</w:t>
      </w:r>
      <w:r>
        <w:rPr>
          <w:sz w:val="18"/>
          <w:szCs w:val="18"/>
        </w:rPr>
        <w:tab/>
        <w:t>1</w:t>
      </w:r>
    </w:p>
    <w:p w:rsidR="004B4A48" w:rsidRDefault="004B4A48" w:rsidP="004B4A48">
      <w:pPr>
        <w:rPr>
          <w:sz w:val="24"/>
          <w:szCs w:val="24"/>
        </w:rPr>
      </w:pPr>
    </w:p>
    <w:p w:rsidR="004B4A48" w:rsidRDefault="004B4A48" w:rsidP="004B4A48">
      <w:pPr>
        <w:rPr>
          <w:b/>
          <w:noProof/>
        </w:rPr>
      </w:pPr>
      <w:r w:rsidRPr="004B4A48">
        <w:rPr>
          <w:b/>
          <w:sz w:val="24"/>
          <w:szCs w:val="24"/>
        </w:rPr>
        <w:t>Schedule</w:t>
      </w:r>
      <w:r>
        <w:rPr>
          <w:b/>
          <w:sz w:val="24"/>
          <w:szCs w:val="24"/>
        </w:rPr>
        <w:t xml:space="preserve"> </w:t>
      </w:r>
      <w:r w:rsidRPr="004B4A48">
        <w:rPr>
          <w:b/>
          <w:sz w:val="24"/>
          <w:szCs w:val="24"/>
        </w:rPr>
        <w:t>1</w:t>
      </w:r>
      <w:r w:rsidRPr="004B4A48">
        <w:rPr>
          <w:b/>
          <w:noProof/>
        </w:rPr>
        <w:t>—</w:t>
      </w:r>
      <w:r w:rsidRPr="004B4A48">
        <w:rPr>
          <w:b/>
          <w:noProof/>
        </w:rPr>
        <w:t>Amendments</w:t>
      </w:r>
      <w:r w:rsidRPr="004B4A48">
        <w:rPr>
          <w:b/>
          <w:noProof/>
        </w:rPr>
        <w:tab/>
      </w:r>
      <w:r w:rsidRPr="004B4A48">
        <w:rPr>
          <w:b/>
          <w:noProof/>
        </w:rPr>
        <w:tab/>
      </w:r>
      <w:r w:rsidRPr="004B4A48">
        <w:rPr>
          <w:b/>
          <w:noProof/>
        </w:rPr>
        <w:tab/>
      </w:r>
      <w:r w:rsidRPr="004B4A48">
        <w:rPr>
          <w:b/>
          <w:noProof/>
        </w:rPr>
        <w:tab/>
      </w:r>
      <w:r w:rsidRPr="004B4A48">
        <w:rPr>
          <w:b/>
          <w:noProof/>
        </w:rPr>
        <w:tab/>
      </w:r>
      <w:r w:rsidRPr="004B4A48">
        <w:rPr>
          <w:b/>
          <w:noProof/>
        </w:rPr>
        <w:tab/>
      </w:r>
      <w:r w:rsidRPr="004B4A48">
        <w:rPr>
          <w:b/>
          <w:noProof/>
        </w:rPr>
        <w:tab/>
      </w:r>
      <w:r w:rsidRPr="004B4A48">
        <w:rPr>
          <w:b/>
          <w:noProof/>
        </w:rPr>
        <w:tab/>
      </w:r>
      <w:r w:rsidRPr="004B4A48">
        <w:rPr>
          <w:b/>
          <w:noProof/>
        </w:rPr>
        <w:tab/>
      </w:r>
      <w:r w:rsidRPr="004B4A48">
        <w:rPr>
          <w:noProof/>
        </w:rPr>
        <w:t>2</w:t>
      </w:r>
    </w:p>
    <w:p w:rsidR="004B4A48" w:rsidRDefault="004B4A48" w:rsidP="004B4A48">
      <w:pPr>
        <w:rPr>
          <w:noProof/>
          <w:sz w:val="20"/>
        </w:rPr>
      </w:pPr>
      <w:r>
        <w:rPr>
          <w:b/>
          <w:noProof/>
        </w:rPr>
        <w:tab/>
      </w:r>
      <w:r w:rsidRPr="004B4A48">
        <w:rPr>
          <w:i/>
          <w:noProof/>
          <w:sz w:val="20"/>
        </w:rPr>
        <w:t xml:space="preserve">Safety, Rehabilitation and Compensation (Specified Persons and Acts) Declaration 2019 </w:t>
      </w:r>
      <w:r>
        <w:rPr>
          <w:noProof/>
          <w:sz w:val="20"/>
        </w:rPr>
        <w:tab/>
      </w:r>
      <w:r>
        <w:rPr>
          <w:noProof/>
          <w:sz w:val="20"/>
        </w:rPr>
        <w:tab/>
        <w:t>2</w:t>
      </w: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noProof/>
          <w:sz w:val="20"/>
        </w:rPr>
      </w:pPr>
    </w:p>
    <w:p w:rsidR="00413DA9" w:rsidRDefault="00413DA9" w:rsidP="00413DA9">
      <w:pPr>
        <w:pStyle w:val="ActHead5"/>
        <w:rPr>
          <w:rStyle w:val="CharSectno"/>
        </w:rPr>
      </w:pPr>
      <w:bookmarkStart w:id="0" w:name="_Toc71538183"/>
    </w:p>
    <w:p w:rsidR="00413DA9" w:rsidRPr="009C2562" w:rsidRDefault="00413DA9" w:rsidP="003112D1">
      <w:pPr>
        <w:pStyle w:val="ActHead5"/>
        <w:ind w:hanging="414"/>
      </w:pPr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0"/>
      <w:proofErr w:type="gramEnd"/>
    </w:p>
    <w:p w:rsidR="00413DA9" w:rsidRDefault="003112D1" w:rsidP="003112D1">
      <w:pPr>
        <w:pStyle w:val="subsection"/>
        <w:ind w:left="1843"/>
      </w:pPr>
      <w:r>
        <w:tab/>
      </w:r>
      <w:r>
        <w:tab/>
      </w:r>
      <w:r w:rsidR="00413DA9" w:rsidRPr="009C2562">
        <w:t xml:space="preserve">This </w:t>
      </w:r>
      <w:r w:rsidR="00413DA9">
        <w:t xml:space="preserve">instrument </w:t>
      </w:r>
      <w:r w:rsidR="00413DA9" w:rsidRPr="009C2562">
        <w:t xml:space="preserve">is the </w:t>
      </w:r>
      <w:bookmarkStart w:id="1" w:name="BKCheck15B_3"/>
      <w:bookmarkEnd w:id="1"/>
      <w:r w:rsidR="00413DA9" w:rsidRPr="006F3BA8">
        <w:rPr>
          <w:i/>
        </w:rPr>
        <w:t>Safety, Rehabilitation and Compensation (Specified Persons and Acts) Amendment (Chief Scientist) Declaration 2021</w:t>
      </w:r>
      <w:r w:rsidR="00413DA9" w:rsidRPr="009C2562">
        <w:t>.</w:t>
      </w:r>
    </w:p>
    <w:p w:rsidR="00413DA9" w:rsidRDefault="00413DA9" w:rsidP="003112D1">
      <w:pPr>
        <w:pStyle w:val="ActHead5"/>
        <w:ind w:hanging="414"/>
      </w:pPr>
      <w:bookmarkStart w:id="2" w:name="_Toc7153818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  <w:proofErr w:type="gramEnd"/>
    </w:p>
    <w:p w:rsidR="00413DA9" w:rsidRPr="003422B4" w:rsidRDefault="00413DA9" w:rsidP="003112D1">
      <w:pPr>
        <w:pStyle w:val="subsection"/>
        <w:ind w:left="1843" w:hanging="817"/>
      </w:pPr>
      <w:r>
        <w:tab/>
      </w:r>
      <w:r w:rsidR="003112D1">
        <w:t>T</w:t>
      </w:r>
      <w:r>
        <w:t>his instrument commences on the day after it is registered on the Federal Register of Legislation.</w:t>
      </w:r>
    </w:p>
    <w:p w:rsidR="00413DA9" w:rsidRPr="009C2562" w:rsidRDefault="00413DA9" w:rsidP="003112D1">
      <w:pPr>
        <w:pStyle w:val="ActHead5"/>
        <w:ind w:hanging="414"/>
      </w:pPr>
      <w:bookmarkStart w:id="3" w:name="_Toc7153818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3"/>
      <w:proofErr w:type="gramEnd"/>
    </w:p>
    <w:p w:rsidR="00413DA9" w:rsidRPr="00DC06F1" w:rsidRDefault="003112D1" w:rsidP="003112D1">
      <w:pPr>
        <w:pStyle w:val="subsection"/>
        <w:ind w:left="1843" w:hanging="817"/>
      </w:pPr>
      <w:r>
        <w:tab/>
      </w:r>
      <w:r w:rsidR="00413DA9" w:rsidRPr="009C2562">
        <w:t xml:space="preserve">This instrument is made under </w:t>
      </w:r>
      <w:r w:rsidR="00413DA9">
        <w:t xml:space="preserve">subsection 5(6) of the </w:t>
      </w:r>
      <w:r w:rsidR="00413DA9">
        <w:rPr>
          <w:i/>
        </w:rPr>
        <w:t>Safety, Rehabilitation and Compensation Act 1988</w:t>
      </w:r>
      <w:r w:rsidR="00413DA9">
        <w:t>.</w:t>
      </w:r>
    </w:p>
    <w:p w:rsidR="00413DA9" w:rsidRPr="006065DA" w:rsidRDefault="00413DA9" w:rsidP="003112D1">
      <w:pPr>
        <w:pStyle w:val="ActHead5"/>
        <w:ind w:hanging="414"/>
      </w:pPr>
      <w:bookmarkStart w:id="4" w:name="_Toc71538186"/>
      <w:proofErr w:type="gramStart"/>
      <w:r w:rsidRPr="006065DA">
        <w:t>4  Schedules</w:t>
      </w:r>
      <w:bookmarkEnd w:id="4"/>
      <w:proofErr w:type="gramEnd"/>
    </w:p>
    <w:p w:rsidR="00413DA9" w:rsidRDefault="003112D1" w:rsidP="003112D1">
      <w:pPr>
        <w:pStyle w:val="subsection"/>
        <w:ind w:left="1843"/>
      </w:pPr>
      <w:r>
        <w:tab/>
      </w:r>
      <w:r>
        <w:tab/>
      </w:r>
      <w:bookmarkStart w:id="5" w:name="_GoBack"/>
      <w:bookmarkEnd w:id="5"/>
      <w:r w:rsidR="00413DA9"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13DA9" w:rsidRDefault="00413DA9" w:rsidP="004B4A48">
      <w:pPr>
        <w:rPr>
          <w:noProof/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B4A48">
      <w:pPr>
        <w:rPr>
          <w:sz w:val="20"/>
        </w:rPr>
      </w:pPr>
    </w:p>
    <w:p w:rsidR="00413DA9" w:rsidRDefault="00413DA9" w:rsidP="00413DA9">
      <w:pPr>
        <w:pStyle w:val="ActHead6"/>
        <w:pageBreakBefore/>
      </w:pPr>
      <w:bookmarkStart w:id="6" w:name="_Toc7153818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:rsidR="00413DA9" w:rsidRDefault="00413DA9" w:rsidP="00413DA9">
      <w:pPr>
        <w:pStyle w:val="ShortT"/>
        <w:rPr>
          <w:i/>
          <w:sz w:val="28"/>
          <w:szCs w:val="28"/>
        </w:rPr>
      </w:pPr>
    </w:p>
    <w:p w:rsidR="00413DA9" w:rsidRPr="004D6F7F" w:rsidRDefault="00413DA9" w:rsidP="00413DA9">
      <w:pPr>
        <w:pStyle w:val="ShortT"/>
        <w:rPr>
          <w:i/>
          <w:sz w:val="28"/>
          <w:szCs w:val="28"/>
        </w:rPr>
      </w:pPr>
      <w:r w:rsidRPr="00CA5839">
        <w:rPr>
          <w:i/>
          <w:sz w:val="28"/>
          <w:szCs w:val="28"/>
        </w:rPr>
        <w:t>Safety, Rehabilitation and Compensation (</w:t>
      </w:r>
      <w:r>
        <w:rPr>
          <w:i/>
          <w:sz w:val="28"/>
          <w:szCs w:val="28"/>
        </w:rPr>
        <w:t>Specified Persons and Acts) Declaration 2019</w:t>
      </w:r>
    </w:p>
    <w:p w:rsidR="00413DA9" w:rsidRDefault="00413DA9" w:rsidP="00413DA9">
      <w:pPr>
        <w:pStyle w:val="ItemHead"/>
      </w:pPr>
      <w:proofErr w:type="gramStart"/>
      <w:r>
        <w:t>1  Schedule</w:t>
      </w:r>
      <w:proofErr w:type="gramEnd"/>
      <w:r>
        <w:t xml:space="preserve"> 1, table (after item 2 of the table)</w:t>
      </w:r>
    </w:p>
    <w:p w:rsidR="00413DA9" w:rsidRDefault="00413DA9" w:rsidP="00413DA9">
      <w:pPr>
        <w:pStyle w:val="Item"/>
      </w:pPr>
      <w:r>
        <w:t>After item 2 of the table, insert:</w:t>
      </w:r>
    </w:p>
    <w:p w:rsidR="00413DA9" w:rsidRPr="00DC06F1" w:rsidRDefault="00413DA9" w:rsidP="00413DA9">
      <w:pPr>
        <w:pStyle w:val="ItemHead"/>
      </w:pPr>
    </w:p>
    <w:tbl>
      <w:tblPr>
        <w:tblStyle w:val="TableGrid"/>
        <w:tblpPr w:leftFromText="180" w:rightFromText="180" w:vertAnchor="text" w:tblpY="1"/>
        <w:tblOverlap w:val="never"/>
        <w:tblW w:w="528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3078"/>
        <w:gridCol w:w="2616"/>
        <w:gridCol w:w="2923"/>
      </w:tblGrid>
      <w:tr w:rsidR="00413DA9" w:rsidRPr="00C12429" w:rsidTr="005D5FA4">
        <w:tc>
          <w:tcPr>
            <w:tcW w:w="852" w:type="dxa"/>
          </w:tcPr>
          <w:p w:rsidR="00413DA9" w:rsidRPr="00C12429" w:rsidRDefault="00413DA9" w:rsidP="005D5FA4">
            <w:pPr>
              <w:pStyle w:val="Tabletext"/>
            </w:pPr>
            <w:r>
              <w:t>3</w:t>
            </w:r>
          </w:p>
        </w:tc>
        <w:tc>
          <w:tcPr>
            <w:tcW w:w="2835" w:type="dxa"/>
          </w:tcPr>
          <w:p w:rsidR="00413DA9" w:rsidRPr="00C12429" w:rsidRDefault="00413DA9" w:rsidP="005D5FA4">
            <w:pPr>
              <w:pStyle w:val="Tabletext"/>
            </w:pPr>
            <w:r>
              <w:t>A person appointed as Chief Scientist by the Minister for Industry, Science and Technology</w:t>
            </w:r>
          </w:p>
        </w:tc>
        <w:tc>
          <w:tcPr>
            <w:tcW w:w="2410" w:type="dxa"/>
          </w:tcPr>
          <w:p w:rsidR="00413DA9" w:rsidRPr="00C479EC" w:rsidRDefault="00413DA9" w:rsidP="005D5FA4">
            <w:pPr>
              <w:spacing w:before="60" w:line="240" w:lineRule="atLeast"/>
              <w:rPr>
                <w:rFonts w:cs="Times New Roman"/>
              </w:rPr>
            </w:pPr>
            <w:r>
              <w:rPr>
                <w:rFonts w:cs="Times New Roman"/>
              </w:rPr>
              <w:t>Department of Industry, Science, Energy and Resources</w:t>
            </w:r>
          </w:p>
        </w:tc>
        <w:tc>
          <w:tcPr>
            <w:tcW w:w="2692" w:type="dxa"/>
          </w:tcPr>
          <w:p w:rsidR="00413DA9" w:rsidRPr="00C12429" w:rsidRDefault="00413DA9" w:rsidP="005D5FA4">
            <w:pPr>
              <w:spacing w:before="60" w:line="240" w:lineRule="atLeast"/>
              <w:rPr>
                <w:rFonts w:cs="Times New Roman"/>
              </w:rPr>
            </w:pPr>
            <w:r>
              <w:rPr>
                <w:rFonts w:cs="Times New Roman"/>
              </w:rPr>
              <w:t>Acts performed in accordance with the role of Chief Scientist</w:t>
            </w:r>
          </w:p>
        </w:tc>
      </w:tr>
    </w:tbl>
    <w:p w:rsidR="00413DA9" w:rsidRPr="00DA182D" w:rsidRDefault="00413DA9" w:rsidP="00413DA9">
      <w:pPr>
        <w:pStyle w:val="ItemHead"/>
      </w:pPr>
    </w:p>
    <w:p w:rsidR="00413DA9" w:rsidRPr="004B4A48" w:rsidRDefault="00413DA9" w:rsidP="004B4A48">
      <w:pPr>
        <w:rPr>
          <w:sz w:val="20"/>
        </w:rPr>
      </w:pPr>
    </w:p>
    <w:sectPr w:rsidR="00413DA9" w:rsidRPr="004B4A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4E" w:rsidRDefault="00E3204E" w:rsidP="00F76421">
      <w:pPr>
        <w:spacing w:line="240" w:lineRule="auto"/>
      </w:pPr>
      <w:r>
        <w:separator/>
      </w:r>
    </w:p>
  </w:endnote>
  <w:endnote w:type="continuationSeparator" w:id="0">
    <w:p w:rsidR="00E3204E" w:rsidRDefault="00E3204E" w:rsidP="00F76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21" w:rsidRDefault="00F76421" w:rsidP="00F76421">
    <w:pPr>
      <w:pStyle w:val="Footer"/>
      <w:rPr>
        <w:i/>
        <w:sz w:val="18"/>
      </w:rPr>
    </w:pPr>
  </w:p>
  <w:p w:rsidR="00F76421" w:rsidRPr="00F76421" w:rsidRDefault="00F76421" w:rsidP="00F76421">
    <w:pPr>
      <w:pStyle w:val="Footer"/>
      <w:jc w:val="center"/>
      <w:rPr>
        <w:i/>
        <w:sz w:val="18"/>
      </w:rPr>
    </w:pPr>
    <w:r w:rsidRPr="00B20990">
      <w:rPr>
        <w:i/>
        <w:sz w:val="18"/>
      </w:rPr>
      <w:fldChar w:fldCharType="begin"/>
    </w:r>
    <w:r w:rsidRPr="00B20990">
      <w:rPr>
        <w:i/>
        <w:sz w:val="18"/>
      </w:rPr>
      <w:instrText xml:space="preserve"> STYLEREF  ShortT </w:instrText>
    </w:r>
    <w:r w:rsidRPr="00B20990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4E" w:rsidRDefault="00E3204E" w:rsidP="00F76421">
      <w:pPr>
        <w:spacing w:line="240" w:lineRule="auto"/>
      </w:pPr>
      <w:r>
        <w:separator/>
      </w:r>
    </w:p>
  </w:footnote>
  <w:footnote w:type="continuationSeparator" w:id="0">
    <w:p w:rsidR="00E3204E" w:rsidRDefault="00E3204E" w:rsidP="00F76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21" w:rsidRDefault="00F76421">
    <w:pPr>
      <w:pStyle w:val="Header"/>
    </w:pPr>
  </w:p>
  <w:p w:rsidR="00F76421" w:rsidRDefault="00F764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7531F"/>
    <w:multiLevelType w:val="hybridMultilevel"/>
    <w:tmpl w:val="115A272E"/>
    <w:lvl w:ilvl="0" w:tplc="0C660D2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88"/>
    <w:rsid w:val="001F7EE7"/>
    <w:rsid w:val="003112D1"/>
    <w:rsid w:val="00413DA9"/>
    <w:rsid w:val="004B4A48"/>
    <w:rsid w:val="005A79F5"/>
    <w:rsid w:val="006A4588"/>
    <w:rsid w:val="00E3204E"/>
    <w:rsid w:val="00F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14C6BC-EF45-44AE-AEE0-4DE38CD1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458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6A458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ignCoverPageEnd">
    <w:name w:val="SignCoverPageEnd"/>
    <w:basedOn w:val="Normal"/>
    <w:next w:val="Normal"/>
    <w:rsid w:val="006A458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A4588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4B4A48"/>
    <w:pPr>
      <w:ind w:left="720"/>
      <w:contextualSpacing/>
    </w:pPr>
  </w:style>
  <w:style w:type="paragraph" w:customStyle="1" w:styleId="ActHead5">
    <w:name w:val="ActHead 5"/>
    <w:aliases w:val="s"/>
    <w:basedOn w:val="Normal"/>
    <w:next w:val="subsection"/>
    <w:qFormat/>
    <w:rsid w:val="00413DA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qFormat/>
    <w:rsid w:val="00413DA9"/>
  </w:style>
  <w:style w:type="paragraph" w:customStyle="1" w:styleId="subsection">
    <w:name w:val="subsection"/>
    <w:aliases w:val="ss,Subsection"/>
    <w:basedOn w:val="Normal"/>
    <w:link w:val="subsectionChar"/>
    <w:rsid w:val="00413DA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13DA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413DA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413DA9"/>
  </w:style>
  <w:style w:type="character" w:customStyle="1" w:styleId="CharAmSchText">
    <w:name w:val="CharAmSchText"/>
    <w:basedOn w:val="DefaultParagraphFont"/>
    <w:uiPriority w:val="1"/>
    <w:qFormat/>
    <w:rsid w:val="00413DA9"/>
  </w:style>
  <w:style w:type="paragraph" w:customStyle="1" w:styleId="Item">
    <w:name w:val="Item"/>
    <w:aliases w:val="i"/>
    <w:basedOn w:val="Normal"/>
    <w:next w:val="ItemHead"/>
    <w:rsid w:val="00413DA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413DA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413DA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table" w:styleId="TableGrid">
    <w:name w:val="Table Grid"/>
    <w:basedOn w:val="TableNormal"/>
    <w:uiPriority w:val="59"/>
    <w:rsid w:val="00413DA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4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21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764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21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4E63-9E4D-4AD4-BB69-7277C3CE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Jurd, Michael</dc:creator>
  <cp:keywords/>
  <dc:description/>
  <cp:lastModifiedBy>Jurd, Michael</cp:lastModifiedBy>
  <cp:revision>4</cp:revision>
  <dcterms:created xsi:type="dcterms:W3CDTF">2021-05-10T01:32:00Z</dcterms:created>
  <dcterms:modified xsi:type="dcterms:W3CDTF">2021-05-10T02:38:00Z</dcterms:modified>
</cp:coreProperties>
</file>