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448F2" w14:textId="77777777" w:rsidR="00715914" w:rsidRPr="0005489B" w:rsidRDefault="00DA186E" w:rsidP="00715914">
      <w:pPr>
        <w:rPr>
          <w:sz w:val="28"/>
        </w:rPr>
      </w:pPr>
      <w:r w:rsidRPr="0005489B">
        <w:rPr>
          <w:noProof/>
          <w:lang w:eastAsia="en-AU"/>
        </w:rPr>
        <w:drawing>
          <wp:inline distT="0" distB="0" distL="0" distR="0" wp14:anchorId="5808CB77" wp14:editId="647267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F1ABE" w14:textId="77777777" w:rsidR="00715914" w:rsidRPr="0005489B" w:rsidRDefault="00715914" w:rsidP="00715914">
      <w:pPr>
        <w:rPr>
          <w:sz w:val="19"/>
        </w:rPr>
      </w:pPr>
    </w:p>
    <w:p w14:paraId="31D1D905" w14:textId="6FFB2E37" w:rsidR="0089375A" w:rsidRPr="0005489B" w:rsidRDefault="0089375A" w:rsidP="0089375A">
      <w:pPr>
        <w:pStyle w:val="Title"/>
        <w:spacing w:before="0"/>
        <w:rPr>
          <w:rFonts w:ascii="Times New Roman" w:hAnsi="Times New Roman" w:cs="Times New Roman"/>
        </w:rPr>
      </w:pPr>
      <w:r w:rsidRPr="0005489B">
        <w:rPr>
          <w:rFonts w:ascii="Times New Roman" w:hAnsi="Times New Roman" w:cs="Times New Roman"/>
        </w:rPr>
        <w:t>Health Insurance (Quality Assurance Activity</w:t>
      </w:r>
      <w:r w:rsidR="0081571F" w:rsidRPr="0005489B">
        <w:rPr>
          <w:rFonts w:ascii="Times New Roman" w:hAnsi="Times New Roman" w:cs="Times New Roman"/>
        </w:rPr>
        <w:t xml:space="preserve"> </w:t>
      </w:r>
      <w:r w:rsidR="0081571F" w:rsidRPr="0005489B">
        <w:rPr>
          <w:rFonts w:ascii="Times New Roman" w:hAnsi="Times New Roman" w:cs="Times New Roman"/>
          <w:i/>
          <w:iCs/>
        </w:rPr>
        <w:t>–</w:t>
      </w:r>
      <w:r w:rsidR="00773193" w:rsidRPr="0005489B">
        <w:rPr>
          <w:rFonts w:ascii="Times New Roman" w:hAnsi="Times New Roman" w:cs="Times New Roman"/>
          <w:iCs/>
        </w:rPr>
        <w:t xml:space="preserve">Alice Springs </w:t>
      </w:r>
      <w:r w:rsidR="00E910AF" w:rsidRPr="0005489B">
        <w:rPr>
          <w:rFonts w:ascii="Times New Roman" w:hAnsi="Times New Roman" w:cs="Times New Roman"/>
          <w:iCs/>
        </w:rPr>
        <w:t xml:space="preserve">Public </w:t>
      </w:r>
      <w:r w:rsidR="00773193" w:rsidRPr="0005489B">
        <w:rPr>
          <w:rFonts w:ascii="Times New Roman" w:hAnsi="Times New Roman" w:cs="Times New Roman"/>
          <w:iCs/>
        </w:rPr>
        <w:t>Hospital</w:t>
      </w:r>
      <w:r w:rsidR="007D73F8" w:rsidRPr="0005489B">
        <w:rPr>
          <w:rFonts w:ascii="Times New Roman" w:hAnsi="Times New Roman" w:cs="Times New Roman"/>
          <w:iCs/>
        </w:rPr>
        <w:t xml:space="preserve"> </w:t>
      </w:r>
      <w:r w:rsidR="00773193" w:rsidRPr="0005489B">
        <w:rPr>
          <w:rFonts w:ascii="Times New Roman" w:hAnsi="Times New Roman" w:cs="Times New Roman"/>
          <w:iCs/>
        </w:rPr>
        <w:t>Morbidity and Mortality Program</w:t>
      </w:r>
      <w:r w:rsidRPr="0005489B">
        <w:rPr>
          <w:rFonts w:ascii="Times New Roman" w:hAnsi="Times New Roman" w:cs="Times New Roman"/>
        </w:rPr>
        <w:t xml:space="preserve">) </w:t>
      </w:r>
      <w:r w:rsidR="008114A5" w:rsidRPr="0005489B">
        <w:rPr>
          <w:rFonts w:ascii="Times New Roman" w:hAnsi="Times New Roman" w:cs="Times New Roman"/>
        </w:rPr>
        <w:t>Declaration 2021</w:t>
      </w:r>
    </w:p>
    <w:p w14:paraId="5A7F612B" w14:textId="12AFE6C4" w:rsidR="00554826" w:rsidRPr="0005489B" w:rsidRDefault="00554826" w:rsidP="00554826">
      <w:pPr>
        <w:pStyle w:val="SignCoverPageStart"/>
        <w:spacing w:before="240"/>
        <w:ind w:right="91"/>
        <w:rPr>
          <w:szCs w:val="22"/>
        </w:rPr>
      </w:pPr>
      <w:r w:rsidRPr="0005489B">
        <w:rPr>
          <w:szCs w:val="22"/>
        </w:rPr>
        <w:t xml:space="preserve">I, </w:t>
      </w:r>
      <w:r w:rsidR="00B140BA" w:rsidRPr="0005489B">
        <w:rPr>
          <w:szCs w:val="22"/>
        </w:rPr>
        <w:t>PAUL KELLY</w:t>
      </w:r>
      <w:r w:rsidRPr="0005489B">
        <w:rPr>
          <w:szCs w:val="22"/>
        </w:rPr>
        <w:t xml:space="preserve">, </w:t>
      </w:r>
      <w:r w:rsidR="008B7802" w:rsidRPr="0005489B">
        <w:rPr>
          <w:szCs w:val="22"/>
        </w:rPr>
        <w:t>delegate for the Minister for Health</w:t>
      </w:r>
      <w:r w:rsidRPr="0005489B">
        <w:rPr>
          <w:szCs w:val="22"/>
        </w:rPr>
        <w:t xml:space="preserve">, make the following </w:t>
      </w:r>
      <w:r w:rsidR="0089375A" w:rsidRPr="0005489B">
        <w:rPr>
          <w:szCs w:val="22"/>
        </w:rPr>
        <w:t>declaration under</w:t>
      </w:r>
      <w:r w:rsidR="008B7802" w:rsidRPr="0005489B">
        <w:rPr>
          <w:szCs w:val="22"/>
        </w:rPr>
        <w:t xml:space="preserve"> </w:t>
      </w:r>
      <w:r w:rsidR="008B7802" w:rsidRPr="0005489B">
        <w:t xml:space="preserve">section 124X of the </w:t>
      </w:r>
      <w:r w:rsidR="008B7802" w:rsidRPr="0005489B">
        <w:rPr>
          <w:i/>
        </w:rPr>
        <w:t>Health Insurance Act 1973</w:t>
      </w:r>
      <w:r w:rsidR="008B7802" w:rsidRPr="0005489B">
        <w:t>.</w:t>
      </w:r>
    </w:p>
    <w:p w14:paraId="63BF8BFB" w14:textId="371E257D" w:rsidR="00554826" w:rsidRPr="0005489B" w:rsidRDefault="00E800D3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5489B">
        <w:rPr>
          <w:szCs w:val="22"/>
        </w:rPr>
        <w:t xml:space="preserve">Dated 15 </w:t>
      </w:r>
      <w:r w:rsidR="007E1B14" w:rsidRPr="0005489B">
        <w:rPr>
          <w:szCs w:val="22"/>
        </w:rPr>
        <w:t>April </w:t>
      </w:r>
      <w:r w:rsidR="0089375A" w:rsidRPr="0005489B">
        <w:rPr>
          <w:szCs w:val="22"/>
        </w:rPr>
        <w:t>202</w:t>
      </w:r>
      <w:r w:rsidR="008114A5" w:rsidRPr="0005489B">
        <w:rPr>
          <w:szCs w:val="22"/>
        </w:rPr>
        <w:t>1</w:t>
      </w:r>
      <w:r w:rsidR="00554826" w:rsidRPr="0005489B">
        <w:rPr>
          <w:szCs w:val="22"/>
        </w:rPr>
        <w:tab/>
      </w:r>
      <w:r w:rsidR="00554826" w:rsidRPr="0005489B">
        <w:rPr>
          <w:szCs w:val="22"/>
        </w:rPr>
        <w:tab/>
      </w:r>
    </w:p>
    <w:p w14:paraId="466A0276" w14:textId="77777777" w:rsidR="00554826" w:rsidRPr="0005489B" w:rsidRDefault="0089375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5489B">
        <w:rPr>
          <w:szCs w:val="22"/>
        </w:rPr>
        <w:t>Prof.</w:t>
      </w:r>
      <w:r w:rsidR="008B7802" w:rsidRPr="0005489B">
        <w:rPr>
          <w:szCs w:val="22"/>
        </w:rPr>
        <w:t xml:space="preserve"> </w:t>
      </w:r>
      <w:r w:rsidR="00773193" w:rsidRPr="0005489B">
        <w:rPr>
          <w:szCs w:val="22"/>
        </w:rPr>
        <w:t>Paul Kelly</w:t>
      </w:r>
    </w:p>
    <w:p w14:paraId="6BED4062" w14:textId="6262D4C0" w:rsidR="008B7802" w:rsidRPr="0005489B" w:rsidRDefault="008B7802" w:rsidP="008B7802">
      <w:pPr>
        <w:spacing w:line="300" w:lineRule="atLeast"/>
        <w:ind w:right="397"/>
        <w:outlineLvl w:val="0"/>
      </w:pPr>
      <w:r w:rsidRPr="0005489B">
        <w:t>Chief Medical Office</w:t>
      </w:r>
      <w:r w:rsidR="00075D0A" w:rsidRPr="0005489B">
        <w:t>r</w:t>
      </w:r>
    </w:p>
    <w:p w14:paraId="07CBCF70" w14:textId="77777777" w:rsidR="00554826" w:rsidRPr="0005489B" w:rsidRDefault="008B7802" w:rsidP="00554826">
      <w:pPr>
        <w:pStyle w:val="SignCoverPageEnd"/>
        <w:ind w:right="91"/>
        <w:rPr>
          <w:sz w:val="22"/>
        </w:rPr>
      </w:pPr>
      <w:r w:rsidRPr="0005489B">
        <w:rPr>
          <w:sz w:val="22"/>
        </w:rPr>
        <w:t>Department of Health</w:t>
      </w:r>
    </w:p>
    <w:p w14:paraId="30E1BB74" w14:textId="77777777" w:rsidR="00554826" w:rsidRPr="0005489B" w:rsidRDefault="00554826" w:rsidP="00554826"/>
    <w:p w14:paraId="5EE11AB8" w14:textId="77777777" w:rsidR="00554826" w:rsidRPr="0005489B" w:rsidRDefault="00554826" w:rsidP="00554826"/>
    <w:p w14:paraId="7CCAECEA" w14:textId="77777777" w:rsidR="00F6696E" w:rsidRPr="0005489B" w:rsidRDefault="00F6696E" w:rsidP="00F6696E"/>
    <w:p w14:paraId="0FEFD8AD" w14:textId="77777777" w:rsidR="00F6696E" w:rsidRPr="0005489B" w:rsidRDefault="00F6696E" w:rsidP="00F6696E">
      <w:pPr>
        <w:sectPr w:rsidR="00F6696E" w:rsidRPr="0005489B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F582E80" w14:textId="77777777" w:rsidR="003A160B" w:rsidRPr="0005489B" w:rsidRDefault="00715914" w:rsidP="003A160B">
      <w:pPr>
        <w:outlineLvl w:val="0"/>
        <w:rPr>
          <w:noProof/>
          <w:sz w:val="36"/>
        </w:rPr>
      </w:pPr>
      <w:r w:rsidRPr="0005489B">
        <w:rPr>
          <w:sz w:val="36"/>
        </w:rPr>
        <w:lastRenderedPageBreak/>
        <w:t>Contents</w:t>
      </w:r>
      <w:r w:rsidR="00B418CB" w:rsidRPr="0005489B">
        <w:rPr>
          <w:rFonts w:eastAsia="Times New Roman" w:cs="Times New Roman"/>
          <w:kern w:val="28"/>
          <w:sz w:val="18"/>
          <w:lang w:eastAsia="en-AU"/>
        </w:rPr>
        <w:fldChar w:fldCharType="begin" w:fldLock="1"/>
      </w:r>
      <w:r w:rsidR="00B418CB" w:rsidRPr="0005489B">
        <w:instrText xml:space="preserve"> TOC \o "1-9" </w:instrText>
      </w:r>
      <w:r w:rsidR="00B418CB" w:rsidRPr="0005489B">
        <w:rPr>
          <w:rFonts w:eastAsia="Times New Roman" w:cs="Times New Roman"/>
          <w:kern w:val="28"/>
          <w:sz w:val="18"/>
          <w:lang w:eastAsia="en-AU"/>
        </w:rPr>
        <w:fldChar w:fldCharType="separate"/>
      </w:r>
    </w:p>
    <w:p w14:paraId="74FCD38A" w14:textId="77777777" w:rsidR="003A160B" w:rsidRPr="0005489B" w:rsidRDefault="003A160B" w:rsidP="003A160B">
      <w:pPr>
        <w:pStyle w:val="TOC6"/>
        <w:rPr>
          <w:noProof/>
        </w:rPr>
      </w:pPr>
      <w:r w:rsidRPr="0005489B">
        <w:rPr>
          <w:noProof/>
        </w:rPr>
        <w:t>Part 1 —</w:t>
      </w:r>
      <w:r w:rsidRPr="0005489B">
        <w:rPr>
          <w:noProof/>
        </w:rPr>
        <w:tab/>
        <w:t>Preliminary</w:t>
      </w:r>
      <w:r w:rsidRPr="0005489B">
        <w:rPr>
          <w:noProof/>
        </w:rPr>
        <w:tab/>
        <w:t>1</w:t>
      </w:r>
    </w:p>
    <w:p w14:paraId="224C5CD5" w14:textId="77777777" w:rsidR="003A160B" w:rsidRPr="0005489B" w:rsidRDefault="003A160B" w:rsidP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89B">
        <w:rPr>
          <w:noProof/>
        </w:rPr>
        <w:t>1  Name</w:t>
      </w:r>
      <w:r w:rsidRPr="0005489B">
        <w:rPr>
          <w:noProof/>
        </w:rPr>
        <w:tab/>
      </w:r>
      <w:r w:rsidRPr="0005489B">
        <w:rPr>
          <w:noProof/>
        </w:rPr>
        <w:fldChar w:fldCharType="begin" w:fldLock="1"/>
      </w:r>
      <w:r w:rsidRPr="0005489B">
        <w:rPr>
          <w:noProof/>
        </w:rPr>
        <w:instrText xml:space="preserve"> PAGEREF _Toc40440727 \h </w:instrText>
      </w:r>
      <w:r w:rsidRPr="0005489B">
        <w:rPr>
          <w:noProof/>
        </w:rPr>
      </w:r>
      <w:r w:rsidRPr="0005489B">
        <w:rPr>
          <w:noProof/>
        </w:rPr>
        <w:fldChar w:fldCharType="separate"/>
      </w:r>
      <w:r w:rsidRPr="0005489B">
        <w:rPr>
          <w:noProof/>
        </w:rPr>
        <w:t>1</w:t>
      </w:r>
      <w:r w:rsidRPr="0005489B">
        <w:rPr>
          <w:noProof/>
        </w:rPr>
        <w:fldChar w:fldCharType="end"/>
      </w:r>
    </w:p>
    <w:p w14:paraId="6692090E" w14:textId="77777777" w:rsidR="003A160B" w:rsidRPr="0005489B" w:rsidRDefault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89B">
        <w:rPr>
          <w:noProof/>
        </w:rPr>
        <w:t>2  Commencement</w:t>
      </w:r>
      <w:r w:rsidRPr="0005489B">
        <w:rPr>
          <w:noProof/>
        </w:rPr>
        <w:tab/>
      </w:r>
      <w:r w:rsidRPr="0005489B">
        <w:rPr>
          <w:noProof/>
        </w:rPr>
        <w:fldChar w:fldCharType="begin" w:fldLock="1"/>
      </w:r>
      <w:r w:rsidRPr="0005489B">
        <w:rPr>
          <w:noProof/>
        </w:rPr>
        <w:instrText xml:space="preserve"> PAGEREF _Toc40440728 \h </w:instrText>
      </w:r>
      <w:r w:rsidRPr="0005489B">
        <w:rPr>
          <w:noProof/>
        </w:rPr>
      </w:r>
      <w:r w:rsidRPr="0005489B">
        <w:rPr>
          <w:noProof/>
        </w:rPr>
        <w:fldChar w:fldCharType="separate"/>
      </w:r>
      <w:r w:rsidRPr="0005489B">
        <w:rPr>
          <w:noProof/>
        </w:rPr>
        <w:t>1</w:t>
      </w:r>
      <w:r w:rsidRPr="0005489B">
        <w:rPr>
          <w:noProof/>
        </w:rPr>
        <w:fldChar w:fldCharType="end"/>
      </w:r>
    </w:p>
    <w:p w14:paraId="0B724856" w14:textId="77777777" w:rsidR="003A160B" w:rsidRPr="0005489B" w:rsidRDefault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89B">
        <w:rPr>
          <w:noProof/>
        </w:rPr>
        <w:t>3  Authority</w:t>
      </w:r>
      <w:r w:rsidRPr="0005489B">
        <w:rPr>
          <w:noProof/>
        </w:rPr>
        <w:tab/>
      </w:r>
      <w:r w:rsidRPr="0005489B">
        <w:rPr>
          <w:noProof/>
        </w:rPr>
        <w:fldChar w:fldCharType="begin" w:fldLock="1"/>
      </w:r>
      <w:r w:rsidRPr="0005489B">
        <w:rPr>
          <w:noProof/>
        </w:rPr>
        <w:instrText xml:space="preserve"> PAGEREF _Toc40440729 \h </w:instrText>
      </w:r>
      <w:r w:rsidRPr="0005489B">
        <w:rPr>
          <w:noProof/>
        </w:rPr>
      </w:r>
      <w:r w:rsidRPr="0005489B">
        <w:rPr>
          <w:noProof/>
        </w:rPr>
        <w:fldChar w:fldCharType="separate"/>
      </w:r>
      <w:r w:rsidRPr="0005489B">
        <w:rPr>
          <w:noProof/>
        </w:rPr>
        <w:t>1</w:t>
      </w:r>
      <w:r w:rsidRPr="0005489B">
        <w:rPr>
          <w:noProof/>
        </w:rPr>
        <w:fldChar w:fldCharType="end"/>
      </w:r>
    </w:p>
    <w:p w14:paraId="4A33E00F" w14:textId="7C18EE23" w:rsidR="005329E7" w:rsidRPr="0005489B" w:rsidRDefault="0035000E">
      <w:pPr>
        <w:pStyle w:val="TOC5"/>
        <w:rPr>
          <w:noProof/>
        </w:rPr>
      </w:pPr>
      <w:r w:rsidRPr="0005489B">
        <w:rPr>
          <w:noProof/>
        </w:rPr>
        <w:t xml:space="preserve">4  </w:t>
      </w:r>
      <w:r w:rsidR="005329E7" w:rsidRPr="0005489B">
        <w:rPr>
          <w:noProof/>
        </w:rPr>
        <w:t>Repeal</w:t>
      </w:r>
      <w:r w:rsidR="003A160B" w:rsidRPr="0005489B">
        <w:rPr>
          <w:noProof/>
        </w:rPr>
        <w:t xml:space="preserve"> </w:t>
      </w:r>
      <w:r w:rsidR="005329E7" w:rsidRPr="0005489B">
        <w:rPr>
          <w:noProof/>
        </w:rPr>
        <w:tab/>
      </w:r>
      <w:r w:rsidR="005329E7" w:rsidRPr="0005489B">
        <w:rPr>
          <w:noProof/>
        </w:rPr>
        <w:fldChar w:fldCharType="begin" w:fldLock="1"/>
      </w:r>
      <w:r w:rsidR="005329E7" w:rsidRPr="0005489B">
        <w:rPr>
          <w:noProof/>
        </w:rPr>
        <w:instrText xml:space="preserve"> PAGEREF _Toc40440730 \h </w:instrText>
      </w:r>
      <w:r w:rsidR="005329E7" w:rsidRPr="0005489B">
        <w:rPr>
          <w:noProof/>
        </w:rPr>
      </w:r>
      <w:r w:rsidR="005329E7" w:rsidRPr="0005489B">
        <w:rPr>
          <w:noProof/>
        </w:rPr>
        <w:fldChar w:fldCharType="separate"/>
      </w:r>
      <w:r w:rsidR="005329E7" w:rsidRPr="0005489B">
        <w:rPr>
          <w:noProof/>
        </w:rPr>
        <w:t>1</w:t>
      </w:r>
      <w:r w:rsidR="005329E7" w:rsidRPr="0005489B">
        <w:rPr>
          <w:noProof/>
        </w:rPr>
        <w:fldChar w:fldCharType="end"/>
      </w:r>
    </w:p>
    <w:p w14:paraId="56DC0503" w14:textId="7BD675A7" w:rsidR="003A160B" w:rsidRPr="0005489B" w:rsidRDefault="00350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89B">
        <w:rPr>
          <w:noProof/>
        </w:rPr>
        <w:t xml:space="preserve">5  </w:t>
      </w:r>
      <w:r w:rsidR="003A160B" w:rsidRPr="0005489B">
        <w:rPr>
          <w:noProof/>
        </w:rPr>
        <w:t>Schedule</w:t>
      </w:r>
      <w:r w:rsidR="003A160B" w:rsidRPr="0005489B">
        <w:rPr>
          <w:noProof/>
        </w:rPr>
        <w:tab/>
      </w:r>
      <w:r w:rsidR="003A160B" w:rsidRPr="0005489B">
        <w:rPr>
          <w:noProof/>
        </w:rPr>
        <w:fldChar w:fldCharType="begin" w:fldLock="1"/>
      </w:r>
      <w:r w:rsidR="003A160B" w:rsidRPr="0005489B">
        <w:rPr>
          <w:noProof/>
        </w:rPr>
        <w:instrText xml:space="preserve"> PAGEREF _Toc40440731 \h </w:instrText>
      </w:r>
      <w:r w:rsidR="003A160B" w:rsidRPr="0005489B">
        <w:rPr>
          <w:noProof/>
        </w:rPr>
      </w:r>
      <w:r w:rsidR="003A160B" w:rsidRPr="0005489B">
        <w:rPr>
          <w:noProof/>
        </w:rPr>
        <w:fldChar w:fldCharType="separate"/>
      </w:r>
      <w:r w:rsidR="003A160B" w:rsidRPr="0005489B">
        <w:rPr>
          <w:noProof/>
        </w:rPr>
        <w:t>1</w:t>
      </w:r>
      <w:r w:rsidR="003A160B" w:rsidRPr="0005489B">
        <w:rPr>
          <w:noProof/>
        </w:rPr>
        <w:fldChar w:fldCharType="end"/>
      </w:r>
    </w:p>
    <w:p w14:paraId="51B917A2" w14:textId="77777777" w:rsidR="003A160B" w:rsidRPr="0005489B" w:rsidRDefault="003A160B">
      <w:pPr>
        <w:pStyle w:val="TOC6"/>
        <w:rPr>
          <w:noProof/>
        </w:rPr>
      </w:pPr>
      <w:r w:rsidRPr="0005489B">
        <w:rPr>
          <w:noProof/>
        </w:rPr>
        <w:t>Schedule 1— Description of quality assurance activity</w:t>
      </w:r>
      <w:r w:rsidRPr="0005489B">
        <w:rPr>
          <w:noProof/>
        </w:rPr>
        <w:tab/>
      </w:r>
      <w:r w:rsidRPr="0005489B">
        <w:rPr>
          <w:noProof/>
        </w:rPr>
        <w:fldChar w:fldCharType="begin" w:fldLock="1"/>
      </w:r>
      <w:r w:rsidRPr="0005489B">
        <w:rPr>
          <w:noProof/>
        </w:rPr>
        <w:instrText xml:space="preserve"> PAGEREF _Toc40440732 \h </w:instrText>
      </w:r>
      <w:r w:rsidRPr="0005489B">
        <w:rPr>
          <w:noProof/>
        </w:rPr>
      </w:r>
      <w:r w:rsidRPr="0005489B">
        <w:rPr>
          <w:noProof/>
        </w:rPr>
        <w:fldChar w:fldCharType="separate"/>
      </w:r>
      <w:r w:rsidRPr="0005489B">
        <w:rPr>
          <w:noProof/>
        </w:rPr>
        <w:t>2</w:t>
      </w:r>
      <w:r w:rsidRPr="0005489B">
        <w:rPr>
          <w:noProof/>
        </w:rPr>
        <w:fldChar w:fldCharType="end"/>
      </w:r>
    </w:p>
    <w:p w14:paraId="44CC8FFF" w14:textId="77777777" w:rsidR="003A160B" w:rsidRPr="0005489B" w:rsidRDefault="003A160B" w:rsidP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89B">
        <w:rPr>
          <w:noProof/>
        </w:rPr>
        <w:t xml:space="preserve">1  Name of activity </w:t>
      </w:r>
      <w:r w:rsidRPr="0005489B">
        <w:rPr>
          <w:noProof/>
        </w:rPr>
        <w:tab/>
        <w:t>2</w:t>
      </w:r>
    </w:p>
    <w:p w14:paraId="76BD03EC" w14:textId="77777777" w:rsidR="003A160B" w:rsidRPr="0005489B" w:rsidRDefault="003A160B" w:rsidP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89B">
        <w:rPr>
          <w:noProof/>
        </w:rPr>
        <w:t>2  Description of activity</w:t>
      </w:r>
      <w:r w:rsidRPr="0005489B">
        <w:rPr>
          <w:noProof/>
        </w:rPr>
        <w:tab/>
        <w:t>2</w:t>
      </w:r>
    </w:p>
    <w:p w14:paraId="4C4C7037" w14:textId="77777777" w:rsidR="003A160B" w:rsidRPr="0005489B" w:rsidRDefault="003A160B" w:rsidP="003A160B">
      <w:pPr>
        <w:rPr>
          <w:noProof/>
          <w:lang w:eastAsia="en-AU"/>
        </w:rPr>
      </w:pPr>
    </w:p>
    <w:p w14:paraId="2B79D502" w14:textId="77777777" w:rsidR="00F6696E" w:rsidRPr="0005489B" w:rsidRDefault="00B418CB" w:rsidP="003A160B">
      <w:pPr>
        <w:pStyle w:val="TOC5"/>
        <w:ind w:left="0" w:firstLine="0"/>
      </w:pPr>
      <w:r w:rsidRPr="0005489B">
        <w:fldChar w:fldCharType="end"/>
      </w:r>
    </w:p>
    <w:p w14:paraId="7BED7E32" w14:textId="77777777" w:rsidR="00F6696E" w:rsidRPr="0005489B" w:rsidRDefault="00F6696E" w:rsidP="00F6696E">
      <w:pPr>
        <w:outlineLvl w:val="0"/>
        <w:rPr>
          <w:sz w:val="20"/>
        </w:rPr>
      </w:pPr>
    </w:p>
    <w:p w14:paraId="610F4783" w14:textId="77777777" w:rsidR="00F6696E" w:rsidRPr="0005489B" w:rsidRDefault="00F6696E" w:rsidP="00F6696E">
      <w:pPr>
        <w:sectPr w:rsidR="00F6696E" w:rsidRPr="0005489B" w:rsidSect="008937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375677" w14:textId="77777777" w:rsidR="003A160B" w:rsidRPr="0005489B" w:rsidRDefault="003A160B" w:rsidP="003A160B">
      <w:pPr>
        <w:pStyle w:val="ActHead6"/>
      </w:pPr>
      <w:bookmarkStart w:id="0" w:name="_Toc40440727"/>
      <w:r w:rsidRPr="0005489B">
        <w:lastRenderedPageBreak/>
        <w:t>Part 1— Preliminary</w:t>
      </w:r>
    </w:p>
    <w:p w14:paraId="3FFCDFF5" w14:textId="77777777" w:rsidR="00554826" w:rsidRPr="0005489B" w:rsidRDefault="00554826" w:rsidP="00554826">
      <w:pPr>
        <w:pStyle w:val="ActHead5"/>
      </w:pPr>
      <w:r w:rsidRPr="0005489B">
        <w:t>1  Name</w:t>
      </w:r>
      <w:bookmarkEnd w:id="0"/>
    </w:p>
    <w:p w14:paraId="632893D7" w14:textId="46265D1B" w:rsidR="00554826" w:rsidRPr="0005489B" w:rsidRDefault="00554826" w:rsidP="00554826">
      <w:pPr>
        <w:pStyle w:val="subsection"/>
      </w:pPr>
      <w:r w:rsidRPr="0005489B">
        <w:tab/>
      </w:r>
      <w:r w:rsidRPr="0005489B">
        <w:tab/>
        <w:t xml:space="preserve">This </w:t>
      </w:r>
      <w:r w:rsidR="0093646D" w:rsidRPr="0005489B">
        <w:t>instrument</w:t>
      </w:r>
      <w:r w:rsidRPr="0005489B">
        <w:t xml:space="preserve"> is the </w:t>
      </w:r>
      <w:bookmarkStart w:id="1" w:name="BKCheck15B_3"/>
      <w:bookmarkEnd w:id="1"/>
      <w:r w:rsidR="007D7424" w:rsidRPr="0005489B">
        <w:rPr>
          <w:i/>
        </w:rPr>
        <w:t xml:space="preserve">Health Insurance (Quality Assurance Activity </w:t>
      </w:r>
      <w:r w:rsidR="007D7424" w:rsidRPr="0005489B">
        <w:rPr>
          <w:i/>
          <w:iCs/>
        </w:rPr>
        <w:t>–</w:t>
      </w:r>
      <w:r w:rsidR="00FA065D" w:rsidRPr="0005489B">
        <w:rPr>
          <w:i/>
          <w:iCs/>
        </w:rPr>
        <w:t xml:space="preserve"> </w:t>
      </w:r>
      <w:r w:rsidR="00773193" w:rsidRPr="0005489B">
        <w:rPr>
          <w:i/>
          <w:iCs/>
        </w:rPr>
        <w:t xml:space="preserve">Alice Springs </w:t>
      </w:r>
      <w:r w:rsidR="00E910AF" w:rsidRPr="0005489B">
        <w:rPr>
          <w:i/>
          <w:iCs/>
        </w:rPr>
        <w:t xml:space="preserve">Public </w:t>
      </w:r>
      <w:r w:rsidR="00773193" w:rsidRPr="0005489B">
        <w:rPr>
          <w:i/>
          <w:iCs/>
        </w:rPr>
        <w:t>Hospital Morbidity and Mortality Program</w:t>
      </w:r>
      <w:r w:rsidR="007D7424" w:rsidRPr="0005489B">
        <w:rPr>
          <w:i/>
        </w:rPr>
        <w:t>) Declaration 202</w:t>
      </w:r>
      <w:r w:rsidR="001D7EAA" w:rsidRPr="0005489B">
        <w:rPr>
          <w:i/>
        </w:rPr>
        <w:t>1</w:t>
      </w:r>
      <w:r w:rsidR="00875B2A" w:rsidRPr="0005489B">
        <w:rPr>
          <w:i/>
        </w:rPr>
        <w:t>.</w:t>
      </w:r>
    </w:p>
    <w:p w14:paraId="26BC9724" w14:textId="77777777" w:rsidR="00554826" w:rsidRPr="0005489B" w:rsidRDefault="00554826" w:rsidP="00554826">
      <w:pPr>
        <w:pStyle w:val="ActHead5"/>
      </w:pPr>
      <w:bookmarkStart w:id="2" w:name="_Toc40440728"/>
      <w:r w:rsidRPr="0005489B">
        <w:t>2  Commencement</w:t>
      </w:r>
      <w:bookmarkEnd w:id="2"/>
    </w:p>
    <w:p w14:paraId="2BFF1978" w14:textId="77777777" w:rsidR="003767E2" w:rsidRPr="0005489B" w:rsidRDefault="003767E2" w:rsidP="003767E2">
      <w:pPr>
        <w:pStyle w:val="subsection"/>
      </w:pPr>
      <w:r w:rsidRPr="0005489B">
        <w:tab/>
        <w:t>(1)</w:t>
      </w:r>
      <w:r w:rsidRPr="0005489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480DED1" w14:textId="77777777" w:rsidR="003767E2" w:rsidRPr="0005489B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05489B" w14:paraId="4B4F740C" w14:textId="77777777" w:rsidTr="0089375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F0EA0B" w14:textId="77777777" w:rsidR="003767E2" w:rsidRPr="0005489B" w:rsidRDefault="003767E2" w:rsidP="0089375A">
            <w:pPr>
              <w:pStyle w:val="TableHeading"/>
            </w:pPr>
            <w:r w:rsidRPr="0005489B">
              <w:t>Commencement information</w:t>
            </w:r>
          </w:p>
        </w:tc>
      </w:tr>
      <w:tr w:rsidR="003767E2" w:rsidRPr="0005489B" w14:paraId="0B9F9C84" w14:textId="77777777" w:rsidTr="0089375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23D836" w14:textId="77777777" w:rsidR="003767E2" w:rsidRPr="0005489B" w:rsidRDefault="003767E2" w:rsidP="0089375A">
            <w:pPr>
              <w:pStyle w:val="TableHeading"/>
            </w:pPr>
            <w:r w:rsidRPr="0005489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2A6003" w14:textId="77777777" w:rsidR="003767E2" w:rsidRPr="0005489B" w:rsidRDefault="003767E2" w:rsidP="0089375A">
            <w:pPr>
              <w:pStyle w:val="TableHeading"/>
            </w:pPr>
            <w:r w:rsidRPr="0005489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B24F79" w14:textId="77777777" w:rsidR="003767E2" w:rsidRPr="0005489B" w:rsidRDefault="003767E2" w:rsidP="0089375A">
            <w:pPr>
              <w:pStyle w:val="TableHeading"/>
            </w:pPr>
            <w:r w:rsidRPr="0005489B">
              <w:t>Column 3</w:t>
            </w:r>
          </w:p>
        </w:tc>
      </w:tr>
      <w:tr w:rsidR="003767E2" w:rsidRPr="0005489B" w14:paraId="6B38D135" w14:textId="77777777" w:rsidTr="0089375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443957" w14:textId="77777777" w:rsidR="003767E2" w:rsidRPr="0005489B" w:rsidRDefault="003767E2" w:rsidP="0089375A">
            <w:pPr>
              <w:pStyle w:val="TableHeading"/>
            </w:pPr>
            <w:r w:rsidRPr="0005489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5879BA" w14:textId="77777777" w:rsidR="003767E2" w:rsidRPr="0005489B" w:rsidRDefault="003767E2" w:rsidP="0089375A">
            <w:pPr>
              <w:pStyle w:val="TableHeading"/>
            </w:pPr>
            <w:r w:rsidRPr="0005489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941C" w14:textId="77777777" w:rsidR="003767E2" w:rsidRPr="0005489B" w:rsidRDefault="003767E2" w:rsidP="0089375A">
            <w:pPr>
              <w:pStyle w:val="TableHeading"/>
            </w:pPr>
            <w:r w:rsidRPr="0005489B">
              <w:t>Date/Details</w:t>
            </w:r>
          </w:p>
        </w:tc>
      </w:tr>
      <w:tr w:rsidR="003767E2" w:rsidRPr="0005489B" w14:paraId="15E47FB5" w14:textId="77777777" w:rsidTr="0089375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BED2B0" w14:textId="77777777" w:rsidR="003767E2" w:rsidRPr="0005489B" w:rsidRDefault="003767E2" w:rsidP="00552319">
            <w:pPr>
              <w:pStyle w:val="Tabletext"/>
              <w:rPr>
                <w:i/>
              </w:rPr>
            </w:pPr>
            <w:r w:rsidRPr="0005489B">
              <w:t xml:space="preserve">1.  </w:t>
            </w:r>
            <w:r w:rsidR="00552319" w:rsidRPr="0005489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A5B4A2" w14:textId="77777777" w:rsidR="003767E2" w:rsidRPr="0005489B" w:rsidRDefault="00552319" w:rsidP="0089375A">
            <w:pPr>
              <w:pStyle w:val="Tabletext"/>
            </w:pPr>
            <w:r w:rsidRPr="0005489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0F66B9" w14:textId="77777777" w:rsidR="003767E2" w:rsidRPr="0005489B" w:rsidRDefault="003767E2" w:rsidP="0089375A">
            <w:pPr>
              <w:pStyle w:val="Tabletext"/>
              <w:rPr>
                <w:i/>
              </w:rPr>
            </w:pPr>
          </w:p>
        </w:tc>
      </w:tr>
    </w:tbl>
    <w:p w14:paraId="7A03F494" w14:textId="77777777" w:rsidR="003767E2" w:rsidRPr="0005489B" w:rsidRDefault="003767E2" w:rsidP="003767E2">
      <w:pPr>
        <w:pStyle w:val="notetext"/>
      </w:pPr>
      <w:r w:rsidRPr="0005489B">
        <w:rPr>
          <w:snapToGrid w:val="0"/>
          <w:lang w:eastAsia="en-US"/>
        </w:rPr>
        <w:t>Note:</w:t>
      </w:r>
      <w:r w:rsidRPr="0005489B">
        <w:rPr>
          <w:snapToGrid w:val="0"/>
          <w:lang w:eastAsia="en-US"/>
        </w:rPr>
        <w:tab/>
        <w:t>This table relates only to the provisions of this instrument</w:t>
      </w:r>
      <w:r w:rsidRPr="0005489B">
        <w:t xml:space="preserve"> </w:t>
      </w:r>
      <w:r w:rsidRPr="0005489B">
        <w:rPr>
          <w:snapToGrid w:val="0"/>
          <w:lang w:eastAsia="en-US"/>
        </w:rPr>
        <w:t>as originally made. It will not be amended to deal with any later amendments of this instrument.</w:t>
      </w:r>
    </w:p>
    <w:p w14:paraId="04CAC9F4" w14:textId="77777777" w:rsidR="003767E2" w:rsidRPr="0005489B" w:rsidRDefault="003767E2" w:rsidP="003767E2">
      <w:pPr>
        <w:pStyle w:val="subsection"/>
      </w:pPr>
      <w:r w:rsidRPr="0005489B">
        <w:tab/>
        <w:t>(2)</w:t>
      </w:r>
      <w:r w:rsidRPr="0005489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2B2569A" w14:textId="77777777" w:rsidR="00554826" w:rsidRPr="0005489B" w:rsidRDefault="00554826" w:rsidP="00554826">
      <w:pPr>
        <w:pStyle w:val="ActHead5"/>
      </w:pPr>
      <w:bookmarkStart w:id="3" w:name="_Toc40440729"/>
      <w:r w:rsidRPr="0005489B">
        <w:t>3  Authority</w:t>
      </w:r>
      <w:bookmarkEnd w:id="3"/>
    </w:p>
    <w:p w14:paraId="3EB13E4B" w14:textId="77777777" w:rsidR="00554826" w:rsidRPr="0005489B" w:rsidRDefault="00554826" w:rsidP="00554826">
      <w:pPr>
        <w:pStyle w:val="subsection"/>
      </w:pPr>
      <w:r w:rsidRPr="0005489B">
        <w:tab/>
      </w:r>
      <w:r w:rsidRPr="0005489B">
        <w:tab/>
        <w:t xml:space="preserve">This </w:t>
      </w:r>
      <w:r w:rsidR="00875B2A" w:rsidRPr="0005489B">
        <w:t>declaration</w:t>
      </w:r>
      <w:r w:rsidRPr="0005489B">
        <w:t xml:space="preserve"> is made under </w:t>
      </w:r>
      <w:r w:rsidR="00875B2A" w:rsidRPr="0005489B">
        <w:t xml:space="preserve">subsection 124X(1) of the </w:t>
      </w:r>
      <w:r w:rsidR="0081571F" w:rsidRPr="0005489B">
        <w:rPr>
          <w:i/>
        </w:rPr>
        <w:t>Health Insurance Act </w:t>
      </w:r>
      <w:r w:rsidR="00875B2A" w:rsidRPr="0005489B">
        <w:rPr>
          <w:i/>
        </w:rPr>
        <w:t>1973</w:t>
      </w:r>
      <w:r w:rsidR="00875B2A" w:rsidRPr="0005489B">
        <w:t>.</w:t>
      </w:r>
    </w:p>
    <w:p w14:paraId="1402B51C" w14:textId="0B6CE730" w:rsidR="005329E7" w:rsidRPr="0005489B" w:rsidRDefault="005313C3" w:rsidP="00554826">
      <w:pPr>
        <w:pStyle w:val="ActHead5"/>
      </w:pPr>
      <w:bookmarkStart w:id="4" w:name="_Toc454781205"/>
      <w:bookmarkStart w:id="5" w:name="_Toc40440731"/>
      <w:r w:rsidRPr="0005489B">
        <w:t xml:space="preserve">4  </w:t>
      </w:r>
      <w:r w:rsidR="005329E7" w:rsidRPr="0005489B">
        <w:t>Repeal</w:t>
      </w:r>
    </w:p>
    <w:p w14:paraId="23A6F96D" w14:textId="0E3CF527" w:rsidR="005313C3" w:rsidRPr="0005489B" w:rsidRDefault="005313C3" w:rsidP="005313C3"/>
    <w:p w14:paraId="24C4DD8D" w14:textId="52542C55" w:rsidR="005313C3" w:rsidRPr="0005489B" w:rsidRDefault="005313C3" w:rsidP="00DE7E55">
      <w:pPr>
        <w:ind w:left="1134"/>
      </w:pPr>
      <w:r w:rsidRPr="0005489B">
        <w:t xml:space="preserve">This instrument is repealed when it ceases to be in force in accordance with subsection 124X(4) of the </w:t>
      </w:r>
      <w:r w:rsidRPr="0005489B">
        <w:rPr>
          <w:i/>
          <w:iCs/>
        </w:rPr>
        <w:t>Health Insurance Act 1973</w:t>
      </w:r>
      <w:r w:rsidRPr="0005489B">
        <w:t>.</w:t>
      </w:r>
    </w:p>
    <w:p w14:paraId="07B15465" w14:textId="64A1A58C" w:rsidR="00554826" w:rsidRPr="0005489B" w:rsidRDefault="005313C3" w:rsidP="00554826">
      <w:pPr>
        <w:pStyle w:val="ActHead5"/>
      </w:pPr>
      <w:r w:rsidRPr="0005489B">
        <w:t xml:space="preserve">5  </w:t>
      </w:r>
      <w:r w:rsidR="00554826" w:rsidRPr="0005489B">
        <w:t>Schedule</w:t>
      </w:r>
      <w:bookmarkEnd w:id="4"/>
      <w:bookmarkEnd w:id="5"/>
    </w:p>
    <w:p w14:paraId="38FF5958" w14:textId="77777777" w:rsidR="00213C5A" w:rsidRPr="0005489B" w:rsidRDefault="00554826" w:rsidP="00213C5A">
      <w:pPr>
        <w:pStyle w:val="subsection"/>
      </w:pPr>
      <w:r w:rsidRPr="0005489B">
        <w:tab/>
      </w:r>
      <w:r w:rsidRPr="0005489B">
        <w:tab/>
      </w:r>
      <w:r w:rsidR="00213C5A" w:rsidRPr="0005489B">
        <w:t>The quality assurance activity described in the Schedule to this Declaration is, to the extent that the quality assurance activity relates to health services provided in Australia,</w:t>
      </w:r>
      <w:r w:rsidR="00213C5A" w:rsidRPr="0005489B" w:rsidDel="00B91FC9">
        <w:t xml:space="preserve"> </w:t>
      </w:r>
      <w:r w:rsidR="00213C5A" w:rsidRPr="0005489B">
        <w:t xml:space="preserve">declared to be a quality assurance activity to which Part VC of the </w:t>
      </w:r>
      <w:r w:rsidR="00213C5A" w:rsidRPr="0005489B">
        <w:rPr>
          <w:i/>
        </w:rPr>
        <w:t>Health Insurance Act 1973</w:t>
      </w:r>
      <w:r w:rsidR="00213C5A" w:rsidRPr="0005489B">
        <w:t xml:space="preserve"> applies.</w:t>
      </w:r>
    </w:p>
    <w:p w14:paraId="371356B7" w14:textId="77777777" w:rsidR="00554826" w:rsidRPr="0005489B" w:rsidRDefault="00554826" w:rsidP="00554826">
      <w:pPr>
        <w:pStyle w:val="subsection"/>
      </w:pPr>
    </w:p>
    <w:p w14:paraId="7BF28AD6" w14:textId="77777777" w:rsidR="00554826" w:rsidRPr="0005489B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05489B">
        <w:br w:type="page"/>
      </w:r>
    </w:p>
    <w:p w14:paraId="22C52436" w14:textId="77777777" w:rsidR="003A160B" w:rsidRPr="0005489B" w:rsidRDefault="003A160B" w:rsidP="003A160B">
      <w:pPr>
        <w:pStyle w:val="ActHead6"/>
        <w:rPr>
          <w:rFonts w:ascii="Times New Roman" w:hAnsi="Times New Roman"/>
        </w:rPr>
      </w:pPr>
      <w:bookmarkStart w:id="6" w:name="_Toc40440732"/>
      <w:r w:rsidRPr="0005489B">
        <w:rPr>
          <w:rFonts w:ascii="Times New Roman" w:hAnsi="Times New Roman"/>
        </w:rPr>
        <w:lastRenderedPageBreak/>
        <w:t>Schedule 1— Description of quality assurance activity</w:t>
      </w:r>
      <w:bookmarkEnd w:id="6"/>
    </w:p>
    <w:p w14:paraId="000AF7D3" w14:textId="77777777" w:rsidR="00E732C1" w:rsidRPr="0005489B" w:rsidRDefault="00E732C1" w:rsidP="00E732C1">
      <w:pPr>
        <w:rPr>
          <w:rFonts w:eastAsia="Times New Roman" w:cs="Times New Roman"/>
          <w:b/>
          <w:kern w:val="28"/>
          <w:sz w:val="24"/>
          <w:lang w:eastAsia="en-AU"/>
        </w:rPr>
      </w:pPr>
    </w:p>
    <w:p w14:paraId="3FD202B7" w14:textId="77777777" w:rsidR="00E732C1" w:rsidRPr="0005489B" w:rsidRDefault="00E732C1" w:rsidP="00E732C1">
      <w:pPr>
        <w:rPr>
          <w:rFonts w:eastAsia="Times New Roman" w:cs="Times New Roman"/>
          <w:b/>
          <w:kern w:val="28"/>
          <w:sz w:val="24"/>
          <w:lang w:eastAsia="en-AU"/>
        </w:rPr>
      </w:pPr>
      <w:bookmarkStart w:id="7" w:name="_Toc224716706"/>
      <w:bookmarkStart w:id="8" w:name="_Toc356814665"/>
      <w:bookmarkStart w:id="9" w:name="_Toc211660228"/>
      <w:bookmarkStart w:id="10" w:name="_Toc211660714"/>
      <w:bookmarkStart w:id="11" w:name="_Toc211660883"/>
      <w:bookmarkStart w:id="12" w:name="_Toc211663005"/>
      <w:bookmarkStart w:id="13" w:name="_Toc211663849"/>
      <w:bookmarkStart w:id="14" w:name="_Toc211663876"/>
      <w:bookmarkStart w:id="15" w:name="_Toc211664001"/>
      <w:bookmarkStart w:id="16" w:name="_Toc211664366"/>
      <w:r w:rsidRPr="0005489B">
        <w:rPr>
          <w:rFonts w:eastAsia="Times New Roman" w:cs="Times New Roman"/>
          <w:b/>
          <w:bCs/>
          <w:kern w:val="28"/>
          <w:sz w:val="24"/>
          <w:lang w:eastAsia="en-AU"/>
        </w:rPr>
        <w:t>1</w:t>
      </w:r>
      <w:r w:rsidRPr="0005489B">
        <w:rPr>
          <w:rFonts w:eastAsia="Times New Roman" w:cs="Times New Roman"/>
          <w:b/>
          <w:bCs/>
          <w:kern w:val="28"/>
          <w:sz w:val="24"/>
          <w:lang w:eastAsia="en-AU"/>
        </w:rPr>
        <w:tab/>
      </w:r>
      <w:bookmarkEnd w:id="7"/>
      <w:bookmarkEnd w:id="8"/>
      <w:r w:rsidRPr="0005489B">
        <w:rPr>
          <w:rFonts w:eastAsia="Times New Roman" w:cs="Times New Roman"/>
          <w:b/>
          <w:bCs/>
          <w:kern w:val="28"/>
          <w:sz w:val="24"/>
          <w:lang w:eastAsia="en-AU"/>
        </w:rPr>
        <w:t>Name of activity:</w:t>
      </w:r>
      <w:r w:rsidRPr="0005489B">
        <w:rPr>
          <w:rFonts w:eastAsia="Times New Roman" w:cs="Times New Roman"/>
          <w:b/>
          <w:bCs/>
          <w:kern w:val="28"/>
          <w:sz w:val="24"/>
          <w:lang w:eastAsia="en-AU"/>
        </w:rPr>
        <w:br/>
      </w:r>
    </w:p>
    <w:p w14:paraId="76BEEEA3" w14:textId="0478BA41" w:rsidR="00E732C1" w:rsidRPr="0005489B" w:rsidRDefault="007D73F8" w:rsidP="00CD7CC8">
      <w:pPr>
        <w:ind w:left="709"/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eastAsia="Times New Roman" w:cs="Times New Roman"/>
          <w:kern w:val="28"/>
          <w:szCs w:val="22"/>
          <w:lang w:eastAsia="en-AU"/>
        </w:rPr>
        <w:t xml:space="preserve">Alice Springs </w:t>
      </w:r>
      <w:r w:rsidR="00583103" w:rsidRPr="0005489B">
        <w:rPr>
          <w:rFonts w:eastAsia="Times New Roman" w:cs="Times New Roman"/>
          <w:kern w:val="28"/>
          <w:szCs w:val="22"/>
          <w:lang w:eastAsia="en-AU"/>
        </w:rPr>
        <w:t xml:space="preserve">Public </w:t>
      </w:r>
      <w:r w:rsidRPr="0005489B">
        <w:rPr>
          <w:rFonts w:eastAsia="Times New Roman" w:cs="Times New Roman"/>
          <w:kern w:val="28"/>
          <w:szCs w:val="22"/>
          <w:lang w:eastAsia="en-AU"/>
        </w:rPr>
        <w:t>Hospital Morbidity and Mortality Program</w:t>
      </w:r>
      <w:r w:rsidR="00CD7CC8" w:rsidRPr="0005489B">
        <w:rPr>
          <w:rFonts w:eastAsia="Times New Roman" w:cs="Times New Roman"/>
          <w:kern w:val="28"/>
          <w:szCs w:val="22"/>
          <w:lang w:eastAsia="en-AU"/>
        </w:rPr>
        <w:t xml:space="preserve"> </w:t>
      </w:r>
    </w:p>
    <w:p w14:paraId="15D5C79F" w14:textId="77777777" w:rsidR="00E732C1" w:rsidRPr="0005489B" w:rsidRDefault="00E732C1" w:rsidP="00E732C1">
      <w:pPr>
        <w:rPr>
          <w:rFonts w:eastAsia="Times New Roman" w:cs="Times New Roman"/>
          <w:b/>
          <w:kern w:val="28"/>
          <w:sz w:val="24"/>
          <w:lang w:eastAsia="en-AU"/>
        </w:rPr>
      </w:pPr>
    </w:p>
    <w:p w14:paraId="4557E186" w14:textId="77777777" w:rsidR="00E732C1" w:rsidRPr="0005489B" w:rsidRDefault="00E732C1" w:rsidP="00E732C1">
      <w:pPr>
        <w:rPr>
          <w:rFonts w:eastAsia="Times New Roman" w:cs="Times New Roman"/>
          <w:b/>
          <w:kern w:val="28"/>
          <w:sz w:val="24"/>
          <w:lang w:eastAsia="en-AU"/>
        </w:rPr>
      </w:pPr>
      <w:r w:rsidRPr="0005489B">
        <w:rPr>
          <w:rFonts w:eastAsia="Times New Roman" w:cs="Times New Roman"/>
          <w:b/>
          <w:kern w:val="28"/>
          <w:sz w:val="24"/>
          <w:lang w:eastAsia="en-AU"/>
        </w:rPr>
        <w:t>2</w:t>
      </w:r>
      <w:r w:rsidRPr="0005489B">
        <w:rPr>
          <w:rFonts w:eastAsia="Times New Roman" w:cs="Times New Roman"/>
          <w:b/>
          <w:kern w:val="28"/>
          <w:sz w:val="24"/>
          <w:lang w:eastAsia="en-AU"/>
        </w:rPr>
        <w:tab/>
        <w:t>Description of activity:</w:t>
      </w:r>
    </w:p>
    <w:p w14:paraId="5773A573" w14:textId="77777777" w:rsidR="00E732C1" w:rsidRPr="0005489B" w:rsidRDefault="00E732C1" w:rsidP="00E732C1">
      <w:pPr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p w14:paraId="0A9F0978" w14:textId="1DFA34A0" w:rsidR="00CD7CC8" w:rsidRPr="0005489B" w:rsidRDefault="00E732C1" w:rsidP="00A56A72">
      <w:pPr>
        <w:ind w:left="720"/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eastAsia="Times New Roman" w:cs="Times New Roman"/>
          <w:kern w:val="28"/>
          <w:szCs w:val="22"/>
          <w:lang w:eastAsia="en-AU"/>
        </w:rPr>
        <w:t>This declaration applies to the</w:t>
      </w:r>
      <w:r w:rsidR="007D7424" w:rsidRPr="0005489B">
        <w:rPr>
          <w:rFonts w:eastAsia="Times New Roman" w:cs="Times New Roman"/>
          <w:kern w:val="28"/>
          <w:szCs w:val="22"/>
          <w:lang w:eastAsia="en-AU"/>
        </w:rPr>
        <w:t xml:space="preserve"> </w:t>
      </w:r>
      <w:r w:rsidR="007D73F8" w:rsidRPr="0005489B">
        <w:rPr>
          <w:rFonts w:eastAsia="Times New Roman" w:cs="Times New Roman"/>
          <w:kern w:val="28"/>
          <w:szCs w:val="22"/>
          <w:lang w:eastAsia="en-AU"/>
        </w:rPr>
        <w:t xml:space="preserve">Alice Springs </w:t>
      </w:r>
      <w:r w:rsidR="00583103" w:rsidRPr="0005489B">
        <w:rPr>
          <w:rFonts w:eastAsia="Times New Roman" w:cs="Times New Roman"/>
          <w:kern w:val="28"/>
          <w:szCs w:val="22"/>
          <w:lang w:eastAsia="en-AU"/>
        </w:rPr>
        <w:t xml:space="preserve">Public </w:t>
      </w:r>
      <w:r w:rsidR="007D73F8" w:rsidRPr="0005489B">
        <w:rPr>
          <w:rFonts w:eastAsia="Times New Roman" w:cs="Times New Roman"/>
          <w:kern w:val="28"/>
          <w:szCs w:val="22"/>
          <w:lang w:eastAsia="en-AU"/>
        </w:rPr>
        <w:t>Hospital - Morbidity and Mortality Program</w:t>
      </w:r>
      <w:r w:rsidR="00CD7CC8" w:rsidRPr="0005489B">
        <w:rPr>
          <w:rFonts w:eastAsia="Times New Roman" w:cs="Times New Roman"/>
          <w:kern w:val="28"/>
          <w:szCs w:val="22"/>
          <w:lang w:eastAsia="en-AU"/>
        </w:rPr>
        <w:t xml:space="preserve"> </w:t>
      </w:r>
      <w:r w:rsidR="00220B16" w:rsidRPr="0005489B">
        <w:rPr>
          <w:rFonts w:eastAsia="Times New Roman" w:cs="Times New Roman"/>
          <w:kern w:val="28"/>
          <w:szCs w:val="22"/>
          <w:lang w:eastAsia="en-AU"/>
        </w:rPr>
        <w:t>(</w:t>
      </w:r>
      <w:r w:rsidR="003B0F11" w:rsidRPr="0005489B">
        <w:rPr>
          <w:rFonts w:eastAsia="Times New Roman" w:cs="Times New Roman"/>
          <w:kern w:val="28"/>
          <w:szCs w:val="22"/>
          <w:lang w:eastAsia="en-AU"/>
        </w:rPr>
        <w:t>A</w:t>
      </w:r>
      <w:r w:rsidRPr="0005489B">
        <w:rPr>
          <w:rFonts w:eastAsia="Times New Roman" w:cs="Times New Roman"/>
          <w:kern w:val="28"/>
          <w:szCs w:val="22"/>
          <w:lang w:eastAsia="en-AU"/>
        </w:rPr>
        <w:t>ctivity</w:t>
      </w:r>
      <w:r w:rsidR="00220B16" w:rsidRPr="0005489B">
        <w:rPr>
          <w:rFonts w:eastAsia="Times New Roman" w:cs="Times New Roman"/>
          <w:kern w:val="28"/>
          <w:szCs w:val="22"/>
          <w:lang w:eastAsia="en-AU"/>
        </w:rPr>
        <w:t>)</w:t>
      </w:r>
      <w:r w:rsidRPr="0005489B">
        <w:rPr>
          <w:rFonts w:eastAsia="Times New Roman" w:cs="Times New Roman"/>
          <w:kern w:val="28"/>
          <w:szCs w:val="22"/>
          <w:lang w:eastAsia="en-AU"/>
        </w:rPr>
        <w:t xml:space="preserve">. </w:t>
      </w:r>
      <w:r w:rsidR="00773193" w:rsidRPr="0005489B">
        <w:rPr>
          <w:rFonts w:eastAsia="Times New Roman" w:cs="Times New Roman"/>
          <w:kern w:val="28"/>
          <w:szCs w:val="22"/>
          <w:lang w:eastAsia="en-AU"/>
        </w:rPr>
        <w:t xml:space="preserve">The Activity involves regular </w:t>
      </w:r>
      <w:r w:rsidR="00D751DB" w:rsidRPr="0005489B">
        <w:rPr>
          <w:rFonts w:eastAsia="Times New Roman" w:cs="Times New Roman"/>
          <w:kern w:val="28"/>
          <w:szCs w:val="22"/>
          <w:lang w:eastAsia="en-AU"/>
        </w:rPr>
        <w:t>morbidity and mortality (M&amp;M) meeting</w:t>
      </w:r>
      <w:r w:rsidR="00605F19" w:rsidRPr="0005489B">
        <w:rPr>
          <w:rFonts w:eastAsia="Times New Roman" w:cs="Times New Roman"/>
          <w:kern w:val="28"/>
          <w:szCs w:val="22"/>
          <w:lang w:eastAsia="en-AU"/>
        </w:rPr>
        <w:t>s</w:t>
      </w:r>
      <w:r w:rsidR="00773193" w:rsidRPr="0005489B">
        <w:rPr>
          <w:rFonts w:eastAsia="Times New Roman" w:cs="Times New Roman"/>
          <w:kern w:val="28"/>
          <w:szCs w:val="22"/>
          <w:lang w:eastAsia="en-AU"/>
        </w:rPr>
        <w:t xml:space="preserve"> in which the care pathway resulting in a complication or death is discussed by the team(s) involved in the patient’s care. The meetings provide a forum for the sharing of clinical cases in an open non-punitive environment with the </w:t>
      </w:r>
      <w:r w:rsidR="005548DE" w:rsidRPr="0005489B">
        <w:rPr>
          <w:rFonts w:eastAsia="Times New Roman" w:cs="Times New Roman"/>
          <w:kern w:val="28"/>
          <w:szCs w:val="22"/>
          <w:lang w:eastAsia="en-AU"/>
        </w:rPr>
        <w:t xml:space="preserve">primary </w:t>
      </w:r>
      <w:r w:rsidR="00773193" w:rsidRPr="0005489B">
        <w:rPr>
          <w:rFonts w:eastAsia="Times New Roman" w:cs="Times New Roman"/>
          <w:kern w:val="28"/>
          <w:szCs w:val="22"/>
          <w:lang w:eastAsia="en-AU"/>
        </w:rPr>
        <w:t>goal</w:t>
      </w:r>
      <w:r w:rsidR="005548DE" w:rsidRPr="0005489B">
        <w:rPr>
          <w:rFonts w:eastAsia="Times New Roman" w:cs="Times New Roman"/>
          <w:kern w:val="28"/>
          <w:szCs w:val="22"/>
          <w:lang w:eastAsia="en-AU"/>
        </w:rPr>
        <w:t>s</w:t>
      </w:r>
      <w:r w:rsidR="00773193" w:rsidRPr="0005489B">
        <w:rPr>
          <w:rFonts w:eastAsia="Times New Roman" w:cs="Times New Roman"/>
          <w:kern w:val="28"/>
          <w:szCs w:val="22"/>
          <w:lang w:eastAsia="en-AU"/>
        </w:rPr>
        <w:t xml:space="preserve"> of learning and the improvement of patient safety.</w:t>
      </w:r>
    </w:p>
    <w:p w14:paraId="123AE829" w14:textId="10D79346" w:rsidR="00E732C1" w:rsidRPr="0005489B" w:rsidRDefault="00E732C1" w:rsidP="007D73F8">
      <w:pPr>
        <w:ind w:left="720"/>
        <w:rPr>
          <w:rFonts w:eastAsia="Times New Roman" w:cs="Times New Roman"/>
          <w:kern w:val="28"/>
          <w:szCs w:val="22"/>
          <w:lang w:eastAsia="en-AU"/>
        </w:rPr>
      </w:pPr>
    </w:p>
    <w:p w14:paraId="3D2171E1" w14:textId="7C222BA3" w:rsidR="00997DB4" w:rsidRPr="0005489B" w:rsidRDefault="00997DB4" w:rsidP="009A0E87">
      <w:pPr>
        <w:ind w:left="720"/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eastAsia="Times New Roman" w:cs="Times New Roman"/>
          <w:kern w:val="28"/>
          <w:szCs w:val="22"/>
          <w:lang w:eastAsia="en-AU"/>
        </w:rPr>
        <w:t>Key components of the Activity include:</w:t>
      </w:r>
    </w:p>
    <w:p w14:paraId="519249C7" w14:textId="4F019394" w:rsidR="00D751DB" w:rsidRPr="0005489B" w:rsidRDefault="00D751DB" w:rsidP="00D751DB">
      <w:pPr>
        <w:pStyle w:val="ListParagraph"/>
        <w:numPr>
          <w:ilvl w:val="0"/>
          <w:numId w:val="16"/>
        </w:numPr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eastAsia="Times New Roman" w:cs="Times New Roman"/>
          <w:kern w:val="28"/>
          <w:szCs w:val="22"/>
          <w:lang w:eastAsia="en-AU"/>
        </w:rPr>
        <w:t xml:space="preserve">introduction of a consistent and standardised reporting method </w:t>
      </w:r>
      <w:r w:rsidR="00605F19" w:rsidRPr="0005489B">
        <w:rPr>
          <w:rFonts w:eastAsia="Times New Roman" w:cs="Times New Roman"/>
          <w:kern w:val="28"/>
          <w:szCs w:val="22"/>
          <w:lang w:eastAsia="en-AU"/>
        </w:rPr>
        <w:t>for</w:t>
      </w:r>
      <w:r w:rsidRPr="0005489B">
        <w:rPr>
          <w:rFonts w:eastAsia="Times New Roman" w:cs="Times New Roman"/>
          <w:kern w:val="28"/>
          <w:szCs w:val="22"/>
          <w:lang w:eastAsia="en-AU"/>
        </w:rPr>
        <w:t xml:space="preserve"> M&amp;M meetings;</w:t>
      </w:r>
    </w:p>
    <w:p w14:paraId="16E7DCB1" w14:textId="0858BA3B" w:rsidR="00D751DB" w:rsidRPr="0005489B" w:rsidRDefault="00D751DB" w:rsidP="00D751DB">
      <w:pPr>
        <w:pStyle w:val="ListParagraph"/>
        <w:numPr>
          <w:ilvl w:val="0"/>
          <w:numId w:val="16"/>
        </w:numPr>
        <w:rPr>
          <w:rFonts w:eastAsia="Times New Roman" w:cs="Times New Roman"/>
          <w:kern w:val="28"/>
          <w:szCs w:val="22"/>
          <w:lang w:eastAsia="en-AU"/>
        </w:rPr>
      </w:pPr>
      <w:bookmarkStart w:id="17" w:name="_Hlk54702629"/>
      <w:r w:rsidRPr="0005489B">
        <w:rPr>
          <w:rFonts w:eastAsia="Times New Roman" w:cs="Times New Roman"/>
          <w:kern w:val="28"/>
          <w:szCs w:val="22"/>
          <w:lang w:eastAsia="en-AU"/>
        </w:rPr>
        <w:t xml:space="preserve">standardisation of M&amp;M meetings to include three key features, namely the event, the complications and </w:t>
      </w:r>
      <w:r w:rsidR="004318FA" w:rsidRPr="0005489B">
        <w:rPr>
          <w:rFonts w:eastAsia="Times New Roman" w:cs="Times New Roman"/>
          <w:kern w:val="28"/>
          <w:szCs w:val="22"/>
          <w:lang w:eastAsia="en-AU"/>
        </w:rPr>
        <w:t xml:space="preserve">the </w:t>
      </w:r>
      <w:r w:rsidRPr="0005489B">
        <w:rPr>
          <w:rFonts w:eastAsia="Times New Roman" w:cs="Times New Roman"/>
          <w:kern w:val="28"/>
          <w:szCs w:val="22"/>
          <w:lang w:eastAsia="en-AU"/>
        </w:rPr>
        <w:t>outcomes</w:t>
      </w:r>
      <w:r w:rsidR="004318FA" w:rsidRPr="0005489B">
        <w:rPr>
          <w:rFonts w:eastAsia="Times New Roman" w:cs="Times New Roman"/>
          <w:kern w:val="28"/>
          <w:szCs w:val="22"/>
          <w:lang w:eastAsia="en-AU"/>
        </w:rPr>
        <w:t xml:space="preserve"> and </w:t>
      </w:r>
      <w:r w:rsidRPr="0005489B">
        <w:rPr>
          <w:rFonts w:eastAsia="Times New Roman" w:cs="Times New Roman"/>
          <w:kern w:val="28"/>
          <w:szCs w:val="22"/>
          <w:lang w:eastAsia="en-AU"/>
        </w:rPr>
        <w:t>recommendations</w:t>
      </w:r>
      <w:r w:rsidR="004318FA" w:rsidRPr="0005489B">
        <w:rPr>
          <w:rFonts w:eastAsia="Times New Roman" w:cs="Times New Roman"/>
          <w:kern w:val="28"/>
          <w:szCs w:val="22"/>
          <w:lang w:eastAsia="en-AU"/>
        </w:rPr>
        <w:t>;</w:t>
      </w:r>
    </w:p>
    <w:bookmarkEnd w:id="17"/>
    <w:p w14:paraId="11B41E25" w14:textId="019A884C" w:rsidR="00D751DB" w:rsidRPr="0005489B" w:rsidRDefault="00D751DB" w:rsidP="00D751DB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05489B">
        <w:rPr>
          <w:rFonts w:ascii="Times New Roman" w:hAnsi="Times New Roman" w:cs="Times New Roman"/>
          <w:sz w:val="22"/>
          <w:szCs w:val="22"/>
        </w:rPr>
        <w:t>identification of clinical and systems factors that contribute to patient M&amp;M;</w:t>
      </w:r>
    </w:p>
    <w:p w14:paraId="74073C47" w14:textId="77777777" w:rsidR="00341C15" w:rsidRPr="0005489B" w:rsidRDefault="00341C15" w:rsidP="00D751DB">
      <w:pPr>
        <w:pStyle w:val="ListParagraph"/>
        <w:numPr>
          <w:ilvl w:val="0"/>
          <w:numId w:val="16"/>
        </w:numPr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cs="Times New Roman"/>
          <w:szCs w:val="22"/>
        </w:rPr>
        <w:t>hospital wide discussion with input from a variety of clinical departments and subspecialties</w:t>
      </w:r>
    </w:p>
    <w:p w14:paraId="2F7296D2" w14:textId="577298B9" w:rsidR="00826A45" w:rsidRPr="0005489B" w:rsidRDefault="009A0E87" w:rsidP="00D751DB">
      <w:pPr>
        <w:pStyle w:val="ListParagraph"/>
        <w:numPr>
          <w:ilvl w:val="0"/>
          <w:numId w:val="16"/>
        </w:numPr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eastAsia="Times New Roman" w:cs="Times New Roman"/>
          <w:kern w:val="28"/>
          <w:szCs w:val="22"/>
          <w:lang w:eastAsia="en-AU"/>
        </w:rPr>
        <w:t>c</w:t>
      </w:r>
      <w:r w:rsidR="00997DB4" w:rsidRPr="0005489B">
        <w:rPr>
          <w:rFonts w:eastAsia="Times New Roman" w:cs="Times New Roman"/>
          <w:kern w:val="28"/>
          <w:szCs w:val="22"/>
          <w:lang w:eastAsia="en-AU"/>
        </w:rPr>
        <w:t xml:space="preserve">lear identification of a senior clinician and department </w:t>
      </w:r>
      <w:r w:rsidR="004318FA" w:rsidRPr="0005489B">
        <w:rPr>
          <w:rFonts w:cs="Times New Roman"/>
          <w:szCs w:val="22"/>
        </w:rPr>
        <w:t>who take responsibility for following up on recommendations recorded in the hospital recom</w:t>
      </w:r>
      <w:r w:rsidR="004318FA" w:rsidRPr="0005489B">
        <w:rPr>
          <w:rFonts w:eastAsia="Times New Roman" w:cs="Times New Roman"/>
          <w:kern w:val="28"/>
          <w:szCs w:val="22"/>
          <w:lang w:eastAsia="en-AU"/>
        </w:rPr>
        <w:t>mendations register</w:t>
      </w:r>
      <w:r w:rsidR="00826A45" w:rsidRPr="0005489B">
        <w:rPr>
          <w:rFonts w:eastAsia="Times New Roman" w:cs="Times New Roman"/>
          <w:kern w:val="28"/>
          <w:szCs w:val="22"/>
          <w:lang w:eastAsia="en-AU"/>
        </w:rPr>
        <w:t>;</w:t>
      </w:r>
      <w:r w:rsidR="00AD74D8" w:rsidRPr="0005489B">
        <w:rPr>
          <w:rFonts w:eastAsia="Times New Roman" w:cs="Times New Roman"/>
          <w:kern w:val="28"/>
          <w:szCs w:val="22"/>
          <w:lang w:eastAsia="en-AU"/>
        </w:rPr>
        <w:t xml:space="preserve"> </w:t>
      </w:r>
    </w:p>
    <w:p w14:paraId="5F6B4E79" w14:textId="77777777" w:rsidR="00605F19" w:rsidRPr="0005489B" w:rsidRDefault="00997DB4" w:rsidP="0035000E">
      <w:pPr>
        <w:pStyle w:val="ListParagraph"/>
        <w:numPr>
          <w:ilvl w:val="0"/>
          <w:numId w:val="16"/>
        </w:numPr>
        <w:rPr>
          <w:rFonts w:eastAsia="Times New Roman" w:cs="Times New Roman"/>
          <w:kern w:val="28"/>
          <w:szCs w:val="22"/>
          <w:lang w:eastAsia="en-AU"/>
        </w:rPr>
      </w:pPr>
      <w:bookmarkStart w:id="18" w:name="_Hlk54702526"/>
      <w:r w:rsidRPr="0005489B">
        <w:rPr>
          <w:rFonts w:eastAsia="Times New Roman" w:cs="Times New Roman"/>
          <w:kern w:val="28"/>
          <w:szCs w:val="22"/>
          <w:lang w:eastAsia="en-AU"/>
        </w:rPr>
        <w:t>r</w:t>
      </w:r>
      <w:bookmarkStart w:id="19" w:name="_Hlk54857062"/>
      <w:r w:rsidRPr="0005489B">
        <w:rPr>
          <w:rFonts w:eastAsia="Times New Roman" w:cs="Times New Roman"/>
          <w:kern w:val="28"/>
          <w:szCs w:val="22"/>
          <w:lang w:eastAsia="en-AU"/>
        </w:rPr>
        <w:t xml:space="preserve">ecording of recommendations in the </w:t>
      </w:r>
      <w:r w:rsidR="00826A45" w:rsidRPr="0005489B">
        <w:rPr>
          <w:rFonts w:eastAsia="Times New Roman" w:cs="Times New Roman"/>
          <w:kern w:val="28"/>
          <w:szCs w:val="22"/>
          <w:lang w:eastAsia="en-AU"/>
        </w:rPr>
        <w:t>Alice Spring</w:t>
      </w:r>
      <w:r w:rsidR="00D751DB" w:rsidRPr="0005489B">
        <w:rPr>
          <w:rFonts w:eastAsia="Times New Roman" w:cs="Times New Roman"/>
          <w:kern w:val="28"/>
          <w:szCs w:val="22"/>
          <w:lang w:eastAsia="en-AU"/>
        </w:rPr>
        <w:t xml:space="preserve">s Public </w:t>
      </w:r>
      <w:r w:rsidR="00826A45" w:rsidRPr="0005489B">
        <w:rPr>
          <w:rFonts w:eastAsia="Times New Roman" w:cs="Times New Roman"/>
          <w:kern w:val="28"/>
          <w:szCs w:val="22"/>
          <w:lang w:eastAsia="en-AU"/>
        </w:rPr>
        <w:t>H</w:t>
      </w:r>
      <w:r w:rsidRPr="0005489B">
        <w:rPr>
          <w:rFonts w:eastAsia="Times New Roman" w:cs="Times New Roman"/>
          <w:kern w:val="28"/>
          <w:szCs w:val="22"/>
          <w:lang w:eastAsia="en-AU"/>
        </w:rPr>
        <w:t>ospital recommendations register</w:t>
      </w:r>
      <w:r w:rsidR="00605F19" w:rsidRPr="0005489B">
        <w:rPr>
          <w:rFonts w:eastAsia="Times New Roman" w:cs="Times New Roman"/>
          <w:kern w:val="28"/>
          <w:szCs w:val="22"/>
          <w:lang w:eastAsia="en-AU"/>
        </w:rPr>
        <w:t>,</w:t>
      </w:r>
      <w:r w:rsidRPr="0005489B">
        <w:rPr>
          <w:rFonts w:eastAsia="Times New Roman" w:cs="Times New Roman"/>
          <w:kern w:val="28"/>
          <w:szCs w:val="22"/>
          <w:lang w:eastAsia="en-AU"/>
        </w:rPr>
        <w:t xml:space="preserve"> which is overseen by the clinical governance committee</w:t>
      </w:r>
      <w:bookmarkEnd w:id="19"/>
      <w:r w:rsidR="00605F19" w:rsidRPr="0005489B">
        <w:rPr>
          <w:rFonts w:eastAsia="Times New Roman" w:cs="Times New Roman"/>
          <w:kern w:val="28"/>
          <w:szCs w:val="22"/>
          <w:lang w:eastAsia="en-AU"/>
        </w:rPr>
        <w:t xml:space="preserve">; and </w:t>
      </w:r>
    </w:p>
    <w:p w14:paraId="77B392AB" w14:textId="77777777" w:rsidR="00605F19" w:rsidRPr="0005489B" w:rsidRDefault="00605F19" w:rsidP="009A0E87">
      <w:pPr>
        <w:pStyle w:val="ListParagraph"/>
        <w:numPr>
          <w:ilvl w:val="0"/>
          <w:numId w:val="16"/>
        </w:numPr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eastAsia="Times New Roman" w:cs="Times New Roman"/>
          <w:kern w:val="28"/>
          <w:szCs w:val="22"/>
          <w:lang w:eastAsia="en-AU"/>
        </w:rPr>
        <w:t>publication, in the Central Australian Health Service (CAHS) Annual Report, of information relating to:</w:t>
      </w:r>
    </w:p>
    <w:p w14:paraId="0B676229" w14:textId="7042044B" w:rsidR="00605F19" w:rsidRPr="0005489B" w:rsidRDefault="00605F19" w:rsidP="00790D02">
      <w:pPr>
        <w:pStyle w:val="ListParagraph"/>
        <w:numPr>
          <w:ilvl w:val="2"/>
          <w:numId w:val="16"/>
        </w:numPr>
        <w:ind w:left="1985"/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eastAsia="Times New Roman" w:cs="Times New Roman"/>
          <w:kern w:val="28"/>
          <w:szCs w:val="22"/>
          <w:lang w:eastAsia="en-AU"/>
        </w:rPr>
        <w:t>the number of M&amp;M meetings held in the previous 12 months;</w:t>
      </w:r>
    </w:p>
    <w:p w14:paraId="62060065" w14:textId="692AC3D4" w:rsidR="00605F19" w:rsidRPr="0005489B" w:rsidRDefault="00605F19" w:rsidP="00790D02">
      <w:pPr>
        <w:pStyle w:val="ListParagraph"/>
        <w:numPr>
          <w:ilvl w:val="2"/>
          <w:numId w:val="16"/>
        </w:numPr>
        <w:ind w:left="1985"/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eastAsia="Times New Roman" w:cs="Times New Roman"/>
          <w:kern w:val="28"/>
          <w:szCs w:val="22"/>
          <w:lang w:eastAsia="en-AU"/>
        </w:rPr>
        <w:t>the number of cases discussed in M&amp;M meetings;</w:t>
      </w:r>
    </w:p>
    <w:p w14:paraId="11CCA9F2" w14:textId="77777777" w:rsidR="00605F19" w:rsidRPr="0005489B" w:rsidRDefault="00605F19" w:rsidP="00790D02">
      <w:pPr>
        <w:pStyle w:val="ListParagraph"/>
        <w:numPr>
          <w:ilvl w:val="2"/>
          <w:numId w:val="16"/>
        </w:numPr>
        <w:ind w:left="1985"/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szCs w:val="22"/>
        </w:rPr>
        <w:t>a summary of themes that contribute to morbidity and mortality;</w:t>
      </w:r>
    </w:p>
    <w:p w14:paraId="4526CA6F" w14:textId="5043A656" w:rsidR="00997DB4" w:rsidRPr="0005489B" w:rsidRDefault="00605F19" w:rsidP="00790D02">
      <w:pPr>
        <w:pStyle w:val="ListParagraph"/>
        <w:numPr>
          <w:ilvl w:val="2"/>
          <w:numId w:val="16"/>
        </w:numPr>
        <w:ind w:left="1985"/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eastAsia="Times New Roman" w:cs="Times New Roman"/>
          <w:kern w:val="28"/>
          <w:szCs w:val="22"/>
          <w:lang w:eastAsia="en-AU"/>
        </w:rPr>
        <w:t>the number of recommendations made and the number of recommendations accepted by the CAHS; and</w:t>
      </w:r>
    </w:p>
    <w:p w14:paraId="29174446" w14:textId="5F1A15EB" w:rsidR="00605F19" w:rsidRPr="0005489B" w:rsidRDefault="00605F19" w:rsidP="00790D02">
      <w:pPr>
        <w:pStyle w:val="ListParagraph"/>
        <w:numPr>
          <w:ilvl w:val="2"/>
          <w:numId w:val="16"/>
        </w:numPr>
        <w:ind w:left="1985"/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eastAsia="Times New Roman" w:cs="Times New Roman"/>
          <w:kern w:val="28"/>
          <w:szCs w:val="22"/>
          <w:lang w:eastAsia="en-AU"/>
        </w:rPr>
        <w:t xml:space="preserve">a description of issues raised during M&amp;M meetings and any recommendations that arise from assessing safety and quality systems at the Alice Springs Hospital. </w:t>
      </w:r>
    </w:p>
    <w:bookmarkEnd w:id="18"/>
    <w:p w14:paraId="393996B5" w14:textId="77777777" w:rsidR="00EF15A2" w:rsidRPr="0005489B" w:rsidRDefault="00EF15A2" w:rsidP="007D73F8">
      <w:pPr>
        <w:ind w:left="720"/>
        <w:rPr>
          <w:rFonts w:eastAsia="Times New Roman" w:cs="Times New Roman"/>
          <w:kern w:val="28"/>
          <w:szCs w:val="22"/>
          <w:lang w:eastAsia="en-AU"/>
        </w:rPr>
      </w:pPr>
    </w:p>
    <w:p w14:paraId="36723FDD" w14:textId="047CD958" w:rsidR="00A75FE9" w:rsidRPr="009A7240" w:rsidRDefault="0066791A" w:rsidP="00DF12D4">
      <w:pPr>
        <w:ind w:left="720"/>
        <w:rPr>
          <w:rFonts w:eastAsia="Times New Roman" w:cs="Times New Roman"/>
          <w:kern w:val="28"/>
          <w:szCs w:val="22"/>
          <w:lang w:eastAsia="en-AU"/>
        </w:rPr>
      </w:pPr>
      <w:r w:rsidRPr="0005489B">
        <w:rPr>
          <w:rFonts w:eastAsia="Times New Roman" w:cs="Times New Roman"/>
          <w:kern w:val="28"/>
          <w:szCs w:val="22"/>
          <w:lang w:eastAsia="en-AU"/>
        </w:rPr>
        <w:t>Access to identifying information is limited to the Quality Assurance coordinator, the Executive Director of Medical and Clinical Services and Northern Territory Department of Health Legal Services.</w:t>
      </w:r>
      <w:bookmarkStart w:id="20" w:name="_GoBack"/>
      <w:bookmarkEnd w:id="20"/>
      <w:r w:rsidRPr="002653F1">
        <w:rPr>
          <w:rFonts w:eastAsia="Times New Roman" w:cs="Times New Roman"/>
          <w:kern w:val="28"/>
          <w:szCs w:val="22"/>
          <w:lang w:eastAsia="en-AU"/>
        </w:rPr>
        <w:t xml:space="preserve"> </w:t>
      </w:r>
    </w:p>
    <w:sectPr w:rsidR="00A75FE9" w:rsidRPr="009A7240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B6AC30" w16cid:durableId="2342B3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4D463" w14:textId="77777777" w:rsidR="00D33024" w:rsidRDefault="00D33024" w:rsidP="00715914">
      <w:pPr>
        <w:spacing w:line="240" w:lineRule="auto"/>
      </w:pPr>
      <w:r>
        <w:separator/>
      </w:r>
    </w:p>
  </w:endnote>
  <w:endnote w:type="continuationSeparator" w:id="0">
    <w:p w14:paraId="28F116DD" w14:textId="77777777" w:rsidR="00D33024" w:rsidRDefault="00D3302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A79C" w14:textId="77777777" w:rsidR="00E732C1" w:rsidRPr="00E33C1C" w:rsidRDefault="00E732C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32C1" w14:paraId="2D23241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D5B21B" w14:textId="77777777" w:rsidR="00E732C1" w:rsidRDefault="00E732C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1EBCFA" w14:textId="77777777" w:rsidR="00E732C1" w:rsidRPr="004E1307" w:rsidRDefault="00E732C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A160B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44B6BB" w14:textId="77777777" w:rsidR="00E732C1" w:rsidRDefault="00E732C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732C1" w14:paraId="6EF6193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2B44AB" w14:textId="77777777" w:rsidR="00E732C1" w:rsidRDefault="00E732C1" w:rsidP="00A369E3">
          <w:pPr>
            <w:jc w:val="right"/>
            <w:rPr>
              <w:sz w:val="18"/>
            </w:rPr>
          </w:pPr>
        </w:p>
      </w:tc>
    </w:tr>
  </w:tbl>
  <w:p w14:paraId="7231CBDC" w14:textId="77777777" w:rsidR="00E732C1" w:rsidRPr="00ED79B6" w:rsidRDefault="00E732C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6930" w14:textId="77777777" w:rsidR="00E732C1" w:rsidRPr="00E33C1C" w:rsidRDefault="00E732C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32C1" w14:paraId="67AE2B5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CE0F28" w14:textId="77777777" w:rsidR="00E732C1" w:rsidRDefault="00E732C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285EA1" w14:textId="77777777" w:rsidR="00E732C1" w:rsidRDefault="00E732C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A160B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C30BF3" w14:textId="77777777" w:rsidR="00E732C1" w:rsidRDefault="00E732C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732C1" w14:paraId="0165461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C27092" w14:textId="77777777" w:rsidR="00E732C1" w:rsidRDefault="00E732C1" w:rsidP="00A369E3">
          <w:pPr>
            <w:rPr>
              <w:sz w:val="18"/>
            </w:rPr>
          </w:pPr>
        </w:p>
      </w:tc>
    </w:tr>
  </w:tbl>
  <w:p w14:paraId="253EAAE9" w14:textId="77777777" w:rsidR="00E732C1" w:rsidRPr="00ED79B6" w:rsidRDefault="00E732C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51F0" w14:textId="77777777" w:rsidR="00E732C1" w:rsidRPr="00E33C1C" w:rsidRDefault="00E732C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32C1" w14:paraId="0410531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FD4179" w14:textId="77777777" w:rsidR="00E732C1" w:rsidRDefault="00E732C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C59E44" w14:textId="77777777" w:rsidR="00E732C1" w:rsidRDefault="00E732C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557257" w14:textId="77777777" w:rsidR="00E732C1" w:rsidRDefault="00E732C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14F7664" w14:textId="77777777" w:rsidR="00E732C1" w:rsidRPr="00ED79B6" w:rsidRDefault="00E732C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4E04" w14:textId="77777777" w:rsidR="00E732C1" w:rsidRPr="002B0EA5" w:rsidRDefault="00E732C1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32C1" w14:paraId="1D4A46DC" w14:textId="77777777" w:rsidTr="0089375A">
      <w:tc>
        <w:tcPr>
          <w:tcW w:w="365" w:type="pct"/>
        </w:tcPr>
        <w:p w14:paraId="119DB36B" w14:textId="77777777" w:rsidR="00E732C1" w:rsidRDefault="00E732C1" w:rsidP="008937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160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9F8B9AE" w14:textId="77777777" w:rsidR="00E732C1" w:rsidRDefault="00E732C1" w:rsidP="0089375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A160B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5F82FB1" w14:textId="77777777" w:rsidR="00E732C1" w:rsidRDefault="00E732C1" w:rsidP="0089375A">
          <w:pPr>
            <w:spacing w:line="0" w:lineRule="atLeast"/>
            <w:jc w:val="right"/>
            <w:rPr>
              <w:sz w:val="18"/>
            </w:rPr>
          </w:pPr>
        </w:p>
      </w:tc>
    </w:tr>
    <w:tr w:rsidR="00E732C1" w14:paraId="539812C2" w14:textId="77777777" w:rsidTr="0089375A">
      <w:tc>
        <w:tcPr>
          <w:tcW w:w="5000" w:type="pct"/>
          <w:gridSpan w:val="3"/>
        </w:tcPr>
        <w:p w14:paraId="458D2A2E" w14:textId="77777777" w:rsidR="00E732C1" w:rsidRDefault="00E732C1" w:rsidP="0089375A">
          <w:pPr>
            <w:jc w:val="right"/>
            <w:rPr>
              <w:sz w:val="18"/>
            </w:rPr>
          </w:pPr>
        </w:p>
      </w:tc>
    </w:tr>
  </w:tbl>
  <w:p w14:paraId="0C147379" w14:textId="77777777" w:rsidR="00E732C1" w:rsidRPr="00ED79B6" w:rsidRDefault="00E732C1" w:rsidP="0089375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A87A0" w14:textId="77777777" w:rsidR="00E732C1" w:rsidRPr="002B0EA5" w:rsidRDefault="00E732C1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32C1" w14:paraId="38F4E049" w14:textId="77777777" w:rsidTr="0089375A">
      <w:tc>
        <w:tcPr>
          <w:tcW w:w="947" w:type="pct"/>
        </w:tcPr>
        <w:p w14:paraId="6271EB7A" w14:textId="77777777" w:rsidR="00E732C1" w:rsidRDefault="00E732C1" w:rsidP="0089375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76385CE" w14:textId="3E1F2EA6" w:rsidR="00E732C1" w:rsidRPr="001A3958" w:rsidRDefault="007D7424" w:rsidP="0093646D">
          <w:pPr>
            <w:spacing w:line="0" w:lineRule="atLeast"/>
            <w:rPr>
              <w:i/>
              <w:sz w:val="18"/>
            </w:rPr>
          </w:pPr>
          <w:r w:rsidRPr="007D7424">
            <w:rPr>
              <w:i/>
              <w:sz w:val="18"/>
            </w:rPr>
            <w:t xml:space="preserve">Health Insurance (Quality Assurance Activity </w:t>
          </w:r>
          <w:r w:rsidRPr="007D7424">
            <w:rPr>
              <w:i/>
              <w:iCs/>
              <w:sz w:val="18"/>
            </w:rPr>
            <w:t>–</w:t>
          </w:r>
          <w:r w:rsidR="00773193">
            <w:rPr>
              <w:i/>
              <w:iCs/>
              <w:sz w:val="18"/>
            </w:rPr>
            <w:t xml:space="preserve">Alice Springs </w:t>
          </w:r>
          <w:r w:rsidR="00E910AF">
            <w:rPr>
              <w:i/>
              <w:iCs/>
              <w:sz w:val="18"/>
            </w:rPr>
            <w:t xml:space="preserve">Public </w:t>
          </w:r>
          <w:r w:rsidR="00773193">
            <w:rPr>
              <w:i/>
              <w:iCs/>
              <w:sz w:val="18"/>
            </w:rPr>
            <w:t>Hospital</w:t>
          </w:r>
          <w:r w:rsidR="007D73F8">
            <w:rPr>
              <w:i/>
              <w:iCs/>
              <w:sz w:val="18"/>
            </w:rPr>
            <w:t xml:space="preserve"> </w:t>
          </w:r>
          <w:r w:rsidR="00773193">
            <w:rPr>
              <w:i/>
              <w:iCs/>
              <w:sz w:val="18"/>
            </w:rPr>
            <w:t xml:space="preserve">Morbidity </w:t>
          </w:r>
          <w:r w:rsidR="00E910AF">
            <w:rPr>
              <w:i/>
              <w:iCs/>
              <w:sz w:val="18"/>
            </w:rPr>
            <w:t xml:space="preserve">and Mortality </w:t>
          </w:r>
          <w:r w:rsidR="00773193">
            <w:rPr>
              <w:i/>
              <w:iCs/>
              <w:sz w:val="18"/>
            </w:rPr>
            <w:t>Program</w:t>
          </w:r>
          <w:r w:rsidR="001D7EAA">
            <w:rPr>
              <w:i/>
              <w:sz w:val="18"/>
            </w:rPr>
            <w:t>) Declaration 2021</w:t>
          </w:r>
          <w:r w:rsidR="001A3958" w:rsidRPr="001A3958">
            <w:rPr>
              <w:i/>
              <w:sz w:val="18"/>
            </w:rPr>
            <w:t xml:space="preserve"> </w:t>
          </w:r>
        </w:p>
      </w:tc>
      <w:tc>
        <w:tcPr>
          <w:tcW w:w="365" w:type="pct"/>
        </w:tcPr>
        <w:p w14:paraId="50110B8C" w14:textId="0DA717BB" w:rsidR="00E732C1" w:rsidRDefault="00E732C1" w:rsidP="008937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48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732C1" w14:paraId="1E1C690D" w14:textId="77777777" w:rsidTr="0089375A">
      <w:tc>
        <w:tcPr>
          <w:tcW w:w="5000" w:type="pct"/>
          <w:gridSpan w:val="3"/>
        </w:tcPr>
        <w:p w14:paraId="254D35F9" w14:textId="77777777" w:rsidR="00E732C1" w:rsidRDefault="00E732C1" w:rsidP="0089375A">
          <w:pPr>
            <w:rPr>
              <w:sz w:val="18"/>
            </w:rPr>
          </w:pPr>
        </w:p>
      </w:tc>
    </w:tr>
  </w:tbl>
  <w:p w14:paraId="42F6D829" w14:textId="77777777" w:rsidR="00E732C1" w:rsidRPr="00ED79B6" w:rsidRDefault="00E732C1" w:rsidP="0089375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952A" w14:textId="77777777" w:rsidR="00E732C1" w:rsidRPr="002B0EA5" w:rsidRDefault="00E732C1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32C1" w14:paraId="66887975" w14:textId="77777777" w:rsidTr="0089375A">
      <w:tc>
        <w:tcPr>
          <w:tcW w:w="365" w:type="pct"/>
        </w:tcPr>
        <w:p w14:paraId="34291F6F" w14:textId="6B88F70B" w:rsidR="00E732C1" w:rsidRDefault="00E732C1" w:rsidP="008937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489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8A7C17D" w14:textId="062D2338" w:rsidR="00E732C1" w:rsidRPr="001A3958" w:rsidRDefault="007D7424" w:rsidP="0093646D">
          <w:pPr>
            <w:pStyle w:val="Footer"/>
            <w:jc w:val="center"/>
            <w:rPr>
              <w:i/>
              <w:sz w:val="18"/>
              <w:szCs w:val="18"/>
            </w:rPr>
          </w:pPr>
          <w:r w:rsidRPr="007D7424">
            <w:rPr>
              <w:i/>
              <w:sz w:val="18"/>
              <w:szCs w:val="18"/>
            </w:rPr>
            <w:t xml:space="preserve">Health Insurance (Quality Assurance Activity </w:t>
          </w:r>
          <w:r w:rsidRPr="007D7424">
            <w:rPr>
              <w:i/>
              <w:iCs/>
              <w:sz w:val="18"/>
              <w:szCs w:val="18"/>
            </w:rPr>
            <w:t xml:space="preserve">– </w:t>
          </w:r>
          <w:r w:rsidR="007D73F8">
            <w:rPr>
              <w:i/>
              <w:iCs/>
              <w:sz w:val="18"/>
              <w:szCs w:val="18"/>
            </w:rPr>
            <w:t xml:space="preserve">Alice Springs </w:t>
          </w:r>
          <w:r w:rsidR="00E910AF">
            <w:rPr>
              <w:i/>
              <w:iCs/>
              <w:sz w:val="18"/>
              <w:szCs w:val="18"/>
            </w:rPr>
            <w:t xml:space="preserve">Public </w:t>
          </w:r>
          <w:r w:rsidR="007D73F8">
            <w:rPr>
              <w:i/>
              <w:iCs/>
              <w:sz w:val="18"/>
              <w:szCs w:val="18"/>
            </w:rPr>
            <w:t>Hospital Morbidity and Mortality Program</w:t>
          </w:r>
          <w:r w:rsidR="001D7EAA">
            <w:rPr>
              <w:i/>
              <w:sz w:val="18"/>
              <w:szCs w:val="18"/>
            </w:rPr>
            <w:t>) Declaration 2021</w:t>
          </w:r>
          <w:r w:rsidR="00E732C1" w:rsidRPr="001A3958">
            <w:rPr>
              <w:i/>
              <w:sz w:val="18"/>
              <w:szCs w:val="18"/>
            </w:rPr>
            <w:t xml:space="preserve"> </w:t>
          </w:r>
        </w:p>
      </w:tc>
      <w:tc>
        <w:tcPr>
          <w:tcW w:w="947" w:type="pct"/>
        </w:tcPr>
        <w:p w14:paraId="46B69BEC" w14:textId="77777777" w:rsidR="00E732C1" w:rsidRDefault="00E732C1" w:rsidP="0089375A">
          <w:pPr>
            <w:spacing w:line="0" w:lineRule="atLeast"/>
            <w:jc w:val="right"/>
            <w:rPr>
              <w:sz w:val="18"/>
            </w:rPr>
          </w:pPr>
        </w:p>
      </w:tc>
    </w:tr>
    <w:tr w:rsidR="00E732C1" w14:paraId="06EB5A6E" w14:textId="77777777" w:rsidTr="0089375A">
      <w:tc>
        <w:tcPr>
          <w:tcW w:w="5000" w:type="pct"/>
          <w:gridSpan w:val="3"/>
        </w:tcPr>
        <w:p w14:paraId="1CA87DB5" w14:textId="77777777" w:rsidR="00E732C1" w:rsidRDefault="00E732C1" w:rsidP="0089375A">
          <w:pPr>
            <w:jc w:val="right"/>
            <w:rPr>
              <w:sz w:val="18"/>
            </w:rPr>
          </w:pPr>
        </w:p>
      </w:tc>
    </w:tr>
  </w:tbl>
  <w:p w14:paraId="0DF8E0FE" w14:textId="77777777" w:rsidR="00E732C1" w:rsidRPr="00ED79B6" w:rsidRDefault="00E732C1" w:rsidP="0089375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C277" w14:textId="77777777" w:rsidR="00E732C1" w:rsidRPr="002B0EA5" w:rsidRDefault="00E732C1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32C1" w14:paraId="3CFF8B42" w14:textId="77777777" w:rsidTr="0089375A">
      <w:tc>
        <w:tcPr>
          <w:tcW w:w="947" w:type="pct"/>
        </w:tcPr>
        <w:p w14:paraId="07AF4193" w14:textId="77777777" w:rsidR="00E732C1" w:rsidRDefault="00E732C1" w:rsidP="0089375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735EEB" w14:textId="01F5D8BB" w:rsidR="00E732C1" w:rsidRPr="001A3958" w:rsidRDefault="007D7424" w:rsidP="0093646D">
          <w:pPr>
            <w:pStyle w:val="Footer"/>
            <w:jc w:val="center"/>
            <w:rPr>
              <w:i/>
              <w:sz w:val="18"/>
              <w:szCs w:val="18"/>
            </w:rPr>
          </w:pPr>
          <w:r w:rsidRPr="007D7424">
            <w:rPr>
              <w:i/>
              <w:sz w:val="18"/>
            </w:rPr>
            <w:t xml:space="preserve">Health Insurance (Quality Assurance Activity </w:t>
          </w:r>
          <w:r w:rsidRPr="007D7424">
            <w:rPr>
              <w:i/>
              <w:iCs/>
              <w:sz w:val="18"/>
            </w:rPr>
            <w:t xml:space="preserve">– </w:t>
          </w:r>
          <w:r w:rsidR="00E910AF">
            <w:rPr>
              <w:i/>
              <w:iCs/>
              <w:sz w:val="18"/>
            </w:rPr>
            <w:t>Alice Springs Public Hospital</w:t>
          </w:r>
          <w:r w:rsidRPr="007D7424">
            <w:rPr>
              <w:i/>
              <w:iCs/>
              <w:sz w:val="18"/>
            </w:rPr>
            <w:t xml:space="preserve">  </w:t>
          </w:r>
          <w:r w:rsidR="00E910AF">
            <w:rPr>
              <w:i/>
              <w:iCs/>
              <w:sz w:val="18"/>
            </w:rPr>
            <w:t>Morbidity and Mortality Program</w:t>
          </w:r>
          <w:r w:rsidRPr="007D7424">
            <w:rPr>
              <w:i/>
              <w:sz w:val="18"/>
            </w:rPr>
            <w:t xml:space="preserve">) </w:t>
          </w:r>
          <w:r w:rsidR="001D7EAA">
            <w:rPr>
              <w:i/>
              <w:sz w:val="18"/>
            </w:rPr>
            <w:t>Declaration 2021</w:t>
          </w:r>
          <w:r w:rsidR="001A3958" w:rsidRPr="001A3958">
            <w:rPr>
              <w:i/>
              <w:sz w:val="18"/>
              <w:szCs w:val="18"/>
            </w:rPr>
            <w:t xml:space="preserve"> </w:t>
          </w:r>
        </w:p>
      </w:tc>
      <w:tc>
        <w:tcPr>
          <w:tcW w:w="365" w:type="pct"/>
        </w:tcPr>
        <w:p w14:paraId="0A0D5842" w14:textId="2C615397" w:rsidR="00E732C1" w:rsidRDefault="00E732C1" w:rsidP="008937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48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732C1" w14:paraId="1389A914" w14:textId="77777777" w:rsidTr="0089375A">
      <w:tc>
        <w:tcPr>
          <w:tcW w:w="5000" w:type="pct"/>
          <w:gridSpan w:val="3"/>
        </w:tcPr>
        <w:p w14:paraId="328E2E0E" w14:textId="77777777" w:rsidR="00E732C1" w:rsidRDefault="00E732C1" w:rsidP="0089375A">
          <w:pPr>
            <w:rPr>
              <w:sz w:val="18"/>
            </w:rPr>
          </w:pPr>
        </w:p>
      </w:tc>
    </w:tr>
  </w:tbl>
  <w:p w14:paraId="23281D83" w14:textId="77777777" w:rsidR="00E732C1" w:rsidRPr="00ED79B6" w:rsidRDefault="00E732C1" w:rsidP="0089375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681D2" w14:textId="77777777" w:rsidR="00D33024" w:rsidRDefault="00D33024" w:rsidP="00715914">
      <w:pPr>
        <w:spacing w:line="240" w:lineRule="auto"/>
      </w:pPr>
      <w:r>
        <w:separator/>
      </w:r>
    </w:p>
  </w:footnote>
  <w:footnote w:type="continuationSeparator" w:id="0">
    <w:p w14:paraId="13A4FAD1" w14:textId="77777777" w:rsidR="00D33024" w:rsidRDefault="00D3302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FEA6" w14:textId="77777777" w:rsidR="00E732C1" w:rsidRPr="005F1388" w:rsidRDefault="00E732C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6869C" w14:textId="77777777" w:rsidR="00E732C1" w:rsidRPr="005F1388" w:rsidRDefault="00E732C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4E09" w14:textId="77777777" w:rsidR="00E732C1" w:rsidRPr="00ED79B6" w:rsidRDefault="00E732C1" w:rsidP="0089375A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CC5BD" w14:textId="77777777" w:rsidR="00E732C1" w:rsidRPr="00ED79B6" w:rsidRDefault="00E732C1" w:rsidP="0089375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14E01" w14:textId="77777777" w:rsidR="00E732C1" w:rsidRPr="00ED79B6" w:rsidRDefault="00E732C1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3432B" w14:textId="77777777" w:rsidR="00E732C1" w:rsidRDefault="00E732C1" w:rsidP="00715914">
    <w:pPr>
      <w:rPr>
        <w:sz w:val="20"/>
      </w:rPr>
    </w:pPr>
  </w:p>
  <w:p w14:paraId="15D4BE09" w14:textId="77777777" w:rsidR="00E732C1" w:rsidRDefault="00E732C1" w:rsidP="00715914">
    <w:pPr>
      <w:rPr>
        <w:sz w:val="20"/>
      </w:rPr>
    </w:pPr>
  </w:p>
  <w:p w14:paraId="1D8B2AF3" w14:textId="77777777" w:rsidR="00E732C1" w:rsidRPr="007A1328" w:rsidRDefault="00E732C1" w:rsidP="00715914">
    <w:pPr>
      <w:rPr>
        <w:sz w:val="20"/>
      </w:rPr>
    </w:pPr>
  </w:p>
  <w:p w14:paraId="7EFB7148" w14:textId="77777777" w:rsidR="00E732C1" w:rsidRPr="007A1328" w:rsidRDefault="00E732C1" w:rsidP="00715914">
    <w:pPr>
      <w:rPr>
        <w:b/>
        <w:sz w:val="24"/>
      </w:rPr>
    </w:pPr>
  </w:p>
  <w:p w14:paraId="0F35E287" w14:textId="77777777" w:rsidR="00E732C1" w:rsidRPr="007A1328" w:rsidRDefault="00E732C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931D1" w14:textId="77777777" w:rsidR="00E732C1" w:rsidRPr="007A1328" w:rsidRDefault="00E732C1" w:rsidP="00715914">
    <w:pPr>
      <w:jc w:val="right"/>
      <w:rPr>
        <w:sz w:val="20"/>
      </w:rPr>
    </w:pPr>
  </w:p>
  <w:p w14:paraId="6EB8FE9B" w14:textId="77777777" w:rsidR="00E732C1" w:rsidRPr="007A1328" w:rsidRDefault="00E732C1" w:rsidP="00715914">
    <w:pPr>
      <w:jc w:val="right"/>
      <w:rPr>
        <w:sz w:val="20"/>
      </w:rPr>
    </w:pPr>
  </w:p>
  <w:p w14:paraId="4A0C7ECA" w14:textId="77777777" w:rsidR="00E732C1" w:rsidRPr="007A1328" w:rsidRDefault="00E732C1" w:rsidP="00715914">
    <w:pPr>
      <w:jc w:val="right"/>
      <w:rPr>
        <w:sz w:val="20"/>
      </w:rPr>
    </w:pPr>
  </w:p>
  <w:p w14:paraId="5C68D63C" w14:textId="77777777" w:rsidR="00E732C1" w:rsidRPr="007A1328" w:rsidRDefault="00E732C1" w:rsidP="00715914">
    <w:pPr>
      <w:jc w:val="right"/>
      <w:rPr>
        <w:b/>
        <w:sz w:val="24"/>
      </w:rPr>
    </w:pPr>
  </w:p>
  <w:p w14:paraId="3CEFA73F" w14:textId="77777777" w:rsidR="00E732C1" w:rsidRPr="007A1328" w:rsidRDefault="00E732C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008441D"/>
    <w:multiLevelType w:val="hybridMultilevel"/>
    <w:tmpl w:val="AA368214"/>
    <w:lvl w:ilvl="0" w:tplc="F55C674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0953CD"/>
    <w:multiLevelType w:val="hybridMultilevel"/>
    <w:tmpl w:val="19B8FD58"/>
    <w:lvl w:ilvl="0" w:tplc="F55C67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F0D60034">
      <w:start w:val="1"/>
      <w:numFmt w:val="lowerRoman"/>
      <w:lvlText w:val="(%3)"/>
      <w:lvlJc w:val="righ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644E8B"/>
    <w:multiLevelType w:val="hybridMultilevel"/>
    <w:tmpl w:val="E2687270"/>
    <w:lvl w:ilvl="0" w:tplc="A0B6D4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10C06"/>
    <w:multiLevelType w:val="hybridMultilevel"/>
    <w:tmpl w:val="09229AEE"/>
    <w:lvl w:ilvl="0" w:tplc="F55C67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EUC\EUC\76412611\1"/>
  </w:docVars>
  <w:rsids>
    <w:rsidRoot w:val="0042231F"/>
    <w:rsid w:val="00004174"/>
    <w:rsid w:val="00004470"/>
    <w:rsid w:val="000136AF"/>
    <w:rsid w:val="00023145"/>
    <w:rsid w:val="000258B1"/>
    <w:rsid w:val="00040A89"/>
    <w:rsid w:val="000437C1"/>
    <w:rsid w:val="0004455A"/>
    <w:rsid w:val="0004781A"/>
    <w:rsid w:val="00052899"/>
    <w:rsid w:val="0005365D"/>
    <w:rsid w:val="0005489B"/>
    <w:rsid w:val="000614BF"/>
    <w:rsid w:val="0006709C"/>
    <w:rsid w:val="00074376"/>
    <w:rsid w:val="00075D0A"/>
    <w:rsid w:val="000978F5"/>
    <w:rsid w:val="000B15CD"/>
    <w:rsid w:val="000B35EB"/>
    <w:rsid w:val="000C0867"/>
    <w:rsid w:val="000D05EF"/>
    <w:rsid w:val="000E2261"/>
    <w:rsid w:val="000E46C3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3958"/>
    <w:rsid w:val="001A791B"/>
    <w:rsid w:val="001B2CB6"/>
    <w:rsid w:val="001C61C5"/>
    <w:rsid w:val="001C69C4"/>
    <w:rsid w:val="001D37EF"/>
    <w:rsid w:val="001D7EAA"/>
    <w:rsid w:val="001E3590"/>
    <w:rsid w:val="001E7407"/>
    <w:rsid w:val="001F5D5E"/>
    <w:rsid w:val="001F6219"/>
    <w:rsid w:val="001F6CD4"/>
    <w:rsid w:val="00206C4D"/>
    <w:rsid w:val="00213C5A"/>
    <w:rsid w:val="00215AF1"/>
    <w:rsid w:val="00220B16"/>
    <w:rsid w:val="002321E8"/>
    <w:rsid w:val="00232984"/>
    <w:rsid w:val="0023587B"/>
    <w:rsid w:val="0024010F"/>
    <w:rsid w:val="00240749"/>
    <w:rsid w:val="00243018"/>
    <w:rsid w:val="002564A4"/>
    <w:rsid w:val="002653F1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5A40"/>
    <w:rsid w:val="00304F8B"/>
    <w:rsid w:val="00335BC6"/>
    <w:rsid w:val="003415D3"/>
    <w:rsid w:val="00341C15"/>
    <w:rsid w:val="00344338"/>
    <w:rsid w:val="00344701"/>
    <w:rsid w:val="0035000E"/>
    <w:rsid w:val="00352B0F"/>
    <w:rsid w:val="00360459"/>
    <w:rsid w:val="003767E2"/>
    <w:rsid w:val="0038049F"/>
    <w:rsid w:val="003855AC"/>
    <w:rsid w:val="0038792C"/>
    <w:rsid w:val="003A160B"/>
    <w:rsid w:val="003B0F11"/>
    <w:rsid w:val="003C6231"/>
    <w:rsid w:val="003C7535"/>
    <w:rsid w:val="003D0BFE"/>
    <w:rsid w:val="003D5700"/>
    <w:rsid w:val="003E341B"/>
    <w:rsid w:val="003E4D00"/>
    <w:rsid w:val="004116CD"/>
    <w:rsid w:val="00417EB9"/>
    <w:rsid w:val="0042180C"/>
    <w:rsid w:val="0042231F"/>
    <w:rsid w:val="00424CA9"/>
    <w:rsid w:val="004276DF"/>
    <w:rsid w:val="004318FA"/>
    <w:rsid w:val="00431E9B"/>
    <w:rsid w:val="00433B2F"/>
    <w:rsid w:val="004379E3"/>
    <w:rsid w:val="0044015E"/>
    <w:rsid w:val="0044291A"/>
    <w:rsid w:val="00467661"/>
    <w:rsid w:val="0047170A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59A3"/>
    <w:rsid w:val="00505D3D"/>
    <w:rsid w:val="00506AF6"/>
    <w:rsid w:val="00516B8D"/>
    <w:rsid w:val="005303C8"/>
    <w:rsid w:val="005313C3"/>
    <w:rsid w:val="005329E7"/>
    <w:rsid w:val="00537FBC"/>
    <w:rsid w:val="00544099"/>
    <w:rsid w:val="00552319"/>
    <w:rsid w:val="00554826"/>
    <w:rsid w:val="005548DE"/>
    <w:rsid w:val="00562877"/>
    <w:rsid w:val="00571192"/>
    <w:rsid w:val="00583103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05F19"/>
    <w:rsid w:val="00620076"/>
    <w:rsid w:val="0062475E"/>
    <w:rsid w:val="00627E0A"/>
    <w:rsid w:val="0063069C"/>
    <w:rsid w:val="006350CE"/>
    <w:rsid w:val="0065488B"/>
    <w:rsid w:val="0066791A"/>
    <w:rsid w:val="00670EA1"/>
    <w:rsid w:val="00677CC2"/>
    <w:rsid w:val="00677D81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5A87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4843"/>
    <w:rsid w:val="0073651B"/>
    <w:rsid w:val="00743A35"/>
    <w:rsid w:val="007440B7"/>
    <w:rsid w:val="007500C8"/>
    <w:rsid w:val="00756272"/>
    <w:rsid w:val="007611BE"/>
    <w:rsid w:val="00762D38"/>
    <w:rsid w:val="007715C9"/>
    <w:rsid w:val="00771613"/>
    <w:rsid w:val="00773193"/>
    <w:rsid w:val="00774EDD"/>
    <w:rsid w:val="007757EC"/>
    <w:rsid w:val="00783E89"/>
    <w:rsid w:val="00790D02"/>
    <w:rsid w:val="00793915"/>
    <w:rsid w:val="007A52E7"/>
    <w:rsid w:val="007A6EF9"/>
    <w:rsid w:val="007C2253"/>
    <w:rsid w:val="007D73F8"/>
    <w:rsid w:val="007D7424"/>
    <w:rsid w:val="007D7911"/>
    <w:rsid w:val="007E163D"/>
    <w:rsid w:val="007E1B14"/>
    <w:rsid w:val="007E667A"/>
    <w:rsid w:val="007F28C9"/>
    <w:rsid w:val="007F51B2"/>
    <w:rsid w:val="008040DD"/>
    <w:rsid w:val="008114A5"/>
    <w:rsid w:val="008117E9"/>
    <w:rsid w:val="0081571F"/>
    <w:rsid w:val="00824498"/>
    <w:rsid w:val="00826A45"/>
    <w:rsid w:val="00826BD1"/>
    <w:rsid w:val="00831E08"/>
    <w:rsid w:val="00847C75"/>
    <w:rsid w:val="00854D0B"/>
    <w:rsid w:val="00856A31"/>
    <w:rsid w:val="00860B4E"/>
    <w:rsid w:val="00867B37"/>
    <w:rsid w:val="008754D0"/>
    <w:rsid w:val="00875B2A"/>
    <w:rsid w:val="00875D13"/>
    <w:rsid w:val="008855C9"/>
    <w:rsid w:val="00886456"/>
    <w:rsid w:val="0089375A"/>
    <w:rsid w:val="00896176"/>
    <w:rsid w:val="008A0888"/>
    <w:rsid w:val="008A46E1"/>
    <w:rsid w:val="008A4F43"/>
    <w:rsid w:val="008B2706"/>
    <w:rsid w:val="008B7802"/>
    <w:rsid w:val="008C2EAC"/>
    <w:rsid w:val="008D0EE0"/>
    <w:rsid w:val="008E0027"/>
    <w:rsid w:val="008E6067"/>
    <w:rsid w:val="008F54E7"/>
    <w:rsid w:val="00903422"/>
    <w:rsid w:val="009138D2"/>
    <w:rsid w:val="0092265A"/>
    <w:rsid w:val="009244C8"/>
    <w:rsid w:val="009254C3"/>
    <w:rsid w:val="00926216"/>
    <w:rsid w:val="00932377"/>
    <w:rsid w:val="0093646D"/>
    <w:rsid w:val="00941236"/>
    <w:rsid w:val="00943FD5"/>
    <w:rsid w:val="00947D5A"/>
    <w:rsid w:val="009532A5"/>
    <w:rsid w:val="009545BD"/>
    <w:rsid w:val="00954F93"/>
    <w:rsid w:val="00964CF0"/>
    <w:rsid w:val="00972958"/>
    <w:rsid w:val="00977806"/>
    <w:rsid w:val="00982242"/>
    <w:rsid w:val="009868E9"/>
    <w:rsid w:val="00987A96"/>
    <w:rsid w:val="009900A3"/>
    <w:rsid w:val="00997DB4"/>
    <w:rsid w:val="009A0E87"/>
    <w:rsid w:val="009A7240"/>
    <w:rsid w:val="009C2794"/>
    <w:rsid w:val="009C3413"/>
    <w:rsid w:val="009E0DB4"/>
    <w:rsid w:val="009F69EF"/>
    <w:rsid w:val="00A0441E"/>
    <w:rsid w:val="00A12128"/>
    <w:rsid w:val="00A22C98"/>
    <w:rsid w:val="00A231E2"/>
    <w:rsid w:val="00A369E3"/>
    <w:rsid w:val="00A56A72"/>
    <w:rsid w:val="00A57600"/>
    <w:rsid w:val="00A64912"/>
    <w:rsid w:val="00A70A74"/>
    <w:rsid w:val="00A75FE9"/>
    <w:rsid w:val="00AD53CC"/>
    <w:rsid w:val="00AD5641"/>
    <w:rsid w:val="00AD74D8"/>
    <w:rsid w:val="00AF06CF"/>
    <w:rsid w:val="00B07CDB"/>
    <w:rsid w:val="00B140BA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41C3"/>
    <w:rsid w:val="00B76439"/>
    <w:rsid w:val="00B80199"/>
    <w:rsid w:val="00B83204"/>
    <w:rsid w:val="00B856E7"/>
    <w:rsid w:val="00BA220B"/>
    <w:rsid w:val="00BA3A57"/>
    <w:rsid w:val="00BB1533"/>
    <w:rsid w:val="00BB4CAE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6390"/>
    <w:rsid w:val="00C97A54"/>
    <w:rsid w:val="00CA5B23"/>
    <w:rsid w:val="00CB602E"/>
    <w:rsid w:val="00CB7E90"/>
    <w:rsid w:val="00CD7CC8"/>
    <w:rsid w:val="00CE051D"/>
    <w:rsid w:val="00CE1335"/>
    <w:rsid w:val="00CE493D"/>
    <w:rsid w:val="00CF07FA"/>
    <w:rsid w:val="00CF0BB2"/>
    <w:rsid w:val="00CF3EE8"/>
    <w:rsid w:val="00D12723"/>
    <w:rsid w:val="00D13441"/>
    <w:rsid w:val="00D150E7"/>
    <w:rsid w:val="00D33024"/>
    <w:rsid w:val="00D52DC2"/>
    <w:rsid w:val="00D53BCC"/>
    <w:rsid w:val="00D54C9E"/>
    <w:rsid w:val="00D6537E"/>
    <w:rsid w:val="00D70DFB"/>
    <w:rsid w:val="00D751DB"/>
    <w:rsid w:val="00D766DF"/>
    <w:rsid w:val="00D8206C"/>
    <w:rsid w:val="00D91F10"/>
    <w:rsid w:val="00D942C6"/>
    <w:rsid w:val="00DA186E"/>
    <w:rsid w:val="00DA4116"/>
    <w:rsid w:val="00DB251C"/>
    <w:rsid w:val="00DB4630"/>
    <w:rsid w:val="00DC4F88"/>
    <w:rsid w:val="00DE107C"/>
    <w:rsid w:val="00DE7E55"/>
    <w:rsid w:val="00DF12D4"/>
    <w:rsid w:val="00DF2388"/>
    <w:rsid w:val="00E035CE"/>
    <w:rsid w:val="00E05704"/>
    <w:rsid w:val="00E338EF"/>
    <w:rsid w:val="00E544BB"/>
    <w:rsid w:val="00E62143"/>
    <w:rsid w:val="00E732C1"/>
    <w:rsid w:val="00E74DC7"/>
    <w:rsid w:val="00E800D3"/>
    <w:rsid w:val="00E8075A"/>
    <w:rsid w:val="00E910AF"/>
    <w:rsid w:val="00E940D8"/>
    <w:rsid w:val="00E94D5E"/>
    <w:rsid w:val="00EA7100"/>
    <w:rsid w:val="00EA7F9F"/>
    <w:rsid w:val="00EB1274"/>
    <w:rsid w:val="00EB5B6B"/>
    <w:rsid w:val="00ED2BB6"/>
    <w:rsid w:val="00ED34E1"/>
    <w:rsid w:val="00ED3B8D"/>
    <w:rsid w:val="00EE5E36"/>
    <w:rsid w:val="00EF15A2"/>
    <w:rsid w:val="00EF2E3A"/>
    <w:rsid w:val="00F02C7C"/>
    <w:rsid w:val="00F072A7"/>
    <w:rsid w:val="00F078DC"/>
    <w:rsid w:val="00F16957"/>
    <w:rsid w:val="00F247DA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856BE"/>
    <w:rsid w:val="00F9379C"/>
    <w:rsid w:val="00F9632C"/>
    <w:rsid w:val="00FA065D"/>
    <w:rsid w:val="00FA1E52"/>
    <w:rsid w:val="00FB5A08"/>
    <w:rsid w:val="00FC6A80"/>
    <w:rsid w:val="00FD67CC"/>
    <w:rsid w:val="00FE36BA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BDE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89375A"/>
    <w:pPr>
      <w:autoSpaceDE w:val="0"/>
      <w:autoSpaceDN w:val="0"/>
      <w:spacing w:before="480" w:line="240" w:lineRule="auto"/>
    </w:pPr>
    <w:rPr>
      <w:rFonts w:ascii="Arial" w:eastAsia="MS Mincho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9375A"/>
    <w:rPr>
      <w:rFonts w:ascii="Arial" w:eastAsia="MS Mincho" w:hAnsi="Arial" w:cs="Arial"/>
      <w:b/>
      <w:bCs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875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B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B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2A"/>
    <w:rPr>
      <w:b/>
      <w:bCs/>
    </w:rPr>
  </w:style>
  <w:style w:type="paragraph" w:styleId="ListParagraph">
    <w:name w:val="List Paragraph"/>
    <w:basedOn w:val="Normal"/>
    <w:uiPriority w:val="34"/>
    <w:qFormat/>
    <w:rsid w:val="00FA065D"/>
    <w:pPr>
      <w:ind w:left="720"/>
      <w:contextualSpacing/>
    </w:pPr>
  </w:style>
  <w:style w:type="paragraph" w:customStyle="1" w:styleId="Default">
    <w:name w:val="Default"/>
    <w:rsid w:val="00D751DB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 M A T T ! 7 6 4 1 2 6 1 1 . 2 < / d o c u m e n t i d >  
     < s e n d e r i d > E U C < / s e n d e r i d >  
     < s e n d e r e m a i l > E L L E N . C U R R A N @ S P A R K E . C O M . A U < / s e n d e r e m a i l >  
     < l a s t m o d i f i e d > 2 0 2 0 - 1 0 - 2 9 T 1 2 : 0 3 : 0 0 . 0 0 0 0 0 0 0 + 1 1 : 0 0 < / l a s t m o d i f i e d >  
     < d a t a b a s e > M A T T 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5B42-C708-434A-B0C1-C6BDD1329F2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EAE5E86-9197-4EFC-A3D3-D58287DA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2020-10-28T22:28:00Z</dcterms:created>
  <dcterms:modified xsi:type="dcterms:W3CDTF">2021-04-15T07:00:00Z</dcterms:modified>
</cp:coreProperties>
</file>