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2C147" w14:textId="77777777" w:rsidR="00715914" w:rsidRPr="005F1388" w:rsidRDefault="00DA186E" w:rsidP="00B05CF4">
      <w:pPr>
        <w:rPr>
          <w:sz w:val="28"/>
        </w:rPr>
      </w:pPr>
      <w:bookmarkStart w:id="0" w:name="OPCCaretCursor"/>
      <w:bookmarkStart w:id="1" w:name="OPCCaretStart"/>
      <w:bookmarkEnd w:id="0"/>
      <w:bookmarkEnd w:id="1"/>
      <w:r>
        <w:rPr>
          <w:noProof/>
          <w:lang w:eastAsia="en-AU"/>
        </w:rPr>
        <w:drawing>
          <wp:inline distT="0" distB="0" distL="0" distR="0" wp14:anchorId="3598CB97" wp14:editId="41C73E7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FCD7ED6" w14:textId="77777777" w:rsidR="00715914" w:rsidRPr="00E500D4" w:rsidRDefault="00715914" w:rsidP="00715914">
      <w:pPr>
        <w:rPr>
          <w:sz w:val="19"/>
        </w:rPr>
      </w:pPr>
    </w:p>
    <w:p w14:paraId="29879A81" w14:textId="77777777" w:rsidR="00715914" w:rsidRPr="00E500D4" w:rsidRDefault="00B90839" w:rsidP="00715914">
      <w:pPr>
        <w:pStyle w:val="ShortT"/>
      </w:pPr>
      <w:r>
        <w:t>Biosecurity (Conditionally Non</w:t>
      </w:r>
      <w:r w:rsidR="00F877F6">
        <w:noBreakHyphen/>
      </w:r>
      <w:r>
        <w:t xml:space="preserve">prohibited Goods) </w:t>
      </w:r>
      <w:r w:rsidR="00F877F6">
        <w:t>Determination 2</w:t>
      </w:r>
      <w:r>
        <w:t>021</w:t>
      </w:r>
    </w:p>
    <w:p w14:paraId="523F1AA2" w14:textId="77777777" w:rsidR="007B699C" w:rsidRPr="00001A63" w:rsidRDefault="007B699C" w:rsidP="00BD6BE6">
      <w:pPr>
        <w:pStyle w:val="SignCoverPageStart"/>
        <w:rPr>
          <w:szCs w:val="22"/>
        </w:rPr>
      </w:pPr>
      <w:r>
        <w:rPr>
          <w:szCs w:val="22"/>
        </w:rPr>
        <w:t>We</w:t>
      </w:r>
      <w:r w:rsidRPr="00001A63">
        <w:rPr>
          <w:szCs w:val="22"/>
        </w:rPr>
        <w:t xml:space="preserve">, </w:t>
      </w:r>
      <w:r w:rsidR="0083269F">
        <w:rPr>
          <w:szCs w:val="22"/>
        </w:rPr>
        <w:t xml:space="preserve">Andrew </w:t>
      </w:r>
      <w:r w:rsidR="008E005F">
        <w:rPr>
          <w:szCs w:val="22"/>
        </w:rPr>
        <w:t xml:space="preserve">Edgar Francis </w:t>
      </w:r>
      <w:r w:rsidR="0083269F">
        <w:rPr>
          <w:szCs w:val="22"/>
        </w:rPr>
        <w:t>Metcalfe</w:t>
      </w:r>
      <w:r w:rsidR="008E005F">
        <w:rPr>
          <w:szCs w:val="22"/>
        </w:rPr>
        <w:t xml:space="preserve"> AO</w:t>
      </w:r>
      <w:r w:rsidRPr="00001A63">
        <w:rPr>
          <w:szCs w:val="22"/>
        </w:rPr>
        <w:t xml:space="preserve">, </w:t>
      </w:r>
      <w:r>
        <w:rPr>
          <w:szCs w:val="22"/>
        </w:rPr>
        <w:t>Director of Biosecurity</w:t>
      </w:r>
      <w:r w:rsidRPr="00001A63">
        <w:rPr>
          <w:szCs w:val="22"/>
        </w:rPr>
        <w:t xml:space="preserve">, </w:t>
      </w:r>
      <w:r w:rsidRPr="005B79C3">
        <w:rPr>
          <w:szCs w:val="22"/>
        </w:rPr>
        <w:t xml:space="preserve">and Professor </w:t>
      </w:r>
      <w:r w:rsidR="0083269F">
        <w:rPr>
          <w:szCs w:val="22"/>
        </w:rPr>
        <w:t>Paul Kelly</w:t>
      </w:r>
      <w:r w:rsidRPr="005B79C3">
        <w:rPr>
          <w:szCs w:val="22"/>
        </w:rPr>
        <w:t xml:space="preserve">, Director of Human Biosecurity, </w:t>
      </w:r>
      <w:r w:rsidRPr="00001A63">
        <w:rPr>
          <w:szCs w:val="22"/>
        </w:rPr>
        <w:t xml:space="preserve">make the following </w:t>
      </w:r>
      <w:r>
        <w:rPr>
          <w:szCs w:val="22"/>
        </w:rPr>
        <w:t>de</w:t>
      </w:r>
      <w:bookmarkStart w:id="2" w:name="opcCurrentPosition"/>
      <w:bookmarkEnd w:id="2"/>
      <w:r>
        <w:rPr>
          <w:szCs w:val="22"/>
        </w:rPr>
        <w:t>termination</w:t>
      </w:r>
      <w:r w:rsidRPr="00001A63">
        <w:rPr>
          <w:szCs w:val="22"/>
        </w:rPr>
        <w:t>.</w:t>
      </w:r>
    </w:p>
    <w:p w14:paraId="59ED9589" w14:textId="22EC86C0" w:rsidR="007B699C" w:rsidRPr="00001A63" w:rsidRDefault="007B699C" w:rsidP="00BD6BE6">
      <w:pPr>
        <w:keepNext/>
        <w:spacing w:before="300" w:line="240" w:lineRule="atLeast"/>
        <w:ind w:right="397"/>
        <w:jc w:val="both"/>
        <w:rPr>
          <w:szCs w:val="22"/>
        </w:rPr>
      </w:pPr>
      <w:r>
        <w:rPr>
          <w:szCs w:val="22"/>
        </w:rPr>
        <w:t>Dated</w:t>
      </w:r>
      <w:r w:rsidR="007068FA">
        <w:rPr>
          <w:szCs w:val="22"/>
        </w:rPr>
        <w:t xml:space="preserve"> </w:t>
      </w:r>
      <w:r w:rsidRPr="00001A63">
        <w:rPr>
          <w:szCs w:val="22"/>
        </w:rPr>
        <w:fldChar w:fldCharType="begin"/>
      </w:r>
      <w:r w:rsidRPr="00001A63">
        <w:rPr>
          <w:szCs w:val="22"/>
        </w:rPr>
        <w:instrText xml:space="preserve"> DOCPROPERTY  DateMade </w:instrText>
      </w:r>
      <w:r w:rsidRPr="00001A63">
        <w:rPr>
          <w:szCs w:val="22"/>
        </w:rPr>
        <w:fldChar w:fldCharType="separate"/>
      </w:r>
      <w:r w:rsidR="007068FA">
        <w:rPr>
          <w:szCs w:val="22"/>
        </w:rPr>
        <w:t>15 March 2021</w:t>
      </w:r>
      <w:r w:rsidRPr="00001A63">
        <w:rPr>
          <w:szCs w:val="22"/>
        </w:rPr>
        <w:fldChar w:fldCharType="end"/>
      </w:r>
    </w:p>
    <w:p w14:paraId="0A8E9D10" w14:textId="77777777" w:rsidR="007B699C" w:rsidRPr="005B79C3" w:rsidRDefault="008E005F" w:rsidP="007B699C">
      <w:pPr>
        <w:keepNext/>
        <w:tabs>
          <w:tab w:val="right" w:pos="7938"/>
        </w:tabs>
        <w:spacing w:before="1440" w:line="300" w:lineRule="atLeast"/>
        <w:ind w:right="397"/>
        <w:jc w:val="center"/>
        <w:rPr>
          <w:szCs w:val="22"/>
        </w:rPr>
      </w:pPr>
      <w:r>
        <w:rPr>
          <w:szCs w:val="22"/>
        </w:rPr>
        <w:t>Andrew Edgar Francis Metcalfe AO</w:t>
      </w:r>
      <w:r w:rsidR="007B699C" w:rsidRPr="005B79C3">
        <w:rPr>
          <w:b/>
          <w:szCs w:val="22"/>
        </w:rPr>
        <w:tab/>
      </w:r>
      <w:r w:rsidR="005F2C05" w:rsidRPr="005B79C3">
        <w:rPr>
          <w:szCs w:val="22"/>
        </w:rPr>
        <w:t xml:space="preserve">Professor </w:t>
      </w:r>
      <w:r w:rsidR="0083269F">
        <w:rPr>
          <w:szCs w:val="22"/>
        </w:rPr>
        <w:t>Paul Kelly</w:t>
      </w:r>
    </w:p>
    <w:p w14:paraId="1C2C1EB2" w14:textId="77777777" w:rsidR="007B699C" w:rsidRPr="005B79C3" w:rsidRDefault="007B699C" w:rsidP="007B699C">
      <w:pPr>
        <w:pStyle w:val="SignCoverPageEnd"/>
        <w:tabs>
          <w:tab w:val="clear" w:pos="3402"/>
          <w:tab w:val="right" w:pos="7938"/>
        </w:tabs>
      </w:pPr>
      <w:r w:rsidRPr="005B79C3">
        <w:rPr>
          <w:szCs w:val="22"/>
        </w:rPr>
        <w:t>Director of Biosecurity</w:t>
      </w:r>
      <w:r w:rsidRPr="005B79C3">
        <w:rPr>
          <w:szCs w:val="22"/>
        </w:rPr>
        <w:tab/>
        <w:t>Director of Human Biosecurity</w:t>
      </w:r>
    </w:p>
    <w:p w14:paraId="63A248C3" w14:textId="77777777" w:rsidR="007B699C" w:rsidRDefault="007B699C" w:rsidP="00BD6BE6"/>
    <w:p w14:paraId="63CE4039" w14:textId="77777777" w:rsidR="00715914" w:rsidRPr="0045602C" w:rsidRDefault="00715914" w:rsidP="00715914">
      <w:pPr>
        <w:pStyle w:val="Header"/>
        <w:tabs>
          <w:tab w:val="clear" w:pos="4150"/>
          <w:tab w:val="clear" w:pos="8307"/>
        </w:tabs>
      </w:pPr>
      <w:r w:rsidRPr="0045602C">
        <w:rPr>
          <w:rStyle w:val="CharChapNo"/>
        </w:rPr>
        <w:t xml:space="preserve"> </w:t>
      </w:r>
      <w:r w:rsidRPr="0045602C">
        <w:rPr>
          <w:rStyle w:val="CharChapText"/>
        </w:rPr>
        <w:t xml:space="preserve"> </w:t>
      </w:r>
    </w:p>
    <w:p w14:paraId="7A82AD4F" w14:textId="77777777" w:rsidR="00715914" w:rsidRPr="0045602C" w:rsidRDefault="00715914" w:rsidP="00715914">
      <w:pPr>
        <w:pStyle w:val="Header"/>
        <w:tabs>
          <w:tab w:val="clear" w:pos="4150"/>
          <w:tab w:val="clear" w:pos="8307"/>
        </w:tabs>
      </w:pPr>
      <w:r w:rsidRPr="0045602C">
        <w:rPr>
          <w:rStyle w:val="CharPartNo"/>
        </w:rPr>
        <w:t xml:space="preserve"> </w:t>
      </w:r>
      <w:r w:rsidRPr="0045602C">
        <w:rPr>
          <w:rStyle w:val="CharPartText"/>
        </w:rPr>
        <w:t xml:space="preserve"> </w:t>
      </w:r>
    </w:p>
    <w:p w14:paraId="023FB167" w14:textId="77777777" w:rsidR="00715914" w:rsidRPr="0045602C" w:rsidRDefault="00715914" w:rsidP="00715914">
      <w:pPr>
        <w:pStyle w:val="Header"/>
        <w:tabs>
          <w:tab w:val="clear" w:pos="4150"/>
          <w:tab w:val="clear" w:pos="8307"/>
        </w:tabs>
      </w:pPr>
      <w:r w:rsidRPr="0045602C">
        <w:rPr>
          <w:rStyle w:val="CharDivNo"/>
        </w:rPr>
        <w:t xml:space="preserve"> </w:t>
      </w:r>
      <w:r w:rsidRPr="0045602C">
        <w:rPr>
          <w:rStyle w:val="CharDivText"/>
        </w:rPr>
        <w:t xml:space="preserve"> </w:t>
      </w:r>
    </w:p>
    <w:p w14:paraId="60858014" w14:textId="77777777" w:rsidR="00715914" w:rsidRDefault="00715914" w:rsidP="00715914">
      <w:pPr>
        <w:sectPr w:rsidR="00715914" w:rsidSect="00CD28F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C8F59EE" w14:textId="77777777" w:rsidR="00F67BCA" w:rsidRDefault="00715914" w:rsidP="00715914">
      <w:pPr>
        <w:outlineLvl w:val="0"/>
        <w:rPr>
          <w:sz w:val="36"/>
        </w:rPr>
      </w:pPr>
      <w:r w:rsidRPr="007A1328">
        <w:rPr>
          <w:sz w:val="36"/>
        </w:rPr>
        <w:lastRenderedPageBreak/>
        <w:t>Contents</w:t>
      </w:r>
    </w:p>
    <w:p w14:paraId="2279E810" w14:textId="48392534" w:rsidR="00D92644" w:rsidRDefault="00D9264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92644">
        <w:rPr>
          <w:b w:val="0"/>
          <w:noProof/>
          <w:sz w:val="18"/>
        </w:rPr>
        <w:tab/>
      </w:r>
      <w:r w:rsidRPr="00D92644">
        <w:rPr>
          <w:b w:val="0"/>
          <w:noProof/>
          <w:sz w:val="18"/>
        </w:rPr>
        <w:fldChar w:fldCharType="begin"/>
      </w:r>
      <w:r w:rsidRPr="00D92644">
        <w:rPr>
          <w:b w:val="0"/>
          <w:noProof/>
          <w:sz w:val="18"/>
        </w:rPr>
        <w:instrText xml:space="preserve"> PAGEREF _Toc66180534 \h </w:instrText>
      </w:r>
      <w:r w:rsidRPr="00D92644">
        <w:rPr>
          <w:b w:val="0"/>
          <w:noProof/>
          <w:sz w:val="18"/>
        </w:rPr>
      </w:r>
      <w:r w:rsidRPr="00D92644">
        <w:rPr>
          <w:b w:val="0"/>
          <w:noProof/>
          <w:sz w:val="18"/>
        </w:rPr>
        <w:fldChar w:fldCharType="separate"/>
      </w:r>
      <w:r w:rsidR="007068FA">
        <w:rPr>
          <w:b w:val="0"/>
          <w:noProof/>
          <w:sz w:val="18"/>
        </w:rPr>
        <w:t>1</w:t>
      </w:r>
      <w:r w:rsidRPr="00D92644">
        <w:rPr>
          <w:b w:val="0"/>
          <w:noProof/>
          <w:sz w:val="18"/>
        </w:rPr>
        <w:fldChar w:fldCharType="end"/>
      </w:r>
    </w:p>
    <w:p w14:paraId="39C8772B" w14:textId="035A6B29" w:rsidR="00D92644" w:rsidRDefault="00D92644">
      <w:pPr>
        <w:pStyle w:val="TOC5"/>
        <w:rPr>
          <w:rFonts w:asciiTheme="minorHAnsi" w:eastAsiaTheme="minorEastAsia" w:hAnsiTheme="minorHAnsi" w:cstheme="minorBidi"/>
          <w:noProof/>
          <w:kern w:val="0"/>
          <w:sz w:val="22"/>
          <w:szCs w:val="22"/>
        </w:rPr>
      </w:pPr>
      <w:r>
        <w:rPr>
          <w:noProof/>
        </w:rPr>
        <w:t>1</w:t>
      </w:r>
      <w:r>
        <w:rPr>
          <w:noProof/>
        </w:rPr>
        <w:tab/>
        <w:t>Name</w:t>
      </w:r>
      <w:r w:rsidRPr="00D92644">
        <w:rPr>
          <w:noProof/>
        </w:rPr>
        <w:tab/>
      </w:r>
      <w:r w:rsidRPr="00D92644">
        <w:rPr>
          <w:noProof/>
        </w:rPr>
        <w:fldChar w:fldCharType="begin"/>
      </w:r>
      <w:r w:rsidRPr="00D92644">
        <w:rPr>
          <w:noProof/>
        </w:rPr>
        <w:instrText xml:space="preserve"> PAGEREF _Toc66180535 \h </w:instrText>
      </w:r>
      <w:r w:rsidRPr="00D92644">
        <w:rPr>
          <w:noProof/>
        </w:rPr>
      </w:r>
      <w:r w:rsidRPr="00D92644">
        <w:rPr>
          <w:noProof/>
        </w:rPr>
        <w:fldChar w:fldCharType="separate"/>
      </w:r>
      <w:r w:rsidR="007068FA">
        <w:rPr>
          <w:noProof/>
        </w:rPr>
        <w:t>1</w:t>
      </w:r>
      <w:r w:rsidRPr="00D92644">
        <w:rPr>
          <w:noProof/>
        </w:rPr>
        <w:fldChar w:fldCharType="end"/>
      </w:r>
    </w:p>
    <w:p w14:paraId="5A907FCA" w14:textId="73F25556" w:rsidR="00D92644" w:rsidRDefault="00D92644">
      <w:pPr>
        <w:pStyle w:val="TOC5"/>
        <w:rPr>
          <w:rFonts w:asciiTheme="minorHAnsi" w:eastAsiaTheme="minorEastAsia" w:hAnsiTheme="minorHAnsi" w:cstheme="minorBidi"/>
          <w:noProof/>
          <w:kern w:val="0"/>
          <w:sz w:val="22"/>
          <w:szCs w:val="22"/>
        </w:rPr>
      </w:pPr>
      <w:r>
        <w:rPr>
          <w:noProof/>
        </w:rPr>
        <w:t>2</w:t>
      </w:r>
      <w:r>
        <w:rPr>
          <w:noProof/>
        </w:rPr>
        <w:tab/>
        <w:t>Commencement</w:t>
      </w:r>
      <w:r w:rsidRPr="00D92644">
        <w:rPr>
          <w:noProof/>
        </w:rPr>
        <w:tab/>
      </w:r>
      <w:r w:rsidRPr="00D92644">
        <w:rPr>
          <w:noProof/>
        </w:rPr>
        <w:fldChar w:fldCharType="begin"/>
      </w:r>
      <w:r w:rsidRPr="00D92644">
        <w:rPr>
          <w:noProof/>
        </w:rPr>
        <w:instrText xml:space="preserve"> PAGEREF _Toc66180536 \h </w:instrText>
      </w:r>
      <w:r w:rsidRPr="00D92644">
        <w:rPr>
          <w:noProof/>
        </w:rPr>
      </w:r>
      <w:r w:rsidRPr="00D92644">
        <w:rPr>
          <w:noProof/>
        </w:rPr>
        <w:fldChar w:fldCharType="separate"/>
      </w:r>
      <w:r w:rsidR="007068FA">
        <w:rPr>
          <w:noProof/>
        </w:rPr>
        <w:t>1</w:t>
      </w:r>
      <w:r w:rsidRPr="00D92644">
        <w:rPr>
          <w:noProof/>
        </w:rPr>
        <w:fldChar w:fldCharType="end"/>
      </w:r>
    </w:p>
    <w:p w14:paraId="74835A0C" w14:textId="28BB9579" w:rsidR="00D92644" w:rsidRDefault="00D92644">
      <w:pPr>
        <w:pStyle w:val="TOC5"/>
        <w:rPr>
          <w:rFonts w:asciiTheme="minorHAnsi" w:eastAsiaTheme="minorEastAsia" w:hAnsiTheme="minorHAnsi" w:cstheme="minorBidi"/>
          <w:noProof/>
          <w:kern w:val="0"/>
          <w:sz w:val="22"/>
          <w:szCs w:val="22"/>
        </w:rPr>
      </w:pPr>
      <w:r>
        <w:rPr>
          <w:noProof/>
        </w:rPr>
        <w:t>3</w:t>
      </w:r>
      <w:r>
        <w:rPr>
          <w:noProof/>
        </w:rPr>
        <w:tab/>
        <w:t>Authority</w:t>
      </w:r>
      <w:r w:rsidRPr="00D92644">
        <w:rPr>
          <w:noProof/>
        </w:rPr>
        <w:tab/>
      </w:r>
      <w:r w:rsidRPr="00D92644">
        <w:rPr>
          <w:noProof/>
        </w:rPr>
        <w:fldChar w:fldCharType="begin"/>
      </w:r>
      <w:r w:rsidRPr="00D92644">
        <w:rPr>
          <w:noProof/>
        </w:rPr>
        <w:instrText xml:space="preserve"> PAGEREF _Toc66180537 \h </w:instrText>
      </w:r>
      <w:r w:rsidRPr="00D92644">
        <w:rPr>
          <w:noProof/>
        </w:rPr>
      </w:r>
      <w:r w:rsidRPr="00D92644">
        <w:rPr>
          <w:noProof/>
        </w:rPr>
        <w:fldChar w:fldCharType="separate"/>
      </w:r>
      <w:r w:rsidR="007068FA">
        <w:rPr>
          <w:noProof/>
        </w:rPr>
        <w:t>1</w:t>
      </w:r>
      <w:r w:rsidRPr="00D92644">
        <w:rPr>
          <w:noProof/>
        </w:rPr>
        <w:fldChar w:fldCharType="end"/>
      </w:r>
    </w:p>
    <w:p w14:paraId="6E226D40" w14:textId="2EC454A4" w:rsidR="00D92644" w:rsidRDefault="00D92644">
      <w:pPr>
        <w:pStyle w:val="TOC5"/>
        <w:rPr>
          <w:rFonts w:asciiTheme="minorHAnsi" w:eastAsiaTheme="minorEastAsia" w:hAnsiTheme="minorHAnsi" w:cstheme="minorBidi"/>
          <w:noProof/>
          <w:kern w:val="0"/>
          <w:sz w:val="22"/>
          <w:szCs w:val="22"/>
        </w:rPr>
      </w:pPr>
      <w:r>
        <w:rPr>
          <w:noProof/>
        </w:rPr>
        <w:t>4</w:t>
      </w:r>
      <w:r>
        <w:rPr>
          <w:noProof/>
        </w:rPr>
        <w:tab/>
        <w:t>Schedules</w:t>
      </w:r>
      <w:r w:rsidRPr="00D92644">
        <w:rPr>
          <w:noProof/>
        </w:rPr>
        <w:tab/>
      </w:r>
      <w:r w:rsidRPr="00D92644">
        <w:rPr>
          <w:noProof/>
        </w:rPr>
        <w:fldChar w:fldCharType="begin"/>
      </w:r>
      <w:r w:rsidRPr="00D92644">
        <w:rPr>
          <w:noProof/>
        </w:rPr>
        <w:instrText xml:space="preserve"> PAGEREF _Toc66180538 \h </w:instrText>
      </w:r>
      <w:r w:rsidRPr="00D92644">
        <w:rPr>
          <w:noProof/>
        </w:rPr>
      </w:r>
      <w:r w:rsidRPr="00D92644">
        <w:rPr>
          <w:noProof/>
        </w:rPr>
        <w:fldChar w:fldCharType="separate"/>
      </w:r>
      <w:r w:rsidR="007068FA">
        <w:rPr>
          <w:noProof/>
        </w:rPr>
        <w:t>1</w:t>
      </w:r>
      <w:r w:rsidRPr="00D92644">
        <w:rPr>
          <w:noProof/>
        </w:rPr>
        <w:fldChar w:fldCharType="end"/>
      </w:r>
    </w:p>
    <w:p w14:paraId="39C629DC" w14:textId="59C5E1CB" w:rsidR="00D92644" w:rsidRDefault="00D92644">
      <w:pPr>
        <w:pStyle w:val="TOC5"/>
        <w:rPr>
          <w:rFonts w:asciiTheme="minorHAnsi" w:eastAsiaTheme="minorEastAsia" w:hAnsiTheme="minorHAnsi" w:cstheme="minorBidi"/>
          <w:noProof/>
          <w:kern w:val="0"/>
          <w:sz w:val="22"/>
          <w:szCs w:val="22"/>
        </w:rPr>
      </w:pPr>
      <w:r>
        <w:rPr>
          <w:noProof/>
        </w:rPr>
        <w:t>5</w:t>
      </w:r>
      <w:r>
        <w:rPr>
          <w:noProof/>
        </w:rPr>
        <w:tab/>
        <w:t>Purpose and application of this instrument</w:t>
      </w:r>
      <w:r w:rsidRPr="00D92644">
        <w:rPr>
          <w:noProof/>
        </w:rPr>
        <w:tab/>
      </w:r>
      <w:r w:rsidRPr="00D92644">
        <w:rPr>
          <w:noProof/>
        </w:rPr>
        <w:fldChar w:fldCharType="begin"/>
      </w:r>
      <w:r w:rsidRPr="00D92644">
        <w:rPr>
          <w:noProof/>
        </w:rPr>
        <w:instrText xml:space="preserve"> PAGEREF _Toc66180539 \h </w:instrText>
      </w:r>
      <w:r w:rsidRPr="00D92644">
        <w:rPr>
          <w:noProof/>
        </w:rPr>
      </w:r>
      <w:r w:rsidRPr="00D92644">
        <w:rPr>
          <w:noProof/>
        </w:rPr>
        <w:fldChar w:fldCharType="separate"/>
      </w:r>
      <w:r w:rsidR="007068FA">
        <w:rPr>
          <w:noProof/>
        </w:rPr>
        <w:t>1</w:t>
      </w:r>
      <w:r w:rsidRPr="00D92644">
        <w:rPr>
          <w:noProof/>
        </w:rPr>
        <w:fldChar w:fldCharType="end"/>
      </w:r>
    </w:p>
    <w:p w14:paraId="0240AF46" w14:textId="5D25F187" w:rsidR="00D92644" w:rsidRDefault="00D92644">
      <w:pPr>
        <w:pStyle w:val="TOC5"/>
        <w:rPr>
          <w:rFonts w:asciiTheme="minorHAnsi" w:eastAsiaTheme="minorEastAsia" w:hAnsiTheme="minorHAnsi" w:cstheme="minorBidi"/>
          <w:noProof/>
          <w:kern w:val="0"/>
          <w:sz w:val="22"/>
          <w:szCs w:val="22"/>
        </w:rPr>
      </w:pPr>
      <w:r>
        <w:rPr>
          <w:noProof/>
        </w:rPr>
        <w:t>6</w:t>
      </w:r>
      <w:r>
        <w:rPr>
          <w:noProof/>
        </w:rPr>
        <w:tab/>
        <w:t>Definitions</w:t>
      </w:r>
      <w:r w:rsidRPr="00D92644">
        <w:rPr>
          <w:noProof/>
        </w:rPr>
        <w:tab/>
      </w:r>
      <w:r w:rsidRPr="00D92644">
        <w:rPr>
          <w:noProof/>
        </w:rPr>
        <w:fldChar w:fldCharType="begin"/>
      </w:r>
      <w:r w:rsidRPr="00D92644">
        <w:rPr>
          <w:noProof/>
        </w:rPr>
        <w:instrText xml:space="preserve"> PAGEREF _Toc66180540 \h </w:instrText>
      </w:r>
      <w:r w:rsidRPr="00D92644">
        <w:rPr>
          <w:noProof/>
        </w:rPr>
      </w:r>
      <w:r w:rsidRPr="00D92644">
        <w:rPr>
          <w:noProof/>
        </w:rPr>
        <w:fldChar w:fldCharType="separate"/>
      </w:r>
      <w:r w:rsidR="007068FA">
        <w:rPr>
          <w:noProof/>
        </w:rPr>
        <w:t>2</w:t>
      </w:r>
      <w:r w:rsidRPr="00D92644">
        <w:rPr>
          <w:noProof/>
        </w:rPr>
        <w:fldChar w:fldCharType="end"/>
      </w:r>
    </w:p>
    <w:p w14:paraId="0690B573" w14:textId="556BFB0E" w:rsidR="00D92644" w:rsidRDefault="00D92644">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3C091A">
        <w:rPr>
          <w:i/>
          <w:noProof/>
        </w:rPr>
        <w:t>covered by</w:t>
      </w:r>
      <w:r w:rsidRPr="00D92644">
        <w:rPr>
          <w:noProof/>
        </w:rPr>
        <w:tab/>
      </w:r>
      <w:r w:rsidRPr="00D92644">
        <w:rPr>
          <w:noProof/>
        </w:rPr>
        <w:fldChar w:fldCharType="begin"/>
      </w:r>
      <w:r w:rsidRPr="00D92644">
        <w:rPr>
          <w:noProof/>
        </w:rPr>
        <w:instrText xml:space="preserve"> PAGEREF _Toc66180541 \h </w:instrText>
      </w:r>
      <w:r w:rsidRPr="00D92644">
        <w:rPr>
          <w:noProof/>
        </w:rPr>
      </w:r>
      <w:r w:rsidRPr="00D92644">
        <w:rPr>
          <w:noProof/>
        </w:rPr>
        <w:fldChar w:fldCharType="separate"/>
      </w:r>
      <w:r w:rsidR="007068FA">
        <w:rPr>
          <w:noProof/>
        </w:rPr>
        <w:t>8</w:t>
      </w:r>
      <w:r w:rsidRPr="00D92644">
        <w:rPr>
          <w:noProof/>
        </w:rPr>
        <w:fldChar w:fldCharType="end"/>
      </w:r>
    </w:p>
    <w:p w14:paraId="788DA5EA" w14:textId="3830E0CB" w:rsidR="00D92644" w:rsidRDefault="00D92644">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3C091A">
        <w:rPr>
          <w:i/>
          <w:noProof/>
        </w:rPr>
        <w:t>instant use</w:t>
      </w:r>
      <w:r w:rsidRPr="00D92644">
        <w:rPr>
          <w:noProof/>
        </w:rPr>
        <w:tab/>
      </w:r>
      <w:r w:rsidRPr="00D92644">
        <w:rPr>
          <w:noProof/>
        </w:rPr>
        <w:fldChar w:fldCharType="begin"/>
      </w:r>
      <w:r w:rsidRPr="00D92644">
        <w:rPr>
          <w:noProof/>
        </w:rPr>
        <w:instrText xml:space="preserve"> PAGEREF _Toc66180542 \h </w:instrText>
      </w:r>
      <w:r w:rsidRPr="00D92644">
        <w:rPr>
          <w:noProof/>
        </w:rPr>
      </w:r>
      <w:r w:rsidRPr="00D92644">
        <w:rPr>
          <w:noProof/>
        </w:rPr>
        <w:fldChar w:fldCharType="separate"/>
      </w:r>
      <w:r w:rsidR="007068FA">
        <w:rPr>
          <w:noProof/>
        </w:rPr>
        <w:t>8</w:t>
      </w:r>
      <w:r w:rsidRPr="00D92644">
        <w:rPr>
          <w:noProof/>
        </w:rPr>
        <w:fldChar w:fldCharType="end"/>
      </w:r>
    </w:p>
    <w:p w14:paraId="6D22E820" w14:textId="3A2C996A" w:rsidR="00D92644" w:rsidRDefault="00D92644">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3C091A">
        <w:rPr>
          <w:i/>
          <w:noProof/>
        </w:rPr>
        <w:t>retorted</w:t>
      </w:r>
      <w:r w:rsidRPr="00D92644">
        <w:rPr>
          <w:noProof/>
        </w:rPr>
        <w:tab/>
      </w:r>
      <w:r w:rsidRPr="00D92644">
        <w:rPr>
          <w:noProof/>
        </w:rPr>
        <w:fldChar w:fldCharType="begin"/>
      </w:r>
      <w:r w:rsidRPr="00D92644">
        <w:rPr>
          <w:noProof/>
        </w:rPr>
        <w:instrText xml:space="preserve"> PAGEREF _Toc66180543 \h </w:instrText>
      </w:r>
      <w:r w:rsidRPr="00D92644">
        <w:rPr>
          <w:noProof/>
        </w:rPr>
      </w:r>
      <w:r w:rsidRPr="00D92644">
        <w:rPr>
          <w:noProof/>
        </w:rPr>
        <w:fldChar w:fldCharType="separate"/>
      </w:r>
      <w:r w:rsidR="007068FA">
        <w:rPr>
          <w:noProof/>
        </w:rPr>
        <w:t>9</w:t>
      </w:r>
      <w:r w:rsidRPr="00D92644">
        <w:rPr>
          <w:noProof/>
        </w:rPr>
        <w:fldChar w:fldCharType="end"/>
      </w:r>
    </w:p>
    <w:p w14:paraId="6F2FF45B" w14:textId="78B0BD68" w:rsidR="00D92644" w:rsidRDefault="00D92644">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3C091A">
        <w:rPr>
          <w:i/>
          <w:noProof/>
        </w:rPr>
        <w:t>shelf</w:t>
      </w:r>
      <w:r w:rsidRPr="003C091A">
        <w:rPr>
          <w:i/>
          <w:noProof/>
        </w:rPr>
        <w:noBreakHyphen/>
        <w:t>stable</w:t>
      </w:r>
      <w:r w:rsidRPr="00D92644">
        <w:rPr>
          <w:noProof/>
        </w:rPr>
        <w:tab/>
      </w:r>
      <w:r w:rsidRPr="00D92644">
        <w:rPr>
          <w:noProof/>
        </w:rPr>
        <w:fldChar w:fldCharType="begin"/>
      </w:r>
      <w:r w:rsidRPr="00D92644">
        <w:rPr>
          <w:noProof/>
        </w:rPr>
        <w:instrText xml:space="preserve"> PAGEREF _Toc66180544 \h </w:instrText>
      </w:r>
      <w:r w:rsidRPr="00D92644">
        <w:rPr>
          <w:noProof/>
        </w:rPr>
      </w:r>
      <w:r w:rsidRPr="00D92644">
        <w:rPr>
          <w:noProof/>
        </w:rPr>
        <w:fldChar w:fldCharType="separate"/>
      </w:r>
      <w:r w:rsidR="007068FA">
        <w:rPr>
          <w:noProof/>
        </w:rPr>
        <w:t>9</w:t>
      </w:r>
      <w:r w:rsidRPr="00D92644">
        <w:rPr>
          <w:noProof/>
        </w:rPr>
        <w:fldChar w:fldCharType="end"/>
      </w:r>
    </w:p>
    <w:p w14:paraId="1DBE3415" w14:textId="73D4FD28" w:rsidR="00D92644" w:rsidRDefault="00D92644">
      <w:pPr>
        <w:pStyle w:val="TOC2"/>
        <w:rPr>
          <w:rFonts w:asciiTheme="minorHAnsi" w:eastAsiaTheme="minorEastAsia" w:hAnsiTheme="minorHAnsi" w:cstheme="minorBidi"/>
          <w:b w:val="0"/>
          <w:noProof/>
          <w:kern w:val="0"/>
          <w:sz w:val="22"/>
          <w:szCs w:val="22"/>
        </w:rPr>
      </w:pPr>
      <w:r>
        <w:rPr>
          <w:noProof/>
        </w:rPr>
        <w:t>Part 2—Conditionally non</w:t>
      </w:r>
      <w:r>
        <w:rPr>
          <w:noProof/>
        </w:rPr>
        <w:noBreakHyphen/>
        <w:t>prohibited goods</w:t>
      </w:r>
      <w:r w:rsidRPr="00D92644">
        <w:rPr>
          <w:b w:val="0"/>
          <w:noProof/>
          <w:sz w:val="18"/>
        </w:rPr>
        <w:tab/>
      </w:r>
      <w:r w:rsidRPr="00D92644">
        <w:rPr>
          <w:b w:val="0"/>
          <w:noProof/>
          <w:sz w:val="18"/>
        </w:rPr>
        <w:fldChar w:fldCharType="begin"/>
      </w:r>
      <w:r w:rsidRPr="00D92644">
        <w:rPr>
          <w:b w:val="0"/>
          <w:noProof/>
          <w:sz w:val="18"/>
        </w:rPr>
        <w:instrText xml:space="preserve"> PAGEREF _Toc66180545 \h </w:instrText>
      </w:r>
      <w:r w:rsidRPr="00D92644">
        <w:rPr>
          <w:b w:val="0"/>
          <w:noProof/>
          <w:sz w:val="18"/>
        </w:rPr>
      </w:r>
      <w:r w:rsidRPr="00D92644">
        <w:rPr>
          <w:b w:val="0"/>
          <w:noProof/>
          <w:sz w:val="18"/>
        </w:rPr>
        <w:fldChar w:fldCharType="separate"/>
      </w:r>
      <w:r w:rsidR="007068FA">
        <w:rPr>
          <w:b w:val="0"/>
          <w:noProof/>
          <w:sz w:val="18"/>
        </w:rPr>
        <w:t>10</w:t>
      </w:r>
      <w:r w:rsidRPr="00D92644">
        <w:rPr>
          <w:b w:val="0"/>
          <w:noProof/>
          <w:sz w:val="18"/>
        </w:rPr>
        <w:fldChar w:fldCharType="end"/>
      </w:r>
    </w:p>
    <w:p w14:paraId="24E0C832" w14:textId="3479A3A2" w:rsidR="00D92644" w:rsidRDefault="00D92644">
      <w:pPr>
        <w:pStyle w:val="TOC3"/>
        <w:rPr>
          <w:rFonts w:asciiTheme="minorHAnsi" w:eastAsiaTheme="minorEastAsia" w:hAnsiTheme="minorHAnsi" w:cstheme="minorBidi"/>
          <w:b w:val="0"/>
          <w:noProof/>
          <w:kern w:val="0"/>
          <w:szCs w:val="22"/>
        </w:rPr>
      </w:pPr>
      <w:r>
        <w:rPr>
          <w:noProof/>
        </w:rPr>
        <w:t>Division 1—Animals, plants, biological material and infectious agents</w:t>
      </w:r>
      <w:r w:rsidRPr="00D92644">
        <w:rPr>
          <w:b w:val="0"/>
          <w:noProof/>
          <w:sz w:val="18"/>
        </w:rPr>
        <w:tab/>
      </w:r>
      <w:r w:rsidRPr="00D92644">
        <w:rPr>
          <w:b w:val="0"/>
          <w:noProof/>
          <w:sz w:val="18"/>
        </w:rPr>
        <w:fldChar w:fldCharType="begin"/>
      </w:r>
      <w:r w:rsidRPr="00D92644">
        <w:rPr>
          <w:b w:val="0"/>
          <w:noProof/>
          <w:sz w:val="18"/>
        </w:rPr>
        <w:instrText xml:space="preserve"> PAGEREF _Toc66180546 \h </w:instrText>
      </w:r>
      <w:r w:rsidRPr="00D92644">
        <w:rPr>
          <w:b w:val="0"/>
          <w:noProof/>
          <w:sz w:val="18"/>
        </w:rPr>
      </w:r>
      <w:r w:rsidRPr="00D92644">
        <w:rPr>
          <w:b w:val="0"/>
          <w:noProof/>
          <w:sz w:val="18"/>
        </w:rPr>
        <w:fldChar w:fldCharType="separate"/>
      </w:r>
      <w:r w:rsidR="007068FA">
        <w:rPr>
          <w:b w:val="0"/>
          <w:noProof/>
          <w:sz w:val="18"/>
        </w:rPr>
        <w:t>10</w:t>
      </w:r>
      <w:r w:rsidRPr="00D92644">
        <w:rPr>
          <w:b w:val="0"/>
          <w:noProof/>
          <w:sz w:val="18"/>
        </w:rPr>
        <w:fldChar w:fldCharType="end"/>
      </w:r>
    </w:p>
    <w:p w14:paraId="5E6CF357" w14:textId="14A13C7D" w:rsidR="00D92644" w:rsidRDefault="00D92644">
      <w:pPr>
        <w:pStyle w:val="TOC5"/>
        <w:rPr>
          <w:rFonts w:asciiTheme="minorHAnsi" w:eastAsiaTheme="minorEastAsia" w:hAnsiTheme="minorHAnsi" w:cstheme="minorBidi"/>
          <w:noProof/>
          <w:kern w:val="0"/>
          <w:sz w:val="22"/>
          <w:szCs w:val="22"/>
        </w:rPr>
      </w:pPr>
      <w:r>
        <w:rPr>
          <w:noProof/>
        </w:rPr>
        <w:t>11</w:t>
      </w:r>
      <w:r>
        <w:rPr>
          <w:noProof/>
        </w:rPr>
        <w:tab/>
        <w:t>Classes of goods to which this Division applies</w:t>
      </w:r>
      <w:r w:rsidRPr="00D92644">
        <w:rPr>
          <w:noProof/>
        </w:rPr>
        <w:tab/>
      </w:r>
      <w:r w:rsidRPr="00D92644">
        <w:rPr>
          <w:noProof/>
        </w:rPr>
        <w:fldChar w:fldCharType="begin"/>
      </w:r>
      <w:r w:rsidRPr="00D92644">
        <w:rPr>
          <w:noProof/>
        </w:rPr>
        <w:instrText xml:space="preserve"> PAGEREF _Toc66180547 \h </w:instrText>
      </w:r>
      <w:r w:rsidRPr="00D92644">
        <w:rPr>
          <w:noProof/>
        </w:rPr>
      </w:r>
      <w:r w:rsidRPr="00D92644">
        <w:rPr>
          <w:noProof/>
        </w:rPr>
        <w:fldChar w:fldCharType="separate"/>
      </w:r>
      <w:r w:rsidR="007068FA">
        <w:rPr>
          <w:noProof/>
        </w:rPr>
        <w:t>10</w:t>
      </w:r>
      <w:r w:rsidRPr="00D92644">
        <w:rPr>
          <w:noProof/>
        </w:rPr>
        <w:fldChar w:fldCharType="end"/>
      </w:r>
    </w:p>
    <w:p w14:paraId="14C02DE5" w14:textId="2286A8F9" w:rsidR="00D92644" w:rsidRDefault="00D92644">
      <w:pPr>
        <w:pStyle w:val="TOC5"/>
        <w:rPr>
          <w:rFonts w:asciiTheme="minorHAnsi" w:eastAsiaTheme="minorEastAsia" w:hAnsiTheme="minorHAnsi" w:cstheme="minorBidi"/>
          <w:noProof/>
          <w:kern w:val="0"/>
          <w:sz w:val="22"/>
          <w:szCs w:val="22"/>
        </w:rPr>
      </w:pPr>
      <w:r>
        <w:rPr>
          <w:noProof/>
        </w:rPr>
        <w:t>12</w:t>
      </w:r>
      <w:r>
        <w:rPr>
          <w:noProof/>
        </w:rPr>
        <w:tab/>
        <w:t>Conditions—general</w:t>
      </w:r>
      <w:r w:rsidRPr="00D92644">
        <w:rPr>
          <w:noProof/>
        </w:rPr>
        <w:tab/>
      </w:r>
      <w:r w:rsidRPr="00D92644">
        <w:rPr>
          <w:noProof/>
        </w:rPr>
        <w:fldChar w:fldCharType="begin"/>
      </w:r>
      <w:r w:rsidRPr="00D92644">
        <w:rPr>
          <w:noProof/>
        </w:rPr>
        <w:instrText xml:space="preserve"> PAGEREF _Toc66180548 \h </w:instrText>
      </w:r>
      <w:r w:rsidRPr="00D92644">
        <w:rPr>
          <w:noProof/>
        </w:rPr>
      </w:r>
      <w:r w:rsidRPr="00D92644">
        <w:rPr>
          <w:noProof/>
        </w:rPr>
        <w:fldChar w:fldCharType="separate"/>
      </w:r>
      <w:r w:rsidR="007068FA">
        <w:rPr>
          <w:noProof/>
        </w:rPr>
        <w:t>12</w:t>
      </w:r>
      <w:r w:rsidRPr="00D92644">
        <w:rPr>
          <w:noProof/>
        </w:rPr>
        <w:fldChar w:fldCharType="end"/>
      </w:r>
    </w:p>
    <w:p w14:paraId="2BAD6323" w14:textId="47223AE6" w:rsidR="00D92644" w:rsidRDefault="00D92644">
      <w:pPr>
        <w:pStyle w:val="TOC5"/>
        <w:rPr>
          <w:rFonts w:asciiTheme="minorHAnsi" w:eastAsiaTheme="minorEastAsia" w:hAnsiTheme="minorHAnsi" w:cstheme="minorBidi"/>
          <w:noProof/>
          <w:kern w:val="0"/>
          <w:sz w:val="22"/>
          <w:szCs w:val="22"/>
        </w:rPr>
      </w:pPr>
      <w:r>
        <w:rPr>
          <w:noProof/>
        </w:rPr>
        <w:t>13</w:t>
      </w:r>
      <w:r>
        <w:rPr>
          <w:noProof/>
        </w:rPr>
        <w:tab/>
        <w:t>Biosecurity preparedness plans</w:t>
      </w:r>
      <w:r w:rsidRPr="00D92644">
        <w:rPr>
          <w:noProof/>
        </w:rPr>
        <w:tab/>
      </w:r>
      <w:r w:rsidRPr="00D92644">
        <w:rPr>
          <w:noProof/>
        </w:rPr>
        <w:fldChar w:fldCharType="begin"/>
      </w:r>
      <w:r w:rsidRPr="00D92644">
        <w:rPr>
          <w:noProof/>
        </w:rPr>
        <w:instrText xml:space="preserve"> PAGEREF _Toc66180549 \h </w:instrText>
      </w:r>
      <w:r w:rsidRPr="00D92644">
        <w:rPr>
          <w:noProof/>
        </w:rPr>
      </w:r>
      <w:r w:rsidRPr="00D92644">
        <w:rPr>
          <w:noProof/>
        </w:rPr>
        <w:fldChar w:fldCharType="separate"/>
      </w:r>
      <w:r w:rsidR="007068FA">
        <w:rPr>
          <w:noProof/>
        </w:rPr>
        <w:t>13</w:t>
      </w:r>
      <w:r w:rsidRPr="00D92644">
        <w:rPr>
          <w:noProof/>
        </w:rPr>
        <w:fldChar w:fldCharType="end"/>
      </w:r>
    </w:p>
    <w:p w14:paraId="35C1115A" w14:textId="68F2299B" w:rsidR="00D92644" w:rsidRDefault="00D92644">
      <w:pPr>
        <w:pStyle w:val="TOC5"/>
        <w:rPr>
          <w:rFonts w:asciiTheme="minorHAnsi" w:eastAsiaTheme="minorEastAsia" w:hAnsiTheme="minorHAnsi" w:cstheme="minorBidi"/>
          <w:noProof/>
          <w:kern w:val="0"/>
          <w:sz w:val="22"/>
          <w:szCs w:val="22"/>
        </w:rPr>
      </w:pPr>
      <w:r>
        <w:rPr>
          <w:noProof/>
        </w:rPr>
        <w:t>14</w:t>
      </w:r>
      <w:r>
        <w:rPr>
          <w:noProof/>
        </w:rPr>
        <w:tab/>
        <w:t>Alternative conditions—live animals and animal reproductive material</w:t>
      </w:r>
      <w:r w:rsidRPr="00D92644">
        <w:rPr>
          <w:noProof/>
        </w:rPr>
        <w:tab/>
      </w:r>
      <w:r w:rsidRPr="00D92644">
        <w:rPr>
          <w:noProof/>
        </w:rPr>
        <w:fldChar w:fldCharType="begin"/>
      </w:r>
      <w:r w:rsidRPr="00D92644">
        <w:rPr>
          <w:noProof/>
        </w:rPr>
        <w:instrText xml:space="preserve"> PAGEREF _Toc66180550 \h </w:instrText>
      </w:r>
      <w:r w:rsidRPr="00D92644">
        <w:rPr>
          <w:noProof/>
        </w:rPr>
      </w:r>
      <w:r w:rsidRPr="00D92644">
        <w:rPr>
          <w:noProof/>
        </w:rPr>
        <w:fldChar w:fldCharType="separate"/>
      </w:r>
      <w:r w:rsidR="007068FA">
        <w:rPr>
          <w:noProof/>
        </w:rPr>
        <w:t>13</w:t>
      </w:r>
      <w:r w:rsidRPr="00D92644">
        <w:rPr>
          <w:noProof/>
        </w:rPr>
        <w:fldChar w:fldCharType="end"/>
      </w:r>
    </w:p>
    <w:p w14:paraId="4AC38927" w14:textId="1D04D97F" w:rsidR="00D92644" w:rsidRDefault="00D92644">
      <w:pPr>
        <w:pStyle w:val="TOC5"/>
        <w:rPr>
          <w:rFonts w:asciiTheme="minorHAnsi" w:eastAsiaTheme="minorEastAsia" w:hAnsiTheme="minorHAnsi" w:cstheme="minorBidi"/>
          <w:noProof/>
          <w:kern w:val="0"/>
          <w:sz w:val="22"/>
          <w:szCs w:val="22"/>
        </w:rPr>
      </w:pPr>
      <w:r>
        <w:rPr>
          <w:noProof/>
        </w:rPr>
        <w:t>15</w:t>
      </w:r>
      <w:r>
        <w:rPr>
          <w:noProof/>
        </w:rPr>
        <w:tab/>
        <w:t>Alternative conditions—dead animals, animal parts and related goods</w:t>
      </w:r>
      <w:r w:rsidRPr="00D92644">
        <w:rPr>
          <w:noProof/>
        </w:rPr>
        <w:tab/>
      </w:r>
      <w:r w:rsidRPr="00D92644">
        <w:rPr>
          <w:noProof/>
        </w:rPr>
        <w:fldChar w:fldCharType="begin"/>
      </w:r>
      <w:r w:rsidRPr="00D92644">
        <w:rPr>
          <w:noProof/>
        </w:rPr>
        <w:instrText xml:space="preserve"> PAGEREF _Toc66180551 \h </w:instrText>
      </w:r>
      <w:r w:rsidRPr="00D92644">
        <w:rPr>
          <w:noProof/>
        </w:rPr>
      </w:r>
      <w:r w:rsidRPr="00D92644">
        <w:rPr>
          <w:noProof/>
        </w:rPr>
        <w:fldChar w:fldCharType="separate"/>
      </w:r>
      <w:r w:rsidR="007068FA">
        <w:rPr>
          <w:noProof/>
        </w:rPr>
        <w:t>14</w:t>
      </w:r>
      <w:r w:rsidRPr="00D92644">
        <w:rPr>
          <w:noProof/>
        </w:rPr>
        <w:fldChar w:fldCharType="end"/>
      </w:r>
    </w:p>
    <w:p w14:paraId="4A7186BE" w14:textId="73505C16" w:rsidR="00D92644" w:rsidRDefault="00D92644">
      <w:pPr>
        <w:pStyle w:val="TOC5"/>
        <w:rPr>
          <w:rFonts w:asciiTheme="minorHAnsi" w:eastAsiaTheme="minorEastAsia" w:hAnsiTheme="minorHAnsi" w:cstheme="minorBidi"/>
          <w:noProof/>
          <w:kern w:val="0"/>
          <w:sz w:val="22"/>
          <w:szCs w:val="22"/>
        </w:rPr>
      </w:pPr>
      <w:r>
        <w:rPr>
          <w:noProof/>
        </w:rPr>
        <w:t>16</w:t>
      </w:r>
      <w:r>
        <w:rPr>
          <w:noProof/>
        </w:rPr>
        <w:tab/>
        <w:t>Alternative conditions—dead aquatic animals, aquatic animal parts and related goods</w:t>
      </w:r>
      <w:r w:rsidRPr="00D92644">
        <w:rPr>
          <w:noProof/>
        </w:rPr>
        <w:tab/>
      </w:r>
      <w:r w:rsidRPr="00D92644">
        <w:rPr>
          <w:noProof/>
        </w:rPr>
        <w:fldChar w:fldCharType="begin"/>
      </w:r>
      <w:r w:rsidRPr="00D92644">
        <w:rPr>
          <w:noProof/>
        </w:rPr>
        <w:instrText xml:space="preserve"> PAGEREF _Toc66180552 \h </w:instrText>
      </w:r>
      <w:r w:rsidRPr="00D92644">
        <w:rPr>
          <w:noProof/>
        </w:rPr>
      </w:r>
      <w:r w:rsidRPr="00D92644">
        <w:rPr>
          <w:noProof/>
        </w:rPr>
        <w:fldChar w:fldCharType="separate"/>
      </w:r>
      <w:r w:rsidR="007068FA">
        <w:rPr>
          <w:noProof/>
        </w:rPr>
        <w:t>18</w:t>
      </w:r>
      <w:r w:rsidRPr="00D92644">
        <w:rPr>
          <w:noProof/>
        </w:rPr>
        <w:fldChar w:fldCharType="end"/>
      </w:r>
    </w:p>
    <w:p w14:paraId="004AFE3F" w14:textId="5CE1CCC5" w:rsidR="00D92644" w:rsidRDefault="00D92644">
      <w:pPr>
        <w:pStyle w:val="TOC5"/>
        <w:rPr>
          <w:rFonts w:asciiTheme="minorHAnsi" w:eastAsiaTheme="minorEastAsia" w:hAnsiTheme="minorHAnsi" w:cstheme="minorBidi"/>
          <w:noProof/>
          <w:kern w:val="0"/>
          <w:sz w:val="22"/>
          <w:szCs w:val="22"/>
        </w:rPr>
      </w:pPr>
      <w:r>
        <w:rPr>
          <w:noProof/>
        </w:rPr>
        <w:t>17</w:t>
      </w:r>
      <w:r>
        <w:rPr>
          <w:noProof/>
        </w:rPr>
        <w:tab/>
        <w:t>Alternative conditions—meat and meat products</w:t>
      </w:r>
      <w:r w:rsidRPr="00D92644">
        <w:rPr>
          <w:noProof/>
        </w:rPr>
        <w:tab/>
      </w:r>
      <w:r w:rsidRPr="00D92644">
        <w:rPr>
          <w:noProof/>
        </w:rPr>
        <w:fldChar w:fldCharType="begin"/>
      </w:r>
      <w:r w:rsidRPr="00D92644">
        <w:rPr>
          <w:noProof/>
        </w:rPr>
        <w:instrText xml:space="preserve"> PAGEREF _Toc66180553 \h </w:instrText>
      </w:r>
      <w:r w:rsidRPr="00D92644">
        <w:rPr>
          <w:noProof/>
        </w:rPr>
      </w:r>
      <w:r w:rsidRPr="00D92644">
        <w:rPr>
          <w:noProof/>
        </w:rPr>
        <w:fldChar w:fldCharType="separate"/>
      </w:r>
      <w:r w:rsidR="007068FA">
        <w:rPr>
          <w:noProof/>
        </w:rPr>
        <w:t>21</w:t>
      </w:r>
      <w:r w:rsidRPr="00D92644">
        <w:rPr>
          <w:noProof/>
        </w:rPr>
        <w:fldChar w:fldCharType="end"/>
      </w:r>
    </w:p>
    <w:p w14:paraId="5808547B" w14:textId="1A6300BB" w:rsidR="00D92644" w:rsidRDefault="00D92644">
      <w:pPr>
        <w:pStyle w:val="TOC5"/>
        <w:rPr>
          <w:rFonts w:asciiTheme="minorHAnsi" w:eastAsiaTheme="minorEastAsia" w:hAnsiTheme="minorHAnsi" w:cstheme="minorBidi"/>
          <w:noProof/>
          <w:kern w:val="0"/>
          <w:sz w:val="22"/>
          <w:szCs w:val="22"/>
        </w:rPr>
      </w:pPr>
      <w:r>
        <w:rPr>
          <w:noProof/>
        </w:rPr>
        <w:t>18</w:t>
      </w:r>
      <w:r>
        <w:rPr>
          <w:noProof/>
        </w:rPr>
        <w:tab/>
        <w:t>Alternative conditions—dairy products</w:t>
      </w:r>
      <w:r w:rsidRPr="00D92644">
        <w:rPr>
          <w:noProof/>
        </w:rPr>
        <w:tab/>
      </w:r>
      <w:r w:rsidRPr="00D92644">
        <w:rPr>
          <w:noProof/>
        </w:rPr>
        <w:fldChar w:fldCharType="begin"/>
      </w:r>
      <w:r w:rsidRPr="00D92644">
        <w:rPr>
          <w:noProof/>
        </w:rPr>
        <w:instrText xml:space="preserve"> PAGEREF _Toc66180554 \h </w:instrText>
      </w:r>
      <w:r w:rsidRPr="00D92644">
        <w:rPr>
          <w:noProof/>
        </w:rPr>
      </w:r>
      <w:r w:rsidRPr="00D92644">
        <w:rPr>
          <w:noProof/>
        </w:rPr>
        <w:fldChar w:fldCharType="separate"/>
      </w:r>
      <w:r w:rsidR="007068FA">
        <w:rPr>
          <w:noProof/>
        </w:rPr>
        <w:t>22</w:t>
      </w:r>
      <w:r w:rsidRPr="00D92644">
        <w:rPr>
          <w:noProof/>
        </w:rPr>
        <w:fldChar w:fldCharType="end"/>
      </w:r>
    </w:p>
    <w:p w14:paraId="529DE939" w14:textId="52C286B2" w:rsidR="00D92644" w:rsidRDefault="00D92644">
      <w:pPr>
        <w:pStyle w:val="TOC5"/>
        <w:rPr>
          <w:rFonts w:asciiTheme="minorHAnsi" w:eastAsiaTheme="minorEastAsia" w:hAnsiTheme="minorHAnsi" w:cstheme="minorBidi"/>
          <w:noProof/>
          <w:kern w:val="0"/>
          <w:sz w:val="22"/>
          <w:szCs w:val="22"/>
        </w:rPr>
      </w:pPr>
      <w:r>
        <w:rPr>
          <w:noProof/>
        </w:rPr>
        <w:t>19</w:t>
      </w:r>
      <w:r>
        <w:rPr>
          <w:noProof/>
        </w:rPr>
        <w:tab/>
        <w:t>Alternative conditions—eggs and egg products</w:t>
      </w:r>
      <w:r w:rsidRPr="00D92644">
        <w:rPr>
          <w:noProof/>
        </w:rPr>
        <w:tab/>
      </w:r>
      <w:r w:rsidRPr="00D92644">
        <w:rPr>
          <w:noProof/>
        </w:rPr>
        <w:fldChar w:fldCharType="begin"/>
      </w:r>
      <w:r w:rsidRPr="00D92644">
        <w:rPr>
          <w:noProof/>
        </w:rPr>
        <w:instrText xml:space="preserve"> PAGEREF _Toc66180555 \h </w:instrText>
      </w:r>
      <w:r w:rsidRPr="00D92644">
        <w:rPr>
          <w:noProof/>
        </w:rPr>
      </w:r>
      <w:r w:rsidRPr="00D92644">
        <w:rPr>
          <w:noProof/>
        </w:rPr>
        <w:fldChar w:fldCharType="separate"/>
      </w:r>
      <w:r w:rsidR="007068FA">
        <w:rPr>
          <w:noProof/>
        </w:rPr>
        <w:t>24</w:t>
      </w:r>
      <w:r w:rsidRPr="00D92644">
        <w:rPr>
          <w:noProof/>
        </w:rPr>
        <w:fldChar w:fldCharType="end"/>
      </w:r>
    </w:p>
    <w:p w14:paraId="0F08FF36" w14:textId="693F7C91" w:rsidR="00D92644" w:rsidRDefault="00D92644">
      <w:pPr>
        <w:pStyle w:val="TOC5"/>
        <w:rPr>
          <w:rFonts w:asciiTheme="minorHAnsi" w:eastAsiaTheme="minorEastAsia" w:hAnsiTheme="minorHAnsi" w:cstheme="minorBidi"/>
          <w:noProof/>
          <w:kern w:val="0"/>
          <w:sz w:val="22"/>
          <w:szCs w:val="22"/>
        </w:rPr>
      </w:pPr>
      <w:r>
        <w:rPr>
          <w:noProof/>
        </w:rPr>
        <w:t>20</w:t>
      </w:r>
      <w:r>
        <w:rPr>
          <w:noProof/>
        </w:rPr>
        <w:tab/>
        <w:t>Alternative conditions—miscellaneous goods for human consumption</w:t>
      </w:r>
      <w:r w:rsidRPr="00D92644">
        <w:rPr>
          <w:noProof/>
        </w:rPr>
        <w:tab/>
      </w:r>
      <w:r w:rsidRPr="00D92644">
        <w:rPr>
          <w:noProof/>
        </w:rPr>
        <w:fldChar w:fldCharType="begin"/>
      </w:r>
      <w:r w:rsidRPr="00D92644">
        <w:rPr>
          <w:noProof/>
        </w:rPr>
        <w:instrText xml:space="preserve"> PAGEREF _Toc66180556 \h </w:instrText>
      </w:r>
      <w:r w:rsidRPr="00D92644">
        <w:rPr>
          <w:noProof/>
        </w:rPr>
      </w:r>
      <w:r w:rsidRPr="00D92644">
        <w:rPr>
          <w:noProof/>
        </w:rPr>
        <w:fldChar w:fldCharType="separate"/>
      </w:r>
      <w:r w:rsidR="007068FA">
        <w:rPr>
          <w:noProof/>
        </w:rPr>
        <w:t>25</w:t>
      </w:r>
      <w:r w:rsidRPr="00D92644">
        <w:rPr>
          <w:noProof/>
        </w:rPr>
        <w:fldChar w:fldCharType="end"/>
      </w:r>
    </w:p>
    <w:p w14:paraId="67336360" w14:textId="2045E005" w:rsidR="00D92644" w:rsidRDefault="00D92644">
      <w:pPr>
        <w:pStyle w:val="TOC5"/>
        <w:rPr>
          <w:rFonts w:asciiTheme="minorHAnsi" w:eastAsiaTheme="minorEastAsia" w:hAnsiTheme="minorHAnsi" w:cstheme="minorBidi"/>
          <w:noProof/>
          <w:kern w:val="0"/>
          <w:sz w:val="22"/>
          <w:szCs w:val="22"/>
        </w:rPr>
      </w:pPr>
      <w:r>
        <w:rPr>
          <w:noProof/>
        </w:rPr>
        <w:t>21</w:t>
      </w:r>
      <w:r>
        <w:rPr>
          <w:noProof/>
        </w:rPr>
        <w:tab/>
        <w:t>Alternative conditions—animal products exported from Australian territory</w:t>
      </w:r>
      <w:r w:rsidRPr="00D92644">
        <w:rPr>
          <w:noProof/>
        </w:rPr>
        <w:tab/>
      </w:r>
      <w:r w:rsidRPr="00D92644">
        <w:rPr>
          <w:noProof/>
        </w:rPr>
        <w:fldChar w:fldCharType="begin"/>
      </w:r>
      <w:r w:rsidRPr="00D92644">
        <w:rPr>
          <w:noProof/>
        </w:rPr>
        <w:instrText xml:space="preserve"> PAGEREF _Toc66180557 \h </w:instrText>
      </w:r>
      <w:r w:rsidRPr="00D92644">
        <w:rPr>
          <w:noProof/>
        </w:rPr>
      </w:r>
      <w:r w:rsidRPr="00D92644">
        <w:rPr>
          <w:noProof/>
        </w:rPr>
        <w:fldChar w:fldCharType="separate"/>
      </w:r>
      <w:r w:rsidR="007068FA">
        <w:rPr>
          <w:noProof/>
        </w:rPr>
        <w:t>26</w:t>
      </w:r>
      <w:r w:rsidRPr="00D92644">
        <w:rPr>
          <w:noProof/>
        </w:rPr>
        <w:fldChar w:fldCharType="end"/>
      </w:r>
    </w:p>
    <w:p w14:paraId="397852E3" w14:textId="7F6B8653" w:rsidR="00D92644" w:rsidRDefault="00D92644">
      <w:pPr>
        <w:pStyle w:val="TOC5"/>
        <w:rPr>
          <w:rFonts w:asciiTheme="minorHAnsi" w:eastAsiaTheme="minorEastAsia" w:hAnsiTheme="minorHAnsi" w:cstheme="minorBidi"/>
          <w:noProof/>
          <w:kern w:val="0"/>
          <w:sz w:val="22"/>
          <w:szCs w:val="22"/>
        </w:rPr>
      </w:pPr>
      <w:r>
        <w:rPr>
          <w:noProof/>
        </w:rPr>
        <w:t>22</w:t>
      </w:r>
      <w:r>
        <w:rPr>
          <w:noProof/>
        </w:rPr>
        <w:tab/>
        <w:t>Alternative conditions—honey and bee products</w:t>
      </w:r>
      <w:r w:rsidRPr="00D92644">
        <w:rPr>
          <w:noProof/>
        </w:rPr>
        <w:tab/>
      </w:r>
      <w:r w:rsidRPr="00D92644">
        <w:rPr>
          <w:noProof/>
        </w:rPr>
        <w:fldChar w:fldCharType="begin"/>
      </w:r>
      <w:r w:rsidRPr="00D92644">
        <w:rPr>
          <w:noProof/>
        </w:rPr>
        <w:instrText xml:space="preserve"> PAGEREF _Toc66180558 \h </w:instrText>
      </w:r>
      <w:r w:rsidRPr="00D92644">
        <w:rPr>
          <w:noProof/>
        </w:rPr>
      </w:r>
      <w:r w:rsidRPr="00D92644">
        <w:rPr>
          <w:noProof/>
        </w:rPr>
        <w:fldChar w:fldCharType="separate"/>
      </w:r>
      <w:r w:rsidR="007068FA">
        <w:rPr>
          <w:noProof/>
        </w:rPr>
        <w:t>27</w:t>
      </w:r>
      <w:r w:rsidRPr="00D92644">
        <w:rPr>
          <w:noProof/>
        </w:rPr>
        <w:fldChar w:fldCharType="end"/>
      </w:r>
    </w:p>
    <w:p w14:paraId="58108F5A" w14:textId="1E333EC3" w:rsidR="00D92644" w:rsidRDefault="00D92644">
      <w:pPr>
        <w:pStyle w:val="TOC5"/>
        <w:rPr>
          <w:rFonts w:asciiTheme="minorHAnsi" w:eastAsiaTheme="minorEastAsia" w:hAnsiTheme="minorHAnsi" w:cstheme="minorBidi"/>
          <w:noProof/>
          <w:kern w:val="0"/>
          <w:sz w:val="22"/>
          <w:szCs w:val="22"/>
        </w:rPr>
      </w:pPr>
      <w:r>
        <w:rPr>
          <w:noProof/>
        </w:rPr>
        <w:t>23</w:t>
      </w:r>
      <w:r>
        <w:rPr>
          <w:noProof/>
        </w:rPr>
        <w:tab/>
        <w:t>Alternative conditions—foods and supplements for animals</w:t>
      </w:r>
      <w:r w:rsidRPr="00D92644">
        <w:rPr>
          <w:noProof/>
        </w:rPr>
        <w:tab/>
      </w:r>
      <w:r w:rsidRPr="00D92644">
        <w:rPr>
          <w:noProof/>
        </w:rPr>
        <w:fldChar w:fldCharType="begin"/>
      </w:r>
      <w:r w:rsidRPr="00D92644">
        <w:rPr>
          <w:noProof/>
        </w:rPr>
        <w:instrText xml:space="preserve"> PAGEREF _Toc66180559 \h </w:instrText>
      </w:r>
      <w:r w:rsidRPr="00D92644">
        <w:rPr>
          <w:noProof/>
        </w:rPr>
      </w:r>
      <w:r w:rsidRPr="00D92644">
        <w:rPr>
          <w:noProof/>
        </w:rPr>
        <w:fldChar w:fldCharType="separate"/>
      </w:r>
      <w:r w:rsidR="007068FA">
        <w:rPr>
          <w:noProof/>
        </w:rPr>
        <w:t>28</w:t>
      </w:r>
      <w:r w:rsidRPr="00D92644">
        <w:rPr>
          <w:noProof/>
        </w:rPr>
        <w:fldChar w:fldCharType="end"/>
      </w:r>
    </w:p>
    <w:p w14:paraId="0E585514" w14:textId="7F8E3CE5" w:rsidR="00D92644" w:rsidRDefault="00D92644">
      <w:pPr>
        <w:pStyle w:val="TOC5"/>
        <w:rPr>
          <w:rFonts w:asciiTheme="minorHAnsi" w:eastAsiaTheme="minorEastAsia" w:hAnsiTheme="minorHAnsi" w:cstheme="minorBidi"/>
          <w:noProof/>
          <w:kern w:val="0"/>
          <w:sz w:val="22"/>
          <w:szCs w:val="22"/>
        </w:rPr>
      </w:pPr>
      <w:r>
        <w:rPr>
          <w:noProof/>
        </w:rPr>
        <w:t>24</w:t>
      </w:r>
      <w:r>
        <w:rPr>
          <w:noProof/>
        </w:rPr>
        <w:tab/>
        <w:t>Alternative conditions—cosmetics and related goods</w:t>
      </w:r>
      <w:r w:rsidRPr="00D92644">
        <w:rPr>
          <w:noProof/>
        </w:rPr>
        <w:tab/>
      </w:r>
      <w:r w:rsidRPr="00D92644">
        <w:rPr>
          <w:noProof/>
        </w:rPr>
        <w:fldChar w:fldCharType="begin"/>
      </w:r>
      <w:r w:rsidRPr="00D92644">
        <w:rPr>
          <w:noProof/>
        </w:rPr>
        <w:instrText xml:space="preserve"> PAGEREF _Toc66180560 \h </w:instrText>
      </w:r>
      <w:r w:rsidRPr="00D92644">
        <w:rPr>
          <w:noProof/>
        </w:rPr>
      </w:r>
      <w:r w:rsidRPr="00D92644">
        <w:rPr>
          <w:noProof/>
        </w:rPr>
        <w:fldChar w:fldCharType="separate"/>
      </w:r>
      <w:r w:rsidR="007068FA">
        <w:rPr>
          <w:noProof/>
        </w:rPr>
        <w:t>35</w:t>
      </w:r>
      <w:r w:rsidRPr="00D92644">
        <w:rPr>
          <w:noProof/>
        </w:rPr>
        <w:fldChar w:fldCharType="end"/>
      </w:r>
    </w:p>
    <w:p w14:paraId="6DC48A86" w14:textId="6F3A12C7" w:rsidR="00D92644" w:rsidRDefault="00D92644">
      <w:pPr>
        <w:pStyle w:val="TOC5"/>
        <w:rPr>
          <w:rFonts w:asciiTheme="minorHAnsi" w:eastAsiaTheme="minorEastAsia" w:hAnsiTheme="minorHAnsi" w:cstheme="minorBidi"/>
          <w:noProof/>
          <w:kern w:val="0"/>
          <w:sz w:val="22"/>
          <w:szCs w:val="22"/>
        </w:rPr>
      </w:pPr>
      <w:r>
        <w:rPr>
          <w:noProof/>
        </w:rPr>
        <w:t>25</w:t>
      </w:r>
      <w:r>
        <w:rPr>
          <w:noProof/>
        </w:rPr>
        <w:tab/>
        <w:t>Alternative conditions—live plants for use as nursery stock</w:t>
      </w:r>
      <w:r w:rsidRPr="00D92644">
        <w:rPr>
          <w:noProof/>
        </w:rPr>
        <w:tab/>
      </w:r>
      <w:r w:rsidRPr="00D92644">
        <w:rPr>
          <w:noProof/>
        </w:rPr>
        <w:fldChar w:fldCharType="begin"/>
      </w:r>
      <w:r w:rsidRPr="00D92644">
        <w:rPr>
          <w:noProof/>
        </w:rPr>
        <w:instrText xml:space="preserve"> PAGEREF _Toc66180561 \h </w:instrText>
      </w:r>
      <w:r w:rsidRPr="00D92644">
        <w:rPr>
          <w:noProof/>
        </w:rPr>
      </w:r>
      <w:r w:rsidRPr="00D92644">
        <w:rPr>
          <w:noProof/>
        </w:rPr>
        <w:fldChar w:fldCharType="separate"/>
      </w:r>
      <w:r w:rsidR="007068FA">
        <w:rPr>
          <w:noProof/>
        </w:rPr>
        <w:t>35</w:t>
      </w:r>
      <w:r w:rsidRPr="00D92644">
        <w:rPr>
          <w:noProof/>
        </w:rPr>
        <w:fldChar w:fldCharType="end"/>
      </w:r>
    </w:p>
    <w:p w14:paraId="2803219B" w14:textId="737D8B55" w:rsidR="00D92644" w:rsidRDefault="00D92644">
      <w:pPr>
        <w:pStyle w:val="TOC5"/>
        <w:rPr>
          <w:rFonts w:asciiTheme="minorHAnsi" w:eastAsiaTheme="minorEastAsia" w:hAnsiTheme="minorHAnsi" w:cstheme="minorBidi"/>
          <w:noProof/>
          <w:kern w:val="0"/>
          <w:sz w:val="22"/>
          <w:szCs w:val="22"/>
        </w:rPr>
      </w:pPr>
      <w:r>
        <w:rPr>
          <w:noProof/>
        </w:rPr>
        <w:t>26</w:t>
      </w:r>
      <w:r>
        <w:rPr>
          <w:noProof/>
        </w:rPr>
        <w:tab/>
        <w:t>Alternative conditions—miscellaneous plant materials and plant products</w:t>
      </w:r>
      <w:r w:rsidRPr="00D92644">
        <w:rPr>
          <w:noProof/>
        </w:rPr>
        <w:tab/>
      </w:r>
      <w:r w:rsidRPr="00D92644">
        <w:rPr>
          <w:noProof/>
        </w:rPr>
        <w:fldChar w:fldCharType="begin"/>
      </w:r>
      <w:r w:rsidRPr="00D92644">
        <w:rPr>
          <w:noProof/>
        </w:rPr>
        <w:instrText xml:space="preserve"> PAGEREF _Toc66180562 \h </w:instrText>
      </w:r>
      <w:r w:rsidRPr="00D92644">
        <w:rPr>
          <w:noProof/>
        </w:rPr>
      </w:r>
      <w:r w:rsidRPr="00D92644">
        <w:rPr>
          <w:noProof/>
        </w:rPr>
        <w:fldChar w:fldCharType="separate"/>
      </w:r>
      <w:r w:rsidR="007068FA">
        <w:rPr>
          <w:noProof/>
        </w:rPr>
        <w:t>36</w:t>
      </w:r>
      <w:r w:rsidRPr="00D92644">
        <w:rPr>
          <w:noProof/>
        </w:rPr>
        <w:fldChar w:fldCharType="end"/>
      </w:r>
    </w:p>
    <w:p w14:paraId="1B2CF294" w14:textId="54308B69" w:rsidR="00D92644" w:rsidRDefault="00D92644">
      <w:pPr>
        <w:pStyle w:val="TOC5"/>
        <w:rPr>
          <w:rFonts w:asciiTheme="minorHAnsi" w:eastAsiaTheme="minorEastAsia" w:hAnsiTheme="minorHAnsi" w:cstheme="minorBidi"/>
          <w:noProof/>
          <w:kern w:val="0"/>
          <w:sz w:val="22"/>
          <w:szCs w:val="22"/>
        </w:rPr>
      </w:pPr>
      <w:r>
        <w:rPr>
          <w:noProof/>
        </w:rPr>
        <w:t>27</w:t>
      </w:r>
      <w:r>
        <w:rPr>
          <w:noProof/>
        </w:rPr>
        <w:tab/>
        <w:t>Alternative conditions—nuts for human consumption</w:t>
      </w:r>
      <w:r w:rsidRPr="00D92644">
        <w:rPr>
          <w:noProof/>
        </w:rPr>
        <w:tab/>
      </w:r>
      <w:r w:rsidRPr="00D92644">
        <w:rPr>
          <w:noProof/>
        </w:rPr>
        <w:fldChar w:fldCharType="begin"/>
      </w:r>
      <w:r w:rsidRPr="00D92644">
        <w:rPr>
          <w:noProof/>
        </w:rPr>
        <w:instrText xml:space="preserve"> PAGEREF _Toc66180563 \h </w:instrText>
      </w:r>
      <w:r w:rsidRPr="00D92644">
        <w:rPr>
          <w:noProof/>
        </w:rPr>
      </w:r>
      <w:r w:rsidRPr="00D92644">
        <w:rPr>
          <w:noProof/>
        </w:rPr>
        <w:fldChar w:fldCharType="separate"/>
      </w:r>
      <w:r w:rsidR="007068FA">
        <w:rPr>
          <w:noProof/>
        </w:rPr>
        <w:t>40</w:t>
      </w:r>
      <w:r w:rsidRPr="00D92644">
        <w:rPr>
          <w:noProof/>
        </w:rPr>
        <w:fldChar w:fldCharType="end"/>
      </w:r>
    </w:p>
    <w:p w14:paraId="2662E53E" w14:textId="5B90D523" w:rsidR="00D92644" w:rsidRDefault="00D92644">
      <w:pPr>
        <w:pStyle w:val="TOC5"/>
        <w:rPr>
          <w:rFonts w:asciiTheme="minorHAnsi" w:eastAsiaTheme="minorEastAsia" w:hAnsiTheme="minorHAnsi" w:cstheme="minorBidi"/>
          <w:noProof/>
          <w:kern w:val="0"/>
          <w:sz w:val="22"/>
          <w:szCs w:val="22"/>
        </w:rPr>
      </w:pPr>
      <w:r>
        <w:rPr>
          <w:noProof/>
        </w:rPr>
        <w:t>28</w:t>
      </w:r>
      <w:r>
        <w:rPr>
          <w:noProof/>
        </w:rPr>
        <w:tab/>
        <w:t>Alternative conditions—cereals, grains, legumes, pulses and oil seeds for human consumption</w:t>
      </w:r>
      <w:r w:rsidRPr="00D92644">
        <w:rPr>
          <w:noProof/>
        </w:rPr>
        <w:tab/>
      </w:r>
      <w:r w:rsidRPr="00D92644">
        <w:rPr>
          <w:noProof/>
        </w:rPr>
        <w:fldChar w:fldCharType="begin"/>
      </w:r>
      <w:r w:rsidRPr="00D92644">
        <w:rPr>
          <w:noProof/>
        </w:rPr>
        <w:instrText xml:space="preserve"> PAGEREF _Toc66180564 \h </w:instrText>
      </w:r>
      <w:r w:rsidRPr="00D92644">
        <w:rPr>
          <w:noProof/>
        </w:rPr>
      </w:r>
      <w:r w:rsidRPr="00D92644">
        <w:rPr>
          <w:noProof/>
        </w:rPr>
        <w:fldChar w:fldCharType="separate"/>
      </w:r>
      <w:r w:rsidR="007068FA">
        <w:rPr>
          <w:noProof/>
        </w:rPr>
        <w:t>41</w:t>
      </w:r>
      <w:r w:rsidRPr="00D92644">
        <w:rPr>
          <w:noProof/>
        </w:rPr>
        <w:fldChar w:fldCharType="end"/>
      </w:r>
    </w:p>
    <w:p w14:paraId="3B014E52" w14:textId="5D56ED18" w:rsidR="00D92644" w:rsidRDefault="00D92644">
      <w:pPr>
        <w:pStyle w:val="TOC5"/>
        <w:rPr>
          <w:rFonts w:asciiTheme="minorHAnsi" w:eastAsiaTheme="minorEastAsia" w:hAnsiTheme="minorHAnsi" w:cstheme="minorBidi"/>
          <w:noProof/>
          <w:kern w:val="0"/>
          <w:sz w:val="22"/>
          <w:szCs w:val="22"/>
        </w:rPr>
      </w:pPr>
      <w:r>
        <w:rPr>
          <w:noProof/>
        </w:rPr>
        <w:t>29</w:t>
      </w:r>
      <w:r>
        <w:rPr>
          <w:noProof/>
        </w:rPr>
        <w:tab/>
        <w:t>Alternative conditions—fresh cut flowers and foliage for decorative purposes</w:t>
      </w:r>
      <w:r w:rsidRPr="00D92644">
        <w:rPr>
          <w:noProof/>
        </w:rPr>
        <w:tab/>
      </w:r>
      <w:r w:rsidRPr="00D92644">
        <w:rPr>
          <w:noProof/>
        </w:rPr>
        <w:fldChar w:fldCharType="begin"/>
      </w:r>
      <w:r w:rsidRPr="00D92644">
        <w:rPr>
          <w:noProof/>
        </w:rPr>
        <w:instrText xml:space="preserve"> PAGEREF _Toc66180565 \h </w:instrText>
      </w:r>
      <w:r w:rsidRPr="00D92644">
        <w:rPr>
          <w:noProof/>
        </w:rPr>
      </w:r>
      <w:r w:rsidRPr="00D92644">
        <w:rPr>
          <w:noProof/>
        </w:rPr>
        <w:fldChar w:fldCharType="separate"/>
      </w:r>
      <w:r w:rsidR="007068FA">
        <w:rPr>
          <w:noProof/>
        </w:rPr>
        <w:t>41</w:t>
      </w:r>
      <w:r w:rsidRPr="00D92644">
        <w:rPr>
          <w:noProof/>
        </w:rPr>
        <w:fldChar w:fldCharType="end"/>
      </w:r>
    </w:p>
    <w:p w14:paraId="3C266E9D" w14:textId="2A605D33" w:rsidR="00D92644" w:rsidRDefault="00D92644">
      <w:pPr>
        <w:pStyle w:val="TOC5"/>
        <w:rPr>
          <w:rFonts w:asciiTheme="minorHAnsi" w:eastAsiaTheme="minorEastAsia" w:hAnsiTheme="minorHAnsi" w:cstheme="minorBidi"/>
          <w:noProof/>
          <w:kern w:val="0"/>
          <w:sz w:val="22"/>
          <w:szCs w:val="22"/>
        </w:rPr>
      </w:pPr>
      <w:r>
        <w:rPr>
          <w:noProof/>
        </w:rPr>
        <w:t>30</w:t>
      </w:r>
      <w:r>
        <w:rPr>
          <w:noProof/>
        </w:rPr>
        <w:tab/>
        <w:t>Alternative conditions—packaging</w:t>
      </w:r>
      <w:r w:rsidRPr="00D92644">
        <w:rPr>
          <w:noProof/>
        </w:rPr>
        <w:tab/>
      </w:r>
      <w:r w:rsidRPr="00D92644">
        <w:rPr>
          <w:noProof/>
        </w:rPr>
        <w:fldChar w:fldCharType="begin"/>
      </w:r>
      <w:r w:rsidRPr="00D92644">
        <w:rPr>
          <w:noProof/>
        </w:rPr>
        <w:instrText xml:space="preserve"> PAGEREF _Toc66180566 \h </w:instrText>
      </w:r>
      <w:r w:rsidRPr="00D92644">
        <w:rPr>
          <w:noProof/>
        </w:rPr>
      </w:r>
      <w:r w:rsidRPr="00D92644">
        <w:rPr>
          <w:noProof/>
        </w:rPr>
        <w:fldChar w:fldCharType="separate"/>
      </w:r>
      <w:r w:rsidR="007068FA">
        <w:rPr>
          <w:noProof/>
        </w:rPr>
        <w:t>43</w:t>
      </w:r>
      <w:r w:rsidRPr="00D92644">
        <w:rPr>
          <w:noProof/>
        </w:rPr>
        <w:fldChar w:fldCharType="end"/>
      </w:r>
    </w:p>
    <w:p w14:paraId="296E5A2C" w14:textId="4878FF7E" w:rsidR="00D92644" w:rsidRDefault="00D92644">
      <w:pPr>
        <w:pStyle w:val="TOC5"/>
        <w:rPr>
          <w:rFonts w:asciiTheme="minorHAnsi" w:eastAsiaTheme="minorEastAsia" w:hAnsiTheme="minorHAnsi" w:cstheme="minorBidi"/>
          <w:noProof/>
          <w:kern w:val="0"/>
          <w:sz w:val="22"/>
          <w:szCs w:val="22"/>
        </w:rPr>
      </w:pPr>
      <w:r>
        <w:rPr>
          <w:noProof/>
        </w:rPr>
        <w:t>31</w:t>
      </w:r>
      <w:r>
        <w:rPr>
          <w:noProof/>
        </w:rPr>
        <w:tab/>
        <w:t>Alternative conditions—fertilisers, soil conditioners and growing media of plant origin</w:t>
      </w:r>
      <w:r w:rsidRPr="00D92644">
        <w:rPr>
          <w:noProof/>
        </w:rPr>
        <w:tab/>
      </w:r>
      <w:r w:rsidRPr="00D92644">
        <w:rPr>
          <w:noProof/>
        </w:rPr>
        <w:fldChar w:fldCharType="begin"/>
      </w:r>
      <w:r w:rsidRPr="00D92644">
        <w:rPr>
          <w:noProof/>
        </w:rPr>
        <w:instrText xml:space="preserve"> PAGEREF _Toc66180567 \h </w:instrText>
      </w:r>
      <w:r w:rsidRPr="00D92644">
        <w:rPr>
          <w:noProof/>
        </w:rPr>
      </w:r>
      <w:r w:rsidRPr="00D92644">
        <w:rPr>
          <w:noProof/>
        </w:rPr>
        <w:fldChar w:fldCharType="separate"/>
      </w:r>
      <w:r w:rsidR="007068FA">
        <w:rPr>
          <w:noProof/>
        </w:rPr>
        <w:t>44</w:t>
      </w:r>
      <w:r w:rsidRPr="00D92644">
        <w:rPr>
          <w:noProof/>
        </w:rPr>
        <w:fldChar w:fldCharType="end"/>
      </w:r>
    </w:p>
    <w:p w14:paraId="09861B5C" w14:textId="2AA75C91" w:rsidR="00D92644" w:rsidRDefault="00D92644">
      <w:pPr>
        <w:pStyle w:val="TOC5"/>
        <w:rPr>
          <w:rFonts w:asciiTheme="minorHAnsi" w:eastAsiaTheme="minorEastAsia" w:hAnsiTheme="minorHAnsi" w:cstheme="minorBidi"/>
          <w:noProof/>
          <w:kern w:val="0"/>
          <w:sz w:val="22"/>
          <w:szCs w:val="22"/>
        </w:rPr>
      </w:pPr>
      <w:r>
        <w:rPr>
          <w:noProof/>
        </w:rPr>
        <w:t>32</w:t>
      </w:r>
      <w:r>
        <w:rPr>
          <w:noProof/>
        </w:rPr>
        <w:tab/>
        <w:t>Alternative conditions—produce for human consumption</w:t>
      </w:r>
      <w:r w:rsidRPr="00D92644">
        <w:rPr>
          <w:noProof/>
        </w:rPr>
        <w:tab/>
      </w:r>
      <w:r w:rsidRPr="00D92644">
        <w:rPr>
          <w:noProof/>
        </w:rPr>
        <w:fldChar w:fldCharType="begin"/>
      </w:r>
      <w:r w:rsidRPr="00D92644">
        <w:rPr>
          <w:noProof/>
        </w:rPr>
        <w:instrText xml:space="preserve"> PAGEREF _Toc66180568 \h </w:instrText>
      </w:r>
      <w:r w:rsidRPr="00D92644">
        <w:rPr>
          <w:noProof/>
        </w:rPr>
      </w:r>
      <w:r w:rsidRPr="00D92644">
        <w:rPr>
          <w:noProof/>
        </w:rPr>
        <w:fldChar w:fldCharType="separate"/>
      </w:r>
      <w:r w:rsidR="007068FA">
        <w:rPr>
          <w:noProof/>
        </w:rPr>
        <w:t>45</w:t>
      </w:r>
      <w:r w:rsidRPr="00D92644">
        <w:rPr>
          <w:noProof/>
        </w:rPr>
        <w:fldChar w:fldCharType="end"/>
      </w:r>
    </w:p>
    <w:p w14:paraId="78D455EF" w14:textId="46D97232" w:rsidR="00D92644" w:rsidRDefault="00D92644">
      <w:pPr>
        <w:pStyle w:val="TOC5"/>
        <w:rPr>
          <w:rFonts w:asciiTheme="minorHAnsi" w:eastAsiaTheme="minorEastAsia" w:hAnsiTheme="minorHAnsi" w:cstheme="minorBidi"/>
          <w:noProof/>
          <w:kern w:val="0"/>
          <w:sz w:val="22"/>
          <w:szCs w:val="22"/>
        </w:rPr>
      </w:pPr>
      <w:r>
        <w:rPr>
          <w:noProof/>
        </w:rPr>
        <w:t>33</w:t>
      </w:r>
      <w:r>
        <w:rPr>
          <w:noProof/>
        </w:rPr>
        <w:tab/>
        <w:t>Alternative conditions—seeds</w:t>
      </w:r>
      <w:r w:rsidRPr="00D92644">
        <w:rPr>
          <w:noProof/>
        </w:rPr>
        <w:tab/>
      </w:r>
      <w:r w:rsidRPr="00D92644">
        <w:rPr>
          <w:noProof/>
        </w:rPr>
        <w:fldChar w:fldCharType="begin"/>
      </w:r>
      <w:r w:rsidRPr="00D92644">
        <w:rPr>
          <w:noProof/>
        </w:rPr>
        <w:instrText xml:space="preserve"> PAGEREF _Toc66180569 \h </w:instrText>
      </w:r>
      <w:r w:rsidRPr="00D92644">
        <w:rPr>
          <w:noProof/>
        </w:rPr>
      </w:r>
      <w:r w:rsidRPr="00D92644">
        <w:rPr>
          <w:noProof/>
        </w:rPr>
        <w:fldChar w:fldCharType="separate"/>
      </w:r>
      <w:r w:rsidR="007068FA">
        <w:rPr>
          <w:noProof/>
        </w:rPr>
        <w:t>48</w:t>
      </w:r>
      <w:r w:rsidRPr="00D92644">
        <w:rPr>
          <w:noProof/>
        </w:rPr>
        <w:fldChar w:fldCharType="end"/>
      </w:r>
    </w:p>
    <w:p w14:paraId="04F1B6E7" w14:textId="30AFD7A7" w:rsidR="00D92644" w:rsidRDefault="00D92644">
      <w:pPr>
        <w:pStyle w:val="TOC5"/>
        <w:rPr>
          <w:rFonts w:asciiTheme="minorHAnsi" w:eastAsiaTheme="minorEastAsia" w:hAnsiTheme="minorHAnsi" w:cstheme="minorBidi"/>
          <w:noProof/>
          <w:kern w:val="0"/>
          <w:sz w:val="22"/>
          <w:szCs w:val="22"/>
        </w:rPr>
      </w:pPr>
      <w:r>
        <w:rPr>
          <w:noProof/>
        </w:rPr>
        <w:t>34</w:t>
      </w:r>
      <w:r>
        <w:rPr>
          <w:noProof/>
        </w:rPr>
        <w:tab/>
        <w:t>Alternative conditions—timber and timber products</w:t>
      </w:r>
      <w:r w:rsidRPr="00D92644">
        <w:rPr>
          <w:noProof/>
        </w:rPr>
        <w:tab/>
      </w:r>
      <w:r w:rsidRPr="00D92644">
        <w:rPr>
          <w:noProof/>
        </w:rPr>
        <w:fldChar w:fldCharType="begin"/>
      </w:r>
      <w:r w:rsidRPr="00D92644">
        <w:rPr>
          <w:noProof/>
        </w:rPr>
        <w:instrText xml:space="preserve"> PAGEREF _Toc66180570 \h </w:instrText>
      </w:r>
      <w:r w:rsidRPr="00D92644">
        <w:rPr>
          <w:noProof/>
        </w:rPr>
      </w:r>
      <w:r w:rsidRPr="00D92644">
        <w:rPr>
          <w:noProof/>
        </w:rPr>
        <w:fldChar w:fldCharType="separate"/>
      </w:r>
      <w:r w:rsidR="007068FA">
        <w:rPr>
          <w:noProof/>
        </w:rPr>
        <w:t>49</w:t>
      </w:r>
      <w:r w:rsidRPr="00D92644">
        <w:rPr>
          <w:noProof/>
        </w:rPr>
        <w:fldChar w:fldCharType="end"/>
      </w:r>
    </w:p>
    <w:p w14:paraId="48025FCF" w14:textId="0C5AB6FD" w:rsidR="00D92644" w:rsidRDefault="00D92644">
      <w:pPr>
        <w:pStyle w:val="TOC5"/>
        <w:rPr>
          <w:rFonts w:asciiTheme="minorHAnsi" w:eastAsiaTheme="minorEastAsia" w:hAnsiTheme="minorHAnsi" w:cstheme="minorBidi"/>
          <w:noProof/>
          <w:kern w:val="0"/>
          <w:sz w:val="22"/>
          <w:szCs w:val="22"/>
        </w:rPr>
      </w:pPr>
      <w:r>
        <w:rPr>
          <w:noProof/>
        </w:rPr>
        <w:t>35</w:t>
      </w:r>
      <w:r>
        <w:rPr>
          <w:noProof/>
        </w:rPr>
        <w:tab/>
        <w:t>Alternative conditions—starter cultures</w:t>
      </w:r>
      <w:r w:rsidRPr="00D92644">
        <w:rPr>
          <w:noProof/>
        </w:rPr>
        <w:tab/>
      </w:r>
      <w:r w:rsidRPr="00D92644">
        <w:rPr>
          <w:noProof/>
        </w:rPr>
        <w:fldChar w:fldCharType="begin"/>
      </w:r>
      <w:r w:rsidRPr="00D92644">
        <w:rPr>
          <w:noProof/>
        </w:rPr>
        <w:instrText xml:space="preserve"> PAGEREF _Toc66180571 \h </w:instrText>
      </w:r>
      <w:r w:rsidRPr="00D92644">
        <w:rPr>
          <w:noProof/>
        </w:rPr>
      </w:r>
      <w:r w:rsidRPr="00D92644">
        <w:rPr>
          <w:noProof/>
        </w:rPr>
        <w:fldChar w:fldCharType="separate"/>
      </w:r>
      <w:r w:rsidR="007068FA">
        <w:rPr>
          <w:noProof/>
        </w:rPr>
        <w:t>50</w:t>
      </w:r>
      <w:r w:rsidRPr="00D92644">
        <w:rPr>
          <w:noProof/>
        </w:rPr>
        <w:fldChar w:fldCharType="end"/>
      </w:r>
    </w:p>
    <w:p w14:paraId="1E226244" w14:textId="74D99CD7" w:rsidR="00D92644" w:rsidRDefault="00D92644">
      <w:pPr>
        <w:pStyle w:val="TOC5"/>
        <w:rPr>
          <w:rFonts w:asciiTheme="minorHAnsi" w:eastAsiaTheme="minorEastAsia" w:hAnsiTheme="minorHAnsi" w:cstheme="minorBidi"/>
          <w:noProof/>
          <w:kern w:val="0"/>
          <w:sz w:val="22"/>
          <w:szCs w:val="22"/>
        </w:rPr>
      </w:pPr>
      <w:r>
        <w:rPr>
          <w:noProof/>
        </w:rPr>
        <w:t>36</w:t>
      </w:r>
      <w:r>
        <w:rPr>
          <w:noProof/>
        </w:rPr>
        <w:tab/>
        <w:t>Alternative conditions—highly refined organic chemicals and substances for certain purposes</w:t>
      </w:r>
      <w:r w:rsidRPr="00D92644">
        <w:rPr>
          <w:noProof/>
        </w:rPr>
        <w:tab/>
      </w:r>
      <w:r w:rsidRPr="00D92644">
        <w:rPr>
          <w:noProof/>
        </w:rPr>
        <w:fldChar w:fldCharType="begin"/>
      </w:r>
      <w:r w:rsidRPr="00D92644">
        <w:rPr>
          <w:noProof/>
        </w:rPr>
        <w:instrText xml:space="preserve"> PAGEREF _Toc66180572 \h </w:instrText>
      </w:r>
      <w:r w:rsidRPr="00D92644">
        <w:rPr>
          <w:noProof/>
        </w:rPr>
      </w:r>
      <w:r w:rsidRPr="00D92644">
        <w:rPr>
          <w:noProof/>
        </w:rPr>
        <w:fldChar w:fldCharType="separate"/>
      </w:r>
      <w:r w:rsidR="007068FA">
        <w:rPr>
          <w:noProof/>
        </w:rPr>
        <w:t>52</w:t>
      </w:r>
      <w:r w:rsidRPr="00D92644">
        <w:rPr>
          <w:noProof/>
        </w:rPr>
        <w:fldChar w:fldCharType="end"/>
      </w:r>
    </w:p>
    <w:p w14:paraId="28208AEB" w14:textId="7CB232DF" w:rsidR="00D92644" w:rsidRDefault="00D92644">
      <w:pPr>
        <w:pStyle w:val="TOC5"/>
        <w:rPr>
          <w:rFonts w:asciiTheme="minorHAnsi" w:eastAsiaTheme="minorEastAsia" w:hAnsiTheme="minorHAnsi" w:cstheme="minorBidi"/>
          <w:noProof/>
          <w:kern w:val="0"/>
          <w:sz w:val="22"/>
          <w:szCs w:val="22"/>
        </w:rPr>
      </w:pPr>
      <w:r>
        <w:rPr>
          <w:noProof/>
        </w:rPr>
        <w:t>37</w:t>
      </w:r>
      <w:r>
        <w:rPr>
          <w:noProof/>
        </w:rPr>
        <w:tab/>
        <w:t>Alternative conditions—biological material intended for personal use</w:t>
      </w:r>
      <w:r w:rsidRPr="00D92644">
        <w:rPr>
          <w:noProof/>
        </w:rPr>
        <w:tab/>
      </w:r>
      <w:r w:rsidRPr="00D92644">
        <w:rPr>
          <w:noProof/>
        </w:rPr>
        <w:fldChar w:fldCharType="begin"/>
      </w:r>
      <w:r w:rsidRPr="00D92644">
        <w:rPr>
          <w:noProof/>
        </w:rPr>
        <w:instrText xml:space="preserve"> PAGEREF _Toc66180573 \h </w:instrText>
      </w:r>
      <w:r w:rsidRPr="00D92644">
        <w:rPr>
          <w:noProof/>
        </w:rPr>
      </w:r>
      <w:r w:rsidRPr="00D92644">
        <w:rPr>
          <w:noProof/>
        </w:rPr>
        <w:fldChar w:fldCharType="separate"/>
      </w:r>
      <w:r w:rsidR="007068FA">
        <w:rPr>
          <w:noProof/>
        </w:rPr>
        <w:t>54</w:t>
      </w:r>
      <w:r w:rsidRPr="00D92644">
        <w:rPr>
          <w:noProof/>
        </w:rPr>
        <w:fldChar w:fldCharType="end"/>
      </w:r>
    </w:p>
    <w:p w14:paraId="037E2667" w14:textId="24EC020A" w:rsidR="00D92644" w:rsidRDefault="00D92644">
      <w:pPr>
        <w:pStyle w:val="TOC5"/>
        <w:rPr>
          <w:rFonts w:asciiTheme="minorHAnsi" w:eastAsiaTheme="minorEastAsia" w:hAnsiTheme="minorHAnsi" w:cstheme="minorBidi"/>
          <w:noProof/>
          <w:kern w:val="0"/>
          <w:sz w:val="22"/>
          <w:szCs w:val="22"/>
        </w:rPr>
      </w:pPr>
      <w:r>
        <w:rPr>
          <w:noProof/>
        </w:rPr>
        <w:t>38</w:t>
      </w:r>
      <w:r>
        <w:rPr>
          <w:noProof/>
        </w:rPr>
        <w:tab/>
        <w:t>Alternative conditions—fertilisers, soil conditioners and soil growth supplements made of animal material, plant material or biological material</w:t>
      </w:r>
      <w:r w:rsidRPr="00D92644">
        <w:rPr>
          <w:noProof/>
        </w:rPr>
        <w:tab/>
      </w:r>
      <w:r w:rsidRPr="00D92644">
        <w:rPr>
          <w:noProof/>
        </w:rPr>
        <w:fldChar w:fldCharType="begin"/>
      </w:r>
      <w:r w:rsidRPr="00D92644">
        <w:rPr>
          <w:noProof/>
        </w:rPr>
        <w:instrText xml:space="preserve"> PAGEREF _Toc66180574 \h </w:instrText>
      </w:r>
      <w:r w:rsidRPr="00D92644">
        <w:rPr>
          <w:noProof/>
        </w:rPr>
      </w:r>
      <w:r w:rsidRPr="00D92644">
        <w:rPr>
          <w:noProof/>
        </w:rPr>
        <w:fldChar w:fldCharType="separate"/>
      </w:r>
      <w:r w:rsidR="007068FA">
        <w:rPr>
          <w:noProof/>
        </w:rPr>
        <w:t>55</w:t>
      </w:r>
      <w:r w:rsidRPr="00D92644">
        <w:rPr>
          <w:noProof/>
        </w:rPr>
        <w:fldChar w:fldCharType="end"/>
      </w:r>
    </w:p>
    <w:p w14:paraId="1993E668" w14:textId="48758496" w:rsidR="00D92644" w:rsidRDefault="00D92644">
      <w:pPr>
        <w:pStyle w:val="TOC5"/>
        <w:rPr>
          <w:rFonts w:asciiTheme="minorHAnsi" w:eastAsiaTheme="minorEastAsia" w:hAnsiTheme="minorHAnsi" w:cstheme="minorBidi"/>
          <w:noProof/>
          <w:kern w:val="0"/>
          <w:sz w:val="22"/>
          <w:szCs w:val="22"/>
        </w:rPr>
      </w:pPr>
      <w:r>
        <w:rPr>
          <w:noProof/>
        </w:rPr>
        <w:t>39</w:t>
      </w:r>
      <w:r>
        <w:rPr>
          <w:noProof/>
        </w:rPr>
        <w:tab/>
        <w:t>Alternative conditions—other biological material for certain purposes</w:t>
      </w:r>
      <w:r w:rsidRPr="00D92644">
        <w:rPr>
          <w:noProof/>
        </w:rPr>
        <w:tab/>
      </w:r>
      <w:r w:rsidRPr="00D92644">
        <w:rPr>
          <w:noProof/>
        </w:rPr>
        <w:fldChar w:fldCharType="begin"/>
      </w:r>
      <w:r w:rsidRPr="00D92644">
        <w:rPr>
          <w:noProof/>
        </w:rPr>
        <w:instrText xml:space="preserve"> PAGEREF _Toc66180575 \h </w:instrText>
      </w:r>
      <w:r w:rsidRPr="00D92644">
        <w:rPr>
          <w:noProof/>
        </w:rPr>
      </w:r>
      <w:r w:rsidRPr="00D92644">
        <w:rPr>
          <w:noProof/>
        </w:rPr>
        <w:fldChar w:fldCharType="separate"/>
      </w:r>
      <w:r w:rsidR="007068FA">
        <w:rPr>
          <w:noProof/>
        </w:rPr>
        <w:t>55</w:t>
      </w:r>
      <w:r w:rsidRPr="00D92644">
        <w:rPr>
          <w:noProof/>
        </w:rPr>
        <w:fldChar w:fldCharType="end"/>
      </w:r>
    </w:p>
    <w:p w14:paraId="59FAE4F8" w14:textId="599E0559" w:rsidR="00D92644" w:rsidRDefault="00D92644">
      <w:pPr>
        <w:pStyle w:val="TOC5"/>
        <w:rPr>
          <w:rFonts w:asciiTheme="minorHAnsi" w:eastAsiaTheme="minorEastAsia" w:hAnsiTheme="minorHAnsi" w:cstheme="minorBidi"/>
          <w:noProof/>
          <w:kern w:val="0"/>
          <w:sz w:val="22"/>
          <w:szCs w:val="22"/>
        </w:rPr>
      </w:pPr>
      <w:r>
        <w:rPr>
          <w:noProof/>
        </w:rPr>
        <w:t>40</w:t>
      </w:r>
      <w:r>
        <w:rPr>
          <w:noProof/>
        </w:rPr>
        <w:tab/>
        <w:t>Alternative conditions—gelatine and its derivatives intended for certain purposes</w:t>
      </w:r>
      <w:r w:rsidRPr="00D92644">
        <w:rPr>
          <w:noProof/>
        </w:rPr>
        <w:tab/>
      </w:r>
      <w:r w:rsidRPr="00D92644">
        <w:rPr>
          <w:noProof/>
        </w:rPr>
        <w:fldChar w:fldCharType="begin"/>
      </w:r>
      <w:r w:rsidRPr="00D92644">
        <w:rPr>
          <w:noProof/>
        </w:rPr>
        <w:instrText xml:space="preserve"> PAGEREF _Toc66180576 \h </w:instrText>
      </w:r>
      <w:r w:rsidRPr="00D92644">
        <w:rPr>
          <w:noProof/>
        </w:rPr>
      </w:r>
      <w:r w:rsidRPr="00D92644">
        <w:rPr>
          <w:noProof/>
        </w:rPr>
        <w:fldChar w:fldCharType="separate"/>
      </w:r>
      <w:r w:rsidR="007068FA">
        <w:rPr>
          <w:noProof/>
        </w:rPr>
        <w:t>57</w:t>
      </w:r>
      <w:r w:rsidRPr="00D92644">
        <w:rPr>
          <w:noProof/>
        </w:rPr>
        <w:fldChar w:fldCharType="end"/>
      </w:r>
    </w:p>
    <w:p w14:paraId="092ED8FC" w14:textId="1C81B83B" w:rsidR="00D92644" w:rsidRDefault="00D92644">
      <w:pPr>
        <w:pStyle w:val="TOC5"/>
        <w:rPr>
          <w:rFonts w:asciiTheme="minorHAnsi" w:eastAsiaTheme="minorEastAsia" w:hAnsiTheme="minorHAnsi" w:cstheme="minorBidi"/>
          <w:noProof/>
          <w:kern w:val="0"/>
          <w:sz w:val="22"/>
          <w:szCs w:val="22"/>
        </w:rPr>
      </w:pPr>
      <w:r>
        <w:rPr>
          <w:noProof/>
        </w:rPr>
        <w:t>41</w:t>
      </w:r>
      <w:r>
        <w:rPr>
          <w:noProof/>
        </w:rPr>
        <w:tab/>
        <w:t>Alternative conditions—bioremedial products</w:t>
      </w:r>
      <w:r w:rsidRPr="00D92644">
        <w:rPr>
          <w:noProof/>
        </w:rPr>
        <w:tab/>
      </w:r>
      <w:r w:rsidRPr="00D92644">
        <w:rPr>
          <w:noProof/>
        </w:rPr>
        <w:fldChar w:fldCharType="begin"/>
      </w:r>
      <w:r w:rsidRPr="00D92644">
        <w:rPr>
          <w:noProof/>
        </w:rPr>
        <w:instrText xml:space="preserve"> PAGEREF _Toc66180577 \h </w:instrText>
      </w:r>
      <w:r w:rsidRPr="00D92644">
        <w:rPr>
          <w:noProof/>
        </w:rPr>
      </w:r>
      <w:r w:rsidRPr="00D92644">
        <w:rPr>
          <w:noProof/>
        </w:rPr>
        <w:fldChar w:fldCharType="separate"/>
      </w:r>
      <w:r w:rsidR="007068FA">
        <w:rPr>
          <w:noProof/>
        </w:rPr>
        <w:t>58</w:t>
      </w:r>
      <w:r w:rsidRPr="00D92644">
        <w:rPr>
          <w:noProof/>
        </w:rPr>
        <w:fldChar w:fldCharType="end"/>
      </w:r>
    </w:p>
    <w:p w14:paraId="6546FBAF" w14:textId="15A01A41" w:rsidR="00D92644" w:rsidRDefault="00D92644">
      <w:pPr>
        <w:pStyle w:val="TOC3"/>
        <w:rPr>
          <w:rFonts w:asciiTheme="minorHAnsi" w:eastAsiaTheme="minorEastAsia" w:hAnsiTheme="minorHAnsi" w:cstheme="minorBidi"/>
          <w:b w:val="0"/>
          <w:noProof/>
          <w:kern w:val="0"/>
          <w:szCs w:val="22"/>
        </w:rPr>
      </w:pPr>
      <w:r>
        <w:rPr>
          <w:noProof/>
        </w:rPr>
        <w:lastRenderedPageBreak/>
        <w:t>Division 2—Other goods</w:t>
      </w:r>
      <w:r w:rsidRPr="00D92644">
        <w:rPr>
          <w:b w:val="0"/>
          <w:noProof/>
          <w:sz w:val="18"/>
        </w:rPr>
        <w:tab/>
      </w:r>
      <w:r w:rsidRPr="00D92644">
        <w:rPr>
          <w:b w:val="0"/>
          <w:noProof/>
          <w:sz w:val="18"/>
        </w:rPr>
        <w:fldChar w:fldCharType="begin"/>
      </w:r>
      <w:r w:rsidRPr="00D92644">
        <w:rPr>
          <w:b w:val="0"/>
          <w:noProof/>
          <w:sz w:val="18"/>
        </w:rPr>
        <w:instrText xml:space="preserve"> PAGEREF _Toc66180578 \h </w:instrText>
      </w:r>
      <w:r w:rsidRPr="00D92644">
        <w:rPr>
          <w:b w:val="0"/>
          <w:noProof/>
          <w:sz w:val="18"/>
        </w:rPr>
      </w:r>
      <w:r w:rsidRPr="00D92644">
        <w:rPr>
          <w:b w:val="0"/>
          <w:noProof/>
          <w:sz w:val="18"/>
        </w:rPr>
        <w:fldChar w:fldCharType="separate"/>
      </w:r>
      <w:r w:rsidR="007068FA">
        <w:rPr>
          <w:b w:val="0"/>
          <w:noProof/>
          <w:sz w:val="18"/>
        </w:rPr>
        <w:t>60</w:t>
      </w:r>
      <w:r w:rsidRPr="00D92644">
        <w:rPr>
          <w:b w:val="0"/>
          <w:noProof/>
          <w:sz w:val="18"/>
        </w:rPr>
        <w:fldChar w:fldCharType="end"/>
      </w:r>
    </w:p>
    <w:p w14:paraId="6F3254FE" w14:textId="5EC92E26" w:rsidR="00D92644" w:rsidRDefault="00D92644">
      <w:pPr>
        <w:pStyle w:val="TOC5"/>
        <w:rPr>
          <w:rFonts w:asciiTheme="minorHAnsi" w:eastAsiaTheme="minorEastAsia" w:hAnsiTheme="minorHAnsi" w:cstheme="minorBidi"/>
          <w:noProof/>
          <w:kern w:val="0"/>
          <w:sz w:val="22"/>
          <w:szCs w:val="22"/>
        </w:rPr>
      </w:pPr>
      <w:r>
        <w:rPr>
          <w:noProof/>
        </w:rPr>
        <w:t>42</w:t>
      </w:r>
      <w:r>
        <w:rPr>
          <w:noProof/>
        </w:rPr>
        <w:tab/>
        <w:t>Biosecurity preparedness plans</w:t>
      </w:r>
      <w:r w:rsidRPr="00D92644">
        <w:rPr>
          <w:noProof/>
        </w:rPr>
        <w:tab/>
      </w:r>
      <w:r w:rsidRPr="00D92644">
        <w:rPr>
          <w:noProof/>
        </w:rPr>
        <w:fldChar w:fldCharType="begin"/>
      </w:r>
      <w:r w:rsidRPr="00D92644">
        <w:rPr>
          <w:noProof/>
        </w:rPr>
        <w:instrText xml:space="preserve"> PAGEREF _Toc66180579 \h </w:instrText>
      </w:r>
      <w:r w:rsidRPr="00D92644">
        <w:rPr>
          <w:noProof/>
        </w:rPr>
      </w:r>
      <w:r w:rsidRPr="00D92644">
        <w:rPr>
          <w:noProof/>
        </w:rPr>
        <w:fldChar w:fldCharType="separate"/>
      </w:r>
      <w:r w:rsidR="007068FA">
        <w:rPr>
          <w:noProof/>
        </w:rPr>
        <w:t>60</w:t>
      </w:r>
      <w:r w:rsidRPr="00D92644">
        <w:rPr>
          <w:noProof/>
        </w:rPr>
        <w:fldChar w:fldCharType="end"/>
      </w:r>
    </w:p>
    <w:p w14:paraId="78F38E1B" w14:textId="7A885968" w:rsidR="00D92644" w:rsidRDefault="00D92644">
      <w:pPr>
        <w:pStyle w:val="TOC5"/>
        <w:rPr>
          <w:rFonts w:asciiTheme="minorHAnsi" w:eastAsiaTheme="minorEastAsia" w:hAnsiTheme="minorHAnsi" w:cstheme="minorBidi"/>
          <w:noProof/>
          <w:kern w:val="0"/>
          <w:sz w:val="22"/>
          <w:szCs w:val="22"/>
        </w:rPr>
      </w:pPr>
      <w:r>
        <w:rPr>
          <w:noProof/>
        </w:rPr>
        <w:t>43</w:t>
      </w:r>
      <w:r>
        <w:rPr>
          <w:noProof/>
        </w:rPr>
        <w:tab/>
        <w:t>Soil</w:t>
      </w:r>
      <w:r w:rsidRPr="00D92644">
        <w:rPr>
          <w:noProof/>
        </w:rPr>
        <w:tab/>
      </w:r>
      <w:r w:rsidRPr="00D92644">
        <w:rPr>
          <w:noProof/>
        </w:rPr>
        <w:fldChar w:fldCharType="begin"/>
      </w:r>
      <w:r w:rsidRPr="00D92644">
        <w:rPr>
          <w:noProof/>
        </w:rPr>
        <w:instrText xml:space="preserve"> PAGEREF _Toc66180580 \h </w:instrText>
      </w:r>
      <w:r w:rsidRPr="00D92644">
        <w:rPr>
          <w:noProof/>
        </w:rPr>
      </w:r>
      <w:r w:rsidRPr="00D92644">
        <w:rPr>
          <w:noProof/>
        </w:rPr>
        <w:fldChar w:fldCharType="separate"/>
      </w:r>
      <w:r w:rsidR="007068FA">
        <w:rPr>
          <w:noProof/>
        </w:rPr>
        <w:t>60</w:t>
      </w:r>
      <w:r w:rsidRPr="00D92644">
        <w:rPr>
          <w:noProof/>
        </w:rPr>
        <w:fldChar w:fldCharType="end"/>
      </w:r>
    </w:p>
    <w:p w14:paraId="329F8923" w14:textId="7730C5FB" w:rsidR="00D92644" w:rsidRDefault="00D92644">
      <w:pPr>
        <w:pStyle w:val="TOC5"/>
        <w:rPr>
          <w:rFonts w:asciiTheme="minorHAnsi" w:eastAsiaTheme="minorEastAsia" w:hAnsiTheme="minorHAnsi" w:cstheme="minorBidi"/>
          <w:noProof/>
          <w:kern w:val="0"/>
          <w:sz w:val="22"/>
          <w:szCs w:val="22"/>
        </w:rPr>
      </w:pPr>
      <w:r>
        <w:rPr>
          <w:noProof/>
        </w:rPr>
        <w:t>44</w:t>
      </w:r>
      <w:r>
        <w:rPr>
          <w:noProof/>
        </w:rPr>
        <w:tab/>
        <w:t>Water</w:t>
      </w:r>
      <w:r w:rsidRPr="00D92644">
        <w:rPr>
          <w:noProof/>
        </w:rPr>
        <w:tab/>
      </w:r>
      <w:r w:rsidRPr="00D92644">
        <w:rPr>
          <w:noProof/>
        </w:rPr>
        <w:fldChar w:fldCharType="begin"/>
      </w:r>
      <w:r w:rsidRPr="00D92644">
        <w:rPr>
          <w:noProof/>
        </w:rPr>
        <w:instrText xml:space="preserve"> PAGEREF _Toc66180581 \h </w:instrText>
      </w:r>
      <w:r w:rsidRPr="00D92644">
        <w:rPr>
          <w:noProof/>
        </w:rPr>
      </w:r>
      <w:r w:rsidRPr="00D92644">
        <w:rPr>
          <w:noProof/>
        </w:rPr>
        <w:fldChar w:fldCharType="separate"/>
      </w:r>
      <w:r w:rsidR="007068FA">
        <w:rPr>
          <w:noProof/>
        </w:rPr>
        <w:t>60</w:t>
      </w:r>
      <w:r w:rsidRPr="00D92644">
        <w:rPr>
          <w:noProof/>
        </w:rPr>
        <w:fldChar w:fldCharType="end"/>
      </w:r>
    </w:p>
    <w:p w14:paraId="2D5CC9C6" w14:textId="0E9A1F8B" w:rsidR="00D92644" w:rsidRDefault="00D92644">
      <w:pPr>
        <w:pStyle w:val="TOC5"/>
        <w:rPr>
          <w:rFonts w:asciiTheme="minorHAnsi" w:eastAsiaTheme="minorEastAsia" w:hAnsiTheme="minorHAnsi" w:cstheme="minorBidi"/>
          <w:noProof/>
          <w:kern w:val="0"/>
          <w:sz w:val="22"/>
          <w:szCs w:val="22"/>
        </w:rPr>
      </w:pPr>
      <w:r>
        <w:rPr>
          <w:noProof/>
        </w:rPr>
        <w:t>45</w:t>
      </w:r>
      <w:r>
        <w:rPr>
          <w:noProof/>
        </w:rPr>
        <w:tab/>
        <w:t>Chemical or mined fertilisers, soil conditioners and soil growth supplements</w:t>
      </w:r>
      <w:r w:rsidRPr="00D92644">
        <w:rPr>
          <w:noProof/>
        </w:rPr>
        <w:tab/>
      </w:r>
      <w:r w:rsidRPr="00D92644">
        <w:rPr>
          <w:noProof/>
        </w:rPr>
        <w:fldChar w:fldCharType="begin"/>
      </w:r>
      <w:r w:rsidRPr="00D92644">
        <w:rPr>
          <w:noProof/>
        </w:rPr>
        <w:instrText xml:space="preserve"> PAGEREF _Toc66180582 \h </w:instrText>
      </w:r>
      <w:r w:rsidRPr="00D92644">
        <w:rPr>
          <w:noProof/>
        </w:rPr>
      </w:r>
      <w:r w:rsidRPr="00D92644">
        <w:rPr>
          <w:noProof/>
        </w:rPr>
        <w:fldChar w:fldCharType="separate"/>
      </w:r>
      <w:r w:rsidR="007068FA">
        <w:rPr>
          <w:noProof/>
        </w:rPr>
        <w:t>61</w:t>
      </w:r>
      <w:r w:rsidRPr="00D92644">
        <w:rPr>
          <w:noProof/>
        </w:rPr>
        <w:fldChar w:fldCharType="end"/>
      </w:r>
    </w:p>
    <w:p w14:paraId="5BB58466" w14:textId="538B8A64" w:rsidR="00D92644" w:rsidRDefault="00D92644">
      <w:pPr>
        <w:pStyle w:val="TOC5"/>
        <w:rPr>
          <w:rFonts w:asciiTheme="minorHAnsi" w:eastAsiaTheme="minorEastAsia" w:hAnsiTheme="minorHAnsi" w:cstheme="minorBidi"/>
          <w:noProof/>
          <w:kern w:val="0"/>
          <w:sz w:val="22"/>
          <w:szCs w:val="22"/>
        </w:rPr>
      </w:pPr>
      <w:r>
        <w:rPr>
          <w:noProof/>
        </w:rPr>
        <w:t>46</w:t>
      </w:r>
      <w:r>
        <w:rPr>
          <w:noProof/>
        </w:rPr>
        <w:tab/>
        <w:t>Used beehives and used beekeeping equipment</w:t>
      </w:r>
      <w:r w:rsidRPr="00D92644">
        <w:rPr>
          <w:noProof/>
        </w:rPr>
        <w:tab/>
      </w:r>
      <w:r w:rsidRPr="00D92644">
        <w:rPr>
          <w:noProof/>
        </w:rPr>
        <w:fldChar w:fldCharType="begin"/>
      </w:r>
      <w:r w:rsidRPr="00D92644">
        <w:rPr>
          <w:noProof/>
        </w:rPr>
        <w:instrText xml:space="preserve"> PAGEREF _Toc66180583 \h </w:instrText>
      </w:r>
      <w:r w:rsidRPr="00D92644">
        <w:rPr>
          <w:noProof/>
        </w:rPr>
      </w:r>
      <w:r w:rsidRPr="00D92644">
        <w:rPr>
          <w:noProof/>
        </w:rPr>
        <w:fldChar w:fldCharType="separate"/>
      </w:r>
      <w:r w:rsidR="007068FA">
        <w:rPr>
          <w:noProof/>
        </w:rPr>
        <w:t>62</w:t>
      </w:r>
      <w:r w:rsidRPr="00D92644">
        <w:rPr>
          <w:noProof/>
        </w:rPr>
        <w:fldChar w:fldCharType="end"/>
      </w:r>
    </w:p>
    <w:p w14:paraId="5DA5243B" w14:textId="2CE912D1" w:rsidR="00D92644" w:rsidRDefault="00D92644">
      <w:pPr>
        <w:pStyle w:val="TOC5"/>
        <w:rPr>
          <w:rFonts w:asciiTheme="minorHAnsi" w:eastAsiaTheme="minorEastAsia" w:hAnsiTheme="minorHAnsi" w:cstheme="minorBidi"/>
          <w:noProof/>
          <w:kern w:val="0"/>
          <w:sz w:val="22"/>
          <w:szCs w:val="22"/>
        </w:rPr>
      </w:pPr>
      <w:r>
        <w:rPr>
          <w:noProof/>
        </w:rPr>
        <w:t>47</w:t>
      </w:r>
      <w:r>
        <w:rPr>
          <w:noProof/>
        </w:rPr>
        <w:tab/>
        <w:t>Equipment that has directly or indirectly come into contact with horses</w:t>
      </w:r>
      <w:r w:rsidRPr="00D92644">
        <w:rPr>
          <w:noProof/>
        </w:rPr>
        <w:tab/>
      </w:r>
      <w:r w:rsidRPr="00D92644">
        <w:rPr>
          <w:noProof/>
        </w:rPr>
        <w:fldChar w:fldCharType="begin"/>
      </w:r>
      <w:r w:rsidRPr="00D92644">
        <w:rPr>
          <w:noProof/>
        </w:rPr>
        <w:instrText xml:space="preserve"> PAGEREF _Toc66180584 \h </w:instrText>
      </w:r>
      <w:r w:rsidRPr="00D92644">
        <w:rPr>
          <w:noProof/>
        </w:rPr>
      </w:r>
      <w:r w:rsidRPr="00D92644">
        <w:rPr>
          <w:noProof/>
        </w:rPr>
        <w:fldChar w:fldCharType="separate"/>
      </w:r>
      <w:r w:rsidR="007068FA">
        <w:rPr>
          <w:noProof/>
        </w:rPr>
        <w:t>63</w:t>
      </w:r>
      <w:r w:rsidRPr="00D92644">
        <w:rPr>
          <w:noProof/>
        </w:rPr>
        <w:fldChar w:fldCharType="end"/>
      </w:r>
    </w:p>
    <w:p w14:paraId="236BC9D8" w14:textId="483ABBE8" w:rsidR="00D92644" w:rsidRDefault="00D92644">
      <w:pPr>
        <w:pStyle w:val="TOC5"/>
        <w:rPr>
          <w:rFonts w:asciiTheme="minorHAnsi" w:eastAsiaTheme="minorEastAsia" w:hAnsiTheme="minorHAnsi" w:cstheme="minorBidi"/>
          <w:noProof/>
          <w:kern w:val="0"/>
          <w:sz w:val="22"/>
          <w:szCs w:val="22"/>
        </w:rPr>
      </w:pPr>
      <w:r>
        <w:rPr>
          <w:noProof/>
        </w:rPr>
        <w:t>48</w:t>
      </w:r>
      <w:r>
        <w:rPr>
          <w:noProof/>
        </w:rPr>
        <w:tab/>
        <w:t>Tyres</w:t>
      </w:r>
      <w:r w:rsidRPr="00D92644">
        <w:rPr>
          <w:noProof/>
        </w:rPr>
        <w:tab/>
      </w:r>
      <w:r w:rsidRPr="00D92644">
        <w:rPr>
          <w:noProof/>
        </w:rPr>
        <w:fldChar w:fldCharType="begin"/>
      </w:r>
      <w:r w:rsidRPr="00D92644">
        <w:rPr>
          <w:noProof/>
        </w:rPr>
        <w:instrText xml:space="preserve"> PAGEREF _Toc66180585 \h </w:instrText>
      </w:r>
      <w:r w:rsidRPr="00D92644">
        <w:rPr>
          <w:noProof/>
        </w:rPr>
      </w:r>
      <w:r w:rsidRPr="00D92644">
        <w:rPr>
          <w:noProof/>
        </w:rPr>
        <w:fldChar w:fldCharType="separate"/>
      </w:r>
      <w:r w:rsidR="007068FA">
        <w:rPr>
          <w:noProof/>
        </w:rPr>
        <w:t>63</w:t>
      </w:r>
      <w:r w:rsidRPr="00D92644">
        <w:rPr>
          <w:noProof/>
        </w:rPr>
        <w:fldChar w:fldCharType="end"/>
      </w:r>
    </w:p>
    <w:p w14:paraId="792B3836" w14:textId="236B1688" w:rsidR="00D92644" w:rsidRDefault="00D92644">
      <w:pPr>
        <w:pStyle w:val="TOC5"/>
        <w:rPr>
          <w:rFonts w:asciiTheme="minorHAnsi" w:eastAsiaTheme="minorEastAsia" w:hAnsiTheme="minorHAnsi" w:cstheme="minorBidi"/>
          <w:noProof/>
          <w:kern w:val="0"/>
          <w:sz w:val="22"/>
          <w:szCs w:val="22"/>
        </w:rPr>
      </w:pPr>
      <w:r>
        <w:rPr>
          <w:noProof/>
        </w:rPr>
        <w:t>49</w:t>
      </w:r>
      <w:r>
        <w:rPr>
          <w:noProof/>
        </w:rPr>
        <w:tab/>
        <w:t>Used machinery and equipment (other than certain beekeeping equipment, veterinary equipment or equipment that has come into contact with horses)</w:t>
      </w:r>
      <w:r w:rsidRPr="00D92644">
        <w:rPr>
          <w:noProof/>
        </w:rPr>
        <w:tab/>
      </w:r>
      <w:r w:rsidRPr="00D92644">
        <w:rPr>
          <w:noProof/>
        </w:rPr>
        <w:fldChar w:fldCharType="begin"/>
      </w:r>
      <w:r w:rsidRPr="00D92644">
        <w:rPr>
          <w:noProof/>
        </w:rPr>
        <w:instrText xml:space="preserve"> PAGEREF _Toc66180586 \h </w:instrText>
      </w:r>
      <w:r w:rsidRPr="00D92644">
        <w:rPr>
          <w:noProof/>
        </w:rPr>
      </w:r>
      <w:r w:rsidRPr="00D92644">
        <w:rPr>
          <w:noProof/>
        </w:rPr>
        <w:fldChar w:fldCharType="separate"/>
      </w:r>
      <w:r w:rsidR="007068FA">
        <w:rPr>
          <w:noProof/>
        </w:rPr>
        <w:t>64</w:t>
      </w:r>
      <w:r w:rsidRPr="00D92644">
        <w:rPr>
          <w:noProof/>
        </w:rPr>
        <w:fldChar w:fldCharType="end"/>
      </w:r>
    </w:p>
    <w:p w14:paraId="0A185A2B" w14:textId="2A2C3ADE" w:rsidR="00D92644" w:rsidRDefault="00D92644">
      <w:pPr>
        <w:pStyle w:val="TOC5"/>
        <w:rPr>
          <w:rFonts w:asciiTheme="minorHAnsi" w:eastAsiaTheme="minorEastAsia" w:hAnsiTheme="minorHAnsi" w:cstheme="minorBidi"/>
          <w:noProof/>
          <w:kern w:val="0"/>
          <w:sz w:val="22"/>
          <w:szCs w:val="22"/>
        </w:rPr>
      </w:pPr>
      <w:r>
        <w:rPr>
          <w:noProof/>
        </w:rPr>
        <w:t>50</w:t>
      </w:r>
      <w:r>
        <w:rPr>
          <w:noProof/>
        </w:rPr>
        <w:tab/>
        <w:t>Used veterinary equipment other than from New Zealand</w:t>
      </w:r>
      <w:r w:rsidRPr="00D92644">
        <w:rPr>
          <w:noProof/>
        </w:rPr>
        <w:tab/>
      </w:r>
      <w:r w:rsidRPr="00D92644">
        <w:rPr>
          <w:noProof/>
        </w:rPr>
        <w:fldChar w:fldCharType="begin"/>
      </w:r>
      <w:r w:rsidRPr="00D92644">
        <w:rPr>
          <w:noProof/>
        </w:rPr>
        <w:instrText xml:space="preserve"> PAGEREF _Toc66180587 \h </w:instrText>
      </w:r>
      <w:r w:rsidRPr="00D92644">
        <w:rPr>
          <w:noProof/>
        </w:rPr>
      </w:r>
      <w:r w:rsidRPr="00D92644">
        <w:rPr>
          <w:noProof/>
        </w:rPr>
        <w:fldChar w:fldCharType="separate"/>
      </w:r>
      <w:r w:rsidR="007068FA">
        <w:rPr>
          <w:noProof/>
        </w:rPr>
        <w:t>65</w:t>
      </w:r>
      <w:r w:rsidRPr="00D92644">
        <w:rPr>
          <w:noProof/>
        </w:rPr>
        <w:fldChar w:fldCharType="end"/>
      </w:r>
    </w:p>
    <w:p w14:paraId="6347E27C" w14:textId="58EF0A79" w:rsidR="00D92644" w:rsidRDefault="00D92644">
      <w:pPr>
        <w:pStyle w:val="TOC5"/>
        <w:rPr>
          <w:rFonts w:asciiTheme="minorHAnsi" w:eastAsiaTheme="minorEastAsia" w:hAnsiTheme="minorHAnsi" w:cstheme="minorBidi"/>
          <w:noProof/>
          <w:kern w:val="0"/>
          <w:sz w:val="22"/>
          <w:szCs w:val="22"/>
        </w:rPr>
      </w:pPr>
      <w:r>
        <w:rPr>
          <w:noProof/>
        </w:rPr>
        <w:t>51</w:t>
      </w:r>
      <w:r>
        <w:rPr>
          <w:noProof/>
        </w:rPr>
        <w:tab/>
      </w:r>
      <w:r w:rsidRPr="003C091A">
        <w:rPr>
          <w:noProof/>
          <w:color w:val="000000" w:themeColor="text1"/>
        </w:rPr>
        <w:t>Used clothes and cloth rags in commercial consignments</w:t>
      </w:r>
      <w:r w:rsidRPr="00D92644">
        <w:rPr>
          <w:noProof/>
        </w:rPr>
        <w:tab/>
      </w:r>
      <w:r w:rsidRPr="00D92644">
        <w:rPr>
          <w:noProof/>
        </w:rPr>
        <w:fldChar w:fldCharType="begin"/>
      </w:r>
      <w:r w:rsidRPr="00D92644">
        <w:rPr>
          <w:noProof/>
        </w:rPr>
        <w:instrText xml:space="preserve"> PAGEREF _Toc66180588 \h </w:instrText>
      </w:r>
      <w:r w:rsidRPr="00D92644">
        <w:rPr>
          <w:noProof/>
        </w:rPr>
      </w:r>
      <w:r w:rsidRPr="00D92644">
        <w:rPr>
          <w:noProof/>
        </w:rPr>
        <w:fldChar w:fldCharType="separate"/>
      </w:r>
      <w:r w:rsidR="007068FA">
        <w:rPr>
          <w:noProof/>
        </w:rPr>
        <w:t>65</w:t>
      </w:r>
      <w:r w:rsidRPr="00D92644">
        <w:rPr>
          <w:noProof/>
        </w:rPr>
        <w:fldChar w:fldCharType="end"/>
      </w:r>
    </w:p>
    <w:p w14:paraId="57C89818" w14:textId="56BEBEBD" w:rsidR="00D92644" w:rsidRDefault="00D92644">
      <w:pPr>
        <w:pStyle w:val="TOC5"/>
        <w:rPr>
          <w:rFonts w:asciiTheme="minorHAnsi" w:eastAsiaTheme="minorEastAsia" w:hAnsiTheme="minorHAnsi" w:cstheme="minorBidi"/>
          <w:noProof/>
          <w:kern w:val="0"/>
          <w:sz w:val="22"/>
          <w:szCs w:val="22"/>
        </w:rPr>
      </w:pPr>
      <w:r>
        <w:rPr>
          <w:noProof/>
        </w:rPr>
        <w:t>52</w:t>
      </w:r>
      <w:r>
        <w:rPr>
          <w:noProof/>
        </w:rPr>
        <w:tab/>
      </w:r>
      <w:r w:rsidRPr="003C091A">
        <w:rPr>
          <w:noProof/>
          <w:color w:val="000000" w:themeColor="text1"/>
        </w:rPr>
        <w:t>Mineral and metal ores, rocks and sand</w:t>
      </w:r>
      <w:r w:rsidRPr="00D92644">
        <w:rPr>
          <w:noProof/>
        </w:rPr>
        <w:tab/>
      </w:r>
      <w:r w:rsidRPr="00D92644">
        <w:rPr>
          <w:noProof/>
        </w:rPr>
        <w:fldChar w:fldCharType="begin"/>
      </w:r>
      <w:r w:rsidRPr="00D92644">
        <w:rPr>
          <w:noProof/>
        </w:rPr>
        <w:instrText xml:space="preserve"> PAGEREF _Toc66180589 \h </w:instrText>
      </w:r>
      <w:r w:rsidRPr="00D92644">
        <w:rPr>
          <w:noProof/>
        </w:rPr>
      </w:r>
      <w:r w:rsidRPr="00D92644">
        <w:rPr>
          <w:noProof/>
        </w:rPr>
        <w:fldChar w:fldCharType="separate"/>
      </w:r>
      <w:r w:rsidR="007068FA">
        <w:rPr>
          <w:noProof/>
        </w:rPr>
        <w:t>66</w:t>
      </w:r>
      <w:r w:rsidRPr="00D92644">
        <w:rPr>
          <w:noProof/>
        </w:rPr>
        <w:fldChar w:fldCharType="end"/>
      </w:r>
    </w:p>
    <w:p w14:paraId="457FC3E2" w14:textId="49F038C5" w:rsidR="00D92644" w:rsidRDefault="00D92644">
      <w:pPr>
        <w:pStyle w:val="TOC5"/>
        <w:rPr>
          <w:rFonts w:asciiTheme="minorHAnsi" w:eastAsiaTheme="minorEastAsia" w:hAnsiTheme="minorHAnsi" w:cstheme="minorBidi"/>
          <w:noProof/>
          <w:kern w:val="0"/>
          <w:sz w:val="22"/>
          <w:szCs w:val="22"/>
        </w:rPr>
      </w:pPr>
      <w:r>
        <w:rPr>
          <w:noProof/>
        </w:rPr>
        <w:t>53</w:t>
      </w:r>
      <w:r>
        <w:rPr>
          <w:noProof/>
        </w:rPr>
        <w:tab/>
        <w:t>Human blood, human tissue and similar goods</w:t>
      </w:r>
      <w:r w:rsidRPr="00D92644">
        <w:rPr>
          <w:noProof/>
        </w:rPr>
        <w:tab/>
      </w:r>
      <w:r w:rsidRPr="00D92644">
        <w:rPr>
          <w:noProof/>
        </w:rPr>
        <w:fldChar w:fldCharType="begin"/>
      </w:r>
      <w:r w:rsidRPr="00D92644">
        <w:rPr>
          <w:noProof/>
        </w:rPr>
        <w:instrText xml:space="preserve"> PAGEREF _Toc66180590 \h </w:instrText>
      </w:r>
      <w:r w:rsidRPr="00D92644">
        <w:rPr>
          <w:noProof/>
        </w:rPr>
      </w:r>
      <w:r w:rsidRPr="00D92644">
        <w:rPr>
          <w:noProof/>
        </w:rPr>
        <w:fldChar w:fldCharType="separate"/>
      </w:r>
      <w:r w:rsidR="007068FA">
        <w:rPr>
          <w:noProof/>
        </w:rPr>
        <w:t>66</w:t>
      </w:r>
      <w:r w:rsidRPr="00D92644">
        <w:rPr>
          <w:noProof/>
        </w:rPr>
        <w:fldChar w:fldCharType="end"/>
      </w:r>
    </w:p>
    <w:p w14:paraId="518A95E8" w14:textId="7249E58E" w:rsidR="00D92644" w:rsidRDefault="00D92644">
      <w:pPr>
        <w:pStyle w:val="TOC5"/>
        <w:rPr>
          <w:rFonts w:asciiTheme="minorHAnsi" w:eastAsiaTheme="minorEastAsia" w:hAnsiTheme="minorHAnsi" w:cstheme="minorBidi"/>
          <w:noProof/>
          <w:kern w:val="0"/>
          <w:sz w:val="22"/>
          <w:szCs w:val="22"/>
        </w:rPr>
      </w:pPr>
      <w:r>
        <w:rPr>
          <w:noProof/>
        </w:rPr>
        <w:t>54</w:t>
      </w:r>
      <w:r>
        <w:rPr>
          <w:noProof/>
        </w:rPr>
        <w:tab/>
      </w:r>
      <w:r w:rsidRPr="003C091A">
        <w:rPr>
          <w:noProof/>
          <w:color w:val="000000"/>
        </w:rPr>
        <w:t>Hair, teeth or bones from a human’s body</w:t>
      </w:r>
      <w:r w:rsidRPr="00D92644">
        <w:rPr>
          <w:noProof/>
        </w:rPr>
        <w:tab/>
      </w:r>
      <w:r w:rsidRPr="00D92644">
        <w:rPr>
          <w:noProof/>
        </w:rPr>
        <w:fldChar w:fldCharType="begin"/>
      </w:r>
      <w:r w:rsidRPr="00D92644">
        <w:rPr>
          <w:noProof/>
        </w:rPr>
        <w:instrText xml:space="preserve"> PAGEREF _Toc66180591 \h </w:instrText>
      </w:r>
      <w:r w:rsidRPr="00D92644">
        <w:rPr>
          <w:noProof/>
        </w:rPr>
      </w:r>
      <w:r w:rsidRPr="00D92644">
        <w:rPr>
          <w:noProof/>
        </w:rPr>
        <w:fldChar w:fldCharType="separate"/>
      </w:r>
      <w:r w:rsidR="007068FA">
        <w:rPr>
          <w:noProof/>
        </w:rPr>
        <w:t>66</w:t>
      </w:r>
      <w:r w:rsidRPr="00D92644">
        <w:rPr>
          <w:noProof/>
        </w:rPr>
        <w:fldChar w:fldCharType="end"/>
      </w:r>
    </w:p>
    <w:p w14:paraId="4CA5D932" w14:textId="2FC08BD7" w:rsidR="00D92644" w:rsidRDefault="00D92644">
      <w:pPr>
        <w:pStyle w:val="TOC3"/>
        <w:rPr>
          <w:rFonts w:asciiTheme="minorHAnsi" w:eastAsiaTheme="minorEastAsia" w:hAnsiTheme="minorHAnsi" w:cstheme="minorBidi"/>
          <w:b w:val="0"/>
          <w:noProof/>
          <w:kern w:val="0"/>
          <w:szCs w:val="22"/>
        </w:rPr>
      </w:pPr>
      <w:r>
        <w:rPr>
          <w:noProof/>
        </w:rPr>
        <w:t>Division 3—Additional conditions relating to hitchhiker pests</w:t>
      </w:r>
      <w:r w:rsidRPr="00D92644">
        <w:rPr>
          <w:b w:val="0"/>
          <w:noProof/>
          <w:sz w:val="18"/>
        </w:rPr>
        <w:tab/>
      </w:r>
      <w:r w:rsidRPr="00D92644">
        <w:rPr>
          <w:b w:val="0"/>
          <w:noProof/>
          <w:sz w:val="18"/>
        </w:rPr>
        <w:fldChar w:fldCharType="begin"/>
      </w:r>
      <w:r w:rsidRPr="00D92644">
        <w:rPr>
          <w:b w:val="0"/>
          <w:noProof/>
          <w:sz w:val="18"/>
        </w:rPr>
        <w:instrText xml:space="preserve"> PAGEREF _Toc66180592 \h </w:instrText>
      </w:r>
      <w:r w:rsidRPr="00D92644">
        <w:rPr>
          <w:b w:val="0"/>
          <w:noProof/>
          <w:sz w:val="18"/>
        </w:rPr>
      </w:r>
      <w:r w:rsidRPr="00D92644">
        <w:rPr>
          <w:b w:val="0"/>
          <w:noProof/>
          <w:sz w:val="18"/>
        </w:rPr>
        <w:fldChar w:fldCharType="separate"/>
      </w:r>
      <w:r w:rsidR="007068FA">
        <w:rPr>
          <w:b w:val="0"/>
          <w:noProof/>
          <w:sz w:val="18"/>
        </w:rPr>
        <w:t>68</w:t>
      </w:r>
      <w:r w:rsidRPr="00D92644">
        <w:rPr>
          <w:b w:val="0"/>
          <w:noProof/>
          <w:sz w:val="18"/>
        </w:rPr>
        <w:fldChar w:fldCharType="end"/>
      </w:r>
    </w:p>
    <w:p w14:paraId="118A2CEE" w14:textId="04FC446D" w:rsidR="00D92644" w:rsidRDefault="00D92644">
      <w:pPr>
        <w:pStyle w:val="TOC5"/>
        <w:rPr>
          <w:rFonts w:asciiTheme="minorHAnsi" w:eastAsiaTheme="minorEastAsia" w:hAnsiTheme="minorHAnsi" w:cstheme="minorBidi"/>
          <w:noProof/>
          <w:kern w:val="0"/>
          <w:sz w:val="22"/>
          <w:szCs w:val="22"/>
        </w:rPr>
      </w:pPr>
      <w:r>
        <w:rPr>
          <w:noProof/>
        </w:rPr>
        <w:t>55</w:t>
      </w:r>
      <w:r>
        <w:rPr>
          <w:noProof/>
        </w:rPr>
        <w:tab/>
        <w:t>Biosecurity preparedness plans</w:t>
      </w:r>
      <w:r w:rsidRPr="00D92644">
        <w:rPr>
          <w:noProof/>
        </w:rPr>
        <w:tab/>
      </w:r>
      <w:r w:rsidRPr="00D92644">
        <w:rPr>
          <w:noProof/>
        </w:rPr>
        <w:fldChar w:fldCharType="begin"/>
      </w:r>
      <w:r w:rsidRPr="00D92644">
        <w:rPr>
          <w:noProof/>
        </w:rPr>
        <w:instrText xml:space="preserve"> PAGEREF _Toc66180593 \h </w:instrText>
      </w:r>
      <w:r w:rsidRPr="00D92644">
        <w:rPr>
          <w:noProof/>
        </w:rPr>
      </w:r>
      <w:r w:rsidRPr="00D92644">
        <w:rPr>
          <w:noProof/>
        </w:rPr>
        <w:fldChar w:fldCharType="separate"/>
      </w:r>
      <w:r w:rsidR="007068FA">
        <w:rPr>
          <w:noProof/>
        </w:rPr>
        <w:t>68</w:t>
      </w:r>
      <w:r w:rsidRPr="00D92644">
        <w:rPr>
          <w:noProof/>
        </w:rPr>
        <w:fldChar w:fldCharType="end"/>
      </w:r>
    </w:p>
    <w:p w14:paraId="7CEA7129" w14:textId="2856F227" w:rsidR="00D92644" w:rsidRDefault="00D92644">
      <w:pPr>
        <w:pStyle w:val="TOC5"/>
        <w:rPr>
          <w:rFonts w:asciiTheme="minorHAnsi" w:eastAsiaTheme="minorEastAsia" w:hAnsiTheme="minorHAnsi" w:cstheme="minorBidi"/>
          <w:noProof/>
          <w:kern w:val="0"/>
          <w:sz w:val="22"/>
          <w:szCs w:val="22"/>
        </w:rPr>
      </w:pPr>
      <w:r>
        <w:rPr>
          <w:noProof/>
        </w:rPr>
        <w:t>56</w:t>
      </w:r>
      <w:r>
        <w:rPr>
          <w:noProof/>
        </w:rPr>
        <w:tab/>
        <w:t>Goods posing hitchhiker pest biosecurity risks</w:t>
      </w:r>
      <w:r w:rsidRPr="00D92644">
        <w:rPr>
          <w:noProof/>
        </w:rPr>
        <w:tab/>
      </w:r>
      <w:r w:rsidRPr="00D92644">
        <w:rPr>
          <w:noProof/>
        </w:rPr>
        <w:fldChar w:fldCharType="begin"/>
      </w:r>
      <w:r w:rsidRPr="00D92644">
        <w:rPr>
          <w:noProof/>
        </w:rPr>
        <w:instrText xml:space="preserve"> PAGEREF _Toc66180594 \h </w:instrText>
      </w:r>
      <w:r w:rsidRPr="00D92644">
        <w:rPr>
          <w:noProof/>
        </w:rPr>
      </w:r>
      <w:r w:rsidRPr="00D92644">
        <w:rPr>
          <w:noProof/>
        </w:rPr>
        <w:fldChar w:fldCharType="separate"/>
      </w:r>
      <w:r w:rsidR="007068FA">
        <w:rPr>
          <w:noProof/>
        </w:rPr>
        <w:t>68</w:t>
      </w:r>
      <w:r w:rsidRPr="00D92644">
        <w:rPr>
          <w:noProof/>
        </w:rPr>
        <w:fldChar w:fldCharType="end"/>
      </w:r>
    </w:p>
    <w:p w14:paraId="490435C5" w14:textId="21153734" w:rsidR="00D92644" w:rsidRDefault="00D92644">
      <w:pPr>
        <w:pStyle w:val="TOC5"/>
        <w:rPr>
          <w:rFonts w:asciiTheme="minorHAnsi" w:eastAsiaTheme="minorEastAsia" w:hAnsiTheme="minorHAnsi" w:cstheme="minorBidi"/>
          <w:noProof/>
          <w:kern w:val="0"/>
          <w:sz w:val="22"/>
          <w:szCs w:val="22"/>
        </w:rPr>
      </w:pPr>
      <w:r>
        <w:rPr>
          <w:noProof/>
        </w:rPr>
        <w:t>57</w:t>
      </w:r>
      <w:r>
        <w:rPr>
          <w:noProof/>
        </w:rPr>
        <w:tab/>
        <w:t>Other goods that may carry hitchhiker pests</w:t>
      </w:r>
      <w:r w:rsidRPr="00D92644">
        <w:rPr>
          <w:noProof/>
        </w:rPr>
        <w:tab/>
      </w:r>
      <w:r w:rsidRPr="00D92644">
        <w:rPr>
          <w:noProof/>
        </w:rPr>
        <w:fldChar w:fldCharType="begin"/>
      </w:r>
      <w:r w:rsidRPr="00D92644">
        <w:rPr>
          <w:noProof/>
        </w:rPr>
        <w:instrText xml:space="preserve"> PAGEREF _Toc66180595 \h </w:instrText>
      </w:r>
      <w:r w:rsidRPr="00D92644">
        <w:rPr>
          <w:noProof/>
        </w:rPr>
      </w:r>
      <w:r w:rsidRPr="00D92644">
        <w:rPr>
          <w:noProof/>
        </w:rPr>
        <w:fldChar w:fldCharType="separate"/>
      </w:r>
      <w:r w:rsidR="007068FA">
        <w:rPr>
          <w:noProof/>
        </w:rPr>
        <w:t>69</w:t>
      </w:r>
      <w:r w:rsidRPr="00D92644">
        <w:rPr>
          <w:noProof/>
        </w:rPr>
        <w:fldChar w:fldCharType="end"/>
      </w:r>
    </w:p>
    <w:p w14:paraId="418F946B" w14:textId="2C18D391" w:rsidR="00D92644" w:rsidRDefault="00D92644">
      <w:pPr>
        <w:pStyle w:val="TOC3"/>
        <w:rPr>
          <w:rFonts w:asciiTheme="minorHAnsi" w:eastAsiaTheme="minorEastAsia" w:hAnsiTheme="minorHAnsi" w:cstheme="minorBidi"/>
          <w:b w:val="0"/>
          <w:noProof/>
          <w:kern w:val="0"/>
          <w:szCs w:val="22"/>
        </w:rPr>
      </w:pPr>
      <w:r>
        <w:rPr>
          <w:noProof/>
        </w:rPr>
        <w:t>Division 4—Goods intended to be brought or imported from Papua New Guinea into the protected zone area under the Torres Strait Treaty</w:t>
      </w:r>
      <w:r w:rsidRPr="00D92644">
        <w:rPr>
          <w:b w:val="0"/>
          <w:noProof/>
          <w:sz w:val="18"/>
        </w:rPr>
        <w:tab/>
      </w:r>
      <w:r w:rsidRPr="00D92644">
        <w:rPr>
          <w:b w:val="0"/>
          <w:noProof/>
          <w:sz w:val="18"/>
        </w:rPr>
        <w:fldChar w:fldCharType="begin"/>
      </w:r>
      <w:r w:rsidRPr="00D92644">
        <w:rPr>
          <w:b w:val="0"/>
          <w:noProof/>
          <w:sz w:val="18"/>
        </w:rPr>
        <w:instrText xml:space="preserve"> PAGEREF _Toc66180596 \h </w:instrText>
      </w:r>
      <w:r w:rsidRPr="00D92644">
        <w:rPr>
          <w:b w:val="0"/>
          <w:noProof/>
          <w:sz w:val="18"/>
        </w:rPr>
      </w:r>
      <w:r w:rsidRPr="00D92644">
        <w:rPr>
          <w:b w:val="0"/>
          <w:noProof/>
          <w:sz w:val="18"/>
        </w:rPr>
        <w:fldChar w:fldCharType="separate"/>
      </w:r>
      <w:r w:rsidR="007068FA">
        <w:rPr>
          <w:b w:val="0"/>
          <w:noProof/>
          <w:sz w:val="18"/>
        </w:rPr>
        <w:t>70</w:t>
      </w:r>
      <w:r w:rsidRPr="00D92644">
        <w:rPr>
          <w:b w:val="0"/>
          <w:noProof/>
          <w:sz w:val="18"/>
        </w:rPr>
        <w:fldChar w:fldCharType="end"/>
      </w:r>
    </w:p>
    <w:p w14:paraId="3C3D9C25" w14:textId="7751FB1E" w:rsidR="00D92644" w:rsidRDefault="00D92644">
      <w:pPr>
        <w:pStyle w:val="TOC5"/>
        <w:rPr>
          <w:rFonts w:asciiTheme="minorHAnsi" w:eastAsiaTheme="minorEastAsia" w:hAnsiTheme="minorHAnsi" w:cstheme="minorBidi"/>
          <w:noProof/>
          <w:kern w:val="0"/>
          <w:sz w:val="22"/>
          <w:szCs w:val="22"/>
        </w:rPr>
      </w:pPr>
      <w:r>
        <w:rPr>
          <w:noProof/>
        </w:rPr>
        <w:t>58</w:t>
      </w:r>
      <w:r>
        <w:rPr>
          <w:noProof/>
        </w:rPr>
        <w:tab/>
        <w:t>Goods to be brought or imported from Papua New Guinea into the protected zone area</w:t>
      </w:r>
      <w:r w:rsidRPr="00D92644">
        <w:rPr>
          <w:noProof/>
        </w:rPr>
        <w:tab/>
      </w:r>
      <w:r w:rsidRPr="00D92644">
        <w:rPr>
          <w:noProof/>
        </w:rPr>
        <w:fldChar w:fldCharType="begin"/>
      </w:r>
      <w:r w:rsidRPr="00D92644">
        <w:rPr>
          <w:noProof/>
        </w:rPr>
        <w:instrText xml:space="preserve"> PAGEREF _Toc66180597 \h </w:instrText>
      </w:r>
      <w:r w:rsidRPr="00D92644">
        <w:rPr>
          <w:noProof/>
        </w:rPr>
      </w:r>
      <w:r w:rsidRPr="00D92644">
        <w:rPr>
          <w:noProof/>
        </w:rPr>
        <w:fldChar w:fldCharType="separate"/>
      </w:r>
      <w:r w:rsidR="007068FA">
        <w:rPr>
          <w:noProof/>
        </w:rPr>
        <w:t>70</w:t>
      </w:r>
      <w:r w:rsidRPr="00D92644">
        <w:rPr>
          <w:noProof/>
        </w:rPr>
        <w:fldChar w:fldCharType="end"/>
      </w:r>
    </w:p>
    <w:p w14:paraId="229C1807" w14:textId="0035B856" w:rsidR="00D92644" w:rsidRDefault="00D92644">
      <w:pPr>
        <w:pStyle w:val="TOC2"/>
        <w:rPr>
          <w:rFonts w:asciiTheme="minorHAnsi" w:eastAsiaTheme="minorEastAsia" w:hAnsiTheme="minorHAnsi" w:cstheme="minorBidi"/>
          <w:b w:val="0"/>
          <w:noProof/>
          <w:kern w:val="0"/>
          <w:sz w:val="22"/>
          <w:szCs w:val="22"/>
        </w:rPr>
      </w:pPr>
      <w:r>
        <w:rPr>
          <w:noProof/>
        </w:rPr>
        <w:t>Part 3—Application, saving and transitional provisions</w:t>
      </w:r>
      <w:r w:rsidRPr="00D92644">
        <w:rPr>
          <w:b w:val="0"/>
          <w:noProof/>
          <w:sz w:val="18"/>
        </w:rPr>
        <w:tab/>
      </w:r>
      <w:r w:rsidRPr="00D92644">
        <w:rPr>
          <w:b w:val="0"/>
          <w:noProof/>
          <w:sz w:val="18"/>
        </w:rPr>
        <w:fldChar w:fldCharType="begin"/>
      </w:r>
      <w:r w:rsidRPr="00D92644">
        <w:rPr>
          <w:b w:val="0"/>
          <w:noProof/>
          <w:sz w:val="18"/>
        </w:rPr>
        <w:instrText xml:space="preserve"> PAGEREF _Toc66180598 \h </w:instrText>
      </w:r>
      <w:r w:rsidRPr="00D92644">
        <w:rPr>
          <w:b w:val="0"/>
          <w:noProof/>
          <w:sz w:val="18"/>
        </w:rPr>
      </w:r>
      <w:r w:rsidRPr="00D92644">
        <w:rPr>
          <w:b w:val="0"/>
          <w:noProof/>
          <w:sz w:val="18"/>
        </w:rPr>
        <w:fldChar w:fldCharType="separate"/>
      </w:r>
      <w:r w:rsidR="007068FA">
        <w:rPr>
          <w:b w:val="0"/>
          <w:noProof/>
          <w:sz w:val="18"/>
        </w:rPr>
        <w:t>72</w:t>
      </w:r>
      <w:r w:rsidRPr="00D92644">
        <w:rPr>
          <w:b w:val="0"/>
          <w:noProof/>
          <w:sz w:val="18"/>
        </w:rPr>
        <w:fldChar w:fldCharType="end"/>
      </w:r>
    </w:p>
    <w:p w14:paraId="59527D30" w14:textId="5B72725E" w:rsidR="00D92644" w:rsidRDefault="00D92644">
      <w:pPr>
        <w:pStyle w:val="TOC5"/>
        <w:rPr>
          <w:rFonts w:asciiTheme="minorHAnsi" w:eastAsiaTheme="minorEastAsia" w:hAnsiTheme="minorHAnsi" w:cstheme="minorBidi"/>
          <w:noProof/>
          <w:kern w:val="0"/>
          <w:sz w:val="22"/>
          <w:szCs w:val="22"/>
        </w:rPr>
      </w:pPr>
      <w:r>
        <w:rPr>
          <w:noProof/>
        </w:rPr>
        <w:t>59</w:t>
      </w:r>
      <w:r>
        <w:rPr>
          <w:noProof/>
        </w:rPr>
        <w:tab/>
        <w:t>Saving—lists prepared by the Director of Biosecurity</w:t>
      </w:r>
      <w:r w:rsidRPr="00D92644">
        <w:rPr>
          <w:noProof/>
        </w:rPr>
        <w:tab/>
      </w:r>
      <w:r w:rsidRPr="00D92644">
        <w:rPr>
          <w:noProof/>
        </w:rPr>
        <w:fldChar w:fldCharType="begin"/>
      </w:r>
      <w:r w:rsidRPr="00D92644">
        <w:rPr>
          <w:noProof/>
        </w:rPr>
        <w:instrText xml:space="preserve"> PAGEREF _Toc66180599 \h </w:instrText>
      </w:r>
      <w:r w:rsidRPr="00D92644">
        <w:rPr>
          <w:noProof/>
        </w:rPr>
      </w:r>
      <w:r w:rsidRPr="00D92644">
        <w:rPr>
          <w:noProof/>
        </w:rPr>
        <w:fldChar w:fldCharType="separate"/>
      </w:r>
      <w:r w:rsidR="007068FA">
        <w:rPr>
          <w:noProof/>
        </w:rPr>
        <w:t>72</w:t>
      </w:r>
      <w:r w:rsidRPr="00D92644">
        <w:rPr>
          <w:noProof/>
        </w:rPr>
        <w:fldChar w:fldCharType="end"/>
      </w:r>
    </w:p>
    <w:p w14:paraId="4C998090" w14:textId="4FE7C923" w:rsidR="00D92644" w:rsidRDefault="00D92644">
      <w:pPr>
        <w:pStyle w:val="TOC6"/>
        <w:rPr>
          <w:rFonts w:asciiTheme="minorHAnsi" w:eastAsiaTheme="minorEastAsia" w:hAnsiTheme="minorHAnsi" w:cstheme="minorBidi"/>
          <w:b w:val="0"/>
          <w:noProof/>
          <w:kern w:val="0"/>
          <w:sz w:val="22"/>
          <w:szCs w:val="22"/>
        </w:rPr>
      </w:pPr>
      <w:r>
        <w:rPr>
          <w:noProof/>
        </w:rPr>
        <w:t>Schedule 1—Repeals</w:t>
      </w:r>
      <w:r w:rsidRPr="00D92644">
        <w:rPr>
          <w:b w:val="0"/>
          <w:noProof/>
          <w:sz w:val="18"/>
        </w:rPr>
        <w:tab/>
      </w:r>
      <w:r w:rsidRPr="00D92644">
        <w:rPr>
          <w:b w:val="0"/>
          <w:noProof/>
          <w:sz w:val="18"/>
        </w:rPr>
        <w:fldChar w:fldCharType="begin"/>
      </w:r>
      <w:r w:rsidRPr="00D92644">
        <w:rPr>
          <w:b w:val="0"/>
          <w:noProof/>
          <w:sz w:val="18"/>
        </w:rPr>
        <w:instrText xml:space="preserve"> PAGEREF _Toc66180600 \h </w:instrText>
      </w:r>
      <w:r w:rsidRPr="00D92644">
        <w:rPr>
          <w:b w:val="0"/>
          <w:noProof/>
          <w:sz w:val="18"/>
        </w:rPr>
      </w:r>
      <w:r w:rsidRPr="00D92644">
        <w:rPr>
          <w:b w:val="0"/>
          <w:noProof/>
          <w:sz w:val="18"/>
        </w:rPr>
        <w:fldChar w:fldCharType="separate"/>
      </w:r>
      <w:r w:rsidR="007068FA">
        <w:rPr>
          <w:b w:val="0"/>
          <w:noProof/>
          <w:sz w:val="18"/>
        </w:rPr>
        <w:t>73</w:t>
      </w:r>
      <w:r w:rsidRPr="00D92644">
        <w:rPr>
          <w:b w:val="0"/>
          <w:noProof/>
          <w:sz w:val="18"/>
        </w:rPr>
        <w:fldChar w:fldCharType="end"/>
      </w:r>
    </w:p>
    <w:p w14:paraId="37E60442" w14:textId="74F13362" w:rsidR="00D92644" w:rsidRDefault="00D92644">
      <w:pPr>
        <w:pStyle w:val="TOC9"/>
        <w:rPr>
          <w:rFonts w:asciiTheme="minorHAnsi" w:eastAsiaTheme="minorEastAsia" w:hAnsiTheme="minorHAnsi" w:cstheme="minorBidi"/>
          <w:i w:val="0"/>
          <w:noProof/>
          <w:kern w:val="0"/>
          <w:sz w:val="22"/>
          <w:szCs w:val="22"/>
        </w:rPr>
      </w:pPr>
      <w:r>
        <w:rPr>
          <w:noProof/>
        </w:rPr>
        <w:t>Biosecurity (Prohibited and Conditionally Non</w:t>
      </w:r>
      <w:r>
        <w:rPr>
          <w:noProof/>
        </w:rPr>
        <w:noBreakHyphen/>
        <w:t>prohibited Goods) Determination 2016</w:t>
      </w:r>
      <w:r w:rsidRPr="00D92644">
        <w:rPr>
          <w:i w:val="0"/>
          <w:noProof/>
          <w:sz w:val="18"/>
        </w:rPr>
        <w:tab/>
      </w:r>
      <w:r w:rsidRPr="00D92644">
        <w:rPr>
          <w:i w:val="0"/>
          <w:noProof/>
          <w:sz w:val="18"/>
        </w:rPr>
        <w:fldChar w:fldCharType="begin"/>
      </w:r>
      <w:r w:rsidRPr="00D92644">
        <w:rPr>
          <w:i w:val="0"/>
          <w:noProof/>
          <w:sz w:val="18"/>
        </w:rPr>
        <w:instrText xml:space="preserve"> PAGEREF _Toc66180601 \h </w:instrText>
      </w:r>
      <w:r w:rsidRPr="00D92644">
        <w:rPr>
          <w:i w:val="0"/>
          <w:noProof/>
          <w:sz w:val="18"/>
        </w:rPr>
      </w:r>
      <w:r w:rsidRPr="00D92644">
        <w:rPr>
          <w:i w:val="0"/>
          <w:noProof/>
          <w:sz w:val="18"/>
        </w:rPr>
        <w:fldChar w:fldCharType="separate"/>
      </w:r>
      <w:r w:rsidR="007068FA">
        <w:rPr>
          <w:i w:val="0"/>
          <w:noProof/>
          <w:sz w:val="18"/>
        </w:rPr>
        <w:t>73</w:t>
      </w:r>
      <w:r w:rsidRPr="00D92644">
        <w:rPr>
          <w:i w:val="0"/>
          <w:noProof/>
          <w:sz w:val="18"/>
        </w:rPr>
        <w:fldChar w:fldCharType="end"/>
      </w:r>
    </w:p>
    <w:p w14:paraId="0E3E19B1" w14:textId="77777777" w:rsidR="00670EA1" w:rsidRDefault="00D92644" w:rsidP="00715914">
      <w:r>
        <w:fldChar w:fldCharType="end"/>
      </w:r>
    </w:p>
    <w:p w14:paraId="7F6C5A3D" w14:textId="77777777" w:rsidR="00670EA1" w:rsidRDefault="00670EA1" w:rsidP="00715914">
      <w:pPr>
        <w:sectPr w:rsidR="00670EA1" w:rsidSect="00CD28F7">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ACEC62D" w14:textId="77777777" w:rsidR="00B90839" w:rsidRDefault="00B90839" w:rsidP="00B90839">
      <w:pPr>
        <w:pStyle w:val="ActHead2"/>
      </w:pPr>
      <w:bookmarkStart w:id="3" w:name="_Toc66180534"/>
      <w:r w:rsidRPr="0045602C">
        <w:rPr>
          <w:rStyle w:val="CharPartNo"/>
        </w:rPr>
        <w:lastRenderedPageBreak/>
        <w:t>Part 1</w:t>
      </w:r>
      <w:r>
        <w:t>—</w:t>
      </w:r>
      <w:r w:rsidRPr="0045602C">
        <w:rPr>
          <w:rStyle w:val="CharPartText"/>
        </w:rPr>
        <w:t>Preliminary</w:t>
      </w:r>
      <w:bookmarkEnd w:id="3"/>
    </w:p>
    <w:p w14:paraId="69959B77" w14:textId="77777777" w:rsidR="00B90839" w:rsidRPr="0045602C" w:rsidRDefault="00B90839" w:rsidP="00B90839">
      <w:pPr>
        <w:pStyle w:val="Header"/>
      </w:pPr>
      <w:r w:rsidRPr="0045602C">
        <w:rPr>
          <w:rStyle w:val="CharDivNo"/>
        </w:rPr>
        <w:t xml:space="preserve"> </w:t>
      </w:r>
      <w:r w:rsidRPr="0045602C">
        <w:rPr>
          <w:rStyle w:val="CharDivText"/>
        </w:rPr>
        <w:t xml:space="preserve"> </w:t>
      </w:r>
    </w:p>
    <w:p w14:paraId="2B7A0C75" w14:textId="77777777" w:rsidR="00B90839" w:rsidRDefault="000A7A88" w:rsidP="00B90839">
      <w:pPr>
        <w:pStyle w:val="ActHead5"/>
      </w:pPr>
      <w:bookmarkStart w:id="4" w:name="_Toc66180535"/>
      <w:r w:rsidRPr="0045602C">
        <w:rPr>
          <w:rStyle w:val="CharSectno"/>
        </w:rPr>
        <w:t>1</w:t>
      </w:r>
      <w:r w:rsidR="00B90839">
        <w:t xml:space="preserve">  Name</w:t>
      </w:r>
      <w:bookmarkEnd w:id="4"/>
    </w:p>
    <w:p w14:paraId="043CB162" w14:textId="7F22C6B0" w:rsidR="00B90839" w:rsidRPr="009A038B" w:rsidRDefault="00B90839" w:rsidP="00B90839">
      <w:pPr>
        <w:pStyle w:val="subsection"/>
      </w:pPr>
      <w:r w:rsidRPr="009A038B">
        <w:tab/>
      </w:r>
      <w:r w:rsidRPr="009A038B">
        <w:tab/>
        <w:t xml:space="preserve">This </w:t>
      </w:r>
      <w:r>
        <w:t xml:space="preserve">instrument is the </w:t>
      </w:r>
      <w:r w:rsidRPr="00BC76AC">
        <w:rPr>
          <w:i/>
        </w:rPr>
        <w:fldChar w:fldCharType="begin"/>
      </w:r>
      <w:r w:rsidRPr="00BC76AC">
        <w:rPr>
          <w:i/>
        </w:rPr>
        <w:instrText xml:space="preserve"> STYLEREF  ShortT </w:instrText>
      </w:r>
      <w:r w:rsidRPr="00BC76AC">
        <w:rPr>
          <w:i/>
        </w:rPr>
        <w:fldChar w:fldCharType="separate"/>
      </w:r>
      <w:r w:rsidR="007068FA">
        <w:rPr>
          <w:i/>
          <w:noProof/>
        </w:rPr>
        <w:t>Biosecurity (Conditionally Non-prohibited Goods) Determination 2021</w:t>
      </w:r>
      <w:r w:rsidRPr="00BC76AC">
        <w:rPr>
          <w:i/>
        </w:rPr>
        <w:fldChar w:fldCharType="end"/>
      </w:r>
      <w:r w:rsidRPr="009A038B">
        <w:t>.</w:t>
      </w:r>
    </w:p>
    <w:p w14:paraId="276DBE04" w14:textId="77777777" w:rsidR="00B90839" w:rsidRDefault="000A7A88" w:rsidP="00B90839">
      <w:pPr>
        <w:pStyle w:val="ActHead5"/>
      </w:pPr>
      <w:bookmarkStart w:id="5" w:name="_Toc66180536"/>
      <w:r w:rsidRPr="0045602C">
        <w:rPr>
          <w:rStyle w:val="CharSectno"/>
        </w:rPr>
        <w:t>2</w:t>
      </w:r>
      <w:r w:rsidR="00B90839" w:rsidRPr="009A038B">
        <w:t xml:space="preserve">  Commencement</w:t>
      </w:r>
      <w:bookmarkEnd w:id="5"/>
    </w:p>
    <w:p w14:paraId="381F68E2" w14:textId="77777777" w:rsidR="00B90839" w:rsidRDefault="00B90839" w:rsidP="00B90839">
      <w:pPr>
        <w:pStyle w:val="subsection"/>
      </w:pPr>
      <w:r>
        <w:tab/>
        <w:t>(1)</w:t>
      </w:r>
      <w:r>
        <w:tab/>
        <w:t>Each provision of instrument specified in column 1 of the table commences, or is taken to have commenced, in accordance with column 2 of the table. Any other statement in column 2 has effect according to its terms.</w:t>
      </w:r>
    </w:p>
    <w:p w14:paraId="2807803E" w14:textId="77777777" w:rsidR="00B90839" w:rsidRDefault="00B90839" w:rsidP="00B9083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90839" w14:paraId="301595A9" w14:textId="77777777" w:rsidTr="00582867">
        <w:trPr>
          <w:tblHeader/>
        </w:trPr>
        <w:tc>
          <w:tcPr>
            <w:tcW w:w="8364" w:type="dxa"/>
            <w:gridSpan w:val="3"/>
            <w:tcBorders>
              <w:top w:val="single" w:sz="12" w:space="0" w:color="auto"/>
              <w:bottom w:val="single" w:sz="6" w:space="0" w:color="auto"/>
            </w:tcBorders>
            <w:shd w:val="clear" w:color="auto" w:fill="auto"/>
            <w:hideMark/>
          </w:tcPr>
          <w:p w14:paraId="42CF91B5" w14:textId="77777777" w:rsidR="00B90839" w:rsidRPr="00416235" w:rsidRDefault="00B90839" w:rsidP="00582867">
            <w:pPr>
              <w:pStyle w:val="TableHeading"/>
            </w:pPr>
            <w:r w:rsidRPr="00416235">
              <w:t>Commencement information</w:t>
            </w:r>
          </w:p>
        </w:tc>
      </w:tr>
      <w:tr w:rsidR="00B90839" w:rsidRPr="00416235" w14:paraId="1D0A578D" w14:textId="77777777" w:rsidTr="00582867">
        <w:trPr>
          <w:tblHeader/>
        </w:trPr>
        <w:tc>
          <w:tcPr>
            <w:tcW w:w="2127" w:type="dxa"/>
            <w:tcBorders>
              <w:top w:val="single" w:sz="6" w:space="0" w:color="auto"/>
              <w:bottom w:val="single" w:sz="6" w:space="0" w:color="auto"/>
            </w:tcBorders>
            <w:shd w:val="clear" w:color="auto" w:fill="auto"/>
            <w:hideMark/>
          </w:tcPr>
          <w:p w14:paraId="471B441E" w14:textId="77777777" w:rsidR="00B90839" w:rsidRPr="00416235" w:rsidRDefault="00B90839" w:rsidP="00582867">
            <w:pPr>
              <w:pStyle w:val="TableHeading"/>
            </w:pPr>
            <w:r w:rsidRPr="00416235">
              <w:t>Column 1</w:t>
            </w:r>
          </w:p>
        </w:tc>
        <w:tc>
          <w:tcPr>
            <w:tcW w:w="4394" w:type="dxa"/>
            <w:tcBorders>
              <w:top w:val="single" w:sz="6" w:space="0" w:color="auto"/>
              <w:bottom w:val="single" w:sz="6" w:space="0" w:color="auto"/>
            </w:tcBorders>
            <w:shd w:val="clear" w:color="auto" w:fill="auto"/>
            <w:hideMark/>
          </w:tcPr>
          <w:p w14:paraId="7C1116ED" w14:textId="77777777" w:rsidR="00B90839" w:rsidRPr="00416235" w:rsidRDefault="00B90839" w:rsidP="00582867">
            <w:pPr>
              <w:pStyle w:val="TableHeading"/>
            </w:pPr>
            <w:r w:rsidRPr="00416235">
              <w:t>Column 2</w:t>
            </w:r>
          </w:p>
        </w:tc>
        <w:tc>
          <w:tcPr>
            <w:tcW w:w="1843" w:type="dxa"/>
            <w:tcBorders>
              <w:top w:val="single" w:sz="6" w:space="0" w:color="auto"/>
              <w:bottom w:val="single" w:sz="6" w:space="0" w:color="auto"/>
            </w:tcBorders>
            <w:shd w:val="clear" w:color="auto" w:fill="auto"/>
            <w:hideMark/>
          </w:tcPr>
          <w:p w14:paraId="36A96EBF" w14:textId="77777777" w:rsidR="00B90839" w:rsidRPr="00416235" w:rsidRDefault="00B90839" w:rsidP="00582867">
            <w:pPr>
              <w:pStyle w:val="TableHeading"/>
            </w:pPr>
            <w:r w:rsidRPr="00416235">
              <w:t>Column 3</w:t>
            </w:r>
          </w:p>
        </w:tc>
      </w:tr>
      <w:tr w:rsidR="00B90839" w14:paraId="4E4F9A72" w14:textId="77777777" w:rsidTr="00582867">
        <w:trPr>
          <w:tblHeader/>
        </w:trPr>
        <w:tc>
          <w:tcPr>
            <w:tcW w:w="2127" w:type="dxa"/>
            <w:tcBorders>
              <w:top w:val="single" w:sz="6" w:space="0" w:color="auto"/>
              <w:bottom w:val="single" w:sz="12" w:space="0" w:color="auto"/>
            </w:tcBorders>
            <w:shd w:val="clear" w:color="auto" w:fill="auto"/>
            <w:hideMark/>
          </w:tcPr>
          <w:p w14:paraId="30CD7E9C" w14:textId="77777777" w:rsidR="00B90839" w:rsidRPr="00416235" w:rsidRDefault="00B90839" w:rsidP="00582867">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567EFDF6" w14:textId="77777777" w:rsidR="00B90839" w:rsidRPr="00416235" w:rsidRDefault="00B90839" w:rsidP="00582867">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60E1B7A8" w14:textId="77777777" w:rsidR="00B90839" w:rsidRPr="00416235" w:rsidRDefault="00B90839" w:rsidP="00582867">
            <w:pPr>
              <w:pStyle w:val="TableHeading"/>
            </w:pPr>
            <w:r w:rsidRPr="00416235">
              <w:t>Date/Details</w:t>
            </w:r>
          </w:p>
        </w:tc>
      </w:tr>
      <w:tr w:rsidR="00B90839" w14:paraId="1DF1FFCA" w14:textId="77777777" w:rsidTr="00582867">
        <w:tc>
          <w:tcPr>
            <w:tcW w:w="2127" w:type="dxa"/>
            <w:tcBorders>
              <w:top w:val="single" w:sz="12" w:space="0" w:color="auto"/>
              <w:bottom w:val="single" w:sz="12" w:space="0" w:color="auto"/>
            </w:tcBorders>
            <w:shd w:val="clear" w:color="auto" w:fill="auto"/>
            <w:hideMark/>
          </w:tcPr>
          <w:p w14:paraId="5EE4EF43" w14:textId="77777777" w:rsidR="00B90839" w:rsidRDefault="00B90839" w:rsidP="00582867">
            <w:pPr>
              <w:pStyle w:val="Tabletext"/>
            </w:pPr>
            <w:r>
              <w:t>1.  The whole of this instrument</w:t>
            </w:r>
          </w:p>
        </w:tc>
        <w:tc>
          <w:tcPr>
            <w:tcW w:w="4394" w:type="dxa"/>
            <w:tcBorders>
              <w:top w:val="single" w:sz="12" w:space="0" w:color="auto"/>
              <w:bottom w:val="single" w:sz="12" w:space="0" w:color="auto"/>
            </w:tcBorders>
            <w:shd w:val="clear" w:color="auto" w:fill="auto"/>
            <w:hideMark/>
          </w:tcPr>
          <w:p w14:paraId="0FBBD41B" w14:textId="77777777" w:rsidR="00B90839" w:rsidRDefault="00B90839" w:rsidP="00582867">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33C4BF77" w14:textId="12C370E9" w:rsidR="00B90839" w:rsidRDefault="00F84054" w:rsidP="00582867">
            <w:pPr>
              <w:pStyle w:val="Tabletext"/>
            </w:pPr>
            <w:r>
              <w:t>20 March 2021</w:t>
            </w:r>
            <w:bookmarkStart w:id="6" w:name="_GoBack"/>
            <w:bookmarkEnd w:id="6"/>
          </w:p>
        </w:tc>
      </w:tr>
    </w:tbl>
    <w:p w14:paraId="67EEADC4" w14:textId="77777777" w:rsidR="00B90839" w:rsidRPr="001E6DD6" w:rsidRDefault="00B90839" w:rsidP="00B90839">
      <w:pPr>
        <w:pStyle w:val="notetext"/>
      </w:pPr>
      <w:r w:rsidRPr="005F477A">
        <w:rPr>
          <w:snapToGrid w:val="0"/>
          <w:lang w:eastAsia="en-US"/>
        </w:rPr>
        <w:t>Note:</w:t>
      </w:r>
      <w:r w:rsidRPr="005F477A">
        <w:rPr>
          <w:snapToGrid w:val="0"/>
          <w:lang w:eastAsia="en-US"/>
        </w:rPr>
        <w:tab/>
        <w:t xml:space="preserve">This table relates only to the provisions of </w:t>
      </w:r>
      <w:r>
        <w:t xml:space="preserve">this 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sidR="00E21F39">
        <w:t>instrument</w:t>
      </w:r>
      <w:r w:rsidRPr="005F477A">
        <w:rPr>
          <w:snapToGrid w:val="0"/>
          <w:lang w:eastAsia="en-US"/>
        </w:rPr>
        <w:t>.</w:t>
      </w:r>
    </w:p>
    <w:p w14:paraId="4A8D19AF" w14:textId="77777777" w:rsidR="00B90839" w:rsidRPr="00FB7638" w:rsidRDefault="00B90839" w:rsidP="00B90839">
      <w:pPr>
        <w:pStyle w:val="subsection"/>
      </w:pPr>
      <w:r>
        <w:tab/>
        <w:t>(2)</w:t>
      </w:r>
      <w:r>
        <w:tab/>
      </w:r>
      <w:r w:rsidRPr="005F477A">
        <w:t xml:space="preserve">Any information in </w:t>
      </w:r>
      <w:r>
        <w:t>c</w:t>
      </w:r>
      <w:r w:rsidRPr="005F477A">
        <w:t xml:space="preserve">olumn 3 of the table is not part of </w:t>
      </w:r>
      <w:r>
        <w:t>this instrument</w:t>
      </w:r>
      <w:r w:rsidRPr="005F477A">
        <w:t xml:space="preserve">. Information may be inserted in this column, or information in it may be edited, in any published version of </w:t>
      </w:r>
      <w:r>
        <w:t>this instrument</w:t>
      </w:r>
      <w:r w:rsidRPr="005F477A">
        <w:t>.</w:t>
      </w:r>
    </w:p>
    <w:p w14:paraId="221F347B" w14:textId="77777777" w:rsidR="00B90839" w:rsidRDefault="000A7A88" w:rsidP="00B90839">
      <w:pPr>
        <w:pStyle w:val="ActHead5"/>
      </w:pPr>
      <w:bookmarkStart w:id="7" w:name="_Toc66180537"/>
      <w:r w:rsidRPr="0045602C">
        <w:rPr>
          <w:rStyle w:val="CharSectno"/>
        </w:rPr>
        <w:t>3</w:t>
      </w:r>
      <w:r w:rsidR="00B90839">
        <w:t xml:space="preserve">  Authority</w:t>
      </w:r>
      <w:bookmarkEnd w:id="7"/>
    </w:p>
    <w:p w14:paraId="222D075C" w14:textId="77777777" w:rsidR="00B90839" w:rsidRDefault="00B90839" w:rsidP="00B90839">
      <w:pPr>
        <w:pStyle w:val="subsection"/>
      </w:pPr>
      <w:r>
        <w:tab/>
      </w:r>
      <w:r>
        <w:tab/>
      </w:r>
      <w:r w:rsidRPr="004A45CF">
        <w:t xml:space="preserve">This instrument is made under </w:t>
      </w:r>
      <w:r w:rsidR="007F6BED">
        <w:t>subsection 1</w:t>
      </w:r>
      <w:r w:rsidRPr="004A45CF">
        <w:t xml:space="preserve">74(1) of the </w:t>
      </w:r>
      <w:r w:rsidRPr="004A45CF">
        <w:rPr>
          <w:i/>
        </w:rPr>
        <w:t>Biosecurity Act 2015</w:t>
      </w:r>
      <w:r w:rsidRPr="003C6231">
        <w:t>.</w:t>
      </w:r>
    </w:p>
    <w:p w14:paraId="34802280" w14:textId="77777777" w:rsidR="00B90839" w:rsidRDefault="000A7A88" w:rsidP="00B90839">
      <w:pPr>
        <w:pStyle w:val="ActHead5"/>
      </w:pPr>
      <w:bookmarkStart w:id="8" w:name="_Toc66180538"/>
      <w:r w:rsidRPr="0045602C">
        <w:rPr>
          <w:rStyle w:val="CharSectno"/>
        </w:rPr>
        <w:t>4</w:t>
      </w:r>
      <w:r w:rsidR="00B90839">
        <w:t xml:space="preserve">  Schedules</w:t>
      </w:r>
      <w:bookmarkEnd w:id="8"/>
    </w:p>
    <w:p w14:paraId="32B84651" w14:textId="77777777" w:rsidR="00B90839" w:rsidRDefault="00B90839" w:rsidP="00B90839">
      <w:pPr>
        <w:pStyle w:val="subsection"/>
      </w:pPr>
      <w:r>
        <w:tab/>
      </w:r>
      <w:r>
        <w:tab/>
        <w:t>Each instrument that is specified in a Schedule to this instrument is amended or repealed as set out in the applicable items in the Schedule concerned, and any other item in a Schedule to this instrument has effect according to its terms.</w:t>
      </w:r>
    </w:p>
    <w:p w14:paraId="626E65A5" w14:textId="77777777" w:rsidR="00B90839" w:rsidRPr="004A45CF" w:rsidRDefault="000A7A88" w:rsidP="00B90839">
      <w:pPr>
        <w:pStyle w:val="ActHead5"/>
      </w:pPr>
      <w:bookmarkStart w:id="9" w:name="_Toc66180539"/>
      <w:r w:rsidRPr="0045602C">
        <w:rPr>
          <w:rStyle w:val="CharSectno"/>
        </w:rPr>
        <w:t>5</w:t>
      </w:r>
      <w:r w:rsidR="00B90839" w:rsidRPr="004A45CF">
        <w:t xml:space="preserve">  Purpose and application of this instrument</w:t>
      </w:r>
      <w:bookmarkEnd w:id="9"/>
    </w:p>
    <w:p w14:paraId="403E4B13" w14:textId="77777777" w:rsidR="00B90839" w:rsidRPr="004A45CF" w:rsidRDefault="00B90839" w:rsidP="00B90839">
      <w:pPr>
        <w:pStyle w:val="subsection"/>
      </w:pPr>
      <w:r w:rsidRPr="004A45CF">
        <w:tab/>
        <w:t>(1)</w:t>
      </w:r>
      <w:r w:rsidRPr="004A45CF">
        <w:tab/>
        <w:t xml:space="preserve">For </w:t>
      </w:r>
      <w:r w:rsidR="007F6BED">
        <w:t>subsection 1</w:t>
      </w:r>
      <w:r w:rsidRPr="004A45CF">
        <w:t>74(1) of the Act, this instrument provides that specified classes of goods must not be brought or imported into Australian territory unless specified conditions are complied with.</w:t>
      </w:r>
    </w:p>
    <w:p w14:paraId="30D2F377" w14:textId="77777777" w:rsidR="00B90839" w:rsidRPr="004A45CF" w:rsidRDefault="00B90839" w:rsidP="00B90839">
      <w:pPr>
        <w:pStyle w:val="notetext"/>
      </w:pPr>
      <w:r w:rsidRPr="004A45CF">
        <w:t>Note:</w:t>
      </w:r>
      <w:r w:rsidRPr="004A45CF">
        <w:tab/>
        <w:t>Goods included in a class of goods specified in Part</w:t>
      </w:r>
      <w:r>
        <w:t> </w:t>
      </w:r>
      <w:r w:rsidRPr="004A45CF">
        <w:t xml:space="preserve">2 are </w:t>
      </w:r>
      <w:r w:rsidRPr="004A45CF">
        <w:rPr>
          <w:b/>
          <w:i/>
        </w:rPr>
        <w:t>conditionally non</w:t>
      </w:r>
      <w:r w:rsidR="00F877F6">
        <w:rPr>
          <w:b/>
          <w:i/>
        </w:rPr>
        <w:noBreakHyphen/>
      </w:r>
      <w:r w:rsidRPr="004A45CF">
        <w:rPr>
          <w:b/>
          <w:i/>
        </w:rPr>
        <w:t>prohibited goods</w:t>
      </w:r>
      <w:r w:rsidRPr="004A45CF">
        <w:t xml:space="preserve"> for the purposes of the Act.</w:t>
      </w:r>
    </w:p>
    <w:p w14:paraId="27D2F4B9" w14:textId="77777777" w:rsidR="00B90839" w:rsidRPr="004A45CF" w:rsidRDefault="00B90839" w:rsidP="00B90839">
      <w:pPr>
        <w:pStyle w:val="subsection"/>
      </w:pPr>
      <w:r w:rsidRPr="004A45CF">
        <w:tab/>
        <w:t>(2)</w:t>
      </w:r>
      <w:r w:rsidRPr="004A45CF">
        <w:tab/>
        <w:t>This instrument does not apply in relation to:</w:t>
      </w:r>
    </w:p>
    <w:p w14:paraId="63032489" w14:textId="77777777" w:rsidR="00B90839" w:rsidRPr="004A45CF" w:rsidRDefault="00B90839" w:rsidP="00B90839">
      <w:pPr>
        <w:pStyle w:val="paragraph"/>
      </w:pPr>
      <w:r w:rsidRPr="004A45CF">
        <w:tab/>
        <w:t>(a)</w:t>
      </w:r>
      <w:r w:rsidRPr="004A45CF">
        <w:tab/>
        <w:t>goods that are, or are intended to be, brought or imported into Christmas Island or Cocos (Keeling) Islands); or</w:t>
      </w:r>
    </w:p>
    <w:p w14:paraId="0A9D98FA" w14:textId="77777777" w:rsidR="00B90839" w:rsidRPr="004A45CF" w:rsidRDefault="00B90839" w:rsidP="00B90839">
      <w:pPr>
        <w:pStyle w:val="paragraph"/>
      </w:pPr>
      <w:r w:rsidRPr="004A45CF">
        <w:tab/>
        <w:t>(b)</w:t>
      </w:r>
      <w:r w:rsidRPr="004A45CF">
        <w:tab/>
        <w:t>goods that are, or are intended to be, brought or imported into Norfolk Island on or after 1</w:t>
      </w:r>
      <w:r>
        <w:t> </w:t>
      </w:r>
      <w:r w:rsidRPr="004A45CF">
        <w:t>July 2016.</w:t>
      </w:r>
    </w:p>
    <w:p w14:paraId="5B02764D" w14:textId="77777777" w:rsidR="00B90839" w:rsidRPr="004A45CF" w:rsidRDefault="00B90839" w:rsidP="00B90839">
      <w:pPr>
        <w:pStyle w:val="subsection"/>
      </w:pPr>
      <w:r w:rsidRPr="004A45CF">
        <w:lastRenderedPageBreak/>
        <w:tab/>
        <w:t>(3)</w:t>
      </w:r>
      <w:r w:rsidRPr="004A45CF">
        <w:tab/>
        <w:t xml:space="preserve">For the purpose of </w:t>
      </w:r>
      <w:r w:rsidR="0096694C">
        <w:t>subsection (</w:t>
      </w:r>
      <w:r w:rsidRPr="00DB6027">
        <w:t>1)</w:t>
      </w:r>
      <w:r w:rsidRPr="004A45CF">
        <w:t>, a reference in this instrument to Australian territory does not include:</w:t>
      </w:r>
    </w:p>
    <w:p w14:paraId="08814CC1" w14:textId="77777777" w:rsidR="00B90839" w:rsidRPr="004A45CF" w:rsidRDefault="00B90839" w:rsidP="00B90839">
      <w:pPr>
        <w:pStyle w:val="paragraph"/>
      </w:pPr>
      <w:r w:rsidRPr="004A45CF">
        <w:tab/>
        <w:t>(a)</w:t>
      </w:r>
      <w:r w:rsidRPr="004A45CF">
        <w:tab/>
        <w:t>a reference to Christmas Island or Cocos (Keeling) Islands; or</w:t>
      </w:r>
    </w:p>
    <w:p w14:paraId="636A475A" w14:textId="77777777" w:rsidR="00B90839" w:rsidRPr="004A45CF" w:rsidRDefault="00B90839" w:rsidP="00B90839">
      <w:pPr>
        <w:pStyle w:val="paragraph"/>
      </w:pPr>
      <w:r w:rsidRPr="004A45CF">
        <w:tab/>
        <w:t>(b)</w:t>
      </w:r>
      <w:r w:rsidRPr="004A45CF">
        <w:tab/>
        <w:t>on and after 1</w:t>
      </w:r>
      <w:r>
        <w:t> </w:t>
      </w:r>
      <w:r w:rsidRPr="004A45CF">
        <w:t>July 2016—a reference to Norfolk Island.</w:t>
      </w:r>
    </w:p>
    <w:p w14:paraId="7F402D38" w14:textId="77777777" w:rsidR="00B90839" w:rsidRPr="004A45CF" w:rsidRDefault="00B90839" w:rsidP="00B90839">
      <w:pPr>
        <w:pStyle w:val="notetext"/>
      </w:pPr>
      <w:r w:rsidRPr="004A45CF">
        <w:t>Note 1:</w:t>
      </w:r>
      <w:r w:rsidRPr="004A45CF">
        <w:tab/>
        <w:t>See the following instruments in relation to goods that are, or are intended to be, brought or imported into Christmas Island, Cocos (Keeling) Islands or Norfolk Island:</w:t>
      </w:r>
    </w:p>
    <w:p w14:paraId="5C13C244" w14:textId="77777777" w:rsidR="00B90839" w:rsidRPr="004A45CF" w:rsidRDefault="00B90839" w:rsidP="00B90839">
      <w:pPr>
        <w:pStyle w:val="notepara"/>
      </w:pPr>
      <w:r w:rsidRPr="004A45CF">
        <w:t>(a)</w:t>
      </w:r>
      <w:r w:rsidRPr="004A45CF">
        <w:tab/>
      </w:r>
      <w:r w:rsidRPr="004A45CF">
        <w:rPr>
          <w:i/>
        </w:rPr>
        <w:t>Biosecurity (Prohibited and Conditionally Non</w:t>
      </w:r>
      <w:r w:rsidR="00F877F6">
        <w:rPr>
          <w:i/>
        </w:rPr>
        <w:noBreakHyphen/>
      </w:r>
      <w:r w:rsidRPr="004A45CF">
        <w:rPr>
          <w:i/>
        </w:rPr>
        <w:t xml:space="preserve">prohibited Goods—Christmas Island) </w:t>
      </w:r>
      <w:r w:rsidR="00F877F6">
        <w:rPr>
          <w:i/>
        </w:rPr>
        <w:t>Determination 2</w:t>
      </w:r>
      <w:r w:rsidRPr="004A45CF">
        <w:rPr>
          <w:i/>
        </w:rPr>
        <w:t>016</w:t>
      </w:r>
      <w:r w:rsidRPr="004A45CF">
        <w:t>;</w:t>
      </w:r>
    </w:p>
    <w:p w14:paraId="7D108D88" w14:textId="77777777" w:rsidR="00B90839" w:rsidRPr="004A45CF" w:rsidRDefault="00B90839" w:rsidP="00B90839">
      <w:pPr>
        <w:pStyle w:val="notepara"/>
      </w:pPr>
      <w:r w:rsidRPr="004A45CF">
        <w:t>(b)</w:t>
      </w:r>
      <w:r w:rsidRPr="004A45CF">
        <w:tab/>
      </w:r>
      <w:r w:rsidRPr="004A45CF">
        <w:rPr>
          <w:i/>
        </w:rPr>
        <w:t>Biosecurity (Prohibited and Conditionally Non</w:t>
      </w:r>
      <w:r w:rsidR="00F877F6">
        <w:rPr>
          <w:i/>
        </w:rPr>
        <w:noBreakHyphen/>
      </w:r>
      <w:r w:rsidRPr="004A45CF">
        <w:rPr>
          <w:i/>
        </w:rPr>
        <w:t xml:space="preserve">prohibited Goods—Cocos (Keeling) Islands) </w:t>
      </w:r>
      <w:r w:rsidR="00F877F6">
        <w:rPr>
          <w:i/>
        </w:rPr>
        <w:t>Determination 2</w:t>
      </w:r>
      <w:r w:rsidRPr="004A45CF">
        <w:rPr>
          <w:i/>
        </w:rPr>
        <w:t>016</w:t>
      </w:r>
      <w:r w:rsidRPr="004A45CF">
        <w:t>;</w:t>
      </w:r>
    </w:p>
    <w:p w14:paraId="7F128AA5" w14:textId="77777777" w:rsidR="00B90839" w:rsidRPr="004A45CF" w:rsidRDefault="00B90839" w:rsidP="00B90839">
      <w:pPr>
        <w:pStyle w:val="notepara"/>
      </w:pPr>
      <w:r w:rsidRPr="004A45CF">
        <w:t>(c)</w:t>
      </w:r>
      <w:r w:rsidRPr="004A45CF">
        <w:tab/>
      </w:r>
      <w:r w:rsidRPr="004A45CF">
        <w:rPr>
          <w:i/>
        </w:rPr>
        <w:t>Biosecurity (Prohibited and Conditionally Non</w:t>
      </w:r>
      <w:r w:rsidR="00F877F6">
        <w:rPr>
          <w:i/>
        </w:rPr>
        <w:noBreakHyphen/>
      </w:r>
      <w:r w:rsidRPr="004A45CF">
        <w:rPr>
          <w:i/>
        </w:rPr>
        <w:t xml:space="preserve">prohibited Goods—Norfolk Island) </w:t>
      </w:r>
      <w:r w:rsidR="00F877F6">
        <w:rPr>
          <w:i/>
        </w:rPr>
        <w:t>Determination 2</w:t>
      </w:r>
      <w:r w:rsidRPr="004A45CF">
        <w:rPr>
          <w:i/>
        </w:rPr>
        <w:t>016</w:t>
      </w:r>
      <w:r w:rsidRPr="004A45CF">
        <w:t>.</w:t>
      </w:r>
    </w:p>
    <w:p w14:paraId="055DE00B" w14:textId="77777777" w:rsidR="00B90839" w:rsidRPr="004A45CF" w:rsidRDefault="00B90839" w:rsidP="00B90839">
      <w:pPr>
        <w:pStyle w:val="notetext"/>
      </w:pPr>
      <w:r w:rsidRPr="004A45CF">
        <w:t>Note 2:</w:t>
      </w:r>
      <w:r w:rsidRPr="004A45CF">
        <w:tab/>
        <w:t xml:space="preserve">See also the </w:t>
      </w:r>
      <w:r w:rsidRPr="004A45CF">
        <w:rPr>
          <w:i/>
        </w:rPr>
        <w:t>Biosecurity (Prohibited and Conditionally Non</w:t>
      </w:r>
      <w:r w:rsidR="00F877F6">
        <w:rPr>
          <w:i/>
        </w:rPr>
        <w:noBreakHyphen/>
      </w:r>
      <w:r w:rsidRPr="004A45CF">
        <w:rPr>
          <w:i/>
        </w:rPr>
        <w:t xml:space="preserve">prohibited Goods—Torres Strait) </w:t>
      </w:r>
      <w:r w:rsidR="00F877F6">
        <w:rPr>
          <w:i/>
        </w:rPr>
        <w:t>Determination 2</w:t>
      </w:r>
      <w:r w:rsidRPr="004A45CF">
        <w:rPr>
          <w:i/>
        </w:rPr>
        <w:t>016</w:t>
      </w:r>
      <w:r w:rsidRPr="004A45CF">
        <w:t xml:space="preserve"> in relation to goods that are, or are intended to be, moved from the protected zone area, or the Torres Strait permanent biosecurity monitoring zone, to another part of Australian territory.</w:t>
      </w:r>
    </w:p>
    <w:p w14:paraId="7D68C276" w14:textId="77777777" w:rsidR="00B90839" w:rsidRPr="004A45CF" w:rsidRDefault="000A7A88" w:rsidP="00B90839">
      <w:pPr>
        <w:pStyle w:val="ActHead5"/>
      </w:pPr>
      <w:bookmarkStart w:id="10" w:name="_Toc66180540"/>
      <w:r w:rsidRPr="0045602C">
        <w:rPr>
          <w:rStyle w:val="CharSectno"/>
        </w:rPr>
        <w:t>6</w:t>
      </w:r>
      <w:r w:rsidR="00B90839" w:rsidRPr="004A45CF">
        <w:t xml:space="preserve">  Definitions</w:t>
      </w:r>
      <w:bookmarkEnd w:id="10"/>
    </w:p>
    <w:p w14:paraId="36F9191C" w14:textId="77777777" w:rsidR="00B90839" w:rsidRPr="004A45CF" w:rsidRDefault="00B90839" w:rsidP="00B90839">
      <w:pPr>
        <w:pStyle w:val="notetext"/>
      </w:pPr>
      <w:r w:rsidRPr="004A45CF">
        <w:t>Note:</w:t>
      </w:r>
      <w:r w:rsidRPr="004A45CF">
        <w:tab/>
        <w:t>A number of expressions used in this instrument are defined in the Act, including the following:</w:t>
      </w:r>
    </w:p>
    <w:p w14:paraId="0D4524E9" w14:textId="77777777" w:rsidR="00B90839" w:rsidRPr="004A45CF" w:rsidRDefault="00B90839" w:rsidP="00B90839">
      <w:pPr>
        <w:pStyle w:val="notepara"/>
      </w:pPr>
      <w:r w:rsidRPr="004A45CF">
        <w:t>(a)</w:t>
      </w:r>
      <w:r w:rsidRPr="004A45CF">
        <w:tab/>
        <w:t>animal;</w:t>
      </w:r>
    </w:p>
    <w:p w14:paraId="30A5BB0A" w14:textId="77777777" w:rsidR="00B90839" w:rsidRPr="004A45CF" w:rsidRDefault="00B90839" w:rsidP="00B90839">
      <w:pPr>
        <w:pStyle w:val="notepara"/>
      </w:pPr>
      <w:r w:rsidRPr="004A45CF">
        <w:t>(b)</w:t>
      </w:r>
      <w:r w:rsidRPr="004A45CF">
        <w:tab/>
        <w:t>Australian territory;</w:t>
      </w:r>
    </w:p>
    <w:p w14:paraId="6105318B" w14:textId="77777777" w:rsidR="00B90839" w:rsidRPr="004A45CF" w:rsidRDefault="00B90839" w:rsidP="00B90839">
      <w:pPr>
        <w:pStyle w:val="notepara"/>
      </w:pPr>
      <w:r w:rsidRPr="004A45CF">
        <w:t>(c)</w:t>
      </w:r>
      <w:r w:rsidRPr="004A45CF">
        <w:tab/>
        <w:t>goods;</w:t>
      </w:r>
    </w:p>
    <w:p w14:paraId="1F4A8334" w14:textId="77777777" w:rsidR="00B90839" w:rsidRPr="004A45CF" w:rsidRDefault="00B90839" w:rsidP="00B90839">
      <w:pPr>
        <w:pStyle w:val="notepara"/>
      </w:pPr>
      <w:r w:rsidRPr="004A45CF">
        <w:t>(d)</w:t>
      </w:r>
      <w:r w:rsidRPr="004A45CF">
        <w:tab/>
        <w:t>plant.</w:t>
      </w:r>
    </w:p>
    <w:p w14:paraId="08983657" w14:textId="77777777" w:rsidR="00B90839" w:rsidRPr="004A45CF" w:rsidRDefault="00B90839" w:rsidP="00B90839">
      <w:pPr>
        <w:pStyle w:val="subsection"/>
      </w:pPr>
      <w:r w:rsidRPr="004A45CF">
        <w:tab/>
      </w:r>
      <w:r w:rsidRPr="004A45CF">
        <w:tab/>
        <w:t>In this instrument:</w:t>
      </w:r>
    </w:p>
    <w:p w14:paraId="52694FEB" w14:textId="77777777" w:rsidR="00B90839" w:rsidRPr="004A45CF" w:rsidRDefault="00B90839" w:rsidP="00B90839">
      <w:pPr>
        <w:pStyle w:val="Definition"/>
      </w:pPr>
      <w:r w:rsidRPr="004A45CF">
        <w:rPr>
          <w:b/>
          <w:i/>
        </w:rPr>
        <w:t>Act</w:t>
      </w:r>
      <w:r w:rsidRPr="004A45CF">
        <w:t xml:space="preserve"> means the </w:t>
      </w:r>
      <w:r w:rsidRPr="004A45CF">
        <w:rPr>
          <w:i/>
        </w:rPr>
        <w:t>Biosecurity Act 2015</w:t>
      </w:r>
      <w:r w:rsidRPr="004A45CF">
        <w:t>.</w:t>
      </w:r>
    </w:p>
    <w:p w14:paraId="2D2BB992" w14:textId="77777777" w:rsidR="00B90839" w:rsidRPr="004A45CF" w:rsidRDefault="00B90839" w:rsidP="00B90839">
      <w:pPr>
        <w:pStyle w:val="Definition"/>
      </w:pPr>
      <w:r w:rsidRPr="004A45CF">
        <w:rPr>
          <w:b/>
          <w:i/>
        </w:rPr>
        <w:t>animal part</w:t>
      </w:r>
      <w:r w:rsidRPr="004A45CF">
        <w:t xml:space="preserve"> means a part of an animal and, unless the contrary is stated, includes the following:</w:t>
      </w:r>
    </w:p>
    <w:p w14:paraId="017AEFA8" w14:textId="77777777" w:rsidR="00B90839" w:rsidRPr="004A45CF" w:rsidRDefault="00B90839" w:rsidP="00B90839">
      <w:pPr>
        <w:pStyle w:val="paragraph"/>
      </w:pPr>
      <w:r w:rsidRPr="004A45CF">
        <w:tab/>
        <w:t>(a)</w:t>
      </w:r>
      <w:r w:rsidRPr="004A45CF">
        <w:tab/>
        <w:t>blood;</w:t>
      </w:r>
    </w:p>
    <w:p w14:paraId="6448BCCC" w14:textId="77777777" w:rsidR="00B90839" w:rsidRPr="004A45CF" w:rsidRDefault="00B90839" w:rsidP="00B90839">
      <w:pPr>
        <w:pStyle w:val="paragraph"/>
      </w:pPr>
      <w:r w:rsidRPr="004A45CF">
        <w:tab/>
        <w:t>(b)</w:t>
      </w:r>
      <w:r w:rsidRPr="004A45CF">
        <w:tab/>
        <w:t>tissue;</w:t>
      </w:r>
    </w:p>
    <w:p w14:paraId="557FC3DD" w14:textId="77777777" w:rsidR="00B90839" w:rsidRPr="004A45CF" w:rsidRDefault="00B90839" w:rsidP="00B90839">
      <w:pPr>
        <w:pStyle w:val="paragraph"/>
      </w:pPr>
      <w:r w:rsidRPr="004A45CF">
        <w:tab/>
        <w:t>(c)</w:t>
      </w:r>
      <w:r w:rsidRPr="004A45CF">
        <w:tab/>
        <w:t>animal reproductive material;</w:t>
      </w:r>
    </w:p>
    <w:p w14:paraId="2189CDDA" w14:textId="77777777" w:rsidR="00B90839" w:rsidRPr="004A45CF" w:rsidRDefault="00B90839" w:rsidP="00B90839">
      <w:pPr>
        <w:pStyle w:val="paragraph"/>
      </w:pPr>
      <w:r w:rsidRPr="004A45CF">
        <w:tab/>
        <w:t>(d)</w:t>
      </w:r>
      <w:r w:rsidRPr="004A45CF">
        <w:tab/>
        <w:t>skin (whether or not tanned);</w:t>
      </w:r>
    </w:p>
    <w:p w14:paraId="3EAAF27F" w14:textId="77777777" w:rsidR="00B90839" w:rsidRPr="004A45CF" w:rsidRDefault="00B90839" w:rsidP="00B90839">
      <w:pPr>
        <w:pStyle w:val="paragraph"/>
      </w:pPr>
      <w:r w:rsidRPr="004A45CF">
        <w:tab/>
        <w:t>(e)</w:t>
      </w:r>
      <w:r w:rsidRPr="004A45CF">
        <w:tab/>
        <w:t>bone;</w:t>
      </w:r>
    </w:p>
    <w:p w14:paraId="3F25C4DC" w14:textId="77777777" w:rsidR="00B90839" w:rsidRPr="004A45CF" w:rsidRDefault="00B90839" w:rsidP="00B90839">
      <w:pPr>
        <w:pStyle w:val="paragraph"/>
      </w:pPr>
      <w:r w:rsidRPr="004A45CF">
        <w:tab/>
        <w:t>(f)</w:t>
      </w:r>
      <w:r w:rsidRPr="004A45CF">
        <w:tab/>
        <w:t>hair;</w:t>
      </w:r>
    </w:p>
    <w:p w14:paraId="26FDF3C8" w14:textId="77777777" w:rsidR="00B90839" w:rsidRPr="004A45CF" w:rsidRDefault="00B90839" w:rsidP="00B90839">
      <w:pPr>
        <w:pStyle w:val="paragraph"/>
      </w:pPr>
      <w:r w:rsidRPr="004A45CF">
        <w:tab/>
        <w:t>(g)</w:t>
      </w:r>
      <w:r w:rsidRPr="004A45CF">
        <w:tab/>
        <w:t>feathers;</w:t>
      </w:r>
    </w:p>
    <w:p w14:paraId="777DFA8C" w14:textId="77777777" w:rsidR="00B90839" w:rsidRPr="004A45CF" w:rsidRDefault="00B90839" w:rsidP="00B90839">
      <w:pPr>
        <w:pStyle w:val="paragraph"/>
      </w:pPr>
      <w:r w:rsidRPr="004A45CF">
        <w:tab/>
        <w:t>(h)</w:t>
      </w:r>
      <w:r w:rsidRPr="004A45CF">
        <w:tab/>
        <w:t>scales;</w:t>
      </w:r>
    </w:p>
    <w:p w14:paraId="3701C439" w14:textId="77777777" w:rsidR="00B90839" w:rsidRPr="004A45CF" w:rsidRDefault="00B90839" w:rsidP="00B90839">
      <w:pPr>
        <w:pStyle w:val="paragraph"/>
      </w:pPr>
      <w:r w:rsidRPr="004A45CF">
        <w:tab/>
        <w:t>(i)</w:t>
      </w:r>
      <w:r w:rsidRPr="004A45CF">
        <w:tab/>
        <w:t>chitin.</w:t>
      </w:r>
    </w:p>
    <w:p w14:paraId="59D17FD2" w14:textId="77777777" w:rsidR="00B90839" w:rsidRPr="004A45CF" w:rsidRDefault="00B90839" w:rsidP="00B90839">
      <w:pPr>
        <w:pStyle w:val="Definition"/>
      </w:pPr>
      <w:r w:rsidRPr="004A45CF">
        <w:rPr>
          <w:b/>
          <w:i/>
        </w:rPr>
        <w:t>animal reproductive material</w:t>
      </w:r>
      <w:r w:rsidRPr="004A45CF">
        <w:t xml:space="preserve"> has the same meaning as in the </w:t>
      </w:r>
      <w:r w:rsidRPr="004A45CF">
        <w:rPr>
          <w:i/>
        </w:rPr>
        <w:t>Biosecurity Regulation</w:t>
      </w:r>
      <w:r>
        <w:rPr>
          <w:i/>
        </w:rPr>
        <w:t> </w:t>
      </w:r>
      <w:r w:rsidRPr="004A45CF">
        <w:rPr>
          <w:i/>
        </w:rPr>
        <w:t>2016</w:t>
      </w:r>
      <w:r w:rsidRPr="004A45CF">
        <w:t>.</w:t>
      </w:r>
    </w:p>
    <w:p w14:paraId="55216F35" w14:textId="77777777" w:rsidR="00B90839" w:rsidRPr="004A45CF" w:rsidRDefault="00B90839" w:rsidP="00B90839">
      <w:pPr>
        <w:pStyle w:val="Definition"/>
      </w:pPr>
      <w:r w:rsidRPr="004A45CF">
        <w:rPr>
          <w:b/>
          <w:i/>
        </w:rPr>
        <w:t>animal secretion</w:t>
      </w:r>
      <w:r w:rsidRPr="004A45CF">
        <w:t xml:space="preserve"> includes animal excretions and animal exudates, but does not include silk or wax.</w:t>
      </w:r>
    </w:p>
    <w:p w14:paraId="7EB42EE0" w14:textId="77777777" w:rsidR="00B90839" w:rsidRPr="004A45CF" w:rsidRDefault="00B90839" w:rsidP="00B90839">
      <w:pPr>
        <w:pStyle w:val="Definition"/>
      </w:pPr>
      <w:r w:rsidRPr="004A45CF">
        <w:rPr>
          <w:b/>
          <w:i/>
        </w:rPr>
        <w:t>animal tissue</w:t>
      </w:r>
      <w:r w:rsidRPr="004A45CF">
        <w:t xml:space="preserve"> does not include:</w:t>
      </w:r>
    </w:p>
    <w:p w14:paraId="6177336B" w14:textId="77777777" w:rsidR="00B90839" w:rsidRPr="004A45CF" w:rsidRDefault="00B90839" w:rsidP="00B90839">
      <w:pPr>
        <w:pStyle w:val="paragraph"/>
      </w:pPr>
      <w:r w:rsidRPr="004A45CF">
        <w:tab/>
        <w:t>(a)</w:t>
      </w:r>
      <w:r w:rsidRPr="004A45CF">
        <w:tab/>
        <w:t>a living animal; or</w:t>
      </w:r>
    </w:p>
    <w:p w14:paraId="34FC8D61" w14:textId="77777777" w:rsidR="00B90839" w:rsidRPr="004A45CF" w:rsidRDefault="00B90839" w:rsidP="00B90839">
      <w:pPr>
        <w:pStyle w:val="paragraph"/>
      </w:pPr>
      <w:r w:rsidRPr="004A45CF">
        <w:tab/>
        <w:t>(b)</w:t>
      </w:r>
      <w:r w:rsidRPr="004A45CF">
        <w:tab/>
        <w:t>any of the following, if without adhering tissue:</w:t>
      </w:r>
    </w:p>
    <w:p w14:paraId="57C87F3B" w14:textId="77777777" w:rsidR="00B90839" w:rsidRPr="004A45CF" w:rsidRDefault="00B90839" w:rsidP="00B90839">
      <w:pPr>
        <w:pStyle w:val="paragraphsub"/>
      </w:pPr>
      <w:r w:rsidRPr="004A45CF">
        <w:tab/>
        <w:t>(i)</w:t>
      </w:r>
      <w:r w:rsidRPr="004A45CF">
        <w:tab/>
        <w:t>skin;</w:t>
      </w:r>
    </w:p>
    <w:p w14:paraId="41C5CEBA" w14:textId="77777777" w:rsidR="00B90839" w:rsidRPr="004A45CF" w:rsidRDefault="00B90839" w:rsidP="00B90839">
      <w:pPr>
        <w:pStyle w:val="paragraphsub"/>
      </w:pPr>
      <w:r w:rsidRPr="004A45CF">
        <w:tab/>
        <w:t>(ii)</w:t>
      </w:r>
      <w:r w:rsidRPr="004A45CF">
        <w:tab/>
        <w:t>hide;</w:t>
      </w:r>
    </w:p>
    <w:p w14:paraId="5C989CAC" w14:textId="77777777" w:rsidR="00B90839" w:rsidRPr="004A45CF" w:rsidRDefault="00B90839" w:rsidP="00B90839">
      <w:pPr>
        <w:pStyle w:val="paragraphsub"/>
      </w:pPr>
      <w:r w:rsidRPr="004A45CF">
        <w:lastRenderedPageBreak/>
        <w:tab/>
        <w:t>(iii)</w:t>
      </w:r>
      <w:r w:rsidRPr="004A45CF">
        <w:tab/>
        <w:t>wool;</w:t>
      </w:r>
    </w:p>
    <w:p w14:paraId="65BF49EC" w14:textId="77777777" w:rsidR="00B90839" w:rsidRPr="004A45CF" w:rsidRDefault="00B90839" w:rsidP="00B90839">
      <w:pPr>
        <w:pStyle w:val="paragraphsub"/>
      </w:pPr>
      <w:r w:rsidRPr="004A45CF">
        <w:tab/>
        <w:t>(iv)</w:t>
      </w:r>
      <w:r w:rsidRPr="004A45CF">
        <w:tab/>
        <w:t>hair;</w:t>
      </w:r>
    </w:p>
    <w:p w14:paraId="7683E1F6" w14:textId="77777777" w:rsidR="00B90839" w:rsidRPr="004A45CF" w:rsidRDefault="00B90839" w:rsidP="00B90839">
      <w:pPr>
        <w:pStyle w:val="paragraphsub"/>
      </w:pPr>
      <w:r w:rsidRPr="004A45CF">
        <w:tab/>
        <w:t>(v)</w:t>
      </w:r>
      <w:r w:rsidRPr="004A45CF">
        <w:tab/>
        <w:t>bristles;</w:t>
      </w:r>
    </w:p>
    <w:p w14:paraId="3C80848B" w14:textId="77777777" w:rsidR="00B90839" w:rsidRPr="004A45CF" w:rsidRDefault="00B90839" w:rsidP="00B90839">
      <w:pPr>
        <w:pStyle w:val="paragraphsub"/>
      </w:pPr>
      <w:r w:rsidRPr="004A45CF">
        <w:tab/>
        <w:t>(vi)</w:t>
      </w:r>
      <w:r w:rsidRPr="004A45CF">
        <w:tab/>
        <w:t>feathers;</w:t>
      </w:r>
    </w:p>
    <w:p w14:paraId="29698ACF" w14:textId="77777777" w:rsidR="00B90839" w:rsidRPr="004A45CF" w:rsidRDefault="00B90839" w:rsidP="00B90839">
      <w:pPr>
        <w:pStyle w:val="paragraphsub"/>
      </w:pPr>
      <w:r w:rsidRPr="004A45CF">
        <w:tab/>
        <w:t>(vii)</w:t>
      </w:r>
      <w:r w:rsidRPr="004A45CF">
        <w:tab/>
        <w:t>tusks;</w:t>
      </w:r>
    </w:p>
    <w:p w14:paraId="50FEF786" w14:textId="77777777" w:rsidR="00B90839" w:rsidRPr="004A45CF" w:rsidRDefault="00B90839" w:rsidP="00B90839">
      <w:pPr>
        <w:pStyle w:val="paragraphsub"/>
      </w:pPr>
      <w:r w:rsidRPr="004A45CF">
        <w:tab/>
        <w:t>(viii)</w:t>
      </w:r>
      <w:r w:rsidRPr="004A45CF">
        <w:tab/>
        <w:t>teeth;</w:t>
      </w:r>
    </w:p>
    <w:p w14:paraId="606A9EBA" w14:textId="77777777" w:rsidR="00B90839" w:rsidRPr="004A45CF" w:rsidRDefault="00B90839" w:rsidP="00B90839">
      <w:pPr>
        <w:pStyle w:val="paragraphsub"/>
      </w:pPr>
      <w:r w:rsidRPr="004A45CF">
        <w:tab/>
        <w:t>(ix)</w:t>
      </w:r>
      <w:r w:rsidRPr="004A45CF">
        <w:tab/>
        <w:t>antlers;</w:t>
      </w:r>
    </w:p>
    <w:p w14:paraId="7558379C" w14:textId="77777777" w:rsidR="00B90839" w:rsidRPr="004A45CF" w:rsidRDefault="00B90839" w:rsidP="00B90839">
      <w:pPr>
        <w:pStyle w:val="paragraphsub"/>
      </w:pPr>
      <w:r w:rsidRPr="004A45CF">
        <w:tab/>
        <w:t>(x)</w:t>
      </w:r>
      <w:r w:rsidRPr="004A45CF">
        <w:tab/>
        <w:t>horn;</w:t>
      </w:r>
    </w:p>
    <w:p w14:paraId="545A470B" w14:textId="77777777" w:rsidR="00B90839" w:rsidRPr="004A45CF" w:rsidRDefault="00B90839" w:rsidP="00B90839">
      <w:pPr>
        <w:pStyle w:val="paragraphsub"/>
      </w:pPr>
      <w:r w:rsidRPr="004A45CF">
        <w:tab/>
        <w:t>(xi)</w:t>
      </w:r>
      <w:r w:rsidRPr="004A45CF">
        <w:tab/>
        <w:t>glue pieces;</w:t>
      </w:r>
    </w:p>
    <w:p w14:paraId="26645614" w14:textId="77777777" w:rsidR="00B90839" w:rsidRPr="004A45CF" w:rsidRDefault="00B90839" w:rsidP="00B90839">
      <w:pPr>
        <w:pStyle w:val="paragraphsub"/>
      </w:pPr>
      <w:r w:rsidRPr="004A45CF">
        <w:tab/>
        <w:t>(xii)</w:t>
      </w:r>
      <w:r w:rsidRPr="004A45CF">
        <w:tab/>
        <w:t>bones.</w:t>
      </w:r>
    </w:p>
    <w:p w14:paraId="7246F203" w14:textId="77777777" w:rsidR="00B90839" w:rsidRPr="004A45CF" w:rsidRDefault="00B90839" w:rsidP="00B90839">
      <w:pPr>
        <w:pStyle w:val="Definition"/>
      </w:pPr>
      <w:r w:rsidRPr="004A45CF">
        <w:rPr>
          <w:b/>
          <w:i/>
        </w:rPr>
        <w:t>bee product</w:t>
      </w:r>
      <w:r w:rsidRPr="004A45CF">
        <w:t xml:space="preserve"> means a product produced by bees.</w:t>
      </w:r>
    </w:p>
    <w:p w14:paraId="26BF5880" w14:textId="77777777" w:rsidR="00E21F39" w:rsidRDefault="00B90839" w:rsidP="00B90839">
      <w:pPr>
        <w:pStyle w:val="Definition"/>
      </w:pPr>
      <w:r w:rsidRPr="004A45CF">
        <w:rPr>
          <w:b/>
          <w:i/>
        </w:rPr>
        <w:t>biological material</w:t>
      </w:r>
      <w:r w:rsidRPr="004A45CF">
        <w:t xml:space="preserve"> means any material</w:t>
      </w:r>
      <w:r w:rsidR="00E21F39">
        <w:t xml:space="preserve"> </w:t>
      </w:r>
      <w:r w:rsidR="00E21F39" w:rsidRPr="004A45CF">
        <w:t xml:space="preserve">originating </w:t>
      </w:r>
      <w:r w:rsidR="00E21F39">
        <w:t xml:space="preserve">or derived </w:t>
      </w:r>
      <w:r w:rsidR="00E21F39" w:rsidRPr="004A45CF">
        <w:t>from an animal, plant, microorganism or microbial source</w:t>
      </w:r>
      <w:r w:rsidR="00E21F39">
        <w:t>.</w:t>
      </w:r>
    </w:p>
    <w:p w14:paraId="15B2E046" w14:textId="77777777" w:rsidR="00B90839" w:rsidRPr="004A45CF" w:rsidRDefault="00B90839" w:rsidP="00B90839">
      <w:pPr>
        <w:pStyle w:val="Definition"/>
      </w:pPr>
      <w:r w:rsidRPr="004A45CF">
        <w:rPr>
          <w:b/>
          <w:i/>
        </w:rPr>
        <w:t>covered by</w:t>
      </w:r>
      <w:r w:rsidRPr="004A45CF">
        <w:t>, in relation to goods and an import permit, has the meaning given by section</w:t>
      </w:r>
      <w:r>
        <w:t> </w:t>
      </w:r>
      <w:r w:rsidR="000A7A88">
        <w:t>7</w:t>
      </w:r>
      <w:r w:rsidRPr="004A45CF">
        <w:t>.</w:t>
      </w:r>
    </w:p>
    <w:p w14:paraId="0A5292A2" w14:textId="77777777" w:rsidR="00B90839" w:rsidRPr="004A45CF" w:rsidRDefault="00B90839" w:rsidP="00B90839">
      <w:pPr>
        <w:pStyle w:val="Definition"/>
      </w:pPr>
      <w:r w:rsidRPr="004A45CF">
        <w:rPr>
          <w:b/>
          <w:i/>
        </w:rPr>
        <w:t>dairy product</w:t>
      </w:r>
      <w:r w:rsidRPr="004A45CF">
        <w:t xml:space="preserve"> means:</w:t>
      </w:r>
    </w:p>
    <w:p w14:paraId="1CD002FB" w14:textId="77777777" w:rsidR="00B90839" w:rsidRPr="004A45CF" w:rsidRDefault="00B90839" w:rsidP="00B90839">
      <w:pPr>
        <w:pStyle w:val="paragraph"/>
      </w:pPr>
      <w:r w:rsidRPr="004A45CF">
        <w:tab/>
        <w:t>(a)</w:t>
      </w:r>
      <w:r w:rsidRPr="004A45CF">
        <w:tab/>
        <w:t>milk (including condensed, concentrated, dried and powdered milk); or</w:t>
      </w:r>
    </w:p>
    <w:p w14:paraId="730F1E83" w14:textId="77777777" w:rsidR="00B90839" w:rsidRPr="004A45CF" w:rsidRDefault="00B90839" w:rsidP="00B90839">
      <w:pPr>
        <w:pStyle w:val="paragraph"/>
      </w:pPr>
      <w:r w:rsidRPr="004A45CF">
        <w:tab/>
        <w:t>(b)</w:t>
      </w:r>
      <w:r w:rsidRPr="004A45CF">
        <w:tab/>
        <w:t>goods produced from milk (including butter, cheese, casein, cream, ghee, whey, ice cream, milk albumin and yoghurt).</w:t>
      </w:r>
    </w:p>
    <w:p w14:paraId="261284CC" w14:textId="77777777" w:rsidR="00B90839" w:rsidRPr="004A45CF" w:rsidRDefault="00B90839" w:rsidP="00B90839">
      <w:pPr>
        <w:pStyle w:val="Definition"/>
      </w:pPr>
      <w:r w:rsidRPr="004A45CF">
        <w:rPr>
          <w:b/>
          <w:i/>
        </w:rPr>
        <w:t>egg</w:t>
      </w:r>
      <w:r w:rsidRPr="004A45CF">
        <w:t xml:space="preserve"> means an egg of a bird.</w:t>
      </w:r>
    </w:p>
    <w:p w14:paraId="2F7D4DAB" w14:textId="77777777" w:rsidR="00B90839" w:rsidRPr="004A45CF" w:rsidRDefault="00B90839" w:rsidP="00B90839">
      <w:pPr>
        <w:pStyle w:val="Definition"/>
      </w:pPr>
      <w:r w:rsidRPr="004A45CF">
        <w:rPr>
          <w:b/>
          <w:i/>
        </w:rPr>
        <w:t>egg product</w:t>
      </w:r>
      <w:r w:rsidRPr="004A45CF">
        <w:t xml:space="preserve"> includes any of the following:</w:t>
      </w:r>
    </w:p>
    <w:p w14:paraId="75195E80" w14:textId="77777777" w:rsidR="00B90839" w:rsidRPr="004A45CF" w:rsidRDefault="00B90839" w:rsidP="00B90839">
      <w:pPr>
        <w:pStyle w:val="paragraph"/>
      </w:pPr>
      <w:r w:rsidRPr="004A45CF">
        <w:tab/>
        <w:t>(a)</w:t>
      </w:r>
      <w:r w:rsidRPr="004A45CF">
        <w:tab/>
        <w:t>whole egg in any form (whether pasteurised or unpasteurised);</w:t>
      </w:r>
    </w:p>
    <w:p w14:paraId="694B5C58" w14:textId="77777777" w:rsidR="00B90839" w:rsidRPr="004A45CF" w:rsidRDefault="00B90839" w:rsidP="00B90839">
      <w:pPr>
        <w:pStyle w:val="paragraph"/>
      </w:pPr>
      <w:r w:rsidRPr="004A45CF">
        <w:tab/>
        <w:t>(b)</w:t>
      </w:r>
      <w:r w:rsidRPr="004A45CF">
        <w:tab/>
        <w:t>egg albumen in any form (whether pasteurised or unpasteurised);</w:t>
      </w:r>
    </w:p>
    <w:p w14:paraId="0B2281F3" w14:textId="77777777" w:rsidR="00B90839" w:rsidRPr="004A45CF" w:rsidRDefault="00B90839" w:rsidP="00B90839">
      <w:pPr>
        <w:pStyle w:val="paragraph"/>
      </w:pPr>
      <w:r w:rsidRPr="004A45CF">
        <w:tab/>
        <w:t>(c)</w:t>
      </w:r>
      <w:r w:rsidRPr="004A45CF">
        <w:tab/>
        <w:t>egg yolk in any form (whether pasteurised or unpasteurised);</w:t>
      </w:r>
    </w:p>
    <w:p w14:paraId="45E002EC" w14:textId="77777777" w:rsidR="00B90839" w:rsidRPr="004A45CF" w:rsidRDefault="00B90839" w:rsidP="00B90839">
      <w:pPr>
        <w:pStyle w:val="paragraph"/>
      </w:pPr>
      <w:r w:rsidRPr="004A45CF">
        <w:tab/>
        <w:t>(d)</w:t>
      </w:r>
      <w:r w:rsidRPr="004A45CF">
        <w:tab/>
        <w:t>goods produced from egg (including egg noodles and mooncakes).</w:t>
      </w:r>
    </w:p>
    <w:p w14:paraId="3DDCE1B0" w14:textId="77777777" w:rsidR="00B90839" w:rsidRPr="004A45CF" w:rsidRDefault="00B90839" w:rsidP="00B90839">
      <w:pPr>
        <w:pStyle w:val="Definition"/>
      </w:pPr>
      <w:r w:rsidRPr="004A45CF">
        <w:rPr>
          <w:b/>
          <w:i/>
        </w:rPr>
        <w:t>fish</w:t>
      </w:r>
      <w:r w:rsidRPr="004A45CF">
        <w:t xml:space="preserve"> means an elasmobranch or a teleost.</w:t>
      </w:r>
    </w:p>
    <w:p w14:paraId="5DCB017D" w14:textId="77777777" w:rsidR="00B90839" w:rsidRPr="004A45CF" w:rsidRDefault="00B90839" w:rsidP="00B90839">
      <w:pPr>
        <w:pStyle w:val="Definition"/>
      </w:pPr>
      <w:r w:rsidRPr="004A45CF">
        <w:rPr>
          <w:b/>
          <w:i/>
        </w:rPr>
        <w:t>FMD</w:t>
      </w:r>
      <w:r w:rsidR="00F877F6">
        <w:rPr>
          <w:b/>
          <w:i/>
        </w:rPr>
        <w:noBreakHyphen/>
      </w:r>
      <w:r w:rsidRPr="004A45CF">
        <w:rPr>
          <w:b/>
          <w:i/>
        </w:rPr>
        <w:t>free country</w:t>
      </w:r>
      <w:r w:rsidRPr="004A45CF">
        <w:t xml:space="preserve"> means a country that the Director of Biosecurity is satisfied is free from foot</w:t>
      </w:r>
      <w:r w:rsidR="00F877F6">
        <w:noBreakHyphen/>
      </w:r>
      <w:r w:rsidRPr="004A45CF">
        <w:t>and</w:t>
      </w:r>
      <w:r w:rsidR="00F877F6">
        <w:noBreakHyphen/>
      </w:r>
      <w:r w:rsidRPr="004A45CF">
        <w:t xml:space="preserve">mouth disease and that is specified in </w:t>
      </w:r>
      <w:r w:rsidRPr="00B31DE8">
        <w:t>the FMD</w:t>
      </w:r>
      <w:r w:rsidR="00F877F6">
        <w:noBreakHyphen/>
      </w:r>
      <w:r w:rsidRPr="00B31DE8">
        <w:t xml:space="preserve">free Country List </w:t>
      </w:r>
      <w:r w:rsidR="002948CC">
        <w:t xml:space="preserve">prepared by the Director of Biosecurity and </w:t>
      </w:r>
      <w:r w:rsidRPr="004A45CF">
        <w:t xml:space="preserve">published on the Agriculture Department’s website, as existing </w:t>
      </w:r>
      <w:r w:rsidRPr="00B31DE8">
        <w:t>from time to time</w:t>
      </w:r>
      <w:r w:rsidRPr="004A45CF">
        <w:t>.</w:t>
      </w:r>
    </w:p>
    <w:p w14:paraId="50050F78" w14:textId="77777777" w:rsidR="00B90839" w:rsidRPr="004A45CF" w:rsidRDefault="00B90839" w:rsidP="00B90839">
      <w:pPr>
        <w:pStyle w:val="Definition"/>
      </w:pPr>
      <w:r w:rsidRPr="004A45CF">
        <w:rPr>
          <w:b/>
          <w:i/>
        </w:rPr>
        <w:t>genetically modified organism</w:t>
      </w:r>
      <w:r w:rsidRPr="004A45CF">
        <w:t xml:space="preserve"> has the same meaning as in the </w:t>
      </w:r>
      <w:r w:rsidRPr="004A45CF">
        <w:rPr>
          <w:i/>
        </w:rPr>
        <w:t>Gene Technology Act 2000</w:t>
      </w:r>
      <w:r w:rsidRPr="004A45CF">
        <w:t>.</w:t>
      </w:r>
    </w:p>
    <w:p w14:paraId="6D2F607B" w14:textId="77777777" w:rsidR="00B90839" w:rsidRPr="004A45CF" w:rsidRDefault="00B90839" w:rsidP="00B90839">
      <w:pPr>
        <w:pStyle w:val="Definition"/>
      </w:pPr>
      <w:r w:rsidRPr="004A45CF">
        <w:rPr>
          <w:b/>
          <w:i/>
        </w:rPr>
        <w:t>health certificate</w:t>
      </w:r>
      <w:r w:rsidRPr="004A45CF">
        <w:t xml:space="preserve">, for an animal or a part of an animal that is to be brought or imported into Australian territory from a place outside Australian territory (the </w:t>
      </w:r>
      <w:r w:rsidRPr="004A45CF">
        <w:rPr>
          <w:b/>
          <w:i/>
        </w:rPr>
        <w:t>overseas place</w:t>
      </w:r>
      <w:r w:rsidRPr="004A45CF">
        <w:t>), means a certificate for the animal or part of the animal that:</w:t>
      </w:r>
    </w:p>
    <w:p w14:paraId="4D95527B" w14:textId="77777777" w:rsidR="00B90839" w:rsidRPr="004A45CF" w:rsidRDefault="00B90839" w:rsidP="00B90839">
      <w:pPr>
        <w:pStyle w:val="paragraph"/>
      </w:pPr>
      <w:r w:rsidRPr="004A45CF">
        <w:tab/>
        <w:t>(a)</w:t>
      </w:r>
      <w:r w:rsidRPr="004A45CF">
        <w:tab/>
        <w:t>is in a form approved by the Director of Biosecurity; and</w:t>
      </w:r>
    </w:p>
    <w:p w14:paraId="748A2600" w14:textId="77777777" w:rsidR="00B90839" w:rsidRPr="004A45CF" w:rsidRDefault="00B90839" w:rsidP="00B90839">
      <w:pPr>
        <w:pStyle w:val="paragraph"/>
      </w:pPr>
      <w:r w:rsidRPr="004A45CF">
        <w:tab/>
        <w:t>(b)</w:t>
      </w:r>
      <w:r w:rsidRPr="004A45CF">
        <w:tab/>
        <w:t>has been signed by an official veterinarian from the overseas place.</w:t>
      </w:r>
    </w:p>
    <w:p w14:paraId="72E0CEB9" w14:textId="77777777" w:rsidR="00B90839" w:rsidRPr="004A45CF" w:rsidRDefault="00B90839" w:rsidP="00B90839">
      <w:pPr>
        <w:pStyle w:val="Definition"/>
      </w:pPr>
      <w:r w:rsidRPr="004A45CF">
        <w:rPr>
          <w:b/>
          <w:i/>
        </w:rPr>
        <w:t>hermetically</w:t>
      </w:r>
      <w:r w:rsidR="00F877F6">
        <w:rPr>
          <w:b/>
          <w:i/>
        </w:rPr>
        <w:noBreakHyphen/>
      </w:r>
      <w:r w:rsidRPr="004A45CF">
        <w:rPr>
          <w:b/>
          <w:i/>
        </w:rPr>
        <w:t>sealed container</w:t>
      </w:r>
      <w:r w:rsidRPr="004A45CF">
        <w:t xml:space="preserve"> means a container that is airtight when sealed.</w:t>
      </w:r>
    </w:p>
    <w:p w14:paraId="356791CF" w14:textId="77777777" w:rsidR="00B90839" w:rsidRPr="004A45CF" w:rsidRDefault="00B90839" w:rsidP="00B90839">
      <w:pPr>
        <w:pStyle w:val="Definition"/>
      </w:pPr>
      <w:r w:rsidRPr="004A45CF">
        <w:rPr>
          <w:b/>
          <w:i/>
        </w:rPr>
        <w:t xml:space="preserve">human biosecurity official </w:t>
      </w:r>
      <w:r w:rsidRPr="004A45CF">
        <w:t xml:space="preserve">has the same meaning as in the </w:t>
      </w:r>
      <w:r w:rsidRPr="004A45CF">
        <w:rPr>
          <w:i/>
        </w:rPr>
        <w:t>Biosecurity Regulation</w:t>
      </w:r>
      <w:r>
        <w:rPr>
          <w:i/>
        </w:rPr>
        <w:t> </w:t>
      </w:r>
      <w:r w:rsidRPr="004A45CF">
        <w:rPr>
          <w:i/>
        </w:rPr>
        <w:t>2016.</w:t>
      </w:r>
    </w:p>
    <w:p w14:paraId="61517CC0" w14:textId="77777777" w:rsidR="00B90839" w:rsidRPr="004A45CF" w:rsidRDefault="00B90839" w:rsidP="00B90839">
      <w:pPr>
        <w:pStyle w:val="Definition"/>
      </w:pPr>
      <w:r w:rsidRPr="004A45CF">
        <w:rPr>
          <w:b/>
          <w:i/>
        </w:rPr>
        <w:lastRenderedPageBreak/>
        <w:t>human therapeutic use</w:t>
      </w:r>
      <w:r w:rsidRPr="004A45CF">
        <w:t xml:space="preserve"> has the same meaning as </w:t>
      </w:r>
      <w:r w:rsidRPr="004A45CF">
        <w:rPr>
          <w:b/>
          <w:i/>
        </w:rPr>
        <w:t>therapeutic use</w:t>
      </w:r>
      <w:r w:rsidRPr="004A45CF">
        <w:t xml:space="preserve"> has in section</w:t>
      </w:r>
      <w:r>
        <w:t> </w:t>
      </w:r>
      <w:r w:rsidRPr="004A45CF">
        <w:t xml:space="preserve">3 of the </w:t>
      </w:r>
      <w:r w:rsidRPr="004A45CF">
        <w:rPr>
          <w:i/>
        </w:rPr>
        <w:t>Therapeutic Goods Act 1989</w:t>
      </w:r>
      <w:r w:rsidRPr="004A45CF">
        <w:t>.</w:t>
      </w:r>
    </w:p>
    <w:p w14:paraId="0E2BC7B1" w14:textId="77777777" w:rsidR="00B90839" w:rsidRPr="004A45CF" w:rsidRDefault="00B90839" w:rsidP="00B90839">
      <w:pPr>
        <w:pStyle w:val="Definition"/>
      </w:pPr>
      <w:r w:rsidRPr="004A45CF">
        <w:rPr>
          <w:b/>
          <w:i/>
        </w:rPr>
        <w:t>human tissue</w:t>
      </w:r>
      <w:r w:rsidRPr="004A45CF">
        <w:t xml:space="preserve"> does not include:</w:t>
      </w:r>
    </w:p>
    <w:p w14:paraId="40988108" w14:textId="77777777" w:rsidR="00B90839" w:rsidRPr="004A45CF" w:rsidRDefault="00B90839" w:rsidP="00B90839">
      <w:pPr>
        <w:pStyle w:val="paragraph"/>
      </w:pPr>
      <w:r w:rsidRPr="004A45CF">
        <w:tab/>
        <w:t>(a)</w:t>
      </w:r>
      <w:r w:rsidRPr="004A45CF">
        <w:tab/>
        <w:t>a deceased human’s body, or part of a deceased human’s body, that is being brought or imported into Australian territory for burial or cremation; or</w:t>
      </w:r>
    </w:p>
    <w:p w14:paraId="359ADE6F" w14:textId="77777777" w:rsidR="00B90839" w:rsidRPr="004A45CF" w:rsidRDefault="00B90839" w:rsidP="00B90839">
      <w:pPr>
        <w:pStyle w:val="paragraph"/>
      </w:pPr>
      <w:r w:rsidRPr="004A45CF">
        <w:tab/>
        <w:t>(b)</w:t>
      </w:r>
      <w:r w:rsidRPr="004A45CF">
        <w:tab/>
        <w:t>hair, teeth or bones from a human’s body, if without adhering tissue.</w:t>
      </w:r>
    </w:p>
    <w:p w14:paraId="11540997" w14:textId="77777777" w:rsidR="00B90839" w:rsidRDefault="00B90839" w:rsidP="00B90839">
      <w:pPr>
        <w:pStyle w:val="Definition"/>
      </w:pPr>
      <w:r w:rsidRPr="005B79C3">
        <w:rPr>
          <w:b/>
          <w:i/>
        </w:rPr>
        <w:t>import declaration</w:t>
      </w:r>
      <w:r w:rsidRPr="005B79C3">
        <w:t xml:space="preserve"> has the same meaning as in the </w:t>
      </w:r>
      <w:r w:rsidRPr="005B79C3">
        <w:rPr>
          <w:i/>
        </w:rPr>
        <w:t>Customs Act 1901</w:t>
      </w:r>
      <w:r w:rsidRPr="005B79C3">
        <w:t>.</w:t>
      </w:r>
    </w:p>
    <w:p w14:paraId="6000A159" w14:textId="77777777" w:rsidR="00B90839" w:rsidRPr="004A45CF" w:rsidRDefault="00B90839" w:rsidP="00B90839">
      <w:pPr>
        <w:pStyle w:val="Definition"/>
      </w:pPr>
      <w:r w:rsidRPr="004A45CF">
        <w:rPr>
          <w:b/>
          <w:i/>
        </w:rPr>
        <w:t>import permit</w:t>
      </w:r>
      <w:r w:rsidRPr="004A45CF">
        <w:t xml:space="preserve"> means a permit granted under section</w:t>
      </w:r>
      <w:r>
        <w:t> </w:t>
      </w:r>
      <w:r w:rsidRPr="004A45CF">
        <w:t>179 of the Act that authorises a person to bring or import particular goods into Australian territory.</w:t>
      </w:r>
    </w:p>
    <w:p w14:paraId="133AB5B7" w14:textId="77777777" w:rsidR="00B90839" w:rsidRPr="004A45CF" w:rsidRDefault="00B90839" w:rsidP="00B90839">
      <w:pPr>
        <w:pStyle w:val="Definition"/>
      </w:pPr>
      <w:r w:rsidRPr="004A45CF">
        <w:rPr>
          <w:b/>
          <w:i/>
        </w:rPr>
        <w:t>Index Herbariorum</w:t>
      </w:r>
      <w:r w:rsidRPr="004A45CF">
        <w:t xml:space="preserve"> means the publication of that name maintained by the New York Botanical Garden, </w:t>
      </w:r>
      <w:r w:rsidRPr="00B31DE8">
        <w:t>as existing from time to time</w:t>
      </w:r>
      <w:r w:rsidRPr="004A45CF">
        <w:t>.</w:t>
      </w:r>
    </w:p>
    <w:p w14:paraId="4E59F3EA" w14:textId="77777777" w:rsidR="00B90839" w:rsidRPr="003772E6" w:rsidRDefault="00B90839" w:rsidP="00B90839">
      <w:pPr>
        <w:pStyle w:val="Definition"/>
      </w:pPr>
      <w:r w:rsidRPr="003772E6">
        <w:rPr>
          <w:b/>
          <w:i/>
        </w:rPr>
        <w:t xml:space="preserve">infectious agent </w:t>
      </w:r>
      <w:r w:rsidRPr="003772E6">
        <w:t>includes any of the following (whether naturally occurring or synthetically created):</w:t>
      </w:r>
    </w:p>
    <w:p w14:paraId="6BEF27F4" w14:textId="77777777" w:rsidR="00B90839" w:rsidRPr="003772E6" w:rsidRDefault="00B90839" w:rsidP="00B90839">
      <w:pPr>
        <w:pStyle w:val="paragraph"/>
      </w:pPr>
      <w:r w:rsidRPr="003772E6">
        <w:tab/>
        <w:t>(a)</w:t>
      </w:r>
      <w:r w:rsidRPr="003772E6">
        <w:tab/>
        <w:t>a virus;</w:t>
      </w:r>
    </w:p>
    <w:p w14:paraId="50DCB493" w14:textId="77777777" w:rsidR="00B90839" w:rsidRPr="003772E6" w:rsidRDefault="00B90839" w:rsidP="00B90839">
      <w:pPr>
        <w:pStyle w:val="paragraph"/>
      </w:pPr>
      <w:r w:rsidRPr="003772E6">
        <w:tab/>
        <w:t>(b)</w:t>
      </w:r>
      <w:r w:rsidRPr="003772E6">
        <w:tab/>
        <w:t>a prion;</w:t>
      </w:r>
    </w:p>
    <w:p w14:paraId="3E084BD6" w14:textId="77777777" w:rsidR="00B90839" w:rsidRPr="003772E6" w:rsidRDefault="00B90839" w:rsidP="00B90839">
      <w:pPr>
        <w:pStyle w:val="paragraph"/>
      </w:pPr>
      <w:r w:rsidRPr="003772E6">
        <w:tab/>
        <w:t>(c)</w:t>
      </w:r>
      <w:r w:rsidRPr="003772E6">
        <w:tab/>
        <w:t>a plasmid;</w:t>
      </w:r>
    </w:p>
    <w:p w14:paraId="5F5221D0" w14:textId="77777777" w:rsidR="00B90839" w:rsidRPr="003772E6" w:rsidRDefault="00B90839" w:rsidP="00B90839">
      <w:pPr>
        <w:pStyle w:val="paragraph"/>
      </w:pPr>
      <w:r w:rsidRPr="003772E6">
        <w:tab/>
        <w:t>(d)</w:t>
      </w:r>
      <w:r w:rsidRPr="003772E6">
        <w:tab/>
        <w:t>a viroid;</w:t>
      </w:r>
    </w:p>
    <w:p w14:paraId="6CE816EE" w14:textId="77777777" w:rsidR="00B90839" w:rsidRPr="003772E6" w:rsidRDefault="00B90839" w:rsidP="00B90839">
      <w:pPr>
        <w:pStyle w:val="paragraph"/>
      </w:pPr>
      <w:r w:rsidRPr="003772E6">
        <w:tab/>
        <w:t>(e)</w:t>
      </w:r>
      <w:r w:rsidRPr="003772E6">
        <w:tab/>
        <w:t>a thing that is a part of an infectious agent.</w:t>
      </w:r>
    </w:p>
    <w:p w14:paraId="1EC497A8" w14:textId="77777777" w:rsidR="00B90839" w:rsidRPr="003772E6" w:rsidRDefault="00B90839" w:rsidP="00B90839">
      <w:pPr>
        <w:pStyle w:val="notetext"/>
      </w:pPr>
      <w:r w:rsidRPr="003772E6">
        <w:t>Examples:</w:t>
      </w:r>
      <w:r w:rsidRPr="003772E6">
        <w:tab/>
        <w:t xml:space="preserve">For the purposes of </w:t>
      </w:r>
      <w:r w:rsidR="0096694C">
        <w:t>paragraph (</w:t>
      </w:r>
      <w:r w:rsidRPr="003772E6">
        <w:t>e), capsids, envelopes, enzymes, genetic material coding for an infectious agent, proteins.</w:t>
      </w:r>
    </w:p>
    <w:p w14:paraId="76FAD0C9" w14:textId="77777777" w:rsidR="00B90839" w:rsidRPr="004A45CF" w:rsidRDefault="00B90839" w:rsidP="00B90839">
      <w:pPr>
        <w:pStyle w:val="Definition"/>
      </w:pPr>
      <w:r w:rsidRPr="004A45CF">
        <w:rPr>
          <w:b/>
          <w:i/>
        </w:rPr>
        <w:t>instant use</w:t>
      </w:r>
      <w:r w:rsidRPr="004A45CF">
        <w:t xml:space="preserve"> has the meaning given by section</w:t>
      </w:r>
      <w:r>
        <w:t> </w:t>
      </w:r>
      <w:r w:rsidR="000A7A88">
        <w:t>8</w:t>
      </w:r>
      <w:r w:rsidRPr="004A45CF">
        <w:t>.</w:t>
      </w:r>
    </w:p>
    <w:p w14:paraId="0F28972C" w14:textId="77777777" w:rsidR="00B90839" w:rsidRPr="004A45CF" w:rsidRDefault="00B90839" w:rsidP="00B90839">
      <w:pPr>
        <w:pStyle w:val="Definition"/>
      </w:pPr>
      <w:r w:rsidRPr="004A45CF">
        <w:rPr>
          <w:b/>
          <w:i/>
        </w:rPr>
        <w:t>International Plant Protection Convention</w:t>
      </w:r>
      <w:r w:rsidRPr="004A45CF">
        <w:t xml:space="preserve"> means the International Plant Protection Convention, done at Rome on 6</w:t>
      </w:r>
      <w:r>
        <w:t> </w:t>
      </w:r>
      <w:r w:rsidRPr="004A45CF">
        <w:t xml:space="preserve">December 1951, as in force for Australia </w:t>
      </w:r>
      <w:r w:rsidRPr="00B31DE8">
        <w:t>from time to time</w:t>
      </w:r>
      <w:r w:rsidRPr="004A45CF">
        <w:t>.</w:t>
      </w:r>
    </w:p>
    <w:p w14:paraId="233C390B" w14:textId="77777777" w:rsidR="00B90839" w:rsidRPr="004A45CF" w:rsidRDefault="00B90839" w:rsidP="00B90839">
      <w:pPr>
        <w:pStyle w:val="notetext"/>
      </w:pPr>
      <w:r w:rsidRPr="004A45CF">
        <w:t>Note:</w:t>
      </w:r>
      <w:r w:rsidRPr="004A45CF">
        <w:tab/>
        <w:t>The Convention is in Australian Treaty Series 1952 No.</w:t>
      </w:r>
      <w:r>
        <w:t> </w:t>
      </w:r>
      <w:r w:rsidRPr="004A45CF">
        <w:t>5 ([1952] ATS 5) and could in 2016 be viewed in the Australian Treaties Library on the AustLII website (http://www.austlii.edu.au).</w:t>
      </w:r>
    </w:p>
    <w:p w14:paraId="58652E77" w14:textId="77777777" w:rsidR="00B90839" w:rsidRPr="00DB6027" w:rsidRDefault="00B90839" w:rsidP="00B90839">
      <w:pPr>
        <w:pStyle w:val="Definition"/>
      </w:pPr>
      <w:r w:rsidRPr="00DB6027">
        <w:rPr>
          <w:b/>
          <w:i/>
        </w:rPr>
        <w:t>laboratory organism</w:t>
      </w:r>
      <w:r w:rsidRPr="00DB6027">
        <w:t xml:space="preserve"> means a guinea pig, hamster, mouse, rabbit, rat or microorganism that is used in a laboratory.</w:t>
      </w:r>
    </w:p>
    <w:p w14:paraId="3CB47268" w14:textId="77777777" w:rsidR="00B90839" w:rsidRPr="00DB6027" w:rsidRDefault="00B90839" w:rsidP="00B90839">
      <w:pPr>
        <w:pStyle w:val="Definition"/>
      </w:pPr>
      <w:r w:rsidRPr="00DB6027">
        <w:rPr>
          <w:b/>
          <w:i/>
        </w:rPr>
        <w:t>listed country for canine semen</w:t>
      </w:r>
      <w:r w:rsidRPr="00DB6027">
        <w:t xml:space="preserve"> means a country that is listed in the List of Countries for Canine Semen </w:t>
      </w:r>
      <w:r w:rsidR="00D92644">
        <w:t xml:space="preserve">prepared by the Director of Biosecurity and </w:t>
      </w:r>
      <w:r w:rsidRPr="00DB6027">
        <w:t xml:space="preserve">published on the Agriculture Department’s website, as existing </w:t>
      </w:r>
      <w:r w:rsidRPr="00B31DE8">
        <w:t>from time to time</w:t>
      </w:r>
      <w:r w:rsidRPr="00DB6027">
        <w:t>.</w:t>
      </w:r>
    </w:p>
    <w:p w14:paraId="7195DE30" w14:textId="77777777" w:rsidR="00B90839" w:rsidRPr="00DB6027" w:rsidRDefault="00B90839" w:rsidP="00B90839">
      <w:pPr>
        <w:pStyle w:val="notetext"/>
      </w:pPr>
      <w:r w:rsidRPr="00DB6027">
        <w:t>Note:</w:t>
      </w:r>
      <w:r w:rsidRPr="00DB6027">
        <w:tab/>
        <w:t>A country is listed in the List of Countries for Canine Semen if the Director of Biosecurity is satisfied that the level of biosecurity risk associated with canine semen brought or imported from that country is acceptable.</w:t>
      </w:r>
    </w:p>
    <w:p w14:paraId="1D79D28C" w14:textId="77777777" w:rsidR="00B90839" w:rsidRPr="00DB6027" w:rsidRDefault="00B90839" w:rsidP="00B90839">
      <w:pPr>
        <w:pStyle w:val="Definition"/>
      </w:pPr>
      <w:r w:rsidRPr="00DB6027">
        <w:rPr>
          <w:b/>
          <w:i/>
        </w:rPr>
        <w:t>listed country for natural casings derived from bovine, caprine, ovine or porcine animals</w:t>
      </w:r>
      <w:r w:rsidRPr="00DB6027">
        <w:t xml:space="preserve"> means a country that is listed in the List of Countries for Natural Casings Derived from Bovine, Caprine, Ovine or Porcine Animals </w:t>
      </w:r>
      <w:r w:rsidR="00D92644">
        <w:t xml:space="preserve">prepared by the Director of Biosecurity and </w:t>
      </w:r>
      <w:r w:rsidRPr="00DB6027">
        <w:t xml:space="preserve">published on the Agriculture Department’s website, as existing </w:t>
      </w:r>
      <w:r w:rsidRPr="00B31DE8">
        <w:t>from time to time</w:t>
      </w:r>
      <w:r w:rsidRPr="00DB6027">
        <w:t>.</w:t>
      </w:r>
    </w:p>
    <w:p w14:paraId="658F091E" w14:textId="77777777" w:rsidR="00B90839" w:rsidRPr="00DB6027" w:rsidRDefault="00B90839" w:rsidP="00B90839">
      <w:pPr>
        <w:pStyle w:val="notetext"/>
      </w:pPr>
      <w:r w:rsidRPr="00DB6027">
        <w:lastRenderedPageBreak/>
        <w:t>Note:</w:t>
      </w:r>
      <w:r w:rsidRPr="00DB6027">
        <w:tab/>
        <w:t>A country is listed in the List of Countries for Natural Casings Derived from Bovine, Caprine, Ovine or Porcine Animals if the Director of Biosecurity is satisfied that the level of biosecurity risk associated with natural casings derived from animals born, raised and slaughtered in that country is acceptable.</w:t>
      </w:r>
    </w:p>
    <w:p w14:paraId="3B5DAFF2" w14:textId="77777777" w:rsidR="00B90839" w:rsidRPr="004A45CF" w:rsidRDefault="00B90839" w:rsidP="00B90839">
      <w:pPr>
        <w:pStyle w:val="Definition"/>
      </w:pPr>
      <w:r w:rsidRPr="004A45CF">
        <w:rPr>
          <w:b/>
          <w:i/>
        </w:rPr>
        <w:t>listed dried or preserved cut flowers or foliage</w:t>
      </w:r>
      <w:r w:rsidRPr="004A45CF">
        <w:t xml:space="preserve"> means dried or preserved cut flowers or foliage (or a part of a flower or foliage) of a species that is listed in the List of Species of Dried or Preserved Cut Flowers and Foliage with Alternative Conditions for Import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1433ADE9" w14:textId="77777777" w:rsidR="00B90839" w:rsidRPr="004A45CF" w:rsidRDefault="00B90839" w:rsidP="00B90839">
      <w:pPr>
        <w:pStyle w:val="notetext"/>
      </w:pPr>
      <w:r w:rsidRPr="004A45CF">
        <w:t>Note:</w:t>
      </w:r>
      <w:r w:rsidRPr="004A45CF">
        <w:tab/>
        <w:t>Flowers or foliage (or a part of a flower or foliage) of a particular species are listed in the List of Species of Dried or Preserved Cut Flowers and Foliage with Alternative Conditions for Import if the Director of Biosecurity is satisfied that the level of biosecurity risk associated with dried or preserved cut flowers or foliage (or a part of a flower or foliage) of that species is acceptable.</w:t>
      </w:r>
    </w:p>
    <w:p w14:paraId="1DA372B4" w14:textId="77777777" w:rsidR="00B90839" w:rsidRPr="004A45CF" w:rsidRDefault="00B90839" w:rsidP="00B90839">
      <w:pPr>
        <w:pStyle w:val="Definition"/>
      </w:pPr>
      <w:r w:rsidRPr="004A45CF">
        <w:rPr>
          <w:b/>
          <w:i/>
        </w:rPr>
        <w:t>listed fresh cut flowers or foliage</w:t>
      </w:r>
      <w:r w:rsidRPr="004A45CF">
        <w:t xml:space="preserve"> means fresh cut flowers or foliage (or a part of a flower or foliage) of a species, or from a country, that is listed in the List of Species of Fresh Cut Flowers and Foliage with Alternative Conditions for Import.</w:t>
      </w:r>
    </w:p>
    <w:p w14:paraId="22741991" w14:textId="77777777" w:rsidR="00B90839" w:rsidRPr="00DB6027" w:rsidRDefault="00B90839" w:rsidP="00B90839">
      <w:pPr>
        <w:pStyle w:val="notetext"/>
      </w:pPr>
      <w:r w:rsidRPr="00DB6027">
        <w:t>Note:</w:t>
      </w:r>
      <w:r w:rsidRPr="00DB6027">
        <w:tab/>
        <w:t>Flowers or foliage (or a part of a flower or foliage) of a particular species, or from a particular country, are listed in the List of Species of Fresh Cut Flowers and Foliage with Alternative Conditions for Import if the Director of Biosecurity is satisfied that:</w:t>
      </w:r>
    </w:p>
    <w:p w14:paraId="5B058FAA" w14:textId="77777777" w:rsidR="00B90839" w:rsidRPr="00DB6027" w:rsidRDefault="00B90839" w:rsidP="00B90839">
      <w:pPr>
        <w:pStyle w:val="notepara"/>
      </w:pPr>
      <w:r w:rsidRPr="00DB6027">
        <w:t>(a)</w:t>
      </w:r>
      <w:r w:rsidRPr="00DB6027">
        <w:tab/>
        <w:t>the level of biosecurity risk associated with fresh cut flowers or foliage (or a part of a flower or foliage) of that species, or from that country, is acceptable; or</w:t>
      </w:r>
    </w:p>
    <w:p w14:paraId="7F654B3D" w14:textId="77777777" w:rsidR="00B90839" w:rsidRPr="00DB6027" w:rsidRDefault="00B90839" w:rsidP="00B90839">
      <w:pPr>
        <w:pStyle w:val="notepara"/>
      </w:pPr>
      <w:r w:rsidRPr="00DB6027">
        <w:t>(b)</w:t>
      </w:r>
      <w:r w:rsidRPr="00DB6027">
        <w:tab/>
        <w:t>biosecurity risks associated with fresh cut flowers or foliage (or a part of a flower or foliage) of that species, or from that country, can be managed to an acceptable level if the species are produced in accordance with a listed systems approach, or a listed treatment is applied to the species.</w:t>
      </w:r>
    </w:p>
    <w:p w14:paraId="6C04653C" w14:textId="77777777" w:rsidR="00B90839" w:rsidRPr="004A45CF" w:rsidRDefault="00B90839" w:rsidP="00B90839">
      <w:pPr>
        <w:pStyle w:val="Definition"/>
      </w:pPr>
      <w:r w:rsidRPr="004A45CF">
        <w:rPr>
          <w:b/>
          <w:i/>
        </w:rPr>
        <w:t>listed fresh produce for human consumption</w:t>
      </w:r>
      <w:r w:rsidRPr="004A45CF">
        <w:t xml:space="preserve"> means a plant (or a part of a plant) or a fungus (or a part of a fungus) of a species, or from a country, that is listed in the List of Fresh Produce for Human Consumption with Alternative Conditions for Import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7FAC9538" w14:textId="77777777" w:rsidR="00B90839" w:rsidRPr="004A45CF" w:rsidRDefault="00B90839" w:rsidP="00B90839">
      <w:pPr>
        <w:pStyle w:val="notetext"/>
      </w:pPr>
      <w:r w:rsidRPr="004A45CF">
        <w:t>Note:</w:t>
      </w:r>
      <w:r w:rsidRPr="004A45CF">
        <w:tab/>
        <w:t>A plant (or a part of a plant), or a fungus (or a part of a fungus), of a particular species, or from a particular country, is listed in the List of Fresh Produce for Human Consumption with Alternative Conditions for Import if the Director of Biosecurity is satisfied that biosecurity risks associated with the plant (or the part of the plant), or the fungus (or the part of the fungus), of that species, or from that country, can be managed to an acceptable level.</w:t>
      </w:r>
    </w:p>
    <w:p w14:paraId="1AE5913D" w14:textId="77777777" w:rsidR="00B90839" w:rsidRPr="00B31DE8" w:rsidRDefault="00B90839" w:rsidP="00B90839">
      <w:pPr>
        <w:pStyle w:val="Definition"/>
      </w:pPr>
      <w:r w:rsidRPr="00B31DE8">
        <w:rPr>
          <w:b/>
          <w:i/>
        </w:rPr>
        <w:t>listed hitchhiker pest</w:t>
      </w:r>
      <w:r w:rsidRPr="00B31DE8">
        <w:t xml:space="preserve"> means an insect or other pest that is listed in the List of Hitchhiker Pests </w:t>
      </w:r>
      <w:r w:rsidR="00D92644">
        <w:t xml:space="preserve">prepared by the Director of Biosecurity and </w:t>
      </w:r>
      <w:r w:rsidRPr="00B31DE8">
        <w:t>published on the Agriculture Department’s website, as existing from time to time.</w:t>
      </w:r>
    </w:p>
    <w:p w14:paraId="7401896E" w14:textId="77777777" w:rsidR="00B90839" w:rsidRPr="00B31DE8" w:rsidRDefault="00B90839" w:rsidP="00B90839">
      <w:pPr>
        <w:pStyle w:val="notetext"/>
      </w:pPr>
      <w:r w:rsidRPr="00B31DE8">
        <w:t>Note:</w:t>
      </w:r>
      <w:r w:rsidRPr="00B31DE8">
        <w:tab/>
        <w:t>An insect or other pest is listed in the List of Hitchhiker Pests if the Director of Biosecurity is satisfied that the insect or other pest may be present in or on goods and the insect or other pest may pose an unacceptable level of biosecurity risk.</w:t>
      </w:r>
    </w:p>
    <w:p w14:paraId="7A022A9B" w14:textId="77777777" w:rsidR="00B90839" w:rsidRPr="00DB6027" w:rsidRDefault="00B90839" w:rsidP="00B90839">
      <w:pPr>
        <w:pStyle w:val="Definition"/>
      </w:pPr>
      <w:r w:rsidRPr="00DB6027">
        <w:rPr>
          <w:b/>
          <w:i/>
        </w:rPr>
        <w:t>listed medicinal mushrooms</w:t>
      </w:r>
      <w:r w:rsidRPr="00DB6027">
        <w:t xml:space="preserve"> means mushrooms or fungi of a species listed in the List of Species of Medicinal Mushrooms or Fungi with Alternative Conditions for Import </w:t>
      </w:r>
      <w:r w:rsidR="00D92644">
        <w:t xml:space="preserve">prepared by the Director of Biosecurity and </w:t>
      </w:r>
      <w:r w:rsidRPr="00DB6027">
        <w:t xml:space="preserve">published on the Agriculture Department’s website, as existing </w:t>
      </w:r>
      <w:r w:rsidRPr="00B31DE8">
        <w:t>from time to time</w:t>
      </w:r>
      <w:r w:rsidRPr="00DB6027">
        <w:t>.</w:t>
      </w:r>
    </w:p>
    <w:p w14:paraId="40298102" w14:textId="77777777" w:rsidR="00B90839" w:rsidRPr="00DB6027" w:rsidRDefault="00B90839" w:rsidP="00B90839">
      <w:pPr>
        <w:pStyle w:val="notetext"/>
      </w:pPr>
      <w:r w:rsidRPr="00DB6027">
        <w:t>Note:</w:t>
      </w:r>
      <w:r w:rsidRPr="00DB6027">
        <w:tab/>
        <w:t xml:space="preserve">Mushrooms or fungi of a particular species are listed in the List of Species of Medicinal Mushrooms or Fungi with Alternative Conditions for Import if the Director </w:t>
      </w:r>
      <w:r w:rsidRPr="00DB6027">
        <w:lastRenderedPageBreak/>
        <w:t>of Biosecurity is satisfied that biosecurity risks associated with mushrooms or fungi of that species can be managed to an acceptable level.</w:t>
      </w:r>
    </w:p>
    <w:p w14:paraId="1346F795" w14:textId="77777777" w:rsidR="00B90839" w:rsidRPr="004A45CF" w:rsidRDefault="00B90839" w:rsidP="00B90839">
      <w:pPr>
        <w:pStyle w:val="Definition"/>
      </w:pPr>
      <w:r w:rsidRPr="004A45CF">
        <w:rPr>
          <w:b/>
          <w:i/>
        </w:rPr>
        <w:t>listed mushrooms or truffles (dried)</w:t>
      </w:r>
      <w:r w:rsidRPr="004A45CF">
        <w:t xml:space="preserve"> means mushrooms or truffles of a species, or from a country, that is listed in the List of Species of Mushrooms or Truffles to be Treated by Drying with Alternative Conditions for Import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2494B80B" w14:textId="77777777" w:rsidR="00B90839" w:rsidRPr="004A45CF" w:rsidRDefault="00B90839" w:rsidP="00B90839">
      <w:pPr>
        <w:pStyle w:val="notetext"/>
      </w:pPr>
      <w:r w:rsidRPr="004A45CF">
        <w:t>Note:</w:t>
      </w:r>
      <w:r w:rsidRPr="004A45CF">
        <w:tab/>
        <w:t>Mushrooms or truffles of a particular species, or from a particular country, are listed in the List of Species of Mushrooms or Truffles to be Treated by Drying with Alternative Conditions for Import if the Director of Biosecurity is satisfied that biosecurity risks associated with mushrooms or truffles of that species, or from that country, can be managed to an acceptable level by drying the mushrooms.</w:t>
      </w:r>
    </w:p>
    <w:p w14:paraId="78653836" w14:textId="77777777" w:rsidR="00B90839" w:rsidRPr="004A45CF" w:rsidRDefault="00B90839" w:rsidP="00B90839">
      <w:pPr>
        <w:pStyle w:val="Definition"/>
      </w:pPr>
      <w:r w:rsidRPr="004A45CF">
        <w:rPr>
          <w:b/>
          <w:i/>
        </w:rPr>
        <w:t>listed mushrooms or truffles (frozen)</w:t>
      </w:r>
      <w:r w:rsidRPr="004A45CF">
        <w:t xml:space="preserve"> means mushrooms or truffles of a species, or from a country, that is listed in the List of Species of Mushrooms or Truffles to be Treated by Freezing with Alternative Conditions for Import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5E2A74FD" w14:textId="77777777" w:rsidR="00B90839" w:rsidRPr="004A45CF" w:rsidRDefault="00B90839" w:rsidP="00B90839">
      <w:pPr>
        <w:pStyle w:val="notetext"/>
      </w:pPr>
      <w:r w:rsidRPr="004A45CF">
        <w:t>Note:</w:t>
      </w:r>
      <w:r w:rsidRPr="004A45CF">
        <w:tab/>
        <w:t>Mushrooms or truffles of a particular species, or from a particular country, are listed in the List of Species of Mushrooms or Truffles to be Treated by Freezing with Alternative Conditions for Import if the Director of Biosecurity is satisfied that biosecurity risks associated with mushrooms or truffles of that species, or from that country, can be managed to an acceptable level by freezing the mushrooms.</w:t>
      </w:r>
    </w:p>
    <w:p w14:paraId="1DD6F40A" w14:textId="77777777" w:rsidR="00B90839" w:rsidRPr="004A45CF" w:rsidRDefault="00B90839" w:rsidP="00B90839">
      <w:pPr>
        <w:pStyle w:val="Definition"/>
      </w:pPr>
      <w:r w:rsidRPr="004A45CF">
        <w:rPr>
          <w:b/>
          <w:i/>
        </w:rPr>
        <w:t>listed permitted Allium spp. seeds</w:t>
      </w:r>
      <w:r w:rsidRPr="004A45CF">
        <w:t xml:space="preserve"> means seeds of a species of </w:t>
      </w:r>
      <w:r w:rsidRPr="004A45CF">
        <w:rPr>
          <w:i/>
        </w:rPr>
        <w:t>Allium</w:t>
      </w:r>
      <w:r w:rsidRPr="004A45CF">
        <w:t xml:space="preserve"> that is listed in the Permitted </w:t>
      </w:r>
      <w:r w:rsidRPr="004A45CF">
        <w:rPr>
          <w:i/>
        </w:rPr>
        <w:t>Allium</w:t>
      </w:r>
      <w:r w:rsidRPr="004A45CF">
        <w:t xml:space="preserve"> spp. Seeds List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5A5CED36" w14:textId="77777777" w:rsidR="00B90839" w:rsidRPr="004A45CF" w:rsidRDefault="00B90839" w:rsidP="00B90839">
      <w:pPr>
        <w:pStyle w:val="notetext"/>
      </w:pPr>
      <w:r w:rsidRPr="004A45CF">
        <w:t>Note:</w:t>
      </w:r>
      <w:r w:rsidRPr="004A45CF">
        <w:tab/>
        <w:t xml:space="preserve">A species of </w:t>
      </w:r>
      <w:r w:rsidRPr="004A45CF">
        <w:rPr>
          <w:i/>
        </w:rPr>
        <w:t>Allium</w:t>
      </w:r>
      <w:r w:rsidRPr="004A45CF">
        <w:t xml:space="preserve"> is listed in the Permitted </w:t>
      </w:r>
      <w:r w:rsidRPr="004A45CF">
        <w:rPr>
          <w:i/>
        </w:rPr>
        <w:t>Allium</w:t>
      </w:r>
      <w:r w:rsidRPr="004A45CF">
        <w:t xml:space="preserve"> spp. Seeds List if the Director of Biosecurity is satisfied that the level of biosecurity risk associated with seeds of that species is acceptable.</w:t>
      </w:r>
    </w:p>
    <w:p w14:paraId="3A0518B1" w14:textId="77777777" w:rsidR="00B90839" w:rsidRPr="004A45CF" w:rsidRDefault="00B90839" w:rsidP="00B90839">
      <w:pPr>
        <w:pStyle w:val="Definition"/>
      </w:pPr>
      <w:r w:rsidRPr="004A45CF">
        <w:rPr>
          <w:b/>
          <w:i/>
        </w:rPr>
        <w:t>listed permitted Arecaceae (palm) seeds</w:t>
      </w:r>
      <w:r w:rsidRPr="004A45CF">
        <w:t xml:space="preserve"> means seeds of a species of </w:t>
      </w:r>
      <w:r w:rsidRPr="004A45CF">
        <w:rPr>
          <w:i/>
        </w:rPr>
        <w:t>Arecaceae</w:t>
      </w:r>
      <w:r w:rsidRPr="004A45CF">
        <w:t xml:space="preserve"> (palm) that is listed in the Permitted </w:t>
      </w:r>
      <w:r w:rsidRPr="004A45CF">
        <w:rPr>
          <w:i/>
        </w:rPr>
        <w:t>Arecaceae</w:t>
      </w:r>
      <w:r w:rsidRPr="004A45CF">
        <w:t xml:space="preserve"> (palm) Seeds List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7091239A" w14:textId="77777777" w:rsidR="00B90839" w:rsidRPr="004A45CF" w:rsidRDefault="00B90839" w:rsidP="00B90839">
      <w:pPr>
        <w:pStyle w:val="notetext"/>
      </w:pPr>
      <w:r w:rsidRPr="004A45CF">
        <w:t>Note:</w:t>
      </w:r>
      <w:r w:rsidRPr="004A45CF">
        <w:tab/>
        <w:t xml:space="preserve">A species of </w:t>
      </w:r>
      <w:r w:rsidRPr="004A45CF">
        <w:rPr>
          <w:i/>
        </w:rPr>
        <w:t>Arecaceae</w:t>
      </w:r>
      <w:r w:rsidRPr="004A45CF">
        <w:t xml:space="preserve"> (palm) is listed in the Permitted </w:t>
      </w:r>
      <w:r w:rsidRPr="004A45CF">
        <w:rPr>
          <w:i/>
        </w:rPr>
        <w:t>Arecaceae</w:t>
      </w:r>
      <w:r w:rsidRPr="004A45CF">
        <w:t xml:space="preserve"> (palm) Seeds List if the Director of Biosecurity is satisfied that the level of biosecurity risk associated with seeds of that species is acceptable.</w:t>
      </w:r>
    </w:p>
    <w:p w14:paraId="0B0FBAF7" w14:textId="77777777" w:rsidR="00B90839" w:rsidRPr="004A45CF" w:rsidRDefault="00B90839" w:rsidP="00B90839">
      <w:pPr>
        <w:pStyle w:val="Definition"/>
      </w:pPr>
      <w:r w:rsidRPr="004A45CF">
        <w:rPr>
          <w:b/>
          <w:i/>
        </w:rPr>
        <w:t>listed permitted seeds</w:t>
      </w:r>
      <w:r w:rsidRPr="004A45CF">
        <w:t xml:space="preserve"> means seeds of a species that is listed in the Permitted Seeds List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75845E7C" w14:textId="77777777" w:rsidR="00B90839" w:rsidRPr="004A45CF" w:rsidRDefault="00B90839" w:rsidP="00B90839">
      <w:pPr>
        <w:pStyle w:val="notetext"/>
      </w:pPr>
      <w:r w:rsidRPr="004A45CF">
        <w:t>Note:</w:t>
      </w:r>
      <w:r w:rsidRPr="004A45CF">
        <w:tab/>
        <w:t>A species of seed is listed in the Permitted Seeds List if the Director of Biosecurity is satisfied that the level of biosecurity risk associated with seeds of that species is acceptable.</w:t>
      </w:r>
    </w:p>
    <w:p w14:paraId="7229A332" w14:textId="77777777" w:rsidR="00B90839" w:rsidRPr="004A45CF" w:rsidRDefault="00B90839" w:rsidP="00B90839">
      <w:pPr>
        <w:pStyle w:val="Definition"/>
      </w:pPr>
      <w:r w:rsidRPr="004A45CF">
        <w:rPr>
          <w:b/>
          <w:i/>
        </w:rPr>
        <w:t>listed plant fibres</w:t>
      </w:r>
      <w:r w:rsidRPr="004A45CF">
        <w:t xml:space="preserve"> means fibres of a species of plant that is listed in the List of Plant Fibres with Alternative Conditions for Import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4266A196" w14:textId="77777777" w:rsidR="00B90839" w:rsidRPr="004A45CF" w:rsidRDefault="00B90839" w:rsidP="00B90839">
      <w:pPr>
        <w:pStyle w:val="notetext"/>
      </w:pPr>
      <w:r w:rsidRPr="004A45CF">
        <w:t>Note:</w:t>
      </w:r>
      <w:r w:rsidRPr="004A45CF">
        <w:tab/>
        <w:t>A species of plant is listed in the List of Plant Fibres with Alternative Conditions for Import if the Director of Biosecurity is satisfied that the level of biosecurity risk associated with fibres of a plant of that species is acceptable.</w:t>
      </w:r>
    </w:p>
    <w:p w14:paraId="7651CB09" w14:textId="77777777" w:rsidR="00B90839" w:rsidRPr="006D2F28" w:rsidRDefault="00B90839" w:rsidP="00B90839">
      <w:pPr>
        <w:pStyle w:val="Definition"/>
      </w:pPr>
      <w:r w:rsidRPr="006D2F28">
        <w:rPr>
          <w:b/>
          <w:i/>
        </w:rPr>
        <w:lastRenderedPageBreak/>
        <w:t>List of Biosecurity Preparedness Plans</w:t>
      </w:r>
      <w:r>
        <w:t xml:space="preserve"> means the List with that name </w:t>
      </w:r>
      <w:r w:rsidR="00D92644">
        <w:t xml:space="preserve">prepared by the Director of Biosecurity and </w:t>
      </w:r>
      <w:r>
        <w:t>published on</w:t>
      </w:r>
      <w:r w:rsidRPr="005B79C3">
        <w:t xml:space="preserve"> the Agriculture Department’s website</w:t>
      </w:r>
      <w:r>
        <w:t>, as existing from time to time.</w:t>
      </w:r>
    </w:p>
    <w:p w14:paraId="3AE7066A" w14:textId="77777777" w:rsidR="00B90839" w:rsidRPr="00B31DE8" w:rsidRDefault="00B90839" w:rsidP="00B90839">
      <w:pPr>
        <w:pStyle w:val="Definition"/>
        <w:rPr>
          <w:b/>
        </w:rPr>
      </w:pPr>
      <w:r w:rsidRPr="00B31DE8">
        <w:rPr>
          <w:b/>
          <w:i/>
        </w:rPr>
        <w:t xml:space="preserve">List of Hitchhiker Pest Host Countries or Regions </w:t>
      </w:r>
      <w:r w:rsidRPr="00B31DE8">
        <w:t xml:space="preserve">means the List with that name </w:t>
      </w:r>
      <w:r w:rsidR="00D92644">
        <w:t xml:space="preserve">prepared by the Director of Biosecurity and </w:t>
      </w:r>
      <w:r w:rsidRPr="00B31DE8">
        <w:t>published on the Agriculture Department’s website, as existing from time to time.</w:t>
      </w:r>
    </w:p>
    <w:p w14:paraId="4BEDEAF2" w14:textId="77777777" w:rsidR="00B90839" w:rsidRPr="00B31DE8" w:rsidRDefault="00B90839" w:rsidP="00B90839">
      <w:pPr>
        <w:pStyle w:val="notetext"/>
      </w:pPr>
      <w:r w:rsidRPr="00B31DE8">
        <w:t>Note:</w:t>
      </w:r>
      <w:r w:rsidRPr="00B31DE8">
        <w:tab/>
        <w:t>Goods from a specified country or region are listed in the List of Hitchhiker Pest Host Countries or Regions if the Director of Biosecurity is satisfied that, during a specified risk period, the goods pose an unacceptable level of biosecurity risk because a specified listed hitchhiker pest may be present in or on the goods.</w:t>
      </w:r>
    </w:p>
    <w:p w14:paraId="015B28F9" w14:textId="77777777" w:rsidR="00B90839" w:rsidRPr="004A45CF" w:rsidRDefault="00B90839" w:rsidP="00B90839">
      <w:pPr>
        <w:pStyle w:val="Definition"/>
      </w:pPr>
      <w:r w:rsidRPr="004A45CF">
        <w:rPr>
          <w:b/>
          <w:i/>
        </w:rPr>
        <w:t>List of Overseas Authorities—Aquatic Animals for Import</w:t>
      </w:r>
      <w:r w:rsidRPr="004A45CF">
        <w:t xml:space="preserve"> means the list with that name </w:t>
      </w:r>
      <w:r w:rsidR="00D92644">
        <w:t xml:space="preserve">prepared by the Director of Biosecurity and </w:t>
      </w:r>
      <w:r w:rsidRPr="004A45CF">
        <w:t xml:space="preserve">published on the Agriculture Department’s website, as existing </w:t>
      </w:r>
      <w:r w:rsidRPr="00B31DE8">
        <w:t>from time to time</w:t>
      </w:r>
      <w:r w:rsidRPr="004A45CF">
        <w:t>.</w:t>
      </w:r>
    </w:p>
    <w:p w14:paraId="213F90E1" w14:textId="77777777" w:rsidR="00B90839" w:rsidRPr="004A45CF" w:rsidRDefault="00B90839" w:rsidP="00B90839">
      <w:pPr>
        <w:pStyle w:val="notetext"/>
        <w:rPr>
          <w:b/>
          <w:i/>
        </w:rPr>
      </w:pPr>
      <w:r w:rsidRPr="004A45CF">
        <w:t>Note:</w:t>
      </w:r>
      <w:r w:rsidRPr="004A45CF">
        <w:tab/>
        <w:t>A body is included in the List of Overseas Authorities—Aquatic Animals for Import if the Director of Biosecurity is satisfied that the body is competent to certify that biosecurity risks associated with aquatic goods that are, or are intended to be, brought or imported into Australian territory have been managed to an acceptable level.</w:t>
      </w:r>
    </w:p>
    <w:p w14:paraId="1EA5D8F7" w14:textId="77777777" w:rsidR="00B90839" w:rsidRPr="00DB6027" w:rsidRDefault="00B90839" w:rsidP="00B90839">
      <w:pPr>
        <w:pStyle w:val="Definition"/>
      </w:pPr>
      <w:r w:rsidRPr="00DB6027">
        <w:rPr>
          <w:b/>
          <w:i/>
        </w:rPr>
        <w:t>List of Species of Fresh Cut Flowers and Foliage with Alternative Conditions for Import</w:t>
      </w:r>
      <w:r w:rsidRPr="00DB6027">
        <w:t xml:space="preserve"> means the List with that name </w:t>
      </w:r>
      <w:r w:rsidR="00D92644">
        <w:t xml:space="preserve">prepared by the Director of Biosecurity and </w:t>
      </w:r>
      <w:r w:rsidRPr="00DB6027">
        <w:t xml:space="preserve">published on the Agriculture Department’s website, as existing </w:t>
      </w:r>
      <w:r w:rsidRPr="00B31DE8">
        <w:t>from time to time</w:t>
      </w:r>
      <w:r w:rsidRPr="00DB6027">
        <w:t>.</w:t>
      </w:r>
    </w:p>
    <w:p w14:paraId="5B8136CF" w14:textId="77777777" w:rsidR="00B90839" w:rsidRPr="00B31DE8" w:rsidRDefault="00B90839" w:rsidP="00B90839">
      <w:pPr>
        <w:pStyle w:val="Definition"/>
        <w:rPr>
          <w:b/>
        </w:rPr>
      </w:pPr>
      <w:r w:rsidRPr="00B31DE8">
        <w:rPr>
          <w:b/>
          <w:i/>
        </w:rPr>
        <w:t>List of Treatment Providers</w:t>
      </w:r>
      <w:r w:rsidRPr="00B31DE8">
        <w:t xml:space="preserve"> means the List with that name </w:t>
      </w:r>
      <w:r w:rsidR="00D92644">
        <w:t xml:space="preserve">prepared by the Director of Biosecurity and </w:t>
      </w:r>
      <w:r w:rsidRPr="00B31DE8">
        <w:t>published on the Agriculture Department’s website, as existing from time to time.</w:t>
      </w:r>
    </w:p>
    <w:p w14:paraId="072098CE" w14:textId="77777777" w:rsidR="00B90839" w:rsidRPr="00B31DE8" w:rsidRDefault="00B90839" w:rsidP="00B90839">
      <w:pPr>
        <w:pStyle w:val="notetext"/>
      </w:pPr>
      <w:r w:rsidRPr="00B31DE8">
        <w:t>Note:</w:t>
      </w:r>
      <w:r w:rsidRPr="00B31DE8">
        <w:tab/>
        <w:t>A treatment provider is listed in the List of Treatment Providers for one or more chemical, irradiation or other treatments if the Director of Biosecurity is satisfied the provider is able to apply those treatments to goods to manage biosecurity risks associated with the goods to an acceptable level.</w:t>
      </w:r>
    </w:p>
    <w:p w14:paraId="0892BA5B" w14:textId="77777777" w:rsidR="00003EB2" w:rsidRPr="00003EB2" w:rsidRDefault="00003EB2" w:rsidP="00003EB2">
      <w:pPr>
        <w:pStyle w:val="Definition"/>
      </w:pPr>
      <w:r w:rsidRPr="00003EB2">
        <w:rPr>
          <w:b/>
          <w:i/>
        </w:rPr>
        <w:t>live plants</w:t>
      </w:r>
      <w:r w:rsidRPr="00003EB2">
        <w:t xml:space="preserve"> means living plants, and parts of living plants, including seeds and germplasm.</w:t>
      </w:r>
    </w:p>
    <w:p w14:paraId="0003EC49" w14:textId="77777777" w:rsidR="00B90839" w:rsidRPr="004A45CF" w:rsidRDefault="00B90839" w:rsidP="00B90839">
      <w:pPr>
        <w:pStyle w:val="Definition"/>
      </w:pPr>
      <w:r w:rsidRPr="004A45CF">
        <w:rPr>
          <w:b/>
          <w:i/>
        </w:rPr>
        <w:t>meat</w:t>
      </w:r>
      <w:r w:rsidRPr="004A45CF">
        <w:t>:</w:t>
      </w:r>
    </w:p>
    <w:p w14:paraId="318C5AFA" w14:textId="77777777" w:rsidR="00B90839" w:rsidRPr="004A45CF" w:rsidRDefault="00B90839" w:rsidP="00B90839">
      <w:pPr>
        <w:pStyle w:val="paragraph"/>
      </w:pPr>
      <w:r w:rsidRPr="004A45CF">
        <w:tab/>
        <w:t>(a)</w:t>
      </w:r>
      <w:r w:rsidRPr="004A45CF">
        <w:tab/>
        <w:t>means a part of an animal (other than a fish, a mollusc, a crustacean, a cnidarian, an echinoderm or a tunicate) that is intended or able to be used as food by a human being or an animal (whether or not it is cooked, dried or otherwise processed); and</w:t>
      </w:r>
    </w:p>
    <w:p w14:paraId="708AF3F9" w14:textId="77777777" w:rsidR="00B90839" w:rsidRPr="004A45CF" w:rsidRDefault="00B90839" w:rsidP="00B90839">
      <w:pPr>
        <w:pStyle w:val="paragraph"/>
      </w:pPr>
      <w:r w:rsidRPr="004A45CF">
        <w:tab/>
        <w:t>(b)</w:t>
      </w:r>
      <w:r w:rsidRPr="004A45CF">
        <w:tab/>
        <w:t>includes blood, bone</w:t>
      </w:r>
      <w:r w:rsidR="00F877F6">
        <w:noBreakHyphen/>
      </w:r>
      <w:r w:rsidRPr="004A45CF">
        <w:t>meal, meat meal, tallow and fat.</w:t>
      </w:r>
    </w:p>
    <w:p w14:paraId="1DBE863E" w14:textId="77777777" w:rsidR="00B90839" w:rsidRPr="004A45CF" w:rsidRDefault="00B90839" w:rsidP="00B90839">
      <w:pPr>
        <w:pStyle w:val="Definition"/>
      </w:pPr>
      <w:r w:rsidRPr="004A45CF">
        <w:rPr>
          <w:b/>
          <w:i/>
        </w:rPr>
        <w:t>meat product</w:t>
      </w:r>
      <w:r w:rsidRPr="004A45CF">
        <w:t xml:space="preserve"> means a product:</w:t>
      </w:r>
    </w:p>
    <w:p w14:paraId="3130AE40" w14:textId="77777777" w:rsidR="00B90839" w:rsidRPr="004A45CF" w:rsidRDefault="00B90839" w:rsidP="00B90839">
      <w:pPr>
        <w:pStyle w:val="paragraph"/>
      </w:pPr>
      <w:r w:rsidRPr="004A45CF">
        <w:tab/>
        <w:t>(a)</w:t>
      </w:r>
      <w:r w:rsidRPr="004A45CF">
        <w:tab/>
        <w:t>that contains meat; or</w:t>
      </w:r>
    </w:p>
    <w:p w14:paraId="339989CB" w14:textId="77777777" w:rsidR="00B90839" w:rsidRPr="004A45CF" w:rsidRDefault="00B90839" w:rsidP="00B90839">
      <w:pPr>
        <w:pStyle w:val="paragraph"/>
      </w:pPr>
      <w:r w:rsidRPr="004A45CF">
        <w:tab/>
        <w:t>(b)</w:t>
      </w:r>
      <w:r w:rsidRPr="004A45CF">
        <w:tab/>
        <w:t>of which meat is an ingredient.</w:t>
      </w:r>
    </w:p>
    <w:p w14:paraId="24480199" w14:textId="77777777" w:rsidR="00B90839" w:rsidRPr="003772E6" w:rsidRDefault="00B90839" w:rsidP="00B90839">
      <w:pPr>
        <w:pStyle w:val="Definition"/>
      </w:pPr>
      <w:r w:rsidRPr="003772E6">
        <w:rPr>
          <w:b/>
          <w:i/>
        </w:rPr>
        <w:t xml:space="preserve">microorganism </w:t>
      </w:r>
      <w:r w:rsidRPr="003772E6">
        <w:t>includes any of the following (whether naturally occurring or synthetically created):</w:t>
      </w:r>
    </w:p>
    <w:p w14:paraId="7971FDAE" w14:textId="77777777" w:rsidR="00B90839" w:rsidRPr="003772E6" w:rsidRDefault="00B90839" w:rsidP="00B90839">
      <w:pPr>
        <w:pStyle w:val="paragraph"/>
      </w:pPr>
      <w:r w:rsidRPr="003772E6">
        <w:tab/>
        <w:t>(a)</w:t>
      </w:r>
      <w:r w:rsidRPr="003772E6">
        <w:tab/>
        <w:t>a single</w:t>
      </w:r>
      <w:r w:rsidR="00F877F6">
        <w:noBreakHyphen/>
      </w:r>
      <w:r w:rsidRPr="003772E6">
        <w:t>celled organism (whether an animal or plant);</w:t>
      </w:r>
    </w:p>
    <w:p w14:paraId="251DF7C5" w14:textId="77777777" w:rsidR="00B90839" w:rsidRPr="003772E6" w:rsidRDefault="00B90839" w:rsidP="00B90839">
      <w:pPr>
        <w:pStyle w:val="paragraph"/>
      </w:pPr>
      <w:r w:rsidRPr="003772E6">
        <w:tab/>
        <w:t>(b)</w:t>
      </w:r>
      <w:r w:rsidRPr="003772E6">
        <w:tab/>
        <w:t>a bacterium;</w:t>
      </w:r>
    </w:p>
    <w:p w14:paraId="09B70847" w14:textId="77777777" w:rsidR="00B90839" w:rsidRPr="003772E6" w:rsidRDefault="00B90839" w:rsidP="00B90839">
      <w:pPr>
        <w:pStyle w:val="paragraph"/>
      </w:pPr>
      <w:r w:rsidRPr="003772E6">
        <w:tab/>
        <w:t>(c)</w:t>
      </w:r>
      <w:r w:rsidRPr="003772E6">
        <w:tab/>
        <w:t>a protozoan;</w:t>
      </w:r>
    </w:p>
    <w:p w14:paraId="4DC538C0" w14:textId="77777777" w:rsidR="00B90839" w:rsidRPr="003772E6" w:rsidRDefault="00B90839" w:rsidP="00B90839">
      <w:pPr>
        <w:pStyle w:val="paragraph"/>
      </w:pPr>
      <w:r w:rsidRPr="003772E6">
        <w:tab/>
        <w:t>(d)</w:t>
      </w:r>
      <w:r w:rsidRPr="003772E6">
        <w:tab/>
        <w:t>a fungus;</w:t>
      </w:r>
    </w:p>
    <w:p w14:paraId="221EF6FE" w14:textId="77777777" w:rsidR="00B90839" w:rsidRPr="003772E6" w:rsidRDefault="00B90839" w:rsidP="00B90839">
      <w:pPr>
        <w:pStyle w:val="paragraph"/>
      </w:pPr>
      <w:r w:rsidRPr="003772E6">
        <w:lastRenderedPageBreak/>
        <w:tab/>
        <w:t>(e)</w:t>
      </w:r>
      <w:r w:rsidRPr="003772E6">
        <w:tab/>
        <w:t>a plant pathogen;</w:t>
      </w:r>
    </w:p>
    <w:p w14:paraId="18F62E91" w14:textId="77777777" w:rsidR="00B90839" w:rsidRPr="003772E6" w:rsidRDefault="00B90839" w:rsidP="00B90839">
      <w:pPr>
        <w:pStyle w:val="paragraph"/>
      </w:pPr>
      <w:r w:rsidRPr="003772E6">
        <w:tab/>
        <w:t>(f)</w:t>
      </w:r>
      <w:r w:rsidRPr="003772E6">
        <w:tab/>
        <w:t>a thing that is a part of a microorganism.</w:t>
      </w:r>
    </w:p>
    <w:p w14:paraId="37651E4F" w14:textId="77777777" w:rsidR="00B90839" w:rsidRPr="003772E6" w:rsidRDefault="00B90839" w:rsidP="00B90839">
      <w:pPr>
        <w:pStyle w:val="notetext"/>
      </w:pPr>
      <w:r w:rsidRPr="003772E6">
        <w:t>Examples:</w:t>
      </w:r>
      <w:r w:rsidRPr="003772E6">
        <w:tab/>
        <w:t xml:space="preserve">For the purposes of </w:t>
      </w:r>
      <w:r w:rsidR="0096694C">
        <w:t>paragraph (</w:t>
      </w:r>
      <w:r w:rsidRPr="003772E6">
        <w:t>f), envelopes, enzymes, genetic material coding for a microorganism, proteins.</w:t>
      </w:r>
    </w:p>
    <w:p w14:paraId="3D4887ED" w14:textId="77777777" w:rsidR="00B90839" w:rsidRPr="004A45CF" w:rsidRDefault="00B90839" w:rsidP="00B90839">
      <w:pPr>
        <w:pStyle w:val="Definition"/>
      </w:pPr>
      <w:r w:rsidRPr="004A45CF">
        <w:rPr>
          <w:b/>
          <w:i/>
        </w:rPr>
        <w:t>official veterinarian</w:t>
      </w:r>
      <w:r w:rsidRPr="004A45CF">
        <w:t xml:space="preserve"> has the same meaning as in the </w:t>
      </w:r>
      <w:r w:rsidRPr="004A45CF">
        <w:rPr>
          <w:i/>
        </w:rPr>
        <w:t>Terrestrial Animal Health Code</w:t>
      </w:r>
      <w:r w:rsidRPr="004A45CF">
        <w:t>, 24th edition, 2015, promulgated by the World Organisation for Animal Health.</w:t>
      </w:r>
    </w:p>
    <w:p w14:paraId="22937706" w14:textId="77777777" w:rsidR="00B90839" w:rsidRPr="004A45CF" w:rsidRDefault="00B90839" w:rsidP="00B90839">
      <w:pPr>
        <w:pStyle w:val="notetext"/>
      </w:pPr>
      <w:r w:rsidRPr="004A45CF">
        <w:t>Note:</w:t>
      </w:r>
      <w:r w:rsidRPr="004A45CF">
        <w:tab/>
        <w:t>Under that Code, official veterinarian means “a veterinarian authorised by the Veterinary Authority of the country to perform certain designated official tasks associated with animal health and/or public health and inspections of commodities and, when appropriate, to certify in conformity with the provisions of Chapters</w:t>
      </w:r>
      <w:r>
        <w:t> </w:t>
      </w:r>
      <w:r w:rsidRPr="004A45CF">
        <w:t>5.1 and 5.2” of that Code.</w:t>
      </w:r>
    </w:p>
    <w:p w14:paraId="0E49F88D" w14:textId="77777777" w:rsidR="00B90839" w:rsidRPr="004A45CF" w:rsidRDefault="00B90839" w:rsidP="00B90839">
      <w:pPr>
        <w:pStyle w:val="Definition"/>
      </w:pPr>
      <w:r w:rsidRPr="004A45CF">
        <w:rPr>
          <w:b/>
          <w:i/>
        </w:rPr>
        <w:t>phytosanitary certificate</w:t>
      </w:r>
      <w:r w:rsidRPr="004A45CF">
        <w:rPr>
          <w:b/>
        </w:rPr>
        <w:t xml:space="preserve"> </w:t>
      </w:r>
      <w:r w:rsidRPr="004A45CF">
        <w:t>means an official paper document, or its official electronic equivalent, issued in accordance with Article V of the International Plant Protection Convention.</w:t>
      </w:r>
    </w:p>
    <w:p w14:paraId="46D0E4C2" w14:textId="77777777" w:rsidR="00B90839" w:rsidRDefault="00B90839" w:rsidP="00B90839">
      <w:pPr>
        <w:pStyle w:val="Definition"/>
      </w:pPr>
      <w:r w:rsidRPr="004A45CF">
        <w:rPr>
          <w:b/>
          <w:i/>
        </w:rPr>
        <w:t xml:space="preserve">plant </w:t>
      </w:r>
      <w:r w:rsidRPr="004A45CF">
        <w:t>includes macro algae.</w:t>
      </w:r>
    </w:p>
    <w:p w14:paraId="56E4AE68" w14:textId="77777777" w:rsidR="00003EB2" w:rsidRPr="00003EB2" w:rsidRDefault="00003EB2" w:rsidP="00003EB2">
      <w:pPr>
        <w:pStyle w:val="Definition"/>
      </w:pPr>
      <w:r w:rsidRPr="00003EB2">
        <w:rPr>
          <w:b/>
          <w:i/>
        </w:rPr>
        <w:t>plant product</w:t>
      </w:r>
      <w:r>
        <w:t xml:space="preserve"> means</w:t>
      </w:r>
      <w:r w:rsidRPr="00003EB2">
        <w:t xml:space="preserve"> unmanufactured material of plant origin (including grain), and also manufactured products that, by their nature or </w:t>
      </w:r>
      <w:r>
        <w:t>the nature</w:t>
      </w:r>
      <w:r w:rsidRPr="00003EB2">
        <w:t xml:space="preserve"> of their processing, create a risk </w:t>
      </w:r>
      <w:r>
        <w:t xml:space="preserve">of </w:t>
      </w:r>
      <w:r w:rsidRPr="00003EB2">
        <w:t>introduction and spread of pests</w:t>
      </w:r>
      <w:r>
        <w:t>.</w:t>
      </w:r>
    </w:p>
    <w:p w14:paraId="1E03B402" w14:textId="77777777" w:rsidR="00B90839" w:rsidRPr="004A45CF" w:rsidRDefault="00B90839" w:rsidP="00B90839">
      <w:pPr>
        <w:pStyle w:val="Definition"/>
      </w:pPr>
      <w:r w:rsidRPr="004A45CF">
        <w:rPr>
          <w:b/>
          <w:i/>
        </w:rPr>
        <w:t>retorted</w:t>
      </w:r>
      <w:r w:rsidRPr="004A45CF">
        <w:t xml:space="preserve"> has the meaning given by section</w:t>
      </w:r>
      <w:r>
        <w:t> </w:t>
      </w:r>
      <w:r w:rsidR="000A7A88">
        <w:t>9</w:t>
      </w:r>
      <w:r w:rsidRPr="004A45CF">
        <w:t>.</w:t>
      </w:r>
    </w:p>
    <w:p w14:paraId="0F1D7D9B" w14:textId="77777777" w:rsidR="00B90839" w:rsidRPr="004A45CF" w:rsidRDefault="00B90839" w:rsidP="00B90839">
      <w:pPr>
        <w:pStyle w:val="Definition"/>
      </w:pPr>
      <w:r w:rsidRPr="004A45CF">
        <w:rPr>
          <w:b/>
          <w:i/>
        </w:rPr>
        <w:t>shelf</w:t>
      </w:r>
      <w:r w:rsidR="00F877F6">
        <w:rPr>
          <w:b/>
          <w:i/>
        </w:rPr>
        <w:noBreakHyphen/>
      </w:r>
      <w:r w:rsidRPr="004A45CF">
        <w:rPr>
          <w:b/>
          <w:i/>
        </w:rPr>
        <w:t>stable</w:t>
      </w:r>
      <w:r w:rsidRPr="004A45CF">
        <w:t xml:space="preserve"> has the meaning given by section</w:t>
      </w:r>
      <w:r>
        <w:t> </w:t>
      </w:r>
      <w:r w:rsidR="000A7A88">
        <w:t>10</w:t>
      </w:r>
      <w:r w:rsidRPr="004A45CF">
        <w:t>.</w:t>
      </w:r>
    </w:p>
    <w:p w14:paraId="796864B8" w14:textId="77777777" w:rsidR="00B90839" w:rsidRPr="004A45CF" w:rsidRDefault="00B90839" w:rsidP="00B90839">
      <w:pPr>
        <w:pStyle w:val="Definition"/>
      </w:pPr>
      <w:r w:rsidRPr="004A45CF">
        <w:rPr>
          <w:b/>
          <w:i/>
        </w:rPr>
        <w:t>United Nations Convention on the Law of the Sea</w:t>
      </w:r>
      <w:r w:rsidRPr="004A45CF">
        <w:t xml:space="preserve"> has the same meaning as </w:t>
      </w:r>
      <w:r w:rsidRPr="004A45CF">
        <w:rPr>
          <w:b/>
          <w:i/>
        </w:rPr>
        <w:t>the Convention</w:t>
      </w:r>
      <w:r w:rsidRPr="004A45CF">
        <w:t xml:space="preserve"> has in the </w:t>
      </w:r>
      <w:r w:rsidRPr="004A45CF">
        <w:rPr>
          <w:i/>
        </w:rPr>
        <w:t>Seas and Submerged Lands Act 1973</w:t>
      </w:r>
      <w:r w:rsidRPr="004A45CF">
        <w:t>.</w:t>
      </w:r>
    </w:p>
    <w:p w14:paraId="34ECD6A3" w14:textId="77777777" w:rsidR="00B90839" w:rsidRPr="004A45CF" w:rsidRDefault="00B90839" w:rsidP="00B90839">
      <w:pPr>
        <w:pStyle w:val="notetext"/>
      </w:pPr>
      <w:r w:rsidRPr="004A45CF">
        <w:t>Note:</w:t>
      </w:r>
      <w:r w:rsidRPr="004A45CF">
        <w:tab/>
        <w:t>The Convention is in Australian Treaty Series 1994 No.</w:t>
      </w:r>
      <w:r>
        <w:t> </w:t>
      </w:r>
      <w:r w:rsidRPr="004A45CF">
        <w:t>31 ([1994] ATS 31) and could in 2016 be viewed in the Australian Treaties Library on the AustLII website (http://www.austlii.edu.au).</w:t>
      </w:r>
    </w:p>
    <w:p w14:paraId="7CF3055A" w14:textId="77777777" w:rsidR="00B90839" w:rsidRPr="004A45CF" w:rsidRDefault="00B90839" w:rsidP="00B90839">
      <w:pPr>
        <w:pStyle w:val="Definition"/>
      </w:pPr>
      <w:r w:rsidRPr="004A45CF">
        <w:rPr>
          <w:b/>
          <w:i/>
        </w:rPr>
        <w:t>veterinary therapeutic use</w:t>
      </w:r>
      <w:r w:rsidRPr="004A45CF">
        <w:t xml:space="preserve"> means use in or in connection with:</w:t>
      </w:r>
    </w:p>
    <w:p w14:paraId="12213B3E" w14:textId="77777777" w:rsidR="00B90839" w:rsidRPr="004A45CF" w:rsidRDefault="00B90839" w:rsidP="00B90839">
      <w:pPr>
        <w:pStyle w:val="paragraph"/>
      </w:pPr>
      <w:r w:rsidRPr="004A45CF">
        <w:tab/>
        <w:t>(a)</w:t>
      </w:r>
      <w:r w:rsidRPr="004A45CF">
        <w:tab/>
        <w:t>preventing, diagnosing, curing or alleviating a disease or condition in animals; or</w:t>
      </w:r>
    </w:p>
    <w:p w14:paraId="1FEA8295" w14:textId="77777777" w:rsidR="00B90839" w:rsidRPr="004A45CF" w:rsidRDefault="00B90839" w:rsidP="00B90839">
      <w:pPr>
        <w:pStyle w:val="paragraph"/>
      </w:pPr>
      <w:r w:rsidRPr="004A45CF">
        <w:tab/>
        <w:t>(b)</w:t>
      </w:r>
      <w:r w:rsidRPr="004A45CF">
        <w:tab/>
        <w:t>preventing, diagnosing, curing or alleviating the infestation of animals by a pest; or</w:t>
      </w:r>
    </w:p>
    <w:p w14:paraId="02A0456E" w14:textId="77777777" w:rsidR="00B90839" w:rsidRPr="004A45CF" w:rsidRDefault="00B90839" w:rsidP="00B90839">
      <w:pPr>
        <w:pStyle w:val="paragraph"/>
      </w:pPr>
      <w:r w:rsidRPr="004A45CF">
        <w:tab/>
        <w:t>(c)</w:t>
      </w:r>
      <w:r w:rsidRPr="004A45CF">
        <w:tab/>
        <w:t>curing or alleviating an injury suffered by animals; or</w:t>
      </w:r>
    </w:p>
    <w:p w14:paraId="59944262" w14:textId="77777777" w:rsidR="00B90839" w:rsidRPr="004A45CF" w:rsidRDefault="00B90839" w:rsidP="00B90839">
      <w:pPr>
        <w:pStyle w:val="paragraph"/>
      </w:pPr>
      <w:r w:rsidRPr="004A45CF">
        <w:tab/>
        <w:t>(d)</w:t>
      </w:r>
      <w:r w:rsidRPr="004A45CF">
        <w:tab/>
        <w:t>influencing, inhibiting or modifying a physiological process associated with a disease or condition in animals.</w:t>
      </w:r>
    </w:p>
    <w:p w14:paraId="27C39700" w14:textId="77777777" w:rsidR="00B90839" w:rsidRPr="004A45CF" w:rsidRDefault="00B90839" w:rsidP="00B90839">
      <w:pPr>
        <w:pStyle w:val="Definition"/>
      </w:pPr>
      <w:r w:rsidRPr="004A45CF">
        <w:rPr>
          <w:b/>
          <w:i/>
        </w:rPr>
        <w:t>viable</w:t>
      </w:r>
      <w:r w:rsidRPr="004A45CF">
        <w:t xml:space="preserve"> means capable of living, reproducing, replicating or germinating.</w:t>
      </w:r>
    </w:p>
    <w:p w14:paraId="1584ACF9" w14:textId="77777777" w:rsidR="00B90839" w:rsidRPr="004A45CF" w:rsidRDefault="000A7A88" w:rsidP="00B90839">
      <w:pPr>
        <w:pStyle w:val="ActHead5"/>
      </w:pPr>
      <w:bookmarkStart w:id="11" w:name="_Toc66180541"/>
      <w:r w:rsidRPr="0045602C">
        <w:rPr>
          <w:rStyle w:val="CharSectno"/>
        </w:rPr>
        <w:t>7</w:t>
      </w:r>
      <w:r w:rsidR="00B90839" w:rsidRPr="004A45CF">
        <w:t xml:space="preserve">  Meaning of </w:t>
      </w:r>
      <w:r w:rsidR="00B90839" w:rsidRPr="004A45CF">
        <w:rPr>
          <w:i/>
        </w:rPr>
        <w:t>covered by</w:t>
      </w:r>
      <w:bookmarkEnd w:id="11"/>
    </w:p>
    <w:p w14:paraId="1DEC9B5C" w14:textId="77777777" w:rsidR="00B90839" w:rsidRPr="004A45CF" w:rsidRDefault="00B90839" w:rsidP="00B90839">
      <w:pPr>
        <w:pStyle w:val="subsection"/>
      </w:pPr>
      <w:r w:rsidRPr="004A45CF">
        <w:tab/>
      </w:r>
      <w:r w:rsidRPr="004A45CF">
        <w:tab/>
        <w:t xml:space="preserve">Goods are </w:t>
      </w:r>
      <w:r w:rsidRPr="004A45CF">
        <w:rPr>
          <w:b/>
          <w:i/>
        </w:rPr>
        <w:t>covered by</w:t>
      </w:r>
      <w:r w:rsidRPr="004A45CF">
        <w:t xml:space="preserve"> an import permit if the permit authorises a person to bring or import the goods into Australian territory.</w:t>
      </w:r>
    </w:p>
    <w:p w14:paraId="1910D62A" w14:textId="77777777" w:rsidR="00B90839" w:rsidRPr="004A45CF" w:rsidRDefault="000A7A88" w:rsidP="00B90839">
      <w:pPr>
        <w:pStyle w:val="ActHead5"/>
      </w:pPr>
      <w:bookmarkStart w:id="12" w:name="_Toc66180542"/>
      <w:r w:rsidRPr="0045602C">
        <w:rPr>
          <w:rStyle w:val="CharSectno"/>
        </w:rPr>
        <w:t>8</w:t>
      </w:r>
      <w:r w:rsidR="00B90839" w:rsidRPr="004A45CF">
        <w:t xml:space="preserve">  Meaning of </w:t>
      </w:r>
      <w:r w:rsidR="00B90839" w:rsidRPr="004A45CF">
        <w:rPr>
          <w:i/>
        </w:rPr>
        <w:t>instant use</w:t>
      </w:r>
      <w:bookmarkEnd w:id="12"/>
    </w:p>
    <w:p w14:paraId="35F4D683" w14:textId="77777777" w:rsidR="00B90839" w:rsidRPr="004A45CF" w:rsidRDefault="00B90839" w:rsidP="00B90839">
      <w:pPr>
        <w:pStyle w:val="subsection"/>
      </w:pPr>
      <w:r w:rsidRPr="004A45CF">
        <w:tab/>
      </w:r>
      <w:r w:rsidRPr="004A45CF">
        <w:tab/>
        <w:t xml:space="preserve">Goods for human consumption are for </w:t>
      </w:r>
      <w:r w:rsidRPr="004A45CF">
        <w:rPr>
          <w:b/>
          <w:i/>
        </w:rPr>
        <w:t>instant use</w:t>
      </w:r>
      <w:r w:rsidRPr="004A45CF">
        <w:t xml:space="preserve"> if:</w:t>
      </w:r>
    </w:p>
    <w:p w14:paraId="0CD61D7C" w14:textId="77777777" w:rsidR="00B90839" w:rsidRPr="004A45CF" w:rsidRDefault="00B90839" w:rsidP="00B90839">
      <w:pPr>
        <w:pStyle w:val="paragraph"/>
      </w:pPr>
      <w:r w:rsidRPr="004A45CF">
        <w:tab/>
        <w:t>(a)</w:t>
      </w:r>
      <w:r w:rsidRPr="004A45CF">
        <w:tab/>
        <w:t>the goods have been commercially manufactured and packaged; and</w:t>
      </w:r>
    </w:p>
    <w:p w14:paraId="0D35D2E0" w14:textId="77777777" w:rsidR="00B90839" w:rsidRPr="004A45CF" w:rsidRDefault="00B90839" w:rsidP="00B90839">
      <w:pPr>
        <w:pStyle w:val="paragraph"/>
      </w:pPr>
      <w:r w:rsidRPr="004A45CF">
        <w:lastRenderedPageBreak/>
        <w:tab/>
        <w:t>(b)</w:t>
      </w:r>
      <w:r w:rsidRPr="004A45CF">
        <w:tab/>
        <w:t>the amount in the package is intended to be a single serving; and</w:t>
      </w:r>
    </w:p>
    <w:p w14:paraId="64E79106" w14:textId="77777777" w:rsidR="00B90839" w:rsidRPr="004A45CF" w:rsidRDefault="00B90839" w:rsidP="00B90839">
      <w:pPr>
        <w:pStyle w:val="paragraph"/>
      </w:pPr>
      <w:r w:rsidRPr="004A45CF">
        <w:tab/>
        <w:t>(</w:t>
      </w:r>
      <w:r w:rsidR="005F5AD7">
        <w:t>c</w:t>
      </w:r>
      <w:r w:rsidRPr="004A45CF">
        <w:t>)</w:t>
      </w:r>
      <w:r w:rsidRPr="004A45CF">
        <w:tab/>
        <w:t>the goods require very little treatment or preparation to be used as intended by the manufacturer.</w:t>
      </w:r>
    </w:p>
    <w:p w14:paraId="22B36F1E" w14:textId="77777777" w:rsidR="00B90839" w:rsidRPr="004A45CF" w:rsidRDefault="000A7A88" w:rsidP="00B90839">
      <w:pPr>
        <w:pStyle w:val="ActHead5"/>
      </w:pPr>
      <w:bookmarkStart w:id="13" w:name="_Toc66180543"/>
      <w:r w:rsidRPr="0045602C">
        <w:rPr>
          <w:rStyle w:val="CharSectno"/>
        </w:rPr>
        <w:t>9</w:t>
      </w:r>
      <w:r w:rsidR="00B90839" w:rsidRPr="004A45CF">
        <w:t xml:space="preserve">  Meaning of </w:t>
      </w:r>
      <w:r w:rsidR="00B90839" w:rsidRPr="004A45CF">
        <w:rPr>
          <w:i/>
        </w:rPr>
        <w:t>retorted</w:t>
      </w:r>
      <w:bookmarkEnd w:id="13"/>
    </w:p>
    <w:p w14:paraId="58BAA6DE" w14:textId="77777777" w:rsidR="00B90839" w:rsidRPr="004A45CF" w:rsidRDefault="00B90839" w:rsidP="00B90839">
      <w:pPr>
        <w:pStyle w:val="subsection"/>
      </w:pPr>
      <w:r w:rsidRPr="004A45CF">
        <w:rPr>
          <w:b/>
          <w:i/>
        </w:rPr>
        <w:tab/>
      </w:r>
      <w:r w:rsidRPr="004A45CF">
        <w:t>(1)</w:t>
      </w:r>
      <w:r w:rsidRPr="004A45CF">
        <w:rPr>
          <w:b/>
          <w:i/>
        </w:rPr>
        <w:tab/>
      </w:r>
      <w:r w:rsidRPr="004A45CF">
        <w:t xml:space="preserve">Animal products have been </w:t>
      </w:r>
      <w:r w:rsidRPr="004A45CF">
        <w:rPr>
          <w:b/>
          <w:i/>
        </w:rPr>
        <w:t>retorted</w:t>
      </w:r>
      <w:r w:rsidRPr="004A45CF">
        <w:t xml:space="preserve"> if they have been heated in a hermetically</w:t>
      </w:r>
      <w:r w:rsidR="00F877F6">
        <w:noBreakHyphen/>
      </w:r>
      <w:r w:rsidRPr="004A45CF">
        <w:t>sealed container to a minimum core temperature of 100°C, obtaining an F</w:t>
      </w:r>
      <w:r w:rsidRPr="004A45CF">
        <w:rPr>
          <w:vertAlign w:val="subscript"/>
        </w:rPr>
        <w:t>0</w:t>
      </w:r>
      <w:r w:rsidRPr="004A45CF">
        <w:t xml:space="preserve"> value of at least 2.8.</w:t>
      </w:r>
    </w:p>
    <w:p w14:paraId="0BA06BBE" w14:textId="77777777" w:rsidR="00B90839" w:rsidRPr="004A45CF" w:rsidRDefault="00B90839" w:rsidP="00B90839">
      <w:pPr>
        <w:pStyle w:val="subsection"/>
      </w:pPr>
      <w:r w:rsidRPr="004A45CF">
        <w:tab/>
        <w:t>(2)</w:t>
      </w:r>
      <w:r w:rsidRPr="004A45CF">
        <w:tab/>
        <w:t xml:space="preserve">Goods (other than animal products) have been </w:t>
      </w:r>
      <w:r w:rsidRPr="004A45CF">
        <w:rPr>
          <w:b/>
          <w:i/>
        </w:rPr>
        <w:t>retorted</w:t>
      </w:r>
      <w:r w:rsidRPr="004A45CF">
        <w:t xml:space="preserve"> if they have been heated in a hermetically</w:t>
      </w:r>
      <w:r w:rsidR="00F877F6">
        <w:noBreakHyphen/>
      </w:r>
      <w:r w:rsidRPr="004A45CF">
        <w:t>sealed container for a time, and to a temperature, sufficient to make the contents commercially sterile.</w:t>
      </w:r>
    </w:p>
    <w:p w14:paraId="24520A61" w14:textId="77777777" w:rsidR="00B90839" w:rsidRPr="004A45CF" w:rsidRDefault="000A7A88" w:rsidP="00B90839">
      <w:pPr>
        <w:pStyle w:val="ActHead5"/>
      </w:pPr>
      <w:bookmarkStart w:id="14" w:name="_Toc66180544"/>
      <w:r w:rsidRPr="0045602C">
        <w:rPr>
          <w:rStyle w:val="CharSectno"/>
        </w:rPr>
        <w:t>10</w:t>
      </w:r>
      <w:r w:rsidR="00B90839" w:rsidRPr="004A45CF">
        <w:t xml:space="preserve">  Meaning of </w:t>
      </w:r>
      <w:r w:rsidR="00B90839" w:rsidRPr="004A45CF">
        <w:rPr>
          <w:i/>
        </w:rPr>
        <w:t>shelf</w:t>
      </w:r>
      <w:r w:rsidR="00F877F6">
        <w:rPr>
          <w:i/>
        </w:rPr>
        <w:noBreakHyphen/>
      </w:r>
      <w:r w:rsidR="00B90839" w:rsidRPr="004A45CF">
        <w:rPr>
          <w:i/>
        </w:rPr>
        <w:t>stable</w:t>
      </w:r>
      <w:bookmarkEnd w:id="14"/>
    </w:p>
    <w:p w14:paraId="7A64E11C" w14:textId="77777777" w:rsidR="00B90839" w:rsidRPr="004A45CF" w:rsidRDefault="00B90839" w:rsidP="00B90839">
      <w:pPr>
        <w:pStyle w:val="subsection"/>
      </w:pPr>
      <w:r w:rsidRPr="004A45CF">
        <w:rPr>
          <w:b/>
          <w:i/>
        </w:rPr>
        <w:tab/>
      </w:r>
      <w:r w:rsidRPr="004A45CF">
        <w:rPr>
          <w:b/>
          <w:i/>
        </w:rPr>
        <w:tab/>
      </w:r>
      <w:r w:rsidRPr="004A45CF">
        <w:t xml:space="preserve">Goods are </w:t>
      </w:r>
      <w:r w:rsidRPr="004A45CF">
        <w:rPr>
          <w:b/>
          <w:i/>
        </w:rPr>
        <w:t>shelf</w:t>
      </w:r>
      <w:r w:rsidR="00F877F6">
        <w:rPr>
          <w:b/>
          <w:i/>
        </w:rPr>
        <w:noBreakHyphen/>
      </w:r>
      <w:r w:rsidRPr="004A45CF">
        <w:rPr>
          <w:b/>
          <w:i/>
        </w:rPr>
        <w:t>stable</w:t>
      </w:r>
      <w:r w:rsidRPr="004A45CF">
        <w:t xml:space="preserve"> if:</w:t>
      </w:r>
    </w:p>
    <w:p w14:paraId="0B1CE004" w14:textId="77777777" w:rsidR="00B90839" w:rsidRPr="004A45CF" w:rsidRDefault="00B90839" w:rsidP="00B90839">
      <w:pPr>
        <w:pStyle w:val="paragraph"/>
      </w:pPr>
      <w:r w:rsidRPr="004A45CF">
        <w:tab/>
        <w:t>(a)</w:t>
      </w:r>
      <w:r w:rsidRPr="004A45CF">
        <w:tab/>
        <w:t>the goods have been commercially manufactured; and</w:t>
      </w:r>
    </w:p>
    <w:p w14:paraId="6DCAC235" w14:textId="77777777" w:rsidR="00B90839" w:rsidRPr="004A45CF" w:rsidRDefault="00B90839" w:rsidP="00B90839">
      <w:pPr>
        <w:pStyle w:val="paragraph"/>
      </w:pPr>
      <w:r w:rsidRPr="004A45CF">
        <w:tab/>
        <w:t>(b)</w:t>
      </w:r>
      <w:r w:rsidRPr="004A45CF">
        <w:tab/>
        <w:t>the goods have been packaged by the manufacturer; and</w:t>
      </w:r>
    </w:p>
    <w:p w14:paraId="16895368" w14:textId="77777777" w:rsidR="00B90839" w:rsidRPr="004A45CF" w:rsidRDefault="00B90839" w:rsidP="00B90839">
      <w:pPr>
        <w:pStyle w:val="paragraph"/>
      </w:pPr>
      <w:r w:rsidRPr="004A45CF">
        <w:tab/>
        <w:t>(c)</w:t>
      </w:r>
      <w:r w:rsidRPr="004A45CF">
        <w:tab/>
        <w:t>the goods are in that package; and</w:t>
      </w:r>
    </w:p>
    <w:p w14:paraId="2D5182D7" w14:textId="77777777" w:rsidR="00B90839" w:rsidRPr="004A45CF" w:rsidRDefault="00B90839" w:rsidP="00B90839">
      <w:pPr>
        <w:pStyle w:val="paragraph"/>
      </w:pPr>
      <w:r w:rsidRPr="004A45CF">
        <w:tab/>
        <w:t>(d)</w:t>
      </w:r>
      <w:r w:rsidRPr="004A45CF">
        <w:tab/>
        <w:t>the package has not been opened or broken; and</w:t>
      </w:r>
    </w:p>
    <w:p w14:paraId="2B154594" w14:textId="77777777" w:rsidR="00B90839" w:rsidRPr="004A45CF" w:rsidRDefault="00B90839" w:rsidP="00B90839">
      <w:pPr>
        <w:pStyle w:val="paragraph"/>
      </w:pPr>
      <w:r w:rsidRPr="004A45CF">
        <w:tab/>
        <w:t>(e)</w:t>
      </w:r>
      <w:r w:rsidRPr="004A45CF">
        <w:tab/>
        <w:t>the goods are able to be stored in the package at room or ambient temperature; and</w:t>
      </w:r>
    </w:p>
    <w:p w14:paraId="6A1AFF94" w14:textId="77777777" w:rsidR="00B90839" w:rsidRPr="004A45CF" w:rsidRDefault="00B90839" w:rsidP="00B90839">
      <w:pPr>
        <w:pStyle w:val="paragraph"/>
      </w:pPr>
      <w:r w:rsidRPr="004A45CF">
        <w:tab/>
        <w:t>(f)</w:t>
      </w:r>
      <w:r w:rsidRPr="004A45CF">
        <w:tab/>
        <w:t>the goods do not require refrigeration or freezing before the package is opened.</w:t>
      </w:r>
    </w:p>
    <w:p w14:paraId="28CBAF2D" w14:textId="77777777" w:rsidR="00B90839" w:rsidRPr="004A45CF" w:rsidRDefault="00B90839" w:rsidP="00B90839">
      <w:pPr>
        <w:pStyle w:val="ActHead2"/>
        <w:pageBreakBefore/>
      </w:pPr>
      <w:bookmarkStart w:id="15" w:name="_Toc66180545"/>
      <w:r w:rsidRPr="0045602C">
        <w:rPr>
          <w:rStyle w:val="CharPartNo"/>
        </w:rPr>
        <w:lastRenderedPageBreak/>
        <w:t>Part 2</w:t>
      </w:r>
      <w:r w:rsidRPr="004A45CF">
        <w:t>—</w:t>
      </w:r>
      <w:r w:rsidRPr="0045602C">
        <w:rPr>
          <w:rStyle w:val="CharPartText"/>
        </w:rPr>
        <w:t>Conditionally non</w:t>
      </w:r>
      <w:r w:rsidR="00F877F6" w:rsidRPr="0045602C">
        <w:rPr>
          <w:rStyle w:val="CharPartText"/>
        </w:rPr>
        <w:noBreakHyphen/>
      </w:r>
      <w:r w:rsidRPr="0045602C">
        <w:rPr>
          <w:rStyle w:val="CharPartText"/>
        </w:rPr>
        <w:t>prohibited goods</w:t>
      </w:r>
      <w:bookmarkEnd w:id="15"/>
    </w:p>
    <w:p w14:paraId="290C2618" w14:textId="77777777" w:rsidR="00B90839" w:rsidRPr="004A45CF" w:rsidRDefault="00B90839" w:rsidP="00B90839">
      <w:pPr>
        <w:pStyle w:val="ActHead3"/>
      </w:pPr>
      <w:bookmarkStart w:id="16" w:name="_Toc66180546"/>
      <w:r w:rsidRPr="0045602C">
        <w:rPr>
          <w:rStyle w:val="CharDivNo"/>
        </w:rPr>
        <w:t>Division 1</w:t>
      </w:r>
      <w:r w:rsidRPr="004A45CF">
        <w:t>—</w:t>
      </w:r>
      <w:r w:rsidRPr="0045602C">
        <w:rPr>
          <w:rStyle w:val="CharDivText"/>
        </w:rPr>
        <w:t>Animals, plants, biological material and infectious agents</w:t>
      </w:r>
      <w:bookmarkEnd w:id="16"/>
    </w:p>
    <w:p w14:paraId="521E2AE7" w14:textId="77777777" w:rsidR="00B90839" w:rsidRPr="004A45CF" w:rsidRDefault="000A7A88" w:rsidP="00B90839">
      <w:pPr>
        <w:pStyle w:val="ActHead5"/>
      </w:pPr>
      <w:bookmarkStart w:id="17" w:name="_Toc66180547"/>
      <w:r w:rsidRPr="0045602C">
        <w:rPr>
          <w:rStyle w:val="CharSectno"/>
        </w:rPr>
        <w:t>11</w:t>
      </w:r>
      <w:r w:rsidR="00B90839" w:rsidRPr="004A45CF">
        <w:t xml:space="preserve">  Classes of goods to which this Division applies</w:t>
      </w:r>
      <w:bookmarkEnd w:id="17"/>
    </w:p>
    <w:p w14:paraId="6A60C4FE" w14:textId="77777777" w:rsidR="00B90839" w:rsidRPr="004A45CF" w:rsidRDefault="00B90839" w:rsidP="00B90839">
      <w:pPr>
        <w:pStyle w:val="SubsectionHead"/>
      </w:pPr>
      <w:r w:rsidRPr="004A45CF">
        <w:t>Classes of goods to which this Division applies</w:t>
      </w:r>
    </w:p>
    <w:p w14:paraId="1D7245C1" w14:textId="77777777" w:rsidR="00B90839" w:rsidRPr="004A45CF" w:rsidRDefault="00B90839" w:rsidP="00B90839">
      <w:pPr>
        <w:pStyle w:val="subsection"/>
      </w:pPr>
      <w:r w:rsidRPr="004A45CF">
        <w:tab/>
        <w:t>(1)</w:t>
      </w:r>
      <w:r w:rsidRPr="004A45CF">
        <w:tab/>
        <w:t>This Division applies to the following classes of goods:</w:t>
      </w:r>
    </w:p>
    <w:p w14:paraId="43EAABCB" w14:textId="77777777" w:rsidR="00B90839" w:rsidRDefault="00B241D8" w:rsidP="00B90839">
      <w:pPr>
        <w:pStyle w:val="paragraph"/>
      </w:pPr>
      <w:r>
        <w:tab/>
        <w:t>(a)</w:t>
      </w:r>
      <w:r>
        <w:tab/>
      </w:r>
      <w:r w:rsidR="00A82248">
        <w:t xml:space="preserve">live </w:t>
      </w:r>
      <w:r w:rsidR="00B90839" w:rsidRPr="004A45CF">
        <w:t>animals</w:t>
      </w:r>
      <w:r w:rsidR="00A82248">
        <w:t xml:space="preserve"> and animal reproductive material</w:t>
      </w:r>
      <w:r w:rsidR="00B90839" w:rsidRPr="004A45CF">
        <w:t>;</w:t>
      </w:r>
    </w:p>
    <w:p w14:paraId="1CCD6ACE" w14:textId="77777777" w:rsidR="00003EB2" w:rsidRDefault="00003EB2" w:rsidP="00B90839">
      <w:pPr>
        <w:pStyle w:val="paragraph"/>
      </w:pPr>
      <w:r>
        <w:tab/>
        <w:t>(b)</w:t>
      </w:r>
      <w:r>
        <w:tab/>
        <w:t>live plants;</w:t>
      </w:r>
    </w:p>
    <w:p w14:paraId="0F87356F" w14:textId="77777777" w:rsidR="00003EB2" w:rsidRDefault="00003EB2" w:rsidP="00B90839">
      <w:pPr>
        <w:pStyle w:val="paragraph"/>
      </w:pPr>
      <w:r>
        <w:tab/>
        <w:t>(c)</w:t>
      </w:r>
      <w:r>
        <w:tab/>
        <w:t>animal material an</w:t>
      </w:r>
      <w:r w:rsidR="0017512F">
        <w:t>d goods containing, or made of</w:t>
      </w:r>
      <w:r>
        <w:t>, animal material;</w:t>
      </w:r>
    </w:p>
    <w:p w14:paraId="51199992" w14:textId="77777777" w:rsidR="00003EB2" w:rsidRDefault="00003EB2" w:rsidP="00B90839">
      <w:pPr>
        <w:pStyle w:val="paragraph"/>
      </w:pPr>
      <w:r>
        <w:tab/>
        <w:t>(d)</w:t>
      </w:r>
      <w:r>
        <w:tab/>
        <w:t>plant products and goods containing, or made of, plants</w:t>
      </w:r>
      <w:r w:rsidR="0017512F">
        <w:t>;</w:t>
      </w:r>
    </w:p>
    <w:p w14:paraId="5E25635C" w14:textId="77777777" w:rsidR="0017512F" w:rsidRDefault="0017512F" w:rsidP="00B90839">
      <w:pPr>
        <w:pStyle w:val="paragraph"/>
        <w:rPr>
          <w:lang w:eastAsia="ja-JP"/>
        </w:rPr>
      </w:pPr>
      <w:r>
        <w:tab/>
        <w:t>(e)</w:t>
      </w:r>
      <w:r>
        <w:tab/>
      </w:r>
      <w:r>
        <w:rPr>
          <w:lang w:eastAsia="ja-JP"/>
        </w:rPr>
        <w:t>infectious agents and microorganisms;</w:t>
      </w:r>
    </w:p>
    <w:p w14:paraId="5B619AC9" w14:textId="77777777" w:rsidR="0017512F" w:rsidRDefault="0017512F" w:rsidP="00B90839">
      <w:pPr>
        <w:pStyle w:val="paragraph"/>
      </w:pPr>
      <w:r>
        <w:tab/>
        <w:t>(f)</w:t>
      </w:r>
      <w:r>
        <w:tab/>
      </w:r>
      <w:r>
        <w:rPr>
          <w:lang w:eastAsia="ja-JP"/>
        </w:rPr>
        <w:t>fungi and goods containing, or made of, fungi</w:t>
      </w:r>
      <w:r>
        <w:t>.</w:t>
      </w:r>
    </w:p>
    <w:p w14:paraId="4A7BED1B" w14:textId="77777777" w:rsidR="00763CFC" w:rsidRDefault="0017512F" w:rsidP="009200B6">
      <w:pPr>
        <w:pStyle w:val="notetext"/>
      </w:pPr>
      <w:r>
        <w:t>Note</w:t>
      </w:r>
      <w:r w:rsidR="00B90839" w:rsidRPr="004A45CF">
        <w:t>:</w:t>
      </w:r>
      <w:r w:rsidR="00B90839" w:rsidRPr="004A45CF">
        <w:tab/>
      </w:r>
      <w:r w:rsidR="00763CFC">
        <w:rPr>
          <w:b/>
          <w:i/>
        </w:rPr>
        <w:t>A</w:t>
      </w:r>
      <w:r w:rsidRPr="00763CFC">
        <w:rPr>
          <w:b/>
          <w:i/>
        </w:rPr>
        <w:t>nimal reproductive material</w:t>
      </w:r>
      <w:r>
        <w:t xml:space="preserve">, </w:t>
      </w:r>
      <w:r w:rsidRPr="00763CFC">
        <w:rPr>
          <w:b/>
          <w:i/>
        </w:rPr>
        <w:t>live plants</w:t>
      </w:r>
      <w:r>
        <w:t xml:space="preserve">, </w:t>
      </w:r>
      <w:r w:rsidR="00763CFC">
        <w:rPr>
          <w:b/>
          <w:i/>
        </w:rPr>
        <w:t>infectious agent</w:t>
      </w:r>
      <w:r w:rsidR="00763CFC">
        <w:t xml:space="preserve">, and </w:t>
      </w:r>
      <w:r w:rsidR="00763CFC" w:rsidRPr="003772E6">
        <w:rPr>
          <w:b/>
          <w:i/>
        </w:rPr>
        <w:t>microorganism</w:t>
      </w:r>
      <w:r w:rsidR="00763CFC">
        <w:t xml:space="preserve"> </w:t>
      </w:r>
      <w:r w:rsidR="00763CFC" w:rsidRPr="004A45CF">
        <w:t>are defined in section</w:t>
      </w:r>
      <w:r w:rsidR="00763CFC">
        <w:t> </w:t>
      </w:r>
      <w:r w:rsidR="000A7A88">
        <w:t>6</w:t>
      </w:r>
      <w:r w:rsidR="00763CFC" w:rsidRPr="004A45CF">
        <w:t xml:space="preserve"> of this instrument</w:t>
      </w:r>
      <w:r w:rsidR="00763CFC">
        <w:t>.</w:t>
      </w:r>
    </w:p>
    <w:p w14:paraId="0F4407B8" w14:textId="77777777" w:rsidR="00B90839" w:rsidRPr="004A45CF" w:rsidRDefault="00B90839" w:rsidP="00B90839">
      <w:pPr>
        <w:pStyle w:val="SubsectionHead"/>
      </w:pPr>
      <w:r w:rsidRPr="004A45CF">
        <w:t>Exceptions</w:t>
      </w:r>
    </w:p>
    <w:p w14:paraId="3FE8C854" w14:textId="77777777" w:rsidR="00B90839" w:rsidRPr="004A45CF" w:rsidRDefault="00B90839" w:rsidP="00B90839">
      <w:pPr>
        <w:pStyle w:val="subsection"/>
      </w:pPr>
      <w:r w:rsidRPr="004A45CF">
        <w:tab/>
        <w:t>(2)</w:t>
      </w:r>
      <w:r w:rsidRPr="004A45CF">
        <w:tab/>
        <w:t xml:space="preserve">However, the classes of goods referred to in </w:t>
      </w:r>
      <w:r w:rsidR="0096694C">
        <w:t>subsection (</w:t>
      </w:r>
      <w:r w:rsidRPr="004A45CF">
        <w:t>1) do not include any of the following:</w:t>
      </w:r>
    </w:p>
    <w:p w14:paraId="605A17FA" w14:textId="77777777" w:rsidR="00B90839" w:rsidRPr="004A45CF" w:rsidRDefault="00763CFC" w:rsidP="00B90839">
      <w:pPr>
        <w:pStyle w:val="paragraph"/>
      </w:pPr>
      <w:r>
        <w:tab/>
        <w:t>(a)</w:t>
      </w:r>
      <w:r>
        <w:tab/>
      </w:r>
      <w:r w:rsidR="00B90839" w:rsidRPr="004A45CF">
        <w:t>goods sourced from the ocean, or the ocean floor, within the exclusive economic zone of Australia that have not left the exclusive economic zone of Australia before being brought or imported into Australian territory;</w:t>
      </w:r>
    </w:p>
    <w:p w14:paraId="7B56CD60" w14:textId="77777777" w:rsidR="00B90839" w:rsidRPr="004A45CF" w:rsidRDefault="00763CFC" w:rsidP="00B90839">
      <w:pPr>
        <w:pStyle w:val="paragraph"/>
      </w:pPr>
      <w:r>
        <w:tab/>
        <w:t>(b)</w:t>
      </w:r>
      <w:r>
        <w:tab/>
      </w:r>
      <w:r w:rsidR="00B90839" w:rsidRPr="004A45CF">
        <w:t>biological additives in unused blood collection tubes;</w:t>
      </w:r>
    </w:p>
    <w:p w14:paraId="4C11C9DF" w14:textId="77777777" w:rsidR="00B90839" w:rsidRPr="004A45CF" w:rsidRDefault="00763CFC" w:rsidP="00B90839">
      <w:pPr>
        <w:pStyle w:val="paragraph"/>
      </w:pPr>
      <w:r>
        <w:tab/>
        <w:t>(c)</w:t>
      </w:r>
      <w:r>
        <w:tab/>
      </w:r>
      <w:r w:rsidR="00B90839" w:rsidRPr="004A45CF">
        <w:t>a dye or colouring agent of animal origin (</w:t>
      </w:r>
      <w:r w:rsidR="00B90839" w:rsidRPr="003772E6">
        <w:t>other than carminic acid in relation to which alternative conditions are specified in section </w:t>
      </w:r>
      <w:r w:rsidR="000A7A88">
        <w:t>39</w:t>
      </w:r>
      <w:r w:rsidR="00B90839" w:rsidRPr="004A45CF">
        <w:t>) that is used on, or is an ingredient of, goods included in a class of goods to which this Division applies;</w:t>
      </w:r>
    </w:p>
    <w:p w14:paraId="617A3C5D" w14:textId="77777777" w:rsidR="00B90839" w:rsidRPr="004A45CF" w:rsidRDefault="00763CFC" w:rsidP="00B90839">
      <w:pPr>
        <w:pStyle w:val="paragraph"/>
      </w:pPr>
      <w:r>
        <w:tab/>
        <w:t>(d)</w:t>
      </w:r>
      <w:r>
        <w:tab/>
      </w:r>
      <w:r w:rsidR="00B90839" w:rsidRPr="004A45CF">
        <w:t>lactose or any derivative of lactose (other than lactose, or a derivative of lactose, that is intended for animal consumption, veterinary therapeutic use or use as fertiliser);</w:t>
      </w:r>
    </w:p>
    <w:p w14:paraId="296A9926" w14:textId="77777777" w:rsidR="00B90839" w:rsidRPr="004A45CF" w:rsidRDefault="00763CFC" w:rsidP="00B90839">
      <w:pPr>
        <w:pStyle w:val="paragraph"/>
      </w:pPr>
      <w:r>
        <w:tab/>
        <w:t>(e)</w:t>
      </w:r>
      <w:r>
        <w:tab/>
      </w:r>
      <w:r w:rsidR="00B90839" w:rsidRPr="004A45CF">
        <w:t>a plant or goods produced by, or made from, a plant (</w:t>
      </w:r>
      <w:r w:rsidR="00B90839" w:rsidRPr="004A45CF">
        <w:rPr>
          <w:b/>
          <w:i/>
        </w:rPr>
        <w:t>excluded plant goods</w:t>
      </w:r>
      <w:r w:rsidR="00B90839" w:rsidRPr="004A45CF">
        <w:t xml:space="preserve">) specified in the table in </w:t>
      </w:r>
      <w:r w:rsidR="0096694C">
        <w:t>subsection (</w:t>
      </w:r>
      <w:r w:rsidR="00B90839" w:rsidRPr="004A45CF">
        <w:t>3).</w:t>
      </w:r>
    </w:p>
    <w:p w14:paraId="798206B7" w14:textId="77777777" w:rsidR="00B90839" w:rsidRPr="004A45CF" w:rsidRDefault="00B90839" w:rsidP="00B90839">
      <w:pPr>
        <w:pStyle w:val="SubsectionHead"/>
      </w:pPr>
      <w:r w:rsidRPr="004A45CF">
        <w:t>Excluded plant goods</w:t>
      </w:r>
    </w:p>
    <w:p w14:paraId="0C48985D" w14:textId="77777777" w:rsidR="00B90839" w:rsidRPr="004A45CF" w:rsidRDefault="00B90839" w:rsidP="00B90839">
      <w:pPr>
        <w:pStyle w:val="subsection"/>
      </w:pPr>
      <w:r w:rsidRPr="004A45CF">
        <w:tab/>
        <w:t>(3)</w:t>
      </w:r>
      <w:r w:rsidRPr="004A45CF">
        <w:tab/>
        <w:t xml:space="preserve">The following table specifies excluded plant goods for </w:t>
      </w:r>
      <w:r w:rsidR="0096694C">
        <w:t>paragraph (</w:t>
      </w:r>
      <w:r w:rsidR="00763CFC">
        <w:t>2)(e</w:t>
      </w:r>
      <w:r w:rsidRPr="004A45CF">
        <w:t>).</w:t>
      </w:r>
    </w:p>
    <w:p w14:paraId="5809E141"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B90839" w:rsidRPr="004A45CF" w14:paraId="187042BC" w14:textId="77777777" w:rsidTr="00582867">
        <w:trPr>
          <w:tblHeader/>
        </w:trPr>
        <w:tc>
          <w:tcPr>
            <w:tcW w:w="5000" w:type="pct"/>
            <w:gridSpan w:val="2"/>
            <w:tcBorders>
              <w:top w:val="single" w:sz="12" w:space="0" w:color="auto"/>
              <w:bottom w:val="single" w:sz="6" w:space="0" w:color="auto"/>
            </w:tcBorders>
            <w:shd w:val="clear" w:color="auto" w:fill="auto"/>
          </w:tcPr>
          <w:p w14:paraId="0E1360AB" w14:textId="77777777" w:rsidR="00B90839" w:rsidRPr="004A45CF" w:rsidRDefault="00B90839" w:rsidP="00582867">
            <w:pPr>
              <w:pStyle w:val="TableHeading"/>
            </w:pPr>
            <w:r w:rsidRPr="004A45CF">
              <w:t>Excluded plant goods</w:t>
            </w:r>
          </w:p>
        </w:tc>
      </w:tr>
      <w:tr w:rsidR="00B90839" w:rsidRPr="004A45CF" w14:paraId="46000E8C" w14:textId="77777777" w:rsidTr="00582867">
        <w:trPr>
          <w:tblHeader/>
        </w:trPr>
        <w:tc>
          <w:tcPr>
            <w:tcW w:w="429" w:type="pct"/>
            <w:tcBorders>
              <w:top w:val="single" w:sz="6" w:space="0" w:color="auto"/>
              <w:bottom w:val="single" w:sz="12" w:space="0" w:color="auto"/>
            </w:tcBorders>
            <w:shd w:val="clear" w:color="auto" w:fill="auto"/>
          </w:tcPr>
          <w:p w14:paraId="25BCEC22" w14:textId="77777777" w:rsidR="00B90839" w:rsidRPr="004A45CF" w:rsidRDefault="00B90839" w:rsidP="00582867">
            <w:pPr>
              <w:pStyle w:val="TableHeading"/>
            </w:pPr>
            <w:r w:rsidRPr="004A45CF">
              <w:t>Item</w:t>
            </w:r>
          </w:p>
        </w:tc>
        <w:tc>
          <w:tcPr>
            <w:tcW w:w="4571" w:type="pct"/>
            <w:tcBorders>
              <w:top w:val="single" w:sz="6" w:space="0" w:color="auto"/>
              <w:bottom w:val="single" w:sz="12" w:space="0" w:color="auto"/>
            </w:tcBorders>
            <w:shd w:val="clear" w:color="auto" w:fill="auto"/>
          </w:tcPr>
          <w:p w14:paraId="5BBB92EA" w14:textId="77777777" w:rsidR="00B90839" w:rsidRPr="004A45CF" w:rsidRDefault="00B90839" w:rsidP="00582867">
            <w:pPr>
              <w:pStyle w:val="TableHeading"/>
            </w:pPr>
            <w:r w:rsidRPr="004A45CF">
              <w:t>Excluded plant goods</w:t>
            </w:r>
          </w:p>
        </w:tc>
      </w:tr>
      <w:tr w:rsidR="00B90839" w:rsidRPr="004A45CF" w14:paraId="574B5209" w14:textId="77777777" w:rsidTr="00582867">
        <w:tc>
          <w:tcPr>
            <w:tcW w:w="429" w:type="pct"/>
            <w:tcBorders>
              <w:top w:val="single" w:sz="12" w:space="0" w:color="auto"/>
            </w:tcBorders>
            <w:shd w:val="clear" w:color="auto" w:fill="auto"/>
          </w:tcPr>
          <w:p w14:paraId="0B3AEE26" w14:textId="77777777" w:rsidR="00B90839" w:rsidRPr="004A45CF" w:rsidRDefault="00B90839" w:rsidP="00582867">
            <w:pPr>
              <w:pStyle w:val="Tabletext"/>
            </w:pPr>
            <w:r w:rsidRPr="004A45CF">
              <w:t>1</w:t>
            </w:r>
          </w:p>
        </w:tc>
        <w:tc>
          <w:tcPr>
            <w:tcW w:w="4571" w:type="pct"/>
            <w:tcBorders>
              <w:top w:val="single" w:sz="12" w:space="0" w:color="auto"/>
            </w:tcBorders>
            <w:shd w:val="clear" w:color="auto" w:fill="auto"/>
          </w:tcPr>
          <w:p w14:paraId="6ECEE0BF" w14:textId="77777777" w:rsidR="00B90839" w:rsidRPr="004A45CF" w:rsidRDefault="00B90839" w:rsidP="00582867">
            <w:pPr>
              <w:pStyle w:val="Tabletext"/>
            </w:pPr>
            <w:r w:rsidRPr="004A45CF">
              <w:t>Bamboo, cane, rattan and willow, including:</w:t>
            </w:r>
          </w:p>
          <w:p w14:paraId="11910164" w14:textId="77777777" w:rsidR="00B90839" w:rsidRPr="004A45CF" w:rsidRDefault="00B90839" w:rsidP="00582867">
            <w:pPr>
              <w:pStyle w:val="Tablea"/>
            </w:pPr>
            <w:r w:rsidRPr="004A45CF">
              <w:t>(a) dried bamboo articles (including as packaging); and</w:t>
            </w:r>
          </w:p>
          <w:p w14:paraId="02EF1281" w14:textId="77777777" w:rsidR="00B90839" w:rsidRPr="004A45CF" w:rsidRDefault="00B90839" w:rsidP="00582867">
            <w:pPr>
              <w:pStyle w:val="Tablea"/>
            </w:pPr>
            <w:r w:rsidRPr="004A45CF">
              <w:t>(b) cane and rattan articles; and</w:t>
            </w:r>
          </w:p>
          <w:p w14:paraId="28A582AE" w14:textId="77777777" w:rsidR="00B90839" w:rsidRPr="004A45CF" w:rsidRDefault="00B90839" w:rsidP="00582867">
            <w:pPr>
              <w:pStyle w:val="Tablea"/>
            </w:pPr>
            <w:r w:rsidRPr="004A45CF">
              <w:t>(c) willow and wicker articles; and</w:t>
            </w:r>
          </w:p>
          <w:p w14:paraId="7093204E" w14:textId="77777777" w:rsidR="00B90839" w:rsidRPr="004A45CF" w:rsidRDefault="00B90839" w:rsidP="00582867">
            <w:pPr>
              <w:pStyle w:val="Tablea"/>
            </w:pPr>
            <w:r w:rsidRPr="004A45CF">
              <w:t>(d) dried wisteria articles</w:t>
            </w:r>
          </w:p>
        </w:tc>
      </w:tr>
      <w:tr w:rsidR="00B90839" w:rsidRPr="004A45CF" w14:paraId="6B8C4C64" w14:textId="77777777" w:rsidTr="00582867">
        <w:tc>
          <w:tcPr>
            <w:tcW w:w="429" w:type="pct"/>
            <w:shd w:val="clear" w:color="auto" w:fill="auto"/>
          </w:tcPr>
          <w:p w14:paraId="7F970D4A" w14:textId="77777777" w:rsidR="00B90839" w:rsidRPr="004A45CF" w:rsidRDefault="00B90839" w:rsidP="00582867">
            <w:pPr>
              <w:pStyle w:val="Tabletext"/>
            </w:pPr>
            <w:r w:rsidRPr="004A45CF">
              <w:lastRenderedPageBreak/>
              <w:t>2</w:t>
            </w:r>
          </w:p>
        </w:tc>
        <w:tc>
          <w:tcPr>
            <w:tcW w:w="4571" w:type="pct"/>
            <w:shd w:val="clear" w:color="auto" w:fill="auto"/>
          </w:tcPr>
          <w:p w14:paraId="60E5D0E8" w14:textId="77777777" w:rsidR="00B90839" w:rsidRPr="004A45CF" w:rsidRDefault="00B90839" w:rsidP="00582867">
            <w:pPr>
              <w:pStyle w:val="Tabletext"/>
            </w:pPr>
            <w:r w:rsidRPr="004A45CF">
              <w:t>Processed hop pellets or extract</w:t>
            </w:r>
          </w:p>
        </w:tc>
      </w:tr>
      <w:tr w:rsidR="00B90839" w:rsidRPr="004A45CF" w14:paraId="1FF3ABDE" w14:textId="77777777" w:rsidTr="00582867">
        <w:tc>
          <w:tcPr>
            <w:tcW w:w="429" w:type="pct"/>
            <w:shd w:val="clear" w:color="auto" w:fill="auto"/>
          </w:tcPr>
          <w:p w14:paraId="005B78B1" w14:textId="77777777" w:rsidR="00B90839" w:rsidRPr="004A45CF" w:rsidRDefault="00B90839" w:rsidP="00582867">
            <w:pPr>
              <w:pStyle w:val="Tabletext"/>
            </w:pPr>
            <w:r w:rsidRPr="004A45CF">
              <w:t>3</w:t>
            </w:r>
          </w:p>
        </w:tc>
        <w:tc>
          <w:tcPr>
            <w:tcW w:w="4571" w:type="pct"/>
            <w:shd w:val="clear" w:color="auto" w:fill="auto"/>
          </w:tcPr>
          <w:p w14:paraId="5031C231" w14:textId="77777777" w:rsidR="00B90839" w:rsidRPr="004A45CF" w:rsidRDefault="00B90839" w:rsidP="00582867">
            <w:pPr>
              <w:pStyle w:val="Tabletext"/>
            </w:pPr>
            <w:r w:rsidRPr="004A45CF">
              <w:t>Balsawood</w:t>
            </w:r>
          </w:p>
        </w:tc>
      </w:tr>
      <w:tr w:rsidR="00B90839" w:rsidRPr="004A45CF" w14:paraId="3AE8116B" w14:textId="77777777" w:rsidTr="00582867">
        <w:tc>
          <w:tcPr>
            <w:tcW w:w="429" w:type="pct"/>
            <w:shd w:val="clear" w:color="auto" w:fill="auto"/>
          </w:tcPr>
          <w:p w14:paraId="6215323F" w14:textId="77777777" w:rsidR="00B90839" w:rsidRPr="004A45CF" w:rsidRDefault="00B90839" w:rsidP="00582867">
            <w:pPr>
              <w:pStyle w:val="Tabletext"/>
            </w:pPr>
            <w:r w:rsidRPr="004A45CF">
              <w:t>4</w:t>
            </w:r>
          </w:p>
        </w:tc>
        <w:tc>
          <w:tcPr>
            <w:tcW w:w="4571" w:type="pct"/>
            <w:shd w:val="clear" w:color="auto" w:fill="auto"/>
          </w:tcPr>
          <w:p w14:paraId="6235897B" w14:textId="77777777" w:rsidR="00B90839" w:rsidRPr="004A45CF" w:rsidRDefault="00B90839" w:rsidP="00582867">
            <w:pPr>
              <w:pStyle w:val="Tabletext"/>
            </w:pPr>
            <w:r w:rsidRPr="004A45CF">
              <w:t>Plywood, veneer articles and sheets of veneer</w:t>
            </w:r>
          </w:p>
        </w:tc>
      </w:tr>
      <w:tr w:rsidR="00B90839" w:rsidRPr="004A45CF" w14:paraId="603879D6" w14:textId="77777777" w:rsidTr="00582867">
        <w:tc>
          <w:tcPr>
            <w:tcW w:w="429" w:type="pct"/>
            <w:shd w:val="clear" w:color="auto" w:fill="auto"/>
          </w:tcPr>
          <w:p w14:paraId="73F118A0" w14:textId="77777777" w:rsidR="00B90839" w:rsidRPr="004A45CF" w:rsidRDefault="00B90839" w:rsidP="00582867">
            <w:pPr>
              <w:pStyle w:val="Tabletext"/>
            </w:pPr>
            <w:r w:rsidRPr="004A45CF">
              <w:t>5</w:t>
            </w:r>
          </w:p>
        </w:tc>
        <w:tc>
          <w:tcPr>
            <w:tcW w:w="4571" w:type="pct"/>
            <w:shd w:val="clear" w:color="auto" w:fill="auto"/>
          </w:tcPr>
          <w:p w14:paraId="034A9B67" w14:textId="77777777" w:rsidR="00B90839" w:rsidRPr="004A45CF" w:rsidRDefault="00B90839" w:rsidP="00582867">
            <w:pPr>
              <w:pStyle w:val="Tabletext"/>
            </w:pPr>
            <w:r w:rsidRPr="004A45CF">
              <w:t>Timber packaging and dunnage</w:t>
            </w:r>
          </w:p>
        </w:tc>
      </w:tr>
      <w:tr w:rsidR="00B90839" w:rsidRPr="004A45CF" w14:paraId="4D0D0B03" w14:textId="77777777" w:rsidTr="00582867">
        <w:tc>
          <w:tcPr>
            <w:tcW w:w="429" w:type="pct"/>
            <w:shd w:val="clear" w:color="auto" w:fill="auto"/>
          </w:tcPr>
          <w:p w14:paraId="71A6E228" w14:textId="77777777" w:rsidR="00B90839" w:rsidRPr="004A45CF" w:rsidRDefault="00B90839" w:rsidP="00582867">
            <w:pPr>
              <w:pStyle w:val="Tabletext"/>
            </w:pPr>
            <w:r w:rsidRPr="004A45CF">
              <w:t>6</w:t>
            </w:r>
          </w:p>
        </w:tc>
        <w:tc>
          <w:tcPr>
            <w:tcW w:w="4571" w:type="pct"/>
            <w:shd w:val="clear" w:color="auto" w:fill="auto"/>
          </w:tcPr>
          <w:p w14:paraId="2A3EFA17" w14:textId="77777777" w:rsidR="00B90839" w:rsidRPr="004A45CF" w:rsidRDefault="00B90839" w:rsidP="00582867">
            <w:pPr>
              <w:pStyle w:val="Tabletext"/>
            </w:pPr>
            <w:r w:rsidRPr="004A45CF">
              <w:t>Barkcloth and fine mats made from bark</w:t>
            </w:r>
          </w:p>
        </w:tc>
      </w:tr>
      <w:tr w:rsidR="00B90839" w:rsidRPr="004A45CF" w14:paraId="38887D39" w14:textId="77777777" w:rsidTr="00582867">
        <w:tc>
          <w:tcPr>
            <w:tcW w:w="429" w:type="pct"/>
            <w:shd w:val="clear" w:color="auto" w:fill="auto"/>
          </w:tcPr>
          <w:p w14:paraId="086C56F2" w14:textId="77777777" w:rsidR="00B90839" w:rsidRPr="004A45CF" w:rsidRDefault="00B90839" w:rsidP="00582867">
            <w:pPr>
              <w:pStyle w:val="Tabletext"/>
            </w:pPr>
            <w:r w:rsidRPr="004A45CF">
              <w:t>7</w:t>
            </w:r>
          </w:p>
        </w:tc>
        <w:tc>
          <w:tcPr>
            <w:tcW w:w="4571" w:type="pct"/>
            <w:shd w:val="clear" w:color="auto" w:fill="auto"/>
          </w:tcPr>
          <w:p w14:paraId="3F50481F" w14:textId="77777777" w:rsidR="00B90839" w:rsidRPr="004A45CF" w:rsidRDefault="00B90839" w:rsidP="00582867">
            <w:pPr>
              <w:pStyle w:val="Tabletext"/>
            </w:pPr>
            <w:r w:rsidRPr="004A45CF">
              <w:t>Dried plant material, for use as thatching, fencing or screening, from any of the following species and places:</w:t>
            </w:r>
          </w:p>
          <w:p w14:paraId="05EBAEAC" w14:textId="77777777" w:rsidR="00B90839" w:rsidRPr="004A45CF" w:rsidRDefault="00B90839" w:rsidP="00582867">
            <w:pPr>
              <w:pStyle w:val="Tablea"/>
            </w:pPr>
            <w:r w:rsidRPr="004A45CF">
              <w:t xml:space="preserve">(a) </w:t>
            </w:r>
            <w:r w:rsidRPr="004A45CF">
              <w:rPr>
                <w:i/>
              </w:rPr>
              <w:t>Calluna vulgaris</w:t>
            </w:r>
            <w:r w:rsidRPr="004A45CF">
              <w:t>;</w:t>
            </w:r>
          </w:p>
          <w:p w14:paraId="3D98B50E" w14:textId="77777777" w:rsidR="00B90839" w:rsidRPr="004A45CF" w:rsidRDefault="00B90839" w:rsidP="00582867">
            <w:pPr>
              <w:pStyle w:val="Tablea"/>
            </w:pPr>
            <w:r w:rsidRPr="004A45CF">
              <w:t xml:space="preserve">(b) </w:t>
            </w:r>
            <w:r w:rsidRPr="004A45CF">
              <w:rPr>
                <w:i/>
              </w:rPr>
              <w:t>Baeckea frutescens</w:t>
            </w:r>
            <w:r w:rsidRPr="004A45CF">
              <w:t xml:space="preserve"> grown in </w:t>
            </w:r>
            <w:r w:rsidRPr="00DB6027">
              <w:t>a country</w:t>
            </w:r>
            <w:r w:rsidRPr="004A45CF">
              <w:t xml:space="preserve"> where the pathogen </w:t>
            </w:r>
            <w:r w:rsidRPr="004A45CF">
              <w:rPr>
                <w:i/>
              </w:rPr>
              <w:t>Puccinia psidii</w:t>
            </w:r>
            <w:r w:rsidRPr="004A45CF">
              <w:t xml:space="preserve"> (guava or eucalyptus rust) is known not to occur;</w:t>
            </w:r>
          </w:p>
          <w:p w14:paraId="2666B93F" w14:textId="77777777" w:rsidR="00B90839" w:rsidRPr="004A45CF" w:rsidRDefault="00B90839" w:rsidP="00582867">
            <w:pPr>
              <w:pStyle w:val="Tablea"/>
            </w:pPr>
            <w:r w:rsidRPr="004A45CF">
              <w:t xml:space="preserve">(c) </w:t>
            </w:r>
            <w:r w:rsidRPr="004A45CF">
              <w:rPr>
                <w:i/>
              </w:rPr>
              <w:t>Kochia scoparia</w:t>
            </w:r>
            <w:r w:rsidRPr="004A45CF">
              <w:t>;</w:t>
            </w:r>
          </w:p>
          <w:p w14:paraId="4DDD7396" w14:textId="77777777" w:rsidR="00B90839" w:rsidRPr="004A45CF" w:rsidRDefault="00B90839" w:rsidP="00582867">
            <w:pPr>
              <w:pStyle w:val="Tablea"/>
            </w:pPr>
            <w:r w:rsidRPr="004A45CF">
              <w:t xml:space="preserve">(d) </w:t>
            </w:r>
            <w:r w:rsidRPr="004A45CF">
              <w:rPr>
                <w:i/>
              </w:rPr>
              <w:t>Bassia scoparia</w:t>
            </w:r>
            <w:r w:rsidRPr="004A45CF">
              <w:t>;</w:t>
            </w:r>
          </w:p>
          <w:p w14:paraId="43A82931" w14:textId="77777777" w:rsidR="00B90839" w:rsidRPr="004A45CF" w:rsidRDefault="00B90839" w:rsidP="00582867">
            <w:pPr>
              <w:pStyle w:val="Tablea"/>
            </w:pPr>
            <w:r w:rsidRPr="004A45CF">
              <w:t xml:space="preserve">(e) </w:t>
            </w:r>
            <w:r w:rsidRPr="004A45CF">
              <w:rPr>
                <w:i/>
              </w:rPr>
              <w:t>Cunninghamia lanceolata</w:t>
            </w:r>
            <w:r w:rsidRPr="004A45CF">
              <w:t xml:space="preserve"> grown in China;</w:t>
            </w:r>
          </w:p>
          <w:p w14:paraId="254125A1" w14:textId="77777777" w:rsidR="00B90839" w:rsidRPr="004A45CF" w:rsidRDefault="00B90839" w:rsidP="00582867">
            <w:pPr>
              <w:pStyle w:val="Tablea"/>
            </w:pPr>
            <w:r w:rsidRPr="004A45CF">
              <w:t xml:space="preserve">(f) </w:t>
            </w:r>
            <w:r w:rsidRPr="004A45CF">
              <w:rPr>
                <w:i/>
              </w:rPr>
              <w:t>Coniogramme</w:t>
            </w:r>
            <w:r w:rsidRPr="004A45CF">
              <w:t xml:space="preserve"> spp.;</w:t>
            </w:r>
          </w:p>
          <w:p w14:paraId="4F4D4962" w14:textId="77777777" w:rsidR="00B90839" w:rsidRPr="004A45CF" w:rsidRDefault="00B90839" w:rsidP="00582867">
            <w:pPr>
              <w:pStyle w:val="Tablea"/>
            </w:pPr>
            <w:r w:rsidRPr="004A45CF">
              <w:t xml:space="preserve">(g) </w:t>
            </w:r>
            <w:r w:rsidRPr="004A45CF">
              <w:rPr>
                <w:i/>
              </w:rPr>
              <w:t>Belis lanceolata</w:t>
            </w:r>
            <w:r w:rsidRPr="004A45CF">
              <w:t xml:space="preserve"> grown in China;</w:t>
            </w:r>
          </w:p>
          <w:p w14:paraId="630521C5" w14:textId="77777777" w:rsidR="00B90839" w:rsidRPr="004A45CF" w:rsidRDefault="00B90839" w:rsidP="00582867">
            <w:pPr>
              <w:pStyle w:val="Tablea"/>
            </w:pPr>
            <w:r w:rsidRPr="004A45CF">
              <w:t xml:space="preserve">(h) </w:t>
            </w:r>
            <w:r w:rsidRPr="004A45CF">
              <w:rPr>
                <w:i/>
              </w:rPr>
              <w:t>Dicranopteris</w:t>
            </w:r>
            <w:r w:rsidRPr="004A45CF">
              <w:t xml:space="preserve"> spp.;</w:t>
            </w:r>
          </w:p>
          <w:p w14:paraId="56ED755B" w14:textId="77777777" w:rsidR="00B90839" w:rsidRPr="004A45CF" w:rsidRDefault="00B90839" w:rsidP="00582867">
            <w:pPr>
              <w:pStyle w:val="Tablea"/>
            </w:pPr>
            <w:r w:rsidRPr="004A45CF">
              <w:t xml:space="preserve">(i) </w:t>
            </w:r>
            <w:r w:rsidRPr="004A45CF">
              <w:rPr>
                <w:i/>
              </w:rPr>
              <w:t>Pinus lanceolata</w:t>
            </w:r>
            <w:r w:rsidRPr="004A45CF">
              <w:t xml:space="preserve"> grown in China;</w:t>
            </w:r>
          </w:p>
          <w:p w14:paraId="6EBC0863" w14:textId="77777777" w:rsidR="00B90839" w:rsidRPr="004A45CF" w:rsidRDefault="00B90839" w:rsidP="00582867">
            <w:pPr>
              <w:pStyle w:val="Tablea"/>
            </w:pPr>
            <w:r w:rsidRPr="004A45CF">
              <w:t xml:space="preserve">(j) </w:t>
            </w:r>
            <w:r w:rsidRPr="004A45CF">
              <w:rPr>
                <w:i/>
              </w:rPr>
              <w:t>Gleichenia</w:t>
            </w:r>
            <w:r w:rsidRPr="004A45CF">
              <w:t xml:space="preserve"> spp.;</w:t>
            </w:r>
          </w:p>
          <w:p w14:paraId="3E9AA01F" w14:textId="77777777" w:rsidR="00B90839" w:rsidRPr="004A45CF" w:rsidRDefault="00B90839" w:rsidP="00582867">
            <w:pPr>
              <w:pStyle w:val="Tablea"/>
            </w:pPr>
            <w:r w:rsidRPr="004A45CF">
              <w:t xml:space="preserve">(k) </w:t>
            </w:r>
            <w:r w:rsidRPr="004A45CF">
              <w:rPr>
                <w:i/>
              </w:rPr>
              <w:t>Pteridium</w:t>
            </w:r>
            <w:r w:rsidRPr="004A45CF">
              <w:t xml:space="preserve"> spp.;</w:t>
            </w:r>
          </w:p>
          <w:p w14:paraId="4CFD9D4D" w14:textId="77777777" w:rsidR="00B90839" w:rsidRPr="004A45CF" w:rsidRDefault="00B90839" w:rsidP="00582867">
            <w:pPr>
              <w:pStyle w:val="Tablea"/>
            </w:pPr>
            <w:r w:rsidRPr="004A45CF">
              <w:t xml:space="preserve">(l) </w:t>
            </w:r>
            <w:r w:rsidRPr="004A45CF">
              <w:rPr>
                <w:i/>
              </w:rPr>
              <w:t>Pteris</w:t>
            </w:r>
            <w:r w:rsidRPr="004A45CF">
              <w:t xml:space="preserve"> spp.</w:t>
            </w:r>
          </w:p>
        </w:tc>
      </w:tr>
      <w:tr w:rsidR="00B90839" w:rsidRPr="004A45CF" w14:paraId="47927811" w14:textId="77777777" w:rsidTr="00582867">
        <w:tc>
          <w:tcPr>
            <w:tcW w:w="429" w:type="pct"/>
            <w:shd w:val="clear" w:color="auto" w:fill="auto"/>
          </w:tcPr>
          <w:p w14:paraId="6738BCE9" w14:textId="77777777" w:rsidR="00B90839" w:rsidRPr="004A45CF" w:rsidRDefault="00B90839" w:rsidP="00582867">
            <w:pPr>
              <w:pStyle w:val="Tabletext"/>
            </w:pPr>
            <w:r w:rsidRPr="004A45CF">
              <w:t>8</w:t>
            </w:r>
          </w:p>
        </w:tc>
        <w:tc>
          <w:tcPr>
            <w:tcW w:w="4571" w:type="pct"/>
            <w:shd w:val="clear" w:color="auto" w:fill="auto"/>
          </w:tcPr>
          <w:p w14:paraId="06B4223F" w14:textId="77777777" w:rsidR="00B90839" w:rsidRPr="004A45CF" w:rsidRDefault="00B90839" w:rsidP="00582867">
            <w:pPr>
              <w:pStyle w:val="Tabletext"/>
            </w:pPr>
            <w:r w:rsidRPr="004A45CF">
              <w:t>Sphagnum moss</w:t>
            </w:r>
          </w:p>
        </w:tc>
      </w:tr>
      <w:tr w:rsidR="00B90839" w:rsidRPr="004A45CF" w14:paraId="1C5F0A63" w14:textId="77777777" w:rsidTr="00582867">
        <w:tc>
          <w:tcPr>
            <w:tcW w:w="429" w:type="pct"/>
            <w:shd w:val="clear" w:color="auto" w:fill="auto"/>
          </w:tcPr>
          <w:p w14:paraId="59151252" w14:textId="77777777" w:rsidR="00B90839" w:rsidRPr="004A45CF" w:rsidRDefault="008B11B0" w:rsidP="00582867">
            <w:pPr>
              <w:pStyle w:val="Tabletext"/>
            </w:pPr>
            <w:r>
              <w:t>9</w:t>
            </w:r>
          </w:p>
        </w:tc>
        <w:tc>
          <w:tcPr>
            <w:tcW w:w="4571" w:type="pct"/>
            <w:shd w:val="clear" w:color="auto" w:fill="auto"/>
          </w:tcPr>
          <w:p w14:paraId="186CAE15" w14:textId="77777777" w:rsidR="00B90839" w:rsidRPr="004A45CF" w:rsidRDefault="00B90839" w:rsidP="00582867">
            <w:pPr>
              <w:pStyle w:val="Tabletext"/>
            </w:pPr>
            <w:r w:rsidRPr="00DB6027">
              <w:t>Dried apricot kernels (</w:t>
            </w:r>
            <w:r w:rsidRPr="00DB6027">
              <w:rPr>
                <w:i/>
              </w:rPr>
              <w:t>Prunus armeniaca</w:t>
            </w:r>
            <w:r w:rsidRPr="00DB6027">
              <w:t>)</w:t>
            </w:r>
          </w:p>
        </w:tc>
      </w:tr>
      <w:tr w:rsidR="00B90839" w:rsidRPr="004A45CF" w14:paraId="0F4EE25B" w14:textId="77777777" w:rsidTr="00582867">
        <w:tc>
          <w:tcPr>
            <w:tcW w:w="429" w:type="pct"/>
            <w:tcBorders>
              <w:top w:val="single" w:sz="2" w:space="0" w:color="auto"/>
              <w:bottom w:val="single" w:sz="2" w:space="0" w:color="auto"/>
            </w:tcBorders>
            <w:shd w:val="clear" w:color="auto" w:fill="auto"/>
          </w:tcPr>
          <w:p w14:paraId="051E38A2" w14:textId="77777777" w:rsidR="00B90839" w:rsidRPr="004A45CF" w:rsidRDefault="008B11B0" w:rsidP="00582867">
            <w:pPr>
              <w:pStyle w:val="Tabletext"/>
            </w:pPr>
            <w:r>
              <w:t>10</w:t>
            </w:r>
          </w:p>
        </w:tc>
        <w:tc>
          <w:tcPr>
            <w:tcW w:w="4571" w:type="pct"/>
            <w:tcBorders>
              <w:top w:val="single" w:sz="2" w:space="0" w:color="auto"/>
              <w:bottom w:val="single" w:sz="2" w:space="0" w:color="auto"/>
            </w:tcBorders>
            <w:shd w:val="clear" w:color="auto" w:fill="auto"/>
          </w:tcPr>
          <w:p w14:paraId="736F48F5" w14:textId="77777777" w:rsidR="00B90839" w:rsidRPr="004A45CF" w:rsidRDefault="00B90839" w:rsidP="00582867">
            <w:pPr>
              <w:pStyle w:val="Tabletext"/>
            </w:pPr>
            <w:r w:rsidRPr="004A45CF">
              <w:t>Almond nuts or kernels (</w:t>
            </w:r>
            <w:r w:rsidRPr="004A45CF">
              <w:rPr>
                <w:i/>
              </w:rPr>
              <w:t>Prunus amygdalus</w:t>
            </w:r>
            <w:r w:rsidRPr="004A45CF">
              <w:t xml:space="preserve"> or </w:t>
            </w:r>
            <w:r w:rsidRPr="004A45CF">
              <w:rPr>
                <w:i/>
              </w:rPr>
              <w:t>Prunus dulcis</w:t>
            </w:r>
            <w:r w:rsidRPr="004A45CF">
              <w:t>) for human consumption</w:t>
            </w:r>
          </w:p>
        </w:tc>
      </w:tr>
      <w:tr w:rsidR="00B90839" w:rsidRPr="004A45CF" w14:paraId="2E93920B" w14:textId="77777777" w:rsidTr="00582867">
        <w:tc>
          <w:tcPr>
            <w:tcW w:w="429" w:type="pct"/>
            <w:tcBorders>
              <w:top w:val="single" w:sz="2" w:space="0" w:color="auto"/>
              <w:bottom w:val="single" w:sz="2" w:space="0" w:color="auto"/>
            </w:tcBorders>
            <w:shd w:val="clear" w:color="auto" w:fill="auto"/>
          </w:tcPr>
          <w:p w14:paraId="604E8091" w14:textId="77777777" w:rsidR="00B90839" w:rsidRPr="004A45CF" w:rsidRDefault="00B90839" w:rsidP="00582867">
            <w:pPr>
              <w:pStyle w:val="Tabletext"/>
            </w:pPr>
            <w:r w:rsidRPr="004A45CF">
              <w:t>1</w:t>
            </w:r>
            <w:r w:rsidR="008B11B0">
              <w:t>1</w:t>
            </w:r>
          </w:p>
        </w:tc>
        <w:tc>
          <w:tcPr>
            <w:tcW w:w="4571" w:type="pct"/>
            <w:tcBorders>
              <w:top w:val="single" w:sz="2" w:space="0" w:color="auto"/>
              <w:bottom w:val="single" w:sz="2" w:space="0" w:color="auto"/>
            </w:tcBorders>
            <w:shd w:val="clear" w:color="auto" w:fill="auto"/>
          </w:tcPr>
          <w:p w14:paraId="3EA72DC4" w14:textId="77777777" w:rsidR="00B90839" w:rsidRPr="004A45CF" w:rsidRDefault="00B90839" w:rsidP="00582867">
            <w:pPr>
              <w:pStyle w:val="Tabletext"/>
            </w:pPr>
            <w:r w:rsidRPr="004A45CF">
              <w:t>Brazil nuts or kernels (</w:t>
            </w:r>
            <w:r w:rsidRPr="004A45CF">
              <w:rPr>
                <w:i/>
              </w:rPr>
              <w:t>Bertholletia excelsa</w:t>
            </w:r>
            <w:r w:rsidRPr="004A45CF">
              <w:t>) for human consumption</w:t>
            </w:r>
          </w:p>
        </w:tc>
      </w:tr>
      <w:tr w:rsidR="00B90839" w:rsidRPr="004A45CF" w14:paraId="6C38ADE3" w14:textId="77777777" w:rsidTr="00582867">
        <w:tc>
          <w:tcPr>
            <w:tcW w:w="429" w:type="pct"/>
            <w:tcBorders>
              <w:top w:val="single" w:sz="2" w:space="0" w:color="auto"/>
              <w:bottom w:val="single" w:sz="2" w:space="0" w:color="auto"/>
            </w:tcBorders>
            <w:shd w:val="clear" w:color="auto" w:fill="auto"/>
          </w:tcPr>
          <w:p w14:paraId="6E5681AA" w14:textId="77777777" w:rsidR="00B90839" w:rsidRPr="004A45CF" w:rsidRDefault="00B90839" w:rsidP="00582867">
            <w:pPr>
              <w:pStyle w:val="Tabletext"/>
            </w:pPr>
            <w:r w:rsidRPr="004A45CF">
              <w:t>1</w:t>
            </w:r>
            <w:r w:rsidR="008B11B0">
              <w:t>2</w:t>
            </w:r>
          </w:p>
        </w:tc>
        <w:tc>
          <w:tcPr>
            <w:tcW w:w="4571" w:type="pct"/>
            <w:tcBorders>
              <w:top w:val="single" w:sz="2" w:space="0" w:color="auto"/>
              <w:bottom w:val="single" w:sz="2" w:space="0" w:color="auto"/>
            </w:tcBorders>
            <w:shd w:val="clear" w:color="auto" w:fill="auto"/>
          </w:tcPr>
          <w:p w14:paraId="07B95684" w14:textId="77777777" w:rsidR="00B90839" w:rsidRPr="004A45CF" w:rsidRDefault="00B90839" w:rsidP="00582867">
            <w:pPr>
              <w:pStyle w:val="Tabletext"/>
            </w:pPr>
            <w:r w:rsidRPr="004A45CF">
              <w:t>Candle nuts or kernels (</w:t>
            </w:r>
            <w:r w:rsidRPr="004A45CF">
              <w:rPr>
                <w:i/>
              </w:rPr>
              <w:t>Aleurites moluccana</w:t>
            </w:r>
            <w:r w:rsidRPr="004A45CF">
              <w:t>) for human consumption</w:t>
            </w:r>
          </w:p>
        </w:tc>
      </w:tr>
      <w:tr w:rsidR="00B90839" w:rsidRPr="004A45CF" w14:paraId="45E88B86" w14:textId="77777777" w:rsidTr="00582867">
        <w:tc>
          <w:tcPr>
            <w:tcW w:w="429" w:type="pct"/>
            <w:tcBorders>
              <w:top w:val="single" w:sz="2" w:space="0" w:color="auto"/>
              <w:bottom w:val="single" w:sz="2" w:space="0" w:color="auto"/>
            </w:tcBorders>
            <w:shd w:val="clear" w:color="auto" w:fill="auto"/>
          </w:tcPr>
          <w:p w14:paraId="5573D68C" w14:textId="77777777" w:rsidR="00B90839" w:rsidRPr="004A45CF" w:rsidRDefault="00B90839" w:rsidP="00582867">
            <w:pPr>
              <w:pStyle w:val="Tabletext"/>
            </w:pPr>
            <w:r w:rsidRPr="004A45CF">
              <w:t>1</w:t>
            </w:r>
            <w:r w:rsidR="008B11B0">
              <w:t>3</w:t>
            </w:r>
          </w:p>
        </w:tc>
        <w:tc>
          <w:tcPr>
            <w:tcW w:w="4571" w:type="pct"/>
            <w:tcBorders>
              <w:top w:val="single" w:sz="2" w:space="0" w:color="auto"/>
              <w:bottom w:val="single" w:sz="2" w:space="0" w:color="auto"/>
            </w:tcBorders>
            <w:shd w:val="clear" w:color="auto" w:fill="auto"/>
          </w:tcPr>
          <w:p w14:paraId="57FAA714" w14:textId="77777777" w:rsidR="00B90839" w:rsidRPr="004A45CF" w:rsidRDefault="00B90839" w:rsidP="00582867">
            <w:pPr>
              <w:pStyle w:val="Tabletext"/>
            </w:pPr>
            <w:r w:rsidRPr="004A45CF">
              <w:t>Cashew nuts or kernels (</w:t>
            </w:r>
            <w:r w:rsidRPr="004A45CF">
              <w:rPr>
                <w:i/>
              </w:rPr>
              <w:t>Anacardium occidentale</w:t>
            </w:r>
            <w:r w:rsidRPr="004A45CF">
              <w:t>) for human consumption</w:t>
            </w:r>
          </w:p>
        </w:tc>
      </w:tr>
      <w:tr w:rsidR="00B90839" w:rsidRPr="004A45CF" w14:paraId="47B0EC34" w14:textId="77777777" w:rsidTr="00582867">
        <w:tc>
          <w:tcPr>
            <w:tcW w:w="429" w:type="pct"/>
            <w:tcBorders>
              <w:top w:val="single" w:sz="2" w:space="0" w:color="auto"/>
              <w:bottom w:val="single" w:sz="2" w:space="0" w:color="auto"/>
            </w:tcBorders>
            <w:shd w:val="clear" w:color="auto" w:fill="auto"/>
          </w:tcPr>
          <w:p w14:paraId="053D64AE" w14:textId="77777777" w:rsidR="00B90839" w:rsidRPr="004A45CF" w:rsidRDefault="00B90839" w:rsidP="00582867">
            <w:pPr>
              <w:pStyle w:val="Tabletext"/>
            </w:pPr>
            <w:r w:rsidRPr="004A45CF">
              <w:t>1</w:t>
            </w:r>
            <w:r w:rsidR="008B11B0">
              <w:t>4</w:t>
            </w:r>
          </w:p>
        </w:tc>
        <w:tc>
          <w:tcPr>
            <w:tcW w:w="4571" w:type="pct"/>
            <w:tcBorders>
              <w:top w:val="single" w:sz="2" w:space="0" w:color="auto"/>
              <w:bottom w:val="single" w:sz="2" w:space="0" w:color="auto"/>
            </w:tcBorders>
            <w:shd w:val="clear" w:color="auto" w:fill="auto"/>
          </w:tcPr>
          <w:p w14:paraId="1F4C2840" w14:textId="77777777" w:rsidR="00B90839" w:rsidRPr="004A45CF" w:rsidRDefault="00B90839" w:rsidP="00582867">
            <w:pPr>
              <w:pStyle w:val="Tabletext"/>
            </w:pPr>
            <w:r w:rsidRPr="004A45CF">
              <w:t>Hazelnuts or kernels (</w:t>
            </w:r>
            <w:r w:rsidRPr="004A45CF">
              <w:rPr>
                <w:i/>
              </w:rPr>
              <w:t>Corylus</w:t>
            </w:r>
            <w:r w:rsidRPr="004A45CF">
              <w:t xml:space="preserve"> spp.) for human consumption</w:t>
            </w:r>
          </w:p>
        </w:tc>
      </w:tr>
      <w:tr w:rsidR="00B90839" w:rsidRPr="004A45CF" w14:paraId="29EB2E2D" w14:textId="77777777" w:rsidTr="00582867">
        <w:tc>
          <w:tcPr>
            <w:tcW w:w="429" w:type="pct"/>
            <w:tcBorders>
              <w:top w:val="single" w:sz="2" w:space="0" w:color="auto"/>
              <w:bottom w:val="single" w:sz="2" w:space="0" w:color="auto"/>
            </w:tcBorders>
            <w:shd w:val="clear" w:color="auto" w:fill="auto"/>
          </w:tcPr>
          <w:p w14:paraId="69624F45" w14:textId="77777777" w:rsidR="00B90839" w:rsidRPr="004A45CF" w:rsidRDefault="00B90839" w:rsidP="00582867">
            <w:pPr>
              <w:pStyle w:val="Tabletext"/>
            </w:pPr>
            <w:r w:rsidRPr="004A45CF">
              <w:t>1</w:t>
            </w:r>
            <w:r w:rsidR="008B11B0">
              <w:t>5</w:t>
            </w:r>
          </w:p>
        </w:tc>
        <w:tc>
          <w:tcPr>
            <w:tcW w:w="4571" w:type="pct"/>
            <w:tcBorders>
              <w:top w:val="single" w:sz="2" w:space="0" w:color="auto"/>
              <w:bottom w:val="single" w:sz="2" w:space="0" w:color="auto"/>
            </w:tcBorders>
            <w:shd w:val="clear" w:color="auto" w:fill="auto"/>
          </w:tcPr>
          <w:p w14:paraId="7B87F5BC" w14:textId="77777777" w:rsidR="00B90839" w:rsidRPr="004A45CF" w:rsidRDefault="00B90839" w:rsidP="00582867">
            <w:pPr>
              <w:pStyle w:val="Tabletext"/>
            </w:pPr>
            <w:r w:rsidRPr="004A45CF">
              <w:t>Hickory nuts or kernels (</w:t>
            </w:r>
            <w:r w:rsidRPr="004A45CF">
              <w:rPr>
                <w:i/>
              </w:rPr>
              <w:t>Carya</w:t>
            </w:r>
            <w:r w:rsidRPr="004A45CF">
              <w:t xml:space="preserve"> spp.) for human consumption</w:t>
            </w:r>
          </w:p>
        </w:tc>
      </w:tr>
      <w:tr w:rsidR="00B90839" w:rsidRPr="004A45CF" w14:paraId="017FF0EE" w14:textId="77777777" w:rsidTr="00582867">
        <w:tc>
          <w:tcPr>
            <w:tcW w:w="429" w:type="pct"/>
            <w:tcBorders>
              <w:top w:val="single" w:sz="2" w:space="0" w:color="auto"/>
              <w:bottom w:val="single" w:sz="2" w:space="0" w:color="auto"/>
            </w:tcBorders>
            <w:shd w:val="clear" w:color="auto" w:fill="auto"/>
          </w:tcPr>
          <w:p w14:paraId="3E573802" w14:textId="77777777" w:rsidR="00B90839" w:rsidRPr="004A45CF" w:rsidRDefault="00B90839" w:rsidP="00582867">
            <w:pPr>
              <w:pStyle w:val="Tabletext"/>
            </w:pPr>
            <w:r w:rsidRPr="004A45CF">
              <w:t>1</w:t>
            </w:r>
            <w:r w:rsidR="008B11B0">
              <w:t>6</w:t>
            </w:r>
          </w:p>
        </w:tc>
        <w:tc>
          <w:tcPr>
            <w:tcW w:w="4571" w:type="pct"/>
            <w:tcBorders>
              <w:top w:val="single" w:sz="2" w:space="0" w:color="auto"/>
              <w:bottom w:val="single" w:sz="2" w:space="0" w:color="auto"/>
            </w:tcBorders>
            <w:shd w:val="clear" w:color="auto" w:fill="auto"/>
          </w:tcPr>
          <w:p w14:paraId="330C7F64" w14:textId="77777777" w:rsidR="00B90839" w:rsidRPr="004A45CF" w:rsidRDefault="00B90839" w:rsidP="00582867">
            <w:pPr>
              <w:pStyle w:val="Tabletext"/>
            </w:pPr>
            <w:r w:rsidRPr="004A45CF">
              <w:t>Macadamia nuts or kernels (</w:t>
            </w:r>
            <w:r w:rsidRPr="004A45CF">
              <w:rPr>
                <w:i/>
              </w:rPr>
              <w:t>Macadamia</w:t>
            </w:r>
            <w:r w:rsidRPr="004A45CF">
              <w:t xml:space="preserve"> spp.) for human consumption</w:t>
            </w:r>
          </w:p>
        </w:tc>
      </w:tr>
      <w:tr w:rsidR="00B90839" w:rsidRPr="004A45CF" w14:paraId="4FFD46A3" w14:textId="77777777" w:rsidTr="00582867">
        <w:tc>
          <w:tcPr>
            <w:tcW w:w="429" w:type="pct"/>
            <w:tcBorders>
              <w:top w:val="single" w:sz="2" w:space="0" w:color="auto"/>
              <w:bottom w:val="single" w:sz="2" w:space="0" w:color="auto"/>
            </w:tcBorders>
            <w:shd w:val="clear" w:color="auto" w:fill="auto"/>
          </w:tcPr>
          <w:p w14:paraId="244A8685" w14:textId="77777777" w:rsidR="00B90839" w:rsidRPr="004A45CF" w:rsidRDefault="00B90839" w:rsidP="00582867">
            <w:pPr>
              <w:pStyle w:val="Tabletext"/>
            </w:pPr>
            <w:r w:rsidRPr="004A45CF">
              <w:t>1</w:t>
            </w:r>
            <w:r w:rsidR="008B11B0">
              <w:t>7</w:t>
            </w:r>
          </w:p>
        </w:tc>
        <w:tc>
          <w:tcPr>
            <w:tcW w:w="4571" w:type="pct"/>
            <w:tcBorders>
              <w:top w:val="single" w:sz="2" w:space="0" w:color="auto"/>
              <w:bottom w:val="single" w:sz="2" w:space="0" w:color="auto"/>
            </w:tcBorders>
            <w:shd w:val="clear" w:color="auto" w:fill="auto"/>
          </w:tcPr>
          <w:p w14:paraId="5A176EAA" w14:textId="77777777" w:rsidR="00B90839" w:rsidRPr="004A45CF" w:rsidRDefault="00B90839" w:rsidP="00582867">
            <w:pPr>
              <w:pStyle w:val="Tabletext"/>
            </w:pPr>
            <w:r w:rsidRPr="004A45CF">
              <w:t>Ngali and galip nuts or kernels (</w:t>
            </w:r>
            <w:r w:rsidRPr="004A45CF">
              <w:rPr>
                <w:i/>
              </w:rPr>
              <w:t>Canarium</w:t>
            </w:r>
            <w:r w:rsidRPr="004A45CF">
              <w:t xml:space="preserve"> spp.) for human consumption</w:t>
            </w:r>
          </w:p>
        </w:tc>
      </w:tr>
      <w:tr w:rsidR="00B90839" w:rsidRPr="004A45CF" w14:paraId="23509EA3" w14:textId="77777777" w:rsidTr="00582867">
        <w:tc>
          <w:tcPr>
            <w:tcW w:w="429" w:type="pct"/>
            <w:tcBorders>
              <w:top w:val="single" w:sz="2" w:space="0" w:color="auto"/>
              <w:bottom w:val="single" w:sz="2" w:space="0" w:color="auto"/>
            </w:tcBorders>
            <w:shd w:val="clear" w:color="auto" w:fill="auto"/>
          </w:tcPr>
          <w:p w14:paraId="428BB953" w14:textId="77777777" w:rsidR="00B90839" w:rsidRPr="004A45CF" w:rsidRDefault="00B90839" w:rsidP="00582867">
            <w:pPr>
              <w:pStyle w:val="Tabletext"/>
            </w:pPr>
            <w:r w:rsidRPr="004A45CF">
              <w:t>1</w:t>
            </w:r>
            <w:r w:rsidR="008B11B0">
              <w:t>8</w:t>
            </w:r>
          </w:p>
        </w:tc>
        <w:tc>
          <w:tcPr>
            <w:tcW w:w="4571" w:type="pct"/>
            <w:tcBorders>
              <w:top w:val="single" w:sz="2" w:space="0" w:color="auto"/>
              <w:bottom w:val="single" w:sz="2" w:space="0" w:color="auto"/>
            </w:tcBorders>
            <w:shd w:val="clear" w:color="auto" w:fill="auto"/>
          </w:tcPr>
          <w:p w14:paraId="05518464" w14:textId="77777777" w:rsidR="00B90839" w:rsidRPr="004A45CF" w:rsidRDefault="00B90839" w:rsidP="00582867">
            <w:pPr>
              <w:pStyle w:val="Tabletext"/>
            </w:pPr>
            <w:r w:rsidRPr="004A45CF">
              <w:t>Pecan nuts or kernels (</w:t>
            </w:r>
            <w:r w:rsidRPr="004A45CF">
              <w:rPr>
                <w:i/>
              </w:rPr>
              <w:t>Carya illinoensis</w:t>
            </w:r>
            <w:r w:rsidRPr="004A45CF">
              <w:t>) for human consumption</w:t>
            </w:r>
          </w:p>
        </w:tc>
      </w:tr>
      <w:tr w:rsidR="00B90839" w:rsidRPr="004A45CF" w14:paraId="4DF1C0A2" w14:textId="77777777" w:rsidTr="00582867">
        <w:tc>
          <w:tcPr>
            <w:tcW w:w="429" w:type="pct"/>
            <w:tcBorders>
              <w:top w:val="single" w:sz="2" w:space="0" w:color="auto"/>
              <w:bottom w:val="single" w:sz="2" w:space="0" w:color="auto"/>
            </w:tcBorders>
            <w:shd w:val="clear" w:color="auto" w:fill="auto"/>
          </w:tcPr>
          <w:p w14:paraId="66E2906E" w14:textId="77777777" w:rsidR="00B90839" w:rsidRPr="004A45CF" w:rsidRDefault="00B90839" w:rsidP="00582867">
            <w:pPr>
              <w:pStyle w:val="Tabletext"/>
            </w:pPr>
            <w:r w:rsidRPr="004A45CF">
              <w:t>1</w:t>
            </w:r>
            <w:r w:rsidR="008B11B0">
              <w:t>9</w:t>
            </w:r>
          </w:p>
        </w:tc>
        <w:tc>
          <w:tcPr>
            <w:tcW w:w="4571" w:type="pct"/>
            <w:tcBorders>
              <w:top w:val="single" w:sz="2" w:space="0" w:color="auto"/>
              <w:bottom w:val="single" w:sz="2" w:space="0" w:color="auto"/>
            </w:tcBorders>
            <w:shd w:val="clear" w:color="auto" w:fill="auto"/>
          </w:tcPr>
          <w:p w14:paraId="1CCBB52A" w14:textId="77777777" w:rsidR="00B90839" w:rsidRPr="004A45CF" w:rsidRDefault="00B90839" w:rsidP="00582867">
            <w:pPr>
              <w:pStyle w:val="Tabletext"/>
            </w:pPr>
            <w:r w:rsidRPr="004A45CF">
              <w:t>Pili nuts or kernels (</w:t>
            </w:r>
            <w:r w:rsidRPr="004A45CF">
              <w:rPr>
                <w:i/>
              </w:rPr>
              <w:t>Canarium commune</w:t>
            </w:r>
            <w:r w:rsidRPr="004A45CF">
              <w:t>) for human consumption</w:t>
            </w:r>
          </w:p>
        </w:tc>
      </w:tr>
      <w:tr w:rsidR="00B90839" w:rsidRPr="004A45CF" w14:paraId="39389CB5" w14:textId="77777777" w:rsidTr="00582867">
        <w:tc>
          <w:tcPr>
            <w:tcW w:w="429" w:type="pct"/>
            <w:tcBorders>
              <w:top w:val="single" w:sz="2" w:space="0" w:color="auto"/>
              <w:bottom w:val="single" w:sz="2" w:space="0" w:color="auto"/>
            </w:tcBorders>
            <w:shd w:val="clear" w:color="auto" w:fill="auto"/>
          </w:tcPr>
          <w:p w14:paraId="4E77DF6B" w14:textId="77777777" w:rsidR="00B90839" w:rsidRPr="004A45CF" w:rsidRDefault="008B11B0" w:rsidP="00582867">
            <w:pPr>
              <w:pStyle w:val="Tabletext"/>
            </w:pPr>
            <w:r>
              <w:t>20</w:t>
            </w:r>
          </w:p>
        </w:tc>
        <w:tc>
          <w:tcPr>
            <w:tcW w:w="4571" w:type="pct"/>
            <w:tcBorders>
              <w:top w:val="single" w:sz="2" w:space="0" w:color="auto"/>
              <w:bottom w:val="single" w:sz="2" w:space="0" w:color="auto"/>
            </w:tcBorders>
            <w:shd w:val="clear" w:color="auto" w:fill="auto"/>
          </w:tcPr>
          <w:p w14:paraId="67C2DA2B" w14:textId="77777777" w:rsidR="00B90839" w:rsidRPr="004A45CF" w:rsidRDefault="00B90839" w:rsidP="00582867">
            <w:pPr>
              <w:pStyle w:val="Tabletext"/>
            </w:pPr>
            <w:r w:rsidRPr="004A45CF">
              <w:t>Pistacia nuts or kernels (</w:t>
            </w:r>
            <w:r w:rsidRPr="004A45CF">
              <w:rPr>
                <w:i/>
              </w:rPr>
              <w:t>Pistacia vera</w:t>
            </w:r>
            <w:r w:rsidRPr="004A45CF">
              <w:t>) for human consumption</w:t>
            </w:r>
          </w:p>
        </w:tc>
      </w:tr>
      <w:tr w:rsidR="00B90839" w:rsidRPr="004A45CF" w14:paraId="65DC8375" w14:textId="77777777" w:rsidTr="00582867">
        <w:tc>
          <w:tcPr>
            <w:tcW w:w="429" w:type="pct"/>
            <w:tcBorders>
              <w:top w:val="single" w:sz="2" w:space="0" w:color="auto"/>
              <w:bottom w:val="single" w:sz="2" w:space="0" w:color="auto"/>
            </w:tcBorders>
            <w:shd w:val="clear" w:color="auto" w:fill="auto"/>
          </w:tcPr>
          <w:p w14:paraId="4BE0939C" w14:textId="77777777" w:rsidR="00B90839" w:rsidRPr="004A45CF" w:rsidRDefault="00B90839" w:rsidP="00582867">
            <w:pPr>
              <w:pStyle w:val="Tabletext"/>
            </w:pPr>
            <w:r w:rsidRPr="004A45CF">
              <w:t>2</w:t>
            </w:r>
            <w:r w:rsidR="008B11B0">
              <w:t>1</w:t>
            </w:r>
          </w:p>
        </w:tc>
        <w:tc>
          <w:tcPr>
            <w:tcW w:w="4571" w:type="pct"/>
            <w:tcBorders>
              <w:top w:val="single" w:sz="2" w:space="0" w:color="auto"/>
              <w:bottom w:val="single" w:sz="2" w:space="0" w:color="auto"/>
            </w:tcBorders>
            <w:shd w:val="clear" w:color="auto" w:fill="auto"/>
          </w:tcPr>
          <w:p w14:paraId="018BA8EF" w14:textId="77777777" w:rsidR="00B90839" w:rsidRPr="004A45CF" w:rsidRDefault="00B90839" w:rsidP="00582867">
            <w:pPr>
              <w:pStyle w:val="Tabletext"/>
            </w:pPr>
            <w:r w:rsidRPr="004A45CF">
              <w:t>Walnuts or kernels (</w:t>
            </w:r>
            <w:r w:rsidRPr="004A45CF">
              <w:rPr>
                <w:i/>
              </w:rPr>
              <w:t>Juglans</w:t>
            </w:r>
            <w:r w:rsidRPr="004A45CF">
              <w:t xml:space="preserve"> spp.) for human consumption</w:t>
            </w:r>
          </w:p>
        </w:tc>
      </w:tr>
      <w:tr w:rsidR="00B90839" w:rsidRPr="004A45CF" w14:paraId="5D19F564" w14:textId="77777777" w:rsidTr="00582867">
        <w:tc>
          <w:tcPr>
            <w:tcW w:w="429" w:type="pct"/>
            <w:tcBorders>
              <w:top w:val="single" w:sz="2" w:space="0" w:color="auto"/>
              <w:bottom w:val="single" w:sz="2" w:space="0" w:color="auto"/>
            </w:tcBorders>
            <w:shd w:val="clear" w:color="auto" w:fill="auto"/>
          </w:tcPr>
          <w:p w14:paraId="57AC06E8" w14:textId="77777777" w:rsidR="00B90839" w:rsidRPr="004A45CF" w:rsidRDefault="00B90839" w:rsidP="00582867">
            <w:pPr>
              <w:pStyle w:val="Tabletext"/>
            </w:pPr>
            <w:r w:rsidRPr="004A45CF">
              <w:t>2</w:t>
            </w:r>
            <w:r w:rsidR="008B11B0">
              <w:t>2</w:t>
            </w:r>
          </w:p>
        </w:tc>
        <w:tc>
          <w:tcPr>
            <w:tcW w:w="4571" w:type="pct"/>
            <w:tcBorders>
              <w:top w:val="single" w:sz="2" w:space="0" w:color="auto"/>
              <w:bottom w:val="single" w:sz="2" w:space="0" w:color="auto"/>
            </w:tcBorders>
            <w:shd w:val="clear" w:color="auto" w:fill="auto"/>
          </w:tcPr>
          <w:p w14:paraId="7D91CAB1" w14:textId="77777777" w:rsidR="00B90839" w:rsidRPr="004A45CF" w:rsidRDefault="00B90839" w:rsidP="00582867">
            <w:pPr>
              <w:pStyle w:val="Tabletext"/>
            </w:pPr>
            <w:r w:rsidRPr="004A45CF">
              <w:t>Charoli nuts or kernels (</w:t>
            </w:r>
            <w:r w:rsidRPr="004A45CF">
              <w:rPr>
                <w:i/>
              </w:rPr>
              <w:t>Buchanania lanzan</w:t>
            </w:r>
            <w:r w:rsidRPr="004A45CF">
              <w:t>) for human consumption</w:t>
            </w:r>
          </w:p>
        </w:tc>
      </w:tr>
      <w:tr w:rsidR="00B90839" w:rsidRPr="004A45CF" w14:paraId="3932DAE3" w14:textId="77777777" w:rsidTr="00582867">
        <w:tc>
          <w:tcPr>
            <w:tcW w:w="429" w:type="pct"/>
            <w:tcBorders>
              <w:top w:val="single" w:sz="2" w:space="0" w:color="auto"/>
              <w:bottom w:val="single" w:sz="2" w:space="0" w:color="auto"/>
            </w:tcBorders>
            <w:shd w:val="clear" w:color="auto" w:fill="auto"/>
          </w:tcPr>
          <w:p w14:paraId="47E7D85E" w14:textId="77777777" w:rsidR="00B90839" w:rsidRPr="004A45CF" w:rsidRDefault="00B90839" w:rsidP="00582867">
            <w:pPr>
              <w:pStyle w:val="Tabletext"/>
            </w:pPr>
            <w:r w:rsidRPr="004A45CF">
              <w:t>2</w:t>
            </w:r>
            <w:r w:rsidR="008B11B0">
              <w:t>3</w:t>
            </w:r>
          </w:p>
        </w:tc>
        <w:tc>
          <w:tcPr>
            <w:tcW w:w="4571" w:type="pct"/>
            <w:tcBorders>
              <w:top w:val="single" w:sz="2" w:space="0" w:color="auto"/>
              <w:bottom w:val="single" w:sz="2" w:space="0" w:color="auto"/>
            </w:tcBorders>
            <w:shd w:val="clear" w:color="auto" w:fill="auto"/>
          </w:tcPr>
          <w:p w14:paraId="24645C3A" w14:textId="77777777" w:rsidR="00B90839" w:rsidRPr="004A45CF" w:rsidRDefault="00B90839" w:rsidP="00582867">
            <w:pPr>
              <w:pStyle w:val="Tabletext"/>
            </w:pPr>
            <w:r w:rsidRPr="004A45CF">
              <w:t>Plant</w:t>
            </w:r>
            <w:r w:rsidR="00F877F6">
              <w:noBreakHyphen/>
            </w:r>
            <w:r w:rsidRPr="004A45CF">
              <w:t>based fabrics, textiles and yarns</w:t>
            </w:r>
          </w:p>
        </w:tc>
      </w:tr>
      <w:tr w:rsidR="00B90839" w:rsidRPr="004A45CF" w14:paraId="619FEA64" w14:textId="77777777" w:rsidTr="00582867">
        <w:tc>
          <w:tcPr>
            <w:tcW w:w="429" w:type="pct"/>
            <w:tcBorders>
              <w:top w:val="single" w:sz="2" w:space="0" w:color="auto"/>
              <w:bottom w:val="single" w:sz="2" w:space="0" w:color="auto"/>
            </w:tcBorders>
            <w:shd w:val="clear" w:color="auto" w:fill="auto"/>
          </w:tcPr>
          <w:p w14:paraId="6F040AAF" w14:textId="77777777" w:rsidR="00B90839" w:rsidRPr="004A45CF" w:rsidRDefault="00B90839" w:rsidP="00582867">
            <w:pPr>
              <w:pStyle w:val="Tabletext"/>
            </w:pPr>
            <w:r w:rsidRPr="004A45CF">
              <w:t>2</w:t>
            </w:r>
            <w:r w:rsidR="008B11B0">
              <w:t>4</w:t>
            </w:r>
          </w:p>
        </w:tc>
        <w:tc>
          <w:tcPr>
            <w:tcW w:w="4571" w:type="pct"/>
            <w:tcBorders>
              <w:top w:val="single" w:sz="2" w:space="0" w:color="auto"/>
              <w:bottom w:val="single" w:sz="2" w:space="0" w:color="auto"/>
            </w:tcBorders>
            <w:shd w:val="clear" w:color="auto" w:fill="auto"/>
          </w:tcPr>
          <w:p w14:paraId="091ABBB6" w14:textId="77777777" w:rsidR="00B90839" w:rsidRPr="004A45CF" w:rsidRDefault="00B90839" w:rsidP="00582867">
            <w:pPr>
              <w:pStyle w:val="Tabletext"/>
            </w:pPr>
            <w:r w:rsidRPr="004A45CF">
              <w:t>Paper and cardboard</w:t>
            </w:r>
          </w:p>
        </w:tc>
      </w:tr>
      <w:tr w:rsidR="00B90839" w:rsidRPr="004A45CF" w14:paraId="50730B6F" w14:textId="77777777" w:rsidTr="00582867">
        <w:tc>
          <w:tcPr>
            <w:tcW w:w="429" w:type="pct"/>
            <w:tcBorders>
              <w:top w:val="single" w:sz="2" w:space="0" w:color="auto"/>
              <w:bottom w:val="single" w:sz="2" w:space="0" w:color="auto"/>
            </w:tcBorders>
            <w:shd w:val="clear" w:color="auto" w:fill="auto"/>
          </w:tcPr>
          <w:p w14:paraId="4EEFDDC9" w14:textId="77777777" w:rsidR="00B90839" w:rsidRPr="004A45CF" w:rsidRDefault="00B90839" w:rsidP="00582867">
            <w:pPr>
              <w:pStyle w:val="Tabletext"/>
            </w:pPr>
            <w:r w:rsidRPr="003772E6">
              <w:t>2</w:t>
            </w:r>
            <w:r w:rsidR="008B11B0">
              <w:t>5</w:t>
            </w:r>
          </w:p>
        </w:tc>
        <w:tc>
          <w:tcPr>
            <w:tcW w:w="4571" w:type="pct"/>
            <w:tcBorders>
              <w:top w:val="single" w:sz="2" w:space="0" w:color="auto"/>
              <w:bottom w:val="single" w:sz="2" w:space="0" w:color="auto"/>
            </w:tcBorders>
            <w:shd w:val="clear" w:color="auto" w:fill="auto"/>
          </w:tcPr>
          <w:p w14:paraId="631C5197" w14:textId="77777777" w:rsidR="00B90839" w:rsidRPr="004A45CF" w:rsidRDefault="00B90839" w:rsidP="00582867">
            <w:pPr>
              <w:pStyle w:val="Tabletext"/>
            </w:pPr>
            <w:r w:rsidRPr="003772E6">
              <w:t>Processed black and green tea (</w:t>
            </w:r>
            <w:r w:rsidRPr="003772E6">
              <w:rPr>
                <w:i/>
              </w:rPr>
              <w:t>Camellia sinensis</w:t>
            </w:r>
            <w:r w:rsidRPr="003772E6">
              <w:t>) leaves for human consumption</w:t>
            </w:r>
          </w:p>
        </w:tc>
      </w:tr>
      <w:tr w:rsidR="00B90839" w:rsidRPr="004A45CF" w14:paraId="225642CC" w14:textId="77777777" w:rsidTr="00582867">
        <w:tc>
          <w:tcPr>
            <w:tcW w:w="429" w:type="pct"/>
            <w:tcBorders>
              <w:top w:val="single" w:sz="2" w:space="0" w:color="auto"/>
              <w:bottom w:val="single" w:sz="2" w:space="0" w:color="auto"/>
            </w:tcBorders>
            <w:shd w:val="clear" w:color="auto" w:fill="auto"/>
          </w:tcPr>
          <w:p w14:paraId="688A8BA5" w14:textId="77777777" w:rsidR="00B90839" w:rsidRPr="004A45CF" w:rsidRDefault="00B90839" w:rsidP="00582867">
            <w:pPr>
              <w:pStyle w:val="Tabletext"/>
            </w:pPr>
            <w:r w:rsidRPr="004A45CF">
              <w:t>2</w:t>
            </w:r>
            <w:r w:rsidR="008B11B0">
              <w:t>6</w:t>
            </w:r>
          </w:p>
        </w:tc>
        <w:tc>
          <w:tcPr>
            <w:tcW w:w="4571" w:type="pct"/>
            <w:tcBorders>
              <w:top w:val="single" w:sz="2" w:space="0" w:color="auto"/>
              <w:bottom w:val="single" w:sz="2" w:space="0" w:color="auto"/>
            </w:tcBorders>
            <w:shd w:val="clear" w:color="auto" w:fill="auto"/>
          </w:tcPr>
          <w:p w14:paraId="261C2F7B" w14:textId="77777777" w:rsidR="00B90839" w:rsidRPr="004A45CF" w:rsidRDefault="00B90839" w:rsidP="00582867">
            <w:pPr>
              <w:pStyle w:val="Tabletext"/>
            </w:pPr>
            <w:r w:rsidRPr="004A45CF">
              <w:t>Potpourri</w:t>
            </w:r>
          </w:p>
        </w:tc>
      </w:tr>
      <w:tr w:rsidR="00B90839" w:rsidRPr="004A45CF" w14:paraId="7070524D" w14:textId="77777777" w:rsidTr="00582867">
        <w:tc>
          <w:tcPr>
            <w:tcW w:w="429" w:type="pct"/>
            <w:tcBorders>
              <w:top w:val="single" w:sz="2" w:space="0" w:color="auto"/>
              <w:bottom w:val="single" w:sz="2" w:space="0" w:color="auto"/>
            </w:tcBorders>
            <w:shd w:val="clear" w:color="auto" w:fill="auto"/>
          </w:tcPr>
          <w:p w14:paraId="624D6007" w14:textId="77777777" w:rsidR="00B90839" w:rsidRPr="004A45CF" w:rsidRDefault="00B90839" w:rsidP="00582867">
            <w:pPr>
              <w:pStyle w:val="Tabletext"/>
            </w:pPr>
            <w:r w:rsidRPr="004A45CF">
              <w:t>2</w:t>
            </w:r>
            <w:r w:rsidR="008B11B0">
              <w:t>7</w:t>
            </w:r>
          </w:p>
        </w:tc>
        <w:tc>
          <w:tcPr>
            <w:tcW w:w="4571" w:type="pct"/>
            <w:tcBorders>
              <w:top w:val="single" w:sz="2" w:space="0" w:color="auto"/>
              <w:bottom w:val="single" w:sz="2" w:space="0" w:color="auto"/>
            </w:tcBorders>
            <w:shd w:val="clear" w:color="auto" w:fill="auto"/>
          </w:tcPr>
          <w:p w14:paraId="4D69D72A" w14:textId="77777777" w:rsidR="00B90839" w:rsidRPr="004A45CF" w:rsidRDefault="00B90839" w:rsidP="00582867">
            <w:pPr>
              <w:pStyle w:val="Tabletext"/>
            </w:pPr>
            <w:r w:rsidRPr="004A45CF">
              <w:t>Cork</w:t>
            </w:r>
          </w:p>
        </w:tc>
      </w:tr>
      <w:tr w:rsidR="00B90839" w:rsidRPr="004A45CF" w14:paraId="5C80053B" w14:textId="77777777" w:rsidTr="00582867">
        <w:tc>
          <w:tcPr>
            <w:tcW w:w="429" w:type="pct"/>
            <w:tcBorders>
              <w:top w:val="single" w:sz="2" w:space="0" w:color="auto"/>
              <w:bottom w:val="single" w:sz="12" w:space="0" w:color="auto"/>
            </w:tcBorders>
            <w:shd w:val="clear" w:color="auto" w:fill="auto"/>
          </w:tcPr>
          <w:p w14:paraId="20125154" w14:textId="77777777" w:rsidR="00B90839" w:rsidRPr="004A45CF" w:rsidRDefault="00B90839" w:rsidP="00582867">
            <w:pPr>
              <w:pStyle w:val="Tabletext"/>
            </w:pPr>
            <w:r w:rsidRPr="004A45CF">
              <w:t>2</w:t>
            </w:r>
            <w:r w:rsidR="008B11B0">
              <w:t>8</w:t>
            </w:r>
          </w:p>
        </w:tc>
        <w:tc>
          <w:tcPr>
            <w:tcW w:w="4571" w:type="pct"/>
            <w:tcBorders>
              <w:top w:val="single" w:sz="2" w:space="0" w:color="auto"/>
              <w:bottom w:val="single" w:sz="12" w:space="0" w:color="auto"/>
            </w:tcBorders>
            <w:shd w:val="clear" w:color="auto" w:fill="auto"/>
          </w:tcPr>
          <w:p w14:paraId="79C6D901" w14:textId="77777777" w:rsidR="00B90839" w:rsidRPr="004A45CF" w:rsidRDefault="00B90839" w:rsidP="00582867">
            <w:pPr>
              <w:pStyle w:val="Tabletext"/>
            </w:pPr>
            <w:r w:rsidRPr="004A45CF">
              <w:t>Reconstituted wood</w:t>
            </w:r>
          </w:p>
        </w:tc>
      </w:tr>
    </w:tbl>
    <w:p w14:paraId="36558AAA" w14:textId="77777777" w:rsidR="00B90839" w:rsidRPr="004A45CF" w:rsidRDefault="000A7A88" w:rsidP="00B90839">
      <w:pPr>
        <w:pStyle w:val="ActHead5"/>
      </w:pPr>
      <w:bookmarkStart w:id="18" w:name="_Toc66180548"/>
      <w:r w:rsidRPr="0045602C">
        <w:rPr>
          <w:rStyle w:val="CharSectno"/>
        </w:rPr>
        <w:lastRenderedPageBreak/>
        <w:t>12</w:t>
      </w:r>
      <w:r w:rsidR="00B90839" w:rsidRPr="004A45CF">
        <w:t xml:space="preserve">  Conditions—general</w:t>
      </w:r>
      <w:bookmarkEnd w:id="18"/>
    </w:p>
    <w:p w14:paraId="0AB57A9F" w14:textId="77777777" w:rsidR="00B90839" w:rsidRPr="004A45CF" w:rsidRDefault="00B90839" w:rsidP="00B90839">
      <w:pPr>
        <w:pStyle w:val="SubsectionHead"/>
      </w:pPr>
      <w:r w:rsidRPr="004A45CF">
        <w:t>General rule</w:t>
      </w:r>
    </w:p>
    <w:p w14:paraId="6F2DD796" w14:textId="77777777" w:rsidR="00B90839" w:rsidRPr="004A45CF" w:rsidRDefault="00B90839" w:rsidP="00B90839">
      <w:pPr>
        <w:pStyle w:val="subsection"/>
      </w:pPr>
      <w:r w:rsidRPr="004A45CF">
        <w:tab/>
        <w:t>(1)</w:t>
      </w:r>
      <w:r w:rsidRPr="004A45CF">
        <w:tab/>
        <w:t xml:space="preserve">Subject to </w:t>
      </w:r>
      <w:r>
        <w:t>subsections (</w:t>
      </w:r>
      <w:r w:rsidRPr="004A45CF">
        <w:t>3) to (5) and Division</w:t>
      </w:r>
      <w:r>
        <w:t> </w:t>
      </w:r>
      <w:r w:rsidR="000A7A88">
        <w:t>4</w:t>
      </w:r>
      <w:r w:rsidRPr="004A45CF">
        <w:t>, goods included in a class of goods to which this Division applies must not be brought or imported into Australian territory unless:</w:t>
      </w:r>
    </w:p>
    <w:p w14:paraId="4CB48DAD" w14:textId="77777777" w:rsidR="00B90839" w:rsidRPr="004A45CF" w:rsidRDefault="00B90839" w:rsidP="00B90839">
      <w:pPr>
        <w:pStyle w:val="paragraph"/>
      </w:pPr>
      <w:r w:rsidRPr="004A45CF">
        <w:tab/>
        <w:t>(a)</w:t>
      </w:r>
      <w:r w:rsidRPr="004A45CF">
        <w:tab/>
        <w:t>the goods are covered by an import permit; or</w:t>
      </w:r>
    </w:p>
    <w:p w14:paraId="45AC0D2C" w14:textId="77777777" w:rsidR="00B90839" w:rsidRPr="004A45CF" w:rsidRDefault="00B90839" w:rsidP="00B90839">
      <w:pPr>
        <w:pStyle w:val="paragraph"/>
      </w:pPr>
      <w:r w:rsidRPr="004A45CF">
        <w:tab/>
        <w:t>(b)</w:t>
      </w:r>
      <w:r w:rsidRPr="004A45CF">
        <w:tab/>
        <w:t>if alternative conditions for bringing or importing the goods into Australian territory are specified in a provision in this Division—the alternative conditions are complied with.</w:t>
      </w:r>
    </w:p>
    <w:p w14:paraId="74823D54" w14:textId="77777777" w:rsidR="00B90839" w:rsidRPr="00B31DE8" w:rsidRDefault="00B90839" w:rsidP="00B90839">
      <w:pPr>
        <w:pStyle w:val="notetext"/>
      </w:pPr>
      <w:r w:rsidRPr="00B31DE8">
        <w:t>Note 1:</w:t>
      </w:r>
      <w:r w:rsidRPr="00B31DE8">
        <w:tab/>
        <w:t>If Division </w:t>
      </w:r>
      <w:r w:rsidR="000A7A88">
        <w:t>3</w:t>
      </w:r>
      <w:r w:rsidRPr="00B31DE8">
        <w:t xml:space="preserve"> (which deals with hitchhiker pests) applies to goods included in a class of goods to which a provision of this Division applies, the additional conditions in Division </w:t>
      </w:r>
      <w:r w:rsidR="000A7A88">
        <w:t>3</w:t>
      </w:r>
      <w:r w:rsidRPr="00B31DE8">
        <w:t xml:space="preserve"> must also be complied with.</w:t>
      </w:r>
    </w:p>
    <w:p w14:paraId="4377B261" w14:textId="77777777" w:rsidR="00B90839" w:rsidRPr="004A45CF" w:rsidRDefault="00B90839" w:rsidP="00B90839">
      <w:pPr>
        <w:pStyle w:val="notetext"/>
      </w:pPr>
      <w:r>
        <w:t>Note 2</w:t>
      </w:r>
      <w:r w:rsidRPr="004A45CF">
        <w:t>:</w:t>
      </w:r>
      <w:r w:rsidRPr="004A45CF">
        <w:tab/>
        <w:t>Division</w:t>
      </w:r>
      <w:r>
        <w:t> </w:t>
      </w:r>
      <w:r w:rsidR="000A7A88">
        <w:t>4</w:t>
      </w:r>
      <w:r w:rsidRPr="004A45CF">
        <w:t xml:space="preserve"> deals with goods that are intended to be brought or imported from Papua New Guinea into the protected zone area under the Torres Strait Treaty.</w:t>
      </w:r>
    </w:p>
    <w:p w14:paraId="62031E9C" w14:textId="77777777" w:rsidR="00B90839" w:rsidRPr="004A45CF" w:rsidRDefault="00B90839" w:rsidP="00B90839">
      <w:pPr>
        <w:pStyle w:val="subsection"/>
      </w:pPr>
      <w:r w:rsidRPr="004A45CF">
        <w:tab/>
        <w:t>(2)</w:t>
      </w:r>
      <w:r w:rsidRPr="004A45CF">
        <w:tab/>
      </w:r>
      <w:r w:rsidR="00522240">
        <w:t>Paragraph (</w:t>
      </w:r>
      <w:r w:rsidRPr="004A45CF">
        <w:t xml:space="preserve">1)(b) does not limit </w:t>
      </w:r>
      <w:r w:rsidR="0096694C">
        <w:t>paragraph (</w:t>
      </w:r>
      <w:r w:rsidRPr="004A45CF">
        <w:t>1)(a).</w:t>
      </w:r>
    </w:p>
    <w:p w14:paraId="2CBA2BAD" w14:textId="77777777" w:rsidR="00B90839" w:rsidRPr="004A45CF" w:rsidRDefault="00B90839" w:rsidP="00B90839">
      <w:pPr>
        <w:pStyle w:val="SubsectionHead"/>
      </w:pPr>
      <w:r w:rsidRPr="004A45CF">
        <w:t>Goods that are made of, or are made from, or contain, 2 or more different kinds of goods</w:t>
      </w:r>
    </w:p>
    <w:p w14:paraId="7D2A5FFD" w14:textId="77777777" w:rsidR="00B90839" w:rsidRPr="004A45CF" w:rsidRDefault="00B90839" w:rsidP="00B90839">
      <w:pPr>
        <w:pStyle w:val="subsection"/>
      </w:pPr>
      <w:r w:rsidRPr="004A45CF">
        <w:tab/>
        <w:t>(3)</w:t>
      </w:r>
      <w:r w:rsidRPr="004A45CF">
        <w:tab/>
        <w:t>If:</w:t>
      </w:r>
    </w:p>
    <w:p w14:paraId="5DB16C70" w14:textId="77777777" w:rsidR="00B90839" w:rsidRPr="004A45CF" w:rsidRDefault="00B90839" w:rsidP="00B90839">
      <w:pPr>
        <w:pStyle w:val="paragraph"/>
      </w:pPr>
      <w:r w:rsidRPr="004A45CF">
        <w:tab/>
        <w:t>(a)</w:t>
      </w:r>
      <w:r w:rsidRPr="004A45CF">
        <w:tab/>
        <w:t xml:space="preserve">goods included in a class of goods to which this Division applies (the </w:t>
      </w:r>
      <w:r w:rsidRPr="004A45CF">
        <w:rPr>
          <w:b/>
          <w:i/>
        </w:rPr>
        <w:t>relevant goods</w:t>
      </w:r>
      <w:r w:rsidRPr="004A45CF">
        <w:t xml:space="preserve">) are made of, or are made from, or contain, 2 or more different kinds of goods (the </w:t>
      </w:r>
      <w:r w:rsidRPr="004A45CF">
        <w:rPr>
          <w:b/>
          <w:i/>
        </w:rPr>
        <w:t>component goods</w:t>
      </w:r>
      <w:r w:rsidRPr="004A45CF">
        <w:t>); and</w:t>
      </w:r>
    </w:p>
    <w:p w14:paraId="7A99E484" w14:textId="77777777" w:rsidR="00B90839" w:rsidRPr="004A45CF" w:rsidRDefault="00B90839" w:rsidP="00B90839">
      <w:pPr>
        <w:pStyle w:val="paragraph"/>
      </w:pPr>
      <w:r w:rsidRPr="004A45CF">
        <w:tab/>
        <w:t>(b)</w:t>
      </w:r>
      <w:r w:rsidRPr="004A45CF">
        <w:tab/>
        <w:t>any of the component goods must not be brought or imported into Australian territory unless they are covered by an import permit (and no alternative conditions are specified for those component goods);</w:t>
      </w:r>
    </w:p>
    <w:p w14:paraId="7CE0A85E" w14:textId="77777777" w:rsidR="00B90839" w:rsidRPr="004A45CF" w:rsidRDefault="00B90839" w:rsidP="00B90839">
      <w:pPr>
        <w:pStyle w:val="subsection2"/>
      </w:pPr>
      <w:r w:rsidRPr="004A45CF">
        <w:t>the relevant goods must not be brought or imported into Australian territory unless they are covered by an import permit.</w:t>
      </w:r>
    </w:p>
    <w:p w14:paraId="51A80746" w14:textId="77777777" w:rsidR="00B90839" w:rsidRPr="004A45CF" w:rsidRDefault="00B90839" w:rsidP="00B90839">
      <w:pPr>
        <w:pStyle w:val="notetext"/>
      </w:pPr>
      <w:r w:rsidRPr="004A45CF">
        <w:t>Example:</w:t>
      </w:r>
      <w:r w:rsidRPr="004A45CF">
        <w:tab/>
        <w:t xml:space="preserve">A person wishes to bring or import into Australian territory a commercial quantity of goods (the </w:t>
      </w:r>
      <w:r w:rsidRPr="004A45CF">
        <w:rPr>
          <w:b/>
          <w:i/>
        </w:rPr>
        <w:t>relevant goods</w:t>
      </w:r>
      <w:r w:rsidRPr="004A45CF">
        <w:t>) made from meat and honey. Meat in commercial quantities must not be brought or imported into Australian territory unless it is covered by an import permit. Therefore the relevant goods must not be brought or imported into Australian territory unless they are covered by an import permit. The alternative conditions specified for any quantity of honey in section</w:t>
      </w:r>
      <w:r>
        <w:t> </w:t>
      </w:r>
      <w:r w:rsidR="000A7A88">
        <w:t>22</w:t>
      </w:r>
      <w:r w:rsidRPr="004A45CF">
        <w:t xml:space="preserve"> do not apply in relation to the relevant goods.</w:t>
      </w:r>
    </w:p>
    <w:p w14:paraId="362BDC46" w14:textId="77777777" w:rsidR="00B90839" w:rsidRPr="004A45CF" w:rsidRDefault="00B90839" w:rsidP="00B90839">
      <w:pPr>
        <w:pStyle w:val="subsection"/>
      </w:pPr>
      <w:r w:rsidRPr="004A45CF">
        <w:tab/>
        <w:t>(4)</w:t>
      </w:r>
      <w:r w:rsidRPr="004A45CF">
        <w:tab/>
        <w:t>If:</w:t>
      </w:r>
    </w:p>
    <w:p w14:paraId="4BAE4D15" w14:textId="77777777" w:rsidR="00B90839" w:rsidRPr="004A45CF" w:rsidRDefault="00B90839" w:rsidP="00B90839">
      <w:pPr>
        <w:pStyle w:val="paragraph"/>
      </w:pPr>
      <w:r w:rsidRPr="004A45CF">
        <w:tab/>
        <w:t>(a)</w:t>
      </w:r>
      <w:r w:rsidRPr="004A45CF">
        <w:tab/>
        <w:t xml:space="preserve">goods included in a class of goods to which this Division applies (the </w:t>
      </w:r>
      <w:r w:rsidRPr="004A45CF">
        <w:rPr>
          <w:b/>
          <w:i/>
        </w:rPr>
        <w:t>relevant goods</w:t>
      </w:r>
      <w:r w:rsidRPr="004A45CF">
        <w:t xml:space="preserve">) are made of, or are made from, or contain, 2 or more different kinds of goods (the </w:t>
      </w:r>
      <w:r w:rsidRPr="004A45CF">
        <w:rPr>
          <w:b/>
          <w:i/>
        </w:rPr>
        <w:t>component goods</w:t>
      </w:r>
      <w:r w:rsidRPr="004A45CF">
        <w:t>); and</w:t>
      </w:r>
    </w:p>
    <w:p w14:paraId="78D00ECB" w14:textId="77777777" w:rsidR="00B90839" w:rsidRPr="004A45CF" w:rsidRDefault="00B90839" w:rsidP="00B90839">
      <w:pPr>
        <w:pStyle w:val="paragraph"/>
      </w:pPr>
      <w:r w:rsidRPr="004A45CF">
        <w:tab/>
        <w:t>(b)</w:t>
      </w:r>
      <w:r w:rsidRPr="004A45CF">
        <w:tab/>
        <w:t>alternative conditions for bringing or importing the relevant goods into Australian territory are specified in another provision in this Division; and</w:t>
      </w:r>
    </w:p>
    <w:p w14:paraId="60D47EBA" w14:textId="77777777" w:rsidR="00B90839" w:rsidRPr="004A45CF" w:rsidRDefault="00B90839" w:rsidP="00B90839">
      <w:pPr>
        <w:pStyle w:val="paragraph"/>
      </w:pPr>
      <w:r w:rsidRPr="004A45CF">
        <w:tab/>
        <w:t>(c)</w:t>
      </w:r>
      <w:r w:rsidRPr="004A45CF">
        <w:tab/>
        <w:t>alternative conditions for bringing or importing each of the component goods into Australian territory are specified in one or more provisions of this Division;</w:t>
      </w:r>
    </w:p>
    <w:p w14:paraId="530E7E82" w14:textId="77777777" w:rsidR="00B90839" w:rsidRPr="004A45CF" w:rsidRDefault="00B90839" w:rsidP="00B90839">
      <w:pPr>
        <w:pStyle w:val="subsection2"/>
      </w:pPr>
      <w:r w:rsidRPr="004A45CF">
        <w:t>the relevant goods must not be brought or imported into Australian territory unless:</w:t>
      </w:r>
    </w:p>
    <w:p w14:paraId="6E18325E" w14:textId="77777777" w:rsidR="00B90839" w:rsidRPr="004A45CF" w:rsidRDefault="00B90839" w:rsidP="00B90839">
      <w:pPr>
        <w:pStyle w:val="paragraph"/>
      </w:pPr>
      <w:r w:rsidRPr="004A45CF">
        <w:tab/>
        <w:t>(d)</w:t>
      </w:r>
      <w:r w:rsidRPr="004A45CF">
        <w:tab/>
        <w:t>the relevant goods are covered by an import permit; or</w:t>
      </w:r>
    </w:p>
    <w:p w14:paraId="315124A1" w14:textId="77777777" w:rsidR="00B90839" w:rsidRPr="004A45CF" w:rsidRDefault="00B90839" w:rsidP="00B90839">
      <w:pPr>
        <w:pStyle w:val="paragraph"/>
      </w:pPr>
      <w:r w:rsidRPr="004A45CF">
        <w:lastRenderedPageBreak/>
        <w:tab/>
        <w:t>(e)</w:t>
      </w:r>
      <w:r w:rsidRPr="004A45CF">
        <w:tab/>
        <w:t>the alternative conditions specified for the relevant goods are complied with; or</w:t>
      </w:r>
    </w:p>
    <w:p w14:paraId="10F6FE4C" w14:textId="77777777" w:rsidR="00B90839" w:rsidRPr="004A45CF" w:rsidRDefault="00B90839" w:rsidP="00B90839">
      <w:pPr>
        <w:pStyle w:val="paragraph"/>
      </w:pPr>
      <w:r w:rsidRPr="004A45CF">
        <w:tab/>
        <w:t>(f)</w:t>
      </w:r>
      <w:r w:rsidRPr="004A45CF">
        <w:tab/>
        <w:t>the alternative conditions specified for each of the component goods are complied with.</w:t>
      </w:r>
    </w:p>
    <w:p w14:paraId="6E8659DC" w14:textId="77777777" w:rsidR="00B90839" w:rsidRPr="004A45CF" w:rsidRDefault="00B90839" w:rsidP="00B90839">
      <w:pPr>
        <w:pStyle w:val="notetext"/>
      </w:pPr>
      <w:r w:rsidRPr="004A45CF">
        <w:t>Example:</w:t>
      </w:r>
      <w:r w:rsidRPr="004A45CF">
        <w:tab/>
        <w:t>A person wishes to bring or import into Australian territory noodles that contain meat</w:t>
      </w:r>
      <w:r w:rsidR="00F877F6">
        <w:noBreakHyphen/>
      </w:r>
      <w:r w:rsidRPr="004A45CF">
        <w:t>based flavouring and eggs. Alternative conditions for bringing or importing noodles into Australian territory are specified in section</w:t>
      </w:r>
      <w:r>
        <w:t> </w:t>
      </w:r>
      <w:r w:rsidR="000A7A88">
        <w:t>20</w:t>
      </w:r>
      <w:r w:rsidRPr="004A45CF">
        <w:t>. Alternative conditions for bringing or importing meat</w:t>
      </w:r>
      <w:r w:rsidR="00F877F6">
        <w:noBreakHyphen/>
      </w:r>
      <w:r w:rsidRPr="004A45CF">
        <w:t>based flavouring products and eggs into Australian territory are specified in sections</w:t>
      </w:r>
      <w:r>
        <w:t> </w:t>
      </w:r>
      <w:r w:rsidR="000A7A88">
        <w:t>17</w:t>
      </w:r>
      <w:r w:rsidRPr="004A45CF">
        <w:t xml:space="preserve"> and </w:t>
      </w:r>
      <w:r w:rsidR="000A7A88">
        <w:t>19</w:t>
      </w:r>
      <w:r w:rsidRPr="004A45CF">
        <w:t>. The noodles may be brought or imported into Australian territory if the noodles are covered by an import permit or:</w:t>
      </w:r>
    </w:p>
    <w:p w14:paraId="33324C3A" w14:textId="77777777" w:rsidR="00B90839" w:rsidRPr="004A45CF" w:rsidRDefault="00B90839" w:rsidP="00B90839">
      <w:pPr>
        <w:pStyle w:val="notepara"/>
      </w:pPr>
      <w:r w:rsidRPr="004A45CF">
        <w:t>(a)</w:t>
      </w:r>
      <w:r w:rsidRPr="004A45CF">
        <w:tab/>
        <w:t>the alternative conditions for noodles in section</w:t>
      </w:r>
      <w:r>
        <w:t> </w:t>
      </w:r>
      <w:r w:rsidR="000A7A88">
        <w:t>20</w:t>
      </w:r>
      <w:r w:rsidRPr="004A45CF">
        <w:t xml:space="preserve"> are complied with; or</w:t>
      </w:r>
    </w:p>
    <w:p w14:paraId="2BA317ED" w14:textId="77777777" w:rsidR="00B90839" w:rsidRPr="004A45CF" w:rsidRDefault="00B90839" w:rsidP="00B90839">
      <w:pPr>
        <w:pStyle w:val="notepara"/>
      </w:pPr>
      <w:r w:rsidRPr="004A45CF">
        <w:t>(b)</w:t>
      </w:r>
      <w:r w:rsidRPr="004A45CF">
        <w:tab/>
        <w:t>the alternative conditions for meat</w:t>
      </w:r>
      <w:r w:rsidR="00F877F6">
        <w:noBreakHyphen/>
      </w:r>
      <w:r w:rsidRPr="004A45CF">
        <w:t>based flavouring products and eggs in sections</w:t>
      </w:r>
      <w:r>
        <w:t> </w:t>
      </w:r>
      <w:r w:rsidR="000A7A88">
        <w:t>17</w:t>
      </w:r>
      <w:r w:rsidRPr="004A45CF">
        <w:t xml:space="preserve"> and </w:t>
      </w:r>
      <w:r w:rsidR="000A7A88">
        <w:t>19</w:t>
      </w:r>
      <w:r w:rsidRPr="004A45CF">
        <w:t xml:space="preserve"> are complied with.</w:t>
      </w:r>
    </w:p>
    <w:p w14:paraId="2AD9A42F" w14:textId="77777777" w:rsidR="00B90839" w:rsidRPr="004A45CF" w:rsidRDefault="00B90839" w:rsidP="00B90839">
      <w:pPr>
        <w:pStyle w:val="subsection"/>
      </w:pPr>
      <w:r w:rsidRPr="004A45CF">
        <w:tab/>
        <w:t>(5)</w:t>
      </w:r>
      <w:r w:rsidRPr="004A45CF">
        <w:tab/>
        <w:t>If:</w:t>
      </w:r>
    </w:p>
    <w:p w14:paraId="7A7C64AE" w14:textId="77777777" w:rsidR="00B90839" w:rsidRPr="004A45CF" w:rsidRDefault="00B90839" w:rsidP="00B90839">
      <w:pPr>
        <w:pStyle w:val="paragraph"/>
      </w:pPr>
      <w:r w:rsidRPr="004A45CF">
        <w:tab/>
        <w:t>(a)</w:t>
      </w:r>
      <w:r w:rsidRPr="004A45CF">
        <w:tab/>
        <w:t xml:space="preserve">goods included in a class of goods to which this Division applies (the </w:t>
      </w:r>
      <w:r w:rsidRPr="004A45CF">
        <w:rPr>
          <w:b/>
          <w:i/>
        </w:rPr>
        <w:t>relevant goods</w:t>
      </w:r>
      <w:r w:rsidRPr="004A45CF">
        <w:t xml:space="preserve">) are made of, or are made from, or contain, 2 or more different kinds of goods (the </w:t>
      </w:r>
      <w:r w:rsidRPr="004A45CF">
        <w:rPr>
          <w:b/>
          <w:i/>
        </w:rPr>
        <w:t>component goods</w:t>
      </w:r>
      <w:r w:rsidRPr="004A45CF">
        <w:t>); and</w:t>
      </w:r>
    </w:p>
    <w:p w14:paraId="112F5D9A" w14:textId="77777777" w:rsidR="00B90839" w:rsidRPr="004A45CF" w:rsidRDefault="00B90839" w:rsidP="00B90839">
      <w:pPr>
        <w:pStyle w:val="paragraph"/>
      </w:pPr>
      <w:r w:rsidRPr="004A45CF">
        <w:tab/>
        <w:t>(b)</w:t>
      </w:r>
      <w:r w:rsidRPr="004A45CF">
        <w:tab/>
        <w:t>alternative conditions for bringing or importing each of the component goods into Australian territory are specified in one or more provisions of this Division; and</w:t>
      </w:r>
    </w:p>
    <w:p w14:paraId="6126901F" w14:textId="77777777" w:rsidR="00B90839" w:rsidRPr="004A45CF" w:rsidRDefault="00B90839" w:rsidP="00B90839">
      <w:pPr>
        <w:pStyle w:val="paragraph"/>
      </w:pPr>
      <w:r w:rsidRPr="004A45CF">
        <w:tab/>
        <w:t>(c)</w:t>
      </w:r>
      <w:r w:rsidRPr="004A45CF">
        <w:tab/>
      </w:r>
      <w:r w:rsidR="0096694C">
        <w:t>subsection (</w:t>
      </w:r>
      <w:r w:rsidRPr="004A45CF">
        <w:t>4) does not apply in relation to the goods;</w:t>
      </w:r>
    </w:p>
    <w:p w14:paraId="1F73D16D" w14:textId="77777777" w:rsidR="00B90839" w:rsidRPr="004A45CF" w:rsidRDefault="00B90839" w:rsidP="00B90839">
      <w:pPr>
        <w:pStyle w:val="subsection2"/>
      </w:pPr>
      <w:r w:rsidRPr="004A45CF">
        <w:t>the relevant goods must not be brought or imported into Australian territory unless:</w:t>
      </w:r>
    </w:p>
    <w:p w14:paraId="3936061C" w14:textId="77777777" w:rsidR="00B90839" w:rsidRPr="004A45CF" w:rsidRDefault="00B90839" w:rsidP="00B90839">
      <w:pPr>
        <w:pStyle w:val="paragraph"/>
      </w:pPr>
      <w:r w:rsidRPr="004A45CF">
        <w:tab/>
        <w:t>(d)</w:t>
      </w:r>
      <w:r w:rsidRPr="004A45CF">
        <w:tab/>
        <w:t>the relevant goods are covered by an import permit; or</w:t>
      </w:r>
    </w:p>
    <w:p w14:paraId="68952CE5" w14:textId="77777777" w:rsidR="00B90839" w:rsidRPr="004A45CF" w:rsidRDefault="00B90839" w:rsidP="00B90839">
      <w:pPr>
        <w:pStyle w:val="paragraph"/>
      </w:pPr>
      <w:r w:rsidRPr="004A45CF">
        <w:tab/>
        <w:t>(e)</w:t>
      </w:r>
      <w:r w:rsidRPr="004A45CF">
        <w:tab/>
        <w:t>the alternative conditions specified for each of the component goods are complied with.</w:t>
      </w:r>
    </w:p>
    <w:p w14:paraId="3DE84D65" w14:textId="77777777" w:rsidR="00B90839" w:rsidRPr="004A45CF" w:rsidRDefault="00B90839" w:rsidP="00B90839">
      <w:pPr>
        <w:pStyle w:val="notetext"/>
      </w:pPr>
      <w:r w:rsidRPr="004A45CF">
        <w:t>Example:</w:t>
      </w:r>
      <w:r w:rsidRPr="004A45CF">
        <w:tab/>
        <w:t xml:space="preserve">A person wishes to bring or import into Australian territory goods (the </w:t>
      </w:r>
      <w:r w:rsidRPr="004A45CF">
        <w:rPr>
          <w:b/>
          <w:i/>
        </w:rPr>
        <w:t>relevant goods</w:t>
      </w:r>
      <w:r w:rsidRPr="004A45CF">
        <w:t>) that are made of fish and dairy products. Alternative conditions for bringing or importing the fish products into Australian territory are specified in section</w:t>
      </w:r>
      <w:r>
        <w:t> </w:t>
      </w:r>
      <w:r w:rsidR="000A7A88">
        <w:t>16</w:t>
      </w:r>
      <w:r w:rsidRPr="004A45CF">
        <w:t>. Alternative conditions for bringing or importing the dairy products into Australian territory are specified in section</w:t>
      </w:r>
      <w:r>
        <w:t> </w:t>
      </w:r>
      <w:r w:rsidR="000A7A88">
        <w:t>18</w:t>
      </w:r>
      <w:r w:rsidRPr="004A45CF">
        <w:t>. The relevant goods may be brought or imported into Australian territory if the goods are covered by an import permit or:</w:t>
      </w:r>
    </w:p>
    <w:p w14:paraId="13EDED5E" w14:textId="77777777" w:rsidR="00B90839" w:rsidRPr="004A45CF" w:rsidRDefault="00B90839" w:rsidP="00B90839">
      <w:pPr>
        <w:pStyle w:val="notepara"/>
      </w:pPr>
      <w:r w:rsidRPr="004A45CF">
        <w:t>(a)</w:t>
      </w:r>
      <w:r w:rsidRPr="004A45CF">
        <w:tab/>
        <w:t>the alternative conditions for the fish products in section</w:t>
      </w:r>
      <w:r>
        <w:t> </w:t>
      </w:r>
      <w:r w:rsidR="000A7A88">
        <w:t>16</w:t>
      </w:r>
      <w:r w:rsidRPr="004A45CF">
        <w:t xml:space="preserve"> are complied with; and</w:t>
      </w:r>
    </w:p>
    <w:p w14:paraId="29B7E22D" w14:textId="77777777" w:rsidR="00B90839" w:rsidRPr="004A45CF" w:rsidRDefault="00B90839" w:rsidP="00B90839">
      <w:pPr>
        <w:pStyle w:val="notepara"/>
      </w:pPr>
      <w:r w:rsidRPr="004A45CF">
        <w:t>(b)</w:t>
      </w:r>
      <w:r w:rsidRPr="004A45CF">
        <w:tab/>
        <w:t>the alternative conditions for the dairy products in section</w:t>
      </w:r>
      <w:r>
        <w:t> </w:t>
      </w:r>
      <w:r w:rsidR="000A7A88">
        <w:t>18</w:t>
      </w:r>
      <w:r w:rsidRPr="004A45CF">
        <w:t xml:space="preserve"> are complied with.</w:t>
      </w:r>
    </w:p>
    <w:p w14:paraId="0E6CA693" w14:textId="77777777" w:rsidR="00B90839" w:rsidRPr="005B79C3" w:rsidRDefault="000A7A88" w:rsidP="00B90839">
      <w:pPr>
        <w:pStyle w:val="ActHead5"/>
      </w:pPr>
      <w:bookmarkStart w:id="19" w:name="_Toc66180549"/>
      <w:r w:rsidRPr="0045602C">
        <w:rPr>
          <w:rStyle w:val="CharSectno"/>
        </w:rPr>
        <w:t>13</w:t>
      </w:r>
      <w:r w:rsidR="00B90839" w:rsidRPr="005B79C3">
        <w:t xml:space="preserve">  </w:t>
      </w:r>
      <w:r w:rsidR="00B90839">
        <w:t>B</w:t>
      </w:r>
      <w:r w:rsidR="00B90839" w:rsidRPr="005B79C3">
        <w:t>iosecurity preparedness plans</w:t>
      </w:r>
      <w:bookmarkEnd w:id="19"/>
    </w:p>
    <w:p w14:paraId="793F2127" w14:textId="77777777" w:rsidR="00B90839" w:rsidRDefault="00B90839" w:rsidP="00B90839">
      <w:pPr>
        <w:pStyle w:val="subsection"/>
      </w:pPr>
      <w:r w:rsidRPr="005B79C3">
        <w:tab/>
      </w:r>
      <w:r w:rsidRPr="005B79C3">
        <w:tab/>
        <w:t xml:space="preserve">Goods that are included in a class of goods to which this Division applies, and that are the subject of an import declaration, must not be brought or imported into Australian territory unless, at the </w:t>
      </w:r>
      <w:r>
        <w:t xml:space="preserve">time the declaration is made, </w:t>
      </w:r>
      <w:r w:rsidRPr="005B79C3">
        <w:t xml:space="preserve">a plan to manage the biosecurity risks associated with </w:t>
      </w:r>
      <w:r>
        <w:t>bringing or importing</w:t>
      </w:r>
      <w:r w:rsidRPr="005B79C3">
        <w:t xml:space="preserve"> </w:t>
      </w:r>
      <w:r>
        <w:t xml:space="preserve">goods of that class (or goods including goods of that class) </w:t>
      </w:r>
      <w:r w:rsidRPr="005B79C3">
        <w:t>into Australian territory</w:t>
      </w:r>
      <w:r>
        <w:t xml:space="preserve"> is:</w:t>
      </w:r>
    </w:p>
    <w:p w14:paraId="05E7C783" w14:textId="77777777" w:rsidR="00B90839" w:rsidRDefault="00B90839" w:rsidP="00B90839">
      <w:pPr>
        <w:pStyle w:val="paragraph"/>
      </w:pPr>
      <w:r>
        <w:tab/>
        <w:t>(a)</w:t>
      </w:r>
      <w:r>
        <w:tab/>
        <w:t>listed in the List of Biosecurity Preparedness Plans; and</w:t>
      </w:r>
    </w:p>
    <w:p w14:paraId="27DDA743" w14:textId="77777777" w:rsidR="00B90839" w:rsidRDefault="00B90839" w:rsidP="00B90839">
      <w:pPr>
        <w:pStyle w:val="paragraph"/>
      </w:pPr>
      <w:r>
        <w:tab/>
        <w:t>(b)</w:t>
      </w:r>
      <w:r>
        <w:tab/>
        <w:t>ordinarily accessible through the Agriculture Department’s website.</w:t>
      </w:r>
    </w:p>
    <w:p w14:paraId="7D66716E" w14:textId="77777777" w:rsidR="00B90839" w:rsidRPr="00DB6027" w:rsidRDefault="000A7A88" w:rsidP="00B90839">
      <w:pPr>
        <w:pStyle w:val="ActHead5"/>
      </w:pPr>
      <w:bookmarkStart w:id="20" w:name="_Toc66180550"/>
      <w:r w:rsidRPr="0045602C">
        <w:rPr>
          <w:rStyle w:val="CharSectno"/>
        </w:rPr>
        <w:t>14</w:t>
      </w:r>
      <w:r w:rsidR="00B90839" w:rsidRPr="00DB6027">
        <w:t xml:space="preserve">  Alternative conditions—live animals and animal reproductive material</w:t>
      </w:r>
      <w:bookmarkEnd w:id="20"/>
    </w:p>
    <w:p w14:paraId="5E1A7CB9" w14:textId="77777777" w:rsidR="00B90839" w:rsidRPr="00DB6027" w:rsidRDefault="00B90839" w:rsidP="00B90839">
      <w:pPr>
        <w:pStyle w:val="subsection"/>
      </w:pPr>
      <w:r w:rsidRPr="00DB6027">
        <w:tab/>
      </w:r>
      <w:r w:rsidRPr="00DB6027">
        <w:tab/>
        <w:t>For paragraph </w:t>
      </w:r>
      <w:r w:rsidR="000A7A88">
        <w:t>12</w:t>
      </w:r>
      <w:r w:rsidRPr="00DB6027">
        <w:t>(1)(b), the following table specifies alternative conditions for bringing or importing certain live animals and animal reproductive material into Australian territory.</w:t>
      </w:r>
    </w:p>
    <w:p w14:paraId="392FB779" w14:textId="77777777" w:rsidR="00B90839" w:rsidRPr="00DB6027"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DB6027" w14:paraId="384321A7" w14:textId="77777777" w:rsidTr="00582867">
        <w:trPr>
          <w:tblHeader/>
        </w:trPr>
        <w:tc>
          <w:tcPr>
            <w:tcW w:w="5000" w:type="pct"/>
            <w:gridSpan w:val="3"/>
            <w:tcBorders>
              <w:top w:val="single" w:sz="12" w:space="0" w:color="auto"/>
              <w:bottom w:val="single" w:sz="6" w:space="0" w:color="auto"/>
            </w:tcBorders>
            <w:shd w:val="clear" w:color="auto" w:fill="auto"/>
          </w:tcPr>
          <w:p w14:paraId="769E76DE" w14:textId="77777777" w:rsidR="00B90839" w:rsidRPr="00DB6027" w:rsidRDefault="00B90839" w:rsidP="00582867">
            <w:pPr>
              <w:pStyle w:val="TableHeading"/>
            </w:pPr>
            <w:r w:rsidRPr="00DB6027">
              <w:t>Alternative conditions—live animals and animal reproductive material</w:t>
            </w:r>
          </w:p>
        </w:tc>
      </w:tr>
      <w:tr w:rsidR="00B90839" w:rsidRPr="00DB6027" w14:paraId="63A869F9" w14:textId="77777777" w:rsidTr="00582867">
        <w:trPr>
          <w:tblHeader/>
        </w:trPr>
        <w:tc>
          <w:tcPr>
            <w:tcW w:w="429" w:type="pct"/>
            <w:tcBorders>
              <w:top w:val="single" w:sz="6" w:space="0" w:color="auto"/>
              <w:bottom w:val="single" w:sz="12" w:space="0" w:color="auto"/>
            </w:tcBorders>
            <w:shd w:val="clear" w:color="auto" w:fill="auto"/>
          </w:tcPr>
          <w:p w14:paraId="026ED904" w14:textId="77777777" w:rsidR="00B90839" w:rsidRPr="00DB6027" w:rsidRDefault="00B90839" w:rsidP="00582867">
            <w:pPr>
              <w:pStyle w:val="TableHeading"/>
            </w:pPr>
            <w:r w:rsidRPr="00DB6027">
              <w:t>Item</w:t>
            </w:r>
          </w:p>
        </w:tc>
        <w:tc>
          <w:tcPr>
            <w:tcW w:w="1444" w:type="pct"/>
            <w:tcBorders>
              <w:top w:val="single" w:sz="6" w:space="0" w:color="auto"/>
              <w:bottom w:val="single" w:sz="12" w:space="0" w:color="auto"/>
            </w:tcBorders>
            <w:shd w:val="clear" w:color="auto" w:fill="auto"/>
          </w:tcPr>
          <w:p w14:paraId="71881DA8" w14:textId="77777777" w:rsidR="00B90839" w:rsidRPr="00DB6027" w:rsidRDefault="00B90839" w:rsidP="00582867">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14:paraId="0DE6A083" w14:textId="77777777" w:rsidR="00B90839" w:rsidRPr="00DB6027" w:rsidRDefault="00B90839" w:rsidP="00582867">
            <w:pPr>
              <w:pStyle w:val="TableHeading"/>
            </w:pPr>
            <w:r w:rsidRPr="00DB6027">
              <w:t>Column 2</w:t>
            </w:r>
            <w:r w:rsidRPr="00DB6027">
              <w:br/>
              <w:t>Alternative conditions</w:t>
            </w:r>
          </w:p>
        </w:tc>
      </w:tr>
      <w:tr w:rsidR="00B90839" w:rsidRPr="00DB6027" w14:paraId="319935F7" w14:textId="77777777" w:rsidTr="00582867">
        <w:tc>
          <w:tcPr>
            <w:tcW w:w="429" w:type="pct"/>
            <w:tcBorders>
              <w:top w:val="single" w:sz="12" w:space="0" w:color="auto"/>
            </w:tcBorders>
            <w:shd w:val="clear" w:color="auto" w:fill="auto"/>
          </w:tcPr>
          <w:p w14:paraId="4EF671FD" w14:textId="77777777" w:rsidR="00B90839" w:rsidRPr="00DB6027" w:rsidRDefault="00B90839" w:rsidP="00582867">
            <w:pPr>
              <w:pStyle w:val="Tabletext"/>
            </w:pPr>
            <w:r w:rsidRPr="00DB6027">
              <w:t>1</w:t>
            </w:r>
          </w:p>
        </w:tc>
        <w:tc>
          <w:tcPr>
            <w:tcW w:w="1444" w:type="pct"/>
            <w:tcBorders>
              <w:top w:val="single" w:sz="12" w:space="0" w:color="auto"/>
            </w:tcBorders>
            <w:shd w:val="clear" w:color="auto" w:fill="auto"/>
          </w:tcPr>
          <w:p w14:paraId="5F7FCC67" w14:textId="77777777" w:rsidR="00B90839" w:rsidRPr="00DB6027" w:rsidRDefault="00B90839" w:rsidP="00582867">
            <w:pPr>
              <w:pStyle w:val="Tabletext"/>
            </w:pPr>
            <w:r w:rsidRPr="00DB6027">
              <w:t>Live domestic cats, dogs or rabbits brought or imported from New Zealand</w:t>
            </w:r>
          </w:p>
        </w:tc>
        <w:tc>
          <w:tcPr>
            <w:tcW w:w="3127" w:type="pct"/>
            <w:tcBorders>
              <w:top w:val="single" w:sz="12" w:space="0" w:color="auto"/>
            </w:tcBorders>
            <w:shd w:val="clear" w:color="auto" w:fill="auto"/>
          </w:tcPr>
          <w:p w14:paraId="44D16EEC" w14:textId="77777777" w:rsidR="00B90839" w:rsidRPr="00DB6027" w:rsidRDefault="00B90839" w:rsidP="00582867">
            <w:pPr>
              <w:pStyle w:val="Tabletext"/>
            </w:pPr>
            <w:r w:rsidRPr="00DB6027">
              <w:t>The animal is accompanied by a health certificate for the animal that was signed by an official veterinarian not more than 5 days before the day the animal left New Zealand</w:t>
            </w:r>
          </w:p>
        </w:tc>
      </w:tr>
      <w:tr w:rsidR="00B90839" w:rsidRPr="00DB6027" w14:paraId="69F6E209" w14:textId="77777777" w:rsidTr="00582867">
        <w:tc>
          <w:tcPr>
            <w:tcW w:w="429" w:type="pct"/>
            <w:tcBorders>
              <w:bottom w:val="single" w:sz="2" w:space="0" w:color="auto"/>
            </w:tcBorders>
            <w:shd w:val="clear" w:color="auto" w:fill="auto"/>
          </w:tcPr>
          <w:p w14:paraId="5DB82397" w14:textId="77777777" w:rsidR="00B90839" w:rsidRPr="00DB6027" w:rsidRDefault="00B90839" w:rsidP="00582867">
            <w:pPr>
              <w:pStyle w:val="Tabletext"/>
            </w:pPr>
            <w:r w:rsidRPr="00DB6027">
              <w:t>2</w:t>
            </w:r>
          </w:p>
        </w:tc>
        <w:tc>
          <w:tcPr>
            <w:tcW w:w="1444" w:type="pct"/>
            <w:tcBorders>
              <w:bottom w:val="single" w:sz="2" w:space="0" w:color="auto"/>
            </w:tcBorders>
            <w:shd w:val="clear" w:color="auto" w:fill="auto"/>
          </w:tcPr>
          <w:p w14:paraId="7C3A300B" w14:textId="77777777" w:rsidR="00B90839" w:rsidRPr="00DB6027" w:rsidRDefault="00B90839" w:rsidP="00582867">
            <w:pPr>
              <w:pStyle w:val="Tabletext"/>
            </w:pPr>
            <w:r w:rsidRPr="00DB6027">
              <w:t>Live domestic cats or dogs brought or imported from Norfolk Island</w:t>
            </w:r>
          </w:p>
        </w:tc>
        <w:tc>
          <w:tcPr>
            <w:tcW w:w="3127" w:type="pct"/>
            <w:tcBorders>
              <w:bottom w:val="single" w:sz="2" w:space="0" w:color="auto"/>
            </w:tcBorders>
            <w:shd w:val="clear" w:color="auto" w:fill="auto"/>
          </w:tcPr>
          <w:p w14:paraId="5F520E2E" w14:textId="77777777" w:rsidR="00B90839" w:rsidRPr="00DB6027" w:rsidRDefault="00B90839" w:rsidP="00582867">
            <w:pPr>
              <w:pStyle w:val="Tabletext"/>
            </w:pPr>
            <w:r w:rsidRPr="00DB6027">
              <w:t>The animal is accompanied by a health certificate for the animal that was signed by a government officer not more than 5 days before the day the animal left Norfolk Island</w:t>
            </w:r>
          </w:p>
        </w:tc>
      </w:tr>
      <w:tr w:rsidR="00B90839" w:rsidRPr="00DB6027" w14:paraId="657875D1" w14:textId="77777777" w:rsidTr="00582867">
        <w:tc>
          <w:tcPr>
            <w:tcW w:w="429" w:type="pct"/>
            <w:tcBorders>
              <w:top w:val="single" w:sz="2" w:space="0" w:color="auto"/>
              <w:bottom w:val="single" w:sz="12" w:space="0" w:color="auto"/>
            </w:tcBorders>
            <w:shd w:val="clear" w:color="auto" w:fill="auto"/>
          </w:tcPr>
          <w:p w14:paraId="3F4A5F9E" w14:textId="77777777" w:rsidR="00B90839" w:rsidRPr="00DB6027" w:rsidRDefault="00B90839" w:rsidP="00582867">
            <w:pPr>
              <w:pStyle w:val="Tabletext"/>
            </w:pPr>
            <w:r w:rsidRPr="00DB6027">
              <w:t>3</w:t>
            </w:r>
          </w:p>
        </w:tc>
        <w:tc>
          <w:tcPr>
            <w:tcW w:w="1444" w:type="pct"/>
            <w:tcBorders>
              <w:top w:val="single" w:sz="2" w:space="0" w:color="auto"/>
              <w:bottom w:val="single" w:sz="12" w:space="0" w:color="auto"/>
            </w:tcBorders>
            <w:shd w:val="clear" w:color="auto" w:fill="auto"/>
          </w:tcPr>
          <w:p w14:paraId="2342FCE7" w14:textId="77777777" w:rsidR="00B90839" w:rsidRPr="00DB6027" w:rsidRDefault="00B90839" w:rsidP="00582867">
            <w:pPr>
              <w:pStyle w:val="Tabletext"/>
            </w:pPr>
            <w:r w:rsidRPr="00DB6027">
              <w:t>Canine semen</w:t>
            </w:r>
          </w:p>
        </w:tc>
        <w:tc>
          <w:tcPr>
            <w:tcW w:w="3127" w:type="pct"/>
            <w:tcBorders>
              <w:top w:val="single" w:sz="2" w:space="0" w:color="auto"/>
              <w:bottom w:val="single" w:sz="12" w:space="0" w:color="auto"/>
            </w:tcBorders>
            <w:shd w:val="clear" w:color="auto" w:fill="auto"/>
          </w:tcPr>
          <w:p w14:paraId="5BECEEDA" w14:textId="77777777" w:rsidR="00B90839" w:rsidRPr="00DB6027" w:rsidRDefault="00B90839" w:rsidP="00582867">
            <w:pPr>
              <w:pStyle w:val="Tabletext"/>
            </w:pPr>
            <w:r w:rsidRPr="00DB6027">
              <w:t>The semen:</w:t>
            </w:r>
          </w:p>
          <w:p w14:paraId="2B93FF3B" w14:textId="77777777" w:rsidR="00B90839" w:rsidRPr="00DB6027" w:rsidRDefault="00B90839" w:rsidP="00582867">
            <w:pPr>
              <w:pStyle w:val="Tablea"/>
            </w:pPr>
            <w:r w:rsidRPr="00DB6027">
              <w:t>(a) was collected in and brought or imported from a country that is a listed country for canine semen; and</w:t>
            </w:r>
          </w:p>
          <w:p w14:paraId="67B352B2" w14:textId="77777777" w:rsidR="00B90839" w:rsidRPr="00DB6027" w:rsidRDefault="00B90839" w:rsidP="00582867">
            <w:pPr>
              <w:pStyle w:val="Tablea"/>
            </w:pPr>
            <w:r w:rsidRPr="00DB6027">
              <w:t>(b) is accompanied by a health certificate for the semen that was signed by an official veterinarian not more than 5 days before the day the semen left that country</w:t>
            </w:r>
          </w:p>
        </w:tc>
      </w:tr>
    </w:tbl>
    <w:p w14:paraId="594CB621" w14:textId="77777777" w:rsidR="00B90839" w:rsidRDefault="000A7A88" w:rsidP="00B90839">
      <w:pPr>
        <w:pStyle w:val="ActHead5"/>
      </w:pPr>
      <w:bookmarkStart w:id="21" w:name="_Toc66180551"/>
      <w:r w:rsidRPr="0045602C">
        <w:rPr>
          <w:rStyle w:val="CharSectno"/>
        </w:rPr>
        <w:t>15</w:t>
      </w:r>
      <w:r w:rsidR="00B90839" w:rsidRPr="004A45CF">
        <w:t xml:space="preserve">  Alternative conditions—dead animals, animal parts and related goods</w:t>
      </w:r>
      <w:bookmarkEnd w:id="21"/>
    </w:p>
    <w:p w14:paraId="6EF3FCB5" w14:textId="77777777" w:rsidR="00B90839" w:rsidRPr="00DB6027" w:rsidRDefault="00B90839" w:rsidP="00B90839">
      <w:pPr>
        <w:pStyle w:val="subsection"/>
      </w:pPr>
      <w:r w:rsidRPr="00DB6027">
        <w:tab/>
        <w:t>(1)</w:t>
      </w:r>
      <w:r w:rsidRPr="00DB6027">
        <w:tab/>
        <w:t>This section does not apply to dead animals, animal parts or related goods that are intended for:</w:t>
      </w:r>
    </w:p>
    <w:p w14:paraId="21329B19" w14:textId="77777777" w:rsidR="00B90839" w:rsidRPr="00DB6027" w:rsidRDefault="00B90839" w:rsidP="00B90839">
      <w:pPr>
        <w:pStyle w:val="paragraph"/>
      </w:pPr>
      <w:r w:rsidRPr="00DB6027">
        <w:tab/>
        <w:t>(a)</w:t>
      </w:r>
      <w:r w:rsidRPr="00DB6027">
        <w:tab/>
        <w:t>animal consumption; or</w:t>
      </w:r>
    </w:p>
    <w:p w14:paraId="2D74E4ED" w14:textId="77777777" w:rsidR="00B90839" w:rsidRPr="00DB6027" w:rsidRDefault="00B90839" w:rsidP="00B90839">
      <w:pPr>
        <w:pStyle w:val="paragraph"/>
      </w:pPr>
      <w:r w:rsidRPr="00DB6027">
        <w:tab/>
        <w:t>(b)</w:t>
      </w:r>
      <w:r w:rsidRPr="00DB6027">
        <w:tab/>
        <w:t>use as a bioremedial agent or fertiliser; or</w:t>
      </w:r>
    </w:p>
    <w:p w14:paraId="787F1F93" w14:textId="77777777" w:rsidR="00B90839" w:rsidRPr="00DB6027" w:rsidRDefault="00B90839" w:rsidP="00B90839">
      <w:pPr>
        <w:pStyle w:val="paragraph"/>
      </w:pPr>
      <w:r w:rsidRPr="00DB6027">
        <w:tab/>
        <w:t>(c)</w:t>
      </w:r>
      <w:r w:rsidRPr="00DB6027">
        <w:tab/>
        <w:t>growing purposes; or</w:t>
      </w:r>
    </w:p>
    <w:p w14:paraId="3FEB558B" w14:textId="77777777" w:rsidR="00B90839" w:rsidRPr="00307170" w:rsidRDefault="00B90839" w:rsidP="00B90839">
      <w:pPr>
        <w:pStyle w:val="paragraph"/>
      </w:pPr>
      <w:r w:rsidRPr="00DB6027">
        <w:tab/>
        <w:t>(d)</w:t>
      </w:r>
      <w:r w:rsidRPr="00DB6027">
        <w:tab/>
        <w:t>veterinary the</w:t>
      </w:r>
      <w:r>
        <w:t>rapeutic use.</w:t>
      </w:r>
    </w:p>
    <w:p w14:paraId="423D9B2D" w14:textId="77777777" w:rsidR="00B90839" w:rsidRPr="004A45CF" w:rsidRDefault="00B90839" w:rsidP="00B90839">
      <w:pPr>
        <w:pStyle w:val="subsection"/>
      </w:pPr>
      <w:r w:rsidRPr="004A45CF">
        <w:tab/>
      </w:r>
      <w:r>
        <w:t>(2)</w:t>
      </w:r>
      <w:r w:rsidRPr="004A45CF">
        <w:tab/>
        <w:t>For paragraph</w:t>
      </w:r>
      <w:r>
        <w:t> </w:t>
      </w:r>
      <w:r w:rsidR="000A7A88">
        <w:t>12</w:t>
      </w:r>
      <w:r w:rsidRPr="004A45CF">
        <w:t>(1)(b), the following table specifies alternative conditions for bringing or importing certain dead animals, animal parts and related goods into Australian territory.</w:t>
      </w:r>
    </w:p>
    <w:p w14:paraId="5076D37B"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6E57B850" w14:textId="77777777" w:rsidTr="00582867">
        <w:trPr>
          <w:tblHeader/>
        </w:trPr>
        <w:tc>
          <w:tcPr>
            <w:tcW w:w="5000" w:type="pct"/>
            <w:gridSpan w:val="3"/>
            <w:tcBorders>
              <w:top w:val="single" w:sz="12" w:space="0" w:color="auto"/>
              <w:bottom w:val="single" w:sz="6" w:space="0" w:color="auto"/>
            </w:tcBorders>
            <w:shd w:val="clear" w:color="auto" w:fill="auto"/>
          </w:tcPr>
          <w:p w14:paraId="799BF01E" w14:textId="77777777" w:rsidR="00B90839" w:rsidRPr="004A45CF" w:rsidRDefault="00B90839" w:rsidP="00582867">
            <w:pPr>
              <w:pStyle w:val="TableHeading"/>
            </w:pPr>
            <w:r w:rsidRPr="004A45CF">
              <w:t>Alternative conditions—dead animals, animal parts and related goods</w:t>
            </w:r>
          </w:p>
        </w:tc>
      </w:tr>
      <w:tr w:rsidR="00B90839" w:rsidRPr="004A45CF" w14:paraId="01C43D9C" w14:textId="77777777" w:rsidTr="00582867">
        <w:trPr>
          <w:tblHeader/>
        </w:trPr>
        <w:tc>
          <w:tcPr>
            <w:tcW w:w="429" w:type="pct"/>
            <w:tcBorders>
              <w:top w:val="single" w:sz="6" w:space="0" w:color="auto"/>
              <w:bottom w:val="single" w:sz="12" w:space="0" w:color="auto"/>
            </w:tcBorders>
            <w:shd w:val="clear" w:color="auto" w:fill="auto"/>
          </w:tcPr>
          <w:p w14:paraId="3646DA5C"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5733DAA8"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7B5833B2" w14:textId="77777777" w:rsidR="00B90839" w:rsidRPr="004A45CF" w:rsidRDefault="00B90839" w:rsidP="00582867">
            <w:pPr>
              <w:pStyle w:val="TableHeading"/>
            </w:pPr>
            <w:r w:rsidRPr="004A45CF">
              <w:t>Column 2</w:t>
            </w:r>
            <w:r w:rsidRPr="004A45CF">
              <w:br/>
              <w:t>Alternative conditions</w:t>
            </w:r>
          </w:p>
        </w:tc>
      </w:tr>
      <w:tr w:rsidR="00B90839" w:rsidRPr="004A45CF" w14:paraId="218D1F69" w14:textId="77777777" w:rsidTr="00582867">
        <w:tc>
          <w:tcPr>
            <w:tcW w:w="429" w:type="pct"/>
            <w:tcBorders>
              <w:top w:val="single" w:sz="12" w:space="0" w:color="auto"/>
            </w:tcBorders>
            <w:shd w:val="clear" w:color="auto" w:fill="auto"/>
          </w:tcPr>
          <w:p w14:paraId="607C4C95"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1B92D1D7" w14:textId="77777777" w:rsidR="00B90839" w:rsidRPr="004A45CF" w:rsidRDefault="0078339B" w:rsidP="0078339B">
            <w:pPr>
              <w:pStyle w:val="Tabletext"/>
            </w:pPr>
            <w:r>
              <w:t>Animal</w:t>
            </w:r>
            <w:r w:rsidR="00B90839" w:rsidRPr="004A45CF">
              <w:t xml:space="preserve"> skins and hides</w:t>
            </w:r>
          </w:p>
        </w:tc>
        <w:tc>
          <w:tcPr>
            <w:tcW w:w="3127" w:type="pct"/>
            <w:tcBorders>
              <w:top w:val="single" w:sz="12" w:space="0" w:color="auto"/>
            </w:tcBorders>
            <w:shd w:val="clear" w:color="auto" w:fill="auto"/>
          </w:tcPr>
          <w:p w14:paraId="6A88EA30" w14:textId="77777777" w:rsidR="00B90839" w:rsidRPr="004A45CF" w:rsidRDefault="0078339B" w:rsidP="00582867">
            <w:pPr>
              <w:pStyle w:val="Tabletext"/>
            </w:pPr>
            <w:r>
              <w:rPr>
                <w:lang w:eastAsia="ja-JP"/>
              </w:rPr>
              <w:t>The goods are preserved or tanned using a process that the Director of Biosecurity is satisfied is appropriate to manage the biosecurity risks associated with the goods to an acceptable level</w:t>
            </w:r>
          </w:p>
        </w:tc>
      </w:tr>
      <w:tr w:rsidR="00B90839" w:rsidRPr="004A45CF" w:rsidDel="00DB5A65" w14:paraId="1CDF8EB8" w14:textId="77777777" w:rsidTr="00582867">
        <w:tc>
          <w:tcPr>
            <w:tcW w:w="429" w:type="pct"/>
            <w:shd w:val="clear" w:color="auto" w:fill="auto"/>
          </w:tcPr>
          <w:p w14:paraId="3DFACF2B" w14:textId="77777777" w:rsidR="00B90839" w:rsidRPr="004A45CF" w:rsidDel="00DB5A65" w:rsidRDefault="00B90839" w:rsidP="00582867">
            <w:pPr>
              <w:pStyle w:val="Tabletext"/>
            </w:pPr>
            <w:r w:rsidRPr="00DB6027">
              <w:t>2</w:t>
            </w:r>
          </w:p>
        </w:tc>
        <w:tc>
          <w:tcPr>
            <w:tcW w:w="1444" w:type="pct"/>
            <w:shd w:val="clear" w:color="auto" w:fill="auto"/>
          </w:tcPr>
          <w:p w14:paraId="59EA7E29" w14:textId="77777777" w:rsidR="00B90839" w:rsidRPr="004A45CF" w:rsidDel="00DB5A65" w:rsidRDefault="00B90839" w:rsidP="00582867">
            <w:pPr>
              <w:pStyle w:val="Tabletext"/>
            </w:pPr>
            <w:r w:rsidRPr="00DB6027">
              <w:t>Goods made with rawhide</w:t>
            </w:r>
          </w:p>
        </w:tc>
        <w:tc>
          <w:tcPr>
            <w:tcW w:w="3127" w:type="pct"/>
            <w:shd w:val="clear" w:color="auto" w:fill="auto"/>
          </w:tcPr>
          <w:p w14:paraId="13F6C70F" w14:textId="77777777" w:rsidR="00B90839" w:rsidRPr="00DB6027" w:rsidRDefault="00B90839" w:rsidP="00582867">
            <w:pPr>
              <w:pStyle w:val="Tabletext"/>
            </w:pPr>
            <w:r w:rsidRPr="00DB6027">
              <w:t>Any of the following:</w:t>
            </w:r>
          </w:p>
          <w:p w14:paraId="7D3F4DF5" w14:textId="77777777" w:rsidR="00B90839" w:rsidRPr="00DB6027" w:rsidRDefault="00B90839" w:rsidP="00582867">
            <w:pPr>
              <w:pStyle w:val="Tablea"/>
            </w:pPr>
            <w:r w:rsidRPr="00DB6027">
              <w:t>(a) not more than 10 of the same kind of goods are brought or imported into Australian territory together;</w:t>
            </w:r>
          </w:p>
          <w:p w14:paraId="009EA319" w14:textId="77777777" w:rsidR="00B90839" w:rsidRPr="00DB6027" w:rsidRDefault="00B90839" w:rsidP="00582867">
            <w:pPr>
              <w:pStyle w:val="Tablea"/>
            </w:pPr>
            <w:r w:rsidRPr="00DB6027">
              <w:t>(b) the goods have been treated by immersion in a lime solution at a pH of at least 12.5 and are accompanied by a declaration from the manufacturer of the goods stating that fact;</w:t>
            </w:r>
          </w:p>
          <w:p w14:paraId="60E3A98E" w14:textId="77777777" w:rsidR="00B90839" w:rsidRPr="00DB6027" w:rsidRDefault="00B90839" w:rsidP="00582867">
            <w:pPr>
              <w:pStyle w:val="Tablea"/>
            </w:pPr>
            <w:r w:rsidRPr="00DB6027">
              <w:t>(c) the goods:</w:t>
            </w:r>
          </w:p>
          <w:p w14:paraId="18ECA4A0" w14:textId="77777777" w:rsidR="00B90839" w:rsidRPr="00DB6027" w:rsidRDefault="00B90839" w:rsidP="00582867">
            <w:pPr>
              <w:pStyle w:val="Tablei"/>
            </w:pPr>
            <w:r w:rsidRPr="00DB6027">
              <w:t xml:space="preserve">(i) have been treated with gamma irradiation to a level that achieves a minimum of 50 kGray at a facility that the Director of Biosecurity is satisfied can treat goods made with rawhide so that biosecurity risks </w:t>
            </w:r>
            <w:r w:rsidRPr="00DB6027">
              <w:lastRenderedPageBreak/>
              <w:t>associated with the goods are managed to an acceptable level; and</w:t>
            </w:r>
          </w:p>
          <w:p w14:paraId="49744C9D" w14:textId="77777777" w:rsidR="00B90839" w:rsidRPr="00DB6027" w:rsidRDefault="00B90839" w:rsidP="00582867">
            <w:pPr>
              <w:pStyle w:val="Tablei"/>
            </w:pPr>
            <w:r w:rsidRPr="00DB6027">
              <w:t>(ii) are accompanied by written evidence stating the matter in sub</w:t>
            </w:r>
            <w:r w:rsidR="0096694C">
              <w:t>paragraph (</w:t>
            </w:r>
            <w:r w:rsidRPr="00DB6027">
              <w:t>i);</w:t>
            </w:r>
          </w:p>
          <w:p w14:paraId="0DAC0F9C" w14:textId="77777777" w:rsidR="00B90839" w:rsidRPr="004A45CF" w:rsidDel="00DB5A65" w:rsidRDefault="00B90839" w:rsidP="00582867">
            <w:pPr>
              <w:pStyle w:val="Tablea"/>
            </w:pPr>
            <w:r w:rsidRPr="00DB6027">
              <w:t>(d) the goods are treated, while subject to biosecurity control, with gamma irradiation to a level that achieves a minimum of 50 kGray</w:t>
            </w:r>
          </w:p>
        </w:tc>
      </w:tr>
      <w:tr w:rsidR="00B90839" w:rsidRPr="004A45CF" w14:paraId="4B98C62D" w14:textId="77777777" w:rsidTr="00582867">
        <w:tc>
          <w:tcPr>
            <w:tcW w:w="429" w:type="pct"/>
            <w:shd w:val="clear" w:color="auto" w:fill="auto"/>
          </w:tcPr>
          <w:p w14:paraId="4772E16A" w14:textId="77777777" w:rsidR="00B90839" w:rsidRPr="004A45CF" w:rsidRDefault="00B90839" w:rsidP="00582867">
            <w:pPr>
              <w:pStyle w:val="Tabletext"/>
            </w:pPr>
            <w:r w:rsidRPr="004A45CF">
              <w:lastRenderedPageBreak/>
              <w:t>3</w:t>
            </w:r>
          </w:p>
        </w:tc>
        <w:tc>
          <w:tcPr>
            <w:tcW w:w="1444" w:type="pct"/>
            <w:shd w:val="clear" w:color="auto" w:fill="auto"/>
          </w:tcPr>
          <w:p w14:paraId="1D3E7EAB" w14:textId="77777777" w:rsidR="00B90839" w:rsidRPr="004A45CF" w:rsidRDefault="00B90839" w:rsidP="00582867">
            <w:pPr>
              <w:pStyle w:val="Tabletext"/>
            </w:pPr>
            <w:r w:rsidRPr="004A45CF">
              <w:t>Animal bristles or hair, other than:</w:t>
            </w:r>
          </w:p>
          <w:p w14:paraId="018E33D3" w14:textId="77777777" w:rsidR="00B90839" w:rsidRPr="004A45CF" w:rsidRDefault="00B90839" w:rsidP="00582867">
            <w:pPr>
              <w:pStyle w:val="Tablea"/>
            </w:pPr>
            <w:r w:rsidRPr="004A45CF">
              <w:t>(a) animal bristles or hair for use in animal husbandry or human or animal grooming; or</w:t>
            </w:r>
          </w:p>
          <w:p w14:paraId="4766E6FD" w14:textId="77777777" w:rsidR="00B90839" w:rsidRPr="004A45CF" w:rsidRDefault="00B90839" w:rsidP="00582867">
            <w:pPr>
              <w:pStyle w:val="Tablea"/>
            </w:pPr>
            <w:r w:rsidRPr="003772E6">
              <w:t>(b) wool or fibre from sheep, goats or camelids</w:t>
            </w:r>
          </w:p>
        </w:tc>
        <w:tc>
          <w:tcPr>
            <w:tcW w:w="3127" w:type="pct"/>
            <w:shd w:val="clear" w:color="auto" w:fill="auto"/>
          </w:tcPr>
          <w:p w14:paraId="51B860BC" w14:textId="77777777" w:rsidR="00B90839" w:rsidRPr="004A45CF" w:rsidRDefault="00B90839" w:rsidP="00582867">
            <w:pPr>
              <w:pStyle w:val="Tabletext"/>
            </w:pPr>
            <w:r w:rsidRPr="004A45CF">
              <w:t>The goods:</w:t>
            </w:r>
          </w:p>
          <w:p w14:paraId="2963F606" w14:textId="77777777" w:rsidR="00B90839" w:rsidRPr="004A45CF" w:rsidRDefault="00B90839" w:rsidP="00582867">
            <w:pPr>
              <w:pStyle w:val="Tablea"/>
            </w:pPr>
            <w:r w:rsidRPr="004A45CF">
              <w:t>(a) are clean and free from other animal or plant material and soil; and</w:t>
            </w:r>
          </w:p>
          <w:p w14:paraId="7AE202F7" w14:textId="77777777" w:rsidR="00B90839" w:rsidRPr="004A45CF" w:rsidRDefault="00B90839" w:rsidP="00582867">
            <w:pPr>
              <w:pStyle w:val="Tablea"/>
            </w:pPr>
            <w:r w:rsidRPr="004A45CF">
              <w:t>(b) are not for use in animal foods or fertilisers</w:t>
            </w:r>
          </w:p>
        </w:tc>
      </w:tr>
      <w:tr w:rsidR="00B90839" w:rsidRPr="004A45CF" w14:paraId="1CCF9C57" w14:textId="77777777" w:rsidTr="00582867">
        <w:tc>
          <w:tcPr>
            <w:tcW w:w="429" w:type="pct"/>
            <w:shd w:val="clear" w:color="auto" w:fill="auto"/>
          </w:tcPr>
          <w:p w14:paraId="3EF77D58" w14:textId="77777777" w:rsidR="00B90839" w:rsidRPr="004A45CF" w:rsidRDefault="00B90839" w:rsidP="00582867">
            <w:pPr>
              <w:pStyle w:val="Tabletext"/>
            </w:pPr>
            <w:r w:rsidRPr="004A45CF">
              <w:t>4</w:t>
            </w:r>
          </w:p>
        </w:tc>
        <w:tc>
          <w:tcPr>
            <w:tcW w:w="1444" w:type="pct"/>
            <w:shd w:val="clear" w:color="auto" w:fill="auto"/>
          </w:tcPr>
          <w:p w14:paraId="3790805F" w14:textId="77777777" w:rsidR="00B90839" w:rsidRPr="004A45CF" w:rsidRDefault="00B90839" w:rsidP="00582867">
            <w:pPr>
              <w:pStyle w:val="Tabletext"/>
            </w:pPr>
            <w:r w:rsidRPr="004A45CF">
              <w:t>Animal bristles or hair for use in animal husbandry or human or animal grooming</w:t>
            </w:r>
          </w:p>
        </w:tc>
        <w:tc>
          <w:tcPr>
            <w:tcW w:w="3127" w:type="pct"/>
            <w:shd w:val="clear" w:color="auto" w:fill="auto"/>
          </w:tcPr>
          <w:p w14:paraId="3D998977" w14:textId="77777777" w:rsidR="00B90839" w:rsidRPr="003772E6" w:rsidRDefault="00B90839" w:rsidP="00582867">
            <w:pPr>
              <w:pStyle w:val="Tabletext"/>
            </w:pPr>
            <w:r w:rsidRPr="003772E6">
              <w:t>Either:</w:t>
            </w:r>
          </w:p>
          <w:p w14:paraId="463B629C" w14:textId="77777777" w:rsidR="00B90839" w:rsidRPr="003772E6" w:rsidRDefault="00B90839" w:rsidP="00582867">
            <w:pPr>
              <w:pStyle w:val="Tablea"/>
            </w:pPr>
            <w:r w:rsidRPr="003772E6">
              <w:t>(a) the goods are for personal use; or</w:t>
            </w:r>
          </w:p>
          <w:p w14:paraId="6F42E657" w14:textId="77777777" w:rsidR="00B90839" w:rsidRPr="003772E6" w:rsidRDefault="00B90839" w:rsidP="00582867">
            <w:pPr>
              <w:pStyle w:val="Tablea"/>
            </w:pPr>
            <w:r w:rsidRPr="003772E6">
              <w:t>(b) the goods:</w:t>
            </w:r>
          </w:p>
          <w:p w14:paraId="748B987B" w14:textId="77777777" w:rsidR="00B90839" w:rsidRPr="003772E6" w:rsidRDefault="00B90839" w:rsidP="00582867">
            <w:pPr>
              <w:pStyle w:val="Tablei"/>
            </w:pPr>
            <w:r w:rsidRPr="003772E6">
              <w:t>(i) are clean and free from other animal or plant material and soil; and</w:t>
            </w:r>
          </w:p>
          <w:p w14:paraId="2A6590B5" w14:textId="77777777" w:rsidR="00B90839" w:rsidRPr="003772E6" w:rsidRDefault="00B90839" w:rsidP="00582867">
            <w:pPr>
              <w:pStyle w:val="Tablei"/>
            </w:pPr>
            <w:r w:rsidRPr="003772E6">
              <w:t>(ii) have been scoured or sterilised to manage biosecurity risks associated with the goods to an acceptable level; and</w:t>
            </w:r>
          </w:p>
          <w:p w14:paraId="156D4A7F" w14:textId="77777777" w:rsidR="00B90839" w:rsidRPr="004A45CF" w:rsidRDefault="00B90839" w:rsidP="00582867">
            <w:pPr>
              <w:pStyle w:val="Tablei"/>
            </w:pPr>
            <w:r w:rsidRPr="003772E6">
              <w:t>(iii) are accompanied by evidence stating that the goods have been scoured or sterilised to manage biosecurity risks associated with the goods to an acceptable level</w:t>
            </w:r>
          </w:p>
        </w:tc>
      </w:tr>
      <w:tr w:rsidR="00B90839" w:rsidRPr="004A45CF" w14:paraId="5B2F0E8E" w14:textId="77777777" w:rsidTr="00582867">
        <w:tc>
          <w:tcPr>
            <w:tcW w:w="429" w:type="pct"/>
            <w:shd w:val="clear" w:color="auto" w:fill="auto"/>
          </w:tcPr>
          <w:p w14:paraId="63AD83E7" w14:textId="77777777" w:rsidR="00B90839" w:rsidRPr="004A45CF" w:rsidRDefault="00B90839" w:rsidP="00582867">
            <w:pPr>
              <w:pStyle w:val="Tabletext"/>
            </w:pPr>
            <w:r w:rsidRPr="004A45CF">
              <w:t>5</w:t>
            </w:r>
          </w:p>
        </w:tc>
        <w:tc>
          <w:tcPr>
            <w:tcW w:w="1444" w:type="pct"/>
            <w:shd w:val="clear" w:color="auto" w:fill="auto"/>
          </w:tcPr>
          <w:p w14:paraId="12AA2E01" w14:textId="77777777" w:rsidR="00B90839" w:rsidRPr="004A45CF" w:rsidRDefault="00B90839" w:rsidP="00582867">
            <w:pPr>
              <w:pStyle w:val="Tabletext"/>
            </w:pPr>
            <w:r w:rsidRPr="004A45CF">
              <w:t>Feathers</w:t>
            </w:r>
          </w:p>
        </w:tc>
        <w:tc>
          <w:tcPr>
            <w:tcW w:w="3127" w:type="pct"/>
            <w:shd w:val="clear" w:color="auto" w:fill="auto"/>
          </w:tcPr>
          <w:p w14:paraId="25B3A439" w14:textId="77777777" w:rsidR="00B90839" w:rsidRPr="003772E6" w:rsidRDefault="00B90839" w:rsidP="00582867">
            <w:pPr>
              <w:pStyle w:val="Tabletext"/>
            </w:pPr>
            <w:r w:rsidRPr="003772E6">
              <w:t>The goods are clean and free from other animal or plant material and soil, and:</w:t>
            </w:r>
          </w:p>
          <w:p w14:paraId="77AFD999" w14:textId="77777777" w:rsidR="00B90839" w:rsidRPr="003772E6" w:rsidRDefault="00B90839" w:rsidP="00582867">
            <w:pPr>
              <w:pStyle w:val="Tablea"/>
            </w:pPr>
            <w:r w:rsidRPr="003772E6">
              <w:t>(a) the goods are fully contained within a manufactured product; or</w:t>
            </w:r>
          </w:p>
          <w:p w14:paraId="303BB9F2" w14:textId="77777777" w:rsidR="00B90839" w:rsidRPr="003772E6" w:rsidRDefault="00B90839" w:rsidP="00582867">
            <w:pPr>
              <w:pStyle w:val="Tablea"/>
            </w:pPr>
            <w:r w:rsidRPr="003772E6">
              <w:t>(b) the goods are accompanied by documentation</w:t>
            </w:r>
            <w:r w:rsidRPr="003772E6">
              <w:rPr>
                <w:i/>
              </w:rPr>
              <w:t xml:space="preserve"> </w:t>
            </w:r>
            <w:r w:rsidRPr="003772E6">
              <w:t>stating</w:t>
            </w:r>
            <w:r w:rsidRPr="003772E6">
              <w:rPr>
                <w:i/>
              </w:rPr>
              <w:t xml:space="preserve"> </w:t>
            </w:r>
            <w:r w:rsidRPr="003772E6">
              <w:t>that the goods have been treated with a treatment the Director of Biosecurity is satisfied is appropriate to manage the biosecurity risks associated with the goods to an acceptable level; or</w:t>
            </w:r>
          </w:p>
          <w:p w14:paraId="7E593A06" w14:textId="77777777" w:rsidR="00B90839" w:rsidRPr="003772E6" w:rsidRDefault="00B90839" w:rsidP="00582867">
            <w:pPr>
              <w:pStyle w:val="Tablea"/>
            </w:pPr>
            <w:r w:rsidRPr="003772E6">
              <w:t>(c) the goods are to be treated in accordance with an approved arrangement, while subject to biosecurity control, with a treatment the Director of Biosecurity is satisfied is appropriate to manage the biosecurity risks associated with the goods to an acceptable level; or</w:t>
            </w:r>
          </w:p>
          <w:p w14:paraId="4013F277" w14:textId="77777777" w:rsidR="00B90839" w:rsidRPr="003772E6" w:rsidRDefault="00B90839" w:rsidP="00582867">
            <w:pPr>
              <w:pStyle w:val="Tablea"/>
            </w:pPr>
            <w:r w:rsidRPr="003772E6">
              <w:t>(d) all of the following:</w:t>
            </w:r>
          </w:p>
          <w:p w14:paraId="5849837D" w14:textId="77777777" w:rsidR="00B90839" w:rsidRPr="003772E6" w:rsidRDefault="00B90839" w:rsidP="00582867">
            <w:pPr>
              <w:pStyle w:val="Tablei"/>
            </w:pPr>
            <w:r w:rsidRPr="003772E6">
              <w:t>(i) the goods are part of one or more manufactured products;</w:t>
            </w:r>
          </w:p>
          <w:p w14:paraId="17463E76" w14:textId="77777777" w:rsidR="00B90839" w:rsidRPr="003772E6" w:rsidRDefault="00B90839" w:rsidP="00582867">
            <w:pPr>
              <w:pStyle w:val="Tablei"/>
            </w:pPr>
            <w:r w:rsidRPr="003772E6">
              <w:t>(ii) the quantity of the manufactured products is not more than 10;</w:t>
            </w:r>
          </w:p>
          <w:p w14:paraId="7CD6E57E" w14:textId="77777777" w:rsidR="00B90839" w:rsidRPr="004A45CF" w:rsidRDefault="00B90839" w:rsidP="00582867">
            <w:pPr>
              <w:pStyle w:val="Tablei"/>
            </w:pPr>
            <w:r w:rsidRPr="003772E6">
              <w:t>(iii) the goods are for personal use</w:t>
            </w:r>
          </w:p>
        </w:tc>
      </w:tr>
      <w:tr w:rsidR="00B90839" w:rsidRPr="004A45CF" w14:paraId="4793C007" w14:textId="77777777" w:rsidTr="00582867">
        <w:tc>
          <w:tcPr>
            <w:tcW w:w="429" w:type="pct"/>
            <w:shd w:val="clear" w:color="auto" w:fill="auto"/>
          </w:tcPr>
          <w:p w14:paraId="374E3A20" w14:textId="77777777" w:rsidR="00B90839" w:rsidRPr="004A45CF" w:rsidRDefault="008B11B0" w:rsidP="00582867">
            <w:pPr>
              <w:pStyle w:val="Tabletext"/>
            </w:pPr>
            <w:r>
              <w:t>6</w:t>
            </w:r>
          </w:p>
        </w:tc>
        <w:tc>
          <w:tcPr>
            <w:tcW w:w="1444" w:type="pct"/>
            <w:shd w:val="clear" w:color="auto" w:fill="auto"/>
          </w:tcPr>
          <w:p w14:paraId="4F189D9D" w14:textId="77777777" w:rsidR="00B90839" w:rsidRPr="004A45CF" w:rsidRDefault="00B90839" w:rsidP="00582867">
            <w:pPr>
              <w:pStyle w:val="Tabletext"/>
            </w:pPr>
            <w:r w:rsidRPr="00DB6027">
              <w:t xml:space="preserve">Catgut strings derived from animal intestines for use in </w:t>
            </w:r>
            <w:r w:rsidRPr="00DB6027">
              <w:lastRenderedPageBreak/>
              <w:t>musical instruments or sporting equipment</w:t>
            </w:r>
          </w:p>
        </w:tc>
        <w:tc>
          <w:tcPr>
            <w:tcW w:w="3127" w:type="pct"/>
            <w:shd w:val="clear" w:color="auto" w:fill="auto"/>
          </w:tcPr>
          <w:p w14:paraId="7E636E84" w14:textId="77777777" w:rsidR="00B90839" w:rsidRPr="004A45CF" w:rsidRDefault="00B90839" w:rsidP="00582867">
            <w:pPr>
              <w:pStyle w:val="Tabletext"/>
            </w:pPr>
            <w:r w:rsidRPr="00DB6027">
              <w:lastRenderedPageBreak/>
              <w:t>The goods do not require refrigeration or any further processing</w:t>
            </w:r>
          </w:p>
        </w:tc>
      </w:tr>
      <w:tr w:rsidR="00B90839" w:rsidRPr="004A45CF" w14:paraId="6F618C86" w14:textId="77777777" w:rsidTr="00582867">
        <w:tc>
          <w:tcPr>
            <w:tcW w:w="429" w:type="pct"/>
            <w:shd w:val="clear" w:color="auto" w:fill="auto"/>
          </w:tcPr>
          <w:p w14:paraId="0A3AB2F9" w14:textId="77777777" w:rsidR="00B90839" w:rsidRPr="004A45CF" w:rsidRDefault="008B11B0" w:rsidP="00582867">
            <w:pPr>
              <w:pStyle w:val="Tabletext"/>
            </w:pPr>
            <w:r>
              <w:t>7</w:t>
            </w:r>
          </w:p>
        </w:tc>
        <w:tc>
          <w:tcPr>
            <w:tcW w:w="1444" w:type="pct"/>
            <w:shd w:val="clear" w:color="auto" w:fill="auto"/>
          </w:tcPr>
          <w:p w14:paraId="08F0B98D" w14:textId="77777777" w:rsidR="00B90839" w:rsidRPr="004A45CF" w:rsidRDefault="00B90839" w:rsidP="00582867">
            <w:pPr>
              <w:pStyle w:val="Tabletext"/>
            </w:pPr>
            <w:r w:rsidRPr="00DB6027">
              <w:t>Catgut derived from animal intestines</w:t>
            </w:r>
          </w:p>
        </w:tc>
        <w:tc>
          <w:tcPr>
            <w:tcW w:w="3127" w:type="pct"/>
            <w:shd w:val="clear" w:color="auto" w:fill="auto"/>
          </w:tcPr>
          <w:p w14:paraId="160B0774" w14:textId="77777777" w:rsidR="00B90839" w:rsidRPr="00DB6027" w:rsidRDefault="00B90839" w:rsidP="00582867">
            <w:pPr>
              <w:pStyle w:val="Tabletext"/>
            </w:pPr>
            <w:r w:rsidRPr="00DB6027">
              <w:t>All of the following:</w:t>
            </w:r>
          </w:p>
          <w:p w14:paraId="4029AD94" w14:textId="77777777" w:rsidR="00B90839" w:rsidRPr="00DB6027" w:rsidRDefault="00B90839" w:rsidP="00582867">
            <w:pPr>
              <w:pStyle w:val="Tablea"/>
            </w:pPr>
            <w:r w:rsidRPr="00DB6027">
              <w:t>(a) the goods were derived from bovine, caprine, ovine or porcine animals only;</w:t>
            </w:r>
          </w:p>
          <w:p w14:paraId="19F4E8B3" w14:textId="77777777" w:rsidR="00B90839" w:rsidRPr="00DB6027" w:rsidRDefault="00B90839" w:rsidP="00582867">
            <w:pPr>
              <w:pStyle w:val="Tablea"/>
            </w:pPr>
            <w:r w:rsidRPr="00DB6027">
              <w:t>(b) the animals from which the goods were derived were free from diseases of biosecurity concern at the time they were slaughtered;</w:t>
            </w:r>
          </w:p>
          <w:p w14:paraId="638FDE03" w14:textId="77777777" w:rsidR="00B90839" w:rsidRPr="00DB6027" w:rsidRDefault="00B90839" w:rsidP="00582867">
            <w:pPr>
              <w:pStyle w:val="Tablea"/>
            </w:pPr>
            <w:r w:rsidRPr="00DB6027">
              <w:t>(c) the goods were made from intestinal material only;</w:t>
            </w:r>
          </w:p>
          <w:p w14:paraId="214501C4" w14:textId="77777777" w:rsidR="00B90839" w:rsidRPr="004A45CF" w:rsidRDefault="00B90839" w:rsidP="00582867">
            <w:pPr>
              <w:pStyle w:val="Tablea"/>
            </w:pPr>
            <w:r w:rsidRPr="00DB6027">
              <w:t xml:space="preserve">(d) the goods are accompanied by a health certificate stating the matters referred to in </w:t>
            </w:r>
            <w:r w:rsidR="007F6BED">
              <w:t>paragraphs (</w:t>
            </w:r>
            <w:r w:rsidRPr="00DB6027">
              <w:t>a), (b) and (c)</w:t>
            </w:r>
          </w:p>
        </w:tc>
      </w:tr>
      <w:tr w:rsidR="00B90839" w:rsidRPr="004A45CF" w14:paraId="7334C303" w14:textId="77777777" w:rsidTr="00582867">
        <w:tc>
          <w:tcPr>
            <w:tcW w:w="429" w:type="pct"/>
            <w:shd w:val="clear" w:color="auto" w:fill="auto"/>
          </w:tcPr>
          <w:p w14:paraId="0C58E619" w14:textId="77777777" w:rsidR="00B90839" w:rsidRPr="004A45CF" w:rsidRDefault="008B11B0" w:rsidP="00582867">
            <w:pPr>
              <w:pStyle w:val="Tabletext"/>
            </w:pPr>
            <w:r>
              <w:t>8</w:t>
            </w:r>
          </w:p>
        </w:tc>
        <w:tc>
          <w:tcPr>
            <w:tcW w:w="1444" w:type="pct"/>
            <w:shd w:val="clear" w:color="auto" w:fill="auto"/>
          </w:tcPr>
          <w:p w14:paraId="497FF279" w14:textId="77777777" w:rsidR="00B90839" w:rsidRPr="004A45CF" w:rsidRDefault="00B90839" w:rsidP="00582867">
            <w:pPr>
              <w:pStyle w:val="Tabletext"/>
            </w:pPr>
            <w:r w:rsidRPr="003772E6">
              <w:rPr>
                <w:color w:val="000000" w:themeColor="text1"/>
              </w:rPr>
              <w:t>Wool or fibre from sheep, goats or camelids</w:t>
            </w:r>
          </w:p>
        </w:tc>
        <w:tc>
          <w:tcPr>
            <w:tcW w:w="3127" w:type="pct"/>
            <w:shd w:val="clear" w:color="auto" w:fill="auto"/>
          </w:tcPr>
          <w:p w14:paraId="4C85D7EF" w14:textId="77777777" w:rsidR="00B90839" w:rsidRPr="003772E6" w:rsidRDefault="00B90839" w:rsidP="00582867">
            <w:pPr>
              <w:pStyle w:val="Tabletext"/>
              <w:rPr>
                <w:color w:val="000000" w:themeColor="text1"/>
              </w:rPr>
            </w:pPr>
            <w:r w:rsidRPr="003772E6">
              <w:rPr>
                <w:color w:val="000000" w:themeColor="text1"/>
              </w:rPr>
              <w:t>Either:</w:t>
            </w:r>
          </w:p>
          <w:p w14:paraId="45B9CCB5" w14:textId="77777777" w:rsidR="00B90839" w:rsidRPr="003772E6" w:rsidRDefault="00B90839" w:rsidP="00582867">
            <w:pPr>
              <w:pStyle w:val="Tablea"/>
              <w:rPr>
                <w:color w:val="000000" w:themeColor="text1"/>
              </w:rPr>
            </w:pPr>
            <w:r w:rsidRPr="003772E6">
              <w:rPr>
                <w:color w:val="000000" w:themeColor="text1"/>
              </w:rPr>
              <w:t>(a) the goods:</w:t>
            </w:r>
          </w:p>
          <w:p w14:paraId="03EF1047" w14:textId="77777777" w:rsidR="00B90839" w:rsidRPr="003772E6" w:rsidRDefault="00B90839" w:rsidP="00582867">
            <w:pPr>
              <w:pStyle w:val="Tablei"/>
              <w:rPr>
                <w:color w:val="000000" w:themeColor="text1"/>
              </w:rPr>
            </w:pPr>
            <w:r w:rsidRPr="003772E6">
              <w:rPr>
                <w:color w:val="000000" w:themeColor="text1"/>
              </w:rPr>
              <w:t>(i) are clean and free from other animal or plant material and soil; and</w:t>
            </w:r>
          </w:p>
          <w:p w14:paraId="05502314" w14:textId="77777777" w:rsidR="00B90839" w:rsidRPr="003772E6" w:rsidRDefault="00B90839" w:rsidP="00582867">
            <w:pPr>
              <w:pStyle w:val="Tablei"/>
              <w:rPr>
                <w:color w:val="000000" w:themeColor="text1"/>
              </w:rPr>
            </w:pPr>
            <w:r w:rsidRPr="003772E6">
              <w:rPr>
                <w:color w:val="000000" w:themeColor="text1"/>
              </w:rPr>
              <w:t>(ii) have been commercially prepared, processed and packaged; and</w:t>
            </w:r>
          </w:p>
          <w:p w14:paraId="6E5E5AFA" w14:textId="77777777" w:rsidR="00B90839" w:rsidRPr="003772E6" w:rsidRDefault="00B90839" w:rsidP="00582867">
            <w:pPr>
              <w:pStyle w:val="Tablei"/>
              <w:rPr>
                <w:color w:val="000000" w:themeColor="text1"/>
              </w:rPr>
            </w:pPr>
            <w:r w:rsidRPr="003772E6">
              <w:rPr>
                <w:color w:val="000000" w:themeColor="text1"/>
              </w:rPr>
              <w:t>(iii) are ready for retail sale; or</w:t>
            </w:r>
          </w:p>
          <w:p w14:paraId="34D5292C" w14:textId="77777777" w:rsidR="00B90839" w:rsidRPr="003772E6" w:rsidRDefault="00B90839" w:rsidP="00582867">
            <w:pPr>
              <w:pStyle w:val="Tablea"/>
              <w:rPr>
                <w:color w:val="000000" w:themeColor="text1"/>
              </w:rPr>
            </w:pPr>
            <w:r w:rsidRPr="003772E6">
              <w:rPr>
                <w:color w:val="000000" w:themeColor="text1"/>
              </w:rPr>
              <w:t>(b) the goods:</w:t>
            </w:r>
          </w:p>
          <w:p w14:paraId="70995CAA" w14:textId="77777777" w:rsidR="00B90839" w:rsidRPr="003772E6" w:rsidRDefault="00B90839" w:rsidP="00582867">
            <w:pPr>
              <w:pStyle w:val="Tablei"/>
              <w:rPr>
                <w:color w:val="000000" w:themeColor="text1"/>
              </w:rPr>
            </w:pPr>
            <w:r w:rsidRPr="003772E6">
              <w:rPr>
                <w:color w:val="000000" w:themeColor="text1"/>
              </w:rPr>
              <w:t>(i) have been scoured to manage the biosecurity risks associated with the goods to an acceptable level or treated with a treatment the Director of Biosecurity is satisfied is appropriate to manage the biosecurity risks associated with the goods to an acceptable level; and</w:t>
            </w:r>
          </w:p>
          <w:p w14:paraId="4684E43D" w14:textId="77777777" w:rsidR="00B90839" w:rsidRPr="004A45CF" w:rsidRDefault="00B90839" w:rsidP="00582867">
            <w:pPr>
              <w:pStyle w:val="Tablei"/>
            </w:pPr>
            <w:r w:rsidRPr="003772E6">
              <w:rPr>
                <w:color w:val="000000" w:themeColor="text1"/>
              </w:rPr>
              <w:t>(ii) if the gross weight of the goods is more than 500 grams—are accompanied by evidence that the condition referred to in sub</w:t>
            </w:r>
            <w:r w:rsidR="0096694C">
              <w:rPr>
                <w:color w:val="000000" w:themeColor="text1"/>
              </w:rPr>
              <w:t>paragraph (</w:t>
            </w:r>
            <w:r w:rsidRPr="003772E6">
              <w:rPr>
                <w:color w:val="000000" w:themeColor="text1"/>
              </w:rPr>
              <w:t>i) has been complied with</w:t>
            </w:r>
          </w:p>
        </w:tc>
      </w:tr>
      <w:tr w:rsidR="00B90839" w:rsidRPr="004A45CF" w14:paraId="5DD652AE" w14:textId="77777777" w:rsidTr="00582867">
        <w:tc>
          <w:tcPr>
            <w:tcW w:w="429" w:type="pct"/>
            <w:shd w:val="clear" w:color="auto" w:fill="auto"/>
          </w:tcPr>
          <w:p w14:paraId="4A2A3589" w14:textId="77777777" w:rsidR="00B90839" w:rsidRPr="004A45CF" w:rsidRDefault="008B11B0" w:rsidP="00582867">
            <w:pPr>
              <w:pStyle w:val="Tabletext"/>
            </w:pPr>
            <w:r>
              <w:t>9</w:t>
            </w:r>
          </w:p>
        </w:tc>
        <w:tc>
          <w:tcPr>
            <w:tcW w:w="1444" w:type="pct"/>
            <w:shd w:val="clear" w:color="auto" w:fill="auto"/>
          </w:tcPr>
          <w:p w14:paraId="5054B4E4" w14:textId="77777777" w:rsidR="00B90839" w:rsidRPr="004A45CF" w:rsidRDefault="00B90839" w:rsidP="00582867">
            <w:pPr>
              <w:pStyle w:val="Tabletext"/>
            </w:pPr>
            <w:r w:rsidRPr="004A45CF">
              <w:t>Eggshells or eggshell ornaments</w:t>
            </w:r>
          </w:p>
        </w:tc>
        <w:tc>
          <w:tcPr>
            <w:tcW w:w="3127" w:type="pct"/>
            <w:shd w:val="clear" w:color="auto" w:fill="auto"/>
          </w:tcPr>
          <w:p w14:paraId="5CAC6CC9" w14:textId="77777777" w:rsidR="00B90839" w:rsidRPr="004A45CF" w:rsidRDefault="00B90839" w:rsidP="00582867">
            <w:pPr>
              <w:pStyle w:val="Tabletext"/>
            </w:pPr>
            <w:r w:rsidRPr="004A45CF">
              <w:t>The goods are clean and free of adhering materials</w:t>
            </w:r>
          </w:p>
        </w:tc>
      </w:tr>
      <w:tr w:rsidR="00B90839" w:rsidRPr="004A45CF" w14:paraId="3FB0ABA3" w14:textId="77777777" w:rsidTr="00582867">
        <w:tc>
          <w:tcPr>
            <w:tcW w:w="429" w:type="pct"/>
            <w:shd w:val="clear" w:color="auto" w:fill="auto"/>
          </w:tcPr>
          <w:p w14:paraId="022EBA20" w14:textId="77777777" w:rsidR="00B90839" w:rsidRPr="004A45CF" w:rsidRDefault="008B11B0" w:rsidP="00582867">
            <w:pPr>
              <w:pStyle w:val="Tabletext"/>
              <w:keepNext/>
            </w:pPr>
            <w:r>
              <w:t>10</w:t>
            </w:r>
          </w:p>
        </w:tc>
        <w:tc>
          <w:tcPr>
            <w:tcW w:w="1444" w:type="pct"/>
            <w:shd w:val="clear" w:color="auto" w:fill="auto"/>
          </w:tcPr>
          <w:p w14:paraId="55A71A17" w14:textId="77777777" w:rsidR="00B90839" w:rsidRPr="004A45CF" w:rsidRDefault="00B90839" w:rsidP="00582867">
            <w:pPr>
              <w:pStyle w:val="Tabletext"/>
            </w:pPr>
            <w:r w:rsidRPr="004A45CF">
              <w:t>Kopi luwak</w:t>
            </w:r>
          </w:p>
        </w:tc>
        <w:tc>
          <w:tcPr>
            <w:tcW w:w="3127" w:type="pct"/>
            <w:shd w:val="clear" w:color="auto" w:fill="auto"/>
          </w:tcPr>
          <w:p w14:paraId="06A0D49B" w14:textId="77777777" w:rsidR="00B90839" w:rsidRPr="004A45CF" w:rsidRDefault="00B90839" w:rsidP="00582867">
            <w:pPr>
              <w:pStyle w:val="Tabletext"/>
            </w:pPr>
            <w:r w:rsidRPr="004A45CF">
              <w:t>The goods:</w:t>
            </w:r>
          </w:p>
          <w:p w14:paraId="6308E62B" w14:textId="77777777" w:rsidR="00B90839" w:rsidRPr="004A45CF" w:rsidRDefault="00B90839" w:rsidP="00582867">
            <w:pPr>
              <w:pStyle w:val="Tablea"/>
            </w:pPr>
            <w:r w:rsidRPr="004A45CF">
              <w:t>(a) are completely embedded in resin; and</w:t>
            </w:r>
          </w:p>
          <w:p w14:paraId="6772F1BC" w14:textId="77777777" w:rsidR="00B90839" w:rsidRPr="004A45CF" w:rsidRDefault="00B90839" w:rsidP="00582867">
            <w:pPr>
              <w:pStyle w:val="Tabletext"/>
            </w:pPr>
            <w:r w:rsidRPr="004A45CF">
              <w:t>(b) are intended for display only</w:t>
            </w:r>
          </w:p>
        </w:tc>
      </w:tr>
      <w:tr w:rsidR="00B90839" w:rsidRPr="004A45CF" w14:paraId="60029CEF" w14:textId="77777777" w:rsidTr="00582867">
        <w:tc>
          <w:tcPr>
            <w:tcW w:w="429" w:type="pct"/>
            <w:shd w:val="clear" w:color="auto" w:fill="auto"/>
          </w:tcPr>
          <w:p w14:paraId="77B56D18" w14:textId="77777777" w:rsidR="00B90839" w:rsidRPr="004A45CF" w:rsidRDefault="008B11B0" w:rsidP="00582867">
            <w:pPr>
              <w:pStyle w:val="Tabletext"/>
            </w:pPr>
            <w:r>
              <w:t>11</w:t>
            </w:r>
          </w:p>
        </w:tc>
        <w:tc>
          <w:tcPr>
            <w:tcW w:w="1444" w:type="pct"/>
            <w:shd w:val="clear" w:color="auto" w:fill="auto"/>
          </w:tcPr>
          <w:p w14:paraId="06272C9B" w14:textId="77777777" w:rsidR="00B90839" w:rsidRPr="004A45CF" w:rsidRDefault="00B90839" w:rsidP="00582867">
            <w:pPr>
              <w:pStyle w:val="Tabletext"/>
            </w:pPr>
            <w:r w:rsidRPr="004A45CF">
              <w:t>Fishing flies</w:t>
            </w:r>
          </w:p>
        </w:tc>
        <w:tc>
          <w:tcPr>
            <w:tcW w:w="3127" w:type="pct"/>
            <w:shd w:val="clear" w:color="auto" w:fill="auto"/>
          </w:tcPr>
          <w:p w14:paraId="27E6E597" w14:textId="77777777" w:rsidR="00B90839" w:rsidRPr="004A45CF" w:rsidRDefault="00B90839" w:rsidP="00582867">
            <w:pPr>
              <w:pStyle w:val="Tabletext"/>
            </w:pPr>
            <w:r w:rsidRPr="004A45CF">
              <w:t>The goods are clean and free of animal tissue</w:t>
            </w:r>
          </w:p>
        </w:tc>
      </w:tr>
      <w:tr w:rsidR="00B90839" w:rsidRPr="004A45CF" w14:paraId="7E428316" w14:textId="77777777" w:rsidTr="00582867">
        <w:tc>
          <w:tcPr>
            <w:tcW w:w="429" w:type="pct"/>
            <w:tcBorders>
              <w:bottom w:val="single" w:sz="2" w:space="0" w:color="auto"/>
            </w:tcBorders>
            <w:shd w:val="clear" w:color="auto" w:fill="auto"/>
          </w:tcPr>
          <w:p w14:paraId="5F4B56D0" w14:textId="77777777" w:rsidR="00B90839" w:rsidRPr="004A45CF" w:rsidRDefault="00B90839" w:rsidP="00582867">
            <w:pPr>
              <w:pStyle w:val="Tabletext"/>
            </w:pPr>
            <w:r w:rsidRPr="004A45CF">
              <w:t>1</w:t>
            </w:r>
            <w:r w:rsidR="008B11B0">
              <w:t>2</w:t>
            </w:r>
          </w:p>
        </w:tc>
        <w:tc>
          <w:tcPr>
            <w:tcW w:w="1444" w:type="pct"/>
            <w:tcBorders>
              <w:bottom w:val="single" w:sz="2" w:space="0" w:color="auto"/>
            </w:tcBorders>
            <w:shd w:val="clear" w:color="auto" w:fill="auto"/>
          </w:tcPr>
          <w:p w14:paraId="684E492B" w14:textId="77777777" w:rsidR="00B90839" w:rsidRPr="00DB6027" w:rsidRDefault="00B90839" w:rsidP="00582867">
            <w:pPr>
              <w:pStyle w:val="Tabletext"/>
            </w:pPr>
            <w:r w:rsidRPr="00DB6027">
              <w:t>The following goods:</w:t>
            </w:r>
          </w:p>
          <w:p w14:paraId="1E59EE22" w14:textId="77777777" w:rsidR="00B90839" w:rsidRPr="00DB6027" w:rsidRDefault="00B90839" w:rsidP="00582867">
            <w:pPr>
              <w:pStyle w:val="Tablea"/>
            </w:pPr>
            <w:r w:rsidRPr="00DB6027">
              <w:t>(a) sea shells, other than oyster shells that are not part of manufactured goods;</w:t>
            </w:r>
          </w:p>
          <w:p w14:paraId="7B115D53" w14:textId="77777777" w:rsidR="00B90839" w:rsidRPr="004A45CF" w:rsidRDefault="00B90839" w:rsidP="00582867">
            <w:pPr>
              <w:pStyle w:val="Tablea"/>
            </w:pPr>
            <w:r w:rsidRPr="00DB6027">
              <w:t>(b) natural or cultured pearls for jewellery, personal use or display purposes</w:t>
            </w:r>
          </w:p>
        </w:tc>
        <w:tc>
          <w:tcPr>
            <w:tcW w:w="3127" w:type="pct"/>
            <w:tcBorders>
              <w:bottom w:val="single" w:sz="2" w:space="0" w:color="auto"/>
            </w:tcBorders>
            <w:shd w:val="clear" w:color="auto" w:fill="auto"/>
          </w:tcPr>
          <w:p w14:paraId="64362439" w14:textId="77777777" w:rsidR="00B90839" w:rsidRPr="004A45CF" w:rsidRDefault="00B90839" w:rsidP="00582867">
            <w:pPr>
              <w:pStyle w:val="Tabletext"/>
            </w:pPr>
            <w:r w:rsidRPr="004A45CF">
              <w:t>The goods:</w:t>
            </w:r>
          </w:p>
          <w:p w14:paraId="0C188E47" w14:textId="77777777" w:rsidR="00B90839" w:rsidRPr="004A45CF" w:rsidRDefault="00B90839" w:rsidP="00582867">
            <w:pPr>
              <w:pStyle w:val="Tablea"/>
            </w:pPr>
            <w:r w:rsidRPr="004A45CF">
              <w:t>(a) are not viable; and</w:t>
            </w:r>
          </w:p>
          <w:p w14:paraId="2516FF07" w14:textId="77777777" w:rsidR="00B90839" w:rsidRPr="004A45CF" w:rsidRDefault="00B90839" w:rsidP="00582867">
            <w:pPr>
              <w:pStyle w:val="Tablea"/>
            </w:pPr>
            <w:r w:rsidRPr="004A45CF">
              <w:t>(b) are clean and free from other animal or plant material and soil</w:t>
            </w:r>
          </w:p>
        </w:tc>
      </w:tr>
      <w:tr w:rsidR="00B90839" w:rsidRPr="004A45CF" w14:paraId="2FEF0683" w14:textId="77777777" w:rsidTr="00582867">
        <w:tc>
          <w:tcPr>
            <w:tcW w:w="429" w:type="pct"/>
            <w:tcBorders>
              <w:top w:val="single" w:sz="2" w:space="0" w:color="auto"/>
              <w:bottom w:val="single" w:sz="2" w:space="0" w:color="auto"/>
            </w:tcBorders>
            <w:shd w:val="clear" w:color="auto" w:fill="auto"/>
          </w:tcPr>
          <w:p w14:paraId="58ABD123" w14:textId="77777777" w:rsidR="00B90839" w:rsidRPr="004A45CF" w:rsidRDefault="00B90839" w:rsidP="00582867">
            <w:pPr>
              <w:pStyle w:val="Tabletext"/>
            </w:pPr>
            <w:r w:rsidRPr="004A45CF">
              <w:t>1</w:t>
            </w:r>
            <w:r w:rsidR="008B11B0">
              <w:t>3</w:t>
            </w:r>
          </w:p>
        </w:tc>
        <w:tc>
          <w:tcPr>
            <w:tcW w:w="1444" w:type="pct"/>
            <w:tcBorders>
              <w:top w:val="single" w:sz="2" w:space="0" w:color="auto"/>
              <w:bottom w:val="single" w:sz="2" w:space="0" w:color="auto"/>
            </w:tcBorders>
            <w:shd w:val="clear" w:color="auto" w:fill="auto"/>
          </w:tcPr>
          <w:p w14:paraId="52830627" w14:textId="77777777" w:rsidR="00B90839" w:rsidRPr="004A45CF" w:rsidRDefault="00B90839" w:rsidP="00582867">
            <w:pPr>
              <w:pStyle w:val="Tabletext"/>
            </w:pPr>
            <w:r w:rsidRPr="004A45CF">
              <w:t xml:space="preserve">Dead animals, animal parts, animal secretions or animal tissue, other than goods </w:t>
            </w:r>
            <w:r w:rsidRPr="004A45CF">
              <w:lastRenderedPageBreak/>
              <w:t>covered by another item in this table</w:t>
            </w:r>
          </w:p>
        </w:tc>
        <w:tc>
          <w:tcPr>
            <w:tcW w:w="3127" w:type="pct"/>
            <w:tcBorders>
              <w:top w:val="single" w:sz="2" w:space="0" w:color="auto"/>
              <w:bottom w:val="single" w:sz="2" w:space="0" w:color="auto"/>
            </w:tcBorders>
            <w:shd w:val="clear" w:color="auto" w:fill="auto"/>
          </w:tcPr>
          <w:p w14:paraId="078FE93A" w14:textId="77777777" w:rsidR="00B90839" w:rsidRPr="004A45CF" w:rsidRDefault="00B90839" w:rsidP="00582867">
            <w:pPr>
              <w:pStyle w:val="Tabletext"/>
            </w:pPr>
            <w:r w:rsidRPr="004A45CF">
              <w:lastRenderedPageBreak/>
              <w:t>Any of the following:</w:t>
            </w:r>
          </w:p>
          <w:p w14:paraId="36F30E7E" w14:textId="77777777" w:rsidR="00B90839" w:rsidRPr="004A45CF" w:rsidRDefault="00B90839" w:rsidP="00582867">
            <w:pPr>
              <w:pStyle w:val="Tablea"/>
            </w:pPr>
            <w:r w:rsidRPr="004A45CF">
              <w:t>(a) the goods have been preserved by taxidermy for display;</w:t>
            </w:r>
          </w:p>
          <w:p w14:paraId="257FC8FF" w14:textId="77777777" w:rsidR="00B90839" w:rsidRPr="004A45CF" w:rsidRDefault="00B90839" w:rsidP="00582867">
            <w:pPr>
              <w:pStyle w:val="Tablea"/>
            </w:pPr>
            <w:r w:rsidRPr="004A45CF">
              <w:lastRenderedPageBreak/>
              <w:t>(b) the goods have been cremated;</w:t>
            </w:r>
          </w:p>
          <w:p w14:paraId="324EB495" w14:textId="77777777" w:rsidR="00B90839" w:rsidRPr="004A45CF" w:rsidRDefault="00B90839" w:rsidP="00582867">
            <w:pPr>
              <w:pStyle w:val="Tablea"/>
            </w:pPr>
            <w:r w:rsidRPr="004A45CF">
              <w:t>(c) the goods are completely embedded in resin and are intended for display only;</w:t>
            </w:r>
          </w:p>
          <w:p w14:paraId="107278B8" w14:textId="77777777" w:rsidR="00B90839" w:rsidRPr="004A45CF" w:rsidRDefault="00B90839" w:rsidP="00582867">
            <w:pPr>
              <w:pStyle w:val="Tablea"/>
            </w:pPr>
            <w:r w:rsidRPr="004A45CF">
              <w:t>(d) all of the following:</w:t>
            </w:r>
          </w:p>
          <w:p w14:paraId="128DF45A" w14:textId="77777777" w:rsidR="00B90839" w:rsidRPr="004A45CF" w:rsidRDefault="00B90839" w:rsidP="00582867">
            <w:pPr>
              <w:pStyle w:val="Tablei"/>
            </w:pPr>
            <w:r w:rsidRPr="004A45CF">
              <w:t>(i) the goods are in a sealed container;</w:t>
            </w:r>
          </w:p>
          <w:p w14:paraId="6AE3DB70" w14:textId="77777777" w:rsidR="00B90839" w:rsidRPr="004A45CF" w:rsidRDefault="00B90839" w:rsidP="00582867">
            <w:pPr>
              <w:pStyle w:val="Tablei"/>
            </w:pPr>
            <w:r w:rsidRPr="004A45CF">
              <w:t>(ii) the goods have been preserved in a solution containing 70% alcohol or 10% formalin or a minimum of 2% glutaraldehyde, or the goods have been plastinated using curable polymers;</w:t>
            </w:r>
          </w:p>
          <w:p w14:paraId="4266411D" w14:textId="77777777" w:rsidR="00B90839" w:rsidRPr="004A45CF" w:rsidRDefault="00B90839" w:rsidP="00582867">
            <w:pPr>
              <w:pStyle w:val="Tablei"/>
            </w:pPr>
            <w:r w:rsidRPr="004A45CF">
              <w:t>(iii) the goods are accompanied by a certificate from the laboratory or other facility that preserved or plastinated the goods stating that the goods have undergone complete preservation and fixation or the goods have been completely plastinated;</w:t>
            </w:r>
          </w:p>
          <w:p w14:paraId="67DCBEE3" w14:textId="77777777" w:rsidR="00B90839" w:rsidRPr="004A45CF" w:rsidRDefault="00B90839" w:rsidP="00582867">
            <w:pPr>
              <w:pStyle w:val="Tablei"/>
            </w:pPr>
            <w:r w:rsidRPr="004A45CF">
              <w:t>(iv) no animal is, or will be, exposed (whether directly or indirectly) to the goods or any derivatives of the goods;</w:t>
            </w:r>
          </w:p>
          <w:p w14:paraId="1A940400" w14:textId="77777777" w:rsidR="00B90839" w:rsidRPr="004A45CF" w:rsidRDefault="00B90839" w:rsidP="00582867">
            <w:pPr>
              <w:pStyle w:val="Tablei"/>
            </w:pPr>
            <w:r w:rsidRPr="004A45CF">
              <w:t>(v) the goods are not intended to be used for isolation or synthesis of viable microorganisms or infectious agents or their homologues;</w:t>
            </w:r>
          </w:p>
          <w:p w14:paraId="3B6A3F4E" w14:textId="77777777" w:rsidR="00B90839" w:rsidRPr="004A45CF" w:rsidRDefault="00B90839" w:rsidP="00582867">
            <w:pPr>
              <w:pStyle w:val="Tablea"/>
            </w:pPr>
            <w:r w:rsidRPr="004A45CF">
              <w:t xml:space="preserve">(e) if the goods are dead insects </w:t>
            </w:r>
            <w:r w:rsidR="0078339B">
              <w:t xml:space="preserve">(other than bees) </w:t>
            </w:r>
            <w:r w:rsidRPr="004A45CF">
              <w:t>or arachnids:</w:t>
            </w:r>
          </w:p>
          <w:p w14:paraId="760B5BDD" w14:textId="77777777" w:rsidR="00B90839" w:rsidRPr="004A45CF" w:rsidRDefault="00B90839" w:rsidP="00582867">
            <w:pPr>
              <w:pStyle w:val="Tablei"/>
            </w:pPr>
            <w:r w:rsidRPr="004A45CF">
              <w:t>(i) the goods have been preserved for collection or display; and</w:t>
            </w:r>
          </w:p>
          <w:p w14:paraId="2CD026E5" w14:textId="77777777" w:rsidR="00B90839" w:rsidRPr="004A45CF" w:rsidRDefault="00B90839" w:rsidP="00582867">
            <w:pPr>
              <w:pStyle w:val="Tablei"/>
            </w:pPr>
            <w:r w:rsidRPr="004A45CF">
              <w:t>(ii) the goods are not intended to be used for isolation or synthesis of viable microorganisms or infectious agents or their homologues; and</w:t>
            </w:r>
          </w:p>
          <w:p w14:paraId="4870F18A" w14:textId="77777777" w:rsidR="00B90839" w:rsidRPr="004A45CF" w:rsidRDefault="00B90839" w:rsidP="00582867">
            <w:pPr>
              <w:pStyle w:val="Tablei"/>
            </w:pPr>
            <w:r w:rsidRPr="004A45CF">
              <w:t>(iii) no animal is, or will be, exposed (whether directly or indirectly) to the goods or any derivatives of the goods</w:t>
            </w:r>
          </w:p>
        </w:tc>
      </w:tr>
      <w:tr w:rsidR="00B90839" w:rsidRPr="004A45CF" w14:paraId="68523EC4" w14:textId="77777777" w:rsidTr="00582867">
        <w:tc>
          <w:tcPr>
            <w:tcW w:w="429" w:type="pct"/>
            <w:tcBorders>
              <w:top w:val="single" w:sz="2" w:space="0" w:color="auto"/>
              <w:bottom w:val="single" w:sz="2" w:space="0" w:color="auto"/>
            </w:tcBorders>
            <w:shd w:val="clear" w:color="auto" w:fill="auto"/>
          </w:tcPr>
          <w:p w14:paraId="7FD99F16" w14:textId="77777777" w:rsidR="00B90839" w:rsidRPr="004A45CF" w:rsidRDefault="00B90839" w:rsidP="00582867">
            <w:pPr>
              <w:pStyle w:val="Tabletext"/>
              <w:keepNext/>
            </w:pPr>
            <w:r w:rsidRPr="00DB6027">
              <w:lastRenderedPageBreak/>
              <w:t>1</w:t>
            </w:r>
            <w:r w:rsidR="008B11B0">
              <w:t>4</w:t>
            </w:r>
          </w:p>
        </w:tc>
        <w:tc>
          <w:tcPr>
            <w:tcW w:w="1444" w:type="pct"/>
            <w:tcBorders>
              <w:top w:val="single" w:sz="2" w:space="0" w:color="auto"/>
              <w:bottom w:val="single" w:sz="2" w:space="0" w:color="auto"/>
            </w:tcBorders>
            <w:shd w:val="clear" w:color="auto" w:fill="auto"/>
          </w:tcPr>
          <w:p w14:paraId="5AB9047A" w14:textId="77777777" w:rsidR="00B90839" w:rsidRPr="004A45CF" w:rsidRDefault="00B90839" w:rsidP="00582867">
            <w:pPr>
              <w:pStyle w:val="Tabletext"/>
              <w:keepNext/>
            </w:pPr>
            <w:r w:rsidRPr="00DB6027">
              <w:t>Casein glue or gelatine glue</w:t>
            </w:r>
          </w:p>
        </w:tc>
        <w:tc>
          <w:tcPr>
            <w:tcW w:w="3127" w:type="pct"/>
            <w:tcBorders>
              <w:top w:val="single" w:sz="2" w:space="0" w:color="auto"/>
              <w:bottom w:val="single" w:sz="2" w:space="0" w:color="auto"/>
            </w:tcBorders>
            <w:shd w:val="clear" w:color="auto" w:fill="auto"/>
          </w:tcPr>
          <w:p w14:paraId="06EDB555" w14:textId="77777777" w:rsidR="00B90839" w:rsidRPr="004A45CF" w:rsidRDefault="00B90839" w:rsidP="00582867">
            <w:pPr>
              <w:pStyle w:val="Tabletext"/>
            </w:pPr>
            <w:r w:rsidRPr="00DB6027">
              <w:t>The goods have been commercially prepared for industrial, commercial or hobby purposes</w:t>
            </w:r>
          </w:p>
        </w:tc>
      </w:tr>
      <w:tr w:rsidR="00B90839" w:rsidRPr="004A45CF" w14:paraId="19F84478" w14:textId="77777777" w:rsidTr="00582867">
        <w:tc>
          <w:tcPr>
            <w:tcW w:w="429" w:type="pct"/>
            <w:tcBorders>
              <w:top w:val="single" w:sz="2" w:space="0" w:color="auto"/>
              <w:bottom w:val="single" w:sz="2" w:space="0" w:color="auto"/>
            </w:tcBorders>
            <w:shd w:val="clear" w:color="auto" w:fill="auto"/>
          </w:tcPr>
          <w:p w14:paraId="363ECA95" w14:textId="77777777" w:rsidR="00B90839" w:rsidRPr="004A45CF" w:rsidRDefault="00B90839" w:rsidP="00582867">
            <w:pPr>
              <w:pStyle w:val="Tabletext"/>
            </w:pPr>
            <w:r w:rsidRPr="00DB6027">
              <w:t>1</w:t>
            </w:r>
            <w:r w:rsidR="008B11B0">
              <w:t>5</w:t>
            </w:r>
          </w:p>
        </w:tc>
        <w:tc>
          <w:tcPr>
            <w:tcW w:w="1444" w:type="pct"/>
            <w:tcBorders>
              <w:top w:val="single" w:sz="2" w:space="0" w:color="auto"/>
              <w:bottom w:val="single" w:sz="2" w:space="0" w:color="auto"/>
            </w:tcBorders>
            <w:shd w:val="clear" w:color="auto" w:fill="auto"/>
          </w:tcPr>
          <w:p w14:paraId="21EE86C1" w14:textId="77777777" w:rsidR="00B90839" w:rsidRPr="00DB6027" w:rsidRDefault="00B90839" w:rsidP="00582867">
            <w:pPr>
              <w:pStyle w:val="Tabletext"/>
            </w:pPr>
            <w:r w:rsidRPr="00DB6027">
              <w:t>Untanned and partially processed game trophies, hides or skins that:</w:t>
            </w:r>
          </w:p>
          <w:p w14:paraId="56B45EAC" w14:textId="77777777" w:rsidR="00B90839" w:rsidRPr="00DB6027" w:rsidRDefault="00B90839" w:rsidP="00582867">
            <w:pPr>
              <w:pStyle w:val="Tablea"/>
            </w:pPr>
            <w:r w:rsidRPr="00DB6027">
              <w:t>(a) are not derived from avian animals; and</w:t>
            </w:r>
          </w:p>
          <w:p w14:paraId="60A0CE0A" w14:textId="77777777" w:rsidR="00B90839" w:rsidRPr="004A45CF" w:rsidRDefault="00B90839" w:rsidP="00582867">
            <w:pPr>
              <w:pStyle w:val="Tablea"/>
            </w:pPr>
            <w:r w:rsidRPr="00DB6027">
              <w:t>(b) are from New Zealand</w:t>
            </w:r>
          </w:p>
        </w:tc>
        <w:tc>
          <w:tcPr>
            <w:tcW w:w="3127" w:type="pct"/>
            <w:tcBorders>
              <w:top w:val="single" w:sz="2" w:space="0" w:color="auto"/>
              <w:bottom w:val="single" w:sz="2" w:space="0" w:color="auto"/>
            </w:tcBorders>
            <w:shd w:val="clear" w:color="auto" w:fill="auto"/>
          </w:tcPr>
          <w:p w14:paraId="140D4282" w14:textId="77777777" w:rsidR="00B90839" w:rsidRPr="00DB6027" w:rsidRDefault="00B90839" w:rsidP="00582867">
            <w:pPr>
              <w:pStyle w:val="Tabletext"/>
            </w:pPr>
            <w:r w:rsidRPr="00DB6027">
              <w:t>The goods:</w:t>
            </w:r>
          </w:p>
          <w:p w14:paraId="5BBD25C7" w14:textId="77777777" w:rsidR="00B90839" w:rsidRPr="00DB6027" w:rsidRDefault="00B90839" w:rsidP="00582867">
            <w:pPr>
              <w:pStyle w:val="Tablea"/>
            </w:pPr>
            <w:r w:rsidRPr="00DB6027">
              <w:t>(a) were derived from animals (other than avian animals) that resided</w:t>
            </w:r>
            <w:r w:rsidRPr="00DB6027">
              <w:rPr>
                <w:i/>
              </w:rPr>
              <w:t xml:space="preserve"> </w:t>
            </w:r>
            <w:r w:rsidRPr="00DB6027">
              <w:t>and were slaughtered in New Zealand; and</w:t>
            </w:r>
          </w:p>
          <w:p w14:paraId="025F381C" w14:textId="77777777" w:rsidR="00B90839" w:rsidRPr="004A45CF" w:rsidRDefault="00B90839" w:rsidP="00582867">
            <w:pPr>
              <w:pStyle w:val="Tablea"/>
            </w:pPr>
            <w:r w:rsidRPr="00DB6027">
              <w:t xml:space="preserve">(b) are accompanied by a health certificate stating the matter referred to in </w:t>
            </w:r>
            <w:r w:rsidR="0096694C">
              <w:t>paragraph (</w:t>
            </w:r>
            <w:r w:rsidRPr="00DB6027">
              <w:t>a)</w:t>
            </w:r>
          </w:p>
        </w:tc>
      </w:tr>
      <w:tr w:rsidR="00B90839" w:rsidRPr="004A45CF" w14:paraId="07031BBE" w14:textId="77777777" w:rsidTr="00582867">
        <w:tc>
          <w:tcPr>
            <w:tcW w:w="429" w:type="pct"/>
            <w:tcBorders>
              <w:top w:val="single" w:sz="2" w:space="0" w:color="auto"/>
              <w:bottom w:val="single" w:sz="2" w:space="0" w:color="auto"/>
            </w:tcBorders>
            <w:shd w:val="clear" w:color="auto" w:fill="auto"/>
          </w:tcPr>
          <w:p w14:paraId="64676F35" w14:textId="77777777" w:rsidR="00B90839" w:rsidRPr="004A45CF" w:rsidRDefault="00B90839" w:rsidP="00582867">
            <w:pPr>
              <w:pStyle w:val="Tabletext"/>
            </w:pPr>
            <w:r w:rsidRPr="00DB6027">
              <w:t>1</w:t>
            </w:r>
            <w:r w:rsidR="008B11B0">
              <w:t>6</w:t>
            </w:r>
          </w:p>
        </w:tc>
        <w:tc>
          <w:tcPr>
            <w:tcW w:w="1444" w:type="pct"/>
            <w:tcBorders>
              <w:top w:val="single" w:sz="2" w:space="0" w:color="auto"/>
              <w:bottom w:val="single" w:sz="2" w:space="0" w:color="auto"/>
            </w:tcBorders>
            <w:shd w:val="clear" w:color="auto" w:fill="auto"/>
          </w:tcPr>
          <w:p w14:paraId="6F223D43" w14:textId="77777777" w:rsidR="00B90839" w:rsidRPr="00DB6027" w:rsidRDefault="00B90839" w:rsidP="00582867">
            <w:pPr>
              <w:pStyle w:val="Tabletext"/>
            </w:pPr>
            <w:r w:rsidRPr="00DB6027">
              <w:t>Untanned and partially processed game trophies, hides or skins that:</w:t>
            </w:r>
          </w:p>
          <w:p w14:paraId="0F951A98" w14:textId="77777777" w:rsidR="00B90839" w:rsidRPr="00DB6027" w:rsidRDefault="00B90839" w:rsidP="00582867">
            <w:pPr>
              <w:pStyle w:val="Tablea"/>
            </w:pPr>
            <w:r w:rsidRPr="00DB6027">
              <w:t>(a) are derived from avian animals; and</w:t>
            </w:r>
          </w:p>
          <w:p w14:paraId="6629F862" w14:textId="77777777" w:rsidR="00B90839" w:rsidRPr="004A45CF" w:rsidRDefault="00B90839" w:rsidP="00582867">
            <w:pPr>
              <w:pStyle w:val="Tablea"/>
            </w:pPr>
            <w:r w:rsidRPr="00DB6027">
              <w:t>(b) are from New Zealand</w:t>
            </w:r>
          </w:p>
        </w:tc>
        <w:tc>
          <w:tcPr>
            <w:tcW w:w="3127" w:type="pct"/>
            <w:tcBorders>
              <w:top w:val="single" w:sz="2" w:space="0" w:color="auto"/>
              <w:bottom w:val="single" w:sz="2" w:space="0" w:color="auto"/>
            </w:tcBorders>
            <w:shd w:val="clear" w:color="auto" w:fill="auto"/>
          </w:tcPr>
          <w:p w14:paraId="732AA629" w14:textId="77777777" w:rsidR="00B90839" w:rsidRPr="00DB6027" w:rsidRDefault="00B90839" w:rsidP="00582867">
            <w:pPr>
              <w:pStyle w:val="Tabletext"/>
            </w:pPr>
            <w:r w:rsidRPr="00DB6027">
              <w:t>The goods:</w:t>
            </w:r>
          </w:p>
          <w:p w14:paraId="46355593" w14:textId="77777777" w:rsidR="00B90839" w:rsidRPr="00DB6027" w:rsidRDefault="00B90839" w:rsidP="00582867">
            <w:pPr>
              <w:pStyle w:val="Tablea"/>
            </w:pPr>
            <w:r w:rsidRPr="00DB6027">
              <w:t>(a) were derived from avian animals that resided and were slaughtered in New Zealand; and</w:t>
            </w:r>
          </w:p>
          <w:p w14:paraId="0720CAC9" w14:textId="77777777" w:rsidR="00B90839" w:rsidRPr="00DB6027" w:rsidRDefault="00B90839" w:rsidP="00582867">
            <w:pPr>
              <w:pStyle w:val="Tablea"/>
            </w:pPr>
            <w:r w:rsidRPr="00DB6027">
              <w:t>(b) have undergone one of the following processes:</w:t>
            </w:r>
          </w:p>
          <w:p w14:paraId="10104775" w14:textId="77777777" w:rsidR="00B90839" w:rsidRPr="00DB6027" w:rsidRDefault="00B90839" w:rsidP="00582867">
            <w:pPr>
              <w:pStyle w:val="Tablei"/>
            </w:pPr>
            <w:r w:rsidRPr="00DB6027">
              <w:t>(i) treatment with salt or borax;</w:t>
            </w:r>
          </w:p>
          <w:p w14:paraId="5B91FD16" w14:textId="77777777" w:rsidR="00B90839" w:rsidRPr="00DB6027" w:rsidRDefault="00B90839" w:rsidP="00582867">
            <w:pPr>
              <w:pStyle w:val="Tablei"/>
            </w:pPr>
            <w:r w:rsidRPr="00DB6027">
              <w:t>(ii) immersion in an acid pickling solution at a pH of not more than 4;</w:t>
            </w:r>
          </w:p>
          <w:p w14:paraId="0AA72DEE" w14:textId="77777777" w:rsidR="00B90839" w:rsidRPr="00DB6027" w:rsidRDefault="00B90839" w:rsidP="00582867">
            <w:pPr>
              <w:pStyle w:val="Tablei"/>
            </w:pPr>
            <w:r w:rsidRPr="00DB6027">
              <w:t>(iii) immersion in an alcohol solution; and</w:t>
            </w:r>
          </w:p>
          <w:p w14:paraId="4A99BD61" w14:textId="77777777" w:rsidR="00B90839" w:rsidRPr="004A45CF" w:rsidRDefault="00B90839" w:rsidP="00582867">
            <w:pPr>
              <w:pStyle w:val="Tablea"/>
            </w:pPr>
            <w:r w:rsidRPr="00DB6027">
              <w:t xml:space="preserve">(c) are accompanied by a health certificate stating the matters referred to in </w:t>
            </w:r>
            <w:r w:rsidR="007F6BED">
              <w:t>paragraphs (</w:t>
            </w:r>
            <w:r w:rsidRPr="00DB6027">
              <w:t>a) and (b)</w:t>
            </w:r>
          </w:p>
        </w:tc>
      </w:tr>
      <w:tr w:rsidR="00B90839" w:rsidRPr="004A45CF" w14:paraId="3917CA3A" w14:textId="77777777" w:rsidTr="00582867">
        <w:tc>
          <w:tcPr>
            <w:tcW w:w="429" w:type="pct"/>
            <w:tcBorders>
              <w:top w:val="single" w:sz="2" w:space="0" w:color="auto"/>
              <w:bottom w:val="single" w:sz="4" w:space="0" w:color="auto"/>
            </w:tcBorders>
            <w:shd w:val="clear" w:color="auto" w:fill="auto"/>
          </w:tcPr>
          <w:p w14:paraId="1D4BF1E9" w14:textId="77777777" w:rsidR="00B90839" w:rsidRPr="004A45CF" w:rsidRDefault="00B90839" w:rsidP="00582867">
            <w:pPr>
              <w:pStyle w:val="Tabletext"/>
            </w:pPr>
            <w:r w:rsidRPr="00DB6027">
              <w:t>1</w:t>
            </w:r>
            <w:r w:rsidR="008B11B0">
              <w:t>7</w:t>
            </w:r>
          </w:p>
        </w:tc>
        <w:tc>
          <w:tcPr>
            <w:tcW w:w="1444" w:type="pct"/>
            <w:tcBorders>
              <w:top w:val="single" w:sz="2" w:space="0" w:color="auto"/>
              <w:bottom w:val="single" w:sz="4" w:space="0" w:color="auto"/>
            </w:tcBorders>
            <w:shd w:val="clear" w:color="auto" w:fill="auto"/>
          </w:tcPr>
          <w:p w14:paraId="058C3FBB" w14:textId="77777777" w:rsidR="00B90839" w:rsidRPr="004A45CF" w:rsidRDefault="00B90839" w:rsidP="00582867">
            <w:pPr>
              <w:pStyle w:val="Tabletext"/>
            </w:pPr>
            <w:r w:rsidRPr="00DB6027">
              <w:t xml:space="preserve">Animal trophies, artefacts </w:t>
            </w:r>
            <w:r w:rsidRPr="00DB6027">
              <w:lastRenderedPageBreak/>
              <w:t>or handicraft items</w:t>
            </w:r>
          </w:p>
        </w:tc>
        <w:tc>
          <w:tcPr>
            <w:tcW w:w="3127" w:type="pct"/>
            <w:tcBorders>
              <w:top w:val="single" w:sz="2" w:space="0" w:color="auto"/>
              <w:bottom w:val="single" w:sz="4" w:space="0" w:color="auto"/>
            </w:tcBorders>
            <w:shd w:val="clear" w:color="auto" w:fill="auto"/>
          </w:tcPr>
          <w:p w14:paraId="7075925E" w14:textId="77777777" w:rsidR="00B90839" w:rsidRPr="00DB6027" w:rsidRDefault="00B90839" w:rsidP="00582867">
            <w:pPr>
              <w:pStyle w:val="Tabletext"/>
            </w:pPr>
            <w:r w:rsidRPr="00DB6027">
              <w:lastRenderedPageBreak/>
              <w:t>All of the following:</w:t>
            </w:r>
          </w:p>
          <w:p w14:paraId="697D0B25" w14:textId="77777777" w:rsidR="00B90839" w:rsidRPr="00DB6027" w:rsidRDefault="00B90839" w:rsidP="00582867">
            <w:pPr>
              <w:pStyle w:val="Tablea"/>
            </w:pPr>
            <w:r w:rsidRPr="00DB6027">
              <w:lastRenderedPageBreak/>
              <w:t>(a) the goods are more than 5 years old;</w:t>
            </w:r>
          </w:p>
          <w:p w14:paraId="7D2172F7" w14:textId="77777777" w:rsidR="00B90839" w:rsidRPr="00DB6027" w:rsidRDefault="00B90839" w:rsidP="00582867">
            <w:pPr>
              <w:pStyle w:val="Tablea"/>
            </w:pPr>
            <w:r w:rsidRPr="00DB6027">
              <w:t>(b) the goods are preserved so that they do not require refrigeration;</w:t>
            </w:r>
          </w:p>
          <w:p w14:paraId="0744567C" w14:textId="77777777" w:rsidR="00B90839" w:rsidRPr="00DB6027" w:rsidRDefault="00B90839" w:rsidP="00582867">
            <w:pPr>
              <w:pStyle w:val="Tablea"/>
            </w:pPr>
            <w:r w:rsidRPr="00DB6027">
              <w:t>(c) the goods are intended only for in</w:t>
            </w:r>
            <w:r w:rsidR="00F877F6">
              <w:noBreakHyphen/>
            </w:r>
            <w:r w:rsidRPr="00DB6027">
              <w:t>vitro use or display by a museum or scientific institute, or in a public exhibition;</w:t>
            </w:r>
          </w:p>
          <w:p w14:paraId="63B68420" w14:textId="77777777" w:rsidR="00B90839" w:rsidRPr="00DB6027" w:rsidRDefault="00B90839" w:rsidP="00582867">
            <w:pPr>
              <w:pStyle w:val="Tablea"/>
            </w:pPr>
            <w:r w:rsidRPr="00DB6027">
              <w:t>(d) the goods, and any derivatives of the goods, must not come into contact with any animal;</w:t>
            </w:r>
          </w:p>
          <w:p w14:paraId="6BF7987D" w14:textId="77777777" w:rsidR="00B90839" w:rsidRPr="00DB6027" w:rsidRDefault="00B90839" w:rsidP="00582867">
            <w:pPr>
              <w:pStyle w:val="Tablea"/>
            </w:pPr>
            <w:r w:rsidRPr="00DB6027">
              <w:t>(e) the goods must not be used for isolation of microorganisms or infectious agents;</w:t>
            </w:r>
          </w:p>
          <w:p w14:paraId="14A1DD96" w14:textId="77777777" w:rsidR="00B90839" w:rsidRPr="00DB6027" w:rsidRDefault="00B90839" w:rsidP="00582867">
            <w:pPr>
              <w:pStyle w:val="Tablea"/>
            </w:pPr>
            <w:r w:rsidRPr="00DB6027">
              <w:t xml:space="preserve">(f) the goods are accompanied by a declaration from the manufacturer or supplier of the goods, stating the matters referred to in </w:t>
            </w:r>
            <w:r w:rsidR="007F6BED">
              <w:t>paragraphs (</w:t>
            </w:r>
            <w:r w:rsidRPr="00DB6027">
              <w:t>a) and (b);</w:t>
            </w:r>
          </w:p>
          <w:p w14:paraId="20BE85CE" w14:textId="77777777" w:rsidR="00B90839" w:rsidRPr="00DB6027" w:rsidRDefault="00B90839" w:rsidP="00582867">
            <w:pPr>
              <w:pStyle w:val="Tablea"/>
            </w:pPr>
            <w:r w:rsidRPr="00DB6027">
              <w:t>(g) the goods are accompanied by a declaration from the person bringing in or importing the goods stating all of the following:</w:t>
            </w:r>
          </w:p>
          <w:p w14:paraId="48200029" w14:textId="77777777" w:rsidR="00B90839" w:rsidRPr="00DB6027" w:rsidRDefault="00B90839" w:rsidP="00582867">
            <w:pPr>
              <w:pStyle w:val="Tablei"/>
            </w:pPr>
            <w:r w:rsidRPr="00DB6027">
              <w:t>(i) the goods are intended only for in</w:t>
            </w:r>
            <w:r w:rsidR="00F877F6">
              <w:noBreakHyphen/>
            </w:r>
            <w:r w:rsidRPr="00DB6027">
              <w:t>vitro use or display by a museum or scientific institute, or in a public exhibition;</w:t>
            </w:r>
          </w:p>
          <w:p w14:paraId="0EB2F3F2" w14:textId="77777777" w:rsidR="00B90839" w:rsidRPr="00DB6027" w:rsidRDefault="00B90839" w:rsidP="00582867">
            <w:pPr>
              <w:pStyle w:val="Tablei"/>
            </w:pPr>
            <w:r w:rsidRPr="00DB6027">
              <w:t>(ii) the goods, and any derivatives of the goods, will not come into contact with any animal;</w:t>
            </w:r>
          </w:p>
          <w:p w14:paraId="02455699" w14:textId="77777777" w:rsidR="00B90839" w:rsidRPr="004A45CF" w:rsidRDefault="00B90839" w:rsidP="00582867">
            <w:pPr>
              <w:pStyle w:val="Tablei"/>
            </w:pPr>
            <w:r w:rsidRPr="00DB6027">
              <w:t>(iii) the goods will not be used for isolation of microorganisms or infectious agents</w:t>
            </w:r>
          </w:p>
        </w:tc>
      </w:tr>
      <w:tr w:rsidR="00B90839" w:rsidRPr="004A45CF" w14:paraId="34B78ECC" w14:textId="77777777" w:rsidTr="00582867">
        <w:tc>
          <w:tcPr>
            <w:tcW w:w="429" w:type="pct"/>
            <w:tcBorders>
              <w:top w:val="single" w:sz="4" w:space="0" w:color="auto"/>
              <w:bottom w:val="single" w:sz="4" w:space="0" w:color="auto"/>
            </w:tcBorders>
            <w:shd w:val="clear" w:color="auto" w:fill="auto"/>
          </w:tcPr>
          <w:p w14:paraId="60B5F813" w14:textId="77777777" w:rsidR="00B90839" w:rsidRPr="00DB6027" w:rsidRDefault="00B90839" w:rsidP="00582867">
            <w:pPr>
              <w:pStyle w:val="Tabletext"/>
            </w:pPr>
            <w:r w:rsidRPr="00DB6027">
              <w:lastRenderedPageBreak/>
              <w:t>1</w:t>
            </w:r>
            <w:r w:rsidR="008B11B0">
              <w:t>8</w:t>
            </w:r>
          </w:p>
        </w:tc>
        <w:tc>
          <w:tcPr>
            <w:tcW w:w="1444" w:type="pct"/>
            <w:tcBorders>
              <w:top w:val="single" w:sz="4" w:space="0" w:color="auto"/>
              <w:bottom w:val="single" w:sz="4" w:space="0" w:color="auto"/>
            </w:tcBorders>
            <w:shd w:val="clear" w:color="auto" w:fill="auto"/>
          </w:tcPr>
          <w:p w14:paraId="3FFADC0D" w14:textId="77777777" w:rsidR="00B90839" w:rsidRPr="00DB6027" w:rsidRDefault="00B90839" w:rsidP="00582867">
            <w:pPr>
              <w:pStyle w:val="Tabletext"/>
            </w:pPr>
            <w:r w:rsidRPr="00DB6027">
              <w:t>Bones, horns, antlers, tusks or teeth</w:t>
            </w:r>
          </w:p>
        </w:tc>
        <w:tc>
          <w:tcPr>
            <w:tcW w:w="3127" w:type="pct"/>
            <w:tcBorders>
              <w:top w:val="single" w:sz="4" w:space="0" w:color="auto"/>
              <w:bottom w:val="single" w:sz="4" w:space="0" w:color="auto"/>
            </w:tcBorders>
            <w:shd w:val="clear" w:color="auto" w:fill="auto"/>
          </w:tcPr>
          <w:p w14:paraId="15D8AED3" w14:textId="77777777" w:rsidR="00B90839" w:rsidRPr="00DB6027" w:rsidRDefault="00B90839" w:rsidP="00582867">
            <w:pPr>
              <w:pStyle w:val="Tabletext"/>
            </w:pPr>
            <w:r w:rsidRPr="00DB6027">
              <w:t>The goods</w:t>
            </w:r>
            <w:r w:rsidRPr="00DB6027">
              <w:rPr>
                <w:color w:val="000000"/>
              </w:rPr>
              <w:t xml:space="preserve"> are clean and free from other animal or plant material and soil</w:t>
            </w:r>
          </w:p>
        </w:tc>
      </w:tr>
      <w:tr w:rsidR="00B90839" w:rsidRPr="004A45CF" w14:paraId="27CB3A7D" w14:textId="77777777" w:rsidTr="00582867">
        <w:trPr>
          <w:cantSplit/>
        </w:trPr>
        <w:tc>
          <w:tcPr>
            <w:tcW w:w="429" w:type="pct"/>
            <w:tcBorders>
              <w:top w:val="single" w:sz="4" w:space="0" w:color="auto"/>
              <w:bottom w:val="single" w:sz="12" w:space="0" w:color="auto"/>
            </w:tcBorders>
            <w:shd w:val="clear" w:color="auto" w:fill="auto"/>
          </w:tcPr>
          <w:p w14:paraId="00EE0027" w14:textId="77777777" w:rsidR="00B90839" w:rsidRPr="00DB6027" w:rsidRDefault="00B90839" w:rsidP="00582867">
            <w:pPr>
              <w:pStyle w:val="Tabletext"/>
            </w:pPr>
            <w:r w:rsidRPr="003772E6">
              <w:t>1</w:t>
            </w:r>
            <w:r w:rsidR="008B11B0">
              <w:t>9</w:t>
            </w:r>
          </w:p>
        </w:tc>
        <w:tc>
          <w:tcPr>
            <w:tcW w:w="1444" w:type="pct"/>
            <w:tcBorders>
              <w:top w:val="single" w:sz="4" w:space="0" w:color="auto"/>
              <w:bottom w:val="single" w:sz="12" w:space="0" w:color="auto"/>
            </w:tcBorders>
            <w:shd w:val="clear" w:color="auto" w:fill="auto"/>
          </w:tcPr>
          <w:p w14:paraId="45889C0E" w14:textId="77777777" w:rsidR="00B90839" w:rsidRPr="00DB6027" w:rsidRDefault="00B90839" w:rsidP="00582867">
            <w:pPr>
              <w:pStyle w:val="Tabletext"/>
            </w:pPr>
            <w:r w:rsidRPr="003772E6">
              <w:t>Empty giant African snail shells</w:t>
            </w:r>
          </w:p>
        </w:tc>
        <w:tc>
          <w:tcPr>
            <w:tcW w:w="3127" w:type="pct"/>
            <w:tcBorders>
              <w:top w:val="single" w:sz="4" w:space="0" w:color="auto"/>
              <w:bottom w:val="single" w:sz="12" w:space="0" w:color="auto"/>
            </w:tcBorders>
            <w:shd w:val="clear" w:color="auto" w:fill="auto"/>
          </w:tcPr>
          <w:p w14:paraId="24D78E4B" w14:textId="77777777" w:rsidR="00B90839" w:rsidRPr="003772E6" w:rsidRDefault="00B90839" w:rsidP="00582867">
            <w:pPr>
              <w:pStyle w:val="Tabletext"/>
            </w:pPr>
            <w:r w:rsidRPr="003772E6">
              <w:t>The goods:</w:t>
            </w:r>
          </w:p>
          <w:p w14:paraId="7C7AA3F1" w14:textId="77777777" w:rsidR="00B90839" w:rsidRPr="003772E6" w:rsidRDefault="00B90839" w:rsidP="00582867">
            <w:pPr>
              <w:pStyle w:val="Tablea"/>
            </w:pPr>
            <w:r w:rsidRPr="003772E6">
              <w:t>(a) are not viable; and</w:t>
            </w:r>
          </w:p>
          <w:p w14:paraId="07F04672" w14:textId="77777777" w:rsidR="00B90839" w:rsidRPr="00DB6027" w:rsidRDefault="00B90839" w:rsidP="00582867">
            <w:pPr>
              <w:pStyle w:val="Tablea"/>
            </w:pPr>
            <w:r w:rsidRPr="003772E6">
              <w:t>(b) are clean and free from other animal or plant material and soil</w:t>
            </w:r>
          </w:p>
        </w:tc>
      </w:tr>
    </w:tbl>
    <w:p w14:paraId="3A8F944B" w14:textId="77777777" w:rsidR="00B90839" w:rsidRPr="003772E6" w:rsidRDefault="000A7A88" w:rsidP="00B90839">
      <w:pPr>
        <w:pStyle w:val="ActHead5"/>
      </w:pPr>
      <w:bookmarkStart w:id="22" w:name="_Toc66180552"/>
      <w:r w:rsidRPr="0045602C">
        <w:rPr>
          <w:rStyle w:val="CharSectno"/>
        </w:rPr>
        <w:t>16</w:t>
      </w:r>
      <w:r w:rsidR="00B90839" w:rsidRPr="003772E6">
        <w:t xml:space="preserve">  Alternative conditions—dead aquatic animals, aquatic animal parts and related goods</w:t>
      </w:r>
      <w:bookmarkEnd w:id="22"/>
    </w:p>
    <w:p w14:paraId="3138D4A4" w14:textId="77777777" w:rsidR="00B90839" w:rsidRPr="00DB6027" w:rsidRDefault="00B90839" w:rsidP="00B90839">
      <w:pPr>
        <w:pStyle w:val="subsection"/>
      </w:pPr>
      <w:r w:rsidRPr="00DB6027">
        <w:tab/>
        <w:t>(1)</w:t>
      </w:r>
      <w:r w:rsidRPr="00DB6027">
        <w:tab/>
        <w:t xml:space="preserve">This section </w:t>
      </w:r>
      <w:r w:rsidRPr="003772E6">
        <w:t>applies to dead aquatic animals, aquatic animal parts and related goods that are not viable and are not intended for</w:t>
      </w:r>
      <w:r w:rsidRPr="00DB6027">
        <w:t>:</w:t>
      </w:r>
    </w:p>
    <w:p w14:paraId="6C4277C9" w14:textId="77777777" w:rsidR="00B90839" w:rsidRPr="00DB6027" w:rsidRDefault="00B90839" w:rsidP="00B90839">
      <w:pPr>
        <w:pStyle w:val="paragraph"/>
      </w:pPr>
      <w:r w:rsidRPr="00DB6027">
        <w:tab/>
        <w:t>(a)</w:t>
      </w:r>
      <w:r w:rsidRPr="00DB6027">
        <w:tab/>
        <w:t>animal consumption; or</w:t>
      </w:r>
    </w:p>
    <w:p w14:paraId="4CFA3C8D" w14:textId="77777777" w:rsidR="00B90839" w:rsidRPr="00DB6027" w:rsidRDefault="00B90839" w:rsidP="00B90839">
      <w:pPr>
        <w:pStyle w:val="paragraph"/>
      </w:pPr>
      <w:r w:rsidRPr="00DB6027">
        <w:tab/>
        <w:t>(b)</w:t>
      </w:r>
      <w:r w:rsidRPr="00DB6027">
        <w:tab/>
        <w:t>use as a bioremedial agent or fertiliser; or</w:t>
      </w:r>
    </w:p>
    <w:p w14:paraId="36F1C1AB" w14:textId="77777777" w:rsidR="00B90839" w:rsidRPr="00DB6027" w:rsidRDefault="00B90839" w:rsidP="00B90839">
      <w:pPr>
        <w:pStyle w:val="paragraph"/>
      </w:pPr>
      <w:r w:rsidRPr="00DB6027">
        <w:tab/>
        <w:t>(c)</w:t>
      </w:r>
      <w:r w:rsidRPr="00DB6027">
        <w:tab/>
        <w:t>growing purposes; or</w:t>
      </w:r>
    </w:p>
    <w:p w14:paraId="739F8BCB" w14:textId="77777777" w:rsidR="00B90839" w:rsidRPr="00307170" w:rsidRDefault="00B90839" w:rsidP="00B90839">
      <w:pPr>
        <w:pStyle w:val="paragraph"/>
      </w:pPr>
      <w:r w:rsidRPr="00DB6027">
        <w:tab/>
      </w:r>
      <w:r>
        <w:t>(d)</w:t>
      </w:r>
      <w:r>
        <w:tab/>
        <w:t>veterinary therapeutic use.</w:t>
      </w:r>
    </w:p>
    <w:p w14:paraId="4AC2E04F" w14:textId="77777777" w:rsidR="00B90839" w:rsidRPr="004A45CF" w:rsidRDefault="00B90839" w:rsidP="00B90839">
      <w:pPr>
        <w:pStyle w:val="subsection"/>
      </w:pPr>
      <w:r w:rsidRPr="004A45CF">
        <w:tab/>
      </w:r>
      <w:r>
        <w:t>(2)</w:t>
      </w:r>
      <w:r w:rsidRPr="004A45CF">
        <w:tab/>
        <w:t>For paragraph</w:t>
      </w:r>
      <w:r>
        <w:t> </w:t>
      </w:r>
      <w:r w:rsidR="000A7A88">
        <w:t>12</w:t>
      </w:r>
      <w:r w:rsidRPr="004A45CF">
        <w:t xml:space="preserve">(1)(b), the following table specifies alternative conditions for bringing or importing certain </w:t>
      </w:r>
      <w:r w:rsidRPr="003772E6">
        <w:t>dead aquatic animals, aquatic animal parts</w:t>
      </w:r>
      <w:r w:rsidRPr="004A45CF">
        <w:t xml:space="preserve"> and related goods into Australian territory.</w:t>
      </w:r>
    </w:p>
    <w:p w14:paraId="31241064"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37C49772" w14:textId="77777777" w:rsidTr="00582867">
        <w:trPr>
          <w:tblHeader/>
        </w:trPr>
        <w:tc>
          <w:tcPr>
            <w:tcW w:w="5000" w:type="pct"/>
            <w:gridSpan w:val="3"/>
            <w:tcBorders>
              <w:top w:val="single" w:sz="12" w:space="0" w:color="auto"/>
              <w:bottom w:val="single" w:sz="6" w:space="0" w:color="auto"/>
            </w:tcBorders>
            <w:shd w:val="clear" w:color="auto" w:fill="auto"/>
          </w:tcPr>
          <w:p w14:paraId="4F959010" w14:textId="77777777" w:rsidR="00B90839" w:rsidRPr="004A45CF" w:rsidRDefault="00B90839" w:rsidP="00582867">
            <w:pPr>
              <w:pStyle w:val="TableHeading"/>
            </w:pPr>
            <w:r w:rsidRPr="003772E6">
              <w:lastRenderedPageBreak/>
              <w:t>Alternative conditions—dead aquatic animals, aquatic animal parts and related goods</w:t>
            </w:r>
          </w:p>
        </w:tc>
      </w:tr>
      <w:tr w:rsidR="00B90839" w:rsidRPr="004A45CF" w14:paraId="5F514569" w14:textId="77777777" w:rsidTr="00582867">
        <w:trPr>
          <w:tblHeader/>
        </w:trPr>
        <w:tc>
          <w:tcPr>
            <w:tcW w:w="429" w:type="pct"/>
            <w:tcBorders>
              <w:top w:val="single" w:sz="6" w:space="0" w:color="auto"/>
              <w:bottom w:val="single" w:sz="12" w:space="0" w:color="auto"/>
            </w:tcBorders>
            <w:shd w:val="clear" w:color="auto" w:fill="auto"/>
          </w:tcPr>
          <w:p w14:paraId="0BF2BDE5"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7A6BA69F"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0EE416F4" w14:textId="77777777" w:rsidR="00B90839" w:rsidRPr="004A45CF" w:rsidRDefault="00B90839" w:rsidP="00582867">
            <w:pPr>
              <w:pStyle w:val="TableHeading"/>
            </w:pPr>
            <w:r w:rsidRPr="004A45CF">
              <w:t>Column 2</w:t>
            </w:r>
            <w:r w:rsidRPr="004A45CF">
              <w:br/>
              <w:t>Alternative conditions</w:t>
            </w:r>
          </w:p>
        </w:tc>
      </w:tr>
      <w:tr w:rsidR="00B90839" w:rsidRPr="004A45CF" w14:paraId="17E663CD" w14:textId="77777777" w:rsidTr="00582867">
        <w:tc>
          <w:tcPr>
            <w:tcW w:w="429" w:type="pct"/>
            <w:tcBorders>
              <w:top w:val="single" w:sz="12" w:space="0" w:color="auto"/>
            </w:tcBorders>
            <w:shd w:val="clear" w:color="auto" w:fill="auto"/>
          </w:tcPr>
          <w:p w14:paraId="4BE0C4E1"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08EDCF9F" w14:textId="77777777" w:rsidR="00B90839" w:rsidRPr="004A45CF" w:rsidRDefault="00B90839" w:rsidP="00582867">
            <w:pPr>
              <w:pStyle w:val="Tabletext"/>
            </w:pPr>
            <w:r w:rsidRPr="003772E6">
              <w:t>Teleost</w:t>
            </w:r>
            <w:r w:rsidRPr="004A45CF">
              <w:t xml:space="preserve"> fish, other than fish of the family Salmonidae or Plecoglossidae</w:t>
            </w:r>
          </w:p>
        </w:tc>
        <w:tc>
          <w:tcPr>
            <w:tcW w:w="3127" w:type="pct"/>
            <w:tcBorders>
              <w:top w:val="single" w:sz="12" w:space="0" w:color="auto"/>
            </w:tcBorders>
            <w:shd w:val="clear" w:color="auto" w:fill="auto"/>
          </w:tcPr>
          <w:p w14:paraId="2642BF1C" w14:textId="77777777" w:rsidR="00B90839" w:rsidRPr="004A45CF" w:rsidRDefault="00B90839" w:rsidP="00582867">
            <w:pPr>
              <w:pStyle w:val="Tabletext"/>
            </w:pPr>
            <w:r w:rsidRPr="004A45CF">
              <w:t>Any of the following:</w:t>
            </w:r>
          </w:p>
          <w:p w14:paraId="69AA5F6C" w14:textId="77777777" w:rsidR="00B90839" w:rsidRPr="004A45CF" w:rsidRDefault="00B90839" w:rsidP="00582867">
            <w:pPr>
              <w:pStyle w:val="Tablea"/>
            </w:pPr>
            <w:r w:rsidRPr="004A45CF">
              <w:t>(a) the goods have been processed to the extent needed to manage biosecurity risks associated with the goods to an acceptable level;</w:t>
            </w:r>
          </w:p>
          <w:p w14:paraId="481BB2A9" w14:textId="77777777" w:rsidR="00B90839" w:rsidRPr="004A45CF" w:rsidRDefault="00B90839" w:rsidP="00582867">
            <w:pPr>
              <w:pStyle w:val="Tablea"/>
            </w:pPr>
            <w:r w:rsidRPr="004A45CF">
              <w:t>(b) the goods:</w:t>
            </w:r>
          </w:p>
          <w:p w14:paraId="69A1E3F8" w14:textId="77777777" w:rsidR="00B90839" w:rsidRPr="004A45CF" w:rsidRDefault="00B90839" w:rsidP="00582867">
            <w:pPr>
              <w:pStyle w:val="Tablei"/>
            </w:pPr>
            <w:r w:rsidRPr="004A45CF">
              <w:t>(i) are eviscerated or processed further than evisceration; and</w:t>
            </w:r>
          </w:p>
          <w:p w14:paraId="02B3947D" w14:textId="77777777" w:rsidR="00B90839" w:rsidRPr="004A45CF" w:rsidRDefault="00B90839" w:rsidP="00582867">
            <w:pPr>
              <w:pStyle w:val="Tablei"/>
            </w:pPr>
            <w:r w:rsidRPr="004A45CF">
              <w:t>(ii) are in a quantity of not more than 5 kilograms; and</w:t>
            </w:r>
          </w:p>
          <w:p w14:paraId="3E542865" w14:textId="77777777" w:rsidR="00B90839" w:rsidRPr="004A45CF" w:rsidRDefault="00B90839" w:rsidP="00582867">
            <w:pPr>
              <w:pStyle w:val="Tablei"/>
            </w:pPr>
            <w:r w:rsidRPr="004A45CF">
              <w:t>(iii) are brought in as baggage;</w:t>
            </w:r>
          </w:p>
          <w:p w14:paraId="3D9E923F" w14:textId="77777777" w:rsidR="00B90839" w:rsidRPr="004A45CF" w:rsidRDefault="00B90839" w:rsidP="00582867">
            <w:pPr>
              <w:pStyle w:val="Tablea"/>
            </w:pPr>
            <w:r w:rsidRPr="004A45CF">
              <w:t>(c) the goods:</w:t>
            </w:r>
          </w:p>
          <w:p w14:paraId="075D466B" w14:textId="77777777" w:rsidR="00B90839" w:rsidRPr="004A45CF" w:rsidRDefault="00B90839" w:rsidP="00582867">
            <w:pPr>
              <w:pStyle w:val="Tablei"/>
            </w:pPr>
            <w:r w:rsidRPr="004A45CF">
              <w:t>(i) have been eviscerated and the head and gills have been removed; and</w:t>
            </w:r>
          </w:p>
          <w:p w14:paraId="20632DF2" w14:textId="77777777" w:rsidR="00B90839" w:rsidRPr="004A45CF" w:rsidRDefault="00B90839" w:rsidP="00582867">
            <w:pPr>
              <w:pStyle w:val="Tablei"/>
            </w:pPr>
            <w:r w:rsidRPr="004A45CF">
              <w:t>(ii) are accompanied by a certificate from a body listed in the List of Overseas Authorities—Aquatic Animals for Import stating that the goods have been processed to the extent needed to manage biosecurity risks associated with the goods to an acceptable level</w:t>
            </w:r>
          </w:p>
        </w:tc>
      </w:tr>
      <w:tr w:rsidR="00B90839" w:rsidRPr="004A45CF" w14:paraId="1C948A05" w14:textId="77777777" w:rsidTr="00582867">
        <w:tc>
          <w:tcPr>
            <w:tcW w:w="429" w:type="pct"/>
            <w:shd w:val="clear" w:color="auto" w:fill="auto"/>
          </w:tcPr>
          <w:p w14:paraId="7C8F5C80" w14:textId="77777777" w:rsidR="00B90839" w:rsidRPr="004A45CF" w:rsidRDefault="00B90839" w:rsidP="00582867">
            <w:pPr>
              <w:pStyle w:val="Tabletext"/>
            </w:pPr>
            <w:r w:rsidRPr="004A45CF">
              <w:t>2</w:t>
            </w:r>
          </w:p>
        </w:tc>
        <w:tc>
          <w:tcPr>
            <w:tcW w:w="1444" w:type="pct"/>
            <w:shd w:val="clear" w:color="auto" w:fill="auto"/>
          </w:tcPr>
          <w:p w14:paraId="22DCA113" w14:textId="77777777" w:rsidR="00B90839" w:rsidRPr="004A45CF" w:rsidRDefault="00B90839" w:rsidP="00582867">
            <w:pPr>
              <w:pStyle w:val="Tabletext"/>
            </w:pPr>
            <w:r w:rsidRPr="003772E6">
              <w:t>Teleost</w:t>
            </w:r>
            <w:r w:rsidRPr="004A45CF">
              <w:t xml:space="preserve"> fish from New Zealand, other than fish of the family Salmonidae or Plecoglossidae</w:t>
            </w:r>
          </w:p>
        </w:tc>
        <w:tc>
          <w:tcPr>
            <w:tcW w:w="3127" w:type="pct"/>
            <w:shd w:val="clear" w:color="auto" w:fill="auto"/>
          </w:tcPr>
          <w:p w14:paraId="051C1213" w14:textId="77777777" w:rsidR="00B90839" w:rsidRPr="004A45CF" w:rsidRDefault="00B90839" w:rsidP="00582867">
            <w:pPr>
              <w:pStyle w:val="Tabletext"/>
            </w:pPr>
            <w:r w:rsidRPr="004A45CF">
              <w:t>The goods:</w:t>
            </w:r>
          </w:p>
          <w:p w14:paraId="20EE10E9" w14:textId="77777777" w:rsidR="00B90839" w:rsidRPr="004A45CF" w:rsidRDefault="00B90839" w:rsidP="00582867">
            <w:pPr>
              <w:pStyle w:val="Tablea"/>
            </w:pPr>
            <w:r w:rsidRPr="004A45CF">
              <w:t>(a) were caught in the exclusive economic zone of New Zealand (as defined in the United Nations Convention on the Law of the Sea), or in international waters adjacent to the exclusive economic zone of New Zealand, by persons who were approved or registered to catch the goods in accordance with controls administered by the government of New Zealand; and</w:t>
            </w:r>
          </w:p>
          <w:p w14:paraId="680B8259" w14:textId="77777777" w:rsidR="00B90839" w:rsidRPr="004A45CF" w:rsidRDefault="00B90839" w:rsidP="00582867">
            <w:pPr>
              <w:pStyle w:val="Tablea"/>
            </w:pPr>
            <w:r w:rsidRPr="004A45CF">
              <w:t xml:space="preserve">(b) are accompanied by a certificate given by an official of the government of New Zealand stating that the goods were caught as described in </w:t>
            </w:r>
            <w:r w:rsidR="0096694C">
              <w:t>paragraph (</w:t>
            </w:r>
            <w:r w:rsidRPr="004A45CF">
              <w:t>a)</w:t>
            </w:r>
          </w:p>
        </w:tc>
      </w:tr>
      <w:tr w:rsidR="00B90839" w:rsidRPr="004A45CF" w14:paraId="571D018B" w14:textId="77777777" w:rsidTr="00582867">
        <w:tc>
          <w:tcPr>
            <w:tcW w:w="429" w:type="pct"/>
            <w:shd w:val="clear" w:color="auto" w:fill="auto"/>
          </w:tcPr>
          <w:p w14:paraId="097F94B2" w14:textId="77777777" w:rsidR="00B90839" w:rsidRPr="004A45CF" w:rsidRDefault="00B90839" w:rsidP="00582867">
            <w:pPr>
              <w:pStyle w:val="Tabletext"/>
            </w:pPr>
            <w:r w:rsidRPr="003772E6">
              <w:t>3</w:t>
            </w:r>
          </w:p>
        </w:tc>
        <w:tc>
          <w:tcPr>
            <w:tcW w:w="1444" w:type="pct"/>
            <w:shd w:val="clear" w:color="auto" w:fill="auto"/>
          </w:tcPr>
          <w:p w14:paraId="7E7830F3" w14:textId="77777777" w:rsidR="00B90839" w:rsidRPr="004A45CF" w:rsidRDefault="00B90839" w:rsidP="00582867">
            <w:pPr>
              <w:pStyle w:val="Tabletext"/>
            </w:pPr>
            <w:r w:rsidRPr="003772E6">
              <w:t>Cartilaginous fish (including dried fish), other than fish meal</w:t>
            </w:r>
          </w:p>
        </w:tc>
        <w:tc>
          <w:tcPr>
            <w:tcW w:w="3127" w:type="pct"/>
            <w:shd w:val="clear" w:color="auto" w:fill="auto"/>
          </w:tcPr>
          <w:p w14:paraId="63FAD4A2" w14:textId="77777777" w:rsidR="00B90839" w:rsidRPr="003772E6" w:rsidRDefault="00B90839" w:rsidP="00582867">
            <w:pPr>
              <w:pStyle w:val="Tabletext"/>
            </w:pPr>
            <w:r w:rsidRPr="003772E6">
              <w:t>Either:</w:t>
            </w:r>
          </w:p>
          <w:p w14:paraId="28BC3C85" w14:textId="77777777" w:rsidR="00B90839" w:rsidRPr="003772E6" w:rsidRDefault="00B90839" w:rsidP="00582867">
            <w:pPr>
              <w:pStyle w:val="Tablea"/>
            </w:pPr>
            <w:r w:rsidRPr="003772E6">
              <w:t>(a) the goods are clean and free from other animal or plant material and soil; or</w:t>
            </w:r>
          </w:p>
          <w:p w14:paraId="586A82D9" w14:textId="77777777" w:rsidR="00B90839" w:rsidRPr="003772E6" w:rsidRDefault="00B90839" w:rsidP="00582867">
            <w:pPr>
              <w:pStyle w:val="Tablea"/>
            </w:pPr>
            <w:r w:rsidRPr="003772E6">
              <w:t>(b) the goods:</w:t>
            </w:r>
          </w:p>
          <w:p w14:paraId="092A9215" w14:textId="77777777" w:rsidR="00B90839" w:rsidRPr="003772E6" w:rsidRDefault="00B90839" w:rsidP="00582867">
            <w:pPr>
              <w:pStyle w:val="Tablei"/>
            </w:pPr>
            <w:r w:rsidRPr="003772E6">
              <w:t>(i) have been processed to manage biosecurity risks associated with the goods to an acceptable level; and</w:t>
            </w:r>
          </w:p>
          <w:p w14:paraId="4132DB8A" w14:textId="77777777" w:rsidR="00B90839" w:rsidRPr="004A45CF" w:rsidRDefault="00B90839" w:rsidP="00582867">
            <w:pPr>
              <w:pStyle w:val="Tablei"/>
            </w:pPr>
            <w:r w:rsidRPr="003772E6">
              <w:t>(ii) are fit for human consumption</w:t>
            </w:r>
          </w:p>
        </w:tc>
      </w:tr>
      <w:tr w:rsidR="00B90839" w:rsidRPr="004A45CF" w14:paraId="2A82EA64" w14:textId="77777777" w:rsidTr="00582867">
        <w:tc>
          <w:tcPr>
            <w:tcW w:w="429" w:type="pct"/>
            <w:shd w:val="clear" w:color="auto" w:fill="auto"/>
          </w:tcPr>
          <w:p w14:paraId="0ED1051F" w14:textId="77777777" w:rsidR="00B90839" w:rsidRPr="004A45CF" w:rsidRDefault="00B90839" w:rsidP="00582867">
            <w:pPr>
              <w:pStyle w:val="Tabletext"/>
            </w:pPr>
            <w:r w:rsidRPr="004A45CF">
              <w:t>4</w:t>
            </w:r>
          </w:p>
        </w:tc>
        <w:tc>
          <w:tcPr>
            <w:tcW w:w="1444" w:type="pct"/>
            <w:shd w:val="clear" w:color="auto" w:fill="auto"/>
          </w:tcPr>
          <w:p w14:paraId="03BE1EA7" w14:textId="77777777" w:rsidR="00B90839" w:rsidRPr="004A45CF" w:rsidRDefault="00B90839" w:rsidP="00582867">
            <w:pPr>
              <w:pStyle w:val="Tabletext"/>
            </w:pPr>
            <w:r w:rsidRPr="003772E6">
              <w:t>Non</w:t>
            </w:r>
            <w:r w:rsidR="00F877F6">
              <w:noBreakHyphen/>
            </w:r>
            <w:r w:rsidRPr="003772E6">
              <w:t>salmonid</w:t>
            </w:r>
            <w:r w:rsidRPr="004A45CF">
              <w:t xml:space="preserve"> finfish or finfish product</w:t>
            </w:r>
          </w:p>
        </w:tc>
        <w:tc>
          <w:tcPr>
            <w:tcW w:w="3127" w:type="pct"/>
            <w:shd w:val="clear" w:color="auto" w:fill="auto"/>
          </w:tcPr>
          <w:p w14:paraId="2FAA9C79" w14:textId="77777777" w:rsidR="00B90839" w:rsidRPr="004A45CF" w:rsidRDefault="00B90839" w:rsidP="00582867">
            <w:pPr>
              <w:pStyle w:val="Tabletext"/>
            </w:pPr>
            <w:r w:rsidRPr="004A45CF">
              <w:t>The goods:</w:t>
            </w:r>
          </w:p>
          <w:p w14:paraId="3F41A373" w14:textId="77777777" w:rsidR="00B90839" w:rsidRPr="004A45CF" w:rsidRDefault="00B90839" w:rsidP="00582867">
            <w:pPr>
              <w:pStyle w:val="Tablea"/>
            </w:pPr>
            <w:r w:rsidRPr="004A45CF">
              <w:t>(a) can be stored at room or ambient temperature and do not need to be refrigerated or frozen before being used; and</w:t>
            </w:r>
          </w:p>
          <w:p w14:paraId="54285648" w14:textId="77777777" w:rsidR="00B90839" w:rsidRPr="004A45CF" w:rsidRDefault="00B90839" w:rsidP="00582867">
            <w:pPr>
              <w:pStyle w:val="Tablea"/>
            </w:pPr>
            <w:r w:rsidRPr="004A45CF">
              <w:t>(b) are for personal use</w:t>
            </w:r>
          </w:p>
        </w:tc>
      </w:tr>
      <w:tr w:rsidR="00B90839" w:rsidRPr="004A45CF" w14:paraId="1EC32EE6" w14:textId="77777777" w:rsidTr="00582867">
        <w:tc>
          <w:tcPr>
            <w:tcW w:w="429" w:type="pct"/>
            <w:shd w:val="clear" w:color="auto" w:fill="auto"/>
          </w:tcPr>
          <w:p w14:paraId="7B66B6D2" w14:textId="77777777" w:rsidR="00B90839" w:rsidRPr="004A45CF" w:rsidRDefault="00B90839" w:rsidP="00582867">
            <w:pPr>
              <w:pStyle w:val="Tabletext"/>
            </w:pPr>
            <w:r w:rsidRPr="004A45CF">
              <w:t>5</w:t>
            </w:r>
          </w:p>
        </w:tc>
        <w:tc>
          <w:tcPr>
            <w:tcW w:w="1444" w:type="pct"/>
            <w:shd w:val="clear" w:color="auto" w:fill="auto"/>
          </w:tcPr>
          <w:p w14:paraId="2E8094D8" w14:textId="77777777" w:rsidR="00B90839" w:rsidRPr="004A45CF" w:rsidRDefault="00B90839" w:rsidP="00582867">
            <w:pPr>
              <w:pStyle w:val="Tabletext"/>
            </w:pPr>
            <w:r w:rsidRPr="003772E6">
              <w:t>Fish</w:t>
            </w:r>
            <w:r w:rsidRPr="004A45CF">
              <w:t xml:space="preserve"> and fish products of the family Salmonidae or Plecoglossidae, other than:</w:t>
            </w:r>
          </w:p>
          <w:p w14:paraId="15DAF45E" w14:textId="77777777" w:rsidR="00B90839" w:rsidRPr="004A45CF" w:rsidRDefault="00B90839" w:rsidP="00582867">
            <w:pPr>
              <w:pStyle w:val="Tablea"/>
            </w:pPr>
            <w:r w:rsidRPr="004A45CF">
              <w:t>(a) roe or caviar; or</w:t>
            </w:r>
          </w:p>
          <w:p w14:paraId="0BDD8215" w14:textId="77777777" w:rsidR="00B90839" w:rsidRPr="004A45CF" w:rsidRDefault="00B90839" w:rsidP="00582867">
            <w:pPr>
              <w:pStyle w:val="Tablea"/>
            </w:pPr>
            <w:r w:rsidRPr="004A45CF">
              <w:t>(b) salmon oil</w:t>
            </w:r>
          </w:p>
        </w:tc>
        <w:tc>
          <w:tcPr>
            <w:tcW w:w="3127" w:type="pct"/>
            <w:shd w:val="clear" w:color="auto" w:fill="auto"/>
          </w:tcPr>
          <w:p w14:paraId="4BD4217E" w14:textId="77777777" w:rsidR="00B90839" w:rsidRPr="004A45CF" w:rsidRDefault="00B90839" w:rsidP="00582867">
            <w:pPr>
              <w:pStyle w:val="Tablea"/>
            </w:pPr>
            <w:r w:rsidRPr="004A45CF">
              <w:t>Either:</w:t>
            </w:r>
          </w:p>
          <w:p w14:paraId="2415ABA7" w14:textId="77777777" w:rsidR="00B90839" w:rsidRPr="004A45CF" w:rsidRDefault="00B90839" w:rsidP="00582867">
            <w:pPr>
              <w:pStyle w:val="Tablea"/>
            </w:pPr>
            <w:r w:rsidRPr="004A45CF">
              <w:t>(a) the goods have been retorted and the container in which the goods were retorted has not been opened since the goods were retorted; or</w:t>
            </w:r>
          </w:p>
          <w:p w14:paraId="6E66E714" w14:textId="77777777" w:rsidR="00B90839" w:rsidRPr="004A45CF" w:rsidRDefault="00B90839" w:rsidP="00582867">
            <w:pPr>
              <w:pStyle w:val="Tablea"/>
            </w:pPr>
            <w:r w:rsidRPr="004A45CF">
              <w:t>(b) the goods:</w:t>
            </w:r>
          </w:p>
          <w:p w14:paraId="7CBBDA0E" w14:textId="77777777" w:rsidR="00B90839" w:rsidRPr="004A45CF" w:rsidRDefault="00B90839" w:rsidP="00582867">
            <w:pPr>
              <w:pStyle w:val="Tablei"/>
            </w:pPr>
            <w:r w:rsidRPr="004A45CF">
              <w:t>(i) have been processed to the extent needed to manage biosecurity risks associated with the goods to an acceptable level; and</w:t>
            </w:r>
          </w:p>
          <w:p w14:paraId="4DA94B96" w14:textId="77777777" w:rsidR="00B90839" w:rsidRPr="004A45CF" w:rsidRDefault="00B90839" w:rsidP="00582867">
            <w:pPr>
              <w:pStyle w:val="Tablei"/>
            </w:pPr>
            <w:r w:rsidRPr="004A45CF">
              <w:lastRenderedPageBreak/>
              <w:t>(ii) have been commercially prepared and packaged; and</w:t>
            </w:r>
          </w:p>
          <w:p w14:paraId="72C5A71C" w14:textId="77777777" w:rsidR="00B90839" w:rsidRPr="004A45CF" w:rsidRDefault="00B90839" w:rsidP="00582867">
            <w:pPr>
              <w:pStyle w:val="Tablei"/>
            </w:pPr>
            <w:r w:rsidRPr="004A45CF">
              <w:t>(iii) if brought in as baggage—are in a quantity of less than 5 kilograms; and</w:t>
            </w:r>
          </w:p>
          <w:p w14:paraId="23A8D369" w14:textId="77777777" w:rsidR="00B90839" w:rsidRPr="004A45CF" w:rsidRDefault="00B90839" w:rsidP="00582867">
            <w:pPr>
              <w:pStyle w:val="Tablei"/>
            </w:pPr>
            <w:r w:rsidRPr="004A45CF">
              <w:t>(iv) if not brought in as baggage—are in a quantity of less than 450 grams</w:t>
            </w:r>
          </w:p>
        </w:tc>
      </w:tr>
      <w:tr w:rsidR="00B90839" w:rsidRPr="004A45CF" w14:paraId="2AA45310" w14:textId="77777777" w:rsidTr="00582867">
        <w:tc>
          <w:tcPr>
            <w:tcW w:w="429" w:type="pct"/>
            <w:shd w:val="clear" w:color="auto" w:fill="auto"/>
          </w:tcPr>
          <w:p w14:paraId="40EAF988" w14:textId="77777777" w:rsidR="00B90839" w:rsidRPr="004A45CF" w:rsidRDefault="00B90839" w:rsidP="00582867">
            <w:pPr>
              <w:pStyle w:val="Tabletext"/>
            </w:pPr>
            <w:r w:rsidRPr="004A45CF">
              <w:lastRenderedPageBreak/>
              <w:t>6</w:t>
            </w:r>
          </w:p>
        </w:tc>
        <w:tc>
          <w:tcPr>
            <w:tcW w:w="1444" w:type="pct"/>
            <w:shd w:val="clear" w:color="auto" w:fill="auto"/>
          </w:tcPr>
          <w:p w14:paraId="1173B74B" w14:textId="77777777" w:rsidR="00B90839" w:rsidRPr="004A45CF" w:rsidRDefault="00B90839" w:rsidP="00582867">
            <w:pPr>
              <w:pStyle w:val="Tabletext"/>
            </w:pPr>
            <w:r w:rsidRPr="004A45CF">
              <w:rPr>
                <w:color w:val="000000" w:themeColor="text1"/>
              </w:rPr>
              <w:t>Roe or caviar of the family Salmonidae or Plecoglossidae</w:t>
            </w:r>
          </w:p>
        </w:tc>
        <w:tc>
          <w:tcPr>
            <w:tcW w:w="3127" w:type="pct"/>
            <w:shd w:val="clear" w:color="auto" w:fill="auto"/>
          </w:tcPr>
          <w:p w14:paraId="1F4B6667" w14:textId="77777777" w:rsidR="00B90839" w:rsidRPr="004A45CF" w:rsidRDefault="00B90839" w:rsidP="00582867">
            <w:pPr>
              <w:pStyle w:val="Tabletext"/>
            </w:pPr>
            <w:r w:rsidRPr="004A45CF">
              <w:t>The goods have been retorted and the container in which the goods were retorted has not been opened since the goods were retorted</w:t>
            </w:r>
          </w:p>
        </w:tc>
      </w:tr>
      <w:tr w:rsidR="00B90839" w:rsidRPr="004A45CF" w14:paraId="60D1753E" w14:textId="77777777" w:rsidTr="00582867">
        <w:tc>
          <w:tcPr>
            <w:tcW w:w="429" w:type="pct"/>
            <w:shd w:val="clear" w:color="auto" w:fill="auto"/>
          </w:tcPr>
          <w:p w14:paraId="7D1357E3" w14:textId="77777777" w:rsidR="00B90839" w:rsidRPr="004A45CF" w:rsidRDefault="00B90839" w:rsidP="00582867">
            <w:pPr>
              <w:pStyle w:val="Tabletext"/>
            </w:pPr>
            <w:r w:rsidRPr="004A45CF">
              <w:t>7</w:t>
            </w:r>
          </w:p>
        </w:tc>
        <w:tc>
          <w:tcPr>
            <w:tcW w:w="1444" w:type="pct"/>
            <w:shd w:val="clear" w:color="auto" w:fill="auto"/>
          </w:tcPr>
          <w:p w14:paraId="6A1F9FD1" w14:textId="77777777" w:rsidR="00B90839" w:rsidRPr="004A45CF" w:rsidRDefault="0078339B" w:rsidP="00582867">
            <w:pPr>
              <w:pStyle w:val="Tabletext"/>
            </w:pPr>
            <w:r>
              <w:rPr>
                <w:lang w:eastAsia="ja-JP"/>
              </w:rPr>
              <w:t>Fish oil for human consumption</w:t>
            </w:r>
          </w:p>
        </w:tc>
        <w:tc>
          <w:tcPr>
            <w:tcW w:w="3127" w:type="pct"/>
            <w:shd w:val="clear" w:color="auto" w:fill="auto"/>
          </w:tcPr>
          <w:p w14:paraId="5A42F49C" w14:textId="77777777" w:rsidR="00B90839" w:rsidRPr="004A45CF" w:rsidRDefault="00B90839" w:rsidP="00582867">
            <w:pPr>
              <w:pStyle w:val="Tabletext"/>
            </w:pPr>
            <w:r w:rsidRPr="004A45CF">
              <w:t>The goods:</w:t>
            </w:r>
          </w:p>
          <w:p w14:paraId="55AEDCC9" w14:textId="77777777" w:rsidR="00B90839" w:rsidRPr="004A45CF" w:rsidRDefault="00B90839" w:rsidP="00582867">
            <w:pPr>
              <w:pStyle w:val="Tablea"/>
            </w:pPr>
            <w:r w:rsidRPr="004A45CF">
              <w:t xml:space="preserve">(a) </w:t>
            </w:r>
            <w:r w:rsidR="0078339B">
              <w:rPr>
                <w:lang w:eastAsia="ja-JP"/>
              </w:rPr>
              <w:t>are in a quantity of not more than 25 kilograms, or 25 litres, for each packaged unit</w:t>
            </w:r>
            <w:r w:rsidRPr="004A45CF">
              <w:t>; and</w:t>
            </w:r>
          </w:p>
          <w:p w14:paraId="3058FC3D" w14:textId="77777777" w:rsidR="00B90839" w:rsidRPr="004A45CF" w:rsidRDefault="00B90839" w:rsidP="00582867">
            <w:pPr>
              <w:pStyle w:val="Tablea"/>
            </w:pPr>
            <w:r w:rsidRPr="004A45CF">
              <w:t xml:space="preserve">(b) </w:t>
            </w:r>
            <w:r w:rsidR="0078339B">
              <w:rPr>
                <w:lang w:eastAsia="ja-JP"/>
              </w:rPr>
              <w:t xml:space="preserve">are accompanied by a declaration by the manufacturer of the goods stating that the condition in </w:t>
            </w:r>
            <w:r w:rsidR="0096694C">
              <w:rPr>
                <w:lang w:eastAsia="ja-JP"/>
              </w:rPr>
              <w:t>paragraph (</w:t>
            </w:r>
            <w:r w:rsidR="0078339B">
              <w:rPr>
                <w:lang w:eastAsia="ja-JP"/>
              </w:rPr>
              <w:t>a) has been complied with</w:t>
            </w:r>
          </w:p>
        </w:tc>
      </w:tr>
      <w:tr w:rsidR="00B90839" w:rsidRPr="004A45CF" w14:paraId="0DE2EF7D" w14:textId="77777777" w:rsidTr="00582867">
        <w:tc>
          <w:tcPr>
            <w:tcW w:w="429" w:type="pct"/>
            <w:shd w:val="clear" w:color="auto" w:fill="auto"/>
          </w:tcPr>
          <w:p w14:paraId="5E8BB77E" w14:textId="77777777" w:rsidR="00B90839" w:rsidRPr="004A45CF" w:rsidRDefault="00B90839" w:rsidP="00582867">
            <w:pPr>
              <w:pStyle w:val="Tabletext"/>
            </w:pPr>
            <w:r w:rsidRPr="003772E6">
              <w:t>8</w:t>
            </w:r>
          </w:p>
        </w:tc>
        <w:tc>
          <w:tcPr>
            <w:tcW w:w="1444" w:type="pct"/>
            <w:shd w:val="clear" w:color="auto" w:fill="auto"/>
          </w:tcPr>
          <w:p w14:paraId="310B5329" w14:textId="77777777" w:rsidR="00B90839" w:rsidRPr="004A45CF" w:rsidRDefault="00B90839" w:rsidP="00582867">
            <w:pPr>
              <w:pStyle w:val="Tabletext"/>
              <w:rPr>
                <w:color w:val="000000" w:themeColor="text1"/>
              </w:rPr>
            </w:pPr>
            <w:r w:rsidRPr="003772E6">
              <w:rPr>
                <w:color w:val="000000" w:themeColor="text1"/>
              </w:rPr>
              <w:t xml:space="preserve">Cnidarians, crustaceans (other than </w:t>
            </w:r>
            <w:r w:rsidRPr="003772E6">
              <w:t>prawns, freshwater crayfish</w:t>
            </w:r>
            <w:r w:rsidRPr="003772E6">
              <w:rPr>
                <w:color w:val="000000" w:themeColor="text1"/>
              </w:rPr>
              <w:t xml:space="preserve"> or </w:t>
            </w:r>
            <w:r w:rsidRPr="003772E6">
              <w:t xml:space="preserve">crustacean meal), </w:t>
            </w:r>
            <w:r w:rsidRPr="003772E6">
              <w:rPr>
                <w:color w:val="000000" w:themeColor="text1"/>
              </w:rPr>
              <w:t>echinoderms, molluscs (other than oysters in full or half shell or freshwater snails) poriferans and tunicates</w:t>
            </w:r>
          </w:p>
        </w:tc>
        <w:tc>
          <w:tcPr>
            <w:tcW w:w="3127" w:type="pct"/>
            <w:shd w:val="clear" w:color="auto" w:fill="auto"/>
          </w:tcPr>
          <w:p w14:paraId="1A822570" w14:textId="77777777" w:rsidR="00B90839" w:rsidRPr="004A45CF" w:rsidRDefault="00B90839" w:rsidP="00582867">
            <w:pPr>
              <w:pStyle w:val="Tabletext"/>
            </w:pPr>
            <w:r w:rsidRPr="003772E6">
              <w:t>The goods are clean and free from other animal or plant material and soil</w:t>
            </w:r>
          </w:p>
        </w:tc>
      </w:tr>
      <w:tr w:rsidR="00B90839" w:rsidRPr="004A45CF" w14:paraId="3BBDE86D" w14:textId="77777777" w:rsidTr="00582867">
        <w:tc>
          <w:tcPr>
            <w:tcW w:w="429" w:type="pct"/>
            <w:shd w:val="clear" w:color="auto" w:fill="auto"/>
          </w:tcPr>
          <w:p w14:paraId="560A51EB" w14:textId="77777777" w:rsidR="00B90839" w:rsidRPr="004A45CF" w:rsidRDefault="00B90839" w:rsidP="00582867">
            <w:pPr>
              <w:pStyle w:val="Tabletext"/>
            </w:pPr>
            <w:r w:rsidRPr="004A45CF">
              <w:t>9</w:t>
            </w:r>
          </w:p>
        </w:tc>
        <w:tc>
          <w:tcPr>
            <w:tcW w:w="1444" w:type="pct"/>
            <w:shd w:val="clear" w:color="auto" w:fill="auto"/>
          </w:tcPr>
          <w:p w14:paraId="64F59776" w14:textId="77777777" w:rsidR="00B90839" w:rsidRPr="004A45CF" w:rsidRDefault="00B90839" w:rsidP="00582867">
            <w:pPr>
              <w:pStyle w:val="Tabletext"/>
            </w:pPr>
            <w:r w:rsidRPr="004A45CF">
              <w:t>Freshwater crayfish</w:t>
            </w:r>
          </w:p>
        </w:tc>
        <w:tc>
          <w:tcPr>
            <w:tcW w:w="3127" w:type="pct"/>
            <w:shd w:val="clear" w:color="auto" w:fill="auto"/>
          </w:tcPr>
          <w:p w14:paraId="3CC063B5" w14:textId="77777777" w:rsidR="00B90839" w:rsidRPr="004A45CF" w:rsidRDefault="00B90839" w:rsidP="00582867">
            <w:pPr>
              <w:pStyle w:val="Tabletext"/>
            </w:pPr>
            <w:r w:rsidRPr="004A45CF">
              <w:t>The goods are cooked to the extent needed to manage biosecurity risks associated with the goods to an acceptable level</w:t>
            </w:r>
          </w:p>
        </w:tc>
      </w:tr>
      <w:tr w:rsidR="00B90839" w:rsidRPr="004A45CF" w14:paraId="66F5D5C2" w14:textId="77777777" w:rsidTr="00582867">
        <w:tc>
          <w:tcPr>
            <w:tcW w:w="429" w:type="pct"/>
            <w:shd w:val="clear" w:color="auto" w:fill="auto"/>
          </w:tcPr>
          <w:p w14:paraId="7F8A76FC" w14:textId="77777777" w:rsidR="00B90839" w:rsidRPr="004A45CF" w:rsidRDefault="00B90839" w:rsidP="00582867">
            <w:pPr>
              <w:pStyle w:val="Tabletext"/>
            </w:pPr>
            <w:r w:rsidRPr="004A45CF">
              <w:t>10</w:t>
            </w:r>
          </w:p>
        </w:tc>
        <w:tc>
          <w:tcPr>
            <w:tcW w:w="1444" w:type="pct"/>
            <w:shd w:val="clear" w:color="auto" w:fill="auto"/>
          </w:tcPr>
          <w:p w14:paraId="7E039622" w14:textId="77777777" w:rsidR="00B90839" w:rsidRPr="004A45CF" w:rsidRDefault="00B90839" w:rsidP="00582867">
            <w:pPr>
              <w:pStyle w:val="Tabletext"/>
            </w:pPr>
            <w:r w:rsidRPr="004A45CF">
              <w:t>Prawns or prawn products, other than:</w:t>
            </w:r>
          </w:p>
          <w:p w14:paraId="6AA38877" w14:textId="77777777" w:rsidR="00B90839" w:rsidRPr="004A45CF" w:rsidRDefault="00B90839" w:rsidP="00582867">
            <w:pPr>
              <w:pStyle w:val="Tablea"/>
            </w:pPr>
            <w:r w:rsidRPr="004A45CF">
              <w:t>(a) dried prawns; or</w:t>
            </w:r>
          </w:p>
          <w:p w14:paraId="1EB72FA6" w14:textId="77777777" w:rsidR="00B90839" w:rsidRPr="004A45CF" w:rsidRDefault="00B90839" w:rsidP="00582867">
            <w:pPr>
              <w:pStyle w:val="Tablea"/>
            </w:pPr>
            <w:r w:rsidRPr="004A45CF">
              <w:t>(b) prawn meal; or</w:t>
            </w:r>
          </w:p>
          <w:p w14:paraId="74ABB4CA" w14:textId="77777777" w:rsidR="00B90839" w:rsidRPr="004A45CF" w:rsidRDefault="00B90839" w:rsidP="00582867">
            <w:pPr>
              <w:pStyle w:val="Tablea"/>
            </w:pPr>
            <w:r w:rsidRPr="004A45CF">
              <w:t>(c) prawn</w:t>
            </w:r>
            <w:r w:rsidR="00F877F6">
              <w:noBreakHyphen/>
            </w:r>
            <w:r w:rsidRPr="004A45CF">
              <w:t>based food products</w:t>
            </w:r>
          </w:p>
        </w:tc>
        <w:tc>
          <w:tcPr>
            <w:tcW w:w="3127" w:type="pct"/>
            <w:shd w:val="clear" w:color="auto" w:fill="auto"/>
          </w:tcPr>
          <w:p w14:paraId="7A43A024" w14:textId="77777777" w:rsidR="00B90839" w:rsidRPr="004A45CF" w:rsidRDefault="00B90839" w:rsidP="00582867">
            <w:pPr>
              <w:pStyle w:val="Tabletext"/>
            </w:pPr>
            <w:r w:rsidRPr="004A45CF">
              <w:t>All of the following:</w:t>
            </w:r>
          </w:p>
          <w:p w14:paraId="0F63818A" w14:textId="77777777" w:rsidR="00B90839" w:rsidRPr="004A45CF" w:rsidRDefault="00B90839" w:rsidP="00582867">
            <w:pPr>
              <w:pStyle w:val="Tablea"/>
            </w:pPr>
            <w:r w:rsidRPr="004A45CF">
              <w:t>(a) the goods have been cooked in premises in the exporting country that are approved by, and under the control of, a body listed in the List of Overseas Authorities—Aquatic Animals for Import;</w:t>
            </w:r>
          </w:p>
          <w:p w14:paraId="776D335E" w14:textId="77777777" w:rsidR="00B90839" w:rsidRPr="004A45CF" w:rsidRDefault="00B90839" w:rsidP="00582867">
            <w:pPr>
              <w:pStyle w:val="Tablea"/>
            </w:pPr>
            <w:r w:rsidRPr="004A45CF">
              <w:t>(b) as a result of the cooking process, all the protein in the prawn meat has coagulated and no raw prawn meat remains;</w:t>
            </w:r>
          </w:p>
          <w:p w14:paraId="33588BBE" w14:textId="77777777" w:rsidR="00B90839" w:rsidRPr="004A45CF" w:rsidRDefault="00B90839" w:rsidP="00582867">
            <w:pPr>
              <w:pStyle w:val="Tablea"/>
            </w:pPr>
            <w:r w:rsidRPr="004A45CF">
              <w:t xml:space="preserve">(c) the goods are accompanied by a certificate from the body referred to in </w:t>
            </w:r>
            <w:r w:rsidR="0096694C">
              <w:t>paragraph (</w:t>
            </w:r>
            <w:r w:rsidRPr="004A45CF">
              <w:t xml:space="preserve">a) stating that the conditions in </w:t>
            </w:r>
            <w:r w:rsidR="007F6BED">
              <w:t>paragraphs (</w:t>
            </w:r>
            <w:r w:rsidRPr="004A45CF">
              <w:t>a) and (b) have been met</w:t>
            </w:r>
          </w:p>
        </w:tc>
      </w:tr>
      <w:tr w:rsidR="00B90839" w:rsidRPr="004A45CF" w14:paraId="51405C19" w14:textId="77777777" w:rsidTr="00582867">
        <w:tc>
          <w:tcPr>
            <w:tcW w:w="429" w:type="pct"/>
            <w:shd w:val="clear" w:color="auto" w:fill="auto"/>
          </w:tcPr>
          <w:p w14:paraId="0016563C" w14:textId="77777777" w:rsidR="00B90839" w:rsidRPr="004A45CF" w:rsidRDefault="00B90839" w:rsidP="00582867">
            <w:pPr>
              <w:pStyle w:val="Tabletext"/>
            </w:pPr>
            <w:r w:rsidRPr="004A45CF">
              <w:t>11</w:t>
            </w:r>
          </w:p>
        </w:tc>
        <w:tc>
          <w:tcPr>
            <w:tcW w:w="1444" w:type="pct"/>
            <w:shd w:val="clear" w:color="auto" w:fill="auto"/>
          </w:tcPr>
          <w:p w14:paraId="73F6FEB4" w14:textId="77777777" w:rsidR="00B90839" w:rsidRPr="004A45CF" w:rsidRDefault="00B90839" w:rsidP="00582867">
            <w:pPr>
              <w:pStyle w:val="Tabletext"/>
            </w:pPr>
            <w:r w:rsidRPr="004A45CF">
              <w:t>Prawn</w:t>
            </w:r>
            <w:r w:rsidR="00F877F6">
              <w:noBreakHyphen/>
            </w:r>
            <w:r w:rsidRPr="004A45CF">
              <w:t>based food products</w:t>
            </w:r>
          </w:p>
        </w:tc>
        <w:tc>
          <w:tcPr>
            <w:tcW w:w="3127" w:type="pct"/>
            <w:shd w:val="clear" w:color="auto" w:fill="auto"/>
          </w:tcPr>
          <w:p w14:paraId="65964776" w14:textId="77777777" w:rsidR="00B90839" w:rsidRPr="004A45CF" w:rsidRDefault="00B90839" w:rsidP="00582867">
            <w:pPr>
              <w:pStyle w:val="Tabletext"/>
            </w:pPr>
            <w:r w:rsidRPr="004A45CF">
              <w:t>The goods are shelf</w:t>
            </w:r>
            <w:r w:rsidR="00F877F6">
              <w:noBreakHyphen/>
            </w:r>
            <w:r w:rsidRPr="004A45CF">
              <w:t>stable</w:t>
            </w:r>
          </w:p>
        </w:tc>
      </w:tr>
      <w:tr w:rsidR="00B90839" w:rsidRPr="004A45CF" w14:paraId="0704B1CC" w14:textId="77777777" w:rsidTr="00582867">
        <w:tc>
          <w:tcPr>
            <w:tcW w:w="429" w:type="pct"/>
            <w:shd w:val="clear" w:color="auto" w:fill="auto"/>
          </w:tcPr>
          <w:p w14:paraId="2D1A09F1" w14:textId="77777777" w:rsidR="00B90839" w:rsidRPr="004A45CF" w:rsidRDefault="00B90839" w:rsidP="00582867">
            <w:pPr>
              <w:pStyle w:val="Tabletext"/>
            </w:pPr>
            <w:r w:rsidRPr="004A45CF">
              <w:t>12</w:t>
            </w:r>
          </w:p>
        </w:tc>
        <w:tc>
          <w:tcPr>
            <w:tcW w:w="1444" w:type="pct"/>
            <w:shd w:val="clear" w:color="auto" w:fill="auto"/>
          </w:tcPr>
          <w:p w14:paraId="5AFC3ABD" w14:textId="77777777" w:rsidR="00B90839" w:rsidRPr="004A45CF" w:rsidRDefault="00B90839" w:rsidP="00582867">
            <w:pPr>
              <w:pStyle w:val="Tabletext"/>
            </w:pPr>
            <w:r w:rsidRPr="004A45CF">
              <w:t>Dried prawns, other than crustacean meal</w:t>
            </w:r>
          </w:p>
        </w:tc>
        <w:tc>
          <w:tcPr>
            <w:tcW w:w="3127" w:type="pct"/>
            <w:shd w:val="clear" w:color="auto" w:fill="auto"/>
          </w:tcPr>
          <w:p w14:paraId="19665CD9" w14:textId="77777777" w:rsidR="00B90839" w:rsidRPr="004A45CF" w:rsidRDefault="00B90839" w:rsidP="00582867">
            <w:pPr>
              <w:pStyle w:val="Tabletext"/>
            </w:pPr>
            <w:r w:rsidRPr="004A45CF">
              <w:t>The goods are clean and free from other animal or plant material and soil</w:t>
            </w:r>
          </w:p>
        </w:tc>
      </w:tr>
      <w:tr w:rsidR="00B90839" w:rsidRPr="004A45CF" w14:paraId="7C695FE9" w14:textId="77777777" w:rsidTr="00582867">
        <w:tc>
          <w:tcPr>
            <w:tcW w:w="429" w:type="pct"/>
            <w:tcBorders>
              <w:top w:val="single" w:sz="2" w:space="0" w:color="auto"/>
              <w:bottom w:val="single" w:sz="12" w:space="0" w:color="auto"/>
            </w:tcBorders>
            <w:shd w:val="clear" w:color="auto" w:fill="auto"/>
          </w:tcPr>
          <w:p w14:paraId="5A25A517" w14:textId="77777777" w:rsidR="00B90839" w:rsidRPr="004A45CF" w:rsidRDefault="00B90839" w:rsidP="00582867">
            <w:pPr>
              <w:pStyle w:val="Tabletext"/>
            </w:pPr>
            <w:r w:rsidRPr="004A45CF">
              <w:t>1</w:t>
            </w:r>
            <w:r w:rsidR="008B11B0">
              <w:t>3</w:t>
            </w:r>
          </w:p>
        </w:tc>
        <w:tc>
          <w:tcPr>
            <w:tcW w:w="1444" w:type="pct"/>
            <w:tcBorders>
              <w:top w:val="single" w:sz="2" w:space="0" w:color="auto"/>
              <w:bottom w:val="single" w:sz="12" w:space="0" w:color="auto"/>
            </w:tcBorders>
            <w:shd w:val="clear" w:color="auto" w:fill="auto"/>
          </w:tcPr>
          <w:p w14:paraId="713B5638" w14:textId="77777777" w:rsidR="00B90839" w:rsidRPr="004A45CF" w:rsidRDefault="00B90839" w:rsidP="00582867">
            <w:pPr>
              <w:pStyle w:val="Tabletext"/>
            </w:pPr>
            <w:r w:rsidRPr="004A45CF">
              <w:t>Oysters in half shell from New Zealand</w:t>
            </w:r>
          </w:p>
        </w:tc>
        <w:tc>
          <w:tcPr>
            <w:tcW w:w="3127" w:type="pct"/>
            <w:tcBorders>
              <w:top w:val="single" w:sz="2" w:space="0" w:color="auto"/>
              <w:bottom w:val="single" w:sz="12" w:space="0" w:color="auto"/>
            </w:tcBorders>
            <w:shd w:val="clear" w:color="auto" w:fill="auto"/>
          </w:tcPr>
          <w:p w14:paraId="0C678DA5" w14:textId="77777777" w:rsidR="00B90839" w:rsidRPr="004A45CF" w:rsidRDefault="00B90839" w:rsidP="00582867">
            <w:pPr>
              <w:pStyle w:val="Tabletext"/>
            </w:pPr>
            <w:r w:rsidRPr="004A45CF">
              <w:t>The goods:</w:t>
            </w:r>
          </w:p>
          <w:p w14:paraId="7BB1AA9C" w14:textId="77777777" w:rsidR="00B90839" w:rsidRPr="004A45CF" w:rsidRDefault="00B90839" w:rsidP="00582867">
            <w:pPr>
              <w:pStyle w:val="Tablea"/>
            </w:pPr>
            <w:r w:rsidRPr="004A45CF">
              <w:t>(a) have been produced or cultivated in New Zealand; and</w:t>
            </w:r>
          </w:p>
          <w:p w14:paraId="69EB214C" w14:textId="77777777" w:rsidR="00B90839" w:rsidRPr="004A45CF" w:rsidRDefault="00B90839" w:rsidP="00582867">
            <w:pPr>
              <w:pStyle w:val="Tablea"/>
            </w:pPr>
            <w:r w:rsidRPr="004A45CF">
              <w:t>(</w:t>
            </w:r>
            <w:r w:rsidR="008B11B0">
              <w:t>b</w:t>
            </w:r>
            <w:r w:rsidRPr="004A45CF">
              <w:t>) are clean and free from other animal or plant material and soil</w:t>
            </w:r>
          </w:p>
        </w:tc>
      </w:tr>
    </w:tbl>
    <w:p w14:paraId="71915EC9" w14:textId="77777777" w:rsidR="00B90839" w:rsidRPr="004A45CF" w:rsidRDefault="000A7A88" w:rsidP="00B90839">
      <w:pPr>
        <w:pStyle w:val="ActHead5"/>
      </w:pPr>
      <w:bookmarkStart w:id="23" w:name="_Toc66180553"/>
      <w:r w:rsidRPr="0045602C">
        <w:rPr>
          <w:rStyle w:val="CharSectno"/>
        </w:rPr>
        <w:lastRenderedPageBreak/>
        <w:t>17</w:t>
      </w:r>
      <w:r w:rsidR="00B90839" w:rsidRPr="004A45CF">
        <w:t xml:space="preserve">  Alternative conditions—meat and meat products</w:t>
      </w:r>
      <w:bookmarkEnd w:id="23"/>
    </w:p>
    <w:p w14:paraId="70EE29A5" w14:textId="77777777" w:rsidR="00B90839" w:rsidRPr="004A45CF" w:rsidRDefault="00B90839" w:rsidP="00B90839">
      <w:pPr>
        <w:pStyle w:val="subsection"/>
      </w:pPr>
      <w:r w:rsidRPr="004A45CF">
        <w:tab/>
        <w:t>(1)</w:t>
      </w:r>
      <w:r w:rsidRPr="004A45CF">
        <w:tab/>
        <w:t>This section does not apply to meat or meat products that are intended for:</w:t>
      </w:r>
    </w:p>
    <w:p w14:paraId="7BC09D0B" w14:textId="77777777" w:rsidR="00B90839" w:rsidRPr="004A45CF" w:rsidRDefault="00B90839" w:rsidP="00B90839">
      <w:pPr>
        <w:pStyle w:val="paragraph"/>
      </w:pPr>
      <w:r w:rsidRPr="004A45CF">
        <w:tab/>
        <w:t>(a)</w:t>
      </w:r>
      <w:r w:rsidRPr="004A45CF">
        <w:tab/>
        <w:t>animal consumption; or</w:t>
      </w:r>
    </w:p>
    <w:p w14:paraId="2755A3D0" w14:textId="77777777" w:rsidR="00B90839" w:rsidRPr="004A45CF" w:rsidRDefault="00B90839" w:rsidP="00B90839">
      <w:pPr>
        <w:pStyle w:val="paragraph"/>
      </w:pPr>
      <w:r w:rsidRPr="004A45CF">
        <w:tab/>
        <w:t>(b)</w:t>
      </w:r>
      <w:r w:rsidRPr="004A45CF">
        <w:tab/>
        <w:t>use as bioremedial agents or fertiliser; or</w:t>
      </w:r>
    </w:p>
    <w:p w14:paraId="1B7A1CEF" w14:textId="77777777" w:rsidR="00B90839" w:rsidRPr="004A45CF" w:rsidRDefault="00B90839" w:rsidP="00B90839">
      <w:pPr>
        <w:pStyle w:val="paragraph"/>
      </w:pPr>
      <w:r w:rsidRPr="004A45CF">
        <w:tab/>
        <w:t>(c)</w:t>
      </w:r>
      <w:r w:rsidRPr="004A45CF">
        <w:tab/>
        <w:t>growing purposes; or</w:t>
      </w:r>
    </w:p>
    <w:p w14:paraId="36B4C368" w14:textId="77777777" w:rsidR="00B90839" w:rsidRPr="004A45CF" w:rsidRDefault="00B90839" w:rsidP="00B90839">
      <w:pPr>
        <w:pStyle w:val="paragraph"/>
      </w:pPr>
      <w:r w:rsidRPr="004A45CF">
        <w:tab/>
        <w:t>(d)</w:t>
      </w:r>
      <w:r w:rsidRPr="004A45CF">
        <w:tab/>
        <w:t>veterinary therapeutic use.</w:t>
      </w:r>
    </w:p>
    <w:p w14:paraId="4FB94AAA" w14:textId="77777777" w:rsidR="00B90839" w:rsidRPr="004A45CF" w:rsidRDefault="00B90839" w:rsidP="00B90839">
      <w:pPr>
        <w:pStyle w:val="subsection"/>
      </w:pPr>
      <w:r w:rsidRPr="004A45CF">
        <w:tab/>
        <w:t>(2)</w:t>
      </w:r>
      <w:r w:rsidRPr="004A45CF">
        <w:tab/>
        <w:t>For paragraph</w:t>
      </w:r>
      <w:r>
        <w:t> </w:t>
      </w:r>
      <w:r w:rsidR="000A7A88">
        <w:t>12</w:t>
      </w:r>
      <w:r w:rsidRPr="004A45CF">
        <w:t>(1)(b), the following table specifies alternative conditions for bringing or importing meat and meat products into Australian territory.</w:t>
      </w:r>
    </w:p>
    <w:p w14:paraId="12724C74"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7F1DBFA7" w14:textId="77777777" w:rsidTr="00582867">
        <w:trPr>
          <w:tblHeader/>
        </w:trPr>
        <w:tc>
          <w:tcPr>
            <w:tcW w:w="5000" w:type="pct"/>
            <w:gridSpan w:val="3"/>
            <w:tcBorders>
              <w:top w:val="single" w:sz="12" w:space="0" w:color="auto"/>
              <w:bottom w:val="single" w:sz="6" w:space="0" w:color="auto"/>
            </w:tcBorders>
            <w:shd w:val="clear" w:color="auto" w:fill="auto"/>
          </w:tcPr>
          <w:p w14:paraId="45EBB8CF" w14:textId="77777777" w:rsidR="00B90839" w:rsidRPr="004A45CF" w:rsidRDefault="00B90839" w:rsidP="00582867">
            <w:pPr>
              <w:pStyle w:val="TableHeading"/>
            </w:pPr>
            <w:r w:rsidRPr="004A45CF">
              <w:t>Alternative conditions—meat and meat products</w:t>
            </w:r>
          </w:p>
        </w:tc>
      </w:tr>
      <w:tr w:rsidR="00B90839" w:rsidRPr="004A45CF" w14:paraId="1B02ED31" w14:textId="77777777" w:rsidTr="00582867">
        <w:trPr>
          <w:tblHeader/>
        </w:trPr>
        <w:tc>
          <w:tcPr>
            <w:tcW w:w="429" w:type="pct"/>
            <w:tcBorders>
              <w:top w:val="single" w:sz="6" w:space="0" w:color="auto"/>
              <w:bottom w:val="single" w:sz="12" w:space="0" w:color="auto"/>
            </w:tcBorders>
            <w:shd w:val="clear" w:color="auto" w:fill="auto"/>
          </w:tcPr>
          <w:p w14:paraId="334E5D6F"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6063373A"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594A85FC" w14:textId="77777777" w:rsidR="00B90839" w:rsidRPr="004A45CF" w:rsidRDefault="00B90839" w:rsidP="00582867">
            <w:pPr>
              <w:pStyle w:val="TableHeading"/>
            </w:pPr>
            <w:r w:rsidRPr="004A45CF">
              <w:t>Column 2</w:t>
            </w:r>
            <w:r w:rsidRPr="004A45CF">
              <w:br/>
              <w:t>Alternative conditions</w:t>
            </w:r>
          </w:p>
        </w:tc>
      </w:tr>
      <w:tr w:rsidR="00B90839" w:rsidRPr="004A45CF" w14:paraId="544379C2" w14:textId="77777777" w:rsidTr="00582867">
        <w:tc>
          <w:tcPr>
            <w:tcW w:w="429" w:type="pct"/>
            <w:tcBorders>
              <w:top w:val="single" w:sz="12" w:space="0" w:color="auto"/>
            </w:tcBorders>
            <w:shd w:val="clear" w:color="auto" w:fill="auto"/>
          </w:tcPr>
          <w:p w14:paraId="5A521FB4"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1B97315B" w14:textId="77777777" w:rsidR="00B90839" w:rsidRPr="004A45CF" w:rsidRDefault="00B90839" w:rsidP="00582867">
            <w:pPr>
              <w:pStyle w:val="Tabletext"/>
            </w:pPr>
            <w:r w:rsidRPr="004A45CF">
              <w:t>Meat</w:t>
            </w:r>
            <w:r w:rsidR="00F877F6">
              <w:noBreakHyphen/>
            </w:r>
            <w:r w:rsidRPr="004A45CF">
              <w:t>based flavouring product</w:t>
            </w:r>
          </w:p>
        </w:tc>
        <w:tc>
          <w:tcPr>
            <w:tcW w:w="3127" w:type="pct"/>
            <w:tcBorders>
              <w:top w:val="single" w:sz="12" w:space="0" w:color="auto"/>
            </w:tcBorders>
            <w:shd w:val="clear" w:color="auto" w:fill="auto"/>
          </w:tcPr>
          <w:p w14:paraId="124D384B" w14:textId="77777777" w:rsidR="00B90839" w:rsidRPr="004A45CF" w:rsidRDefault="00B90839" w:rsidP="00582867">
            <w:pPr>
              <w:pStyle w:val="Tabletext"/>
            </w:pPr>
            <w:r w:rsidRPr="004A45CF">
              <w:t>The goods:</w:t>
            </w:r>
          </w:p>
          <w:p w14:paraId="37754C9E" w14:textId="77777777" w:rsidR="00B90839" w:rsidRPr="004A45CF" w:rsidRDefault="00B90839" w:rsidP="00582867">
            <w:pPr>
              <w:pStyle w:val="Tablea"/>
            </w:pPr>
            <w:r w:rsidRPr="004A45CF">
              <w:t>(a) have been commercially manufactured and packaged; and</w:t>
            </w:r>
          </w:p>
          <w:p w14:paraId="2A092C28" w14:textId="77777777" w:rsidR="00B90839" w:rsidRPr="004A45CF" w:rsidRDefault="00B90839" w:rsidP="00582867">
            <w:pPr>
              <w:pStyle w:val="Tablea"/>
            </w:pPr>
            <w:r w:rsidRPr="004A45CF">
              <w:t>(b) do not contain any discernible pieces of meat; and</w:t>
            </w:r>
          </w:p>
          <w:p w14:paraId="3CEFBD71" w14:textId="77777777" w:rsidR="00B90839" w:rsidRPr="004A45CF" w:rsidRDefault="00B90839" w:rsidP="00582867">
            <w:pPr>
              <w:pStyle w:val="Tablea"/>
            </w:pPr>
            <w:r w:rsidRPr="004A45CF">
              <w:t>(c) are for personal use</w:t>
            </w:r>
          </w:p>
        </w:tc>
      </w:tr>
      <w:tr w:rsidR="00B90839" w:rsidRPr="004A45CF" w14:paraId="7E4BECB1" w14:textId="77777777" w:rsidTr="00582867">
        <w:trPr>
          <w:cantSplit/>
        </w:trPr>
        <w:tc>
          <w:tcPr>
            <w:tcW w:w="429" w:type="pct"/>
            <w:shd w:val="clear" w:color="auto" w:fill="auto"/>
          </w:tcPr>
          <w:p w14:paraId="3BA2DBEC" w14:textId="77777777" w:rsidR="00B90839" w:rsidRPr="004A45CF" w:rsidRDefault="00B90839" w:rsidP="00582867">
            <w:pPr>
              <w:pStyle w:val="Tabletext"/>
            </w:pPr>
            <w:r w:rsidRPr="004A45CF">
              <w:t>2</w:t>
            </w:r>
          </w:p>
        </w:tc>
        <w:tc>
          <w:tcPr>
            <w:tcW w:w="1444" w:type="pct"/>
            <w:shd w:val="clear" w:color="auto" w:fill="auto"/>
          </w:tcPr>
          <w:p w14:paraId="71DBBB68" w14:textId="77777777" w:rsidR="00B90839" w:rsidRPr="004A45CF" w:rsidRDefault="00B90839" w:rsidP="00582867">
            <w:pPr>
              <w:pStyle w:val="Tabletext"/>
            </w:pPr>
            <w:r w:rsidRPr="004A45CF">
              <w:t>Meat or meat products from New Zealand, other than:</w:t>
            </w:r>
          </w:p>
          <w:p w14:paraId="15B17A59" w14:textId="77777777" w:rsidR="00B90839" w:rsidRPr="004A45CF" w:rsidRDefault="00B90839" w:rsidP="00582867">
            <w:pPr>
              <w:pStyle w:val="Tablea"/>
            </w:pPr>
            <w:r w:rsidRPr="004A45CF">
              <w:t>(a) pork; or</w:t>
            </w:r>
          </w:p>
          <w:p w14:paraId="54AF5BA8" w14:textId="77777777" w:rsidR="00B90839" w:rsidRPr="004A45CF" w:rsidRDefault="00B90839" w:rsidP="00582867">
            <w:pPr>
              <w:pStyle w:val="Tablea"/>
            </w:pPr>
            <w:r w:rsidRPr="004A45CF">
              <w:t>(b) avian meat</w:t>
            </w:r>
          </w:p>
        </w:tc>
        <w:tc>
          <w:tcPr>
            <w:tcW w:w="3127" w:type="pct"/>
            <w:shd w:val="clear" w:color="auto" w:fill="auto"/>
          </w:tcPr>
          <w:p w14:paraId="665C2621" w14:textId="77777777" w:rsidR="00B90839" w:rsidRPr="004A45CF" w:rsidRDefault="00B90839" w:rsidP="00582867">
            <w:pPr>
              <w:pStyle w:val="Tabletext"/>
            </w:pPr>
            <w:r w:rsidRPr="004A45CF">
              <w:t>Either:</w:t>
            </w:r>
          </w:p>
          <w:p w14:paraId="782FA19E" w14:textId="77777777" w:rsidR="00B90839" w:rsidRPr="004A45CF" w:rsidRDefault="00B90839" w:rsidP="00582867">
            <w:pPr>
              <w:pStyle w:val="Tablea"/>
            </w:pPr>
            <w:r w:rsidRPr="004A45CF">
              <w:t>(a) the goods:</w:t>
            </w:r>
          </w:p>
          <w:p w14:paraId="56581E3D" w14:textId="77777777" w:rsidR="00B90839" w:rsidRPr="004A45CF" w:rsidRDefault="00B90839" w:rsidP="00582867">
            <w:pPr>
              <w:pStyle w:val="Tablei"/>
            </w:pPr>
            <w:r w:rsidRPr="004A45CF">
              <w:t>(i) were produced from animals in New Zealand; and</w:t>
            </w:r>
          </w:p>
          <w:p w14:paraId="0D8CDD1C" w14:textId="77777777" w:rsidR="00B90839" w:rsidRPr="004A45CF" w:rsidRDefault="00B90839" w:rsidP="00582867">
            <w:pPr>
              <w:pStyle w:val="Tablei"/>
            </w:pPr>
            <w:r w:rsidRPr="004A45CF">
              <w:t>(ii) are clearly labelled on the outermost of the largest packaged unit with the date of processing, the name and address of the place of production, and “Product of New Zealand”; or</w:t>
            </w:r>
          </w:p>
          <w:p w14:paraId="700B3191" w14:textId="77777777" w:rsidR="00B90839" w:rsidRPr="004A45CF" w:rsidRDefault="00B90839" w:rsidP="00582867">
            <w:pPr>
              <w:pStyle w:val="Tablea"/>
            </w:pPr>
            <w:r w:rsidRPr="004A45CF">
              <w:t>(b) the goods:</w:t>
            </w:r>
          </w:p>
          <w:p w14:paraId="787982EE" w14:textId="77777777" w:rsidR="00B90839" w:rsidRPr="004A45CF" w:rsidRDefault="00B90839" w:rsidP="00582867">
            <w:pPr>
              <w:pStyle w:val="Tablei"/>
            </w:pPr>
            <w:r w:rsidRPr="004A45CF">
              <w:t>(i) are clearly labelled as a product of New Zealand; and</w:t>
            </w:r>
          </w:p>
          <w:p w14:paraId="68A0DD05" w14:textId="77777777" w:rsidR="00B90839" w:rsidRPr="004A45CF" w:rsidRDefault="00B90839" w:rsidP="00582867">
            <w:pPr>
              <w:pStyle w:val="Tablei"/>
            </w:pPr>
            <w:r w:rsidRPr="004A45CF">
              <w:t>(ii) are for personal use</w:t>
            </w:r>
          </w:p>
        </w:tc>
      </w:tr>
      <w:tr w:rsidR="00B90839" w:rsidRPr="004A45CF" w14:paraId="29095D08" w14:textId="77777777" w:rsidTr="00582867">
        <w:tc>
          <w:tcPr>
            <w:tcW w:w="429" w:type="pct"/>
            <w:shd w:val="clear" w:color="auto" w:fill="auto"/>
          </w:tcPr>
          <w:p w14:paraId="41C44760" w14:textId="77777777" w:rsidR="00B90839" w:rsidRPr="004A45CF" w:rsidRDefault="00B90839" w:rsidP="00582867">
            <w:pPr>
              <w:pStyle w:val="Tabletext"/>
            </w:pPr>
            <w:r w:rsidRPr="004A45CF">
              <w:t>3</w:t>
            </w:r>
          </w:p>
        </w:tc>
        <w:tc>
          <w:tcPr>
            <w:tcW w:w="1444" w:type="pct"/>
            <w:shd w:val="clear" w:color="auto" w:fill="auto"/>
          </w:tcPr>
          <w:p w14:paraId="21F2F822" w14:textId="77777777" w:rsidR="00B90839" w:rsidRPr="004A45CF" w:rsidRDefault="00B90839" w:rsidP="00582867">
            <w:pPr>
              <w:pStyle w:val="Tabletext"/>
            </w:pPr>
            <w:r w:rsidRPr="003772E6">
              <w:t>Pâté (whether or not egg is included as an ingredient) or foie gras</w:t>
            </w:r>
          </w:p>
        </w:tc>
        <w:tc>
          <w:tcPr>
            <w:tcW w:w="3127" w:type="pct"/>
            <w:shd w:val="clear" w:color="auto" w:fill="auto"/>
          </w:tcPr>
          <w:p w14:paraId="0125E40E" w14:textId="77777777" w:rsidR="00B90839" w:rsidRPr="004A45CF" w:rsidRDefault="00B90839" w:rsidP="00582867">
            <w:pPr>
              <w:pStyle w:val="Tabletext"/>
            </w:pPr>
            <w:r w:rsidRPr="004A45CF">
              <w:t>All of the following:</w:t>
            </w:r>
          </w:p>
          <w:p w14:paraId="25AAAD4D" w14:textId="77777777" w:rsidR="00B90839" w:rsidRPr="004A45CF" w:rsidRDefault="00B90839" w:rsidP="00582867">
            <w:pPr>
              <w:pStyle w:val="Tablea"/>
            </w:pPr>
            <w:r w:rsidRPr="004A45CF">
              <w:t>(a) the goods are shelf</w:t>
            </w:r>
            <w:r w:rsidR="00F877F6">
              <w:noBreakHyphen/>
            </w:r>
            <w:r w:rsidRPr="004A45CF">
              <w:t>stable;</w:t>
            </w:r>
          </w:p>
          <w:p w14:paraId="1FC73001" w14:textId="77777777" w:rsidR="00B90839" w:rsidRPr="004A45CF" w:rsidRDefault="00B90839" w:rsidP="00582867">
            <w:pPr>
              <w:pStyle w:val="Tablea"/>
            </w:pPr>
            <w:r w:rsidRPr="004A45CF">
              <w:t>(b) the goods are for personal use;</w:t>
            </w:r>
          </w:p>
          <w:p w14:paraId="37894ADA" w14:textId="77777777" w:rsidR="00B90839" w:rsidRPr="004A45CF" w:rsidRDefault="00B90839" w:rsidP="00582867">
            <w:pPr>
              <w:pStyle w:val="Tablea"/>
            </w:pPr>
            <w:r w:rsidRPr="004A45CF">
              <w:t>(c) the quantity of the goods is not more than 1 kilogram or 1 litre</w:t>
            </w:r>
          </w:p>
        </w:tc>
      </w:tr>
      <w:tr w:rsidR="00B90839" w:rsidRPr="004A45CF" w14:paraId="319D1234" w14:textId="77777777" w:rsidTr="00582867">
        <w:tc>
          <w:tcPr>
            <w:tcW w:w="429" w:type="pct"/>
            <w:shd w:val="clear" w:color="auto" w:fill="auto"/>
          </w:tcPr>
          <w:p w14:paraId="6742D72B" w14:textId="77777777" w:rsidR="00B90839" w:rsidRPr="004A45CF" w:rsidRDefault="00B90839" w:rsidP="00582867">
            <w:pPr>
              <w:pStyle w:val="Tabletext"/>
            </w:pPr>
            <w:r w:rsidRPr="004A45CF">
              <w:t>4</w:t>
            </w:r>
          </w:p>
        </w:tc>
        <w:tc>
          <w:tcPr>
            <w:tcW w:w="1444" w:type="pct"/>
            <w:shd w:val="clear" w:color="auto" w:fill="auto"/>
          </w:tcPr>
          <w:p w14:paraId="0A456F9B" w14:textId="77777777" w:rsidR="00B90839" w:rsidRPr="004A45CF" w:rsidRDefault="00B90839" w:rsidP="00582867">
            <w:pPr>
              <w:pStyle w:val="Tabletext"/>
            </w:pPr>
            <w:r w:rsidRPr="004A45CF">
              <w:t>Pork crackling or pork rind</w:t>
            </w:r>
          </w:p>
        </w:tc>
        <w:tc>
          <w:tcPr>
            <w:tcW w:w="3127" w:type="pct"/>
            <w:shd w:val="clear" w:color="auto" w:fill="auto"/>
          </w:tcPr>
          <w:p w14:paraId="24D73EC3" w14:textId="77777777" w:rsidR="00B90839" w:rsidRPr="004A45CF" w:rsidRDefault="00B90839" w:rsidP="00582867">
            <w:pPr>
              <w:pStyle w:val="Tabletext"/>
            </w:pPr>
            <w:r w:rsidRPr="004A45CF">
              <w:t>The goods:</w:t>
            </w:r>
          </w:p>
          <w:p w14:paraId="708F942E" w14:textId="77777777" w:rsidR="00B90839" w:rsidRPr="004A45CF" w:rsidRDefault="00B90839" w:rsidP="00582867">
            <w:pPr>
              <w:pStyle w:val="Tablea"/>
            </w:pPr>
            <w:r w:rsidRPr="004A45CF">
              <w:t>(a) are shelf</w:t>
            </w:r>
            <w:r w:rsidR="00F877F6">
              <w:noBreakHyphen/>
            </w:r>
            <w:r w:rsidRPr="004A45CF">
              <w:t>stable; and</w:t>
            </w:r>
          </w:p>
          <w:p w14:paraId="4F34A4A4" w14:textId="77777777" w:rsidR="00B90839" w:rsidRPr="004A45CF" w:rsidRDefault="00B90839" w:rsidP="00582867">
            <w:pPr>
              <w:pStyle w:val="Tablea"/>
            </w:pPr>
            <w:r w:rsidRPr="004A45CF">
              <w:t>(b) are for personal use</w:t>
            </w:r>
          </w:p>
        </w:tc>
      </w:tr>
      <w:tr w:rsidR="00B90839" w:rsidRPr="004A45CF" w14:paraId="4B5A8E7F" w14:textId="77777777" w:rsidTr="00582867">
        <w:tc>
          <w:tcPr>
            <w:tcW w:w="429" w:type="pct"/>
            <w:shd w:val="clear" w:color="auto" w:fill="auto"/>
          </w:tcPr>
          <w:p w14:paraId="71D01A92" w14:textId="77777777" w:rsidR="00B90839" w:rsidRPr="004A45CF" w:rsidRDefault="00B90839" w:rsidP="00582867">
            <w:pPr>
              <w:pStyle w:val="Tabletext"/>
            </w:pPr>
            <w:r w:rsidRPr="004A45CF">
              <w:t>5</w:t>
            </w:r>
          </w:p>
        </w:tc>
        <w:tc>
          <w:tcPr>
            <w:tcW w:w="1444" w:type="pct"/>
            <w:shd w:val="clear" w:color="auto" w:fill="auto"/>
          </w:tcPr>
          <w:p w14:paraId="57985065" w14:textId="77777777" w:rsidR="00B90839" w:rsidRPr="004A45CF" w:rsidRDefault="00B90839" w:rsidP="00582867">
            <w:pPr>
              <w:pStyle w:val="Tabletext"/>
            </w:pPr>
            <w:r w:rsidRPr="004A45CF">
              <w:t>Meat floss</w:t>
            </w:r>
          </w:p>
        </w:tc>
        <w:tc>
          <w:tcPr>
            <w:tcW w:w="3127" w:type="pct"/>
            <w:shd w:val="clear" w:color="auto" w:fill="auto"/>
          </w:tcPr>
          <w:p w14:paraId="09510830" w14:textId="77777777" w:rsidR="00B90839" w:rsidRPr="004A45CF" w:rsidRDefault="00B90839" w:rsidP="00582867">
            <w:pPr>
              <w:pStyle w:val="Tabletext"/>
            </w:pPr>
            <w:r w:rsidRPr="004A45CF">
              <w:t>The goods:</w:t>
            </w:r>
          </w:p>
          <w:p w14:paraId="04B3D695" w14:textId="77777777" w:rsidR="00B90839" w:rsidRPr="004A45CF" w:rsidRDefault="00B90839" w:rsidP="00582867">
            <w:pPr>
              <w:pStyle w:val="Tablea"/>
            </w:pPr>
            <w:r w:rsidRPr="004A45CF">
              <w:t>(a) have been commercially prepared; and</w:t>
            </w:r>
          </w:p>
          <w:p w14:paraId="023BCE00" w14:textId="77777777" w:rsidR="00B90839" w:rsidRPr="004A45CF" w:rsidRDefault="00B90839" w:rsidP="00582867">
            <w:pPr>
              <w:pStyle w:val="Tabletext"/>
            </w:pPr>
            <w:r w:rsidRPr="004A45CF">
              <w:t>(b) are for personal use</w:t>
            </w:r>
          </w:p>
        </w:tc>
      </w:tr>
      <w:tr w:rsidR="00B90839" w:rsidRPr="004A45CF" w14:paraId="1095A157" w14:textId="77777777" w:rsidTr="00582867">
        <w:tc>
          <w:tcPr>
            <w:tcW w:w="429" w:type="pct"/>
            <w:shd w:val="clear" w:color="auto" w:fill="auto"/>
          </w:tcPr>
          <w:p w14:paraId="6C197654" w14:textId="77777777" w:rsidR="00B90839" w:rsidRPr="004A45CF" w:rsidRDefault="00B90839" w:rsidP="00582867">
            <w:pPr>
              <w:pStyle w:val="Tabletext"/>
            </w:pPr>
            <w:r w:rsidRPr="004A45CF">
              <w:t>6</w:t>
            </w:r>
          </w:p>
        </w:tc>
        <w:tc>
          <w:tcPr>
            <w:tcW w:w="1444" w:type="pct"/>
            <w:shd w:val="clear" w:color="auto" w:fill="auto"/>
          </w:tcPr>
          <w:p w14:paraId="27DD5D58" w14:textId="77777777" w:rsidR="00B90839" w:rsidRPr="004A45CF" w:rsidRDefault="00B90839" w:rsidP="00582867">
            <w:pPr>
              <w:pStyle w:val="Tabletext"/>
            </w:pPr>
            <w:r w:rsidRPr="00776E5A">
              <w:t>Meat jerky or biltong, other than meat jerky or biltong derived from porcine animals</w:t>
            </w:r>
          </w:p>
        </w:tc>
        <w:tc>
          <w:tcPr>
            <w:tcW w:w="3127" w:type="pct"/>
            <w:shd w:val="clear" w:color="auto" w:fill="auto"/>
          </w:tcPr>
          <w:p w14:paraId="7252B0F0" w14:textId="77777777" w:rsidR="00B90839" w:rsidRPr="004A45CF" w:rsidRDefault="00B90839" w:rsidP="00582867">
            <w:pPr>
              <w:pStyle w:val="Tabletext"/>
            </w:pPr>
            <w:r w:rsidRPr="004A45CF">
              <w:t>All of the following:</w:t>
            </w:r>
          </w:p>
          <w:p w14:paraId="695ADB53" w14:textId="77777777" w:rsidR="00B90839" w:rsidRPr="004A45CF" w:rsidRDefault="00B90839" w:rsidP="00582867">
            <w:pPr>
              <w:pStyle w:val="Tablea"/>
            </w:pPr>
            <w:r w:rsidRPr="004A45CF">
              <w:t>(a) the goods are shelf</w:t>
            </w:r>
            <w:r w:rsidR="00F877F6">
              <w:noBreakHyphen/>
            </w:r>
            <w:r w:rsidRPr="004A45CF">
              <w:t>stable;</w:t>
            </w:r>
          </w:p>
          <w:p w14:paraId="5D9CEDF8" w14:textId="77777777" w:rsidR="00B90839" w:rsidRPr="004A45CF" w:rsidRDefault="00B90839" w:rsidP="00582867">
            <w:pPr>
              <w:pStyle w:val="Tabletext"/>
            </w:pPr>
            <w:r w:rsidRPr="004A45CF">
              <w:t>(b) the goods are for personal use;</w:t>
            </w:r>
          </w:p>
          <w:p w14:paraId="686235BB" w14:textId="77777777" w:rsidR="00B90839" w:rsidRPr="004A45CF" w:rsidRDefault="00B90839" w:rsidP="00582867">
            <w:pPr>
              <w:pStyle w:val="Tablea"/>
            </w:pPr>
            <w:r w:rsidRPr="004A45CF">
              <w:t>(c) the quantity of the goods is not more than 1 kilogram;</w:t>
            </w:r>
          </w:p>
          <w:p w14:paraId="1AB443B1" w14:textId="77777777" w:rsidR="00B90839" w:rsidRPr="004A45CF" w:rsidRDefault="00B90839" w:rsidP="00582867">
            <w:pPr>
              <w:pStyle w:val="Tablea"/>
            </w:pPr>
            <w:r w:rsidRPr="004A45CF">
              <w:t>(d) if the goods are not from avian meat—the goods have been manufactured in an FMD</w:t>
            </w:r>
            <w:r w:rsidR="00F877F6">
              <w:noBreakHyphen/>
            </w:r>
            <w:r w:rsidRPr="004A45CF">
              <w:t>free country</w:t>
            </w:r>
          </w:p>
        </w:tc>
      </w:tr>
      <w:tr w:rsidR="00B90839" w:rsidRPr="004A45CF" w14:paraId="1EB29BE1" w14:textId="77777777" w:rsidTr="00582867">
        <w:tc>
          <w:tcPr>
            <w:tcW w:w="429" w:type="pct"/>
            <w:shd w:val="clear" w:color="auto" w:fill="auto"/>
          </w:tcPr>
          <w:p w14:paraId="575B3762" w14:textId="77777777" w:rsidR="00B90839" w:rsidRPr="004A45CF" w:rsidRDefault="008B11B0" w:rsidP="00582867">
            <w:pPr>
              <w:pStyle w:val="Tabletext"/>
            </w:pPr>
            <w:r>
              <w:t>7</w:t>
            </w:r>
          </w:p>
        </w:tc>
        <w:tc>
          <w:tcPr>
            <w:tcW w:w="1444" w:type="pct"/>
            <w:shd w:val="clear" w:color="auto" w:fill="auto"/>
          </w:tcPr>
          <w:p w14:paraId="61688DF4" w14:textId="77777777" w:rsidR="00B90839" w:rsidRPr="004A45CF" w:rsidRDefault="00B90839" w:rsidP="00582867">
            <w:pPr>
              <w:pStyle w:val="Tabletext"/>
            </w:pPr>
            <w:r w:rsidRPr="00DB6027">
              <w:t xml:space="preserve">Natural casings derived from bovine, caprine, ovine </w:t>
            </w:r>
            <w:r w:rsidRPr="00DB6027">
              <w:lastRenderedPageBreak/>
              <w:t>or porcine animals</w:t>
            </w:r>
          </w:p>
        </w:tc>
        <w:tc>
          <w:tcPr>
            <w:tcW w:w="3127" w:type="pct"/>
            <w:shd w:val="clear" w:color="auto" w:fill="auto"/>
          </w:tcPr>
          <w:p w14:paraId="031AC44D" w14:textId="77777777" w:rsidR="00B90839" w:rsidRPr="00DB6027" w:rsidRDefault="00B90839" w:rsidP="00582867">
            <w:pPr>
              <w:pStyle w:val="Tabletext"/>
            </w:pPr>
            <w:r w:rsidRPr="00DB6027">
              <w:lastRenderedPageBreak/>
              <w:t>All of the following:</w:t>
            </w:r>
          </w:p>
          <w:p w14:paraId="34E97EB6" w14:textId="77777777" w:rsidR="00B90839" w:rsidRPr="00DB6027" w:rsidRDefault="00B90839" w:rsidP="00582867">
            <w:pPr>
              <w:pStyle w:val="Tablea"/>
            </w:pPr>
            <w:r w:rsidRPr="00DB6027">
              <w:t>(a) the animals from which the goods were derived:</w:t>
            </w:r>
          </w:p>
          <w:p w14:paraId="7CAEE38F" w14:textId="77777777" w:rsidR="00B90839" w:rsidRPr="00DB6027" w:rsidRDefault="00B90839" w:rsidP="00582867">
            <w:pPr>
              <w:pStyle w:val="Tablei"/>
            </w:pPr>
            <w:r w:rsidRPr="00DB6027">
              <w:lastRenderedPageBreak/>
              <w:t>(i) were born, raised and slaughtered in one or more countries, each of which is a listed country for natural casings derived from bovine, caprine, ovine or porcine animals; and</w:t>
            </w:r>
          </w:p>
          <w:p w14:paraId="5C5CD4D1" w14:textId="77777777" w:rsidR="00B90839" w:rsidRPr="00DB6027" w:rsidRDefault="00B90839" w:rsidP="00582867">
            <w:pPr>
              <w:pStyle w:val="Tablei"/>
            </w:pPr>
            <w:r w:rsidRPr="00DB6027">
              <w:t>(ii) were found to be free from contagious and infectious disease at ante</w:t>
            </w:r>
            <w:r w:rsidR="00F877F6">
              <w:noBreakHyphen/>
            </w:r>
            <w:r w:rsidRPr="00DB6027">
              <w:t>mortem and post</w:t>
            </w:r>
            <w:r w:rsidR="00F877F6">
              <w:noBreakHyphen/>
            </w:r>
            <w:r w:rsidRPr="00DB6027">
              <w:t>mortem veterinary inspections, conducted under official veterinary supervision; and</w:t>
            </w:r>
          </w:p>
          <w:p w14:paraId="705D371B" w14:textId="77777777" w:rsidR="00B90839" w:rsidRPr="00DB6027" w:rsidRDefault="00B90839" w:rsidP="00582867">
            <w:pPr>
              <w:pStyle w:val="Tablei"/>
            </w:pPr>
            <w:r w:rsidRPr="00DB6027">
              <w:t>(iii) were slaughtered at least 30 days before the day the goods are brought or imported into Australian territory;</w:t>
            </w:r>
          </w:p>
          <w:p w14:paraId="4317F733" w14:textId="77777777" w:rsidR="00B90839" w:rsidRPr="00DB6027" w:rsidRDefault="00B90839" w:rsidP="00582867">
            <w:pPr>
              <w:pStyle w:val="Tablea"/>
            </w:pPr>
            <w:r w:rsidRPr="00DB6027">
              <w:t>(b) the goods were not exposed to contamination before being exported;</w:t>
            </w:r>
          </w:p>
          <w:p w14:paraId="09734B0E" w14:textId="77777777" w:rsidR="00B90839" w:rsidRPr="00DB6027" w:rsidRDefault="00B90839" w:rsidP="00582867">
            <w:pPr>
              <w:pStyle w:val="Tablea"/>
            </w:pPr>
            <w:r w:rsidRPr="00DB6027">
              <w:t>(c) each package containing the goods states the identification or veterinary control number of the establishment at which the casings were packed;</w:t>
            </w:r>
          </w:p>
          <w:p w14:paraId="2712FE4D" w14:textId="77777777" w:rsidR="00B90839" w:rsidRPr="004A45CF" w:rsidRDefault="00B90839" w:rsidP="00582867">
            <w:pPr>
              <w:pStyle w:val="Tablea"/>
            </w:pPr>
            <w:r w:rsidRPr="00DB6027">
              <w:t xml:space="preserve">(d) the goods are accompanied by a health certificate stating the matters referred to in </w:t>
            </w:r>
            <w:r w:rsidR="007F6BED">
              <w:t>paragraphs (</w:t>
            </w:r>
            <w:r w:rsidRPr="00DB6027">
              <w:t>a), (b), and (c)</w:t>
            </w:r>
          </w:p>
        </w:tc>
      </w:tr>
      <w:tr w:rsidR="00B90839" w:rsidRPr="004A45CF" w14:paraId="4D3B66F7" w14:textId="77777777" w:rsidTr="00582867">
        <w:tc>
          <w:tcPr>
            <w:tcW w:w="429" w:type="pct"/>
            <w:tcBorders>
              <w:top w:val="single" w:sz="2" w:space="0" w:color="auto"/>
              <w:bottom w:val="single" w:sz="12" w:space="0" w:color="auto"/>
            </w:tcBorders>
            <w:shd w:val="clear" w:color="auto" w:fill="auto"/>
          </w:tcPr>
          <w:p w14:paraId="4512BA4A" w14:textId="77777777" w:rsidR="00B90839" w:rsidRPr="004A45CF" w:rsidRDefault="008B11B0" w:rsidP="00582867">
            <w:pPr>
              <w:pStyle w:val="Tabletext"/>
            </w:pPr>
            <w:r>
              <w:lastRenderedPageBreak/>
              <w:t>8</w:t>
            </w:r>
          </w:p>
        </w:tc>
        <w:tc>
          <w:tcPr>
            <w:tcW w:w="1444" w:type="pct"/>
            <w:tcBorders>
              <w:top w:val="single" w:sz="2" w:space="0" w:color="auto"/>
              <w:bottom w:val="single" w:sz="12" w:space="0" w:color="auto"/>
            </w:tcBorders>
            <w:shd w:val="clear" w:color="auto" w:fill="auto"/>
          </w:tcPr>
          <w:p w14:paraId="7A818185" w14:textId="77777777" w:rsidR="00B90839" w:rsidRPr="004A45CF" w:rsidRDefault="00B90839" w:rsidP="00582867">
            <w:pPr>
              <w:pStyle w:val="Tabletext"/>
              <w:rPr>
                <w:color w:val="000000" w:themeColor="text1"/>
              </w:rPr>
            </w:pPr>
            <w:r w:rsidRPr="004A45CF">
              <w:rPr>
                <w:color w:val="000000" w:themeColor="text1"/>
              </w:rPr>
              <w:t>Meat or meat products, other than meat or meat products covered by another item in this table</w:t>
            </w:r>
          </w:p>
        </w:tc>
        <w:tc>
          <w:tcPr>
            <w:tcW w:w="3127" w:type="pct"/>
            <w:tcBorders>
              <w:top w:val="single" w:sz="2" w:space="0" w:color="auto"/>
              <w:bottom w:val="single" w:sz="12" w:space="0" w:color="auto"/>
            </w:tcBorders>
            <w:shd w:val="clear" w:color="auto" w:fill="auto"/>
          </w:tcPr>
          <w:p w14:paraId="5552C6F2" w14:textId="77777777" w:rsidR="00B90839" w:rsidRPr="004A45CF" w:rsidRDefault="00B90839" w:rsidP="00582867">
            <w:pPr>
              <w:pStyle w:val="Tabletext"/>
            </w:pPr>
            <w:r w:rsidRPr="004A45CF">
              <w:t>Either:</w:t>
            </w:r>
          </w:p>
          <w:p w14:paraId="63A72706" w14:textId="77777777" w:rsidR="00B90839" w:rsidRPr="004A45CF" w:rsidRDefault="00B90839" w:rsidP="00582867">
            <w:pPr>
              <w:pStyle w:val="Tablea"/>
            </w:pPr>
            <w:r w:rsidRPr="004A45CF">
              <w:t>(a) the goods:</w:t>
            </w:r>
          </w:p>
          <w:p w14:paraId="1E910DB6" w14:textId="77777777" w:rsidR="00B90839" w:rsidRPr="004A45CF" w:rsidRDefault="00B90839" w:rsidP="00582867">
            <w:pPr>
              <w:pStyle w:val="Tablei"/>
            </w:pPr>
            <w:r w:rsidRPr="004A45CF">
              <w:t>(i) have been retorted and the container in which the goods were retorted has not been opened since the goods were retorted; and</w:t>
            </w:r>
          </w:p>
          <w:p w14:paraId="3DC7D49C" w14:textId="77777777" w:rsidR="00B90839" w:rsidRPr="004A45CF" w:rsidRDefault="00B90839" w:rsidP="00582867">
            <w:pPr>
              <w:pStyle w:val="Tablei"/>
            </w:pPr>
            <w:r w:rsidRPr="004A45CF">
              <w:t>(ii) contain less than 5% by weight of meat; and</w:t>
            </w:r>
          </w:p>
          <w:p w14:paraId="3634482D" w14:textId="77777777" w:rsidR="00B90839" w:rsidRPr="004A45CF" w:rsidRDefault="00B90839" w:rsidP="00582867">
            <w:pPr>
              <w:pStyle w:val="Tablei"/>
            </w:pPr>
            <w:r w:rsidRPr="004A45CF">
              <w:t>(iii) are shelf</w:t>
            </w:r>
            <w:r w:rsidR="00F877F6">
              <w:noBreakHyphen/>
            </w:r>
            <w:r w:rsidRPr="004A45CF">
              <w:t>stable; or</w:t>
            </w:r>
          </w:p>
          <w:p w14:paraId="0EC1C895" w14:textId="77777777" w:rsidR="00B90839" w:rsidRPr="004A45CF" w:rsidRDefault="00B90839" w:rsidP="00582867">
            <w:pPr>
              <w:pStyle w:val="Tablea"/>
            </w:pPr>
            <w:r w:rsidRPr="004A45CF">
              <w:t>(b) the goods:</w:t>
            </w:r>
          </w:p>
          <w:p w14:paraId="3B38B4A0" w14:textId="77777777" w:rsidR="00B90839" w:rsidRPr="004A45CF" w:rsidRDefault="00B90839" w:rsidP="00582867">
            <w:pPr>
              <w:pStyle w:val="Tablei"/>
            </w:pPr>
            <w:r w:rsidRPr="004A45CF">
              <w:t>(i) have been commercially manufactured and packaged; and</w:t>
            </w:r>
          </w:p>
          <w:p w14:paraId="09763652" w14:textId="77777777" w:rsidR="00B90839" w:rsidRPr="004A45CF" w:rsidRDefault="00B90839" w:rsidP="00582867">
            <w:pPr>
              <w:pStyle w:val="Tablei"/>
            </w:pPr>
            <w:r w:rsidRPr="004A45CF">
              <w:t>(ii) have been retorted and the container in which the goods were retorted has not been opened since the goods were retorted; and</w:t>
            </w:r>
          </w:p>
          <w:p w14:paraId="170E9340" w14:textId="77777777" w:rsidR="00B90839" w:rsidRPr="004A45CF" w:rsidRDefault="00B90839" w:rsidP="00582867">
            <w:pPr>
              <w:pStyle w:val="Tablei"/>
            </w:pPr>
            <w:r w:rsidRPr="004A45CF">
              <w:t>(iii) are shelf</w:t>
            </w:r>
            <w:r w:rsidR="00F877F6">
              <w:noBreakHyphen/>
            </w:r>
            <w:r w:rsidRPr="004A45CF">
              <w:t>stable; and</w:t>
            </w:r>
          </w:p>
          <w:p w14:paraId="2533BF37" w14:textId="77777777" w:rsidR="00B90839" w:rsidRPr="004A45CF" w:rsidRDefault="00B90839" w:rsidP="00582867">
            <w:pPr>
              <w:pStyle w:val="Tablei"/>
            </w:pPr>
            <w:r w:rsidRPr="004A45CF">
              <w:t>(iv) are for personal use</w:t>
            </w:r>
          </w:p>
        </w:tc>
      </w:tr>
    </w:tbl>
    <w:p w14:paraId="7AE9DE3B" w14:textId="77777777" w:rsidR="00B90839" w:rsidRPr="004A45CF" w:rsidRDefault="000A7A88" w:rsidP="00B90839">
      <w:pPr>
        <w:pStyle w:val="ActHead5"/>
      </w:pPr>
      <w:bookmarkStart w:id="24" w:name="_Toc66180554"/>
      <w:r w:rsidRPr="0045602C">
        <w:rPr>
          <w:rStyle w:val="CharSectno"/>
        </w:rPr>
        <w:t>18</w:t>
      </w:r>
      <w:r w:rsidR="00B90839" w:rsidRPr="004A45CF">
        <w:t xml:space="preserve">  Alternative conditions—dairy products</w:t>
      </w:r>
      <w:bookmarkEnd w:id="24"/>
    </w:p>
    <w:p w14:paraId="78FF68BA" w14:textId="77777777" w:rsidR="00B90839" w:rsidRPr="004A45CF" w:rsidRDefault="00B90839" w:rsidP="00B90839">
      <w:pPr>
        <w:pStyle w:val="subsection"/>
      </w:pPr>
      <w:r w:rsidRPr="004A45CF">
        <w:tab/>
        <w:t>(1)</w:t>
      </w:r>
      <w:r w:rsidRPr="004A45CF">
        <w:tab/>
        <w:t>This section does not apply to dairy products that are intended for:</w:t>
      </w:r>
    </w:p>
    <w:p w14:paraId="7961ABF7" w14:textId="77777777" w:rsidR="00B90839" w:rsidRPr="004A45CF" w:rsidRDefault="00B90839" w:rsidP="00B90839">
      <w:pPr>
        <w:pStyle w:val="paragraph"/>
      </w:pPr>
      <w:r w:rsidRPr="004A45CF">
        <w:tab/>
        <w:t>(a)</w:t>
      </w:r>
      <w:r w:rsidRPr="004A45CF">
        <w:tab/>
        <w:t>animal consumption; or</w:t>
      </w:r>
    </w:p>
    <w:p w14:paraId="330F216F" w14:textId="77777777" w:rsidR="00B90839" w:rsidRPr="004A45CF" w:rsidRDefault="00B90839" w:rsidP="00B90839">
      <w:pPr>
        <w:pStyle w:val="paragraph"/>
      </w:pPr>
      <w:r w:rsidRPr="004A45CF">
        <w:tab/>
        <w:t>(b)</w:t>
      </w:r>
      <w:r w:rsidRPr="004A45CF">
        <w:tab/>
        <w:t>use as bioremedial agents or fertiliser; or</w:t>
      </w:r>
    </w:p>
    <w:p w14:paraId="66827F28" w14:textId="77777777" w:rsidR="00B90839" w:rsidRPr="004A45CF" w:rsidRDefault="00B90839" w:rsidP="00B90839">
      <w:pPr>
        <w:pStyle w:val="paragraph"/>
      </w:pPr>
      <w:r w:rsidRPr="004A45CF">
        <w:tab/>
        <w:t>(c)</w:t>
      </w:r>
      <w:r w:rsidRPr="004A45CF">
        <w:tab/>
        <w:t>growing purposes; or</w:t>
      </w:r>
    </w:p>
    <w:p w14:paraId="37550796" w14:textId="77777777" w:rsidR="00B90839" w:rsidRPr="004A45CF" w:rsidRDefault="00B90839" w:rsidP="00B90839">
      <w:pPr>
        <w:pStyle w:val="paragraph"/>
      </w:pPr>
      <w:r w:rsidRPr="004A45CF">
        <w:tab/>
        <w:t>(d)</w:t>
      </w:r>
      <w:r w:rsidRPr="004A45CF">
        <w:tab/>
        <w:t>veterinary therapeutic use.</w:t>
      </w:r>
    </w:p>
    <w:p w14:paraId="5410C81A" w14:textId="77777777" w:rsidR="00B90839" w:rsidRPr="004A45CF" w:rsidRDefault="00B90839" w:rsidP="00B90839">
      <w:pPr>
        <w:pStyle w:val="subsection"/>
      </w:pPr>
      <w:r w:rsidRPr="004A45CF">
        <w:tab/>
        <w:t>(2)</w:t>
      </w:r>
      <w:r w:rsidRPr="004A45CF">
        <w:tab/>
        <w:t>For paragraph</w:t>
      </w:r>
      <w:r>
        <w:t> </w:t>
      </w:r>
      <w:r w:rsidR="000A7A88">
        <w:t>12</w:t>
      </w:r>
      <w:r w:rsidRPr="004A45CF">
        <w:t>(1)(b), the following table specifies alternative conditions for bringing or importing certain dairy products into Australian territory.</w:t>
      </w:r>
    </w:p>
    <w:p w14:paraId="22D979A5"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39A1E167" w14:textId="77777777" w:rsidTr="00582867">
        <w:trPr>
          <w:tblHeader/>
        </w:trPr>
        <w:tc>
          <w:tcPr>
            <w:tcW w:w="5000" w:type="pct"/>
            <w:gridSpan w:val="3"/>
            <w:tcBorders>
              <w:top w:val="single" w:sz="12" w:space="0" w:color="auto"/>
              <w:bottom w:val="single" w:sz="6" w:space="0" w:color="auto"/>
            </w:tcBorders>
            <w:shd w:val="clear" w:color="auto" w:fill="auto"/>
          </w:tcPr>
          <w:p w14:paraId="0C1C6D83" w14:textId="77777777" w:rsidR="00B90839" w:rsidRPr="004A45CF" w:rsidRDefault="00B90839" w:rsidP="00582867">
            <w:pPr>
              <w:pStyle w:val="TableHeading"/>
            </w:pPr>
            <w:r w:rsidRPr="004A45CF">
              <w:lastRenderedPageBreak/>
              <w:t>Alternative conditions—dairy products</w:t>
            </w:r>
          </w:p>
        </w:tc>
      </w:tr>
      <w:tr w:rsidR="00B90839" w:rsidRPr="004A45CF" w14:paraId="56C25437" w14:textId="77777777" w:rsidTr="00582867">
        <w:trPr>
          <w:tblHeader/>
        </w:trPr>
        <w:tc>
          <w:tcPr>
            <w:tcW w:w="429" w:type="pct"/>
            <w:tcBorders>
              <w:top w:val="single" w:sz="6" w:space="0" w:color="auto"/>
              <w:bottom w:val="single" w:sz="12" w:space="0" w:color="auto"/>
            </w:tcBorders>
            <w:shd w:val="clear" w:color="auto" w:fill="auto"/>
          </w:tcPr>
          <w:p w14:paraId="125109B5"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49EE1DB3"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4EF637AA" w14:textId="77777777" w:rsidR="00B90839" w:rsidRPr="004A45CF" w:rsidRDefault="00B90839" w:rsidP="00582867">
            <w:pPr>
              <w:pStyle w:val="TableHeading"/>
            </w:pPr>
            <w:r w:rsidRPr="004A45CF">
              <w:t>Column 2</w:t>
            </w:r>
            <w:r w:rsidRPr="004A45CF">
              <w:br/>
              <w:t>Alternative conditions</w:t>
            </w:r>
          </w:p>
        </w:tc>
      </w:tr>
      <w:tr w:rsidR="00B90839" w:rsidRPr="004A45CF" w14:paraId="4E06AA31" w14:textId="77777777" w:rsidTr="00582867">
        <w:tc>
          <w:tcPr>
            <w:tcW w:w="429" w:type="pct"/>
            <w:tcBorders>
              <w:top w:val="single" w:sz="2" w:space="0" w:color="auto"/>
              <w:bottom w:val="single" w:sz="2" w:space="0" w:color="auto"/>
            </w:tcBorders>
            <w:shd w:val="clear" w:color="auto" w:fill="auto"/>
          </w:tcPr>
          <w:p w14:paraId="7825AB8D" w14:textId="77777777" w:rsidR="00B90839" w:rsidRPr="004A45CF" w:rsidRDefault="00B90839" w:rsidP="00582867">
            <w:pPr>
              <w:pStyle w:val="Tabletext"/>
            </w:pPr>
            <w:r w:rsidRPr="004A45CF">
              <w:t>1</w:t>
            </w:r>
          </w:p>
        </w:tc>
        <w:tc>
          <w:tcPr>
            <w:tcW w:w="1444" w:type="pct"/>
            <w:tcBorders>
              <w:top w:val="single" w:sz="2" w:space="0" w:color="auto"/>
              <w:bottom w:val="single" w:sz="2" w:space="0" w:color="auto"/>
            </w:tcBorders>
            <w:shd w:val="clear" w:color="auto" w:fill="auto"/>
          </w:tcPr>
          <w:p w14:paraId="58333DCD" w14:textId="77777777" w:rsidR="00B90839" w:rsidRPr="004A45CF" w:rsidRDefault="00B90839" w:rsidP="00582867">
            <w:pPr>
              <w:pStyle w:val="Tabletext"/>
              <w:rPr>
                <w:color w:val="000000" w:themeColor="text1"/>
              </w:rPr>
            </w:pPr>
            <w:r w:rsidRPr="004A45CF">
              <w:rPr>
                <w:color w:val="000000" w:themeColor="text1"/>
              </w:rPr>
              <w:t>Dairy products, other than:</w:t>
            </w:r>
          </w:p>
          <w:p w14:paraId="40D6CBCC" w14:textId="77777777" w:rsidR="00B90839" w:rsidRPr="004A45CF" w:rsidRDefault="00B90839" w:rsidP="00582867">
            <w:pPr>
              <w:pStyle w:val="Tablea"/>
            </w:pPr>
            <w:r w:rsidRPr="004A45CF">
              <w:t>(a) infant formula; or</w:t>
            </w:r>
          </w:p>
          <w:p w14:paraId="0B552149" w14:textId="77777777" w:rsidR="00B90839" w:rsidRPr="004A45CF" w:rsidRDefault="00B90839" w:rsidP="00582867">
            <w:pPr>
              <w:pStyle w:val="Tablea"/>
            </w:pPr>
            <w:r w:rsidRPr="004A45CF">
              <w:t>(b) dairy products intended for use as stockfeed</w:t>
            </w:r>
          </w:p>
        </w:tc>
        <w:tc>
          <w:tcPr>
            <w:tcW w:w="3127" w:type="pct"/>
            <w:tcBorders>
              <w:top w:val="single" w:sz="2" w:space="0" w:color="auto"/>
              <w:bottom w:val="single" w:sz="2" w:space="0" w:color="auto"/>
            </w:tcBorders>
            <w:shd w:val="clear" w:color="auto" w:fill="auto"/>
          </w:tcPr>
          <w:p w14:paraId="5BEAAEA1" w14:textId="77777777" w:rsidR="00B90839" w:rsidRPr="004A45CF" w:rsidRDefault="00B90839" w:rsidP="00582867">
            <w:pPr>
              <w:pStyle w:val="Tabletext"/>
            </w:pPr>
            <w:r w:rsidRPr="004A45CF">
              <w:t>Any of the following:</w:t>
            </w:r>
          </w:p>
          <w:p w14:paraId="553A50C5" w14:textId="77777777" w:rsidR="00B90839" w:rsidRPr="004A45CF" w:rsidRDefault="00B90839" w:rsidP="00582867">
            <w:pPr>
              <w:pStyle w:val="Tablea"/>
            </w:pPr>
            <w:r w:rsidRPr="004A45CF">
              <w:t>(a) the goods:</w:t>
            </w:r>
          </w:p>
          <w:p w14:paraId="39398031" w14:textId="77777777" w:rsidR="00B90839" w:rsidRPr="004A45CF" w:rsidRDefault="00B90839" w:rsidP="00582867">
            <w:pPr>
              <w:pStyle w:val="Tablei"/>
            </w:pPr>
            <w:r w:rsidRPr="004A45CF">
              <w:t>(i) have been commercially prepared and packaged; and</w:t>
            </w:r>
          </w:p>
          <w:p w14:paraId="6DF79D7B" w14:textId="77777777" w:rsidR="00B90839" w:rsidRPr="004A45CF" w:rsidRDefault="00B90839" w:rsidP="00582867">
            <w:pPr>
              <w:pStyle w:val="Tablei"/>
            </w:pPr>
            <w:r w:rsidRPr="004A45CF">
              <w:t>(ii) were manufactured in an FMD</w:t>
            </w:r>
            <w:r w:rsidR="00F877F6">
              <w:noBreakHyphen/>
            </w:r>
            <w:r w:rsidRPr="004A45CF">
              <w:t>free country; and</w:t>
            </w:r>
          </w:p>
          <w:p w14:paraId="4F61750A" w14:textId="77777777" w:rsidR="00B90839" w:rsidRPr="004A45CF" w:rsidRDefault="00B90839" w:rsidP="00582867">
            <w:pPr>
              <w:pStyle w:val="Tablei"/>
            </w:pPr>
            <w:r w:rsidRPr="004A45CF">
              <w:t>(iii) are for personal use;</w:t>
            </w:r>
          </w:p>
          <w:p w14:paraId="68D3D620" w14:textId="77777777" w:rsidR="00B90839" w:rsidRPr="004A45CF" w:rsidRDefault="00B90839" w:rsidP="00582867">
            <w:pPr>
              <w:pStyle w:val="Tablea"/>
            </w:pPr>
            <w:r w:rsidRPr="004A45CF">
              <w:t>(b) the goods:</w:t>
            </w:r>
          </w:p>
          <w:p w14:paraId="21CA6D22" w14:textId="77777777" w:rsidR="00B90839" w:rsidRPr="004A45CF" w:rsidRDefault="00B90839" w:rsidP="00582867">
            <w:pPr>
              <w:pStyle w:val="Tablei"/>
            </w:pPr>
            <w:r w:rsidRPr="004A45CF">
              <w:t>(i) are shelf</w:t>
            </w:r>
            <w:r w:rsidR="00F877F6">
              <w:noBreakHyphen/>
            </w:r>
            <w:r w:rsidRPr="004A45CF">
              <w:t>stable; and</w:t>
            </w:r>
          </w:p>
          <w:p w14:paraId="6DC96D38" w14:textId="77777777" w:rsidR="00B90839" w:rsidRPr="004A45CF" w:rsidRDefault="00B90839" w:rsidP="00582867">
            <w:pPr>
              <w:pStyle w:val="Tablei"/>
            </w:pPr>
            <w:r w:rsidRPr="004A45CF">
              <w:t>(ii) are in a quantity of not more than 1 litre or 1 kilogram; and</w:t>
            </w:r>
          </w:p>
          <w:p w14:paraId="636FDC33" w14:textId="77777777" w:rsidR="00B90839" w:rsidRPr="004A45CF" w:rsidRDefault="00B90839" w:rsidP="00582867">
            <w:pPr>
              <w:pStyle w:val="Tablei"/>
            </w:pPr>
            <w:r w:rsidRPr="004A45CF">
              <w:t>(iii) are for personal use;</w:t>
            </w:r>
          </w:p>
          <w:p w14:paraId="555F8F3B" w14:textId="77777777" w:rsidR="00B90839" w:rsidRPr="004A45CF" w:rsidRDefault="00B90839" w:rsidP="00582867">
            <w:pPr>
              <w:pStyle w:val="Tablea"/>
            </w:pPr>
            <w:r w:rsidRPr="004A45CF">
              <w:t>(c) if the goods contain one or more packets (for example, a box containing a cake mix)—</w:t>
            </w:r>
            <w:r w:rsidRPr="00DB6027">
              <w:t>the total dry weight of the components of the goods (other than added water) contains less than 10% of dairy products</w:t>
            </w:r>
          </w:p>
        </w:tc>
      </w:tr>
      <w:tr w:rsidR="00B90839" w:rsidRPr="004A45CF" w14:paraId="4035B213" w14:textId="77777777" w:rsidTr="00582867">
        <w:tc>
          <w:tcPr>
            <w:tcW w:w="429" w:type="pct"/>
            <w:tcBorders>
              <w:top w:val="single" w:sz="2" w:space="0" w:color="auto"/>
              <w:bottom w:val="single" w:sz="2" w:space="0" w:color="auto"/>
            </w:tcBorders>
            <w:shd w:val="clear" w:color="auto" w:fill="auto"/>
          </w:tcPr>
          <w:p w14:paraId="70BBF8E2" w14:textId="77777777" w:rsidR="00B90839" w:rsidRPr="004A45CF" w:rsidRDefault="00B90839" w:rsidP="00582867">
            <w:pPr>
              <w:pStyle w:val="Tabletext"/>
            </w:pPr>
            <w:r w:rsidRPr="004A45CF">
              <w:t>2</w:t>
            </w:r>
          </w:p>
        </w:tc>
        <w:tc>
          <w:tcPr>
            <w:tcW w:w="1444" w:type="pct"/>
            <w:tcBorders>
              <w:top w:val="single" w:sz="2" w:space="0" w:color="auto"/>
              <w:bottom w:val="single" w:sz="2" w:space="0" w:color="auto"/>
            </w:tcBorders>
            <w:shd w:val="clear" w:color="auto" w:fill="auto"/>
          </w:tcPr>
          <w:p w14:paraId="7647E332" w14:textId="77777777" w:rsidR="00B90839" w:rsidRPr="004A45CF" w:rsidRDefault="00B90839" w:rsidP="00582867">
            <w:pPr>
              <w:pStyle w:val="Tabletext"/>
              <w:rPr>
                <w:color w:val="000000" w:themeColor="text1"/>
              </w:rPr>
            </w:pPr>
            <w:r w:rsidRPr="004A45CF">
              <w:rPr>
                <w:color w:val="000000" w:themeColor="text1"/>
              </w:rPr>
              <w:t>Infant formula</w:t>
            </w:r>
          </w:p>
        </w:tc>
        <w:tc>
          <w:tcPr>
            <w:tcW w:w="3127" w:type="pct"/>
            <w:tcBorders>
              <w:top w:val="single" w:sz="2" w:space="0" w:color="auto"/>
              <w:bottom w:val="single" w:sz="2" w:space="0" w:color="auto"/>
            </w:tcBorders>
            <w:shd w:val="clear" w:color="auto" w:fill="auto"/>
          </w:tcPr>
          <w:p w14:paraId="3EE3E0FC" w14:textId="77777777" w:rsidR="00B90839" w:rsidRPr="004A45CF" w:rsidRDefault="00B90839" w:rsidP="00582867">
            <w:pPr>
              <w:pStyle w:val="Tabletext"/>
            </w:pPr>
            <w:r w:rsidRPr="004A45CF">
              <w:t>Any of the following:</w:t>
            </w:r>
          </w:p>
          <w:p w14:paraId="473B0C12" w14:textId="77777777" w:rsidR="00B90839" w:rsidRPr="004A45CF" w:rsidRDefault="00B90839" w:rsidP="00582867">
            <w:pPr>
              <w:pStyle w:val="Tablea"/>
            </w:pPr>
            <w:r w:rsidRPr="004A45CF">
              <w:t>(a) the goods:</w:t>
            </w:r>
          </w:p>
          <w:p w14:paraId="3F4AF74A" w14:textId="77777777" w:rsidR="00B90839" w:rsidRPr="004A45CF" w:rsidRDefault="00B90839" w:rsidP="00582867">
            <w:pPr>
              <w:pStyle w:val="Tablei"/>
            </w:pPr>
            <w:r w:rsidRPr="004A45CF">
              <w:t>(i) have been commercially prepared and packaged; and</w:t>
            </w:r>
          </w:p>
          <w:p w14:paraId="39FDA92D" w14:textId="77777777" w:rsidR="00B90839" w:rsidRPr="004A45CF" w:rsidRDefault="00B90839" w:rsidP="00582867">
            <w:pPr>
              <w:pStyle w:val="Tablei"/>
            </w:pPr>
            <w:r w:rsidRPr="004A45CF">
              <w:t>(ii) were manufactured in FMD</w:t>
            </w:r>
            <w:r w:rsidR="00F877F6">
              <w:noBreakHyphen/>
            </w:r>
            <w:r w:rsidRPr="004A45CF">
              <w:t>free countries only; and</w:t>
            </w:r>
          </w:p>
          <w:p w14:paraId="534FEE46" w14:textId="77777777" w:rsidR="00B90839" w:rsidRPr="004A45CF" w:rsidRDefault="00B90839" w:rsidP="00582867">
            <w:pPr>
              <w:pStyle w:val="Tablei"/>
            </w:pPr>
            <w:r w:rsidRPr="004A45CF">
              <w:t>(</w:t>
            </w:r>
            <w:r w:rsidR="008B11B0">
              <w:t>iii</w:t>
            </w:r>
            <w:r w:rsidRPr="004A45CF">
              <w:t>) are for personal use;</w:t>
            </w:r>
          </w:p>
          <w:p w14:paraId="3C74E5D9" w14:textId="77777777" w:rsidR="00B90839" w:rsidRPr="004A45CF" w:rsidRDefault="00B90839" w:rsidP="00582867">
            <w:pPr>
              <w:pStyle w:val="Tablea"/>
            </w:pPr>
            <w:r w:rsidRPr="004A45CF">
              <w:t>(b) all of the following:</w:t>
            </w:r>
          </w:p>
          <w:p w14:paraId="6BA27751" w14:textId="77777777" w:rsidR="00B90839" w:rsidRPr="004A45CF" w:rsidRDefault="00B90839" w:rsidP="00582867">
            <w:pPr>
              <w:pStyle w:val="Tablei"/>
            </w:pPr>
            <w:r w:rsidRPr="004A45CF">
              <w:t>(i) the goods have been commercially prepared and packaged;</w:t>
            </w:r>
          </w:p>
          <w:p w14:paraId="52C85530" w14:textId="77777777" w:rsidR="00B90839" w:rsidRPr="004A45CF" w:rsidRDefault="00B90839" w:rsidP="00582867">
            <w:pPr>
              <w:pStyle w:val="Tablei"/>
            </w:pPr>
            <w:r w:rsidRPr="004A45CF">
              <w:t>(ii) the goods are for personal use;</w:t>
            </w:r>
          </w:p>
          <w:p w14:paraId="6A78E887" w14:textId="77777777" w:rsidR="00B90839" w:rsidRPr="004A45CF" w:rsidRDefault="00B90839" w:rsidP="00582867">
            <w:pPr>
              <w:pStyle w:val="Tablei"/>
            </w:pPr>
            <w:r w:rsidRPr="004A45CF">
              <w:t>(iii) the person bringing in the goods is accompanied by one or more infants;</w:t>
            </w:r>
          </w:p>
          <w:p w14:paraId="3B7D77EF" w14:textId="77777777" w:rsidR="00B90839" w:rsidRPr="004A45CF" w:rsidRDefault="00B90839" w:rsidP="00582867">
            <w:pPr>
              <w:pStyle w:val="Tablea"/>
            </w:pPr>
            <w:r w:rsidRPr="004A45CF">
              <w:t>(c) all of the following:</w:t>
            </w:r>
          </w:p>
          <w:p w14:paraId="576ECD16" w14:textId="77777777" w:rsidR="00B90839" w:rsidRPr="003772E6" w:rsidRDefault="00B90839" w:rsidP="00582867">
            <w:pPr>
              <w:pStyle w:val="Tablei"/>
            </w:pPr>
            <w:r w:rsidRPr="003772E6">
              <w:t>(i) the goods have been commercially prepared and packaged;</w:t>
            </w:r>
          </w:p>
          <w:p w14:paraId="50BEA6D9" w14:textId="77777777" w:rsidR="00B90839" w:rsidRPr="004A45CF" w:rsidRDefault="00B90839" w:rsidP="00582867">
            <w:pPr>
              <w:pStyle w:val="Tablei"/>
            </w:pPr>
            <w:r w:rsidRPr="004A45CF">
              <w:t>(ii) the goods are for personal use;</w:t>
            </w:r>
          </w:p>
          <w:p w14:paraId="3D13B537" w14:textId="77777777" w:rsidR="00B90839" w:rsidRPr="004A45CF" w:rsidRDefault="00B90839" w:rsidP="00582867">
            <w:pPr>
              <w:pStyle w:val="Tablei"/>
            </w:pPr>
            <w:r w:rsidRPr="004A45CF">
              <w:t>(iii) if the goods are not brought in as baggage—the quantity of the goods is not more than 1 kilogram or 1 litre;</w:t>
            </w:r>
          </w:p>
          <w:p w14:paraId="381BC56A" w14:textId="77777777" w:rsidR="00B90839" w:rsidRPr="004A45CF" w:rsidRDefault="00B90839" w:rsidP="00582867">
            <w:pPr>
              <w:pStyle w:val="Tablei"/>
            </w:pPr>
            <w:r w:rsidRPr="004A45CF">
              <w:t>(iv) if the goods are brought in as baggage—the quantity of the goods is not more than 5 kilograms or 5 litres;</w:t>
            </w:r>
          </w:p>
          <w:p w14:paraId="1C714375" w14:textId="77777777" w:rsidR="00B90839" w:rsidRPr="004A45CF" w:rsidRDefault="00B90839" w:rsidP="00582867">
            <w:pPr>
              <w:pStyle w:val="Tablea"/>
            </w:pPr>
            <w:r w:rsidRPr="003772E6">
              <w:t>(d) the goods contain less than 10% by dry weight (other than added water) of dairy products</w:t>
            </w:r>
          </w:p>
        </w:tc>
      </w:tr>
      <w:tr w:rsidR="00B90839" w:rsidRPr="004A45CF" w14:paraId="5F84D2DB" w14:textId="77777777" w:rsidTr="00582867">
        <w:tc>
          <w:tcPr>
            <w:tcW w:w="429" w:type="pct"/>
            <w:tcBorders>
              <w:top w:val="single" w:sz="2" w:space="0" w:color="auto"/>
              <w:bottom w:val="single" w:sz="2" w:space="0" w:color="auto"/>
            </w:tcBorders>
            <w:shd w:val="clear" w:color="auto" w:fill="auto"/>
          </w:tcPr>
          <w:p w14:paraId="66FD632F" w14:textId="77777777" w:rsidR="00B90839" w:rsidRPr="004A45CF" w:rsidRDefault="00B90839" w:rsidP="00582867">
            <w:pPr>
              <w:pStyle w:val="Tabletext"/>
            </w:pPr>
            <w:r w:rsidRPr="004A45CF">
              <w:t>3</w:t>
            </w:r>
          </w:p>
        </w:tc>
        <w:tc>
          <w:tcPr>
            <w:tcW w:w="1444" w:type="pct"/>
            <w:tcBorders>
              <w:top w:val="single" w:sz="2" w:space="0" w:color="auto"/>
              <w:bottom w:val="single" w:sz="2" w:space="0" w:color="auto"/>
            </w:tcBorders>
            <w:shd w:val="clear" w:color="auto" w:fill="auto"/>
          </w:tcPr>
          <w:p w14:paraId="21D2EB93" w14:textId="77777777" w:rsidR="00B90839" w:rsidRPr="004A45CF" w:rsidRDefault="00B90839" w:rsidP="00582867">
            <w:pPr>
              <w:pStyle w:val="Tabletext"/>
            </w:pPr>
            <w:r w:rsidRPr="004A45CF">
              <w:t>Commercial dairy products from New Zealand, other than dairy products intended for use as stockfeed</w:t>
            </w:r>
          </w:p>
        </w:tc>
        <w:tc>
          <w:tcPr>
            <w:tcW w:w="3127" w:type="pct"/>
            <w:tcBorders>
              <w:top w:val="single" w:sz="2" w:space="0" w:color="auto"/>
              <w:bottom w:val="single" w:sz="2" w:space="0" w:color="auto"/>
            </w:tcBorders>
            <w:shd w:val="clear" w:color="auto" w:fill="auto"/>
          </w:tcPr>
          <w:p w14:paraId="33A436A7" w14:textId="77777777" w:rsidR="00B90839" w:rsidRPr="004A45CF" w:rsidRDefault="00B90839" w:rsidP="00582867">
            <w:pPr>
              <w:pStyle w:val="Tabletext"/>
            </w:pPr>
            <w:r w:rsidRPr="004A45CF">
              <w:t>The goods:</w:t>
            </w:r>
          </w:p>
          <w:p w14:paraId="3DD16CC0" w14:textId="77777777" w:rsidR="00B90839" w:rsidRPr="004A45CF" w:rsidRDefault="00B90839" w:rsidP="00582867">
            <w:pPr>
              <w:pStyle w:val="Tablea"/>
            </w:pPr>
            <w:r w:rsidRPr="004A45CF">
              <w:t>(a) are brought in or imported directly from New Zealand; and</w:t>
            </w:r>
          </w:p>
          <w:p w14:paraId="2645D18D" w14:textId="77777777" w:rsidR="00B90839" w:rsidRPr="004A45CF" w:rsidRDefault="00B90839" w:rsidP="00582867">
            <w:pPr>
              <w:pStyle w:val="Tablea"/>
            </w:pPr>
            <w:r w:rsidRPr="004A45CF">
              <w:t>(b) are made of ingredients that originated in, and were produced, processed and manufactured in, Australian territory or New Zealand only</w:t>
            </w:r>
          </w:p>
        </w:tc>
      </w:tr>
      <w:tr w:rsidR="00B90839" w:rsidRPr="004A45CF" w14:paraId="4BE81CB9" w14:textId="77777777" w:rsidTr="00582867">
        <w:tc>
          <w:tcPr>
            <w:tcW w:w="429" w:type="pct"/>
            <w:tcBorders>
              <w:top w:val="single" w:sz="2" w:space="0" w:color="auto"/>
              <w:bottom w:val="single" w:sz="2" w:space="0" w:color="auto"/>
            </w:tcBorders>
            <w:shd w:val="clear" w:color="auto" w:fill="auto"/>
          </w:tcPr>
          <w:p w14:paraId="059A0416" w14:textId="77777777" w:rsidR="00B90839" w:rsidRPr="004A45CF" w:rsidRDefault="00B90839" w:rsidP="00582867">
            <w:pPr>
              <w:pStyle w:val="Tabletext"/>
            </w:pPr>
            <w:r w:rsidRPr="004A45CF">
              <w:t>4</w:t>
            </w:r>
          </w:p>
        </w:tc>
        <w:tc>
          <w:tcPr>
            <w:tcW w:w="1444" w:type="pct"/>
            <w:tcBorders>
              <w:top w:val="single" w:sz="2" w:space="0" w:color="auto"/>
              <w:bottom w:val="single" w:sz="2" w:space="0" w:color="auto"/>
            </w:tcBorders>
            <w:shd w:val="clear" w:color="auto" w:fill="auto"/>
          </w:tcPr>
          <w:p w14:paraId="009B8262" w14:textId="77777777" w:rsidR="00B90839" w:rsidRPr="003772E6" w:rsidRDefault="00B90839" w:rsidP="00582867">
            <w:pPr>
              <w:pStyle w:val="Tabletext"/>
            </w:pPr>
            <w:r w:rsidRPr="003772E6">
              <w:t>The following goods:</w:t>
            </w:r>
          </w:p>
          <w:p w14:paraId="68E59A87" w14:textId="77777777" w:rsidR="00B90839" w:rsidRPr="003772E6" w:rsidRDefault="00B90839" w:rsidP="00582867">
            <w:pPr>
              <w:pStyle w:val="Tablea"/>
            </w:pPr>
            <w:r w:rsidRPr="003772E6">
              <w:t>(a) cheesecakes;</w:t>
            </w:r>
          </w:p>
          <w:p w14:paraId="4B661E56" w14:textId="77777777" w:rsidR="00B90839" w:rsidRPr="004A45CF" w:rsidRDefault="00B90839" w:rsidP="00582867">
            <w:pPr>
              <w:pStyle w:val="Tablea"/>
            </w:pPr>
            <w:r w:rsidRPr="003772E6">
              <w:t xml:space="preserve">(b) cooked biscuits, cooked breads, cooked cakes or cooked pastries containing uncooked </w:t>
            </w:r>
            <w:r w:rsidRPr="003772E6">
              <w:lastRenderedPageBreak/>
              <w:t>dairy fillings or toppings</w:t>
            </w:r>
          </w:p>
        </w:tc>
        <w:tc>
          <w:tcPr>
            <w:tcW w:w="3127" w:type="pct"/>
            <w:tcBorders>
              <w:top w:val="single" w:sz="2" w:space="0" w:color="auto"/>
              <w:bottom w:val="single" w:sz="2" w:space="0" w:color="auto"/>
            </w:tcBorders>
            <w:shd w:val="clear" w:color="auto" w:fill="auto"/>
          </w:tcPr>
          <w:p w14:paraId="27A6A0C3" w14:textId="77777777" w:rsidR="00B90839" w:rsidRPr="004A45CF" w:rsidRDefault="00B90839" w:rsidP="00582867">
            <w:pPr>
              <w:pStyle w:val="Tabletext"/>
            </w:pPr>
            <w:r w:rsidRPr="004A45CF">
              <w:lastRenderedPageBreak/>
              <w:t>The goods:</w:t>
            </w:r>
          </w:p>
          <w:p w14:paraId="3E72124F" w14:textId="77777777" w:rsidR="00B90839" w:rsidRPr="004A45CF" w:rsidRDefault="00B90839" w:rsidP="00582867">
            <w:pPr>
              <w:pStyle w:val="Tablea"/>
            </w:pPr>
            <w:r w:rsidRPr="004A45CF">
              <w:t>(a) were manufactured in an FMD</w:t>
            </w:r>
            <w:r w:rsidR="00F877F6">
              <w:noBreakHyphen/>
            </w:r>
            <w:r w:rsidRPr="004A45CF">
              <w:t>free country; and</w:t>
            </w:r>
          </w:p>
          <w:p w14:paraId="393546C1" w14:textId="77777777" w:rsidR="00B90839" w:rsidRPr="004A45CF" w:rsidRDefault="00B90839" w:rsidP="00582867">
            <w:pPr>
              <w:pStyle w:val="Tablea"/>
            </w:pPr>
            <w:r w:rsidRPr="004A45CF">
              <w:t>(b) are for personal use</w:t>
            </w:r>
          </w:p>
        </w:tc>
      </w:tr>
      <w:tr w:rsidR="00B90839" w:rsidRPr="004A45CF" w14:paraId="358B5BC1" w14:textId="77777777" w:rsidTr="00582867">
        <w:tc>
          <w:tcPr>
            <w:tcW w:w="429" w:type="pct"/>
            <w:tcBorders>
              <w:top w:val="single" w:sz="2" w:space="0" w:color="auto"/>
              <w:bottom w:val="single" w:sz="2" w:space="0" w:color="auto"/>
            </w:tcBorders>
            <w:shd w:val="clear" w:color="auto" w:fill="auto"/>
          </w:tcPr>
          <w:p w14:paraId="22A2D168" w14:textId="77777777" w:rsidR="00B90839" w:rsidRPr="004A45CF" w:rsidRDefault="00B90839" w:rsidP="00582867">
            <w:pPr>
              <w:pStyle w:val="Tabletext"/>
            </w:pPr>
            <w:r w:rsidRPr="004A45CF">
              <w:t>5</w:t>
            </w:r>
          </w:p>
        </w:tc>
        <w:tc>
          <w:tcPr>
            <w:tcW w:w="1444" w:type="pct"/>
            <w:tcBorders>
              <w:top w:val="single" w:sz="2" w:space="0" w:color="auto"/>
              <w:bottom w:val="single" w:sz="2" w:space="0" w:color="auto"/>
            </w:tcBorders>
            <w:shd w:val="clear" w:color="auto" w:fill="auto"/>
          </w:tcPr>
          <w:p w14:paraId="5B484158" w14:textId="77777777" w:rsidR="00B90839" w:rsidRPr="004A45CF" w:rsidRDefault="00B90839" w:rsidP="00582867">
            <w:pPr>
              <w:pStyle w:val="Tabletext"/>
            </w:pPr>
            <w:r w:rsidRPr="004A45CF">
              <w:t>Dairy</w:t>
            </w:r>
            <w:r w:rsidR="00F877F6">
              <w:noBreakHyphen/>
            </w:r>
            <w:r w:rsidRPr="004A45CF">
              <w:t>based beverages</w:t>
            </w:r>
          </w:p>
        </w:tc>
        <w:tc>
          <w:tcPr>
            <w:tcW w:w="3127" w:type="pct"/>
            <w:tcBorders>
              <w:top w:val="single" w:sz="2" w:space="0" w:color="auto"/>
              <w:bottom w:val="single" w:sz="2" w:space="0" w:color="auto"/>
            </w:tcBorders>
            <w:shd w:val="clear" w:color="auto" w:fill="auto"/>
          </w:tcPr>
          <w:p w14:paraId="7DFFC081" w14:textId="77777777" w:rsidR="00B90839" w:rsidRPr="004A45CF" w:rsidRDefault="00B90839" w:rsidP="00582867">
            <w:pPr>
              <w:pStyle w:val="Tabletext"/>
            </w:pPr>
            <w:r w:rsidRPr="004A45CF">
              <w:t>The goods:</w:t>
            </w:r>
          </w:p>
          <w:p w14:paraId="57891883" w14:textId="77777777" w:rsidR="00B90839" w:rsidRPr="004A45CF" w:rsidRDefault="00B90839" w:rsidP="00582867">
            <w:pPr>
              <w:pStyle w:val="Tablea"/>
            </w:pPr>
            <w:r w:rsidRPr="004A45CF">
              <w:t>(a) include tea, coffee or flavouring as an ingredient; and</w:t>
            </w:r>
          </w:p>
          <w:p w14:paraId="417E38F9" w14:textId="77777777" w:rsidR="00B90839" w:rsidRPr="004A45CF" w:rsidRDefault="00B90839" w:rsidP="00582867">
            <w:pPr>
              <w:pStyle w:val="Tablea"/>
            </w:pPr>
            <w:r w:rsidRPr="004A45CF">
              <w:t>(b) are shelf</w:t>
            </w:r>
            <w:r w:rsidR="00F877F6">
              <w:noBreakHyphen/>
            </w:r>
            <w:r w:rsidRPr="004A45CF">
              <w:t>stable; and</w:t>
            </w:r>
          </w:p>
          <w:p w14:paraId="225C8B11" w14:textId="77777777" w:rsidR="00B90839" w:rsidRPr="004A45CF" w:rsidRDefault="00B90839" w:rsidP="00582867">
            <w:pPr>
              <w:pStyle w:val="Tablea"/>
            </w:pPr>
            <w:r w:rsidRPr="004A45CF">
              <w:t>(c) are for instant use; and</w:t>
            </w:r>
          </w:p>
          <w:p w14:paraId="534FC026" w14:textId="77777777" w:rsidR="00B90839" w:rsidRPr="004A45CF" w:rsidRDefault="00B90839" w:rsidP="00582867">
            <w:pPr>
              <w:pStyle w:val="Tabletext"/>
            </w:pPr>
            <w:r w:rsidRPr="004A45CF">
              <w:rPr>
                <w:color w:val="000000" w:themeColor="text1"/>
              </w:rPr>
              <w:t>(d) are for personal use</w:t>
            </w:r>
          </w:p>
        </w:tc>
      </w:tr>
      <w:tr w:rsidR="00B90839" w:rsidRPr="004A45CF" w14:paraId="32B153D1" w14:textId="77777777" w:rsidTr="00582867">
        <w:tc>
          <w:tcPr>
            <w:tcW w:w="429" w:type="pct"/>
            <w:tcBorders>
              <w:top w:val="single" w:sz="2" w:space="0" w:color="auto"/>
              <w:bottom w:val="single" w:sz="2" w:space="0" w:color="auto"/>
            </w:tcBorders>
            <w:shd w:val="clear" w:color="auto" w:fill="auto"/>
          </w:tcPr>
          <w:p w14:paraId="3E4BCECF" w14:textId="77777777" w:rsidR="00B90839" w:rsidRPr="004A45CF" w:rsidRDefault="00B90839" w:rsidP="00582867">
            <w:pPr>
              <w:pStyle w:val="Tabletext"/>
            </w:pPr>
            <w:r w:rsidRPr="004A45CF">
              <w:t>6</w:t>
            </w:r>
          </w:p>
        </w:tc>
        <w:tc>
          <w:tcPr>
            <w:tcW w:w="1444" w:type="pct"/>
            <w:tcBorders>
              <w:top w:val="single" w:sz="2" w:space="0" w:color="auto"/>
              <w:bottom w:val="single" w:sz="2" w:space="0" w:color="auto"/>
            </w:tcBorders>
            <w:shd w:val="clear" w:color="auto" w:fill="auto"/>
          </w:tcPr>
          <w:p w14:paraId="7D49B0EA" w14:textId="77777777" w:rsidR="00B90839" w:rsidRPr="004A45CF" w:rsidRDefault="00B90839" w:rsidP="00582867">
            <w:pPr>
              <w:pStyle w:val="Tabletext"/>
            </w:pPr>
            <w:r w:rsidRPr="004A45CF">
              <w:t>Chocolate</w:t>
            </w:r>
          </w:p>
        </w:tc>
        <w:tc>
          <w:tcPr>
            <w:tcW w:w="3127" w:type="pct"/>
            <w:tcBorders>
              <w:top w:val="single" w:sz="2" w:space="0" w:color="auto"/>
              <w:bottom w:val="single" w:sz="2" w:space="0" w:color="auto"/>
            </w:tcBorders>
            <w:shd w:val="clear" w:color="auto" w:fill="auto"/>
          </w:tcPr>
          <w:p w14:paraId="0F14F96C" w14:textId="77777777" w:rsidR="00B90839" w:rsidRPr="004A45CF" w:rsidRDefault="00B90839" w:rsidP="00582867">
            <w:pPr>
              <w:pStyle w:val="Tabletext"/>
            </w:pPr>
            <w:r w:rsidRPr="004A45CF">
              <w:t>The goods have been commercially prepared and packaged</w:t>
            </w:r>
          </w:p>
        </w:tc>
      </w:tr>
      <w:tr w:rsidR="00B90839" w:rsidRPr="004A45CF" w14:paraId="667B6518" w14:textId="77777777" w:rsidTr="00582867">
        <w:tc>
          <w:tcPr>
            <w:tcW w:w="429" w:type="pct"/>
            <w:tcBorders>
              <w:top w:val="single" w:sz="2" w:space="0" w:color="auto"/>
              <w:bottom w:val="single" w:sz="12" w:space="0" w:color="auto"/>
            </w:tcBorders>
            <w:shd w:val="clear" w:color="auto" w:fill="auto"/>
          </w:tcPr>
          <w:p w14:paraId="57E93983" w14:textId="77777777" w:rsidR="00B90839" w:rsidRPr="004A45CF" w:rsidRDefault="00B90839" w:rsidP="00582867">
            <w:pPr>
              <w:pStyle w:val="Tabletext"/>
            </w:pPr>
            <w:r w:rsidRPr="004A45CF">
              <w:t>7</w:t>
            </w:r>
          </w:p>
        </w:tc>
        <w:tc>
          <w:tcPr>
            <w:tcW w:w="1444" w:type="pct"/>
            <w:tcBorders>
              <w:top w:val="single" w:sz="2" w:space="0" w:color="auto"/>
              <w:bottom w:val="single" w:sz="12" w:space="0" w:color="auto"/>
            </w:tcBorders>
            <w:shd w:val="clear" w:color="auto" w:fill="auto"/>
          </w:tcPr>
          <w:p w14:paraId="29504676" w14:textId="77777777" w:rsidR="00B90839" w:rsidRPr="004A45CF" w:rsidRDefault="00B90839" w:rsidP="00582867">
            <w:pPr>
              <w:pStyle w:val="Tabletext"/>
            </w:pPr>
            <w:r w:rsidRPr="004A45CF">
              <w:t>Clarified butter oil or ghee</w:t>
            </w:r>
          </w:p>
        </w:tc>
        <w:tc>
          <w:tcPr>
            <w:tcW w:w="3127" w:type="pct"/>
            <w:tcBorders>
              <w:top w:val="single" w:sz="2" w:space="0" w:color="auto"/>
              <w:bottom w:val="single" w:sz="12" w:space="0" w:color="auto"/>
            </w:tcBorders>
            <w:shd w:val="clear" w:color="auto" w:fill="auto"/>
          </w:tcPr>
          <w:p w14:paraId="07ABD79D" w14:textId="77777777" w:rsidR="00B90839" w:rsidRPr="004A45CF" w:rsidRDefault="00B90839" w:rsidP="00582867">
            <w:pPr>
              <w:pStyle w:val="Tabletext"/>
            </w:pPr>
            <w:r w:rsidRPr="004A45CF">
              <w:rPr>
                <w:color w:val="000000" w:themeColor="text1"/>
              </w:rPr>
              <w:t xml:space="preserve">The goods </w:t>
            </w:r>
            <w:r w:rsidRPr="004A45CF">
              <w:t xml:space="preserve">have been </w:t>
            </w:r>
            <w:r w:rsidRPr="004A45CF">
              <w:rPr>
                <w:color w:val="000000" w:themeColor="text1"/>
              </w:rPr>
              <w:t>commercially prepared and packaged</w:t>
            </w:r>
          </w:p>
        </w:tc>
      </w:tr>
    </w:tbl>
    <w:p w14:paraId="26E2395D" w14:textId="77777777" w:rsidR="00B90839" w:rsidRPr="004A45CF" w:rsidRDefault="000A7A88" w:rsidP="00B90839">
      <w:pPr>
        <w:pStyle w:val="ActHead5"/>
      </w:pPr>
      <w:bookmarkStart w:id="25" w:name="_Toc66180555"/>
      <w:r w:rsidRPr="0045602C">
        <w:rPr>
          <w:rStyle w:val="CharSectno"/>
        </w:rPr>
        <w:t>19</w:t>
      </w:r>
      <w:r w:rsidR="00B90839" w:rsidRPr="004A45CF">
        <w:t xml:space="preserve">  Alternative conditions—eggs and egg products</w:t>
      </w:r>
      <w:bookmarkEnd w:id="25"/>
    </w:p>
    <w:p w14:paraId="4FBF70FD" w14:textId="77777777" w:rsidR="00B90839" w:rsidRPr="004A45CF" w:rsidRDefault="00B90839" w:rsidP="00B90839">
      <w:pPr>
        <w:pStyle w:val="subsection"/>
      </w:pPr>
      <w:r w:rsidRPr="004A45CF">
        <w:tab/>
        <w:t>(1)</w:t>
      </w:r>
      <w:r w:rsidRPr="004A45CF">
        <w:tab/>
        <w:t>This section does not apply to eggs or egg products that are intended for:</w:t>
      </w:r>
    </w:p>
    <w:p w14:paraId="7E5E6955" w14:textId="77777777" w:rsidR="00B90839" w:rsidRPr="004A45CF" w:rsidRDefault="00B90839" w:rsidP="00B90839">
      <w:pPr>
        <w:pStyle w:val="paragraph"/>
      </w:pPr>
      <w:r w:rsidRPr="004A45CF">
        <w:tab/>
        <w:t>(a)</w:t>
      </w:r>
      <w:r w:rsidRPr="004A45CF">
        <w:tab/>
        <w:t>animal consumption; or</w:t>
      </w:r>
    </w:p>
    <w:p w14:paraId="06FBD067" w14:textId="77777777" w:rsidR="00B90839" w:rsidRPr="004A45CF" w:rsidRDefault="00B90839" w:rsidP="00B90839">
      <w:pPr>
        <w:pStyle w:val="paragraph"/>
      </w:pPr>
      <w:r w:rsidRPr="004A45CF">
        <w:tab/>
        <w:t>(b)</w:t>
      </w:r>
      <w:r w:rsidRPr="004A45CF">
        <w:tab/>
        <w:t>use as bioremedial agents or fertiliser; or</w:t>
      </w:r>
    </w:p>
    <w:p w14:paraId="0576AFE7" w14:textId="77777777" w:rsidR="00B90839" w:rsidRPr="004A45CF" w:rsidRDefault="00B90839" w:rsidP="00B90839">
      <w:pPr>
        <w:pStyle w:val="paragraph"/>
      </w:pPr>
      <w:r w:rsidRPr="004A45CF">
        <w:tab/>
        <w:t>(c)</w:t>
      </w:r>
      <w:r w:rsidRPr="004A45CF">
        <w:tab/>
        <w:t>growing purposes; or</w:t>
      </w:r>
    </w:p>
    <w:p w14:paraId="3546D20A" w14:textId="77777777" w:rsidR="00B90839" w:rsidRPr="004A45CF" w:rsidRDefault="00B90839" w:rsidP="00B90839">
      <w:pPr>
        <w:pStyle w:val="paragraph"/>
      </w:pPr>
      <w:r w:rsidRPr="004A45CF">
        <w:tab/>
        <w:t>(d)</w:t>
      </w:r>
      <w:r w:rsidRPr="004A45CF">
        <w:tab/>
        <w:t>veterinary therapeutic use.</w:t>
      </w:r>
    </w:p>
    <w:p w14:paraId="78F4880C" w14:textId="77777777" w:rsidR="00B90839" w:rsidRPr="004A45CF" w:rsidRDefault="00B90839" w:rsidP="00B90839">
      <w:pPr>
        <w:pStyle w:val="subsection"/>
      </w:pPr>
      <w:r w:rsidRPr="004A45CF">
        <w:tab/>
        <w:t>(2)</w:t>
      </w:r>
      <w:r w:rsidRPr="004A45CF">
        <w:tab/>
        <w:t>For paragraph</w:t>
      </w:r>
      <w:r>
        <w:t> </w:t>
      </w:r>
      <w:r w:rsidR="000A7A88">
        <w:t>12</w:t>
      </w:r>
      <w:r w:rsidRPr="004A45CF">
        <w:t>(1)(b), the following table specifies alternative conditions for bringing or importing eggs and egg products into Australian territory.</w:t>
      </w:r>
    </w:p>
    <w:p w14:paraId="581419F6"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044B4AC1" w14:textId="77777777" w:rsidTr="00582867">
        <w:trPr>
          <w:tblHeader/>
        </w:trPr>
        <w:tc>
          <w:tcPr>
            <w:tcW w:w="5000" w:type="pct"/>
            <w:gridSpan w:val="3"/>
            <w:tcBorders>
              <w:top w:val="single" w:sz="12" w:space="0" w:color="auto"/>
              <w:bottom w:val="single" w:sz="6" w:space="0" w:color="auto"/>
            </w:tcBorders>
            <w:shd w:val="clear" w:color="auto" w:fill="auto"/>
          </w:tcPr>
          <w:p w14:paraId="1634D7E6" w14:textId="77777777" w:rsidR="00B90839" w:rsidRPr="004A45CF" w:rsidRDefault="00B90839" w:rsidP="00582867">
            <w:pPr>
              <w:pStyle w:val="TableHeading"/>
            </w:pPr>
            <w:r w:rsidRPr="004A45CF">
              <w:t>Alternative conditions—eggs and egg products</w:t>
            </w:r>
          </w:p>
        </w:tc>
      </w:tr>
      <w:tr w:rsidR="00B90839" w:rsidRPr="004A45CF" w14:paraId="118AB37B" w14:textId="77777777" w:rsidTr="00582867">
        <w:trPr>
          <w:tblHeader/>
        </w:trPr>
        <w:tc>
          <w:tcPr>
            <w:tcW w:w="429" w:type="pct"/>
            <w:tcBorders>
              <w:top w:val="single" w:sz="6" w:space="0" w:color="auto"/>
              <w:bottom w:val="single" w:sz="12" w:space="0" w:color="auto"/>
            </w:tcBorders>
            <w:shd w:val="clear" w:color="auto" w:fill="auto"/>
          </w:tcPr>
          <w:p w14:paraId="577F8A6E"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52EE8044"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22BB9688" w14:textId="77777777" w:rsidR="00B90839" w:rsidRPr="004A45CF" w:rsidRDefault="00B90839" w:rsidP="00582867">
            <w:pPr>
              <w:pStyle w:val="TableHeading"/>
            </w:pPr>
            <w:r w:rsidRPr="004A45CF">
              <w:t>Column 2</w:t>
            </w:r>
            <w:r w:rsidRPr="004A45CF">
              <w:br/>
              <w:t>Alternative conditions</w:t>
            </w:r>
          </w:p>
        </w:tc>
      </w:tr>
      <w:tr w:rsidR="00B90839" w:rsidRPr="004A45CF" w14:paraId="24D2B881" w14:textId="77777777" w:rsidTr="00582867">
        <w:tc>
          <w:tcPr>
            <w:tcW w:w="429" w:type="pct"/>
            <w:tcBorders>
              <w:top w:val="single" w:sz="12" w:space="0" w:color="auto"/>
            </w:tcBorders>
            <w:shd w:val="clear" w:color="auto" w:fill="auto"/>
          </w:tcPr>
          <w:p w14:paraId="11142185"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4C56A8C2" w14:textId="77777777" w:rsidR="00B90839" w:rsidRPr="004A45CF" w:rsidRDefault="00B90839" w:rsidP="00582867">
            <w:pPr>
              <w:pStyle w:val="Tabletext"/>
              <w:rPr>
                <w:color w:val="000000" w:themeColor="text1"/>
              </w:rPr>
            </w:pPr>
            <w:r w:rsidRPr="004A45CF">
              <w:rPr>
                <w:color w:val="000000" w:themeColor="text1"/>
              </w:rPr>
              <w:t>Whole eggs</w:t>
            </w:r>
          </w:p>
        </w:tc>
        <w:tc>
          <w:tcPr>
            <w:tcW w:w="3127" w:type="pct"/>
            <w:tcBorders>
              <w:top w:val="single" w:sz="12" w:space="0" w:color="auto"/>
            </w:tcBorders>
            <w:shd w:val="clear" w:color="auto" w:fill="auto"/>
          </w:tcPr>
          <w:p w14:paraId="3394F238" w14:textId="77777777" w:rsidR="00B90839" w:rsidRPr="004A45CF" w:rsidRDefault="00B90839" w:rsidP="00582867">
            <w:pPr>
              <w:pStyle w:val="Tabletext"/>
            </w:pPr>
            <w:r w:rsidRPr="004A45CF">
              <w:t>All of the following:</w:t>
            </w:r>
          </w:p>
          <w:p w14:paraId="741D1CB7" w14:textId="77777777" w:rsidR="00B90839" w:rsidRPr="004A45CF" w:rsidRDefault="00B90839" w:rsidP="00582867">
            <w:pPr>
              <w:pStyle w:val="Tablea"/>
            </w:pPr>
            <w:r w:rsidRPr="004A45CF">
              <w:t>(a) the goods have been retorted and the container in which the goods were retorted has not been opened since the goods were retorted;</w:t>
            </w:r>
          </w:p>
          <w:p w14:paraId="1BE39889" w14:textId="77777777" w:rsidR="00B90839" w:rsidRPr="004A45CF" w:rsidRDefault="00B90839" w:rsidP="00582867">
            <w:pPr>
              <w:pStyle w:val="Tablea"/>
            </w:pPr>
            <w:r w:rsidRPr="004A45CF">
              <w:t>(b) the goods are shelf</w:t>
            </w:r>
            <w:r w:rsidR="00F877F6">
              <w:noBreakHyphen/>
            </w:r>
            <w:r w:rsidRPr="004A45CF">
              <w:t>stable;</w:t>
            </w:r>
          </w:p>
          <w:p w14:paraId="055F8395" w14:textId="77777777" w:rsidR="00B90839" w:rsidRPr="004A45CF" w:rsidRDefault="00B90839" w:rsidP="00582867">
            <w:pPr>
              <w:pStyle w:val="Tablea"/>
            </w:pPr>
            <w:r w:rsidRPr="004A45CF">
              <w:t>(c) the quantity of the goods is not more than 1 kilogram or 1 litre;</w:t>
            </w:r>
          </w:p>
          <w:p w14:paraId="3C47AD5E" w14:textId="77777777" w:rsidR="00B90839" w:rsidRPr="004A45CF" w:rsidRDefault="00B90839" w:rsidP="00582867">
            <w:pPr>
              <w:pStyle w:val="Tablea"/>
            </w:pPr>
            <w:r w:rsidRPr="004A45CF">
              <w:t>(d) the goods are for personal use</w:t>
            </w:r>
          </w:p>
        </w:tc>
      </w:tr>
      <w:tr w:rsidR="00B90839" w:rsidRPr="004A45CF" w14:paraId="44002AA1" w14:textId="77777777" w:rsidTr="00582867">
        <w:tc>
          <w:tcPr>
            <w:tcW w:w="429" w:type="pct"/>
            <w:shd w:val="clear" w:color="auto" w:fill="auto"/>
          </w:tcPr>
          <w:p w14:paraId="42FD0009" w14:textId="77777777" w:rsidR="00B90839" w:rsidRPr="004A45CF" w:rsidRDefault="00B90839" w:rsidP="00582867">
            <w:pPr>
              <w:pStyle w:val="Tabletext"/>
            </w:pPr>
            <w:r w:rsidRPr="004A45CF">
              <w:t>2</w:t>
            </w:r>
          </w:p>
        </w:tc>
        <w:tc>
          <w:tcPr>
            <w:tcW w:w="1444" w:type="pct"/>
            <w:shd w:val="clear" w:color="auto" w:fill="auto"/>
          </w:tcPr>
          <w:p w14:paraId="7EF72492" w14:textId="77777777" w:rsidR="00B90839" w:rsidRPr="004A45CF" w:rsidRDefault="00B90839" w:rsidP="00582867">
            <w:pPr>
              <w:pStyle w:val="Tabletext"/>
            </w:pPr>
            <w:r w:rsidRPr="004A45CF">
              <w:t>Egg products, goods that include egg as an ingredient, or goods that contain egg</w:t>
            </w:r>
          </w:p>
        </w:tc>
        <w:tc>
          <w:tcPr>
            <w:tcW w:w="3127" w:type="pct"/>
            <w:shd w:val="clear" w:color="auto" w:fill="auto"/>
          </w:tcPr>
          <w:p w14:paraId="6A42E3EE" w14:textId="77777777" w:rsidR="00B90839" w:rsidRPr="004A45CF" w:rsidRDefault="00B90839" w:rsidP="00582867">
            <w:pPr>
              <w:pStyle w:val="Tabletext"/>
            </w:pPr>
            <w:r w:rsidRPr="004A45CF">
              <w:t>Either:</w:t>
            </w:r>
          </w:p>
          <w:p w14:paraId="232F1B12" w14:textId="77777777" w:rsidR="00B90839" w:rsidRPr="004A45CF" w:rsidRDefault="00B90839" w:rsidP="00582867">
            <w:pPr>
              <w:pStyle w:val="Tablea"/>
            </w:pPr>
            <w:r w:rsidRPr="004A45CF">
              <w:t>(a) the goods:</w:t>
            </w:r>
          </w:p>
          <w:p w14:paraId="612E53CF" w14:textId="77777777" w:rsidR="00B90839" w:rsidRPr="004A45CF" w:rsidRDefault="00B90839" w:rsidP="00582867">
            <w:pPr>
              <w:pStyle w:val="Tablei"/>
            </w:pPr>
            <w:r w:rsidRPr="004A45CF">
              <w:t>(i) contain less than 10% by weight (other than added water) of egg or egg product; and</w:t>
            </w:r>
          </w:p>
          <w:p w14:paraId="495216F9" w14:textId="77777777" w:rsidR="00B90839" w:rsidRPr="004A45CF" w:rsidRDefault="00B90839" w:rsidP="00582867">
            <w:pPr>
              <w:pStyle w:val="Tablei"/>
            </w:pPr>
            <w:r w:rsidRPr="004A45CF">
              <w:t>(ii) do not contain discernible pieces of egg; or</w:t>
            </w:r>
          </w:p>
          <w:p w14:paraId="6D482213" w14:textId="77777777" w:rsidR="00B90839" w:rsidRPr="004A45CF" w:rsidRDefault="00B90839" w:rsidP="00582867">
            <w:pPr>
              <w:pStyle w:val="Tablea"/>
            </w:pPr>
            <w:r w:rsidRPr="004A45CF">
              <w:t>(b) the goods:</w:t>
            </w:r>
          </w:p>
          <w:p w14:paraId="03502805" w14:textId="77777777" w:rsidR="00B90839" w:rsidRPr="004A45CF" w:rsidRDefault="00B90839" w:rsidP="00582867">
            <w:pPr>
              <w:pStyle w:val="Tablei"/>
            </w:pPr>
            <w:r w:rsidRPr="004A45CF">
              <w:t>(i) have been processed so that they are not whole eggs; and</w:t>
            </w:r>
          </w:p>
          <w:p w14:paraId="351BF7B2" w14:textId="77777777" w:rsidR="00B90839" w:rsidRPr="004A45CF" w:rsidRDefault="00B90839" w:rsidP="00582867">
            <w:pPr>
              <w:pStyle w:val="Tablei"/>
            </w:pPr>
            <w:r w:rsidRPr="004A45CF">
              <w:t>(ii) are shelf</w:t>
            </w:r>
            <w:r w:rsidR="00F877F6">
              <w:noBreakHyphen/>
            </w:r>
            <w:r w:rsidRPr="004A45CF">
              <w:t>stable; and</w:t>
            </w:r>
          </w:p>
          <w:p w14:paraId="0CFA4422" w14:textId="77777777" w:rsidR="00B90839" w:rsidRPr="004A45CF" w:rsidRDefault="00B90839" w:rsidP="00582867">
            <w:pPr>
              <w:pStyle w:val="Tablei"/>
            </w:pPr>
            <w:r w:rsidRPr="004A45CF">
              <w:t>(iii) are in a quantity of not more than 1 kilogram or 1 litre; and</w:t>
            </w:r>
          </w:p>
          <w:p w14:paraId="78147602" w14:textId="77777777" w:rsidR="00B90839" w:rsidRPr="004A45CF" w:rsidRDefault="00B90839" w:rsidP="00582867">
            <w:pPr>
              <w:pStyle w:val="Tablei"/>
            </w:pPr>
            <w:r w:rsidRPr="004A45CF">
              <w:t>(iv) are for personal use</w:t>
            </w:r>
          </w:p>
        </w:tc>
      </w:tr>
      <w:tr w:rsidR="00B90839" w:rsidRPr="004A45CF" w14:paraId="4471DBC7" w14:textId="77777777" w:rsidTr="00582867">
        <w:tc>
          <w:tcPr>
            <w:tcW w:w="429" w:type="pct"/>
            <w:tcBorders>
              <w:bottom w:val="single" w:sz="2" w:space="0" w:color="auto"/>
            </w:tcBorders>
            <w:shd w:val="clear" w:color="auto" w:fill="auto"/>
          </w:tcPr>
          <w:p w14:paraId="55703EB9" w14:textId="77777777" w:rsidR="00B90839" w:rsidRPr="004A45CF" w:rsidRDefault="00B90839" w:rsidP="00582867">
            <w:pPr>
              <w:pStyle w:val="Tabletext"/>
            </w:pPr>
            <w:r w:rsidRPr="004A45CF">
              <w:t>3</w:t>
            </w:r>
          </w:p>
        </w:tc>
        <w:tc>
          <w:tcPr>
            <w:tcW w:w="1444" w:type="pct"/>
            <w:tcBorders>
              <w:bottom w:val="single" w:sz="2" w:space="0" w:color="auto"/>
            </w:tcBorders>
            <w:shd w:val="clear" w:color="auto" w:fill="auto"/>
          </w:tcPr>
          <w:p w14:paraId="4E23300C" w14:textId="77777777" w:rsidR="00B90839" w:rsidRPr="004A45CF" w:rsidRDefault="00B90839" w:rsidP="00582867">
            <w:pPr>
              <w:pStyle w:val="Tabletext"/>
            </w:pPr>
            <w:r w:rsidRPr="004A45CF">
              <w:t>Egg waffles</w:t>
            </w:r>
          </w:p>
        </w:tc>
        <w:tc>
          <w:tcPr>
            <w:tcW w:w="3127" w:type="pct"/>
            <w:tcBorders>
              <w:bottom w:val="single" w:sz="2" w:space="0" w:color="auto"/>
            </w:tcBorders>
            <w:shd w:val="clear" w:color="auto" w:fill="auto"/>
          </w:tcPr>
          <w:p w14:paraId="36F72B54" w14:textId="77777777" w:rsidR="00B90839" w:rsidRPr="004A45CF" w:rsidRDefault="00B90839" w:rsidP="00582867">
            <w:pPr>
              <w:pStyle w:val="Tabletext"/>
            </w:pPr>
            <w:r w:rsidRPr="004A45CF">
              <w:t>The goods:</w:t>
            </w:r>
          </w:p>
          <w:p w14:paraId="43460FBB" w14:textId="77777777" w:rsidR="00B90839" w:rsidRPr="004A45CF" w:rsidRDefault="00B90839" w:rsidP="00582867">
            <w:pPr>
              <w:pStyle w:val="Tablea"/>
            </w:pPr>
            <w:r w:rsidRPr="004A45CF">
              <w:lastRenderedPageBreak/>
              <w:t>(a) are shelf</w:t>
            </w:r>
            <w:r w:rsidR="00F877F6">
              <w:noBreakHyphen/>
            </w:r>
            <w:r w:rsidRPr="004A45CF">
              <w:t>stable; and</w:t>
            </w:r>
          </w:p>
          <w:p w14:paraId="71D64715" w14:textId="77777777" w:rsidR="00B90839" w:rsidRPr="004A45CF" w:rsidRDefault="00B90839" w:rsidP="00582867">
            <w:pPr>
              <w:pStyle w:val="Tablea"/>
            </w:pPr>
            <w:r w:rsidRPr="004A45CF">
              <w:t>(b) are for personal use</w:t>
            </w:r>
          </w:p>
        </w:tc>
      </w:tr>
      <w:tr w:rsidR="00B90839" w:rsidRPr="004A45CF" w14:paraId="3D5BAB00" w14:textId="77777777" w:rsidTr="00582867">
        <w:tc>
          <w:tcPr>
            <w:tcW w:w="429" w:type="pct"/>
            <w:tcBorders>
              <w:top w:val="single" w:sz="2" w:space="0" w:color="auto"/>
              <w:bottom w:val="single" w:sz="12" w:space="0" w:color="auto"/>
            </w:tcBorders>
            <w:shd w:val="clear" w:color="auto" w:fill="auto"/>
          </w:tcPr>
          <w:p w14:paraId="5F09318A" w14:textId="77777777" w:rsidR="00B90839" w:rsidRPr="004A45CF" w:rsidRDefault="00B90839" w:rsidP="00582867">
            <w:pPr>
              <w:pStyle w:val="Tabletext"/>
            </w:pPr>
            <w:r w:rsidRPr="004A45CF">
              <w:lastRenderedPageBreak/>
              <w:t>4</w:t>
            </w:r>
          </w:p>
        </w:tc>
        <w:tc>
          <w:tcPr>
            <w:tcW w:w="1444" w:type="pct"/>
            <w:tcBorders>
              <w:top w:val="single" w:sz="2" w:space="0" w:color="auto"/>
              <w:bottom w:val="single" w:sz="12" w:space="0" w:color="auto"/>
            </w:tcBorders>
            <w:shd w:val="clear" w:color="auto" w:fill="auto"/>
          </w:tcPr>
          <w:p w14:paraId="7EBE6993" w14:textId="77777777" w:rsidR="00B90839" w:rsidRPr="004A45CF" w:rsidRDefault="00B90839" w:rsidP="00582867">
            <w:pPr>
              <w:pStyle w:val="Tabletext"/>
            </w:pPr>
            <w:r w:rsidRPr="004A45CF">
              <w:t>Mooncakes that include egg</w:t>
            </w:r>
          </w:p>
        </w:tc>
        <w:tc>
          <w:tcPr>
            <w:tcW w:w="3127" w:type="pct"/>
            <w:tcBorders>
              <w:top w:val="single" w:sz="2" w:space="0" w:color="auto"/>
              <w:bottom w:val="single" w:sz="12" w:space="0" w:color="auto"/>
            </w:tcBorders>
            <w:shd w:val="clear" w:color="auto" w:fill="auto"/>
          </w:tcPr>
          <w:p w14:paraId="69E52290" w14:textId="77777777" w:rsidR="00B90839" w:rsidRPr="004A45CF" w:rsidRDefault="00B90839" w:rsidP="00582867">
            <w:pPr>
              <w:pStyle w:val="Tabletext"/>
            </w:pPr>
            <w:r w:rsidRPr="004A45CF">
              <w:t>The goods:</w:t>
            </w:r>
          </w:p>
          <w:p w14:paraId="166BD963" w14:textId="77777777" w:rsidR="00B90839" w:rsidRPr="004A45CF" w:rsidRDefault="00B90839" w:rsidP="00582867">
            <w:pPr>
              <w:pStyle w:val="Tablea"/>
            </w:pPr>
            <w:r w:rsidRPr="004A45CF">
              <w:t>(a) do not contain meat as an ingredient; and</w:t>
            </w:r>
          </w:p>
          <w:p w14:paraId="427F7418" w14:textId="77777777" w:rsidR="00B90839" w:rsidRPr="004A45CF" w:rsidRDefault="00B90839" w:rsidP="00582867">
            <w:pPr>
              <w:pStyle w:val="Tablea"/>
            </w:pPr>
            <w:r w:rsidRPr="004A45CF">
              <w:t>(b) are shelf</w:t>
            </w:r>
            <w:r w:rsidR="00F877F6">
              <w:noBreakHyphen/>
            </w:r>
            <w:r w:rsidRPr="004A45CF">
              <w:t>stable; and</w:t>
            </w:r>
          </w:p>
          <w:p w14:paraId="2E95A159" w14:textId="77777777" w:rsidR="00B90839" w:rsidRPr="004A45CF" w:rsidRDefault="00B90839" w:rsidP="00582867">
            <w:pPr>
              <w:pStyle w:val="Tablea"/>
              <w:rPr>
                <w:color w:val="000000" w:themeColor="text1"/>
              </w:rPr>
            </w:pPr>
            <w:r w:rsidRPr="004A45CF">
              <w:t>(c) are for personal use</w:t>
            </w:r>
          </w:p>
        </w:tc>
      </w:tr>
    </w:tbl>
    <w:p w14:paraId="00BBE669" w14:textId="77777777" w:rsidR="00B90839" w:rsidRPr="004A45CF" w:rsidRDefault="000A7A88" w:rsidP="00B90839">
      <w:pPr>
        <w:pStyle w:val="ActHead5"/>
      </w:pPr>
      <w:bookmarkStart w:id="26" w:name="_Toc66180556"/>
      <w:r w:rsidRPr="0045602C">
        <w:rPr>
          <w:rStyle w:val="CharSectno"/>
        </w:rPr>
        <w:t>20</w:t>
      </w:r>
      <w:r w:rsidR="00B90839" w:rsidRPr="004A45CF">
        <w:t xml:space="preserve">  Alternative conditions—miscellaneous goods for human consumption</w:t>
      </w:r>
      <w:bookmarkEnd w:id="26"/>
    </w:p>
    <w:p w14:paraId="43830197"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miscellaneous goods for human consumption into Australian territory.</w:t>
      </w:r>
    </w:p>
    <w:p w14:paraId="13E0E795"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2C71CEAB" w14:textId="77777777" w:rsidTr="00482F3F">
        <w:trPr>
          <w:tblHeader/>
        </w:trPr>
        <w:tc>
          <w:tcPr>
            <w:tcW w:w="5000" w:type="pct"/>
            <w:gridSpan w:val="3"/>
            <w:tcBorders>
              <w:top w:val="single" w:sz="12" w:space="0" w:color="auto"/>
              <w:bottom w:val="single" w:sz="6" w:space="0" w:color="auto"/>
            </w:tcBorders>
            <w:shd w:val="clear" w:color="auto" w:fill="auto"/>
          </w:tcPr>
          <w:p w14:paraId="36210962" w14:textId="77777777" w:rsidR="00B90839" w:rsidRPr="004A45CF" w:rsidRDefault="00B90839" w:rsidP="00582867">
            <w:pPr>
              <w:pStyle w:val="TableHeading"/>
            </w:pPr>
            <w:r w:rsidRPr="004A45CF">
              <w:t>Alternative conditions—miscellaneous goods for human consumption</w:t>
            </w:r>
          </w:p>
        </w:tc>
      </w:tr>
      <w:tr w:rsidR="00B90839" w:rsidRPr="004A45CF" w14:paraId="65CFD60F" w14:textId="77777777" w:rsidTr="00482F3F">
        <w:trPr>
          <w:tblHeader/>
        </w:trPr>
        <w:tc>
          <w:tcPr>
            <w:tcW w:w="429" w:type="pct"/>
            <w:tcBorders>
              <w:top w:val="single" w:sz="6" w:space="0" w:color="auto"/>
              <w:bottom w:val="single" w:sz="12" w:space="0" w:color="auto"/>
            </w:tcBorders>
            <w:shd w:val="clear" w:color="auto" w:fill="auto"/>
          </w:tcPr>
          <w:p w14:paraId="25123656"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46BB4E45"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1AB67C6B" w14:textId="77777777" w:rsidR="00B90839" w:rsidRPr="004A45CF" w:rsidRDefault="00B90839" w:rsidP="00582867">
            <w:pPr>
              <w:pStyle w:val="TableHeading"/>
            </w:pPr>
            <w:r w:rsidRPr="004A45CF">
              <w:t>Column 2</w:t>
            </w:r>
            <w:r w:rsidRPr="004A45CF">
              <w:br/>
              <w:t>Alternative conditions</w:t>
            </w:r>
          </w:p>
        </w:tc>
      </w:tr>
      <w:tr w:rsidR="00482F3F" w:rsidRPr="004A45CF" w14:paraId="23F2E0E5" w14:textId="77777777" w:rsidTr="00482F3F">
        <w:tc>
          <w:tcPr>
            <w:tcW w:w="429" w:type="pct"/>
            <w:tcBorders>
              <w:top w:val="single" w:sz="12" w:space="0" w:color="auto"/>
            </w:tcBorders>
            <w:shd w:val="clear" w:color="auto" w:fill="auto"/>
          </w:tcPr>
          <w:p w14:paraId="7153D856" w14:textId="77777777" w:rsidR="00482F3F" w:rsidRPr="004A45CF" w:rsidRDefault="00482F3F" w:rsidP="00582867">
            <w:pPr>
              <w:pStyle w:val="Tabletext"/>
            </w:pPr>
            <w:r>
              <w:t>1</w:t>
            </w:r>
          </w:p>
        </w:tc>
        <w:tc>
          <w:tcPr>
            <w:tcW w:w="1444" w:type="pct"/>
            <w:tcBorders>
              <w:top w:val="single" w:sz="12" w:space="0" w:color="auto"/>
            </w:tcBorders>
            <w:shd w:val="clear" w:color="auto" w:fill="auto"/>
          </w:tcPr>
          <w:p w14:paraId="389F41BF" w14:textId="77777777" w:rsidR="00482F3F" w:rsidRPr="00B62733" w:rsidRDefault="00482F3F" w:rsidP="00482F3F">
            <w:pPr>
              <w:pStyle w:val="Tabletext"/>
            </w:pPr>
            <w:r w:rsidRPr="00B62733">
              <w:t>The following goods:</w:t>
            </w:r>
          </w:p>
          <w:p w14:paraId="50AA0272" w14:textId="77777777" w:rsidR="00482F3F" w:rsidRPr="00B62733" w:rsidRDefault="00482F3F" w:rsidP="00482F3F">
            <w:pPr>
              <w:pStyle w:val="Tablea"/>
            </w:pPr>
            <w:r w:rsidRPr="00B62733">
              <w:t>(a) biscuits;</w:t>
            </w:r>
          </w:p>
          <w:p w14:paraId="252CA2E3" w14:textId="77777777" w:rsidR="00482F3F" w:rsidRPr="00B62733" w:rsidRDefault="00482F3F" w:rsidP="00482F3F">
            <w:pPr>
              <w:pStyle w:val="Tablea"/>
            </w:pPr>
            <w:r w:rsidRPr="00B62733">
              <w:t>(b) breads;</w:t>
            </w:r>
          </w:p>
          <w:p w14:paraId="3C719F47" w14:textId="77777777" w:rsidR="00482F3F" w:rsidRPr="00B62733" w:rsidRDefault="00482F3F" w:rsidP="00482F3F">
            <w:pPr>
              <w:pStyle w:val="Tablea"/>
            </w:pPr>
            <w:r w:rsidRPr="00B62733">
              <w:t>(c) cakes;</w:t>
            </w:r>
          </w:p>
          <w:p w14:paraId="6DF84533" w14:textId="77777777" w:rsidR="00482F3F" w:rsidRPr="00B62733" w:rsidRDefault="00482F3F" w:rsidP="00482F3F">
            <w:pPr>
              <w:pStyle w:val="Tablea"/>
            </w:pPr>
            <w:r w:rsidRPr="00B62733">
              <w:t>(d) pastries;</w:t>
            </w:r>
          </w:p>
          <w:p w14:paraId="6883B0A2" w14:textId="77777777" w:rsidR="00482F3F" w:rsidRPr="004A45CF" w:rsidRDefault="00482F3F" w:rsidP="00482F3F">
            <w:pPr>
              <w:pStyle w:val="Tabletext"/>
            </w:pPr>
            <w:r w:rsidRPr="00B62733">
              <w:t>other than goods to which column 1 of item 4 in the table in subsection </w:t>
            </w:r>
            <w:r w:rsidR="000A7A88">
              <w:t>18</w:t>
            </w:r>
            <w:r w:rsidRPr="00B62733">
              <w:t>(2) applies</w:t>
            </w:r>
          </w:p>
        </w:tc>
        <w:tc>
          <w:tcPr>
            <w:tcW w:w="3127" w:type="pct"/>
            <w:tcBorders>
              <w:top w:val="single" w:sz="12" w:space="0" w:color="auto"/>
            </w:tcBorders>
            <w:shd w:val="clear" w:color="auto" w:fill="auto"/>
          </w:tcPr>
          <w:p w14:paraId="1F1C217A" w14:textId="77777777" w:rsidR="0009756D" w:rsidRPr="00B62733" w:rsidRDefault="0009756D" w:rsidP="0009756D">
            <w:pPr>
              <w:pStyle w:val="Tabletext"/>
            </w:pPr>
            <w:r w:rsidRPr="00B62733">
              <w:t>All of the following:</w:t>
            </w:r>
          </w:p>
          <w:p w14:paraId="153D0B02" w14:textId="77777777" w:rsidR="0009756D" w:rsidRPr="00B62733" w:rsidRDefault="0009756D" w:rsidP="0009756D">
            <w:pPr>
              <w:pStyle w:val="Tablea"/>
            </w:pPr>
            <w:r w:rsidRPr="00B62733">
              <w:t>(a) the goods (excluding any fillings or toppings) have been cooked throughout;</w:t>
            </w:r>
          </w:p>
          <w:p w14:paraId="61DBFC5A" w14:textId="77777777" w:rsidR="0009756D" w:rsidRPr="00B62733" w:rsidRDefault="0009756D" w:rsidP="0009756D">
            <w:pPr>
              <w:pStyle w:val="Tablea"/>
            </w:pPr>
            <w:r w:rsidRPr="00B62733">
              <w:t>(b) if the goods contain any fillings or toppings that are made of ingredients including either or both of the following:</w:t>
            </w:r>
          </w:p>
          <w:p w14:paraId="4F6D047A" w14:textId="77777777" w:rsidR="0009756D" w:rsidRPr="00B62733" w:rsidRDefault="0009756D" w:rsidP="0009756D">
            <w:pPr>
              <w:pStyle w:val="Tablei"/>
            </w:pPr>
            <w:r w:rsidRPr="00B62733">
              <w:t>(i) 10% or more dairy products;</w:t>
            </w:r>
          </w:p>
          <w:p w14:paraId="245198DC" w14:textId="77777777" w:rsidR="0009756D" w:rsidRPr="00B62733" w:rsidRDefault="0009756D" w:rsidP="0009756D">
            <w:pPr>
              <w:pStyle w:val="Tablei"/>
            </w:pPr>
            <w:r w:rsidRPr="00B62733">
              <w:t>(ii) 10% or more egg products;</w:t>
            </w:r>
          </w:p>
          <w:p w14:paraId="6961EFE9" w14:textId="77777777" w:rsidR="0009756D" w:rsidRPr="00B62733" w:rsidRDefault="0009756D" w:rsidP="0009756D">
            <w:pPr>
              <w:pStyle w:val="Tablea"/>
              <w:ind w:left="568"/>
            </w:pPr>
            <w:r w:rsidRPr="00B62733">
              <w:t>those fillings or toppings are cooked throughout;</w:t>
            </w:r>
          </w:p>
          <w:p w14:paraId="6D3D9C20" w14:textId="77777777" w:rsidR="0009756D" w:rsidRPr="00B62733" w:rsidRDefault="0009756D" w:rsidP="0009756D">
            <w:pPr>
              <w:pStyle w:val="Tablea"/>
            </w:pPr>
            <w:r w:rsidRPr="00B62733">
              <w:t>(c) if the goods are not for personal use:</w:t>
            </w:r>
          </w:p>
          <w:p w14:paraId="6F9B79B3" w14:textId="77777777" w:rsidR="0009756D" w:rsidRPr="00B62733" w:rsidRDefault="0009756D" w:rsidP="0009756D">
            <w:pPr>
              <w:pStyle w:val="Tablei"/>
            </w:pPr>
            <w:r w:rsidRPr="00B62733">
              <w:t>(i) the goods are shelf</w:t>
            </w:r>
            <w:r w:rsidR="00F877F6">
              <w:noBreakHyphen/>
            </w:r>
            <w:r w:rsidRPr="00B62733">
              <w:t>stable; and</w:t>
            </w:r>
          </w:p>
          <w:p w14:paraId="3A98AE74" w14:textId="77777777" w:rsidR="0009756D" w:rsidRPr="00B62733" w:rsidRDefault="0009756D" w:rsidP="0009756D">
            <w:pPr>
              <w:pStyle w:val="Tablei"/>
            </w:pPr>
            <w:r w:rsidRPr="00B62733">
              <w:t>(ii) the goods do not contain meat or meat product; and</w:t>
            </w:r>
          </w:p>
          <w:p w14:paraId="0E697DAC" w14:textId="77777777" w:rsidR="0009756D" w:rsidRPr="00B62733" w:rsidRDefault="0009756D" w:rsidP="0009756D">
            <w:pPr>
              <w:pStyle w:val="Tablei"/>
            </w:pPr>
            <w:r w:rsidRPr="00B62733">
              <w:t>(iii) the goods are accompanied by a declaration from the manufacturer of the goods stating the matters referred to in paragraphs (a) and (b) and subparagraphs (i) and (ii) of this paragraph;</w:t>
            </w:r>
          </w:p>
          <w:p w14:paraId="0006E7AF" w14:textId="77777777" w:rsidR="00482F3F" w:rsidRPr="004A45CF" w:rsidRDefault="0009756D" w:rsidP="0009756D">
            <w:pPr>
              <w:pStyle w:val="Tabletext"/>
            </w:pPr>
            <w:r w:rsidRPr="00B62733">
              <w:t>(d) if the goods are for personal use—the goods do not require refrigeration</w:t>
            </w:r>
          </w:p>
        </w:tc>
      </w:tr>
      <w:tr w:rsidR="00B90839" w:rsidRPr="004A45CF" w14:paraId="5E73750E" w14:textId="77777777" w:rsidTr="00482F3F">
        <w:tc>
          <w:tcPr>
            <w:tcW w:w="429" w:type="pct"/>
            <w:shd w:val="clear" w:color="auto" w:fill="auto"/>
          </w:tcPr>
          <w:p w14:paraId="37AA6D23" w14:textId="77777777" w:rsidR="00B90839" w:rsidRPr="004A45CF" w:rsidRDefault="00B90839" w:rsidP="00582867">
            <w:pPr>
              <w:pStyle w:val="Tabletext"/>
            </w:pPr>
            <w:r w:rsidRPr="004A45CF">
              <w:t>2</w:t>
            </w:r>
          </w:p>
        </w:tc>
        <w:tc>
          <w:tcPr>
            <w:tcW w:w="1444" w:type="pct"/>
            <w:shd w:val="clear" w:color="auto" w:fill="auto"/>
          </w:tcPr>
          <w:p w14:paraId="2029A4D1" w14:textId="77777777" w:rsidR="00B90839" w:rsidRPr="004A45CF" w:rsidRDefault="00B90839" w:rsidP="00582867">
            <w:pPr>
              <w:pStyle w:val="Tabletext"/>
            </w:pPr>
            <w:r w:rsidRPr="004A45CF">
              <w:t>Luwak coffee (in any form)</w:t>
            </w:r>
          </w:p>
        </w:tc>
        <w:tc>
          <w:tcPr>
            <w:tcW w:w="3127" w:type="pct"/>
            <w:shd w:val="clear" w:color="auto" w:fill="auto"/>
          </w:tcPr>
          <w:p w14:paraId="78A4BC3D" w14:textId="77777777" w:rsidR="00B90839" w:rsidRPr="004A45CF" w:rsidRDefault="00B90839" w:rsidP="00582867">
            <w:pPr>
              <w:pStyle w:val="Tabletext"/>
            </w:pPr>
            <w:r w:rsidRPr="004A45CF">
              <w:t>All of the following:</w:t>
            </w:r>
          </w:p>
          <w:p w14:paraId="62D679F4" w14:textId="77777777" w:rsidR="00B90839" w:rsidRPr="004A45CF" w:rsidRDefault="00B90839" w:rsidP="00582867">
            <w:pPr>
              <w:pStyle w:val="Tablea"/>
            </w:pPr>
            <w:r w:rsidRPr="004A45CF">
              <w:t>(a) the goods have been roasted;</w:t>
            </w:r>
          </w:p>
          <w:p w14:paraId="591160FA" w14:textId="77777777" w:rsidR="00B90839" w:rsidRPr="004A45CF" w:rsidRDefault="00B90839" w:rsidP="00582867">
            <w:pPr>
              <w:pStyle w:val="Tablea"/>
            </w:pPr>
            <w:r w:rsidRPr="004A45CF">
              <w:t>(b) the goods have been commercially prepared and packaged;</w:t>
            </w:r>
          </w:p>
          <w:p w14:paraId="0AC240C6" w14:textId="77777777" w:rsidR="00B90839" w:rsidRPr="004A45CF" w:rsidRDefault="00B90839" w:rsidP="00582867">
            <w:pPr>
              <w:pStyle w:val="Tablea"/>
            </w:pPr>
            <w:r w:rsidRPr="004A45CF">
              <w:t>(c) the quantity of the goods is not more than 1 litre or 1 kilogram;</w:t>
            </w:r>
          </w:p>
          <w:p w14:paraId="593B9943" w14:textId="77777777" w:rsidR="00B90839" w:rsidRPr="004A45CF" w:rsidRDefault="00B90839" w:rsidP="00582867">
            <w:pPr>
              <w:pStyle w:val="Tablea"/>
            </w:pPr>
            <w:r w:rsidRPr="004A45CF">
              <w:t>(d) the goods are for personal use</w:t>
            </w:r>
          </w:p>
        </w:tc>
      </w:tr>
      <w:tr w:rsidR="00B90839" w:rsidRPr="004A45CF" w14:paraId="7DB4E1FC" w14:textId="77777777" w:rsidTr="00482F3F">
        <w:tc>
          <w:tcPr>
            <w:tcW w:w="429" w:type="pct"/>
            <w:shd w:val="clear" w:color="auto" w:fill="auto"/>
          </w:tcPr>
          <w:p w14:paraId="0E5E9280" w14:textId="77777777" w:rsidR="00B90839" w:rsidRPr="004A45CF" w:rsidRDefault="00B90839" w:rsidP="00582867">
            <w:pPr>
              <w:pStyle w:val="Tabletext"/>
            </w:pPr>
            <w:r w:rsidRPr="004A45CF">
              <w:t>3</w:t>
            </w:r>
          </w:p>
        </w:tc>
        <w:tc>
          <w:tcPr>
            <w:tcW w:w="1444" w:type="pct"/>
            <w:shd w:val="clear" w:color="auto" w:fill="auto"/>
          </w:tcPr>
          <w:p w14:paraId="5D26E801" w14:textId="77777777" w:rsidR="00B90839" w:rsidRPr="004A45CF" w:rsidRDefault="00B90839" w:rsidP="00582867">
            <w:pPr>
              <w:pStyle w:val="Tabletext"/>
              <w:rPr>
                <w:color w:val="000000" w:themeColor="text1"/>
              </w:rPr>
            </w:pPr>
            <w:r w:rsidRPr="004A45CF">
              <w:rPr>
                <w:color w:val="000000" w:themeColor="text1"/>
              </w:rPr>
              <w:t>Any of the following containing grain, seeds, dried fruits or nuts:</w:t>
            </w:r>
          </w:p>
          <w:p w14:paraId="389F4E59" w14:textId="77777777" w:rsidR="00B90839" w:rsidRPr="004A45CF" w:rsidRDefault="00B90839" w:rsidP="00582867">
            <w:pPr>
              <w:pStyle w:val="Tablea"/>
            </w:pPr>
            <w:r w:rsidRPr="004A45CF">
              <w:t>(a) muesli bars;</w:t>
            </w:r>
          </w:p>
          <w:p w14:paraId="528D79F5" w14:textId="77777777" w:rsidR="00B90839" w:rsidRPr="004A45CF" w:rsidRDefault="00B90839" w:rsidP="00582867">
            <w:pPr>
              <w:pStyle w:val="Tablea"/>
            </w:pPr>
            <w:r w:rsidRPr="004A45CF">
              <w:t>(b) uncooked ready</w:t>
            </w:r>
            <w:r w:rsidR="00F877F6">
              <w:noBreakHyphen/>
            </w:r>
            <w:r w:rsidRPr="004A45CF">
              <w:t>to</w:t>
            </w:r>
            <w:r w:rsidR="00F877F6">
              <w:noBreakHyphen/>
            </w:r>
            <w:r w:rsidRPr="004A45CF">
              <w:t>bake bread mix;</w:t>
            </w:r>
          </w:p>
          <w:p w14:paraId="188C8CBD" w14:textId="77777777" w:rsidR="00B90839" w:rsidRPr="004A45CF" w:rsidRDefault="00B90839" w:rsidP="00582867">
            <w:pPr>
              <w:pStyle w:val="Tablea"/>
            </w:pPr>
            <w:r w:rsidRPr="004A45CF">
              <w:lastRenderedPageBreak/>
              <w:t>(c) breakfast cereals</w:t>
            </w:r>
          </w:p>
        </w:tc>
        <w:tc>
          <w:tcPr>
            <w:tcW w:w="3127" w:type="pct"/>
            <w:shd w:val="clear" w:color="auto" w:fill="auto"/>
          </w:tcPr>
          <w:p w14:paraId="62FFF53E" w14:textId="77777777" w:rsidR="00B90839" w:rsidRPr="004A45CF" w:rsidRDefault="00B90839" w:rsidP="00582867">
            <w:pPr>
              <w:pStyle w:val="Tabletext"/>
            </w:pPr>
            <w:r w:rsidRPr="004A45CF">
              <w:lastRenderedPageBreak/>
              <w:t>The goods:</w:t>
            </w:r>
          </w:p>
          <w:p w14:paraId="10702969" w14:textId="77777777" w:rsidR="00B90839" w:rsidRPr="004A45CF" w:rsidRDefault="00B90839" w:rsidP="00582867">
            <w:pPr>
              <w:pStyle w:val="Tablea"/>
            </w:pPr>
            <w:r w:rsidRPr="004A45CF">
              <w:t>(a) have been commercially prepared and packaged; and</w:t>
            </w:r>
          </w:p>
          <w:p w14:paraId="39F16B79" w14:textId="77777777" w:rsidR="00B90839" w:rsidRPr="004A45CF" w:rsidRDefault="00B90839" w:rsidP="00582867">
            <w:pPr>
              <w:pStyle w:val="Tablea"/>
            </w:pPr>
            <w:r w:rsidRPr="004A45CF">
              <w:t>(b) are ready for retail sale</w:t>
            </w:r>
          </w:p>
        </w:tc>
      </w:tr>
      <w:tr w:rsidR="00B90839" w:rsidRPr="004A45CF" w14:paraId="5547E3BB" w14:textId="77777777" w:rsidTr="00482F3F">
        <w:tc>
          <w:tcPr>
            <w:tcW w:w="429" w:type="pct"/>
            <w:shd w:val="clear" w:color="auto" w:fill="auto"/>
          </w:tcPr>
          <w:p w14:paraId="1F4E895E" w14:textId="77777777" w:rsidR="00B90839" w:rsidRPr="004A45CF" w:rsidRDefault="00B90839" w:rsidP="00582867">
            <w:pPr>
              <w:pStyle w:val="Tabletext"/>
            </w:pPr>
            <w:r w:rsidRPr="004A45CF">
              <w:t>4</w:t>
            </w:r>
          </w:p>
        </w:tc>
        <w:tc>
          <w:tcPr>
            <w:tcW w:w="1444" w:type="pct"/>
            <w:shd w:val="clear" w:color="auto" w:fill="auto"/>
          </w:tcPr>
          <w:p w14:paraId="22F8A8B4" w14:textId="77777777" w:rsidR="00B90839" w:rsidRPr="004A45CF" w:rsidRDefault="00B90839" w:rsidP="00582867">
            <w:pPr>
              <w:pStyle w:val="Tabletext"/>
            </w:pPr>
            <w:r w:rsidRPr="004A45CF">
              <w:t>Soup</w:t>
            </w:r>
          </w:p>
        </w:tc>
        <w:tc>
          <w:tcPr>
            <w:tcW w:w="3127" w:type="pct"/>
            <w:shd w:val="clear" w:color="auto" w:fill="auto"/>
          </w:tcPr>
          <w:p w14:paraId="386CB4CB" w14:textId="77777777" w:rsidR="00B90839" w:rsidRPr="004A45CF" w:rsidRDefault="00B90839" w:rsidP="00582867">
            <w:pPr>
              <w:pStyle w:val="Tabletext"/>
            </w:pPr>
            <w:r w:rsidRPr="004A45CF">
              <w:t>The goods:</w:t>
            </w:r>
          </w:p>
          <w:p w14:paraId="3D609A73" w14:textId="77777777" w:rsidR="00B90839" w:rsidRPr="004A45CF" w:rsidRDefault="00B90839" w:rsidP="00582867">
            <w:pPr>
              <w:pStyle w:val="Tablea"/>
            </w:pPr>
            <w:r w:rsidRPr="004A45CF">
              <w:t>(a) are shelf</w:t>
            </w:r>
            <w:r w:rsidR="00F877F6">
              <w:noBreakHyphen/>
            </w:r>
            <w:r w:rsidRPr="004A45CF">
              <w:t>stable; and</w:t>
            </w:r>
          </w:p>
          <w:p w14:paraId="3E120B4A" w14:textId="77777777" w:rsidR="00B90839" w:rsidRPr="004A45CF" w:rsidRDefault="00B90839" w:rsidP="00582867">
            <w:pPr>
              <w:pStyle w:val="Tabletext"/>
            </w:pPr>
            <w:r w:rsidRPr="004A45CF">
              <w:t>(b) are for personal use</w:t>
            </w:r>
          </w:p>
        </w:tc>
      </w:tr>
      <w:tr w:rsidR="00B90839" w:rsidRPr="004A45CF" w14:paraId="1F84DAE3" w14:textId="77777777" w:rsidTr="00482F3F">
        <w:tc>
          <w:tcPr>
            <w:tcW w:w="429" w:type="pct"/>
            <w:shd w:val="clear" w:color="auto" w:fill="auto"/>
          </w:tcPr>
          <w:p w14:paraId="41F87292" w14:textId="77777777" w:rsidR="00B90839" w:rsidRPr="004A45CF" w:rsidRDefault="00B90839" w:rsidP="00582867">
            <w:pPr>
              <w:pStyle w:val="Tabletext"/>
            </w:pPr>
            <w:r w:rsidRPr="004A45CF">
              <w:t>5</w:t>
            </w:r>
          </w:p>
        </w:tc>
        <w:tc>
          <w:tcPr>
            <w:tcW w:w="1444" w:type="pct"/>
            <w:shd w:val="clear" w:color="auto" w:fill="auto"/>
          </w:tcPr>
          <w:p w14:paraId="73502B9E" w14:textId="77777777" w:rsidR="00B90839" w:rsidRPr="004A45CF" w:rsidRDefault="00B90839" w:rsidP="00582867">
            <w:pPr>
              <w:pStyle w:val="Tabletext"/>
            </w:pPr>
            <w:r w:rsidRPr="004A45CF">
              <w:t>Birds’ nests</w:t>
            </w:r>
          </w:p>
        </w:tc>
        <w:tc>
          <w:tcPr>
            <w:tcW w:w="3127" w:type="pct"/>
            <w:shd w:val="clear" w:color="auto" w:fill="auto"/>
          </w:tcPr>
          <w:p w14:paraId="65A651C5" w14:textId="77777777" w:rsidR="00B90839" w:rsidRPr="004A45CF" w:rsidRDefault="00B90839" w:rsidP="00582867">
            <w:pPr>
              <w:pStyle w:val="Tabletext"/>
            </w:pPr>
            <w:r w:rsidRPr="004A45CF">
              <w:t>The goods:</w:t>
            </w:r>
          </w:p>
          <w:p w14:paraId="389BD8B2" w14:textId="77777777" w:rsidR="00B90839" w:rsidRPr="004A45CF" w:rsidRDefault="00B90839" w:rsidP="00582867">
            <w:pPr>
              <w:pStyle w:val="Tablea"/>
            </w:pPr>
            <w:r w:rsidRPr="004A45CF">
              <w:t>(a) have been commercially manufactured; and</w:t>
            </w:r>
          </w:p>
          <w:p w14:paraId="4DD4EE3E" w14:textId="77777777" w:rsidR="00B90839" w:rsidRPr="004A45CF" w:rsidRDefault="00B90839" w:rsidP="00582867">
            <w:pPr>
              <w:pStyle w:val="Tablea"/>
            </w:pPr>
            <w:r w:rsidRPr="004A45CF">
              <w:t>(b) have been retorted and the container in which the goods were retorted has not been opened since the goods were retorted; and</w:t>
            </w:r>
          </w:p>
          <w:p w14:paraId="7CC4A898" w14:textId="77777777" w:rsidR="00B90839" w:rsidRPr="004A45CF" w:rsidRDefault="00B90839" w:rsidP="00582867">
            <w:pPr>
              <w:pStyle w:val="Tablea"/>
            </w:pPr>
            <w:r w:rsidRPr="004A45CF">
              <w:t>(c) are for personal use</w:t>
            </w:r>
          </w:p>
        </w:tc>
      </w:tr>
      <w:tr w:rsidR="00B90839" w:rsidRPr="004A45CF" w14:paraId="6220F125" w14:textId="77777777" w:rsidTr="00482F3F">
        <w:tc>
          <w:tcPr>
            <w:tcW w:w="429" w:type="pct"/>
            <w:shd w:val="clear" w:color="auto" w:fill="auto"/>
          </w:tcPr>
          <w:p w14:paraId="46CE001F" w14:textId="77777777" w:rsidR="00B90839" w:rsidRPr="004A45CF" w:rsidRDefault="00B90839" w:rsidP="00582867">
            <w:pPr>
              <w:pStyle w:val="Tabletext"/>
            </w:pPr>
            <w:r w:rsidRPr="004A45CF">
              <w:t>6</w:t>
            </w:r>
          </w:p>
        </w:tc>
        <w:tc>
          <w:tcPr>
            <w:tcW w:w="1444" w:type="pct"/>
            <w:shd w:val="clear" w:color="auto" w:fill="auto"/>
          </w:tcPr>
          <w:p w14:paraId="67E76DF1" w14:textId="77777777" w:rsidR="00B90839" w:rsidRPr="004A45CF" w:rsidRDefault="00B90839" w:rsidP="00582867">
            <w:pPr>
              <w:pStyle w:val="Tabletext"/>
            </w:pPr>
            <w:r w:rsidRPr="004A45CF">
              <w:t>Noodles or pasta that contain or include as an ingredient:</w:t>
            </w:r>
          </w:p>
          <w:p w14:paraId="347197BC" w14:textId="77777777" w:rsidR="00B90839" w:rsidRPr="004A45CF" w:rsidRDefault="00B90839" w:rsidP="00582867">
            <w:pPr>
              <w:pStyle w:val="Tablea"/>
            </w:pPr>
            <w:r w:rsidRPr="004A45CF">
              <w:t>(a) eggs or egg products; or</w:t>
            </w:r>
          </w:p>
          <w:p w14:paraId="04D6D154" w14:textId="77777777" w:rsidR="00B90839" w:rsidRPr="004A45CF" w:rsidRDefault="00B90839" w:rsidP="00582867">
            <w:pPr>
              <w:pStyle w:val="Tablea"/>
            </w:pPr>
            <w:r w:rsidRPr="004A45CF">
              <w:t>(b) meat</w:t>
            </w:r>
            <w:r w:rsidR="00F877F6">
              <w:noBreakHyphen/>
            </w:r>
            <w:r w:rsidRPr="004A45CF">
              <w:t>based flavouring products</w:t>
            </w:r>
          </w:p>
        </w:tc>
        <w:tc>
          <w:tcPr>
            <w:tcW w:w="3127" w:type="pct"/>
            <w:shd w:val="clear" w:color="auto" w:fill="auto"/>
          </w:tcPr>
          <w:p w14:paraId="402948AD" w14:textId="77777777" w:rsidR="00B90839" w:rsidRPr="004A45CF" w:rsidRDefault="00B90839" w:rsidP="00582867">
            <w:pPr>
              <w:pStyle w:val="Tabletext"/>
            </w:pPr>
            <w:r w:rsidRPr="004A45CF">
              <w:t>All of the following:</w:t>
            </w:r>
          </w:p>
          <w:p w14:paraId="0AD5E16E" w14:textId="77777777" w:rsidR="00B90839" w:rsidRPr="004A45CF" w:rsidRDefault="00B90839" w:rsidP="00582867">
            <w:pPr>
              <w:pStyle w:val="Tablea"/>
            </w:pPr>
            <w:r w:rsidRPr="004A45CF">
              <w:t>(a) the goods are shelf</w:t>
            </w:r>
            <w:r w:rsidR="00F877F6">
              <w:noBreakHyphen/>
            </w:r>
            <w:r w:rsidRPr="004A45CF">
              <w:t>stable;</w:t>
            </w:r>
          </w:p>
          <w:p w14:paraId="4A35DE80" w14:textId="77777777" w:rsidR="00B90839" w:rsidRPr="004A45CF" w:rsidRDefault="00B90839" w:rsidP="00582867">
            <w:pPr>
              <w:pStyle w:val="Tablea"/>
            </w:pPr>
            <w:r w:rsidRPr="004A45CF">
              <w:t>(b) if the goods contain meat, meat</w:t>
            </w:r>
            <w:r w:rsidR="00F877F6">
              <w:noBreakHyphen/>
            </w:r>
            <w:r w:rsidRPr="004A45CF">
              <w:t>based flavouring products or discernible pieces of egg—the goods are for instant use;</w:t>
            </w:r>
          </w:p>
          <w:p w14:paraId="0FA5AE6B" w14:textId="77777777" w:rsidR="00B90839" w:rsidRPr="004A45CF" w:rsidRDefault="00B90839" w:rsidP="00582867">
            <w:pPr>
              <w:pStyle w:val="Tablea"/>
            </w:pPr>
            <w:r w:rsidRPr="004A45CF">
              <w:t>(c) the goods are for personal use</w:t>
            </w:r>
          </w:p>
        </w:tc>
      </w:tr>
      <w:tr w:rsidR="00B90839" w:rsidRPr="004A45CF" w14:paraId="644E8274" w14:textId="77777777" w:rsidTr="00482F3F">
        <w:tc>
          <w:tcPr>
            <w:tcW w:w="429" w:type="pct"/>
            <w:tcBorders>
              <w:bottom w:val="single" w:sz="2" w:space="0" w:color="auto"/>
            </w:tcBorders>
            <w:shd w:val="clear" w:color="auto" w:fill="auto"/>
          </w:tcPr>
          <w:p w14:paraId="24D01413" w14:textId="77777777" w:rsidR="00B90839" w:rsidRPr="004A45CF" w:rsidRDefault="00B90839" w:rsidP="00582867">
            <w:pPr>
              <w:pStyle w:val="Tabletext"/>
            </w:pPr>
            <w:r w:rsidRPr="004A45CF">
              <w:t>7</w:t>
            </w:r>
          </w:p>
        </w:tc>
        <w:tc>
          <w:tcPr>
            <w:tcW w:w="1444" w:type="pct"/>
            <w:tcBorders>
              <w:bottom w:val="single" w:sz="2" w:space="0" w:color="auto"/>
            </w:tcBorders>
            <w:shd w:val="clear" w:color="auto" w:fill="auto"/>
          </w:tcPr>
          <w:p w14:paraId="5D9EEB80" w14:textId="77777777" w:rsidR="00B90839" w:rsidRPr="004A45CF" w:rsidRDefault="00B90839" w:rsidP="00582867">
            <w:pPr>
              <w:pStyle w:val="Tabletext"/>
            </w:pPr>
            <w:r w:rsidRPr="004A45CF">
              <w:t>Snails</w:t>
            </w:r>
          </w:p>
        </w:tc>
        <w:tc>
          <w:tcPr>
            <w:tcW w:w="3127" w:type="pct"/>
            <w:tcBorders>
              <w:bottom w:val="single" w:sz="2" w:space="0" w:color="auto"/>
            </w:tcBorders>
            <w:shd w:val="clear" w:color="auto" w:fill="auto"/>
          </w:tcPr>
          <w:p w14:paraId="34BD7C18" w14:textId="77777777" w:rsidR="00B90839" w:rsidRPr="004A45CF" w:rsidRDefault="00B90839" w:rsidP="00582867">
            <w:pPr>
              <w:pStyle w:val="Tabletext"/>
            </w:pPr>
            <w:r w:rsidRPr="004A45CF">
              <w:t>The goods have been retorted and the container in which the goods were retorted has not been opened since the goods were retorted</w:t>
            </w:r>
          </w:p>
        </w:tc>
      </w:tr>
      <w:tr w:rsidR="00B90839" w:rsidRPr="004A45CF" w14:paraId="3B238FE1" w14:textId="77777777" w:rsidTr="00482F3F">
        <w:tc>
          <w:tcPr>
            <w:tcW w:w="429" w:type="pct"/>
            <w:tcBorders>
              <w:top w:val="single" w:sz="2" w:space="0" w:color="auto"/>
              <w:bottom w:val="single" w:sz="12" w:space="0" w:color="auto"/>
            </w:tcBorders>
            <w:shd w:val="clear" w:color="auto" w:fill="auto"/>
          </w:tcPr>
          <w:p w14:paraId="32EF7EE6" w14:textId="77777777" w:rsidR="00B90839" w:rsidRPr="004A45CF" w:rsidRDefault="00B90839" w:rsidP="00582867">
            <w:pPr>
              <w:pStyle w:val="Tabletext"/>
            </w:pPr>
            <w:r w:rsidRPr="004A45CF">
              <w:t>8</w:t>
            </w:r>
          </w:p>
        </w:tc>
        <w:tc>
          <w:tcPr>
            <w:tcW w:w="1444" w:type="pct"/>
            <w:tcBorders>
              <w:top w:val="single" w:sz="2" w:space="0" w:color="auto"/>
              <w:bottom w:val="single" w:sz="12" w:space="0" w:color="auto"/>
            </w:tcBorders>
            <w:shd w:val="clear" w:color="auto" w:fill="auto"/>
          </w:tcPr>
          <w:p w14:paraId="28E40078" w14:textId="77777777" w:rsidR="00B90839" w:rsidRPr="004A45CF" w:rsidRDefault="00B90839" w:rsidP="00582867">
            <w:pPr>
              <w:pStyle w:val="Tabletext"/>
            </w:pPr>
            <w:r w:rsidRPr="004A45CF">
              <w:t>Protein powders or supplements (which may include enzymes or egg proteins)</w:t>
            </w:r>
          </w:p>
        </w:tc>
        <w:tc>
          <w:tcPr>
            <w:tcW w:w="3127" w:type="pct"/>
            <w:tcBorders>
              <w:top w:val="single" w:sz="2" w:space="0" w:color="auto"/>
              <w:bottom w:val="single" w:sz="12" w:space="0" w:color="auto"/>
            </w:tcBorders>
            <w:shd w:val="clear" w:color="auto" w:fill="auto"/>
          </w:tcPr>
          <w:p w14:paraId="4DF2B6F0" w14:textId="77777777" w:rsidR="00B90839" w:rsidRPr="004A45CF" w:rsidRDefault="00B90839" w:rsidP="00582867">
            <w:pPr>
              <w:pStyle w:val="Tabletext"/>
            </w:pPr>
            <w:r w:rsidRPr="004A45CF">
              <w:t>The goods:</w:t>
            </w:r>
          </w:p>
          <w:p w14:paraId="7360E9A1" w14:textId="77777777" w:rsidR="00B90839" w:rsidRPr="004A45CF" w:rsidRDefault="00B90839" w:rsidP="00582867">
            <w:pPr>
              <w:pStyle w:val="Tablea"/>
            </w:pPr>
            <w:r w:rsidRPr="004A45CF">
              <w:t>(a) have been commercially prepared and packaged; and</w:t>
            </w:r>
          </w:p>
          <w:p w14:paraId="67EFBA86" w14:textId="77777777" w:rsidR="00B90839" w:rsidRPr="004A45CF" w:rsidRDefault="00B90839" w:rsidP="00582867">
            <w:pPr>
              <w:pStyle w:val="Tablea"/>
            </w:pPr>
            <w:r w:rsidRPr="004A45CF">
              <w:t>(b) have been manufactured in an FMD</w:t>
            </w:r>
            <w:r w:rsidR="00F877F6">
              <w:noBreakHyphen/>
            </w:r>
            <w:r w:rsidRPr="004A45CF">
              <w:t>free country; and</w:t>
            </w:r>
          </w:p>
          <w:p w14:paraId="72D39C64" w14:textId="77777777" w:rsidR="00B90839" w:rsidRPr="004A45CF" w:rsidRDefault="00B90839" w:rsidP="00582867">
            <w:pPr>
              <w:pStyle w:val="Tablea"/>
            </w:pPr>
            <w:r w:rsidRPr="004A45CF">
              <w:t>(c) are for personal use</w:t>
            </w:r>
          </w:p>
        </w:tc>
      </w:tr>
    </w:tbl>
    <w:p w14:paraId="5E5385C6" w14:textId="77777777" w:rsidR="00B90839" w:rsidRPr="003772E6" w:rsidRDefault="000A7A88" w:rsidP="00B90839">
      <w:pPr>
        <w:pStyle w:val="ActHead5"/>
      </w:pPr>
      <w:bookmarkStart w:id="27" w:name="_Toc66180557"/>
      <w:r w:rsidRPr="0045602C">
        <w:rPr>
          <w:rStyle w:val="CharSectno"/>
        </w:rPr>
        <w:t>21</w:t>
      </w:r>
      <w:r w:rsidR="00B90839" w:rsidRPr="003772E6">
        <w:t xml:space="preserve">  Alternative conditions—animal products exported from Australian territory</w:t>
      </w:r>
      <w:bookmarkEnd w:id="27"/>
    </w:p>
    <w:p w14:paraId="453FF15E" w14:textId="77777777" w:rsidR="00B90839" w:rsidRPr="003772E6" w:rsidRDefault="00B90839" w:rsidP="00B90839">
      <w:pPr>
        <w:pStyle w:val="subsection"/>
      </w:pPr>
      <w:r w:rsidRPr="003772E6">
        <w:tab/>
      </w:r>
      <w:r w:rsidRPr="003772E6">
        <w:tab/>
        <w:t>For paragraph </w:t>
      </w:r>
      <w:r w:rsidR="000A7A88">
        <w:t>12</w:t>
      </w:r>
      <w:r w:rsidRPr="003772E6">
        <w:t>(1)(b), the following table specifies alternative conditions for bringing or importing animal products that were exported from Australian territory into Australian territory.</w:t>
      </w:r>
    </w:p>
    <w:p w14:paraId="411B8754" w14:textId="77777777" w:rsidR="00B90839" w:rsidRPr="003772E6"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2"/>
        <w:gridCol w:w="5445"/>
      </w:tblGrid>
      <w:tr w:rsidR="00B90839" w:rsidRPr="003772E6" w14:paraId="63688D6E" w14:textId="77777777" w:rsidTr="00582867">
        <w:trPr>
          <w:tblHeader/>
        </w:trPr>
        <w:tc>
          <w:tcPr>
            <w:tcW w:w="5000" w:type="pct"/>
            <w:gridSpan w:val="3"/>
            <w:tcBorders>
              <w:top w:val="single" w:sz="12" w:space="0" w:color="auto"/>
              <w:bottom w:val="single" w:sz="6" w:space="0" w:color="auto"/>
            </w:tcBorders>
            <w:shd w:val="clear" w:color="auto" w:fill="auto"/>
          </w:tcPr>
          <w:p w14:paraId="582375BC" w14:textId="77777777" w:rsidR="00B90839" w:rsidRPr="003772E6" w:rsidRDefault="00B90839" w:rsidP="00582867">
            <w:pPr>
              <w:pStyle w:val="TableHeading"/>
            </w:pPr>
            <w:r w:rsidRPr="003772E6">
              <w:t>Alternative conditions—animal products exported from Australian territory</w:t>
            </w:r>
          </w:p>
        </w:tc>
      </w:tr>
      <w:tr w:rsidR="00B90839" w:rsidRPr="003772E6" w14:paraId="41B06245" w14:textId="77777777" w:rsidTr="00582867">
        <w:trPr>
          <w:tblHeader/>
        </w:trPr>
        <w:tc>
          <w:tcPr>
            <w:tcW w:w="429" w:type="pct"/>
            <w:tcBorders>
              <w:top w:val="single" w:sz="6" w:space="0" w:color="auto"/>
              <w:bottom w:val="single" w:sz="12" w:space="0" w:color="auto"/>
            </w:tcBorders>
            <w:shd w:val="clear" w:color="auto" w:fill="auto"/>
          </w:tcPr>
          <w:p w14:paraId="3D069086" w14:textId="77777777" w:rsidR="00B90839" w:rsidRPr="003772E6" w:rsidRDefault="00B90839" w:rsidP="00582867">
            <w:pPr>
              <w:pStyle w:val="TableHeading"/>
            </w:pPr>
            <w:r w:rsidRPr="003772E6">
              <w:t>Item</w:t>
            </w:r>
          </w:p>
        </w:tc>
        <w:tc>
          <w:tcPr>
            <w:tcW w:w="1379" w:type="pct"/>
            <w:tcBorders>
              <w:top w:val="single" w:sz="6" w:space="0" w:color="auto"/>
              <w:bottom w:val="single" w:sz="12" w:space="0" w:color="auto"/>
            </w:tcBorders>
            <w:shd w:val="clear" w:color="auto" w:fill="auto"/>
          </w:tcPr>
          <w:p w14:paraId="3FE33D2C" w14:textId="77777777" w:rsidR="00B90839" w:rsidRPr="003772E6" w:rsidRDefault="00B90839" w:rsidP="00582867">
            <w:pPr>
              <w:pStyle w:val="TableHeading"/>
            </w:pPr>
            <w:r w:rsidRPr="003772E6">
              <w:t>Column 1</w:t>
            </w:r>
            <w:r w:rsidRPr="003772E6">
              <w:br/>
              <w:t>Goods</w:t>
            </w:r>
          </w:p>
        </w:tc>
        <w:tc>
          <w:tcPr>
            <w:tcW w:w="3192" w:type="pct"/>
            <w:tcBorders>
              <w:top w:val="single" w:sz="6" w:space="0" w:color="auto"/>
              <w:bottom w:val="single" w:sz="12" w:space="0" w:color="auto"/>
            </w:tcBorders>
            <w:shd w:val="clear" w:color="auto" w:fill="auto"/>
          </w:tcPr>
          <w:p w14:paraId="0BAE8852" w14:textId="77777777" w:rsidR="00B90839" w:rsidRPr="003772E6" w:rsidRDefault="00B90839" w:rsidP="00582867">
            <w:pPr>
              <w:pStyle w:val="TableHeading"/>
            </w:pPr>
            <w:r w:rsidRPr="003772E6">
              <w:t>Column 2</w:t>
            </w:r>
            <w:r w:rsidRPr="003772E6">
              <w:br/>
              <w:t>Alternative conditions</w:t>
            </w:r>
          </w:p>
        </w:tc>
      </w:tr>
      <w:tr w:rsidR="00B90839" w:rsidRPr="003772E6" w14:paraId="101888C0" w14:textId="77777777" w:rsidTr="00582867">
        <w:tc>
          <w:tcPr>
            <w:tcW w:w="429" w:type="pct"/>
            <w:tcBorders>
              <w:top w:val="single" w:sz="12" w:space="0" w:color="auto"/>
              <w:bottom w:val="single" w:sz="12" w:space="0" w:color="auto"/>
            </w:tcBorders>
            <w:shd w:val="clear" w:color="auto" w:fill="auto"/>
          </w:tcPr>
          <w:p w14:paraId="26B6B88D" w14:textId="77777777" w:rsidR="00B90839" w:rsidRPr="003772E6" w:rsidRDefault="00B90839" w:rsidP="00582867">
            <w:pPr>
              <w:pStyle w:val="Tabletext"/>
            </w:pPr>
            <w:r w:rsidRPr="003772E6">
              <w:t>1</w:t>
            </w:r>
          </w:p>
        </w:tc>
        <w:tc>
          <w:tcPr>
            <w:tcW w:w="1379" w:type="pct"/>
            <w:tcBorders>
              <w:top w:val="single" w:sz="12" w:space="0" w:color="auto"/>
              <w:bottom w:val="single" w:sz="12" w:space="0" w:color="auto"/>
            </w:tcBorders>
            <w:shd w:val="clear" w:color="auto" w:fill="auto"/>
          </w:tcPr>
          <w:p w14:paraId="4AD2B7A3" w14:textId="77777777" w:rsidR="00B90839" w:rsidRPr="003772E6" w:rsidRDefault="00B90839" w:rsidP="00582867">
            <w:pPr>
              <w:pStyle w:val="Tabletext"/>
            </w:pPr>
            <w:r w:rsidRPr="003772E6">
              <w:t>Animal products exported from Australian territory</w:t>
            </w:r>
          </w:p>
        </w:tc>
        <w:tc>
          <w:tcPr>
            <w:tcW w:w="3192" w:type="pct"/>
            <w:tcBorders>
              <w:top w:val="single" w:sz="12" w:space="0" w:color="auto"/>
              <w:bottom w:val="single" w:sz="12" w:space="0" w:color="auto"/>
            </w:tcBorders>
            <w:shd w:val="clear" w:color="auto" w:fill="auto"/>
          </w:tcPr>
          <w:p w14:paraId="10DBCDD2" w14:textId="77777777" w:rsidR="00B90839" w:rsidRPr="003772E6" w:rsidRDefault="00B90839" w:rsidP="00582867">
            <w:pPr>
              <w:pStyle w:val="Tabletext"/>
            </w:pPr>
            <w:r w:rsidRPr="003772E6">
              <w:t>Either:</w:t>
            </w:r>
          </w:p>
          <w:p w14:paraId="5B73B074" w14:textId="77777777" w:rsidR="00B90839" w:rsidRPr="003772E6" w:rsidRDefault="00B90839" w:rsidP="00582867">
            <w:pPr>
              <w:pStyle w:val="Tablea"/>
            </w:pPr>
            <w:r w:rsidRPr="003772E6">
              <w:t>(a) all of the following:</w:t>
            </w:r>
          </w:p>
          <w:p w14:paraId="004530B4" w14:textId="77777777" w:rsidR="00B90839" w:rsidRPr="003772E6" w:rsidRDefault="00B90839" w:rsidP="00582867">
            <w:pPr>
              <w:pStyle w:val="Tablei"/>
            </w:pPr>
            <w:r w:rsidRPr="003772E6">
              <w:t>(i) the goods were commercially manufactured in Australian territory;</w:t>
            </w:r>
          </w:p>
          <w:p w14:paraId="796A25B4" w14:textId="77777777" w:rsidR="00B90839" w:rsidRPr="003772E6" w:rsidRDefault="00B90839" w:rsidP="00582867">
            <w:pPr>
              <w:pStyle w:val="Tablei"/>
            </w:pPr>
            <w:r w:rsidRPr="003772E6">
              <w:t>(ii) the goods were packaged in Australian territory by the manufacturer;</w:t>
            </w:r>
          </w:p>
          <w:p w14:paraId="7835730F" w14:textId="77777777" w:rsidR="00B90839" w:rsidRPr="003772E6" w:rsidRDefault="00B90839" w:rsidP="00582867">
            <w:pPr>
              <w:pStyle w:val="Tablei"/>
            </w:pPr>
            <w:r w:rsidRPr="003772E6">
              <w:t>(iii) the packaging indicates that the goods are a product of Australia;</w:t>
            </w:r>
          </w:p>
          <w:p w14:paraId="358BFAAA" w14:textId="77777777" w:rsidR="00B90839" w:rsidRPr="003772E6" w:rsidRDefault="00B90839" w:rsidP="00582867">
            <w:pPr>
              <w:pStyle w:val="Tablei"/>
            </w:pPr>
            <w:r w:rsidRPr="003772E6">
              <w:t>(iv) the packaging has not been opened and is not broken;</w:t>
            </w:r>
          </w:p>
          <w:p w14:paraId="561C1B1B" w14:textId="77777777" w:rsidR="00B90839" w:rsidRPr="003772E6" w:rsidRDefault="00B90839" w:rsidP="00582867">
            <w:pPr>
              <w:pStyle w:val="Tablei"/>
            </w:pPr>
            <w:r w:rsidRPr="003772E6">
              <w:t>(v) the goods are for personal use; or</w:t>
            </w:r>
          </w:p>
          <w:p w14:paraId="0F48C25D" w14:textId="77777777" w:rsidR="00B90839" w:rsidRPr="003772E6" w:rsidRDefault="00B90839" w:rsidP="00582867">
            <w:pPr>
              <w:pStyle w:val="Tablea"/>
            </w:pPr>
            <w:r w:rsidRPr="003772E6">
              <w:t>(b) all of the following:</w:t>
            </w:r>
          </w:p>
          <w:p w14:paraId="75551E4F" w14:textId="77777777" w:rsidR="00B90839" w:rsidRPr="003772E6" w:rsidRDefault="00B90839" w:rsidP="00582867">
            <w:pPr>
              <w:pStyle w:val="Tablei"/>
            </w:pPr>
            <w:r w:rsidRPr="003772E6">
              <w:t xml:space="preserve">(i) the goods have not been unloaded from the shipping </w:t>
            </w:r>
            <w:r w:rsidRPr="003772E6">
              <w:lastRenderedPageBreak/>
              <w:t>container in which they were exported from Australian territory;</w:t>
            </w:r>
          </w:p>
          <w:p w14:paraId="5D78A333" w14:textId="77777777" w:rsidR="00B90839" w:rsidRPr="003772E6" w:rsidRDefault="00B90839" w:rsidP="00582867">
            <w:pPr>
              <w:pStyle w:val="Tablei"/>
            </w:pPr>
            <w:r w:rsidRPr="003772E6">
              <w:t>(ii) the Australian government container seal that was applied to the shipping container before the goods were exported is intact</w:t>
            </w:r>
            <w:r w:rsidRPr="003772E6">
              <w:rPr>
                <w:i/>
              </w:rPr>
              <w:t xml:space="preserve"> </w:t>
            </w:r>
            <w:r w:rsidRPr="003772E6">
              <w:t>when the goods arrive at a landing place or port in Australian territory;</w:t>
            </w:r>
          </w:p>
          <w:p w14:paraId="7819C7F2" w14:textId="77777777" w:rsidR="00B90839" w:rsidRPr="003772E6" w:rsidRDefault="00B90839" w:rsidP="00582867">
            <w:pPr>
              <w:pStyle w:val="Tablei"/>
            </w:pPr>
            <w:r w:rsidRPr="003772E6">
              <w:t>(iii) if the goods, or any ingredients in the goods, had previously been imported into Australian territory—those goods or ingredients were released from biosecurity control under paragraph 162(1)(a), (b) or (c) of the Act before they were exported</w:t>
            </w:r>
          </w:p>
        </w:tc>
      </w:tr>
    </w:tbl>
    <w:p w14:paraId="1842EEB7" w14:textId="77777777" w:rsidR="00B90839" w:rsidRPr="004A45CF" w:rsidRDefault="000A7A88" w:rsidP="00B90839">
      <w:pPr>
        <w:pStyle w:val="ActHead5"/>
      </w:pPr>
      <w:bookmarkStart w:id="28" w:name="_Toc66180558"/>
      <w:r w:rsidRPr="0045602C">
        <w:rPr>
          <w:rStyle w:val="CharSectno"/>
        </w:rPr>
        <w:lastRenderedPageBreak/>
        <w:t>22</w:t>
      </w:r>
      <w:r w:rsidR="00B90839" w:rsidRPr="004A45CF">
        <w:t xml:space="preserve">  Alternative conditions—honey and bee products</w:t>
      </w:r>
      <w:bookmarkEnd w:id="28"/>
    </w:p>
    <w:p w14:paraId="5ACCA876" w14:textId="77777777" w:rsidR="00355E46" w:rsidRDefault="00355E46" w:rsidP="00355E46">
      <w:pPr>
        <w:pStyle w:val="subsection"/>
        <w:rPr>
          <w:lang w:eastAsia="ja-JP"/>
        </w:rPr>
      </w:pPr>
      <w:r>
        <w:tab/>
        <w:t>(1)</w:t>
      </w:r>
      <w:r>
        <w:tab/>
        <w:t>T</w:t>
      </w:r>
      <w:r w:rsidRPr="00D32DD0">
        <w:rPr>
          <w:lang w:eastAsia="ja-JP"/>
        </w:rPr>
        <w:t>his section does not apply to honey or bee products that are intended for</w:t>
      </w:r>
      <w:r>
        <w:rPr>
          <w:lang w:eastAsia="ja-JP"/>
        </w:rPr>
        <w:t>:</w:t>
      </w:r>
    </w:p>
    <w:p w14:paraId="7867A9BB" w14:textId="77777777" w:rsidR="00355E46" w:rsidRDefault="00355E46" w:rsidP="00355E46">
      <w:pPr>
        <w:pStyle w:val="paragraph"/>
        <w:rPr>
          <w:lang w:eastAsia="ja-JP"/>
        </w:rPr>
      </w:pPr>
      <w:r>
        <w:tab/>
        <w:t>(a)</w:t>
      </w:r>
      <w:r>
        <w:tab/>
      </w:r>
      <w:r w:rsidRPr="00D32DD0">
        <w:rPr>
          <w:lang w:eastAsia="ja-JP"/>
        </w:rPr>
        <w:t>stock feed, including food for bees; or</w:t>
      </w:r>
    </w:p>
    <w:p w14:paraId="3BE7563B" w14:textId="77777777" w:rsidR="00355E46" w:rsidRDefault="00355E46" w:rsidP="00355E46">
      <w:pPr>
        <w:pStyle w:val="paragraph"/>
        <w:rPr>
          <w:lang w:eastAsia="ja-JP"/>
        </w:rPr>
      </w:pPr>
      <w:r>
        <w:tab/>
        <w:t>(b)</w:t>
      </w:r>
      <w:r>
        <w:tab/>
      </w:r>
      <w:r w:rsidRPr="00D32DD0">
        <w:rPr>
          <w:lang w:eastAsia="ja-JP"/>
        </w:rPr>
        <w:t>use as bioremedial agents or fertiliser; or</w:t>
      </w:r>
    </w:p>
    <w:p w14:paraId="34E3F378" w14:textId="77777777" w:rsidR="00355E46" w:rsidRPr="00281A7D" w:rsidRDefault="00355E46" w:rsidP="00355E46">
      <w:pPr>
        <w:pStyle w:val="paragraph"/>
      </w:pPr>
      <w:r>
        <w:tab/>
        <w:t>(c)</w:t>
      </w:r>
      <w:r>
        <w:tab/>
        <w:t>growing purposes.</w:t>
      </w:r>
    </w:p>
    <w:p w14:paraId="28001ADC" w14:textId="77777777" w:rsidR="00B90839" w:rsidRDefault="00B90839" w:rsidP="00B90839">
      <w:pPr>
        <w:pStyle w:val="subsection"/>
      </w:pPr>
      <w:r w:rsidRPr="004A45CF">
        <w:tab/>
        <w:t>(</w:t>
      </w:r>
      <w:r w:rsidR="00355E46">
        <w:t>2</w:t>
      </w:r>
      <w:r w:rsidRPr="004A45CF">
        <w:t>)</w:t>
      </w:r>
      <w:r w:rsidRPr="004A45CF">
        <w:tab/>
        <w:t>For paragraph</w:t>
      </w:r>
      <w:r>
        <w:t> </w:t>
      </w:r>
      <w:r w:rsidR="000A7A88">
        <w:t>12</w:t>
      </w:r>
      <w:r w:rsidRPr="004A45CF">
        <w:t>(1)(b), the following table specifies alternative conditions for bringing or importing honey and certain bee products into Australian territory.</w:t>
      </w:r>
    </w:p>
    <w:p w14:paraId="271342B7" w14:textId="77777777" w:rsidR="00281A7D" w:rsidRPr="00281A7D" w:rsidRDefault="00281A7D" w:rsidP="00281A7D">
      <w:pPr>
        <w:pStyle w:val="notetext"/>
      </w:pPr>
      <w:r>
        <w:t>Note:</w:t>
      </w:r>
      <w:r>
        <w:tab/>
        <w:t xml:space="preserve">See </w:t>
      </w:r>
      <w:r w:rsidR="0096694C">
        <w:t>subsection (</w:t>
      </w:r>
      <w:r>
        <w:t>3) for honey and bee products that are not covered of this section.</w:t>
      </w:r>
    </w:p>
    <w:p w14:paraId="28F32353"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760A8391" w14:textId="77777777" w:rsidTr="00582867">
        <w:trPr>
          <w:tblHeader/>
        </w:trPr>
        <w:tc>
          <w:tcPr>
            <w:tcW w:w="5000" w:type="pct"/>
            <w:gridSpan w:val="3"/>
            <w:tcBorders>
              <w:top w:val="single" w:sz="12" w:space="0" w:color="auto"/>
              <w:bottom w:val="single" w:sz="6" w:space="0" w:color="auto"/>
            </w:tcBorders>
            <w:shd w:val="clear" w:color="auto" w:fill="auto"/>
          </w:tcPr>
          <w:p w14:paraId="129EED83" w14:textId="77777777" w:rsidR="00B90839" w:rsidRPr="004A45CF" w:rsidRDefault="00B90839" w:rsidP="00582867">
            <w:pPr>
              <w:pStyle w:val="TableHeading"/>
            </w:pPr>
            <w:r w:rsidRPr="004A45CF">
              <w:t>Alternative conditions—honey and bee products</w:t>
            </w:r>
          </w:p>
        </w:tc>
      </w:tr>
      <w:tr w:rsidR="00B90839" w:rsidRPr="004A45CF" w14:paraId="7058DE5E" w14:textId="77777777" w:rsidTr="00582867">
        <w:trPr>
          <w:tblHeader/>
        </w:trPr>
        <w:tc>
          <w:tcPr>
            <w:tcW w:w="429" w:type="pct"/>
            <w:tcBorders>
              <w:top w:val="single" w:sz="6" w:space="0" w:color="auto"/>
              <w:bottom w:val="single" w:sz="12" w:space="0" w:color="auto"/>
            </w:tcBorders>
            <w:shd w:val="clear" w:color="auto" w:fill="auto"/>
          </w:tcPr>
          <w:p w14:paraId="0C664EBC"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4BE73BEB"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00F27400" w14:textId="77777777" w:rsidR="00B90839" w:rsidRPr="004A45CF" w:rsidRDefault="00B90839" w:rsidP="00582867">
            <w:pPr>
              <w:pStyle w:val="TableHeading"/>
            </w:pPr>
            <w:r w:rsidRPr="004A45CF">
              <w:t>Column 2</w:t>
            </w:r>
            <w:r w:rsidRPr="004A45CF">
              <w:br/>
              <w:t>Alternative conditions</w:t>
            </w:r>
          </w:p>
        </w:tc>
      </w:tr>
      <w:tr w:rsidR="00B90839" w:rsidRPr="004A45CF" w14:paraId="6F1803C6" w14:textId="77777777" w:rsidTr="00582867">
        <w:tc>
          <w:tcPr>
            <w:tcW w:w="429" w:type="pct"/>
            <w:tcBorders>
              <w:top w:val="single" w:sz="12" w:space="0" w:color="auto"/>
              <w:bottom w:val="single" w:sz="12" w:space="0" w:color="auto"/>
            </w:tcBorders>
            <w:shd w:val="clear" w:color="auto" w:fill="auto"/>
          </w:tcPr>
          <w:p w14:paraId="1C57A919" w14:textId="77777777" w:rsidR="00B90839" w:rsidRPr="004A45CF" w:rsidRDefault="00B90839" w:rsidP="00582867">
            <w:pPr>
              <w:pStyle w:val="Tabletext"/>
            </w:pPr>
            <w:r w:rsidRPr="004A45CF">
              <w:t>1</w:t>
            </w:r>
          </w:p>
        </w:tc>
        <w:tc>
          <w:tcPr>
            <w:tcW w:w="1444" w:type="pct"/>
            <w:tcBorders>
              <w:top w:val="single" w:sz="12" w:space="0" w:color="auto"/>
              <w:bottom w:val="single" w:sz="12" w:space="0" w:color="auto"/>
            </w:tcBorders>
            <w:shd w:val="clear" w:color="auto" w:fill="auto"/>
          </w:tcPr>
          <w:p w14:paraId="69FEE724" w14:textId="77777777" w:rsidR="00B90839" w:rsidRPr="004A45CF" w:rsidRDefault="00B90839" w:rsidP="00582867">
            <w:pPr>
              <w:pStyle w:val="Tabletext"/>
            </w:pPr>
            <w:r w:rsidRPr="004A45CF">
              <w:t>The following goods:</w:t>
            </w:r>
          </w:p>
          <w:p w14:paraId="72F63FB8" w14:textId="77777777" w:rsidR="00B90839" w:rsidRPr="004A45CF" w:rsidRDefault="00B90839" w:rsidP="00582867">
            <w:pPr>
              <w:pStyle w:val="Tablea"/>
            </w:pPr>
            <w:r w:rsidRPr="004A45CF">
              <w:t>(a) honey (whether or not containing honeycomb);</w:t>
            </w:r>
          </w:p>
          <w:p w14:paraId="6BF76868" w14:textId="77777777" w:rsidR="00B90839" w:rsidRPr="004A45CF" w:rsidRDefault="00B90839" w:rsidP="00582867">
            <w:pPr>
              <w:pStyle w:val="Tablea"/>
            </w:pPr>
            <w:r w:rsidRPr="004A45CF">
              <w:t>(b) bee venom;</w:t>
            </w:r>
          </w:p>
          <w:p w14:paraId="0D6D53A6" w14:textId="77777777" w:rsidR="00B90839" w:rsidRPr="004A45CF" w:rsidRDefault="00B90839" w:rsidP="00582867">
            <w:pPr>
              <w:pStyle w:val="Tablea"/>
            </w:pPr>
            <w:r w:rsidRPr="004A45CF">
              <w:t>(c) bee wax;</w:t>
            </w:r>
          </w:p>
          <w:p w14:paraId="362EB024" w14:textId="77777777" w:rsidR="00B90839" w:rsidRPr="004A45CF" w:rsidRDefault="00B90839" w:rsidP="00582867">
            <w:pPr>
              <w:pStyle w:val="Tablea"/>
            </w:pPr>
            <w:r w:rsidRPr="004A45CF">
              <w:t>(d) honeycomb;</w:t>
            </w:r>
          </w:p>
          <w:p w14:paraId="38282EB1" w14:textId="77777777" w:rsidR="00B90839" w:rsidRPr="004A45CF" w:rsidRDefault="00B90839" w:rsidP="00582867">
            <w:pPr>
              <w:pStyle w:val="Tablea"/>
            </w:pPr>
            <w:r w:rsidRPr="004A45CF">
              <w:t>(e) propolis;</w:t>
            </w:r>
          </w:p>
          <w:p w14:paraId="78941F6E" w14:textId="77777777" w:rsidR="00B90839" w:rsidRPr="004A45CF" w:rsidRDefault="00B90839" w:rsidP="00582867">
            <w:pPr>
              <w:pStyle w:val="Tablea"/>
            </w:pPr>
            <w:r w:rsidRPr="004A45CF">
              <w:t>(f) royal jelly</w:t>
            </w:r>
          </w:p>
        </w:tc>
        <w:tc>
          <w:tcPr>
            <w:tcW w:w="3127" w:type="pct"/>
            <w:tcBorders>
              <w:top w:val="single" w:sz="12" w:space="0" w:color="auto"/>
              <w:bottom w:val="single" w:sz="12" w:space="0" w:color="auto"/>
            </w:tcBorders>
            <w:shd w:val="clear" w:color="auto" w:fill="auto"/>
          </w:tcPr>
          <w:p w14:paraId="6586A4B6" w14:textId="77777777" w:rsidR="00B90839" w:rsidRPr="004A45CF" w:rsidRDefault="00B90839" w:rsidP="00582867">
            <w:pPr>
              <w:pStyle w:val="Tabletext"/>
            </w:pPr>
            <w:r w:rsidRPr="004A45CF">
              <w:t>The goods:</w:t>
            </w:r>
          </w:p>
          <w:p w14:paraId="7969CDBA" w14:textId="77777777" w:rsidR="00B90839" w:rsidRPr="004A45CF" w:rsidRDefault="00B90839" w:rsidP="00582867">
            <w:pPr>
              <w:pStyle w:val="Tablea"/>
            </w:pPr>
            <w:r w:rsidRPr="004A45CF">
              <w:t xml:space="preserve">(a) unless </w:t>
            </w:r>
            <w:r w:rsidR="0096694C">
              <w:t>paragraph (</w:t>
            </w:r>
            <w:r w:rsidRPr="004A45CF">
              <w:t>b) applies, are pure and free from extraneous material; or</w:t>
            </w:r>
          </w:p>
          <w:p w14:paraId="6B06632F" w14:textId="77777777" w:rsidR="00B90839" w:rsidRPr="004A45CF" w:rsidRDefault="00B90839" w:rsidP="00582867">
            <w:pPr>
              <w:pStyle w:val="Tablea"/>
            </w:pPr>
            <w:r w:rsidRPr="004A45CF">
              <w:t>(b) if the goods are an ingredient of other goods—were pure and free from extraneous material before being added to the other goods</w:t>
            </w:r>
          </w:p>
        </w:tc>
      </w:tr>
    </w:tbl>
    <w:p w14:paraId="0755ACF5" w14:textId="77777777" w:rsidR="00B90839" w:rsidRPr="004A45CF" w:rsidRDefault="00B90839" w:rsidP="00B90839">
      <w:pPr>
        <w:pStyle w:val="subsection"/>
      </w:pPr>
      <w:r w:rsidRPr="004A45CF">
        <w:tab/>
        <w:t>(</w:t>
      </w:r>
      <w:r w:rsidR="00355E46">
        <w:t>3</w:t>
      </w:r>
      <w:r w:rsidRPr="004A45CF">
        <w:t>)</w:t>
      </w:r>
      <w:r w:rsidRPr="004A45CF">
        <w:tab/>
        <w:t xml:space="preserve">The following table specifies alternative conditions, that are additional to the alternative conditions specified in </w:t>
      </w:r>
      <w:r w:rsidR="0096694C">
        <w:t>subsection (</w:t>
      </w:r>
      <w:r w:rsidRPr="004A45CF">
        <w:t>1), for certain honey and bee products that enter, or are unloaded in, Western Australia.</w:t>
      </w:r>
    </w:p>
    <w:p w14:paraId="7CD8E760"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B90839" w:rsidRPr="004A45CF" w14:paraId="065C494A" w14:textId="77777777" w:rsidTr="00582867">
        <w:trPr>
          <w:tblHeader/>
        </w:trPr>
        <w:tc>
          <w:tcPr>
            <w:tcW w:w="5000" w:type="pct"/>
            <w:gridSpan w:val="3"/>
            <w:tcBorders>
              <w:top w:val="single" w:sz="12" w:space="0" w:color="auto"/>
              <w:bottom w:val="single" w:sz="6" w:space="0" w:color="auto"/>
            </w:tcBorders>
            <w:shd w:val="clear" w:color="auto" w:fill="auto"/>
          </w:tcPr>
          <w:p w14:paraId="28314CCE" w14:textId="77777777" w:rsidR="00B90839" w:rsidRPr="004A45CF" w:rsidRDefault="00B90839" w:rsidP="00582867">
            <w:pPr>
              <w:pStyle w:val="TableHeading"/>
            </w:pPr>
            <w:r w:rsidRPr="004A45CF">
              <w:t>Alternative conditions—honey and bee products that enter, or are unloaded in, Western Australia</w:t>
            </w:r>
          </w:p>
        </w:tc>
      </w:tr>
      <w:tr w:rsidR="00B90839" w:rsidRPr="004A45CF" w14:paraId="2C672ADA" w14:textId="77777777" w:rsidTr="00582867">
        <w:trPr>
          <w:tblHeader/>
        </w:trPr>
        <w:tc>
          <w:tcPr>
            <w:tcW w:w="429" w:type="pct"/>
            <w:tcBorders>
              <w:top w:val="single" w:sz="6" w:space="0" w:color="auto"/>
              <w:bottom w:val="single" w:sz="6" w:space="0" w:color="auto"/>
            </w:tcBorders>
            <w:shd w:val="clear" w:color="auto" w:fill="auto"/>
          </w:tcPr>
          <w:p w14:paraId="1D74562E" w14:textId="77777777" w:rsidR="00B90839" w:rsidRPr="004A45CF" w:rsidRDefault="00B90839" w:rsidP="00582867">
            <w:pPr>
              <w:pStyle w:val="TableHeading"/>
            </w:pPr>
            <w:r w:rsidRPr="004A45CF">
              <w:t>Item</w:t>
            </w:r>
          </w:p>
        </w:tc>
        <w:tc>
          <w:tcPr>
            <w:tcW w:w="2285" w:type="pct"/>
            <w:tcBorders>
              <w:top w:val="single" w:sz="6" w:space="0" w:color="auto"/>
              <w:bottom w:val="single" w:sz="6" w:space="0" w:color="auto"/>
            </w:tcBorders>
            <w:shd w:val="clear" w:color="auto" w:fill="auto"/>
          </w:tcPr>
          <w:p w14:paraId="131AE254" w14:textId="77777777" w:rsidR="00B90839" w:rsidRPr="004A45CF" w:rsidRDefault="00B90839" w:rsidP="00582867">
            <w:pPr>
              <w:pStyle w:val="TableHeading"/>
            </w:pPr>
            <w:r w:rsidRPr="004A45CF">
              <w:t>Column 1</w:t>
            </w:r>
          </w:p>
        </w:tc>
        <w:tc>
          <w:tcPr>
            <w:tcW w:w="2286" w:type="pct"/>
            <w:tcBorders>
              <w:top w:val="single" w:sz="6" w:space="0" w:color="auto"/>
              <w:bottom w:val="single" w:sz="6" w:space="0" w:color="auto"/>
            </w:tcBorders>
            <w:shd w:val="clear" w:color="auto" w:fill="auto"/>
          </w:tcPr>
          <w:p w14:paraId="09696C2A" w14:textId="77777777" w:rsidR="00B90839" w:rsidRPr="004A45CF" w:rsidRDefault="00B90839" w:rsidP="00582867">
            <w:pPr>
              <w:pStyle w:val="TableHeading"/>
            </w:pPr>
            <w:r w:rsidRPr="004A45CF">
              <w:t>Column 2</w:t>
            </w:r>
          </w:p>
        </w:tc>
      </w:tr>
      <w:tr w:rsidR="00B90839" w:rsidRPr="004A45CF" w14:paraId="418A8BF5" w14:textId="77777777" w:rsidTr="00582867">
        <w:trPr>
          <w:tblHeader/>
        </w:trPr>
        <w:tc>
          <w:tcPr>
            <w:tcW w:w="429" w:type="pct"/>
            <w:tcBorders>
              <w:top w:val="single" w:sz="6" w:space="0" w:color="auto"/>
              <w:bottom w:val="single" w:sz="12" w:space="0" w:color="auto"/>
            </w:tcBorders>
            <w:shd w:val="clear" w:color="auto" w:fill="auto"/>
          </w:tcPr>
          <w:p w14:paraId="0CE3AB64" w14:textId="77777777" w:rsidR="00B90839" w:rsidRPr="004A45CF" w:rsidRDefault="00B90839" w:rsidP="00582867">
            <w:pPr>
              <w:pStyle w:val="TableHeading"/>
            </w:pPr>
          </w:p>
        </w:tc>
        <w:tc>
          <w:tcPr>
            <w:tcW w:w="2285" w:type="pct"/>
            <w:tcBorders>
              <w:top w:val="single" w:sz="6" w:space="0" w:color="auto"/>
              <w:bottom w:val="single" w:sz="12" w:space="0" w:color="auto"/>
            </w:tcBorders>
            <w:shd w:val="clear" w:color="auto" w:fill="auto"/>
          </w:tcPr>
          <w:p w14:paraId="1532C5AA" w14:textId="77777777" w:rsidR="00B90839" w:rsidRPr="004A45CF" w:rsidRDefault="00B90839" w:rsidP="00582867">
            <w:pPr>
              <w:pStyle w:val="TableHeading"/>
            </w:pPr>
            <w:r w:rsidRPr="004A45CF">
              <w:t>Goods</w:t>
            </w:r>
          </w:p>
        </w:tc>
        <w:tc>
          <w:tcPr>
            <w:tcW w:w="2286" w:type="pct"/>
            <w:tcBorders>
              <w:top w:val="single" w:sz="6" w:space="0" w:color="auto"/>
              <w:bottom w:val="single" w:sz="12" w:space="0" w:color="auto"/>
            </w:tcBorders>
            <w:shd w:val="clear" w:color="auto" w:fill="auto"/>
          </w:tcPr>
          <w:p w14:paraId="57D5D649" w14:textId="77777777" w:rsidR="00B90839" w:rsidRPr="004A45CF" w:rsidRDefault="00B90839" w:rsidP="00582867">
            <w:pPr>
              <w:pStyle w:val="TableHeading"/>
            </w:pPr>
            <w:r w:rsidRPr="004A45CF">
              <w:t>Alternative conditions</w:t>
            </w:r>
          </w:p>
        </w:tc>
      </w:tr>
      <w:tr w:rsidR="00B90839" w:rsidRPr="004A45CF" w14:paraId="04646252" w14:textId="77777777" w:rsidTr="00582867">
        <w:tc>
          <w:tcPr>
            <w:tcW w:w="429" w:type="pct"/>
            <w:tcBorders>
              <w:top w:val="single" w:sz="12" w:space="0" w:color="auto"/>
              <w:bottom w:val="single" w:sz="12" w:space="0" w:color="auto"/>
            </w:tcBorders>
            <w:shd w:val="clear" w:color="auto" w:fill="auto"/>
          </w:tcPr>
          <w:p w14:paraId="7B27FCE2" w14:textId="77777777" w:rsidR="00B90839" w:rsidRPr="004A45CF" w:rsidRDefault="00B90839" w:rsidP="00582867">
            <w:pPr>
              <w:pStyle w:val="Tabletext"/>
            </w:pPr>
            <w:r w:rsidRPr="004A45CF">
              <w:t>1</w:t>
            </w:r>
          </w:p>
        </w:tc>
        <w:tc>
          <w:tcPr>
            <w:tcW w:w="2285" w:type="pct"/>
            <w:tcBorders>
              <w:top w:val="single" w:sz="12" w:space="0" w:color="auto"/>
              <w:bottom w:val="single" w:sz="12" w:space="0" w:color="auto"/>
            </w:tcBorders>
            <w:shd w:val="clear" w:color="auto" w:fill="auto"/>
          </w:tcPr>
          <w:p w14:paraId="481D63DC" w14:textId="77777777" w:rsidR="00B90839" w:rsidRPr="004A45CF" w:rsidRDefault="00B90839" w:rsidP="00582867">
            <w:pPr>
              <w:pStyle w:val="Tabletext"/>
            </w:pPr>
            <w:r w:rsidRPr="004A45CF">
              <w:t>The following goods:</w:t>
            </w:r>
          </w:p>
          <w:p w14:paraId="2A8CCF35" w14:textId="77777777" w:rsidR="00B90839" w:rsidRPr="004A45CF" w:rsidRDefault="00B90839" w:rsidP="00582867">
            <w:pPr>
              <w:pStyle w:val="Tablea"/>
            </w:pPr>
            <w:r w:rsidRPr="004A45CF">
              <w:t xml:space="preserve">(a) honey (whether or not containing </w:t>
            </w:r>
            <w:r w:rsidRPr="004A45CF">
              <w:lastRenderedPageBreak/>
              <w:t>honeycomb), other than:</w:t>
            </w:r>
          </w:p>
          <w:p w14:paraId="76F5E763" w14:textId="77777777" w:rsidR="00B90839" w:rsidRPr="004A45CF" w:rsidRDefault="00B90839" w:rsidP="00582867">
            <w:pPr>
              <w:pStyle w:val="Tablei"/>
            </w:pPr>
            <w:r w:rsidRPr="004A45CF">
              <w:t>(i) honey in individually packaged units with a capacity of 150 millilitres or less; or</w:t>
            </w:r>
          </w:p>
          <w:p w14:paraId="52BAB793" w14:textId="77777777" w:rsidR="00B90839" w:rsidRPr="004A45CF" w:rsidRDefault="00B90839" w:rsidP="00582867">
            <w:pPr>
              <w:pStyle w:val="Tablei"/>
            </w:pPr>
            <w:r w:rsidRPr="004A45CF">
              <w:t>(ii) powdered honey in individually packaged units with a capacity of 35 grams or less;</w:t>
            </w:r>
          </w:p>
          <w:p w14:paraId="602170EC" w14:textId="77777777" w:rsidR="00B90839" w:rsidRPr="004A45CF" w:rsidRDefault="00B90839" w:rsidP="00582867">
            <w:pPr>
              <w:pStyle w:val="Tablea"/>
            </w:pPr>
            <w:r w:rsidRPr="004A45CF">
              <w:t>(b) honeycomb;</w:t>
            </w:r>
          </w:p>
          <w:p w14:paraId="7DF5E47F" w14:textId="77777777" w:rsidR="00B90839" w:rsidRPr="004A45CF" w:rsidRDefault="00B90839" w:rsidP="00582867">
            <w:pPr>
              <w:pStyle w:val="Tablea"/>
            </w:pPr>
            <w:r w:rsidRPr="004A45CF">
              <w:t>(c) propolis, other than:</w:t>
            </w:r>
          </w:p>
          <w:p w14:paraId="5D4BE960" w14:textId="77777777" w:rsidR="00B90839" w:rsidRPr="004A45CF" w:rsidRDefault="00B90839" w:rsidP="00582867">
            <w:pPr>
              <w:pStyle w:val="Tablei"/>
            </w:pPr>
            <w:r w:rsidRPr="004A45CF">
              <w:t>(i) propolis in the form of a liquid tincture, powder, tablet or cream, in individually packaged units with a capacity of 200 millilitres or less; or</w:t>
            </w:r>
          </w:p>
          <w:p w14:paraId="4444F0D9" w14:textId="77777777" w:rsidR="00B90839" w:rsidRPr="004A45CF" w:rsidRDefault="00B90839" w:rsidP="00582867">
            <w:pPr>
              <w:pStyle w:val="Tablei"/>
            </w:pPr>
            <w:r w:rsidRPr="004A45CF">
              <w:t>(ii) propolis in a cosmetic in individually packaged units with a capacity of 200 millilitres or less;</w:t>
            </w:r>
          </w:p>
          <w:p w14:paraId="23D8A108" w14:textId="77777777" w:rsidR="00B90839" w:rsidRPr="004A45CF" w:rsidRDefault="00B90839" w:rsidP="00582867">
            <w:pPr>
              <w:pStyle w:val="Tablea"/>
            </w:pPr>
            <w:r w:rsidRPr="004A45CF">
              <w:t>(d) royal jelly, other than royal jelly:</w:t>
            </w:r>
          </w:p>
          <w:p w14:paraId="48A66E79" w14:textId="77777777" w:rsidR="00B90839" w:rsidRPr="004A45CF" w:rsidRDefault="00B90839" w:rsidP="00582867">
            <w:pPr>
              <w:pStyle w:val="Tablei"/>
            </w:pPr>
            <w:r w:rsidRPr="004A45CF">
              <w:t>(i) in capsules that contain a quantity of royal jelly of 800 milligrams or less; or</w:t>
            </w:r>
          </w:p>
          <w:p w14:paraId="33E8E522" w14:textId="77777777" w:rsidR="00B90839" w:rsidRPr="004A45CF" w:rsidRDefault="00B90839" w:rsidP="00582867">
            <w:pPr>
              <w:pStyle w:val="Tablei"/>
            </w:pPr>
            <w:r w:rsidRPr="004A45CF">
              <w:t>(ii) in individually packaged units with a capacity of 35 grams or less; or</w:t>
            </w:r>
          </w:p>
          <w:p w14:paraId="08AB26A4" w14:textId="77777777" w:rsidR="00B90839" w:rsidRPr="004A45CF" w:rsidRDefault="00B90839" w:rsidP="00582867">
            <w:pPr>
              <w:pStyle w:val="Tablei"/>
            </w:pPr>
            <w:r w:rsidRPr="004A45CF">
              <w:t>(iii) in individually packaged units with a capacity of 150 millilitres or less.</w:t>
            </w:r>
          </w:p>
        </w:tc>
        <w:tc>
          <w:tcPr>
            <w:tcW w:w="2286" w:type="pct"/>
            <w:tcBorders>
              <w:top w:val="single" w:sz="12" w:space="0" w:color="auto"/>
              <w:bottom w:val="single" w:sz="12" w:space="0" w:color="auto"/>
            </w:tcBorders>
            <w:shd w:val="clear" w:color="auto" w:fill="auto"/>
          </w:tcPr>
          <w:p w14:paraId="28F61A86" w14:textId="77777777" w:rsidR="00B90839" w:rsidRPr="004A45CF" w:rsidRDefault="00B90839" w:rsidP="00582867">
            <w:pPr>
              <w:pStyle w:val="Tabletext"/>
            </w:pPr>
            <w:r w:rsidRPr="004A45CF">
              <w:lastRenderedPageBreak/>
              <w:t xml:space="preserve">If the goods enter, or are unloaded in, Western Australia, the goods are </w:t>
            </w:r>
            <w:r w:rsidRPr="004A45CF">
              <w:lastRenderedPageBreak/>
              <w:t>accompanied by a certificate, issued by the government of the exporting country, in a form approved by the Director of Biosecurity.</w:t>
            </w:r>
          </w:p>
        </w:tc>
      </w:tr>
    </w:tbl>
    <w:p w14:paraId="1A1C9CE3" w14:textId="77777777" w:rsidR="00B90839" w:rsidRPr="004A45CF" w:rsidRDefault="000A7A88" w:rsidP="00B90839">
      <w:pPr>
        <w:pStyle w:val="ActHead5"/>
      </w:pPr>
      <w:bookmarkStart w:id="29" w:name="_Toc66180559"/>
      <w:r w:rsidRPr="0045602C">
        <w:rPr>
          <w:rStyle w:val="CharSectno"/>
        </w:rPr>
        <w:lastRenderedPageBreak/>
        <w:t>23</w:t>
      </w:r>
      <w:r w:rsidR="00B90839" w:rsidRPr="004A45CF">
        <w:t xml:space="preserve">  Alternative conditions—foods and supplements for animals</w:t>
      </w:r>
      <w:bookmarkEnd w:id="29"/>
    </w:p>
    <w:p w14:paraId="56BB73AD"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foods and supplements for animals into Australian territory.</w:t>
      </w:r>
    </w:p>
    <w:p w14:paraId="70518B10"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4E2741F6" w14:textId="77777777" w:rsidTr="00582867">
        <w:trPr>
          <w:tblHeader/>
        </w:trPr>
        <w:tc>
          <w:tcPr>
            <w:tcW w:w="5000" w:type="pct"/>
            <w:gridSpan w:val="3"/>
            <w:tcBorders>
              <w:top w:val="single" w:sz="12" w:space="0" w:color="auto"/>
              <w:bottom w:val="single" w:sz="6" w:space="0" w:color="auto"/>
            </w:tcBorders>
            <w:shd w:val="clear" w:color="auto" w:fill="auto"/>
          </w:tcPr>
          <w:p w14:paraId="0350CF24" w14:textId="77777777" w:rsidR="00B90839" w:rsidRPr="004A45CF" w:rsidRDefault="00B90839" w:rsidP="00582867">
            <w:pPr>
              <w:pStyle w:val="TableHeading"/>
            </w:pPr>
            <w:r w:rsidRPr="004A45CF">
              <w:t>Alternative conditions—foods and supplements for animals</w:t>
            </w:r>
          </w:p>
        </w:tc>
      </w:tr>
      <w:tr w:rsidR="00B90839" w:rsidRPr="004A45CF" w14:paraId="34946CD5" w14:textId="77777777" w:rsidTr="00582867">
        <w:trPr>
          <w:tblHeader/>
        </w:trPr>
        <w:tc>
          <w:tcPr>
            <w:tcW w:w="429" w:type="pct"/>
            <w:tcBorders>
              <w:top w:val="single" w:sz="6" w:space="0" w:color="auto"/>
              <w:bottom w:val="single" w:sz="12" w:space="0" w:color="auto"/>
            </w:tcBorders>
            <w:shd w:val="clear" w:color="auto" w:fill="auto"/>
          </w:tcPr>
          <w:p w14:paraId="531A68D0"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3733DA5D"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5B4D03B7" w14:textId="77777777" w:rsidR="00B90839" w:rsidRPr="004A45CF" w:rsidRDefault="00B90839" w:rsidP="00582867">
            <w:pPr>
              <w:pStyle w:val="TableHeading"/>
            </w:pPr>
            <w:r w:rsidRPr="004A45CF">
              <w:t>Column 2</w:t>
            </w:r>
            <w:r w:rsidRPr="004A45CF">
              <w:br/>
              <w:t>Alternative conditions</w:t>
            </w:r>
          </w:p>
        </w:tc>
      </w:tr>
      <w:tr w:rsidR="00B90839" w:rsidRPr="004A45CF" w14:paraId="39B22AAE" w14:textId="77777777" w:rsidTr="00582867">
        <w:tc>
          <w:tcPr>
            <w:tcW w:w="429" w:type="pct"/>
            <w:tcBorders>
              <w:top w:val="single" w:sz="12" w:space="0" w:color="auto"/>
            </w:tcBorders>
            <w:shd w:val="clear" w:color="auto" w:fill="auto"/>
          </w:tcPr>
          <w:p w14:paraId="3D1FE9B1"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0C54FBA1" w14:textId="77777777" w:rsidR="00B90839" w:rsidRPr="004A45CF" w:rsidRDefault="00B90839" w:rsidP="00582867">
            <w:pPr>
              <w:pStyle w:val="Tabletext"/>
            </w:pPr>
            <w:r w:rsidRPr="004A45CF">
              <w:t>Food for consumption by domestic cats or domestic dogs</w:t>
            </w:r>
          </w:p>
        </w:tc>
        <w:tc>
          <w:tcPr>
            <w:tcW w:w="3127" w:type="pct"/>
            <w:tcBorders>
              <w:top w:val="single" w:sz="12" w:space="0" w:color="auto"/>
            </w:tcBorders>
            <w:shd w:val="clear" w:color="auto" w:fill="auto"/>
          </w:tcPr>
          <w:p w14:paraId="3345F82D" w14:textId="77777777" w:rsidR="00B90839" w:rsidRPr="004A45CF" w:rsidRDefault="00B90839" w:rsidP="00582867">
            <w:pPr>
              <w:pStyle w:val="Tabletext"/>
            </w:pPr>
            <w:r w:rsidRPr="004A45CF">
              <w:t>All of the following:</w:t>
            </w:r>
          </w:p>
          <w:p w14:paraId="1E4EA207" w14:textId="77777777" w:rsidR="00B90839" w:rsidRPr="004A45CF" w:rsidRDefault="00B90839" w:rsidP="00582867">
            <w:pPr>
              <w:pStyle w:val="Tablea"/>
            </w:pPr>
            <w:r w:rsidRPr="004A45CF">
              <w:t>(a) the goods:</w:t>
            </w:r>
          </w:p>
          <w:p w14:paraId="49AAAB8D" w14:textId="77777777" w:rsidR="00B90839" w:rsidRPr="004A45CF" w:rsidRDefault="00B90839" w:rsidP="00582867">
            <w:pPr>
              <w:pStyle w:val="Tablei"/>
            </w:pPr>
            <w:r w:rsidRPr="004A45CF">
              <w:t>(i) do not contain any ingredients derived from ruminants (other than dairy products); or</w:t>
            </w:r>
          </w:p>
          <w:p w14:paraId="3384253A" w14:textId="77777777" w:rsidR="00B90839" w:rsidRPr="004A45CF" w:rsidRDefault="00B90839" w:rsidP="00582867">
            <w:pPr>
              <w:pStyle w:val="Tablei"/>
            </w:pPr>
            <w:r w:rsidRPr="004A45CF">
              <w:t>(ii) contain ingredients derived from ruminants that originated from Australia or New Zealand only, and the goods were manufactured in, and exported from, New Zealand;</w:t>
            </w:r>
          </w:p>
          <w:p w14:paraId="6F94F636" w14:textId="77777777" w:rsidR="00B90839" w:rsidRPr="004A45CF" w:rsidRDefault="00B90839" w:rsidP="00582867">
            <w:pPr>
              <w:pStyle w:val="Tablea"/>
            </w:pPr>
            <w:r w:rsidRPr="004A45CF">
              <w:t xml:space="preserve">(b) the goods have been retorted and the container in which the goods were retorted has not been opened since the goods </w:t>
            </w:r>
            <w:r w:rsidRPr="004A45CF">
              <w:lastRenderedPageBreak/>
              <w:t>were retorted;</w:t>
            </w:r>
          </w:p>
          <w:p w14:paraId="40B67525" w14:textId="77777777" w:rsidR="00B90839" w:rsidRPr="004A45CF" w:rsidRDefault="00B90839" w:rsidP="00582867">
            <w:pPr>
              <w:pStyle w:val="Tablea"/>
            </w:pPr>
            <w:r w:rsidRPr="004A45CF">
              <w:t>(c) the goods are shelf</w:t>
            </w:r>
            <w:r w:rsidR="00F877F6">
              <w:noBreakHyphen/>
            </w:r>
            <w:r w:rsidRPr="004A45CF">
              <w:t>stable;</w:t>
            </w:r>
          </w:p>
          <w:p w14:paraId="32B8EC47" w14:textId="77777777" w:rsidR="00B90839" w:rsidRPr="004A45CF" w:rsidRDefault="00B90839" w:rsidP="00582867">
            <w:pPr>
              <w:pStyle w:val="Tablea"/>
            </w:pPr>
            <w:r w:rsidRPr="004A45CF">
              <w:t>(d) the goods are in a hermetically sealed container that is stamped or embossed in indelible ink with the identification number of the manufacturing facility and the batch number;</w:t>
            </w:r>
          </w:p>
          <w:p w14:paraId="7B4D1F7B" w14:textId="77777777" w:rsidR="00B90839" w:rsidRPr="004A45CF" w:rsidRDefault="00B90839" w:rsidP="00582867">
            <w:pPr>
              <w:pStyle w:val="Tablea"/>
            </w:pPr>
            <w:r w:rsidRPr="004A45CF">
              <w:t>(e) the goods are accompanied by commercial documentation that lists the trade names of the goods;</w:t>
            </w:r>
          </w:p>
          <w:p w14:paraId="58BD9AA8" w14:textId="77777777" w:rsidR="00B90839" w:rsidRPr="004A45CF" w:rsidRDefault="00B90839" w:rsidP="00582867">
            <w:pPr>
              <w:pStyle w:val="Tablea"/>
            </w:pPr>
            <w:r w:rsidRPr="004A45CF">
              <w:t>(f) the goods are accompanied by an official government veterinary certificate from the country where the goods were manufactured, stating:</w:t>
            </w:r>
          </w:p>
          <w:p w14:paraId="7CE30B4D" w14:textId="77777777" w:rsidR="00B90839" w:rsidRPr="004A45CF" w:rsidRDefault="00B90839" w:rsidP="00582867">
            <w:pPr>
              <w:pStyle w:val="Tablei"/>
            </w:pPr>
            <w:r w:rsidRPr="004A45CF">
              <w:t xml:space="preserve">(i) that the conditions in </w:t>
            </w:r>
            <w:r w:rsidR="007F6BED">
              <w:t>paragraphs (</w:t>
            </w:r>
            <w:r w:rsidRPr="004A45CF">
              <w:t>a), (b) and (c) have been met; and</w:t>
            </w:r>
          </w:p>
          <w:p w14:paraId="2D3574DF" w14:textId="77777777" w:rsidR="00B90839" w:rsidRPr="004A45CF" w:rsidRDefault="00B90839" w:rsidP="00582867">
            <w:pPr>
              <w:pStyle w:val="Tablei"/>
            </w:pPr>
            <w:r w:rsidRPr="004A45CF">
              <w:t>(ii) if the food contains animal material (other than dairy, avian or fish material or products originating in Australia or New Zealand)—that the animal from which the material was derived was found to be free from contagious and infectious disease in ante</w:t>
            </w:r>
            <w:r w:rsidR="00F877F6">
              <w:noBreakHyphen/>
            </w:r>
            <w:r w:rsidRPr="004A45CF">
              <w:t>mortem and post</w:t>
            </w:r>
            <w:r w:rsidR="00F877F6">
              <w:noBreakHyphen/>
            </w:r>
            <w:r w:rsidRPr="004A45CF">
              <w:t>mortem inspections; and</w:t>
            </w:r>
          </w:p>
          <w:p w14:paraId="76D15810" w14:textId="77777777" w:rsidR="00B90839" w:rsidRPr="004A45CF" w:rsidRDefault="00B90839" w:rsidP="00582867">
            <w:pPr>
              <w:pStyle w:val="Tablei"/>
            </w:pPr>
            <w:r w:rsidRPr="004A45CF">
              <w:t>(iii) if the food contains avian material (other than egg or egg products)—that the animal from which the material was derived was found to be free from contagious and infectious disease in any inspections carried out (whether ante</w:t>
            </w:r>
            <w:r w:rsidR="00F877F6">
              <w:noBreakHyphen/>
            </w:r>
            <w:r w:rsidRPr="004A45CF">
              <w:t>mortem or post</w:t>
            </w:r>
            <w:r w:rsidR="00F877F6">
              <w:noBreakHyphen/>
            </w:r>
            <w:r w:rsidRPr="004A45CF">
              <w:t>mortem); and</w:t>
            </w:r>
          </w:p>
          <w:p w14:paraId="582C61D6" w14:textId="77777777" w:rsidR="00B90839" w:rsidRPr="004A45CF" w:rsidRDefault="00B90839" w:rsidP="00582867">
            <w:pPr>
              <w:pStyle w:val="Tablei"/>
            </w:pPr>
            <w:r w:rsidRPr="004A45CF">
              <w:t>(iv) the identification number, or veterinary control number, of the establishment where the goods were manufactured</w:t>
            </w:r>
          </w:p>
        </w:tc>
      </w:tr>
      <w:tr w:rsidR="00B90839" w:rsidRPr="004A45CF" w:rsidDel="001E50C0" w14:paraId="73874EBE" w14:textId="77777777" w:rsidTr="00582867">
        <w:tc>
          <w:tcPr>
            <w:tcW w:w="429" w:type="pct"/>
            <w:shd w:val="clear" w:color="auto" w:fill="auto"/>
          </w:tcPr>
          <w:p w14:paraId="031C2A2F" w14:textId="77777777" w:rsidR="00B90839" w:rsidRPr="004A45CF" w:rsidDel="001E50C0" w:rsidRDefault="00B90839" w:rsidP="00582867">
            <w:pPr>
              <w:pStyle w:val="Tabletext"/>
            </w:pPr>
            <w:r w:rsidRPr="00373409">
              <w:lastRenderedPageBreak/>
              <w:t>2</w:t>
            </w:r>
          </w:p>
        </w:tc>
        <w:tc>
          <w:tcPr>
            <w:tcW w:w="1444" w:type="pct"/>
            <w:shd w:val="clear" w:color="auto" w:fill="auto"/>
          </w:tcPr>
          <w:p w14:paraId="6A8AFFCC" w14:textId="77777777" w:rsidR="00B90839" w:rsidRPr="00373409" w:rsidRDefault="00B90839" w:rsidP="00582867">
            <w:pPr>
              <w:pStyle w:val="Tabletext"/>
            </w:pPr>
            <w:r w:rsidRPr="00373409">
              <w:t>Rawhide chews that:</w:t>
            </w:r>
          </w:p>
          <w:p w14:paraId="71843430" w14:textId="77777777" w:rsidR="00B90839" w:rsidRPr="00373409" w:rsidRDefault="00B90839" w:rsidP="00582867">
            <w:pPr>
              <w:pStyle w:val="Tablea"/>
            </w:pPr>
            <w:r w:rsidRPr="00373409">
              <w:t>(a) are derived from bovine animals; and</w:t>
            </w:r>
          </w:p>
          <w:p w14:paraId="77D308AD" w14:textId="77777777" w:rsidR="00B90839" w:rsidRPr="004A45CF" w:rsidDel="001E50C0" w:rsidRDefault="00B90839" w:rsidP="00582867">
            <w:pPr>
              <w:pStyle w:val="Tablea"/>
            </w:pPr>
            <w:r w:rsidRPr="00373409">
              <w:t>(b) are for consumption by domestic dogs</w:t>
            </w:r>
          </w:p>
        </w:tc>
        <w:tc>
          <w:tcPr>
            <w:tcW w:w="3127" w:type="pct"/>
            <w:shd w:val="clear" w:color="auto" w:fill="auto"/>
          </w:tcPr>
          <w:p w14:paraId="7600BCC5" w14:textId="77777777" w:rsidR="00B90839" w:rsidRPr="00373409" w:rsidRDefault="00B90839" w:rsidP="00582867">
            <w:pPr>
              <w:pStyle w:val="Tabletext"/>
            </w:pPr>
            <w:r w:rsidRPr="00373409">
              <w:t>All of the following:</w:t>
            </w:r>
          </w:p>
          <w:p w14:paraId="1556CF60" w14:textId="77777777" w:rsidR="00B90839" w:rsidRPr="00373409" w:rsidRDefault="00B90839" w:rsidP="00582867">
            <w:pPr>
              <w:pStyle w:val="Tablea"/>
            </w:pPr>
            <w:r w:rsidRPr="00373409">
              <w:t>(a) the goods were made using only hide or skin of bovine animals with no other biological materials (for example, cartilage);</w:t>
            </w:r>
          </w:p>
          <w:p w14:paraId="3E5E4874" w14:textId="77777777" w:rsidR="00B90839" w:rsidRPr="00373409" w:rsidRDefault="00B90839" w:rsidP="00582867">
            <w:pPr>
              <w:pStyle w:val="Tablea"/>
            </w:pPr>
            <w:r w:rsidRPr="00373409">
              <w:t>(b) the hide or skin was soaked in a liming solution of pH 14 for not less than 8 hours;</w:t>
            </w:r>
          </w:p>
          <w:p w14:paraId="420E54EB" w14:textId="77777777" w:rsidR="00B90839" w:rsidRPr="00373409" w:rsidRDefault="00B90839" w:rsidP="00582867">
            <w:pPr>
              <w:pStyle w:val="Tablea"/>
            </w:pPr>
            <w:r w:rsidRPr="00373409">
              <w:t>(c) the goods are accompanied by:</w:t>
            </w:r>
          </w:p>
          <w:p w14:paraId="3ADC9FDA" w14:textId="77777777" w:rsidR="00B90839" w:rsidRPr="00373409" w:rsidRDefault="00B90839" w:rsidP="00582867">
            <w:pPr>
              <w:pStyle w:val="Tablei"/>
            </w:pPr>
            <w:r w:rsidRPr="00373409">
              <w:t xml:space="preserve">(i) an official government veterinary certificate from the country in which the goods were manufactured stating the matters referred to in </w:t>
            </w:r>
            <w:r w:rsidR="007F6BED">
              <w:t>paragraphs (</w:t>
            </w:r>
            <w:r w:rsidRPr="00373409">
              <w:t>a) and (b); or</w:t>
            </w:r>
          </w:p>
          <w:p w14:paraId="3CED37ED" w14:textId="77777777" w:rsidR="00B90839" w:rsidRPr="004A45CF" w:rsidDel="001E50C0" w:rsidRDefault="00B90839" w:rsidP="00582867">
            <w:pPr>
              <w:pStyle w:val="Tablei"/>
            </w:pPr>
            <w:r w:rsidRPr="00373409">
              <w:t xml:space="preserve">(ii) a declaration by the manufacturer of the goods that has been endorsed by an official government veterinarian stating the matters referred to in </w:t>
            </w:r>
            <w:r w:rsidR="007F6BED">
              <w:t>paragraphs (</w:t>
            </w:r>
            <w:r w:rsidRPr="00373409">
              <w:t>a) and (b)</w:t>
            </w:r>
          </w:p>
        </w:tc>
      </w:tr>
      <w:tr w:rsidR="00B90839" w:rsidRPr="004A45CF" w:rsidDel="001E50C0" w14:paraId="45FD4B6A" w14:textId="77777777" w:rsidTr="00582867">
        <w:tc>
          <w:tcPr>
            <w:tcW w:w="429" w:type="pct"/>
            <w:shd w:val="clear" w:color="auto" w:fill="auto"/>
          </w:tcPr>
          <w:p w14:paraId="28E4D273" w14:textId="77777777" w:rsidR="00B90839" w:rsidRPr="004A45CF" w:rsidDel="001E50C0" w:rsidRDefault="008B11B0" w:rsidP="00582867">
            <w:pPr>
              <w:pStyle w:val="Tabletext"/>
            </w:pPr>
            <w:r>
              <w:t>3</w:t>
            </w:r>
          </w:p>
        </w:tc>
        <w:tc>
          <w:tcPr>
            <w:tcW w:w="1444" w:type="pct"/>
            <w:shd w:val="clear" w:color="auto" w:fill="auto"/>
          </w:tcPr>
          <w:p w14:paraId="6D6A5054" w14:textId="77777777" w:rsidR="00B90839" w:rsidRPr="00373409" w:rsidRDefault="00B90839" w:rsidP="00582867">
            <w:pPr>
              <w:pStyle w:val="Tabletext"/>
            </w:pPr>
            <w:r w:rsidRPr="00373409">
              <w:t>Rawhide chews that:</w:t>
            </w:r>
          </w:p>
          <w:p w14:paraId="22989C74" w14:textId="77777777" w:rsidR="00B90839" w:rsidRPr="00373409" w:rsidRDefault="00B90839" w:rsidP="00582867">
            <w:pPr>
              <w:pStyle w:val="Tablea"/>
            </w:pPr>
            <w:r w:rsidRPr="00373409">
              <w:t>(a) are derived from porcine animals; and</w:t>
            </w:r>
          </w:p>
          <w:p w14:paraId="53B6E462" w14:textId="77777777" w:rsidR="00B90839" w:rsidRPr="004A45CF" w:rsidDel="001E50C0" w:rsidRDefault="00B90839" w:rsidP="00582867">
            <w:pPr>
              <w:pStyle w:val="Tablea"/>
            </w:pPr>
            <w:r w:rsidRPr="00373409">
              <w:t>(b) are for consumption by domestic dogs</w:t>
            </w:r>
          </w:p>
        </w:tc>
        <w:tc>
          <w:tcPr>
            <w:tcW w:w="3127" w:type="pct"/>
            <w:shd w:val="clear" w:color="auto" w:fill="auto"/>
          </w:tcPr>
          <w:p w14:paraId="2A646011" w14:textId="77777777" w:rsidR="00B90839" w:rsidRPr="00373409" w:rsidRDefault="00B90839" w:rsidP="00582867">
            <w:pPr>
              <w:pStyle w:val="Tabletext"/>
            </w:pPr>
            <w:r w:rsidRPr="00373409">
              <w:t>All of the following:</w:t>
            </w:r>
          </w:p>
          <w:p w14:paraId="67C62532" w14:textId="77777777" w:rsidR="00B90839" w:rsidRPr="00373409" w:rsidRDefault="00B90839" w:rsidP="00582867">
            <w:pPr>
              <w:pStyle w:val="Tablea"/>
            </w:pPr>
            <w:r w:rsidRPr="00373409">
              <w:t>(a) the goods were made using only hide or skin of porcine animals with no other biological materials (for example, cartilage);</w:t>
            </w:r>
          </w:p>
          <w:p w14:paraId="378DD1C5" w14:textId="77777777" w:rsidR="00B90839" w:rsidRPr="00373409" w:rsidRDefault="00B90839" w:rsidP="00582867">
            <w:pPr>
              <w:pStyle w:val="Tablea"/>
            </w:pPr>
            <w:r w:rsidRPr="00373409">
              <w:t>(b) the hide or skin was soaked in a liming solution of pH 14 for not less than 8 hours;</w:t>
            </w:r>
          </w:p>
          <w:p w14:paraId="56B54DE7" w14:textId="77777777" w:rsidR="00B90839" w:rsidRPr="00373409" w:rsidRDefault="00B90839" w:rsidP="00582867">
            <w:pPr>
              <w:pStyle w:val="Tablea"/>
            </w:pPr>
            <w:r w:rsidRPr="00373409">
              <w:lastRenderedPageBreak/>
              <w:t>(c) the animals from which the goods were derived were not slaughtered as part of disease control measures in the country of origin of the animals;</w:t>
            </w:r>
          </w:p>
          <w:p w14:paraId="047A80DF" w14:textId="77777777" w:rsidR="00B90839" w:rsidRPr="00373409" w:rsidRDefault="00B90839" w:rsidP="00582867">
            <w:pPr>
              <w:pStyle w:val="Tablea"/>
            </w:pPr>
            <w:r w:rsidRPr="00373409">
              <w:t>(d) the goods are accompanied by:</w:t>
            </w:r>
          </w:p>
          <w:p w14:paraId="6AAE9857" w14:textId="77777777" w:rsidR="00B90839" w:rsidRPr="00373409" w:rsidRDefault="00B90839" w:rsidP="00582867">
            <w:pPr>
              <w:pStyle w:val="Tablei"/>
            </w:pPr>
            <w:r w:rsidRPr="00373409">
              <w:t xml:space="preserve">(i) an official government veterinary certificate from the country in which the goods were manufactured stating the matters referred to in </w:t>
            </w:r>
            <w:r w:rsidR="007F6BED">
              <w:t>paragraphs (</w:t>
            </w:r>
            <w:r w:rsidRPr="00373409">
              <w:t>a) to (c); or</w:t>
            </w:r>
          </w:p>
          <w:p w14:paraId="47173DB0" w14:textId="77777777" w:rsidR="00B90839" w:rsidRPr="00373409" w:rsidRDefault="00B90839" w:rsidP="00582867">
            <w:pPr>
              <w:pStyle w:val="Tablei"/>
            </w:pPr>
            <w:r w:rsidRPr="00373409">
              <w:t xml:space="preserve">(ii) a declaration by the manufacturer of the goods stating the matters referred to in </w:t>
            </w:r>
            <w:r w:rsidR="007F6BED">
              <w:t>paragraphs (</w:t>
            </w:r>
            <w:r w:rsidRPr="00373409">
              <w:t>a) to (c);</w:t>
            </w:r>
          </w:p>
          <w:p w14:paraId="61A65AFB" w14:textId="77777777" w:rsidR="00B90839" w:rsidRPr="004A45CF" w:rsidDel="001E50C0" w:rsidRDefault="00B90839" w:rsidP="00582867">
            <w:pPr>
              <w:pStyle w:val="Tablea"/>
            </w:pPr>
            <w:r w:rsidRPr="00373409">
              <w:t>(e) if the goods are accompanied by a declaration referred to in sub</w:t>
            </w:r>
            <w:r w:rsidR="0096694C">
              <w:t>paragraph (</w:t>
            </w:r>
            <w:r w:rsidRPr="00373409">
              <w:t>d)(ii)—the goods are treated, while subject to biosecurity control, with gamma irradiation to a level that achieves a minimum of 50 kGray</w:t>
            </w:r>
          </w:p>
        </w:tc>
      </w:tr>
      <w:tr w:rsidR="00B90839" w:rsidRPr="004A45CF" w14:paraId="4D1D55D2" w14:textId="77777777" w:rsidTr="00582867">
        <w:tc>
          <w:tcPr>
            <w:tcW w:w="429" w:type="pct"/>
            <w:shd w:val="clear" w:color="auto" w:fill="auto"/>
          </w:tcPr>
          <w:p w14:paraId="2143017E" w14:textId="77777777" w:rsidR="00B90839" w:rsidRPr="004A45CF" w:rsidRDefault="008B11B0" w:rsidP="00582867">
            <w:pPr>
              <w:pStyle w:val="Tabletext"/>
            </w:pPr>
            <w:r>
              <w:lastRenderedPageBreak/>
              <w:t>4</w:t>
            </w:r>
          </w:p>
        </w:tc>
        <w:tc>
          <w:tcPr>
            <w:tcW w:w="1444" w:type="pct"/>
            <w:shd w:val="clear" w:color="auto" w:fill="auto"/>
          </w:tcPr>
          <w:p w14:paraId="229D0C67" w14:textId="77777777" w:rsidR="00B90839" w:rsidRPr="004A45CF" w:rsidRDefault="00B90839" w:rsidP="00582867">
            <w:pPr>
              <w:pStyle w:val="Tabletext"/>
            </w:pPr>
            <w:r w:rsidRPr="004A45CF">
              <w:t>Cuttlefish bone</w:t>
            </w:r>
          </w:p>
        </w:tc>
        <w:tc>
          <w:tcPr>
            <w:tcW w:w="3127" w:type="pct"/>
            <w:shd w:val="clear" w:color="auto" w:fill="auto"/>
          </w:tcPr>
          <w:p w14:paraId="7DF185C9" w14:textId="77777777" w:rsidR="00B90839" w:rsidRPr="004A45CF" w:rsidRDefault="00B90839" w:rsidP="00582867">
            <w:pPr>
              <w:pStyle w:val="Tabletext"/>
            </w:pPr>
            <w:r w:rsidRPr="004A45CF">
              <w:t>Either:</w:t>
            </w:r>
          </w:p>
          <w:p w14:paraId="35A65CF7" w14:textId="77777777" w:rsidR="00B90839" w:rsidRPr="004A45CF" w:rsidRDefault="00B90839" w:rsidP="00582867">
            <w:pPr>
              <w:pStyle w:val="Tablea"/>
            </w:pPr>
            <w:r w:rsidRPr="004A45CF">
              <w:t>(a) the goods:</w:t>
            </w:r>
          </w:p>
          <w:p w14:paraId="4A494DC4" w14:textId="77777777" w:rsidR="00B90839" w:rsidRPr="004A45CF" w:rsidRDefault="00B90839" w:rsidP="00582867">
            <w:pPr>
              <w:pStyle w:val="Tablei"/>
            </w:pPr>
            <w:r w:rsidRPr="004A45CF">
              <w:t>(i) are cuttlefish bone only; and</w:t>
            </w:r>
          </w:p>
          <w:p w14:paraId="79393077" w14:textId="77777777" w:rsidR="00B90839" w:rsidRPr="004A45CF" w:rsidRDefault="00B90839" w:rsidP="00582867">
            <w:pPr>
              <w:pStyle w:val="Tablei"/>
            </w:pPr>
            <w:r w:rsidRPr="004A45CF">
              <w:t>(ii) are accompanied by a declaration by the manufacturer of the goods stating that the goods are cuttlefish bone only; or</w:t>
            </w:r>
          </w:p>
          <w:p w14:paraId="22054463" w14:textId="77777777" w:rsidR="00B90839" w:rsidRPr="004A45CF" w:rsidRDefault="00B90839" w:rsidP="00582867">
            <w:pPr>
              <w:pStyle w:val="Tablea"/>
            </w:pPr>
            <w:r w:rsidRPr="004A45CF">
              <w:t>(b) if the goods contain ingredients other than cuttlefish bone—the goods are accompanied by a declaration by the manufacturer of the goods stating:</w:t>
            </w:r>
          </w:p>
          <w:p w14:paraId="3F1D46E2" w14:textId="77777777" w:rsidR="00B90839" w:rsidRPr="004A45CF" w:rsidRDefault="00B90839" w:rsidP="00582867">
            <w:pPr>
              <w:pStyle w:val="Tablei"/>
            </w:pPr>
            <w:r w:rsidRPr="004A45CF">
              <w:t>(i) those ingredients; and</w:t>
            </w:r>
          </w:p>
          <w:p w14:paraId="6135196D" w14:textId="77777777" w:rsidR="00B90839" w:rsidRPr="004A45CF" w:rsidRDefault="00B90839" w:rsidP="00582867">
            <w:pPr>
              <w:pStyle w:val="Tablei"/>
            </w:pPr>
            <w:r w:rsidRPr="004A45CF">
              <w:t>(ii) that any conditions specified in this Division for those ingredients have been complied with</w:t>
            </w:r>
          </w:p>
        </w:tc>
      </w:tr>
      <w:tr w:rsidR="00B90839" w:rsidRPr="004A45CF" w14:paraId="57942B38" w14:textId="77777777" w:rsidTr="00582867">
        <w:tc>
          <w:tcPr>
            <w:tcW w:w="429" w:type="pct"/>
            <w:shd w:val="clear" w:color="auto" w:fill="auto"/>
          </w:tcPr>
          <w:p w14:paraId="7972305A" w14:textId="77777777" w:rsidR="00B90839" w:rsidRPr="004A45CF" w:rsidRDefault="008B11B0" w:rsidP="00582867">
            <w:pPr>
              <w:pStyle w:val="Tabletext"/>
            </w:pPr>
            <w:r>
              <w:t>5</w:t>
            </w:r>
          </w:p>
        </w:tc>
        <w:tc>
          <w:tcPr>
            <w:tcW w:w="1444" w:type="pct"/>
            <w:shd w:val="clear" w:color="auto" w:fill="auto"/>
          </w:tcPr>
          <w:p w14:paraId="2CB5EF72" w14:textId="77777777" w:rsidR="00B90839" w:rsidRPr="004A45CF" w:rsidRDefault="00B90839" w:rsidP="00582867">
            <w:pPr>
              <w:pStyle w:val="Tabletext"/>
            </w:pPr>
            <w:r w:rsidRPr="004A45CF">
              <w:t>Dead teleost fish (other than fish from the family Salmonidae or Plecoglossidae) or cephalopods from New Zealand</w:t>
            </w:r>
          </w:p>
        </w:tc>
        <w:tc>
          <w:tcPr>
            <w:tcW w:w="3127" w:type="pct"/>
            <w:shd w:val="clear" w:color="auto" w:fill="auto"/>
          </w:tcPr>
          <w:p w14:paraId="5AAFC0E7" w14:textId="77777777" w:rsidR="00B90839" w:rsidRPr="004A45CF" w:rsidRDefault="00B90839" w:rsidP="00582867">
            <w:pPr>
              <w:pStyle w:val="Tabletext"/>
            </w:pPr>
            <w:r w:rsidRPr="004A45CF">
              <w:t>The goods:</w:t>
            </w:r>
          </w:p>
          <w:p w14:paraId="23884B9D" w14:textId="77777777" w:rsidR="00B90839" w:rsidRPr="004A45CF" w:rsidRDefault="00B90839" w:rsidP="00582867">
            <w:pPr>
              <w:pStyle w:val="Tablea"/>
            </w:pPr>
            <w:r w:rsidRPr="004A45CF">
              <w:t>(a) were caught in the exclusive economic zone of New Zealand (as defined in the United Nations Convention on the Law of the Sea), or in international waters adjacent to the exclusive economic zone of New Zealand, by persons who were approved or registered to catch the goods in accordance with controls administered by the government of New Zealand; and</w:t>
            </w:r>
          </w:p>
          <w:p w14:paraId="3EC99CE1" w14:textId="77777777" w:rsidR="00B90839" w:rsidRPr="004A45CF" w:rsidRDefault="00B90839" w:rsidP="00582867">
            <w:pPr>
              <w:pStyle w:val="Tablea"/>
            </w:pPr>
            <w:r w:rsidRPr="004A45CF">
              <w:t xml:space="preserve">(b) are accompanied by a certificate given by an official of the government of New Zealand stating that the goods were caught as described in </w:t>
            </w:r>
            <w:r w:rsidR="0096694C">
              <w:t>paragraph (</w:t>
            </w:r>
            <w:r w:rsidRPr="004A45CF">
              <w:t>a)</w:t>
            </w:r>
          </w:p>
        </w:tc>
      </w:tr>
      <w:tr w:rsidR="00B90839" w:rsidRPr="004A45CF" w14:paraId="70196862" w14:textId="77777777" w:rsidTr="00582867">
        <w:tc>
          <w:tcPr>
            <w:tcW w:w="429" w:type="pct"/>
            <w:shd w:val="clear" w:color="auto" w:fill="auto"/>
          </w:tcPr>
          <w:p w14:paraId="6A4AE81F" w14:textId="77777777" w:rsidR="00B90839" w:rsidRPr="004A45CF" w:rsidRDefault="008B11B0" w:rsidP="00582867">
            <w:pPr>
              <w:pStyle w:val="Tabletext"/>
            </w:pPr>
            <w:r>
              <w:t>6</w:t>
            </w:r>
          </w:p>
        </w:tc>
        <w:tc>
          <w:tcPr>
            <w:tcW w:w="1444" w:type="pct"/>
            <w:shd w:val="clear" w:color="auto" w:fill="auto"/>
          </w:tcPr>
          <w:p w14:paraId="56B7D2DD" w14:textId="77777777" w:rsidR="00B90839" w:rsidRPr="004A45CF" w:rsidRDefault="00B90839" w:rsidP="00582867">
            <w:pPr>
              <w:pStyle w:val="Tabletext"/>
            </w:pPr>
            <w:r w:rsidRPr="004A45CF">
              <w:t>Dead cephalopods that were jig caught</w:t>
            </w:r>
          </w:p>
        </w:tc>
        <w:tc>
          <w:tcPr>
            <w:tcW w:w="3127" w:type="pct"/>
            <w:shd w:val="clear" w:color="auto" w:fill="auto"/>
          </w:tcPr>
          <w:p w14:paraId="65214DD0" w14:textId="77777777" w:rsidR="00B90839" w:rsidRPr="004A45CF" w:rsidRDefault="00B90839" w:rsidP="00582867">
            <w:pPr>
              <w:pStyle w:val="Tabletext"/>
            </w:pPr>
            <w:r w:rsidRPr="004A45CF">
              <w:t>The goods:</w:t>
            </w:r>
          </w:p>
          <w:p w14:paraId="49B3031F" w14:textId="77777777" w:rsidR="00B90839" w:rsidRPr="004A45CF" w:rsidRDefault="00B90839" w:rsidP="00582867">
            <w:pPr>
              <w:pStyle w:val="Tablea"/>
            </w:pPr>
            <w:r w:rsidRPr="004A45CF">
              <w:t>(a) were jig caught; and</w:t>
            </w:r>
          </w:p>
          <w:p w14:paraId="738B9EF1" w14:textId="77777777" w:rsidR="00B90839" w:rsidRPr="004A45CF" w:rsidRDefault="00B90839" w:rsidP="00582867">
            <w:pPr>
              <w:pStyle w:val="Tablea"/>
            </w:pPr>
            <w:r w:rsidRPr="004A45CF">
              <w:t>(b) are in clean and new packaging; and</w:t>
            </w:r>
          </w:p>
          <w:p w14:paraId="4E5D65DB" w14:textId="77777777" w:rsidR="00B90839" w:rsidRPr="004A45CF" w:rsidRDefault="00B90839" w:rsidP="00582867">
            <w:pPr>
              <w:pStyle w:val="Tablea"/>
            </w:pPr>
            <w:r w:rsidRPr="004A45CF">
              <w:t>(c) are accompanied by an official health certificate issued by the government of the exporting country stating that the cephalopods were jig caught</w:t>
            </w:r>
          </w:p>
        </w:tc>
      </w:tr>
      <w:tr w:rsidR="00B90839" w:rsidRPr="004A45CF" w14:paraId="69B975B0" w14:textId="77777777" w:rsidTr="00582867">
        <w:tc>
          <w:tcPr>
            <w:tcW w:w="429" w:type="pct"/>
            <w:shd w:val="clear" w:color="auto" w:fill="auto"/>
          </w:tcPr>
          <w:p w14:paraId="19C67209" w14:textId="77777777" w:rsidR="00B90839" w:rsidRPr="004A45CF" w:rsidRDefault="008B11B0" w:rsidP="00582867">
            <w:pPr>
              <w:pStyle w:val="Tabletext"/>
            </w:pPr>
            <w:r>
              <w:t>7</w:t>
            </w:r>
          </w:p>
        </w:tc>
        <w:tc>
          <w:tcPr>
            <w:tcW w:w="1444" w:type="pct"/>
            <w:shd w:val="clear" w:color="auto" w:fill="auto"/>
          </w:tcPr>
          <w:p w14:paraId="6D11959D" w14:textId="77777777" w:rsidR="00B90839" w:rsidRPr="004A45CF" w:rsidRDefault="00B90839" w:rsidP="00582867">
            <w:pPr>
              <w:pStyle w:val="Tabletext"/>
            </w:pPr>
            <w:r w:rsidRPr="004A45CF">
              <w:t>Dead cephalopods that were caught using trawl or purse seine fishing methods</w:t>
            </w:r>
          </w:p>
        </w:tc>
        <w:tc>
          <w:tcPr>
            <w:tcW w:w="3127" w:type="pct"/>
            <w:shd w:val="clear" w:color="auto" w:fill="auto"/>
          </w:tcPr>
          <w:p w14:paraId="56A599C6" w14:textId="77777777" w:rsidR="00B90839" w:rsidRPr="004A45CF" w:rsidRDefault="00B90839" w:rsidP="00582867">
            <w:pPr>
              <w:pStyle w:val="Tabletext"/>
            </w:pPr>
            <w:r w:rsidRPr="004A45CF">
              <w:t>The goods:</w:t>
            </w:r>
          </w:p>
          <w:p w14:paraId="2A0936F2" w14:textId="77777777" w:rsidR="00B90839" w:rsidRPr="004A45CF" w:rsidRDefault="00B90839" w:rsidP="00582867">
            <w:pPr>
              <w:pStyle w:val="Tablea"/>
            </w:pPr>
            <w:r w:rsidRPr="004A45CF">
              <w:t>(a) were caught using trawl or purse seine fishing methods; and</w:t>
            </w:r>
          </w:p>
          <w:p w14:paraId="3E8D989D" w14:textId="77777777" w:rsidR="00B90839" w:rsidRPr="004A45CF" w:rsidRDefault="00B90839" w:rsidP="00582867">
            <w:pPr>
              <w:pStyle w:val="Tablea"/>
            </w:pPr>
            <w:r w:rsidRPr="004A45CF">
              <w:t>(b) contain no other ingredients; and</w:t>
            </w:r>
          </w:p>
          <w:p w14:paraId="59248970" w14:textId="77777777" w:rsidR="00B90839" w:rsidRPr="004A45CF" w:rsidRDefault="00B90839" w:rsidP="00582867">
            <w:pPr>
              <w:pStyle w:val="Tablea"/>
            </w:pPr>
            <w:r w:rsidRPr="004A45CF">
              <w:lastRenderedPageBreak/>
              <w:t>(c) are in clean and new packaging</w:t>
            </w:r>
          </w:p>
        </w:tc>
      </w:tr>
      <w:tr w:rsidR="00B90839" w:rsidRPr="004A45CF" w14:paraId="4A7825A7" w14:textId="77777777" w:rsidTr="00582867">
        <w:tc>
          <w:tcPr>
            <w:tcW w:w="429" w:type="pct"/>
            <w:shd w:val="clear" w:color="auto" w:fill="auto"/>
          </w:tcPr>
          <w:p w14:paraId="0AE4BF47" w14:textId="77777777" w:rsidR="00B90839" w:rsidRPr="004A45CF" w:rsidRDefault="008B11B0" w:rsidP="00582867">
            <w:pPr>
              <w:pStyle w:val="Tabletext"/>
            </w:pPr>
            <w:r>
              <w:lastRenderedPageBreak/>
              <w:t>8</w:t>
            </w:r>
          </w:p>
        </w:tc>
        <w:tc>
          <w:tcPr>
            <w:tcW w:w="1444" w:type="pct"/>
            <w:shd w:val="clear" w:color="auto" w:fill="auto"/>
          </w:tcPr>
          <w:p w14:paraId="048AAE36" w14:textId="77777777" w:rsidR="00B90839" w:rsidRPr="004A45CF" w:rsidRDefault="00B90839" w:rsidP="00582867">
            <w:pPr>
              <w:pStyle w:val="Tabletext"/>
            </w:pPr>
            <w:r w:rsidRPr="00DB6027">
              <w:t>Marine molluscs, other than oysters or snails</w:t>
            </w:r>
          </w:p>
        </w:tc>
        <w:tc>
          <w:tcPr>
            <w:tcW w:w="3127" w:type="pct"/>
            <w:shd w:val="clear" w:color="auto" w:fill="auto"/>
          </w:tcPr>
          <w:p w14:paraId="5749EF8F" w14:textId="77777777" w:rsidR="00B90839" w:rsidRPr="004A45CF" w:rsidRDefault="00B90839" w:rsidP="00582867">
            <w:pPr>
              <w:pStyle w:val="Tabletext"/>
            </w:pPr>
            <w:r w:rsidRPr="00DB6027">
              <w:t>The goods are treated in Australian territory with gamma irradiation to a level that achieves a minimum of 50 kGray</w:t>
            </w:r>
          </w:p>
        </w:tc>
      </w:tr>
      <w:tr w:rsidR="00B90839" w:rsidRPr="004A45CF" w14:paraId="11D42B26" w14:textId="77777777" w:rsidTr="00582867">
        <w:tc>
          <w:tcPr>
            <w:tcW w:w="429" w:type="pct"/>
            <w:shd w:val="clear" w:color="auto" w:fill="auto"/>
          </w:tcPr>
          <w:p w14:paraId="7E49564D" w14:textId="77777777" w:rsidR="00B90839" w:rsidRPr="004A45CF" w:rsidRDefault="008B11B0" w:rsidP="00582867">
            <w:pPr>
              <w:pStyle w:val="Tabletext"/>
            </w:pPr>
            <w:r>
              <w:t>9</w:t>
            </w:r>
          </w:p>
        </w:tc>
        <w:tc>
          <w:tcPr>
            <w:tcW w:w="1444" w:type="pct"/>
            <w:shd w:val="clear" w:color="auto" w:fill="auto"/>
          </w:tcPr>
          <w:p w14:paraId="5E80B19F" w14:textId="77777777" w:rsidR="00B90839" w:rsidRPr="004A45CF" w:rsidRDefault="00B90839" w:rsidP="00582867">
            <w:pPr>
              <w:pStyle w:val="Tabletext"/>
            </w:pPr>
            <w:r w:rsidRPr="00DB6027">
              <w:t>Food for consumption by pet fish in enclosed aquariums or ponds</w:t>
            </w:r>
          </w:p>
        </w:tc>
        <w:tc>
          <w:tcPr>
            <w:tcW w:w="3127" w:type="pct"/>
            <w:shd w:val="clear" w:color="auto" w:fill="auto"/>
          </w:tcPr>
          <w:p w14:paraId="0A2AFF1A" w14:textId="77777777" w:rsidR="00B90839" w:rsidRPr="00DB6027" w:rsidRDefault="00B90839" w:rsidP="00582867">
            <w:pPr>
              <w:pStyle w:val="Tabletext"/>
            </w:pPr>
            <w:r w:rsidRPr="00DB6027">
              <w:t>All of the following:</w:t>
            </w:r>
          </w:p>
          <w:p w14:paraId="2E892FDC" w14:textId="77777777" w:rsidR="00B90839" w:rsidRPr="00DB6027" w:rsidRDefault="00B90839" w:rsidP="00582867">
            <w:pPr>
              <w:pStyle w:val="Tablea"/>
            </w:pPr>
            <w:r w:rsidRPr="00DB6027">
              <w:t xml:space="preserve">(a) the goods do not contain materials originating from terrestrial or avian animals, fish of the family </w:t>
            </w:r>
            <w:r w:rsidRPr="00DB6027">
              <w:rPr>
                <w:i/>
              </w:rPr>
              <w:t>Salmonidae</w:t>
            </w:r>
            <w:r w:rsidRPr="00DB6027">
              <w:t>, microalgae or macroalgae;</w:t>
            </w:r>
          </w:p>
          <w:p w14:paraId="5FFDD33A" w14:textId="77777777" w:rsidR="00B90839" w:rsidRPr="00DB6027" w:rsidRDefault="00B90839" w:rsidP="00582867">
            <w:pPr>
              <w:pStyle w:val="Tablea"/>
            </w:pPr>
            <w:r w:rsidRPr="00DB6027">
              <w:t>(b) the goods do not contain whole seeds or viable plant materials;</w:t>
            </w:r>
          </w:p>
          <w:p w14:paraId="279D3CC7" w14:textId="77777777" w:rsidR="00B90839" w:rsidRPr="00DB6027" w:rsidRDefault="00B90839" w:rsidP="00582867">
            <w:pPr>
              <w:pStyle w:val="Tablea"/>
            </w:pPr>
            <w:r w:rsidRPr="00DB6027">
              <w:t>(c) the goods have been processed to the extent needed to manage biosecurity risks associated with the goods to an acceptable level;</w:t>
            </w:r>
          </w:p>
          <w:p w14:paraId="56315690" w14:textId="77777777" w:rsidR="00B90839" w:rsidRPr="00DB6027" w:rsidRDefault="00B90839" w:rsidP="00582867">
            <w:pPr>
              <w:pStyle w:val="Tablea"/>
            </w:pPr>
            <w:r w:rsidRPr="00DB6027">
              <w:t>(d) the goods are packed in individual containers of not more than 5 kilograms;</w:t>
            </w:r>
          </w:p>
          <w:p w14:paraId="3DD2BBF6" w14:textId="77777777" w:rsidR="00B90839" w:rsidRPr="00DB6027" w:rsidRDefault="00B90839" w:rsidP="00582867">
            <w:pPr>
              <w:pStyle w:val="Tablea"/>
            </w:pPr>
            <w:r w:rsidRPr="00DB6027">
              <w:t>(e) the goods have been commercially prepared and packaged;</w:t>
            </w:r>
          </w:p>
          <w:p w14:paraId="5881AA8D" w14:textId="77777777" w:rsidR="00B90839" w:rsidRPr="00DB6027" w:rsidRDefault="00B90839" w:rsidP="00582867">
            <w:pPr>
              <w:pStyle w:val="Tablea"/>
            </w:pPr>
            <w:r w:rsidRPr="00DB6027">
              <w:t>(f) the goods are ready for retail sale without any further processing;</w:t>
            </w:r>
          </w:p>
          <w:p w14:paraId="0178C96E" w14:textId="77777777" w:rsidR="00B90839" w:rsidRPr="004A45CF" w:rsidRDefault="00B90839" w:rsidP="00582867">
            <w:pPr>
              <w:pStyle w:val="Tablea"/>
            </w:pPr>
            <w:r w:rsidRPr="00DB6027">
              <w:t xml:space="preserve">(g) the goods are accompanied by a declaration by the manufacturer of the goods, stating the matters referred to in </w:t>
            </w:r>
            <w:r w:rsidR="007F6BED">
              <w:t>paragraphs (</w:t>
            </w:r>
            <w:r w:rsidRPr="00DB6027">
              <w:t>a), (b) and (c)</w:t>
            </w:r>
          </w:p>
        </w:tc>
      </w:tr>
      <w:tr w:rsidR="00B90839" w:rsidRPr="004A45CF" w14:paraId="3EFC5A8F" w14:textId="77777777" w:rsidTr="00582867">
        <w:tc>
          <w:tcPr>
            <w:tcW w:w="429" w:type="pct"/>
            <w:shd w:val="clear" w:color="auto" w:fill="auto"/>
          </w:tcPr>
          <w:p w14:paraId="13880E66" w14:textId="77777777" w:rsidR="00B90839" w:rsidRPr="004A45CF" w:rsidRDefault="008B11B0" w:rsidP="00582867">
            <w:pPr>
              <w:pStyle w:val="Tabletext"/>
            </w:pPr>
            <w:r>
              <w:t>10</w:t>
            </w:r>
          </w:p>
        </w:tc>
        <w:tc>
          <w:tcPr>
            <w:tcW w:w="1444" w:type="pct"/>
            <w:shd w:val="clear" w:color="auto" w:fill="auto"/>
          </w:tcPr>
          <w:p w14:paraId="659D29DE" w14:textId="77777777" w:rsidR="00B90839" w:rsidRPr="004A45CF" w:rsidRDefault="00B90839" w:rsidP="00582867">
            <w:pPr>
              <w:pStyle w:val="Tabletext"/>
            </w:pPr>
            <w:r w:rsidRPr="004A45CF">
              <w:t>Food or supplements for animals containing alcohol, citric acid, lactic acid or xanthan gum</w:t>
            </w:r>
          </w:p>
        </w:tc>
        <w:tc>
          <w:tcPr>
            <w:tcW w:w="3127" w:type="pct"/>
            <w:shd w:val="clear" w:color="auto" w:fill="auto"/>
          </w:tcPr>
          <w:p w14:paraId="595C24CB" w14:textId="77777777" w:rsidR="00B90839" w:rsidRPr="004A45CF" w:rsidRDefault="00B90839" w:rsidP="00582867">
            <w:pPr>
              <w:pStyle w:val="Tabletext"/>
            </w:pPr>
            <w:r w:rsidRPr="004A45CF">
              <w:t>The goods are accompanied by documentation stating the ingredients in the product and the highly processed and purified nature of the goods</w:t>
            </w:r>
          </w:p>
        </w:tc>
      </w:tr>
      <w:tr w:rsidR="00B90839" w:rsidRPr="004A45CF" w14:paraId="7295C7C8" w14:textId="77777777" w:rsidTr="00582867">
        <w:tc>
          <w:tcPr>
            <w:tcW w:w="429" w:type="pct"/>
            <w:shd w:val="clear" w:color="auto" w:fill="auto"/>
          </w:tcPr>
          <w:p w14:paraId="722AFF7B" w14:textId="77777777" w:rsidR="00B90839" w:rsidRPr="004A45CF" w:rsidRDefault="008B11B0" w:rsidP="00582867">
            <w:pPr>
              <w:pStyle w:val="Tabletext"/>
            </w:pPr>
            <w:r>
              <w:t>11</w:t>
            </w:r>
          </w:p>
        </w:tc>
        <w:tc>
          <w:tcPr>
            <w:tcW w:w="1444" w:type="pct"/>
            <w:shd w:val="clear" w:color="auto" w:fill="auto"/>
          </w:tcPr>
          <w:p w14:paraId="76980239" w14:textId="77777777" w:rsidR="00B90839" w:rsidRPr="004A45CF" w:rsidRDefault="00B90839" w:rsidP="00582867">
            <w:pPr>
              <w:pStyle w:val="Tabletext"/>
            </w:pPr>
            <w:r w:rsidRPr="004A45CF">
              <w:t>Purified amino acid that is a highly processed and purified extract from plant materials</w:t>
            </w:r>
          </w:p>
        </w:tc>
        <w:tc>
          <w:tcPr>
            <w:tcW w:w="3127" w:type="pct"/>
            <w:shd w:val="clear" w:color="auto" w:fill="auto"/>
          </w:tcPr>
          <w:p w14:paraId="409A3E51" w14:textId="77777777" w:rsidR="00B90839" w:rsidRPr="004A45CF" w:rsidRDefault="00B90839" w:rsidP="00582867">
            <w:pPr>
              <w:pStyle w:val="Tabletext"/>
            </w:pPr>
            <w:r w:rsidRPr="004A45CF">
              <w:t>All of the following:</w:t>
            </w:r>
          </w:p>
          <w:p w14:paraId="78557BC5" w14:textId="77777777" w:rsidR="00B90839" w:rsidRPr="004A45CF" w:rsidRDefault="00B90839" w:rsidP="00582867">
            <w:pPr>
              <w:pStyle w:val="Tablea"/>
            </w:pPr>
            <w:r w:rsidRPr="004A45CF">
              <w:t>(a) the goods have been processed in a way that ensures that biosecurity risks associated with the goods have been managed to an acceptable level;</w:t>
            </w:r>
          </w:p>
          <w:p w14:paraId="027A2650" w14:textId="77777777" w:rsidR="00B90839" w:rsidRPr="004A45CF" w:rsidRDefault="00B90839" w:rsidP="00582867">
            <w:pPr>
              <w:pStyle w:val="Tablea"/>
            </w:pPr>
            <w:r w:rsidRPr="004A45CF">
              <w:t>(b) the goods are accompanied by a declaration by the manufacturer of the goods stating that:</w:t>
            </w:r>
          </w:p>
          <w:p w14:paraId="231C745A" w14:textId="77777777" w:rsidR="00B90839" w:rsidRPr="004A45CF" w:rsidRDefault="00B90839" w:rsidP="00582867">
            <w:pPr>
              <w:pStyle w:val="Tablei"/>
            </w:pPr>
            <w:r w:rsidRPr="004A45CF">
              <w:t>(i) the goods are a highly processed and purified extract from plant materials; and</w:t>
            </w:r>
          </w:p>
          <w:p w14:paraId="15A85766" w14:textId="77777777" w:rsidR="00B90839" w:rsidRPr="004A45CF" w:rsidRDefault="00B90839" w:rsidP="00582867">
            <w:pPr>
              <w:pStyle w:val="Tablei"/>
            </w:pPr>
            <w:r w:rsidRPr="004A45CF">
              <w:t>(ii) no materials of terrestrial animal or avian origin have been used during manufacture; and</w:t>
            </w:r>
          </w:p>
          <w:p w14:paraId="762D9F18" w14:textId="77777777" w:rsidR="00B90839" w:rsidRPr="004A45CF" w:rsidRDefault="00B90839" w:rsidP="00582867">
            <w:pPr>
              <w:pStyle w:val="Tablei"/>
            </w:pPr>
            <w:r w:rsidRPr="004A45CF">
              <w:t>(iii) the goods have been manufactured to be compliant with the relevant monograph from at least one of the following published standards: United States Pharmacopeia, European Pharmacopoeia, British Pharmacopoeia or USP Food Chemicals Codex; and</w:t>
            </w:r>
          </w:p>
          <w:p w14:paraId="4F3D6104" w14:textId="77777777" w:rsidR="00B90839" w:rsidRPr="004A45CF" w:rsidRDefault="00B90839" w:rsidP="00582867">
            <w:pPr>
              <w:pStyle w:val="Tablei"/>
            </w:pPr>
            <w:r w:rsidRPr="004A45CF">
              <w:t>(iv) the level of purity of the goods (excluding any non</w:t>
            </w:r>
            <w:r w:rsidR="00F877F6">
              <w:noBreakHyphen/>
            </w:r>
            <w:r w:rsidRPr="004A45CF">
              <w:t>biological carrier) has been shown to be at least 98%, calculated on a dry weight basis; and</w:t>
            </w:r>
          </w:p>
          <w:p w14:paraId="00BFB5B1" w14:textId="77777777" w:rsidR="00B90839" w:rsidRPr="004A45CF" w:rsidRDefault="00B90839" w:rsidP="00582867">
            <w:pPr>
              <w:pStyle w:val="Tablei"/>
            </w:pPr>
            <w:r w:rsidRPr="004A45CF">
              <w:t>(v) the goods are not on a grain or animal</w:t>
            </w:r>
            <w:r w:rsidR="00F877F6">
              <w:noBreakHyphen/>
            </w:r>
            <w:r w:rsidRPr="004A45CF">
              <w:t>based carrier; and</w:t>
            </w:r>
          </w:p>
          <w:p w14:paraId="55A9F59B" w14:textId="77777777" w:rsidR="00B90839" w:rsidRPr="004A45CF" w:rsidRDefault="00B90839" w:rsidP="00582867">
            <w:pPr>
              <w:pStyle w:val="Tablei"/>
            </w:pPr>
            <w:r w:rsidRPr="004A45CF">
              <w:t>(vi) the goods have not been exposed to contamination after processing; and</w:t>
            </w:r>
          </w:p>
          <w:p w14:paraId="74401EE3" w14:textId="77777777" w:rsidR="00B90839" w:rsidRPr="004A45CF" w:rsidRDefault="00B90839" w:rsidP="00582867">
            <w:pPr>
              <w:pStyle w:val="Tablei"/>
            </w:pPr>
            <w:r w:rsidRPr="004A45CF">
              <w:t>(vii) the goods have been packed in clean and new packaging only; and</w:t>
            </w:r>
          </w:p>
          <w:p w14:paraId="5AEDDF20" w14:textId="77777777" w:rsidR="00B90839" w:rsidRPr="004A45CF" w:rsidRDefault="00B90839" w:rsidP="00582867">
            <w:pPr>
              <w:pStyle w:val="Tablei"/>
            </w:pPr>
            <w:r w:rsidRPr="004A45CF">
              <w:lastRenderedPageBreak/>
              <w:t>(viii) the goods were manufactured in a facility that is operated according to standards of quality applicable to the production of stockfeed products, including appropriate standards for prevention of cross</w:t>
            </w:r>
            <w:r w:rsidR="00F877F6">
              <w:noBreakHyphen/>
            </w:r>
            <w:r w:rsidRPr="004A45CF">
              <w:t>contamination of production cultures or raw materials</w:t>
            </w:r>
          </w:p>
        </w:tc>
      </w:tr>
      <w:tr w:rsidR="00B90839" w:rsidRPr="004A45CF" w14:paraId="50387E4F" w14:textId="77777777" w:rsidTr="00582867">
        <w:tc>
          <w:tcPr>
            <w:tcW w:w="429" w:type="pct"/>
            <w:shd w:val="clear" w:color="auto" w:fill="auto"/>
          </w:tcPr>
          <w:p w14:paraId="771E38D7" w14:textId="77777777" w:rsidR="00B90839" w:rsidRPr="004A45CF" w:rsidRDefault="008B11B0" w:rsidP="00582867">
            <w:pPr>
              <w:pStyle w:val="Tabletext"/>
            </w:pPr>
            <w:r>
              <w:lastRenderedPageBreak/>
              <w:t>12</w:t>
            </w:r>
          </w:p>
        </w:tc>
        <w:tc>
          <w:tcPr>
            <w:tcW w:w="1444" w:type="pct"/>
            <w:shd w:val="clear" w:color="auto" w:fill="auto"/>
          </w:tcPr>
          <w:p w14:paraId="5D77939A" w14:textId="77777777" w:rsidR="00B90839" w:rsidRPr="004A45CF" w:rsidRDefault="00B90839" w:rsidP="00582867">
            <w:pPr>
              <w:pStyle w:val="Tabletext"/>
            </w:pPr>
            <w:r w:rsidRPr="004A45CF">
              <w:t>Purified amino acid that is a highly processed and purified extract from a microbial fermentation process</w:t>
            </w:r>
          </w:p>
        </w:tc>
        <w:tc>
          <w:tcPr>
            <w:tcW w:w="3127" w:type="pct"/>
            <w:shd w:val="clear" w:color="auto" w:fill="auto"/>
          </w:tcPr>
          <w:p w14:paraId="4F6672C1" w14:textId="77777777" w:rsidR="00B90839" w:rsidRPr="004A45CF" w:rsidRDefault="00B90839" w:rsidP="00582867">
            <w:pPr>
              <w:pStyle w:val="Tabletext"/>
            </w:pPr>
            <w:r w:rsidRPr="004A45CF">
              <w:t>All of the following:</w:t>
            </w:r>
          </w:p>
          <w:p w14:paraId="284D40F6" w14:textId="77777777" w:rsidR="00B90839" w:rsidRPr="004A45CF" w:rsidRDefault="00B90839" w:rsidP="00582867">
            <w:pPr>
              <w:pStyle w:val="Tablea"/>
            </w:pPr>
            <w:r w:rsidRPr="004A45CF">
              <w:t>(a) the goods have been processed in a way that ensures that biosecurity risks associated with the goods have been managed to an acceptable level;</w:t>
            </w:r>
          </w:p>
          <w:p w14:paraId="36C1F7F5" w14:textId="77777777" w:rsidR="00B90839" w:rsidRPr="004A45CF" w:rsidRDefault="00B90839" w:rsidP="00582867">
            <w:pPr>
              <w:pStyle w:val="Tablea"/>
            </w:pPr>
            <w:r w:rsidRPr="004A45CF">
              <w:t>(b) the goods are accompanied by a declaration by the manufacturer of the goods stating that:</w:t>
            </w:r>
          </w:p>
          <w:p w14:paraId="4A523CA2" w14:textId="77777777" w:rsidR="00B90839" w:rsidRPr="004A45CF" w:rsidRDefault="00B90839" w:rsidP="00582867">
            <w:pPr>
              <w:pStyle w:val="Tablei"/>
            </w:pPr>
            <w:r w:rsidRPr="004A45CF">
              <w:t>(i) the goods are a highly processed and purified extract from a microbial fermentation process and the culture media used in manufacture of the goods has been sterilised; and</w:t>
            </w:r>
          </w:p>
          <w:p w14:paraId="4FECE965" w14:textId="77777777" w:rsidR="00B90839" w:rsidRPr="004A45CF" w:rsidRDefault="00B90839" w:rsidP="00582867">
            <w:pPr>
              <w:pStyle w:val="Tablei"/>
            </w:pPr>
            <w:r w:rsidRPr="004A45CF">
              <w:t>(ii) no materials of terrestrial animal or avian origin have been used during manufacture; and</w:t>
            </w:r>
          </w:p>
          <w:p w14:paraId="4EC299AA" w14:textId="77777777" w:rsidR="00B90839" w:rsidRPr="004A45CF" w:rsidRDefault="00B90839" w:rsidP="00582867">
            <w:pPr>
              <w:pStyle w:val="Tablei"/>
            </w:pPr>
            <w:r w:rsidRPr="004A45CF">
              <w:t>(iii) the goods have been manufactured to be compliant with the relevant monograph from at least one of the following published standards: United States Pharmacopeia, European Pharmacopoeia, British Pharmacopoeia or USP Food Chemicals Codex; and</w:t>
            </w:r>
          </w:p>
          <w:p w14:paraId="1A8DDDA9" w14:textId="77777777" w:rsidR="00B90839" w:rsidRPr="004A45CF" w:rsidRDefault="00B90839" w:rsidP="00582867">
            <w:pPr>
              <w:pStyle w:val="Tablei"/>
            </w:pPr>
            <w:r w:rsidRPr="004A45CF">
              <w:t>(iv) the level of purity of the goods (excluding any non</w:t>
            </w:r>
            <w:r w:rsidR="00F877F6">
              <w:noBreakHyphen/>
            </w:r>
            <w:r w:rsidRPr="004A45CF">
              <w:t>biological carrier) has been shown to be at least 98%, calculated on a dry weight basis; and</w:t>
            </w:r>
          </w:p>
          <w:p w14:paraId="4F7D5A23" w14:textId="77777777" w:rsidR="00B90839" w:rsidRPr="004A45CF" w:rsidRDefault="00B90839" w:rsidP="00582867">
            <w:pPr>
              <w:pStyle w:val="Tablei"/>
            </w:pPr>
            <w:r w:rsidRPr="004A45CF">
              <w:t>(v) the goods are not on a grain or animal</w:t>
            </w:r>
            <w:r w:rsidR="00F877F6">
              <w:noBreakHyphen/>
            </w:r>
            <w:r w:rsidRPr="004A45CF">
              <w:t>based carrier; and</w:t>
            </w:r>
          </w:p>
          <w:p w14:paraId="16F7BDF8" w14:textId="77777777" w:rsidR="00B90839" w:rsidRPr="004A45CF" w:rsidRDefault="00B90839" w:rsidP="00582867">
            <w:pPr>
              <w:pStyle w:val="Tablei"/>
            </w:pPr>
            <w:r w:rsidRPr="004A45CF">
              <w:t>(vi) the goods have not been exposed to contamination after processing; and</w:t>
            </w:r>
          </w:p>
          <w:p w14:paraId="393F90FC" w14:textId="77777777" w:rsidR="00B90839" w:rsidRPr="004A45CF" w:rsidRDefault="00B90839" w:rsidP="00582867">
            <w:pPr>
              <w:pStyle w:val="Tablei"/>
            </w:pPr>
            <w:r w:rsidRPr="004A45CF">
              <w:t>(vii) the goods have been packed in clean and new packaging only; and</w:t>
            </w:r>
          </w:p>
          <w:p w14:paraId="56A9EEBC" w14:textId="77777777" w:rsidR="00B90839" w:rsidRPr="004A45CF" w:rsidRDefault="00B90839" w:rsidP="00582867">
            <w:pPr>
              <w:pStyle w:val="Tablei"/>
            </w:pPr>
            <w:r w:rsidRPr="004A45CF">
              <w:t>(viii) the goods were manufactured in a facility that is operated according to standards of quality applicable to the production of stockfeed products, including appropriate standards for prevention of cross</w:t>
            </w:r>
            <w:r w:rsidR="00F877F6">
              <w:noBreakHyphen/>
            </w:r>
            <w:r w:rsidRPr="004A45CF">
              <w:t>contamination of production cultures or raw materials</w:t>
            </w:r>
          </w:p>
        </w:tc>
      </w:tr>
      <w:tr w:rsidR="00B90839" w:rsidRPr="004A45CF" w14:paraId="241779AF" w14:textId="77777777" w:rsidTr="00582867">
        <w:tc>
          <w:tcPr>
            <w:tcW w:w="429" w:type="pct"/>
            <w:tcBorders>
              <w:bottom w:val="single" w:sz="2" w:space="0" w:color="auto"/>
            </w:tcBorders>
            <w:shd w:val="clear" w:color="auto" w:fill="auto"/>
          </w:tcPr>
          <w:p w14:paraId="225278A3" w14:textId="77777777" w:rsidR="00B90839" w:rsidRPr="004A45CF" w:rsidRDefault="00B90839" w:rsidP="00582867">
            <w:pPr>
              <w:pStyle w:val="Tabletext"/>
            </w:pPr>
            <w:r w:rsidRPr="004A45CF">
              <w:t>1</w:t>
            </w:r>
            <w:r w:rsidR="008B11B0">
              <w:t>3</w:t>
            </w:r>
          </w:p>
        </w:tc>
        <w:tc>
          <w:tcPr>
            <w:tcW w:w="1444" w:type="pct"/>
            <w:tcBorders>
              <w:bottom w:val="single" w:sz="2" w:space="0" w:color="auto"/>
            </w:tcBorders>
            <w:shd w:val="clear" w:color="auto" w:fill="auto"/>
          </w:tcPr>
          <w:p w14:paraId="50EADA2F" w14:textId="77777777" w:rsidR="00B90839" w:rsidRPr="004A45CF" w:rsidRDefault="00B90839" w:rsidP="00582867">
            <w:pPr>
              <w:pStyle w:val="Tabletext"/>
            </w:pPr>
            <w:r w:rsidRPr="004A45CF">
              <w:t>Purified vitamins (other than vitamin D3) that are a highly processed and purified extract from plant materials</w:t>
            </w:r>
          </w:p>
        </w:tc>
        <w:tc>
          <w:tcPr>
            <w:tcW w:w="3127" w:type="pct"/>
            <w:tcBorders>
              <w:bottom w:val="single" w:sz="2" w:space="0" w:color="auto"/>
            </w:tcBorders>
            <w:shd w:val="clear" w:color="auto" w:fill="auto"/>
          </w:tcPr>
          <w:p w14:paraId="5CC1162A" w14:textId="77777777" w:rsidR="00B90839" w:rsidRPr="004A45CF" w:rsidRDefault="00B90839" w:rsidP="00582867">
            <w:pPr>
              <w:pStyle w:val="Tabletext"/>
            </w:pPr>
            <w:r w:rsidRPr="004A45CF">
              <w:t>All of the following:</w:t>
            </w:r>
          </w:p>
          <w:p w14:paraId="767C21F8" w14:textId="77777777" w:rsidR="00B90839" w:rsidRPr="004A45CF" w:rsidRDefault="00B90839" w:rsidP="00582867">
            <w:pPr>
              <w:pStyle w:val="Tablea"/>
            </w:pPr>
            <w:r w:rsidRPr="004A45CF">
              <w:t>(a) the goods are free from extraneous material;</w:t>
            </w:r>
          </w:p>
          <w:p w14:paraId="133029B2" w14:textId="77777777" w:rsidR="00B90839" w:rsidRPr="004A45CF" w:rsidRDefault="00B90839" w:rsidP="00582867">
            <w:pPr>
              <w:pStyle w:val="Tablea"/>
            </w:pPr>
            <w:r w:rsidRPr="004A45CF">
              <w:t>(b) the goods have been processed in a way that ensures that biosecurity risks associated with the goods have been managed to an acceptable level;</w:t>
            </w:r>
          </w:p>
          <w:p w14:paraId="39BC5C38" w14:textId="77777777" w:rsidR="00B90839" w:rsidRPr="004A45CF" w:rsidRDefault="00B90839" w:rsidP="00582867">
            <w:pPr>
              <w:pStyle w:val="Tablea"/>
            </w:pPr>
            <w:r w:rsidRPr="004A45CF">
              <w:t>(c) the goods are accompanied by a declaration by the manufacturer of the goods stating that:</w:t>
            </w:r>
          </w:p>
          <w:p w14:paraId="0A2A9FEC" w14:textId="77777777" w:rsidR="00B90839" w:rsidRPr="004A45CF" w:rsidRDefault="00B90839" w:rsidP="00582867">
            <w:pPr>
              <w:pStyle w:val="Tablei"/>
            </w:pPr>
            <w:r w:rsidRPr="004A45CF">
              <w:t>(i) the goods are a highly processed and purified extract from plant materials; and</w:t>
            </w:r>
          </w:p>
          <w:p w14:paraId="2045D077" w14:textId="77777777" w:rsidR="00B90839" w:rsidRPr="004A45CF" w:rsidRDefault="00B90839" w:rsidP="00582867">
            <w:pPr>
              <w:pStyle w:val="Tablei"/>
            </w:pPr>
            <w:r w:rsidRPr="004A45CF">
              <w:t>(ii) no materials of terrestrial animal or avian origin have been used during manufacture; and</w:t>
            </w:r>
          </w:p>
          <w:p w14:paraId="315B33C2" w14:textId="77777777" w:rsidR="00B90839" w:rsidRPr="004A45CF" w:rsidRDefault="00B90839" w:rsidP="00582867">
            <w:pPr>
              <w:pStyle w:val="Tablei"/>
            </w:pPr>
            <w:r w:rsidRPr="004A45CF">
              <w:lastRenderedPageBreak/>
              <w:t>(iii) the goods have been manufactured to be compliant with the relevant monograph from at least one of the following published standards: United States Pharmacopeia, European Pharmacopoeia, British Pharmacopoeia or USP Food Chemicals Codex; and</w:t>
            </w:r>
          </w:p>
          <w:p w14:paraId="12DD5ABE" w14:textId="77777777" w:rsidR="00B90839" w:rsidRPr="004A45CF" w:rsidRDefault="00B90839" w:rsidP="00582867">
            <w:pPr>
              <w:pStyle w:val="Tablei"/>
            </w:pPr>
            <w:r w:rsidRPr="004A45CF">
              <w:t>(iv) the level of purity of the goods (excluding any non</w:t>
            </w:r>
            <w:r w:rsidR="00F877F6">
              <w:noBreakHyphen/>
            </w:r>
            <w:r w:rsidRPr="004A45CF">
              <w:t>biological carrier) has been shown to be at least 96%, calculated on a dry weight basis; and</w:t>
            </w:r>
          </w:p>
          <w:p w14:paraId="50EEE684" w14:textId="77777777" w:rsidR="00B90839" w:rsidRPr="004A45CF" w:rsidRDefault="00B90839" w:rsidP="00582867">
            <w:pPr>
              <w:pStyle w:val="Tablei"/>
            </w:pPr>
            <w:r w:rsidRPr="004A45CF">
              <w:t>(v) the goods are not on a grain or animal</w:t>
            </w:r>
            <w:r w:rsidR="00F877F6">
              <w:noBreakHyphen/>
            </w:r>
            <w:r w:rsidRPr="004A45CF">
              <w:t>based carrier; and</w:t>
            </w:r>
          </w:p>
          <w:p w14:paraId="780E3855" w14:textId="77777777" w:rsidR="00B90839" w:rsidRPr="004A45CF" w:rsidRDefault="00B90839" w:rsidP="00582867">
            <w:pPr>
              <w:pStyle w:val="Tablei"/>
            </w:pPr>
            <w:r w:rsidRPr="004A45CF">
              <w:t>(vi) the goods have not been exposed to contamination after processing; and</w:t>
            </w:r>
          </w:p>
          <w:p w14:paraId="549401AD" w14:textId="77777777" w:rsidR="00B90839" w:rsidRPr="004A45CF" w:rsidRDefault="00B90839" w:rsidP="00582867">
            <w:pPr>
              <w:pStyle w:val="Tablei"/>
            </w:pPr>
            <w:r w:rsidRPr="004A45CF">
              <w:t>(vii) the goods have been packed in clean and new packaging only; and</w:t>
            </w:r>
          </w:p>
          <w:p w14:paraId="4D1119CC" w14:textId="77777777" w:rsidR="00B90839" w:rsidRPr="004A45CF" w:rsidRDefault="00B90839" w:rsidP="00582867">
            <w:pPr>
              <w:pStyle w:val="Tablei"/>
            </w:pPr>
            <w:r w:rsidRPr="004A45CF">
              <w:t>(viii) the goods were manufactured in a facility that is operated according to standards of quality applicable to the production of stockfeed products, including appropriate standards for prevention of cross</w:t>
            </w:r>
            <w:r w:rsidR="00F877F6">
              <w:noBreakHyphen/>
            </w:r>
            <w:r w:rsidRPr="004A45CF">
              <w:t>contamination of production cultures or raw materials</w:t>
            </w:r>
          </w:p>
        </w:tc>
      </w:tr>
      <w:tr w:rsidR="00B90839" w:rsidRPr="004A45CF" w14:paraId="0F80EC06" w14:textId="77777777" w:rsidTr="00582867">
        <w:tc>
          <w:tcPr>
            <w:tcW w:w="429" w:type="pct"/>
            <w:tcBorders>
              <w:bottom w:val="single" w:sz="2" w:space="0" w:color="auto"/>
            </w:tcBorders>
            <w:shd w:val="clear" w:color="auto" w:fill="auto"/>
          </w:tcPr>
          <w:p w14:paraId="33A3E87F" w14:textId="77777777" w:rsidR="00B90839" w:rsidRPr="004A45CF" w:rsidRDefault="00B90839" w:rsidP="00582867">
            <w:pPr>
              <w:pStyle w:val="Tabletext"/>
            </w:pPr>
            <w:r w:rsidRPr="004A45CF">
              <w:lastRenderedPageBreak/>
              <w:t>1</w:t>
            </w:r>
            <w:r w:rsidR="008B11B0">
              <w:t>4</w:t>
            </w:r>
          </w:p>
        </w:tc>
        <w:tc>
          <w:tcPr>
            <w:tcW w:w="1444" w:type="pct"/>
            <w:tcBorders>
              <w:bottom w:val="single" w:sz="2" w:space="0" w:color="auto"/>
            </w:tcBorders>
            <w:shd w:val="clear" w:color="auto" w:fill="auto"/>
          </w:tcPr>
          <w:p w14:paraId="321B1346" w14:textId="77777777" w:rsidR="00B90839" w:rsidRPr="004A45CF" w:rsidRDefault="00B90839" w:rsidP="00582867">
            <w:pPr>
              <w:pStyle w:val="Tabletext"/>
            </w:pPr>
            <w:r w:rsidRPr="004A45CF">
              <w:t>Purified vitamins (other than vitamin D3) that are a highly processed and purified extract from a microbial fermentation process</w:t>
            </w:r>
          </w:p>
        </w:tc>
        <w:tc>
          <w:tcPr>
            <w:tcW w:w="3127" w:type="pct"/>
            <w:tcBorders>
              <w:bottom w:val="single" w:sz="2" w:space="0" w:color="auto"/>
            </w:tcBorders>
            <w:shd w:val="clear" w:color="auto" w:fill="auto"/>
          </w:tcPr>
          <w:p w14:paraId="53BF34AD" w14:textId="77777777" w:rsidR="00B90839" w:rsidRPr="004A45CF" w:rsidRDefault="00B90839" w:rsidP="00582867">
            <w:pPr>
              <w:pStyle w:val="Tabletext"/>
            </w:pPr>
            <w:r w:rsidRPr="004A45CF">
              <w:t>All of the following:</w:t>
            </w:r>
          </w:p>
          <w:p w14:paraId="6954BF4A" w14:textId="77777777" w:rsidR="00B90839" w:rsidRPr="004A45CF" w:rsidRDefault="00B90839" w:rsidP="00582867">
            <w:pPr>
              <w:pStyle w:val="Tablea"/>
            </w:pPr>
            <w:r w:rsidRPr="004A45CF">
              <w:t>(a) the goods are free from extraneous material;</w:t>
            </w:r>
          </w:p>
          <w:p w14:paraId="733B700B" w14:textId="77777777" w:rsidR="00B90839" w:rsidRPr="004A45CF" w:rsidRDefault="00B90839" w:rsidP="00582867">
            <w:pPr>
              <w:pStyle w:val="Tablea"/>
            </w:pPr>
            <w:r w:rsidRPr="004A45CF">
              <w:t>(b) the goods have been processed in a way that ensures that biosecurity risks associated with the goods have been managed to an acceptable level;</w:t>
            </w:r>
          </w:p>
          <w:p w14:paraId="4A4640FE" w14:textId="77777777" w:rsidR="00B90839" w:rsidRPr="004A45CF" w:rsidRDefault="00B90839" w:rsidP="00582867">
            <w:pPr>
              <w:pStyle w:val="Tablea"/>
            </w:pPr>
            <w:r w:rsidRPr="004A45CF">
              <w:t>(c) the goods are accompanied by a declaration by the manufacturer of the goods stating that:</w:t>
            </w:r>
          </w:p>
          <w:p w14:paraId="043838CD" w14:textId="77777777" w:rsidR="00B90839" w:rsidRPr="004A45CF" w:rsidRDefault="00B90839" w:rsidP="00582867">
            <w:pPr>
              <w:pStyle w:val="Tablei"/>
            </w:pPr>
            <w:r w:rsidRPr="004A45CF">
              <w:t>(i) the goods are a highly processed and purified extract from a microbial fermentation process and the culture media used in manufacture of the vitamin has been sterilised; and</w:t>
            </w:r>
          </w:p>
          <w:p w14:paraId="7BE7D2DB" w14:textId="77777777" w:rsidR="00B90839" w:rsidRPr="004A45CF" w:rsidRDefault="00B90839" w:rsidP="00582867">
            <w:pPr>
              <w:pStyle w:val="Tablei"/>
            </w:pPr>
            <w:r w:rsidRPr="004A45CF">
              <w:t>(ii) no materials of terrestrial animal or avian origin have been used during manufacture; and</w:t>
            </w:r>
          </w:p>
          <w:p w14:paraId="07911938" w14:textId="77777777" w:rsidR="00B90839" w:rsidRPr="004A45CF" w:rsidRDefault="00B90839" w:rsidP="00582867">
            <w:pPr>
              <w:pStyle w:val="Tablei"/>
            </w:pPr>
            <w:r w:rsidRPr="004A45CF">
              <w:t>(iii) the goods have been manufactured to be compliant with the relevant monograph from at least one of the following published standards: United States Pharmacopeia, European Pharmacopoeia, British Pharmacopoeia or USP Food Chemicals Codex; and</w:t>
            </w:r>
          </w:p>
          <w:p w14:paraId="64811DFB" w14:textId="77777777" w:rsidR="00B90839" w:rsidRPr="004A45CF" w:rsidRDefault="00B90839" w:rsidP="00582867">
            <w:pPr>
              <w:pStyle w:val="Tablei"/>
            </w:pPr>
            <w:r w:rsidRPr="004A45CF">
              <w:t>(iv) the level of purity of the goods (excluding any non</w:t>
            </w:r>
            <w:r w:rsidR="00F877F6">
              <w:noBreakHyphen/>
            </w:r>
            <w:r w:rsidRPr="004A45CF">
              <w:t>biological carrier) has been shown to be at least 96%, calculated on a dry weight basis; and</w:t>
            </w:r>
          </w:p>
          <w:p w14:paraId="48681F91" w14:textId="77777777" w:rsidR="00B90839" w:rsidRPr="004A45CF" w:rsidRDefault="00B90839" w:rsidP="00582867">
            <w:pPr>
              <w:pStyle w:val="Tablei"/>
            </w:pPr>
            <w:r w:rsidRPr="004A45CF">
              <w:t>(v) the goods are not on a grain or animal</w:t>
            </w:r>
            <w:r w:rsidR="00F877F6">
              <w:noBreakHyphen/>
            </w:r>
            <w:r w:rsidRPr="004A45CF">
              <w:t>based carrier; and</w:t>
            </w:r>
          </w:p>
          <w:p w14:paraId="5D8FE167" w14:textId="77777777" w:rsidR="00B90839" w:rsidRPr="004A45CF" w:rsidRDefault="00B90839" w:rsidP="00582867">
            <w:pPr>
              <w:pStyle w:val="Tablei"/>
            </w:pPr>
            <w:r w:rsidRPr="004A45CF">
              <w:t>(vi) the goods have not been exposed to contamination after processing; and</w:t>
            </w:r>
          </w:p>
          <w:p w14:paraId="73C7238D" w14:textId="77777777" w:rsidR="00B90839" w:rsidRPr="004A45CF" w:rsidRDefault="00B90839" w:rsidP="00582867">
            <w:pPr>
              <w:pStyle w:val="Tablei"/>
            </w:pPr>
            <w:r w:rsidRPr="004A45CF">
              <w:t>(vii) the goods have been packed in clean and new packaging only; and</w:t>
            </w:r>
          </w:p>
          <w:p w14:paraId="39ABD115" w14:textId="77777777" w:rsidR="00B90839" w:rsidRPr="004A45CF" w:rsidRDefault="00B90839" w:rsidP="00582867">
            <w:pPr>
              <w:pStyle w:val="Tablei"/>
            </w:pPr>
            <w:r w:rsidRPr="004A45CF">
              <w:t xml:space="preserve">(viii) the goods were manufactured in a facility that is operated according to standards of quality applicable to the production of stockfeed products, including </w:t>
            </w:r>
            <w:r w:rsidRPr="004A45CF">
              <w:lastRenderedPageBreak/>
              <w:t>appropriate standards for prevention of cross</w:t>
            </w:r>
            <w:r w:rsidR="00F877F6">
              <w:noBreakHyphen/>
            </w:r>
            <w:r w:rsidRPr="004A45CF">
              <w:t>contamination of production cultures or raw materials</w:t>
            </w:r>
          </w:p>
        </w:tc>
      </w:tr>
      <w:tr w:rsidR="00B90839" w:rsidRPr="004A45CF" w14:paraId="7CE56E59" w14:textId="77777777" w:rsidTr="00582867">
        <w:tc>
          <w:tcPr>
            <w:tcW w:w="429" w:type="pct"/>
            <w:tcBorders>
              <w:bottom w:val="single" w:sz="2" w:space="0" w:color="auto"/>
            </w:tcBorders>
            <w:shd w:val="clear" w:color="auto" w:fill="auto"/>
          </w:tcPr>
          <w:p w14:paraId="5FEB4A0A" w14:textId="77777777" w:rsidR="00B90839" w:rsidRPr="004A45CF" w:rsidRDefault="00B90839" w:rsidP="00582867">
            <w:pPr>
              <w:pStyle w:val="Tabletext"/>
            </w:pPr>
            <w:r w:rsidRPr="004A45CF">
              <w:lastRenderedPageBreak/>
              <w:t>1</w:t>
            </w:r>
            <w:r w:rsidR="008B11B0">
              <w:t>5</w:t>
            </w:r>
          </w:p>
        </w:tc>
        <w:tc>
          <w:tcPr>
            <w:tcW w:w="1444" w:type="pct"/>
            <w:tcBorders>
              <w:bottom w:val="single" w:sz="2" w:space="0" w:color="auto"/>
            </w:tcBorders>
            <w:shd w:val="clear" w:color="auto" w:fill="auto"/>
          </w:tcPr>
          <w:p w14:paraId="608453BF" w14:textId="77777777" w:rsidR="00B90839" w:rsidRPr="004A45CF" w:rsidRDefault="00B90839" w:rsidP="00582867">
            <w:pPr>
              <w:pStyle w:val="Tabletext"/>
            </w:pPr>
            <w:r w:rsidRPr="004A45CF">
              <w:t>Purified vitamin D3 that is a highly processed derivative of wool grease</w:t>
            </w:r>
          </w:p>
        </w:tc>
        <w:tc>
          <w:tcPr>
            <w:tcW w:w="3127" w:type="pct"/>
            <w:tcBorders>
              <w:bottom w:val="single" w:sz="2" w:space="0" w:color="auto"/>
            </w:tcBorders>
            <w:shd w:val="clear" w:color="auto" w:fill="auto"/>
          </w:tcPr>
          <w:p w14:paraId="4F8DB8BA" w14:textId="77777777" w:rsidR="00B90839" w:rsidRPr="004A45CF" w:rsidRDefault="00B90839" w:rsidP="00582867">
            <w:pPr>
              <w:pStyle w:val="Tabletext"/>
            </w:pPr>
            <w:r w:rsidRPr="004A45CF">
              <w:t>All of the following:</w:t>
            </w:r>
          </w:p>
          <w:p w14:paraId="0AF49875" w14:textId="77777777" w:rsidR="00B90839" w:rsidRPr="004A45CF" w:rsidRDefault="00B90839" w:rsidP="00582867">
            <w:pPr>
              <w:pStyle w:val="Tablea"/>
            </w:pPr>
            <w:r w:rsidRPr="004A45CF">
              <w:t>(a) the goods are free from extraneous material;</w:t>
            </w:r>
          </w:p>
          <w:p w14:paraId="64896EA8" w14:textId="77777777" w:rsidR="00B90839" w:rsidRPr="004A45CF" w:rsidRDefault="00B90839" w:rsidP="00582867">
            <w:pPr>
              <w:pStyle w:val="Tablea"/>
            </w:pPr>
            <w:r w:rsidRPr="004A45CF">
              <w:t>(b) the goods have been processed in a way that ensures that biosecurity risks associated with the goods have been managed to an acceptable level;</w:t>
            </w:r>
          </w:p>
          <w:p w14:paraId="07671F0B" w14:textId="77777777" w:rsidR="00B90839" w:rsidRPr="004A45CF" w:rsidRDefault="00B90839" w:rsidP="00582867">
            <w:pPr>
              <w:pStyle w:val="Tablea"/>
            </w:pPr>
            <w:r w:rsidRPr="004A45CF">
              <w:t>(c) the goods are accompanied by a declaration by the manufacturer of the goods stating that:</w:t>
            </w:r>
          </w:p>
          <w:p w14:paraId="1A1E8DB7" w14:textId="77777777" w:rsidR="00B90839" w:rsidRPr="004A45CF" w:rsidRDefault="00B90839" w:rsidP="00582867">
            <w:pPr>
              <w:pStyle w:val="Tablei"/>
            </w:pPr>
            <w:r w:rsidRPr="004A45CF">
              <w:t>(i) the goods are a highly processed derivative of wool grease; and</w:t>
            </w:r>
          </w:p>
          <w:p w14:paraId="212F591C" w14:textId="77777777" w:rsidR="00B90839" w:rsidRPr="004A45CF" w:rsidRDefault="00B90839" w:rsidP="00582867">
            <w:pPr>
              <w:pStyle w:val="Tablei"/>
            </w:pPr>
            <w:r w:rsidRPr="004A45CF">
              <w:t>(ii) the only material of terrestrial animal or avian origin used during the manufacture of the goods was wool grease; and</w:t>
            </w:r>
          </w:p>
          <w:p w14:paraId="307A406B" w14:textId="77777777" w:rsidR="00B90839" w:rsidRPr="004A45CF" w:rsidRDefault="00B90839" w:rsidP="00582867">
            <w:pPr>
              <w:pStyle w:val="Tablei"/>
            </w:pPr>
            <w:r w:rsidRPr="004A45CF">
              <w:t>(iii) the goods have been manufactured to be compliant with the relevant monograph from at least one of the following published standards: United States Pharmacopeia, European Pharmacopoeia, British Pharmacopoeia or USP Food Chemicals Codex; and</w:t>
            </w:r>
          </w:p>
          <w:p w14:paraId="5D061A04" w14:textId="77777777" w:rsidR="00B90839" w:rsidRPr="004A45CF" w:rsidRDefault="00B90839" w:rsidP="00582867">
            <w:pPr>
              <w:pStyle w:val="Tablei"/>
            </w:pPr>
            <w:r w:rsidRPr="004A45CF">
              <w:t>(iv) the level of purity of the goods (excluding any non</w:t>
            </w:r>
            <w:r w:rsidR="00F877F6">
              <w:noBreakHyphen/>
            </w:r>
            <w:r w:rsidRPr="004A45CF">
              <w:t>biological carrier) has been shown to be at least 96%, calculated on a dry weight basis; and</w:t>
            </w:r>
          </w:p>
          <w:p w14:paraId="4E2100CA" w14:textId="77777777" w:rsidR="00B90839" w:rsidRPr="004A45CF" w:rsidRDefault="00B90839" w:rsidP="00582867">
            <w:pPr>
              <w:pStyle w:val="Tablei"/>
            </w:pPr>
            <w:r w:rsidRPr="004A45CF">
              <w:t>(v) the goods are not on a grain or animal</w:t>
            </w:r>
            <w:r w:rsidR="00F877F6">
              <w:noBreakHyphen/>
            </w:r>
            <w:r w:rsidRPr="004A45CF">
              <w:t>based carrier; and</w:t>
            </w:r>
          </w:p>
          <w:p w14:paraId="63283074" w14:textId="77777777" w:rsidR="00B90839" w:rsidRPr="004A45CF" w:rsidRDefault="00B90839" w:rsidP="00582867">
            <w:pPr>
              <w:pStyle w:val="Tablei"/>
            </w:pPr>
            <w:r w:rsidRPr="004A45CF">
              <w:t>(vi) the goods have not been exposed to contamination after processing; and</w:t>
            </w:r>
          </w:p>
          <w:p w14:paraId="17D7C1A3" w14:textId="77777777" w:rsidR="00B90839" w:rsidRPr="004A45CF" w:rsidRDefault="00B90839" w:rsidP="00582867">
            <w:pPr>
              <w:pStyle w:val="Tablei"/>
            </w:pPr>
            <w:r w:rsidRPr="004A45CF">
              <w:t>(vii) the goods have been packed in clean and new packaging only; and</w:t>
            </w:r>
          </w:p>
          <w:p w14:paraId="4B2C487B" w14:textId="77777777" w:rsidR="00B90839" w:rsidRPr="004A45CF" w:rsidRDefault="00B90839" w:rsidP="00582867">
            <w:pPr>
              <w:pStyle w:val="Tablei"/>
            </w:pPr>
            <w:r w:rsidRPr="004A45CF">
              <w:t>(viii) the goods were manufactured in a facility that is operated according to the standards of quality applicable to the production of stockfeed products, including appropriate standards for prevention of cross</w:t>
            </w:r>
            <w:r w:rsidR="00F877F6">
              <w:noBreakHyphen/>
            </w:r>
            <w:r w:rsidRPr="004A45CF">
              <w:t>contamination of production cultures or raw materials</w:t>
            </w:r>
          </w:p>
        </w:tc>
      </w:tr>
      <w:tr w:rsidR="00B90839" w:rsidRPr="004A45CF" w14:paraId="58E713DD" w14:textId="77777777" w:rsidTr="00582867">
        <w:tc>
          <w:tcPr>
            <w:tcW w:w="429" w:type="pct"/>
            <w:tcBorders>
              <w:top w:val="single" w:sz="2" w:space="0" w:color="auto"/>
              <w:bottom w:val="single" w:sz="12" w:space="0" w:color="auto"/>
            </w:tcBorders>
            <w:shd w:val="clear" w:color="auto" w:fill="auto"/>
          </w:tcPr>
          <w:p w14:paraId="08C73A1B" w14:textId="77777777" w:rsidR="00B90839" w:rsidRPr="004A45CF" w:rsidRDefault="00B90839" w:rsidP="00582867">
            <w:pPr>
              <w:pStyle w:val="Tabletext"/>
            </w:pPr>
            <w:r w:rsidRPr="004A45CF">
              <w:t>1</w:t>
            </w:r>
            <w:r w:rsidR="008B11B0">
              <w:t>6</w:t>
            </w:r>
          </w:p>
        </w:tc>
        <w:tc>
          <w:tcPr>
            <w:tcW w:w="1444" w:type="pct"/>
            <w:tcBorders>
              <w:top w:val="single" w:sz="2" w:space="0" w:color="auto"/>
              <w:bottom w:val="single" w:sz="12" w:space="0" w:color="auto"/>
            </w:tcBorders>
            <w:shd w:val="clear" w:color="auto" w:fill="auto"/>
          </w:tcPr>
          <w:p w14:paraId="5E0CD554" w14:textId="77777777" w:rsidR="00B90839" w:rsidRPr="004A45CF" w:rsidRDefault="00B90839" w:rsidP="00582867">
            <w:pPr>
              <w:pStyle w:val="Tabletext"/>
            </w:pPr>
            <w:r w:rsidRPr="004A45CF">
              <w:t xml:space="preserve">Food or supplements for animals containing </w:t>
            </w:r>
            <w:r w:rsidRPr="004A45CF">
              <w:rPr>
                <w:i/>
              </w:rPr>
              <w:t>Saccharomyces cerevisiae</w:t>
            </w:r>
          </w:p>
        </w:tc>
        <w:tc>
          <w:tcPr>
            <w:tcW w:w="3127" w:type="pct"/>
            <w:tcBorders>
              <w:top w:val="single" w:sz="2" w:space="0" w:color="auto"/>
              <w:bottom w:val="single" w:sz="12" w:space="0" w:color="auto"/>
            </w:tcBorders>
            <w:shd w:val="clear" w:color="auto" w:fill="auto"/>
          </w:tcPr>
          <w:p w14:paraId="2D60E836" w14:textId="77777777" w:rsidR="00B90839" w:rsidRPr="004A45CF" w:rsidRDefault="00B90839" w:rsidP="00582867">
            <w:pPr>
              <w:pStyle w:val="Tabletext"/>
            </w:pPr>
            <w:r w:rsidRPr="004A45CF">
              <w:t>All of the following:</w:t>
            </w:r>
          </w:p>
          <w:p w14:paraId="79B91A48" w14:textId="77777777" w:rsidR="00B90839" w:rsidRPr="004A45CF" w:rsidRDefault="00B90839" w:rsidP="00582867">
            <w:pPr>
              <w:pStyle w:val="Tablea"/>
            </w:pPr>
            <w:r w:rsidRPr="004A45CF">
              <w:t xml:space="preserve">(a) the goods contain, as the material of microbial origin, pure cultures of </w:t>
            </w:r>
            <w:r w:rsidRPr="004A45CF">
              <w:rPr>
                <w:i/>
              </w:rPr>
              <w:t>Saccharomyces cerevisiae</w:t>
            </w:r>
            <w:r w:rsidRPr="004A45CF">
              <w:t xml:space="preserve"> or a derivative or extract of a pure culture of </w:t>
            </w:r>
            <w:r w:rsidRPr="004A45CF">
              <w:rPr>
                <w:i/>
              </w:rPr>
              <w:t>Saccharomyces cerevisiae</w:t>
            </w:r>
            <w:r w:rsidRPr="004A45CF">
              <w:t>;</w:t>
            </w:r>
          </w:p>
          <w:p w14:paraId="4D3244FA" w14:textId="77777777" w:rsidR="00B90839" w:rsidRPr="004A45CF" w:rsidRDefault="00B90839" w:rsidP="00582867">
            <w:pPr>
              <w:pStyle w:val="Tablea"/>
            </w:pPr>
            <w:r w:rsidRPr="004A45CF">
              <w:t>(b) the goods contain no materials of animal origin;</w:t>
            </w:r>
          </w:p>
          <w:p w14:paraId="1C8CF860" w14:textId="77777777" w:rsidR="00B90839" w:rsidRPr="004A45CF" w:rsidRDefault="00B90839" w:rsidP="00582867">
            <w:pPr>
              <w:pStyle w:val="Tablea"/>
            </w:pPr>
            <w:r w:rsidRPr="004A45CF">
              <w:t>(c) the goods are free from extraneous material;</w:t>
            </w:r>
          </w:p>
          <w:p w14:paraId="67212E46" w14:textId="77777777" w:rsidR="00B90839" w:rsidRPr="004A45CF" w:rsidRDefault="00B90839" w:rsidP="00582867">
            <w:pPr>
              <w:pStyle w:val="Tablea"/>
            </w:pPr>
            <w:r w:rsidRPr="004A45CF">
              <w:t>(d) the goods are accompanied by a declaration by the manufacturer of the goods stating that:</w:t>
            </w:r>
          </w:p>
          <w:p w14:paraId="7EF9247E" w14:textId="77777777" w:rsidR="00B90839" w:rsidRPr="004A45CF" w:rsidRDefault="00B90839" w:rsidP="00582867">
            <w:pPr>
              <w:pStyle w:val="Tablei"/>
            </w:pPr>
            <w:r w:rsidRPr="004A45CF">
              <w:t xml:space="preserve">(i) the conditions in </w:t>
            </w:r>
            <w:r w:rsidR="007F6BED">
              <w:t>paragraphs (</w:t>
            </w:r>
            <w:r w:rsidRPr="004A45CF">
              <w:t>a) and (b) have been met; and</w:t>
            </w:r>
          </w:p>
          <w:p w14:paraId="36F9F9A6" w14:textId="77777777" w:rsidR="00B90839" w:rsidRPr="004A45CF" w:rsidRDefault="00B90839" w:rsidP="00582867">
            <w:pPr>
              <w:pStyle w:val="Tablei"/>
            </w:pPr>
            <w:r w:rsidRPr="004A45CF">
              <w:t xml:space="preserve">(ii) the media used to propagate the </w:t>
            </w:r>
            <w:r w:rsidRPr="004A45CF">
              <w:rPr>
                <w:i/>
              </w:rPr>
              <w:t>Saccharomyces cerevisiae</w:t>
            </w:r>
            <w:r w:rsidRPr="004A45CF">
              <w:t xml:space="preserve"> contained no materials of terrestrial, aquatic or avian animal origin; and</w:t>
            </w:r>
          </w:p>
          <w:p w14:paraId="2EEB2328" w14:textId="77777777" w:rsidR="00B90839" w:rsidRPr="004A45CF" w:rsidRDefault="00B90839" w:rsidP="00582867">
            <w:pPr>
              <w:pStyle w:val="Tablei"/>
            </w:pPr>
            <w:r w:rsidRPr="004A45CF">
              <w:lastRenderedPageBreak/>
              <w:t>(iii) the goods are not on a grain or animal</w:t>
            </w:r>
            <w:r w:rsidR="00F877F6">
              <w:noBreakHyphen/>
            </w:r>
            <w:r w:rsidRPr="004A45CF">
              <w:t>based carrier; and</w:t>
            </w:r>
          </w:p>
          <w:p w14:paraId="0DB084CF" w14:textId="77777777" w:rsidR="00B90839" w:rsidRPr="004A45CF" w:rsidRDefault="00B90839" w:rsidP="00582867">
            <w:pPr>
              <w:pStyle w:val="Tablei"/>
            </w:pPr>
            <w:r w:rsidRPr="004A45CF">
              <w:t>(iv) the goods have not been exposed to contamination after processing; and</w:t>
            </w:r>
          </w:p>
          <w:p w14:paraId="47E3B36B" w14:textId="77777777" w:rsidR="00B90839" w:rsidRPr="004A45CF" w:rsidRDefault="00B90839" w:rsidP="00582867">
            <w:pPr>
              <w:pStyle w:val="Tablei"/>
            </w:pPr>
            <w:r w:rsidRPr="004A45CF">
              <w:t>(v) the goods have been packed in clean and new packaging only; and</w:t>
            </w:r>
          </w:p>
          <w:p w14:paraId="0566EEE2" w14:textId="77777777" w:rsidR="00B90839" w:rsidRPr="004A45CF" w:rsidRDefault="00B90839" w:rsidP="00582867">
            <w:pPr>
              <w:pStyle w:val="Tablei"/>
            </w:pPr>
            <w:r w:rsidRPr="004A45CF">
              <w:t>(vi) the goods were manufactured in a facility that is operated according to the standards of quality applicable to the production of animal feed products, including appropriate standards for prevention of cross</w:t>
            </w:r>
            <w:r w:rsidR="00F877F6">
              <w:noBreakHyphen/>
            </w:r>
            <w:r w:rsidRPr="004A45CF">
              <w:t>contamination of production cultures or raw materials</w:t>
            </w:r>
          </w:p>
        </w:tc>
      </w:tr>
    </w:tbl>
    <w:p w14:paraId="33F1F53B" w14:textId="77777777" w:rsidR="00B90839" w:rsidRPr="004A45CF" w:rsidRDefault="000A7A88" w:rsidP="00B90839">
      <w:pPr>
        <w:pStyle w:val="ActHead5"/>
      </w:pPr>
      <w:bookmarkStart w:id="30" w:name="_Toc66180560"/>
      <w:r w:rsidRPr="0045602C">
        <w:rPr>
          <w:rStyle w:val="CharSectno"/>
        </w:rPr>
        <w:lastRenderedPageBreak/>
        <w:t>24</w:t>
      </w:r>
      <w:r w:rsidR="00B90839" w:rsidRPr="004A45CF">
        <w:t xml:space="preserve">  Alternative conditions—cosmetics and related goods</w:t>
      </w:r>
      <w:bookmarkEnd w:id="30"/>
    </w:p>
    <w:p w14:paraId="64599A25"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cosmetics and related goods into Australian territory.</w:t>
      </w:r>
    </w:p>
    <w:p w14:paraId="5C7B62BE" w14:textId="77777777" w:rsidR="00B90839" w:rsidRPr="003772E6"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352"/>
        <w:gridCol w:w="5445"/>
      </w:tblGrid>
      <w:tr w:rsidR="00B90839" w:rsidRPr="003772E6" w14:paraId="70E985AD" w14:textId="77777777" w:rsidTr="00582867">
        <w:trPr>
          <w:tblHeader/>
        </w:trPr>
        <w:tc>
          <w:tcPr>
            <w:tcW w:w="5000" w:type="pct"/>
            <w:gridSpan w:val="3"/>
            <w:tcBorders>
              <w:top w:val="single" w:sz="12" w:space="0" w:color="auto"/>
              <w:bottom w:val="single" w:sz="6" w:space="0" w:color="auto"/>
            </w:tcBorders>
            <w:shd w:val="clear" w:color="auto" w:fill="auto"/>
          </w:tcPr>
          <w:p w14:paraId="0488030C" w14:textId="77777777" w:rsidR="00B90839" w:rsidRPr="003772E6" w:rsidRDefault="00B90839" w:rsidP="00582867">
            <w:pPr>
              <w:pStyle w:val="TableHeading"/>
            </w:pPr>
            <w:r w:rsidRPr="003772E6">
              <w:t>Alternative conditions—cosmetics and related goods</w:t>
            </w:r>
          </w:p>
        </w:tc>
      </w:tr>
      <w:tr w:rsidR="00B90839" w:rsidRPr="003772E6" w14:paraId="20DE4FCD" w14:textId="77777777" w:rsidTr="00582867">
        <w:trPr>
          <w:tblHeader/>
        </w:trPr>
        <w:tc>
          <w:tcPr>
            <w:tcW w:w="429" w:type="pct"/>
            <w:tcBorders>
              <w:top w:val="single" w:sz="6" w:space="0" w:color="auto"/>
              <w:bottom w:val="single" w:sz="12" w:space="0" w:color="auto"/>
            </w:tcBorders>
            <w:shd w:val="clear" w:color="auto" w:fill="auto"/>
          </w:tcPr>
          <w:p w14:paraId="49BA1F08" w14:textId="77777777" w:rsidR="00B90839" w:rsidRPr="003772E6" w:rsidRDefault="00B90839" w:rsidP="00582867">
            <w:pPr>
              <w:pStyle w:val="TableHeading"/>
            </w:pPr>
            <w:r w:rsidRPr="003772E6">
              <w:t>Item</w:t>
            </w:r>
          </w:p>
        </w:tc>
        <w:tc>
          <w:tcPr>
            <w:tcW w:w="1379" w:type="pct"/>
            <w:tcBorders>
              <w:top w:val="single" w:sz="6" w:space="0" w:color="auto"/>
              <w:bottom w:val="single" w:sz="12" w:space="0" w:color="auto"/>
            </w:tcBorders>
            <w:shd w:val="clear" w:color="auto" w:fill="auto"/>
          </w:tcPr>
          <w:p w14:paraId="04454004" w14:textId="77777777" w:rsidR="00B90839" w:rsidRPr="003772E6" w:rsidRDefault="00B90839" w:rsidP="00582867">
            <w:pPr>
              <w:pStyle w:val="TableHeading"/>
            </w:pPr>
            <w:r w:rsidRPr="003772E6">
              <w:t>Column 1</w:t>
            </w:r>
            <w:r w:rsidRPr="003772E6">
              <w:br/>
              <w:t>Goods</w:t>
            </w:r>
          </w:p>
        </w:tc>
        <w:tc>
          <w:tcPr>
            <w:tcW w:w="3192" w:type="pct"/>
            <w:tcBorders>
              <w:top w:val="single" w:sz="6" w:space="0" w:color="auto"/>
              <w:bottom w:val="single" w:sz="12" w:space="0" w:color="auto"/>
            </w:tcBorders>
            <w:shd w:val="clear" w:color="auto" w:fill="auto"/>
          </w:tcPr>
          <w:p w14:paraId="6FB57F37" w14:textId="77777777" w:rsidR="00B90839" w:rsidRPr="003772E6" w:rsidRDefault="00B90839" w:rsidP="00582867">
            <w:pPr>
              <w:pStyle w:val="TableHeading"/>
            </w:pPr>
            <w:r w:rsidRPr="003772E6">
              <w:t>Column 2</w:t>
            </w:r>
            <w:r w:rsidRPr="003772E6">
              <w:br/>
              <w:t>Alternative conditions</w:t>
            </w:r>
          </w:p>
        </w:tc>
      </w:tr>
      <w:tr w:rsidR="00B90839" w:rsidRPr="003772E6" w14:paraId="66901457" w14:textId="77777777" w:rsidTr="00582867">
        <w:tc>
          <w:tcPr>
            <w:tcW w:w="429" w:type="pct"/>
            <w:tcBorders>
              <w:top w:val="single" w:sz="12" w:space="0" w:color="auto"/>
              <w:bottom w:val="single" w:sz="2" w:space="0" w:color="auto"/>
            </w:tcBorders>
            <w:shd w:val="clear" w:color="auto" w:fill="auto"/>
          </w:tcPr>
          <w:p w14:paraId="0BA837D4" w14:textId="77777777" w:rsidR="00B90839" w:rsidRPr="003772E6" w:rsidRDefault="00B90839" w:rsidP="00582867">
            <w:pPr>
              <w:pStyle w:val="Tabletext"/>
            </w:pPr>
            <w:r w:rsidRPr="003772E6">
              <w:t>1</w:t>
            </w:r>
          </w:p>
        </w:tc>
        <w:tc>
          <w:tcPr>
            <w:tcW w:w="1379" w:type="pct"/>
            <w:tcBorders>
              <w:top w:val="single" w:sz="12" w:space="0" w:color="auto"/>
              <w:bottom w:val="single" w:sz="2" w:space="0" w:color="auto"/>
            </w:tcBorders>
            <w:shd w:val="clear" w:color="auto" w:fill="auto"/>
          </w:tcPr>
          <w:p w14:paraId="4F727703" w14:textId="77777777" w:rsidR="00B90839" w:rsidRPr="003772E6" w:rsidRDefault="00B90839" w:rsidP="00582867">
            <w:pPr>
              <w:pStyle w:val="Tabletext"/>
            </w:pPr>
            <w:r w:rsidRPr="003772E6">
              <w:t>Cosmetics containing biological material for human use</w:t>
            </w:r>
          </w:p>
        </w:tc>
        <w:tc>
          <w:tcPr>
            <w:tcW w:w="3192" w:type="pct"/>
            <w:tcBorders>
              <w:top w:val="single" w:sz="12" w:space="0" w:color="auto"/>
              <w:bottom w:val="single" w:sz="2" w:space="0" w:color="auto"/>
            </w:tcBorders>
            <w:shd w:val="clear" w:color="auto" w:fill="auto"/>
          </w:tcPr>
          <w:p w14:paraId="754C945D" w14:textId="77777777" w:rsidR="00B90839" w:rsidRPr="003772E6" w:rsidRDefault="00B90839" w:rsidP="00582867">
            <w:pPr>
              <w:pStyle w:val="Tabletext"/>
            </w:pPr>
            <w:r w:rsidRPr="003772E6">
              <w:t>The goods:</w:t>
            </w:r>
          </w:p>
          <w:p w14:paraId="15E4B1AB" w14:textId="77777777" w:rsidR="00B90839" w:rsidRPr="003772E6" w:rsidRDefault="00B90839" w:rsidP="00582867">
            <w:pPr>
              <w:pStyle w:val="Tablea"/>
            </w:pPr>
            <w:r w:rsidRPr="003772E6">
              <w:t>(a) have been commercially manufactured, prepared and packaged; and</w:t>
            </w:r>
          </w:p>
          <w:p w14:paraId="0180A698" w14:textId="77777777" w:rsidR="00B90839" w:rsidRPr="003772E6" w:rsidRDefault="00B90839" w:rsidP="00582867">
            <w:pPr>
              <w:pStyle w:val="Tablea"/>
            </w:pPr>
            <w:r w:rsidRPr="003772E6">
              <w:t>(b) are ready for retail sale without any further processing; and</w:t>
            </w:r>
          </w:p>
          <w:p w14:paraId="3F83D4E8" w14:textId="77777777" w:rsidR="00B90839" w:rsidRPr="003772E6" w:rsidRDefault="00B90839" w:rsidP="00582867">
            <w:pPr>
              <w:pStyle w:val="Tablea"/>
            </w:pPr>
            <w:r w:rsidRPr="003772E6">
              <w:t>(c) either:</w:t>
            </w:r>
          </w:p>
          <w:p w14:paraId="3F8BB142" w14:textId="77777777" w:rsidR="00B90839" w:rsidRPr="003772E6" w:rsidRDefault="00B90839" w:rsidP="00582867">
            <w:pPr>
              <w:pStyle w:val="Tablei"/>
            </w:pPr>
            <w:r w:rsidRPr="003772E6">
              <w:t>(i) are for personal use; or</w:t>
            </w:r>
          </w:p>
          <w:p w14:paraId="6D1C0245" w14:textId="77777777" w:rsidR="00B90839" w:rsidRPr="003772E6" w:rsidRDefault="00B90839" w:rsidP="00582867">
            <w:pPr>
              <w:pStyle w:val="Tablei"/>
            </w:pPr>
            <w:r w:rsidRPr="003772E6">
              <w:t>(ii) contain, in total, less than 20% by mass of material of animal origin (other than material of animal origin that is covered by an item in a table in this Division)</w:t>
            </w:r>
          </w:p>
        </w:tc>
      </w:tr>
      <w:tr w:rsidR="00B90839" w:rsidRPr="003772E6" w14:paraId="6E189510" w14:textId="77777777" w:rsidTr="00582867">
        <w:tc>
          <w:tcPr>
            <w:tcW w:w="429" w:type="pct"/>
            <w:tcBorders>
              <w:top w:val="single" w:sz="2" w:space="0" w:color="auto"/>
              <w:bottom w:val="single" w:sz="12" w:space="0" w:color="auto"/>
            </w:tcBorders>
            <w:shd w:val="clear" w:color="auto" w:fill="auto"/>
          </w:tcPr>
          <w:p w14:paraId="40693070" w14:textId="77777777" w:rsidR="00B90839" w:rsidRPr="003772E6" w:rsidRDefault="00B90839" w:rsidP="00582867">
            <w:pPr>
              <w:pStyle w:val="Tabletext"/>
            </w:pPr>
            <w:r w:rsidRPr="003772E6">
              <w:t>2</w:t>
            </w:r>
          </w:p>
        </w:tc>
        <w:tc>
          <w:tcPr>
            <w:tcW w:w="1379" w:type="pct"/>
            <w:tcBorders>
              <w:top w:val="single" w:sz="2" w:space="0" w:color="auto"/>
              <w:bottom w:val="single" w:sz="12" w:space="0" w:color="auto"/>
            </w:tcBorders>
            <w:shd w:val="clear" w:color="auto" w:fill="auto"/>
          </w:tcPr>
          <w:p w14:paraId="1E740292" w14:textId="77777777" w:rsidR="00B90839" w:rsidRPr="003772E6" w:rsidRDefault="00B90839" w:rsidP="00582867">
            <w:pPr>
              <w:pStyle w:val="Tabletext"/>
            </w:pPr>
            <w:r w:rsidRPr="003772E6">
              <w:t>Soap</w:t>
            </w:r>
          </w:p>
        </w:tc>
        <w:tc>
          <w:tcPr>
            <w:tcW w:w="3192" w:type="pct"/>
            <w:tcBorders>
              <w:top w:val="single" w:sz="2" w:space="0" w:color="auto"/>
              <w:bottom w:val="single" w:sz="12" w:space="0" w:color="auto"/>
            </w:tcBorders>
            <w:shd w:val="clear" w:color="auto" w:fill="auto"/>
          </w:tcPr>
          <w:p w14:paraId="63935242" w14:textId="77777777" w:rsidR="00B90839" w:rsidRPr="003772E6" w:rsidRDefault="00B90839" w:rsidP="00582867">
            <w:pPr>
              <w:pStyle w:val="Tabletext"/>
            </w:pPr>
            <w:r w:rsidRPr="003772E6">
              <w:t>All of the following:</w:t>
            </w:r>
          </w:p>
          <w:p w14:paraId="25C7A929" w14:textId="77777777" w:rsidR="00B90839" w:rsidRPr="003772E6" w:rsidRDefault="00B90839" w:rsidP="00582867">
            <w:pPr>
              <w:pStyle w:val="Tablea"/>
            </w:pPr>
            <w:r w:rsidRPr="003772E6">
              <w:t>(a) the goods have been commercially prepared;</w:t>
            </w:r>
          </w:p>
          <w:p w14:paraId="77B1550B" w14:textId="77777777" w:rsidR="00B90839" w:rsidRPr="003772E6" w:rsidRDefault="00B90839" w:rsidP="00582867">
            <w:pPr>
              <w:pStyle w:val="Tablea"/>
            </w:pPr>
            <w:r w:rsidRPr="003772E6">
              <w:t>(b) the biological ingredients of the goods have undergone a process of saponification;</w:t>
            </w:r>
          </w:p>
          <w:p w14:paraId="69188E50" w14:textId="77777777" w:rsidR="00B90839" w:rsidRPr="003772E6" w:rsidRDefault="00B90839" w:rsidP="00582867">
            <w:pPr>
              <w:pStyle w:val="Tablea"/>
            </w:pPr>
            <w:r w:rsidRPr="003772E6">
              <w:t>(c) after saponification, no material of animal origin has been added (other than material of animal origin that is covered by an item in a table in this Division)</w:t>
            </w:r>
          </w:p>
        </w:tc>
      </w:tr>
    </w:tbl>
    <w:p w14:paraId="401B6645" w14:textId="77777777" w:rsidR="00B90839" w:rsidRPr="004A45CF" w:rsidRDefault="000A7A88" w:rsidP="00B90839">
      <w:pPr>
        <w:pStyle w:val="ActHead5"/>
      </w:pPr>
      <w:bookmarkStart w:id="31" w:name="_Toc66180561"/>
      <w:r w:rsidRPr="0045602C">
        <w:rPr>
          <w:rStyle w:val="CharSectno"/>
        </w:rPr>
        <w:t>25</w:t>
      </w:r>
      <w:r w:rsidR="00B90839" w:rsidRPr="004A45CF">
        <w:t xml:space="preserve">  Alternative conditions—live plants for use as nursery stock</w:t>
      </w:r>
      <w:bookmarkEnd w:id="31"/>
    </w:p>
    <w:p w14:paraId="762F4ECA"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live plants for use as nursery stock into Australian territory.</w:t>
      </w:r>
    </w:p>
    <w:p w14:paraId="0FEE808A"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02AEE0DD" w14:textId="77777777" w:rsidTr="00582867">
        <w:trPr>
          <w:tblHeader/>
        </w:trPr>
        <w:tc>
          <w:tcPr>
            <w:tcW w:w="5000" w:type="pct"/>
            <w:gridSpan w:val="3"/>
            <w:tcBorders>
              <w:top w:val="single" w:sz="12" w:space="0" w:color="auto"/>
              <w:bottom w:val="single" w:sz="6" w:space="0" w:color="auto"/>
            </w:tcBorders>
            <w:shd w:val="clear" w:color="auto" w:fill="auto"/>
          </w:tcPr>
          <w:p w14:paraId="4BC5EA00" w14:textId="77777777" w:rsidR="00B90839" w:rsidRPr="004A45CF" w:rsidRDefault="00B90839" w:rsidP="00582867">
            <w:pPr>
              <w:pStyle w:val="TableHeading"/>
            </w:pPr>
            <w:r w:rsidRPr="004A45CF">
              <w:lastRenderedPageBreak/>
              <w:t>Alternative conditions—live plants for use as nursery stock</w:t>
            </w:r>
          </w:p>
        </w:tc>
      </w:tr>
      <w:tr w:rsidR="00B90839" w:rsidRPr="004A45CF" w14:paraId="7973C444" w14:textId="77777777" w:rsidTr="00582867">
        <w:trPr>
          <w:tblHeader/>
        </w:trPr>
        <w:tc>
          <w:tcPr>
            <w:tcW w:w="429" w:type="pct"/>
            <w:tcBorders>
              <w:top w:val="single" w:sz="6" w:space="0" w:color="auto"/>
              <w:bottom w:val="single" w:sz="12" w:space="0" w:color="auto"/>
            </w:tcBorders>
            <w:shd w:val="clear" w:color="auto" w:fill="auto"/>
          </w:tcPr>
          <w:p w14:paraId="09F5301E"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1E439A5D"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22859361" w14:textId="77777777" w:rsidR="00B90839" w:rsidRPr="004A45CF" w:rsidRDefault="00B90839" w:rsidP="00582867">
            <w:pPr>
              <w:pStyle w:val="TableHeading"/>
            </w:pPr>
            <w:r w:rsidRPr="004A45CF">
              <w:t>Column 2</w:t>
            </w:r>
            <w:r w:rsidRPr="004A45CF">
              <w:br/>
              <w:t>Alternative conditions</w:t>
            </w:r>
          </w:p>
        </w:tc>
      </w:tr>
      <w:tr w:rsidR="00B90839" w:rsidRPr="004A45CF" w14:paraId="3D2677DE" w14:textId="77777777" w:rsidTr="00582867">
        <w:tc>
          <w:tcPr>
            <w:tcW w:w="429" w:type="pct"/>
            <w:tcBorders>
              <w:top w:val="single" w:sz="12" w:space="0" w:color="auto"/>
              <w:bottom w:val="single" w:sz="12" w:space="0" w:color="auto"/>
            </w:tcBorders>
            <w:shd w:val="clear" w:color="auto" w:fill="auto"/>
          </w:tcPr>
          <w:p w14:paraId="693D6CF5" w14:textId="77777777" w:rsidR="00B90839" w:rsidRPr="004A45CF" w:rsidRDefault="00B90839" w:rsidP="00582867">
            <w:pPr>
              <w:pStyle w:val="Tabletext"/>
            </w:pPr>
            <w:r w:rsidRPr="004A45CF">
              <w:t>1</w:t>
            </w:r>
          </w:p>
        </w:tc>
        <w:tc>
          <w:tcPr>
            <w:tcW w:w="1444" w:type="pct"/>
            <w:tcBorders>
              <w:top w:val="single" w:sz="12" w:space="0" w:color="auto"/>
              <w:bottom w:val="single" w:sz="12" w:space="0" w:color="auto"/>
            </w:tcBorders>
            <w:shd w:val="clear" w:color="auto" w:fill="auto"/>
          </w:tcPr>
          <w:p w14:paraId="7489EC29" w14:textId="77777777" w:rsidR="00B90839" w:rsidRPr="004A45CF" w:rsidRDefault="00B90839" w:rsidP="00582867">
            <w:pPr>
              <w:pStyle w:val="Tabletext"/>
            </w:pPr>
            <w:r w:rsidRPr="004A45CF">
              <w:t xml:space="preserve">Live </w:t>
            </w:r>
            <w:r w:rsidRPr="004A45CF">
              <w:rPr>
                <w:i/>
              </w:rPr>
              <w:t xml:space="preserve">Orchidaceae </w:t>
            </w:r>
            <w:r w:rsidRPr="004A45CF">
              <w:t>(orchid) plant imported as tissue cultures</w:t>
            </w:r>
          </w:p>
        </w:tc>
        <w:tc>
          <w:tcPr>
            <w:tcW w:w="3127" w:type="pct"/>
            <w:tcBorders>
              <w:top w:val="single" w:sz="12" w:space="0" w:color="auto"/>
              <w:bottom w:val="single" w:sz="12" w:space="0" w:color="auto"/>
            </w:tcBorders>
            <w:shd w:val="clear" w:color="auto" w:fill="auto"/>
          </w:tcPr>
          <w:p w14:paraId="6A35D615" w14:textId="77777777" w:rsidR="00B90839" w:rsidRPr="004A45CF" w:rsidRDefault="00B90839" w:rsidP="00582867">
            <w:pPr>
              <w:pStyle w:val="Tabletext"/>
            </w:pPr>
            <w:r w:rsidRPr="004A45CF">
              <w:t>The goods:</w:t>
            </w:r>
          </w:p>
          <w:p w14:paraId="2E62C0C4" w14:textId="77777777" w:rsidR="00B90839" w:rsidRPr="004A45CF" w:rsidRDefault="00B90839" w:rsidP="00582867">
            <w:pPr>
              <w:pStyle w:val="Tablea"/>
            </w:pPr>
            <w:r w:rsidRPr="004A45CF">
              <w:t>(a) are growing in an aseptic non</w:t>
            </w:r>
            <w:r w:rsidR="00F877F6">
              <w:noBreakHyphen/>
            </w:r>
            <w:r w:rsidRPr="004A45CF">
              <w:t>animal</w:t>
            </w:r>
            <w:r w:rsidR="00F877F6">
              <w:noBreakHyphen/>
            </w:r>
            <w:r w:rsidRPr="004A45CF">
              <w:t>based medium in a closed rigid and transparent container; and</w:t>
            </w:r>
          </w:p>
          <w:p w14:paraId="1D89F094" w14:textId="77777777" w:rsidR="00B90839" w:rsidRPr="004A45CF" w:rsidRDefault="00B90839" w:rsidP="00582867">
            <w:pPr>
              <w:pStyle w:val="Tablea"/>
            </w:pPr>
            <w:r w:rsidRPr="004A45CF">
              <w:t>(b) are well established in that medium and container; and</w:t>
            </w:r>
          </w:p>
          <w:p w14:paraId="4FDF1B48" w14:textId="77777777" w:rsidR="00B90839" w:rsidRPr="004A45CF" w:rsidRDefault="00B90839" w:rsidP="00582867">
            <w:pPr>
              <w:pStyle w:val="Tablea"/>
            </w:pPr>
            <w:r w:rsidRPr="004A45CF">
              <w:t>(c) are brought in as baggage</w:t>
            </w:r>
          </w:p>
        </w:tc>
      </w:tr>
    </w:tbl>
    <w:p w14:paraId="07D149E8" w14:textId="77777777" w:rsidR="00B90839" w:rsidRPr="004A45CF" w:rsidRDefault="000A7A88" w:rsidP="00B90839">
      <w:pPr>
        <w:pStyle w:val="ActHead5"/>
      </w:pPr>
      <w:bookmarkStart w:id="32" w:name="_Toc66180562"/>
      <w:r w:rsidRPr="0045602C">
        <w:rPr>
          <w:rStyle w:val="CharSectno"/>
        </w:rPr>
        <w:t>26</w:t>
      </w:r>
      <w:r w:rsidR="00B90839" w:rsidRPr="004A45CF">
        <w:t xml:space="preserve">  Alternative conditions—miscellaneous plant materials and plant products</w:t>
      </w:r>
      <w:bookmarkEnd w:id="32"/>
    </w:p>
    <w:p w14:paraId="030CFCFC" w14:textId="77777777" w:rsidR="00B90839" w:rsidRPr="003772E6" w:rsidRDefault="00B90839" w:rsidP="00B90839">
      <w:pPr>
        <w:pStyle w:val="subsection"/>
      </w:pPr>
      <w:r w:rsidRPr="003772E6">
        <w:tab/>
        <w:t>(1)</w:t>
      </w:r>
      <w:r w:rsidRPr="003772E6">
        <w:tab/>
        <w:t>This section does not apply to plant materials or plant products that are intended for:</w:t>
      </w:r>
    </w:p>
    <w:p w14:paraId="24520FC3" w14:textId="77777777" w:rsidR="00B90839" w:rsidRPr="003772E6" w:rsidRDefault="00B90839" w:rsidP="00B90839">
      <w:pPr>
        <w:pStyle w:val="paragraph"/>
      </w:pPr>
      <w:r w:rsidRPr="003772E6">
        <w:tab/>
        <w:t>(a)</w:t>
      </w:r>
      <w:r w:rsidRPr="003772E6">
        <w:tab/>
        <w:t>animal consumption; or</w:t>
      </w:r>
    </w:p>
    <w:p w14:paraId="7B3378DD" w14:textId="77777777" w:rsidR="00B90839" w:rsidRPr="003772E6" w:rsidRDefault="00B90839" w:rsidP="00B90839">
      <w:pPr>
        <w:pStyle w:val="paragraph"/>
      </w:pPr>
      <w:r w:rsidRPr="003772E6">
        <w:tab/>
        <w:t>(b)</w:t>
      </w:r>
      <w:r w:rsidRPr="003772E6">
        <w:tab/>
        <w:t>use as a bioremedial agent or fertiliser; or</w:t>
      </w:r>
    </w:p>
    <w:p w14:paraId="00B0C301" w14:textId="77777777" w:rsidR="00B90839" w:rsidRPr="003772E6" w:rsidRDefault="00B90839" w:rsidP="00B90839">
      <w:pPr>
        <w:pStyle w:val="paragraph"/>
      </w:pPr>
      <w:r w:rsidRPr="003772E6">
        <w:tab/>
        <w:t>(c)</w:t>
      </w:r>
      <w:r w:rsidRPr="003772E6">
        <w:tab/>
        <w:t>veterinary therapeutic use.</w:t>
      </w:r>
    </w:p>
    <w:p w14:paraId="1835B5A3" w14:textId="77777777" w:rsidR="00B90839" w:rsidRPr="004A45CF" w:rsidRDefault="00B90839" w:rsidP="00B90839">
      <w:pPr>
        <w:pStyle w:val="subsection"/>
      </w:pPr>
      <w:r w:rsidRPr="004A45CF">
        <w:tab/>
      </w:r>
      <w:r>
        <w:t>(2)</w:t>
      </w:r>
      <w:r w:rsidRPr="004A45CF">
        <w:tab/>
        <w:t>For paragraph</w:t>
      </w:r>
      <w:r>
        <w:t> </w:t>
      </w:r>
      <w:r w:rsidR="000A7A88">
        <w:t>12</w:t>
      </w:r>
      <w:r w:rsidRPr="004A45CF">
        <w:t>(1)(b), the following table specifies alternative conditions for bringing or importing miscellaneous plant materials and plant products into Australian territory.</w:t>
      </w:r>
    </w:p>
    <w:p w14:paraId="5F85F180"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6B63F0F6" w14:textId="77777777" w:rsidTr="00582867">
        <w:trPr>
          <w:tblHeader/>
        </w:trPr>
        <w:tc>
          <w:tcPr>
            <w:tcW w:w="5000" w:type="pct"/>
            <w:gridSpan w:val="3"/>
            <w:tcBorders>
              <w:top w:val="single" w:sz="12" w:space="0" w:color="auto"/>
              <w:bottom w:val="single" w:sz="6" w:space="0" w:color="auto"/>
            </w:tcBorders>
            <w:shd w:val="clear" w:color="auto" w:fill="auto"/>
          </w:tcPr>
          <w:p w14:paraId="308EA530" w14:textId="77777777" w:rsidR="00B90839" w:rsidRPr="004A45CF" w:rsidRDefault="00B90839" w:rsidP="00582867">
            <w:pPr>
              <w:pStyle w:val="TableHeading"/>
            </w:pPr>
            <w:r w:rsidRPr="004A45CF">
              <w:t>Alternative conditions—miscellaneous plant materials and plant products</w:t>
            </w:r>
          </w:p>
        </w:tc>
      </w:tr>
      <w:tr w:rsidR="00B90839" w:rsidRPr="004A45CF" w14:paraId="614016B4" w14:textId="77777777" w:rsidTr="00582867">
        <w:trPr>
          <w:tblHeader/>
        </w:trPr>
        <w:tc>
          <w:tcPr>
            <w:tcW w:w="429" w:type="pct"/>
            <w:tcBorders>
              <w:top w:val="single" w:sz="6" w:space="0" w:color="auto"/>
              <w:bottom w:val="single" w:sz="12" w:space="0" w:color="auto"/>
            </w:tcBorders>
            <w:shd w:val="clear" w:color="auto" w:fill="auto"/>
          </w:tcPr>
          <w:p w14:paraId="741FF4FD"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09069635"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5CBD3250" w14:textId="77777777" w:rsidR="00B90839" w:rsidRPr="004A45CF" w:rsidRDefault="00B90839" w:rsidP="00582867">
            <w:pPr>
              <w:pStyle w:val="TableHeading"/>
            </w:pPr>
            <w:r w:rsidRPr="004A45CF">
              <w:t>Column 2</w:t>
            </w:r>
            <w:r w:rsidRPr="004A45CF">
              <w:br/>
              <w:t>Alternative conditions</w:t>
            </w:r>
          </w:p>
        </w:tc>
      </w:tr>
      <w:tr w:rsidR="00B90839" w:rsidRPr="004A45CF" w14:paraId="0726CCBE" w14:textId="77777777" w:rsidTr="00582867">
        <w:tc>
          <w:tcPr>
            <w:tcW w:w="429" w:type="pct"/>
            <w:tcBorders>
              <w:top w:val="single" w:sz="12" w:space="0" w:color="auto"/>
            </w:tcBorders>
            <w:shd w:val="clear" w:color="auto" w:fill="auto"/>
          </w:tcPr>
          <w:p w14:paraId="72B3E9F4"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7B232B6D" w14:textId="77777777" w:rsidR="00B90839" w:rsidRPr="004A45CF" w:rsidRDefault="00B90839" w:rsidP="00582867">
            <w:pPr>
              <w:pStyle w:val="Tabletext"/>
            </w:pPr>
            <w:r w:rsidRPr="004A45CF">
              <w:t>Processed plant products, other than goods that are covered by another provision in this Division</w:t>
            </w:r>
          </w:p>
        </w:tc>
        <w:tc>
          <w:tcPr>
            <w:tcW w:w="3127" w:type="pct"/>
            <w:tcBorders>
              <w:top w:val="single" w:sz="12" w:space="0" w:color="auto"/>
            </w:tcBorders>
            <w:shd w:val="clear" w:color="auto" w:fill="auto"/>
          </w:tcPr>
          <w:p w14:paraId="0F45E31F" w14:textId="77777777" w:rsidR="00B90839" w:rsidRPr="004A45CF" w:rsidRDefault="00B90839" w:rsidP="00582867">
            <w:pPr>
              <w:pStyle w:val="Tabletext"/>
            </w:pPr>
            <w:r w:rsidRPr="004A45CF">
              <w:t>The goods have been processed so that they are not viable and there is no risk of contamination or infection from a disease or plant pathogen</w:t>
            </w:r>
          </w:p>
        </w:tc>
      </w:tr>
      <w:tr w:rsidR="00B90839" w:rsidRPr="004A45CF" w14:paraId="43FD8F53" w14:textId="77777777" w:rsidTr="00582867">
        <w:tc>
          <w:tcPr>
            <w:tcW w:w="429" w:type="pct"/>
            <w:shd w:val="clear" w:color="auto" w:fill="auto"/>
          </w:tcPr>
          <w:p w14:paraId="76895C81" w14:textId="77777777" w:rsidR="00B90839" w:rsidRPr="004A45CF" w:rsidRDefault="00B90839" w:rsidP="00582867">
            <w:pPr>
              <w:pStyle w:val="Tabletext"/>
            </w:pPr>
            <w:r w:rsidRPr="00DB6027">
              <w:t>2</w:t>
            </w:r>
          </w:p>
        </w:tc>
        <w:tc>
          <w:tcPr>
            <w:tcW w:w="1444" w:type="pct"/>
            <w:shd w:val="clear" w:color="auto" w:fill="auto"/>
          </w:tcPr>
          <w:p w14:paraId="0EAEA5A5" w14:textId="77777777" w:rsidR="00B90839" w:rsidRPr="00DB6027" w:rsidRDefault="00B90839" w:rsidP="00582867">
            <w:pPr>
              <w:pStyle w:val="Tabletext"/>
            </w:pPr>
            <w:r w:rsidRPr="00DB6027">
              <w:t>Herbarium specimens, including of the following:</w:t>
            </w:r>
          </w:p>
          <w:p w14:paraId="5D156A41" w14:textId="77777777" w:rsidR="00B90839" w:rsidRPr="00DB6027" w:rsidRDefault="00B90839" w:rsidP="00582867">
            <w:pPr>
              <w:pStyle w:val="Tablea"/>
            </w:pPr>
            <w:r w:rsidRPr="00DB6027">
              <w:t>(a) vascular plants;</w:t>
            </w:r>
          </w:p>
          <w:p w14:paraId="199A2C1D" w14:textId="77777777" w:rsidR="00B90839" w:rsidRPr="004A45CF" w:rsidRDefault="00B90839" w:rsidP="00582867">
            <w:pPr>
              <w:pStyle w:val="Tablea"/>
            </w:pPr>
            <w:r w:rsidRPr="00DB6027">
              <w:t>(b) non</w:t>
            </w:r>
            <w:r w:rsidR="00F877F6">
              <w:noBreakHyphen/>
            </w:r>
            <w:r w:rsidRPr="00DB6027">
              <w:t>vascular plants and fungi (including algae, lichens, mosses, liverworts and hornworts)</w:t>
            </w:r>
          </w:p>
        </w:tc>
        <w:tc>
          <w:tcPr>
            <w:tcW w:w="3127" w:type="pct"/>
            <w:shd w:val="clear" w:color="auto" w:fill="auto"/>
          </w:tcPr>
          <w:p w14:paraId="4A9B089C" w14:textId="77777777" w:rsidR="00B90839" w:rsidRPr="00DB6027" w:rsidRDefault="00B90839" w:rsidP="00582867">
            <w:pPr>
              <w:pStyle w:val="Tabletext"/>
            </w:pPr>
            <w:r w:rsidRPr="00DB6027">
              <w:t>The goods:</w:t>
            </w:r>
          </w:p>
          <w:p w14:paraId="38A62BBA" w14:textId="77777777" w:rsidR="00B90839" w:rsidRPr="00DB6027" w:rsidRDefault="00B90839" w:rsidP="00582867">
            <w:pPr>
              <w:pStyle w:val="Tablea"/>
            </w:pPr>
            <w:r w:rsidRPr="00DB6027">
              <w:t>(a) are in clean and new packaging; and</w:t>
            </w:r>
          </w:p>
          <w:p w14:paraId="59E85D5A" w14:textId="77777777" w:rsidR="00B90839" w:rsidRPr="00DB6027" w:rsidRDefault="00B90839" w:rsidP="00582867">
            <w:pPr>
              <w:pStyle w:val="Tablea"/>
            </w:pPr>
            <w:r w:rsidRPr="00DB6027">
              <w:t>(b) are clearly labelled, and identifiable, as herbarium specimens; and</w:t>
            </w:r>
          </w:p>
          <w:p w14:paraId="42523D48" w14:textId="77777777" w:rsidR="00B90839" w:rsidRPr="00DB6027" w:rsidRDefault="00B90839" w:rsidP="00582867">
            <w:pPr>
              <w:pStyle w:val="Tablea"/>
            </w:pPr>
            <w:r w:rsidRPr="00DB6027">
              <w:t xml:space="preserve">(c) are intended to be formally incorporated into a reference collection, or housed temporarily (on loan) for research, at one or more herbariums listed in the </w:t>
            </w:r>
            <w:r w:rsidRPr="00DB6027">
              <w:rPr>
                <w:i/>
              </w:rPr>
              <w:t>Index Herbariorum</w:t>
            </w:r>
            <w:r w:rsidRPr="00DB6027">
              <w:t>; and</w:t>
            </w:r>
          </w:p>
          <w:p w14:paraId="6805C919" w14:textId="77777777" w:rsidR="00B90839" w:rsidRPr="00DB6027" w:rsidRDefault="00B90839" w:rsidP="00582867">
            <w:pPr>
              <w:pStyle w:val="Tablea"/>
            </w:pPr>
            <w:r w:rsidRPr="00DB6027">
              <w:t>(d) are to be treated immediately when received by the first herbarium to which they are delivered, and before the inner wrappings are opened, at minus 18°C for 7 consecutive days; and</w:t>
            </w:r>
          </w:p>
          <w:p w14:paraId="4100AB09" w14:textId="77777777" w:rsidR="00B90839" w:rsidRPr="00DB6027" w:rsidRDefault="00B90839" w:rsidP="00582867">
            <w:pPr>
              <w:pStyle w:val="Tabletext"/>
            </w:pPr>
            <w:r w:rsidRPr="00DB6027">
              <w:t>either:</w:t>
            </w:r>
          </w:p>
          <w:p w14:paraId="51AE41C6" w14:textId="77777777" w:rsidR="00B90839" w:rsidRPr="00DB6027" w:rsidRDefault="00B90839" w:rsidP="00582867">
            <w:pPr>
              <w:pStyle w:val="Tablea"/>
            </w:pPr>
            <w:r w:rsidRPr="00DB6027">
              <w:t>(e) the goods are accompanied by a declaration that is clearly marked as being from the sending institution, stating the following:</w:t>
            </w:r>
          </w:p>
          <w:p w14:paraId="251E2A0A" w14:textId="77777777" w:rsidR="00B90839" w:rsidRPr="00DB6027" w:rsidRDefault="00B90839" w:rsidP="00582867">
            <w:pPr>
              <w:pStyle w:val="Tablei"/>
            </w:pPr>
            <w:r w:rsidRPr="00DB6027">
              <w:t>(i) a list of the specimens in the consignment (including the classification of the specimens to at least family level), linked to either the herbarium accession numbers or collectors’ details or identifiers (for example, the accompanying loan listing);</w:t>
            </w:r>
          </w:p>
          <w:p w14:paraId="113F84B2" w14:textId="77777777" w:rsidR="00B90839" w:rsidRPr="00DB6027" w:rsidRDefault="00B90839" w:rsidP="00582867">
            <w:pPr>
              <w:pStyle w:val="Tablei"/>
            </w:pPr>
            <w:r w:rsidRPr="00DB6027">
              <w:lastRenderedPageBreak/>
              <w:t>(ii) that the specimens have been processed to their final state by a method other than freezing;</w:t>
            </w:r>
          </w:p>
          <w:p w14:paraId="4CD269F2" w14:textId="77777777" w:rsidR="00B90839" w:rsidRPr="00DB6027" w:rsidRDefault="00B90839" w:rsidP="00582867">
            <w:pPr>
              <w:pStyle w:val="Tablei"/>
            </w:pPr>
            <w:r w:rsidRPr="00DB6027">
              <w:t>(iii) that the specimens were free from live insects and excess soil at the time of packaging, and are not known to be infected with pathogenic micro</w:t>
            </w:r>
            <w:r w:rsidR="00F877F6">
              <w:noBreakHyphen/>
            </w:r>
            <w:r w:rsidRPr="00DB6027">
              <w:t>organisms; or</w:t>
            </w:r>
          </w:p>
          <w:p w14:paraId="3F37351E" w14:textId="77777777" w:rsidR="00B90839" w:rsidRPr="004A45CF" w:rsidRDefault="00B90839" w:rsidP="00582867">
            <w:pPr>
              <w:pStyle w:val="Tablea"/>
            </w:pPr>
            <w:r w:rsidRPr="00DB6027">
              <w:t>(f) the goods are delivered directly to a herbarium covered by an approved arrangement that provides for the containment of herbarium specimens</w:t>
            </w:r>
          </w:p>
        </w:tc>
      </w:tr>
      <w:tr w:rsidR="00B90839" w:rsidRPr="004A45CF" w14:paraId="5CF18392" w14:textId="77777777" w:rsidTr="00582867">
        <w:tc>
          <w:tcPr>
            <w:tcW w:w="429" w:type="pct"/>
            <w:shd w:val="clear" w:color="auto" w:fill="auto"/>
          </w:tcPr>
          <w:p w14:paraId="71702B4E" w14:textId="77777777" w:rsidR="00B90839" w:rsidRPr="004A45CF" w:rsidRDefault="00B90839" w:rsidP="00582867">
            <w:pPr>
              <w:pStyle w:val="Tabletext"/>
            </w:pPr>
            <w:r w:rsidRPr="00DB6027">
              <w:lastRenderedPageBreak/>
              <w:t>3</w:t>
            </w:r>
          </w:p>
        </w:tc>
        <w:tc>
          <w:tcPr>
            <w:tcW w:w="1444" w:type="pct"/>
            <w:shd w:val="clear" w:color="auto" w:fill="auto"/>
          </w:tcPr>
          <w:p w14:paraId="773A4C77" w14:textId="77777777" w:rsidR="00B90839" w:rsidRPr="004A45CF" w:rsidRDefault="00B90839" w:rsidP="00582867">
            <w:pPr>
              <w:pStyle w:val="Tabletext"/>
            </w:pPr>
            <w:r w:rsidRPr="00DB6027">
              <w:t>Unprocessed straw articles or products</w:t>
            </w:r>
          </w:p>
        </w:tc>
        <w:tc>
          <w:tcPr>
            <w:tcW w:w="3127" w:type="pct"/>
            <w:shd w:val="clear" w:color="auto" w:fill="auto"/>
          </w:tcPr>
          <w:p w14:paraId="12945843" w14:textId="77777777" w:rsidR="00B90839" w:rsidRPr="00DB6027" w:rsidRDefault="00B90839" w:rsidP="00582867">
            <w:pPr>
              <w:pStyle w:val="Tabletext"/>
            </w:pPr>
            <w:r w:rsidRPr="00DB6027">
              <w:t>The goods:</w:t>
            </w:r>
          </w:p>
          <w:p w14:paraId="600AAC86" w14:textId="77777777" w:rsidR="00B90839" w:rsidRPr="00DB6027" w:rsidRDefault="00B90839" w:rsidP="00582867">
            <w:pPr>
              <w:pStyle w:val="Tablea"/>
            </w:pPr>
            <w:r w:rsidRPr="00DB6027">
              <w:t>(a) are for personal use and are brought in as baggage or mail; or</w:t>
            </w:r>
          </w:p>
          <w:p w14:paraId="148974A3" w14:textId="77777777" w:rsidR="00B90839" w:rsidRPr="00DB6027" w:rsidRDefault="00B90839" w:rsidP="00582867">
            <w:pPr>
              <w:pStyle w:val="Tablea"/>
            </w:pPr>
            <w:r w:rsidRPr="00DB6027">
              <w:t>(b) are accompanied by evidence:</w:t>
            </w:r>
          </w:p>
          <w:p w14:paraId="784C5087" w14:textId="77777777" w:rsidR="00B90839" w:rsidRPr="00DB6027" w:rsidRDefault="00B90839" w:rsidP="00582867">
            <w:pPr>
              <w:pStyle w:val="Tablei"/>
              <w:tabs>
                <w:tab w:val="clear" w:pos="-6543"/>
                <w:tab w:val="clear" w:pos="-6260"/>
                <w:tab w:val="clear" w:pos="970"/>
              </w:tabs>
            </w:pPr>
            <w:r w:rsidRPr="00DB6027">
              <w:t>(i) stating the botanical name (including genus and species) of the goods; and</w:t>
            </w:r>
          </w:p>
          <w:p w14:paraId="22BA378B" w14:textId="77777777" w:rsidR="00B90839" w:rsidRPr="004A45CF" w:rsidRDefault="00B90839" w:rsidP="00582867">
            <w:pPr>
              <w:pStyle w:val="Tablei"/>
              <w:tabs>
                <w:tab w:val="clear" w:pos="-6543"/>
                <w:tab w:val="clear" w:pos="-6260"/>
                <w:tab w:val="clear" w:pos="970"/>
              </w:tabs>
            </w:pPr>
            <w:r w:rsidRPr="00DB6027">
              <w:t>(ii) showing that the goods are of plant origin only</w:t>
            </w:r>
          </w:p>
        </w:tc>
      </w:tr>
      <w:tr w:rsidR="00B90839" w:rsidRPr="004A45CF" w14:paraId="6120840F" w14:textId="77777777" w:rsidTr="00582867">
        <w:tc>
          <w:tcPr>
            <w:tcW w:w="429" w:type="pct"/>
            <w:shd w:val="clear" w:color="auto" w:fill="auto"/>
          </w:tcPr>
          <w:p w14:paraId="38515B18" w14:textId="77777777" w:rsidR="00B90839" w:rsidRPr="004A45CF" w:rsidRDefault="00B90839" w:rsidP="00582867">
            <w:pPr>
              <w:pStyle w:val="Tabletext"/>
            </w:pPr>
            <w:r w:rsidRPr="004A45CF">
              <w:t>4</w:t>
            </w:r>
          </w:p>
        </w:tc>
        <w:tc>
          <w:tcPr>
            <w:tcW w:w="1444" w:type="pct"/>
            <w:shd w:val="clear" w:color="auto" w:fill="auto"/>
          </w:tcPr>
          <w:p w14:paraId="24208681" w14:textId="77777777" w:rsidR="00B90839" w:rsidRPr="004A45CF" w:rsidRDefault="00B90839" w:rsidP="00582867">
            <w:pPr>
              <w:pStyle w:val="Tabletext"/>
            </w:pPr>
            <w:r w:rsidRPr="004A45CF">
              <w:t>Purified plant deoxyribonucleic acid (DNA) or ribonucleic acid (RNA)</w:t>
            </w:r>
          </w:p>
        </w:tc>
        <w:tc>
          <w:tcPr>
            <w:tcW w:w="3127" w:type="pct"/>
            <w:shd w:val="clear" w:color="auto" w:fill="auto"/>
          </w:tcPr>
          <w:p w14:paraId="0ED4D417" w14:textId="77777777" w:rsidR="00B90839" w:rsidRPr="004A45CF" w:rsidRDefault="00B90839" w:rsidP="00582867">
            <w:pPr>
              <w:pStyle w:val="Tabletext"/>
            </w:pPr>
            <w:r w:rsidRPr="004A45CF">
              <w:t>Both of the following:</w:t>
            </w:r>
          </w:p>
          <w:p w14:paraId="15D925F0" w14:textId="77777777" w:rsidR="00B90839" w:rsidRPr="004A45CF" w:rsidRDefault="00B90839" w:rsidP="00582867">
            <w:pPr>
              <w:pStyle w:val="Tablea"/>
            </w:pPr>
            <w:r w:rsidRPr="004A45CF">
              <w:t>(a) the goods:</w:t>
            </w:r>
          </w:p>
          <w:p w14:paraId="469128C7" w14:textId="77777777" w:rsidR="00B90839" w:rsidRPr="004A45CF" w:rsidRDefault="00B90839" w:rsidP="00582867">
            <w:pPr>
              <w:pStyle w:val="Tablei"/>
            </w:pPr>
            <w:r w:rsidRPr="004A45CF">
              <w:t>(i) are purified plant DNA or RNA; and</w:t>
            </w:r>
          </w:p>
          <w:p w14:paraId="49D623CC" w14:textId="77777777" w:rsidR="00B90839" w:rsidRPr="004A45CF" w:rsidRDefault="00B90839" w:rsidP="00582867">
            <w:pPr>
              <w:pStyle w:val="Tablei"/>
            </w:pPr>
            <w:r w:rsidRPr="004A45CF">
              <w:t>(ii) were derived from healthy plants that were not infected or contaminated with a pathogen; and</w:t>
            </w:r>
          </w:p>
          <w:p w14:paraId="37282A38" w14:textId="77777777" w:rsidR="00B90839" w:rsidRPr="004A45CF" w:rsidRDefault="00B90839" w:rsidP="00582867">
            <w:pPr>
              <w:pStyle w:val="Tablei"/>
            </w:pPr>
            <w:r w:rsidRPr="004A45CF">
              <w:t>(iii) were extracted using a standard laboratory procedure that lyses cells and removes proteins from the nucleic acid preparation;</w:t>
            </w:r>
          </w:p>
          <w:p w14:paraId="1AE86968" w14:textId="77777777" w:rsidR="00B90839" w:rsidRPr="004A45CF" w:rsidRDefault="00B90839" w:rsidP="00582867">
            <w:pPr>
              <w:pStyle w:val="Tablea"/>
            </w:pPr>
            <w:r w:rsidRPr="004A45CF">
              <w:t xml:space="preserve">(b) the goods are accompanied by evidence stating the matters specified in </w:t>
            </w:r>
            <w:r>
              <w:t>sub</w:t>
            </w:r>
            <w:r w:rsidR="007F6BED">
              <w:t>paragraphs (</w:t>
            </w:r>
            <w:r w:rsidRPr="004A45CF">
              <w:t xml:space="preserve">a)(i) to </w:t>
            </w:r>
            <w:r w:rsidRPr="00DB6027">
              <w:t>(iii)</w:t>
            </w:r>
          </w:p>
        </w:tc>
      </w:tr>
      <w:tr w:rsidR="00B90839" w:rsidRPr="004A45CF" w14:paraId="38BA4388" w14:textId="77777777" w:rsidTr="00582867">
        <w:tc>
          <w:tcPr>
            <w:tcW w:w="429" w:type="pct"/>
            <w:shd w:val="clear" w:color="auto" w:fill="auto"/>
          </w:tcPr>
          <w:p w14:paraId="37772604" w14:textId="77777777" w:rsidR="00B90839" w:rsidRPr="004A45CF" w:rsidRDefault="00B90839" w:rsidP="00582867">
            <w:pPr>
              <w:pStyle w:val="Tabletext"/>
            </w:pPr>
            <w:r w:rsidRPr="004A45CF">
              <w:t>5</w:t>
            </w:r>
          </w:p>
        </w:tc>
        <w:tc>
          <w:tcPr>
            <w:tcW w:w="1444" w:type="pct"/>
            <w:shd w:val="clear" w:color="auto" w:fill="auto"/>
          </w:tcPr>
          <w:p w14:paraId="70FA36E0" w14:textId="77777777" w:rsidR="00B90839" w:rsidRPr="004A45CF" w:rsidRDefault="00B90839" w:rsidP="00582867">
            <w:pPr>
              <w:pStyle w:val="Tabletext"/>
            </w:pPr>
            <w:r w:rsidRPr="004A45CF">
              <w:t xml:space="preserve">Dried </w:t>
            </w:r>
            <w:r w:rsidRPr="004A45CF">
              <w:rPr>
                <w:i/>
              </w:rPr>
              <w:t>Tillandsia</w:t>
            </w:r>
            <w:r w:rsidRPr="004A45CF">
              <w:t xml:space="preserve"> spp.</w:t>
            </w:r>
          </w:p>
        </w:tc>
        <w:tc>
          <w:tcPr>
            <w:tcW w:w="3127" w:type="pct"/>
            <w:shd w:val="clear" w:color="auto" w:fill="auto"/>
          </w:tcPr>
          <w:p w14:paraId="4A181DE5" w14:textId="77777777" w:rsidR="00B90839" w:rsidRPr="004A45CF" w:rsidRDefault="00B90839" w:rsidP="00582867">
            <w:pPr>
              <w:pStyle w:val="Tabletext"/>
            </w:pPr>
            <w:r w:rsidRPr="004A45CF">
              <w:t>The goods:</w:t>
            </w:r>
          </w:p>
          <w:p w14:paraId="1A3FB109" w14:textId="77777777" w:rsidR="00B90839" w:rsidRPr="004A45CF" w:rsidRDefault="00B90839" w:rsidP="00582867">
            <w:pPr>
              <w:pStyle w:val="Tablea"/>
            </w:pPr>
            <w:r w:rsidRPr="004A45CF">
              <w:t>(a) are for personal use; and</w:t>
            </w:r>
          </w:p>
          <w:p w14:paraId="18776DC1" w14:textId="77777777" w:rsidR="00B90839" w:rsidRPr="004A45CF" w:rsidRDefault="00B90839" w:rsidP="00582867">
            <w:pPr>
              <w:pStyle w:val="Tablea"/>
            </w:pPr>
            <w:r w:rsidRPr="004A45CF">
              <w:t>(b) are brought in as baggage</w:t>
            </w:r>
          </w:p>
        </w:tc>
      </w:tr>
      <w:tr w:rsidR="00B90839" w:rsidRPr="004A45CF" w14:paraId="22A3809D" w14:textId="77777777" w:rsidTr="00582867">
        <w:tc>
          <w:tcPr>
            <w:tcW w:w="429" w:type="pct"/>
            <w:shd w:val="clear" w:color="auto" w:fill="auto"/>
          </w:tcPr>
          <w:p w14:paraId="5CBD77A5" w14:textId="77777777" w:rsidR="00B90839" w:rsidRPr="004A45CF" w:rsidRDefault="00B90839" w:rsidP="00582867">
            <w:pPr>
              <w:pStyle w:val="Tabletext"/>
            </w:pPr>
            <w:r w:rsidRPr="004A45CF">
              <w:t>6</w:t>
            </w:r>
          </w:p>
        </w:tc>
        <w:tc>
          <w:tcPr>
            <w:tcW w:w="1444" w:type="pct"/>
            <w:shd w:val="clear" w:color="auto" w:fill="auto"/>
          </w:tcPr>
          <w:p w14:paraId="6BA3DA78" w14:textId="77777777" w:rsidR="00B90839" w:rsidRPr="004A45CF" w:rsidRDefault="00B90839" w:rsidP="00582867">
            <w:pPr>
              <w:pStyle w:val="Tabletext"/>
            </w:pPr>
            <w:r w:rsidRPr="004A45CF">
              <w:t>Dried or preserved cut flowers or foliage</w:t>
            </w:r>
          </w:p>
        </w:tc>
        <w:tc>
          <w:tcPr>
            <w:tcW w:w="3127" w:type="pct"/>
            <w:shd w:val="clear" w:color="auto" w:fill="auto"/>
          </w:tcPr>
          <w:p w14:paraId="08010C28" w14:textId="77777777" w:rsidR="00B90839" w:rsidRPr="004A45CF" w:rsidRDefault="00B90839" w:rsidP="00582867">
            <w:pPr>
              <w:pStyle w:val="Tabletext"/>
            </w:pPr>
            <w:r w:rsidRPr="004A45CF">
              <w:t>Both of the following:</w:t>
            </w:r>
          </w:p>
          <w:p w14:paraId="2B3C1700" w14:textId="77777777" w:rsidR="00B90839" w:rsidRPr="004A45CF" w:rsidRDefault="00B90839" w:rsidP="00582867">
            <w:pPr>
              <w:pStyle w:val="Tablea"/>
            </w:pPr>
            <w:r w:rsidRPr="004A45CF">
              <w:t>(a) the goods are listed dried or preserved cut flowers or foliage;</w:t>
            </w:r>
          </w:p>
          <w:p w14:paraId="3B4B24E1" w14:textId="77777777" w:rsidR="00B90839" w:rsidRPr="004A45CF" w:rsidRDefault="00B90839" w:rsidP="00582867">
            <w:pPr>
              <w:pStyle w:val="Tablea"/>
            </w:pPr>
            <w:r w:rsidRPr="004A45CF">
              <w:t>(b) the goods:</w:t>
            </w:r>
          </w:p>
          <w:p w14:paraId="4CD2A953" w14:textId="77777777" w:rsidR="00B90839" w:rsidRPr="004A45CF" w:rsidRDefault="00B90839" w:rsidP="00582867">
            <w:pPr>
              <w:pStyle w:val="Tablei"/>
            </w:pPr>
            <w:r w:rsidRPr="004A45CF">
              <w:t>(i) have been completely covered by lacquering, painting or coating with metal, or have been dried or freeze</w:t>
            </w:r>
            <w:r w:rsidR="00F877F6">
              <w:noBreakHyphen/>
            </w:r>
            <w:r w:rsidRPr="004A45CF">
              <w:t>dried; or</w:t>
            </w:r>
          </w:p>
          <w:p w14:paraId="48B6A9F9" w14:textId="77777777" w:rsidR="00B90839" w:rsidRPr="004A45CF" w:rsidRDefault="00B90839" w:rsidP="00582867">
            <w:pPr>
              <w:pStyle w:val="Tablei"/>
              <w:rPr>
                <w:i/>
              </w:rPr>
            </w:pPr>
            <w:r w:rsidRPr="004A45CF">
              <w:t>(ii) are accompanied by a declaration by the manufacturer of the goods stating how the goods have been preserved to manage biosecurity risks associated with the goods to an acceptable level</w:t>
            </w:r>
          </w:p>
        </w:tc>
      </w:tr>
      <w:tr w:rsidR="00B90839" w:rsidRPr="004A45CF" w14:paraId="3C1EF899" w14:textId="77777777" w:rsidTr="00582867">
        <w:tc>
          <w:tcPr>
            <w:tcW w:w="429" w:type="pct"/>
            <w:shd w:val="clear" w:color="auto" w:fill="auto"/>
          </w:tcPr>
          <w:p w14:paraId="7589C1A0" w14:textId="77777777" w:rsidR="00B90839" w:rsidRPr="004A45CF" w:rsidRDefault="00B90839" w:rsidP="00582867">
            <w:pPr>
              <w:pStyle w:val="Tabletext"/>
            </w:pPr>
            <w:r w:rsidRPr="004A45CF">
              <w:t>7</w:t>
            </w:r>
          </w:p>
        </w:tc>
        <w:tc>
          <w:tcPr>
            <w:tcW w:w="1444" w:type="pct"/>
            <w:shd w:val="clear" w:color="auto" w:fill="auto"/>
          </w:tcPr>
          <w:p w14:paraId="40D618FA" w14:textId="77777777" w:rsidR="00B90839" w:rsidRPr="004A45CF" w:rsidRDefault="00B90839" w:rsidP="00582867">
            <w:pPr>
              <w:pStyle w:val="Tabletext"/>
            </w:pPr>
            <w:r w:rsidRPr="004A45CF">
              <w:t xml:space="preserve">Plant material (including wood or bamboo, plant or plant parts with soil attached) embedded in a compound that has been fully sealed using a heat, moulding or chemical </w:t>
            </w:r>
            <w:r w:rsidRPr="004A45CF">
              <w:lastRenderedPageBreak/>
              <w:t>process</w:t>
            </w:r>
          </w:p>
        </w:tc>
        <w:tc>
          <w:tcPr>
            <w:tcW w:w="3127" w:type="pct"/>
            <w:shd w:val="clear" w:color="auto" w:fill="auto"/>
          </w:tcPr>
          <w:p w14:paraId="7089006A" w14:textId="77777777" w:rsidR="00B90839" w:rsidRPr="004A45CF" w:rsidRDefault="00B90839" w:rsidP="00582867">
            <w:pPr>
              <w:pStyle w:val="Tablea"/>
            </w:pPr>
            <w:r w:rsidRPr="004A45CF">
              <w:lastRenderedPageBreak/>
              <w:t>The goods:</w:t>
            </w:r>
          </w:p>
          <w:p w14:paraId="52E1DB4B" w14:textId="77777777" w:rsidR="00B90839" w:rsidRPr="004A45CF" w:rsidRDefault="00B90839" w:rsidP="00582867">
            <w:pPr>
              <w:pStyle w:val="Tablea"/>
            </w:pPr>
            <w:r w:rsidRPr="004A45CF">
              <w:t>(a) are for personal use and are brought in as baggage or mail; or</w:t>
            </w:r>
          </w:p>
          <w:p w14:paraId="3DA69E98" w14:textId="77777777" w:rsidR="00B90839" w:rsidRPr="004A45CF" w:rsidRDefault="00B90839" w:rsidP="00582867">
            <w:pPr>
              <w:pStyle w:val="Tablea"/>
            </w:pPr>
            <w:r w:rsidRPr="004A45CF">
              <w:t>(b) are accompanied by a declaration by the manufacturer of the goods stating how the goods have been processed to manage biosecurity risks associated with the goods to an acceptable level</w:t>
            </w:r>
          </w:p>
        </w:tc>
      </w:tr>
      <w:tr w:rsidR="00B90839" w:rsidRPr="004A45CF" w14:paraId="039DBCBB" w14:textId="77777777" w:rsidTr="00582867">
        <w:tc>
          <w:tcPr>
            <w:tcW w:w="429" w:type="pct"/>
            <w:shd w:val="clear" w:color="auto" w:fill="auto"/>
          </w:tcPr>
          <w:p w14:paraId="0B33D516" w14:textId="77777777" w:rsidR="00B90839" w:rsidRPr="004A45CF" w:rsidRDefault="00B90839" w:rsidP="00582867">
            <w:pPr>
              <w:pStyle w:val="Tabletext"/>
            </w:pPr>
            <w:r w:rsidRPr="004A45CF">
              <w:t>8</w:t>
            </w:r>
          </w:p>
        </w:tc>
        <w:tc>
          <w:tcPr>
            <w:tcW w:w="1444" w:type="pct"/>
            <w:shd w:val="clear" w:color="auto" w:fill="auto"/>
          </w:tcPr>
          <w:p w14:paraId="5E8255C0" w14:textId="77777777" w:rsidR="00B90839" w:rsidRPr="004A45CF" w:rsidRDefault="00B90839" w:rsidP="00582867">
            <w:pPr>
              <w:pStyle w:val="Tabletext"/>
            </w:pPr>
            <w:r w:rsidRPr="004A45CF">
              <w:t>Green coffee beans for processing, other than coffee beans that have been digested through an animal</w:t>
            </w:r>
          </w:p>
        </w:tc>
        <w:tc>
          <w:tcPr>
            <w:tcW w:w="3127" w:type="pct"/>
            <w:shd w:val="clear" w:color="auto" w:fill="auto"/>
          </w:tcPr>
          <w:p w14:paraId="49209FC2" w14:textId="77777777" w:rsidR="00B90839" w:rsidRPr="004A45CF" w:rsidRDefault="00B90839" w:rsidP="00582867">
            <w:pPr>
              <w:pStyle w:val="Tabletext"/>
            </w:pPr>
            <w:r w:rsidRPr="004A45CF">
              <w:t>The goods are free from fruit pulp and parchment</w:t>
            </w:r>
          </w:p>
        </w:tc>
      </w:tr>
      <w:tr w:rsidR="00B90839" w:rsidRPr="004A45CF" w14:paraId="3320007A" w14:textId="77777777" w:rsidTr="00582867">
        <w:tc>
          <w:tcPr>
            <w:tcW w:w="429" w:type="pct"/>
            <w:shd w:val="clear" w:color="auto" w:fill="auto"/>
          </w:tcPr>
          <w:p w14:paraId="555E10F3" w14:textId="77777777" w:rsidR="00B90839" w:rsidRPr="004A45CF" w:rsidRDefault="00B90839" w:rsidP="00582867">
            <w:pPr>
              <w:pStyle w:val="Tabletext"/>
            </w:pPr>
            <w:r w:rsidRPr="004A45CF">
              <w:t>9</w:t>
            </w:r>
          </w:p>
        </w:tc>
        <w:tc>
          <w:tcPr>
            <w:tcW w:w="1444" w:type="pct"/>
            <w:shd w:val="clear" w:color="auto" w:fill="auto"/>
          </w:tcPr>
          <w:p w14:paraId="14BD0AE7" w14:textId="77777777" w:rsidR="00B90839" w:rsidRPr="004A45CF" w:rsidRDefault="00B90839" w:rsidP="00582867">
            <w:pPr>
              <w:pStyle w:val="Tabletext"/>
            </w:pPr>
            <w:r w:rsidRPr="004A45CF">
              <w:t>Herbal tea in tea bags or capsules</w:t>
            </w:r>
          </w:p>
        </w:tc>
        <w:tc>
          <w:tcPr>
            <w:tcW w:w="3127" w:type="pct"/>
            <w:shd w:val="clear" w:color="auto" w:fill="auto"/>
          </w:tcPr>
          <w:p w14:paraId="3358047A" w14:textId="77777777" w:rsidR="00B90839" w:rsidRPr="004A45CF" w:rsidRDefault="00B90839" w:rsidP="00582867">
            <w:pPr>
              <w:pStyle w:val="Tabletext"/>
            </w:pPr>
            <w:r w:rsidRPr="004A45CF">
              <w:t>All of the following:</w:t>
            </w:r>
          </w:p>
          <w:p w14:paraId="52B09DE0" w14:textId="77777777" w:rsidR="00B90839" w:rsidRPr="004A45CF" w:rsidRDefault="00B90839" w:rsidP="00582867">
            <w:pPr>
              <w:pStyle w:val="Tablea"/>
            </w:pPr>
            <w:r w:rsidRPr="004A45CF">
              <w:t>(a) the goods have been dried;</w:t>
            </w:r>
          </w:p>
          <w:p w14:paraId="5CA5873F" w14:textId="77777777" w:rsidR="00B90839" w:rsidRPr="004A45CF" w:rsidRDefault="00B90839" w:rsidP="00582867">
            <w:pPr>
              <w:pStyle w:val="Tablea"/>
            </w:pPr>
            <w:r w:rsidRPr="004A45CF">
              <w:t>(b) the goods have been commercially prepared and packaged;</w:t>
            </w:r>
          </w:p>
          <w:p w14:paraId="554252CD" w14:textId="77777777" w:rsidR="00B90839" w:rsidRPr="004A45CF" w:rsidRDefault="00B90839" w:rsidP="00582867">
            <w:pPr>
              <w:pStyle w:val="Tablea"/>
            </w:pPr>
            <w:r w:rsidRPr="004A45CF">
              <w:t>(</w:t>
            </w:r>
            <w:r w:rsidR="000063AC">
              <w:t>c</w:t>
            </w:r>
            <w:r w:rsidRPr="004A45CF">
              <w:t>) the goods:</w:t>
            </w:r>
          </w:p>
          <w:p w14:paraId="6C6F7749" w14:textId="77777777" w:rsidR="00B90839" w:rsidRPr="004A45CF" w:rsidRDefault="00B90839" w:rsidP="00582867">
            <w:pPr>
              <w:pStyle w:val="Tablei"/>
            </w:pPr>
            <w:r w:rsidRPr="00DB6027">
              <w:t>(i) are for personal use, are brought in as baggage or mail, and are labelled with an ingredients list specifying the botanical names (genus and species) or common names of the goods; or</w:t>
            </w:r>
          </w:p>
          <w:p w14:paraId="0B400C2E" w14:textId="77777777" w:rsidR="00B90839" w:rsidRPr="004A45CF" w:rsidRDefault="00B90839" w:rsidP="00582867">
            <w:pPr>
              <w:pStyle w:val="Tablei"/>
            </w:pPr>
            <w:r w:rsidRPr="004A45CF">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B90839" w:rsidRPr="004A45CF" w14:paraId="1C0EDCE8" w14:textId="77777777" w:rsidTr="00582867">
        <w:tc>
          <w:tcPr>
            <w:tcW w:w="429" w:type="pct"/>
            <w:shd w:val="clear" w:color="auto" w:fill="auto"/>
          </w:tcPr>
          <w:p w14:paraId="6DBF11E6" w14:textId="77777777" w:rsidR="00B90839" w:rsidRPr="004A45CF" w:rsidRDefault="00B90839" w:rsidP="00582867">
            <w:pPr>
              <w:pStyle w:val="Tabletext"/>
            </w:pPr>
            <w:r w:rsidRPr="004A45CF">
              <w:t>10</w:t>
            </w:r>
          </w:p>
        </w:tc>
        <w:tc>
          <w:tcPr>
            <w:tcW w:w="1444" w:type="pct"/>
            <w:shd w:val="clear" w:color="auto" w:fill="auto"/>
          </w:tcPr>
          <w:p w14:paraId="561E8CA1" w14:textId="77777777" w:rsidR="00B90839" w:rsidRPr="004A45CF" w:rsidRDefault="00B90839" w:rsidP="00582867">
            <w:pPr>
              <w:pStyle w:val="Tabletext"/>
            </w:pPr>
            <w:r w:rsidRPr="004A45CF">
              <w:t xml:space="preserve">Loose leaf herbal </w:t>
            </w:r>
            <w:r w:rsidRPr="00DB6027">
              <w:t>mixtures for human consumption</w:t>
            </w:r>
          </w:p>
        </w:tc>
        <w:tc>
          <w:tcPr>
            <w:tcW w:w="3127" w:type="pct"/>
            <w:shd w:val="clear" w:color="auto" w:fill="auto"/>
          </w:tcPr>
          <w:p w14:paraId="6D05E1DD" w14:textId="77777777" w:rsidR="00B90839" w:rsidRPr="004A45CF" w:rsidRDefault="00B90839" w:rsidP="00582867">
            <w:pPr>
              <w:pStyle w:val="Tabletext"/>
            </w:pPr>
            <w:r w:rsidRPr="004A45CF">
              <w:t>All of the following:</w:t>
            </w:r>
          </w:p>
          <w:p w14:paraId="15B6D246" w14:textId="77777777" w:rsidR="00B90839" w:rsidRPr="004A45CF" w:rsidRDefault="00B90839" w:rsidP="00582867">
            <w:pPr>
              <w:pStyle w:val="Tablea"/>
            </w:pPr>
            <w:r w:rsidRPr="004A45CF">
              <w:t>(a) the goods have been dried and commercially prepared and packaged;</w:t>
            </w:r>
          </w:p>
          <w:p w14:paraId="21AD8BFE" w14:textId="77777777" w:rsidR="00B90839" w:rsidRPr="004A45CF" w:rsidRDefault="00B90839" w:rsidP="00582867">
            <w:pPr>
              <w:pStyle w:val="Tablea"/>
            </w:pPr>
            <w:r w:rsidRPr="004A45CF">
              <w:t>(b) if the goods contain seeds as an ingredient—the seeds:</w:t>
            </w:r>
          </w:p>
          <w:p w14:paraId="19E04A78" w14:textId="77777777" w:rsidR="00B90839" w:rsidRPr="004A45CF" w:rsidRDefault="00B90839" w:rsidP="00582867">
            <w:pPr>
              <w:pStyle w:val="Tablei"/>
            </w:pPr>
            <w:r w:rsidRPr="004A45CF">
              <w:t>(i) are listed permitted seeds; or</w:t>
            </w:r>
          </w:p>
          <w:p w14:paraId="4C95A41A" w14:textId="77777777" w:rsidR="00B90839" w:rsidRPr="004A45CF" w:rsidRDefault="00B90839" w:rsidP="00582867">
            <w:pPr>
              <w:pStyle w:val="Tablei"/>
            </w:pPr>
            <w:r w:rsidRPr="004A45CF">
              <w:t>(ii) have been processed so that they are not viable;</w:t>
            </w:r>
          </w:p>
          <w:p w14:paraId="23C5505D" w14:textId="77777777" w:rsidR="00B90839" w:rsidRPr="004A45CF" w:rsidRDefault="00B90839" w:rsidP="00582867">
            <w:pPr>
              <w:pStyle w:val="Tablea"/>
            </w:pPr>
            <w:r w:rsidRPr="004A45CF">
              <w:t>(c) if the goods are in a quantity of not more than 1 kilogram—the ingredients contained in the goods have been finely chopped;</w:t>
            </w:r>
          </w:p>
          <w:p w14:paraId="63A8CE3C" w14:textId="77777777" w:rsidR="00B90839" w:rsidRPr="004A45CF" w:rsidRDefault="00B90839" w:rsidP="00582867">
            <w:pPr>
              <w:pStyle w:val="Tablea"/>
            </w:pPr>
            <w:r w:rsidRPr="004A45CF">
              <w:t>(d) if the goods are in a quantity of more than 1 kilogram—the goods:</w:t>
            </w:r>
          </w:p>
          <w:p w14:paraId="5DFCB474" w14:textId="77777777" w:rsidR="00B90839" w:rsidRPr="004A45CF" w:rsidRDefault="00B90839" w:rsidP="00582867">
            <w:pPr>
              <w:pStyle w:val="Tablei"/>
            </w:pPr>
            <w:r w:rsidRPr="00DB6027">
              <w:t>(i) are for personal use, are brought in as baggage or mail, and are labelled with an ingredients list specifying the botanical names (genus and species) or common names of the goods; or</w:t>
            </w:r>
          </w:p>
          <w:p w14:paraId="42A3AC1E" w14:textId="77777777" w:rsidR="00B90839" w:rsidRPr="004A45CF" w:rsidRDefault="00B90839" w:rsidP="00582867">
            <w:pPr>
              <w:pStyle w:val="Tablei"/>
            </w:pPr>
            <w:r w:rsidRPr="004A45CF">
              <w:t>(ii) are accompanied by a declaration by the manufacturer of the goods that identifies all ingredients contained in the goods and their origin, and describes any processing that has occurred to manage the biosecurity risks associated with the goods to an acceptable level</w:t>
            </w:r>
          </w:p>
        </w:tc>
      </w:tr>
      <w:tr w:rsidR="00B90839" w:rsidRPr="004A45CF" w14:paraId="0E3CB728" w14:textId="77777777" w:rsidTr="00582867">
        <w:tc>
          <w:tcPr>
            <w:tcW w:w="429" w:type="pct"/>
            <w:shd w:val="clear" w:color="auto" w:fill="auto"/>
          </w:tcPr>
          <w:p w14:paraId="013D7A3D" w14:textId="77777777" w:rsidR="00B90839" w:rsidRPr="004A45CF" w:rsidRDefault="00B90839" w:rsidP="00582867">
            <w:pPr>
              <w:pStyle w:val="Tabletext"/>
            </w:pPr>
            <w:r w:rsidRPr="004A45CF">
              <w:t>11</w:t>
            </w:r>
          </w:p>
        </w:tc>
        <w:tc>
          <w:tcPr>
            <w:tcW w:w="1444" w:type="pct"/>
            <w:shd w:val="clear" w:color="auto" w:fill="auto"/>
          </w:tcPr>
          <w:p w14:paraId="2E87345A" w14:textId="77777777" w:rsidR="00B90839" w:rsidRPr="004A45CF" w:rsidRDefault="00B90839" w:rsidP="00582867">
            <w:pPr>
              <w:pStyle w:val="Tabletext"/>
            </w:pPr>
            <w:r w:rsidRPr="004A45CF">
              <w:t>Dried hops (</w:t>
            </w:r>
            <w:r w:rsidRPr="004A45CF">
              <w:rPr>
                <w:i/>
              </w:rPr>
              <w:t>Humulus lupulus</w:t>
            </w:r>
            <w:r w:rsidRPr="004A45CF">
              <w:t>)</w:t>
            </w:r>
          </w:p>
        </w:tc>
        <w:tc>
          <w:tcPr>
            <w:tcW w:w="3127" w:type="pct"/>
            <w:shd w:val="clear" w:color="auto" w:fill="auto"/>
          </w:tcPr>
          <w:p w14:paraId="13F03166" w14:textId="77777777" w:rsidR="00B90839" w:rsidRPr="004A45CF" w:rsidRDefault="00B90839" w:rsidP="00582867">
            <w:pPr>
              <w:pStyle w:val="Tabletext"/>
            </w:pPr>
            <w:r w:rsidRPr="004A45CF">
              <w:t>The goods:</w:t>
            </w:r>
          </w:p>
          <w:p w14:paraId="00A3C6BA" w14:textId="77777777" w:rsidR="00B90839" w:rsidRPr="004A45CF" w:rsidRDefault="00B90839" w:rsidP="00582867">
            <w:pPr>
              <w:pStyle w:val="Tablea"/>
            </w:pPr>
            <w:r w:rsidRPr="004A45CF">
              <w:t>(a) were grown and produced in New Zealand only; and</w:t>
            </w:r>
          </w:p>
          <w:p w14:paraId="260B6CEE" w14:textId="77777777" w:rsidR="00B90839" w:rsidRPr="004A45CF" w:rsidRDefault="00B90839" w:rsidP="00582867">
            <w:pPr>
              <w:pStyle w:val="Tablea"/>
            </w:pPr>
            <w:r w:rsidRPr="004A45CF">
              <w:t>(b) are intended for processing; and</w:t>
            </w:r>
          </w:p>
          <w:p w14:paraId="1F5EADC2" w14:textId="77777777" w:rsidR="00B90839" w:rsidRPr="004A45CF" w:rsidRDefault="00B90839" w:rsidP="00582867">
            <w:pPr>
              <w:pStyle w:val="Tablea"/>
            </w:pPr>
            <w:r w:rsidRPr="004A45CF">
              <w:t xml:space="preserve">(c) are accompanied by a phytosanitary certificate or commercial documentation stating the matters specified in </w:t>
            </w:r>
            <w:r w:rsidR="007F6BED">
              <w:t>paragraphs (</w:t>
            </w:r>
            <w:r w:rsidRPr="004A45CF">
              <w:t>a) and (b)</w:t>
            </w:r>
          </w:p>
        </w:tc>
      </w:tr>
      <w:tr w:rsidR="00B90839" w:rsidRPr="004A45CF" w14:paraId="20D73FF7" w14:textId="77777777" w:rsidTr="00582867">
        <w:tc>
          <w:tcPr>
            <w:tcW w:w="429" w:type="pct"/>
            <w:shd w:val="clear" w:color="auto" w:fill="auto"/>
          </w:tcPr>
          <w:p w14:paraId="4A4B3E8A" w14:textId="77777777" w:rsidR="00B90839" w:rsidRPr="004A45CF" w:rsidRDefault="00B90839" w:rsidP="00582867">
            <w:pPr>
              <w:pStyle w:val="Tabletext"/>
            </w:pPr>
            <w:r w:rsidRPr="004A45CF">
              <w:t>12</w:t>
            </w:r>
          </w:p>
        </w:tc>
        <w:tc>
          <w:tcPr>
            <w:tcW w:w="1444" w:type="pct"/>
            <w:shd w:val="clear" w:color="auto" w:fill="auto"/>
          </w:tcPr>
          <w:p w14:paraId="43AB1923" w14:textId="77777777" w:rsidR="00B90839" w:rsidRPr="004A45CF" w:rsidRDefault="00B90839" w:rsidP="00582867">
            <w:pPr>
              <w:pStyle w:val="Tabletext"/>
            </w:pPr>
            <w:r w:rsidRPr="004A45CF">
              <w:t xml:space="preserve">Artificial plants on natural </w:t>
            </w:r>
            <w:r w:rsidRPr="004A45CF">
              <w:lastRenderedPageBreak/>
              <w:t>stems</w:t>
            </w:r>
          </w:p>
        </w:tc>
        <w:tc>
          <w:tcPr>
            <w:tcW w:w="3127" w:type="pct"/>
            <w:shd w:val="clear" w:color="auto" w:fill="auto"/>
          </w:tcPr>
          <w:p w14:paraId="15F027DD" w14:textId="77777777" w:rsidR="00B90839" w:rsidRPr="00DB6027" w:rsidRDefault="00B90839" w:rsidP="00582867">
            <w:pPr>
              <w:pStyle w:val="Tabletext"/>
            </w:pPr>
            <w:r w:rsidRPr="00DB6027">
              <w:lastRenderedPageBreak/>
              <w:t>The goods:</w:t>
            </w:r>
          </w:p>
          <w:p w14:paraId="3935FC16" w14:textId="77777777" w:rsidR="00B90839" w:rsidRPr="00DB6027" w:rsidRDefault="00B90839" w:rsidP="00582867">
            <w:pPr>
              <w:pStyle w:val="Tablea"/>
            </w:pPr>
            <w:r w:rsidRPr="00DB6027">
              <w:lastRenderedPageBreak/>
              <w:t>(a) are for personal use and are brought in as baggage or mail; or</w:t>
            </w:r>
          </w:p>
          <w:p w14:paraId="6714B7AC" w14:textId="77777777" w:rsidR="00B90839" w:rsidRPr="004A45CF" w:rsidRDefault="00B90839" w:rsidP="00582867">
            <w:pPr>
              <w:pStyle w:val="Tablea"/>
            </w:pPr>
            <w:r w:rsidRPr="00DB6027">
              <w:t>(b) are accompanied by evidence stating the botanical name (including genus and species) of the stem components of the goods</w:t>
            </w:r>
          </w:p>
        </w:tc>
      </w:tr>
      <w:tr w:rsidR="00B90839" w:rsidRPr="004A45CF" w14:paraId="3D34B0B9" w14:textId="77777777" w:rsidTr="00582867">
        <w:tc>
          <w:tcPr>
            <w:tcW w:w="429" w:type="pct"/>
            <w:shd w:val="clear" w:color="auto" w:fill="auto"/>
          </w:tcPr>
          <w:p w14:paraId="7CBDB195" w14:textId="77777777" w:rsidR="00B90839" w:rsidRPr="004A45CF" w:rsidRDefault="00B90839" w:rsidP="00582867">
            <w:pPr>
              <w:pStyle w:val="Tabletext"/>
            </w:pPr>
            <w:r w:rsidRPr="004A45CF">
              <w:lastRenderedPageBreak/>
              <w:t>13</w:t>
            </w:r>
          </w:p>
        </w:tc>
        <w:tc>
          <w:tcPr>
            <w:tcW w:w="1444" w:type="pct"/>
            <w:shd w:val="clear" w:color="auto" w:fill="auto"/>
          </w:tcPr>
          <w:p w14:paraId="14528C94" w14:textId="77777777" w:rsidR="00B90839" w:rsidRPr="004A45CF" w:rsidRDefault="00B90839" w:rsidP="00582867">
            <w:pPr>
              <w:pStyle w:val="Tabletext"/>
            </w:pPr>
            <w:r w:rsidRPr="004A45CF">
              <w:t>Plant fibres</w:t>
            </w:r>
          </w:p>
        </w:tc>
        <w:tc>
          <w:tcPr>
            <w:tcW w:w="3127" w:type="pct"/>
            <w:shd w:val="clear" w:color="auto" w:fill="auto"/>
          </w:tcPr>
          <w:p w14:paraId="3DE7CF86" w14:textId="77777777" w:rsidR="00B90839" w:rsidRPr="004A45CF" w:rsidRDefault="00B90839" w:rsidP="00582867">
            <w:pPr>
              <w:pStyle w:val="Tabletext"/>
            </w:pPr>
            <w:r w:rsidRPr="004A45CF">
              <w:t>Both of the following:</w:t>
            </w:r>
          </w:p>
          <w:p w14:paraId="011125A5" w14:textId="77777777" w:rsidR="00B90839" w:rsidRPr="004A45CF" w:rsidRDefault="00B90839" w:rsidP="00582867">
            <w:pPr>
              <w:pStyle w:val="Tablea"/>
            </w:pPr>
            <w:r w:rsidRPr="004A45CF">
              <w:t>(a) the goods are listed plant fibres;</w:t>
            </w:r>
          </w:p>
          <w:p w14:paraId="09DDD5E1" w14:textId="77777777" w:rsidR="00B90839" w:rsidRPr="004A45CF" w:rsidRDefault="00B90839" w:rsidP="00582867">
            <w:pPr>
              <w:pStyle w:val="Tablea"/>
            </w:pPr>
            <w:r w:rsidRPr="004A45CF">
              <w:t>(b) the goods:</w:t>
            </w:r>
          </w:p>
          <w:p w14:paraId="1E62CF4A" w14:textId="77777777" w:rsidR="00B90839" w:rsidRPr="004A45CF" w:rsidRDefault="00B90839" w:rsidP="00582867">
            <w:pPr>
              <w:pStyle w:val="Tablei"/>
            </w:pPr>
            <w:r w:rsidRPr="004A45CF">
              <w:t>(i) are accompanied by evidence stating the botanical name (including genus and species) or common name of the goods; or</w:t>
            </w:r>
          </w:p>
          <w:p w14:paraId="4FB711DA" w14:textId="77777777" w:rsidR="00B90839" w:rsidRPr="004A45CF" w:rsidRDefault="00B90839" w:rsidP="00582867">
            <w:pPr>
              <w:pStyle w:val="Tablei"/>
            </w:pPr>
            <w:r w:rsidRPr="004A45CF">
              <w:t>(ii) are for personal use and are brought in as baggage or mail</w:t>
            </w:r>
          </w:p>
        </w:tc>
      </w:tr>
      <w:tr w:rsidR="00B90839" w:rsidRPr="004A45CF" w14:paraId="132E76F9" w14:textId="77777777" w:rsidTr="00582867">
        <w:trPr>
          <w:cantSplit/>
        </w:trPr>
        <w:tc>
          <w:tcPr>
            <w:tcW w:w="429" w:type="pct"/>
            <w:tcBorders>
              <w:bottom w:val="single" w:sz="2" w:space="0" w:color="auto"/>
            </w:tcBorders>
            <w:shd w:val="clear" w:color="auto" w:fill="auto"/>
          </w:tcPr>
          <w:p w14:paraId="296C872B" w14:textId="77777777" w:rsidR="00B90839" w:rsidRPr="004A45CF" w:rsidRDefault="00B90839" w:rsidP="00582867">
            <w:pPr>
              <w:pStyle w:val="Tabletext"/>
            </w:pPr>
            <w:r w:rsidRPr="004A45CF">
              <w:t>14</w:t>
            </w:r>
          </w:p>
        </w:tc>
        <w:tc>
          <w:tcPr>
            <w:tcW w:w="1444" w:type="pct"/>
            <w:tcBorders>
              <w:bottom w:val="single" w:sz="2" w:space="0" w:color="auto"/>
            </w:tcBorders>
            <w:shd w:val="clear" w:color="auto" w:fill="auto"/>
          </w:tcPr>
          <w:p w14:paraId="438A4DEB" w14:textId="77777777" w:rsidR="00B90839" w:rsidRPr="004A45CF" w:rsidRDefault="00B90839" w:rsidP="00582867">
            <w:pPr>
              <w:pStyle w:val="Tabletext"/>
            </w:pPr>
            <w:r w:rsidRPr="004A45CF">
              <w:t>Pine cones</w:t>
            </w:r>
          </w:p>
        </w:tc>
        <w:tc>
          <w:tcPr>
            <w:tcW w:w="3127" w:type="pct"/>
            <w:tcBorders>
              <w:bottom w:val="single" w:sz="2" w:space="0" w:color="auto"/>
            </w:tcBorders>
            <w:shd w:val="clear" w:color="auto" w:fill="auto"/>
          </w:tcPr>
          <w:p w14:paraId="2BDC0D49" w14:textId="77777777" w:rsidR="00B90839" w:rsidRPr="004A45CF" w:rsidRDefault="00B90839" w:rsidP="00582867">
            <w:pPr>
              <w:pStyle w:val="Tabletext"/>
            </w:pPr>
            <w:r w:rsidRPr="004A45CF">
              <w:t>The goods:</w:t>
            </w:r>
          </w:p>
          <w:p w14:paraId="33F665FD" w14:textId="77777777" w:rsidR="00B90839" w:rsidRPr="004A45CF" w:rsidRDefault="00B90839" w:rsidP="00582867">
            <w:pPr>
              <w:pStyle w:val="Tablea"/>
            </w:pPr>
            <w:r w:rsidRPr="004A45CF">
              <w:t>(a) are for personal use; and</w:t>
            </w:r>
          </w:p>
          <w:p w14:paraId="0EB364CB" w14:textId="77777777" w:rsidR="00B90839" w:rsidRPr="004A45CF" w:rsidRDefault="00B90839" w:rsidP="00582867">
            <w:pPr>
              <w:pStyle w:val="Tabletext"/>
            </w:pPr>
            <w:r w:rsidRPr="004A45CF">
              <w:t>(b) are brought in as baggage or mail</w:t>
            </w:r>
          </w:p>
        </w:tc>
      </w:tr>
      <w:tr w:rsidR="00B90839" w:rsidRPr="004A45CF" w14:paraId="356C6268" w14:textId="77777777" w:rsidTr="00582867">
        <w:tc>
          <w:tcPr>
            <w:tcW w:w="429" w:type="pct"/>
            <w:tcBorders>
              <w:top w:val="single" w:sz="2" w:space="0" w:color="auto"/>
              <w:bottom w:val="single" w:sz="2" w:space="0" w:color="auto"/>
            </w:tcBorders>
            <w:shd w:val="clear" w:color="auto" w:fill="auto"/>
          </w:tcPr>
          <w:p w14:paraId="7896DCE9" w14:textId="77777777" w:rsidR="00B90839" w:rsidRPr="004A45CF" w:rsidRDefault="00B90839" w:rsidP="00582867">
            <w:pPr>
              <w:pStyle w:val="Tabletext"/>
            </w:pPr>
            <w:r w:rsidRPr="004A45CF">
              <w:t>15</w:t>
            </w:r>
          </w:p>
        </w:tc>
        <w:tc>
          <w:tcPr>
            <w:tcW w:w="1444" w:type="pct"/>
            <w:tcBorders>
              <w:top w:val="single" w:sz="2" w:space="0" w:color="auto"/>
              <w:bottom w:val="single" w:sz="2" w:space="0" w:color="auto"/>
            </w:tcBorders>
            <w:shd w:val="clear" w:color="auto" w:fill="auto"/>
          </w:tcPr>
          <w:p w14:paraId="4EA5C829" w14:textId="77777777" w:rsidR="00B90839" w:rsidRPr="004A45CF" w:rsidRDefault="00B90839" w:rsidP="00582867">
            <w:pPr>
              <w:pStyle w:val="Tabletext"/>
            </w:pPr>
            <w:r w:rsidRPr="004A45CF">
              <w:t>Unprocessed cotton including any of the following:</w:t>
            </w:r>
          </w:p>
          <w:p w14:paraId="48FCADED" w14:textId="77777777" w:rsidR="00B90839" w:rsidRPr="004A45CF" w:rsidRDefault="00B90839" w:rsidP="00582867">
            <w:pPr>
              <w:pStyle w:val="Tablea"/>
            </w:pPr>
            <w:r w:rsidRPr="004A45CF">
              <w:t>(a) raw or seed cotton;</w:t>
            </w:r>
          </w:p>
          <w:p w14:paraId="20A93F8E" w14:textId="77777777" w:rsidR="00B90839" w:rsidRPr="004A45CF" w:rsidRDefault="00B90839" w:rsidP="00582867">
            <w:pPr>
              <w:pStyle w:val="Tablea"/>
            </w:pPr>
            <w:r w:rsidRPr="004A45CF">
              <w:t>(b) cotton lint;</w:t>
            </w:r>
          </w:p>
          <w:p w14:paraId="17F7F7FD" w14:textId="77777777" w:rsidR="00B90839" w:rsidRPr="004A45CF" w:rsidRDefault="00B90839" w:rsidP="00582867">
            <w:pPr>
              <w:pStyle w:val="Tablea"/>
            </w:pPr>
            <w:r w:rsidRPr="004A45CF">
              <w:t>(c) linters;</w:t>
            </w:r>
          </w:p>
          <w:p w14:paraId="1EF170BD" w14:textId="77777777" w:rsidR="00B90839" w:rsidRPr="004A45CF" w:rsidRDefault="00B90839" w:rsidP="00582867">
            <w:pPr>
              <w:pStyle w:val="Tablea"/>
            </w:pPr>
            <w:r w:rsidRPr="004A45CF">
              <w:t>(d) cotton waste;</w:t>
            </w:r>
          </w:p>
          <w:p w14:paraId="2F7ED59B" w14:textId="77777777" w:rsidR="00B90839" w:rsidRPr="004A45CF" w:rsidRDefault="00B90839" w:rsidP="00582867">
            <w:pPr>
              <w:pStyle w:val="Tablea"/>
            </w:pPr>
            <w:r w:rsidRPr="004A45CF">
              <w:t>(e) waste cotton</w:t>
            </w:r>
          </w:p>
        </w:tc>
        <w:tc>
          <w:tcPr>
            <w:tcW w:w="3127" w:type="pct"/>
            <w:tcBorders>
              <w:top w:val="single" w:sz="2" w:space="0" w:color="auto"/>
              <w:bottom w:val="single" w:sz="2" w:space="0" w:color="auto"/>
            </w:tcBorders>
            <w:shd w:val="clear" w:color="auto" w:fill="auto"/>
          </w:tcPr>
          <w:p w14:paraId="2FD57812" w14:textId="77777777" w:rsidR="00B90839" w:rsidRPr="00DB6027" w:rsidRDefault="00B90839" w:rsidP="00582867">
            <w:pPr>
              <w:pStyle w:val="Tabletext"/>
            </w:pPr>
            <w:r w:rsidRPr="00DB6027">
              <w:t>The goods:</w:t>
            </w:r>
          </w:p>
          <w:p w14:paraId="2B6C1F6F" w14:textId="77777777" w:rsidR="00B90839" w:rsidRPr="00DB6027" w:rsidRDefault="00B90839" w:rsidP="00582867">
            <w:pPr>
              <w:pStyle w:val="Tablea"/>
            </w:pPr>
            <w:r w:rsidRPr="00DB6027">
              <w:t>(a) are for personal use and are brought in as baggage or mail; or</w:t>
            </w:r>
          </w:p>
          <w:p w14:paraId="6DFEB771" w14:textId="77777777" w:rsidR="00B90839" w:rsidRPr="00DB6027" w:rsidRDefault="00B90839" w:rsidP="00582867">
            <w:pPr>
              <w:pStyle w:val="Tablea"/>
            </w:pPr>
            <w:r w:rsidRPr="00DB6027">
              <w:t>(b) are accompanied by evidence:</w:t>
            </w:r>
          </w:p>
          <w:p w14:paraId="5FD06D40" w14:textId="77777777" w:rsidR="00B90839" w:rsidRPr="00DB6027" w:rsidRDefault="00B90839" w:rsidP="00582867">
            <w:pPr>
              <w:pStyle w:val="Tablei"/>
            </w:pPr>
            <w:r w:rsidRPr="00DB6027">
              <w:t>(i) stating the botanical name (including genus and species) of the goods; and</w:t>
            </w:r>
          </w:p>
          <w:p w14:paraId="59FC0C30" w14:textId="77777777" w:rsidR="00B90839" w:rsidRPr="001A1131" w:rsidRDefault="00B90839" w:rsidP="00582867">
            <w:pPr>
              <w:pStyle w:val="Tablei"/>
            </w:pPr>
            <w:r w:rsidRPr="001A1131">
              <w:t>(ii) showing that the goods are of plant origin only</w:t>
            </w:r>
          </w:p>
        </w:tc>
      </w:tr>
      <w:tr w:rsidR="00B90839" w:rsidRPr="004A45CF" w14:paraId="4F74474B" w14:textId="77777777" w:rsidTr="00582867">
        <w:tc>
          <w:tcPr>
            <w:tcW w:w="429" w:type="pct"/>
            <w:tcBorders>
              <w:top w:val="single" w:sz="2" w:space="0" w:color="auto"/>
              <w:bottom w:val="single" w:sz="2" w:space="0" w:color="auto"/>
            </w:tcBorders>
            <w:shd w:val="clear" w:color="auto" w:fill="auto"/>
          </w:tcPr>
          <w:p w14:paraId="1A0808E0" w14:textId="77777777" w:rsidR="00B90839" w:rsidRPr="004A45CF" w:rsidRDefault="00B90839" w:rsidP="00582867">
            <w:pPr>
              <w:pStyle w:val="Tabletext"/>
            </w:pPr>
            <w:r w:rsidRPr="00DB6027">
              <w:t>16</w:t>
            </w:r>
          </w:p>
        </w:tc>
        <w:tc>
          <w:tcPr>
            <w:tcW w:w="1444" w:type="pct"/>
            <w:tcBorders>
              <w:top w:val="single" w:sz="2" w:space="0" w:color="auto"/>
              <w:bottom w:val="single" w:sz="2" w:space="0" w:color="auto"/>
            </w:tcBorders>
            <w:shd w:val="clear" w:color="auto" w:fill="auto"/>
          </w:tcPr>
          <w:p w14:paraId="41492BBA" w14:textId="77777777" w:rsidR="00B90839" w:rsidRPr="004A45CF" w:rsidRDefault="00B90839" w:rsidP="00582867">
            <w:pPr>
              <w:pStyle w:val="Tabletext"/>
            </w:pPr>
            <w:r w:rsidRPr="00DB6027">
              <w:t>Grape vine articles</w:t>
            </w:r>
          </w:p>
        </w:tc>
        <w:tc>
          <w:tcPr>
            <w:tcW w:w="3127" w:type="pct"/>
            <w:tcBorders>
              <w:top w:val="single" w:sz="2" w:space="0" w:color="auto"/>
              <w:bottom w:val="single" w:sz="2" w:space="0" w:color="auto"/>
            </w:tcBorders>
            <w:shd w:val="clear" w:color="auto" w:fill="auto"/>
          </w:tcPr>
          <w:p w14:paraId="2F1F5ACF" w14:textId="77777777" w:rsidR="00B90839" w:rsidRPr="00DB6027" w:rsidRDefault="00B90839" w:rsidP="00582867">
            <w:pPr>
              <w:pStyle w:val="Tabletext"/>
            </w:pPr>
            <w:r w:rsidRPr="00DB6027">
              <w:t>The goods:</w:t>
            </w:r>
          </w:p>
          <w:p w14:paraId="60EB81AD" w14:textId="77777777" w:rsidR="00B90839" w:rsidRPr="00DB6027" w:rsidRDefault="00B90839" w:rsidP="00582867">
            <w:pPr>
              <w:pStyle w:val="Tablea"/>
            </w:pPr>
            <w:r w:rsidRPr="00DB6027">
              <w:t>(a) are for personal use and are brought in as baggage or mail; or</w:t>
            </w:r>
          </w:p>
          <w:p w14:paraId="45DAB8D1" w14:textId="77777777" w:rsidR="00B90839" w:rsidRPr="00DB6027" w:rsidRDefault="00B90839" w:rsidP="00582867">
            <w:pPr>
              <w:pStyle w:val="Tablea"/>
            </w:pPr>
            <w:r w:rsidRPr="00DB6027">
              <w:t>(b) are accompanied by evidence:</w:t>
            </w:r>
          </w:p>
          <w:p w14:paraId="72F10423" w14:textId="77777777" w:rsidR="00B90839" w:rsidRPr="00DB6027" w:rsidRDefault="00B90839" w:rsidP="00582867">
            <w:pPr>
              <w:pStyle w:val="Tablei"/>
            </w:pPr>
            <w:r w:rsidRPr="00DB6027">
              <w:t>(i) stating the botanical name (including genus and species) of the goods; and</w:t>
            </w:r>
          </w:p>
          <w:p w14:paraId="2338A73B" w14:textId="77777777" w:rsidR="00B90839" w:rsidRPr="00DB6027" w:rsidRDefault="00B90839" w:rsidP="00582867">
            <w:pPr>
              <w:pStyle w:val="Tablei"/>
            </w:pPr>
            <w:r w:rsidRPr="00DB6027">
              <w:t>(ii) showing that the goods are of plant origin only</w:t>
            </w:r>
          </w:p>
        </w:tc>
      </w:tr>
      <w:tr w:rsidR="00B90839" w:rsidRPr="004A45CF" w14:paraId="094F9594" w14:textId="77777777" w:rsidTr="00582867">
        <w:tc>
          <w:tcPr>
            <w:tcW w:w="429" w:type="pct"/>
            <w:tcBorders>
              <w:top w:val="single" w:sz="2" w:space="0" w:color="auto"/>
              <w:bottom w:val="single" w:sz="2" w:space="0" w:color="auto"/>
            </w:tcBorders>
            <w:shd w:val="clear" w:color="auto" w:fill="auto"/>
          </w:tcPr>
          <w:p w14:paraId="3ADFDF50" w14:textId="77777777" w:rsidR="00B90839" w:rsidRPr="004A45CF" w:rsidRDefault="00B90839" w:rsidP="00582867">
            <w:pPr>
              <w:pStyle w:val="Tabletext"/>
            </w:pPr>
            <w:r w:rsidRPr="00DB6027">
              <w:t>17</w:t>
            </w:r>
          </w:p>
        </w:tc>
        <w:tc>
          <w:tcPr>
            <w:tcW w:w="1444" w:type="pct"/>
            <w:tcBorders>
              <w:top w:val="single" w:sz="2" w:space="0" w:color="auto"/>
              <w:bottom w:val="single" w:sz="2" w:space="0" w:color="auto"/>
            </w:tcBorders>
            <w:shd w:val="clear" w:color="auto" w:fill="auto"/>
          </w:tcPr>
          <w:p w14:paraId="3986DC73" w14:textId="77777777" w:rsidR="00B90839" w:rsidRPr="00DB6027" w:rsidRDefault="00B90839" w:rsidP="00582867">
            <w:pPr>
              <w:pStyle w:val="Tabletext"/>
            </w:pPr>
            <w:r w:rsidRPr="00DB6027">
              <w:t>The following plants:</w:t>
            </w:r>
          </w:p>
          <w:p w14:paraId="05C40032" w14:textId="77777777" w:rsidR="00B90839" w:rsidRPr="00DB6027" w:rsidRDefault="00B90839" w:rsidP="00582867">
            <w:pPr>
              <w:pStyle w:val="Tablea"/>
            </w:pPr>
            <w:r w:rsidRPr="00DB6027">
              <w:t xml:space="preserve">(a) </w:t>
            </w:r>
            <w:r w:rsidRPr="00DB6027">
              <w:rPr>
                <w:i/>
              </w:rPr>
              <w:t>Hyparrhenia</w:t>
            </w:r>
            <w:r w:rsidRPr="00DB6027">
              <w:t xml:space="preserve"> spp. (excluding</w:t>
            </w:r>
            <w:r w:rsidRPr="00DB6027">
              <w:rPr>
                <w:i/>
              </w:rPr>
              <w:t xml:space="preserve"> H. gazensis</w:t>
            </w:r>
            <w:r w:rsidRPr="00DB6027">
              <w:t>);</w:t>
            </w:r>
          </w:p>
          <w:p w14:paraId="4B483E87" w14:textId="77777777" w:rsidR="00B90839" w:rsidRPr="00DB6027" w:rsidRDefault="00B90839" w:rsidP="00582867">
            <w:pPr>
              <w:pStyle w:val="Tablea"/>
            </w:pPr>
            <w:r w:rsidRPr="00DB6027">
              <w:t xml:space="preserve">(b) </w:t>
            </w:r>
            <w:r w:rsidRPr="00DB6027">
              <w:rPr>
                <w:i/>
              </w:rPr>
              <w:t>Imperata cylindrica</w:t>
            </w:r>
            <w:r w:rsidRPr="00DB6027">
              <w:t>;</w:t>
            </w:r>
          </w:p>
          <w:p w14:paraId="2D939C02" w14:textId="77777777" w:rsidR="00B90839" w:rsidRPr="00DB6027" w:rsidRDefault="00B90839" w:rsidP="00582867">
            <w:pPr>
              <w:pStyle w:val="Tablea"/>
            </w:pPr>
            <w:r w:rsidRPr="00DB6027">
              <w:t xml:space="preserve">(c) </w:t>
            </w:r>
            <w:r w:rsidRPr="00DB6027">
              <w:rPr>
                <w:i/>
              </w:rPr>
              <w:t>Miscanthus sinensis</w:t>
            </w:r>
            <w:r w:rsidRPr="00DB6027">
              <w:t>;</w:t>
            </w:r>
          </w:p>
          <w:p w14:paraId="12D4BFD6" w14:textId="77777777" w:rsidR="00B90839" w:rsidRPr="00DB6027" w:rsidRDefault="00B90839" w:rsidP="00582867">
            <w:pPr>
              <w:pStyle w:val="Tablea"/>
            </w:pPr>
            <w:r w:rsidRPr="00DB6027">
              <w:t xml:space="preserve">(d) </w:t>
            </w:r>
            <w:r w:rsidRPr="00DB6027">
              <w:rPr>
                <w:i/>
              </w:rPr>
              <w:t>Pennisetum purpureum</w:t>
            </w:r>
            <w:r w:rsidRPr="00DB6027">
              <w:t>;</w:t>
            </w:r>
          </w:p>
          <w:p w14:paraId="06D036AF" w14:textId="77777777" w:rsidR="00B90839" w:rsidRPr="00DB6027" w:rsidRDefault="00B90839" w:rsidP="00582867">
            <w:pPr>
              <w:pStyle w:val="Tablea"/>
            </w:pPr>
            <w:r w:rsidRPr="00DB6027">
              <w:t xml:space="preserve">(e) </w:t>
            </w:r>
            <w:r w:rsidRPr="00DB6027">
              <w:rPr>
                <w:i/>
              </w:rPr>
              <w:t>Thamnocalamus</w:t>
            </w:r>
            <w:r w:rsidRPr="00DB6027">
              <w:t xml:space="preserve"> spp.;</w:t>
            </w:r>
          </w:p>
          <w:p w14:paraId="7CCE850D" w14:textId="77777777" w:rsidR="00B90839" w:rsidRPr="004A45CF" w:rsidRDefault="00B90839" w:rsidP="00582867">
            <w:pPr>
              <w:pStyle w:val="Tabletext"/>
            </w:pPr>
            <w:r w:rsidRPr="00DB6027">
              <w:t xml:space="preserve">(f) </w:t>
            </w:r>
            <w:r w:rsidRPr="00DB6027">
              <w:rPr>
                <w:i/>
              </w:rPr>
              <w:t>Thamnochortus</w:t>
            </w:r>
            <w:r w:rsidRPr="00DB6027">
              <w:t xml:space="preserve"> spp.</w:t>
            </w:r>
          </w:p>
        </w:tc>
        <w:tc>
          <w:tcPr>
            <w:tcW w:w="3127" w:type="pct"/>
            <w:tcBorders>
              <w:top w:val="single" w:sz="2" w:space="0" w:color="auto"/>
              <w:bottom w:val="single" w:sz="2" w:space="0" w:color="auto"/>
            </w:tcBorders>
            <w:shd w:val="clear" w:color="auto" w:fill="auto"/>
          </w:tcPr>
          <w:p w14:paraId="19D34DBE" w14:textId="77777777" w:rsidR="00B90839" w:rsidRPr="00DB6027" w:rsidRDefault="00B90839" w:rsidP="00582867">
            <w:pPr>
              <w:pStyle w:val="Tabletext"/>
            </w:pPr>
            <w:r w:rsidRPr="00DB6027">
              <w:t>The goods:</w:t>
            </w:r>
          </w:p>
          <w:p w14:paraId="5A5A3BFA" w14:textId="77777777" w:rsidR="00B90839" w:rsidRPr="00DB6027" w:rsidRDefault="00B90839" w:rsidP="00582867">
            <w:pPr>
              <w:pStyle w:val="Tablea"/>
            </w:pPr>
            <w:r w:rsidRPr="00DB6027">
              <w:t>(a) are intended for use as thatching grass; and</w:t>
            </w:r>
          </w:p>
          <w:p w14:paraId="52BBCA60" w14:textId="77777777" w:rsidR="00B90839" w:rsidRPr="001A1131" w:rsidRDefault="00B90839" w:rsidP="00582867">
            <w:pPr>
              <w:pStyle w:val="Tablea"/>
            </w:pPr>
            <w:r w:rsidRPr="001A1131">
              <w:t>(b) are accompanied by evidence stating the botanical name (including genus and species) of the goods</w:t>
            </w:r>
          </w:p>
        </w:tc>
      </w:tr>
      <w:tr w:rsidR="00B90839" w:rsidRPr="004A45CF" w14:paraId="31617A2E" w14:textId="77777777" w:rsidTr="00582867">
        <w:tc>
          <w:tcPr>
            <w:tcW w:w="429" w:type="pct"/>
            <w:tcBorders>
              <w:top w:val="single" w:sz="2" w:space="0" w:color="auto"/>
              <w:bottom w:val="single" w:sz="2" w:space="0" w:color="auto"/>
            </w:tcBorders>
            <w:shd w:val="clear" w:color="auto" w:fill="auto"/>
          </w:tcPr>
          <w:p w14:paraId="4D29F3EE" w14:textId="77777777" w:rsidR="00B90839" w:rsidRPr="004A45CF" w:rsidRDefault="00B90839" w:rsidP="00582867">
            <w:pPr>
              <w:pStyle w:val="Tabletext"/>
            </w:pPr>
            <w:r w:rsidRPr="00DB6027">
              <w:t>18</w:t>
            </w:r>
          </w:p>
        </w:tc>
        <w:tc>
          <w:tcPr>
            <w:tcW w:w="1444" w:type="pct"/>
            <w:tcBorders>
              <w:top w:val="single" w:sz="2" w:space="0" w:color="auto"/>
              <w:bottom w:val="single" w:sz="2" w:space="0" w:color="auto"/>
            </w:tcBorders>
            <w:shd w:val="clear" w:color="auto" w:fill="auto"/>
          </w:tcPr>
          <w:p w14:paraId="5D7FCEE5" w14:textId="77777777" w:rsidR="00B90839" w:rsidRPr="004A45CF" w:rsidRDefault="00B90839" w:rsidP="00582867">
            <w:pPr>
              <w:pStyle w:val="Tabletext"/>
            </w:pPr>
            <w:r w:rsidRPr="00DB6027">
              <w:t>Banana fibre articles</w:t>
            </w:r>
          </w:p>
        </w:tc>
        <w:tc>
          <w:tcPr>
            <w:tcW w:w="3127" w:type="pct"/>
            <w:tcBorders>
              <w:top w:val="single" w:sz="2" w:space="0" w:color="auto"/>
              <w:bottom w:val="single" w:sz="2" w:space="0" w:color="auto"/>
            </w:tcBorders>
            <w:shd w:val="clear" w:color="auto" w:fill="auto"/>
          </w:tcPr>
          <w:p w14:paraId="0B311471" w14:textId="77777777" w:rsidR="00B90839" w:rsidRPr="00DB6027" w:rsidRDefault="00B90839" w:rsidP="00582867">
            <w:pPr>
              <w:pStyle w:val="Tabletext"/>
            </w:pPr>
            <w:r w:rsidRPr="00DB6027">
              <w:t>The goods:</w:t>
            </w:r>
          </w:p>
          <w:p w14:paraId="74E9E014" w14:textId="77777777" w:rsidR="00B90839" w:rsidRPr="00DB6027" w:rsidRDefault="00B90839" w:rsidP="00582867">
            <w:pPr>
              <w:pStyle w:val="Tablea"/>
            </w:pPr>
            <w:r w:rsidRPr="00DB6027">
              <w:t>(a) are for personal use and are brought in as baggage or mail; or</w:t>
            </w:r>
          </w:p>
          <w:p w14:paraId="4B4665D6" w14:textId="77777777" w:rsidR="00B90839" w:rsidRPr="00DB6027" w:rsidRDefault="00B90839" w:rsidP="00582867">
            <w:pPr>
              <w:pStyle w:val="Tablea"/>
            </w:pPr>
            <w:r w:rsidRPr="00DB6027">
              <w:t>(b) are accompanied by evidence:</w:t>
            </w:r>
          </w:p>
          <w:p w14:paraId="66BDA545" w14:textId="77777777" w:rsidR="00B90839" w:rsidRPr="00DB6027" w:rsidRDefault="00B90839" w:rsidP="00582867">
            <w:pPr>
              <w:pStyle w:val="Tablei"/>
            </w:pPr>
            <w:r w:rsidRPr="00DB6027">
              <w:t xml:space="preserve">(i) stating the botanical name (including genus and </w:t>
            </w:r>
            <w:r w:rsidRPr="00DB6027">
              <w:lastRenderedPageBreak/>
              <w:t>species) of the goods; and</w:t>
            </w:r>
          </w:p>
          <w:p w14:paraId="147A42CD" w14:textId="77777777" w:rsidR="00B90839" w:rsidRPr="00DB6027" w:rsidRDefault="00B90839" w:rsidP="00582867">
            <w:pPr>
              <w:pStyle w:val="Tablei"/>
            </w:pPr>
            <w:r w:rsidRPr="00DB6027">
              <w:t>(ii) showing that the goods are of plant origin only</w:t>
            </w:r>
          </w:p>
        </w:tc>
      </w:tr>
      <w:tr w:rsidR="00B90839" w:rsidRPr="004A45CF" w14:paraId="0C4D16AF" w14:textId="77777777" w:rsidTr="00582867">
        <w:tc>
          <w:tcPr>
            <w:tcW w:w="429" w:type="pct"/>
            <w:tcBorders>
              <w:top w:val="single" w:sz="2" w:space="0" w:color="auto"/>
              <w:bottom w:val="single" w:sz="2" w:space="0" w:color="auto"/>
            </w:tcBorders>
            <w:shd w:val="clear" w:color="auto" w:fill="auto"/>
          </w:tcPr>
          <w:p w14:paraId="03990A09" w14:textId="77777777" w:rsidR="00B90839" w:rsidRPr="004A45CF" w:rsidRDefault="00B90839" w:rsidP="00582867">
            <w:pPr>
              <w:pStyle w:val="Tabletext"/>
            </w:pPr>
            <w:r w:rsidRPr="00DB6027">
              <w:lastRenderedPageBreak/>
              <w:t>19</w:t>
            </w:r>
          </w:p>
        </w:tc>
        <w:tc>
          <w:tcPr>
            <w:tcW w:w="1444" w:type="pct"/>
            <w:tcBorders>
              <w:top w:val="single" w:sz="2" w:space="0" w:color="auto"/>
              <w:bottom w:val="single" w:sz="2" w:space="0" w:color="auto"/>
            </w:tcBorders>
            <w:shd w:val="clear" w:color="auto" w:fill="auto"/>
          </w:tcPr>
          <w:p w14:paraId="2122AE26" w14:textId="77777777" w:rsidR="00B90839" w:rsidRPr="004A45CF" w:rsidRDefault="00B90839" w:rsidP="00582867">
            <w:pPr>
              <w:pStyle w:val="Tabletext"/>
            </w:pPr>
            <w:r w:rsidRPr="00DB6027">
              <w:t>Articles stuffed with herbs or seeds</w:t>
            </w:r>
          </w:p>
        </w:tc>
        <w:tc>
          <w:tcPr>
            <w:tcW w:w="3127" w:type="pct"/>
            <w:tcBorders>
              <w:top w:val="single" w:sz="2" w:space="0" w:color="auto"/>
              <w:bottom w:val="single" w:sz="2" w:space="0" w:color="auto"/>
            </w:tcBorders>
            <w:shd w:val="clear" w:color="auto" w:fill="auto"/>
          </w:tcPr>
          <w:p w14:paraId="4A7FA818" w14:textId="77777777" w:rsidR="00B90839" w:rsidRPr="00DB6027" w:rsidRDefault="00B90839" w:rsidP="00582867">
            <w:pPr>
              <w:pStyle w:val="Tabletext"/>
            </w:pPr>
            <w:r w:rsidRPr="00DB6027">
              <w:t>The goods are accompanied by evidence:</w:t>
            </w:r>
          </w:p>
          <w:p w14:paraId="1E6074B7" w14:textId="77777777" w:rsidR="00B90839" w:rsidRPr="00DB6027" w:rsidRDefault="00B90839" w:rsidP="00582867">
            <w:pPr>
              <w:pStyle w:val="Tablea"/>
            </w:pPr>
            <w:r w:rsidRPr="00DB6027">
              <w:t>(a) stating the botanical name (including genus and species) of the goods; and</w:t>
            </w:r>
          </w:p>
          <w:p w14:paraId="756A5BB5" w14:textId="77777777" w:rsidR="00B90839" w:rsidRPr="00DB6027" w:rsidRDefault="00B90839" w:rsidP="00582867">
            <w:pPr>
              <w:pStyle w:val="Tablea"/>
            </w:pPr>
            <w:r w:rsidRPr="00DB6027">
              <w:t>(b) showing that the goods are of plant origin only</w:t>
            </w:r>
          </w:p>
        </w:tc>
      </w:tr>
      <w:tr w:rsidR="00B90839" w:rsidRPr="004A45CF" w14:paraId="608087B8" w14:textId="77777777" w:rsidTr="00582867">
        <w:tc>
          <w:tcPr>
            <w:tcW w:w="429" w:type="pct"/>
            <w:tcBorders>
              <w:top w:val="single" w:sz="2" w:space="0" w:color="auto"/>
              <w:bottom w:val="single" w:sz="2" w:space="0" w:color="auto"/>
            </w:tcBorders>
            <w:shd w:val="clear" w:color="auto" w:fill="auto"/>
          </w:tcPr>
          <w:p w14:paraId="046BE8A8" w14:textId="77777777" w:rsidR="00B90839" w:rsidRPr="00DB6027" w:rsidRDefault="00B90839" w:rsidP="00582867">
            <w:pPr>
              <w:pStyle w:val="Tabletext"/>
            </w:pPr>
            <w:r w:rsidRPr="003772E6">
              <w:t>20</w:t>
            </w:r>
          </w:p>
        </w:tc>
        <w:tc>
          <w:tcPr>
            <w:tcW w:w="1444" w:type="pct"/>
            <w:tcBorders>
              <w:top w:val="single" w:sz="2" w:space="0" w:color="auto"/>
              <w:bottom w:val="single" w:sz="2" w:space="0" w:color="auto"/>
            </w:tcBorders>
            <w:shd w:val="clear" w:color="auto" w:fill="auto"/>
          </w:tcPr>
          <w:p w14:paraId="3AC92789" w14:textId="77777777" w:rsidR="00B90839" w:rsidRPr="00DB6027" w:rsidRDefault="00B90839" w:rsidP="00582867">
            <w:pPr>
              <w:pStyle w:val="Tabletext"/>
            </w:pPr>
            <w:r w:rsidRPr="003772E6">
              <w:t>Raw, unprocessed or cured tobacco leaf</w:t>
            </w:r>
          </w:p>
        </w:tc>
        <w:tc>
          <w:tcPr>
            <w:tcW w:w="3127" w:type="pct"/>
            <w:tcBorders>
              <w:top w:val="single" w:sz="2" w:space="0" w:color="auto"/>
              <w:bottom w:val="single" w:sz="2" w:space="0" w:color="auto"/>
            </w:tcBorders>
            <w:shd w:val="clear" w:color="auto" w:fill="auto"/>
          </w:tcPr>
          <w:p w14:paraId="51FE7694" w14:textId="77777777" w:rsidR="00B90839" w:rsidRPr="003772E6" w:rsidRDefault="00B90839" w:rsidP="00582867">
            <w:pPr>
              <w:pStyle w:val="Tabletext"/>
            </w:pPr>
            <w:r w:rsidRPr="003772E6">
              <w:t>The goods:</w:t>
            </w:r>
          </w:p>
          <w:p w14:paraId="2A17F45E" w14:textId="77777777" w:rsidR="00B90839" w:rsidRPr="003772E6" w:rsidRDefault="00B90839" w:rsidP="00582867">
            <w:pPr>
              <w:pStyle w:val="Tablea"/>
            </w:pPr>
            <w:r w:rsidRPr="003772E6">
              <w:t>(a) are in clean and new packaging; and</w:t>
            </w:r>
          </w:p>
          <w:p w14:paraId="74068380" w14:textId="77777777" w:rsidR="00B90839" w:rsidRPr="003772E6" w:rsidRDefault="00B90839" w:rsidP="00582867">
            <w:pPr>
              <w:pStyle w:val="Tablea"/>
            </w:pPr>
            <w:r w:rsidRPr="003772E6">
              <w:t>(b) are clean and free from other animal or plant material and soil; and</w:t>
            </w:r>
          </w:p>
          <w:p w14:paraId="38EFBF09" w14:textId="77777777" w:rsidR="00B90839" w:rsidRPr="00DB6027" w:rsidRDefault="00B90839" w:rsidP="00582867">
            <w:pPr>
              <w:pStyle w:val="Tablea"/>
            </w:pPr>
            <w:r w:rsidRPr="003772E6">
              <w:t>(c) are treated or processed, while subject to biosecurity control, using a method that the Director of Biosecurity is satisfied is appropriate to manage the biosecurity risks associated with the goods to an acceptable level</w:t>
            </w:r>
          </w:p>
        </w:tc>
      </w:tr>
      <w:tr w:rsidR="00B90839" w:rsidRPr="004A45CF" w14:paraId="6BA352B8" w14:textId="77777777" w:rsidTr="00582867">
        <w:tc>
          <w:tcPr>
            <w:tcW w:w="429" w:type="pct"/>
            <w:tcBorders>
              <w:top w:val="single" w:sz="2" w:space="0" w:color="auto"/>
              <w:bottom w:val="single" w:sz="12" w:space="0" w:color="auto"/>
            </w:tcBorders>
            <w:shd w:val="clear" w:color="auto" w:fill="auto"/>
          </w:tcPr>
          <w:p w14:paraId="3DE39AAD" w14:textId="77777777" w:rsidR="00B90839" w:rsidRPr="00DB6027" w:rsidRDefault="00B90839" w:rsidP="00582867">
            <w:pPr>
              <w:pStyle w:val="Tabletext"/>
            </w:pPr>
            <w:r w:rsidRPr="003772E6">
              <w:t>21</w:t>
            </w:r>
          </w:p>
        </w:tc>
        <w:tc>
          <w:tcPr>
            <w:tcW w:w="1444" w:type="pct"/>
            <w:tcBorders>
              <w:top w:val="single" w:sz="2" w:space="0" w:color="auto"/>
              <w:bottom w:val="single" w:sz="12" w:space="0" w:color="auto"/>
            </w:tcBorders>
            <w:shd w:val="clear" w:color="auto" w:fill="auto"/>
          </w:tcPr>
          <w:p w14:paraId="5FB1A9D9" w14:textId="77777777" w:rsidR="00B90839" w:rsidRPr="00DB6027" w:rsidRDefault="00B90839" w:rsidP="00582867">
            <w:pPr>
              <w:pStyle w:val="Tabletext"/>
            </w:pPr>
            <w:r w:rsidRPr="003772E6">
              <w:t>Dried herb products not for human consumption</w:t>
            </w:r>
          </w:p>
        </w:tc>
        <w:tc>
          <w:tcPr>
            <w:tcW w:w="3127" w:type="pct"/>
            <w:tcBorders>
              <w:top w:val="single" w:sz="2" w:space="0" w:color="auto"/>
              <w:bottom w:val="single" w:sz="12" w:space="0" w:color="auto"/>
            </w:tcBorders>
            <w:shd w:val="clear" w:color="auto" w:fill="auto"/>
          </w:tcPr>
          <w:p w14:paraId="3DCDE337" w14:textId="77777777" w:rsidR="00B90839" w:rsidRPr="003772E6" w:rsidRDefault="00B90839" w:rsidP="00582867">
            <w:pPr>
              <w:pStyle w:val="Tabletext"/>
            </w:pPr>
            <w:r w:rsidRPr="003772E6">
              <w:t>The goods:</w:t>
            </w:r>
          </w:p>
          <w:p w14:paraId="1E9298B6" w14:textId="77777777" w:rsidR="00B90839" w:rsidRPr="003772E6" w:rsidRDefault="00B90839" w:rsidP="00582867">
            <w:pPr>
              <w:pStyle w:val="Tablea"/>
            </w:pPr>
            <w:r w:rsidRPr="003772E6">
              <w:t>(a) are not viable; and</w:t>
            </w:r>
          </w:p>
          <w:p w14:paraId="78F94EE3" w14:textId="77777777" w:rsidR="00B90839" w:rsidRPr="003772E6" w:rsidRDefault="00B90839" w:rsidP="00582867">
            <w:pPr>
              <w:pStyle w:val="Tablea"/>
            </w:pPr>
            <w:r w:rsidRPr="003772E6">
              <w:t>(b) are in clean and new packaging; and</w:t>
            </w:r>
          </w:p>
          <w:p w14:paraId="0F545354" w14:textId="77777777" w:rsidR="00B90839" w:rsidRPr="003772E6" w:rsidRDefault="00B90839" w:rsidP="00582867">
            <w:pPr>
              <w:pStyle w:val="Tablea"/>
            </w:pPr>
            <w:r w:rsidRPr="003772E6">
              <w:t>(c) are</w:t>
            </w:r>
            <w:r w:rsidRPr="003772E6">
              <w:rPr>
                <w:i/>
              </w:rPr>
              <w:t xml:space="preserve"> </w:t>
            </w:r>
            <w:r w:rsidRPr="003772E6">
              <w:t>clean and free from other animal or plant material and soil; and</w:t>
            </w:r>
          </w:p>
          <w:p w14:paraId="310D708B" w14:textId="77777777" w:rsidR="00B90839" w:rsidRPr="00DB6027" w:rsidRDefault="00B90839" w:rsidP="00582867">
            <w:pPr>
              <w:pStyle w:val="Tablea"/>
            </w:pPr>
            <w:r w:rsidRPr="003772E6">
              <w:t>(d) are accompanied by documentation that includes a detailed product description and a full list of ingredients including botanical names (genus and species) of the goods</w:t>
            </w:r>
          </w:p>
        </w:tc>
      </w:tr>
    </w:tbl>
    <w:p w14:paraId="73A94EF5" w14:textId="77777777" w:rsidR="00B90839" w:rsidRPr="004A45CF" w:rsidRDefault="000A7A88" w:rsidP="00B90839">
      <w:pPr>
        <w:pStyle w:val="ActHead5"/>
      </w:pPr>
      <w:bookmarkStart w:id="33" w:name="_Toc66180563"/>
      <w:r w:rsidRPr="0045602C">
        <w:rPr>
          <w:rStyle w:val="CharSectno"/>
        </w:rPr>
        <w:t>27</w:t>
      </w:r>
      <w:r w:rsidR="00B90839" w:rsidRPr="004A45CF">
        <w:t xml:space="preserve">  Alternative conditions—nuts for human consumption</w:t>
      </w:r>
      <w:bookmarkEnd w:id="33"/>
    </w:p>
    <w:p w14:paraId="4146FF6B"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nuts for human consumption into Australian territory.</w:t>
      </w:r>
    </w:p>
    <w:p w14:paraId="5BC193CC"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0CFDAA38" w14:textId="77777777" w:rsidTr="00582867">
        <w:trPr>
          <w:tblHeader/>
        </w:trPr>
        <w:tc>
          <w:tcPr>
            <w:tcW w:w="5000" w:type="pct"/>
            <w:gridSpan w:val="3"/>
            <w:tcBorders>
              <w:top w:val="single" w:sz="12" w:space="0" w:color="auto"/>
              <w:bottom w:val="single" w:sz="6" w:space="0" w:color="auto"/>
            </w:tcBorders>
            <w:shd w:val="clear" w:color="auto" w:fill="auto"/>
          </w:tcPr>
          <w:p w14:paraId="2C4FD07A" w14:textId="77777777" w:rsidR="00B90839" w:rsidRPr="004A45CF" w:rsidRDefault="00B90839" w:rsidP="00582867">
            <w:pPr>
              <w:pStyle w:val="TableHeading"/>
            </w:pPr>
            <w:r w:rsidRPr="004A45CF">
              <w:t>Alternative conditions—nuts for human consumption</w:t>
            </w:r>
          </w:p>
        </w:tc>
      </w:tr>
      <w:tr w:rsidR="00B90839" w:rsidRPr="004A45CF" w14:paraId="412AF3EE" w14:textId="77777777" w:rsidTr="00582867">
        <w:trPr>
          <w:tblHeader/>
        </w:trPr>
        <w:tc>
          <w:tcPr>
            <w:tcW w:w="429" w:type="pct"/>
            <w:tcBorders>
              <w:top w:val="single" w:sz="6" w:space="0" w:color="auto"/>
              <w:bottom w:val="single" w:sz="12" w:space="0" w:color="auto"/>
            </w:tcBorders>
            <w:shd w:val="clear" w:color="auto" w:fill="auto"/>
          </w:tcPr>
          <w:p w14:paraId="7A77EE46"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65FCDBA7"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308388FC" w14:textId="77777777" w:rsidR="00B90839" w:rsidRPr="004A45CF" w:rsidRDefault="00B90839" w:rsidP="00582867">
            <w:pPr>
              <w:pStyle w:val="TableHeading"/>
            </w:pPr>
            <w:r w:rsidRPr="004A45CF">
              <w:t>Column 2</w:t>
            </w:r>
            <w:r w:rsidRPr="004A45CF">
              <w:br/>
              <w:t>Alternative conditions</w:t>
            </w:r>
          </w:p>
        </w:tc>
      </w:tr>
      <w:tr w:rsidR="00B90839" w:rsidRPr="004A45CF" w14:paraId="37717703" w14:textId="77777777" w:rsidTr="00582867">
        <w:tc>
          <w:tcPr>
            <w:tcW w:w="429" w:type="pct"/>
            <w:tcBorders>
              <w:top w:val="single" w:sz="12" w:space="0" w:color="auto"/>
            </w:tcBorders>
            <w:shd w:val="clear" w:color="auto" w:fill="auto"/>
          </w:tcPr>
          <w:p w14:paraId="27DCB6C5"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595C7E14" w14:textId="77777777" w:rsidR="00B90839" w:rsidRPr="004A45CF" w:rsidRDefault="00B90839" w:rsidP="00582867">
            <w:pPr>
              <w:pStyle w:val="Tabletext"/>
            </w:pPr>
            <w:r w:rsidRPr="004A45CF">
              <w:t>The following nuts:</w:t>
            </w:r>
          </w:p>
          <w:p w14:paraId="4C5DAF4A" w14:textId="77777777" w:rsidR="00B90839" w:rsidRPr="004A45CF" w:rsidRDefault="00B90839" w:rsidP="00582867">
            <w:pPr>
              <w:pStyle w:val="Tablea"/>
            </w:pPr>
            <w:r w:rsidRPr="004A45CF">
              <w:t>(a) peanuts (</w:t>
            </w:r>
            <w:r w:rsidRPr="004A45CF">
              <w:rPr>
                <w:i/>
              </w:rPr>
              <w:t>Arachis hypogaea</w:t>
            </w:r>
            <w:r w:rsidRPr="004A45CF">
              <w:t>);</w:t>
            </w:r>
          </w:p>
          <w:p w14:paraId="411A848C" w14:textId="77777777" w:rsidR="00B90839" w:rsidRPr="004A45CF" w:rsidRDefault="00B90839" w:rsidP="00582867">
            <w:pPr>
              <w:pStyle w:val="Tabletext"/>
            </w:pPr>
            <w:r w:rsidRPr="004A45CF">
              <w:t>(b) pine nuts (</w:t>
            </w:r>
            <w:r w:rsidRPr="004A45CF">
              <w:rPr>
                <w:i/>
              </w:rPr>
              <w:t>Pinus</w:t>
            </w:r>
            <w:r w:rsidRPr="004A45CF">
              <w:t xml:space="preserve"> spp.)</w:t>
            </w:r>
          </w:p>
        </w:tc>
        <w:tc>
          <w:tcPr>
            <w:tcW w:w="3127" w:type="pct"/>
            <w:tcBorders>
              <w:top w:val="single" w:sz="12" w:space="0" w:color="auto"/>
            </w:tcBorders>
            <w:shd w:val="clear" w:color="auto" w:fill="auto"/>
          </w:tcPr>
          <w:p w14:paraId="315BC075" w14:textId="77777777" w:rsidR="00B90839" w:rsidRPr="004A45CF" w:rsidRDefault="00B90839" w:rsidP="00582867">
            <w:pPr>
              <w:pStyle w:val="Tabletext"/>
            </w:pPr>
            <w:r w:rsidRPr="004A45CF">
              <w:t>The goods:</w:t>
            </w:r>
          </w:p>
          <w:p w14:paraId="27F31AED" w14:textId="77777777" w:rsidR="00B90839" w:rsidRPr="004A45CF" w:rsidRDefault="00B90839" w:rsidP="00582867">
            <w:pPr>
              <w:pStyle w:val="Tablea"/>
            </w:pPr>
            <w:r w:rsidRPr="004A45CF">
              <w:t>(a) have been commercially prepared, processed and packaged; and</w:t>
            </w:r>
          </w:p>
          <w:p w14:paraId="345CC872" w14:textId="77777777" w:rsidR="00B90839" w:rsidRPr="004A45CF" w:rsidRDefault="00B90839" w:rsidP="00582867">
            <w:pPr>
              <w:pStyle w:val="Tablea"/>
            </w:pPr>
            <w:r w:rsidRPr="004A45CF">
              <w:t>(b) either:</w:t>
            </w:r>
          </w:p>
          <w:p w14:paraId="668288CA" w14:textId="77777777" w:rsidR="00B90839" w:rsidRPr="004A45CF" w:rsidRDefault="00B90839" w:rsidP="00582867">
            <w:pPr>
              <w:pStyle w:val="Tablei"/>
            </w:pPr>
            <w:r w:rsidRPr="004A45CF">
              <w:t>(i) are for personal use; or</w:t>
            </w:r>
          </w:p>
          <w:p w14:paraId="38C6A33F" w14:textId="77777777" w:rsidR="00B90839" w:rsidRPr="004A45CF" w:rsidRDefault="00B90839" w:rsidP="00582867">
            <w:pPr>
              <w:pStyle w:val="Tablei"/>
            </w:pPr>
            <w:r w:rsidRPr="004A45CF">
              <w:t>(ii) are accompanied by commercial documentation stating the kind of nuts</w:t>
            </w:r>
          </w:p>
        </w:tc>
      </w:tr>
      <w:tr w:rsidR="00B90839" w:rsidRPr="004A45CF" w14:paraId="1C48DBB0" w14:textId="77777777" w:rsidTr="00582867">
        <w:tc>
          <w:tcPr>
            <w:tcW w:w="429" w:type="pct"/>
            <w:tcBorders>
              <w:bottom w:val="single" w:sz="2" w:space="0" w:color="auto"/>
            </w:tcBorders>
            <w:shd w:val="clear" w:color="auto" w:fill="auto"/>
          </w:tcPr>
          <w:p w14:paraId="16EF80BD" w14:textId="77777777" w:rsidR="00B90839" w:rsidRPr="004A45CF" w:rsidRDefault="00B90839" w:rsidP="00582867">
            <w:pPr>
              <w:pStyle w:val="Tabletext"/>
            </w:pPr>
            <w:r w:rsidRPr="004A45CF">
              <w:t>2</w:t>
            </w:r>
          </w:p>
        </w:tc>
        <w:tc>
          <w:tcPr>
            <w:tcW w:w="1444" w:type="pct"/>
            <w:tcBorders>
              <w:bottom w:val="single" w:sz="2" w:space="0" w:color="auto"/>
            </w:tcBorders>
            <w:shd w:val="clear" w:color="auto" w:fill="auto"/>
          </w:tcPr>
          <w:p w14:paraId="7D2A938B" w14:textId="77777777" w:rsidR="00B90839" w:rsidRPr="004A45CF" w:rsidRDefault="00B90839" w:rsidP="00582867">
            <w:pPr>
              <w:pStyle w:val="Tabletext"/>
            </w:pPr>
            <w:r w:rsidRPr="004A45CF">
              <w:t>Chestnuts (</w:t>
            </w:r>
            <w:r w:rsidRPr="004A45CF">
              <w:rPr>
                <w:i/>
              </w:rPr>
              <w:t>Castanea</w:t>
            </w:r>
            <w:r w:rsidRPr="004A45CF">
              <w:t xml:space="preserve"> spp.) grown in New Zealand</w:t>
            </w:r>
          </w:p>
        </w:tc>
        <w:tc>
          <w:tcPr>
            <w:tcW w:w="3127" w:type="pct"/>
            <w:tcBorders>
              <w:bottom w:val="single" w:sz="2" w:space="0" w:color="auto"/>
            </w:tcBorders>
            <w:shd w:val="clear" w:color="auto" w:fill="auto"/>
          </w:tcPr>
          <w:p w14:paraId="656B473C" w14:textId="77777777" w:rsidR="00B90839" w:rsidRPr="004A45CF" w:rsidRDefault="00B90839" w:rsidP="00582867">
            <w:pPr>
              <w:pStyle w:val="Tabletext"/>
            </w:pPr>
            <w:r w:rsidRPr="004A45CF">
              <w:t>The goods:</w:t>
            </w:r>
          </w:p>
          <w:p w14:paraId="5F98BFDB" w14:textId="77777777" w:rsidR="00B90839" w:rsidRPr="004A45CF" w:rsidRDefault="00B90839" w:rsidP="00582867">
            <w:pPr>
              <w:pStyle w:val="Tablea"/>
            </w:pPr>
            <w:r w:rsidRPr="004A45CF">
              <w:t>(a) were grown and produced in New Zealand; and</w:t>
            </w:r>
          </w:p>
          <w:p w14:paraId="02052674" w14:textId="77777777" w:rsidR="00B90839" w:rsidRPr="004A45CF" w:rsidRDefault="00B90839" w:rsidP="00582867">
            <w:pPr>
              <w:pStyle w:val="Tablea"/>
            </w:pPr>
            <w:r w:rsidRPr="004A45CF">
              <w:t>(b) are accompanied by a phytosanitary certificate issued by the exporting country’s national plant protection organisation showing that:</w:t>
            </w:r>
          </w:p>
          <w:p w14:paraId="1AA0E737" w14:textId="77777777" w:rsidR="00B90839" w:rsidRPr="004A45CF" w:rsidRDefault="00B90839" w:rsidP="00582867">
            <w:pPr>
              <w:pStyle w:val="Tablei"/>
            </w:pPr>
            <w:r w:rsidRPr="004A45CF">
              <w:t>(i) the goods were grown and produced in New Zealand; and</w:t>
            </w:r>
          </w:p>
          <w:p w14:paraId="29D2EFDE" w14:textId="77777777" w:rsidR="00B90839" w:rsidRPr="004A45CF" w:rsidDel="00DF0FCB" w:rsidRDefault="00B90839" w:rsidP="00582867">
            <w:pPr>
              <w:pStyle w:val="Tablei"/>
              <w:rPr>
                <w:szCs w:val="22"/>
              </w:rPr>
            </w:pPr>
            <w:r w:rsidRPr="004A45CF">
              <w:lastRenderedPageBreak/>
              <w:t>(ii) biosecurity risks associated with the goods (including any packaging) have been managed to an acceptable level</w:t>
            </w:r>
          </w:p>
        </w:tc>
      </w:tr>
      <w:tr w:rsidR="00B90839" w:rsidRPr="004A45CF" w14:paraId="3AA51B40" w14:textId="77777777" w:rsidTr="00582867">
        <w:tc>
          <w:tcPr>
            <w:tcW w:w="429" w:type="pct"/>
            <w:tcBorders>
              <w:top w:val="single" w:sz="2" w:space="0" w:color="auto"/>
              <w:bottom w:val="single" w:sz="12" w:space="0" w:color="auto"/>
            </w:tcBorders>
            <w:shd w:val="clear" w:color="auto" w:fill="auto"/>
          </w:tcPr>
          <w:p w14:paraId="32209FB8" w14:textId="77777777" w:rsidR="00B90839" w:rsidRPr="004A45CF" w:rsidRDefault="00B90839" w:rsidP="00582867">
            <w:pPr>
              <w:pStyle w:val="Tabletext"/>
            </w:pPr>
            <w:r w:rsidRPr="004A45CF">
              <w:lastRenderedPageBreak/>
              <w:t>3</w:t>
            </w:r>
          </w:p>
        </w:tc>
        <w:tc>
          <w:tcPr>
            <w:tcW w:w="1444" w:type="pct"/>
            <w:tcBorders>
              <w:top w:val="single" w:sz="2" w:space="0" w:color="auto"/>
              <w:bottom w:val="single" w:sz="12" w:space="0" w:color="auto"/>
            </w:tcBorders>
            <w:shd w:val="clear" w:color="auto" w:fill="auto"/>
          </w:tcPr>
          <w:p w14:paraId="289C12D6" w14:textId="77777777" w:rsidR="00B90839" w:rsidRPr="004A45CF" w:rsidRDefault="00B90839" w:rsidP="00582867">
            <w:pPr>
              <w:pStyle w:val="Tabletext"/>
            </w:pPr>
            <w:r w:rsidRPr="004A45CF">
              <w:t>Chestnuts (</w:t>
            </w:r>
            <w:r w:rsidRPr="004A45CF">
              <w:rPr>
                <w:i/>
              </w:rPr>
              <w:t>Castanea</w:t>
            </w:r>
            <w:r w:rsidRPr="004A45CF">
              <w:t xml:space="preserve"> spp.) grown in Australian territory</w:t>
            </w:r>
          </w:p>
        </w:tc>
        <w:tc>
          <w:tcPr>
            <w:tcW w:w="3127" w:type="pct"/>
            <w:tcBorders>
              <w:top w:val="single" w:sz="2" w:space="0" w:color="auto"/>
              <w:bottom w:val="single" w:sz="12" w:space="0" w:color="auto"/>
            </w:tcBorders>
            <w:shd w:val="clear" w:color="auto" w:fill="auto"/>
          </w:tcPr>
          <w:p w14:paraId="068B700A" w14:textId="77777777" w:rsidR="00B90839" w:rsidRPr="004A45CF" w:rsidRDefault="00B90839" w:rsidP="00582867">
            <w:pPr>
              <w:pStyle w:val="Tabletext"/>
            </w:pPr>
            <w:r w:rsidRPr="004A45CF">
              <w:t>All of the following:</w:t>
            </w:r>
          </w:p>
          <w:p w14:paraId="2E55F05F" w14:textId="77777777" w:rsidR="00B90839" w:rsidRPr="004A45CF" w:rsidRDefault="00B90839" w:rsidP="00582867">
            <w:pPr>
              <w:pStyle w:val="Tablea"/>
            </w:pPr>
            <w:r w:rsidRPr="004A45CF">
              <w:t>(a) were grown in Australian territory;</w:t>
            </w:r>
          </w:p>
          <w:p w14:paraId="31F343F4" w14:textId="77777777" w:rsidR="00B90839" w:rsidRPr="004A45CF" w:rsidRDefault="00B90839" w:rsidP="00582867">
            <w:pPr>
              <w:pStyle w:val="Tablea"/>
            </w:pPr>
            <w:r w:rsidRPr="004A45CF">
              <w:t>(b) before being brought or imported into Australian territory, the goods were:</w:t>
            </w:r>
          </w:p>
          <w:p w14:paraId="5C82C081" w14:textId="77777777" w:rsidR="00B90839" w:rsidRPr="004A45CF" w:rsidRDefault="00B90839" w:rsidP="00582867">
            <w:pPr>
              <w:pStyle w:val="Tablei"/>
            </w:pPr>
            <w:r w:rsidRPr="004A45CF">
              <w:t>(i) processed; and</w:t>
            </w:r>
          </w:p>
          <w:p w14:paraId="1F1FFF0A" w14:textId="77777777" w:rsidR="00B90839" w:rsidRPr="004A45CF" w:rsidRDefault="00B90839" w:rsidP="00582867">
            <w:pPr>
              <w:pStyle w:val="Tablei"/>
            </w:pPr>
            <w:r w:rsidRPr="004A45CF">
              <w:t>(ii) frozen at a core temperature of minus 18°C for at least 7 consecutive days; and</w:t>
            </w:r>
          </w:p>
          <w:p w14:paraId="2987E4DF" w14:textId="77777777" w:rsidR="00B90839" w:rsidRPr="004A45CF" w:rsidRDefault="00B90839" w:rsidP="00582867">
            <w:pPr>
              <w:pStyle w:val="Tablei"/>
            </w:pPr>
            <w:r w:rsidRPr="004A45CF">
              <w:t>(iii) packaged;</w:t>
            </w:r>
          </w:p>
          <w:p w14:paraId="5D64085D" w14:textId="77777777" w:rsidR="00B90839" w:rsidRPr="004A45CF" w:rsidRDefault="00B90839" w:rsidP="00582867">
            <w:pPr>
              <w:pStyle w:val="Tablea"/>
            </w:pPr>
            <w:r w:rsidRPr="004A45CF">
              <w:t>(c) the goods are accompanied by a phytosanitary certificate issued by the exporting country’s national plant protection organisation showing that biosecurity risks associated with the goods (including any packaging) have been managed to an acceptable level;</w:t>
            </w:r>
          </w:p>
          <w:p w14:paraId="61A1D151" w14:textId="77777777" w:rsidR="00B90839" w:rsidRPr="004A45CF" w:rsidRDefault="00B90839" w:rsidP="00582867">
            <w:pPr>
              <w:pStyle w:val="Tablea"/>
            </w:pPr>
            <w:r w:rsidRPr="004A45CF">
              <w:t>(d) the goods are accompanied by commercial documentation stating that biosecurity risks associated with the goods have been managed to an acceptable level during the processing of the goods;</w:t>
            </w:r>
          </w:p>
          <w:p w14:paraId="17E80218" w14:textId="77777777" w:rsidR="00B90839" w:rsidRPr="004A45CF" w:rsidRDefault="00B90839" w:rsidP="00582867">
            <w:pPr>
              <w:pStyle w:val="Tablea"/>
            </w:pPr>
            <w:r w:rsidRPr="004A45CF">
              <w:t>(e) the goods are accompanied by a declaration by the manufacturer of the goods stating how biosecurity risks associated with the goods have been managed to an acceptable level</w:t>
            </w:r>
          </w:p>
        </w:tc>
      </w:tr>
    </w:tbl>
    <w:p w14:paraId="6B13397E" w14:textId="77777777" w:rsidR="00B90839" w:rsidRPr="004A45CF" w:rsidRDefault="000A7A88" w:rsidP="00B90839">
      <w:pPr>
        <w:pStyle w:val="ActHead5"/>
      </w:pPr>
      <w:bookmarkStart w:id="34" w:name="_Toc66180564"/>
      <w:r w:rsidRPr="0045602C">
        <w:rPr>
          <w:rStyle w:val="CharSectno"/>
        </w:rPr>
        <w:t>28</w:t>
      </w:r>
      <w:r w:rsidR="00B90839" w:rsidRPr="004A45CF">
        <w:t xml:space="preserve">  Alternative conditions—cereals, grains, legumes, pulses and oil seeds for human consumption</w:t>
      </w:r>
      <w:bookmarkEnd w:id="34"/>
    </w:p>
    <w:p w14:paraId="5B918F68"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cereals, grains, legumes, pulses (other than peanuts) and oil seeds for human consumption into Australian territory.</w:t>
      </w:r>
    </w:p>
    <w:p w14:paraId="7A3773B3"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1577ADF0" w14:textId="77777777" w:rsidTr="00582867">
        <w:trPr>
          <w:tblHeader/>
        </w:trPr>
        <w:tc>
          <w:tcPr>
            <w:tcW w:w="5000" w:type="pct"/>
            <w:gridSpan w:val="3"/>
            <w:tcBorders>
              <w:top w:val="single" w:sz="12" w:space="0" w:color="auto"/>
              <w:bottom w:val="single" w:sz="6" w:space="0" w:color="auto"/>
            </w:tcBorders>
            <w:shd w:val="clear" w:color="auto" w:fill="auto"/>
          </w:tcPr>
          <w:p w14:paraId="3C5EA1F3" w14:textId="77777777" w:rsidR="00B90839" w:rsidRPr="004A45CF" w:rsidRDefault="00B90839" w:rsidP="00582867">
            <w:pPr>
              <w:pStyle w:val="TableHeading"/>
            </w:pPr>
            <w:r w:rsidRPr="004A45CF">
              <w:t>Alternative conditions—cereals, grains, legumes, pulses and oil seeds for human consumption</w:t>
            </w:r>
          </w:p>
        </w:tc>
      </w:tr>
      <w:tr w:rsidR="00B90839" w:rsidRPr="004A45CF" w14:paraId="37B4ABBA" w14:textId="77777777" w:rsidTr="00582867">
        <w:trPr>
          <w:tblHeader/>
        </w:trPr>
        <w:tc>
          <w:tcPr>
            <w:tcW w:w="429" w:type="pct"/>
            <w:tcBorders>
              <w:top w:val="single" w:sz="6" w:space="0" w:color="auto"/>
              <w:bottom w:val="single" w:sz="12" w:space="0" w:color="auto"/>
            </w:tcBorders>
            <w:shd w:val="clear" w:color="auto" w:fill="auto"/>
          </w:tcPr>
          <w:p w14:paraId="2B588EAE"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7F666F6A"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17CD3D48" w14:textId="77777777" w:rsidR="00B90839" w:rsidRPr="004A45CF" w:rsidRDefault="00B90839" w:rsidP="00582867">
            <w:pPr>
              <w:pStyle w:val="TableHeading"/>
            </w:pPr>
            <w:r w:rsidRPr="004A45CF">
              <w:t>Column 2</w:t>
            </w:r>
            <w:r w:rsidRPr="004A45CF">
              <w:br/>
              <w:t>Alternative conditions</w:t>
            </w:r>
          </w:p>
        </w:tc>
      </w:tr>
      <w:tr w:rsidR="00B90839" w:rsidRPr="004A45CF" w14:paraId="683F4A8F" w14:textId="77777777" w:rsidTr="00582867">
        <w:tc>
          <w:tcPr>
            <w:tcW w:w="429" w:type="pct"/>
            <w:tcBorders>
              <w:top w:val="single" w:sz="12" w:space="0" w:color="auto"/>
              <w:bottom w:val="single" w:sz="12" w:space="0" w:color="auto"/>
            </w:tcBorders>
            <w:shd w:val="clear" w:color="auto" w:fill="auto"/>
          </w:tcPr>
          <w:p w14:paraId="292CDDBB" w14:textId="77777777" w:rsidR="00B90839" w:rsidRPr="004A45CF" w:rsidRDefault="00B90839" w:rsidP="00582867">
            <w:pPr>
              <w:pStyle w:val="Tabletext"/>
            </w:pPr>
            <w:r w:rsidRPr="004A45CF">
              <w:t>1</w:t>
            </w:r>
          </w:p>
        </w:tc>
        <w:tc>
          <w:tcPr>
            <w:tcW w:w="1444" w:type="pct"/>
            <w:tcBorders>
              <w:top w:val="single" w:sz="12" w:space="0" w:color="auto"/>
              <w:bottom w:val="single" w:sz="12" w:space="0" w:color="auto"/>
            </w:tcBorders>
            <w:shd w:val="clear" w:color="auto" w:fill="auto"/>
          </w:tcPr>
          <w:p w14:paraId="39431CA3" w14:textId="77777777" w:rsidR="00B90839" w:rsidRPr="004A45CF" w:rsidRDefault="00B90839" w:rsidP="00582867">
            <w:pPr>
              <w:pStyle w:val="Tabletext"/>
            </w:pPr>
            <w:r w:rsidRPr="004A45CF">
              <w:t>Any of the following:</w:t>
            </w:r>
          </w:p>
          <w:p w14:paraId="5EAE5A8D" w14:textId="77777777" w:rsidR="00B90839" w:rsidRPr="004A45CF" w:rsidRDefault="00B90839" w:rsidP="00582867">
            <w:pPr>
              <w:pStyle w:val="Tablea"/>
            </w:pPr>
            <w:r w:rsidRPr="004A45CF">
              <w:t>(a) grain;</w:t>
            </w:r>
          </w:p>
          <w:p w14:paraId="61D4BC0C" w14:textId="77777777" w:rsidR="00B90839" w:rsidRPr="004A45CF" w:rsidRDefault="00B90839" w:rsidP="00582867">
            <w:pPr>
              <w:pStyle w:val="Tablea"/>
            </w:pPr>
            <w:r w:rsidRPr="004A45CF">
              <w:t>(b) cereals;</w:t>
            </w:r>
          </w:p>
          <w:p w14:paraId="393EF69F" w14:textId="77777777" w:rsidR="00B90839" w:rsidRPr="004A45CF" w:rsidRDefault="00B90839" w:rsidP="00582867">
            <w:pPr>
              <w:pStyle w:val="Tablea"/>
            </w:pPr>
            <w:r w:rsidRPr="004A45CF">
              <w:t>(c) legumes and pulses, other than peanuts;</w:t>
            </w:r>
          </w:p>
          <w:p w14:paraId="3F87F892" w14:textId="77777777" w:rsidR="00B90839" w:rsidRPr="004A45CF" w:rsidRDefault="00B90839" w:rsidP="00582867">
            <w:pPr>
              <w:pStyle w:val="Tablea"/>
            </w:pPr>
            <w:r w:rsidRPr="004A45CF">
              <w:t>(d) oil seeds</w:t>
            </w:r>
          </w:p>
        </w:tc>
        <w:tc>
          <w:tcPr>
            <w:tcW w:w="3127" w:type="pct"/>
            <w:tcBorders>
              <w:top w:val="single" w:sz="12" w:space="0" w:color="auto"/>
              <w:bottom w:val="single" w:sz="12" w:space="0" w:color="auto"/>
            </w:tcBorders>
            <w:shd w:val="clear" w:color="auto" w:fill="auto"/>
          </w:tcPr>
          <w:p w14:paraId="5E57C577" w14:textId="77777777" w:rsidR="00B90839" w:rsidRPr="004A45CF" w:rsidRDefault="00B90839" w:rsidP="00582867">
            <w:pPr>
              <w:pStyle w:val="Tabletext"/>
            </w:pPr>
            <w:r w:rsidRPr="004A45CF">
              <w:t>The goods have been processed to the extent needed to manage biosecurity risks associated with the goods to an acceptable level</w:t>
            </w:r>
          </w:p>
        </w:tc>
      </w:tr>
    </w:tbl>
    <w:p w14:paraId="5F1C321B" w14:textId="77777777" w:rsidR="00B90839" w:rsidRPr="004A45CF" w:rsidRDefault="000A7A88" w:rsidP="00B90839">
      <w:pPr>
        <w:pStyle w:val="ActHead5"/>
      </w:pPr>
      <w:bookmarkStart w:id="35" w:name="_Toc66180565"/>
      <w:r w:rsidRPr="0045602C">
        <w:rPr>
          <w:rStyle w:val="CharSectno"/>
        </w:rPr>
        <w:t>29</w:t>
      </w:r>
      <w:r w:rsidR="00B90839" w:rsidRPr="004A45CF">
        <w:t xml:space="preserve">  Alternative conditions—fresh cut flowers and foliage for decorative purposes</w:t>
      </w:r>
      <w:bookmarkEnd w:id="35"/>
    </w:p>
    <w:p w14:paraId="57BB0DB3" w14:textId="77777777" w:rsidR="00B90839" w:rsidRPr="004A45CF" w:rsidRDefault="00B90839" w:rsidP="00B90839">
      <w:pPr>
        <w:pStyle w:val="subsection"/>
      </w:pPr>
      <w:r w:rsidRPr="004A45CF">
        <w:tab/>
      </w:r>
      <w:r w:rsidRPr="004A45CF">
        <w:tab/>
        <w:t>For paragraph</w:t>
      </w:r>
      <w:r>
        <w:t> </w:t>
      </w:r>
      <w:r w:rsidR="000A7A88">
        <w:t>12</w:t>
      </w:r>
      <w:r w:rsidRPr="004A45CF">
        <w:t xml:space="preserve">(1)(b), the following table specifies alternative conditions for bringing or importing </w:t>
      </w:r>
      <w:r w:rsidRPr="004A45CF">
        <w:rPr>
          <w:color w:val="000000"/>
          <w:szCs w:val="22"/>
        </w:rPr>
        <w:t xml:space="preserve">fresh cut flowers and foliage for decorative purposes </w:t>
      </w:r>
      <w:r w:rsidRPr="004A45CF">
        <w:t>into Australian territory.</w:t>
      </w:r>
    </w:p>
    <w:p w14:paraId="3E096857"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DB6027" w14:paraId="09201493" w14:textId="77777777" w:rsidTr="00582867">
        <w:trPr>
          <w:tblHeader/>
        </w:trPr>
        <w:tc>
          <w:tcPr>
            <w:tcW w:w="5000" w:type="pct"/>
            <w:gridSpan w:val="3"/>
            <w:tcBorders>
              <w:top w:val="single" w:sz="12" w:space="0" w:color="auto"/>
              <w:bottom w:val="single" w:sz="6" w:space="0" w:color="auto"/>
            </w:tcBorders>
            <w:shd w:val="clear" w:color="auto" w:fill="auto"/>
          </w:tcPr>
          <w:p w14:paraId="09F4A30E" w14:textId="77777777" w:rsidR="00B90839" w:rsidRPr="00DB6027" w:rsidRDefault="00B90839" w:rsidP="00582867">
            <w:pPr>
              <w:pStyle w:val="TableHeading"/>
            </w:pPr>
            <w:r w:rsidRPr="00DB6027">
              <w:t>Alternative conditions—</w:t>
            </w:r>
            <w:r w:rsidRPr="00DB6027">
              <w:rPr>
                <w:color w:val="000000"/>
                <w:sz w:val="22"/>
                <w:szCs w:val="22"/>
              </w:rPr>
              <w:t>fresh cut flowers and foliage for decorative purposes</w:t>
            </w:r>
          </w:p>
        </w:tc>
      </w:tr>
      <w:tr w:rsidR="00B90839" w:rsidRPr="00DB6027" w14:paraId="0F852007" w14:textId="77777777" w:rsidTr="00582867">
        <w:trPr>
          <w:tblHeader/>
        </w:trPr>
        <w:tc>
          <w:tcPr>
            <w:tcW w:w="429" w:type="pct"/>
            <w:tcBorders>
              <w:top w:val="single" w:sz="6" w:space="0" w:color="auto"/>
              <w:bottom w:val="single" w:sz="12" w:space="0" w:color="auto"/>
            </w:tcBorders>
            <w:shd w:val="clear" w:color="auto" w:fill="auto"/>
          </w:tcPr>
          <w:p w14:paraId="2EC1FFA1" w14:textId="77777777" w:rsidR="00B90839" w:rsidRPr="00DB6027" w:rsidRDefault="00B90839" w:rsidP="00582867">
            <w:pPr>
              <w:pStyle w:val="TableHeading"/>
            </w:pPr>
            <w:r w:rsidRPr="00DB6027">
              <w:t>Item</w:t>
            </w:r>
          </w:p>
        </w:tc>
        <w:tc>
          <w:tcPr>
            <w:tcW w:w="1444" w:type="pct"/>
            <w:tcBorders>
              <w:top w:val="single" w:sz="6" w:space="0" w:color="auto"/>
              <w:bottom w:val="single" w:sz="12" w:space="0" w:color="auto"/>
            </w:tcBorders>
            <w:shd w:val="clear" w:color="auto" w:fill="auto"/>
          </w:tcPr>
          <w:p w14:paraId="63788E1D" w14:textId="77777777" w:rsidR="00B90839" w:rsidRPr="00DB6027" w:rsidRDefault="00B90839" w:rsidP="00582867">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14:paraId="22F0EB71" w14:textId="77777777" w:rsidR="00B90839" w:rsidRPr="00DB6027" w:rsidRDefault="00B90839" w:rsidP="00582867">
            <w:pPr>
              <w:pStyle w:val="TableHeading"/>
            </w:pPr>
            <w:r w:rsidRPr="00DB6027">
              <w:t>Column 2</w:t>
            </w:r>
            <w:r w:rsidRPr="00DB6027">
              <w:br/>
              <w:t>Alternative conditions</w:t>
            </w:r>
          </w:p>
        </w:tc>
      </w:tr>
      <w:tr w:rsidR="00B90839" w:rsidRPr="00DB6027" w14:paraId="6179D717" w14:textId="77777777" w:rsidTr="00582867">
        <w:tc>
          <w:tcPr>
            <w:tcW w:w="429" w:type="pct"/>
            <w:tcBorders>
              <w:top w:val="single" w:sz="12" w:space="0" w:color="auto"/>
            </w:tcBorders>
            <w:shd w:val="clear" w:color="auto" w:fill="auto"/>
          </w:tcPr>
          <w:p w14:paraId="012A5515" w14:textId="77777777" w:rsidR="00B90839" w:rsidRPr="00DB6027" w:rsidRDefault="00B90839" w:rsidP="00582867">
            <w:pPr>
              <w:pStyle w:val="Tabletext"/>
            </w:pPr>
            <w:r w:rsidRPr="00DB6027">
              <w:t>1</w:t>
            </w:r>
          </w:p>
        </w:tc>
        <w:tc>
          <w:tcPr>
            <w:tcW w:w="1444" w:type="pct"/>
            <w:tcBorders>
              <w:top w:val="single" w:sz="12" w:space="0" w:color="auto"/>
            </w:tcBorders>
            <w:shd w:val="clear" w:color="auto" w:fill="auto"/>
          </w:tcPr>
          <w:p w14:paraId="500EC45F" w14:textId="77777777" w:rsidR="00B90839" w:rsidRPr="00DB6027" w:rsidRDefault="00B90839" w:rsidP="00582867">
            <w:pPr>
              <w:pStyle w:val="Tabletext"/>
            </w:pPr>
            <w:r w:rsidRPr="00DB6027">
              <w:t>Fresh cut flowers and foliage other than for personal use</w:t>
            </w:r>
          </w:p>
        </w:tc>
        <w:tc>
          <w:tcPr>
            <w:tcW w:w="3127" w:type="pct"/>
            <w:tcBorders>
              <w:top w:val="single" w:sz="12" w:space="0" w:color="auto"/>
            </w:tcBorders>
            <w:shd w:val="clear" w:color="auto" w:fill="auto"/>
          </w:tcPr>
          <w:p w14:paraId="61903DC3" w14:textId="77777777" w:rsidR="00B90839" w:rsidRPr="00DB6027" w:rsidRDefault="00B90839" w:rsidP="00582867">
            <w:pPr>
              <w:pStyle w:val="Tabletext"/>
            </w:pPr>
            <w:r w:rsidRPr="00DB6027">
              <w:t>All of the following:</w:t>
            </w:r>
          </w:p>
          <w:p w14:paraId="759E518E" w14:textId="77777777" w:rsidR="00B90839" w:rsidRPr="00DB6027" w:rsidRDefault="00B90839" w:rsidP="00582867">
            <w:pPr>
              <w:pStyle w:val="Tablea"/>
            </w:pPr>
            <w:r w:rsidRPr="00DB6027">
              <w:t>(a) the goods are listed fresh cut flowers or foliage;</w:t>
            </w:r>
          </w:p>
          <w:p w14:paraId="55ABAE1E" w14:textId="77777777" w:rsidR="00B90839" w:rsidRPr="00DB6027" w:rsidRDefault="00B90839" w:rsidP="00582867">
            <w:pPr>
              <w:pStyle w:val="Tablea"/>
            </w:pPr>
            <w:r w:rsidRPr="00DB6027">
              <w:t>(b) the goods are of a species that:</w:t>
            </w:r>
          </w:p>
          <w:p w14:paraId="3643A6B7" w14:textId="77777777" w:rsidR="00B90839" w:rsidRPr="00DB6027" w:rsidRDefault="00B90839" w:rsidP="00582867">
            <w:pPr>
              <w:pStyle w:val="Tablei"/>
            </w:pPr>
            <w:r w:rsidRPr="00DB6027">
              <w:t>(i) were produced in accordance with a systems approach in a country listed for that species and that systems approach in the List of Species of Fresh Cut Flowers and Foliage with Alternative Conditions for Import; or</w:t>
            </w:r>
          </w:p>
          <w:p w14:paraId="5C5F90F2" w14:textId="77777777" w:rsidR="00B90839" w:rsidRPr="00DB6027" w:rsidRDefault="00B90839" w:rsidP="00582867">
            <w:pPr>
              <w:pStyle w:val="Tablei"/>
            </w:pPr>
            <w:r w:rsidRPr="00DB6027">
              <w:t>(ii) have been treated with methyl</w:t>
            </w:r>
            <w:r w:rsidR="00F877F6">
              <w:noBreakHyphen/>
            </w:r>
            <w:r w:rsidRPr="00DB6027">
              <w:t>bromide in a country listed for that species and that treatment in the List referred to in sub</w:t>
            </w:r>
            <w:r w:rsidR="0096694C">
              <w:t>paragraph (</w:t>
            </w:r>
            <w:r w:rsidRPr="00DB6027">
              <w:t>i); or</w:t>
            </w:r>
          </w:p>
          <w:p w14:paraId="59488548" w14:textId="77777777" w:rsidR="00B90839" w:rsidRPr="00DB6027" w:rsidRDefault="00B90839" w:rsidP="00582867">
            <w:pPr>
              <w:pStyle w:val="Tablei"/>
            </w:pPr>
            <w:r w:rsidRPr="00DB6027">
              <w:t>(iii) have been treated with an alternative treatment in a country listed for that species and that treatment in the List referred to in sub</w:t>
            </w:r>
            <w:r w:rsidR="0096694C">
              <w:t>paragraph (</w:t>
            </w:r>
            <w:r w:rsidRPr="00DB6027">
              <w:t>i);</w:t>
            </w:r>
          </w:p>
          <w:p w14:paraId="4E2DEE2D" w14:textId="77777777" w:rsidR="00B90839" w:rsidRPr="00DB6027" w:rsidRDefault="00B90839" w:rsidP="00582867">
            <w:pPr>
              <w:pStyle w:val="Tablea"/>
            </w:pPr>
            <w:r w:rsidRPr="00DB6027">
              <w:t>(c) if the goods are of a species for which devitalisation treatment is listed in the List referred to in sub</w:t>
            </w:r>
            <w:r w:rsidR="0096694C">
              <w:t>paragraph (</w:t>
            </w:r>
            <w:r w:rsidRPr="00DB6027">
              <w:t>b)(i)—the listed devitalisation treatment has been applied to the goods;</w:t>
            </w:r>
          </w:p>
          <w:p w14:paraId="53171814" w14:textId="77777777" w:rsidR="00B90839" w:rsidRPr="00DB6027" w:rsidRDefault="00B90839" w:rsidP="00582867">
            <w:pPr>
              <w:pStyle w:val="Tablea"/>
            </w:pPr>
            <w:r w:rsidRPr="00DB6027">
              <w:t>(d) the goods are free from pests;</w:t>
            </w:r>
          </w:p>
          <w:p w14:paraId="3803880A" w14:textId="77777777" w:rsidR="00B90839" w:rsidRPr="00DB6027" w:rsidRDefault="00B90839" w:rsidP="00582867">
            <w:pPr>
              <w:pStyle w:val="Tablea"/>
            </w:pPr>
            <w:r w:rsidRPr="00DB6027">
              <w:t>(e) the goods are packaged in pest</w:t>
            </w:r>
            <w:r w:rsidR="00F877F6">
              <w:noBreakHyphen/>
            </w:r>
            <w:r w:rsidRPr="00DB6027">
              <w:t>proof cartons or containers;</w:t>
            </w:r>
          </w:p>
          <w:p w14:paraId="7A86BA20" w14:textId="77777777" w:rsidR="00B90839" w:rsidRPr="00DB6027" w:rsidRDefault="00B90839" w:rsidP="00582867">
            <w:pPr>
              <w:pStyle w:val="Tablea"/>
            </w:pPr>
            <w:r w:rsidRPr="00DB6027">
              <w:t>(f) the goods are accompanied by a phytosanitary certificate stating:</w:t>
            </w:r>
          </w:p>
          <w:p w14:paraId="1D9F5D4E" w14:textId="77777777" w:rsidR="00B90839" w:rsidRPr="00DB6027" w:rsidRDefault="00B90839" w:rsidP="00582867">
            <w:pPr>
              <w:pStyle w:val="Tablei"/>
            </w:pPr>
            <w:r w:rsidRPr="00DB6027">
              <w:t>(i) the botanical name (including genus and species) of the goods; and</w:t>
            </w:r>
          </w:p>
          <w:p w14:paraId="05CB4099" w14:textId="77777777" w:rsidR="00B90839" w:rsidRPr="00DB6027" w:rsidRDefault="00B90839" w:rsidP="00582867">
            <w:pPr>
              <w:pStyle w:val="Tablei"/>
            </w:pPr>
            <w:r w:rsidRPr="00DB6027">
              <w:t xml:space="preserve">(ii) the matters specified in </w:t>
            </w:r>
            <w:r w:rsidR="007F6BED">
              <w:t>paragraphs (</w:t>
            </w:r>
            <w:r w:rsidRPr="00DB6027">
              <w:t>a) to (e)</w:t>
            </w:r>
          </w:p>
        </w:tc>
      </w:tr>
      <w:tr w:rsidR="00B90839" w:rsidRPr="00DB6027" w14:paraId="414B41A5" w14:textId="77777777" w:rsidTr="00582867">
        <w:tc>
          <w:tcPr>
            <w:tcW w:w="429" w:type="pct"/>
            <w:shd w:val="clear" w:color="auto" w:fill="auto"/>
          </w:tcPr>
          <w:p w14:paraId="1A3D7F53" w14:textId="77777777" w:rsidR="00B90839" w:rsidRPr="00DB6027" w:rsidRDefault="00B90839" w:rsidP="00582867">
            <w:pPr>
              <w:pStyle w:val="Tabletext"/>
            </w:pPr>
            <w:r w:rsidRPr="00DB6027">
              <w:t>2</w:t>
            </w:r>
          </w:p>
        </w:tc>
        <w:tc>
          <w:tcPr>
            <w:tcW w:w="1444" w:type="pct"/>
            <w:shd w:val="clear" w:color="auto" w:fill="auto"/>
          </w:tcPr>
          <w:p w14:paraId="444A5131" w14:textId="77777777" w:rsidR="00B90839" w:rsidRPr="00DB6027" w:rsidRDefault="00B90839" w:rsidP="00582867">
            <w:pPr>
              <w:pStyle w:val="Tabletext"/>
            </w:pPr>
            <w:r w:rsidRPr="00DB6027">
              <w:t>Fresh cut flowers and foliage for personal use</w:t>
            </w:r>
          </w:p>
        </w:tc>
        <w:tc>
          <w:tcPr>
            <w:tcW w:w="3127" w:type="pct"/>
            <w:shd w:val="clear" w:color="auto" w:fill="auto"/>
          </w:tcPr>
          <w:p w14:paraId="7219ADEC" w14:textId="77777777" w:rsidR="00B90839" w:rsidRPr="00DB6027" w:rsidRDefault="00B90839" w:rsidP="00582867">
            <w:pPr>
              <w:pStyle w:val="Tabletext"/>
            </w:pPr>
            <w:r w:rsidRPr="00DB6027">
              <w:t>The goods:</w:t>
            </w:r>
          </w:p>
          <w:p w14:paraId="5E3230DE" w14:textId="77777777" w:rsidR="00B90839" w:rsidRPr="00DB6027" w:rsidRDefault="00B90839" w:rsidP="00582867">
            <w:pPr>
              <w:pStyle w:val="Tablea"/>
            </w:pPr>
            <w:r w:rsidRPr="00DB6027">
              <w:t>(a) are listed fresh cut flowers or foliage; and</w:t>
            </w:r>
          </w:p>
          <w:p w14:paraId="4689917C" w14:textId="77777777" w:rsidR="00B90839" w:rsidRPr="00DB6027" w:rsidRDefault="00B90839" w:rsidP="00582867">
            <w:pPr>
              <w:pStyle w:val="Tablea"/>
            </w:pPr>
            <w:r w:rsidRPr="00DB6027">
              <w:t>(b) are for personal use and brought in as baggage; and</w:t>
            </w:r>
          </w:p>
          <w:p w14:paraId="269F1DE9" w14:textId="77777777" w:rsidR="00B90839" w:rsidRPr="00DB6027" w:rsidRDefault="00B90839" w:rsidP="00582867">
            <w:pPr>
              <w:pStyle w:val="Tablea"/>
            </w:pPr>
            <w:r w:rsidRPr="00DB6027">
              <w:t>(c) are in a quantity of not more than 6 small boxes, bouquets or equivalent</w:t>
            </w:r>
          </w:p>
        </w:tc>
      </w:tr>
      <w:tr w:rsidR="00B90839" w:rsidRPr="00DB6027" w14:paraId="152DEE28" w14:textId="77777777" w:rsidTr="00582867">
        <w:tc>
          <w:tcPr>
            <w:tcW w:w="429" w:type="pct"/>
            <w:tcBorders>
              <w:bottom w:val="single" w:sz="2" w:space="0" w:color="auto"/>
            </w:tcBorders>
            <w:shd w:val="clear" w:color="auto" w:fill="auto"/>
          </w:tcPr>
          <w:p w14:paraId="7F223426" w14:textId="77777777" w:rsidR="00B90839" w:rsidRPr="00DB6027" w:rsidRDefault="00B90839" w:rsidP="00582867">
            <w:pPr>
              <w:pStyle w:val="Tabletext"/>
            </w:pPr>
            <w:r w:rsidRPr="00DB6027">
              <w:t>3</w:t>
            </w:r>
          </w:p>
        </w:tc>
        <w:tc>
          <w:tcPr>
            <w:tcW w:w="1444" w:type="pct"/>
            <w:tcBorders>
              <w:bottom w:val="single" w:sz="2" w:space="0" w:color="auto"/>
            </w:tcBorders>
            <w:shd w:val="clear" w:color="auto" w:fill="auto"/>
          </w:tcPr>
          <w:p w14:paraId="5E379482" w14:textId="77777777" w:rsidR="00B90839" w:rsidRPr="00DB6027" w:rsidRDefault="00B90839" w:rsidP="00582867">
            <w:pPr>
              <w:pStyle w:val="Tabletext"/>
            </w:pPr>
            <w:r w:rsidRPr="00DB6027">
              <w:rPr>
                <w:i/>
              </w:rPr>
              <w:t>Lilium</w:t>
            </w:r>
            <w:r w:rsidRPr="00DB6027">
              <w:t xml:space="preserve"> spp. cut flowers other than for personal use</w:t>
            </w:r>
          </w:p>
        </w:tc>
        <w:tc>
          <w:tcPr>
            <w:tcW w:w="3127" w:type="pct"/>
            <w:tcBorders>
              <w:bottom w:val="single" w:sz="2" w:space="0" w:color="auto"/>
            </w:tcBorders>
            <w:shd w:val="clear" w:color="auto" w:fill="auto"/>
          </w:tcPr>
          <w:p w14:paraId="15491F10" w14:textId="77777777" w:rsidR="00B90839" w:rsidRPr="00DB6027" w:rsidRDefault="00B90839" w:rsidP="00582867">
            <w:pPr>
              <w:pStyle w:val="Tabletext"/>
            </w:pPr>
            <w:r w:rsidRPr="00DB6027">
              <w:t>All of the following:</w:t>
            </w:r>
          </w:p>
          <w:p w14:paraId="31396881" w14:textId="77777777" w:rsidR="00B90839" w:rsidRPr="00DB6027" w:rsidRDefault="00B90839" w:rsidP="00582867">
            <w:pPr>
              <w:pStyle w:val="Tablea"/>
            </w:pPr>
            <w:r w:rsidRPr="00DB6027">
              <w:t>(a) the goods were grown and produced in Taiwan;</w:t>
            </w:r>
          </w:p>
          <w:p w14:paraId="026ADF7B" w14:textId="77777777" w:rsidR="00B90839" w:rsidRPr="00DB6027" w:rsidRDefault="00B90839" w:rsidP="00582867">
            <w:pPr>
              <w:pStyle w:val="Tablea"/>
            </w:pPr>
            <w:r w:rsidRPr="00DB6027">
              <w:t>(b) the goods are commercial hybrid varieties and are free from stem bulbils;</w:t>
            </w:r>
          </w:p>
          <w:p w14:paraId="590C1127" w14:textId="77777777" w:rsidR="00B90839" w:rsidRPr="00DB6027" w:rsidRDefault="00B90839" w:rsidP="00582867">
            <w:pPr>
              <w:pStyle w:val="Tablea"/>
            </w:pPr>
            <w:r w:rsidRPr="00DB6027">
              <w:t>(c) the goods:</w:t>
            </w:r>
          </w:p>
          <w:p w14:paraId="3EFAEA19" w14:textId="77777777" w:rsidR="00B90839" w:rsidRPr="00DB6027" w:rsidRDefault="00B90839" w:rsidP="00582867">
            <w:pPr>
              <w:pStyle w:val="Tablei"/>
            </w:pPr>
            <w:r w:rsidRPr="00DB6027">
              <w:t>(i) were produced in accordance with a systems approach listed for the goods in the List of Species of Fresh Cut Flowers and Foliage with Alternative Conditions for Import; or</w:t>
            </w:r>
          </w:p>
          <w:p w14:paraId="3AF3A543" w14:textId="77777777" w:rsidR="00B90839" w:rsidRPr="00DB6027" w:rsidRDefault="00B90839" w:rsidP="00582867">
            <w:pPr>
              <w:pStyle w:val="Tablei"/>
            </w:pPr>
            <w:r w:rsidRPr="00DB6027">
              <w:t>(ii) have been treated with methyl</w:t>
            </w:r>
            <w:r w:rsidR="00F877F6">
              <w:noBreakHyphen/>
            </w:r>
            <w:r w:rsidRPr="00DB6027">
              <w:t>bromide; or</w:t>
            </w:r>
          </w:p>
          <w:p w14:paraId="3017CF8F" w14:textId="77777777" w:rsidR="00B90839" w:rsidRPr="00DB6027" w:rsidRDefault="00B90839" w:rsidP="00582867">
            <w:pPr>
              <w:pStyle w:val="Tablei"/>
            </w:pPr>
            <w:r w:rsidRPr="00DB6027">
              <w:t>(iii) have been treated with an alternative treatment listed for the goods in the List referred to in sub</w:t>
            </w:r>
            <w:r w:rsidR="0096694C">
              <w:t>paragraph (</w:t>
            </w:r>
            <w:r w:rsidRPr="00DB6027">
              <w:t>i);</w:t>
            </w:r>
          </w:p>
          <w:p w14:paraId="1C828116" w14:textId="77777777" w:rsidR="00B90839" w:rsidRPr="00DB6027" w:rsidRDefault="00B90839" w:rsidP="00582867">
            <w:pPr>
              <w:pStyle w:val="Tablea"/>
            </w:pPr>
            <w:r w:rsidRPr="00DB6027">
              <w:t>(d) the goods are free from pests;</w:t>
            </w:r>
          </w:p>
          <w:p w14:paraId="559EDE31" w14:textId="77777777" w:rsidR="00B90839" w:rsidRPr="00DB6027" w:rsidRDefault="00B90839" w:rsidP="00582867">
            <w:pPr>
              <w:pStyle w:val="Tablea"/>
            </w:pPr>
            <w:r w:rsidRPr="00DB6027">
              <w:t>(e) the goods are packaged in pest</w:t>
            </w:r>
            <w:r w:rsidR="00F877F6">
              <w:noBreakHyphen/>
            </w:r>
            <w:r w:rsidRPr="00DB6027">
              <w:t>proof cartons or containers;</w:t>
            </w:r>
          </w:p>
          <w:p w14:paraId="4ABED64A" w14:textId="77777777" w:rsidR="00B90839" w:rsidRPr="00DB6027" w:rsidRDefault="00B90839" w:rsidP="00582867">
            <w:pPr>
              <w:pStyle w:val="Tablea"/>
            </w:pPr>
            <w:r w:rsidRPr="00DB6027">
              <w:t xml:space="preserve">(f) the goods are accompanied by a phytosanitary certificate </w:t>
            </w:r>
            <w:r w:rsidRPr="00DB6027">
              <w:lastRenderedPageBreak/>
              <w:t>stating:</w:t>
            </w:r>
          </w:p>
          <w:p w14:paraId="162FC295" w14:textId="77777777" w:rsidR="00B90839" w:rsidRPr="00DB6027" w:rsidRDefault="00B90839" w:rsidP="00582867">
            <w:pPr>
              <w:pStyle w:val="Tablei"/>
            </w:pPr>
            <w:r w:rsidRPr="00DB6027">
              <w:t>(i) the botanical name (including genus and species) of the goods; and</w:t>
            </w:r>
          </w:p>
          <w:p w14:paraId="41487E9C" w14:textId="77777777" w:rsidR="00B90839" w:rsidRPr="00DB6027" w:rsidRDefault="00B90839" w:rsidP="00582867">
            <w:pPr>
              <w:pStyle w:val="Tablei"/>
            </w:pPr>
            <w:r w:rsidRPr="00DB6027">
              <w:t xml:space="preserve">(ii) the matters specified in </w:t>
            </w:r>
            <w:r w:rsidR="007F6BED">
              <w:t>paragraphs (</w:t>
            </w:r>
            <w:r w:rsidRPr="00DB6027">
              <w:t>a) to (e)</w:t>
            </w:r>
          </w:p>
        </w:tc>
      </w:tr>
      <w:tr w:rsidR="00B90839" w:rsidRPr="00DB6027" w14:paraId="2F5E26FE" w14:textId="77777777" w:rsidTr="00582867">
        <w:tc>
          <w:tcPr>
            <w:tcW w:w="429" w:type="pct"/>
            <w:tcBorders>
              <w:top w:val="single" w:sz="2" w:space="0" w:color="auto"/>
              <w:bottom w:val="single" w:sz="12" w:space="0" w:color="auto"/>
            </w:tcBorders>
            <w:shd w:val="clear" w:color="auto" w:fill="auto"/>
          </w:tcPr>
          <w:p w14:paraId="1E1632F3" w14:textId="77777777" w:rsidR="00B90839" w:rsidRPr="00DB6027" w:rsidRDefault="00B90839" w:rsidP="00582867">
            <w:pPr>
              <w:pStyle w:val="Tabletext"/>
            </w:pPr>
            <w:r w:rsidRPr="00DB6027">
              <w:lastRenderedPageBreak/>
              <w:t>4</w:t>
            </w:r>
          </w:p>
        </w:tc>
        <w:tc>
          <w:tcPr>
            <w:tcW w:w="1444" w:type="pct"/>
            <w:tcBorders>
              <w:top w:val="single" w:sz="2" w:space="0" w:color="auto"/>
              <w:bottom w:val="single" w:sz="12" w:space="0" w:color="auto"/>
            </w:tcBorders>
            <w:shd w:val="clear" w:color="auto" w:fill="auto"/>
          </w:tcPr>
          <w:p w14:paraId="54AD5384" w14:textId="77777777" w:rsidR="00B90839" w:rsidRPr="00DB6027" w:rsidRDefault="00B90839" w:rsidP="00582867">
            <w:pPr>
              <w:pStyle w:val="Tabletext"/>
            </w:pPr>
            <w:r w:rsidRPr="00DB6027">
              <w:rPr>
                <w:i/>
              </w:rPr>
              <w:t>Lilium</w:t>
            </w:r>
            <w:r w:rsidRPr="00DB6027">
              <w:t xml:space="preserve"> spp. cut flowers for personal use</w:t>
            </w:r>
          </w:p>
        </w:tc>
        <w:tc>
          <w:tcPr>
            <w:tcW w:w="3127" w:type="pct"/>
            <w:tcBorders>
              <w:top w:val="single" w:sz="2" w:space="0" w:color="auto"/>
              <w:bottom w:val="single" w:sz="12" w:space="0" w:color="auto"/>
            </w:tcBorders>
            <w:shd w:val="clear" w:color="auto" w:fill="auto"/>
          </w:tcPr>
          <w:p w14:paraId="1869D47C" w14:textId="77777777" w:rsidR="00B90839" w:rsidRPr="00DB6027" w:rsidRDefault="00B90839" w:rsidP="00582867">
            <w:pPr>
              <w:pStyle w:val="Tabletext"/>
            </w:pPr>
            <w:r w:rsidRPr="00DB6027">
              <w:t>The goods:</w:t>
            </w:r>
          </w:p>
          <w:p w14:paraId="2F09513F" w14:textId="77777777" w:rsidR="00B90839" w:rsidRPr="00DB6027" w:rsidRDefault="00B90839" w:rsidP="00582867">
            <w:pPr>
              <w:pStyle w:val="Tablea"/>
            </w:pPr>
            <w:r w:rsidRPr="00DB6027">
              <w:t>(a) were grown and produced in Taiwan; and</w:t>
            </w:r>
          </w:p>
          <w:p w14:paraId="137E9A35" w14:textId="77777777" w:rsidR="00B90839" w:rsidRPr="00DB6027" w:rsidRDefault="00B90839" w:rsidP="00582867">
            <w:pPr>
              <w:pStyle w:val="Tablea"/>
            </w:pPr>
            <w:r w:rsidRPr="00DB6027">
              <w:t>(b) are for personal use and brought in as baggage; and</w:t>
            </w:r>
          </w:p>
          <w:p w14:paraId="7AEE9F31" w14:textId="77777777" w:rsidR="00B90839" w:rsidRPr="00DB6027" w:rsidRDefault="00B90839" w:rsidP="00582867">
            <w:pPr>
              <w:pStyle w:val="Tablea"/>
            </w:pPr>
            <w:r w:rsidRPr="00DB6027">
              <w:t>(c) are in a quantity of not more than 6 small boxes, bouquets or equivalent</w:t>
            </w:r>
          </w:p>
        </w:tc>
      </w:tr>
    </w:tbl>
    <w:p w14:paraId="4A0AB26B" w14:textId="77777777" w:rsidR="00B90839" w:rsidRPr="004A45CF" w:rsidRDefault="000A7A88" w:rsidP="00B90839">
      <w:pPr>
        <w:pStyle w:val="ActHead5"/>
      </w:pPr>
      <w:bookmarkStart w:id="36" w:name="_Toc66180566"/>
      <w:r w:rsidRPr="0045602C">
        <w:rPr>
          <w:rStyle w:val="CharSectno"/>
        </w:rPr>
        <w:t>30</w:t>
      </w:r>
      <w:r w:rsidR="00B90839" w:rsidRPr="004A45CF">
        <w:t xml:space="preserve">  Alternative conditions—packaging</w:t>
      </w:r>
      <w:bookmarkEnd w:id="36"/>
    </w:p>
    <w:p w14:paraId="176B8C0A" w14:textId="77777777" w:rsidR="00B90839" w:rsidRPr="004A45CF" w:rsidRDefault="00B90839" w:rsidP="00B90839">
      <w:pPr>
        <w:pStyle w:val="subsection"/>
      </w:pPr>
      <w:r w:rsidRPr="004A45CF">
        <w:tab/>
      </w:r>
      <w:r w:rsidRPr="004A45CF">
        <w:tab/>
        <w:t>For paragraph</w:t>
      </w:r>
      <w:r>
        <w:t> </w:t>
      </w:r>
      <w:r w:rsidR="000A7A88">
        <w:t>12</w:t>
      </w:r>
      <w:r w:rsidRPr="004A45CF">
        <w:t xml:space="preserve">(1)(b), the following table specifies alternative conditions for bringing or importing </w:t>
      </w:r>
      <w:r w:rsidRPr="004A45CF">
        <w:rPr>
          <w:color w:val="000000"/>
          <w:szCs w:val="22"/>
        </w:rPr>
        <w:t xml:space="preserve">packaging </w:t>
      </w:r>
      <w:r w:rsidRPr="004A45CF">
        <w:t>into Australian territory.</w:t>
      </w:r>
    </w:p>
    <w:p w14:paraId="13E814F5"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35885955" w14:textId="77777777" w:rsidTr="00582867">
        <w:trPr>
          <w:tblHeader/>
        </w:trPr>
        <w:tc>
          <w:tcPr>
            <w:tcW w:w="5000" w:type="pct"/>
            <w:gridSpan w:val="3"/>
            <w:tcBorders>
              <w:top w:val="single" w:sz="12" w:space="0" w:color="auto"/>
              <w:bottom w:val="single" w:sz="6" w:space="0" w:color="auto"/>
            </w:tcBorders>
            <w:shd w:val="clear" w:color="auto" w:fill="auto"/>
          </w:tcPr>
          <w:p w14:paraId="4978ACC2" w14:textId="77777777" w:rsidR="00B90839" w:rsidRPr="004A45CF" w:rsidRDefault="00B90839" w:rsidP="00582867">
            <w:pPr>
              <w:pStyle w:val="TableHeading"/>
            </w:pPr>
            <w:r w:rsidRPr="004A45CF">
              <w:t>Alternative conditions—</w:t>
            </w:r>
            <w:r w:rsidRPr="004A45CF">
              <w:rPr>
                <w:color w:val="000000"/>
                <w:sz w:val="22"/>
                <w:szCs w:val="22"/>
              </w:rPr>
              <w:t>packaging</w:t>
            </w:r>
          </w:p>
        </w:tc>
      </w:tr>
      <w:tr w:rsidR="00B90839" w:rsidRPr="004A45CF" w14:paraId="53A1CE07" w14:textId="77777777" w:rsidTr="00582867">
        <w:trPr>
          <w:tblHeader/>
        </w:trPr>
        <w:tc>
          <w:tcPr>
            <w:tcW w:w="429" w:type="pct"/>
            <w:tcBorders>
              <w:top w:val="single" w:sz="6" w:space="0" w:color="auto"/>
              <w:bottom w:val="single" w:sz="12" w:space="0" w:color="auto"/>
            </w:tcBorders>
            <w:shd w:val="clear" w:color="auto" w:fill="auto"/>
          </w:tcPr>
          <w:p w14:paraId="4AD7D6F6"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555E8756"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267AE4A1" w14:textId="77777777" w:rsidR="00B90839" w:rsidRPr="004A45CF" w:rsidRDefault="00B90839" w:rsidP="00582867">
            <w:pPr>
              <w:pStyle w:val="TableHeading"/>
            </w:pPr>
            <w:r w:rsidRPr="004A45CF">
              <w:t>Column 2</w:t>
            </w:r>
            <w:r w:rsidRPr="004A45CF">
              <w:br/>
              <w:t>Alternative conditions</w:t>
            </w:r>
          </w:p>
        </w:tc>
      </w:tr>
      <w:tr w:rsidR="00B90839" w:rsidRPr="004A45CF" w14:paraId="372DFD76" w14:textId="77777777" w:rsidTr="00582867">
        <w:tc>
          <w:tcPr>
            <w:tcW w:w="429" w:type="pct"/>
            <w:tcBorders>
              <w:top w:val="single" w:sz="12" w:space="0" w:color="auto"/>
              <w:bottom w:val="single" w:sz="2" w:space="0" w:color="auto"/>
            </w:tcBorders>
            <w:shd w:val="clear" w:color="auto" w:fill="auto"/>
          </w:tcPr>
          <w:p w14:paraId="0169BEB5" w14:textId="77777777" w:rsidR="00B90839" w:rsidRPr="004A45CF" w:rsidRDefault="00B90839" w:rsidP="00582867">
            <w:pPr>
              <w:pStyle w:val="Tabletext"/>
            </w:pPr>
            <w:r w:rsidRPr="004A45CF">
              <w:t>1</w:t>
            </w:r>
          </w:p>
        </w:tc>
        <w:tc>
          <w:tcPr>
            <w:tcW w:w="1444" w:type="pct"/>
            <w:tcBorders>
              <w:top w:val="single" w:sz="12" w:space="0" w:color="auto"/>
              <w:bottom w:val="single" w:sz="2" w:space="0" w:color="auto"/>
            </w:tcBorders>
            <w:shd w:val="clear" w:color="auto" w:fill="auto"/>
          </w:tcPr>
          <w:p w14:paraId="50C5E943" w14:textId="77777777" w:rsidR="00B90839" w:rsidRPr="004A45CF" w:rsidRDefault="00B90839" w:rsidP="00582867">
            <w:pPr>
              <w:pStyle w:val="Tabletext"/>
            </w:pPr>
            <w:r w:rsidRPr="004A45CF">
              <w:t>Packaging for live plants including:</w:t>
            </w:r>
          </w:p>
          <w:p w14:paraId="5392A26E" w14:textId="77777777" w:rsidR="00B90839" w:rsidRPr="004A45CF" w:rsidRDefault="00B90839" w:rsidP="00582867">
            <w:pPr>
              <w:pStyle w:val="Tablea"/>
            </w:pPr>
            <w:r w:rsidRPr="004A45CF">
              <w:t>(a) buckwheat hulls (</w:t>
            </w:r>
            <w:r w:rsidRPr="004A45CF">
              <w:rPr>
                <w:i/>
              </w:rPr>
              <w:t>Fagopyrum esculentum</w:t>
            </w:r>
            <w:r w:rsidRPr="004A45CF">
              <w:t>);</w:t>
            </w:r>
          </w:p>
          <w:p w14:paraId="3B6E3B44" w14:textId="77777777" w:rsidR="00B90839" w:rsidRPr="004A45CF" w:rsidRDefault="00B90839" w:rsidP="00582867">
            <w:pPr>
              <w:pStyle w:val="Tablea"/>
            </w:pPr>
            <w:r w:rsidRPr="004A45CF">
              <w:t>(b) cardboard;</w:t>
            </w:r>
          </w:p>
          <w:p w14:paraId="0EE4695C" w14:textId="77777777" w:rsidR="00B90839" w:rsidRPr="004A45CF" w:rsidRDefault="00B90839" w:rsidP="00582867">
            <w:pPr>
              <w:pStyle w:val="Tablea"/>
            </w:pPr>
            <w:r w:rsidRPr="004A45CF">
              <w:t>(c) cellulose wadding;</w:t>
            </w:r>
          </w:p>
          <w:p w14:paraId="6BAAB71A" w14:textId="77777777" w:rsidR="00B90839" w:rsidRPr="004A45CF" w:rsidRDefault="00B90839" w:rsidP="00582867">
            <w:pPr>
              <w:pStyle w:val="Tablea"/>
            </w:pPr>
            <w:r w:rsidRPr="004A45CF">
              <w:t>(d) charcoal;</w:t>
            </w:r>
          </w:p>
          <w:p w14:paraId="0F3F41A1" w14:textId="77777777" w:rsidR="00B90839" w:rsidRPr="004A45CF" w:rsidRDefault="00B90839" w:rsidP="00582867">
            <w:pPr>
              <w:pStyle w:val="Tablea"/>
            </w:pPr>
            <w:r w:rsidRPr="004A45CF">
              <w:t>(e) damp paper;</w:t>
            </w:r>
          </w:p>
          <w:p w14:paraId="08C58799" w14:textId="77777777" w:rsidR="00B90839" w:rsidRPr="004A45CF" w:rsidRDefault="00B90839" w:rsidP="00582867">
            <w:pPr>
              <w:pStyle w:val="Tablea"/>
            </w:pPr>
            <w:r w:rsidRPr="004A45CF">
              <w:t>(f) granulated cork;</w:t>
            </w:r>
          </w:p>
          <w:p w14:paraId="1CEF9E59" w14:textId="77777777" w:rsidR="00B90839" w:rsidRPr="004A45CF" w:rsidRDefault="00B90839" w:rsidP="00582867">
            <w:pPr>
              <w:pStyle w:val="Tablea"/>
            </w:pPr>
            <w:r w:rsidRPr="004A45CF">
              <w:t>(g) perlite;</w:t>
            </w:r>
          </w:p>
          <w:p w14:paraId="2F9A84CA" w14:textId="77777777" w:rsidR="00B90839" w:rsidRPr="004A45CF" w:rsidRDefault="00B90839" w:rsidP="00582867">
            <w:pPr>
              <w:pStyle w:val="Tablea"/>
            </w:pPr>
            <w:r w:rsidRPr="004A45CF">
              <w:t>(h) peat moss;</w:t>
            </w:r>
          </w:p>
          <w:p w14:paraId="55E505A9" w14:textId="77777777" w:rsidR="00B90839" w:rsidRPr="004A45CF" w:rsidRDefault="00B90839" w:rsidP="00582867">
            <w:pPr>
              <w:pStyle w:val="Tablea"/>
            </w:pPr>
            <w:r w:rsidRPr="004A45CF">
              <w:t>(i) plastic foam;</w:t>
            </w:r>
          </w:p>
          <w:p w14:paraId="4E16FAC9" w14:textId="77777777" w:rsidR="00B90839" w:rsidRPr="004A45CF" w:rsidRDefault="00B90839" w:rsidP="00582867">
            <w:pPr>
              <w:pStyle w:val="Tablea"/>
            </w:pPr>
            <w:r w:rsidRPr="004A45CF">
              <w:t>(j) sawdust;</w:t>
            </w:r>
          </w:p>
          <w:p w14:paraId="629FDB6A" w14:textId="77777777" w:rsidR="00B90839" w:rsidRPr="004A45CF" w:rsidRDefault="00B90839" w:rsidP="00582867">
            <w:pPr>
              <w:pStyle w:val="Tablea"/>
            </w:pPr>
            <w:r w:rsidRPr="004A45CF">
              <w:t>(k) shredded clean paper;</w:t>
            </w:r>
          </w:p>
          <w:p w14:paraId="29B16F04" w14:textId="77777777" w:rsidR="00B90839" w:rsidRPr="004A45CF" w:rsidRDefault="00B90839" w:rsidP="00582867">
            <w:pPr>
              <w:pStyle w:val="Tablea"/>
            </w:pPr>
            <w:r w:rsidRPr="004A45CF">
              <w:t>(l) synthetic material;</w:t>
            </w:r>
          </w:p>
          <w:p w14:paraId="16FCA973" w14:textId="77777777" w:rsidR="00B90839" w:rsidRPr="004A45CF" w:rsidRDefault="00B90839" w:rsidP="00582867">
            <w:pPr>
              <w:pStyle w:val="Tablea"/>
            </w:pPr>
            <w:r w:rsidRPr="004A45CF">
              <w:t>(m) wood shavings;</w:t>
            </w:r>
          </w:p>
          <w:p w14:paraId="75FD4EB5" w14:textId="77777777" w:rsidR="00B90839" w:rsidRPr="004A45CF" w:rsidRDefault="00B90839" w:rsidP="00582867">
            <w:pPr>
              <w:pStyle w:val="Tablea"/>
            </w:pPr>
            <w:r w:rsidRPr="004A45CF">
              <w:t>(n) wood wool;</w:t>
            </w:r>
          </w:p>
          <w:p w14:paraId="11C15CDC" w14:textId="77777777" w:rsidR="00B90839" w:rsidRPr="004A45CF" w:rsidRDefault="00B90839" w:rsidP="00582867">
            <w:pPr>
              <w:pStyle w:val="Tablea"/>
            </w:pPr>
            <w:r w:rsidRPr="004A45CF">
              <w:t>(o) vermiculate;</w:t>
            </w:r>
          </w:p>
          <w:p w14:paraId="42141500" w14:textId="77777777" w:rsidR="00B90839" w:rsidRPr="004A45CF" w:rsidRDefault="00B90839" w:rsidP="00582867">
            <w:pPr>
              <w:pStyle w:val="Tablea"/>
            </w:pPr>
            <w:r w:rsidRPr="004A45CF">
              <w:t>(p) sphagnum pulp</w:t>
            </w:r>
          </w:p>
        </w:tc>
        <w:tc>
          <w:tcPr>
            <w:tcW w:w="3127" w:type="pct"/>
            <w:tcBorders>
              <w:top w:val="single" w:sz="12" w:space="0" w:color="auto"/>
              <w:bottom w:val="single" w:sz="2" w:space="0" w:color="auto"/>
            </w:tcBorders>
            <w:shd w:val="clear" w:color="auto" w:fill="auto"/>
          </w:tcPr>
          <w:p w14:paraId="177679DE" w14:textId="77777777" w:rsidR="00B90839" w:rsidRPr="004A45CF" w:rsidRDefault="00B90839" w:rsidP="00582867">
            <w:pPr>
              <w:pStyle w:val="Tabletext"/>
            </w:pPr>
            <w:r w:rsidRPr="004A45CF">
              <w:t>The goods are clean and new</w:t>
            </w:r>
          </w:p>
        </w:tc>
      </w:tr>
      <w:tr w:rsidR="00B90839" w:rsidRPr="004A45CF" w14:paraId="00350C24" w14:textId="77777777" w:rsidTr="00582867">
        <w:tc>
          <w:tcPr>
            <w:tcW w:w="429" w:type="pct"/>
            <w:tcBorders>
              <w:top w:val="single" w:sz="2" w:space="0" w:color="auto"/>
              <w:bottom w:val="single" w:sz="12" w:space="0" w:color="auto"/>
            </w:tcBorders>
            <w:shd w:val="clear" w:color="auto" w:fill="auto"/>
          </w:tcPr>
          <w:p w14:paraId="7A615A1A" w14:textId="77777777" w:rsidR="00B90839" w:rsidRPr="004A45CF" w:rsidRDefault="00B90839" w:rsidP="00582867">
            <w:pPr>
              <w:pStyle w:val="Tabletext"/>
            </w:pPr>
            <w:r w:rsidRPr="004A45CF">
              <w:t>2</w:t>
            </w:r>
          </w:p>
        </w:tc>
        <w:tc>
          <w:tcPr>
            <w:tcW w:w="1444" w:type="pct"/>
            <w:tcBorders>
              <w:top w:val="single" w:sz="2" w:space="0" w:color="auto"/>
              <w:bottom w:val="single" w:sz="12" w:space="0" w:color="auto"/>
            </w:tcBorders>
            <w:shd w:val="clear" w:color="auto" w:fill="auto"/>
          </w:tcPr>
          <w:p w14:paraId="03CA872B" w14:textId="77777777" w:rsidR="00B90839" w:rsidRPr="004A45CF" w:rsidRDefault="00B90839" w:rsidP="00582867">
            <w:pPr>
              <w:pStyle w:val="Tabletext"/>
            </w:pPr>
            <w:r w:rsidRPr="004A45CF">
              <w:t>Packaging for produce, including cardboard boxes and any other packaging products</w:t>
            </w:r>
          </w:p>
        </w:tc>
        <w:tc>
          <w:tcPr>
            <w:tcW w:w="3127" w:type="pct"/>
            <w:tcBorders>
              <w:top w:val="single" w:sz="2" w:space="0" w:color="auto"/>
              <w:bottom w:val="single" w:sz="12" w:space="0" w:color="auto"/>
            </w:tcBorders>
            <w:shd w:val="clear" w:color="auto" w:fill="auto"/>
          </w:tcPr>
          <w:p w14:paraId="0BB02982" w14:textId="77777777" w:rsidR="00B90839" w:rsidRPr="004A45CF" w:rsidRDefault="00B90839" w:rsidP="00582867">
            <w:pPr>
              <w:pStyle w:val="Tabletext"/>
            </w:pPr>
            <w:r w:rsidRPr="004A45CF">
              <w:t>The goods are clean and new</w:t>
            </w:r>
          </w:p>
        </w:tc>
      </w:tr>
    </w:tbl>
    <w:p w14:paraId="0E1F5F21" w14:textId="77777777" w:rsidR="00B90839" w:rsidRPr="00DB6027" w:rsidRDefault="000A7A88" w:rsidP="00B90839">
      <w:pPr>
        <w:pStyle w:val="ActHead5"/>
      </w:pPr>
      <w:bookmarkStart w:id="37" w:name="_Toc66180567"/>
      <w:r w:rsidRPr="0045602C">
        <w:rPr>
          <w:rStyle w:val="CharSectno"/>
        </w:rPr>
        <w:lastRenderedPageBreak/>
        <w:t>31</w:t>
      </w:r>
      <w:r w:rsidR="00B90839" w:rsidRPr="00DB6027">
        <w:t xml:space="preserve">  Alternative conditions—fertilisers, soil conditioners and growing media of plant origin</w:t>
      </w:r>
      <w:bookmarkEnd w:id="37"/>
    </w:p>
    <w:p w14:paraId="6491223F" w14:textId="77777777" w:rsidR="00B90839" w:rsidRPr="004A45CF" w:rsidRDefault="00B90839" w:rsidP="00B90839">
      <w:pPr>
        <w:pStyle w:val="subsection"/>
      </w:pPr>
      <w:r w:rsidRPr="004A45CF">
        <w:tab/>
      </w:r>
      <w:r w:rsidRPr="004A45CF">
        <w:tab/>
        <w:t>For paragraph</w:t>
      </w:r>
      <w:r>
        <w:t> </w:t>
      </w:r>
      <w:r w:rsidR="000A7A88">
        <w:t>12</w:t>
      </w:r>
      <w:r w:rsidRPr="004A45CF">
        <w:t xml:space="preserve">(1)(b), the following table specifies alternative conditions for bringing or importing fertilisers, soil conditioners and </w:t>
      </w:r>
      <w:r w:rsidRPr="00DB6027">
        <w:t>growing media</w:t>
      </w:r>
      <w:r w:rsidRPr="004A45CF">
        <w:t xml:space="preserve"> of plant origin into Australian territory.</w:t>
      </w:r>
    </w:p>
    <w:p w14:paraId="2EDBA801"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2A358599" w14:textId="77777777" w:rsidTr="00582867">
        <w:trPr>
          <w:tblHeader/>
        </w:trPr>
        <w:tc>
          <w:tcPr>
            <w:tcW w:w="5000" w:type="pct"/>
            <w:gridSpan w:val="3"/>
            <w:tcBorders>
              <w:top w:val="single" w:sz="12" w:space="0" w:color="auto"/>
              <w:bottom w:val="single" w:sz="6" w:space="0" w:color="auto"/>
            </w:tcBorders>
            <w:shd w:val="clear" w:color="auto" w:fill="auto"/>
          </w:tcPr>
          <w:p w14:paraId="3BC9079A" w14:textId="77777777" w:rsidR="00B90839" w:rsidRPr="004A45CF" w:rsidRDefault="00B90839" w:rsidP="00582867">
            <w:pPr>
              <w:pStyle w:val="TableHeading"/>
            </w:pPr>
            <w:r w:rsidRPr="00DB6027">
              <w:t>Alternative conditions—fertilisers, soil conditioners and growing media of plant origin</w:t>
            </w:r>
          </w:p>
        </w:tc>
      </w:tr>
      <w:tr w:rsidR="00B90839" w:rsidRPr="004A45CF" w14:paraId="5CA4A5E4" w14:textId="77777777" w:rsidTr="00582867">
        <w:trPr>
          <w:tblHeader/>
        </w:trPr>
        <w:tc>
          <w:tcPr>
            <w:tcW w:w="429" w:type="pct"/>
            <w:tcBorders>
              <w:top w:val="single" w:sz="6" w:space="0" w:color="auto"/>
              <w:bottom w:val="single" w:sz="12" w:space="0" w:color="auto"/>
            </w:tcBorders>
            <w:shd w:val="clear" w:color="auto" w:fill="auto"/>
          </w:tcPr>
          <w:p w14:paraId="62531293"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27FC82FF"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1D3A3234" w14:textId="77777777" w:rsidR="00B90839" w:rsidRPr="004A45CF" w:rsidRDefault="00B90839" w:rsidP="00582867">
            <w:pPr>
              <w:pStyle w:val="TableHeading"/>
            </w:pPr>
            <w:r w:rsidRPr="004A45CF">
              <w:t>Column 2</w:t>
            </w:r>
            <w:r w:rsidRPr="004A45CF">
              <w:br/>
              <w:t>Alternative conditions</w:t>
            </w:r>
          </w:p>
        </w:tc>
      </w:tr>
      <w:tr w:rsidR="00B90839" w:rsidRPr="004A45CF" w14:paraId="3283D244" w14:textId="77777777" w:rsidTr="00582867">
        <w:tc>
          <w:tcPr>
            <w:tcW w:w="429" w:type="pct"/>
            <w:tcBorders>
              <w:top w:val="single" w:sz="12" w:space="0" w:color="auto"/>
            </w:tcBorders>
            <w:shd w:val="clear" w:color="auto" w:fill="auto"/>
          </w:tcPr>
          <w:p w14:paraId="337D1417"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60787E49" w14:textId="77777777" w:rsidR="00B90839" w:rsidRPr="004A45CF" w:rsidRDefault="00B90839" w:rsidP="00582867">
            <w:pPr>
              <w:pStyle w:val="Tabletext"/>
            </w:pPr>
            <w:r w:rsidRPr="004A45CF">
              <w:t xml:space="preserve">Peat (being black peat, peat moss, sphagnum peat moss or white peat) </w:t>
            </w:r>
            <w:r w:rsidRPr="00DB6027">
              <w:t>that was grown, processed and packaged in, and brought or imported from, an FMD</w:t>
            </w:r>
            <w:r w:rsidR="00F877F6">
              <w:noBreakHyphen/>
            </w:r>
            <w:r w:rsidRPr="00DB6027">
              <w:t>free country</w:t>
            </w:r>
          </w:p>
        </w:tc>
        <w:tc>
          <w:tcPr>
            <w:tcW w:w="3127" w:type="pct"/>
            <w:tcBorders>
              <w:top w:val="single" w:sz="12" w:space="0" w:color="auto"/>
            </w:tcBorders>
            <w:shd w:val="clear" w:color="auto" w:fill="auto"/>
          </w:tcPr>
          <w:p w14:paraId="09919EC0" w14:textId="77777777" w:rsidR="00B90839" w:rsidRPr="004A45CF" w:rsidRDefault="00B90839" w:rsidP="00582867">
            <w:pPr>
              <w:pStyle w:val="Tabletext"/>
            </w:pPr>
            <w:r w:rsidRPr="004A45CF">
              <w:rPr>
                <w:szCs w:val="22"/>
              </w:rPr>
              <w:t xml:space="preserve">The goods </w:t>
            </w:r>
            <w:r w:rsidRPr="004A45CF">
              <w:t>are free from animals, fresh or viable plant material, animal material, soil, mud and clay</w:t>
            </w:r>
          </w:p>
        </w:tc>
      </w:tr>
      <w:tr w:rsidR="00B90839" w:rsidRPr="004A45CF" w14:paraId="442F1A30" w14:textId="77777777" w:rsidTr="00582867">
        <w:tc>
          <w:tcPr>
            <w:tcW w:w="429" w:type="pct"/>
            <w:shd w:val="clear" w:color="auto" w:fill="auto"/>
          </w:tcPr>
          <w:p w14:paraId="06263C1F" w14:textId="77777777" w:rsidR="00B90839" w:rsidRPr="004A45CF" w:rsidRDefault="00B90839" w:rsidP="00582867">
            <w:pPr>
              <w:pStyle w:val="Tabletext"/>
            </w:pPr>
            <w:r w:rsidRPr="004A45CF">
              <w:t>2</w:t>
            </w:r>
          </w:p>
        </w:tc>
        <w:tc>
          <w:tcPr>
            <w:tcW w:w="1444" w:type="pct"/>
            <w:shd w:val="clear" w:color="auto" w:fill="auto"/>
          </w:tcPr>
          <w:p w14:paraId="03DD1455" w14:textId="77777777" w:rsidR="00B90839" w:rsidRPr="00DB6027" w:rsidRDefault="00B90839" w:rsidP="00582867">
            <w:pPr>
              <w:pStyle w:val="Tabletext"/>
            </w:pPr>
            <w:r w:rsidRPr="00DB6027">
              <w:t>Peat (being black peat, peat moss, sphagnum peat moss or white peat) that:</w:t>
            </w:r>
          </w:p>
          <w:p w14:paraId="5361B4A7" w14:textId="77777777" w:rsidR="00B90839" w:rsidRPr="00DB6027" w:rsidRDefault="00B90839" w:rsidP="00582867">
            <w:pPr>
              <w:pStyle w:val="Tablea"/>
            </w:pPr>
            <w:r w:rsidRPr="00DB6027">
              <w:t>(a) was not grown, processed or packaged in an FMD</w:t>
            </w:r>
            <w:r w:rsidR="00F877F6">
              <w:noBreakHyphen/>
            </w:r>
            <w:r w:rsidRPr="00DB6027">
              <w:t>free country; and</w:t>
            </w:r>
          </w:p>
          <w:p w14:paraId="665C5836" w14:textId="77777777" w:rsidR="00B90839" w:rsidRPr="004A45CF" w:rsidRDefault="00B90839" w:rsidP="00582867">
            <w:pPr>
              <w:pStyle w:val="Tablea"/>
            </w:pPr>
            <w:r w:rsidRPr="00DB6027">
              <w:t>(b) is in a quantity of less than 10 kilograms</w:t>
            </w:r>
          </w:p>
        </w:tc>
        <w:tc>
          <w:tcPr>
            <w:tcW w:w="3127" w:type="pct"/>
            <w:shd w:val="clear" w:color="auto" w:fill="auto"/>
          </w:tcPr>
          <w:p w14:paraId="7FB0FEE2" w14:textId="77777777" w:rsidR="00B90839" w:rsidRPr="004A45CF" w:rsidRDefault="00B90839" w:rsidP="00582867">
            <w:pPr>
              <w:pStyle w:val="Tabletext"/>
            </w:pPr>
            <w:r w:rsidRPr="004A45CF">
              <w:t>The goods are free from animals, fresh or viable plant material, animal material, soil, mud and clay</w:t>
            </w:r>
          </w:p>
        </w:tc>
      </w:tr>
      <w:tr w:rsidR="00B90839" w:rsidRPr="004A45CF" w14:paraId="37AB4900" w14:textId="77777777" w:rsidTr="00582867">
        <w:tc>
          <w:tcPr>
            <w:tcW w:w="429" w:type="pct"/>
            <w:tcBorders>
              <w:bottom w:val="single" w:sz="2" w:space="0" w:color="auto"/>
            </w:tcBorders>
            <w:shd w:val="clear" w:color="auto" w:fill="auto"/>
          </w:tcPr>
          <w:p w14:paraId="5E0C8777" w14:textId="77777777" w:rsidR="00B90839" w:rsidRPr="004A45CF" w:rsidRDefault="00B90839" w:rsidP="00582867">
            <w:pPr>
              <w:pStyle w:val="Tabletext"/>
            </w:pPr>
            <w:r w:rsidRPr="004A45CF">
              <w:t>3</w:t>
            </w:r>
          </w:p>
        </w:tc>
        <w:tc>
          <w:tcPr>
            <w:tcW w:w="1444" w:type="pct"/>
            <w:tcBorders>
              <w:bottom w:val="single" w:sz="2" w:space="0" w:color="auto"/>
            </w:tcBorders>
            <w:shd w:val="clear" w:color="auto" w:fill="auto"/>
          </w:tcPr>
          <w:p w14:paraId="21B5CCE1" w14:textId="77777777" w:rsidR="00B90839" w:rsidRPr="00DB6027" w:rsidRDefault="00B90839" w:rsidP="00582867">
            <w:pPr>
              <w:pStyle w:val="Tabletext"/>
            </w:pPr>
            <w:r w:rsidRPr="00DB6027">
              <w:t>Peat (being black peat, peat moss, sphagnum peat moss or white peat) that:</w:t>
            </w:r>
          </w:p>
          <w:p w14:paraId="568195C0" w14:textId="77777777" w:rsidR="00B90839" w:rsidRPr="00DB6027" w:rsidRDefault="00B90839" w:rsidP="00582867">
            <w:pPr>
              <w:pStyle w:val="Tablea"/>
            </w:pPr>
            <w:r w:rsidRPr="00DB6027">
              <w:t>(a) was not grown, processed or packaged in an FMD</w:t>
            </w:r>
            <w:r w:rsidR="00F877F6">
              <w:noBreakHyphen/>
            </w:r>
            <w:r w:rsidRPr="00DB6027">
              <w:t>free country; and</w:t>
            </w:r>
          </w:p>
          <w:p w14:paraId="445AC190" w14:textId="77777777" w:rsidR="00B90839" w:rsidRPr="004A45CF" w:rsidRDefault="00B90839" w:rsidP="00582867">
            <w:pPr>
              <w:pStyle w:val="Tablea"/>
            </w:pPr>
            <w:r w:rsidRPr="00DB6027">
              <w:t>(b) is in a quantity of 10 kilograms or more</w:t>
            </w:r>
          </w:p>
        </w:tc>
        <w:tc>
          <w:tcPr>
            <w:tcW w:w="3127" w:type="pct"/>
            <w:tcBorders>
              <w:bottom w:val="single" w:sz="2" w:space="0" w:color="auto"/>
            </w:tcBorders>
            <w:shd w:val="clear" w:color="auto" w:fill="auto"/>
          </w:tcPr>
          <w:p w14:paraId="68C090D8" w14:textId="77777777" w:rsidR="00B90839" w:rsidRPr="004A45CF" w:rsidRDefault="00B90839" w:rsidP="00582867">
            <w:pPr>
              <w:pStyle w:val="Tabletext"/>
            </w:pPr>
            <w:r w:rsidRPr="004A45CF">
              <w:t>The goods are accompanied by:</w:t>
            </w:r>
          </w:p>
          <w:p w14:paraId="3E819F03" w14:textId="77777777" w:rsidR="00B90839" w:rsidRPr="004A45CF" w:rsidRDefault="00B90839" w:rsidP="00582867">
            <w:pPr>
              <w:pStyle w:val="Tablea"/>
            </w:pPr>
            <w:r w:rsidRPr="004A45CF">
              <w:t>(a) a phytosanitary certificate issued by the exporting country’s national plant protection organisation showing that biosecurity risks associated with the goods (including any packaging) have been managed to an acceptable level; and</w:t>
            </w:r>
          </w:p>
          <w:p w14:paraId="0DBE0930" w14:textId="77777777" w:rsidR="00B90839" w:rsidRPr="004A45CF" w:rsidRDefault="00B90839" w:rsidP="00582867">
            <w:pPr>
              <w:pStyle w:val="Tablea"/>
            </w:pPr>
            <w:r w:rsidRPr="004A45CF">
              <w:t>(b) a declaration (included in the phytosanitary certificate or in a certificate given by an official veterinarian) stating that:</w:t>
            </w:r>
          </w:p>
          <w:p w14:paraId="4E733AC6" w14:textId="77777777" w:rsidR="00B90839" w:rsidRPr="004A45CF" w:rsidRDefault="00B90839" w:rsidP="00582867">
            <w:pPr>
              <w:pStyle w:val="Tablei"/>
            </w:pPr>
            <w:r w:rsidRPr="004A45CF">
              <w:t>(i) the goods were sourced from areas where there has been no foot</w:t>
            </w:r>
            <w:r w:rsidR="00F877F6">
              <w:noBreakHyphen/>
            </w:r>
            <w:r w:rsidRPr="004A45CF">
              <w:t>and</w:t>
            </w:r>
            <w:r w:rsidR="00F877F6">
              <w:noBreakHyphen/>
            </w:r>
            <w:r w:rsidRPr="004A45CF">
              <w:t>mouth disease in the period of 12 months before the goods left the exporting country; or</w:t>
            </w:r>
          </w:p>
          <w:p w14:paraId="35A28A95" w14:textId="77777777" w:rsidR="00B90839" w:rsidRPr="004A45CF" w:rsidRDefault="00B90839" w:rsidP="00582867">
            <w:pPr>
              <w:pStyle w:val="Tablei"/>
            </w:pPr>
            <w:r w:rsidRPr="004A45CF">
              <w:t>(ii) the goods were not sourced from an area within a 3 kilometre radius of a place where there has been foot</w:t>
            </w:r>
            <w:r w:rsidR="00F877F6">
              <w:noBreakHyphen/>
            </w:r>
            <w:r w:rsidRPr="004A45CF">
              <w:t>and</w:t>
            </w:r>
            <w:r w:rsidR="00F877F6">
              <w:noBreakHyphen/>
            </w:r>
            <w:r w:rsidRPr="004A45CF">
              <w:t>mouth disease in the period of 12 months before the goods left the exporting country</w:t>
            </w:r>
          </w:p>
        </w:tc>
      </w:tr>
      <w:tr w:rsidR="00B90839" w:rsidRPr="004A45CF" w14:paraId="4F7CEA4A" w14:textId="77777777" w:rsidTr="00582867">
        <w:tc>
          <w:tcPr>
            <w:tcW w:w="429" w:type="pct"/>
            <w:tcBorders>
              <w:top w:val="single" w:sz="2" w:space="0" w:color="auto"/>
              <w:bottom w:val="single" w:sz="12" w:space="0" w:color="auto"/>
            </w:tcBorders>
            <w:shd w:val="clear" w:color="auto" w:fill="auto"/>
          </w:tcPr>
          <w:p w14:paraId="411C5ACB" w14:textId="77777777" w:rsidR="00B90839" w:rsidRPr="004A45CF" w:rsidRDefault="00B90839" w:rsidP="00582867">
            <w:pPr>
              <w:pStyle w:val="Tabletext"/>
            </w:pPr>
            <w:r w:rsidRPr="004A45CF">
              <w:t>4</w:t>
            </w:r>
          </w:p>
        </w:tc>
        <w:tc>
          <w:tcPr>
            <w:tcW w:w="1444" w:type="pct"/>
            <w:tcBorders>
              <w:top w:val="single" w:sz="2" w:space="0" w:color="auto"/>
              <w:bottom w:val="single" w:sz="12" w:space="0" w:color="auto"/>
            </w:tcBorders>
            <w:shd w:val="clear" w:color="auto" w:fill="auto"/>
          </w:tcPr>
          <w:p w14:paraId="77D3F6C2" w14:textId="77777777" w:rsidR="00B90839" w:rsidRPr="004A45CF" w:rsidRDefault="00B90839" w:rsidP="00582867">
            <w:pPr>
              <w:pStyle w:val="Tabletext"/>
            </w:pPr>
            <w:r w:rsidRPr="004A45CF">
              <w:t>Coir peat (whether compressed or non</w:t>
            </w:r>
            <w:r w:rsidR="00F877F6">
              <w:noBreakHyphen/>
            </w:r>
            <w:r w:rsidRPr="004A45CF">
              <w:t>compressed), including in any of the following forms:</w:t>
            </w:r>
          </w:p>
          <w:p w14:paraId="19AE6897" w14:textId="77777777" w:rsidR="00B90839" w:rsidRPr="004A45CF" w:rsidRDefault="00B90839" w:rsidP="00582867">
            <w:pPr>
              <w:pStyle w:val="Tablea"/>
            </w:pPr>
            <w:r w:rsidRPr="004A45CF">
              <w:t>(a) bales;</w:t>
            </w:r>
          </w:p>
          <w:p w14:paraId="52EF22ED" w14:textId="77777777" w:rsidR="00B90839" w:rsidRPr="004A45CF" w:rsidRDefault="00B90839" w:rsidP="00582867">
            <w:pPr>
              <w:pStyle w:val="Tablea"/>
            </w:pPr>
            <w:r w:rsidRPr="004A45CF">
              <w:t>(b) blocks;</w:t>
            </w:r>
          </w:p>
          <w:p w14:paraId="3B1BAF2C" w14:textId="77777777" w:rsidR="00B90839" w:rsidRPr="004A45CF" w:rsidRDefault="00B90839" w:rsidP="00582867">
            <w:pPr>
              <w:pStyle w:val="Tablea"/>
            </w:pPr>
            <w:r w:rsidRPr="004A45CF">
              <w:t>(c) bricks;</w:t>
            </w:r>
          </w:p>
          <w:p w14:paraId="301BF2FE" w14:textId="77777777" w:rsidR="00B90839" w:rsidRPr="004A45CF" w:rsidRDefault="00B90839" w:rsidP="00582867">
            <w:pPr>
              <w:pStyle w:val="Tablea"/>
            </w:pPr>
            <w:r w:rsidRPr="004A45CF">
              <w:t>(d) briquettes</w:t>
            </w:r>
          </w:p>
        </w:tc>
        <w:tc>
          <w:tcPr>
            <w:tcW w:w="3127" w:type="pct"/>
            <w:tcBorders>
              <w:top w:val="single" w:sz="2" w:space="0" w:color="auto"/>
              <w:bottom w:val="single" w:sz="12" w:space="0" w:color="auto"/>
            </w:tcBorders>
            <w:shd w:val="clear" w:color="auto" w:fill="auto"/>
          </w:tcPr>
          <w:p w14:paraId="3B45C31B" w14:textId="77777777" w:rsidR="00B90839" w:rsidRPr="004A45CF" w:rsidRDefault="00B90839" w:rsidP="00582867">
            <w:pPr>
              <w:pStyle w:val="Tabletext"/>
            </w:pPr>
            <w:r w:rsidRPr="004A45CF">
              <w:t>The goods are accompanied by</w:t>
            </w:r>
            <w:r>
              <w:t xml:space="preserve"> </w:t>
            </w:r>
            <w:r w:rsidRPr="004A45CF">
              <w:t>a phytosanitary certificate issued by the exporting country’s national plant protection organisation showing that biosecurity risks associated with the goods (including any packaging) have been managed to an acceptable level</w:t>
            </w:r>
            <w:r>
              <w:t>, and either:</w:t>
            </w:r>
          </w:p>
          <w:p w14:paraId="7E5AAB8F" w14:textId="77777777" w:rsidR="00B90839" w:rsidRPr="004A45CF" w:rsidRDefault="00B90839" w:rsidP="00582867">
            <w:pPr>
              <w:pStyle w:val="Tablea"/>
            </w:pPr>
            <w:r w:rsidRPr="00DB6027">
              <w:t>(a) the phytosanitary certificate includes a declaration stating that there is no visible contamination from animal material on the goods; or</w:t>
            </w:r>
          </w:p>
          <w:p w14:paraId="77749B76" w14:textId="77777777" w:rsidR="00B90839" w:rsidRPr="004A45CF" w:rsidRDefault="00B90839" w:rsidP="00582867">
            <w:pPr>
              <w:pStyle w:val="Tablea"/>
            </w:pPr>
            <w:r w:rsidRPr="004A45CF">
              <w:t>(</w:t>
            </w:r>
            <w:r>
              <w:t>b</w:t>
            </w:r>
            <w:r w:rsidRPr="004A45CF">
              <w:t xml:space="preserve">) the goods are accompanied by an official government certificate stating that there is no visible contamination from </w:t>
            </w:r>
            <w:r w:rsidRPr="004A45CF">
              <w:lastRenderedPageBreak/>
              <w:t>animal material on the goods</w:t>
            </w:r>
          </w:p>
        </w:tc>
      </w:tr>
    </w:tbl>
    <w:p w14:paraId="0634EC6F" w14:textId="77777777" w:rsidR="00B90839" w:rsidRPr="004A45CF" w:rsidRDefault="000A7A88" w:rsidP="00B90839">
      <w:pPr>
        <w:pStyle w:val="ActHead5"/>
      </w:pPr>
      <w:bookmarkStart w:id="38" w:name="_Toc66180568"/>
      <w:r w:rsidRPr="0045602C">
        <w:rPr>
          <w:rStyle w:val="CharSectno"/>
        </w:rPr>
        <w:lastRenderedPageBreak/>
        <w:t>32</w:t>
      </w:r>
      <w:r w:rsidR="00B90839" w:rsidRPr="004A45CF">
        <w:t xml:space="preserve">  Alternative conditions—produce for human consumption</w:t>
      </w:r>
      <w:bookmarkEnd w:id="38"/>
    </w:p>
    <w:p w14:paraId="375EFFBE"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produce for human consumption into Australian territory.</w:t>
      </w:r>
    </w:p>
    <w:p w14:paraId="5285F650"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5E103BBC" w14:textId="77777777" w:rsidTr="00582867">
        <w:trPr>
          <w:tblHeader/>
        </w:trPr>
        <w:tc>
          <w:tcPr>
            <w:tcW w:w="5000" w:type="pct"/>
            <w:gridSpan w:val="3"/>
            <w:tcBorders>
              <w:top w:val="single" w:sz="12" w:space="0" w:color="auto"/>
              <w:bottom w:val="single" w:sz="6" w:space="0" w:color="auto"/>
            </w:tcBorders>
            <w:shd w:val="clear" w:color="auto" w:fill="auto"/>
          </w:tcPr>
          <w:p w14:paraId="7847302E" w14:textId="77777777" w:rsidR="00B90839" w:rsidRPr="004A45CF" w:rsidRDefault="00B90839" w:rsidP="00582867">
            <w:pPr>
              <w:pStyle w:val="TableHeading"/>
            </w:pPr>
            <w:r w:rsidRPr="004A45CF">
              <w:t>Alternative conditions—produce for human consumption</w:t>
            </w:r>
          </w:p>
        </w:tc>
      </w:tr>
      <w:tr w:rsidR="00B90839" w:rsidRPr="004A45CF" w14:paraId="50456C08" w14:textId="77777777" w:rsidTr="00582867">
        <w:trPr>
          <w:tblHeader/>
        </w:trPr>
        <w:tc>
          <w:tcPr>
            <w:tcW w:w="429" w:type="pct"/>
            <w:tcBorders>
              <w:top w:val="single" w:sz="6" w:space="0" w:color="auto"/>
              <w:bottom w:val="single" w:sz="12" w:space="0" w:color="auto"/>
            </w:tcBorders>
            <w:shd w:val="clear" w:color="auto" w:fill="auto"/>
          </w:tcPr>
          <w:p w14:paraId="2FD09236"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6F85DF35"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7DD0D9EE" w14:textId="77777777" w:rsidR="00B90839" w:rsidRPr="004A45CF" w:rsidRDefault="00B90839" w:rsidP="00582867">
            <w:pPr>
              <w:pStyle w:val="TableHeading"/>
            </w:pPr>
            <w:r w:rsidRPr="004A45CF">
              <w:t>Column 2</w:t>
            </w:r>
            <w:r w:rsidRPr="004A45CF">
              <w:br/>
              <w:t>Alternative conditions</w:t>
            </w:r>
          </w:p>
        </w:tc>
      </w:tr>
      <w:tr w:rsidR="00B90839" w:rsidRPr="004A45CF" w14:paraId="7CD3651C" w14:textId="77777777" w:rsidTr="00582867">
        <w:tc>
          <w:tcPr>
            <w:tcW w:w="429" w:type="pct"/>
            <w:tcBorders>
              <w:top w:val="single" w:sz="12" w:space="0" w:color="auto"/>
            </w:tcBorders>
            <w:shd w:val="clear" w:color="auto" w:fill="auto"/>
          </w:tcPr>
          <w:p w14:paraId="124E5064"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616ECBDE" w14:textId="77777777" w:rsidR="00B90839" w:rsidRPr="004A45CF" w:rsidRDefault="00B90839" w:rsidP="00582867">
            <w:pPr>
              <w:pStyle w:val="Tabletext"/>
            </w:pPr>
            <w:r w:rsidRPr="004A45CF">
              <w:t>Any of the following goods, other than goods covered by another item in this table:</w:t>
            </w:r>
          </w:p>
          <w:p w14:paraId="728FDEAF" w14:textId="77777777" w:rsidR="00B90839" w:rsidRPr="004A45CF" w:rsidRDefault="00B90839" w:rsidP="00582867">
            <w:pPr>
              <w:pStyle w:val="Tablea"/>
            </w:pPr>
            <w:r w:rsidRPr="004A45CF">
              <w:t>(a) fruit;</w:t>
            </w:r>
          </w:p>
          <w:p w14:paraId="145ED404" w14:textId="77777777" w:rsidR="00B90839" w:rsidRPr="004A45CF" w:rsidRDefault="00B90839" w:rsidP="00582867">
            <w:pPr>
              <w:pStyle w:val="Tablea"/>
            </w:pPr>
            <w:r w:rsidRPr="004A45CF">
              <w:t>(b) vegetables;</w:t>
            </w:r>
          </w:p>
          <w:p w14:paraId="14F85B6C" w14:textId="77777777" w:rsidR="00B90839" w:rsidRPr="004A45CF" w:rsidRDefault="00B90839" w:rsidP="00582867">
            <w:pPr>
              <w:pStyle w:val="Tablea"/>
            </w:pPr>
            <w:r w:rsidRPr="004A45CF">
              <w:t>(c) leaves;</w:t>
            </w:r>
          </w:p>
          <w:p w14:paraId="16D7FA08" w14:textId="77777777" w:rsidR="00B90839" w:rsidRPr="00DB6027" w:rsidRDefault="00B90839" w:rsidP="00582867">
            <w:pPr>
              <w:pStyle w:val="Tablea"/>
            </w:pPr>
            <w:r w:rsidRPr="00DB6027">
              <w:t>(d) herbs;</w:t>
            </w:r>
          </w:p>
          <w:p w14:paraId="769FB66E" w14:textId="77777777" w:rsidR="00B90839" w:rsidRPr="004A45CF" w:rsidRDefault="00B90839" w:rsidP="000063AC">
            <w:pPr>
              <w:pStyle w:val="Tablea"/>
            </w:pPr>
            <w:r w:rsidRPr="00DB6027">
              <w:t>(e) fungi</w:t>
            </w:r>
          </w:p>
        </w:tc>
        <w:tc>
          <w:tcPr>
            <w:tcW w:w="3127" w:type="pct"/>
            <w:tcBorders>
              <w:top w:val="single" w:sz="12" w:space="0" w:color="auto"/>
            </w:tcBorders>
            <w:shd w:val="clear" w:color="auto" w:fill="auto"/>
          </w:tcPr>
          <w:p w14:paraId="68269CA2" w14:textId="77777777" w:rsidR="00B90839" w:rsidRPr="004A45CF" w:rsidRDefault="00B90839" w:rsidP="00582867">
            <w:pPr>
              <w:pStyle w:val="Tabletext"/>
            </w:pPr>
            <w:r w:rsidRPr="004A45CF">
              <w:t>The goods:</w:t>
            </w:r>
          </w:p>
          <w:p w14:paraId="2C53EAAA" w14:textId="77777777" w:rsidR="00B90839" w:rsidRPr="004A45CF" w:rsidRDefault="00B90839" w:rsidP="00582867">
            <w:pPr>
              <w:pStyle w:val="Tablea"/>
            </w:pPr>
            <w:r w:rsidRPr="004A45CF">
              <w:t>(a) have been treated or processed (or both) to ensure that biosecurity risks associated with the goods (including any packaging) have been managed to an acceptable level; and</w:t>
            </w:r>
          </w:p>
          <w:p w14:paraId="2A5E403E" w14:textId="77777777" w:rsidR="00B90839" w:rsidRPr="004A45CF" w:rsidRDefault="00B90839" w:rsidP="00582867">
            <w:pPr>
              <w:pStyle w:val="Tablea"/>
            </w:pPr>
            <w:r w:rsidRPr="004A45CF">
              <w:t xml:space="preserve">(b) are accompanied by evidence that the condition referred to in </w:t>
            </w:r>
            <w:r w:rsidR="0096694C">
              <w:t>paragraph (</w:t>
            </w:r>
            <w:r w:rsidRPr="004A45CF">
              <w:t>a) has been complied with</w:t>
            </w:r>
          </w:p>
        </w:tc>
      </w:tr>
      <w:tr w:rsidR="00B90839" w:rsidRPr="004A45CF" w14:paraId="555CDD44" w14:textId="77777777" w:rsidTr="00582867">
        <w:tc>
          <w:tcPr>
            <w:tcW w:w="429" w:type="pct"/>
            <w:shd w:val="clear" w:color="auto" w:fill="auto"/>
          </w:tcPr>
          <w:p w14:paraId="54DAD42A" w14:textId="77777777" w:rsidR="00B90839" w:rsidRPr="004A45CF" w:rsidRDefault="00B90839" w:rsidP="00582867">
            <w:pPr>
              <w:pStyle w:val="Tabletext"/>
            </w:pPr>
            <w:r w:rsidRPr="004A45CF">
              <w:t>2</w:t>
            </w:r>
          </w:p>
        </w:tc>
        <w:tc>
          <w:tcPr>
            <w:tcW w:w="1444" w:type="pct"/>
            <w:shd w:val="clear" w:color="auto" w:fill="auto"/>
          </w:tcPr>
          <w:p w14:paraId="6A0A25CC" w14:textId="77777777" w:rsidR="00B90839" w:rsidRPr="004A45CF" w:rsidRDefault="00B90839" w:rsidP="00582867">
            <w:pPr>
              <w:pStyle w:val="Tabletext"/>
            </w:pPr>
            <w:r w:rsidRPr="004A45CF">
              <w:t>Unprocessed fresh fruit, vegetables, fungi, leaves or herbs</w:t>
            </w:r>
          </w:p>
        </w:tc>
        <w:tc>
          <w:tcPr>
            <w:tcW w:w="3127" w:type="pct"/>
            <w:shd w:val="clear" w:color="auto" w:fill="auto"/>
          </w:tcPr>
          <w:p w14:paraId="2258FB72" w14:textId="77777777" w:rsidR="00B90839" w:rsidRPr="004A45CF" w:rsidRDefault="00B90839" w:rsidP="00582867">
            <w:pPr>
              <w:pStyle w:val="Tabletext"/>
            </w:pPr>
            <w:r w:rsidRPr="004A45CF">
              <w:t>The goods:</w:t>
            </w:r>
          </w:p>
          <w:p w14:paraId="4AB31350" w14:textId="77777777" w:rsidR="00B90839" w:rsidRPr="004A45CF" w:rsidRDefault="00B90839" w:rsidP="00582867">
            <w:pPr>
              <w:pStyle w:val="Tablea"/>
            </w:pPr>
            <w:r w:rsidRPr="004A45CF">
              <w:t>(a) are listed fresh produce for human consumption; and</w:t>
            </w:r>
          </w:p>
          <w:p w14:paraId="52F8C82A" w14:textId="77777777" w:rsidR="00B90839" w:rsidRPr="004A45CF" w:rsidRDefault="00B90839" w:rsidP="00582867">
            <w:pPr>
              <w:pStyle w:val="Tablea"/>
            </w:pPr>
            <w:r w:rsidRPr="004A45CF">
              <w:t>(b) have been securely packed in clean and new packaging at the place where the goods were grown; and</w:t>
            </w:r>
          </w:p>
          <w:p w14:paraId="2D23E6E0" w14:textId="77777777" w:rsidR="00B90839" w:rsidRPr="004A45CF" w:rsidRDefault="00B90839" w:rsidP="00582867">
            <w:pPr>
              <w:pStyle w:val="Tablea"/>
              <w:rPr>
                <w:szCs w:val="22"/>
              </w:rPr>
            </w:pPr>
            <w:r w:rsidRPr="004A45CF">
              <w:t>(c) are accompanied by a phytosanitary certificate issued by the exporting country’s national plant protection organisation stating that biosecurity risks associated with the goods (including any packaging) have been managed to an acceptable level</w:t>
            </w:r>
          </w:p>
        </w:tc>
      </w:tr>
      <w:tr w:rsidR="00B90839" w:rsidRPr="004A45CF" w14:paraId="1DC3F603" w14:textId="77777777" w:rsidTr="00582867">
        <w:tc>
          <w:tcPr>
            <w:tcW w:w="429" w:type="pct"/>
            <w:shd w:val="clear" w:color="auto" w:fill="auto"/>
          </w:tcPr>
          <w:p w14:paraId="66A154E4" w14:textId="77777777" w:rsidR="00B90839" w:rsidRPr="004A45CF" w:rsidRDefault="00B90839" w:rsidP="00582867">
            <w:pPr>
              <w:pStyle w:val="Tabletext"/>
            </w:pPr>
            <w:r w:rsidRPr="004A45CF">
              <w:t>3</w:t>
            </w:r>
          </w:p>
        </w:tc>
        <w:tc>
          <w:tcPr>
            <w:tcW w:w="1444" w:type="pct"/>
            <w:shd w:val="clear" w:color="auto" w:fill="auto"/>
          </w:tcPr>
          <w:p w14:paraId="56428AD7" w14:textId="77777777" w:rsidR="00B90839" w:rsidRPr="004A45CF" w:rsidRDefault="00B90839" w:rsidP="00582867">
            <w:pPr>
              <w:pStyle w:val="Tabletext"/>
            </w:pPr>
            <w:r w:rsidRPr="004A45CF">
              <w:t>Species of mushrooms or truffles that:</w:t>
            </w:r>
          </w:p>
          <w:p w14:paraId="51D5360B" w14:textId="77777777" w:rsidR="00B90839" w:rsidRPr="004A45CF" w:rsidRDefault="00B90839" w:rsidP="00582867">
            <w:pPr>
              <w:pStyle w:val="Tablea"/>
            </w:pPr>
            <w:r w:rsidRPr="004A45CF">
              <w:t>(a) were grown in New Zealand; and</w:t>
            </w:r>
          </w:p>
          <w:p w14:paraId="7B8718F6" w14:textId="77777777" w:rsidR="00B90839" w:rsidRPr="004A45CF" w:rsidRDefault="00B90839" w:rsidP="00582867">
            <w:pPr>
              <w:pStyle w:val="Tablea"/>
            </w:pPr>
            <w:r w:rsidRPr="004A45CF">
              <w:t>(b) are not for use for medicinal purposes</w:t>
            </w:r>
          </w:p>
        </w:tc>
        <w:tc>
          <w:tcPr>
            <w:tcW w:w="3127" w:type="pct"/>
            <w:shd w:val="clear" w:color="auto" w:fill="auto"/>
          </w:tcPr>
          <w:p w14:paraId="08D594D3" w14:textId="77777777" w:rsidR="00B90839" w:rsidRPr="004A45CF" w:rsidRDefault="00B90839" w:rsidP="00582867">
            <w:pPr>
              <w:pStyle w:val="Tabletext"/>
            </w:pPr>
            <w:r w:rsidRPr="004A45CF">
              <w:t>The goods:</w:t>
            </w:r>
          </w:p>
          <w:p w14:paraId="04BB1515" w14:textId="77777777" w:rsidR="00B90839" w:rsidRPr="004A45CF" w:rsidRDefault="00B90839" w:rsidP="00582867">
            <w:pPr>
              <w:pStyle w:val="Tablea"/>
            </w:pPr>
            <w:r w:rsidRPr="004A45CF">
              <w:t>(a) are listed mushrooms or truffles (frozen); and</w:t>
            </w:r>
          </w:p>
          <w:p w14:paraId="18248379" w14:textId="77777777" w:rsidR="00B90839" w:rsidRPr="004A45CF" w:rsidRDefault="00B90839" w:rsidP="00582867">
            <w:pPr>
              <w:pStyle w:val="Tablea"/>
            </w:pPr>
            <w:r w:rsidRPr="004A45CF">
              <w:t>(b) have been frozen at a core temperature of minus 18°C for at least 7 consecutive days; and</w:t>
            </w:r>
          </w:p>
          <w:p w14:paraId="4BD47F50" w14:textId="77777777" w:rsidR="00B90839" w:rsidRPr="004A45CF" w:rsidRDefault="00B90839" w:rsidP="00582867">
            <w:pPr>
              <w:pStyle w:val="Tablea"/>
            </w:pPr>
            <w:r w:rsidRPr="004A45CF">
              <w:t>(c) are accompanied by commercial documentation stating the following:</w:t>
            </w:r>
          </w:p>
          <w:p w14:paraId="32250F68" w14:textId="77777777" w:rsidR="00B90839" w:rsidRPr="004A45CF" w:rsidRDefault="00B90839" w:rsidP="00582867">
            <w:pPr>
              <w:pStyle w:val="Tablei"/>
            </w:pPr>
            <w:r w:rsidRPr="004A45CF">
              <w:t>(i) the botanical name of the goods;</w:t>
            </w:r>
          </w:p>
          <w:p w14:paraId="52CCDF79" w14:textId="77777777" w:rsidR="00B90839" w:rsidRPr="004A45CF" w:rsidRDefault="00B90839" w:rsidP="00582867">
            <w:pPr>
              <w:pStyle w:val="Tablei"/>
            </w:pPr>
            <w:r w:rsidRPr="004A45CF">
              <w:t>(ii) the country where the goods were grown;</w:t>
            </w:r>
          </w:p>
          <w:p w14:paraId="18A604DE" w14:textId="77777777" w:rsidR="00B90839" w:rsidRPr="004A45CF" w:rsidRDefault="00B90839" w:rsidP="00582867">
            <w:pPr>
              <w:pStyle w:val="Tablei"/>
            </w:pPr>
            <w:r w:rsidRPr="004A45CF">
              <w:t>(iii) that the goods have been frozen at a core temperature of minus 18°C for at least 7 consecutive days;</w:t>
            </w:r>
          </w:p>
          <w:p w14:paraId="34157F4F" w14:textId="77777777" w:rsidR="00B90839" w:rsidRPr="004A45CF" w:rsidRDefault="00B90839" w:rsidP="00582867">
            <w:pPr>
              <w:pStyle w:val="Tablei"/>
            </w:pPr>
            <w:r w:rsidRPr="004A45CF">
              <w:t>(iv) information describing how the goods have been processed;</w:t>
            </w:r>
          </w:p>
          <w:p w14:paraId="37C1B831" w14:textId="77777777" w:rsidR="00B90839" w:rsidRPr="004A45CF" w:rsidRDefault="00B90839" w:rsidP="00582867">
            <w:pPr>
              <w:pStyle w:val="Tablei"/>
            </w:pPr>
            <w:r w:rsidRPr="004A45CF">
              <w:t>(v) information describing the packaging used for the goods</w:t>
            </w:r>
          </w:p>
        </w:tc>
      </w:tr>
      <w:tr w:rsidR="00B90839" w:rsidRPr="004A45CF" w14:paraId="23FEEECB" w14:textId="77777777" w:rsidTr="00582867">
        <w:tc>
          <w:tcPr>
            <w:tcW w:w="429" w:type="pct"/>
            <w:shd w:val="clear" w:color="auto" w:fill="auto"/>
          </w:tcPr>
          <w:p w14:paraId="01C18C23" w14:textId="77777777" w:rsidR="00B90839" w:rsidRPr="004A45CF" w:rsidRDefault="00B90839" w:rsidP="00582867">
            <w:pPr>
              <w:pStyle w:val="Tabletext"/>
            </w:pPr>
            <w:r w:rsidRPr="004A45CF">
              <w:t>4</w:t>
            </w:r>
          </w:p>
        </w:tc>
        <w:tc>
          <w:tcPr>
            <w:tcW w:w="1444" w:type="pct"/>
            <w:shd w:val="clear" w:color="auto" w:fill="auto"/>
          </w:tcPr>
          <w:p w14:paraId="7929D348" w14:textId="77777777" w:rsidR="00B90839" w:rsidRPr="004A45CF" w:rsidRDefault="00B90839" w:rsidP="00582867">
            <w:pPr>
              <w:pStyle w:val="Tabletext"/>
            </w:pPr>
            <w:r w:rsidRPr="004A45CF">
              <w:t>Species of mushrooms or truffles that:</w:t>
            </w:r>
          </w:p>
          <w:p w14:paraId="549B76AE" w14:textId="77777777" w:rsidR="00B90839" w:rsidRPr="004A45CF" w:rsidRDefault="00B90839" w:rsidP="00582867">
            <w:pPr>
              <w:pStyle w:val="Tablea"/>
            </w:pPr>
            <w:r w:rsidRPr="004A45CF">
              <w:t xml:space="preserve">(a) were not grown in New </w:t>
            </w:r>
            <w:r w:rsidRPr="004A45CF">
              <w:lastRenderedPageBreak/>
              <w:t>Zealand; and</w:t>
            </w:r>
          </w:p>
          <w:p w14:paraId="6B24D5FD" w14:textId="77777777" w:rsidR="00B90839" w:rsidRPr="004A45CF" w:rsidRDefault="00B90839" w:rsidP="00582867">
            <w:pPr>
              <w:pStyle w:val="Tablea"/>
            </w:pPr>
            <w:r w:rsidRPr="004A45CF">
              <w:t>(b) are not for use for medicinal purposes</w:t>
            </w:r>
          </w:p>
        </w:tc>
        <w:tc>
          <w:tcPr>
            <w:tcW w:w="3127" w:type="pct"/>
            <w:shd w:val="clear" w:color="auto" w:fill="auto"/>
          </w:tcPr>
          <w:p w14:paraId="7F323082" w14:textId="77777777" w:rsidR="00B90839" w:rsidRPr="004A45CF" w:rsidRDefault="00B90839" w:rsidP="00582867">
            <w:pPr>
              <w:pStyle w:val="Tabletext"/>
            </w:pPr>
            <w:r w:rsidRPr="004A45CF">
              <w:lastRenderedPageBreak/>
              <w:t>The goods:</w:t>
            </w:r>
          </w:p>
          <w:p w14:paraId="437BF71E" w14:textId="77777777" w:rsidR="00B90839" w:rsidRPr="004A45CF" w:rsidRDefault="00B90839" w:rsidP="00582867">
            <w:pPr>
              <w:pStyle w:val="Tablea"/>
            </w:pPr>
            <w:r w:rsidRPr="004A45CF">
              <w:t>(a) are listed mushrooms or truffles (frozen); and</w:t>
            </w:r>
          </w:p>
          <w:p w14:paraId="05C41889" w14:textId="77777777" w:rsidR="00B90839" w:rsidRPr="004A45CF" w:rsidRDefault="00B90839" w:rsidP="00582867">
            <w:pPr>
              <w:pStyle w:val="Tablea"/>
            </w:pPr>
            <w:r w:rsidRPr="004A45CF">
              <w:t xml:space="preserve">(b) have been frozen at a core temperature of minus 18°C for at </w:t>
            </w:r>
            <w:r w:rsidRPr="004A45CF">
              <w:lastRenderedPageBreak/>
              <w:t>least 7 consecutive days; and</w:t>
            </w:r>
          </w:p>
          <w:p w14:paraId="4EEE030E" w14:textId="77777777" w:rsidR="00B90839" w:rsidRPr="004A45CF" w:rsidRDefault="00B90839" w:rsidP="00582867">
            <w:pPr>
              <w:pStyle w:val="Tablea"/>
            </w:pPr>
            <w:r w:rsidRPr="004A45CF">
              <w:t>(c) are accompanied by commercial documentation stating the following:</w:t>
            </w:r>
          </w:p>
          <w:p w14:paraId="1BF80E46" w14:textId="77777777" w:rsidR="00B90839" w:rsidRPr="004A45CF" w:rsidRDefault="00B90839" w:rsidP="00582867">
            <w:pPr>
              <w:pStyle w:val="Tablei"/>
            </w:pPr>
            <w:r w:rsidRPr="004A45CF">
              <w:t>(i) the botanical name of the goods;</w:t>
            </w:r>
          </w:p>
          <w:p w14:paraId="16485345" w14:textId="77777777" w:rsidR="00B90839" w:rsidRPr="004A45CF" w:rsidRDefault="00B90839" w:rsidP="00582867">
            <w:pPr>
              <w:pStyle w:val="Tablei"/>
            </w:pPr>
            <w:r w:rsidRPr="004A45CF">
              <w:t>(ii) the country where the goods were grown;</w:t>
            </w:r>
          </w:p>
          <w:p w14:paraId="6FAF4E9D" w14:textId="77777777" w:rsidR="00B90839" w:rsidRPr="004A45CF" w:rsidRDefault="00B90839" w:rsidP="00582867">
            <w:pPr>
              <w:pStyle w:val="Tablei"/>
            </w:pPr>
            <w:r w:rsidRPr="004A45CF">
              <w:t>(iii) whether the goods were produced at a farm or harvested in the wild;</w:t>
            </w:r>
          </w:p>
          <w:p w14:paraId="3367C0FE" w14:textId="77777777" w:rsidR="00B90839" w:rsidRPr="004A45CF" w:rsidRDefault="00B90839" w:rsidP="00582867">
            <w:pPr>
              <w:pStyle w:val="Tablei"/>
            </w:pPr>
            <w:r w:rsidRPr="004A45CF">
              <w:t>(iv) that the goods have been frozen at a core temperature of minus 18°C for at least 7 consecutive days;</w:t>
            </w:r>
          </w:p>
          <w:p w14:paraId="2E638FBD" w14:textId="77777777" w:rsidR="00B90839" w:rsidRPr="004A45CF" w:rsidRDefault="00B90839" w:rsidP="00582867">
            <w:pPr>
              <w:pStyle w:val="Tablei"/>
            </w:pPr>
            <w:r w:rsidRPr="004A45CF">
              <w:t>(v) information describing how the goods have been processed;</w:t>
            </w:r>
          </w:p>
          <w:p w14:paraId="3C8E19BB" w14:textId="77777777" w:rsidR="00B90839" w:rsidRPr="004A45CF" w:rsidRDefault="00B90839" w:rsidP="00582867">
            <w:pPr>
              <w:pStyle w:val="Tablei"/>
            </w:pPr>
            <w:r w:rsidRPr="004A45CF">
              <w:t>(vi) information describing the packaging used for the goods;</w:t>
            </w:r>
          </w:p>
          <w:p w14:paraId="327DED22" w14:textId="77777777" w:rsidR="00B90839" w:rsidRPr="004A45CF" w:rsidRDefault="00B90839" w:rsidP="00582867">
            <w:pPr>
              <w:pStyle w:val="Tablei"/>
            </w:pPr>
            <w:r w:rsidRPr="004A45CF">
              <w:t>(vii) information relating to the phytosanitary condition of the goods</w:t>
            </w:r>
          </w:p>
        </w:tc>
      </w:tr>
      <w:tr w:rsidR="00B90839" w:rsidRPr="004A45CF" w14:paraId="452DEFAA" w14:textId="77777777" w:rsidTr="00582867">
        <w:tc>
          <w:tcPr>
            <w:tcW w:w="429" w:type="pct"/>
            <w:shd w:val="clear" w:color="auto" w:fill="auto"/>
          </w:tcPr>
          <w:p w14:paraId="061BB97E" w14:textId="77777777" w:rsidR="00B90839" w:rsidRPr="004A45CF" w:rsidRDefault="00B90839" w:rsidP="00582867">
            <w:pPr>
              <w:pStyle w:val="Tabletext"/>
            </w:pPr>
            <w:r w:rsidRPr="004A45CF">
              <w:lastRenderedPageBreak/>
              <w:t>5</w:t>
            </w:r>
          </w:p>
        </w:tc>
        <w:tc>
          <w:tcPr>
            <w:tcW w:w="1444" w:type="pct"/>
            <w:shd w:val="clear" w:color="auto" w:fill="auto"/>
          </w:tcPr>
          <w:p w14:paraId="70A7BEC8" w14:textId="77777777" w:rsidR="00B90839" w:rsidRPr="004A45CF" w:rsidRDefault="00B90839" w:rsidP="00582867">
            <w:pPr>
              <w:pStyle w:val="Tabletext"/>
            </w:pPr>
            <w:r w:rsidRPr="004A45CF">
              <w:t>Species of mushrooms or truffles that are for use other than for medicinal purposes</w:t>
            </w:r>
          </w:p>
        </w:tc>
        <w:tc>
          <w:tcPr>
            <w:tcW w:w="3127" w:type="pct"/>
            <w:shd w:val="clear" w:color="auto" w:fill="auto"/>
          </w:tcPr>
          <w:p w14:paraId="6E4EFEB5" w14:textId="77777777" w:rsidR="00B90839" w:rsidRPr="004A45CF" w:rsidRDefault="00B90839" w:rsidP="00582867">
            <w:pPr>
              <w:pStyle w:val="Tabletext"/>
            </w:pPr>
            <w:r w:rsidRPr="004A45CF">
              <w:t>The goods:</w:t>
            </w:r>
          </w:p>
          <w:p w14:paraId="678E4FED" w14:textId="77777777" w:rsidR="00B90839" w:rsidRPr="004A45CF" w:rsidRDefault="00B90839" w:rsidP="00582867">
            <w:pPr>
              <w:pStyle w:val="Tablea"/>
            </w:pPr>
            <w:r w:rsidRPr="004A45CF">
              <w:t>(a) are listed mushrooms or truffles (dried); and</w:t>
            </w:r>
          </w:p>
          <w:p w14:paraId="599D1FC5" w14:textId="77777777" w:rsidR="00B90839" w:rsidRPr="004A45CF" w:rsidRDefault="00B90839" w:rsidP="00582867">
            <w:pPr>
              <w:pStyle w:val="Tablea"/>
            </w:pPr>
            <w:r w:rsidRPr="004A45CF">
              <w:t>(b) have been dried; and</w:t>
            </w:r>
          </w:p>
          <w:p w14:paraId="7BD8BF40" w14:textId="77777777" w:rsidR="00B90839" w:rsidRPr="004A45CF" w:rsidRDefault="00B90839" w:rsidP="00582867">
            <w:pPr>
              <w:pStyle w:val="Tablea"/>
            </w:pPr>
            <w:r w:rsidRPr="004A45CF">
              <w:t>(c) are labelled or accompanied by a declaration by the manufacturer of the goods that states the scientific name of the goods</w:t>
            </w:r>
          </w:p>
        </w:tc>
      </w:tr>
      <w:tr w:rsidR="00B90839" w:rsidRPr="004A45CF" w14:paraId="1CFC60A8" w14:textId="77777777" w:rsidTr="00582867">
        <w:tc>
          <w:tcPr>
            <w:tcW w:w="429" w:type="pct"/>
            <w:shd w:val="clear" w:color="auto" w:fill="auto"/>
          </w:tcPr>
          <w:p w14:paraId="0E501884" w14:textId="77777777" w:rsidR="00B90839" w:rsidRPr="004A45CF" w:rsidRDefault="000063AC" w:rsidP="00582867">
            <w:pPr>
              <w:pStyle w:val="Tabletext"/>
            </w:pPr>
            <w:r>
              <w:t>6</w:t>
            </w:r>
          </w:p>
        </w:tc>
        <w:tc>
          <w:tcPr>
            <w:tcW w:w="1444" w:type="pct"/>
            <w:shd w:val="clear" w:color="auto" w:fill="auto"/>
          </w:tcPr>
          <w:p w14:paraId="31C92591" w14:textId="77777777" w:rsidR="00B90839" w:rsidRPr="004A45CF" w:rsidRDefault="00B90839" w:rsidP="00582867">
            <w:pPr>
              <w:pStyle w:val="Tabletext"/>
            </w:pPr>
            <w:r w:rsidRPr="00DB6027">
              <w:t>Species of mushrooms or fungi that are for use for medicinal purposes</w:t>
            </w:r>
            <w:r w:rsidRPr="003772E6">
              <w:t>, other than goods covered by item </w:t>
            </w:r>
            <w:r w:rsidR="000063AC">
              <w:t>7</w:t>
            </w:r>
          </w:p>
        </w:tc>
        <w:tc>
          <w:tcPr>
            <w:tcW w:w="3127" w:type="pct"/>
            <w:shd w:val="clear" w:color="auto" w:fill="auto"/>
          </w:tcPr>
          <w:p w14:paraId="0CB30C90" w14:textId="77777777" w:rsidR="00B90839" w:rsidRPr="00DB6027" w:rsidRDefault="00B90839" w:rsidP="00582867">
            <w:pPr>
              <w:pStyle w:val="Tabletext"/>
            </w:pPr>
            <w:r w:rsidRPr="00DB6027">
              <w:t>The goods:</w:t>
            </w:r>
          </w:p>
          <w:p w14:paraId="4BF59E78" w14:textId="77777777" w:rsidR="00B90839" w:rsidRPr="00DB6027" w:rsidRDefault="00B90839" w:rsidP="00582867">
            <w:pPr>
              <w:pStyle w:val="Tablea"/>
            </w:pPr>
            <w:r w:rsidRPr="00DB6027">
              <w:t>(a) are listed medicinal mushrooms; and</w:t>
            </w:r>
          </w:p>
          <w:p w14:paraId="28CD373D" w14:textId="77777777" w:rsidR="00B90839" w:rsidRPr="00DB6027" w:rsidRDefault="00B90839" w:rsidP="00582867">
            <w:pPr>
              <w:pStyle w:val="Tablea"/>
            </w:pPr>
            <w:r w:rsidRPr="00DB6027">
              <w:t>(b) have been securely packed in clean and new packaging; and</w:t>
            </w:r>
          </w:p>
          <w:p w14:paraId="63CCEA3D" w14:textId="77777777" w:rsidR="00B90839" w:rsidRPr="00DB6027" w:rsidRDefault="00B90839" w:rsidP="00582867">
            <w:pPr>
              <w:pStyle w:val="Tablea"/>
            </w:pPr>
            <w:r w:rsidRPr="00DB6027">
              <w:t>(c) have been dried and processed; and</w:t>
            </w:r>
          </w:p>
          <w:p w14:paraId="47430026" w14:textId="77777777" w:rsidR="00B90839" w:rsidRPr="00DB6027" w:rsidRDefault="00B90839" w:rsidP="00582867">
            <w:pPr>
              <w:pStyle w:val="Tablea"/>
            </w:pPr>
            <w:r w:rsidRPr="00DB6027">
              <w:t>(d) are accompanied by a declaration on commercial documentation stating the botanical name of the goods (including genus and species), and a description of the packaging used for the goods; and</w:t>
            </w:r>
          </w:p>
          <w:p w14:paraId="70699169" w14:textId="77777777" w:rsidR="00B90839" w:rsidRPr="004A45CF" w:rsidRDefault="00B90839" w:rsidP="00582867">
            <w:pPr>
              <w:pStyle w:val="Tablea"/>
            </w:pPr>
            <w:r w:rsidRPr="00DB6027">
              <w:t>(e) are treated, while subject to biosecurity control, using a method that the Director of Biosecurity is satisfied is appropriate to manage the biosecurity risks associated with the goods to an acceptable level</w:t>
            </w:r>
          </w:p>
        </w:tc>
      </w:tr>
      <w:tr w:rsidR="00B90839" w:rsidRPr="004A45CF" w14:paraId="7B234727" w14:textId="77777777" w:rsidTr="00582867">
        <w:tc>
          <w:tcPr>
            <w:tcW w:w="429" w:type="pct"/>
            <w:shd w:val="clear" w:color="auto" w:fill="auto"/>
          </w:tcPr>
          <w:p w14:paraId="1914DC15" w14:textId="77777777" w:rsidR="00B90839" w:rsidRPr="00DB6027" w:rsidRDefault="000063AC" w:rsidP="00582867">
            <w:pPr>
              <w:pStyle w:val="Tabletext"/>
            </w:pPr>
            <w:r>
              <w:t>7</w:t>
            </w:r>
          </w:p>
        </w:tc>
        <w:tc>
          <w:tcPr>
            <w:tcW w:w="1444" w:type="pct"/>
            <w:shd w:val="clear" w:color="auto" w:fill="auto"/>
          </w:tcPr>
          <w:p w14:paraId="504BDD4E" w14:textId="77777777" w:rsidR="00B90839" w:rsidRPr="003772E6" w:rsidRDefault="00B90839" w:rsidP="00582867">
            <w:pPr>
              <w:pStyle w:val="Tabletext"/>
            </w:pPr>
            <w:r w:rsidRPr="003772E6">
              <w:t>Species of mushrooms that:</w:t>
            </w:r>
          </w:p>
          <w:p w14:paraId="0975E4B6" w14:textId="77777777" w:rsidR="00B90839" w:rsidRPr="003772E6" w:rsidRDefault="00B90839" w:rsidP="00582867">
            <w:pPr>
              <w:pStyle w:val="Tablea"/>
            </w:pPr>
            <w:r w:rsidRPr="003772E6">
              <w:t>(a) are in the form of a tablet, capsule, liquid, injectable vial or ointment, or are an ingredient in food or a beverage, including in a tea bag; and</w:t>
            </w:r>
          </w:p>
          <w:p w14:paraId="0AD3D8C3" w14:textId="77777777" w:rsidR="00B90839" w:rsidRPr="00DB6027" w:rsidRDefault="00B90839" w:rsidP="00582867">
            <w:pPr>
              <w:pStyle w:val="Tablea"/>
            </w:pPr>
            <w:r w:rsidRPr="003772E6">
              <w:t>(b) are for use for medicinal purposes</w:t>
            </w:r>
          </w:p>
        </w:tc>
        <w:tc>
          <w:tcPr>
            <w:tcW w:w="3127" w:type="pct"/>
            <w:shd w:val="clear" w:color="auto" w:fill="auto"/>
          </w:tcPr>
          <w:p w14:paraId="7C2F5E9E" w14:textId="77777777" w:rsidR="00B90839" w:rsidRPr="003772E6" w:rsidRDefault="00B90839" w:rsidP="00582867">
            <w:pPr>
              <w:pStyle w:val="Tabletext"/>
            </w:pPr>
            <w:r w:rsidRPr="003772E6">
              <w:t>The goods:</w:t>
            </w:r>
          </w:p>
          <w:p w14:paraId="404DD2ED" w14:textId="77777777" w:rsidR="00B90839" w:rsidRPr="003772E6" w:rsidRDefault="00B90839" w:rsidP="00582867">
            <w:pPr>
              <w:pStyle w:val="Tablea"/>
            </w:pPr>
            <w:r w:rsidRPr="003772E6">
              <w:t>(a) are listed medicinal mushrooms; and</w:t>
            </w:r>
          </w:p>
          <w:p w14:paraId="04A1ADEF" w14:textId="77777777" w:rsidR="00B90839" w:rsidRPr="003772E6" w:rsidRDefault="00B90839" w:rsidP="00582867">
            <w:pPr>
              <w:pStyle w:val="Tablea"/>
            </w:pPr>
            <w:r w:rsidRPr="003772E6">
              <w:t>(b) have been commercially prepared and packaged; and</w:t>
            </w:r>
          </w:p>
          <w:p w14:paraId="499A6983" w14:textId="77777777" w:rsidR="00B90839" w:rsidRPr="003772E6" w:rsidRDefault="00B90839" w:rsidP="00582867">
            <w:pPr>
              <w:pStyle w:val="Tablea"/>
            </w:pPr>
            <w:r w:rsidRPr="003772E6">
              <w:t>(c) either:</w:t>
            </w:r>
          </w:p>
          <w:p w14:paraId="43CEAF91" w14:textId="77777777" w:rsidR="00B90839" w:rsidRPr="003772E6" w:rsidRDefault="00B90839" w:rsidP="00582867">
            <w:pPr>
              <w:pStyle w:val="Tablei"/>
            </w:pPr>
            <w:r w:rsidRPr="003772E6">
              <w:t>(i) are accompanied by commercial documentation stating the botanical name of the goods (including genus and species), and a description of the packaging used for the goods; or</w:t>
            </w:r>
          </w:p>
          <w:p w14:paraId="6B321382" w14:textId="77777777" w:rsidR="00B90839" w:rsidRPr="00DB6027" w:rsidRDefault="00B90839" w:rsidP="00582867">
            <w:pPr>
              <w:pStyle w:val="Tablei"/>
            </w:pPr>
            <w:r w:rsidRPr="003772E6">
              <w:t>(ii) are for personal use and in a quantity of not more than 3 months’ supply</w:t>
            </w:r>
          </w:p>
        </w:tc>
      </w:tr>
      <w:tr w:rsidR="00B90839" w:rsidRPr="004A45CF" w14:paraId="7D44B872" w14:textId="77777777" w:rsidTr="00582867">
        <w:tc>
          <w:tcPr>
            <w:tcW w:w="429" w:type="pct"/>
            <w:shd w:val="clear" w:color="auto" w:fill="auto"/>
          </w:tcPr>
          <w:p w14:paraId="136D96C9" w14:textId="77777777" w:rsidR="00B90839" w:rsidRPr="004A45CF" w:rsidRDefault="000063AC" w:rsidP="00582867">
            <w:pPr>
              <w:pStyle w:val="Tabletext"/>
            </w:pPr>
            <w:r>
              <w:t>8</w:t>
            </w:r>
          </w:p>
        </w:tc>
        <w:tc>
          <w:tcPr>
            <w:tcW w:w="1444" w:type="pct"/>
            <w:shd w:val="clear" w:color="auto" w:fill="auto"/>
          </w:tcPr>
          <w:p w14:paraId="6E3E5AFC" w14:textId="77777777" w:rsidR="00B90839" w:rsidRPr="004A45CF" w:rsidRDefault="00B90839" w:rsidP="00582867">
            <w:pPr>
              <w:pStyle w:val="Tabletext"/>
            </w:pPr>
            <w:r w:rsidRPr="004A45CF">
              <w:t>Semi</w:t>
            </w:r>
            <w:r w:rsidR="00F877F6">
              <w:noBreakHyphen/>
            </w:r>
            <w:r w:rsidRPr="004A45CF">
              <w:t>processed onions or shallot bulbs</w:t>
            </w:r>
          </w:p>
        </w:tc>
        <w:tc>
          <w:tcPr>
            <w:tcW w:w="3127" w:type="pct"/>
            <w:shd w:val="clear" w:color="auto" w:fill="auto"/>
          </w:tcPr>
          <w:p w14:paraId="693557B3" w14:textId="77777777" w:rsidR="00B90839" w:rsidRPr="004A45CF" w:rsidRDefault="00B90839" w:rsidP="00582867">
            <w:pPr>
              <w:pStyle w:val="Tabletext"/>
            </w:pPr>
            <w:r w:rsidRPr="004A45CF">
              <w:t>The goods:</w:t>
            </w:r>
          </w:p>
          <w:p w14:paraId="3E726C6F" w14:textId="77777777" w:rsidR="00B90839" w:rsidRPr="004A45CF" w:rsidRDefault="00B90839" w:rsidP="00582867">
            <w:pPr>
              <w:pStyle w:val="Tablea"/>
            </w:pPr>
            <w:r w:rsidRPr="004A45CF">
              <w:t>(a) were grown and produced in China; and</w:t>
            </w:r>
          </w:p>
          <w:p w14:paraId="46B6A236" w14:textId="77777777" w:rsidR="00B90839" w:rsidRPr="004A45CF" w:rsidRDefault="00B90839" w:rsidP="00582867">
            <w:pPr>
              <w:pStyle w:val="Tablea"/>
            </w:pPr>
            <w:r w:rsidRPr="004A45CF">
              <w:t xml:space="preserve">(b) are accompanied by a phytosanitary certificate issued by the </w:t>
            </w:r>
            <w:r w:rsidRPr="004A45CF">
              <w:lastRenderedPageBreak/>
              <w:t>exporting country’s national plant protection organisation stating that biosecurity risks associated with the goods (including any packaging) have been managed to an acceptable level; and</w:t>
            </w:r>
          </w:p>
          <w:p w14:paraId="6779BAD2" w14:textId="77777777" w:rsidR="00B90839" w:rsidRPr="004A45CF" w:rsidRDefault="00B90839" w:rsidP="00582867">
            <w:pPr>
              <w:pStyle w:val="Tablea"/>
            </w:pPr>
            <w:r w:rsidRPr="004A45CF">
              <w:t>(c) have been processed to manage the biosecurity risks associated with the goods to an acceptable level; and</w:t>
            </w:r>
          </w:p>
          <w:p w14:paraId="4400F5E3" w14:textId="77777777" w:rsidR="00B90839" w:rsidRPr="004A45CF" w:rsidRDefault="00B90839" w:rsidP="00582867">
            <w:pPr>
              <w:pStyle w:val="Tablea"/>
            </w:pPr>
            <w:r w:rsidRPr="004A45CF">
              <w:t>(d) are accompanied by a declaration by the manufacturer of the goods stating that the goods:</w:t>
            </w:r>
          </w:p>
          <w:p w14:paraId="73E5D902" w14:textId="77777777" w:rsidR="00B90839" w:rsidRPr="004A45CF" w:rsidRDefault="00B90839" w:rsidP="00582867">
            <w:pPr>
              <w:pStyle w:val="Tablei"/>
            </w:pPr>
            <w:r w:rsidRPr="004A45CF">
              <w:t>(i) have been processed to manage the biosecurity risks associated with the goods to an acceptable level; and</w:t>
            </w:r>
          </w:p>
          <w:p w14:paraId="53C30FDF" w14:textId="77777777" w:rsidR="00B90839" w:rsidRPr="004A45CF" w:rsidRDefault="00B90839" w:rsidP="00582867">
            <w:pPr>
              <w:pStyle w:val="Tablei"/>
            </w:pPr>
            <w:r w:rsidRPr="004A45CF">
              <w:t>(ii) were grown and produced in China</w:t>
            </w:r>
          </w:p>
        </w:tc>
      </w:tr>
      <w:tr w:rsidR="00B90839" w:rsidRPr="004A45CF" w14:paraId="1599757D" w14:textId="77777777" w:rsidTr="00582867">
        <w:tc>
          <w:tcPr>
            <w:tcW w:w="429" w:type="pct"/>
            <w:shd w:val="clear" w:color="auto" w:fill="auto"/>
          </w:tcPr>
          <w:p w14:paraId="5064F6D5" w14:textId="77777777" w:rsidR="00B90839" w:rsidRPr="004A45CF" w:rsidRDefault="000063AC" w:rsidP="00582867">
            <w:pPr>
              <w:pStyle w:val="Tabletext"/>
            </w:pPr>
            <w:r>
              <w:lastRenderedPageBreak/>
              <w:t>9</w:t>
            </w:r>
          </w:p>
        </w:tc>
        <w:tc>
          <w:tcPr>
            <w:tcW w:w="1444" w:type="pct"/>
            <w:shd w:val="clear" w:color="auto" w:fill="auto"/>
          </w:tcPr>
          <w:p w14:paraId="4C5E2850" w14:textId="77777777" w:rsidR="00B90839" w:rsidRPr="004A45CF" w:rsidRDefault="00B90839" w:rsidP="00582867">
            <w:pPr>
              <w:pStyle w:val="Tabletext"/>
            </w:pPr>
            <w:r w:rsidRPr="004A45CF">
              <w:t>Semi</w:t>
            </w:r>
            <w:r w:rsidR="00F877F6">
              <w:noBreakHyphen/>
            </w:r>
            <w:r w:rsidRPr="004A45CF">
              <w:t>processed pineapples</w:t>
            </w:r>
          </w:p>
        </w:tc>
        <w:tc>
          <w:tcPr>
            <w:tcW w:w="3127" w:type="pct"/>
            <w:shd w:val="clear" w:color="auto" w:fill="auto"/>
          </w:tcPr>
          <w:p w14:paraId="533D6438" w14:textId="77777777" w:rsidR="00B90839" w:rsidRPr="004A45CF" w:rsidRDefault="00B90839" w:rsidP="00582867">
            <w:pPr>
              <w:pStyle w:val="Tabletext"/>
            </w:pPr>
            <w:r w:rsidRPr="004A45CF">
              <w:t>The goods:</w:t>
            </w:r>
          </w:p>
          <w:p w14:paraId="753AAC68" w14:textId="77777777" w:rsidR="00B90839" w:rsidRPr="004A45CF" w:rsidRDefault="00B90839" w:rsidP="00582867">
            <w:pPr>
              <w:pStyle w:val="Tablea"/>
            </w:pPr>
            <w:r w:rsidRPr="004A45CF">
              <w:t>(a) are accompanied by a phytosanitary certificate issued by the exporting country’s national plant protection organisation stating that biosecurity risks associated with the goods (including any packaging) have been managed to an acceptable level; and</w:t>
            </w:r>
          </w:p>
          <w:p w14:paraId="66F4F97B" w14:textId="77777777" w:rsidR="00B90839" w:rsidRPr="004A45CF" w:rsidRDefault="00B90839" w:rsidP="00582867">
            <w:pPr>
              <w:pStyle w:val="Tablea"/>
            </w:pPr>
            <w:r w:rsidRPr="004A45CF">
              <w:t>(b) have been processed to manage the biosecurity risks associated with the goods to an acceptable level; and</w:t>
            </w:r>
          </w:p>
          <w:p w14:paraId="5F13CC82" w14:textId="77777777" w:rsidR="00B90839" w:rsidRPr="004A45CF" w:rsidRDefault="00B90839" w:rsidP="00582867">
            <w:pPr>
              <w:pStyle w:val="Tablea"/>
            </w:pPr>
            <w:r w:rsidRPr="004A45CF">
              <w:t>(c) are accompanied by a declaration by the manufacturer of the goods stating that the goods have been processed to manage the biosecurity risks associated with the goods to an acceptable level</w:t>
            </w:r>
          </w:p>
        </w:tc>
      </w:tr>
      <w:tr w:rsidR="00B90839" w:rsidRPr="004A45CF" w14:paraId="07878D44" w14:textId="77777777" w:rsidTr="00582867">
        <w:tc>
          <w:tcPr>
            <w:tcW w:w="429" w:type="pct"/>
            <w:shd w:val="clear" w:color="auto" w:fill="auto"/>
          </w:tcPr>
          <w:p w14:paraId="3B3D0338" w14:textId="77777777" w:rsidR="00B90839" w:rsidRPr="004A45CF" w:rsidRDefault="000063AC" w:rsidP="00582867">
            <w:pPr>
              <w:pStyle w:val="Tabletext"/>
            </w:pPr>
            <w:r>
              <w:t>10</w:t>
            </w:r>
          </w:p>
        </w:tc>
        <w:tc>
          <w:tcPr>
            <w:tcW w:w="1444" w:type="pct"/>
            <w:shd w:val="clear" w:color="auto" w:fill="auto"/>
          </w:tcPr>
          <w:p w14:paraId="2EB147C6" w14:textId="77777777" w:rsidR="00B90839" w:rsidRPr="004A45CF" w:rsidRDefault="00B90839" w:rsidP="00582867">
            <w:pPr>
              <w:pStyle w:val="Tabletext"/>
            </w:pPr>
            <w:r w:rsidRPr="004A45CF">
              <w:t>Semi</w:t>
            </w:r>
            <w:r w:rsidR="00F877F6">
              <w:noBreakHyphen/>
            </w:r>
            <w:r w:rsidRPr="004A45CF">
              <w:t>processed garlic</w:t>
            </w:r>
          </w:p>
        </w:tc>
        <w:tc>
          <w:tcPr>
            <w:tcW w:w="3127" w:type="pct"/>
            <w:shd w:val="clear" w:color="auto" w:fill="auto"/>
          </w:tcPr>
          <w:p w14:paraId="621B34E5" w14:textId="77777777" w:rsidR="00B90839" w:rsidRPr="004A45CF" w:rsidRDefault="00B90839" w:rsidP="00582867">
            <w:pPr>
              <w:pStyle w:val="Tabletext"/>
            </w:pPr>
            <w:r w:rsidRPr="004A45CF">
              <w:t>The goods:</w:t>
            </w:r>
          </w:p>
          <w:p w14:paraId="48C91759" w14:textId="77777777" w:rsidR="00B90839" w:rsidRPr="004A45CF" w:rsidRDefault="00B90839" w:rsidP="00582867">
            <w:pPr>
              <w:pStyle w:val="Tablea"/>
            </w:pPr>
            <w:r w:rsidRPr="004A45CF">
              <w:t>(a) were grown and produced in China; and</w:t>
            </w:r>
          </w:p>
          <w:p w14:paraId="65918939" w14:textId="77777777" w:rsidR="00B90839" w:rsidRPr="004A45CF" w:rsidRDefault="00B90839" w:rsidP="00582867">
            <w:pPr>
              <w:pStyle w:val="Tablea"/>
            </w:pPr>
            <w:r w:rsidRPr="004A45CF">
              <w:t>(b) are accompanied by a phytosanitary certificate issued by the exporting country’s national plant protection organisation stating that biosecurity risks associated with the goods (including any packaging) have been managed to an acceptable level; and</w:t>
            </w:r>
          </w:p>
          <w:p w14:paraId="1B4A2C05" w14:textId="77777777" w:rsidR="00B90839" w:rsidRPr="004A45CF" w:rsidRDefault="00B90839" w:rsidP="00582867">
            <w:pPr>
              <w:pStyle w:val="Tablea"/>
            </w:pPr>
            <w:r w:rsidRPr="004A45CF">
              <w:t>(c) have been processed to manage the biosecurity risks associated with the goods to an acceptable level</w:t>
            </w:r>
          </w:p>
        </w:tc>
      </w:tr>
      <w:tr w:rsidR="00B90839" w:rsidRPr="004A45CF" w14:paraId="3EA6E0FA" w14:textId="77777777" w:rsidTr="00582867">
        <w:tc>
          <w:tcPr>
            <w:tcW w:w="429" w:type="pct"/>
            <w:tcBorders>
              <w:bottom w:val="single" w:sz="2" w:space="0" w:color="auto"/>
            </w:tcBorders>
            <w:shd w:val="clear" w:color="auto" w:fill="auto"/>
          </w:tcPr>
          <w:p w14:paraId="76432E2F" w14:textId="77777777" w:rsidR="00B90839" w:rsidRPr="004A45CF" w:rsidRDefault="000063AC" w:rsidP="00582867">
            <w:pPr>
              <w:pStyle w:val="Tabletext"/>
            </w:pPr>
            <w:r>
              <w:t>11</w:t>
            </w:r>
          </w:p>
        </w:tc>
        <w:tc>
          <w:tcPr>
            <w:tcW w:w="1444" w:type="pct"/>
            <w:tcBorders>
              <w:bottom w:val="single" w:sz="2" w:space="0" w:color="auto"/>
            </w:tcBorders>
            <w:shd w:val="clear" w:color="auto" w:fill="auto"/>
          </w:tcPr>
          <w:p w14:paraId="0A4FC208" w14:textId="77777777" w:rsidR="00B90839" w:rsidRPr="004A45CF" w:rsidRDefault="00B90839" w:rsidP="00582867">
            <w:pPr>
              <w:pStyle w:val="Tabletext"/>
            </w:pPr>
            <w:r w:rsidRPr="004A45CF">
              <w:t>Chilled pomelo</w:t>
            </w:r>
          </w:p>
        </w:tc>
        <w:tc>
          <w:tcPr>
            <w:tcW w:w="3127" w:type="pct"/>
            <w:tcBorders>
              <w:bottom w:val="single" w:sz="2" w:space="0" w:color="auto"/>
            </w:tcBorders>
            <w:shd w:val="clear" w:color="auto" w:fill="auto"/>
          </w:tcPr>
          <w:p w14:paraId="30D3513F" w14:textId="77777777" w:rsidR="00B90839" w:rsidRPr="004A45CF" w:rsidRDefault="00B90839" w:rsidP="00582867">
            <w:pPr>
              <w:pStyle w:val="Tablea"/>
            </w:pPr>
            <w:r w:rsidRPr="004A45CF">
              <w:t>All of the following:</w:t>
            </w:r>
          </w:p>
          <w:p w14:paraId="35E0BB66" w14:textId="77777777" w:rsidR="00B90839" w:rsidRPr="004A45CF" w:rsidRDefault="00B90839" w:rsidP="00582867">
            <w:pPr>
              <w:pStyle w:val="Tablea"/>
            </w:pPr>
            <w:r w:rsidRPr="004A45CF">
              <w:t>(a) the goods were grown in Thailand;</w:t>
            </w:r>
          </w:p>
          <w:p w14:paraId="098205E9" w14:textId="77777777" w:rsidR="00B90839" w:rsidRPr="004A45CF" w:rsidRDefault="00B90839" w:rsidP="00582867">
            <w:pPr>
              <w:pStyle w:val="Tablea"/>
            </w:pPr>
            <w:r w:rsidRPr="004A45CF">
              <w:t>(b) the goods were processed in Thailand to be pulp or segments;</w:t>
            </w:r>
          </w:p>
          <w:p w14:paraId="5C29648E" w14:textId="77777777" w:rsidR="00B90839" w:rsidRPr="004A45CF" w:rsidRDefault="00B90839" w:rsidP="00582867">
            <w:pPr>
              <w:pStyle w:val="Tablea"/>
            </w:pPr>
            <w:r w:rsidRPr="004A45CF">
              <w:t>(c) the goods are accompanied by a phytosanitary certificate issued by the exporting country’s national plant protection organisation stating that biosecurity risks associated with the goods (including any packaging) have been managed to an acceptable level;</w:t>
            </w:r>
          </w:p>
          <w:p w14:paraId="3B037C2B" w14:textId="77777777" w:rsidR="00B90839" w:rsidRPr="004A45CF" w:rsidRDefault="00B90839" w:rsidP="00582867">
            <w:pPr>
              <w:pStyle w:val="Tablea"/>
            </w:pPr>
            <w:r w:rsidRPr="004A45CF">
              <w:t>(d) either:</w:t>
            </w:r>
          </w:p>
          <w:p w14:paraId="0FBF5CA2" w14:textId="77777777" w:rsidR="00B90839" w:rsidRPr="004A45CF" w:rsidRDefault="00B90839" w:rsidP="00582867">
            <w:pPr>
              <w:pStyle w:val="Tablei"/>
            </w:pPr>
            <w:r w:rsidRPr="004A45CF">
              <w:t>(i) the goods were produced at a processing facility that the Director of Biosecurity is satisfied has managed biosecurity risks associated with the goods to an acceptable level; or</w:t>
            </w:r>
          </w:p>
          <w:p w14:paraId="3B51729E" w14:textId="77777777" w:rsidR="00B90839" w:rsidRPr="004A45CF" w:rsidRDefault="00B90839" w:rsidP="00582867">
            <w:pPr>
              <w:pStyle w:val="Tablei"/>
            </w:pPr>
            <w:r w:rsidRPr="004A45CF">
              <w:t xml:space="preserve">(ii) the goods were treated to manage biosecurity risks associated with the goods to an acceptable level </w:t>
            </w:r>
            <w:r w:rsidRPr="004A45CF">
              <w:lastRenderedPageBreak/>
              <w:t>before the goods were exported, and are accompanied by a declaration by the manufacturer of the goods stating that fact</w:t>
            </w:r>
          </w:p>
        </w:tc>
      </w:tr>
      <w:tr w:rsidR="00B90839" w:rsidRPr="004A45CF" w14:paraId="28534735" w14:textId="77777777" w:rsidTr="00582867">
        <w:tc>
          <w:tcPr>
            <w:tcW w:w="429" w:type="pct"/>
            <w:tcBorders>
              <w:top w:val="single" w:sz="2" w:space="0" w:color="auto"/>
              <w:bottom w:val="single" w:sz="12" w:space="0" w:color="auto"/>
            </w:tcBorders>
            <w:shd w:val="clear" w:color="auto" w:fill="auto"/>
          </w:tcPr>
          <w:p w14:paraId="2311BEE6" w14:textId="77777777" w:rsidR="00B90839" w:rsidRPr="004A45CF" w:rsidRDefault="00B90839" w:rsidP="00582867">
            <w:pPr>
              <w:pStyle w:val="Tabletext"/>
            </w:pPr>
            <w:r w:rsidRPr="004A45CF">
              <w:lastRenderedPageBreak/>
              <w:t>1</w:t>
            </w:r>
            <w:r w:rsidR="000063AC">
              <w:t>2</w:t>
            </w:r>
          </w:p>
        </w:tc>
        <w:tc>
          <w:tcPr>
            <w:tcW w:w="1444" w:type="pct"/>
            <w:tcBorders>
              <w:top w:val="single" w:sz="2" w:space="0" w:color="auto"/>
              <w:bottom w:val="single" w:sz="12" w:space="0" w:color="auto"/>
            </w:tcBorders>
            <w:shd w:val="clear" w:color="auto" w:fill="auto"/>
          </w:tcPr>
          <w:p w14:paraId="7AD53C7E" w14:textId="77777777" w:rsidR="00B90839" w:rsidRPr="004A45CF" w:rsidRDefault="00B90839" w:rsidP="00582867">
            <w:pPr>
              <w:pStyle w:val="Tabletext"/>
            </w:pPr>
            <w:r w:rsidRPr="004A45CF">
              <w:t>Chilled durian</w:t>
            </w:r>
          </w:p>
        </w:tc>
        <w:tc>
          <w:tcPr>
            <w:tcW w:w="3127" w:type="pct"/>
            <w:tcBorders>
              <w:top w:val="single" w:sz="2" w:space="0" w:color="auto"/>
              <w:bottom w:val="single" w:sz="12" w:space="0" w:color="auto"/>
            </w:tcBorders>
            <w:shd w:val="clear" w:color="auto" w:fill="auto"/>
          </w:tcPr>
          <w:p w14:paraId="617E9DCA" w14:textId="77777777" w:rsidR="00B90839" w:rsidRPr="004A45CF" w:rsidRDefault="00B90839" w:rsidP="00582867">
            <w:pPr>
              <w:pStyle w:val="Tabletext"/>
            </w:pPr>
            <w:r w:rsidRPr="004A45CF">
              <w:t>The goods:</w:t>
            </w:r>
          </w:p>
          <w:p w14:paraId="51783D80" w14:textId="77777777" w:rsidR="00B90839" w:rsidRPr="004A45CF" w:rsidRDefault="00B90839" w:rsidP="00582867">
            <w:pPr>
              <w:pStyle w:val="Tablea"/>
            </w:pPr>
            <w:r w:rsidRPr="004A45CF">
              <w:t>(a) were grown in Malaysia or Thailand; and</w:t>
            </w:r>
          </w:p>
          <w:p w14:paraId="0CDC3FA7" w14:textId="77777777" w:rsidR="00B90839" w:rsidRPr="004A45CF" w:rsidRDefault="00B90839" w:rsidP="00582867">
            <w:pPr>
              <w:pStyle w:val="Tablea"/>
            </w:pPr>
            <w:r w:rsidRPr="004A45CF">
              <w:t>(b) were processed in Malaysia or Thailand to be segments; and</w:t>
            </w:r>
          </w:p>
          <w:p w14:paraId="7882AF93" w14:textId="77777777" w:rsidR="00B90839" w:rsidRPr="004A45CF" w:rsidRDefault="00B90839" w:rsidP="00582867">
            <w:pPr>
              <w:pStyle w:val="Tablea"/>
            </w:pPr>
            <w:r w:rsidRPr="004A45CF">
              <w:t>(c) are from a processing plant registered by the relevant government authority of the exporting country for the purposes of processing chilled durian for export into Australian territory; and</w:t>
            </w:r>
          </w:p>
          <w:p w14:paraId="4896864D" w14:textId="77777777" w:rsidR="00B90839" w:rsidRPr="004A45CF" w:rsidRDefault="00B90839" w:rsidP="00582867">
            <w:pPr>
              <w:pStyle w:val="Tablea"/>
            </w:pPr>
            <w:r w:rsidRPr="004A45CF">
              <w:t>(d) are accompanied by a phytosanitary certificate issued by the exporting country’s national plant protection organisation stating that biosecurity risks associated with the goods (including any packaging) have been managed to an acceptable level; and</w:t>
            </w:r>
          </w:p>
          <w:p w14:paraId="51AB0107" w14:textId="77777777" w:rsidR="00B90839" w:rsidRPr="004A45CF" w:rsidDel="002349D9" w:rsidRDefault="00B90839" w:rsidP="00582867">
            <w:pPr>
              <w:pStyle w:val="Tablea"/>
            </w:pPr>
            <w:r w:rsidRPr="004A45CF">
              <w:t>(e) have been processed to the extent needed to manage biosecurity risks associated with the goods to an acceptable level and are accompanied by a declaration by the manufacturer of the goods stating that fact</w:t>
            </w:r>
          </w:p>
        </w:tc>
      </w:tr>
    </w:tbl>
    <w:p w14:paraId="1DDF71AE" w14:textId="77777777" w:rsidR="00B90839" w:rsidRPr="004A45CF" w:rsidRDefault="000A7A88" w:rsidP="00B90839">
      <w:pPr>
        <w:pStyle w:val="ActHead5"/>
      </w:pPr>
      <w:bookmarkStart w:id="39" w:name="_Toc66180569"/>
      <w:r w:rsidRPr="0045602C">
        <w:rPr>
          <w:rStyle w:val="CharSectno"/>
        </w:rPr>
        <w:t>33</w:t>
      </w:r>
      <w:r w:rsidR="00B90839" w:rsidRPr="004A45CF">
        <w:t xml:space="preserve">  Alternative conditions—seeds</w:t>
      </w:r>
      <w:bookmarkEnd w:id="39"/>
    </w:p>
    <w:p w14:paraId="2018E73F"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seeds into Australian territory.</w:t>
      </w:r>
    </w:p>
    <w:p w14:paraId="766C16DA"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72E8A31B" w14:textId="77777777" w:rsidTr="00582867">
        <w:trPr>
          <w:tblHeader/>
        </w:trPr>
        <w:tc>
          <w:tcPr>
            <w:tcW w:w="5000" w:type="pct"/>
            <w:gridSpan w:val="3"/>
            <w:tcBorders>
              <w:top w:val="single" w:sz="12" w:space="0" w:color="auto"/>
              <w:bottom w:val="single" w:sz="6" w:space="0" w:color="auto"/>
            </w:tcBorders>
            <w:shd w:val="clear" w:color="auto" w:fill="auto"/>
          </w:tcPr>
          <w:p w14:paraId="2BB5A787" w14:textId="77777777" w:rsidR="00B90839" w:rsidRPr="004A45CF" w:rsidRDefault="00B90839" w:rsidP="00582867">
            <w:pPr>
              <w:pStyle w:val="TableHeading"/>
            </w:pPr>
            <w:r w:rsidRPr="004A45CF">
              <w:t>Alternative conditions—seeds</w:t>
            </w:r>
          </w:p>
        </w:tc>
      </w:tr>
      <w:tr w:rsidR="00B90839" w:rsidRPr="004A45CF" w14:paraId="1E16AA4C" w14:textId="77777777" w:rsidTr="00582867">
        <w:trPr>
          <w:tblHeader/>
        </w:trPr>
        <w:tc>
          <w:tcPr>
            <w:tcW w:w="429" w:type="pct"/>
            <w:tcBorders>
              <w:top w:val="single" w:sz="6" w:space="0" w:color="auto"/>
              <w:bottom w:val="single" w:sz="12" w:space="0" w:color="auto"/>
            </w:tcBorders>
            <w:shd w:val="clear" w:color="auto" w:fill="auto"/>
          </w:tcPr>
          <w:p w14:paraId="61C6446F"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0E3C3975"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3774FCE5" w14:textId="77777777" w:rsidR="00B90839" w:rsidRPr="004A45CF" w:rsidRDefault="00B90839" w:rsidP="00582867">
            <w:pPr>
              <w:pStyle w:val="TableHeading"/>
            </w:pPr>
            <w:r w:rsidRPr="004A45CF">
              <w:t>Column 2</w:t>
            </w:r>
            <w:r w:rsidRPr="004A45CF">
              <w:br/>
              <w:t>Alternative conditions</w:t>
            </w:r>
          </w:p>
        </w:tc>
      </w:tr>
      <w:tr w:rsidR="00B90839" w:rsidRPr="004A45CF" w14:paraId="47DFD422" w14:textId="77777777" w:rsidTr="00582867">
        <w:tc>
          <w:tcPr>
            <w:tcW w:w="429" w:type="pct"/>
            <w:tcBorders>
              <w:top w:val="single" w:sz="12" w:space="0" w:color="auto"/>
            </w:tcBorders>
            <w:shd w:val="clear" w:color="auto" w:fill="auto"/>
          </w:tcPr>
          <w:p w14:paraId="668FD590" w14:textId="77777777" w:rsidR="00B90839" w:rsidRPr="004A45CF" w:rsidRDefault="00B90839" w:rsidP="00582867">
            <w:pPr>
              <w:pStyle w:val="Tabletext"/>
            </w:pPr>
            <w:r w:rsidRPr="004A45CF">
              <w:t>1</w:t>
            </w:r>
          </w:p>
        </w:tc>
        <w:tc>
          <w:tcPr>
            <w:tcW w:w="1444" w:type="pct"/>
            <w:tcBorders>
              <w:top w:val="single" w:sz="12" w:space="0" w:color="auto"/>
            </w:tcBorders>
            <w:shd w:val="clear" w:color="auto" w:fill="auto"/>
          </w:tcPr>
          <w:p w14:paraId="3700D8BE" w14:textId="77777777" w:rsidR="00B90839" w:rsidRPr="004A45CF" w:rsidRDefault="00B90839" w:rsidP="00582867">
            <w:pPr>
              <w:pStyle w:val="Tabletext"/>
            </w:pPr>
            <w:r w:rsidRPr="004A45CF">
              <w:t>Seeds, other than seeds covered by another item in this table</w:t>
            </w:r>
          </w:p>
        </w:tc>
        <w:tc>
          <w:tcPr>
            <w:tcW w:w="3127" w:type="pct"/>
            <w:tcBorders>
              <w:top w:val="single" w:sz="12" w:space="0" w:color="auto"/>
            </w:tcBorders>
            <w:shd w:val="clear" w:color="auto" w:fill="auto"/>
          </w:tcPr>
          <w:p w14:paraId="3687CC49" w14:textId="77777777" w:rsidR="00B90839" w:rsidRPr="004A45CF" w:rsidRDefault="00B90839" w:rsidP="00582867">
            <w:pPr>
              <w:pStyle w:val="Tabletext"/>
            </w:pPr>
            <w:r w:rsidRPr="004A45CF">
              <w:t>The goods:</w:t>
            </w:r>
          </w:p>
          <w:p w14:paraId="12B4EF81" w14:textId="77777777" w:rsidR="00B90839" w:rsidRPr="004A45CF" w:rsidRDefault="00B90839" w:rsidP="00582867">
            <w:pPr>
              <w:pStyle w:val="Tablea"/>
            </w:pPr>
            <w:r w:rsidRPr="004A45CF">
              <w:t>(a) are listed permitted seeds; and</w:t>
            </w:r>
          </w:p>
          <w:p w14:paraId="4254D951" w14:textId="77777777" w:rsidR="00B90839" w:rsidRPr="004A45CF" w:rsidRDefault="00B90839" w:rsidP="00582867">
            <w:pPr>
              <w:pStyle w:val="Tablea"/>
            </w:pPr>
            <w:r w:rsidRPr="004A45CF">
              <w:t>(b) are labelled with their botanical name (genus and species); and</w:t>
            </w:r>
          </w:p>
          <w:p w14:paraId="4C21CDC5" w14:textId="77777777" w:rsidR="00B90839" w:rsidRPr="004A45CF" w:rsidRDefault="00B90839" w:rsidP="00582867">
            <w:pPr>
              <w:pStyle w:val="Tablea"/>
            </w:pPr>
            <w:r w:rsidRPr="004A45CF">
              <w:t>(c) are not a genetically modified organism</w:t>
            </w:r>
          </w:p>
        </w:tc>
      </w:tr>
      <w:tr w:rsidR="00B90839" w:rsidRPr="004A45CF" w14:paraId="3DD67B57" w14:textId="77777777" w:rsidTr="00582867">
        <w:tc>
          <w:tcPr>
            <w:tcW w:w="429" w:type="pct"/>
            <w:shd w:val="clear" w:color="auto" w:fill="auto"/>
          </w:tcPr>
          <w:p w14:paraId="70DA06D2" w14:textId="77777777" w:rsidR="00B90839" w:rsidRPr="004A45CF" w:rsidRDefault="00B90839" w:rsidP="00582867">
            <w:pPr>
              <w:pStyle w:val="Tabletext"/>
              <w:keepNext/>
            </w:pPr>
            <w:r w:rsidRPr="004A45CF">
              <w:t>2</w:t>
            </w:r>
          </w:p>
        </w:tc>
        <w:tc>
          <w:tcPr>
            <w:tcW w:w="1444" w:type="pct"/>
            <w:shd w:val="clear" w:color="auto" w:fill="auto"/>
          </w:tcPr>
          <w:p w14:paraId="7744AAC2" w14:textId="77777777" w:rsidR="00B90839" w:rsidRPr="004A45CF" w:rsidRDefault="00B90839" w:rsidP="00582867">
            <w:pPr>
              <w:pStyle w:val="Tabletext"/>
              <w:keepNext/>
            </w:pPr>
            <w:r w:rsidRPr="004A45CF">
              <w:rPr>
                <w:i/>
              </w:rPr>
              <w:t>Allium</w:t>
            </w:r>
            <w:r w:rsidRPr="004A45CF">
              <w:t xml:space="preserve"> spp.</w:t>
            </w:r>
          </w:p>
        </w:tc>
        <w:tc>
          <w:tcPr>
            <w:tcW w:w="3127" w:type="pct"/>
            <w:shd w:val="clear" w:color="auto" w:fill="auto"/>
          </w:tcPr>
          <w:p w14:paraId="2057DA13" w14:textId="77777777" w:rsidR="00B90839" w:rsidRPr="004A45CF" w:rsidRDefault="00B90839" w:rsidP="00582867">
            <w:pPr>
              <w:pStyle w:val="Tabletext"/>
              <w:keepNext/>
            </w:pPr>
            <w:r w:rsidRPr="004A45CF">
              <w:t>The goods:</w:t>
            </w:r>
          </w:p>
          <w:p w14:paraId="6555DFA5" w14:textId="77777777" w:rsidR="00B90839" w:rsidRPr="004A45CF" w:rsidRDefault="00B90839" w:rsidP="00582867">
            <w:pPr>
              <w:pStyle w:val="Tablea"/>
              <w:keepNext/>
            </w:pPr>
            <w:r w:rsidRPr="004A45CF">
              <w:t xml:space="preserve">(a) are listed permitted </w:t>
            </w:r>
            <w:r w:rsidRPr="004A45CF">
              <w:rPr>
                <w:i/>
              </w:rPr>
              <w:t>Allium</w:t>
            </w:r>
            <w:r w:rsidRPr="004A45CF">
              <w:t xml:space="preserve"> spp. seeds; and</w:t>
            </w:r>
          </w:p>
          <w:p w14:paraId="2A71A77E" w14:textId="77777777" w:rsidR="00B90839" w:rsidRPr="004A45CF" w:rsidRDefault="00B90839" w:rsidP="00582867">
            <w:pPr>
              <w:pStyle w:val="Tablea"/>
              <w:keepNext/>
            </w:pPr>
            <w:r w:rsidRPr="004A45CF">
              <w:t>(b) are labelled with their botanical name (genus and species); and</w:t>
            </w:r>
          </w:p>
          <w:p w14:paraId="65334B7D" w14:textId="77777777" w:rsidR="00B90839" w:rsidRPr="004A45CF" w:rsidRDefault="00B90839" w:rsidP="00582867">
            <w:pPr>
              <w:pStyle w:val="Tablea"/>
              <w:keepNext/>
            </w:pPr>
            <w:r w:rsidRPr="004A45CF">
              <w:t>(c) are not a genetically modified organism</w:t>
            </w:r>
          </w:p>
          <w:p w14:paraId="7BE3D585" w14:textId="77777777" w:rsidR="00B90839" w:rsidRPr="004A45CF" w:rsidRDefault="00B90839" w:rsidP="00582867">
            <w:pPr>
              <w:pStyle w:val="Tablea"/>
              <w:keepNext/>
            </w:pPr>
            <w:r w:rsidRPr="004A45CF">
              <w:t>(d) are being imported from a commercial source; and</w:t>
            </w:r>
          </w:p>
          <w:p w14:paraId="6E834AB9" w14:textId="77777777" w:rsidR="00B90839" w:rsidRPr="004A45CF" w:rsidRDefault="00B90839" w:rsidP="00582867">
            <w:pPr>
              <w:pStyle w:val="Tablea"/>
              <w:keepNext/>
            </w:pPr>
            <w:r w:rsidRPr="004A45CF">
              <w:t>(e) are accompanied by evidence that they are being imported from a commercial source</w:t>
            </w:r>
          </w:p>
        </w:tc>
      </w:tr>
      <w:tr w:rsidR="00B90839" w:rsidRPr="004A45CF" w14:paraId="450425EF" w14:textId="77777777" w:rsidTr="00582867">
        <w:tc>
          <w:tcPr>
            <w:tcW w:w="429" w:type="pct"/>
            <w:tcBorders>
              <w:top w:val="single" w:sz="2" w:space="0" w:color="auto"/>
              <w:bottom w:val="single" w:sz="12" w:space="0" w:color="auto"/>
            </w:tcBorders>
            <w:shd w:val="clear" w:color="auto" w:fill="auto"/>
          </w:tcPr>
          <w:p w14:paraId="6846943E" w14:textId="77777777" w:rsidR="00B90839" w:rsidRPr="004A45CF" w:rsidRDefault="00B90839" w:rsidP="00582867">
            <w:pPr>
              <w:pStyle w:val="Tabletext"/>
            </w:pPr>
            <w:r w:rsidRPr="004A45CF">
              <w:t>3</w:t>
            </w:r>
          </w:p>
        </w:tc>
        <w:tc>
          <w:tcPr>
            <w:tcW w:w="1444" w:type="pct"/>
            <w:tcBorders>
              <w:top w:val="single" w:sz="2" w:space="0" w:color="auto"/>
              <w:bottom w:val="single" w:sz="12" w:space="0" w:color="auto"/>
            </w:tcBorders>
            <w:shd w:val="clear" w:color="auto" w:fill="auto"/>
          </w:tcPr>
          <w:p w14:paraId="76B1EDFB" w14:textId="77777777" w:rsidR="00B90839" w:rsidRPr="004A45CF" w:rsidRDefault="00B90839" w:rsidP="00582867">
            <w:pPr>
              <w:pStyle w:val="Tabletext"/>
            </w:pPr>
            <w:r w:rsidRPr="004A45CF">
              <w:rPr>
                <w:i/>
              </w:rPr>
              <w:t>Arecaceae</w:t>
            </w:r>
            <w:r w:rsidRPr="004A45CF">
              <w:t xml:space="preserve"> (palm) species for sowing</w:t>
            </w:r>
          </w:p>
        </w:tc>
        <w:tc>
          <w:tcPr>
            <w:tcW w:w="3127" w:type="pct"/>
            <w:tcBorders>
              <w:top w:val="single" w:sz="2" w:space="0" w:color="auto"/>
              <w:bottom w:val="single" w:sz="12" w:space="0" w:color="auto"/>
            </w:tcBorders>
            <w:shd w:val="clear" w:color="auto" w:fill="auto"/>
          </w:tcPr>
          <w:p w14:paraId="23039FC2" w14:textId="77777777" w:rsidR="00B90839" w:rsidRPr="004A45CF" w:rsidRDefault="00B90839" w:rsidP="00582867">
            <w:pPr>
              <w:pStyle w:val="Tabletext"/>
            </w:pPr>
            <w:r w:rsidRPr="004A45CF">
              <w:t>The goods:</w:t>
            </w:r>
          </w:p>
          <w:p w14:paraId="5D14ACC4" w14:textId="77777777" w:rsidR="00B90839" w:rsidRPr="004A45CF" w:rsidRDefault="00B90839" w:rsidP="00582867">
            <w:pPr>
              <w:pStyle w:val="Tablea"/>
            </w:pPr>
            <w:r w:rsidRPr="004A45CF">
              <w:t xml:space="preserve">(a) are listed permitted </w:t>
            </w:r>
            <w:r w:rsidRPr="004A45CF">
              <w:rPr>
                <w:i/>
              </w:rPr>
              <w:t>Arecaceae</w:t>
            </w:r>
            <w:r w:rsidRPr="004A45CF">
              <w:t xml:space="preserve"> (palm) seeds; and</w:t>
            </w:r>
          </w:p>
          <w:p w14:paraId="7D34CC7E" w14:textId="77777777" w:rsidR="00B90839" w:rsidRPr="004A45CF" w:rsidRDefault="00B90839" w:rsidP="00582867">
            <w:pPr>
              <w:pStyle w:val="Tablea"/>
            </w:pPr>
            <w:r w:rsidRPr="004A45CF">
              <w:t>(b) have no germinated seeds that have sprouts that are longer than 25 millimetres; and</w:t>
            </w:r>
          </w:p>
          <w:p w14:paraId="6D95F030" w14:textId="77777777" w:rsidR="00B90839" w:rsidRPr="004A45CF" w:rsidRDefault="00B90839" w:rsidP="00582867">
            <w:pPr>
              <w:pStyle w:val="Tablea"/>
            </w:pPr>
            <w:r w:rsidRPr="004A45CF">
              <w:lastRenderedPageBreak/>
              <w:t>(c) do not have expanded leaves present; and</w:t>
            </w:r>
          </w:p>
          <w:p w14:paraId="2C2C495D" w14:textId="77777777" w:rsidR="00B90839" w:rsidRPr="004A45CF" w:rsidRDefault="00B90839" w:rsidP="00582867">
            <w:pPr>
              <w:pStyle w:val="Tablea"/>
            </w:pPr>
            <w:r w:rsidRPr="004A45CF">
              <w:t>(d) are labelled with their botanical name (genus and species); and</w:t>
            </w:r>
          </w:p>
          <w:p w14:paraId="3A074C3A" w14:textId="77777777" w:rsidR="00B90839" w:rsidRPr="004A45CF" w:rsidRDefault="00B90839" w:rsidP="00582867">
            <w:pPr>
              <w:pStyle w:val="Tablea"/>
            </w:pPr>
            <w:r w:rsidRPr="004A45CF">
              <w:t>(e) are not a genetically modified organism</w:t>
            </w:r>
          </w:p>
        </w:tc>
      </w:tr>
    </w:tbl>
    <w:p w14:paraId="4B302BFF" w14:textId="77777777" w:rsidR="00B90839" w:rsidRPr="004A45CF" w:rsidRDefault="000A7A88" w:rsidP="00B90839">
      <w:pPr>
        <w:pStyle w:val="ActHead5"/>
      </w:pPr>
      <w:bookmarkStart w:id="40" w:name="_Toc66180570"/>
      <w:r w:rsidRPr="0045602C">
        <w:rPr>
          <w:rStyle w:val="CharSectno"/>
        </w:rPr>
        <w:lastRenderedPageBreak/>
        <w:t>34</w:t>
      </w:r>
      <w:r w:rsidR="00B90839" w:rsidRPr="004A45CF">
        <w:t xml:space="preserve">  Alternative conditions—timber and timber products</w:t>
      </w:r>
      <w:bookmarkEnd w:id="40"/>
    </w:p>
    <w:p w14:paraId="1214BE3D"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timber and timber products into Australian territory.</w:t>
      </w:r>
    </w:p>
    <w:p w14:paraId="40D2F384"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3CF3B0EE" w14:textId="77777777" w:rsidTr="00582867">
        <w:trPr>
          <w:tblHeader/>
        </w:trPr>
        <w:tc>
          <w:tcPr>
            <w:tcW w:w="5000" w:type="pct"/>
            <w:gridSpan w:val="3"/>
            <w:tcBorders>
              <w:top w:val="single" w:sz="12" w:space="0" w:color="auto"/>
              <w:bottom w:val="single" w:sz="6" w:space="0" w:color="auto"/>
            </w:tcBorders>
            <w:shd w:val="clear" w:color="auto" w:fill="auto"/>
          </w:tcPr>
          <w:p w14:paraId="77D4E21F" w14:textId="77777777" w:rsidR="00B90839" w:rsidRPr="004A45CF" w:rsidRDefault="00B90839" w:rsidP="00582867">
            <w:pPr>
              <w:pStyle w:val="TableHeading"/>
            </w:pPr>
            <w:r w:rsidRPr="004A45CF">
              <w:t>Alternative conditions—timber and timber products</w:t>
            </w:r>
          </w:p>
        </w:tc>
      </w:tr>
      <w:tr w:rsidR="00B90839" w:rsidRPr="004A45CF" w14:paraId="45259A78" w14:textId="77777777" w:rsidTr="00582867">
        <w:trPr>
          <w:tblHeader/>
        </w:trPr>
        <w:tc>
          <w:tcPr>
            <w:tcW w:w="429" w:type="pct"/>
            <w:tcBorders>
              <w:top w:val="single" w:sz="6" w:space="0" w:color="auto"/>
              <w:bottom w:val="single" w:sz="12" w:space="0" w:color="auto"/>
            </w:tcBorders>
            <w:shd w:val="clear" w:color="auto" w:fill="auto"/>
          </w:tcPr>
          <w:p w14:paraId="6BD76310"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41005D64"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460B937A" w14:textId="77777777" w:rsidR="00B90839" w:rsidRPr="004A45CF" w:rsidRDefault="00B90839" w:rsidP="00582867">
            <w:pPr>
              <w:pStyle w:val="TableHeading"/>
            </w:pPr>
            <w:r w:rsidRPr="004A45CF">
              <w:t>Column 2</w:t>
            </w:r>
            <w:r w:rsidRPr="004A45CF">
              <w:br/>
              <w:t>Alternative conditions</w:t>
            </w:r>
          </w:p>
        </w:tc>
      </w:tr>
      <w:tr w:rsidR="00B90839" w:rsidRPr="004A45CF" w14:paraId="3C62CB22" w14:textId="77777777" w:rsidTr="00582867">
        <w:tc>
          <w:tcPr>
            <w:tcW w:w="429" w:type="pct"/>
            <w:shd w:val="clear" w:color="auto" w:fill="auto"/>
          </w:tcPr>
          <w:p w14:paraId="4EA3BDB1" w14:textId="77777777" w:rsidR="00B90839" w:rsidRPr="004A45CF" w:rsidRDefault="00B90839" w:rsidP="00582867">
            <w:pPr>
              <w:pStyle w:val="Tabletext"/>
            </w:pPr>
            <w:r w:rsidRPr="003772E6">
              <w:t>1</w:t>
            </w:r>
          </w:p>
        </w:tc>
        <w:tc>
          <w:tcPr>
            <w:tcW w:w="1444" w:type="pct"/>
            <w:shd w:val="clear" w:color="auto" w:fill="auto"/>
          </w:tcPr>
          <w:p w14:paraId="7AB10FCE" w14:textId="77777777" w:rsidR="00B90839" w:rsidRPr="004A45CF" w:rsidRDefault="00B90839" w:rsidP="00582867">
            <w:pPr>
              <w:pStyle w:val="Tabletext"/>
            </w:pPr>
            <w:r w:rsidRPr="003772E6">
              <w:t>Timber and timber products, other than goods covered by another item in this table</w:t>
            </w:r>
          </w:p>
        </w:tc>
        <w:tc>
          <w:tcPr>
            <w:tcW w:w="3127" w:type="pct"/>
            <w:shd w:val="clear" w:color="auto" w:fill="auto"/>
          </w:tcPr>
          <w:p w14:paraId="75B8503D" w14:textId="77777777" w:rsidR="00B90839" w:rsidRPr="003772E6" w:rsidRDefault="00B90839" w:rsidP="00582867">
            <w:pPr>
              <w:pStyle w:val="Tabletext"/>
            </w:pPr>
            <w:r w:rsidRPr="003772E6">
              <w:t>Both of the following:</w:t>
            </w:r>
          </w:p>
          <w:p w14:paraId="3AEB1E7C" w14:textId="77777777" w:rsidR="00B90839" w:rsidRPr="003772E6" w:rsidRDefault="00B90839" w:rsidP="00582867">
            <w:pPr>
              <w:pStyle w:val="Tablea"/>
            </w:pPr>
            <w:r w:rsidRPr="003772E6">
              <w:t>(a) the goods are free from pests;</w:t>
            </w:r>
          </w:p>
          <w:p w14:paraId="68FD4B4B" w14:textId="77777777" w:rsidR="00B90839" w:rsidRPr="003772E6" w:rsidRDefault="00B90839" w:rsidP="00582867">
            <w:pPr>
              <w:pStyle w:val="Tablea"/>
            </w:pPr>
            <w:r w:rsidRPr="003772E6">
              <w:t>(b) the goods:</w:t>
            </w:r>
          </w:p>
          <w:p w14:paraId="583E6AB0" w14:textId="77777777" w:rsidR="00B90839" w:rsidRPr="003772E6" w:rsidRDefault="00B90839" w:rsidP="00582867">
            <w:pPr>
              <w:pStyle w:val="Tablei"/>
            </w:pPr>
            <w:r w:rsidRPr="003772E6">
              <w:t>(i) are free from bark and have been processed or manufactured to be 200 millimetres or less in diameter in at least one dimension; or</w:t>
            </w:r>
          </w:p>
          <w:p w14:paraId="6D8FD819" w14:textId="77777777" w:rsidR="00B90839" w:rsidRPr="003772E6" w:rsidRDefault="00B90839" w:rsidP="00582867">
            <w:pPr>
              <w:pStyle w:val="Tablei"/>
            </w:pPr>
            <w:r w:rsidRPr="003772E6">
              <w:t>(ii) are accompanied by a phytosanitary certificate issued by the exporting country’s national plant protection organisation stating that biosecurity risks associated with the goods have been managed to an acceptable level; or</w:t>
            </w:r>
          </w:p>
          <w:p w14:paraId="42622214" w14:textId="77777777" w:rsidR="00B90839" w:rsidRPr="003772E6" w:rsidRDefault="00B90839" w:rsidP="00582867">
            <w:pPr>
              <w:pStyle w:val="Tablei"/>
            </w:pPr>
            <w:r w:rsidRPr="003772E6">
              <w:t>(iii) are accompanied by evidence that demonstrates that the goods have been produced under an accreditation scheme that the Director of Biosecurity is satisfied is appropriate to manage the biosecurity risks associated with the goods to an acceptable level; or</w:t>
            </w:r>
          </w:p>
          <w:p w14:paraId="49C241CA" w14:textId="77777777" w:rsidR="00B90839" w:rsidRPr="004A45CF" w:rsidRDefault="00B90839" w:rsidP="00582867">
            <w:pPr>
              <w:pStyle w:val="Tablei"/>
              <w:rPr>
                <w:color w:val="000000"/>
              </w:rPr>
            </w:pPr>
            <w:r w:rsidRPr="003772E6">
              <w:t>(iv) are for personal use and are brought in as baggage or mail</w:t>
            </w:r>
          </w:p>
        </w:tc>
      </w:tr>
      <w:tr w:rsidR="00B90839" w:rsidRPr="004A45CF" w14:paraId="538EC983" w14:textId="77777777" w:rsidTr="00582867">
        <w:tc>
          <w:tcPr>
            <w:tcW w:w="429" w:type="pct"/>
            <w:shd w:val="clear" w:color="auto" w:fill="auto"/>
          </w:tcPr>
          <w:p w14:paraId="3517AEA5" w14:textId="77777777" w:rsidR="00B90839" w:rsidRPr="004A45CF" w:rsidRDefault="000063AC" w:rsidP="00582867">
            <w:pPr>
              <w:pStyle w:val="Tabletext"/>
            </w:pPr>
            <w:r>
              <w:t>2</w:t>
            </w:r>
          </w:p>
        </w:tc>
        <w:tc>
          <w:tcPr>
            <w:tcW w:w="1444" w:type="pct"/>
            <w:shd w:val="clear" w:color="auto" w:fill="auto"/>
          </w:tcPr>
          <w:p w14:paraId="6893BADE" w14:textId="77777777" w:rsidR="00B90839" w:rsidRPr="004A45CF" w:rsidRDefault="00B90839" w:rsidP="00582867">
            <w:pPr>
              <w:pStyle w:val="Tabletext"/>
            </w:pPr>
            <w:r w:rsidRPr="004A45CF">
              <w:t>Charcoal of plant origin, other than charcoal intended for:</w:t>
            </w:r>
          </w:p>
          <w:p w14:paraId="0674C911" w14:textId="77777777" w:rsidR="00B90839" w:rsidRPr="004A45CF" w:rsidRDefault="00B90839" w:rsidP="00582867">
            <w:pPr>
              <w:pStyle w:val="Tablea"/>
            </w:pPr>
            <w:r w:rsidRPr="004A45CF">
              <w:t>(a) animal consumption; or</w:t>
            </w:r>
          </w:p>
          <w:p w14:paraId="495252AA" w14:textId="77777777" w:rsidR="00B90839" w:rsidRPr="004A45CF" w:rsidRDefault="00B90839" w:rsidP="00582867">
            <w:pPr>
              <w:pStyle w:val="Tablea"/>
            </w:pPr>
            <w:r w:rsidRPr="004A45CF">
              <w:t>(b) veterinary therapeutic use; or</w:t>
            </w:r>
          </w:p>
          <w:p w14:paraId="763A1427" w14:textId="77777777" w:rsidR="00B90839" w:rsidRPr="004A45CF" w:rsidRDefault="00B90839" w:rsidP="00582867">
            <w:pPr>
              <w:pStyle w:val="Tablea"/>
            </w:pPr>
            <w:r w:rsidRPr="004A45CF">
              <w:t>(c) fertiliser; or</w:t>
            </w:r>
          </w:p>
          <w:p w14:paraId="2D24188D" w14:textId="77777777" w:rsidR="00B90839" w:rsidRPr="004A45CF" w:rsidRDefault="00B90839" w:rsidP="00582867">
            <w:pPr>
              <w:pStyle w:val="Tablea"/>
            </w:pPr>
            <w:r w:rsidRPr="004A45CF">
              <w:t>(d) aquaculture</w:t>
            </w:r>
          </w:p>
        </w:tc>
        <w:tc>
          <w:tcPr>
            <w:tcW w:w="3127" w:type="pct"/>
            <w:shd w:val="clear" w:color="auto" w:fill="auto"/>
          </w:tcPr>
          <w:p w14:paraId="5CCEA0C7" w14:textId="77777777" w:rsidR="00B90839" w:rsidRPr="003772E6" w:rsidRDefault="00B90839" w:rsidP="00582867">
            <w:pPr>
              <w:pStyle w:val="Tabletext"/>
            </w:pPr>
            <w:r w:rsidRPr="003772E6">
              <w:t>The goods:</w:t>
            </w:r>
          </w:p>
          <w:p w14:paraId="7DFADE09" w14:textId="77777777" w:rsidR="00B90839" w:rsidRPr="003772E6" w:rsidRDefault="00B90839" w:rsidP="00582867">
            <w:pPr>
              <w:pStyle w:val="Tablea"/>
            </w:pPr>
            <w:r w:rsidRPr="003772E6">
              <w:t>(a) are accompanied by commercial documentation that describes the goods and all ingredients; and</w:t>
            </w:r>
          </w:p>
          <w:p w14:paraId="1C25071E" w14:textId="77777777" w:rsidR="00B90839" w:rsidRPr="004A45CF" w:rsidRDefault="00B90839" w:rsidP="00582867">
            <w:pPr>
              <w:pStyle w:val="Tablea"/>
            </w:pPr>
            <w:r w:rsidRPr="003772E6">
              <w:t>(b) have been commercially packaged in clean and new packaging</w:t>
            </w:r>
          </w:p>
        </w:tc>
      </w:tr>
      <w:tr w:rsidR="00B90839" w:rsidRPr="004A45CF" w14:paraId="14A31FA5" w14:textId="77777777" w:rsidTr="00582867">
        <w:tc>
          <w:tcPr>
            <w:tcW w:w="429" w:type="pct"/>
            <w:tcBorders>
              <w:bottom w:val="single" w:sz="2" w:space="0" w:color="auto"/>
            </w:tcBorders>
            <w:shd w:val="clear" w:color="auto" w:fill="auto"/>
          </w:tcPr>
          <w:p w14:paraId="27D58899" w14:textId="77777777" w:rsidR="00B90839" w:rsidRPr="004A45CF" w:rsidRDefault="000063AC" w:rsidP="00582867">
            <w:pPr>
              <w:pStyle w:val="Tabletext"/>
            </w:pPr>
            <w:r>
              <w:t>3</w:t>
            </w:r>
          </w:p>
        </w:tc>
        <w:tc>
          <w:tcPr>
            <w:tcW w:w="1444" w:type="pct"/>
            <w:tcBorders>
              <w:bottom w:val="single" w:sz="2" w:space="0" w:color="auto"/>
            </w:tcBorders>
            <w:shd w:val="clear" w:color="auto" w:fill="auto"/>
          </w:tcPr>
          <w:p w14:paraId="45E61F89" w14:textId="77777777" w:rsidR="00B90839" w:rsidRPr="004A45CF" w:rsidRDefault="00B90839" w:rsidP="00582867">
            <w:pPr>
              <w:pStyle w:val="Tabletext"/>
            </w:pPr>
            <w:r w:rsidRPr="004A45CF">
              <w:t>Wood pellets, briquettes or agglomerated logs of plant origin</w:t>
            </w:r>
          </w:p>
        </w:tc>
        <w:tc>
          <w:tcPr>
            <w:tcW w:w="3127" w:type="pct"/>
            <w:tcBorders>
              <w:bottom w:val="single" w:sz="2" w:space="0" w:color="auto"/>
            </w:tcBorders>
            <w:shd w:val="clear" w:color="auto" w:fill="auto"/>
          </w:tcPr>
          <w:p w14:paraId="2854AF53" w14:textId="77777777" w:rsidR="00B90839" w:rsidRPr="004A45CF" w:rsidRDefault="00B90839" w:rsidP="00582867">
            <w:pPr>
              <w:pStyle w:val="Tabletext"/>
            </w:pPr>
            <w:r w:rsidRPr="004A45CF">
              <w:t>The goods:</w:t>
            </w:r>
          </w:p>
          <w:p w14:paraId="53D6D3D9" w14:textId="77777777" w:rsidR="00B90839" w:rsidRPr="004A45CF" w:rsidRDefault="00B90839" w:rsidP="00582867">
            <w:pPr>
              <w:pStyle w:val="Tablea"/>
            </w:pPr>
            <w:r w:rsidRPr="004A45CF">
              <w:t>(a) are made only from sawdust, wood powder or wood shavings that have been heated, extruded, pressed and pelletised; and</w:t>
            </w:r>
          </w:p>
          <w:p w14:paraId="738A1DB8" w14:textId="77777777" w:rsidR="00B90839" w:rsidRPr="004A45CF" w:rsidRDefault="00B90839" w:rsidP="00582867">
            <w:pPr>
              <w:pStyle w:val="Tablea"/>
            </w:pPr>
            <w:r w:rsidRPr="004A45CF">
              <w:t xml:space="preserve">(b) are accompanied by a declaration by the manufacturer of the goods stating that the goods are made only from sawdust, wood powder or wood shavings that have been </w:t>
            </w:r>
            <w:r w:rsidRPr="004A45CF">
              <w:lastRenderedPageBreak/>
              <w:t>heated, extruded, pressed and pelletised</w:t>
            </w:r>
          </w:p>
        </w:tc>
      </w:tr>
      <w:tr w:rsidR="00B90839" w:rsidRPr="004A45CF" w14:paraId="1C65A35C" w14:textId="77777777" w:rsidTr="00582867">
        <w:tc>
          <w:tcPr>
            <w:tcW w:w="429" w:type="pct"/>
            <w:tcBorders>
              <w:top w:val="single" w:sz="2" w:space="0" w:color="auto"/>
              <w:bottom w:val="single" w:sz="2" w:space="0" w:color="auto"/>
            </w:tcBorders>
            <w:shd w:val="clear" w:color="auto" w:fill="auto"/>
          </w:tcPr>
          <w:p w14:paraId="5101C3E6" w14:textId="77777777" w:rsidR="00B90839" w:rsidRPr="004A45CF" w:rsidRDefault="000063AC" w:rsidP="00582867">
            <w:pPr>
              <w:pStyle w:val="Tabletext"/>
            </w:pPr>
            <w:r>
              <w:lastRenderedPageBreak/>
              <w:t>4</w:t>
            </w:r>
          </w:p>
        </w:tc>
        <w:tc>
          <w:tcPr>
            <w:tcW w:w="1444" w:type="pct"/>
            <w:tcBorders>
              <w:top w:val="single" w:sz="2" w:space="0" w:color="auto"/>
              <w:bottom w:val="single" w:sz="2" w:space="0" w:color="auto"/>
            </w:tcBorders>
            <w:shd w:val="clear" w:color="auto" w:fill="auto"/>
          </w:tcPr>
          <w:p w14:paraId="4BC528EB" w14:textId="77777777" w:rsidR="00B90839" w:rsidRPr="004A45CF" w:rsidRDefault="00B90839" w:rsidP="00582867">
            <w:pPr>
              <w:pStyle w:val="Tabletext"/>
            </w:pPr>
            <w:r w:rsidRPr="00DB6027">
              <w:rPr>
                <w:color w:val="000000"/>
              </w:rPr>
              <w:t>Bark for human consumption or human therapeutic use</w:t>
            </w:r>
          </w:p>
        </w:tc>
        <w:tc>
          <w:tcPr>
            <w:tcW w:w="3127" w:type="pct"/>
            <w:tcBorders>
              <w:top w:val="single" w:sz="2" w:space="0" w:color="auto"/>
              <w:bottom w:val="single" w:sz="2" w:space="0" w:color="auto"/>
            </w:tcBorders>
            <w:shd w:val="clear" w:color="auto" w:fill="auto"/>
          </w:tcPr>
          <w:p w14:paraId="65BF9B75" w14:textId="77777777" w:rsidR="00B90839" w:rsidRPr="00DB6027" w:rsidRDefault="00B90839" w:rsidP="00582867">
            <w:pPr>
              <w:pStyle w:val="Tabletext"/>
            </w:pPr>
            <w:r w:rsidRPr="00DB6027">
              <w:t>The goods:</w:t>
            </w:r>
          </w:p>
          <w:p w14:paraId="02BBBA6A" w14:textId="77777777" w:rsidR="00B90839" w:rsidRPr="00DB6027" w:rsidRDefault="00B90839" w:rsidP="00582867">
            <w:pPr>
              <w:pStyle w:val="Tablea"/>
            </w:pPr>
            <w:r w:rsidRPr="00DB6027">
              <w:t>(a) are dried; and</w:t>
            </w:r>
          </w:p>
          <w:p w14:paraId="76EB1EFD" w14:textId="77777777" w:rsidR="00B90839" w:rsidRPr="00DB6027" w:rsidRDefault="00B90839" w:rsidP="00582867">
            <w:pPr>
              <w:pStyle w:val="Tablea"/>
            </w:pPr>
            <w:r w:rsidRPr="00DB6027">
              <w:t>(b) either:</w:t>
            </w:r>
          </w:p>
          <w:p w14:paraId="3510CFBE" w14:textId="77777777" w:rsidR="00B90839" w:rsidRPr="00DB6027" w:rsidRDefault="00B90839" w:rsidP="00582867">
            <w:pPr>
              <w:pStyle w:val="Tablei"/>
            </w:pPr>
            <w:r w:rsidRPr="00DB6027">
              <w:t>(i) are accompanied by documentation that includes a detailed product description, a full list of ingredients including botanical names (genus and species) or common names of the goods, and a description of the packaging of the goods; or</w:t>
            </w:r>
          </w:p>
          <w:p w14:paraId="60FE71EE" w14:textId="77777777" w:rsidR="00B90839" w:rsidRPr="004A45CF" w:rsidRDefault="00B90839" w:rsidP="00582867">
            <w:pPr>
              <w:pStyle w:val="Tablei"/>
            </w:pPr>
            <w:r w:rsidRPr="00DB6027">
              <w:t>(ii) are for personal use, are brought in as baggage or mail, and are labelled with the botanical names (genus and species) or common names of the goods</w:t>
            </w:r>
          </w:p>
        </w:tc>
      </w:tr>
      <w:tr w:rsidR="00B90839" w:rsidRPr="004A45CF" w14:paraId="6DC7AA92" w14:textId="77777777" w:rsidTr="00582867">
        <w:tc>
          <w:tcPr>
            <w:tcW w:w="429" w:type="pct"/>
            <w:tcBorders>
              <w:top w:val="single" w:sz="2" w:space="0" w:color="auto"/>
              <w:bottom w:val="single" w:sz="2" w:space="0" w:color="auto"/>
            </w:tcBorders>
            <w:shd w:val="clear" w:color="auto" w:fill="auto"/>
          </w:tcPr>
          <w:p w14:paraId="0238C97B" w14:textId="77777777" w:rsidR="00B90839" w:rsidRPr="004A45CF" w:rsidRDefault="000063AC" w:rsidP="00582867">
            <w:pPr>
              <w:pStyle w:val="Tabletext"/>
            </w:pPr>
            <w:r>
              <w:t>5</w:t>
            </w:r>
          </w:p>
        </w:tc>
        <w:tc>
          <w:tcPr>
            <w:tcW w:w="1444" w:type="pct"/>
            <w:tcBorders>
              <w:top w:val="single" w:sz="2" w:space="0" w:color="auto"/>
              <w:bottom w:val="single" w:sz="2" w:space="0" w:color="auto"/>
            </w:tcBorders>
            <w:shd w:val="clear" w:color="auto" w:fill="auto"/>
          </w:tcPr>
          <w:p w14:paraId="57962AFB" w14:textId="77777777" w:rsidR="00B90839" w:rsidRPr="003772E6" w:rsidRDefault="00B90839" w:rsidP="00582867">
            <w:pPr>
              <w:pStyle w:val="Tabletext"/>
            </w:pPr>
            <w:r w:rsidRPr="003772E6">
              <w:t>Sawdust and woodchips of plant origin only, other than goods intended for:</w:t>
            </w:r>
          </w:p>
          <w:p w14:paraId="36FBBAF9" w14:textId="77777777" w:rsidR="00B90839" w:rsidRPr="003772E6" w:rsidRDefault="00B90839" w:rsidP="00582867">
            <w:pPr>
              <w:pStyle w:val="Tablea"/>
            </w:pPr>
            <w:r w:rsidRPr="003772E6">
              <w:t>(a) animal consumption; or</w:t>
            </w:r>
          </w:p>
          <w:p w14:paraId="7240C07D" w14:textId="77777777" w:rsidR="00B90839" w:rsidRPr="004A45CF" w:rsidRDefault="00B90839" w:rsidP="00582867">
            <w:pPr>
              <w:pStyle w:val="Tablea"/>
            </w:pPr>
            <w:r w:rsidRPr="003772E6">
              <w:t>(b) use as a bioremedial agent or fertiliser</w:t>
            </w:r>
          </w:p>
        </w:tc>
        <w:tc>
          <w:tcPr>
            <w:tcW w:w="3127" w:type="pct"/>
            <w:tcBorders>
              <w:top w:val="single" w:sz="2" w:space="0" w:color="auto"/>
              <w:bottom w:val="single" w:sz="2" w:space="0" w:color="auto"/>
            </w:tcBorders>
            <w:shd w:val="clear" w:color="auto" w:fill="auto"/>
          </w:tcPr>
          <w:p w14:paraId="39257A0A" w14:textId="77777777" w:rsidR="00B90839" w:rsidRPr="004A45CF" w:rsidRDefault="00B90839" w:rsidP="00582867">
            <w:pPr>
              <w:pStyle w:val="Tabletext"/>
            </w:pPr>
            <w:r w:rsidRPr="003772E6">
              <w:t>The goods have been commercially packaged in clean and new packaging</w:t>
            </w:r>
          </w:p>
        </w:tc>
      </w:tr>
      <w:tr w:rsidR="00B90839" w:rsidRPr="004A45CF" w14:paraId="69CAC3F2" w14:textId="77777777" w:rsidTr="00582867">
        <w:tc>
          <w:tcPr>
            <w:tcW w:w="429" w:type="pct"/>
            <w:tcBorders>
              <w:top w:val="single" w:sz="2" w:space="0" w:color="auto"/>
              <w:bottom w:val="single" w:sz="12" w:space="0" w:color="auto"/>
            </w:tcBorders>
            <w:shd w:val="clear" w:color="auto" w:fill="auto"/>
          </w:tcPr>
          <w:p w14:paraId="1FE7942F" w14:textId="77777777" w:rsidR="00B90839" w:rsidRPr="004A45CF" w:rsidRDefault="000063AC" w:rsidP="00582867">
            <w:pPr>
              <w:pStyle w:val="Tabletext"/>
            </w:pPr>
            <w:r>
              <w:t>6</w:t>
            </w:r>
          </w:p>
        </w:tc>
        <w:tc>
          <w:tcPr>
            <w:tcW w:w="1444" w:type="pct"/>
            <w:tcBorders>
              <w:top w:val="single" w:sz="2" w:space="0" w:color="auto"/>
              <w:bottom w:val="single" w:sz="12" w:space="0" w:color="auto"/>
            </w:tcBorders>
            <w:shd w:val="clear" w:color="auto" w:fill="auto"/>
          </w:tcPr>
          <w:p w14:paraId="122C8D58" w14:textId="77777777" w:rsidR="00B90839" w:rsidRPr="004A45CF" w:rsidRDefault="00B90839" w:rsidP="00582867">
            <w:pPr>
              <w:pStyle w:val="Tabletext"/>
            </w:pPr>
            <w:r w:rsidRPr="00DB6027">
              <w:t>Oak barrels (with or without chestnut bark hoops)</w:t>
            </w:r>
          </w:p>
        </w:tc>
        <w:tc>
          <w:tcPr>
            <w:tcW w:w="3127" w:type="pct"/>
            <w:tcBorders>
              <w:top w:val="single" w:sz="2" w:space="0" w:color="auto"/>
              <w:bottom w:val="single" w:sz="12" w:space="0" w:color="auto"/>
            </w:tcBorders>
            <w:shd w:val="clear" w:color="auto" w:fill="auto"/>
          </w:tcPr>
          <w:p w14:paraId="52371A45" w14:textId="77777777" w:rsidR="00B90839" w:rsidRPr="00DB6027" w:rsidRDefault="00B90839" w:rsidP="00582867">
            <w:pPr>
              <w:pStyle w:val="Tabletext"/>
            </w:pPr>
            <w:r w:rsidRPr="00DB6027">
              <w:t>The goods:</w:t>
            </w:r>
          </w:p>
          <w:p w14:paraId="26F7B6D7" w14:textId="77777777" w:rsidR="00B90839" w:rsidRPr="00DB6027" w:rsidRDefault="00B90839" w:rsidP="00582867">
            <w:pPr>
              <w:pStyle w:val="Tablea"/>
            </w:pPr>
            <w:r w:rsidRPr="00DB6027">
              <w:t>(a) are for personal use and are brought in as baggage or mail; or</w:t>
            </w:r>
          </w:p>
          <w:p w14:paraId="082E0D8E" w14:textId="77777777" w:rsidR="00B90839" w:rsidRPr="004A45CF" w:rsidRDefault="00B90839" w:rsidP="00582867">
            <w:pPr>
              <w:pStyle w:val="Tablea"/>
            </w:pPr>
            <w:r w:rsidRPr="00DB6027">
              <w:t>(b) are accompanied by evidence stating the botanical name (including genus and species) of the materials from which the goods are made</w:t>
            </w:r>
          </w:p>
        </w:tc>
      </w:tr>
    </w:tbl>
    <w:p w14:paraId="22CC0012" w14:textId="77777777" w:rsidR="00B90839" w:rsidRPr="004A45CF" w:rsidRDefault="000A7A88" w:rsidP="00B90839">
      <w:pPr>
        <w:pStyle w:val="ActHead5"/>
      </w:pPr>
      <w:bookmarkStart w:id="41" w:name="_Toc66180571"/>
      <w:r w:rsidRPr="0045602C">
        <w:rPr>
          <w:rStyle w:val="CharSectno"/>
        </w:rPr>
        <w:t>35</w:t>
      </w:r>
      <w:r w:rsidR="00B90839" w:rsidRPr="004A45CF">
        <w:t xml:space="preserve">  Alternative conditions—starter cultures</w:t>
      </w:r>
      <w:bookmarkEnd w:id="41"/>
    </w:p>
    <w:p w14:paraId="072B6E43" w14:textId="77777777" w:rsidR="00B90839" w:rsidRPr="004A45CF" w:rsidRDefault="00B90839" w:rsidP="00B90839">
      <w:pPr>
        <w:pStyle w:val="subsection"/>
        <w:keepNext/>
        <w:keepLines/>
      </w:pPr>
      <w:r w:rsidRPr="004A45CF">
        <w:tab/>
        <w:t>(1)</w:t>
      </w:r>
      <w:r w:rsidRPr="004A45CF">
        <w:tab/>
        <w:t>This section applies to the following goods:</w:t>
      </w:r>
    </w:p>
    <w:p w14:paraId="2831AAE7" w14:textId="77777777" w:rsidR="00B90839" w:rsidRPr="004A45CF" w:rsidRDefault="00B90839" w:rsidP="00B90839">
      <w:pPr>
        <w:pStyle w:val="paragraph"/>
        <w:keepNext/>
        <w:keepLines/>
      </w:pPr>
      <w:r w:rsidRPr="004A45CF">
        <w:tab/>
        <w:t>(a)</w:t>
      </w:r>
      <w:r w:rsidRPr="004A45CF">
        <w:tab/>
        <w:t xml:space="preserve">starter cultures specified in the table in </w:t>
      </w:r>
      <w:r w:rsidR="0096694C">
        <w:t>subsection (</w:t>
      </w:r>
      <w:r w:rsidRPr="004A45CF">
        <w:t>3);</w:t>
      </w:r>
    </w:p>
    <w:p w14:paraId="147619FE" w14:textId="77777777" w:rsidR="00B90839" w:rsidRPr="004A45CF" w:rsidRDefault="00B90839" w:rsidP="00B90839">
      <w:pPr>
        <w:pStyle w:val="paragraph"/>
        <w:keepNext/>
        <w:keepLines/>
      </w:pPr>
      <w:r w:rsidRPr="004A45CF">
        <w:tab/>
        <w:t>(b)</w:t>
      </w:r>
      <w:r w:rsidRPr="004A45CF">
        <w:tab/>
        <w:t>derivatives of starter cultures specified in that table.</w:t>
      </w:r>
    </w:p>
    <w:p w14:paraId="11CFCFFC" w14:textId="77777777" w:rsidR="00B90839" w:rsidRPr="00DB6027" w:rsidRDefault="00B90839" w:rsidP="00B90839">
      <w:pPr>
        <w:pStyle w:val="subsection"/>
      </w:pPr>
      <w:r w:rsidRPr="00DB6027">
        <w:tab/>
        <w:t>(2)</w:t>
      </w:r>
      <w:r w:rsidRPr="00DB6027">
        <w:tab/>
        <w:t>For paragraph </w:t>
      </w:r>
      <w:r w:rsidR="000A7A88">
        <w:t>12</w:t>
      </w:r>
      <w:r w:rsidRPr="00DB6027">
        <w:t>(1)(b), alternative conditions for bringing or importing the goods into Australian territory are that the goods are intended for any of the following purposes:</w:t>
      </w:r>
    </w:p>
    <w:p w14:paraId="6C6ABE8D" w14:textId="77777777" w:rsidR="00B90839" w:rsidRPr="00DB6027" w:rsidRDefault="00B90839" w:rsidP="00B90839">
      <w:pPr>
        <w:pStyle w:val="paragraph"/>
      </w:pPr>
      <w:r w:rsidRPr="00DB6027">
        <w:tab/>
        <w:t>(a)</w:t>
      </w:r>
      <w:r w:rsidRPr="00DB6027">
        <w:tab/>
        <w:t>use in human food or beverages;</w:t>
      </w:r>
    </w:p>
    <w:p w14:paraId="561D166A" w14:textId="77777777" w:rsidR="00B90839" w:rsidRPr="00DB6027" w:rsidRDefault="00B90839" w:rsidP="00B90839">
      <w:pPr>
        <w:pStyle w:val="paragraph"/>
      </w:pPr>
      <w:r w:rsidRPr="00DB6027">
        <w:tab/>
        <w:t>(b)</w:t>
      </w:r>
      <w:r w:rsidRPr="00DB6027">
        <w:tab/>
        <w:t>cosmetic use;</w:t>
      </w:r>
    </w:p>
    <w:p w14:paraId="34F1CFA1" w14:textId="77777777" w:rsidR="00B90839" w:rsidRPr="00DB6027" w:rsidRDefault="00B90839" w:rsidP="00B90839">
      <w:pPr>
        <w:pStyle w:val="paragraph"/>
      </w:pPr>
      <w:r w:rsidRPr="00DB6027">
        <w:tab/>
        <w:t>(c)</w:t>
      </w:r>
      <w:r w:rsidRPr="00DB6027">
        <w:tab/>
        <w:t>in</w:t>
      </w:r>
      <w:r w:rsidR="00F877F6">
        <w:noBreakHyphen/>
      </w:r>
      <w:r w:rsidRPr="00DB6027">
        <w:t>vitro laboratory work;</w:t>
      </w:r>
    </w:p>
    <w:p w14:paraId="3BB71547" w14:textId="77777777" w:rsidR="00B90839" w:rsidRPr="00DB6027" w:rsidRDefault="00B90839" w:rsidP="00B90839">
      <w:pPr>
        <w:pStyle w:val="paragraph"/>
      </w:pPr>
      <w:r w:rsidRPr="00DB6027">
        <w:tab/>
        <w:t>(d)</w:t>
      </w:r>
      <w:r w:rsidRPr="00DB6027">
        <w:tab/>
        <w:t>in</w:t>
      </w:r>
      <w:r w:rsidR="00F877F6">
        <w:noBreakHyphen/>
      </w:r>
      <w:r w:rsidRPr="00DB6027">
        <w:t>vivo work in laboratory organisms;</w:t>
      </w:r>
    </w:p>
    <w:p w14:paraId="79B80AB3" w14:textId="77777777" w:rsidR="00B90839" w:rsidRPr="00DB6027" w:rsidRDefault="00B90839" w:rsidP="00B90839">
      <w:pPr>
        <w:pStyle w:val="paragraph"/>
      </w:pPr>
      <w:r w:rsidRPr="00DB6027">
        <w:tab/>
        <w:t>(e)</w:t>
      </w:r>
      <w:r w:rsidRPr="00DB6027">
        <w:tab/>
        <w:t>human therapeutic use.</w:t>
      </w:r>
    </w:p>
    <w:p w14:paraId="247F60ED" w14:textId="77777777" w:rsidR="00B90839" w:rsidRPr="004A45CF" w:rsidRDefault="00B90839" w:rsidP="00B90839">
      <w:pPr>
        <w:pStyle w:val="subsection"/>
      </w:pPr>
      <w:r w:rsidRPr="004A45CF">
        <w:tab/>
        <w:t>(3)</w:t>
      </w:r>
      <w:r w:rsidRPr="004A45CF">
        <w:tab/>
        <w:t xml:space="preserve">The following table specifies starter cultures for </w:t>
      </w:r>
      <w:r w:rsidR="0096694C">
        <w:t>subsection (</w:t>
      </w:r>
      <w:r w:rsidRPr="004A45CF">
        <w:t>1).</w:t>
      </w:r>
    </w:p>
    <w:p w14:paraId="45B62D27"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B90839" w:rsidRPr="004A45CF" w14:paraId="0618B6CF" w14:textId="77777777" w:rsidTr="00582867">
        <w:trPr>
          <w:tblHeader/>
        </w:trPr>
        <w:tc>
          <w:tcPr>
            <w:tcW w:w="5000" w:type="pct"/>
            <w:gridSpan w:val="2"/>
            <w:tcBorders>
              <w:top w:val="single" w:sz="12" w:space="0" w:color="auto"/>
              <w:bottom w:val="single" w:sz="6" w:space="0" w:color="auto"/>
            </w:tcBorders>
            <w:shd w:val="clear" w:color="auto" w:fill="auto"/>
          </w:tcPr>
          <w:p w14:paraId="78EF0ED3" w14:textId="77777777" w:rsidR="00B90839" w:rsidRPr="004A45CF" w:rsidRDefault="00B90839" w:rsidP="00582867">
            <w:pPr>
              <w:pStyle w:val="TableHeading"/>
            </w:pPr>
            <w:r w:rsidRPr="004A45CF">
              <w:t>Starter cultures</w:t>
            </w:r>
          </w:p>
        </w:tc>
      </w:tr>
      <w:tr w:rsidR="00B90839" w:rsidRPr="004A45CF" w14:paraId="5A7B6B0A" w14:textId="77777777" w:rsidTr="00582867">
        <w:trPr>
          <w:tblHeader/>
        </w:trPr>
        <w:tc>
          <w:tcPr>
            <w:tcW w:w="429" w:type="pct"/>
            <w:tcBorders>
              <w:top w:val="single" w:sz="6" w:space="0" w:color="auto"/>
              <w:bottom w:val="single" w:sz="12" w:space="0" w:color="auto"/>
            </w:tcBorders>
            <w:shd w:val="clear" w:color="auto" w:fill="auto"/>
          </w:tcPr>
          <w:p w14:paraId="7D29C3F1" w14:textId="77777777" w:rsidR="00B90839" w:rsidRPr="004A45CF" w:rsidRDefault="00B90839" w:rsidP="00582867">
            <w:pPr>
              <w:pStyle w:val="TableHeading"/>
            </w:pPr>
            <w:r w:rsidRPr="004A45CF">
              <w:t>Item</w:t>
            </w:r>
          </w:p>
        </w:tc>
        <w:tc>
          <w:tcPr>
            <w:tcW w:w="4571" w:type="pct"/>
            <w:tcBorders>
              <w:top w:val="single" w:sz="6" w:space="0" w:color="auto"/>
              <w:bottom w:val="single" w:sz="12" w:space="0" w:color="auto"/>
            </w:tcBorders>
            <w:shd w:val="clear" w:color="auto" w:fill="auto"/>
          </w:tcPr>
          <w:p w14:paraId="464EDCDA" w14:textId="77777777" w:rsidR="00B90839" w:rsidRPr="004A45CF" w:rsidRDefault="00B90839" w:rsidP="00582867">
            <w:pPr>
              <w:pStyle w:val="TableHeading"/>
            </w:pPr>
            <w:r w:rsidRPr="004A45CF">
              <w:t>Starter cultures</w:t>
            </w:r>
          </w:p>
        </w:tc>
      </w:tr>
      <w:tr w:rsidR="00B90839" w:rsidRPr="004A45CF" w14:paraId="1977688F" w14:textId="77777777" w:rsidTr="00582867">
        <w:tc>
          <w:tcPr>
            <w:tcW w:w="429" w:type="pct"/>
            <w:tcBorders>
              <w:top w:val="single" w:sz="12" w:space="0" w:color="auto"/>
              <w:bottom w:val="single" w:sz="4" w:space="0" w:color="auto"/>
            </w:tcBorders>
            <w:shd w:val="clear" w:color="auto" w:fill="auto"/>
          </w:tcPr>
          <w:p w14:paraId="4BC64249" w14:textId="77777777" w:rsidR="00B90839" w:rsidRPr="004A45CF" w:rsidRDefault="00B90839" w:rsidP="00582867">
            <w:pPr>
              <w:pStyle w:val="Tabletext"/>
            </w:pPr>
            <w:r w:rsidRPr="004A45CF">
              <w:t>1</w:t>
            </w:r>
          </w:p>
        </w:tc>
        <w:tc>
          <w:tcPr>
            <w:tcW w:w="4571" w:type="pct"/>
            <w:tcBorders>
              <w:top w:val="single" w:sz="12" w:space="0" w:color="auto"/>
              <w:bottom w:val="single" w:sz="4" w:space="0" w:color="auto"/>
            </w:tcBorders>
            <w:shd w:val="clear" w:color="auto" w:fill="auto"/>
          </w:tcPr>
          <w:p w14:paraId="0FE9DAB1" w14:textId="77777777" w:rsidR="00B90839" w:rsidRPr="004A45CF" w:rsidRDefault="00B90839" w:rsidP="00582867">
            <w:pPr>
              <w:pStyle w:val="Tabletext"/>
            </w:pPr>
            <w:r w:rsidRPr="004A45CF">
              <w:rPr>
                <w:i/>
              </w:rPr>
              <w:t>Acetobacter</w:t>
            </w:r>
            <w:r w:rsidRPr="004A45CF">
              <w:t xml:space="preserve"> spp.</w:t>
            </w:r>
          </w:p>
        </w:tc>
      </w:tr>
      <w:tr w:rsidR="00B90839" w:rsidRPr="004A45CF" w14:paraId="3CE955C5" w14:textId="77777777" w:rsidTr="00582867">
        <w:tc>
          <w:tcPr>
            <w:tcW w:w="429" w:type="pct"/>
            <w:tcBorders>
              <w:top w:val="single" w:sz="4" w:space="0" w:color="auto"/>
            </w:tcBorders>
            <w:shd w:val="clear" w:color="auto" w:fill="auto"/>
          </w:tcPr>
          <w:p w14:paraId="14F2E887" w14:textId="77777777" w:rsidR="00B90839" w:rsidRPr="004A45CF" w:rsidRDefault="000063AC" w:rsidP="00582867">
            <w:pPr>
              <w:pStyle w:val="Tabletext"/>
            </w:pPr>
            <w:r>
              <w:lastRenderedPageBreak/>
              <w:t>2</w:t>
            </w:r>
          </w:p>
        </w:tc>
        <w:tc>
          <w:tcPr>
            <w:tcW w:w="4571" w:type="pct"/>
            <w:tcBorders>
              <w:top w:val="single" w:sz="4" w:space="0" w:color="auto"/>
            </w:tcBorders>
            <w:shd w:val="clear" w:color="auto" w:fill="auto"/>
          </w:tcPr>
          <w:p w14:paraId="45CF4DD2" w14:textId="77777777" w:rsidR="00B90839" w:rsidRPr="004A45CF" w:rsidRDefault="00B90839" w:rsidP="00582867">
            <w:pPr>
              <w:pStyle w:val="Tabletext"/>
              <w:rPr>
                <w:i/>
              </w:rPr>
            </w:pPr>
            <w:r w:rsidRPr="00DB6027">
              <w:rPr>
                <w:i/>
              </w:rPr>
              <w:t>Aspergillus brasiliensis</w:t>
            </w:r>
          </w:p>
        </w:tc>
      </w:tr>
      <w:tr w:rsidR="00B90839" w:rsidRPr="004A45CF" w14:paraId="15F4F80A" w14:textId="77777777" w:rsidTr="00582867">
        <w:tc>
          <w:tcPr>
            <w:tcW w:w="429" w:type="pct"/>
            <w:shd w:val="clear" w:color="auto" w:fill="auto"/>
          </w:tcPr>
          <w:p w14:paraId="5E8C304B" w14:textId="77777777" w:rsidR="00B90839" w:rsidRPr="004A45CF" w:rsidRDefault="000063AC" w:rsidP="00582867">
            <w:pPr>
              <w:pStyle w:val="Tabletext"/>
            </w:pPr>
            <w:r>
              <w:t>3</w:t>
            </w:r>
          </w:p>
        </w:tc>
        <w:tc>
          <w:tcPr>
            <w:tcW w:w="4571" w:type="pct"/>
            <w:shd w:val="clear" w:color="auto" w:fill="auto"/>
          </w:tcPr>
          <w:p w14:paraId="4325A342" w14:textId="77777777" w:rsidR="00B90839" w:rsidRPr="004A45CF" w:rsidRDefault="00B90839" w:rsidP="00582867">
            <w:pPr>
              <w:pStyle w:val="Tabletext"/>
              <w:rPr>
                <w:i/>
              </w:rPr>
            </w:pPr>
            <w:r w:rsidRPr="004A45CF">
              <w:rPr>
                <w:i/>
              </w:rPr>
              <w:t>Aspergillus niger</w:t>
            </w:r>
          </w:p>
        </w:tc>
      </w:tr>
      <w:tr w:rsidR="00B90839" w:rsidRPr="004A45CF" w14:paraId="454DC467" w14:textId="77777777" w:rsidTr="00582867">
        <w:tc>
          <w:tcPr>
            <w:tcW w:w="429" w:type="pct"/>
            <w:shd w:val="clear" w:color="auto" w:fill="auto"/>
          </w:tcPr>
          <w:p w14:paraId="71DC6209" w14:textId="77777777" w:rsidR="00B90839" w:rsidRPr="004A45CF" w:rsidRDefault="000063AC" w:rsidP="00582867">
            <w:pPr>
              <w:pStyle w:val="Tabletext"/>
            </w:pPr>
            <w:r>
              <w:t>4</w:t>
            </w:r>
          </w:p>
        </w:tc>
        <w:tc>
          <w:tcPr>
            <w:tcW w:w="4571" w:type="pct"/>
            <w:shd w:val="clear" w:color="auto" w:fill="auto"/>
          </w:tcPr>
          <w:p w14:paraId="2EA9DB45" w14:textId="77777777" w:rsidR="00B90839" w:rsidRPr="004A45CF" w:rsidRDefault="00B90839" w:rsidP="00582867">
            <w:pPr>
              <w:pStyle w:val="Tabletext"/>
            </w:pPr>
            <w:r w:rsidRPr="004A45CF">
              <w:rPr>
                <w:i/>
              </w:rPr>
              <w:t>Aspergillus oryzae</w:t>
            </w:r>
          </w:p>
        </w:tc>
      </w:tr>
      <w:tr w:rsidR="00B90839" w:rsidRPr="004A45CF" w14:paraId="40BA074C" w14:textId="77777777" w:rsidTr="00582867">
        <w:tc>
          <w:tcPr>
            <w:tcW w:w="429" w:type="pct"/>
            <w:shd w:val="clear" w:color="auto" w:fill="auto"/>
          </w:tcPr>
          <w:p w14:paraId="53747131" w14:textId="77777777" w:rsidR="00B90839" w:rsidRPr="004A45CF" w:rsidRDefault="000063AC" w:rsidP="00582867">
            <w:pPr>
              <w:pStyle w:val="Tabletext"/>
            </w:pPr>
            <w:r>
              <w:t>5</w:t>
            </w:r>
          </w:p>
        </w:tc>
        <w:tc>
          <w:tcPr>
            <w:tcW w:w="4571" w:type="pct"/>
            <w:shd w:val="clear" w:color="auto" w:fill="auto"/>
          </w:tcPr>
          <w:p w14:paraId="35275379" w14:textId="77777777" w:rsidR="00B90839" w:rsidRPr="004A45CF" w:rsidRDefault="00B90839" w:rsidP="00582867">
            <w:pPr>
              <w:pStyle w:val="Tabletext"/>
              <w:rPr>
                <w:i/>
              </w:rPr>
            </w:pPr>
            <w:r w:rsidRPr="004A45CF">
              <w:rPr>
                <w:i/>
              </w:rPr>
              <w:t>Bacillus acidopullulyticus</w:t>
            </w:r>
          </w:p>
        </w:tc>
      </w:tr>
      <w:tr w:rsidR="00B90839" w:rsidRPr="004A45CF" w14:paraId="08BC4F2C" w14:textId="77777777" w:rsidTr="00582867">
        <w:tc>
          <w:tcPr>
            <w:tcW w:w="429" w:type="pct"/>
            <w:shd w:val="clear" w:color="auto" w:fill="auto"/>
          </w:tcPr>
          <w:p w14:paraId="3BB6CD3F" w14:textId="77777777" w:rsidR="00B90839" w:rsidRPr="004A45CF" w:rsidRDefault="000063AC" w:rsidP="00582867">
            <w:pPr>
              <w:pStyle w:val="Tabletext"/>
            </w:pPr>
            <w:r>
              <w:t>6</w:t>
            </w:r>
          </w:p>
        </w:tc>
        <w:tc>
          <w:tcPr>
            <w:tcW w:w="4571" w:type="pct"/>
            <w:shd w:val="clear" w:color="auto" w:fill="auto"/>
          </w:tcPr>
          <w:p w14:paraId="6EECAD2B" w14:textId="77777777" w:rsidR="00B90839" w:rsidRPr="004A45CF" w:rsidRDefault="00B90839" w:rsidP="00582867">
            <w:pPr>
              <w:pStyle w:val="Tabletext"/>
              <w:rPr>
                <w:i/>
              </w:rPr>
            </w:pPr>
            <w:r w:rsidRPr="004A45CF">
              <w:rPr>
                <w:i/>
              </w:rPr>
              <w:t>Bacillus amyloliquefaciens</w:t>
            </w:r>
          </w:p>
        </w:tc>
      </w:tr>
      <w:tr w:rsidR="00B90839" w:rsidRPr="004A45CF" w14:paraId="59C91F5F" w14:textId="77777777" w:rsidTr="00582867">
        <w:tc>
          <w:tcPr>
            <w:tcW w:w="429" w:type="pct"/>
            <w:shd w:val="clear" w:color="auto" w:fill="auto"/>
          </w:tcPr>
          <w:p w14:paraId="3B360AE6" w14:textId="77777777" w:rsidR="00B90839" w:rsidRPr="004A45CF" w:rsidRDefault="000063AC" w:rsidP="00582867">
            <w:pPr>
              <w:pStyle w:val="Tabletext"/>
            </w:pPr>
            <w:r>
              <w:t>7</w:t>
            </w:r>
          </w:p>
        </w:tc>
        <w:tc>
          <w:tcPr>
            <w:tcW w:w="4571" w:type="pct"/>
            <w:shd w:val="clear" w:color="auto" w:fill="auto"/>
          </w:tcPr>
          <w:p w14:paraId="234CF113" w14:textId="77777777" w:rsidR="00B90839" w:rsidRPr="004A45CF" w:rsidRDefault="00B90839" w:rsidP="00582867">
            <w:pPr>
              <w:pStyle w:val="Tabletext"/>
              <w:rPr>
                <w:i/>
              </w:rPr>
            </w:pPr>
            <w:r w:rsidRPr="004A45CF">
              <w:rPr>
                <w:i/>
              </w:rPr>
              <w:t>Bacillus coagulans</w:t>
            </w:r>
          </w:p>
        </w:tc>
      </w:tr>
      <w:tr w:rsidR="00B90839" w:rsidRPr="004A45CF" w14:paraId="31BA92B8" w14:textId="77777777" w:rsidTr="00582867">
        <w:tc>
          <w:tcPr>
            <w:tcW w:w="429" w:type="pct"/>
            <w:shd w:val="clear" w:color="auto" w:fill="auto"/>
          </w:tcPr>
          <w:p w14:paraId="13C56591" w14:textId="77777777" w:rsidR="00B90839" w:rsidRPr="004A45CF" w:rsidRDefault="000063AC" w:rsidP="00582867">
            <w:pPr>
              <w:pStyle w:val="Tabletext"/>
            </w:pPr>
            <w:r>
              <w:t>8</w:t>
            </w:r>
          </w:p>
        </w:tc>
        <w:tc>
          <w:tcPr>
            <w:tcW w:w="4571" w:type="pct"/>
            <w:shd w:val="clear" w:color="auto" w:fill="auto"/>
          </w:tcPr>
          <w:p w14:paraId="16D62E4A" w14:textId="77777777" w:rsidR="00B90839" w:rsidRPr="004A45CF" w:rsidRDefault="00B90839" w:rsidP="00582867">
            <w:pPr>
              <w:pStyle w:val="Tabletext"/>
              <w:rPr>
                <w:i/>
              </w:rPr>
            </w:pPr>
            <w:r w:rsidRPr="004A45CF">
              <w:rPr>
                <w:i/>
              </w:rPr>
              <w:t>Bacillus halodurans</w:t>
            </w:r>
          </w:p>
        </w:tc>
      </w:tr>
      <w:tr w:rsidR="00B90839" w:rsidRPr="004A45CF" w14:paraId="46F65F13" w14:textId="77777777" w:rsidTr="00582867">
        <w:tc>
          <w:tcPr>
            <w:tcW w:w="429" w:type="pct"/>
            <w:shd w:val="clear" w:color="auto" w:fill="auto"/>
          </w:tcPr>
          <w:p w14:paraId="5D9B5B68" w14:textId="77777777" w:rsidR="00B90839" w:rsidRPr="004A45CF" w:rsidRDefault="000063AC" w:rsidP="00582867">
            <w:pPr>
              <w:pStyle w:val="Tabletext"/>
            </w:pPr>
            <w:r>
              <w:t>9</w:t>
            </w:r>
          </w:p>
        </w:tc>
        <w:tc>
          <w:tcPr>
            <w:tcW w:w="4571" w:type="pct"/>
            <w:shd w:val="clear" w:color="auto" w:fill="auto"/>
          </w:tcPr>
          <w:p w14:paraId="2C0E9852" w14:textId="77777777" w:rsidR="00B90839" w:rsidRPr="004A45CF" w:rsidRDefault="00B90839" w:rsidP="00582867">
            <w:pPr>
              <w:pStyle w:val="Tabletext"/>
              <w:rPr>
                <w:i/>
              </w:rPr>
            </w:pPr>
            <w:r w:rsidRPr="004A45CF">
              <w:rPr>
                <w:i/>
              </w:rPr>
              <w:t>Bacillus licheniformis</w:t>
            </w:r>
          </w:p>
        </w:tc>
      </w:tr>
      <w:tr w:rsidR="00B90839" w:rsidRPr="004A45CF" w14:paraId="59FC3725" w14:textId="77777777" w:rsidTr="00582867">
        <w:tc>
          <w:tcPr>
            <w:tcW w:w="429" w:type="pct"/>
            <w:shd w:val="clear" w:color="auto" w:fill="auto"/>
          </w:tcPr>
          <w:p w14:paraId="74AA3B35" w14:textId="77777777" w:rsidR="00B90839" w:rsidRPr="004A45CF" w:rsidRDefault="000063AC" w:rsidP="00582867">
            <w:pPr>
              <w:pStyle w:val="Tabletext"/>
            </w:pPr>
            <w:r>
              <w:t>10</w:t>
            </w:r>
          </w:p>
        </w:tc>
        <w:tc>
          <w:tcPr>
            <w:tcW w:w="4571" w:type="pct"/>
            <w:shd w:val="clear" w:color="auto" w:fill="auto"/>
          </w:tcPr>
          <w:p w14:paraId="41AE6241" w14:textId="77777777" w:rsidR="00B90839" w:rsidRPr="004A45CF" w:rsidRDefault="00B90839" w:rsidP="00582867">
            <w:pPr>
              <w:pStyle w:val="Tabletext"/>
              <w:rPr>
                <w:i/>
              </w:rPr>
            </w:pPr>
            <w:r w:rsidRPr="004A45CF">
              <w:rPr>
                <w:i/>
              </w:rPr>
              <w:t>Bacillus subtilis</w:t>
            </w:r>
          </w:p>
        </w:tc>
      </w:tr>
      <w:tr w:rsidR="00B90839" w:rsidRPr="004A45CF" w14:paraId="4C00A247" w14:textId="77777777" w:rsidTr="00582867">
        <w:tc>
          <w:tcPr>
            <w:tcW w:w="429" w:type="pct"/>
            <w:shd w:val="clear" w:color="auto" w:fill="auto"/>
          </w:tcPr>
          <w:p w14:paraId="3BDC76FC" w14:textId="77777777" w:rsidR="00B90839" w:rsidRPr="004A45CF" w:rsidRDefault="00B90839" w:rsidP="00582867">
            <w:pPr>
              <w:pStyle w:val="Tabletext"/>
            </w:pPr>
            <w:r w:rsidRPr="004A45CF">
              <w:t>1</w:t>
            </w:r>
            <w:r w:rsidR="000063AC">
              <w:t>1</w:t>
            </w:r>
          </w:p>
        </w:tc>
        <w:tc>
          <w:tcPr>
            <w:tcW w:w="4571" w:type="pct"/>
            <w:shd w:val="clear" w:color="auto" w:fill="auto"/>
          </w:tcPr>
          <w:p w14:paraId="13CD74A5" w14:textId="77777777" w:rsidR="00B90839" w:rsidRPr="004A45CF" w:rsidRDefault="00B90839" w:rsidP="00582867">
            <w:pPr>
              <w:pStyle w:val="Tabletext"/>
            </w:pPr>
            <w:r w:rsidRPr="004A45CF">
              <w:t>Baker’s yeast</w:t>
            </w:r>
          </w:p>
        </w:tc>
      </w:tr>
      <w:tr w:rsidR="00B90839" w:rsidRPr="004A45CF" w14:paraId="090F2851" w14:textId="77777777" w:rsidTr="00582867">
        <w:tc>
          <w:tcPr>
            <w:tcW w:w="429" w:type="pct"/>
            <w:shd w:val="clear" w:color="auto" w:fill="auto"/>
          </w:tcPr>
          <w:p w14:paraId="4F5E4A72" w14:textId="77777777" w:rsidR="00B90839" w:rsidRPr="004A45CF" w:rsidRDefault="00B90839" w:rsidP="00582867">
            <w:pPr>
              <w:pStyle w:val="Tabletext"/>
            </w:pPr>
            <w:r w:rsidRPr="004A45CF">
              <w:t>1</w:t>
            </w:r>
            <w:r w:rsidR="000063AC">
              <w:t>2</w:t>
            </w:r>
          </w:p>
        </w:tc>
        <w:tc>
          <w:tcPr>
            <w:tcW w:w="4571" w:type="pct"/>
            <w:shd w:val="clear" w:color="auto" w:fill="auto"/>
          </w:tcPr>
          <w:p w14:paraId="6F5ACA48" w14:textId="77777777" w:rsidR="00B90839" w:rsidRPr="004A45CF" w:rsidRDefault="00B90839" w:rsidP="00582867">
            <w:pPr>
              <w:pStyle w:val="Tabletext"/>
            </w:pPr>
            <w:r w:rsidRPr="004A45CF">
              <w:rPr>
                <w:i/>
              </w:rPr>
              <w:t>Bifidobacterium</w:t>
            </w:r>
            <w:r w:rsidRPr="004A45CF">
              <w:t xml:space="preserve"> spp.</w:t>
            </w:r>
          </w:p>
        </w:tc>
      </w:tr>
      <w:tr w:rsidR="00B90839" w:rsidRPr="004A45CF" w14:paraId="7A227856" w14:textId="77777777" w:rsidTr="00582867">
        <w:tc>
          <w:tcPr>
            <w:tcW w:w="429" w:type="pct"/>
            <w:shd w:val="clear" w:color="auto" w:fill="auto"/>
          </w:tcPr>
          <w:p w14:paraId="258A5E27" w14:textId="77777777" w:rsidR="00B90839" w:rsidRPr="004A45CF" w:rsidRDefault="00B90839" w:rsidP="00582867">
            <w:pPr>
              <w:pStyle w:val="Tabletext"/>
            </w:pPr>
            <w:r w:rsidRPr="004A45CF">
              <w:t>1</w:t>
            </w:r>
            <w:r w:rsidR="000063AC">
              <w:t>3</w:t>
            </w:r>
          </w:p>
        </w:tc>
        <w:tc>
          <w:tcPr>
            <w:tcW w:w="4571" w:type="pct"/>
            <w:shd w:val="clear" w:color="auto" w:fill="auto"/>
          </w:tcPr>
          <w:p w14:paraId="484AD6E2" w14:textId="77777777" w:rsidR="00B90839" w:rsidRPr="004A45CF" w:rsidRDefault="00B90839" w:rsidP="00582867">
            <w:pPr>
              <w:pStyle w:val="Tabletext"/>
            </w:pPr>
            <w:r w:rsidRPr="004A45CF">
              <w:rPr>
                <w:i/>
              </w:rPr>
              <w:t>Brevibacterium linens</w:t>
            </w:r>
          </w:p>
        </w:tc>
      </w:tr>
      <w:tr w:rsidR="00B90839" w:rsidRPr="004A45CF" w14:paraId="1030978A" w14:textId="77777777" w:rsidTr="00582867">
        <w:tc>
          <w:tcPr>
            <w:tcW w:w="429" w:type="pct"/>
            <w:shd w:val="clear" w:color="auto" w:fill="auto"/>
          </w:tcPr>
          <w:p w14:paraId="176F6C16" w14:textId="77777777" w:rsidR="00B90839" w:rsidRPr="004A45CF" w:rsidRDefault="00B90839" w:rsidP="00582867">
            <w:pPr>
              <w:pStyle w:val="Tabletext"/>
            </w:pPr>
            <w:r w:rsidRPr="004A45CF">
              <w:t>1</w:t>
            </w:r>
            <w:r w:rsidR="000063AC">
              <w:t>4</w:t>
            </w:r>
          </w:p>
        </w:tc>
        <w:tc>
          <w:tcPr>
            <w:tcW w:w="4571" w:type="pct"/>
            <w:shd w:val="clear" w:color="auto" w:fill="auto"/>
          </w:tcPr>
          <w:p w14:paraId="289250C0" w14:textId="77777777" w:rsidR="00B90839" w:rsidRPr="004A45CF" w:rsidRDefault="00B90839" w:rsidP="00582867">
            <w:pPr>
              <w:pStyle w:val="Tabletext"/>
            </w:pPr>
            <w:r w:rsidRPr="004A45CF">
              <w:t>Brewer’s yeast</w:t>
            </w:r>
          </w:p>
        </w:tc>
      </w:tr>
      <w:tr w:rsidR="00B90839" w:rsidRPr="004A45CF" w14:paraId="5B131076" w14:textId="77777777" w:rsidTr="00582867">
        <w:tc>
          <w:tcPr>
            <w:tcW w:w="429" w:type="pct"/>
            <w:shd w:val="clear" w:color="auto" w:fill="auto"/>
          </w:tcPr>
          <w:p w14:paraId="33324F0B" w14:textId="77777777" w:rsidR="00B90839" w:rsidRPr="004A45CF" w:rsidRDefault="00B90839" w:rsidP="00582867">
            <w:pPr>
              <w:pStyle w:val="Tabletext"/>
            </w:pPr>
            <w:r w:rsidRPr="004A45CF">
              <w:t>1</w:t>
            </w:r>
            <w:r w:rsidR="000063AC">
              <w:t>5</w:t>
            </w:r>
          </w:p>
        </w:tc>
        <w:tc>
          <w:tcPr>
            <w:tcW w:w="4571" w:type="pct"/>
            <w:shd w:val="clear" w:color="auto" w:fill="auto"/>
          </w:tcPr>
          <w:p w14:paraId="2C0F1E88" w14:textId="77777777" w:rsidR="00B90839" w:rsidRPr="004A45CF" w:rsidRDefault="00B90839" w:rsidP="00582867">
            <w:pPr>
              <w:pStyle w:val="Tabletext"/>
            </w:pPr>
            <w:r w:rsidRPr="004A45CF">
              <w:rPr>
                <w:i/>
              </w:rPr>
              <w:t>Candida</w:t>
            </w:r>
            <w:r w:rsidRPr="004A45CF">
              <w:t xml:space="preserve"> spp.</w:t>
            </w:r>
          </w:p>
        </w:tc>
      </w:tr>
      <w:tr w:rsidR="00B90839" w:rsidRPr="004A45CF" w14:paraId="07ACEC6A" w14:textId="77777777" w:rsidTr="00582867">
        <w:tc>
          <w:tcPr>
            <w:tcW w:w="429" w:type="pct"/>
            <w:shd w:val="clear" w:color="auto" w:fill="auto"/>
          </w:tcPr>
          <w:p w14:paraId="056B5C88" w14:textId="77777777" w:rsidR="00B90839" w:rsidRPr="004A45CF" w:rsidRDefault="00B90839" w:rsidP="00582867">
            <w:pPr>
              <w:pStyle w:val="Tabletext"/>
            </w:pPr>
            <w:r w:rsidRPr="004A45CF">
              <w:t>1</w:t>
            </w:r>
            <w:r w:rsidR="000063AC">
              <w:t>6</w:t>
            </w:r>
          </w:p>
        </w:tc>
        <w:tc>
          <w:tcPr>
            <w:tcW w:w="4571" w:type="pct"/>
            <w:shd w:val="clear" w:color="auto" w:fill="auto"/>
          </w:tcPr>
          <w:p w14:paraId="02C982D6" w14:textId="77777777" w:rsidR="00B90839" w:rsidRPr="004A45CF" w:rsidRDefault="00B90839" w:rsidP="00582867">
            <w:pPr>
              <w:pStyle w:val="Tabletext"/>
              <w:rPr>
                <w:i/>
              </w:rPr>
            </w:pPr>
            <w:r w:rsidRPr="004A45CF">
              <w:rPr>
                <w:i/>
              </w:rPr>
              <w:t>Chaetomium gracile</w:t>
            </w:r>
          </w:p>
        </w:tc>
      </w:tr>
      <w:tr w:rsidR="00B90839" w:rsidRPr="004A45CF" w14:paraId="66B9711F" w14:textId="77777777" w:rsidTr="00582867">
        <w:tc>
          <w:tcPr>
            <w:tcW w:w="429" w:type="pct"/>
            <w:shd w:val="clear" w:color="auto" w:fill="auto"/>
          </w:tcPr>
          <w:p w14:paraId="0FF6597B" w14:textId="77777777" w:rsidR="00B90839" w:rsidRPr="004A45CF" w:rsidRDefault="00B90839" w:rsidP="00582867">
            <w:pPr>
              <w:pStyle w:val="Tabletext"/>
            </w:pPr>
            <w:r w:rsidRPr="004A45CF">
              <w:t>1</w:t>
            </w:r>
            <w:r w:rsidR="000063AC">
              <w:t>7</w:t>
            </w:r>
          </w:p>
        </w:tc>
        <w:tc>
          <w:tcPr>
            <w:tcW w:w="4571" w:type="pct"/>
            <w:shd w:val="clear" w:color="auto" w:fill="auto"/>
          </w:tcPr>
          <w:p w14:paraId="78D38C47" w14:textId="77777777" w:rsidR="00B90839" w:rsidRPr="004A45CF" w:rsidRDefault="00B90839" w:rsidP="00582867">
            <w:pPr>
              <w:pStyle w:val="Tabletext"/>
            </w:pPr>
            <w:r w:rsidRPr="004A45CF">
              <w:rPr>
                <w:i/>
              </w:rPr>
              <w:t>Citeromyces</w:t>
            </w:r>
            <w:r w:rsidRPr="004A45CF">
              <w:t xml:space="preserve"> spp.</w:t>
            </w:r>
          </w:p>
        </w:tc>
      </w:tr>
      <w:tr w:rsidR="00B90839" w:rsidRPr="004A45CF" w14:paraId="0DB66252" w14:textId="77777777" w:rsidTr="00582867">
        <w:tc>
          <w:tcPr>
            <w:tcW w:w="429" w:type="pct"/>
            <w:shd w:val="clear" w:color="auto" w:fill="auto"/>
          </w:tcPr>
          <w:p w14:paraId="73359517" w14:textId="77777777" w:rsidR="00B90839" w:rsidRPr="004A45CF" w:rsidRDefault="00B90839" w:rsidP="00582867">
            <w:pPr>
              <w:pStyle w:val="Tabletext"/>
            </w:pPr>
            <w:r w:rsidRPr="004A45CF">
              <w:t>1</w:t>
            </w:r>
            <w:r w:rsidR="000063AC">
              <w:t>8</w:t>
            </w:r>
          </w:p>
        </w:tc>
        <w:tc>
          <w:tcPr>
            <w:tcW w:w="4571" w:type="pct"/>
            <w:shd w:val="clear" w:color="auto" w:fill="auto"/>
          </w:tcPr>
          <w:p w14:paraId="69A58399" w14:textId="77777777" w:rsidR="00B90839" w:rsidRPr="004A45CF" w:rsidRDefault="00B90839" w:rsidP="00582867">
            <w:pPr>
              <w:pStyle w:val="Tabletext"/>
            </w:pPr>
            <w:r w:rsidRPr="004A45CF">
              <w:rPr>
                <w:i/>
              </w:rPr>
              <w:t>Clavispora</w:t>
            </w:r>
            <w:r w:rsidRPr="004A45CF">
              <w:t xml:space="preserve"> spp.</w:t>
            </w:r>
          </w:p>
        </w:tc>
      </w:tr>
      <w:tr w:rsidR="00B90839" w:rsidRPr="004A45CF" w14:paraId="2305BE41" w14:textId="77777777" w:rsidTr="00582867">
        <w:tc>
          <w:tcPr>
            <w:tcW w:w="429" w:type="pct"/>
            <w:shd w:val="clear" w:color="auto" w:fill="auto"/>
          </w:tcPr>
          <w:p w14:paraId="28E6A02F" w14:textId="77777777" w:rsidR="00B90839" w:rsidRPr="004A45CF" w:rsidRDefault="00B90839" w:rsidP="00582867">
            <w:pPr>
              <w:pStyle w:val="Tabletext"/>
            </w:pPr>
            <w:r w:rsidRPr="004A45CF">
              <w:t>1</w:t>
            </w:r>
            <w:r w:rsidR="000063AC">
              <w:t>9</w:t>
            </w:r>
          </w:p>
        </w:tc>
        <w:tc>
          <w:tcPr>
            <w:tcW w:w="4571" w:type="pct"/>
            <w:shd w:val="clear" w:color="auto" w:fill="auto"/>
          </w:tcPr>
          <w:p w14:paraId="329BEDFD" w14:textId="77777777" w:rsidR="00B90839" w:rsidRPr="004A45CF" w:rsidRDefault="00B90839" w:rsidP="00582867">
            <w:pPr>
              <w:pStyle w:val="Tabletext"/>
            </w:pPr>
            <w:r w:rsidRPr="004A45CF">
              <w:rPr>
                <w:i/>
              </w:rPr>
              <w:t>Debaryomyces</w:t>
            </w:r>
            <w:r w:rsidRPr="004A45CF">
              <w:t xml:space="preserve"> spp.</w:t>
            </w:r>
          </w:p>
        </w:tc>
      </w:tr>
      <w:tr w:rsidR="00B90839" w:rsidRPr="004A45CF" w14:paraId="4DAD08D3" w14:textId="77777777" w:rsidTr="00582867">
        <w:tc>
          <w:tcPr>
            <w:tcW w:w="429" w:type="pct"/>
            <w:shd w:val="clear" w:color="auto" w:fill="auto"/>
          </w:tcPr>
          <w:p w14:paraId="2E60980F" w14:textId="77777777" w:rsidR="00B90839" w:rsidRPr="004A45CF" w:rsidRDefault="000063AC" w:rsidP="00582867">
            <w:pPr>
              <w:pStyle w:val="Tabletext"/>
            </w:pPr>
            <w:r>
              <w:t>20</w:t>
            </w:r>
          </w:p>
        </w:tc>
        <w:tc>
          <w:tcPr>
            <w:tcW w:w="4571" w:type="pct"/>
            <w:shd w:val="clear" w:color="auto" w:fill="auto"/>
          </w:tcPr>
          <w:p w14:paraId="4AB64620" w14:textId="77777777" w:rsidR="00B90839" w:rsidRPr="004A45CF" w:rsidRDefault="00B90839" w:rsidP="00582867">
            <w:pPr>
              <w:pStyle w:val="Tabletext"/>
            </w:pPr>
            <w:r w:rsidRPr="004A45CF">
              <w:rPr>
                <w:i/>
              </w:rPr>
              <w:t>Dekkera</w:t>
            </w:r>
            <w:r w:rsidRPr="004A45CF">
              <w:t xml:space="preserve"> spp.</w:t>
            </w:r>
          </w:p>
        </w:tc>
      </w:tr>
      <w:tr w:rsidR="00B90839" w:rsidRPr="004A45CF" w14:paraId="5C841822" w14:textId="77777777" w:rsidTr="00582867">
        <w:tc>
          <w:tcPr>
            <w:tcW w:w="429" w:type="pct"/>
            <w:shd w:val="clear" w:color="auto" w:fill="auto"/>
          </w:tcPr>
          <w:p w14:paraId="02386045" w14:textId="77777777" w:rsidR="00B90839" w:rsidRPr="004A45CF" w:rsidRDefault="00B90839" w:rsidP="00582867">
            <w:pPr>
              <w:pStyle w:val="Tabletext"/>
            </w:pPr>
            <w:r w:rsidRPr="004A45CF">
              <w:t>2</w:t>
            </w:r>
            <w:r w:rsidR="000063AC">
              <w:t>1</w:t>
            </w:r>
          </w:p>
        </w:tc>
        <w:tc>
          <w:tcPr>
            <w:tcW w:w="4571" w:type="pct"/>
            <w:shd w:val="clear" w:color="auto" w:fill="auto"/>
          </w:tcPr>
          <w:p w14:paraId="47D1F3D5" w14:textId="77777777" w:rsidR="00B90839" w:rsidRPr="004A45CF" w:rsidRDefault="00B90839" w:rsidP="00582867">
            <w:pPr>
              <w:pStyle w:val="Tabletext"/>
            </w:pPr>
            <w:r w:rsidRPr="004A45CF">
              <w:rPr>
                <w:i/>
              </w:rPr>
              <w:t>Enterococcus durans</w:t>
            </w:r>
          </w:p>
        </w:tc>
      </w:tr>
      <w:tr w:rsidR="00B90839" w:rsidRPr="004A45CF" w14:paraId="4B4C055E" w14:textId="77777777" w:rsidTr="00582867">
        <w:tc>
          <w:tcPr>
            <w:tcW w:w="429" w:type="pct"/>
            <w:shd w:val="clear" w:color="auto" w:fill="auto"/>
          </w:tcPr>
          <w:p w14:paraId="529EB474" w14:textId="77777777" w:rsidR="00B90839" w:rsidRPr="004A45CF" w:rsidRDefault="00B90839" w:rsidP="00582867">
            <w:pPr>
              <w:pStyle w:val="Tabletext"/>
            </w:pPr>
            <w:r w:rsidRPr="004A45CF">
              <w:t>2</w:t>
            </w:r>
            <w:r w:rsidR="000063AC">
              <w:t>2</w:t>
            </w:r>
          </w:p>
        </w:tc>
        <w:tc>
          <w:tcPr>
            <w:tcW w:w="4571" w:type="pct"/>
            <w:shd w:val="clear" w:color="auto" w:fill="auto"/>
          </w:tcPr>
          <w:p w14:paraId="2D7DB9C2" w14:textId="77777777" w:rsidR="00B90839" w:rsidRPr="004A45CF" w:rsidRDefault="00B90839" w:rsidP="00582867">
            <w:pPr>
              <w:pStyle w:val="Tabletext"/>
            </w:pPr>
            <w:r w:rsidRPr="004A45CF">
              <w:rPr>
                <w:i/>
              </w:rPr>
              <w:t>Enterococcus faecalis</w:t>
            </w:r>
          </w:p>
        </w:tc>
      </w:tr>
      <w:tr w:rsidR="00B90839" w:rsidRPr="004A45CF" w14:paraId="3C434E8D" w14:textId="77777777" w:rsidTr="00582867">
        <w:tc>
          <w:tcPr>
            <w:tcW w:w="429" w:type="pct"/>
            <w:shd w:val="clear" w:color="auto" w:fill="auto"/>
          </w:tcPr>
          <w:p w14:paraId="3E76C256" w14:textId="77777777" w:rsidR="00B90839" w:rsidRPr="004A45CF" w:rsidRDefault="00B90839" w:rsidP="00582867">
            <w:pPr>
              <w:pStyle w:val="Tabletext"/>
            </w:pPr>
            <w:r w:rsidRPr="004A45CF">
              <w:t>2</w:t>
            </w:r>
            <w:r w:rsidR="000063AC">
              <w:t>3</w:t>
            </w:r>
          </w:p>
        </w:tc>
        <w:tc>
          <w:tcPr>
            <w:tcW w:w="4571" w:type="pct"/>
            <w:shd w:val="clear" w:color="auto" w:fill="auto"/>
          </w:tcPr>
          <w:p w14:paraId="6D0A3940" w14:textId="77777777" w:rsidR="00B90839" w:rsidRPr="004A45CF" w:rsidRDefault="00B90839" w:rsidP="00582867">
            <w:pPr>
              <w:pStyle w:val="Tabletext"/>
            </w:pPr>
            <w:r w:rsidRPr="004A45CF">
              <w:rPr>
                <w:i/>
              </w:rPr>
              <w:t>Enterococcus faecium</w:t>
            </w:r>
          </w:p>
        </w:tc>
      </w:tr>
      <w:tr w:rsidR="00B90839" w:rsidRPr="004A45CF" w14:paraId="55738995" w14:textId="77777777" w:rsidTr="00582867">
        <w:tc>
          <w:tcPr>
            <w:tcW w:w="429" w:type="pct"/>
            <w:shd w:val="clear" w:color="auto" w:fill="auto"/>
          </w:tcPr>
          <w:p w14:paraId="7D294C43" w14:textId="77777777" w:rsidR="00B90839" w:rsidRPr="004A45CF" w:rsidRDefault="00B90839" w:rsidP="00582867">
            <w:pPr>
              <w:pStyle w:val="Tabletext"/>
            </w:pPr>
            <w:r w:rsidRPr="004A45CF">
              <w:t>2</w:t>
            </w:r>
            <w:r w:rsidR="000063AC">
              <w:t>4</w:t>
            </w:r>
          </w:p>
        </w:tc>
        <w:tc>
          <w:tcPr>
            <w:tcW w:w="4571" w:type="pct"/>
            <w:shd w:val="clear" w:color="auto" w:fill="auto"/>
          </w:tcPr>
          <w:p w14:paraId="345FACC3" w14:textId="77777777" w:rsidR="00B90839" w:rsidRPr="004A45CF" w:rsidRDefault="00B90839" w:rsidP="00582867">
            <w:pPr>
              <w:pStyle w:val="Tabletext"/>
            </w:pPr>
            <w:r w:rsidRPr="004A45CF">
              <w:rPr>
                <w:i/>
              </w:rPr>
              <w:t>Geotrichum candidum</w:t>
            </w:r>
          </w:p>
        </w:tc>
      </w:tr>
      <w:tr w:rsidR="00B90839" w:rsidRPr="004A45CF" w14:paraId="2A0BA736" w14:textId="77777777" w:rsidTr="00582867">
        <w:tc>
          <w:tcPr>
            <w:tcW w:w="429" w:type="pct"/>
            <w:shd w:val="clear" w:color="auto" w:fill="auto"/>
          </w:tcPr>
          <w:p w14:paraId="4C7203AD" w14:textId="77777777" w:rsidR="00B90839" w:rsidRPr="004A45CF" w:rsidRDefault="00B90839" w:rsidP="00582867">
            <w:pPr>
              <w:pStyle w:val="Tabletext"/>
            </w:pPr>
            <w:r w:rsidRPr="004A45CF">
              <w:t>2</w:t>
            </w:r>
            <w:r w:rsidR="000063AC">
              <w:t>5</w:t>
            </w:r>
          </w:p>
        </w:tc>
        <w:tc>
          <w:tcPr>
            <w:tcW w:w="4571" w:type="pct"/>
            <w:shd w:val="clear" w:color="auto" w:fill="auto"/>
          </w:tcPr>
          <w:p w14:paraId="4D03E8ED" w14:textId="77777777" w:rsidR="00B90839" w:rsidRPr="004A45CF" w:rsidRDefault="00B90839" w:rsidP="00582867">
            <w:pPr>
              <w:pStyle w:val="Tabletext"/>
            </w:pPr>
            <w:r w:rsidRPr="004A45CF">
              <w:rPr>
                <w:i/>
              </w:rPr>
              <w:t>Hansenula</w:t>
            </w:r>
            <w:r w:rsidRPr="004A45CF">
              <w:t xml:space="preserve"> spp.</w:t>
            </w:r>
          </w:p>
        </w:tc>
      </w:tr>
      <w:tr w:rsidR="00B90839" w:rsidRPr="004A45CF" w14:paraId="7EEC4CBB" w14:textId="77777777" w:rsidTr="00582867">
        <w:tc>
          <w:tcPr>
            <w:tcW w:w="429" w:type="pct"/>
            <w:shd w:val="clear" w:color="auto" w:fill="auto"/>
          </w:tcPr>
          <w:p w14:paraId="1C1A97AA" w14:textId="77777777" w:rsidR="00B90839" w:rsidRPr="004A45CF" w:rsidRDefault="00B90839" w:rsidP="00582867">
            <w:pPr>
              <w:pStyle w:val="Tabletext"/>
            </w:pPr>
            <w:r w:rsidRPr="004A45CF">
              <w:t>2</w:t>
            </w:r>
            <w:r w:rsidR="000063AC">
              <w:t>6</w:t>
            </w:r>
          </w:p>
        </w:tc>
        <w:tc>
          <w:tcPr>
            <w:tcW w:w="4571" w:type="pct"/>
            <w:shd w:val="clear" w:color="auto" w:fill="auto"/>
          </w:tcPr>
          <w:p w14:paraId="43390E74" w14:textId="77777777" w:rsidR="00B90839" w:rsidRPr="004A45CF" w:rsidRDefault="00B90839" w:rsidP="00582867">
            <w:pPr>
              <w:pStyle w:val="Tabletext"/>
            </w:pPr>
            <w:r w:rsidRPr="003772E6">
              <w:rPr>
                <w:i/>
              </w:rPr>
              <w:t>Hasegawaea</w:t>
            </w:r>
            <w:r w:rsidRPr="004A45CF">
              <w:t xml:space="preserve"> spp.</w:t>
            </w:r>
          </w:p>
        </w:tc>
      </w:tr>
      <w:tr w:rsidR="00B90839" w:rsidRPr="004A45CF" w14:paraId="5FD9FF4F" w14:textId="77777777" w:rsidTr="00582867">
        <w:tc>
          <w:tcPr>
            <w:tcW w:w="429" w:type="pct"/>
            <w:shd w:val="clear" w:color="auto" w:fill="auto"/>
          </w:tcPr>
          <w:p w14:paraId="4A48A4E8" w14:textId="77777777" w:rsidR="00B90839" w:rsidRPr="004A45CF" w:rsidRDefault="00B90839" w:rsidP="00582867">
            <w:pPr>
              <w:pStyle w:val="Tabletext"/>
            </w:pPr>
            <w:r w:rsidRPr="004A45CF">
              <w:t>2</w:t>
            </w:r>
            <w:r w:rsidR="000063AC">
              <w:t>7</w:t>
            </w:r>
          </w:p>
        </w:tc>
        <w:tc>
          <w:tcPr>
            <w:tcW w:w="4571" w:type="pct"/>
            <w:shd w:val="clear" w:color="auto" w:fill="auto"/>
          </w:tcPr>
          <w:p w14:paraId="5FEB459A" w14:textId="77777777" w:rsidR="00B90839" w:rsidRPr="004A45CF" w:rsidRDefault="00B90839" w:rsidP="00582867">
            <w:pPr>
              <w:pStyle w:val="Tabletext"/>
            </w:pPr>
            <w:r w:rsidRPr="004A45CF">
              <w:rPr>
                <w:i/>
              </w:rPr>
              <w:t>Humicola insolens</w:t>
            </w:r>
          </w:p>
        </w:tc>
      </w:tr>
      <w:tr w:rsidR="00B90839" w:rsidRPr="004A45CF" w14:paraId="073D6EF3" w14:textId="77777777" w:rsidTr="00582867">
        <w:tc>
          <w:tcPr>
            <w:tcW w:w="429" w:type="pct"/>
            <w:shd w:val="clear" w:color="auto" w:fill="auto"/>
          </w:tcPr>
          <w:p w14:paraId="492455C9" w14:textId="77777777" w:rsidR="00B90839" w:rsidRPr="004A45CF" w:rsidRDefault="00B90839" w:rsidP="00582867">
            <w:pPr>
              <w:pStyle w:val="Tabletext"/>
            </w:pPr>
            <w:r w:rsidRPr="004A45CF">
              <w:t>2</w:t>
            </w:r>
            <w:r w:rsidR="000063AC">
              <w:t>8</w:t>
            </w:r>
          </w:p>
        </w:tc>
        <w:tc>
          <w:tcPr>
            <w:tcW w:w="4571" w:type="pct"/>
            <w:shd w:val="clear" w:color="auto" w:fill="auto"/>
          </w:tcPr>
          <w:p w14:paraId="11FBE2EE" w14:textId="77777777" w:rsidR="00B90839" w:rsidRPr="004A45CF" w:rsidRDefault="00B90839" w:rsidP="00582867">
            <w:pPr>
              <w:pStyle w:val="Tabletext"/>
              <w:rPr>
                <w:i/>
              </w:rPr>
            </w:pPr>
            <w:r w:rsidRPr="003772E6">
              <w:rPr>
                <w:i/>
              </w:rPr>
              <w:t>Hyphopichia</w:t>
            </w:r>
            <w:r w:rsidRPr="004A45CF">
              <w:t xml:space="preserve"> spp.</w:t>
            </w:r>
          </w:p>
        </w:tc>
      </w:tr>
      <w:tr w:rsidR="00B90839" w:rsidRPr="004A45CF" w14:paraId="0F1E7AF5" w14:textId="77777777" w:rsidTr="00582867">
        <w:tc>
          <w:tcPr>
            <w:tcW w:w="429" w:type="pct"/>
            <w:shd w:val="clear" w:color="auto" w:fill="auto"/>
          </w:tcPr>
          <w:p w14:paraId="5AD61361" w14:textId="77777777" w:rsidR="00B90839" w:rsidRPr="004A45CF" w:rsidRDefault="00B90839" w:rsidP="00582867">
            <w:pPr>
              <w:pStyle w:val="Tabletext"/>
            </w:pPr>
            <w:r w:rsidRPr="004A45CF">
              <w:t>2</w:t>
            </w:r>
            <w:r w:rsidR="000063AC">
              <w:t>9</w:t>
            </w:r>
          </w:p>
        </w:tc>
        <w:tc>
          <w:tcPr>
            <w:tcW w:w="4571" w:type="pct"/>
            <w:shd w:val="clear" w:color="auto" w:fill="auto"/>
          </w:tcPr>
          <w:p w14:paraId="61B2456E" w14:textId="77777777" w:rsidR="00B90839" w:rsidRPr="004A45CF" w:rsidRDefault="00B90839" w:rsidP="00582867">
            <w:pPr>
              <w:pStyle w:val="Tabletext"/>
            </w:pPr>
            <w:r w:rsidRPr="004A45CF">
              <w:rPr>
                <w:i/>
              </w:rPr>
              <w:t>Issatchenkia</w:t>
            </w:r>
            <w:r w:rsidRPr="004A45CF">
              <w:t xml:space="preserve"> spp.</w:t>
            </w:r>
          </w:p>
        </w:tc>
      </w:tr>
      <w:tr w:rsidR="00B90839" w:rsidRPr="004A45CF" w14:paraId="303CAC26" w14:textId="77777777" w:rsidTr="00582867">
        <w:tc>
          <w:tcPr>
            <w:tcW w:w="429" w:type="pct"/>
            <w:shd w:val="clear" w:color="auto" w:fill="auto"/>
          </w:tcPr>
          <w:p w14:paraId="1F5FD55C" w14:textId="77777777" w:rsidR="00B90839" w:rsidRPr="004A45CF" w:rsidRDefault="000063AC" w:rsidP="00582867">
            <w:pPr>
              <w:pStyle w:val="Tabletext"/>
            </w:pPr>
            <w:r>
              <w:t>30</w:t>
            </w:r>
          </w:p>
        </w:tc>
        <w:tc>
          <w:tcPr>
            <w:tcW w:w="4571" w:type="pct"/>
            <w:shd w:val="clear" w:color="auto" w:fill="auto"/>
          </w:tcPr>
          <w:p w14:paraId="3A88E16B" w14:textId="77777777" w:rsidR="00B90839" w:rsidRPr="004A45CF" w:rsidRDefault="00B90839" w:rsidP="00582867">
            <w:pPr>
              <w:pStyle w:val="Tabletext"/>
            </w:pPr>
            <w:r w:rsidRPr="004A45CF">
              <w:rPr>
                <w:i/>
              </w:rPr>
              <w:t>Kluyveromyces</w:t>
            </w:r>
            <w:r w:rsidRPr="004A45CF">
              <w:t xml:space="preserve"> spp.</w:t>
            </w:r>
          </w:p>
        </w:tc>
      </w:tr>
      <w:tr w:rsidR="00B90839" w:rsidRPr="004A45CF" w14:paraId="72A08BD0" w14:textId="77777777" w:rsidTr="00582867">
        <w:tc>
          <w:tcPr>
            <w:tcW w:w="429" w:type="pct"/>
            <w:shd w:val="clear" w:color="auto" w:fill="auto"/>
          </w:tcPr>
          <w:p w14:paraId="22A50553" w14:textId="77777777" w:rsidR="00B90839" w:rsidRPr="004A45CF" w:rsidRDefault="00B90839" w:rsidP="00582867">
            <w:pPr>
              <w:pStyle w:val="Tabletext"/>
            </w:pPr>
            <w:r w:rsidRPr="004A45CF">
              <w:t>3</w:t>
            </w:r>
            <w:r w:rsidR="000063AC">
              <w:t>1</w:t>
            </w:r>
          </w:p>
        </w:tc>
        <w:tc>
          <w:tcPr>
            <w:tcW w:w="4571" w:type="pct"/>
            <w:shd w:val="clear" w:color="auto" w:fill="auto"/>
          </w:tcPr>
          <w:p w14:paraId="2FC9FAA0" w14:textId="77777777" w:rsidR="00B90839" w:rsidRPr="004A45CF" w:rsidRDefault="00B90839" w:rsidP="00582867">
            <w:pPr>
              <w:pStyle w:val="Tabletext"/>
            </w:pPr>
            <w:r w:rsidRPr="004A45CF">
              <w:t>Lactic acid bacteria</w:t>
            </w:r>
          </w:p>
        </w:tc>
      </w:tr>
      <w:tr w:rsidR="00B90839" w:rsidRPr="004A45CF" w14:paraId="7487FA87" w14:textId="77777777" w:rsidTr="00582867">
        <w:tc>
          <w:tcPr>
            <w:tcW w:w="429" w:type="pct"/>
            <w:shd w:val="clear" w:color="auto" w:fill="auto"/>
          </w:tcPr>
          <w:p w14:paraId="1420938A" w14:textId="77777777" w:rsidR="00B90839" w:rsidRPr="004A45CF" w:rsidRDefault="00B90839" w:rsidP="00582867">
            <w:pPr>
              <w:pStyle w:val="Tabletext"/>
            </w:pPr>
            <w:r w:rsidRPr="004A45CF">
              <w:t>3</w:t>
            </w:r>
            <w:r w:rsidR="000063AC">
              <w:t>2</w:t>
            </w:r>
          </w:p>
        </w:tc>
        <w:tc>
          <w:tcPr>
            <w:tcW w:w="4571" w:type="pct"/>
            <w:shd w:val="clear" w:color="auto" w:fill="auto"/>
          </w:tcPr>
          <w:p w14:paraId="40C8DB0B" w14:textId="77777777" w:rsidR="00B90839" w:rsidRPr="004A45CF" w:rsidRDefault="00B90839" w:rsidP="00582867">
            <w:pPr>
              <w:pStyle w:val="Tabletext"/>
            </w:pPr>
            <w:r w:rsidRPr="004A45CF">
              <w:rPr>
                <w:i/>
              </w:rPr>
              <w:t>Lactobacillus</w:t>
            </w:r>
            <w:r w:rsidRPr="004A45CF">
              <w:t xml:space="preserve"> spp.</w:t>
            </w:r>
          </w:p>
        </w:tc>
      </w:tr>
      <w:tr w:rsidR="00B90839" w:rsidRPr="004A45CF" w14:paraId="2D08AEB4" w14:textId="77777777" w:rsidTr="00582867">
        <w:tc>
          <w:tcPr>
            <w:tcW w:w="429" w:type="pct"/>
            <w:shd w:val="clear" w:color="auto" w:fill="auto"/>
          </w:tcPr>
          <w:p w14:paraId="1FA2FC77" w14:textId="77777777" w:rsidR="00B90839" w:rsidRPr="004A45CF" w:rsidRDefault="00B90839" w:rsidP="00582867">
            <w:pPr>
              <w:pStyle w:val="Tabletext"/>
            </w:pPr>
            <w:r w:rsidRPr="004A45CF">
              <w:t>3</w:t>
            </w:r>
            <w:r w:rsidR="000063AC">
              <w:t>3</w:t>
            </w:r>
          </w:p>
        </w:tc>
        <w:tc>
          <w:tcPr>
            <w:tcW w:w="4571" w:type="pct"/>
            <w:shd w:val="clear" w:color="auto" w:fill="auto"/>
          </w:tcPr>
          <w:p w14:paraId="4ABC189A" w14:textId="77777777" w:rsidR="00B90839" w:rsidRPr="004A45CF" w:rsidRDefault="00B90839" w:rsidP="00582867">
            <w:pPr>
              <w:pStyle w:val="Tabletext"/>
            </w:pPr>
            <w:r w:rsidRPr="004A45CF">
              <w:rPr>
                <w:i/>
              </w:rPr>
              <w:t>Lactococcus</w:t>
            </w:r>
            <w:r w:rsidRPr="004A45CF">
              <w:t xml:space="preserve"> spp.</w:t>
            </w:r>
          </w:p>
        </w:tc>
      </w:tr>
      <w:tr w:rsidR="00B90839" w:rsidRPr="004A45CF" w14:paraId="1201C8A9" w14:textId="77777777" w:rsidTr="00582867">
        <w:tc>
          <w:tcPr>
            <w:tcW w:w="429" w:type="pct"/>
            <w:shd w:val="clear" w:color="auto" w:fill="auto"/>
          </w:tcPr>
          <w:p w14:paraId="4122F24D" w14:textId="77777777" w:rsidR="00B90839" w:rsidRPr="004A45CF" w:rsidRDefault="00B90839" w:rsidP="00582867">
            <w:pPr>
              <w:pStyle w:val="Tabletext"/>
            </w:pPr>
            <w:r w:rsidRPr="004A45CF">
              <w:t>3</w:t>
            </w:r>
            <w:r w:rsidR="000063AC">
              <w:t>4</w:t>
            </w:r>
          </w:p>
        </w:tc>
        <w:tc>
          <w:tcPr>
            <w:tcW w:w="4571" w:type="pct"/>
            <w:shd w:val="clear" w:color="auto" w:fill="auto"/>
          </w:tcPr>
          <w:p w14:paraId="74B655AD" w14:textId="77777777" w:rsidR="00B90839" w:rsidRPr="004A45CF" w:rsidRDefault="00B90839" w:rsidP="00582867">
            <w:pPr>
              <w:pStyle w:val="Tabletext"/>
            </w:pPr>
            <w:r w:rsidRPr="004A45CF">
              <w:rPr>
                <w:i/>
              </w:rPr>
              <w:t>Leuconostoc</w:t>
            </w:r>
            <w:r w:rsidRPr="004A45CF">
              <w:t xml:space="preserve"> spp.</w:t>
            </w:r>
          </w:p>
        </w:tc>
      </w:tr>
      <w:tr w:rsidR="00B90839" w:rsidRPr="004A45CF" w14:paraId="0AB74526" w14:textId="77777777" w:rsidTr="00582867">
        <w:tc>
          <w:tcPr>
            <w:tcW w:w="429" w:type="pct"/>
            <w:shd w:val="clear" w:color="auto" w:fill="auto"/>
          </w:tcPr>
          <w:p w14:paraId="697BA3C7" w14:textId="77777777" w:rsidR="00B90839" w:rsidRPr="004A45CF" w:rsidRDefault="00B90839" w:rsidP="00582867">
            <w:pPr>
              <w:pStyle w:val="Tabletext"/>
            </w:pPr>
            <w:r w:rsidRPr="004A45CF">
              <w:t>3</w:t>
            </w:r>
            <w:r w:rsidR="000063AC">
              <w:t>5</w:t>
            </w:r>
          </w:p>
        </w:tc>
        <w:tc>
          <w:tcPr>
            <w:tcW w:w="4571" w:type="pct"/>
            <w:shd w:val="clear" w:color="auto" w:fill="auto"/>
          </w:tcPr>
          <w:p w14:paraId="474705D3" w14:textId="77777777" w:rsidR="00B90839" w:rsidRPr="004A45CF" w:rsidRDefault="00B90839" w:rsidP="00582867">
            <w:pPr>
              <w:pStyle w:val="Tabletext"/>
            </w:pPr>
            <w:r w:rsidRPr="004A45CF">
              <w:rPr>
                <w:i/>
              </w:rPr>
              <w:t>Monascus</w:t>
            </w:r>
            <w:r w:rsidRPr="004A45CF">
              <w:t xml:space="preserve"> spp.</w:t>
            </w:r>
          </w:p>
        </w:tc>
      </w:tr>
      <w:tr w:rsidR="00B90839" w:rsidRPr="004A45CF" w14:paraId="78BBEF4C" w14:textId="77777777" w:rsidTr="00582867">
        <w:tc>
          <w:tcPr>
            <w:tcW w:w="429" w:type="pct"/>
            <w:shd w:val="clear" w:color="auto" w:fill="auto"/>
          </w:tcPr>
          <w:p w14:paraId="33E47FF2" w14:textId="77777777" w:rsidR="00B90839" w:rsidRPr="004A45CF" w:rsidRDefault="00B90839" w:rsidP="00582867">
            <w:pPr>
              <w:pStyle w:val="Tabletext"/>
            </w:pPr>
            <w:r w:rsidRPr="004A45CF">
              <w:t>3</w:t>
            </w:r>
            <w:r w:rsidR="000063AC">
              <w:t>6</w:t>
            </w:r>
          </w:p>
        </w:tc>
        <w:tc>
          <w:tcPr>
            <w:tcW w:w="4571" w:type="pct"/>
            <w:shd w:val="clear" w:color="auto" w:fill="auto"/>
          </w:tcPr>
          <w:p w14:paraId="600D4925" w14:textId="77777777" w:rsidR="00B90839" w:rsidRPr="004A45CF" w:rsidRDefault="00B90839" w:rsidP="00582867">
            <w:pPr>
              <w:pStyle w:val="Tabletext"/>
            </w:pPr>
            <w:r w:rsidRPr="004A45CF">
              <w:rPr>
                <w:i/>
              </w:rPr>
              <w:t xml:space="preserve">Pediococcus </w:t>
            </w:r>
            <w:r w:rsidRPr="003772E6">
              <w:rPr>
                <w:i/>
              </w:rPr>
              <w:t>pentosaceus</w:t>
            </w:r>
          </w:p>
        </w:tc>
      </w:tr>
      <w:tr w:rsidR="00B90839" w:rsidRPr="004A45CF" w14:paraId="5734EC76" w14:textId="77777777" w:rsidTr="00582867">
        <w:tc>
          <w:tcPr>
            <w:tcW w:w="429" w:type="pct"/>
            <w:shd w:val="clear" w:color="auto" w:fill="auto"/>
          </w:tcPr>
          <w:p w14:paraId="5CD83529" w14:textId="77777777" w:rsidR="00B90839" w:rsidRPr="004A45CF" w:rsidRDefault="00B90839" w:rsidP="00582867">
            <w:pPr>
              <w:pStyle w:val="Tabletext"/>
            </w:pPr>
            <w:r w:rsidRPr="004A45CF">
              <w:t>3</w:t>
            </w:r>
            <w:r w:rsidR="000063AC">
              <w:t>7</w:t>
            </w:r>
          </w:p>
        </w:tc>
        <w:tc>
          <w:tcPr>
            <w:tcW w:w="4571" w:type="pct"/>
            <w:shd w:val="clear" w:color="auto" w:fill="auto"/>
          </w:tcPr>
          <w:p w14:paraId="6D7C5E27" w14:textId="77777777" w:rsidR="00B90839" w:rsidRPr="004A45CF" w:rsidRDefault="00B90839" w:rsidP="00582867">
            <w:pPr>
              <w:pStyle w:val="Tabletext"/>
            </w:pPr>
            <w:r w:rsidRPr="004A45CF">
              <w:rPr>
                <w:i/>
              </w:rPr>
              <w:t>Penicillium camemberti</w:t>
            </w:r>
            <w:r w:rsidRPr="004A45CF">
              <w:t xml:space="preserve"> (also known as </w:t>
            </w:r>
            <w:r w:rsidRPr="004A45CF">
              <w:rPr>
                <w:i/>
              </w:rPr>
              <w:t xml:space="preserve">Penicillium </w:t>
            </w:r>
            <w:r w:rsidRPr="003772E6">
              <w:rPr>
                <w:i/>
              </w:rPr>
              <w:t>camembertii</w:t>
            </w:r>
            <w:r w:rsidRPr="003772E6">
              <w:t xml:space="preserve"> and </w:t>
            </w:r>
            <w:r w:rsidRPr="003772E6">
              <w:rPr>
                <w:i/>
              </w:rPr>
              <w:t>Penicillium candidum</w:t>
            </w:r>
            <w:r w:rsidRPr="003772E6">
              <w:t>)</w:t>
            </w:r>
          </w:p>
        </w:tc>
      </w:tr>
      <w:tr w:rsidR="00B90839" w:rsidRPr="004A45CF" w14:paraId="78FE8AFE" w14:textId="77777777" w:rsidTr="00582867">
        <w:tc>
          <w:tcPr>
            <w:tcW w:w="429" w:type="pct"/>
            <w:shd w:val="clear" w:color="auto" w:fill="auto"/>
          </w:tcPr>
          <w:p w14:paraId="24605318" w14:textId="77777777" w:rsidR="00B90839" w:rsidRPr="004A45CF" w:rsidRDefault="00B90839" w:rsidP="00582867">
            <w:pPr>
              <w:pStyle w:val="Tabletext"/>
            </w:pPr>
            <w:r w:rsidRPr="004A45CF">
              <w:t>3</w:t>
            </w:r>
            <w:r w:rsidR="000063AC">
              <w:t>8</w:t>
            </w:r>
          </w:p>
        </w:tc>
        <w:tc>
          <w:tcPr>
            <w:tcW w:w="4571" w:type="pct"/>
            <w:shd w:val="clear" w:color="auto" w:fill="auto"/>
          </w:tcPr>
          <w:p w14:paraId="1E608C99" w14:textId="77777777" w:rsidR="00B90839" w:rsidRPr="004A45CF" w:rsidRDefault="00B90839" w:rsidP="00582867">
            <w:pPr>
              <w:pStyle w:val="Tabletext"/>
              <w:rPr>
                <w:i/>
              </w:rPr>
            </w:pPr>
            <w:r w:rsidRPr="004A45CF">
              <w:rPr>
                <w:i/>
              </w:rPr>
              <w:t>Penicillium funiculosum</w:t>
            </w:r>
          </w:p>
        </w:tc>
      </w:tr>
      <w:tr w:rsidR="00B90839" w:rsidRPr="004A45CF" w14:paraId="31A8AA9C" w14:textId="77777777" w:rsidTr="00582867">
        <w:tc>
          <w:tcPr>
            <w:tcW w:w="429" w:type="pct"/>
            <w:shd w:val="clear" w:color="auto" w:fill="auto"/>
          </w:tcPr>
          <w:p w14:paraId="58272211" w14:textId="77777777" w:rsidR="00B90839" w:rsidRPr="004A45CF" w:rsidRDefault="00B90839" w:rsidP="00582867">
            <w:pPr>
              <w:pStyle w:val="Tabletext"/>
            </w:pPr>
            <w:r w:rsidRPr="004A45CF">
              <w:t>3</w:t>
            </w:r>
            <w:r w:rsidR="000063AC">
              <w:t>9</w:t>
            </w:r>
          </w:p>
        </w:tc>
        <w:tc>
          <w:tcPr>
            <w:tcW w:w="4571" w:type="pct"/>
            <w:shd w:val="clear" w:color="auto" w:fill="auto"/>
          </w:tcPr>
          <w:p w14:paraId="7052C050" w14:textId="77777777" w:rsidR="00B90839" w:rsidRPr="004A45CF" w:rsidRDefault="00B90839" w:rsidP="00582867">
            <w:pPr>
              <w:pStyle w:val="Tabletext"/>
            </w:pPr>
            <w:r w:rsidRPr="004A45CF">
              <w:rPr>
                <w:i/>
              </w:rPr>
              <w:t>Penicillium roqueforti</w:t>
            </w:r>
            <w:r w:rsidRPr="004A45CF">
              <w:t xml:space="preserve"> (also known as </w:t>
            </w:r>
            <w:r w:rsidRPr="004A45CF">
              <w:rPr>
                <w:i/>
              </w:rPr>
              <w:t>Penicillium roquefortii</w:t>
            </w:r>
            <w:r w:rsidRPr="004A45CF">
              <w:t>)</w:t>
            </w:r>
          </w:p>
        </w:tc>
      </w:tr>
      <w:tr w:rsidR="00B90839" w:rsidRPr="004A45CF" w14:paraId="78B4DF38" w14:textId="77777777" w:rsidTr="00582867">
        <w:tc>
          <w:tcPr>
            <w:tcW w:w="429" w:type="pct"/>
            <w:shd w:val="clear" w:color="auto" w:fill="auto"/>
          </w:tcPr>
          <w:p w14:paraId="2EA5EBBA" w14:textId="77777777" w:rsidR="00B90839" w:rsidRPr="004A45CF" w:rsidRDefault="000063AC" w:rsidP="00582867">
            <w:pPr>
              <w:pStyle w:val="Tabletext"/>
            </w:pPr>
            <w:r>
              <w:t>40</w:t>
            </w:r>
          </w:p>
        </w:tc>
        <w:tc>
          <w:tcPr>
            <w:tcW w:w="4571" w:type="pct"/>
            <w:shd w:val="clear" w:color="auto" w:fill="auto"/>
          </w:tcPr>
          <w:p w14:paraId="2E511C3B" w14:textId="77777777" w:rsidR="00B90839" w:rsidRPr="004A45CF" w:rsidRDefault="00B90839" w:rsidP="00582867">
            <w:pPr>
              <w:pStyle w:val="Tabletext"/>
            </w:pPr>
            <w:r w:rsidRPr="004A45CF">
              <w:rPr>
                <w:i/>
              </w:rPr>
              <w:t>Phaffia</w:t>
            </w:r>
            <w:r w:rsidRPr="004A45CF">
              <w:t xml:space="preserve"> spp.</w:t>
            </w:r>
          </w:p>
        </w:tc>
      </w:tr>
      <w:tr w:rsidR="00B90839" w:rsidRPr="004A45CF" w14:paraId="7D06633C" w14:textId="77777777" w:rsidTr="00582867">
        <w:tc>
          <w:tcPr>
            <w:tcW w:w="429" w:type="pct"/>
            <w:shd w:val="clear" w:color="auto" w:fill="auto"/>
          </w:tcPr>
          <w:p w14:paraId="4DE454BD" w14:textId="77777777" w:rsidR="00B90839" w:rsidRPr="004A45CF" w:rsidRDefault="00B90839" w:rsidP="00582867">
            <w:pPr>
              <w:pStyle w:val="Tabletext"/>
            </w:pPr>
            <w:r w:rsidRPr="004A45CF">
              <w:t>4</w:t>
            </w:r>
            <w:r w:rsidR="000063AC">
              <w:t>1</w:t>
            </w:r>
          </w:p>
        </w:tc>
        <w:tc>
          <w:tcPr>
            <w:tcW w:w="4571" w:type="pct"/>
            <w:shd w:val="clear" w:color="auto" w:fill="auto"/>
          </w:tcPr>
          <w:p w14:paraId="4B93B7FE" w14:textId="77777777" w:rsidR="00B90839" w:rsidRPr="004A45CF" w:rsidRDefault="00B90839" w:rsidP="00582867">
            <w:pPr>
              <w:pStyle w:val="Tabletext"/>
            </w:pPr>
            <w:r w:rsidRPr="004A45CF">
              <w:rPr>
                <w:i/>
              </w:rPr>
              <w:t>Pichia</w:t>
            </w:r>
            <w:r w:rsidRPr="004A45CF">
              <w:t xml:space="preserve"> spp.</w:t>
            </w:r>
          </w:p>
        </w:tc>
      </w:tr>
      <w:tr w:rsidR="00B90839" w:rsidRPr="004A45CF" w14:paraId="26C1E80B" w14:textId="77777777" w:rsidTr="00582867">
        <w:tc>
          <w:tcPr>
            <w:tcW w:w="429" w:type="pct"/>
            <w:shd w:val="clear" w:color="auto" w:fill="auto"/>
          </w:tcPr>
          <w:p w14:paraId="7919FE70" w14:textId="77777777" w:rsidR="00B90839" w:rsidRPr="004A45CF" w:rsidRDefault="00B90839" w:rsidP="00582867">
            <w:pPr>
              <w:pStyle w:val="Tabletext"/>
            </w:pPr>
            <w:r w:rsidRPr="004A45CF">
              <w:lastRenderedPageBreak/>
              <w:t>4</w:t>
            </w:r>
            <w:r w:rsidR="000063AC">
              <w:t>2</w:t>
            </w:r>
          </w:p>
        </w:tc>
        <w:tc>
          <w:tcPr>
            <w:tcW w:w="4571" w:type="pct"/>
            <w:shd w:val="clear" w:color="auto" w:fill="auto"/>
          </w:tcPr>
          <w:p w14:paraId="75430273" w14:textId="77777777" w:rsidR="00B90839" w:rsidRPr="004A45CF" w:rsidRDefault="00B90839" w:rsidP="00582867">
            <w:pPr>
              <w:pStyle w:val="Tabletext"/>
            </w:pPr>
            <w:r w:rsidRPr="004A45CF">
              <w:rPr>
                <w:i/>
              </w:rPr>
              <w:t>Propionibacterium</w:t>
            </w:r>
            <w:r w:rsidRPr="004A45CF">
              <w:t xml:space="preserve"> spp.</w:t>
            </w:r>
          </w:p>
        </w:tc>
      </w:tr>
      <w:tr w:rsidR="00B90839" w:rsidRPr="004A45CF" w14:paraId="2AD845AE" w14:textId="77777777" w:rsidTr="00582867">
        <w:tc>
          <w:tcPr>
            <w:tcW w:w="429" w:type="pct"/>
            <w:shd w:val="clear" w:color="auto" w:fill="auto"/>
          </w:tcPr>
          <w:p w14:paraId="77EFC7FB" w14:textId="77777777" w:rsidR="00B90839" w:rsidRPr="004A45CF" w:rsidRDefault="00B90839" w:rsidP="00582867">
            <w:pPr>
              <w:pStyle w:val="Tabletext"/>
            </w:pPr>
            <w:r w:rsidRPr="004A45CF">
              <w:t>4</w:t>
            </w:r>
            <w:r w:rsidR="000063AC">
              <w:t>3</w:t>
            </w:r>
          </w:p>
        </w:tc>
        <w:tc>
          <w:tcPr>
            <w:tcW w:w="4571" w:type="pct"/>
            <w:shd w:val="clear" w:color="auto" w:fill="auto"/>
          </w:tcPr>
          <w:p w14:paraId="44D7EE28" w14:textId="77777777" w:rsidR="00B90839" w:rsidRPr="004A45CF" w:rsidRDefault="00B90839" w:rsidP="00582867">
            <w:pPr>
              <w:pStyle w:val="Tabletext"/>
            </w:pPr>
            <w:r w:rsidRPr="004A45CF">
              <w:rPr>
                <w:i/>
              </w:rPr>
              <w:t>Rhizopus</w:t>
            </w:r>
            <w:r w:rsidRPr="004A45CF">
              <w:t xml:space="preserve"> spp.</w:t>
            </w:r>
          </w:p>
        </w:tc>
      </w:tr>
      <w:tr w:rsidR="00B90839" w:rsidRPr="004A45CF" w14:paraId="3759A3F0" w14:textId="77777777" w:rsidTr="00582867">
        <w:tc>
          <w:tcPr>
            <w:tcW w:w="429" w:type="pct"/>
            <w:shd w:val="clear" w:color="auto" w:fill="auto"/>
          </w:tcPr>
          <w:p w14:paraId="45F5F32F" w14:textId="77777777" w:rsidR="00B90839" w:rsidRPr="004A45CF" w:rsidRDefault="00B90839" w:rsidP="00582867">
            <w:pPr>
              <w:pStyle w:val="Tabletext"/>
            </w:pPr>
            <w:r w:rsidRPr="004A45CF">
              <w:t>4</w:t>
            </w:r>
            <w:r w:rsidR="000063AC">
              <w:t>4</w:t>
            </w:r>
          </w:p>
        </w:tc>
        <w:tc>
          <w:tcPr>
            <w:tcW w:w="4571" w:type="pct"/>
            <w:shd w:val="clear" w:color="auto" w:fill="auto"/>
          </w:tcPr>
          <w:p w14:paraId="077F3D27" w14:textId="77777777" w:rsidR="00B90839" w:rsidRPr="004A45CF" w:rsidRDefault="00B90839" w:rsidP="00582867">
            <w:pPr>
              <w:pStyle w:val="Tabletext"/>
            </w:pPr>
            <w:r w:rsidRPr="004A45CF">
              <w:rPr>
                <w:i/>
              </w:rPr>
              <w:t>Saccharomyces</w:t>
            </w:r>
            <w:r w:rsidRPr="004A45CF">
              <w:t xml:space="preserve"> spp.</w:t>
            </w:r>
          </w:p>
        </w:tc>
      </w:tr>
      <w:tr w:rsidR="00B90839" w:rsidRPr="004A45CF" w14:paraId="4093CD9B" w14:textId="77777777" w:rsidTr="00582867">
        <w:tc>
          <w:tcPr>
            <w:tcW w:w="429" w:type="pct"/>
            <w:shd w:val="clear" w:color="auto" w:fill="auto"/>
          </w:tcPr>
          <w:p w14:paraId="04F2EC75" w14:textId="77777777" w:rsidR="00B90839" w:rsidRPr="004A45CF" w:rsidRDefault="00B90839" w:rsidP="00582867">
            <w:pPr>
              <w:pStyle w:val="Tabletext"/>
            </w:pPr>
            <w:r w:rsidRPr="004A45CF">
              <w:t>4</w:t>
            </w:r>
            <w:r w:rsidR="000063AC">
              <w:t>5</w:t>
            </w:r>
          </w:p>
        </w:tc>
        <w:tc>
          <w:tcPr>
            <w:tcW w:w="4571" w:type="pct"/>
            <w:shd w:val="clear" w:color="auto" w:fill="auto"/>
          </w:tcPr>
          <w:p w14:paraId="7665F5CE" w14:textId="77777777" w:rsidR="00B90839" w:rsidRPr="004A45CF" w:rsidRDefault="00B90839" w:rsidP="00582867">
            <w:pPr>
              <w:pStyle w:val="Tabletext"/>
            </w:pPr>
            <w:r w:rsidRPr="004A45CF">
              <w:rPr>
                <w:i/>
              </w:rPr>
              <w:t>Schizosaccharomyces</w:t>
            </w:r>
            <w:r w:rsidRPr="004A45CF">
              <w:t xml:space="preserve"> spp.</w:t>
            </w:r>
          </w:p>
        </w:tc>
      </w:tr>
      <w:tr w:rsidR="00B90839" w:rsidRPr="004A45CF" w14:paraId="0347C3D0" w14:textId="77777777" w:rsidTr="00582867">
        <w:tc>
          <w:tcPr>
            <w:tcW w:w="429" w:type="pct"/>
            <w:shd w:val="clear" w:color="auto" w:fill="auto"/>
          </w:tcPr>
          <w:p w14:paraId="01439133" w14:textId="77777777" w:rsidR="00B90839" w:rsidRPr="004A45CF" w:rsidRDefault="00B90839" w:rsidP="00582867">
            <w:pPr>
              <w:pStyle w:val="Tabletext"/>
            </w:pPr>
            <w:r w:rsidRPr="004A45CF">
              <w:t>4</w:t>
            </w:r>
            <w:r w:rsidR="000063AC">
              <w:t>6</w:t>
            </w:r>
          </w:p>
        </w:tc>
        <w:tc>
          <w:tcPr>
            <w:tcW w:w="4571" w:type="pct"/>
            <w:shd w:val="clear" w:color="auto" w:fill="auto"/>
          </w:tcPr>
          <w:p w14:paraId="1825F57F" w14:textId="77777777" w:rsidR="00B90839" w:rsidRPr="004A45CF" w:rsidRDefault="00B90839" w:rsidP="00582867">
            <w:pPr>
              <w:pStyle w:val="Tabletext"/>
            </w:pPr>
            <w:r w:rsidRPr="004A45CF">
              <w:rPr>
                <w:i/>
              </w:rPr>
              <w:t>Schwanniomyces</w:t>
            </w:r>
            <w:r w:rsidRPr="004A45CF">
              <w:t xml:space="preserve"> spp.</w:t>
            </w:r>
          </w:p>
        </w:tc>
      </w:tr>
      <w:tr w:rsidR="00B90839" w:rsidRPr="004A45CF" w14:paraId="1F2C3B64" w14:textId="77777777" w:rsidTr="00582867">
        <w:tc>
          <w:tcPr>
            <w:tcW w:w="429" w:type="pct"/>
            <w:shd w:val="clear" w:color="auto" w:fill="auto"/>
          </w:tcPr>
          <w:p w14:paraId="732FA3CA" w14:textId="77777777" w:rsidR="00B90839" w:rsidRPr="004A45CF" w:rsidRDefault="00B90839" w:rsidP="00582867">
            <w:pPr>
              <w:pStyle w:val="Tabletext"/>
            </w:pPr>
            <w:r w:rsidRPr="004A45CF">
              <w:t>4</w:t>
            </w:r>
            <w:r w:rsidR="000063AC">
              <w:t>7</w:t>
            </w:r>
          </w:p>
        </w:tc>
        <w:tc>
          <w:tcPr>
            <w:tcW w:w="4571" w:type="pct"/>
            <w:shd w:val="clear" w:color="auto" w:fill="auto"/>
          </w:tcPr>
          <w:p w14:paraId="05AB7ECD" w14:textId="77777777" w:rsidR="00B90839" w:rsidRPr="004A45CF" w:rsidRDefault="00B90839" w:rsidP="00582867">
            <w:pPr>
              <w:pStyle w:val="Tabletext"/>
            </w:pPr>
            <w:r w:rsidRPr="004A45CF">
              <w:rPr>
                <w:i/>
              </w:rPr>
              <w:t>Staphylococcus carnosus</w:t>
            </w:r>
          </w:p>
        </w:tc>
      </w:tr>
      <w:tr w:rsidR="00B90839" w:rsidRPr="004A45CF" w14:paraId="27E886F9" w14:textId="77777777" w:rsidTr="00582867">
        <w:tc>
          <w:tcPr>
            <w:tcW w:w="429" w:type="pct"/>
            <w:shd w:val="clear" w:color="auto" w:fill="auto"/>
          </w:tcPr>
          <w:p w14:paraId="7EEF38A7" w14:textId="77777777" w:rsidR="00B90839" w:rsidRPr="004A45CF" w:rsidRDefault="00B90839" w:rsidP="00582867">
            <w:pPr>
              <w:pStyle w:val="Tabletext"/>
            </w:pPr>
            <w:r w:rsidRPr="004A45CF">
              <w:t>4</w:t>
            </w:r>
            <w:r w:rsidR="000063AC">
              <w:t>8</w:t>
            </w:r>
          </w:p>
        </w:tc>
        <w:tc>
          <w:tcPr>
            <w:tcW w:w="4571" w:type="pct"/>
            <w:shd w:val="clear" w:color="auto" w:fill="auto"/>
          </w:tcPr>
          <w:p w14:paraId="3A5D49E4" w14:textId="77777777" w:rsidR="00B90839" w:rsidRPr="004A45CF" w:rsidRDefault="00B90839" w:rsidP="00582867">
            <w:pPr>
              <w:pStyle w:val="Tabletext"/>
            </w:pPr>
            <w:r w:rsidRPr="004A45CF">
              <w:rPr>
                <w:i/>
              </w:rPr>
              <w:t>Staphylococcus xylosus</w:t>
            </w:r>
          </w:p>
        </w:tc>
      </w:tr>
      <w:tr w:rsidR="00B90839" w:rsidRPr="004A45CF" w14:paraId="4E7B3CA4" w14:textId="77777777" w:rsidTr="00582867">
        <w:tc>
          <w:tcPr>
            <w:tcW w:w="429" w:type="pct"/>
            <w:shd w:val="clear" w:color="auto" w:fill="auto"/>
          </w:tcPr>
          <w:p w14:paraId="1E8EBB73" w14:textId="77777777" w:rsidR="00B90839" w:rsidRPr="004A45CF" w:rsidRDefault="00B90839" w:rsidP="00582867">
            <w:pPr>
              <w:pStyle w:val="Tabletext"/>
            </w:pPr>
            <w:r w:rsidRPr="004A45CF">
              <w:t>4</w:t>
            </w:r>
            <w:r w:rsidR="000063AC">
              <w:t>9</w:t>
            </w:r>
          </w:p>
        </w:tc>
        <w:tc>
          <w:tcPr>
            <w:tcW w:w="4571" w:type="pct"/>
            <w:shd w:val="clear" w:color="auto" w:fill="auto"/>
          </w:tcPr>
          <w:p w14:paraId="64B9FF12" w14:textId="77777777" w:rsidR="00B90839" w:rsidRPr="004A45CF" w:rsidRDefault="00B90839" w:rsidP="00582867">
            <w:pPr>
              <w:pStyle w:val="Tabletext"/>
            </w:pPr>
            <w:r w:rsidRPr="004A45CF">
              <w:rPr>
                <w:i/>
              </w:rPr>
              <w:t>Streptococcus cremoris</w:t>
            </w:r>
          </w:p>
        </w:tc>
      </w:tr>
      <w:tr w:rsidR="00B90839" w:rsidRPr="004A45CF" w14:paraId="7C4F6462" w14:textId="77777777" w:rsidTr="00582867">
        <w:tc>
          <w:tcPr>
            <w:tcW w:w="429" w:type="pct"/>
            <w:shd w:val="clear" w:color="auto" w:fill="auto"/>
          </w:tcPr>
          <w:p w14:paraId="68D23704" w14:textId="77777777" w:rsidR="00B90839" w:rsidRPr="004A45CF" w:rsidRDefault="000063AC" w:rsidP="00582867">
            <w:pPr>
              <w:pStyle w:val="Tabletext"/>
            </w:pPr>
            <w:r>
              <w:t>50</w:t>
            </w:r>
          </w:p>
        </w:tc>
        <w:tc>
          <w:tcPr>
            <w:tcW w:w="4571" w:type="pct"/>
            <w:shd w:val="clear" w:color="auto" w:fill="auto"/>
          </w:tcPr>
          <w:p w14:paraId="639593AE" w14:textId="77777777" w:rsidR="00B90839" w:rsidRPr="004A45CF" w:rsidRDefault="00B90839" w:rsidP="00582867">
            <w:pPr>
              <w:pStyle w:val="Tabletext"/>
            </w:pPr>
            <w:r w:rsidRPr="004A45CF">
              <w:rPr>
                <w:i/>
              </w:rPr>
              <w:t>Streptococcus diacetilactis</w:t>
            </w:r>
          </w:p>
        </w:tc>
      </w:tr>
      <w:tr w:rsidR="00B90839" w:rsidRPr="004A45CF" w14:paraId="6F17540E" w14:textId="77777777" w:rsidTr="00582867">
        <w:tc>
          <w:tcPr>
            <w:tcW w:w="429" w:type="pct"/>
            <w:shd w:val="clear" w:color="auto" w:fill="auto"/>
          </w:tcPr>
          <w:p w14:paraId="0CCAEC34" w14:textId="77777777" w:rsidR="00B90839" w:rsidRPr="004A45CF" w:rsidRDefault="00B90839" w:rsidP="00582867">
            <w:pPr>
              <w:pStyle w:val="Tabletext"/>
            </w:pPr>
            <w:r w:rsidRPr="004A45CF">
              <w:t>5</w:t>
            </w:r>
            <w:r w:rsidR="000063AC">
              <w:t>1</w:t>
            </w:r>
          </w:p>
        </w:tc>
        <w:tc>
          <w:tcPr>
            <w:tcW w:w="4571" w:type="pct"/>
            <w:shd w:val="clear" w:color="auto" w:fill="auto"/>
          </w:tcPr>
          <w:p w14:paraId="5FD4503E" w14:textId="77777777" w:rsidR="00B90839" w:rsidRPr="004A45CF" w:rsidRDefault="00B90839" w:rsidP="00582867">
            <w:pPr>
              <w:pStyle w:val="Tabletext"/>
            </w:pPr>
            <w:r w:rsidRPr="004A45CF">
              <w:rPr>
                <w:i/>
              </w:rPr>
              <w:t>Streptococcus durans</w:t>
            </w:r>
          </w:p>
        </w:tc>
      </w:tr>
      <w:tr w:rsidR="00B90839" w:rsidRPr="004A45CF" w14:paraId="1A4C4F23" w14:textId="77777777" w:rsidTr="00582867">
        <w:tc>
          <w:tcPr>
            <w:tcW w:w="429" w:type="pct"/>
            <w:shd w:val="clear" w:color="auto" w:fill="auto"/>
          </w:tcPr>
          <w:p w14:paraId="6D008EC0" w14:textId="77777777" w:rsidR="00B90839" w:rsidRPr="004A45CF" w:rsidRDefault="00B90839" w:rsidP="00582867">
            <w:pPr>
              <w:pStyle w:val="Tabletext"/>
            </w:pPr>
            <w:r w:rsidRPr="004A45CF">
              <w:t>5</w:t>
            </w:r>
            <w:r w:rsidR="000063AC">
              <w:t>2</w:t>
            </w:r>
          </w:p>
        </w:tc>
        <w:tc>
          <w:tcPr>
            <w:tcW w:w="4571" w:type="pct"/>
            <w:shd w:val="clear" w:color="auto" w:fill="auto"/>
          </w:tcPr>
          <w:p w14:paraId="49714AB8" w14:textId="77777777" w:rsidR="00B90839" w:rsidRPr="004A45CF" w:rsidRDefault="00B90839" w:rsidP="00582867">
            <w:pPr>
              <w:pStyle w:val="Tabletext"/>
            </w:pPr>
            <w:r w:rsidRPr="004A45CF">
              <w:rPr>
                <w:i/>
              </w:rPr>
              <w:t>Streptococcus faecalis</w:t>
            </w:r>
          </w:p>
        </w:tc>
      </w:tr>
      <w:tr w:rsidR="00B90839" w:rsidRPr="004A45CF" w14:paraId="192A5E50" w14:textId="77777777" w:rsidTr="00582867">
        <w:tc>
          <w:tcPr>
            <w:tcW w:w="429" w:type="pct"/>
            <w:shd w:val="clear" w:color="auto" w:fill="auto"/>
          </w:tcPr>
          <w:p w14:paraId="7C84A077" w14:textId="77777777" w:rsidR="00B90839" w:rsidRPr="004A45CF" w:rsidRDefault="00B90839" w:rsidP="00582867">
            <w:pPr>
              <w:pStyle w:val="Tabletext"/>
            </w:pPr>
            <w:r w:rsidRPr="004A45CF">
              <w:t>5</w:t>
            </w:r>
            <w:r w:rsidR="000063AC">
              <w:t>3</w:t>
            </w:r>
          </w:p>
        </w:tc>
        <w:tc>
          <w:tcPr>
            <w:tcW w:w="4571" w:type="pct"/>
            <w:shd w:val="clear" w:color="auto" w:fill="auto"/>
          </w:tcPr>
          <w:p w14:paraId="070D02A0" w14:textId="77777777" w:rsidR="00B90839" w:rsidRPr="004A45CF" w:rsidRDefault="00B90839" w:rsidP="00582867">
            <w:pPr>
              <w:pStyle w:val="Tabletext"/>
            </w:pPr>
            <w:r w:rsidRPr="004A45CF">
              <w:rPr>
                <w:i/>
              </w:rPr>
              <w:t>Streptococcus lactis</w:t>
            </w:r>
          </w:p>
        </w:tc>
      </w:tr>
      <w:tr w:rsidR="00B90839" w:rsidRPr="004A45CF" w14:paraId="77E8B876" w14:textId="77777777" w:rsidTr="00582867">
        <w:tc>
          <w:tcPr>
            <w:tcW w:w="429" w:type="pct"/>
            <w:shd w:val="clear" w:color="auto" w:fill="auto"/>
          </w:tcPr>
          <w:p w14:paraId="0970E0A8" w14:textId="77777777" w:rsidR="00B90839" w:rsidRPr="004A45CF" w:rsidRDefault="00B90839" w:rsidP="00582867">
            <w:pPr>
              <w:pStyle w:val="Tabletext"/>
            </w:pPr>
            <w:r w:rsidRPr="004A45CF">
              <w:t>5</w:t>
            </w:r>
            <w:r w:rsidR="000063AC">
              <w:t>4</w:t>
            </w:r>
          </w:p>
        </w:tc>
        <w:tc>
          <w:tcPr>
            <w:tcW w:w="4571" w:type="pct"/>
            <w:shd w:val="clear" w:color="auto" w:fill="auto"/>
          </w:tcPr>
          <w:p w14:paraId="4A674C58" w14:textId="77777777" w:rsidR="00B90839" w:rsidRPr="004A45CF" w:rsidRDefault="00B90839" w:rsidP="00582867">
            <w:pPr>
              <w:pStyle w:val="Tabletext"/>
            </w:pPr>
            <w:r w:rsidRPr="004A45CF">
              <w:rPr>
                <w:i/>
              </w:rPr>
              <w:t>Streptococcus salivarius</w:t>
            </w:r>
          </w:p>
        </w:tc>
      </w:tr>
      <w:tr w:rsidR="00B90839" w:rsidRPr="004A45CF" w14:paraId="021C1302" w14:textId="77777777" w:rsidTr="00582867">
        <w:tc>
          <w:tcPr>
            <w:tcW w:w="429" w:type="pct"/>
            <w:shd w:val="clear" w:color="auto" w:fill="auto"/>
          </w:tcPr>
          <w:p w14:paraId="35F987AB" w14:textId="77777777" w:rsidR="00B90839" w:rsidRPr="004A45CF" w:rsidRDefault="00B90839" w:rsidP="00582867">
            <w:pPr>
              <w:pStyle w:val="Tabletext"/>
            </w:pPr>
            <w:r w:rsidRPr="004A45CF">
              <w:t>5</w:t>
            </w:r>
            <w:r w:rsidR="000063AC">
              <w:t>5</w:t>
            </w:r>
          </w:p>
        </w:tc>
        <w:tc>
          <w:tcPr>
            <w:tcW w:w="4571" w:type="pct"/>
            <w:shd w:val="clear" w:color="auto" w:fill="auto"/>
          </w:tcPr>
          <w:p w14:paraId="40D68E40" w14:textId="77777777" w:rsidR="00B90839" w:rsidRPr="004A45CF" w:rsidRDefault="00B90839" w:rsidP="00582867">
            <w:pPr>
              <w:pStyle w:val="Tabletext"/>
            </w:pPr>
            <w:r w:rsidRPr="004A45CF">
              <w:rPr>
                <w:i/>
              </w:rPr>
              <w:t>Streptococcus thermophilus</w:t>
            </w:r>
          </w:p>
        </w:tc>
      </w:tr>
      <w:tr w:rsidR="00B90839" w:rsidRPr="004A45CF" w14:paraId="3E9E3E49" w14:textId="77777777" w:rsidTr="00582867">
        <w:tc>
          <w:tcPr>
            <w:tcW w:w="429" w:type="pct"/>
            <w:shd w:val="clear" w:color="auto" w:fill="auto"/>
          </w:tcPr>
          <w:p w14:paraId="0A11DA78" w14:textId="77777777" w:rsidR="00B90839" w:rsidRPr="004A45CF" w:rsidRDefault="00B90839" w:rsidP="00582867">
            <w:pPr>
              <w:pStyle w:val="Tabletext"/>
            </w:pPr>
            <w:r w:rsidRPr="004A45CF">
              <w:t>5</w:t>
            </w:r>
            <w:r w:rsidR="000063AC">
              <w:t>6</w:t>
            </w:r>
          </w:p>
        </w:tc>
        <w:tc>
          <w:tcPr>
            <w:tcW w:w="4571" w:type="pct"/>
            <w:shd w:val="clear" w:color="auto" w:fill="auto"/>
          </w:tcPr>
          <w:p w14:paraId="69F6DD8C" w14:textId="77777777" w:rsidR="00B90839" w:rsidRPr="004A45CF" w:rsidRDefault="00B90839" w:rsidP="00582867">
            <w:pPr>
              <w:pStyle w:val="Tabletext"/>
              <w:rPr>
                <w:i/>
              </w:rPr>
            </w:pPr>
            <w:r w:rsidRPr="004A45CF">
              <w:rPr>
                <w:i/>
              </w:rPr>
              <w:t>Streptomyces olivaceus</w:t>
            </w:r>
          </w:p>
        </w:tc>
      </w:tr>
      <w:tr w:rsidR="00B90839" w:rsidRPr="004A45CF" w14:paraId="15E8FE91" w14:textId="77777777" w:rsidTr="00582867">
        <w:tc>
          <w:tcPr>
            <w:tcW w:w="429" w:type="pct"/>
            <w:shd w:val="clear" w:color="auto" w:fill="auto"/>
          </w:tcPr>
          <w:p w14:paraId="57C8396E" w14:textId="77777777" w:rsidR="00B90839" w:rsidRPr="004A45CF" w:rsidRDefault="00B90839" w:rsidP="00582867">
            <w:pPr>
              <w:pStyle w:val="Tabletext"/>
            </w:pPr>
            <w:r w:rsidRPr="004A45CF">
              <w:t>5</w:t>
            </w:r>
            <w:r w:rsidR="000063AC">
              <w:t>7</w:t>
            </w:r>
          </w:p>
        </w:tc>
        <w:tc>
          <w:tcPr>
            <w:tcW w:w="4571" w:type="pct"/>
            <w:shd w:val="clear" w:color="auto" w:fill="auto"/>
          </w:tcPr>
          <w:p w14:paraId="375012AB" w14:textId="77777777" w:rsidR="00B90839" w:rsidRPr="004A45CF" w:rsidRDefault="00B90839" w:rsidP="00582867">
            <w:pPr>
              <w:pStyle w:val="Tabletext"/>
              <w:rPr>
                <w:i/>
              </w:rPr>
            </w:pPr>
            <w:r w:rsidRPr="004A45CF">
              <w:rPr>
                <w:i/>
              </w:rPr>
              <w:t>Streptomyces olivochromogenes</w:t>
            </w:r>
          </w:p>
        </w:tc>
      </w:tr>
      <w:tr w:rsidR="00B90839" w:rsidRPr="004A45CF" w14:paraId="2D1DF0CF" w14:textId="77777777" w:rsidTr="00582867">
        <w:tc>
          <w:tcPr>
            <w:tcW w:w="429" w:type="pct"/>
            <w:shd w:val="clear" w:color="auto" w:fill="auto"/>
          </w:tcPr>
          <w:p w14:paraId="267ACF5A" w14:textId="77777777" w:rsidR="00B90839" w:rsidRPr="004A45CF" w:rsidRDefault="00B90839" w:rsidP="00582867">
            <w:pPr>
              <w:pStyle w:val="Tabletext"/>
            </w:pPr>
            <w:r w:rsidRPr="004A45CF">
              <w:t>5</w:t>
            </w:r>
            <w:r w:rsidR="000063AC">
              <w:t>8</w:t>
            </w:r>
          </w:p>
        </w:tc>
        <w:tc>
          <w:tcPr>
            <w:tcW w:w="4571" w:type="pct"/>
            <w:shd w:val="clear" w:color="auto" w:fill="auto"/>
          </w:tcPr>
          <w:p w14:paraId="50717EE5" w14:textId="77777777" w:rsidR="00B90839" w:rsidRPr="004A45CF" w:rsidRDefault="00B90839" w:rsidP="00582867">
            <w:pPr>
              <w:pStyle w:val="Tabletext"/>
              <w:rPr>
                <w:i/>
              </w:rPr>
            </w:pPr>
            <w:r w:rsidRPr="004A45CF">
              <w:rPr>
                <w:i/>
              </w:rPr>
              <w:t xml:space="preserve">Streptomyces mobaraensis </w:t>
            </w:r>
            <w:r w:rsidRPr="004A45CF">
              <w:t xml:space="preserve">(formerly </w:t>
            </w:r>
            <w:r w:rsidRPr="004A45CF">
              <w:rPr>
                <w:i/>
              </w:rPr>
              <w:t>Streptoverticillium mobaraensis</w:t>
            </w:r>
            <w:r w:rsidRPr="004A45CF">
              <w:t>)</w:t>
            </w:r>
          </w:p>
        </w:tc>
      </w:tr>
      <w:tr w:rsidR="00B90839" w:rsidRPr="004A45CF" w14:paraId="1BC4404D" w14:textId="77777777" w:rsidTr="00582867">
        <w:tc>
          <w:tcPr>
            <w:tcW w:w="429" w:type="pct"/>
            <w:shd w:val="clear" w:color="auto" w:fill="auto"/>
          </w:tcPr>
          <w:p w14:paraId="70ABF1F7" w14:textId="77777777" w:rsidR="00B90839" w:rsidRPr="004A45CF" w:rsidRDefault="00B90839" w:rsidP="00582867">
            <w:pPr>
              <w:pStyle w:val="Tabletext"/>
            </w:pPr>
            <w:r w:rsidRPr="004A45CF">
              <w:t>5</w:t>
            </w:r>
            <w:r w:rsidR="000063AC">
              <w:t>9</w:t>
            </w:r>
          </w:p>
        </w:tc>
        <w:tc>
          <w:tcPr>
            <w:tcW w:w="4571" w:type="pct"/>
            <w:shd w:val="clear" w:color="auto" w:fill="auto"/>
          </w:tcPr>
          <w:p w14:paraId="0F6E767D" w14:textId="77777777" w:rsidR="00B90839" w:rsidRPr="004A45CF" w:rsidRDefault="00B90839" w:rsidP="00582867">
            <w:pPr>
              <w:pStyle w:val="Tabletext"/>
              <w:rPr>
                <w:i/>
              </w:rPr>
            </w:pPr>
            <w:r w:rsidRPr="004A45CF">
              <w:rPr>
                <w:i/>
              </w:rPr>
              <w:t>Streptomyces murinus</w:t>
            </w:r>
          </w:p>
        </w:tc>
      </w:tr>
      <w:tr w:rsidR="00B90839" w:rsidRPr="004A45CF" w14:paraId="161871F9" w14:textId="77777777" w:rsidTr="00582867">
        <w:tc>
          <w:tcPr>
            <w:tcW w:w="429" w:type="pct"/>
            <w:shd w:val="clear" w:color="auto" w:fill="auto"/>
          </w:tcPr>
          <w:p w14:paraId="52E387DD" w14:textId="77777777" w:rsidR="00B90839" w:rsidRPr="004A45CF" w:rsidRDefault="000063AC" w:rsidP="00582867">
            <w:pPr>
              <w:pStyle w:val="Tabletext"/>
            </w:pPr>
            <w:r>
              <w:t>60</w:t>
            </w:r>
          </w:p>
        </w:tc>
        <w:tc>
          <w:tcPr>
            <w:tcW w:w="4571" w:type="pct"/>
            <w:shd w:val="clear" w:color="auto" w:fill="auto"/>
          </w:tcPr>
          <w:p w14:paraId="7DE00478" w14:textId="77777777" w:rsidR="00B90839" w:rsidRPr="004A45CF" w:rsidRDefault="00B90839" w:rsidP="00582867">
            <w:pPr>
              <w:pStyle w:val="Tabletext"/>
              <w:rPr>
                <w:i/>
              </w:rPr>
            </w:pPr>
            <w:r w:rsidRPr="004A45CF">
              <w:rPr>
                <w:i/>
              </w:rPr>
              <w:t>Streptomyces rubiginosus</w:t>
            </w:r>
          </w:p>
        </w:tc>
      </w:tr>
      <w:tr w:rsidR="00B90839" w:rsidRPr="004A45CF" w14:paraId="70C7E076" w14:textId="77777777" w:rsidTr="00582867">
        <w:tc>
          <w:tcPr>
            <w:tcW w:w="429" w:type="pct"/>
            <w:shd w:val="clear" w:color="auto" w:fill="auto"/>
          </w:tcPr>
          <w:p w14:paraId="42D91308" w14:textId="77777777" w:rsidR="00B90839" w:rsidRPr="004A45CF" w:rsidRDefault="00B90839" w:rsidP="00582867">
            <w:pPr>
              <w:pStyle w:val="Tabletext"/>
            </w:pPr>
            <w:r w:rsidRPr="004A45CF">
              <w:t>6</w:t>
            </w:r>
            <w:r w:rsidR="000063AC">
              <w:t>1</w:t>
            </w:r>
          </w:p>
        </w:tc>
        <w:tc>
          <w:tcPr>
            <w:tcW w:w="4571" w:type="pct"/>
            <w:shd w:val="clear" w:color="auto" w:fill="auto"/>
          </w:tcPr>
          <w:p w14:paraId="1CBBEEE1" w14:textId="77777777" w:rsidR="00B90839" w:rsidRPr="004A45CF" w:rsidRDefault="00B90839" w:rsidP="00582867">
            <w:pPr>
              <w:pStyle w:val="Tabletext"/>
              <w:rPr>
                <w:i/>
              </w:rPr>
            </w:pPr>
            <w:r w:rsidRPr="004A45CF">
              <w:rPr>
                <w:i/>
              </w:rPr>
              <w:t>Streptomyces violaceoruber</w:t>
            </w:r>
          </w:p>
        </w:tc>
      </w:tr>
      <w:tr w:rsidR="00B90839" w:rsidRPr="004A45CF" w14:paraId="456177A6" w14:textId="77777777" w:rsidTr="00582867">
        <w:tc>
          <w:tcPr>
            <w:tcW w:w="429" w:type="pct"/>
            <w:shd w:val="clear" w:color="auto" w:fill="auto"/>
          </w:tcPr>
          <w:p w14:paraId="3EFB0DF2" w14:textId="77777777" w:rsidR="00B90839" w:rsidRPr="004A45CF" w:rsidRDefault="00B90839" w:rsidP="00582867">
            <w:pPr>
              <w:pStyle w:val="Tabletext"/>
            </w:pPr>
            <w:r w:rsidRPr="004A45CF">
              <w:t>6</w:t>
            </w:r>
            <w:r w:rsidR="000063AC">
              <w:t>2</w:t>
            </w:r>
          </w:p>
        </w:tc>
        <w:tc>
          <w:tcPr>
            <w:tcW w:w="4571" w:type="pct"/>
            <w:shd w:val="clear" w:color="auto" w:fill="auto"/>
          </w:tcPr>
          <w:p w14:paraId="4052D927" w14:textId="77777777" w:rsidR="00B90839" w:rsidRPr="004A45CF" w:rsidRDefault="00B90839" w:rsidP="00582867">
            <w:pPr>
              <w:pStyle w:val="Tabletext"/>
              <w:rPr>
                <w:i/>
              </w:rPr>
            </w:pPr>
            <w:r w:rsidRPr="004A45CF">
              <w:rPr>
                <w:i/>
              </w:rPr>
              <w:t xml:space="preserve">Talaromyces emersonii </w:t>
            </w:r>
            <w:r w:rsidRPr="004A45CF">
              <w:t xml:space="preserve">(formerly </w:t>
            </w:r>
            <w:r w:rsidRPr="004A45CF">
              <w:rPr>
                <w:i/>
              </w:rPr>
              <w:t>Penicillium ermersonii</w:t>
            </w:r>
            <w:r w:rsidRPr="004A45CF">
              <w:t>)</w:t>
            </w:r>
          </w:p>
        </w:tc>
      </w:tr>
      <w:tr w:rsidR="00B90839" w:rsidRPr="004A45CF" w14:paraId="1D183513" w14:textId="77777777" w:rsidTr="00582867">
        <w:tc>
          <w:tcPr>
            <w:tcW w:w="429" w:type="pct"/>
            <w:shd w:val="clear" w:color="auto" w:fill="auto"/>
          </w:tcPr>
          <w:p w14:paraId="4737E3E9" w14:textId="77777777" w:rsidR="00B90839" w:rsidRPr="004A45CF" w:rsidRDefault="00B90839" w:rsidP="00582867">
            <w:pPr>
              <w:pStyle w:val="Tabletext"/>
            </w:pPr>
            <w:r w:rsidRPr="004A45CF">
              <w:t>6</w:t>
            </w:r>
            <w:r w:rsidR="000063AC">
              <w:t>3</w:t>
            </w:r>
          </w:p>
        </w:tc>
        <w:tc>
          <w:tcPr>
            <w:tcW w:w="4571" w:type="pct"/>
            <w:shd w:val="clear" w:color="auto" w:fill="auto"/>
          </w:tcPr>
          <w:p w14:paraId="462F3BDC" w14:textId="77777777" w:rsidR="00B90839" w:rsidRPr="004A45CF" w:rsidRDefault="00B90839" w:rsidP="00582867">
            <w:pPr>
              <w:pStyle w:val="Tabletext"/>
            </w:pPr>
            <w:r w:rsidRPr="004A45CF">
              <w:rPr>
                <w:i/>
              </w:rPr>
              <w:t>Torulaspora</w:t>
            </w:r>
            <w:r w:rsidRPr="004A45CF">
              <w:t xml:space="preserve"> spp.</w:t>
            </w:r>
          </w:p>
        </w:tc>
      </w:tr>
      <w:tr w:rsidR="00B90839" w:rsidRPr="004A45CF" w14:paraId="5C76F7C7" w14:textId="77777777" w:rsidTr="00582867">
        <w:tc>
          <w:tcPr>
            <w:tcW w:w="429" w:type="pct"/>
            <w:shd w:val="clear" w:color="auto" w:fill="auto"/>
          </w:tcPr>
          <w:p w14:paraId="44B8DEB0" w14:textId="77777777" w:rsidR="00B90839" w:rsidRPr="004A45CF" w:rsidRDefault="00B90839" w:rsidP="00582867">
            <w:pPr>
              <w:pStyle w:val="Tabletext"/>
            </w:pPr>
            <w:r w:rsidRPr="004A45CF">
              <w:t>6</w:t>
            </w:r>
            <w:r w:rsidR="000063AC">
              <w:t>4</w:t>
            </w:r>
          </w:p>
        </w:tc>
        <w:tc>
          <w:tcPr>
            <w:tcW w:w="4571" w:type="pct"/>
            <w:shd w:val="clear" w:color="auto" w:fill="auto"/>
          </w:tcPr>
          <w:p w14:paraId="0343D60A" w14:textId="77777777" w:rsidR="00B90839" w:rsidRPr="004A45CF" w:rsidRDefault="00B90839" w:rsidP="00582867">
            <w:pPr>
              <w:pStyle w:val="Tabletext"/>
            </w:pPr>
            <w:r w:rsidRPr="004A45CF">
              <w:rPr>
                <w:i/>
              </w:rPr>
              <w:t>Torulopsis</w:t>
            </w:r>
            <w:r w:rsidRPr="004A45CF">
              <w:t xml:space="preserve"> spp.</w:t>
            </w:r>
          </w:p>
        </w:tc>
      </w:tr>
      <w:tr w:rsidR="00B90839" w:rsidRPr="004A45CF" w14:paraId="43EC2B7E" w14:textId="77777777" w:rsidTr="00582867">
        <w:tc>
          <w:tcPr>
            <w:tcW w:w="429" w:type="pct"/>
            <w:shd w:val="clear" w:color="auto" w:fill="auto"/>
          </w:tcPr>
          <w:p w14:paraId="5B0C6556" w14:textId="77777777" w:rsidR="00B90839" w:rsidRPr="004A45CF" w:rsidRDefault="00B90839" w:rsidP="00582867">
            <w:pPr>
              <w:pStyle w:val="Tabletext"/>
            </w:pPr>
            <w:r w:rsidRPr="004A45CF">
              <w:t>6</w:t>
            </w:r>
            <w:r w:rsidR="000063AC">
              <w:t>5</w:t>
            </w:r>
          </w:p>
        </w:tc>
        <w:tc>
          <w:tcPr>
            <w:tcW w:w="4571" w:type="pct"/>
            <w:shd w:val="clear" w:color="auto" w:fill="auto"/>
          </w:tcPr>
          <w:p w14:paraId="05986F22" w14:textId="77777777" w:rsidR="00B90839" w:rsidRPr="004A45CF" w:rsidRDefault="00B90839" w:rsidP="00582867">
            <w:pPr>
              <w:pStyle w:val="Tabletext"/>
              <w:rPr>
                <w:i/>
              </w:rPr>
            </w:pPr>
            <w:r w:rsidRPr="004A45CF">
              <w:rPr>
                <w:i/>
              </w:rPr>
              <w:t>Trichoderma harzianum</w:t>
            </w:r>
          </w:p>
        </w:tc>
      </w:tr>
      <w:tr w:rsidR="00B90839" w:rsidRPr="004A45CF" w14:paraId="27FC6803" w14:textId="77777777" w:rsidTr="00582867">
        <w:tc>
          <w:tcPr>
            <w:tcW w:w="429" w:type="pct"/>
            <w:shd w:val="clear" w:color="auto" w:fill="auto"/>
          </w:tcPr>
          <w:p w14:paraId="564D46D5" w14:textId="77777777" w:rsidR="00B90839" w:rsidRPr="004A45CF" w:rsidRDefault="00B90839" w:rsidP="00582867">
            <w:pPr>
              <w:pStyle w:val="Tabletext"/>
            </w:pPr>
            <w:r w:rsidRPr="004A45CF">
              <w:t>6</w:t>
            </w:r>
            <w:r w:rsidR="000063AC">
              <w:t>6</w:t>
            </w:r>
          </w:p>
        </w:tc>
        <w:tc>
          <w:tcPr>
            <w:tcW w:w="4571" w:type="pct"/>
            <w:shd w:val="clear" w:color="auto" w:fill="auto"/>
          </w:tcPr>
          <w:p w14:paraId="6DA32CD9" w14:textId="77777777" w:rsidR="00B90839" w:rsidRPr="004A45CF" w:rsidRDefault="00B90839" w:rsidP="00582867">
            <w:pPr>
              <w:pStyle w:val="Tabletext"/>
              <w:rPr>
                <w:i/>
              </w:rPr>
            </w:pPr>
            <w:r w:rsidRPr="004A45CF">
              <w:rPr>
                <w:i/>
              </w:rPr>
              <w:t xml:space="preserve">Trichoderma reesei </w:t>
            </w:r>
            <w:r w:rsidRPr="004A45CF">
              <w:t xml:space="preserve">(formerly </w:t>
            </w:r>
            <w:r w:rsidRPr="004A45CF">
              <w:rPr>
                <w:i/>
              </w:rPr>
              <w:t>Trichoderma longibrachiatum</w:t>
            </w:r>
            <w:r w:rsidRPr="004A45CF">
              <w:t>)</w:t>
            </w:r>
          </w:p>
        </w:tc>
      </w:tr>
      <w:tr w:rsidR="00B90839" w:rsidRPr="004A45CF" w14:paraId="4A0B8EF1" w14:textId="77777777" w:rsidTr="00582867">
        <w:tc>
          <w:tcPr>
            <w:tcW w:w="429" w:type="pct"/>
            <w:shd w:val="clear" w:color="auto" w:fill="auto"/>
          </w:tcPr>
          <w:p w14:paraId="192EF337" w14:textId="77777777" w:rsidR="00B90839" w:rsidRPr="004A45CF" w:rsidRDefault="00B90839" w:rsidP="00582867">
            <w:pPr>
              <w:pStyle w:val="Tabletext"/>
            </w:pPr>
            <w:r w:rsidRPr="004A45CF">
              <w:t>6</w:t>
            </w:r>
            <w:r w:rsidR="000063AC">
              <w:t>7</w:t>
            </w:r>
          </w:p>
        </w:tc>
        <w:tc>
          <w:tcPr>
            <w:tcW w:w="4571" w:type="pct"/>
            <w:shd w:val="clear" w:color="auto" w:fill="auto"/>
          </w:tcPr>
          <w:p w14:paraId="39353A55" w14:textId="77777777" w:rsidR="00B90839" w:rsidRPr="004A45CF" w:rsidRDefault="00B90839" w:rsidP="00582867">
            <w:pPr>
              <w:pStyle w:val="Tabletext"/>
              <w:rPr>
                <w:i/>
              </w:rPr>
            </w:pPr>
            <w:r w:rsidRPr="004A45CF">
              <w:rPr>
                <w:i/>
              </w:rPr>
              <w:t>Trichoderma viride</w:t>
            </w:r>
          </w:p>
        </w:tc>
      </w:tr>
      <w:tr w:rsidR="00B90839" w:rsidRPr="004A45CF" w14:paraId="25538172" w14:textId="77777777" w:rsidTr="00582867">
        <w:tc>
          <w:tcPr>
            <w:tcW w:w="429" w:type="pct"/>
            <w:shd w:val="clear" w:color="auto" w:fill="auto"/>
          </w:tcPr>
          <w:p w14:paraId="38779901" w14:textId="77777777" w:rsidR="00B90839" w:rsidRPr="004A45CF" w:rsidRDefault="00B90839" w:rsidP="00582867">
            <w:pPr>
              <w:pStyle w:val="Tabletext"/>
            </w:pPr>
            <w:r w:rsidRPr="004A45CF">
              <w:t>6</w:t>
            </w:r>
            <w:r w:rsidR="000063AC">
              <w:t>8</w:t>
            </w:r>
          </w:p>
        </w:tc>
        <w:tc>
          <w:tcPr>
            <w:tcW w:w="4571" w:type="pct"/>
            <w:shd w:val="clear" w:color="auto" w:fill="auto"/>
          </w:tcPr>
          <w:p w14:paraId="5F3592F4" w14:textId="77777777" w:rsidR="00B90839" w:rsidRPr="004A45CF" w:rsidRDefault="00B90839" w:rsidP="00582867">
            <w:pPr>
              <w:pStyle w:val="Tabletext"/>
            </w:pPr>
            <w:r w:rsidRPr="004A45CF">
              <w:t>Wine culture</w:t>
            </w:r>
          </w:p>
        </w:tc>
      </w:tr>
      <w:tr w:rsidR="00B90839" w:rsidRPr="004A45CF" w14:paraId="43C1CD15" w14:textId="77777777" w:rsidTr="00582867">
        <w:tc>
          <w:tcPr>
            <w:tcW w:w="429" w:type="pct"/>
            <w:shd w:val="clear" w:color="auto" w:fill="auto"/>
          </w:tcPr>
          <w:p w14:paraId="0F99ADFC" w14:textId="77777777" w:rsidR="00B90839" w:rsidRPr="004A45CF" w:rsidRDefault="00B90839" w:rsidP="00582867">
            <w:pPr>
              <w:pStyle w:val="Tabletext"/>
            </w:pPr>
            <w:r w:rsidRPr="004A45CF">
              <w:t>6</w:t>
            </w:r>
            <w:r w:rsidR="000063AC">
              <w:t>9</w:t>
            </w:r>
          </w:p>
        </w:tc>
        <w:tc>
          <w:tcPr>
            <w:tcW w:w="4571" w:type="pct"/>
            <w:shd w:val="clear" w:color="auto" w:fill="auto"/>
          </w:tcPr>
          <w:p w14:paraId="15B45F89" w14:textId="77777777" w:rsidR="00B90839" w:rsidRPr="004A45CF" w:rsidRDefault="00B90839" w:rsidP="00582867">
            <w:pPr>
              <w:pStyle w:val="Tabletext"/>
            </w:pPr>
            <w:r w:rsidRPr="004A45CF">
              <w:t>Yoghurt/Kefir culture</w:t>
            </w:r>
          </w:p>
        </w:tc>
      </w:tr>
      <w:tr w:rsidR="00B90839" w:rsidRPr="004A45CF" w14:paraId="548A330D" w14:textId="77777777" w:rsidTr="00582867">
        <w:tc>
          <w:tcPr>
            <w:tcW w:w="429" w:type="pct"/>
            <w:tcBorders>
              <w:bottom w:val="single" w:sz="2" w:space="0" w:color="auto"/>
            </w:tcBorders>
            <w:shd w:val="clear" w:color="auto" w:fill="auto"/>
          </w:tcPr>
          <w:p w14:paraId="7CE56EF3" w14:textId="77777777" w:rsidR="00B90839" w:rsidRPr="004A45CF" w:rsidRDefault="000063AC" w:rsidP="00582867">
            <w:pPr>
              <w:pStyle w:val="Tabletext"/>
            </w:pPr>
            <w:r>
              <w:t>70</w:t>
            </w:r>
          </w:p>
        </w:tc>
        <w:tc>
          <w:tcPr>
            <w:tcW w:w="4571" w:type="pct"/>
            <w:tcBorders>
              <w:bottom w:val="single" w:sz="2" w:space="0" w:color="auto"/>
            </w:tcBorders>
            <w:shd w:val="clear" w:color="auto" w:fill="auto"/>
          </w:tcPr>
          <w:p w14:paraId="08DE55B2" w14:textId="77777777" w:rsidR="00B90839" w:rsidRPr="004A45CF" w:rsidRDefault="00B90839" w:rsidP="00582867">
            <w:pPr>
              <w:pStyle w:val="Tabletext"/>
            </w:pPr>
            <w:r w:rsidRPr="004A45CF">
              <w:rPr>
                <w:i/>
              </w:rPr>
              <w:t>Zygoascus</w:t>
            </w:r>
            <w:r w:rsidRPr="004A45CF">
              <w:t xml:space="preserve"> spp.</w:t>
            </w:r>
          </w:p>
        </w:tc>
      </w:tr>
      <w:tr w:rsidR="00B90839" w:rsidRPr="004A45CF" w14:paraId="7465BB2E" w14:textId="77777777" w:rsidTr="00582867">
        <w:tc>
          <w:tcPr>
            <w:tcW w:w="429" w:type="pct"/>
            <w:tcBorders>
              <w:top w:val="single" w:sz="2" w:space="0" w:color="auto"/>
              <w:bottom w:val="single" w:sz="12" w:space="0" w:color="auto"/>
            </w:tcBorders>
            <w:shd w:val="clear" w:color="auto" w:fill="auto"/>
          </w:tcPr>
          <w:p w14:paraId="54D56C10" w14:textId="77777777" w:rsidR="00B90839" w:rsidRPr="004A45CF" w:rsidRDefault="000063AC" w:rsidP="00582867">
            <w:pPr>
              <w:pStyle w:val="Tabletext"/>
            </w:pPr>
            <w:r>
              <w:t>71</w:t>
            </w:r>
          </w:p>
        </w:tc>
        <w:tc>
          <w:tcPr>
            <w:tcW w:w="4571" w:type="pct"/>
            <w:tcBorders>
              <w:top w:val="single" w:sz="2" w:space="0" w:color="auto"/>
              <w:bottom w:val="single" w:sz="12" w:space="0" w:color="auto"/>
            </w:tcBorders>
            <w:shd w:val="clear" w:color="auto" w:fill="auto"/>
          </w:tcPr>
          <w:p w14:paraId="1A9F82B3" w14:textId="77777777" w:rsidR="00B90839" w:rsidRPr="004A45CF" w:rsidRDefault="00B90839" w:rsidP="00582867">
            <w:pPr>
              <w:pStyle w:val="Tabletext"/>
            </w:pPr>
            <w:r w:rsidRPr="004A45CF">
              <w:rPr>
                <w:i/>
              </w:rPr>
              <w:t>Zygosaccharomyces</w:t>
            </w:r>
            <w:r w:rsidRPr="004A45CF">
              <w:t xml:space="preserve"> spp.</w:t>
            </w:r>
          </w:p>
        </w:tc>
      </w:tr>
    </w:tbl>
    <w:p w14:paraId="7DCACFB7" w14:textId="77777777" w:rsidR="00B90839" w:rsidRPr="004A45CF" w:rsidRDefault="000A7A88" w:rsidP="00B90839">
      <w:pPr>
        <w:pStyle w:val="ActHead5"/>
      </w:pPr>
      <w:bookmarkStart w:id="42" w:name="_Toc66180572"/>
      <w:r w:rsidRPr="0045602C">
        <w:rPr>
          <w:rStyle w:val="CharSectno"/>
        </w:rPr>
        <w:t>36</w:t>
      </w:r>
      <w:r w:rsidR="00B90839" w:rsidRPr="004A45CF">
        <w:t xml:space="preserve">  Alternative conditions—highly refined organic chemicals and substances for certain purposes</w:t>
      </w:r>
      <w:bookmarkEnd w:id="42"/>
    </w:p>
    <w:p w14:paraId="688F90FF" w14:textId="77777777" w:rsidR="00B90839" w:rsidRPr="004A45CF" w:rsidRDefault="00B90839" w:rsidP="00B90839">
      <w:pPr>
        <w:pStyle w:val="subsection"/>
      </w:pPr>
      <w:r w:rsidRPr="004A45CF">
        <w:tab/>
        <w:t>(1)</w:t>
      </w:r>
      <w:r w:rsidRPr="004A45CF">
        <w:tab/>
        <w:t xml:space="preserve">This section applies to highly refined organic chemicals and substances specified in the table in </w:t>
      </w:r>
      <w:r w:rsidR="0096694C">
        <w:t>subsection (</w:t>
      </w:r>
      <w:r w:rsidRPr="004A45CF">
        <w:t xml:space="preserve">3) (the </w:t>
      </w:r>
      <w:r w:rsidRPr="004A45CF">
        <w:rPr>
          <w:b/>
          <w:i/>
        </w:rPr>
        <w:t>goods</w:t>
      </w:r>
      <w:r w:rsidRPr="004A45CF">
        <w:t>).</w:t>
      </w:r>
    </w:p>
    <w:p w14:paraId="66BA67AB" w14:textId="77777777" w:rsidR="00B90839" w:rsidRPr="004A45CF" w:rsidRDefault="00B90839" w:rsidP="00B90839">
      <w:pPr>
        <w:pStyle w:val="subsection"/>
      </w:pPr>
      <w:r w:rsidRPr="004A45CF">
        <w:tab/>
        <w:t>(2)</w:t>
      </w:r>
      <w:r w:rsidRPr="004A45CF">
        <w:tab/>
        <w:t>For paragraph</w:t>
      </w:r>
      <w:r>
        <w:t> </w:t>
      </w:r>
      <w:r w:rsidR="000A7A88">
        <w:t>12</w:t>
      </w:r>
      <w:r w:rsidRPr="004A45CF">
        <w:t>(1)(b), alternative conditions for bringing or importing the goods into Australian territory are:</w:t>
      </w:r>
    </w:p>
    <w:p w14:paraId="1827ED94" w14:textId="77777777" w:rsidR="00B90839" w:rsidRPr="004A45CF" w:rsidRDefault="00B90839" w:rsidP="00B90839">
      <w:pPr>
        <w:pStyle w:val="paragraph"/>
      </w:pPr>
      <w:r w:rsidRPr="004A45CF">
        <w:tab/>
        <w:t>(a)</w:t>
      </w:r>
      <w:r w:rsidRPr="004A45CF">
        <w:tab/>
        <w:t>the goods are not intended for:</w:t>
      </w:r>
    </w:p>
    <w:p w14:paraId="4ED2142A" w14:textId="77777777" w:rsidR="00B90839" w:rsidRPr="004A45CF" w:rsidRDefault="00B90839" w:rsidP="00B90839">
      <w:pPr>
        <w:pStyle w:val="paragraphsub"/>
      </w:pPr>
      <w:r w:rsidRPr="004A45CF">
        <w:tab/>
        <w:t>(i)</w:t>
      </w:r>
      <w:r w:rsidRPr="004A45CF">
        <w:tab/>
        <w:t>animal consumption; or</w:t>
      </w:r>
    </w:p>
    <w:p w14:paraId="6C5C8172" w14:textId="77777777" w:rsidR="00B90839" w:rsidRPr="004A45CF" w:rsidRDefault="00B90839" w:rsidP="00B90839">
      <w:pPr>
        <w:pStyle w:val="paragraphsub"/>
      </w:pPr>
      <w:r w:rsidRPr="004A45CF">
        <w:tab/>
        <w:t>(ii)</w:t>
      </w:r>
      <w:r w:rsidRPr="004A45CF">
        <w:tab/>
        <w:t>use as bioremedial agents or fertiliser; or</w:t>
      </w:r>
    </w:p>
    <w:p w14:paraId="33DEEBB9" w14:textId="77777777" w:rsidR="00B90839" w:rsidRPr="004A45CF" w:rsidRDefault="00B90839" w:rsidP="00B90839">
      <w:pPr>
        <w:pStyle w:val="paragraphsub"/>
      </w:pPr>
      <w:r w:rsidRPr="004A45CF">
        <w:lastRenderedPageBreak/>
        <w:tab/>
        <w:t>(</w:t>
      </w:r>
      <w:r w:rsidR="00BA605E">
        <w:t>iii</w:t>
      </w:r>
      <w:r w:rsidRPr="004A45CF">
        <w:t>)</w:t>
      </w:r>
      <w:r w:rsidRPr="004A45CF">
        <w:tab/>
        <w:t>veterinary therapeutic use; and</w:t>
      </w:r>
    </w:p>
    <w:p w14:paraId="0A05F50C" w14:textId="77777777" w:rsidR="00B90839" w:rsidRPr="004A45CF" w:rsidRDefault="00B90839" w:rsidP="00B90839">
      <w:pPr>
        <w:pStyle w:val="paragraph"/>
      </w:pPr>
      <w:r w:rsidRPr="004A45CF">
        <w:tab/>
        <w:t>(b)</w:t>
      </w:r>
      <w:r w:rsidRPr="004A45CF">
        <w:tab/>
        <w:t>the goods are highly processed; and</w:t>
      </w:r>
    </w:p>
    <w:p w14:paraId="219682DC" w14:textId="77777777" w:rsidR="00B90839" w:rsidRPr="004A45CF" w:rsidRDefault="00B90839" w:rsidP="00B90839">
      <w:pPr>
        <w:pStyle w:val="paragraph"/>
      </w:pPr>
      <w:r w:rsidRPr="004A45CF">
        <w:tab/>
        <w:t>(c)</w:t>
      </w:r>
      <w:r w:rsidRPr="004A45CF">
        <w:tab/>
        <w:t>the goods are purified substances.</w:t>
      </w:r>
    </w:p>
    <w:p w14:paraId="2626FFED" w14:textId="77777777" w:rsidR="00B90839" w:rsidRPr="004A45CF" w:rsidRDefault="00B90839" w:rsidP="00B90839">
      <w:pPr>
        <w:pStyle w:val="subsection"/>
      </w:pPr>
      <w:r w:rsidRPr="004A45CF">
        <w:tab/>
        <w:t>(3)</w:t>
      </w:r>
      <w:r w:rsidRPr="004A45CF">
        <w:tab/>
        <w:t xml:space="preserve">The following table specifies highly refined organic chemicals and substances for </w:t>
      </w:r>
      <w:r w:rsidR="0096694C">
        <w:t>subsection (</w:t>
      </w:r>
      <w:r w:rsidRPr="004A45CF">
        <w:t>1).</w:t>
      </w:r>
    </w:p>
    <w:p w14:paraId="4134DDF2"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B90839" w:rsidRPr="004A45CF" w14:paraId="62C04E5F" w14:textId="77777777" w:rsidTr="00582867">
        <w:trPr>
          <w:tblHeader/>
        </w:trPr>
        <w:tc>
          <w:tcPr>
            <w:tcW w:w="5000" w:type="pct"/>
            <w:gridSpan w:val="2"/>
            <w:tcBorders>
              <w:top w:val="single" w:sz="12" w:space="0" w:color="auto"/>
              <w:bottom w:val="single" w:sz="6" w:space="0" w:color="auto"/>
            </w:tcBorders>
            <w:shd w:val="clear" w:color="auto" w:fill="auto"/>
          </w:tcPr>
          <w:p w14:paraId="24336542" w14:textId="77777777" w:rsidR="00B90839" w:rsidRPr="004A45CF" w:rsidRDefault="00B90839" w:rsidP="00582867">
            <w:pPr>
              <w:pStyle w:val="TableHeading"/>
            </w:pPr>
            <w:r w:rsidRPr="004A45CF">
              <w:t>Highly refined organic chemicals and substances</w:t>
            </w:r>
          </w:p>
        </w:tc>
      </w:tr>
      <w:tr w:rsidR="00B90839" w:rsidRPr="004A45CF" w14:paraId="28B205E3" w14:textId="77777777" w:rsidTr="00582867">
        <w:trPr>
          <w:tblHeader/>
        </w:trPr>
        <w:tc>
          <w:tcPr>
            <w:tcW w:w="429" w:type="pct"/>
            <w:tcBorders>
              <w:top w:val="single" w:sz="6" w:space="0" w:color="auto"/>
              <w:bottom w:val="single" w:sz="12" w:space="0" w:color="auto"/>
            </w:tcBorders>
            <w:shd w:val="clear" w:color="auto" w:fill="auto"/>
          </w:tcPr>
          <w:p w14:paraId="068B7199" w14:textId="77777777" w:rsidR="00B90839" w:rsidRPr="004A45CF" w:rsidRDefault="00B90839" w:rsidP="00582867">
            <w:pPr>
              <w:pStyle w:val="TableHeading"/>
            </w:pPr>
            <w:r w:rsidRPr="004A45CF">
              <w:t>Item</w:t>
            </w:r>
          </w:p>
        </w:tc>
        <w:tc>
          <w:tcPr>
            <w:tcW w:w="4571" w:type="pct"/>
            <w:tcBorders>
              <w:top w:val="single" w:sz="6" w:space="0" w:color="auto"/>
              <w:bottom w:val="single" w:sz="12" w:space="0" w:color="auto"/>
            </w:tcBorders>
            <w:shd w:val="clear" w:color="auto" w:fill="auto"/>
          </w:tcPr>
          <w:p w14:paraId="2E91C151" w14:textId="77777777" w:rsidR="00B90839" w:rsidRPr="004A45CF" w:rsidRDefault="00B90839" w:rsidP="00582867">
            <w:pPr>
              <w:pStyle w:val="TableHeading"/>
            </w:pPr>
            <w:r w:rsidRPr="004A45CF">
              <w:t>Highly refined organic chemicals and substances</w:t>
            </w:r>
          </w:p>
        </w:tc>
      </w:tr>
      <w:tr w:rsidR="00B90839" w:rsidRPr="004A45CF" w14:paraId="1B23A7C7" w14:textId="77777777" w:rsidTr="00582867">
        <w:tc>
          <w:tcPr>
            <w:tcW w:w="429" w:type="pct"/>
            <w:tcBorders>
              <w:top w:val="single" w:sz="12" w:space="0" w:color="auto"/>
            </w:tcBorders>
            <w:shd w:val="clear" w:color="auto" w:fill="auto"/>
          </w:tcPr>
          <w:p w14:paraId="5098978D" w14:textId="77777777" w:rsidR="00B90839" w:rsidRPr="004A45CF" w:rsidRDefault="00B90839" w:rsidP="00582867">
            <w:pPr>
              <w:pStyle w:val="Tabletext"/>
            </w:pPr>
            <w:r w:rsidRPr="004A45CF">
              <w:t>1</w:t>
            </w:r>
          </w:p>
        </w:tc>
        <w:tc>
          <w:tcPr>
            <w:tcW w:w="4571" w:type="pct"/>
            <w:tcBorders>
              <w:top w:val="single" w:sz="12" w:space="0" w:color="auto"/>
            </w:tcBorders>
            <w:shd w:val="clear" w:color="auto" w:fill="auto"/>
          </w:tcPr>
          <w:p w14:paraId="08FADE02" w14:textId="77777777" w:rsidR="00B90839" w:rsidRPr="004A45CF" w:rsidRDefault="00B90839" w:rsidP="00582867">
            <w:pPr>
              <w:pStyle w:val="Tabletext"/>
            </w:pPr>
            <w:r w:rsidRPr="004A45CF">
              <w:t>Acetone</w:t>
            </w:r>
          </w:p>
        </w:tc>
      </w:tr>
      <w:tr w:rsidR="00B90839" w:rsidRPr="004A45CF" w14:paraId="69D6AEDF" w14:textId="77777777" w:rsidTr="00582867">
        <w:tc>
          <w:tcPr>
            <w:tcW w:w="429" w:type="pct"/>
            <w:shd w:val="clear" w:color="auto" w:fill="auto"/>
          </w:tcPr>
          <w:p w14:paraId="41E847D9" w14:textId="77777777" w:rsidR="00B90839" w:rsidRPr="004A45CF" w:rsidRDefault="00B90839" w:rsidP="00582867">
            <w:pPr>
              <w:pStyle w:val="Tabletext"/>
            </w:pPr>
            <w:r w:rsidRPr="004A45CF">
              <w:t>2</w:t>
            </w:r>
          </w:p>
        </w:tc>
        <w:tc>
          <w:tcPr>
            <w:tcW w:w="4571" w:type="pct"/>
            <w:shd w:val="clear" w:color="auto" w:fill="auto"/>
          </w:tcPr>
          <w:p w14:paraId="07191F69" w14:textId="77777777" w:rsidR="00B90839" w:rsidRPr="004A45CF" w:rsidRDefault="00B90839" w:rsidP="00582867">
            <w:pPr>
              <w:pStyle w:val="Tabletext"/>
            </w:pPr>
            <w:r w:rsidRPr="004A45CF">
              <w:t>Almond</w:t>
            </w:r>
            <w:r w:rsidR="00F877F6">
              <w:noBreakHyphen/>
            </w:r>
            <w:r w:rsidRPr="004A45CF">
              <w:t>based beverages</w:t>
            </w:r>
          </w:p>
        </w:tc>
      </w:tr>
      <w:tr w:rsidR="00B90839" w:rsidRPr="004A45CF" w14:paraId="2B1046A5" w14:textId="77777777" w:rsidTr="00582867">
        <w:tc>
          <w:tcPr>
            <w:tcW w:w="429" w:type="pct"/>
            <w:shd w:val="clear" w:color="auto" w:fill="auto"/>
          </w:tcPr>
          <w:p w14:paraId="6BFF95E6" w14:textId="77777777" w:rsidR="00B90839" w:rsidRPr="004A45CF" w:rsidRDefault="00B90839" w:rsidP="00582867">
            <w:pPr>
              <w:pStyle w:val="Tabletext"/>
            </w:pPr>
            <w:r w:rsidRPr="004A45CF">
              <w:t>3</w:t>
            </w:r>
          </w:p>
        </w:tc>
        <w:tc>
          <w:tcPr>
            <w:tcW w:w="4571" w:type="pct"/>
            <w:shd w:val="clear" w:color="auto" w:fill="auto"/>
          </w:tcPr>
          <w:p w14:paraId="4726802E" w14:textId="77777777" w:rsidR="00B90839" w:rsidRPr="004A45CF" w:rsidRDefault="00B90839" w:rsidP="00582867">
            <w:pPr>
              <w:pStyle w:val="Tabletext"/>
            </w:pPr>
            <w:r w:rsidRPr="004A45CF">
              <w:t>Amino acids</w:t>
            </w:r>
            <w:r>
              <w:t xml:space="preserve"> </w:t>
            </w:r>
            <w:r w:rsidRPr="00DB6027">
              <w:t>(other than those derived from neural material)</w:t>
            </w:r>
          </w:p>
        </w:tc>
      </w:tr>
      <w:tr w:rsidR="00B90839" w:rsidRPr="004A45CF" w14:paraId="6CC57240" w14:textId="77777777" w:rsidTr="00582867">
        <w:tc>
          <w:tcPr>
            <w:tcW w:w="429" w:type="pct"/>
            <w:shd w:val="clear" w:color="auto" w:fill="auto"/>
          </w:tcPr>
          <w:p w14:paraId="2A72EAEE" w14:textId="77777777" w:rsidR="00B90839" w:rsidRPr="004A45CF" w:rsidRDefault="00B90839" w:rsidP="00582867">
            <w:pPr>
              <w:pStyle w:val="Tabletext"/>
            </w:pPr>
            <w:r w:rsidRPr="004A45CF">
              <w:t>4</w:t>
            </w:r>
          </w:p>
        </w:tc>
        <w:tc>
          <w:tcPr>
            <w:tcW w:w="4571" w:type="pct"/>
            <w:shd w:val="clear" w:color="auto" w:fill="auto"/>
          </w:tcPr>
          <w:p w14:paraId="15AB6EC6" w14:textId="77777777" w:rsidR="00B90839" w:rsidRPr="004A45CF" w:rsidRDefault="00B90839" w:rsidP="00582867">
            <w:pPr>
              <w:pStyle w:val="Tabletext"/>
            </w:pPr>
            <w:r w:rsidRPr="004A45CF">
              <w:t>Arabic gum</w:t>
            </w:r>
          </w:p>
        </w:tc>
      </w:tr>
      <w:tr w:rsidR="00B90839" w:rsidRPr="004A45CF" w14:paraId="5B40A4A4" w14:textId="77777777" w:rsidTr="00582867">
        <w:tc>
          <w:tcPr>
            <w:tcW w:w="429" w:type="pct"/>
            <w:shd w:val="clear" w:color="auto" w:fill="auto"/>
          </w:tcPr>
          <w:p w14:paraId="6DBCF6A9" w14:textId="77777777" w:rsidR="00B90839" w:rsidRPr="004A45CF" w:rsidRDefault="00B90839" w:rsidP="00582867">
            <w:pPr>
              <w:pStyle w:val="Tabletext"/>
            </w:pPr>
            <w:r w:rsidRPr="004A45CF">
              <w:t>5</w:t>
            </w:r>
          </w:p>
        </w:tc>
        <w:tc>
          <w:tcPr>
            <w:tcW w:w="4571" w:type="pct"/>
            <w:shd w:val="clear" w:color="auto" w:fill="auto"/>
          </w:tcPr>
          <w:p w14:paraId="054FA384" w14:textId="77777777" w:rsidR="00B90839" w:rsidRPr="004A45CF" w:rsidRDefault="00B90839" w:rsidP="00582867">
            <w:pPr>
              <w:pStyle w:val="Tabletext"/>
            </w:pPr>
            <w:r w:rsidRPr="004A45CF">
              <w:t>Betaine</w:t>
            </w:r>
          </w:p>
        </w:tc>
      </w:tr>
      <w:tr w:rsidR="00B90839" w:rsidRPr="004A45CF" w14:paraId="03A70272" w14:textId="77777777" w:rsidTr="00582867">
        <w:tc>
          <w:tcPr>
            <w:tcW w:w="429" w:type="pct"/>
            <w:shd w:val="clear" w:color="auto" w:fill="auto"/>
          </w:tcPr>
          <w:p w14:paraId="59F90F6D" w14:textId="77777777" w:rsidR="00B90839" w:rsidRPr="004A45CF" w:rsidRDefault="00B90839" w:rsidP="00582867">
            <w:pPr>
              <w:pStyle w:val="Tabletext"/>
            </w:pPr>
            <w:r w:rsidRPr="004A45CF">
              <w:t>6</w:t>
            </w:r>
          </w:p>
        </w:tc>
        <w:tc>
          <w:tcPr>
            <w:tcW w:w="4571" w:type="pct"/>
            <w:shd w:val="clear" w:color="auto" w:fill="auto"/>
          </w:tcPr>
          <w:p w14:paraId="42D1BF5C" w14:textId="77777777" w:rsidR="00B90839" w:rsidRPr="004A45CF" w:rsidRDefault="00B90839" w:rsidP="00582867">
            <w:pPr>
              <w:pStyle w:val="Tabletext"/>
            </w:pPr>
            <w:r w:rsidRPr="004A45CF">
              <w:t>Bromelain</w:t>
            </w:r>
          </w:p>
        </w:tc>
      </w:tr>
      <w:tr w:rsidR="00B90839" w:rsidRPr="004A45CF" w14:paraId="0A59B892" w14:textId="77777777" w:rsidTr="00582867">
        <w:tc>
          <w:tcPr>
            <w:tcW w:w="429" w:type="pct"/>
            <w:shd w:val="clear" w:color="auto" w:fill="auto"/>
          </w:tcPr>
          <w:p w14:paraId="3915709C" w14:textId="77777777" w:rsidR="00B90839" w:rsidRPr="004A45CF" w:rsidRDefault="00B90839" w:rsidP="00582867">
            <w:pPr>
              <w:pStyle w:val="Tabletext"/>
            </w:pPr>
            <w:r w:rsidRPr="004A45CF">
              <w:t>7</w:t>
            </w:r>
          </w:p>
        </w:tc>
        <w:tc>
          <w:tcPr>
            <w:tcW w:w="4571" w:type="pct"/>
            <w:shd w:val="clear" w:color="auto" w:fill="auto"/>
          </w:tcPr>
          <w:p w14:paraId="068DD60F" w14:textId="77777777" w:rsidR="00B90839" w:rsidRPr="004A45CF" w:rsidRDefault="00B90839" w:rsidP="00582867">
            <w:pPr>
              <w:pStyle w:val="Tabletext"/>
            </w:pPr>
            <w:r w:rsidRPr="004A45CF">
              <w:t>Cellulose, including wood cellulose</w:t>
            </w:r>
          </w:p>
        </w:tc>
      </w:tr>
      <w:tr w:rsidR="00B90839" w:rsidRPr="004A45CF" w14:paraId="5BE5CCE9" w14:textId="77777777" w:rsidTr="00582867">
        <w:tc>
          <w:tcPr>
            <w:tcW w:w="429" w:type="pct"/>
            <w:shd w:val="clear" w:color="auto" w:fill="auto"/>
          </w:tcPr>
          <w:p w14:paraId="2F0A7894" w14:textId="77777777" w:rsidR="00B90839" w:rsidRPr="004A45CF" w:rsidRDefault="00B90839" w:rsidP="00582867">
            <w:pPr>
              <w:pStyle w:val="Tabletext"/>
            </w:pPr>
            <w:r w:rsidRPr="004A45CF">
              <w:t>8</w:t>
            </w:r>
          </w:p>
        </w:tc>
        <w:tc>
          <w:tcPr>
            <w:tcW w:w="4571" w:type="pct"/>
            <w:shd w:val="clear" w:color="auto" w:fill="auto"/>
          </w:tcPr>
          <w:p w14:paraId="3FC0A0CE" w14:textId="77777777" w:rsidR="00B90839" w:rsidRPr="004A45CF" w:rsidRDefault="00B90839" w:rsidP="00582867">
            <w:pPr>
              <w:pStyle w:val="Tabletext"/>
            </w:pPr>
            <w:r w:rsidRPr="004A45CF">
              <w:t>Coconut water</w:t>
            </w:r>
          </w:p>
        </w:tc>
      </w:tr>
      <w:tr w:rsidR="00B90839" w:rsidRPr="004A45CF" w14:paraId="5FBB6F25" w14:textId="77777777" w:rsidTr="00582867">
        <w:tc>
          <w:tcPr>
            <w:tcW w:w="429" w:type="pct"/>
            <w:shd w:val="clear" w:color="auto" w:fill="auto"/>
          </w:tcPr>
          <w:p w14:paraId="19F2EAD4" w14:textId="77777777" w:rsidR="00B90839" w:rsidRPr="004A45CF" w:rsidRDefault="00B90839" w:rsidP="00582867">
            <w:pPr>
              <w:pStyle w:val="Tabletext"/>
            </w:pPr>
            <w:r w:rsidRPr="004A45CF">
              <w:t>9</w:t>
            </w:r>
          </w:p>
        </w:tc>
        <w:tc>
          <w:tcPr>
            <w:tcW w:w="4571" w:type="pct"/>
            <w:shd w:val="clear" w:color="auto" w:fill="auto"/>
          </w:tcPr>
          <w:p w14:paraId="172774E0" w14:textId="77777777" w:rsidR="00B90839" w:rsidRPr="004A45CF" w:rsidRDefault="00B90839" w:rsidP="00582867">
            <w:pPr>
              <w:pStyle w:val="Tabletext"/>
            </w:pPr>
            <w:r w:rsidRPr="004A45CF">
              <w:t>Creatine</w:t>
            </w:r>
          </w:p>
        </w:tc>
      </w:tr>
      <w:tr w:rsidR="00B90839" w:rsidRPr="004A45CF" w14:paraId="5778E8E4" w14:textId="77777777" w:rsidTr="00582867">
        <w:tc>
          <w:tcPr>
            <w:tcW w:w="429" w:type="pct"/>
            <w:shd w:val="clear" w:color="auto" w:fill="auto"/>
          </w:tcPr>
          <w:p w14:paraId="34A3BA01" w14:textId="77777777" w:rsidR="00B90839" w:rsidRPr="004A45CF" w:rsidRDefault="00B90839" w:rsidP="00582867">
            <w:pPr>
              <w:pStyle w:val="Tabletext"/>
            </w:pPr>
            <w:r w:rsidRPr="004A45CF">
              <w:t>10</w:t>
            </w:r>
          </w:p>
        </w:tc>
        <w:tc>
          <w:tcPr>
            <w:tcW w:w="4571" w:type="pct"/>
            <w:shd w:val="clear" w:color="auto" w:fill="auto"/>
          </w:tcPr>
          <w:p w14:paraId="082390DB" w14:textId="77777777" w:rsidR="00B90839" w:rsidRPr="004A45CF" w:rsidRDefault="00B90839" w:rsidP="00582867">
            <w:pPr>
              <w:pStyle w:val="Tabletext"/>
            </w:pPr>
            <w:r w:rsidRPr="004A45CF">
              <w:t>Dextrose</w:t>
            </w:r>
          </w:p>
        </w:tc>
      </w:tr>
      <w:tr w:rsidR="00B90839" w:rsidRPr="004A45CF" w14:paraId="5E627282" w14:textId="77777777" w:rsidTr="00582867">
        <w:tc>
          <w:tcPr>
            <w:tcW w:w="429" w:type="pct"/>
            <w:shd w:val="clear" w:color="auto" w:fill="auto"/>
          </w:tcPr>
          <w:p w14:paraId="548B49AB" w14:textId="77777777" w:rsidR="00B90839" w:rsidRPr="004A45CF" w:rsidRDefault="00B90839" w:rsidP="00582867">
            <w:pPr>
              <w:pStyle w:val="Tabletext"/>
            </w:pPr>
            <w:r w:rsidRPr="004A45CF">
              <w:t>11</w:t>
            </w:r>
          </w:p>
        </w:tc>
        <w:tc>
          <w:tcPr>
            <w:tcW w:w="4571" w:type="pct"/>
            <w:shd w:val="clear" w:color="auto" w:fill="auto"/>
          </w:tcPr>
          <w:p w14:paraId="7E9612F6" w14:textId="77777777" w:rsidR="00B90839" w:rsidRPr="004A45CF" w:rsidRDefault="00B90839" w:rsidP="00582867">
            <w:pPr>
              <w:pStyle w:val="Tabletext"/>
            </w:pPr>
            <w:r w:rsidRPr="004A45CF">
              <w:t>Dyes</w:t>
            </w:r>
          </w:p>
        </w:tc>
      </w:tr>
      <w:tr w:rsidR="00B90839" w:rsidRPr="004A45CF" w14:paraId="142578F4" w14:textId="77777777" w:rsidTr="00582867">
        <w:tc>
          <w:tcPr>
            <w:tcW w:w="429" w:type="pct"/>
            <w:shd w:val="clear" w:color="auto" w:fill="auto"/>
          </w:tcPr>
          <w:p w14:paraId="01CFCAE9" w14:textId="77777777" w:rsidR="00B90839" w:rsidRPr="004A45CF" w:rsidRDefault="00B90839" w:rsidP="00582867">
            <w:pPr>
              <w:pStyle w:val="Tabletext"/>
            </w:pPr>
            <w:r w:rsidRPr="004A45CF">
              <w:t>12</w:t>
            </w:r>
          </w:p>
        </w:tc>
        <w:tc>
          <w:tcPr>
            <w:tcW w:w="4571" w:type="pct"/>
            <w:shd w:val="clear" w:color="auto" w:fill="auto"/>
          </w:tcPr>
          <w:p w14:paraId="1BA7EC6B" w14:textId="77777777" w:rsidR="00B90839" w:rsidRPr="004A45CF" w:rsidRDefault="00B90839" w:rsidP="00582867">
            <w:pPr>
              <w:pStyle w:val="Tabletext"/>
            </w:pPr>
            <w:r w:rsidRPr="004A45CF">
              <w:t>Enzymes (other than enzymes derived from animals</w:t>
            </w:r>
            <w:r>
              <w:t xml:space="preserve"> </w:t>
            </w:r>
            <w:r w:rsidRPr="00DB6027">
              <w:t>or microbial fermentation</w:t>
            </w:r>
            <w:r w:rsidRPr="004A45CF">
              <w:t>)</w:t>
            </w:r>
          </w:p>
        </w:tc>
      </w:tr>
      <w:tr w:rsidR="00B90839" w:rsidRPr="004A45CF" w14:paraId="371C9B65" w14:textId="77777777" w:rsidTr="00582867">
        <w:tc>
          <w:tcPr>
            <w:tcW w:w="429" w:type="pct"/>
            <w:shd w:val="clear" w:color="auto" w:fill="auto"/>
          </w:tcPr>
          <w:p w14:paraId="7C9DD5F8" w14:textId="77777777" w:rsidR="00B90839" w:rsidRPr="004A45CF" w:rsidRDefault="00B90839" w:rsidP="00582867">
            <w:pPr>
              <w:pStyle w:val="Tabletext"/>
            </w:pPr>
            <w:r w:rsidRPr="004A45CF">
              <w:t>13</w:t>
            </w:r>
          </w:p>
        </w:tc>
        <w:tc>
          <w:tcPr>
            <w:tcW w:w="4571" w:type="pct"/>
            <w:shd w:val="clear" w:color="auto" w:fill="auto"/>
          </w:tcPr>
          <w:p w14:paraId="4E26872D" w14:textId="77777777" w:rsidR="00B90839" w:rsidRPr="004A45CF" w:rsidRDefault="00B90839" w:rsidP="00582867">
            <w:pPr>
              <w:pStyle w:val="Tabletext"/>
            </w:pPr>
            <w:r w:rsidRPr="004A45CF">
              <w:t>Esters</w:t>
            </w:r>
          </w:p>
        </w:tc>
      </w:tr>
      <w:tr w:rsidR="00B90839" w:rsidRPr="004A45CF" w14:paraId="32C95673" w14:textId="77777777" w:rsidTr="00582867">
        <w:tc>
          <w:tcPr>
            <w:tcW w:w="429" w:type="pct"/>
            <w:shd w:val="clear" w:color="auto" w:fill="auto"/>
          </w:tcPr>
          <w:p w14:paraId="5F82478F" w14:textId="77777777" w:rsidR="00B90839" w:rsidRPr="004A45CF" w:rsidRDefault="00B90839" w:rsidP="00582867">
            <w:pPr>
              <w:pStyle w:val="Tabletext"/>
            </w:pPr>
            <w:r w:rsidRPr="004A45CF">
              <w:t>14</w:t>
            </w:r>
          </w:p>
        </w:tc>
        <w:tc>
          <w:tcPr>
            <w:tcW w:w="4571" w:type="pct"/>
            <w:shd w:val="clear" w:color="auto" w:fill="auto"/>
          </w:tcPr>
          <w:p w14:paraId="240018EF" w14:textId="77777777" w:rsidR="00B90839" w:rsidRPr="004A45CF" w:rsidRDefault="00B90839" w:rsidP="00582867">
            <w:pPr>
              <w:pStyle w:val="Tabletext"/>
            </w:pPr>
            <w:r w:rsidRPr="004A45CF">
              <w:t>Fru</w:t>
            </w:r>
            <w:r w:rsidR="00A10339">
              <w:t>c</w:t>
            </w:r>
            <w:r w:rsidRPr="004A45CF">
              <w:t>tose</w:t>
            </w:r>
          </w:p>
        </w:tc>
      </w:tr>
      <w:tr w:rsidR="00B90839" w:rsidRPr="004A45CF" w14:paraId="59B7E805" w14:textId="77777777" w:rsidTr="00582867">
        <w:tc>
          <w:tcPr>
            <w:tcW w:w="429" w:type="pct"/>
            <w:shd w:val="clear" w:color="auto" w:fill="auto"/>
          </w:tcPr>
          <w:p w14:paraId="71065A82" w14:textId="77777777" w:rsidR="00B90839" w:rsidRPr="004A45CF" w:rsidRDefault="00B90839" w:rsidP="00582867">
            <w:pPr>
              <w:pStyle w:val="Tabletext"/>
            </w:pPr>
            <w:r w:rsidRPr="004A45CF">
              <w:t>15</w:t>
            </w:r>
          </w:p>
        </w:tc>
        <w:tc>
          <w:tcPr>
            <w:tcW w:w="4571" w:type="pct"/>
            <w:shd w:val="clear" w:color="auto" w:fill="auto"/>
          </w:tcPr>
          <w:p w14:paraId="1BCB1A2D" w14:textId="77777777" w:rsidR="00B90839" w:rsidRPr="004A45CF" w:rsidRDefault="00B90839" w:rsidP="00582867">
            <w:pPr>
              <w:pStyle w:val="Tabletext"/>
            </w:pPr>
            <w:r w:rsidRPr="004A45CF">
              <w:t>Gamma oryzanol</w:t>
            </w:r>
          </w:p>
        </w:tc>
      </w:tr>
      <w:tr w:rsidR="00B90839" w:rsidRPr="004A45CF" w14:paraId="245C1227" w14:textId="77777777" w:rsidTr="00582867">
        <w:tc>
          <w:tcPr>
            <w:tcW w:w="429" w:type="pct"/>
            <w:shd w:val="clear" w:color="auto" w:fill="auto"/>
          </w:tcPr>
          <w:p w14:paraId="7F4CE014" w14:textId="77777777" w:rsidR="00B90839" w:rsidRPr="004A45CF" w:rsidRDefault="00B90839" w:rsidP="00582867">
            <w:pPr>
              <w:pStyle w:val="Tabletext"/>
            </w:pPr>
            <w:r w:rsidRPr="004A45CF">
              <w:t>16</w:t>
            </w:r>
          </w:p>
        </w:tc>
        <w:tc>
          <w:tcPr>
            <w:tcW w:w="4571" w:type="pct"/>
            <w:shd w:val="clear" w:color="auto" w:fill="auto"/>
          </w:tcPr>
          <w:p w14:paraId="433D5E6B" w14:textId="77777777" w:rsidR="00B90839" w:rsidRPr="004A45CF" w:rsidRDefault="00B90839" w:rsidP="00582867">
            <w:pPr>
              <w:pStyle w:val="Tabletext"/>
            </w:pPr>
            <w:r w:rsidRPr="004A45CF">
              <w:t>Glucose</w:t>
            </w:r>
          </w:p>
        </w:tc>
      </w:tr>
      <w:tr w:rsidR="00B90839" w:rsidRPr="004A45CF" w14:paraId="485910C7" w14:textId="77777777" w:rsidTr="00582867">
        <w:tc>
          <w:tcPr>
            <w:tcW w:w="429" w:type="pct"/>
            <w:shd w:val="clear" w:color="auto" w:fill="auto"/>
          </w:tcPr>
          <w:p w14:paraId="7B312F7E" w14:textId="77777777" w:rsidR="00B90839" w:rsidRPr="004A45CF" w:rsidRDefault="00B90839" w:rsidP="00582867">
            <w:pPr>
              <w:pStyle w:val="Tabletext"/>
            </w:pPr>
            <w:r w:rsidRPr="004A45CF">
              <w:t>17</w:t>
            </w:r>
          </w:p>
        </w:tc>
        <w:tc>
          <w:tcPr>
            <w:tcW w:w="4571" w:type="pct"/>
            <w:shd w:val="clear" w:color="auto" w:fill="auto"/>
          </w:tcPr>
          <w:p w14:paraId="28F7DFFF" w14:textId="77777777" w:rsidR="00B90839" w:rsidRPr="004A45CF" w:rsidRDefault="00B90839" w:rsidP="00582867">
            <w:pPr>
              <w:pStyle w:val="Tabletext"/>
            </w:pPr>
            <w:r w:rsidRPr="004A45CF">
              <w:t>Gluten</w:t>
            </w:r>
          </w:p>
        </w:tc>
      </w:tr>
      <w:tr w:rsidR="00B90839" w:rsidRPr="004A45CF" w14:paraId="25F4A5AF" w14:textId="77777777" w:rsidTr="00582867">
        <w:tc>
          <w:tcPr>
            <w:tcW w:w="429" w:type="pct"/>
            <w:shd w:val="clear" w:color="auto" w:fill="auto"/>
          </w:tcPr>
          <w:p w14:paraId="1BE585A7" w14:textId="77777777" w:rsidR="00B90839" w:rsidRPr="004A45CF" w:rsidRDefault="00B90839" w:rsidP="00582867">
            <w:pPr>
              <w:pStyle w:val="Tabletext"/>
            </w:pPr>
            <w:r w:rsidRPr="004A45CF">
              <w:t>18</w:t>
            </w:r>
          </w:p>
        </w:tc>
        <w:tc>
          <w:tcPr>
            <w:tcW w:w="4571" w:type="pct"/>
            <w:shd w:val="clear" w:color="auto" w:fill="auto"/>
          </w:tcPr>
          <w:p w14:paraId="4F450599" w14:textId="77777777" w:rsidR="00B90839" w:rsidRPr="004A45CF" w:rsidRDefault="00B90839" w:rsidP="00582867">
            <w:pPr>
              <w:pStyle w:val="Tabletext"/>
            </w:pPr>
            <w:r w:rsidRPr="004A45CF">
              <w:t>Gum products</w:t>
            </w:r>
          </w:p>
        </w:tc>
      </w:tr>
      <w:tr w:rsidR="00B90839" w:rsidRPr="004A45CF" w14:paraId="23D0099A" w14:textId="77777777" w:rsidTr="00582867">
        <w:tc>
          <w:tcPr>
            <w:tcW w:w="429" w:type="pct"/>
            <w:shd w:val="clear" w:color="auto" w:fill="auto"/>
          </w:tcPr>
          <w:p w14:paraId="35850204" w14:textId="77777777" w:rsidR="00B90839" w:rsidRPr="004A45CF" w:rsidRDefault="00B90839" w:rsidP="00582867">
            <w:pPr>
              <w:pStyle w:val="Tabletext"/>
            </w:pPr>
            <w:r w:rsidRPr="004A45CF">
              <w:t>19</w:t>
            </w:r>
          </w:p>
        </w:tc>
        <w:tc>
          <w:tcPr>
            <w:tcW w:w="4571" w:type="pct"/>
            <w:shd w:val="clear" w:color="auto" w:fill="auto"/>
          </w:tcPr>
          <w:p w14:paraId="4AAB2C51" w14:textId="77777777" w:rsidR="00B90839" w:rsidRPr="004A45CF" w:rsidRDefault="00B90839" w:rsidP="00582867">
            <w:pPr>
              <w:pStyle w:val="Tabletext"/>
            </w:pPr>
            <w:r w:rsidRPr="004A45CF">
              <w:t>Hazelnut</w:t>
            </w:r>
            <w:r w:rsidR="00F877F6">
              <w:noBreakHyphen/>
            </w:r>
            <w:r w:rsidRPr="004A45CF">
              <w:t>based beverages</w:t>
            </w:r>
          </w:p>
        </w:tc>
      </w:tr>
      <w:tr w:rsidR="00B90839" w:rsidRPr="004A45CF" w14:paraId="76028634" w14:textId="77777777" w:rsidTr="00582867">
        <w:tc>
          <w:tcPr>
            <w:tcW w:w="429" w:type="pct"/>
            <w:shd w:val="clear" w:color="auto" w:fill="auto"/>
          </w:tcPr>
          <w:p w14:paraId="7F0D1B2E" w14:textId="77777777" w:rsidR="00B90839" w:rsidRPr="004A45CF" w:rsidRDefault="00B90839" w:rsidP="00582867">
            <w:pPr>
              <w:pStyle w:val="Tabletext"/>
            </w:pPr>
            <w:r w:rsidRPr="004A45CF">
              <w:t>20</w:t>
            </w:r>
          </w:p>
        </w:tc>
        <w:tc>
          <w:tcPr>
            <w:tcW w:w="4571" w:type="pct"/>
            <w:shd w:val="clear" w:color="auto" w:fill="auto"/>
          </w:tcPr>
          <w:p w14:paraId="34D8A36E" w14:textId="77777777" w:rsidR="00B90839" w:rsidRPr="004A45CF" w:rsidRDefault="00B90839" w:rsidP="00582867">
            <w:pPr>
              <w:pStyle w:val="Tabletext"/>
            </w:pPr>
            <w:r w:rsidRPr="004A45CF">
              <w:t>Instant coffee extracts</w:t>
            </w:r>
          </w:p>
        </w:tc>
      </w:tr>
      <w:tr w:rsidR="00B90839" w:rsidRPr="004A45CF" w14:paraId="28FB5181" w14:textId="77777777" w:rsidTr="00582867">
        <w:tc>
          <w:tcPr>
            <w:tcW w:w="429" w:type="pct"/>
            <w:shd w:val="clear" w:color="auto" w:fill="auto"/>
          </w:tcPr>
          <w:p w14:paraId="59E37186" w14:textId="77777777" w:rsidR="00B90839" w:rsidRPr="004A45CF" w:rsidRDefault="00B90839" w:rsidP="00582867">
            <w:pPr>
              <w:pStyle w:val="Tabletext"/>
            </w:pPr>
            <w:r w:rsidRPr="004A45CF">
              <w:t>21</w:t>
            </w:r>
          </w:p>
        </w:tc>
        <w:tc>
          <w:tcPr>
            <w:tcW w:w="4571" w:type="pct"/>
            <w:shd w:val="clear" w:color="auto" w:fill="auto"/>
          </w:tcPr>
          <w:p w14:paraId="05870C9B" w14:textId="77777777" w:rsidR="00B90839" w:rsidRPr="004A45CF" w:rsidRDefault="00B90839" w:rsidP="00582867">
            <w:pPr>
              <w:pStyle w:val="Tabletext"/>
            </w:pPr>
            <w:r w:rsidRPr="004A45CF">
              <w:t>Isolated soybean protein</w:t>
            </w:r>
          </w:p>
        </w:tc>
      </w:tr>
      <w:tr w:rsidR="00B90839" w:rsidRPr="004A45CF" w14:paraId="0519F96A" w14:textId="77777777" w:rsidTr="00582867">
        <w:tc>
          <w:tcPr>
            <w:tcW w:w="429" w:type="pct"/>
            <w:shd w:val="clear" w:color="auto" w:fill="auto"/>
          </w:tcPr>
          <w:p w14:paraId="4C72885F" w14:textId="77777777" w:rsidR="00B90839" w:rsidRPr="004A45CF" w:rsidRDefault="00B90839" w:rsidP="00582867">
            <w:pPr>
              <w:pStyle w:val="Tabletext"/>
            </w:pPr>
            <w:r w:rsidRPr="004A45CF">
              <w:t>22</w:t>
            </w:r>
          </w:p>
        </w:tc>
        <w:tc>
          <w:tcPr>
            <w:tcW w:w="4571" w:type="pct"/>
            <w:shd w:val="clear" w:color="auto" w:fill="auto"/>
          </w:tcPr>
          <w:p w14:paraId="60E67B6D" w14:textId="77777777" w:rsidR="00B90839" w:rsidRPr="004A45CF" w:rsidRDefault="00B90839" w:rsidP="00582867">
            <w:pPr>
              <w:pStyle w:val="Tabletext"/>
            </w:pPr>
            <w:r w:rsidRPr="004A45CF">
              <w:t>Isotopes</w:t>
            </w:r>
          </w:p>
        </w:tc>
      </w:tr>
      <w:tr w:rsidR="00B90839" w:rsidRPr="004A45CF" w14:paraId="5F16DCC8" w14:textId="77777777" w:rsidTr="00582867">
        <w:tc>
          <w:tcPr>
            <w:tcW w:w="429" w:type="pct"/>
            <w:shd w:val="clear" w:color="auto" w:fill="auto"/>
          </w:tcPr>
          <w:p w14:paraId="508211CD" w14:textId="77777777" w:rsidR="00B90839" w:rsidRPr="004A45CF" w:rsidRDefault="00B90839" w:rsidP="00582867">
            <w:pPr>
              <w:pStyle w:val="Tabletext"/>
            </w:pPr>
            <w:r w:rsidRPr="004A45CF">
              <w:t>23</w:t>
            </w:r>
          </w:p>
        </w:tc>
        <w:tc>
          <w:tcPr>
            <w:tcW w:w="4571" w:type="pct"/>
            <w:shd w:val="clear" w:color="auto" w:fill="auto"/>
          </w:tcPr>
          <w:p w14:paraId="28F1CB74" w14:textId="77777777" w:rsidR="00B90839" w:rsidRPr="004A45CF" w:rsidRDefault="00B90839" w:rsidP="00582867">
            <w:pPr>
              <w:pStyle w:val="Tabletext"/>
            </w:pPr>
            <w:r w:rsidRPr="004A45CF">
              <w:t>Lye water</w:t>
            </w:r>
          </w:p>
        </w:tc>
      </w:tr>
      <w:tr w:rsidR="00B90839" w:rsidRPr="004A45CF" w14:paraId="1572F8CA" w14:textId="77777777" w:rsidTr="00582867">
        <w:tc>
          <w:tcPr>
            <w:tcW w:w="429" w:type="pct"/>
            <w:shd w:val="clear" w:color="auto" w:fill="auto"/>
          </w:tcPr>
          <w:p w14:paraId="0B20D4FA" w14:textId="77777777" w:rsidR="00B90839" w:rsidRPr="004A45CF" w:rsidRDefault="00B90839" w:rsidP="00582867">
            <w:pPr>
              <w:pStyle w:val="Tabletext"/>
            </w:pPr>
            <w:r w:rsidRPr="004A45CF">
              <w:t>24</w:t>
            </w:r>
          </w:p>
        </w:tc>
        <w:tc>
          <w:tcPr>
            <w:tcW w:w="4571" w:type="pct"/>
            <w:shd w:val="clear" w:color="auto" w:fill="auto"/>
          </w:tcPr>
          <w:p w14:paraId="05973904" w14:textId="77777777" w:rsidR="00B90839" w:rsidRPr="004A45CF" w:rsidRDefault="00B90839" w:rsidP="00582867">
            <w:pPr>
              <w:pStyle w:val="Tabletext"/>
            </w:pPr>
            <w:r w:rsidRPr="004A45CF">
              <w:t>Maize starch and maize starch powder</w:t>
            </w:r>
          </w:p>
        </w:tc>
      </w:tr>
      <w:tr w:rsidR="00B90839" w:rsidRPr="004A45CF" w14:paraId="47B9FC96" w14:textId="77777777" w:rsidTr="00582867">
        <w:tc>
          <w:tcPr>
            <w:tcW w:w="429" w:type="pct"/>
            <w:shd w:val="clear" w:color="auto" w:fill="auto"/>
          </w:tcPr>
          <w:p w14:paraId="76BF28E8" w14:textId="77777777" w:rsidR="00B90839" w:rsidRPr="004A45CF" w:rsidRDefault="00B90839" w:rsidP="00582867">
            <w:pPr>
              <w:pStyle w:val="Tabletext"/>
            </w:pPr>
            <w:r w:rsidRPr="004A45CF">
              <w:t>25</w:t>
            </w:r>
          </w:p>
        </w:tc>
        <w:tc>
          <w:tcPr>
            <w:tcW w:w="4571" w:type="pct"/>
            <w:shd w:val="clear" w:color="auto" w:fill="auto"/>
          </w:tcPr>
          <w:p w14:paraId="1E915015" w14:textId="77777777" w:rsidR="00B90839" w:rsidRPr="004A45CF" w:rsidRDefault="00B90839" w:rsidP="00582867">
            <w:pPr>
              <w:pStyle w:val="Tabletext"/>
            </w:pPr>
            <w:r w:rsidRPr="004A45CF">
              <w:t>Maltodextrin</w:t>
            </w:r>
          </w:p>
        </w:tc>
      </w:tr>
      <w:tr w:rsidR="00B90839" w:rsidRPr="004A45CF" w14:paraId="39AE55D9" w14:textId="77777777" w:rsidTr="00582867">
        <w:tc>
          <w:tcPr>
            <w:tcW w:w="429" w:type="pct"/>
            <w:shd w:val="clear" w:color="auto" w:fill="auto"/>
          </w:tcPr>
          <w:p w14:paraId="451BE0DB" w14:textId="77777777" w:rsidR="00B90839" w:rsidRPr="004A45CF" w:rsidRDefault="00B90839" w:rsidP="00582867">
            <w:pPr>
              <w:pStyle w:val="Tabletext"/>
            </w:pPr>
            <w:r w:rsidRPr="004A45CF">
              <w:t>26</w:t>
            </w:r>
          </w:p>
        </w:tc>
        <w:tc>
          <w:tcPr>
            <w:tcW w:w="4571" w:type="pct"/>
            <w:shd w:val="clear" w:color="auto" w:fill="auto"/>
          </w:tcPr>
          <w:p w14:paraId="598E0DA5" w14:textId="77777777" w:rsidR="00B90839" w:rsidRPr="004A45CF" w:rsidRDefault="00B90839" w:rsidP="00582867">
            <w:pPr>
              <w:pStyle w:val="Tabletext"/>
            </w:pPr>
            <w:r w:rsidRPr="004A45CF">
              <w:t>Maple syrup</w:t>
            </w:r>
          </w:p>
        </w:tc>
      </w:tr>
      <w:tr w:rsidR="00B90839" w:rsidRPr="004A45CF" w14:paraId="5A7AE431" w14:textId="77777777" w:rsidTr="00582867">
        <w:tc>
          <w:tcPr>
            <w:tcW w:w="429" w:type="pct"/>
            <w:shd w:val="clear" w:color="auto" w:fill="auto"/>
          </w:tcPr>
          <w:p w14:paraId="702036AD" w14:textId="77777777" w:rsidR="00B90839" w:rsidRPr="004A45CF" w:rsidRDefault="00B90839" w:rsidP="00582867">
            <w:pPr>
              <w:pStyle w:val="Tabletext"/>
            </w:pPr>
            <w:r w:rsidRPr="004A45CF">
              <w:t>27</w:t>
            </w:r>
          </w:p>
        </w:tc>
        <w:tc>
          <w:tcPr>
            <w:tcW w:w="4571" w:type="pct"/>
            <w:shd w:val="clear" w:color="auto" w:fill="auto"/>
          </w:tcPr>
          <w:p w14:paraId="1EDE8AAD" w14:textId="77777777" w:rsidR="00B90839" w:rsidRPr="004A45CF" w:rsidRDefault="00B90839" w:rsidP="00582867">
            <w:pPr>
              <w:pStyle w:val="Tabletext"/>
            </w:pPr>
            <w:r w:rsidRPr="004A45CF">
              <w:t>Molasses</w:t>
            </w:r>
          </w:p>
        </w:tc>
      </w:tr>
      <w:tr w:rsidR="00B90839" w:rsidRPr="004A45CF" w14:paraId="638A7ADF" w14:textId="77777777" w:rsidTr="00582867">
        <w:tc>
          <w:tcPr>
            <w:tcW w:w="429" w:type="pct"/>
            <w:shd w:val="clear" w:color="auto" w:fill="auto"/>
          </w:tcPr>
          <w:p w14:paraId="3791015F" w14:textId="77777777" w:rsidR="00B90839" w:rsidRPr="004A45CF" w:rsidRDefault="00B90839" w:rsidP="00582867">
            <w:pPr>
              <w:pStyle w:val="Tabletext"/>
            </w:pPr>
            <w:r w:rsidRPr="004A45CF">
              <w:t>28</w:t>
            </w:r>
          </w:p>
        </w:tc>
        <w:tc>
          <w:tcPr>
            <w:tcW w:w="4571" w:type="pct"/>
            <w:shd w:val="clear" w:color="auto" w:fill="auto"/>
          </w:tcPr>
          <w:p w14:paraId="50EE5D9F" w14:textId="77777777" w:rsidR="00B90839" w:rsidRPr="004A45CF" w:rsidRDefault="00B90839" w:rsidP="00582867">
            <w:pPr>
              <w:pStyle w:val="Tabletext"/>
            </w:pPr>
            <w:r w:rsidRPr="004A45CF">
              <w:t>Monosodium glutamate</w:t>
            </w:r>
          </w:p>
        </w:tc>
      </w:tr>
      <w:tr w:rsidR="00B90839" w:rsidRPr="004A45CF" w14:paraId="2975B82B" w14:textId="77777777" w:rsidTr="00582867">
        <w:tc>
          <w:tcPr>
            <w:tcW w:w="429" w:type="pct"/>
            <w:shd w:val="clear" w:color="auto" w:fill="auto"/>
          </w:tcPr>
          <w:p w14:paraId="52989C3F" w14:textId="77777777" w:rsidR="00B90839" w:rsidRPr="004A45CF" w:rsidRDefault="00B90839" w:rsidP="00582867">
            <w:pPr>
              <w:pStyle w:val="Tabletext"/>
            </w:pPr>
            <w:r w:rsidRPr="004A45CF">
              <w:t>29</w:t>
            </w:r>
          </w:p>
        </w:tc>
        <w:tc>
          <w:tcPr>
            <w:tcW w:w="4571" w:type="pct"/>
            <w:shd w:val="clear" w:color="auto" w:fill="auto"/>
          </w:tcPr>
          <w:p w14:paraId="43AEF18E" w14:textId="77777777" w:rsidR="00B90839" w:rsidRPr="004A45CF" w:rsidRDefault="00B90839" w:rsidP="00582867">
            <w:pPr>
              <w:pStyle w:val="Tabletext"/>
            </w:pPr>
            <w:r w:rsidRPr="004A45CF">
              <w:t>Multigrain</w:t>
            </w:r>
            <w:r w:rsidR="00F877F6">
              <w:noBreakHyphen/>
            </w:r>
            <w:r w:rsidRPr="004A45CF">
              <w:t>based beverages</w:t>
            </w:r>
          </w:p>
        </w:tc>
      </w:tr>
      <w:tr w:rsidR="00B90839" w:rsidRPr="004A45CF" w14:paraId="22568617" w14:textId="77777777" w:rsidTr="00582867">
        <w:tc>
          <w:tcPr>
            <w:tcW w:w="429" w:type="pct"/>
            <w:shd w:val="clear" w:color="auto" w:fill="auto"/>
          </w:tcPr>
          <w:p w14:paraId="24270C76" w14:textId="77777777" w:rsidR="00B90839" w:rsidRPr="004A45CF" w:rsidRDefault="00B90839" w:rsidP="00582867">
            <w:pPr>
              <w:pStyle w:val="Tabletext"/>
            </w:pPr>
            <w:r w:rsidRPr="004A45CF">
              <w:t>30</w:t>
            </w:r>
          </w:p>
        </w:tc>
        <w:tc>
          <w:tcPr>
            <w:tcW w:w="4571" w:type="pct"/>
            <w:shd w:val="clear" w:color="auto" w:fill="auto"/>
          </w:tcPr>
          <w:p w14:paraId="0915BF3F" w14:textId="77777777" w:rsidR="00B90839" w:rsidRPr="004A45CF" w:rsidRDefault="00B90839" w:rsidP="00582867">
            <w:pPr>
              <w:pStyle w:val="Tabletext"/>
            </w:pPr>
            <w:r w:rsidRPr="004A45CF">
              <w:t>Neem oil</w:t>
            </w:r>
          </w:p>
        </w:tc>
      </w:tr>
      <w:tr w:rsidR="00B90839" w:rsidRPr="004A45CF" w14:paraId="513434F8" w14:textId="77777777" w:rsidTr="00582867">
        <w:tc>
          <w:tcPr>
            <w:tcW w:w="429" w:type="pct"/>
            <w:shd w:val="clear" w:color="auto" w:fill="auto"/>
          </w:tcPr>
          <w:p w14:paraId="6C62EEA7" w14:textId="77777777" w:rsidR="00B90839" w:rsidRPr="004A45CF" w:rsidRDefault="00B90839" w:rsidP="00582867">
            <w:pPr>
              <w:pStyle w:val="Tabletext"/>
            </w:pPr>
            <w:r w:rsidRPr="004A45CF">
              <w:t>31</w:t>
            </w:r>
          </w:p>
        </w:tc>
        <w:tc>
          <w:tcPr>
            <w:tcW w:w="4571" w:type="pct"/>
            <w:shd w:val="clear" w:color="auto" w:fill="auto"/>
          </w:tcPr>
          <w:p w14:paraId="2A6A75C1" w14:textId="77777777" w:rsidR="00B90839" w:rsidRPr="004A45CF" w:rsidRDefault="00B90839" w:rsidP="00582867">
            <w:pPr>
              <w:pStyle w:val="Tabletext"/>
            </w:pPr>
            <w:r w:rsidRPr="004A45CF">
              <w:t>Oat</w:t>
            </w:r>
            <w:r w:rsidR="00F877F6">
              <w:noBreakHyphen/>
            </w:r>
            <w:r w:rsidRPr="004A45CF">
              <w:t>based beverages</w:t>
            </w:r>
          </w:p>
        </w:tc>
      </w:tr>
      <w:tr w:rsidR="00B90839" w:rsidRPr="004A45CF" w14:paraId="17320DB4" w14:textId="77777777" w:rsidTr="00582867">
        <w:tc>
          <w:tcPr>
            <w:tcW w:w="429" w:type="pct"/>
            <w:shd w:val="clear" w:color="auto" w:fill="auto"/>
          </w:tcPr>
          <w:p w14:paraId="5AE0EF59" w14:textId="77777777" w:rsidR="00B90839" w:rsidRPr="004A45CF" w:rsidRDefault="00B90839" w:rsidP="00582867">
            <w:pPr>
              <w:pStyle w:val="Tabletext"/>
            </w:pPr>
            <w:r w:rsidRPr="004A45CF">
              <w:t>32</w:t>
            </w:r>
          </w:p>
        </w:tc>
        <w:tc>
          <w:tcPr>
            <w:tcW w:w="4571" w:type="pct"/>
            <w:shd w:val="clear" w:color="auto" w:fill="auto"/>
          </w:tcPr>
          <w:p w14:paraId="024B20B2" w14:textId="77777777" w:rsidR="00B90839" w:rsidRPr="004A45CF" w:rsidRDefault="00B90839" w:rsidP="00582867">
            <w:pPr>
              <w:pStyle w:val="Tabletext"/>
            </w:pPr>
            <w:r w:rsidRPr="004A45CF">
              <w:t>Organic acids</w:t>
            </w:r>
          </w:p>
        </w:tc>
      </w:tr>
      <w:tr w:rsidR="00B90839" w:rsidRPr="004A45CF" w14:paraId="00568961" w14:textId="77777777" w:rsidTr="00582867">
        <w:tc>
          <w:tcPr>
            <w:tcW w:w="429" w:type="pct"/>
            <w:shd w:val="clear" w:color="auto" w:fill="auto"/>
          </w:tcPr>
          <w:p w14:paraId="76447F57" w14:textId="77777777" w:rsidR="00B90839" w:rsidRPr="004A45CF" w:rsidRDefault="00B90839" w:rsidP="00582867">
            <w:pPr>
              <w:pStyle w:val="Tabletext"/>
            </w:pPr>
            <w:r w:rsidRPr="004A45CF">
              <w:t>33</w:t>
            </w:r>
          </w:p>
        </w:tc>
        <w:tc>
          <w:tcPr>
            <w:tcW w:w="4571" w:type="pct"/>
            <w:shd w:val="clear" w:color="auto" w:fill="auto"/>
          </w:tcPr>
          <w:p w14:paraId="3CD6325A" w14:textId="77777777" w:rsidR="00B90839" w:rsidRPr="004A45CF" w:rsidRDefault="00B90839" w:rsidP="00582867">
            <w:pPr>
              <w:pStyle w:val="Tabletext"/>
            </w:pPr>
            <w:r w:rsidRPr="004A45CF">
              <w:t>Papain</w:t>
            </w:r>
          </w:p>
        </w:tc>
      </w:tr>
      <w:tr w:rsidR="00B90839" w:rsidRPr="004A45CF" w14:paraId="4E60CC92" w14:textId="77777777" w:rsidTr="00582867">
        <w:tc>
          <w:tcPr>
            <w:tcW w:w="429" w:type="pct"/>
            <w:shd w:val="clear" w:color="auto" w:fill="auto"/>
          </w:tcPr>
          <w:p w14:paraId="12E10A2F" w14:textId="77777777" w:rsidR="00B90839" w:rsidRPr="004A45CF" w:rsidRDefault="00B90839" w:rsidP="00582867">
            <w:pPr>
              <w:pStyle w:val="Tabletext"/>
            </w:pPr>
            <w:r w:rsidRPr="004A45CF">
              <w:t>34</w:t>
            </w:r>
          </w:p>
        </w:tc>
        <w:tc>
          <w:tcPr>
            <w:tcW w:w="4571" w:type="pct"/>
            <w:shd w:val="clear" w:color="auto" w:fill="auto"/>
          </w:tcPr>
          <w:p w14:paraId="5E506C8A" w14:textId="77777777" w:rsidR="00B90839" w:rsidRPr="004A45CF" w:rsidRDefault="00B90839" w:rsidP="00582867">
            <w:pPr>
              <w:pStyle w:val="Tabletext"/>
            </w:pPr>
            <w:r w:rsidRPr="004A45CF">
              <w:t>Paraffin</w:t>
            </w:r>
          </w:p>
        </w:tc>
      </w:tr>
      <w:tr w:rsidR="00B90839" w:rsidRPr="004A45CF" w14:paraId="1F6D2548" w14:textId="77777777" w:rsidTr="00582867">
        <w:tc>
          <w:tcPr>
            <w:tcW w:w="429" w:type="pct"/>
            <w:shd w:val="clear" w:color="auto" w:fill="auto"/>
          </w:tcPr>
          <w:p w14:paraId="7294D24E" w14:textId="77777777" w:rsidR="00B90839" w:rsidRPr="004A45CF" w:rsidRDefault="00B90839" w:rsidP="00582867">
            <w:pPr>
              <w:pStyle w:val="Tabletext"/>
            </w:pPr>
            <w:r w:rsidRPr="004A45CF">
              <w:lastRenderedPageBreak/>
              <w:t>35</w:t>
            </w:r>
          </w:p>
        </w:tc>
        <w:tc>
          <w:tcPr>
            <w:tcW w:w="4571" w:type="pct"/>
            <w:shd w:val="clear" w:color="auto" w:fill="auto"/>
          </w:tcPr>
          <w:p w14:paraId="5254EF4C" w14:textId="77777777" w:rsidR="00B90839" w:rsidRPr="004A45CF" w:rsidRDefault="00B90839" w:rsidP="00582867">
            <w:pPr>
              <w:pStyle w:val="Tabletext"/>
            </w:pPr>
            <w:r w:rsidRPr="004A45CF">
              <w:t>Pectin</w:t>
            </w:r>
          </w:p>
        </w:tc>
      </w:tr>
      <w:tr w:rsidR="00B90839" w:rsidRPr="004A45CF" w14:paraId="2FD07E37" w14:textId="77777777" w:rsidTr="00582867">
        <w:tc>
          <w:tcPr>
            <w:tcW w:w="429" w:type="pct"/>
            <w:shd w:val="clear" w:color="auto" w:fill="auto"/>
          </w:tcPr>
          <w:p w14:paraId="393BF97F" w14:textId="77777777" w:rsidR="00B90839" w:rsidRPr="004A45CF" w:rsidRDefault="00B90839" w:rsidP="00582867">
            <w:pPr>
              <w:pStyle w:val="Tabletext"/>
            </w:pPr>
            <w:r w:rsidRPr="004A45CF">
              <w:t>36</w:t>
            </w:r>
          </w:p>
        </w:tc>
        <w:tc>
          <w:tcPr>
            <w:tcW w:w="4571" w:type="pct"/>
            <w:shd w:val="clear" w:color="auto" w:fill="auto"/>
          </w:tcPr>
          <w:p w14:paraId="4CDF5BC5" w14:textId="77777777" w:rsidR="00B90839" w:rsidRPr="004A45CF" w:rsidRDefault="00B90839" w:rsidP="00582867">
            <w:pPr>
              <w:pStyle w:val="Tabletext"/>
            </w:pPr>
            <w:r w:rsidRPr="004A45CF">
              <w:t>Pine tar</w:t>
            </w:r>
          </w:p>
        </w:tc>
      </w:tr>
      <w:tr w:rsidR="00B90839" w:rsidRPr="004A45CF" w14:paraId="331EBE6B" w14:textId="77777777" w:rsidTr="00582867">
        <w:tc>
          <w:tcPr>
            <w:tcW w:w="429" w:type="pct"/>
            <w:shd w:val="clear" w:color="auto" w:fill="auto"/>
          </w:tcPr>
          <w:p w14:paraId="6C86E22A" w14:textId="77777777" w:rsidR="00B90839" w:rsidRPr="004A45CF" w:rsidRDefault="00B90839" w:rsidP="00582867">
            <w:pPr>
              <w:pStyle w:val="Tabletext"/>
            </w:pPr>
            <w:r w:rsidRPr="004A45CF">
              <w:t>37</w:t>
            </w:r>
          </w:p>
        </w:tc>
        <w:tc>
          <w:tcPr>
            <w:tcW w:w="4571" w:type="pct"/>
            <w:shd w:val="clear" w:color="auto" w:fill="auto"/>
          </w:tcPr>
          <w:p w14:paraId="0D9F4B77" w14:textId="77777777" w:rsidR="00B90839" w:rsidRPr="004A45CF" w:rsidRDefault="00B90839" w:rsidP="00582867">
            <w:pPr>
              <w:pStyle w:val="Tabletext"/>
            </w:pPr>
            <w:r w:rsidRPr="004A45CF">
              <w:t>Plant alcohols</w:t>
            </w:r>
          </w:p>
        </w:tc>
      </w:tr>
      <w:tr w:rsidR="00B90839" w:rsidRPr="004A45CF" w14:paraId="5F04B0FE" w14:textId="77777777" w:rsidTr="00582867">
        <w:tc>
          <w:tcPr>
            <w:tcW w:w="429" w:type="pct"/>
            <w:shd w:val="clear" w:color="auto" w:fill="auto"/>
          </w:tcPr>
          <w:p w14:paraId="3D7BCC76" w14:textId="77777777" w:rsidR="00B90839" w:rsidRPr="004A45CF" w:rsidRDefault="00B90839" w:rsidP="00582867">
            <w:pPr>
              <w:pStyle w:val="Tabletext"/>
            </w:pPr>
            <w:r w:rsidRPr="004A45CF">
              <w:t>38</w:t>
            </w:r>
          </w:p>
        </w:tc>
        <w:tc>
          <w:tcPr>
            <w:tcW w:w="4571" w:type="pct"/>
            <w:shd w:val="clear" w:color="auto" w:fill="auto"/>
          </w:tcPr>
          <w:p w14:paraId="515FB08B" w14:textId="77777777" w:rsidR="00B90839" w:rsidRPr="004A45CF" w:rsidRDefault="00B90839" w:rsidP="00582867">
            <w:pPr>
              <w:pStyle w:val="Tabletext"/>
            </w:pPr>
            <w:r w:rsidRPr="004A45CF">
              <w:t>Plant colours</w:t>
            </w:r>
          </w:p>
        </w:tc>
      </w:tr>
      <w:tr w:rsidR="00B90839" w:rsidRPr="004A45CF" w14:paraId="0B1385C6" w14:textId="77777777" w:rsidTr="00582867">
        <w:tc>
          <w:tcPr>
            <w:tcW w:w="429" w:type="pct"/>
            <w:shd w:val="clear" w:color="auto" w:fill="auto"/>
          </w:tcPr>
          <w:p w14:paraId="5206DAB6" w14:textId="77777777" w:rsidR="00B90839" w:rsidRPr="004A45CF" w:rsidRDefault="00B90839" w:rsidP="00582867">
            <w:pPr>
              <w:pStyle w:val="Tabletext"/>
            </w:pPr>
            <w:r w:rsidRPr="004A45CF">
              <w:t>39</w:t>
            </w:r>
          </w:p>
        </w:tc>
        <w:tc>
          <w:tcPr>
            <w:tcW w:w="4571" w:type="pct"/>
            <w:shd w:val="clear" w:color="auto" w:fill="auto"/>
          </w:tcPr>
          <w:p w14:paraId="6C015B2C" w14:textId="77777777" w:rsidR="00B90839" w:rsidRPr="004A45CF" w:rsidRDefault="00B90839" w:rsidP="00582867">
            <w:pPr>
              <w:pStyle w:val="Tabletext"/>
            </w:pPr>
            <w:r w:rsidRPr="004A45CF">
              <w:t>Plant essences</w:t>
            </w:r>
          </w:p>
        </w:tc>
      </w:tr>
      <w:tr w:rsidR="00B90839" w:rsidRPr="004A45CF" w14:paraId="240FAEFF" w14:textId="77777777" w:rsidTr="00582867">
        <w:tc>
          <w:tcPr>
            <w:tcW w:w="429" w:type="pct"/>
            <w:shd w:val="clear" w:color="auto" w:fill="auto"/>
          </w:tcPr>
          <w:p w14:paraId="06FFA7DE" w14:textId="77777777" w:rsidR="00B90839" w:rsidRPr="004A45CF" w:rsidRDefault="00B90839" w:rsidP="00582867">
            <w:pPr>
              <w:pStyle w:val="Tabletext"/>
            </w:pPr>
            <w:r w:rsidRPr="004A45CF">
              <w:t>40</w:t>
            </w:r>
          </w:p>
        </w:tc>
        <w:tc>
          <w:tcPr>
            <w:tcW w:w="4571" w:type="pct"/>
            <w:shd w:val="clear" w:color="auto" w:fill="auto"/>
          </w:tcPr>
          <w:p w14:paraId="18D7A633" w14:textId="77777777" w:rsidR="00B90839" w:rsidRPr="004A45CF" w:rsidRDefault="00B90839" w:rsidP="00582867">
            <w:pPr>
              <w:pStyle w:val="Tabletext"/>
            </w:pPr>
            <w:r w:rsidRPr="004A45CF">
              <w:t>Plant extracts</w:t>
            </w:r>
          </w:p>
        </w:tc>
      </w:tr>
      <w:tr w:rsidR="00B90839" w:rsidRPr="004A45CF" w14:paraId="2EC4D9F4" w14:textId="77777777" w:rsidTr="00582867">
        <w:tc>
          <w:tcPr>
            <w:tcW w:w="429" w:type="pct"/>
            <w:shd w:val="clear" w:color="auto" w:fill="auto"/>
          </w:tcPr>
          <w:p w14:paraId="08B93685" w14:textId="77777777" w:rsidR="00B90839" w:rsidRPr="004A45CF" w:rsidRDefault="00B90839" w:rsidP="00582867">
            <w:pPr>
              <w:pStyle w:val="Tabletext"/>
            </w:pPr>
            <w:r w:rsidRPr="004A45CF">
              <w:t>41</w:t>
            </w:r>
          </w:p>
        </w:tc>
        <w:tc>
          <w:tcPr>
            <w:tcW w:w="4571" w:type="pct"/>
            <w:shd w:val="clear" w:color="auto" w:fill="auto"/>
          </w:tcPr>
          <w:p w14:paraId="446D438A" w14:textId="77777777" w:rsidR="00B90839" w:rsidRPr="004A45CF" w:rsidRDefault="00B90839" w:rsidP="00582867">
            <w:pPr>
              <w:pStyle w:val="Tabletext"/>
            </w:pPr>
            <w:r w:rsidRPr="004A45CF">
              <w:t>Plant flavours</w:t>
            </w:r>
          </w:p>
        </w:tc>
      </w:tr>
      <w:tr w:rsidR="00B90839" w:rsidRPr="004A45CF" w14:paraId="247A20E1" w14:textId="77777777" w:rsidTr="00582867">
        <w:tc>
          <w:tcPr>
            <w:tcW w:w="429" w:type="pct"/>
            <w:shd w:val="clear" w:color="auto" w:fill="auto"/>
          </w:tcPr>
          <w:p w14:paraId="50EA30CB" w14:textId="77777777" w:rsidR="00B90839" w:rsidRPr="004A45CF" w:rsidRDefault="00B90839" w:rsidP="00582867">
            <w:pPr>
              <w:pStyle w:val="Tabletext"/>
            </w:pPr>
            <w:r w:rsidRPr="004A45CF">
              <w:t>42</w:t>
            </w:r>
          </w:p>
        </w:tc>
        <w:tc>
          <w:tcPr>
            <w:tcW w:w="4571" w:type="pct"/>
            <w:shd w:val="clear" w:color="auto" w:fill="auto"/>
          </w:tcPr>
          <w:p w14:paraId="435EBCB4" w14:textId="77777777" w:rsidR="00B90839" w:rsidRPr="004A45CF" w:rsidRDefault="00B90839" w:rsidP="00582867">
            <w:pPr>
              <w:pStyle w:val="Tabletext"/>
            </w:pPr>
            <w:r w:rsidRPr="004A45CF">
              <w:t>Plant oils</w:t>
            </w:r>
          </w:p>
        </w:tc>
      </w:tr>
      <w:tr w:rsidR="00B90839" w:rsidRPr="004A45CF" w14:paraId="3F25D44A" w14:textId="77777777" w:rsidTr="00582867">
        <w:tc>
          <w:tcPr>
            <w:tcW w:w="429" w:type="pct"/>
            <w:shd w:val="clear" w:color="auto" w:fill="auto"/>
          </w:tcPr>
          <w:p w14:paraId="7C4C2942" w14:textId="77777777" w:rsidR="00B90839" w:rsidRPr="004A45CF" w:rsidRDefault="00B90839" w:rsidP="00582867">
            <w:pPr>
              <w:pStyle w:val="Tabletext"/>
            </w:pPr>
            <w:r w:rsidRPr="004A45CF">
              <w:t>43</w:t>
            </w:r>
          </w:p>
        </w:tc>
        <w:tc>
          <w:tcPr>
            <w:tcW w:w="4571" w:type="pct"/>
            <w:shd w:val="clear" w:color="auto" w:fill="auto"/>
          </w:tcPr>
          <w:p w14:paraId="10D7BACC" w14:textId="77777777" w:rsidR="00B90839" w:rsidRPr="004A45CF" w:rsidRDefault="00B90839" w:rsidP="00582867">
            <w:pPr>
              <w:pStyle w:val="Tabletext"/>
            </w:pPr>
            <w:r w:rsidRPr="004A45CF">
              <w:t>Plant waxes</w:t>
            </w:r>
          </w:p>
        </w:tc>
      </w:tr>
      <w:tr w:rsidR="00B90839" w:rsidRPr="004A45CF" w14:paraId="49DBD89C" w14:textId="77777777" w:rsidTr="00582867">
        <w:tc>
          <w:tcPr>
            <w:tcW w:w="429" w:type="pct"/>
            <w:shd w:val="clear" w:color="auto" w:fill="auto"/>
          </w:tcPr>
          <w:p w14:paraId="294DECDB" w14:textId="77777777" w:rsidR="00B90839" w:rsidRPr="004A45CF" w:rsidRDefault="00B90839" w:rsidP="00582867">
            <w:pPr>
              <w:pStyle w:val="Tabletext"/>
            </w:pPr>
            <w:r w:rsidRPr="004A45CF">
              <w:t>44</w:t>
            </w:r>
          </w:p>
        </w:tc>
        <w:tc>
          <w:tcPr>
            <w:tcW w:w="4571" w:type="pct"/>
            <w:shd w:val="clear" w:color="auto" w:fill="auto"/>
          </w:tcPr>
          <w:p w14:paraId="2D845C76" w14:textId="77777777" w:rsidR="00B90839" w:rsidRPr="004A45CF" w:rsidRDefault="00B90839" w:rsidP="00582867">
            <w:pPr>
              <w:pStyle w:val="Tabletext"/>
            </w:pPr>
            <w:r w:rsidRPr="004A45CF">
              <w:t>Plant derived lecithin</w:t>
            </w:r>
          </w:p>
        </w:tc>
      </w:tr>
      <w:tr w:rsidR="00B90839" w:rsidRPr="004A45CF" w14:paraId="770BEF18" w14:textId="77777777" w:rsidTr="00582867">
        <w:tc>
          <w:tcPr>
            <w:tcW w:w="429" w:type="pct"/>
            <w:shd w:val="clear" w:color="auto" w:fill="auto"/>
          </w:tcPr>
          <w:p w14:paraId="1211A5ED" w14:textId="77777777" w:rsidR="00B90839" w:rsidRPr="004A45CF" w:rsidRDefault="00B90839" w:rsidP="00582867">
            <w:pPr>
              <w:pStyle w:val="Tabletext"/>
            </w:pPr>
            <w:r w:rsidRPr="004A45CF">
              <w:t>45</w:t>
            </w:r>
          </w:p>
        </w:tc>
        <w:tc>
          <w:tcPr>
            <w:tcW w:w="4571" w:type="pct"/>
            <w:shd w:val="clear" w:color="auto" w:fill="auto"/>
          </w:tcPr>
          <w:p w14:paraId="4A1732FD" w14:textId="77777777" w:rsidR="00B90839" w:rsidRPr="004A45CF" w:rsidRDefault="00B90839" w:rsidP="00582867">
            <w:pPr>
              <w:pStyle w:val="Tabletext"/>
            </w:pPr>
            <w:r w:rsidRPr="004A45CF">
              <w:t>Pure agar</w:t>
            </w:r>
          </w:p>
        </w:tc>
      </w:tr>
      <w:tr w:rsidR="00B90839" w:rsidRPr="004A45CF" w14:paraId="2BC48400" w14:textId="77777777" w:rsidTr="00582867">
        <w:tc>
          <w:tcPr>
            <w:tcW w:w="429" w:type="pct"/>
            <w:shd w:val="clear" w:color="auto" w:fill="auto"/>
          </w:tcPr>
          <w:p w14:paraId="1FE06E19" w14:textId="77777777" w:rsidR="00B90839" w:rsidRPr="004A45CF" w:rsidRDefault="00B90839" w:rsidP="00582867">
            <w:pPr>
              <w:pStyle w:val="Tabletext"/>
            </w:pPr>
            <w:r w:rsidRPr="004A45CF">
              <w:t>46</w:t>
            </w:r>
          </w:p>
        </w:tc>
        <w:tc>
          <w:tcPr>
            <w:tcW w:w="4571" w:type="pct"/>
            <w:shd w:val="clear" w:color="auto" w:fill="auto"/>
          </w:tcPr>
          <w:p w14:paraId="7FEC6AA7" w14:textId="77777777" w:rsidR="00B90839" w:rsidRPr="004A45CF" w:rsidRDefault="00B90839" w:rsidP="00582867">
            <w:pPr>
              <w:pStyle w:val="Tabletext"/>
            </w:pPr>
            <w:r w:rsidRPr="004A45CF">
              <w:t>Resins</w:t>
            </w:r>
          </w:p>
        </w:tc>
      </w:tr>
      <w:tr w:rsidR="00B90839" w:rsidRPr="004A45CF" w14:paraId="05EB9690" w14:textId="77777777" w:rsidTr="00582867">
        <w:tc>
          <w:tcPr>
            <w:tcW w:w="429" w:type="pct"/>
            <w:shd w:val="clear" w:color="auto" w:fill="auto"/>
          </w:tcPr>
          <w:p w14:paraId="2D08CD3E" w14:textId="77777777" w:rsidR="00B90839" w:rsidRPr="004A45CF" w:rsidRDefault="00B90839" w:rsidP="00582867">
            <w:pPr>
              <w:pStyle w:val="Tabletext"/>
            </w:pPr>
            <w:r w:rsidRPr="004A45CF">
              <w:t>47</w:t>
            </w:r>
          </w:p>
        </w:tc>
        <w:tc>
          <w:tcPr>
            <w:tcW w:w="4571" w:type="pct"/>
            <w:shd w:val="clear" w:color="auto" w:fill="auto"/>
          </w:tcPr>
          <w:p w14:paraId="45B683D0" w14:textId="77777777" w:rsidR="00B90839" w:rsidRPr="004A45CF" w:rsidRDefault="00B90839" w:rsidP="00582867">
            <w:pPr>
              <w:pStyle w:val="Tabletext"/>
            </w:pPr>
            <w:r w:rsidRPr="004A45CF">
              <w:t>Rutin</w:t>
            </w:r>
          </w:p>
        </w:tc>
      </w:tr>
      <w:tr w:rsidR="00B90839" w:rsidRPr="004A45CF" w14:paraId="419C51CC" w14:textId="77777777" w:rsidTr="00582867">
        <w:tc>
          <w:tcPr>
            <w:tcW w:w="429" w:type="pct"/>
            <w:shd w:val="clear" w:color="auto" w:fill="auto"/>
          </w:tcPr>
          <w:p w14:paraId="39FBB72E" w14:textId="77777777" w:rsidR="00B90839" w:rsidRPr="004A45CF" w:rsidRDefault="00B90839" w:rsidP="00582867">
            <w:pPr>
              <w:pStyle w:val="Tabletext"/>
            </w:pPr>
            <w:r w:rsidRPr="004A45CF">
              <w:t>48</w:t>
            </w:r>
          </w:p>
        </w:tc>
        <w:tc>
          <w:tcPr>
            <w:tcW w:w="4571" w:type="pct"/>
            <w:shd w:val="clear" w:color="auto" w:fill="auto"/>
          </w:tcPr>
          <w:p w14:paraId="08AF2147" w14:textId="77777777" w:rsidR="00B90839" w:rsidRPr="004A45CF" w:rsidRDefault="00B90839" w:rsidP="00582867">
            <w:pPr>
              <w:pStyle w:val="Tabletext"/>
            </w:pPr>
            <w:r w:rsidRPr="004A45CF">
              <w:t>Saline</w:t>
            </w:r>
          </w:p>
        </w:tc>
      </w:tr>
      <w:tr w:rsidR="00B90839" w:rsidRPr="004A45CF" w14:paraId="04197243" w14:textId="77777777" w:rsidTr="00582867">
        <w:tc>
          <w:tcPr>
            <w:tcW w:w="429" w:type="pct"/>
            <w:shd w:val="clear" w:color="auto" w:fill="auto"/>
          </w:tcPr>
          <w:p w14:paraId="24FAD102" w14:textId="77777777" w:rsidR="00B90839" w:rsidRPr="004A45CF" w:rsidRDefault="00B90839" w:rsidP="00582867">
            <w:pPr>
              <w:pStyle w:val="Tabletext"/>
            </w:pPr>
            <w:r w:rsidRPr="004A45CF">
              <w:t>49</w:t>
            </w:r>
          </w:p>
        </w:tc>
        <w:tc>
          <w:tcPr>
            <w:tcW w:w="4571" w:type="pct"/>
            <w:shd w:val="clear" w:color="auto" w:fill="auto"/>
          </w:tcPr>
          <w:p w14:paraId="453101A8" w14:textId="77777777" w:rsidR="00B90839" w:rsidRPr="004A45CF" w:rsidRDefault="00B90839" w:rsidP="00582867">
            <w:pPr>
              <w:pStyle w:val="Tabletext"/>
            </w:pPr>
            <w:r w:rsidRPr="004A45CF">
              <w:t>Shellac</w:t>
            </w:r>
          </w:p>
        </w:tc>
      </w:tr>
      <w:tr w:rsidR="00B90839" w:rsidRPr="004A45CF" w14:paraId="7EBB8DE2" w14:textId="77777777" w:rsidTr="00582867">
        <w:tc>
          <w:tcPr>
            <w:tcW w:w="429" w:type="pct"/>
            <w:shd w:val="clear" w:color="auto" w:fill="auto"/>
          </w:tcPr>
          <w:p w14:paraId="5F411ADA" w14:textId="77777777" w:rsidR="00B90839" w:rsidRPr="004A45CF" w:rsidRDefault="00B90839" w:rsidP="00582867">
            <w:pPr>
              <w:pStyle w:val="Tabletext"/>
            </w:pPr>
            <w:r w:rsidRPr="004A45CF">
              <w:t>50</w:t>
            </w:r>
          </w:p>
        </w:tc>
        <w:tc>
          <w:tcPr>
            <w:tcW w:w="4571" w:type="pct"/>
            <w:shd w:val="clear" w:color="auto" w:fill="auto"/>
          </w:tcPr>
          <w:p w14:paraId="5FB004F8" w14:textId="77777777" w:rsidR="00B90839" w:rsidRPr="004A45CF" w:rsidRDefault="00B90839" w:rsidP="00582867">
            <w:pPr>
              <w:pStyle w:val="Tabletext"/>
            </w:pPr>
            <w:r w:rsidRPr="004A45CF">
              <w:t>Soy milk</w:t>
            </w:r>
          </w:p>
        </w:tc>
      </w:tr>
      <w:tr w:rsidR="00B90839" w:rsidRPr="004A45CF" w14:paraId="19E0F6A0" w14:textId="77777777" w:rsidTr="00582867">
        <w:tc>
          <w:tcPr>
            <w:tcW w:w="429" w:type="pct"/>
            <w:shd w:val="clear" w:color="auto" w:fill="auto"/>
          </w:tcPr>
          <w:p w14:paraId="7C3F179A" w14:textId="77777777" w:rsidR="00B90839" w:rsidRPr="004A45CF" w:rsidRDefault="00B90839" w:rsidP="00582867">
            <w:pPr>
              <w:pStyle w:val="Tabletext"/>
            </w:pPr>
            <w:r w:rsidRPr="004A45CF">
              <w:t>51</w:t>
            </w:r>
          </w:p>
        </w:tc>
        <w:tc>
          <w:tcPr>
            <w:tcW w:w="4571" w:type="pct"/>
            <w:shd w:val="clear" w:color="auto" w:fill="auto"/>
          </w:tcPr>
          <w:p w14:paraId="1B795C91" w14:textId="77777777" w:rsidR="00B90839" w:rsidRPr="004A45CF" w:rsidRDefault="00B90839" w:rsidP="00582867">
            <w:pPr>
              <w:pStyle w:val="Tabletext"/>
            </w:pPr>
            <w:r w:rsidRPr="004A45CF">
              <w:t>Soybean protein isolate</w:t>
            </w:r>
          </w:p>
        </w:tc>
      </w:tr>
      <w:tr w:rsidR="00B90839" w:rsidRPr="004A45CF" w14:paraId="096C036B" w14:textId="77777777" w:rsidTr="00582867">
        <w:tc>
          <w:tcPr>
            <w:tcW w:w="429" w:type="pct"/>
            <w:shd w:val="clear" w:color="auto" w:fill="auto"/>
          </w:tcPr>
          <w:p w14:paraId="66622AB2" w14:textId="77777777" w:rsidR="00B90839" w:rsidRPr="004A45CF" w:rsidRDefault="00B90839" w:rsidP="00582867">
            <w:pPr>
              <w:pStyle w:val="Tabletext"/>
            </w:pPr>
            <w:r w:rsidRPr="004A45CF">
              <w:t>52</w:t>
            </w:r>
          </w:p>
        </w:tc>
        <w:tc>
          <w:tcPr>
            <w:tcW w:w="4571" w:type="pct"/>
            <w:shd w:val="clear" w:color="auto" w:fill="auto"/>
          </w:tcPr>
          <w:p w14:paraId="5F0CCEF2" w14:textId="77777777" w:rsidR="00B90839" w:rsidRPr="004A45CF" w:rsidRDefault="00B90839" w:rsidP="00582867">
            <w:pPr>
              <w:pStyle w:val="Tabletext"/>
            </w:pPr>
            <w:r w:rsidRPr="004A45CF">
              <w:t>Squalene</w:t>
            </w:r>
          </w:p>
        </w:tc>
      </w:tr>
      <w:tr w:rsidR="00B90839" w:rsidRPr="004A45CF" w14:paraId="011840C1" w14:textId="77777777" w:rsidTr="00582867">
        <w:tc>
          <w:tcPr>
            <w:tcW w:w="429" w:type="pct"/>
            <w:shd w:val="clear" w:color="auto" w:fill="auto"/>
          </w:tcPr>
          <w:p w14:paraId="0FCBC9C2" w14:textId="77777777" w:rsidR="00B90839" w:rsidRPr="004A45CF" w:rsidRDefault="00B90839" w:rsidP="00582867">
            <w:pPr>
              <w:pStyle w:val="Tabletext"/>
            </w:pPr>
            <w:r w:rsidRPr="004A45CF">
              <w:t>53</w:t>
            </w:r>
          </w:p>
        </w:tc>
        <w:tc>
          <w:tcPr>
            <w:tcW w:w="4571" w:type="pct"/>
            <w:shd w:val="clear" w:color="auto" w:fill="auto"/>
          </w:tcPr>
          <w:p w14:paraId="1807DF8F" w14:textId="77777777" w:rsidR="00B90839" w:rsidRPr="004A45CF" w:rsidRDefault="00B90839" w:rsidP="00582867">
            <w:pPr>
              <w:pStyle w:val="Tabletext"/>
            </w:pPr>
            <w:r w:rsidRPr="004A45CF">
              <w:t>Starches</w:t>
            </w:r>
          </w:p>
        </w:tc>
      </w:tr>
      <w:tr w:rsidR="00B90839" w:rsidRPr="004A45CF" w14:paraId="38A091E1" w14:textId="77777777" w:rsidTr="00582867">
        <w:tc>
          <w:tcPr>
            <w:tcW w:w="429" w:type="pct"/>
            <w:shd w:val="clear" w:color="auto" w:fill="auto"/>
          </w:tcPr>
          <w:p w14:paraId="1A78CA63" w14:textId="77777777" w:rsidR="00B90839" w:rsidRPr="004A45CF" w:rsidRDefault="00B90839" w:rsidP="00582867">
            <w:pPr>
              <w:pStyle w:val="Tabletext"/>
            </w:pPr>
            <w:r w:rsidRPr="004A45CF">
              <w:t>54</w:t>
            </w:r>
          </w:p>
        </w:tc>
        <w:tc>
          <w:tcPr>
            <w:tcW w:w="4571" w:type="pct"/>
            <w:shd w:val="clear" w:color="auto" w:fill="auto"/>
          </w:tcPr>
          <w:p w14:paraId="26F8FA21" w14:textId="77777777" w:rsidR="00B90839" w:rsidRPr="004A45CF" w:rsidRDefault="00B90839" w:rsidP="00582867">
            <w:pPr>
              <w:pStyle w:val="Tabletext"/>
            </w:pPr>
            <w:r w:rsidRPr="004A45CF">
              <w:t>Sugars</w:t>
            </w:r>
          </w:p>
        </w:tc>
      </w:tr>
      <w:tr w:rsidR="00B90839" w:rsidRPr="004A45CF" w14:paraId="244F6857" w14:textId="77777777" w:rsidTr="00582867">
        <w:tc>
          <w:tcPr>
            <w:tcW w:w="429" w:type="pct"/>
            <w:shd w:val="clear" w:color="auto" w:fill="auto"/>
          </w:tcPr>
          <w:p w14:paraId="03092452" w14:textId="77777777" w:rsidR="00B90839" w:rsidRPr="004A45CF" w:rsidRDefault="00B90839" w:rsidP="00582867">
            <w:pPr>
              <w:pStyle w:val="Tabletext"/>
            </w:pPr>
            <w:r w:rsidRPr="004A45CF">
              <w:t>55</w:t>
            </w:r>
          </w:p>
        </w:tc>
        <w:tc>
          <w:tcPr>
            <w:tcW w:w="4571" w:type="pct"/>
            <w:shd w:val="clear" w:color="auto" w:fill="auto"/>
          </w:tcPr>
          <w:p w14:paraId="10C302CF" w14:textId="77777777" w:rsidR="00B90839" w:rsidRPr="004A45CF" w:rsidRDefault="00B90839" w:rsidP="00582867">
            <w:pPr>
              <w:pStyle w:val="Tabletext"/>
            </w:pPr>
            <w:r w:rsidRPr="004A45CF">
              <w:t>Sulfur compounds</w:t>
            </w:r>
          </w:p>
        </w:tc>
      </w:tr>
      <w:tr w:rsidR="00B90839" w:rsidRPr="004A45CF" w14:paraId="3536616F" w14:textId="77777777" w:rsidTr="00582867">
        <w:tc>
          <w:tcPr>
            <w:tcW w:w="429" w:type="pct"/>
            <w:shd w:val="clear" w:color="auto" w:fill="auto"/>
          </w:tcPr>
          <w:p w14:paraId="1562915F" w14:textId="77777777" w:rsidR="00B90839" w:rsidRPr="004A45CF" w:rsidRDefault="00B90839" w:rsidP="00582867">
            <w:pPr>
              <w:pStyle w:val="Tabletext"/>
            </w:pPr>
            <w:r w:rsidRPr="004A45CF">
              <w:t>56</w:t>
            </w:r>
          </w:p>
        </w:tc>
        <w:tc>
          <w:tcPr>
            <w:tcW w:w="4571" w:type="pct"/>
            <w:shd w:val="clear" w:color="auto" w:fill="auto"/>
          </w:tcPr>
          <w:p w14:paraId="016FB318" w14:textId="77777777" w:rsidR="00B90839" w:rsidRPr="004A45CF" w:rsidRDefault="00B90839" w:rsidP="00582867">
            <w:pPr>
              <w:pStyle w:val="Tabletext"/>
            </w:pPr>
            <w:r w:rsidRPr="004A45CF">
              <w:t>Sweeteners</w:t>
            </w:r>
          </w:p>
        </w:tc>
      </w:tr>
      <w:tr w:rsidR="00B90839" w:rsidRPr="004A45CF" w14:paraId="2FCEAE41" w14:textId="77777777" w:rsidTr="00582867">
        <w:tc>
          <w:tcPr>
            <w:tcW w:w="429" w:type="pct"/>
            <w:shd w:val="clear" w:color="auto" w:fill="auto"/>
          </w:tcPr>
          <w:p w14:paraId="02449E45" w14:textId="77777777" w:rsidR="00B90839" w:rsidRPr="004A45CF" w:rsidRDefault="00B90839" w:rsidP="00582867">
            <w:pPr>
              <w:pStyle w:val="Tabletext"/>
            </w:pPr>
            <w:r w:rsidRPr="004A45CF">
              <w:t>57</w:t>
            </w:r>
          </w:p>
        </w:tc>
        <w:tc>
          <w:tcPr>
            <w:tcW w:w="4571" w:type="pct"/>
            <w:shd w:val="clear" w:color="auto" w:fill="auto"/>
          </w:tcPr>
          <w:p w14:paraId="1D786BDD" w14:textId="77777777" w:rsidR="00B90839" w:rsidRPr="004A45CF" w:rsidRDefault="00B90839" w:rsidP="00582867">
            <w:pPr>
              <w:pStyle w:val="Tabletext"/>
            </w:pPr>
            <w:r w:rsidRPr="004A45CF">
              <w:t>Tannin</w:t>
            </w:r>
          </w:p>
        </w:tc>
      </w:tr>
      <w:tr w:rsidR="00B90839" w:rsidRPr="004A45CF" w14:paraId="23FC850D" w14:textId="77777777" w:rsidTr="00582867">
        <w:tc>
          <w:tcPr>
            <w:tcW w:w="429" w:type="pct"/>
            <w:shd w:val="clear" w:color="auto" w:fill="auto"/>
          </w:tcPr>
          <w:p w14:paraId="26FFC5D9" w14:textId="77777777" w:rsidR="00B90839" w:rsidRPr="004A45CF" w:rsidRDefault="00B90839" w:rsidP="00582867">
            <w:pPr>
              <w:pStyle w:val="Tabletext"/>
            </w:pPr>
            <w:r w:rsidRPr="004A45CF">
              <w:t>58</w:t>
            </w:r>
          </w:p>
        </w:tc>
        <w:tc>
          <w:tcPr>
            <w:tcW w:w="4571" w:type="pct"/>
            <w:shd w:val="clear" w:color="auto" w:fill="auto"/>
          </w:tcPr>
          <w:p w14:paraId="3D55E9F1" w14:textId="77777777" w:rsidR="00B90839" w:rsidRPr="004A45CF" w:rsidRDefault="00B90839" w:rsidP="00582867">
            <w:pPr>
              <w:pStyle w:val="Tabletext"/>
            </w:pPr>
            <w:r w:rsidRPr="004A45CF">
              <w:t>Tomato powder</w:t>
            </w:r>
          </w:p>
        </w:tc>
      </w:tr>
      <w:tr w:rsidR="00B90839" w:rsidRPr="004A45CF" w14:paraId="00379D73" w14:textId="77777777" w:rsidTr="00582867">
        <w:tc>
          <w:tcPr>
            <w:tcW w:w="429" w:type="pct"/>
            <w:shd w:val="clear" w:color="auto" w:fill="auto"/>
          </w:tcPr>
          <w:p w14:paraId="29891240" w14:textId="77777777" w:rsidR="00B90839" w:rsidRPr="004A45CF" w:rsidRDefault="00B90839" w:rsidP="00582867">
            <w:pPr>
              <w:pStyle w:val="Tabletext"/>
            </w:pPr>
            <w:r w:rsidRPr="004A45CF">
              <w:t>59</w:t>
            </w:r>
          </w:p>
        </w:tc>
        <w:tc>
          <w:tcPr>
            <w:tcW w:w="4571" w:type="pct"/>
            <w:shd w:val="clear" w:color="auto" w:fill="auto"/>
          </w:tcPr>
          <w:p w14:paraId="0A8DE284" w14:textId="77777777" w:rsidR="00B90839" w:rsidRPr="004A45CF" w:rsidRDefault="00B90839" w:rsidP="00582867">
            <w:pPr>
              <w:pStyle w:val="Tabletext"/>
            </w:pPr>
            <w:r w:rsidRPr="004A45CF">
              <w:t>Varnishes</w:t>
            </w:r>
          </w:p>
        </w:tc>
      </w:tr>
      <w:tr w:rsidR="00B90839" w:rsidRPr="004A45CF" w14:paraId="7690AAD4" w14:textId="77777777" w:rsidTr="00582867">
        <w:tc>
          <w:tcPr>
            <w:tcW w:w="429" w:type="pct"/>
            <w:shd w:val="clear" w:color="auto" w:fill="auto"/>
          </w:tcPr>
          <w:p w14:paraId="70A000CB" w14:textId="77777777" w:rsidR="00B90839" w:rsidRPr="004A45CF" w:rsidRDefault="00B90839" w:rsidP="00582867">
            <w:pPr>
              <w:pStyle w:val="Tabletext"/>
            </w:pPr>
            <w:r w:rsidRPr="004A45CF">
              <w:t>60</w:t>
            </w:r>
          </w:p>
        </w:tc>
        <w:tc>
          <w:tcPr>
            <w:tcW w:w="4571" w:type="pct"/>
            <w:shd w:val="clear" w:color="auto" w:fill="auto"/>
          </w:tcPr>
          <w:p w14:paraId="454B588B" w14:textId="77777777" w:rsidR="00B90839" w:rsidRPr="004A45CF" w:rsidRDefault="00B90839" w:rsidP="00582867">
            <w:pPr>
              <w:pStyle w:val="Tabletext"/>
            </w:pPr>
            <w:r w:rsidRPr="004A45CF">
              <w:t>Vietnamese lacquer</w:t>
            </w:r>
          </w:p>
        </w:tc>
      </w:tr>
      <w:tr w:rsidR="00B90839" w:rsidRPr="004A45CF" w14:paraId="0FBE3731" w14:textId="77777777" w:rsidTr="00582867">
        <w:tc>
          <w:tcPr>
            <w:tcW w:w="429" w:type="pct"/>
            <w:shd w:val="clear" w:color="auto" w:fill="auto"/>
          </w:tcPr>
          <w:p w14:paraId="26F67B28" w14:textId="77777777" w:rsidR="00B90839" w:rsidRPr="004A45CF" w:rsidRDefault="00B90839" w:rsidP="00582867">
            <w:pPr>
              <w:pStyle w:val="Tabletext"/>
            </w:pPr>
            <w:r w:rsidRPr="004A45CF">
              <w:t>61</w:t>
            </w:r>
          </w:p>
        </w:tc>
        <w:tc>
          <w:tcPr>
            <w:tcW w:w="4571" w:type="pct"/>
            <w:shd w:val="clear" w:color="auto" w:fill="auto"/>
          </w:tcPr>
          <w:p w14:paraId="58DF75FC" w14:textId="77777777" w:rsidR="00B90839" w:rsidRPr="004A45CF" w:rsidRDefault="00B90839" w:rsidP="00582867">
            <w:pPr>
              <w:pStyle w:val="Tabletext"/>
            </w:pPr>
            <w:r w:rsidRPr="004A45CF">
              <w:t>Vinegars</w:t>
            </w:r>
          </w:p>
        </w:tc>
      </w:tr>
      <w:tr w:rsidR="00B90839" w:rsidRPr="004A45CF" w14:paraId="1FE5DEA7" w14:textId="77777777" w:rsidTr="00582867">
        <w:tc>
          <w:tcPr>
            <w:tcW w:w="429" w:type="pct"/>
            <w:tcBorders>
              <w:bottom w:val="single" w:sz="2" w:space="0" w:color="auto"/>
            </w:tcBorders>
            <w:shd w:val="clear" w:color="auto" w:fill="auto"/>
          </w:tcPr>
          <w:p w14:paraId="0F5802D5" w14:textId="77777777" w:rsidR="00B90839" w:rsidRPr="004A45CF" w:rsidRDefault="00B90839" w:rsidP="00582867">
            <w:pPr>
              <w:pStyle w:val="Tabletext"/>
            </w:pPr>
            <w:r w:rsidRPr="004A45CF">
              <w:t>62</w:t>
            </w:r>
          </w:p>
        </w:tc>
        <w:tc>
          <w:tcPr>
            <w:tcW w:w="4571" w:type="pct"/>
            <w:tcBorders>
              <w:bottom w:val="single" w:sz="2" w:space="0" w:color="auto"/>
            </w:tcBorders>
            <w:shd w:val="clear" w:color="auto" w:fill="auto"/>
          </w:tcPr>
          <w:p w14:paraId="3E71696A" w14:textId="77777777" w:rsidR="00B90839" w:rsidRPr="004A45CF" w:rsidRDefault="00B90839" w:rsidP="00582867">
            <w:pPr>
              <w:pStyle w:val="Tabletext"/>
            </w:pPr>
            <w:r w:rsidRPr="004A45CF">
              <w:t>Vitamins</w:t>
            </w:r>
          </w:p>
        </w:tc>
      </w:tr>
      <w:tr w:rsidR="00B90839" w:rsidRPr="004A45CF" w14:paraId="7F57E309" w14:textId="77777777" w:rsidTr="00582867">
        <w:tc>
          <w:tcPr>
            <w:tcW w:w="429" w:type="pct"/>
            <w:tcBorders>
              <w:top w:val="single" w:sz="2" w:space="0" w:color="auto"/>
              <w:bottom w:val="single" w:sz="12" w:space="0" w:color="auto"/>
            </w:tcBorders>
            <w:shd w:val="clear" w:color="auto" w:fill="auto"/>
          </w:tcPr>
          <w:p w14:paraId="509B69A9" w14:textId="77777777" w:rsidR="00B90839" w:rsidRPr="004A45CF" w:rsidRDefault="00B90839" w:rsidP="00582867">
            <w:pPr>
              <w:pStyle w:val="Tabletext"/>
            </w:pPr>
            <w:r w:rsidRPr="004A45CF">
              <w:t>63</w:t>
            </w:r>
          </w:p>
        </w:tc>
        <w:tc>
          <w:tcPr>
            <w:tcW w:w="4571" w:type="pct"/>
            <w:tcBorders>
              <w:top w:val="single" w:sz="2" w:space="0" w:color="auto"/>
              <w:bottom w:val="single" w:sz="12" w:space="0" w:color="auto"/>
            </w:tcBorders>
            <w:shd w:val="clear" w:color="auto" w:fill="auto"/>
          </w:tcPr>
          <w:p w14:paraId="75314CB0" w14:textId="77777777" w:rsidR="00B90839" w:rsidRPr="004A45CF" w:rsidRDefault="00B90839" w:rsidP="00582867">
            <w:pPr>
              <w:pStyle w:val="Tabletext"/>
            </w:pPr>
            <w:r w:rsidRPr="004A45CF">
              <w:t>Wood flour</w:t>
            </w:r>
          </w:p>
        </w:tc>
      </w:tr>
    </w:tbl>
    <w:p w14:paraId="69ADCE12" w14:textId="77777777" w:rsidR="00B90839" w:rsidRPr="004A45CF" w:rsidRDefault="000A7A88" w:rsidP="00B90839">
      <w:pPr>
        <w:pStyle w:val="ActHead5"/>
      </w:pPr>
      <w:bookmarkStart w:id="43" w:name="_Toc66180573"/>
      <w:r w:rsidRPr="0045602C">
        <w:rPr>
          <w:rStyle w:val="CharSectno"/>
        </w:rPr>
        <w:t>37</w:t>
      </w:r>
      <w:r w:rsidR="00B90839" w:rsidRPr="004A45CF">
        <w:t xml:space="preserve">  Alternative conditions—biological material intended for personal use</w:t>
      </w:r>
      <w:bookmarkEnd w:id="43"/>
    </w:p>
    <w:p w14:paraId="4BC787D8" w14:textId="77777777" w:rsidR="00B90839" w:rsidRPr="004A45CF" w:rsidRDefault="00B90839" w:rsidP="00B90839">
      <w:pPr>
        <w:pStyle w:val="subsection"/>
      </w:pPr>
      <w:r w:rsidRPr="004A45CF">
        <w:tab/>
        <w:t>(1)</w:t>
      </w:r>
      <w:r w:rsidRPr="004A45CF">
        <w:tab/>
        <w:t xml:space="preserve">This section applies to any biological material (the </w:t>
      </w:r>
      <w:r w:rsidRPr="004A45CF">
        <w:rPr>
          <w:b/>
          <w:i/>
        </w:rPr>
        <w:t>goods</w:t>
      </w:r>
      <w:r w:rsidRPr="004A45CF">
        <w:t>).</w:t>
      </w:r>
    </w:p>
    <w:p w14:paraId="40B3343F" w14:textId="77777777" w:rsidR="00B90839" w:rsidRPr="004A45CF" w:rsidRDefault="00B90839" w:rsidP="00B90839">
      <w:pPr>
        <w:pStyle w:val="subsection"/>
      </w:pPr>
      <w:r w:rsidRPr="004A45CF">
        <w:tab/>
        <w:t>(2)</w:t>
      </w:r>
      <w:r w:rsidRPr="004A45CF">
        <w:tab/>
        <w:t>For paragraph</w:t>
      </w:r>
      <w:r>
        <w:t> </w:t>
      </w:r>
      <w:r w:rsidR="000A7A88">
        <w:t>12</w:t>
      </w:r>
      <w:r w:rsidRPr="004A45CF">
        <w:t>(1)(b), alternative conditions for bringing or importing the goods into Australian territory are:</w:t>
      </w:r>
    </w:p>
    <w:p w14:paraId="35E8395E" w14:textId="77777777" w:rsidR="00B90839" w:rsidRPr="004A45CF" w:rsidRDefault="00B90839" w:rsidP="00B90839">
      <w:pPr>
        <w:pStyle w:val="paragraph"/>
      </w:pPr>
      <w:r w:rsidRPr="004A45CF">
        <w:tab/>
        <w:t>(a)</w:t>
      </w:r>
      <w:r w:rsidRPr="004A45CF">
        <w:tab/>
        <w:t>the goods are intended for human therapeutic use; and</w:t>
      </w:r>
    </w:p>
    <w:p w14:paraId="28ED94E1" w14:textId="77777777" w:rsidR="00B90839" w:rsidRPr="004A45CF" w:rsidRDefault="00B90839" w:rsidP="00B90839">
      <w:pPr>
        <w:pStyle w:val="paragraph"/>
      </w:pPr>
      <w:r w:rsidRPr="004A45CF">
        <w:tab/>
        <w:t>(b)</w:t>
      </w:r>
      <w:r w:rsidRPr="004A45CF">
        <w:tab/>
        <w:t>the goods do not contain bee pollen; and</w:t>
      </w:r>
    </w:p>
    <w:p w14:paraId="3D754B63" w14:textId="77777777" w:rsidR="00B90839" w:rsidRPr="004A45CF" w:rsidRDefault="00B90839" w:rsidP="00B90839">
      <w:pPr>
        <w:pStyle w:val="paragraph"/>
      </w:pPr>
      <w:r w:rsidRPr="004A45CF">
        <w:tab/>
        <w:t>(c)</w:t>
      </w:r>
      <w:r w:rsidRPr="004A45CF">
        <w:tab/>
        <w:t>the goods:</w:t>
      </w:r>
    </w:p>
    <w:p w14:paraId="57D9F206" w14:textId="77777777" w:rsidR="00B90839" w:rsidRPr="004A45CF" w:rsidRDefault="00B90839" w:rsidP="00B90839">
      <w:pPr>
        <w:pStyle w:val="paragraphsub"/>
      </w:pPr>
      <w:r w:rsidRPr="004A45CF">
        <w:tab/>
        <w:t>(i)</w:t>
      </w:r>
      <w:r w:rsidRPr="004A45CF">
        <w:tab/>
        <w:t>are for personal use by the person bringing in or importing the goods; or</w:t>
      </w:r>
    </w:p>
    <w:p w14:paraId="5F26C0F2" w14:textId="77777777" w:rsidR="00B90839" w:rsidRPr="004A45CF" w:rsidRDefault="00B90839" w:rsidP="00B90839">
      <w:pPr>
        <w:pStyle w:val="paragraphsub"/>
      </w:pPr>
      <w:r w:rsidRPr="004A45CF">
        <w:lastRenderedPageBreak/>
        <w:tab/>
        <w:t>(ii)</w:t>
      </w:r>
      <w:r w:rsidRPr="004A45CF">
        <w:tab/>
        <w:t>are for use by any spouse, de facto partner, child, parent or sibling of the person bringing in or importing the goods; and</w:t>
      </w:r>
    </w:p>
    <w:p w14:paraId="6CC4EBEA" w14:textId="77777777" w:rsidR="00B90839" w:rsidRPr="004A45CF" w:rsidRDefault="00B90839" w:rsidP="00B90839">
      <w:pPr>
        <w:pStyle w:val="paragraph"/>
      </w:pPr>
      <w:r w:rsidRPr="004A45CF">
        <w:tab/>
        <w:t>(d)</w:t>
      </w:r>
      <w:r w:rsidRPr="004A45CF">
        <w:tab/>
        <w:t>the goods are in a quantity of not more than 3 months’ supply; and</w:t>
      </w:r>
    </w:p>
    <w:p w14:paraId="599B4E57" w14:textId="77777777" w:rsidR="00B90839" w:rsidRPr="004A45CF" w:rsidRDefault="00B90839" w:rsidP="00B90839">
      <w:pPr>
        <w:pStyle w:val="paragraph"/>
      </w:pPr>
      <w:r w:rsidRPr="004A45CF">
        <w:tab/>
        <w:t>(e)</w:t>
      </w:r>
      <w:r w:rsidRPr="004A45CF">
        <w:tab/>
        <w:t>the goods are accompanied by documentation stating that the goods are in a quantity of not more than 3 months’ supply.</w:t>
      </w:r>
    </w:p>
    <w:p w14:paraId="361953D2" w14:textId="77777777" w:rsidR="00B90839" w:rsidRPr="004A45CF" w:rsidRDefault="000A7A88" w:rsidP="00B90839">
      <w:pPr>
        <w:pStyle w:val="ActHead5"/>
      </w:pPr>
      <w:bookmarkStart w:id="44" w:name="_Toc66180574"/>
      <w:r w:rsidRPr="0045602C">
        <w:rPr>
          <w:rStyle w:val="CharSectno"/>
        </w:rPr>
        <w:t>38</w:t>
      </w:r>
      <w:r w:rsidR="00B90839" w:rsidRPr="004A45CF">
        <w:t xml:space="preserve">  Alternative conditions—fertilisers, soil conditioners and soil growth supplements made of animal material, plant material or biological material</w:t>
      </w:r>
      <w:bookmarkEnd w:id="44"/>
    </w:p>
    <w:p w14:paraId="04B16E91" w14:textId="77777777" w:rsidR="00B90839" w:rsidRPr="004A45CF" w:rsidRDefault="00B90839" w:rsidP="00B90839">
      <w:pPr>
        <w:pStyle w:val="subsection"/>
      </w:pPr>
      <w:r w:rsidRPr="004A45CF">
        <w:tab/>
        <w:t>(1)</w:t>
      </w:r>
      <w:r w:rsidRPr="004A45CF">
        <w:tab/>
        <w:t>This section applies to the following classes of goods:</w:t>
      </w:r>
    </w:p>
    <w:p w14:paraId="25EB6AE6" w14:textId="77777777" w:rsidR="00B90839" w:rsidRPr="004A45CF" w:rsidRDefault="00B90839" w:rsidP="00B90839">
      <w:pPr>
        <w:pStyle w:val="paragraph"/>
      </w:pPr>
      <w:r w:rsidRPr="004A45CF">
        <w:tab/>
        <w:t>(a)</w:t>
      </w:r>
      <w:r w:rsidRPr="004A45CF">
        <w:tab/>
        <w:t>fertilisers made of animal material, plant material or biological material;</w:t>
      </w:r>
    </w:p>
    <w:p w14:paraId="5370B233" w14:textId="77777777" w:rsidR="00B90839" w:rsidRPr="004A45CF" w:rsidRDefault="00B90839" w:rsidP="00B90839">
      <w:pPr>
        <w:pStyle w:val="paragraph"/>
      </w:pPr>
      <w:r w:rsidRPr="004A45CF">
        <w:tab/>
        <w:t>(b)</w:t>
      </w:r>
      <w:r w:rsidRPr="004A45CF">
        <w:tab/>
        <w:t>soil conditioners made of animal material, plant material or biological material;</w:t>
      </w:r>
    </w:p>
    <w:p w14:paraId="257134A8" w14:textId="77777777" w:rsidR="00B90839" w:rsidRPr="004A45CF" w:rsidRDefault="00B90839" w:rsidP="00B90839">
      <w:pPr>
        <w:pStyle w:val="paragraph"/>
      </w:pPr>
      <w:r w:rsidRPr="004A45CF">
        <w:tab/>
        <w:t>(c)</w:t>
      </w:r>
      <w:r w:rsidRPr="004A45CF">
        <w:tab/>
        <w:t>supplements intended for use to promote growth in soil that are made of animal material, plant material or biological material.</w:t>
      </w:r>
    </w:p>
    <w:p w14:paraId="02FDDA9D" w14:textId="77777777" w:rsidR="00B90839" w:rsidRPr="004A45CF" w:rsidRDefault="00B90839" w:rsidP="00B90839">
      <w:pPr>
        <w:pStyle w:val="notetext"/>
      </w:pPr>
      <w:r w:rsidRPr="004A45CF">
        <w:t>Note:</w:t>
      </w:r>
      <w:r w:rsidRPr="004A45CF">
        <w:tab/>
      </w:r>
      <w:r w:rsidR="007F6BED">
        <w:t>Division 2</w:t>
      </w:r>
      <w:r w:rsidRPr="004A45CF">
        <w:t xml:space="preserve"> applies to </w:t>
      </w:r>
      <w:r w:rsidRPr="00DB6027">
        <w:t>chemical and mined</w:t>
      </w:r>
      <w:r w:rsidRPr="004A45CF">
        <w:t xml:space="preserve"> fertilisers, soil conditioners and soil growth supplements (see section</w:t>
      </w:r>
      <w:r>
        <w:t> </w:t>
      </w:r>
      <w:r w:rsidR="000A7A88">
        <w:t>45</w:t>
      </w:r>
      <w:r w:rsidRPr="004A45CF">
        <w:t>).</w:t>
      </w:r>
    </w:p>
    <w:p w14:paraId="5FB87ABF" w14:textId="77777777" w:rsidR="00B90839" w:rsidRPr="004A45CF" w:rsidRDefault="00B90839" w:rsidP="00B90839">
      <w:pPr>
        <w:pStyle w:val="subsection"/>
      </w:pPr>
      <w:r w:rsidRPr="004A45CF">
        <w:tab/>
        <w:t>(2)</w:t>
      </w:r>
      <w:r w:rsidRPr="004A45CF">
        <w:tab/>
        <w:t>For paragraph</w:t>
      </w:r>
      <w:r>
        <w:t> </w:t>
      </w:r>
      <w:r w:rsidR="000A7A88">
        <w:t>12</w:t>
      </w:r>
      <w:r w:rsidRPr="004A45CF">
        <w:t>(1)(b), the alternative condition for bringing or importing the goods into Australian territory is that the only animal materials, plant materials or biological materials used to make the goods are one or more of the following:</w:t>
      </w:r>
    </w:p>
    <w:p w14:paraId="4349D6B1" w14:textId="77777777" w:rsidR="00B90839" w:rsidRPr="004A45CF" w:rsidRDefault="00B90839" w:rsidP="00B90839">
      <w:pPr>
        <w:pStyle w:val="paragraph"/>
      </w:pPr>
      <w:r w:rsidRPr="004A45CF">
        <w:tab/>
        <w:t>(a)</w:t>
      </w:r>
      <w:r w:rsidRPr="004A45CF">
        <w:tab/>
        <w:t>alcohols;</w:t>
      </w:r>
    </w:p>
    <w:p w14:paraId="02BE24F6" w14:textId="77777777" w:rsidR="00B90839" w:rsidRPr="004A45CF" w:rsidRDefault="00B90839" w:rsidP="00B90839">
      <w:pPr>
        <w:pStyle w:val="paragraph"/>
      </w:pPr>
      <w:r w:rsidRPr="004A45CF">
        <w:tab/>
        <w:t>(b)</w:t>
      </w:r>
      <w:r w:rsidRPr="004A45CF">
        <w:tab/>
        <w:t>citric acid;</w:t>
      </w:r>
    </w:p>
    <w:p w14:paraId="539CB0FB" w14:textId="77777777" w:rsidR="00B90839" w:rsidRPr="004A45CF" w:rsidRDefault="00B90839" w:rsidP="00B90839">
      <w:pPr>
        <w:pStyle w:val="paragraph"/>
      </w:pPr>
      <w:r w:rsidRPr="004A45CF">
        <w:tab/>
        <w:t>(c)</w:t>
      </w:r>
      <w:r w:rsidRPr="004A45CF">
        <w:tab/>
        <w:t xml:space="preserve">cultures of </w:t>
      </w:r>
      <w:r w:rsidRPr="004A45CF">
        <w:rPr>
          <w:i/>
        </w:rPr>
        <w:t>Saccharomyces cerevisiae</w:t>
      </w:r>
      <w:r w:rsidRPr="004A45CF">
        <w:t xml:space="preserve"> (for example, Baker’s yeast or Brewer’s yeast);</w:t>
      </w:r>
    </w:p>
    <w:p w14:paraId="3D3E6F31" w14:textId="77777777" w:rsidR="00B90839" w:rsidRPr="004A45CF" w:rsidRDefault="00B90839" w:rsidP="00B90839">
      <w:pPr>
        <w:pStyle w:val="paragraph"/>
      </w:pPr>
      <w:r w:rsidRPr="004A45CF">
        <w:tab/>
        <w:t>(d)</w:t>
      </w:r>
      <w:r w:rsidRPr="004A45CF">
        <w:tab/>
        <w:t>lactic acid;</w:t>
      </w:r>
    </w:p>
    <w:p w14:paraId="1F3C8BC3" w14:textId="77777777" w:rsidR="00B90839" w:rsidRPr="004A45CF" w:rsidRDefault="00B90839" w:rsidP="00B90839">
      <w:pPr>
        <w:pStyle w:val="paragraph"/>
      </w:pPr>
      <w:r w:rsidRPr="004A45CF">
        <w:tab/>
        <w:t>(e)</w:t>
      </w:r>
      <w:r w:rsidRPr="004A45CF">
        <w:tab/>
        <w:t>purified amino acids (other than those derived from neural material);</w:t>
      </w:r>
    </w:p>
    <w:p w14:paraId="70CA6CF6" w14:textId="77777777" w:rsidR="00B90839" w:rsidRPr="004A45CF" w:rsidRDefault="00B90839" w:rsidP="00B90839">
      <w:pPr>
        <w:pStyle w:val="paragraph"/>
      </w:pPr>
      <w:r w:rsidRPr="004A45CF">
        <w:tab/>
        <w:t>(f)</w:t>
      </w:r>
      <w:r w:rsidRPr="004A45CF">
        <w:tab/>
        <w:t>purified vitamins;</w:t>
      </w:r>
    </w:p>
    <w:p w14:paraId="20C31141" w14:textId="77777777" w:rsidR="00B90839" w:rsidRPr="004A45CF" w:rsidRDefault="00B90839" w:rsidP="00B90839">
      <w:pPr>
        <w:pStyle w:val="paragraph"/>
      </w:pPr>
      <w:r w:rsidRPr="004A45CF">
        <w:tab/>
        <w:t>(g)</w:t>
      </w:r>
      <w:r w:rsidRPr="004A45CF">
        <w:tab/>
        <w:t>xanthan gum.</w:t>
      </w:r>
    </w:p>
    <w:p w14:paraId="7679B610" w14:textId="77777777" w:rsidR="00B90839" w:rsidRPr="004A45CF" w:rsidRDefault="000A7A88" w:rsidP="00B90839">
      <w:pPr>
        <w:pStyle w:val="ActHead5"/>
      </w:pPr>
      <w:bookmarkStart w:id="45" w:name="_Toc66180575"/>
      <w:r w:rsidRPr="0045602C">
        <w:rPr>
          <w:rStyle w:val="CharSectno"/>
        </w:rPr>
        <w:t>39</w:t>
      </w:r>
      <w:r w:rsidR="00B90839" w:rsidRPr="004A45CF">
        <w:t xml:space="preserve">  Alternative conditions—other biological material for certain purposes</w:t>
      </w:r>
      <w:bookmarkEnd w:id="45"/>
    </w:p>
    <w:p w14:paraId="364A80A5" w14:textId="77777777" w:rsidR="00B90839" w:rsidRPr="004A45CF" w:rsidRDefault="00B90839" w:rsidP="00B90839">
      <w:pPr>
        <w:pStyle w:val="subsection"/>
      </w:pPr>
      <w:r w:rsidRPr="004A45CF">
        <w:tab/>
        <w:t>(1)</w:t>
      </w:r>
      <w:r w:rsidRPr="004A45CF">
        <w:tab/>
        <w:t xml:space="preserve">This section applies to biological material specified in the table in </w:t>
      </w:r>
      <w:r w:rsidR="0096694C">
        <w:t>subsection (</w:t>
      </w:r>
      <w:r w:rsidRPr="004A45CF">
        <w:t xml:space="preserve">4) (the </w:t>
      </w:r>
      <w:r w:rsidRPr="004A45CF">
        <w:rPr>
          <w:b/>
          <w:i/>
        </w:rPr>
        <w:t>goods</w:t>
      </w:r>
      <w:r w:rsidRPr="004A45CF">
        <w:t>).</w:t>
      </w:r>
    </w:p>
    <w:p w14:paraId="63360518" w14:textId="77777777" w:rsidR="00B90839" w:rsidRPr="003772E6" w:rsidRDefault="00B90839" w:rsidP="00B90839">
      <w:pPr>
        <w:pStyle w:val="SubsectionHead"/>
      </w:pPr>
      <w:r w:rsidRPr="003772E6">
        <w:t>Biological material intended for human consumption, in</w:t>
      </w:r>
      <w:r w:rsidR="00F877F6">
        <w:noBreakHyphen/>
      </w:r>
      <w:r w:rsidRPr="003772E6">
        <w:t>vitro purposes or human therapeutic use or contained in cosmetics for human use</w:t>
      </w:r>
    </w:p>
    <w:p w14:paraId="2A6E4AAD" w14:textId="77777777" w:rsidR="00B90839" w:rsidRPr="004A45CF" w:rsidRDefault="00B90839" w:rsidP="00B90839">
      <w:pPr>
        <w:pStyle w:val="subsection"/>
      </w:pPr>
      <w:r w:rsidRPr="004A45CF">
        <w:tab/>
        <w:t>(2)</w:t>
      </w:r>
      <w:r w:rsidRPr="004A45CF">
        <w:tab/>
        <w:t>For paragraph</w:t>
      </w:r>
      <w:r>
        <w:t> </w:t>
      </w:r>
      <w:r w:rsidR="000A7A88">
        <w:t>12</w:t>
      </w:r>
      <w:r w:rsidRPr="004A45CF">
        <w:t>(1)(b), alternative conditions for bringing or importing the goods into Australian territory are:</w:t>
      </w:r>
    </w:p>
    <w:p w14:paraId="6433AA55" w14:textId="77777777" w:rsidR="00B90839" w:rsidRPr="00DB6027" w:rsidRDefault="00B90839" w:rsidP="00B90839">
      <w:pPr>
        <w:pStyle w:val="paragraph"/>
      </w:pPr>
      <w:r w:rsidRPr="00DB6027">
        <w:tab/>
        <w:t>(a)</w:t>
      </w:r>
      <w:r w:rsidRPr="00DB6027">
        <w:tab/>
        <w:t>the goods:</w:t>
      </w:r>
    </w:p>
    <w:p w14:paraId="2D1A76C4" w14:textId="77777777" w:rsidR="00B90839" w:rsidRPr="00DB6027" w:rsidRDefault="00B90839" w:rsidP="00B90839">
      <w:pPr>
        <w:pStyle w:val="paragraphsub"/>
      </w:pPr>
      <w:r w:rsidRPr="00DB6027">
        <w:tab/>
        <w:t>(i)</w:t>
      </w:r>
      <w:r w:rsidRPr="00DB6027">
        <w:tab/>
        <w:t>are intended for human consumption, in</w:t>
      </w:r>
      <w:r w:rsidR="00F877F6">
        <w:noBreakHyphen/>
      </w:r>
      <w:r w:rsidRPr="00DB6027">
        <w:t>vitro purposes or human therapeutic use; or</w:t>
      </w:r>
    </w:p>
    <w:p w14:paraId="6B4B08A7" w14:textId="77777777" w:rsidR="00B90839" w:rsidRPr="00DB6027" w:rsidRDefault="00B90839" w:rsidP="00B90839">
      <w:pPr>
        <w:pStyle w:val="paragraphsub"/>
      </w:pPr>
      <w:r w:rsidRPr="00DB6027">
        <w:tab/>
        <w:t>(ii)</w:t>
      </w:r>
      <w:r w:rsidRPr="00DB6027">
        <w:tab/>
        <w:t>are contained in cosmetics for human use; and</w:t>
      </w:r>
    </w:p>
    <w:p w14:paraId="3897EB80" w14:textId="77777777" w:rsidR="00B90839" w:rsidRPr="004A45CF" w:rsidRDefault="00B90839" w:rsidP="00B90839">
      <w:pPr>
        <w:pStyle w:val="paragraph"/>
      </w:pPr>
      <w:r w:rsidRPr="004A45CF">
        <w:tab/>
        <w:t>(b)</w:t>
      </w:r>
      <w:r w:rsidRPr="004A45CF">
        <w:tab/>
        <w:t>the goods have been commercially prepared and packaged; and</w:t>
      </w:r>
    </w:p>
    <w:p w14:paraId="373258A7" w14:textId="77777777" w:rsidR="00B90839" w:rsidRPr="004A45CF" w:rsidRDefault="00B90839" w:rsidP="00B90839">
      <w:pPr>
        <w:pStyle w:val="paragraph"/>
      </w:pPr>
      <w:r w:rsidRPr="004A45CF">
        <w:tab/>
        <w:t>(c)</w:t>
      </w:r>
      <w:r w:rsidRPr="004A45CF">
        <w:tab/>
        <w:t>the goods are ready for retail sale without any further processing.</w:t>
      </w:r>
    </w:p>
    <w:p w14:paraId="217FDFA1" w14:textId="77777777" w:rsidR="00B90839" w:rsidRPr="004A45CF" w:rsidRDefault="00B90839" w:rsidP="00B90839">
      <w:pPr>
        <w:pStyle w:val="SubsectionHead"/>
      </w:pPr>
      <w:r w:rsidRPr="004A45CF">
        <w:lastRenderedPageBreak/>
        <w:t>Biological material intended for veterinary therapeutic use or use as cosmetics for animals</w:t>
      </w:r>
    </w:p>
    <w:p w14:paraId="41B2D89D" w14:textId="77777777" w:rsidR="00B90839" w:rsidRPr="004A45CF" w:rsidRDefault="00B90839" w:rsidP="00B90839">
      <w:pPr>
        <w:pStyle w:val="subsection"/>
      </w:pPr>
      <w:r w:rsidRPr="004A45CF">
        <w:tab/>
        <w:t>(3)</w:t>
      </w:r>
      <w:r w:rsidRPr="004A45CF">
        <w:tab/>
        <w:t>For paragraph</w:t>
      </w:r>
      <w:r>
        <w:t> </w:t>
      </w:r>
      <w:r w:rsidR="000A7A88">
        <w:t>12</w:t>
      </w:r>
      <w:r w:rsidRPr="004A45CF">
        <w:t>(1)(b), alternative conditions for bringing or importing the goods into Australian territory are:</w:t>
      </w:r>
    </w:p>
    <w:p w14:paraId="052CD090" w14:textId="77777777" w:rsidR="00B90839" w:rsidRPr="004A45CF" w:rsidRDefault="00B90839" w:rsidP="00B90839">
      <w:pPr>
        <w:pStyle w:val="paragraph"/>
      </w:pPr>
      <w:r w:rsidRPr="004A45CF">
        <w:tab/>
        <w:t>(a)</w:t>
      </w:r>
      <w:r w:rsidRPr="004A45CF">
        <w:tab/>
        <w:t>the goods are intended for veterinary therapeutic use or use as cosmetics for animals; and</w:t>
      </w:r>
    </w:p>
    <w:p w14:paraId="2349C967" w14:textId="77777777" w:rsidR="00B90839" w:rsidRPr="004A45CF" w:rsidRDefault="00B90839" w:rsidP="00B90839">
      <w:pPr>
        <w:pStyle w:val="paragraph"/>
      </w:pPr>
      <w:r w:rsidRPr="004A45CF">
        <w:tab/>
        <w:t>(b)</w:t>
      </w:r>
      <w:r w:rsidRPr="004A45CF">
        <w:tab/>
        <w:t>the goods have been commercially prepared and packaged; and</w:t>
      </w:r>
    </w:p>
    <w:p w14:paraId="60C04AE2" w14:textId="77777777" w:rsidR="00B90839" w:rsidRPr="004A45CF" w:rsidRDefault="00B90839" w:rsidP="00B90839">
      <w:pPr>
        <w:pStyle w:val="paragraph"/>
      </w:pPr>
      <w:r w:rsidRPr="004A45CF">
        <w:tab/>
        <w:t>(c)</w:t>
      </w:r>
      <w:r w:rsidRPr="004A45CF">
        <w:tab/>
        <w:t>the goods are ready for retail sale without any further processing; and</w:t>
      </w:r>
    </w:p>
    <w:p w14:paraId="4C05B178" w14:textId="77777777" w:rsidR="00B90839" w:rsidRPr="00DB6027" w:rsidRDefault="00B90839" w:rsidP="00B90839">
      <w:pPr>
        <w:pStyle w:val="paragraph"/>
      </w:pPr>
      <w:r w:rsidRPr="00DB6027">
        <w:tab/>
        <w:t>(d)</w:t>
      </w:r>
      <w:r w:rsidRPr="00DB6027">
        <w:tab/>
        <w:t>if the goods contain ingredients of animal, plant or microbial origin—those ingredients are biological material specified in the table in subsection </w:t>
      </w:r>
      <w:r w:rsidR="000A7A88">
        <w:t>39</w:t>
      </w:r>
      <w:r w:rsidRPr="00DB6027">
        <w:t>(4); and</w:t>
      </w:r>
    </w:p>
    <w:p w14:paraId="11761B9E" w14:textId="77777777" w:rsidR="00B90839" w:rsidRPr="00DB6027" w:rsidRDefault="00B90839" w:rsidP="00B90839">
      <w:pPr>
        <w:pStyle w:val="paragraph"/>
      </w:pPr>
      <w:r w:rsidRPr="00DB6027">
        <w:tab/>
        <w:t>(e)</w:t>
      </w:r>
      <w:r w:rsidRPr="00DB6027">
        <w:tab/>
        <w:t>the goods are accompanied by:</w:t>
      </w:r>
    </w:p>
    <w:p w14:paraId="7B0E39C3" w14:textId="77777777" w:rsidR="00B90839" w:rsidRPr="00DB6027" w:rsidRDefault="00B90839" w:rsidP="00B90839">
      <w:pPr>
        <w:pStyle w:val="paragraphsub"/>
      </w:pPr>
      <w:r w:rsidRPr="00DB6027">
        <w:tab/>
        <w:t>(i)</w:t>
      </w:r>
      <w:r w:rsidRPr="00DB6027">
        <w:tab/>
        <w:t>documentation stating the ingredients contained in the goods; or</w:t>
      </w:r>
    </w:p>
    <w:p w14:paraId="6BCAE4F9" w14:textId="77777777" w:rsidR="00B90839" w:rsidRPr="00DB6027" w:rsidRDefault="00B90839" w:rsidP="00B90839">
      <w:pPr>
        <w:pStyle w:val="paragraphsub"/>
      </w:pPr>
      <w:r w:rsidRPr="00DB6027">
        <w:tab/>
        <w:t>(ii)</w:t>
      </w:r>
      <w:r w:rsidRPr="00DB6027">
        <w:tab/>
        <w:t xml:space="preserve">if applicable, a declaration or other documentation from the manufacturer of the goods stating the matter referred to in </w:t>
      </w:r>
      <w:r w:rsidR="0096694C">
        <w:t>paragraph (</w:t>
      </w:r>
      <w:r w:rsidRPr="00DB6027">
        <w:t>d).</w:t>
      </w:r>
    </w:p>
    <w:p w14:paraId="61BF1D77" w14:textId="77777777" w:rsidR="00B90839" w:rsidRPr="004A45CF" w:rsidRDefault="00B90839" w:rsidP="00B90839">
      <w:pPr>
        <w:pStyle w:val="SubsectionHead"/>
      </w:pPr>
      <w:r w:rsidRPr="004A45CF">
        <w:t>Biological material</w:t>
      </w:r>
    </w:p>
    <w:p w14:paraId="7BDA458E" w14:textId="77777777" w:rsidR="00B90839" w:rsidRPr="004A45CF" w:rsidRDefault="00B90839" w:rsidP="00B90839">
      <w:pPr>
        <w:pStyle w:val="subsection"/>
      </w:pPr>
      <w:r w:rsidRPr="004A45CF">
        <w:tab/>
        <w:t>(4)</w:t>
      </w:r>
      <w:r w:rsidRPr="004A45CF">
        <w:tab/>
        <w:t xml:space="preserve">The following table specifies biological material for </w:t>
      </w:r>
      <w:r w:rsidR="0096694C">
        <w:t>subsection (</w:t>
      </w:r>
      <w:r w:rsidRPr="004A45CF">
        <w:t>1).</w:t>
      </w:r>
    </w:p>
    <w:p w14:paraId="7FAB44EE"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B90839" w:rsidRPr="004A45CF" w14:paraId="1DC28845" w14:textId="77777777" w:rsidTr="00582867">
        <w:trPr>
          <w:tblHeader/>
        </w:trPr>
        <w:tc>
          <w:tcPr>
            <w:tcW w:w="5000" w:type="pct"/>
            <w:gridSpan w:val="2"/>
            <w:tcBorders>
              <w:top w:val="single" w:sz="12" w:space="0" w:color="auto"/>
              <w:bottom w:val="single" w:sz="6" w:space="0" w:color="auto"/>
            </w:tcBorders>
            <w:shd w:val="clear" w:color="auto" w:fill="auto"/>
          </w:tcPr>
          <w:p w14:paraId="68805179" w14:textId="77777777" w:rsidR="00B90839" w:rsidRPr="004A45CF" w:rsidRDefault="00B90839" w:rsidP="00582867">
            <w:pPr>
              <w:pStyle w:val="TableHeading"/>
            </w:pPr>
            <w:r w:rsidRPr="004A45CF">
              <w:t>Biological material</w:t>
            </w:r>
          </w:p>
        </w:tc>
      </w:tr>
      <w:tr w:rsidR="00B90839" w:rsidRPr="004A45CF" w14:paraId="26303CC0" w14:textId="77777777" w:rsidTr="00582867">
        <w:trPr>
          <w:tblHeader/>
        </w:trPr>
        <w:tc>
          <w:tcPr>
            <w:tcW w:w="429" w:type="pct"/>
            <w:tcBorders>
              <w:top w:val="single" w:sz="6" w:space="0" w:color="auto"/>
              <w:bottom w:val="single" w:sz="12" w:space="0" w:color="auto"/>
            </w:tcBorders>
            <w:shd w:val="clear" w:color="auto" w:fill="auto"/>
          </w:tcPr>
          <w:p w14:paraId="4AF27577" w14:textId="77777777" w:rsidR="00B90839" w:rsidRPr="004A45CF" w:rsidRDefault="00B90839" w:rsidP="00582867">
            <w:pPr>
              <w:pStyle w:val="TableHeading"/>
            </w:pPr>
            <w:r w:rsidRPr="004A45CF">
              <w:t>Item</w:t>
            </w:r>
          </w:p>
        </w:tc>
        <w:tc>
          <w:tcPr>
            <w:tcW w:w="4571" w:type="pct"/>
            <w:tcBorders>
              <w:top w:val="single" w:sz="6" w:space="0" w:color="auto"/>
              <w:bottom w:val="single" w:sz="12" w:space="0" w:color="auto"/>
            </w:tcBorders>
            <w:shd w:val="clear" w:color="auto" w:fill="auto"/>
          </w:tcPr>
          <w:p w14:paraId="52912B20" w14:textId="77777777" w:rsidR="00B90839" w:rsidRPr="004A45CF" w:rsidRDefault="00B90839" w:rsidP="00582867">
            <w:pPr>
              <w:pStyle w:val="TableHeading"/>
            </w:pPr>
            <w:r w:rsidRPr="004A45CF">
              <w:t>Biological material</w:t>
            </w:r>
          </w:p>
        </w:tc>
      </w:tr>
      <w:tr w:rsidR="00B90839" w:rsidRPr="004A45CF" w14:paraId="78FC4509" w14:textId="77777777" w:rsidTr="00582867">
        <w:tc>
          <w:tcPr>
            <w:tcW w:w="429" w:type="pct"/>
            <w:tcBorders>
              <w:top w:val="single" w:sz="12" w:space="0" w:color="auto"/>
              <w:bottom w:val="single" w:sz="4" w:space="0" w:color="auto"/>
            </w:tcBorders>
            <w:shd w:val="clear" w:color="auto" w:fill="auto"/>
          </w:tcPr>
          <w:p w14:paraId="2397483A" w14:textId="77777777" w:rsidR="00B90839" w:rsidRPr="004A45CF" w:rsidRDefault="00B90839" w:rsidP="00582867">
            <w:pPr>
              <w:pStyle w:val="Tabletext"/>
            </w:pPr>
            <w:r w:rsidRPr="004A45CF">
              <w:t>1</w:t>
            </w:r>
          </w:p>
        </w:tc>
        <w:tc>
          <w:tcPr>
            <w:tcW w:w="4571" w:type="pct"/>
            <w:tcBorders>
              <w:top w:val="single" w:sz="12" w:space="0" w:color="auto"/>
              <w:bottom w:val="single" w:sz="4" w:space="0" w:color="auto"/>
            </w:tcBorders>
            <w:shd w:val="clear" w:color="auto" w:fill="auto"/>
          </w:tcPr>
          <w:p w14:paraId="7DBA8E91" w14:textId="77777777" w:rsidR="00B90839" w:rsidRPr="004A45CF" w:rsidRDefault="00B90839" w:rsidP="00582867">
            <w:pPr>
              <w:pStyle w:val="Tabletext"/>
            </w:pPr>
            <w:r w:rsidRPr="004A45CF">
              <w:t>Alcohols</w:t>
            </w:r>
          </w:p>
        </w:tc>
      </w:tr>
      <w:tr w:rsidR="00B90839" w:rsidRPr="004A45CF" w14:paraId="6CED61B8" w14:textId="77777777" w:rsidTr="00582867">
        <w:tc>
          <w:tcPr>
            <w:tcW w:w="429" w:type="pct"/>
            <w:tcBorders>
              <w:top w:val="single" w:sz="4" w:space="0" w:color="auto"/>
            </w:tcBorders>
            <w:shd w:val="clear" w:color="auto" w:fill="auto"/>
          </w:tcPr>
          <w:p w14:paraId="00F16DEC" w14:textId="77777777" w:rsidR="00B90839" w:rsidRPr="004A45CF" w:rsidRDefault="000063AC" w:rsidP="00582867">
            <w:pPr>
              <w:pStyle w:val="Tabletext"/>
            </w:pPr>
            <w:r>
              <w:t>2</w:t>
            </w:r>
          </w:p>
        </w:tc>
        <w:tc>
          <w:tcPr>
            <w:tcW w:w="4571" w:type="pct"/>
            <w:tcBorders>
              <w:top w:val="single" w:sz="4" w:space="0" w:color="auto"/>
            </w:tcBorders>
            <w:shd w:val="clear" w:color="auto" w:fill="auto"/>
          </w:tcPr>
          <w:p w14:paraId="4912AFC1" w14:textId="77777777" w:rsidR="00B90839" w:rsidRPr="004A45CF" w:rsidRDefault="00B90839" w:rsidP="00582867">
            <w:pPr>
              <w:pStyle w:val="Tabletext"/>
            </w:pPr>
            <w:r w:rsidRPr="003772E6">
              <w:t>Carminic acid</w:t>
            </w:r>
          </w:p>
        </w:tc>
      </w:tr>
      <w:tr w:rsidR="00B90839" w:rsidRPr="004A45CF" w14:paraId="0F60895D" w14:textId="77777777" w:rsidTr="00582867">
        <w:tc>
          <w:tcPr>
            <w:tcW w:w="429" w:type="pct"/>
            <w:shd w:val="clear" w:color="auto" w:fill="auto"/>
          </w:tcPr>
          <w:p w14:paraId="69CAB6A5" w14:textId="77777777" w:rsidR="00B90839" w:rsidRPr="004A45CF" w:rsidRDefault="000063AC" w:rsidP="00582867">
            <w:pPr>
              <w:pStyle w:val="Tabletext"/>
            </w:pPr>
            <w:r>
              <w:t>3</w:t>
            </w:r>
          </w:p>
        </w:tc>
        <w:tc>
          <w:tcPr>
            <w:tcW w:w="4571" w:type="pct"/>
            <w:shd w:val="clear" w:color="auto" w:fill="auto"/>
          </w:tcPr>
          <w:p w14:paraId="20CDB9E0" w14:textId="77777777" w:rsidR="00B90839" w:rsidRPr="004A45CF" w:rsidRDefault="00B90839" w:rsidP="00582867">
            <w:pPr>
              <w:pStyle w:val="Tabletext"/>
            </w:pPr>
            <w:r w:rsidRPr="004A45CF">
              <w:t>Citric acid</w:t>
            </w:r>
          </w:p>
        </w:tc>
      </w:tr>
      <w:tr w:rsidR="00B90839" w:rsidRPr="004A45CF" w14:paraId="53A4C6D4" w14:textId="77777777" w:rsidTr="00582867">
        <w:tc>
          <w:tcPr>
            <w:tcW w:w="429" w:type="pct"/>
            <w:shd w:val="clear" w:color="auto" w:fill="auto"/>
          </w:tcPr>
          <w:p w14:paraId="0582771A" w14:textId="77777777" w:rsidR="00B90839" w:rsidRPr="004A45CF" w:rsidRDefault="000063AC" w:rsidP="00582867">
            <w:pPr>
              <w:pStyle w:val="Tabletext"/>
            </w:pPr>
            <w:r>
              <w:t>4</w:t>
            </w:r>
          </w:p>
        </w:tc>
        <w:tc>
          <w:tcPr>
            <w:tcW w:w="4571" w:type="pct"/>
            <w:shd w:val="clear" w:color="auto" w:fill="auto"/>
          </w:tcPr>
          <w:p w14:paraId="791FCA67" w14:textId="77777777" w:rsidR="00B90839" w:rsidRPr="004A45CF" w:rsidRDefault="00B90839" w:rsidP="00582867">
            <w:pPr>
              <w:pStyle w:val="Tabletext"/>
            </w:pPr>
            <w:r w:rsidRPr="00DB6027">
              <w:t>Colloidal oatmeal</w:t>
            </w:r>
          </w:p>
        </w:tc>
      </w:tr>
      <w:tr w:rsidR="00B90839" w:rsidRPr="004A45CF" w14:paraId="098FD88D" w14:textId="77777777" w:rsidTr="00582867">
        <w:tc>
          <w:tcPr>
            <w:tcW w:w="429" w:type="pct"/>
            <w:shd w:val="clear" w:color="auto" w:fill="auto"/>
          </w:tcPr>
          <w:p w14:paraId="736CA521" w14:textId="77777777" w:rsidR="00B90839" w:rsidRPr="004A45CF" w:rsidRDefault="000063AC" w:rsidP="00582867">
            <w:pPr>
              <w:pStyle w:val="Tabletext"/>
            </w:pPr>
            <w:r>
              <w:t>5</w:t>
            </w:r>
          </w:p>
        </w:tc>
        <w:tc>
          <w:tcPr>
            <w:tcW w:w="4571" w:type="pct"/>
            <w:shd w:val="clear" w:color="auto" w:fill="auto"/>
          </w:tcPr>
          <w:p w14:paraId="2A07D555" w14:textId="77777777" w:rsidR="00B90839" w:rsidRPr="004A45CF" w:rsidRDefault="00B90839" w:rsidP="00582867">
            <w:pPr>
              <w:pStyle w:val="Tabletext"/>
            </w:pPr>
            <w:r w:rsidRPr="004A45CF">
              <w:t xml:space="preserve">Cultures of </w:t>
            </w:r>
            <w:r w:rsidRPr="004A45CF">
              <w:rPr>
                <w:i/>
              </w:rPr>
              <w:t>Saccharomyces cerevisiae</w:t>
            </w:r>
            <w:r w:rsidRPr="004A45CF">
              <w:t xml:space="preserve"> (or a derivative of a pure culture of </w:t>
            </w:r>
            <w:r w:rsidRPr="004A45CF">
              <w:rPr>
                <w:i/>
              </w:rPr>
              <w:t>Saccharomyces cerevisiae</w:t>
            </w:r>
            <w:r w:rsidRPr="004A45CF">
              <w:t>)</w:t>
            </w:r>
          </w:p>
        </w:tc>
      </w:tr>
      <w:tr w:rsidR="00B90839" w:rsidRPr="004A45CF" w14:paraId="702A7DEA" w14:textId="77777777" w:rsidTr="00582867">
        <w:tc>
          <w:tcPr>
            <w:tcW w:w="429" w:type="pct"/>
            <w:shd w:val="clear" w:color="auto" w:fill="auto"/>
          </w:tcPr>
          <w:p w14:paraId="6E735550" w14:textId="77777777" w:rsidR="00B90839" w:rsidRPr="004A45CF" w:rsidRDefault="000063AC" w:rsidP="00582867">
            <w:pPr>
              <w:pStyle w:val="Tabletext"/>
            </w:pPr>
            <w:r>
              <w:t>6</w:t>
            </w:r>
          </w:p>
        </w:tc>
        <w:tc>
          <w:tcPr>
            <w:tcW w:w="4571" w:type="pct"/>
            <w:shd w:val="clear" w:color="auto" w:fill="auto"/>
          </w:tcPr>
          <w:p w14:paraId="599CD1D3" w14:textId="77777777" w:rsidR="00B90839" w:rsidRPr="004A45CF" w:rsidRDefault="00B90839" w:rsidP="00582867">
            <w:pPr>
              <w:pStyle w:val="Tabletext"/>
            </w:pPr>
            <w:r w:rsidRPr="003772E6">
              <w:t>Cyclosporin (except if manufactured using materials of terrestrial animal or avian origin)</w:t>
            </w:r>
          </w:p>
        </w:tc>
      </w:tr>
      <w:tr w:rsidR="00B90839" w:rsidRPr="004A45CF" w14:paraId="6853C929" w14:textId="77777777" w:rsidTr="00582867">
        <w:tc>
          <w:tcPr>
            <w:tcW w:w="429" w:type="pct"/>
            <w:shd w:val="clear" w:color="auto" w:fill="auto"/>
          </w:tcPr>
          <w:p w14:paraId="292D7A49" w14:textId="77777777" w:rsidR="00B90839" w:rsidRPr="004A45CF" w:rsidRDefault="000063AC" w:rsidP="00582867">
            <w:pPr>
              <w:pStyle w:val="Tabletext"/>
            </w:pPr>
            <w:r>
              <w:t>7</w:t>
            </w:r>
          </w:p>
        </w:tc>
        <w:tc>
          <w:tcPr>
            <w:tcW w:w="4571" w:type="pct"/>
            <w:shd w:val="clear" w:color="auto" w:fill="auto"/>
          </w:tcPr>
          <w:p w14:paraId="50B91B29" w14:textId="77777777" w:rsidR="00B90839" w:rsidRPr="004A45CF" w:rsidRDefault="00B90839" w:rsidP="00582867">
            <w:pPr>
              <w:pStyle w:val="Tabletext"/>
            </w:pPr>
            <w:r w:rsidRPr="003772E6">
              <w:t>Diethylaminoethyl (DEAE) dextran (except if manufactured using materials of terrestrial animal or avian origin)</w:t>
            </w:r>
          </w:p>
        </w:tc>
      </w:tr>
      <w:tr w:rsidR="00B90839" w:rsidRPr="004A45CF" w14:paraId="715003E7" w14:textId="77777777" w:rsidTr="00582867">
        <w:tc>
          <w:tcPr>
            <w:tcW w:w="429" w:type="pct"/>
            <w:shd w:val="clear" w:color="auto" w:fill="auto"/>
          </w:tcPr>
          <w:p w14:paraId="71591EDB" w14:textId="77777777" w:rsidR="00B90839" w:rsidRPr="004A45CF" w:rsidRDefault="000063AC" w:rsidP="00582867">
            <w:pPr>
              <w:pStyle w:val="Tabletext"/>
            </w:pPr>
            <w:r>
              <w:t>8</w:t>
            </w:r>
          </w:p>
        </w:tc>
        <w:tc>
          <w:tcPr>
            <w:tcW w:w="4571" w:type="pct"/>
            <w:shd w:val="clear" w:color="auto" w:fill="auto"/>
          </w:tcPr>
          <w:p w14:paraId="0301A628" w14:textId="77777777" w:rsidR="00B90839" w:rsidRPr="004A45CF" w:rsidRDefault="00B90839" w:rsidP="00582867">
            <w:pPr>
              <w:pStyle w:val="Tabletext"/>
            </w:pPr>
            <w:r w:rsidRPr="004A45CF">
              <w:t>Essential oils</w:t>
            </w:r>
          </w:p>
        </w:tc>
      </w:tr>
      <w:tr w:rsidR="00B90839" w:rsidRPr="004A45CF" w14:paraId="555A6E5A" w14:textId="77777777" w:rsidTr="00582867">
        <w:tc>
          <w:tcPr>
            <w:tcW w:w="429" w:type="pct"/>
            <w:shd w:val="clear" w:color="auto" w:fill="auto"/>
          </w:tcPr>
          <w:p w14:paraId="25B297AE" w14:textId="77777777" w:rsidR="00B90839" w:rsidRPr="004A45CF" w:rsidRDefault="000063AC" w:rsidP="00582867">
            <w:pPr>
              <w:pStyle w:val="Tabletext"/>
            </w:pPr>
            <w:r>
              <w:t>9</w:t>
            </w:r>
          </w:p>
        </w:tc>
        <w:tc>
          <w:tcPr>
            <w:tcW w:w="4571" w:type="pct"/>
            <w:shd w:val="clear" w:color="auto" w:fill="auto"/>
          </w:tcPr>
          <w:p w14:paraId="4F71A1D6" w14:textId="77777777" w:rsidR="00B90839" w:rsidRPr="004A45CF" w:rsidRDefault="00B90839" w:rsidP="00582867">
            <w:pPr>
              <w:pStyle w:val="Tabletext"/>
            </w:pPr>
            <w:r w:rsidRPr="004A45CF">
              <w:t>Esters</w:t>
            </w:r>
          </w:p>
        </w:tc>
      </w:tr>
      <w:tr w:rsidR="00B90839" w:rsidRPr="004A45CF" w14:paraId="4F68CE1F" w14:textId="77777777" w:rsidTr="00582867">
        <w:tc>
          <w:tcPr>
            <w:tcW w:w="429" w:type="pct"/>
            <w:shd w:val="clear" w:color="auto" w:fill="auto"/>
          </w:tcPr>
          <w:p w14:paraId="094843D9" w14:textId="77777777" w:rsidR="00B90839" w:rsidRPr="004A45CF" w:rsidRDefault="000063AC" w:rsidP="00582867">
            <w:pPr>
              <w:pStyle w:val="Tabletext"/>
            </w:pPr>
            <w:r>
              <w:t>10</w:t>
            </w:r>
          </w:p>
        </w:tc>
        <w:tc>
          <w:tcPr>
            <w:tcW w:w="4571" w:type="pct"/>
            <w:shd w:val="clear" w:color="auto" w:fill="auto"/>
          </w:tcPr>
          <w:p w14:paraId="345F8472" w14:textId="77777777" w:rsidR="00B90839" w:rsidRPr="004A45CF" w:rsidRDefault="00B90839" w:rsidP="00582867">
            <w:pPr>
              <w:pStyle w:val="Tabletext"/>
            </w:pPr>
            <w:r w:rsidRPr="004A45CF">
              <w:t>Fish oil (other than salmon oil)</w:t>
            </w:r>
          </w:p>
        </w:tc>
      </w:tr>
      <w:tr w:rsidR="00B90839" w:rsidRPr="004A45CF" w14:paraId="0D471AB2" w14:textId="77777777" w:rsidTr="00582867">
        <w:tc>
          <w:tcPr>
            <w:tcW w:w="429" w:type="pct"/>
            <w:shd w:val="clear" w:color="auto" w:fill="auto"/>
          </w:tcPr>
          <w:p w14:paraId="02B86AC2" w14:textId="77777777" w:rsidR="00B90839" w:rsidRPr="004A45CF" w:rsidRDefault="000063AC" w:rsidP="00582867">
            <w:pPr>
              <w:pStyle w:val="Tabletext"/>
            </w:pPr>
            <w:r>
              <w:t>11</w:t>
            </w:r>
          </w:p>
        </w:tc>
        <w:tc>
          <w:tcPr>
            <w:tcW w:w="4571" w:type="pct"/>
            <w:shd w:val="clear" w:color="auto" w:fill="auto"/>
          </w:tcPr>
          <w:p w14:paraId="77E452BD" w14:textId="77777777" w:rsidR="00B90839" w:rsidRPr="004A45CF" w:rsidRDefault="00B90839" w:rsidP="00582867">
            <w:pPr>
              <w:pStyle w:val="Tabletext"/>
            </w:pPr>
            <w:r w:rsidRPr="004A45CF">
              <w:t>Glucosamine, chondroitin or chitosan of aquatic animal origin (except if derived from fish of the family Salmonidae or intended for veterinary therapeutic use in aquatic animals)</w:t>
            </w:r>
          </w:p>
        </w:tc>
      </w:tr>
      <w:tr w:rsidR="00B90839" w:rsidRPr="004A45CF" w14:paraId="1A56C45D" w14:textId="77777777" w:rsidTr="00582867">
        <w:tc>
          <w:tcPr>
            <w:tcW w:w="429" w:type="pct"/>
            <w:shd w:val="clear" w:color="auto" w:fill="auto"/>
          </w:tcPr>
          <w:p w14:paraId="7BD7D6C8" w14:textId="77777777" w:rsidR="00B90839" w:rsidRPr="004A45CF" w:rsidRDefault="000063AC" w:rsidP="00582867">
            <w:pPr>
              <w:pStyle w:val="Tabletext"/>
            </w:pPr>
            <w:r>
              <w:t>12</w:t>
            </w:r>
          </w:p>
        </w:tc>
        <w:tc>
          <w:tcPr>
            <w:tcW w:w="4571" w:type="pct"/>
            <w:shd w:val="clear" w:color="auto" w:fill="auto"/>
          </w:tcPr>
          <w:p w14:paraId="2257B8BC" w14:textId="77777777" w:rsidR="00B90839" w:rsidRPr="004A45CF" w:rsidRDefault="00B90839" w:rsidP="00582867">
            <w:pPr>
              <w:pStyle w:val="Tabletext"/>
            </w:pPr>
            <w:r w:rsidRPr="00DB6027">
              <w:t>Green lipped mussel powder from New Zealand (except if intended for veterinary therapeutic use in aquatic animals)</w:t>
            </w:r>
          </w:p>
        </w:tc>
      </w:tr>
      <w:tr w:rsidR="00B90839" w:rsidRPr="004A45CF" w14:paraId="03B82489" w14:textId="77777777" w:rsidTr="00582867">
        <w:tc>
          <w:tcPr>
            <w:tcW w:w="429" w:type="pct"/>
            <w:shd w:val="clear" w:color="auto" w:fill="auto"/>
          </w:tcPr>
          <w:p w14:paraId="0DB7E2E1" w14:textId="77777777" w:rsidR="00B90839" w:rsidRPr="004A45CF" w:rsidRDefault="000063AC" w:rsidP="00582867">
            <w:pPr>
              <w:pStyle w:val="Tabletext"/>
            </w:pPr>
            <w:r>
              <w:t>13</w:t>
            </w:r>
          </w:p>
        </w:tc>
        <w:tc>
          <w:tcPr>
            <w:tcW w:w="4571" w:type="pct"/>
            <w:shd w:val="clear" w:color="auto" w:fill="auto"/>
          </w:tcPr>
          <w:p w14:paraId="628782F7" w14:textId="77777777" w:rsidR="00B90839" w:rsidRPr="004A45CF" w:rsidRDefault="00B90839" w:rsidP="00582867">
            <w:pPr>
              <w:pStyle w:val="Tabletext"/>
            </w:pPr>
            <w:r w:rsidRPr="004A45CF">
              <w:t>Highly processed biochemicals derived from wool grease (including cholesterol, cholecalciferol vitamin D3, lanolin and lanolin alcohols)</w:t>
            </w:r>
          </w:p>
        </w:tc>
      </w:tr>
      <w:tr w:rsidR="00B90839" w:rsidRPr="004A45CF" w14:paraId="3B17F488" w14:textId="77777777" w:rsidTr="00582867">
        <w:tc>
          <w:tcPr>
            <w:tcW w:w="429" w:type="pct"/>
            <w:shd w:val="clear" w:color="auto" w:fill="auto"/>
          </w:tcPr>
          <w:p w14:paraId="4A5E5756" w14:textId="77777777" w:rsidR="00B90839" w:rsidRPr="004A45CF" w:rsidRDefault="00B90839" w:rsidP="00582867">
            <w:pPr>
              <w:pStyle w:val="Tabletext"/>
            </w:pPr>
            <w:r w:rsidRPr="004A45CF">
              <w:t>1</w:t>
            </w:r>
            <w:r w:rsidR="000063AC">
              <w:t>4</w:t>
            </w:r>
          </w:p>
        </w:tc>
        <w:tc>
          <w:tcPr>
            <w:tcW w:w="4571" w:type="pct"/>
            <w:shd w:val="clear" w:color="auto" w:fill="auto"/>
          </w:tcPr>
          <w:p w14:paraId="20496798" w14:textId="77777777" w:rsidR="00B90839" w:rsidRPr="004A45CF" w:rsidRDefault="00B90839" w:rsidP="00582867">
            <w:pPr>
              <w:pStyle w:val="Tabletext"/>
            </w:pPr>
            <w:r w:rsidRPr="004A45CF">
              <w:t>Homeopathic preparations</w:t>
            </w:r>
          </w:p>
        </w:tc>
      </w:tr>
      <w:tr w:rsidR="00B90839" w:rsidRPr="004A45CF" w14:paraId="5FD3D039" w14:textId="77777777" w:rsidTr="00582867">
        <w:tc>
          <w:tcPr>
            <w:tcW w:w="429" w:type="pct"/>
            <w:tcBorders>
              <w:bottom w:val="single" w:sz="2" w:space="0" w:color="auto"/>
            </w:tcBorders>
            <w:shd w:val="clear" w:color="auto" w:fill="auto"/>
          </w:tcPr>
          <w:p w14:paraId="210CD5BB" w14:textId="77777777" w:rsidR="00B90839" w:rsidRPr="004A45CF" w:rsidRDefault="00B90839" w:rsidP="00582867">
            <w:pPr>
              <w:pStyle w:val="Tabletext"/>
            </w:pPr>
            <w:r w:rsidRPr="004A45CF">
              <w:t>1</w:t>
            </w:r>
            <w:r w:rsidR="000063AC">
              <w:t>5</w:t>
            </w:r>
          </w:p>
        </w:tc>
        <w:tc>
          <w:tcPr>
            <w:tcW w:w="4571" w:type="pct"/>
            <w:tcBorders>
              <w:bottom w:val="single" w:sz="2" w:space="0" w:color="auto"/>
            </w:tcBorders>
            <w:shd w:val="clear" w:color="auto" w:fill="auto"/>
          </w:tcPr>
          <w:p w14:paraId="047035FD" w14:textId="77777777" w:rsidR="00B90839" w:rsidRPr="004A45CF" w:rsidRDefault="00B90839" w:rsidP="00582867">
            <w:pPr>
              <w:pStyle w:val="Tabletext"/>
            </w:pPr>
            <w:r w:rsidRPr="004A45CF">
              <w:t>Lactic acid</w:t>
            </w:r>
          </w:p>
        </w:tc>
      </w:tr>
      <w:tr w:rsidR="00B90839" w:rsidRPr="004A45CF" w14:paraId="3B4FB536" w14:textId="77777777" w:rsidTr="00582867">
        <w:tc>
          <w:tcPr>
            <w:tcW w:w="429" w:type="pct"/>
            <w:shd w:val="clear" w:color="auto" w:fill="auto"/>
          </w:tcPr>
          <w:p w14:paraId="5BE80614" w14:textId="77777777" w:rsidR="00B90839" w:rsidRPr="004A45CF" w:rsidRDefault="00B90839" w:rsidP="00582867">
            <w:pPr>
              <w:pStyle w:val="Tabletext"/>
            </w:pPr>
            <w:r w:rsidRPr="004A45CF">
              <w:t>1</w:t>
            </w:r>
            <w:r w:rsidR="000063AC">
              <w:t>6</w:t>
            </w:r>
          </w:p>
        </w:tc>
        <w:tc>
          <w:tcPr>
            <w:tcW w:w="4571" w:type="pct"/>
            <w:shd w:val="clear" w:color="auto" w:fill="auto"/>
          </w:tcPr>
          <w:p w14:paraId="6F3E1244" w14:textId="77777777" w:rsidR="00B90839" w:rsidRPr="004A45CF" w:rsidRDefault="00B90839" w:rsidP="00582867">
            <w:pPr>
              <w:pStyle w:val="Tabletext"/>
            </w:pPr>
            <w:r w:rsidRPr="004A45CF">
              <w:t>Lactose</w:t>
            </w:r>
            <w:r>
              <w:t xml:space="preserve"> (</w:t>
            </w:r>
            <w:r w:rsidRPr="005A021A">
              <w:t>except in products intended for administration to food producing animals in their feed or water ration)</w:t>
            </w:r>
          </w:p>
        </w:tc>
      </w:tr>
      <w:tr w:rsidR="00B90839" w:rsidRPr="004A45CF" w14:paraId="2997BCC3" w14:textId="77777777" w:rsidTr="00582867">
        <w:tc>
          <w:tcPr>
            <w:tcW w:w="429" w:type="pct"/>
            <w:shd w:val="clear" w:color="auto" w:fill="auto"/>
          </w:tcPr>
          <w:p w14:paraId="7BE7B1DA" w14:textId="77777777" w:rsidR="00B90839" w:rsidRPr="004A45CF" w:rsidRDefault="00B90839" w:rsidP="00582867">
            <w:pPr>
              <w:pStyle w:val="Tabletext"/>
            </w:pPr>
            <w:r w:rsidRPr="004A45CF">
              <w:t>1</w:t>
            </w:r>
            <w:r w:rsidR="000063AC">
              <w:t>7</w:t>
            </w:r>
          </w:p>
        </w:tc>
        <w:tc>
          <w:tcPr>
            <w:tcW w:w="4571" w:type="pct"/>
            <w:shd w:val="clear" w:color="auto" w:fill="auto"/>
          </w:tcPr>
          <w:p w14:paraId="029F0537" w14:textId="77777777" w:rsidR="00B90839" w:rsidRPr="004A45CF" w:rsidRDefault="00B90839" w:rsidP="00582867">
            <w:pPr>
              <w:pStyle w:val="Tabletext"/>
            </w:pPr>
            <w:r w:rsidRPr="004A45CF">
              <w:t>Natural flavourings</w:t>
            </w:r>
            <w:r>
              <w:t xml:space="preserve"> </w:t>
            </w:r>
            <w:r w:rsidRPr="005A021A">
              <w:t xml:space="preserve">(except if manufactured using materials of terrestrial animal or avian </w:t>
            </w:r>
            <w:r w:rsidRPr="005A021A">
              <w:lastRenderedPageBreak/>
              <w:t>origin)</w:t>
            </w:r>
          </w:p>
        </w:tc>
      </w:tr>
      <w:tr w:rsidR="00B90839" w:rsidRPr="004A45CF" w14:paraId="014918C7" w14:textId="77777777" w:rsidTr="00582867">
        <w:trPr>
          <w:cantSplit/>
        </w:trPr>
        <w:tc>
          <w:tcPr>
            <w:tcW w:w="429" w:type="pct"/>
            <w:shd w:val="clear" w:color="auto" w:fill="auto"/>
          </w:tcPr>
          <w:p w14:paraId="3D315E02" w14:textId="77777777" w:rsidR="00B90839" w:rsidRPr="004A45CF" w:rsidRDefault="00B90839" w:rsidP="00582867">
            <w:pPr>
              <w:pStyle w:val="Tabletext"/>
            </w:pPr>
            <w:r w:rsidRPr="00DB6027">
              <w:lastRenderedPageBreak/>
              <w:t>1</w:t>
            </w:r>
            <w:r w:rsidR="000063AC">
              <w:t>8</w:t>
            </w:r>
          </w:p>
        </w:tc>
        <w:tc>
          <w:tcPr>
            <w:tcW w:w="4571" w:type="pct"/>
            <w:shd w:val="clear" w:color="auto" w:fill="auto"/>
          </w:tcPr>
          <w:p w14:paraId="29F0430D" w14:textId="77777777" w:rsidR="00B90839" w:rsidRPr="004A45CF" w:rsidRDefault="00B90839" w:rsidP="00582867">
            <w:pPr>
              <w:pStyle w:val="Tabletext"/>
            </w:pPr>
            <w:r w:rsidRPr="00DB6027">
              <w:t>Neatsfoot oil, if present in products for topical application to humans or animals that are companion or performance animals (such as dogs, cats or horses)</w:t>
            </w:r>
          </w:p>
        </w:tc>
      </w:tr>
      <w:tr w:rsidR="00B90839" w:rsidRPr="004A45CF" w14:paraId="35265BD4" w14:textId="77777777" w:rsidTr="00582867">
        <w:tc>
          <w:tcPr>
            <w:tcW w:w="429" w:type="pct"/>
            <w:shd w:val="clear" w:color="auto" w:fill="auto"/>
          </w:tcPr>
          <w:p w14:paraId="6C482F9B" w14:textId="77777777" w:rsidR="00B90839" w:rsidRPr="004A45CF" w:rsidRDefault="00B90839" w:rsidP="00582867">
            <w:pPr>
              <w:pStyle w:val="Tabletext"/>
            </w:pPr>
            <w:r w:rsidRPr="004A45CF">
              <w:t>1</w:t>
            </w:r>
            <w:r w:rsidR="000063AC">
              <w:t>9</w:t>
            </w:r>
          </w:p>
        </w:tc>
        <w:tc>
          <w:tcPr>
            <w:tcW w:w="4571" w:type="pct"/>
            <w:shd w:val="clear" w:color="auto" w:fill="auto"/>
          </w:tcPr>
          <w:p w14:paraId="285738AF" w14:textId="77777777" w:rsidR="00B90839" w:rsidRPr="004A45CF" w:rsidRDefault="00B90839" w:rsidP="00582867">
            <w:pPr>
              <w:pStyle w:val="Tabletext"/>
            </w:pPr>
            <w:r w:rsidRPr="004A45CF">
              <w:t>Pectins</w:t>
            </w:r>
          </w:p>
        </w:tc>
      </w:tr>
      <w:tr w:rsidR="00B90839" w:rsidRPr="004A45CF" w14:paraId="3634FA7F" w14:textId="77777777" w:rsidTr="00582867">
        <w:tc>
          <w:tcPr>
            <w:tcW w:w="429" w:type="pct"/>
            <w:shd w:val="clear" w:color="auto" w:fill="auto"/>
          </w:tcPr>
          <w:p w14:paraId="1B9DAE15" w14:textId="77777777" w:rsidR="00B90839" w:rsidRPr="004A45CF" w:rsidRDefault="000063AC" w:rsidP="00582867">
            <w:pPr>
              <w:pStyle w:val="Tabletext"/>
            </w:pPr>
            <w:r>
              <w:t>20</w:t>
            </w:r>
          </w:p>
        </w:tc>
        <w:tc>
          <w:tcPr>
            <w:tcW w:w="4571" w:type="pct"/>
            <w:shd w:val="clear" w:color="auto" w:fill="auto"/>
          </w:tcPr>
          <w:p w14:paraId="0B2C1BD9" w14:textId="77777777" w:rsidR="00B90839" w:rsidRPr="004A45CF" w:rsidRDefault="00B90839" w:rsidP="00582867">
            <w:pPr>
              <w:pStyle w:val="Tabletext"/>
            </w:pPr>
            <w:r w:rsidRPr="004A45CF">
              <w:t>Plant acids</w:t>
            </w:r>
          </w:p>
        </w:tc>
      </w:tr>
      <w:tr w:rsidR="00B90839" w:rsidRPr="004A45CF" w14:paraId="590F8578" w14:textId="77777777" w:rsidTr="00582867">
        <w:tc>
          <w:tcPr>
            <w:tcW w:w="429" w:type="pct"/>
            <w:shd w:val="clear" w:color="auto" w:fill="auto"/>
          </w:tcPr>
          <w:p w14:paraId="297AA97D" w14:textId="77777777" w:rsidR="00B90839" w:rsidRPr="004A45CF" w:rsidRDefault="000063AC" w:rsidP="00582867">
            <w:pPr>
              <w:pStyle w:val="Tabletext"/>
            </w:pPr>
            <w:r>
              <w:t>21</w:t>
            </w:r>
          </w:p>
        </w:tc>
        <w:tc>
          <w:tcPr>
            <w:tcW w:w="4571" w:type="pct"/>
            <w:shd w:val="clear" w:color="auto" w:fill="auto"/>
          </w:tcPr>
          <w:p w14:paraId="61C4E199" w14:textId="77777777" w:rsidR="00B90839" w:rsidRPr="004A45CF" w:rsidRDefault="00B90839" w:rsidP="00582867">
            <w:pPr>
              <w:pStyle w:val="Tabletext"/>
            </w:pPr>
            <w:r w:rsidRPr="004A45CF">
              <w:t>Plant extracts (other than flours or powders)</w:t>
            </w:r>
          </w:p>
        </w:tc>
      </w:tr>
      <w:tr w:rsidR="00B90839" w:rsidRPr="004A45CF" w14:paraId="161F948D" w14:textId="77777777" w:rsidTr="00582867">
        <w:tc>
          <w:tcPr>
            <w:tcW w:w="429" w:type="pct"/>
            <w:shd w:val="clear" w:color="auto" w:fill="auto"/>
          </w:tcPr>
          <w:p w14:paraId="43803319" w14:textId="77777777" w:rsidR="00B90839" w:rsidRPr="004A45CF" w:rsidRDefault="000063AC" w:rsidP="00582867">
            <w:pPr>
              <w:pStyle w:val="Tabletext"/>
            </w:pPr>
            <w:r>
              <w:t>22</w:t>
            </w:r>
          </w:p>
        </w:tc>
        <w:tc>
          <w:tcPr>
            <w:tcW w:w="4571" w:type="pct"/>
            <w:shd w:val="clear" w:color="auto" w:fill="auto"/>
          </w:tcPr>
          <w:p w14:paraId="28350C24" w14:textId="77777777" w:rsidR="00B90839" w:rsidRPr="004A45CF" w:rsidRDefault="00B90839" w:rsidP="00582867">
            <w:pPr>
              <w:pStyle w:val="Tabletext"/>
            </w:pPr>
            <w:r w:rsidRPr="004A45CF">
              <w:t>Plant gums</w:t>
            </w:r>
          </w:p>
        </w:tc>
      </w:tr>
      <w:tr w:rsidR="00B90839" w:rsidRPr="004A45CF" w14:paraId="112D38F5" w14:textId="77777777" w:rsidTr="00582867">
        <w:tc>
          <w:tcPr>
            <w:tcW w:w="429" w:type="pct"/>
            <w:shd w:val="clear" w:color="auto" w:fill="auto"/>
          </w:tcPr>
          <w:p w14:paraId="5492A609" w14:textId="77777777" w:rsidR="00B90839" w:rsidRPr="004A45CF" w:rsidRDefault="000063AC" w:rsidP="00582867">
            <w:pPr>
              <w:pStyle w:val="Tabletext"/>
            </w:pPr>
            <w:r>
              <w:t>23</w:t>
            </w:r>
          </w:p>
        </w:tc>
        <w:tc>
          <w:tcPr>
            <w:tcW w:w="4571" w:type="pct"/>
            <w:shd w:val="clear" w:color="auto" w:fill="auto"/>
          </w:tcPr>
          <w:p w14:paraId="18F885AF" w14:textId="77777777" w:rsidR="00B90839" w:rsidRPr="004A45CF" w:rsidRDefault="00B90839" w:rsidP="00582867">
            <w:pPr>
              <w:pStyle w:val="Tabletext"/>
            </w:pPr>
            <w:r w:rsidRPr="004A45CF">
              <w:t>Plant juices</w:t>
            </w:r>
          </w:p>
        </w:tc>
      </w:tr>
      <w:tr w:rsidR="00B90839" w:rsidRPr="004A45CF" w14:paraId="64FB4C10" w14:textId="77777777" w:rsidTr="00582867">
        <w:tc>
          <w:tcPr>
            <w:tcW w:w="429" w:type="pct"/>
            <w:shd w:val="clear" w:color="auto" w:fill="auto"/>
          </w:tcPr>
          <w:p w14:paraId="0EEED331" w14:textId="77777777" w:rsidR="00B90839" w:rsidRPr="004A45CF" w:rsidRDefault="000063AC" w:rsidP="00582867">
            <w:pPr>
              <w:pStyle w:val="Tabletext"/>
            </w:pPr>
            <w:r>
              <w:t>24</w:t>
            </w:r>
          </w:p>
        </w:tc>
        <w:tc>
          <w:tcPr>
            <w:tcW w:w="4571" w:type="pct"/>
            <w:shd w:val="clear" w:color="auto" w:fill="auto"/>
          </w:tcPr>
          <w:p w14:paraId="7B28BD83" w14:textId="77777777" w:rsidR="00B90839" w:rsidRPr="004A45CF" w:rsidRDefault="00B90839" w:rsidP="00582867">
            <w:pPr>
              <w:pStyle w:val="Tabletext"/>
            </w:pPr>
            <w:r w:rsidRPr="004A45CF">
              <w:t>Plant oils</w:t>
            </w:r>
          </w:p>
        </w:tc>
      </w:tr>
      <w:tr w:rsidR="00B90839" w:rsidRPr="004A45CF" w14:paraId="02E69D04" w14:textId="77777777" w:rsidTr="00582867">
        <w:tc>
          <w:tcPr>
            <w:tcW w:w="429" w:type="pct"/>
            <w:shd w:val="clear" w:color="auto" w:fill="auto"/>
          </w:tcPr>
          <w:p w14:paraId="17A1FD39" w14:textId="77777777" w:rsidR="00B90839" w:rsidRPr="004A45CF" w:rsidRDefault="00B90839" w:rsidP="00582867">
            <w:pPr>
              <w:pStyle w:val="Tabletext"/>
            </w:pPr>
            <w:r w:rsidRPr="004A45CF">
              <w:t>2</w:t>
            </w:r>
            <w:r w:rsidR="000063AC">
              <w:t>5</w:t>
            </w:r>
          </w:p>
        </w:tc>
        <w:tc>
          <w:tcPr>
            <w:tcW w:w="4571" w:type="pct"/>
            <w:shd w:val="clear" w:color="auto" w:fill="auto"/>
          </w:tcPr>
          <w:p w14:paraId="3C7C2D67" w14:textId="77777777" w:rsidR="00B90839" w:rsidRPr="004A45CF" w:rsidRDefault="00B90839" w:rsidP="00582867">
            <w:pPr>
              <w:pStyle w:val="Tabletext"/>
            </w:pPr>
            <w:r w:rsidRPr="004A45CF">
              <w:t>Plant waxes</w:t>
            </w:r>
          </w:p>
        </w:tc>
      </w:tr>
      <w:tr w:rsidR="00B90839" w:rsidRPr="004A45CF" w14:paraId="00FA1FB4" w14:textId="77777777" w:rsidTr="00582867">
        <w:tc>
          <w:tcPr>
            <w:tcW w:w="429" w:type="pct"/>
            <w:shd w:val="clear" w:color="auto" w:fill="auto"/>
          </w:tcPr>
          <w:p w14:paraId="642258B3" w14:textId="77777777" w:rsidR="00B90839" w:rsidRPr="004A45CF" w:rsidRDefault="00B90839" w:rsidP="00582867">
            <w:pPr>
              <w:pStyle w:val="Tabletext"/>
            </w:pPr>
            <w:r w:rsidRPr="004A45CF">
              <w:t>2</w:t>
            </w:r>
            <w:r w:rsidR="000063AC">
              <w:t>6</w:t>
            </w:r>
          </w:p>
        </w:tc>
        <w:tc>
          <w:tcPr>
            <w:tcW w:w="4571" w:type="pct"/>
            <w:shd w:val="clear" w:color="auto" w:fill="auto"/>
          </w:tcPr>
          <w:p w14:paraId="14B1B85A" w14:textId="77777777" w:rsidR="00B90839" w:rsidRPr="004A45CF" w:rsidRDefault="00B90839" w:rsidP="00582867">
            <w:pPr>
              <w:pStyle w:val="Tabletext"/>
            </w:pPr>
            <w:r w:rsidRPr="004A45CF">
              <w:t>Purified amino acids (other than those derived from neural material)</w:t>
            </w:r>
          </w:p>
        </w:tc>
      </w:tr>
      <w:tr w:rsidR="00B90839" w:rsidRPr="004A45CF" w14:paraId="09502FA2" w14:textId="77777777" w:rsidTr="00582867">
        <w:tc>
          <w:tcPr>
            <w:tcW w:w="429" w:type="pct"/>
            <w:shd w:val="clear" w:color="auto" w:fill="auto"/>
          </w:tcPr>
          <w:p w14:paraId="169EE90D" w14:textId="77777777" w:rsidR="00B90839" w:rsidRPr="004A45CF" w:rsidRDefault="00B90839" w:rsidP="00582867">
            <w:pPr>
              <w:pStyle w:val="Tabletext"/>
            </w:pPr>
            <w:r w:rsidRPr="004A45CF">
              <w:t>2</w:t>
            </w:r>
            <w:r w:rsidR="000063AC">
              <w:t>7</w:t>
            </w:r>
          </w:p>
        </w:tc>
        <w:tc>
          <w:tcPr>
            <w:tcW w:w="4571" w:type="pct"/>
            <w:shd w:val="clear" w:color="auto" w:fill="auto"/>
          </w:tcPr>
          <w:p w14:paraId="695F5517" w14:textId="77777777" w:rsidR="00B90839" w:rsidRPr="004A45CF" w:rsidRDefault="00B90839" w:rsidP="00582867">
            <w:pPr>
              <w:pStyle w:val="Tabletext"/>
            </w:pPr>
            <w:r w:rsidRPr="004A45CF">
              <w:t>Purified antibiotics or antimycotics manufactured without using materials of terrestrial animal or avian origin (except if intended for veterinary therapeutic use in aquatic animals)</w:t>
            </w:r>
          </w:p>
        </w:tc>
      </w:tr>
      <w:tr w:rsidR="00B90839" w:rsidRPr="004A45CF" w14:paraId="34502739" w14:textId="77777777" w:rsidTr="00582867">
        <w:tc>
          <w:tcPr>
            <w:tcW w:w="429" w:type="pct"/>
            <w:shd w:val="clear" w:color="auto" w:fill="auto"/>
          </w:tcPr>
          <w:p w14:paraId="64401498" w14:textId="77777777" w:rsidR="00B90839" w:rsidRPr="004A45CF" w:rsidRDefault="00B90839" w:rsidP="00582867">
            <w:pPr>
              <w:pStyle w:val="Tabletext"/>
            </w:pPr>
            <w:r w:rsidRPr="004A45CF">
              <w:t>2</w:t>
            </w:r>
            <w:r w:rsidR="000063AC">
              <w:t>8</w:t>
            </w:r>
          </w:p>
        </w:tc>
        <w:tc>
          <w:tcPr>
            <w:tcW w:w="4571" w:type="pct"/>
            <w:shd w:val="clear" w:color="auto" w:fill="auto"/>
          </w:tcPr>
          <w:p w14:paraId="0962F4A6" w14:textId="77777777" w:rsidR="00B90839" w:rsidRPr="004A45CF" w:rsidRDefault="00B90839" w:rsidP="00582867">
            <w:pPr>
              <w:pStyle w:val="Tabletext"/>
            </w:pPr>
            <w:r w:rsidRPr="004A45CF">
              <w:t>Purified avermectin compounds manufactured without using materials of terrestrial animal or avian origin (except if intended for veterinary therapeutic use in aquatic animals)</w:t>
            </w:r>
          </w:p>
        </w:tc>
      </w:tr>
      <w:tr w:rsidR="00B90839" w:rsidRPr="004A45CF" w14:paraId="084955B3" w14:textId="77777777" w:rsidTr="00582867">
        <w:tc>
          <w:tcPr>
            <w:tcW w:w="429" w:type="pct"/>
            <w:shd w:val="clear" w:color="auto" w:fill="auto"/>
          </w:tcPr>
          <w:p w14:paraId="01FD81EA" w14:textId="77777777" w:rsidR="00B90839" w:rsidRPr="004A45CF" w:rsidRDefault="00B90839" w:rsidP="00582867">
            <w:pPr>
              <w:pStyle w:val="Tabletext"/>
            </w:pPr>
            <w:r w:rsidRPr="004A45CF">
              <w:t>2</w:t>
            </w:r>
            <w:r w:rsidR="000063AC">
              <w:t>9</w:t>
            </w:r>
          </w:p>
        </w:tc>
        <w:tc>
          <w:tcPr>
            <w:tcW w:w="4571" w:type="pct"/>
            <w:shd w:val="clear" w:color="auto" w:fill="auto"/>
          </w:tcPr>
          <w:p w14:paraId="756D9711" w14:textId="77777777" w:rsidR="00B90839" w:rsidRPr="004A45CF" w:rsidRDefault="00B90839" w:rsidP="00582867">
            <w:pPr>
              <w:pStyle w:val="Tabletext"/>
            </w:pPr>
            <w:r w:rsidRPr="004A45CF">
              <w:t>Purified corticosteroid manufactured without using materials of terrestrial animal or avian origin</w:t>
            </w:r>
          </w:p>
        </w:tc>
      </w:tr>
      <w:tr w:rsidR="00B90839" w:rsidRPr="004A45CF" w14:paraId="4D6A1514" w14:textId="77777777" w:rsidTr="00582867">
        <w:tc>
          <w:tcPr>
            <w:tcW w:w="429" w:type="pct"/>
            <w:shd w:val="clear" w:color="auto" w:fill="auto"/>
          </w:tcPr>
          <w:p w14:paraId="00697B70" w14:textId="77777777" w:rsidR="00B90839" w:rsidRPr="004A45CF" w:rsidRDefault="000063AC" w:rsidP="00582867">
            <w:pPr>
              <w:pStyle w:val="Tabletext"/>
            </w:pPr>
            <w:r>
              <w:t>30</w:t>
            </w:r>
          </w:p>
        </w:tc>
        <w:tc>
          <w:tcPr>
            <w:tcW w:w="4571" w:type="pct"/>
            <w:shd w:val="clear" w:color="auto" w:fill="auto"/>
          </w:tcPr>
          <w:p w14:paraId="69B12F22" w14:textId="77777777" w:rsidR="00B90839" w:rsidRPr="004A45CF" w:rsidRDefault="00B90839" w:rsidP="00582867">
            <w:pPr>
              <w:pStyle w:val="Tabletext"/>
            </w:pPr>
            <w:r w:rsidRPr="00DB6027">
              <w:t>Purified hyaluronic acid manufactured without using materials of terrestrial animal or avian origin (except if intended for veterinary therapeutic use in aquatic animals)</w:t>
            </w:r>
          </w:p>
        </w:tc>
      </w:tr>
      <w:tr w:rsidR="00B90839" w:rsidRPr="004A45CF" w14:paraId="30B273A1" w14:textId="77777777" w:rsidTr="00582867">
        <w:tc>
          <w:tcPr>
            <w:tcW w:w="429" w:type="pct"/>
            <w:shd w:val="clear" w:color="auto" w:fill="auto"/>
          </w:tcPr>
          <w:p w14:paraId="79B76D70" w14:textId="77777777" w:rsidR="00B90839" w:rsidRPr="004A45CF" w:rsidRDefault="000063AC" w:rsidP="00582867">
            <w:pPr>
              <w:pStyle w:val="Tabletext"/>
            </w:pPr>
            <w:r>
              <w:t>31</w:t>
            </w:r>
          </w:p>
        </w:tc>
        <w:tc>
          <w:tcPr>
            <w:tcW w:w="4571" w:type="pct"/>
            <w:shd w:val="clear" w:color="auto" w:fill="auto"/>
          </w:tcPr>
          <w:p w14:paraId="0CEE6557" w14:textId="77777777" w:rsidR="00B90839" w:rsidRPr="004A45CF" w:rsidRDefault="00B90839" w:rsidP="00582867">
            <w:pPr>
              <w:pStyle w:val="Tabletext"/>
            </w:pPr>
            <w:r w:rsidRPr="004A45CF">
              <w:t>Purified milbemycin compounds manufactured without using materials of terrestrial animal or avian origin (except if intended for veterinary therapeutic use in aquatic animals)</w:t>
            </w:r>
          </w:p>
        </w:tc>
      </w:tr>
      <w:tr w:rsidR="00B90839" w:rsidRPr="004A45CF" w14:paraId="5B07F904" w14:textId="77777777" w:rsidTr="00582867">
        <w:tc>
          <w:tcPr>
            <w:tcW w:w="429" w:type="pct"/>
            <w:shd w:val="clear" w:color="auto" w:fill="auto"/>
          </w:tcPr>
          <w:p w14:paraId="490AA3BB" w14:textId="77777777" w:rsidR="00B90839" w:rsidRPr="004A45CF" w:rsidRDefault="000063AC" w:rsidP="00582867">
            <w:pPr>
              <w:pStyle w:val="Tabletext"/>
            </w:pPr>
            <w:r>
              <w:t>32</w:t>
            </w:r>
          </w:p>
        </w:tc>
        <w:tc>
          <w:tcPr>
            <w:tcW w:w="4571" w:type="pct"/>
            <w:shd w:val="clear" w:color="auto" w:fill="auto"/>
          </w:tcPr>
          <w:p w14:paraId="38381846" w14:textId="77777777" w:rsidR="00B90839" w:rsidRPr="004A45CF" w:rsidRDefault="00B90839" w:rsidP="00582867">
            <w:pPr>
              <w:pStyle w:val="Tabletext"/>
            </w:pPr>
            <w:r w:rsidRPr="00DB6027">
              <w:t>Purified spinosyn compounds, if present in products for use in humans or animals that are companion or performance animals (such as dogs, cats or horses)</w:t>
            </w:r>
          </w:p>
        </w:tc>
      </w:tr>
      <w:tr w:rsidR="00B90839" w:rsidRPr="004A45CF" w14:paraId="679963B9" w14:textId="77777777" w:rsidTr="00582867">
        <w:tc>
          <w:tcPr>
            <w:tcW w:w="429" w:type="pct"/>
            <w:shd w:val="clear" w:color="auto" w:fill="auto"/>
          </w:tcPr>
          <w:p w14:paraId="5BE8E226" w14:textId="77777777" w:rsidR="00B90839" w:rsidRPr="004A45CF" w:rsidRDefault="000063AC" w:rsidP="00582867">
            <w:pPr>
              <w:pStyle w:val="Tabletext"/>
            </w:pPr>
            <w:r>
              <w:t>33</w:t>
            </w:r>
          </w:p>
        </w:tc>
        <w:tc>
          <w:tcPr>
            <w:tcW w:w="4571" w:type="pct"/>
            <w:shd w:val="clear" w:color="auto" w:fill="auto"/>
          </w:tcPr>
          <w:p w14:paraId="1038A187" w14:textId="77777777" w:rsidR="00B90839" w:rsidRPr="004A45CF" w:rsidRDefault="00B90839" w:rsidP="00582867">
            <w:pPr>
              <w:pStyle w:val="Tabletext"/>
            </w:pPr>
            <w:r w:rsidRPr="004A45CF">
              <w:t>Resins</w:t>
            </w:r>
          </w:p>
        </w:tc>
      </w:tr>
      <w:tr w:rsidR="00B90839" w:rsidRPr="004A45CF" w14:paraId="3BCAA81D" w14:textId="77777777" w:rsidTr="00582867">
        <w:tc>
          <w:tcPr>
            <w:tcW w:w="429" w:type="pct"/>
            <w:shd w:val="clear" w:color="auto" w:fill="auto"/>
          </w:tcPr>
          <w:p w14:paraId="0293AC71" w14:textId="77777777" w:rsidR="00B90839" w:rsidRPr="004A45CF" w:rsidRDefault="000063AC" w:rsidP="00582867">
            <w:pPr>
              <w:pStyle w:val="Tabletext"/>
            </w:pPr>
            <w:r>
              <w:t>34</w:t>
            </w:r>
          </w:p>
        </w:tc>
        <w:tc>
          <w:tcPr>
            <w:tcW w:w="4571" w:type="pct"/>
            <w:shd w:val="clear" w:color="auto" w:fill="auto"/>
          </w:tcPr>
          <w:p w14:paraId="764B24AB" w14:textId="77777777" w:rsidR="00B90839" w:rsidRPr="004A45CF" w:rsidRDefault="00B90839" w:rsidP="00582867">
            <w:pPr>
              <w:pStyle w:val="Tabletext"/>
            </w:pPr>
            <w:r w:rsidRPr="004A45CF">
              <w:t>Starches</w:t>
            </w:r>
          </w:p>
        </w:tc>
      </w:tr>
      <w:tr w:rsidR="00B90839" w:rsidRPr="004A45CF" w14:paraId="758CEE7E" w14:textId="77777777" w:rsidTr="00582867">
        <w:tc>
          <w:tcPr>
            <w:tcW w:w="429" w:type="pct"/>
            <w:shd w:val="clear" w:color="auto" w:fill="auto"/>
          </w:tcPr>
          <w:p w14:paraId="68A031FB" w14:textId="77777777" w:rsidR="00B90839" w:rsidRPr="004A45CF" w:rsidRDefault="000063AC" w:rsidP="00582867">
            <w:pPr>
              <w:pStyle w:val="Tabletext"/>
            </w:pPr>
            <w:r>
              <w:t>35</w:t>
            </w:r>
          </w:p>
        </w:tc>
        <w:tc>
          <w:tcPr>
            <w:tcW w:w="4571" w:type="pct"/>
            <w:shd w:val="clear" w:color="auto" w:fill="auto"/>
          </w:tcPr>
          <w:p w14:paraId="64AA5508" w14:textId="77777777" w:rsidR="00B90839" w:rsidRPr="004A45CF" w:rsidRDefault="00B90839" w:rsidP="00582867">
            <w:pPr>
              <w:pStyle w:val="Tabletext"/>
            </w:pPr>
            <w:r w:rsidRPr="004A45CF">
              <w:t>Sugars</w:t>
            </w:r>
            <w:r>
              <w:t xml:space="preserve"> </w:t>
            </w:r>
            <w:r w:rsidRPr="00DB6027">
              <w:t>(other than lactose)</w:t>
            </w:r>
          </w:p>
        </w:tc>
      </w:tr>
      <w:tr w:rsidR="00B90839" w:rsidRPr="004A45CF" w14:paraId="45133A5C" w14:textId="77777777" w:rsidTr="00582867">
        <w:tc>
          <w:tcPr>
            <w:tcW w:w="429" w:type="pct"/>
            <w:shd w:val="clear" w:color="auto" w:fill="auto"/>
          </w:tcPr>
          <w:p w14:paraId="3AA648C4" w14:textId="77777777" w:rsidR="00B90839" w:rsidRPr="004A45CF" w:rsidRDefault="000063AC" w:rsidP="00582867">
            <w:pPr>
              <w:pStyle w:val="Tabletext"/>
            </w:pPr>
            <w:r>
              <w:t>36</w:t>
            </w:r>
          </w:p>
        </w:tc>
        <w:tc>
          <w:tcPr>
            <w:tcW w:w="4571" w:type="pct"/>
            <w:shd w:val="clear" w:color="auto" w:fill="auto"/>
          </w:tcPr>
          <w:p w14:paraId="18425DC0" w14:textId="77777777" w:rsidR="00B90839" w:rsidRPr="004A45CF" w:rsidRDefault="00B90839" w:rsidP="00582867">
            <w:pPr>
              <w:pStyle w:val="Tabletext"/>
            </w:pPr>
            <w:r w:rsidRPr="00DB6027">
              <w:t>Tallow derivatives that are methyl oleate, oleic acid, glycerol or stearates, produced by hydrolysis, saponification or transesterification using high temperature (above 200°C) and pressure</w:t>
            </w:r>
          </w:p>
        </w:tc>
      </w:tr>
      <w:tr w:rsidR="00B90839" w:rsidRPr="004A45CF" w14:paraId="2ECBF172" w14:textId="77777777" w:rsidTr="00582867">
        <w:tc>
          <w:tcPr>
            <w:tcW w:w="429" w:type="pct"/>
            <w:shd w:val="clear" w:color="auto" w:fill="auto"/>
          </w:tcPr>
          <w:p w14:paraId="0DB2AA53" w14:textId="77777777" w:rsidR="00B90839" w:rsidRPr="004A45CF" w:rsidRDefault="000063AC" w:rsidP="00582867">
            <w:pPr>
              <w:pStyle w:val="Tabletext"/>
            </w:pPr>
            <w:r>
              <w:t>37</w:t>
            </w:r>
          </w:p>
        </w:tc>
        <w:tc>
          <w:tcPr>
            <w:tcW w:w="4571" w:type="pct"/>
            <w:shd w:val="clear" w:color="auto" w:fill="auto"/>
          </w:tcPr>
          <w:p w14:paraId="1A3CEFE5" w14:textId="77777777" w:rsidR="00B90839" w:rsidRPr="004A45CF" w:rsidRDefault="00B90839" w:rsidP="00582867">
            <w:pPr>
              <w:pStyle w:val="Tabletext"/>
            </w:pPr>
            <w:r w:rsidRPr="004A45CF">
              <w:t>Tinctures</w:t>
            </w:r>
            <w:r>
              <w:t xml:space="preserve"> </w:t>
            </w:r>
            <w:r w:rsidRPr="00DB6027">
              <w:t>(except if manufactured using materials of terrestrial animal or avian origin)</w:t>
            </w:r>
          </w:p>
        </w:tc>
      </w:tr>
      <w:tr w:rsidR="00B90839" w:rsidRPr="004A45CF" w14:paraId="3522CFB1" w14:textId="77777777" w:rsidTr="00582867">
        <w:tc>
          <w:tcPr>
            <w:tcW w:w="429" w:type="pct"/>
            <w:shd w:val="clear" w:color="auto" w:fill="auto"/>
          </w:tcPr>
          <w:p w14:paraId="60FA604E" w14:textId="77777777" w:rsidR="00B90839" w:rsidRPr="004A45CF" w:rsidRDefault="00B90839" w:rsidP="00582867">
            <w:pPr>
              <w:pStyle w:val="Tabletext"/>
            </w:pPr>
            <w:r w:rsidRPr="004A45CF">
              <w:t>3</w:t>
            </w:r>
            <w:r w:rsidR="000063AC">
              <w:t>8</w:t>
            </w:r>
          </w:p>
        </w:tc>
        <w:tc>
          <w:tcPr>
            <w:tcW w:w="4571" w:type="pct"/>
            <w:shd w:val="clear" w:color="auto" w:fill="auto"/>
          </w:tcPr>
          <w:p w14:paraId="004D6B87" w14:textId="77777777" w:rsidR="00B90839" w:rsidRPr="004A45CF" w:rsidRDefault="00B90839" w:rsidP="00582867">
            <w:pPr>
              <w:pStyle w:val="Tabletext"/>
            </w:pPr>
            <w:r w:rsidRPr="004A45CF">
              <w:t>Vinegars</w:t>
            </w:r>
          </w:p>
        </w:tc>
      </w:tr>
      <w:tr w:rsidR="00B90839" w:rsidRPr="004A45CF" w14:paraId="12D72440" w14:textId="77777777" w:rsidTr="00582867">
        <w:tc>
          <w:tcPr>
            <w:tcW w:w="429" w:type="pct"/>
            <w:shd w:val="clear" w:color="auto" w:fill="auto"/>
          </w:tcPr>
          <w:p w14:paraId="1386953E" w14:textId="77777777" w:rsidR="00B90839" w:rsidRPr="004A45CF" w:rsidRDefault="00B90839" w:rsidP="00582867">
            <w:pPr>
              <w:pStyle w:val="Tabletext"/>
            </w:pPr>
            <w:r w:rsidRPr="004A45CF">
              <w:t>3</w:t>
            </w:r>
            <w:r w:rsidR="000063AC">
              <w:t>9</w:t>
            </w:r>
          </w:p>
        </w:tc>
        <w:tc>
          <w:tcPr>
            <w:tcW w:w="4571" w:type="pct"/>
            <w:shd w:val="clear" w:color="auto" w:fill="auto"/>
          </w:tcPr>
          <w:p w14:paraId="2D182884" w14:textId="77777777" w:rsidR="00B90839" w:rsidRPr="004A45CF" w:rsidRDefault="00B90839" w:rsidP="00582867">
            <w:pPr>
              <w:pStyle w:val="Tabletext"/>
            </w:pPr>
            <w:r w:rsidRPr="004A45CF">
              <w:t>Vitamins or provitamins</w:t>
            </w:r>
          </w:p>
        </w:tc>
      </w:tr>
      <w:tr w:rsidR="00B90839" w:rsidRPr="004A45CF" w14:paraId="4F49758F" w14:textId="77777777" w:rsidTr="00582867">
        <w:tc>
          <w:tcPr>
            <w:tcW w:w="429" w:type="pct"/>
            <w:shd w:val="clear" w:color="auto" w:fill="auto"/>
          </w:tcPr>
          <w:p w14:paraId="62966BFC" w14:textId="77777777" w:rsidR="00B90839" w:rsidRPr="004A45CF" w:rsidRDefault="000063AC" w:rsidP="00582867">
            <w:pPr>
              <w:pStyle w:val="Tabletext"/>
            </w:pPr>
            <w:r>
              <w:t>40</w:t>
            </w:r>
          </w:p>
        </w:tc>
        <w:tc>
          <w:tcPr>
            <w:tcW w:w="4571" w:type="pct"/>
            <w:shd w:val="clear" w:color="auto" w:fill="auto"/>
          </w:tcPr>
          <w:p w14:paraId="3FB9A05A" w14:textId="77777777" w:rsidR="00B90839" w:rsidRPr="004A45CF" w:rsidRDefault="00B90839" w:rsidP="00582867">
            <w:pPr>
              <w:pStyle w:val="Tabletext"/>
            </w:pPr>
            <w:r w:rsidRPr="004A45CF">
              <w:t>Water</w:t>
            </w:r>
          </w:p>
        </w:tc>
      </w:tr>
      <w:tr w:rsidR="00B90839" w:rsidRPr="004A45CF" w14:paraId="3B4281A4" w14:textId="77777777" w:rsidTr="00582867">
        <w:tc>
          <w:tcPr>
            <w:tcW w:w="429" w:type="pct"/>
            <w:tcBorders>
              <w:top w:val="single" w:sz="2" w:space="0" w:color="auto"/>
              <w:bottom w:val="single" w:sz="12" w:space="0" w:color="auto"/>
            </w:tcBorders>
            <w:shd w:val="clear" w:color="auto" w:fill="auto"/>
          </w:tcPr>
          <w:p w14:paraId="502FD91F" w14:textId="77777777" w:rsidR="00B90839" w:rsidRPr="004A45CF" w:rsidRDefault="000063AC" w:rsidP="00582867">
            <w:pPr>
              <w:pStyle w:val="Tabletext"/>
            </w:pPr>
            <w:r>
              <w:t>41</w:t>
            </w:r>
          </w:p>
        </w:tc>
        <w:tc>
          <w:tcPr>
            <w:tcW w:w="4571" w:type="pct"/>
            <w:tcBorders>
              <w:top w:val="single" w:sz="2" w:space="0" w:color="auto"/>
              <w:bottom w:val="single" w:sz="12" w:space="0" w:color="auto"/>
            </w:tcBorders>
            <w:shd w:val="clear" w:color="auto" w:fill="auto"/>
          </w:tcPr>
          <w:p w14:paraId="56A962DC" w14:textId="77777777" w:rsidR="00B90839" w:rsidRPr="004A45CF" w:rsidRDefault="00B90839" w:rsidP="00582867">
            <w:pPr>
              <w:pStyle w:val="Tabletext"/>
            </w:pPr>
            <w:r w:rsidRPr="004A45CF">
              <w:t>Xanthan gum</w:t>
            </w:r>
          </w:p>
        </w:tc>
      </w:tr>
    </w:tbl>
    <w:p w14:paraId="017443C1" w14:textId="77777777" w:rsidR="00B90839" w:rsidRPr="00DB6027" w:rsidRDefault="000A7A88" w:rsidP="00B90839">
      <w:pPr>
        <w:pStyle w:val="ActHead5"/>
      </w:pPr>
      <w:bookmarkStart w:id="46" w:name="_Toc66180576"/>
      <w:r w:rsidRPr="0045602C">
        <w:rPr>
          <w:rStyle w:val="CharSectno"/>
        </w:rPr>
        <w:t>40</w:t>
      </w:r>
      <w:r w:rsidR="00B90839" w:rsidRPr="00DB6027">
        <w:t xml:space="preserve">  Alternative conditions—gelatine and its derivatives intended for certain purposes</w:t>
      </w:r>
      <w:bookmarkEnd w:id="46"/>
    </w:p>
    <w:p w14:paraId="6457E80D" w14:textId="77777777" w:rsidR="00B90839" w:rsidRPr="00DB6027" w:rsidRDefault="00B90839" w:rsidP="00B90839">
      <w:pPr>
        <w:pStyle w:val="subsection"/>
      </w:pPr>
      <w:r w:rsidRPr="00DB6027">
        <w:tab/>
      </w:r>
      <w:r w:rsidRPr="00DB6027">
        <w:tab/>
        <w:t>For paragraph </w:t>
      </w:r>
      <w:r w:rsidR="000A7A88">
        <w:t>12</w:t>
      </w:r>
      <w:r w:rsidRPr="00DB6027">
        <w:t>(1)(b), the following table specifies alternative conditions for bringing or importing gelatine and its derivatives into Australian territory.</w:t>
      </w:r>
    </w:p>
    <w:p w14:paraId="1B6E299F" w14:textId="77777777" w:rsidR="00B90839" w:rsidRPr="00DB6027" w:rsidRDefault="00B90839" w:rsidP="00B90839">
      <w:pPr>
        <w:pStyle w:val="Tabletext"/>
        <w:keepNext/>
      </w:pPr>
    </w:p>
    <w:tbl>
      <w:tblPr>
        <w:tblW w:w="5000" w:type="pct"/>
        <w:tblBorders>
          <w:top w:val="single" w:sz="12"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DB6027" w14:paraId="58E3096D" w14:textId="77777777" w:rsidTr="00582867">
        <w:trPr>
          <w:tblHeader/>
        </w:trPr>
        <w:tc>
          <w:tcPr>
            <w:tcW w:w="5000" w:type="pct"/>
            <w:gridSpan w:val="3"/>
            <w:tcBorders>
              <w:top w:val="single" w:sz="12" w:space="0" w:color="auto"/>
              <w:bottom w:val="single" w:sz="6" w:space="0" w:color="auto"/>
            </w:tcBorders>
            <w:shd w:val="clear" w:color="auto" w:fill="auto"/>
          </w:tcPr>
          <w:p w14:paraId="6C3F711B" w14:textId="77777777" w:rsidR="00B90839" w:rsidRPr="00DB6027" w:rsidRDefault="00B90839" w:rsidP="00582867">
            <w:pPr>
              <w:pStyle w:val="TableHeading"/>
            </w:pPr>
            <w:r w:rsidRPr="00DB6027">
              <w:t>Alternative conditions—gelatine and its derivatives intended for certain purposes</w:t>
            </w:r>
          </w:p>
        </w:tc>
      </w:tr>
      <w:tr w:rsidR="00B90839" w:rsidRPr="00DB6027" w14:paraId="1B49429A" w14:textId="77777777" w:rsidTr="00582867">
        <w:trPr>
          <w:tblHeader/>
        </w:trPr>
        <w:tc>
          <w:tcPr>
            <w:tcW w:w="429" w:type="pct"/>
            <w:tcBorders>
              <w:top w:val="single" w:sz="6" w:space="0" w:color="auto"/>
              <w:bottom w:val="single" w:sz="12" w:space="0" w:color="auto"/>
            </w:tcBorders>
            <w:shd w:val="clear" w:color="auto" w:fill="auto"/>
          </w:tcPr>
          <w:p w14:paraId="18ED74BD" w14:textId="77777777" w:rsidR="00B90839" w:rsidRPr="00DB6027" w:rsidRDefault="00B90839" w:rsidP="00582867">
            <w:pPr>
              <w:pStyle w:val="TableHeading"/>
            </w:pPr>
            <w:r w:rsidRPr="00DB6027">
              <w:t>Item</w:t>
            </w:r>
          </w:p>
        </w:tc>
        <w:tc>
          <w:tcPr>
            <w:tcW w:w="1444" w:type="pct"/>
            <w:tcBorders>
              <w:top w:val="single" w:sz="6" w:space="0" w:color="auto"/>
              <w:bottom w:val="single" w:sz="12" w:space="0" w:color="auto"/>
            </w:tcBorders>
            <w:shd w:val="clear" w:color="auto" w:fill="auto"/>
          </w:tcPr>
          <w:p w14:paraId="68A43DD7" w14:textId="77777777" w:rsidR="00B90839" w:rsidRPr="00DB6027" w:rsidRDefault="00B90839" w:rsidP="00582867">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14:paraId="7FE5505F" w14:textId="77777777" w:rsidR="00B90839" w:rsidRPr="00DB6027" w:rsidRDefault="00B90839" w:rsidP="00582867">
            <w:pPr>
              <w:pStyle w:val="TableHeading"/>
            </w:pPr>
            <w:r w:rsidRPr="00DB6027">
              <w:t>Column 2</w:t>
            </w:r>
            <w:r w:rsidRPr="00DB6027">
              <w:br/>
              <w:t>Alternative conditions</w:t>
            </w:r>
          </w:p>
        </w:tc>
      </w:tr>
      <w:tr w:rsidR="00B90839" w:rsidRPr="00DB6027" w14:paraId="6D380905" w14:textId="77777777" w:rsidTr="00582867">
        <w:tc>
          <w:tcPr>
            <w:tcW w:w="429" w:type="pct"/>
            <w:tcBorders>
              <w:top w:val="single" w:sz="12" w:space="0" w:color="auto"/>
            </w:tcBorders>
            <w:shd w:val="clear" w:color="auto" w:fill="auto"/>
          </w:tcPr>
          <w:p w14:paraId="648CCB9C" w14:textId="77777777" w:rsidR="00B90839" w:rsidRPr="00DB6027" w:rsidRDefault="00B90839" w:rsidP="00582867">
            <w:pPr>
              <w:pStyle w:val="Tabletext"/>
            </w:pPr>
            <w:r w:rsidRPr="00DB6027">
              <w:t>1</w:t>
            </w:r>
          </w:p>
        </w:tc>
        <w:tc>
          <w:tcPr>
            <w:tcW w:w="1444" w:type="pct"/>
            <w:tcBorders>
              <w:top w:val="single" w:sz="12" w:space="0" w:color="auto"/>
            </w:tcBorders>
            <w:shd w:val="clear" w:color="auto" w:fill="auto"/>
          </w:tcPr>
          <w:p w14:paraId="086C0C52" w14:textId="77777777" w:rsidR="00B90839" w:rsidRPr="00DB6027" w:rsidRDefault="00B90839" w:rsidP="00582867">
            <w:pPr>
              <w:pStyle w:val="Tabletext"/>
              <w:rPr>
                <w:color w:val="000000"/>
              </w:rPr>
            </w:pPr>
            <w:r w:rsidRPr="00DB6027">
              <w:rPr>
                <w:color w:val="000000"/>
              </w:rPr>
              <w:t>Gelatine intended for:</w:t>
            </w:r>
          </w:p>
          <w:p w14:paraId="342167CD" w14:textId="77777777" w:rsidR="00B90839" w:rsidRPr="00DB6027" w:rsidRDefault="00B90839" w:rsidP="00582867">
            <w:pPr>
              <w:pStyle w:val="Tablea"/>
            </w:pPr>
            <w:r w:rsidRPr="00DB6027">
              <w:t>(a) human consumption; or</w:t>
            </w:r>
          </w:p>
          <w:p w14:paraId="0097FE4A" w14:textId="77777777" w:rsidR="00B90839" w:rsidRPr="00DB6027" w:rsidRDefault="00B90839" w:rsidP="00582867">
            <w:pPr>
              <w:pStyle w:val="Tablea"/>
            </w:pPr>
            <w:r w:rsidRPr="00DB6027">
              <w:t>(b) human therapeutic use; or</w:t>
            </w:r>
          </w:p>
          <w:p w14:paraId="6203160D" w14:textId="77777777" w:rsidR="00B90839" w:rsidRPr="00DB6027" w:rsidRDefault="00B90839" w:rsidP="00582867">
            <w:pPr>
              <w:pStyle w:val="Tablea"/>
            </w:pPr>
            <w:r w:rsidRPr="00DB6027">
              <w:t>(c) in</w:t>
            </w:r>
            <w:r w:rsidR="00F877F6">
              <w:noBreakHyphen/>
            </w:r>
            <w:r w:rsidRPr="00DB6027">
              <w:t>vitro purposes; or</w:t>
            </w:r>
          </w:p>
          <w:p w14:paraId="2B71E145" w14:textId="77777777" w:rsidR="00B90839" w:rsidRPr="00DB6027" w:rsidRDefault="00B90839" w:rsidP="00582867">
            <w:pPr>
              <w:pStyle w:val="Tablea"/>
            </w:pPr>
            <w:r w:rsidRPr="00DB6027">
              <w:t>(d) in</w:t>
            </w:r>
            <w:r w:rsidR="00F877F6">
              <w:noBreakHyphen/>
            </w:r>
            <w:r w:rsidRPr="00DB6027">
              <w:t>vivo work in laboratory organisms</w:t>
            </w:r>
          </w:p>
        </w:tc>
        <w:tc>
          <w:tcPr>
            <w:tcW w:w="3127" w:type="pct"/>
            <w:tcBorders>
              <w:top w:val="single" w:sz="12" w:space="0" w:color="auto"/>
            </w:tcBorders>
            <w:shd w:val="clear" w:color="auto" w:fill="auto"/>
          </w:tcPr>
          <w:p w14:paraId="4ADBCC43" w14:textId="77777777" w:rsidR="00B90839" w:rsidRPr="00DB6027" w:rsidRDefault="00B90839" w:rsidP="00582867">
            <w:pPr>
              <w:pStyle w:val="Tablea"/>
            </w:pPr>
            <w:r w:rsidRPr="00DB6027">
              <w:t>The goods have been commercially prepared</w:t>
            </w:r>
          </w:p>
        </w:tc>
      </w:tr>
      <w:tr w:rsidR="00B90839" w:rsidRPr="00DB6027" w14:paraId="51E6FEF7" w14:textId="77777777" w:rsidTr="00582867">
        <w:tc>
          <w:tcPr>
            <w:tcW w:w="429" w:type="pct"/>
            <w:tcBorders>
              <w:bottom w:val="single" w:sz="2" w:space="0" w:color="auto"/>
            </w:tcBorders>
            <w:shd w:val="clear" w:color="auto" w:fill="auto"/>
          </w:tcPr>
          <w:p w14:paraId="19BEE720" w14:textId="77777777" w:rsidR="00B90839" w:rsidRPr="00DB6027" w:rsidRDefault="00B90839" w:rsidP="00582867">
            <w:pPr>
              <w:pStyle w:val="Tabletext"/>
            </w:pPr>
            <w:r w:rsidRPr="00DB6027">
              <w:t>2</w:t>
            </w:r>
          </w:p>
        </w:tc>
        <w:tc>
          <w:tcPr>
            <w:tcW w:w="1444" w:type="pct"/>
            <w:tcBorders>
              <w:bottom w:val="single" w:sz="2" w:space="0" w:color="auto"/>
            </w:tcBorders>
            <w:shd w:val="clear" w:color="auto" w:fill="auto"/>
          </w:tcPr>
          <w:p w14:paraId="4BB57617" w14:textId="77777777" w:rsidR="00B90839" w:rsidRPr="00DB6027" w:rsidRDefault="00B90839" w:rsidP="00582867">
            <w:pPr>
              <w:pStyle w:val="Tabletext"/>
              <w:rPr>
                <w:color w:val="000000"/>
              </w:rPr>
            </w:pPr>
            <w:r w:rsidRPr="00DB6027">
              <w:rPr>
                <w:color w:val="000000"/>
              </w:rPr>
              <w:t>Gelatine intended for culture media</w:t>
            </w:r>
          </w:p>
        </w:tc>
        <w:tc>
          <w:tcPr>
            <w:tcW w:w="3127" w:type="pct"/>
            <w:tcBorders>
              <w:bottom w:val="single" w:sz="2" w:space="0" w:color="auto"/>
            </w:tcBorders>
            <w:shd w:val="clear" w:color="auto" w:fill="auto"/>
          </w:tcPr>
          <w:p w14:paraId="0B80246E" w14:textId="77777777" w:rsidR="00B90839" w:rsidRPr="00DB6027" w:rsidRDefault="00B90839" w:rsidP="00582867">
            <w:pPr>
              <w:pStyle w:val="Tabletext"/>
            </w:pPr>
            <w:r w:rsidRPr="00DB6027">
              <w:t>Both of the following:</w:t>
            </w:r>
          </w:p>
          <w:p w14:paraId="4E023BCB" w14:textId="77777777" w:rsidR="00B90839" w:rsidRPr="00DB6027" w:rsidRDefault="00B90839" w:rsidP="00582867">
            <w:pPr>
              <w:pStyle w:val="Tablea"/>
            </w:pPr>
            <w:r w:rsidRPr="00DB6027">
              <w:t>(a) the goods have been commercially prepared and packaged;</w:t>
            </w:r>
          </w:p>
          <w:p w14:paraId="46BCBE8D" w14:textId="77777777" w:rsidR="00B90839" w:rsidRPr="00DB6027" w:rsidRDefault="00B90839" w:rsidP="00582867">
            <w:pPr>
              <w:pStyle w:val="Tablea"/>
            </w:pPr>
            <w:r w:rsidRPr="00DB6027">
              <w:t>(b) if the goods were derived from bovines—the goods were derived from hides and skins only</w:t>
            </w:r>
          </w:p>
        </w:tc>
      </w:tr>
      <w:tr w:rsidR="00B90839" w:rsidRPr="00DB6027" w14:paraId="5030FC2D" w14:textId="77777777" w:rsidTr="00582867">
        <w:tc>
          <w:tcPr>
            <w:tcW w:w="429" w:type="pct"/>
            <w:tcBorders>
              <w:top w:val="single" w:sz="2" w:space="0" w:color="auto"/>
              <w:bottom w:val="single" w:sz="12" w:space="0" w:color="auto"/>
            </w:tcBorders>
            <w:shd w:val="clear" w:color="auto" w:fill="auto"/>
          </w:tcPr>
          <w:p w14:paraId="25D0181B" w14:textId="77777777" w:rsidR="00B90839" w:rsidRPr="00DB6027" w:rsidRDefault="00B90839" w:rsidP="00582867">
            <w:pPr>
              <w:pStyle w:val="Tabletext"/>
            </w:pPr>
            <w:r w:rsidRPr="00DB6027">
              <w:t>3</w:t>
            </w:r>
          </w:p>
        </w:tc>
        <w:tc>
          <w:tcPr>
            <w:tcW w:w="1444" w:type="pct"/>
            <w:tcBorders>
              <w:top w:val="single" w:sz="2" w:space="0" w:color="auto"/>
              <w:bottom w:val="single" w:sz="12" w:space="0" w:color="auto"/>
            </w:tcBorders>
            <w:shd w:val="clear" w:color="auto" w:fill="auto"/>
          </w:tcPr>
          <w:p w14:paraId="3B399D80" w14:textId="77777777" w:rsidR="00B90839" w:rsidRPr="00DB6027" w:rsidRDefault="00B90839" w:rsidP="00582867">
            <w:pPr>
              <w:pStyle w:val="Tabletext"/>
              <w:rPr>
                <w:color w:val="000000"/>
              </w:rPr>
            </w:pPr>
            <w:r w:rsidRPr="00DB6027">
              <w:rPr>
                <w:color w:val="000000"/>
              </w:rPr>
              <w:t>Gelatine intended for veterinary therapeutic use or use in cosmetics for animals</w:t>
            </w:r>
          </w:p>
        </w:tc>
        <w:tc>
          <w:tcPr>
            <w:tcW w:w="3127" w:type="pct"/>
            <w:tcBorders>
              <w:top w:val="single" w:sz="2" w:space="0" w:color="auto"/>
              <w:bottom w:val="single" w:sz="12" w:space="0" w:color="auto"/>
            </w:tcBorders>
            <w:shd w:val="clear" w:color="auto" w:fill="auto"/>
          </w:tcPr>
          <w:p w14:paraId="2C5BFB3D" w14:textId="77777777" w:rsidR="00B90839" w:rsidRPr="00DB6027" w:rsidRDefault="00B90839" w:rsidP="00582867">
            <w:pPr>
              <w:pStyle w:val="Tabletext"/>
            </w:pPr>
            <w:r w:rsidRPr="00DB6027">
              <w:t>The goods:</w:t>
            </w:r>
          </w:p>
          <w:p w14:paraId="5FC20E6D" w14:textId="77777777" w:rsidR="00B90839" w:rsidRPr="00DB6027" w:rsidRDefault="00B90839" w:rsidP="00582867">
            <w:pPr>
              <w:pStyle w:val="Tablea"/>
            </w:pPr>
            <w:r w:rsidRPr="00DB6027">
              <w:t>(a) were not derived from ruminant animals; and</w:t>
            </w:r>
          </w:p>
          <w:p w14:paraId="32B05F70" w14:textId="77777777" w:rsidR="00B90839" w:rsidRPr="00DB6027" w:rsidRDefault="00B90839" w:rsidP="00582867">
            <w:pPr>
              <w:pStyle w:val="Tablea"/>
            </w:pPr>
            <w:r w:rsidRPr="00DB6027">
              <w:t>(b) do not contain any biological material except gelatine or biological material specified in the table in subsection </w:t>
            </w:r>
            <w:r w:rsidR="000A7A88">
              <w:t>39</w:t>
            </w:r>
            <w:r w:rsidRPr="00DB6027">
              <w:t>(4); and</w:t>
            </w:r>
          </w:p>
          <w:p w14:paraId="334A1E7C" w14:textId="77777777" w:rsidR="00B90839" w:rsidRPr="00DB6027" w:rsidRDefault="00B90839" w:rsidP="00582867">
            <w:pPr>
              <w:pStyle w:val="Tablea"/>
            </w:pPr>
            <w:r w:rsidRPr="00DB6027">
              <w:t>(c) have been commercially prepared and packaged; and</w:t>
            </w:r>
          </w:p>
          <w:p w14:paraId="3D8049DF" w14:textId="77777777" w:rsidR="00B90839" w:rsidRPr="00DB6027" w:rsidRDefault="00B90839" w:rsidP="00582867">
            <w:pPr>
              <w:pStyle w:val="Tablea"/>
            </w:pPr>
            <w:r w:rsidRPr="00DB6027">
              <w:t>(d) are ready for retail sale without any further processing; and</w:t>
            </w:r>
          </w:p>
          <w:p w14:paraId="7D9ECD25" w14:textId="77777777" w:rsidR="00B90839" w:rsidRPr="00DB6027" w:rsidRDefault="00B90839" w:rsidP="00582867">
            <w:pPr>
              <w:pStyle w:val="Tablea"/>
            </w:pPr>
            <w:r w:rsidRPr="00DB6027">
              <w:t xml:space="preserve">(e) are accompanied by a declaration or other documentation from the manufacturer of the goods, stating the matters referred to in </w:t>
            </w:r>
            <w:r w:rsidR="007F6BED">
              <w:t>paragraphs (</w:t>
            </w:r>
            <w:r w:rsidRPr="00DB6027">
              <w:t>a) to (d)</w:t>
            </w:r>
          </w:p>
        </w:tc>
      </w:tr>
    </w:tbl>
    <w:p w14:paraId="02472E62" w14:textId="77777777" w:rsidR="00B90839" w:rsidRPr="004A45CF" w:rsidRDefault="000A7A88" w:rsidP="00B90839">
      <w:pPr>
        <w:pStyle w:val="ActHead5"/>
      </w:pPr>
      <w:bookmarkStart w:id="47" w:name="_Toc66180577"/>
      <w:r w:rsidRPr="0045602C">
        <w:rPr>
          <w:rStyle w:val="CharSectno"/>
        </w:rPr>
        <w:t>41</w:t>
      </w:r>
      <w:r w:rsidR="00B90839" w:rsidRPr="004A45CF">
        <w:t xml:space="preserve">  Alternative conditions—bioremedial products</w:t>
      </w:r>
      <w:bookmarkEnd w:id="47"/>
    </w:p>
    <w:p w14:paraId="7FCB0584" w14:textId="77777777" w:rsidR="00B90839" w:rsidRPr="004A45CF" w:rsidRDefault="00B90839" w:rsidP="00B90839">
      <w:pPr>
        <w:pStyle w:val="subsection"/>
      </w:pPr>
      <w:r w:rsidRPr="004A45CF">
        <w:tab/>
      </w:r>
      <w:r w:rsidRPr="004A45CF">
        <w:tab/>
        <w:t>For paragraph</w:t>
      </w:r>
      <w:r>
        <w:t> </w:t>
      </w:r>
      <w:r w:rsidR="000A7A88">
        <w:t>12</w:t>
      </w:r>
      <w:r w:rsidRPr="004A45CF">
        <w:t>(1)(b), the following table specifies alternative conditions for bringing or importing bioremedial products into Australian territory.</w:t>
      </w:r>
    </w:p>
    <w:p w14:paraId="2A9FA7B2" w14:textId="77777777" w:rsidR="00B90839" w:rsidRPr="004A45CF"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4A45CF" w14:paraId="42DD0C5E" w14:textId="77777777" w:rsidTr="00582867">
        <w:trPr>
          <w:tblHeader/>
        </w:trPr>
        <w:tc>
          <w:tcPr>
            <w:tcW w:w="5000" w:type="pct"/>
            <w:gridSpan w:val="3"/>
            <w:tcBorders>
              <w:top w:val="single" w:sz="12" w:space="0" w:color="auto"/>
              <w:bottom w:val="single" w:sz="6" w:space="0" w:color="auto"/>
            </w:tcBorders>
            <w:shd w:val="clear" w:color="auto" w:fill="auto"/>
          </w:tcPr>
          <w:p w14:paraId="49F1231E" w14:textId="77777777" w:rsidR="00B90839" w:rsidRPr="004A45CF" w:rsidRDefault="00B90839" w:rsidP="00582867">
            <w:pPr>
              <w:pStyle w:val="TableHeading"/>
            </w:pPr>
            <w:r w:rsidRPr="004A45CF">
              <w:t>Alternative conditions—bioremedial products</w:t>
            </w:r>
          </w:p>
        </w:tc>
      </w:tr>
      <w:tr w:rsidR="00B90839" w:rsidRPr="004A45CF" w14:paraId="0BFD5766" w14:textId="77777777" w:rsidTr="00582867">
        <w:trPr>
          <w:tblHeader/>
        </w:trPr>
        <w:tc>
          <w:tcPr>
            <w:tcW w:w="429" w:type="pct"/>
            <w:tcBorders>
              <w:top w:val="single" w:sz="6" w:space="0" w:color="auto"/>
              <w:bottom w:val="single" w:sz="12" w:space="0" w:color="auto"/>
            </w:tcBorders>
            <w:shd w:val="clear" w:color="auto" w:fill="auto"/>
          </w:tcPr>
          <w:p w14:paraId="35303D27" w14:textId="77777777" w:rsidR="00B90839" w:rsidRPr="004A45CF" w:rsidRDefault="00B90839" w:rsidP="00582867">
            <w:pPr>
              <w:pStyle w:val="TableHeading"/>
            </w:pPr>
            <w:r w:rsidRPr="004A45CF">
              <w:t>Item</w:t>
            </w:r>
          </w:p>
        </w:tc>
        <w:tc>
          <w:tcPr>
            <w:tcW w:w="1444" w:type="pct"/>
            <w:tcBorders>
              <w:top w:val="single" w:sz="6" w:space="0" w:color="auto"/>
              <w:bottom w:val="single" w:sz="12" w:space="0" w:color="auto"/>
            </w:tcBorders>
            <w:shd w:val="clear" w:color="auto" w:fill="auto"/>
          </w:tcPr>
          <w:p w14:paraId="16A6D431" w14:textId="77777777" w:rsidR="00B90839" w:rsidRPr="004A45CF" w:rsidRDefault="00B90839" w:rsidP="00582867">
            <w:pPr>
              <w:pStyle w:val="TableHeading"/>
            </w:pPr>
            <w:r w:rsidRPr="004A45CF">
              <w:t>Column 1</w:t>
            </w:r>
            <w:r w:rsidRPr="004A45CF">
              <w:br/>
              <w:t>Goods</w:t>
            </w:r>
          </w:p>
        </w:tc>
        <w:tc>
          <w:tcPr>
            <w:tcW w:w="3127" w:type="pct"/>
            <w:tcBorders>
              <w:top w:val="single" w:sz="6" w:space="0" w:color="auto"/>
              <w:bottom w:val="single" w:sz="12" w:space="0" w:color="auto"/>
            </w:tcBorders>
            <w:shd w:val="clear" w:color="auto" w:fill="auto"/>
          </w:tcPr>
          <w:p w14:paraId="1927192B" w14:textId="77777777" w:rsidR="00B90839" w:rsidRPr="004A45CF" w:rsidRDefault="00B90839" w:rsidP="00582867">
            <w:pPr>
              <w:pStyle w:val="TableHeading"/>
            </w:pPr>
            <w:r w:rsidRPr="004A45CF">
              <w:t>Column 2</w:t>
            </w:r>
            <w:r w:rsidRPr="004A45CF">
              <w:br/>
              <w:t>Alternative conditions</w:t>
            </w:r>
          </w:p>
        </w:tc>
      </w:tr>
      <w:tr w:rsidR="00B90839" w:rsidRPr="004A45CF" w14:paraId="44331C7C" w14:textId="77777777" w:rsidTr="00582867">
        <w:tc>
          <w:tcPr>
            <w:tcW w:w="429" w:type="pct"/>
            <w:tcBorders>
              <w:top w:val="single" w:sz="12" w:space="0" w:color="auto"/>
              <w:bottom w:val="single" w:sz="12" w:space="0" w:color="auto"/>
            </w:tcBorders>
            <w:shd w:val="clear" w:color="auto" w:fill="auto"/>
          </w:tcPr>
          <w:p w14:paraId="110E9031" w14:textId="77777777" w:rsidR="00B90839" w:rsidRPr="004A45CF" w:rsidRDefault="00B90839" w:rsidP="00582867">
            <w:pPr>
              <w:pStyle w:val="Tabletext"/>
            </w:pPr>
            <w:r w:rsidRPr="004A45CF">
              <w:t>1</w:t>
            </w:r>
          </w:p>
        </w:tc>
        <w:tc>
          <w:tcPr>
            <w:tcW w:w="1444" w:type="pct"/>
            <w:tcBorders>
              <w:top w:val="single" w:sz="12" w:space="0" w:color="auto"/>
              <w:bottom w:val="single" w:sz="12" w:space="0" w:color="auto"/>
            </w:tcBorders>
            <w:shd w:val="clear" w:color="auto" w:fill="auto"/>
          </w:tcPr>
          <w:p w14:paraId="76BE5AC0" w14:textId="77777777" w:rsidR="00B90839" w:rsidRPr="004A45CF" w:rsidRDefault="00B90839" w:rsidP="00582867">
            <w:pPr>
              <w:pStyle w:val="Tabletext"/>
            </w:pPr>
            <w:r w:rsidRPr="004A45CF">
              <w:t>Bioremedial products</w:t>
            </w:r>
          </w:p>
        </w:tc>
        <w:tc>
          <w:tcPr>
            <w:tcW w:w="3127" w:type="pct"/>
            <w:tcBorders>
              <w:top w:val="single" w:sz="12" w:space="0" w:color="auto"/>
              <w:bottom w:val="single" w:sz="12" w:space="0" w:color="auto"/>
            </w:tcBorders>
            <w:shd w:val="clear" w:color="auto" w:fill="auto"/>
          </w:tcPr>
          <w:p w14:paraId="7FAC655E" w14:textId="77777777" w:rsidR="00B90839" w:rsidRPr="004A45CF" w:rsidRDefault="00B90839" w:rsidP="00582867">
            <w:pPr>
              <w:pStyle w:val="Tabletext"/>
            </w:pPr>
            <w:r w:rsidRPr="004A45CF">
              <w:t>The goods:</w:t>
            </w:r>
          </w:p>
          <w:p w14:paraId="13B9BD77" w14:textId="77777777" w:rsidR="00B90839" w:rsidRPr="004A45CF" w:rsidRDefault="00B90839" w:rsidP="00582867">
            <w:pPr>
              <w:pStyle w:val="Tablea"/>
            </w:pPr>
            <w:r w:rsidRPr="004A45CF">
              <w:t>(a) contain, as the only biological material, any of the following ingredients:</w:t>
            </w:r>
          </w:p>
          <w:p w14:paraId="57A62A83" w14:textId="77777777" w:rsidR="00B90839" w:rsidRPr="004A45CF" w:rsidRDefault="00B90839" w:rsidP="00582867">
            <w:pPr>
              <w:pStyle w:val="Tablei"/>
            </w:pPr>
            <w:r w:rsidRPr="004A45CF">
              <w:t>(i) alcohols;</w:t>
            </w:r>
          </w:p>
          <w:p w14:paraId="1CB9CAD8" w14:textId="77777777" w:rsidR="00B90839" w:rsidRPr="004A45CF" w:rsidRDefault="00B90839" w:rsidP="00582867">
            <w:pPr>
              <w:pStyle w:val="Tablei"/>
            </w:pPr>
            <w:r w:rsidRPr="004A45CF">
              <w:t>(ii) citric acid;</w:t>
            </w:r>
          </w:p>
          <w:p w14:paraId="1EA77F7C" w14:textId="77777777" w:rsidR="00B90839" w:rsidRPr="004A45CF" w:rsidRDefault="00B90839" w:rsidP="00582867">
            <w:pPr>
              <w:pStyle w:val="Tablei"/>
            </w:pPr>
            <w:r w:rsidRPr="004A45CF">
              <w:t>(iii) highly processed biochemicals derived from wool grease (including cholesterol, cholecalciferol vitamin D3, lanolin and lanolin alcohols);</w:t>
            </w:r>
          </w:p>
          <w:p w14:paraId="1AD288AC" w14:textId="77777777" w:rsidR="00B90839" w:rsidRPr="004A45CF" w:rsidRDefault="00B90839" w:rsidP="00582867">
            <w:pPr>
              <w:pStyle w:val="Tablei"/>
            </w:pPr>
            <w:r w:rsidRPr="004A45CF">
              <w:t>(iv) lactic acid;</w:t>
            </w:r>
          </w:p>
          <w:p w14:paraId="19D1F30C" w14:textId="77777777" w:rsidR="00B90839" w:rsidRPr="004A45CF" w:rsidRDefault="00B90839" w:rsidP="00582867">
            <w:pPr>
              <w:pStyle w:val="Tablei"/>
            </w:pPr>
            <w:r w:rsidRPr="004A45CF">
              <w:t xml:space="preserve">(v) cultures of </w:t>
            </w:r>
            <w:r w:rsidRPr="004A45CF">
              <w:rPr>
                <w:i/>
              </w:rPr>
              <w:t>Saccharomyces cerevisiae</w:t>
            </w:r>
            <w:r w:rsidRPr="004A45CF">
              <w:t xml:space="preserve"> (or a derivative or extract of a pure culture of </w:t>
            </w:r>
            <w:r w:rsidRPr="004A45CF">
              <w:rPr>
                <w:i/>
              </w:rPr>
              <w:t>Saccharomyces cerevisiae</w:t>
            </w:r>
            <w:r w:rsidRPr="004A45CF">
              <w:t>);</w:t>
            </w:r>
          </w:p>
          <w:p w14:paraId="2665CE8E" w14:textId="77777777" w:rsidR="00B90839" w:rsidRPr="004A45CF" w:rsidRDefault="00B90839" w:rsidP="00582867">
            <w:pPr>
              <w:pStyle w:val="Tablei"/>
            </w:pPr>
            <w:r w:rsidRPr="004A45CF">
              <w:t>(vi) purified amino acids (other than those derived from neural material);</w:t>
            </w:r>
          </w:p>
          <w:p w14:paraId="2AB1E418" w14:textId="77777777" w:rsidR="00B90839" w:rsidRPr="004A45CF" w:rsidRDefault="00B90839" w:rsidP="00582867">
            <w:pPr>
              <w:pStyle w:val="Tablei"/>
            </w:pPr>
            <w:r w:rsidRPr="004A45CF">
              <w:t>(vii) purified vitamins;</w:t>
            </w:r>
          </w:p>
          <w:p w14:paraId="058843A4" w14:textId="77777777" w:rsidR="00B90839" w:rsidRPr="004A45CF" w:rsidRDefault="00B90839" w:rsidP="00582867">
            <w:pPr>
              <w:pStyle w:val="Tablei"/>
            </w:pPr>
            <w:r w:rsidRPr="004A45CF">
              <w:lastRenderedPageBreak/>
              <w:t>(viii) xanthan gum; and</w:t>
            </w:r>
          </w:p>
          <w:p w14:paraId="579792AA" w14:textId="77777777" w:rsidR="00B90839" w:rsidRPr="004A45CF" w:rsidRDefault="00B90839" w:rsidP="00582867">
            <w:pPr>
              <w:pStyle w:val="Tablea"/>
            </w:pPr>
            <w:r w:rsidRPr="004A45CF">
              <w:t>(b) contain no other material of animal, plant or microbial origin; and</w:t>
            </w:r>
          </w:p>
          <w:p w14:paraId="6CE2646A" w14:textId="77777777" w:rsidR="00B90839" w:rsidRPr="004A45CF" w:rsidRDefault="00B90839" w:rsidP="00582867">
            <w:pPr>
              <w:pStyle w:val="Tablea"/>
            </w:pPr>
            <w:r w:rsidRPr="004A45CF">
              <w:t>(c) are packed in clean and new packaging</w:t>
            </w:r>
          </w:p>
        </w:tc>
      </w:tr>
    </w:tbl>
    <w:p w14:paraId="77D8A320" w14:textId="77777777" w:rsidR="00B90839" w:rsidRPr="004A45CF" w:rsidRDefault="007F6BED" w:rsidP="00B90839">
      <w:pPr>
        <w:pStyle w:val="ActHead3"/>
        <w:pageBreakBefore/>
      </w:pPr>
      <w:bookmarkStart w:id="48" w:name="_Toc66180578"/>
      <w:r w:rsidRPr="0045602C">
        <w:rPr>
          <w:rStyle w:val="CharDivNo"/>
        </w:rPr>
        <w:lastRenderedPageBreak/>
        <w:t>Division 2</w:t>
      </w:r>
      <w:r w:rsidR="00B90839" w:rsidRPr="004A45CF">
        <w:t>—</w:t>
      </w:r>
      <w:r w:rsidR="00B90839" w:rsidRPr="0045602C">
        <w:rPr>
          <w:rStyle w:val="CharDivText"/>
        </w:rPr>
        <w:t>Other goods</w:t>
      </w:r>
      <w:bookmarkEnd w:id="48"/>
    </w:p>
    <w:p w14:paraId="4CF6F9E9" w14:textId="77777777" w:rsidR="00B90839" w:rsidRPr="00B31DE8" w:rsidRDefault="00B90839" w:rsidP="00B90839">
      <w:pPr>
        <w:pStyle w:val="notemargin"/>
      </w:pPr>
      <w:r w:rsidRPr="00B31DE8">
        <w:t>Note:</w:t>
      </w:r>
      <w:r w:rsidRPr="00B31DE8">
        <w:tab/>
        <w:t>If Division </w:t>
      </w:r>
      <w:r w:rsidR="000A7A88">
        <w:t>3</w:t>
      </w:r>
      <w:r w:rsidRPr="00B31DE8">
        <w:t xml:space="preserve"> (which deals with hitchhiker pests) applies to goods included in a class of goods to which a provision of this Division applies, the additional conditions in Division </w:t>
      </w:r>
      <w:r w:rsidR="000A7A88">
        <w:t>3</w:t>
      </w:r>
      <w:r w:rsidRPr="00B31DE8">
        <w:t xml:space="preserve"> must also be complied with.</w:t>
      </w:r>
    </w:p>
    <w:p w14:paraId="39DE4014" w14:textId="77777777" w:rsidR="00B90839" w:rsidRPr="005B79C3" w:rsidRDefault="000A7A88" w:rsidP="00B90839">
      <w:pPr>
        <w:pStyle w:val="ActHead5"/>
      </w:pPr>
      <w:bookmarkStart w:id="49" w:name="_Toc66180579"/>
      <w:r w:rsidRPr="0045602C">
        <w:rPr>
          <w:rStyle w:val="CharSectno"/>
        </w:rPr>
        <w:t>42</w:t>
      </w:r>
      <w:r w:rsidR="00B90839" w:rsidRPr="005B79C3">
        <w:t xml:space="preserve">  </w:t>
      </w:r>
      <w:r w:rsidR="00B90839">
        <w:t>B</w:t>
      </w:r>
      <w:r w:rsidR="00B90839" w:rsidRPr="005B79C3">
        <w:t>iosecurity preparedness plans</w:t>
      </w:r>
      <w:bookmarkEnd w:id="49"/>
    </w:p>
    <w:p w14:paraId="1E4D1057" w14:textId="77777777" w:rsidR="00B90839" w:rsidRDefault="00B90839" w:rsidP="00B90839">
      <w:pPr>
        <w:pStyle w:val="subsection"/>
      </w:pPr>
      <w:r w:rsidRPr="005B79C3">
        <w:tab/>
      </w:r>
      <w:r w:rsidRPr="005B79C3">
        <w:tab/>
        <w:t xml:space="preserve">Goods that are included in a class of goods to which </w:t>
      </w:r>
      <w:r>
        <w:t>a</w:t>
      </w:r>
      <w:r w:rsidRPr="005B79C3">
        <w:t xml:space="preserve"> </w:t>
      </w:r>
      <w:r>
        <w:t>section of this Division</w:t>
      </w:r>
      <w:r w:rsidRPr="005B79C3">
        <w:t xml:space="preserve"> applies, and that are the subject of an import declaration, must not be brought or imported into Australian territory unless, at the </w:t>
      </w:r>
      <w:r>
        <w:t xml:space="preserve">time the declaration is made, </w:t>
      </w:r>
      <w:r w:rsidRPr="005B79C3">
        <w:t xml:space="preserve">a plan to manage the biosecurity risks associated with </w:t>
      </w:r>
      <w:r>
        <w:t>bringing or importing</w:t>
      </w:r>
      <w:r w:rsidRPr="005B79C3">
        <w:t xml:space="preserve"> </w:t>
      </w:r>
      <w:r>
        <w:t xml:space="preserve">goods of that class (or goods including goods of that class) </w:t>
      </w:r>
      <w:r w:rsidRPr="005B79C3">
        <w:t>into Australian territory</w:t>
      </w:r>
      <w:r>
        <w:t xml:space="preserve"> is:</w:t>
      </w:r>
    </w:p>
    <w:p w14:paraId="0D78A19D" w14:textId="77777777" w:rsidR="00B90839" w:rsidRDefault="00B90839" w:rsidP="00B90839">
      <w:pPr>
        <w:pStyle w:val="paragraph"/>
      </w:pPr>
      <w:r>
        <w:tab/>
        <w:t>(a)</w:t>
      </w:r>
      <w:r>
        <w:tab/>
        <w:t>listed in the List of Biosecurity Preparedness Plans; and</w:t>
      </w:r>
    </w:p>
    <w:p w14:paraId="67DCCCDD" w14:textId="77777777" w:rsidR="00B90839" w:rsidRDefault="00B90839" w:rsidP="00B90839">
      <w:pPr>
        <w:pStyle w:val="paragraph"/>
      </w:pPr>
      <w:r>
        <w:tab/>
        <w:t>(b)</w:t>
      </w:r>
      <w:r>
        <w:tab/>
        <w:t>ordinarily accessible through the Agriculture Department’s website.</w:t>
      </w:r>
    </w:p>
    <w:p w14:paraId="1CAC2968" w14:textId="77777777" w:rsidR="00B90839" w:rsidRPr="004A45CF" w:rsidRDefault="000A7A88" w:rsidP="00B90839">
      <w:pPr>
        <w:pStyle w:val="ActHead5"/>
      </w:pPr>
      <w:bookmarkStart w:id="50" w:name="_Toc66180580"/>
      <w:r w:rsidRPr="0045602C">
        <w:rPr>
          <w:rStyle w:val="CharSectno"/>
        </w:rPr>
        <w:t>43</w:t>
      </w:r>
      <w:r w:rsidR="00B90839" w:rsidRPr="004A45CF">
        <w:t xml:space="preserve">  Soil</w:t>
      </w:r>
      <w:bookmarkEnd w:id="50"/>
    </w:p>
    <w:p w14:paraId="13BD3C92" w14:textId="77777777" w:rsidR="00B90839" w:rsidRPr="004A45CF" w:rsidRDefault="00B90839" w:rsidP="00B90839">
      <w:pPr>
        <w:pStyle w:val="SubsectionHead"/>
      </w:pPr>
      <w:r w:rsidRPr="004A45CF">
        <w:t>Classes of goods to which this section applies</w:t>
      </w:r>
    </w:p>
    <w:p w14:paraId="5DC972F2" w14:textId="77777777" w:rsidR="00B90839" w:rsidRPr="004A45CF" w:rsidRDefault="00B90839" w:rsidP="00B90839">
      <w:pPr>
        <w:pStyle w:val="subsection"/>
      </w:pPr>
      <w:r w:rsidRPr="004A45CF">
        <w:tab/>
        <w:t>(1)</w:t>
      </w:r>
      <w:r w:rsidRPr="004A45CF">
        <w:tab/>
        <w:t>This section applies to the following classes of goods:</w:t>
      </w:r>
    </w:p>
    <w:p w14:paraId="144B99D0" w14:textId="77777777" w:rsidR="00B90839" w:rsidRPr="004A45CF" w:rsidRDefault="00B90839" w:rsidP="00B90839">
      <w:pPr>
        <w:pStyle w:val="paragraph"/>
      </w:pPr>
      <w:r w:rsidRPr="004A45CF">
        <w:tab/>
        <w:t>(a)</w:t>
      </w:r>
      <w:r w:rsidRPr="004A45CF">
        <w:tab/>
        <w:t>soil (other than soil adhering to goods);</w:t>
      </w:r>
    </w:p>
    <w:p w14:paraId="3358899E" w14:textId="77777777" w:rsidR="00B90839" w:rsidRPr="004A45CF" w:rsidRDefault="00B90839" w:rsidP="00B90839">
      <w:pPr>
        <w:pStyle w:val="paragraph"/>
      </w:pPr>
      <w:r w:rsidRPr="004A45CF">
        <w:tab/>
        <w:t>(b)</w:t>
      </w:r>
      <w:r w:rsidRPr="004A45CF">
        <w:tab/>
        <w:t>goods containing soil.</w:t>
      </w:r>
    </w:p>
    <w:p w14:paraId="66A4500F" w14:textId="77777777" w:rsidR="00B90839" w:rsidRPr="004A45CF" w:rsidRDefault="00B90839" w:rsidP="00B90839">
      <w:pPr>
        <w:pStyle w:val="SubsectionHead"/>
      </w:pPr>
      <w:r w:rsidRPr="004A45CF">
        <w:t>Conditions</w:t>
      </w:r>
    </w:p>
    <w:p w14:paraId="48A02B3C" w14:textId="77777777" w:rsidR="00B90839" w:rsidRPr="004A45CF" w:rsidRDefault="00B90839" w:rsidP="00B90839">
      <w:pPr>
        <w:pStyle w:val="subsection"/>
      </w:pPr>
      <w:r w:rsidRPr="004A45CF">
        <w:tab/>
        <w:t>(2)</w:t>
      </w:r>
      <w:r w:rsidRPr="004A45CF">
        <w:tab/>
        <w:t>Goods included in a class of goods to which this section applies must not be brought or imported into Australian territory unless:</w:t>
      </w:r>
    </w:p>
    <w:p w14:paraId="43A78A31" w14:textId="77777777" w:rsidR="00B90839" w:rsidRPr="004A45CF" w:rsidRDefault="00B90839" w:rsidP="00B90839">
      <w:pPr>
        <w:pStyle w:val="paragraph"/>
      </w:pPr>
      <w:r w:rsidRPr="004A45CF">
        <w:tab/>
        <w:t>(a)</w:t>
      </w:r>
      <w:r w:rsidRPr="004A45CF">
        <w:tab/>
        <w:t>the goods are covered by an import permit; or</w:t>
      </w:r>
    </w:p>
    <w:p w14:paraId="0D6D5B23" w14:textId="77777777" w:rsidR="00B90839" w:rsidRPr="00DB6027" w:rsidRDefault="00B90839" w:rsidP="00B90839">
      <w:pPr>
        <w:pStyle w:val="paragraph"/>
      </w:pPr>
      <w:r w:rsidRPr="00DB6027">
        <w:tab/>
        <w:t>(b)</w:t>
      </w:r>
      <w:r w:rsidRPr="00DB6027">
        <w:tab/>
        <w:t>the goods have been treated using a method that the Director of Biosecurity is satisfied is appropriate to manage biosecurity risks associated with the goods to an acceptable level; or</w:t>
      </w:r>
    </w:p>
    <w:p w14:paraId="374DFF51" w14:textId="77777777" w:rsidR="00B90839" w:rsidRPr="00DB6027" w:rsidRDefault="00B90839" w:rsidP="00B90839">
      <w:pPr>
        <w:pStyle w:val="paragraph"/>
      </w:pPr>
      <w:r w:rsidRPr="00DB6027">
        <w:tab/>
        <w:t>(c)</w:t>
      </w:r>
      <w:r w:rsidRPr="00DB6027">
        <w:tab/>
        <w:t>the following conditions are complied with:</w:t>
      </w:r>
    </w:p>
    <w:p w14:paraId="4648A9B5" w14:textId="77777777" w:rsidR="00B90839" w:rsidRPr="00DB6027" w:rsidRDefault="00B90839" w:rsidP="00B90839">
      <w:pPr>
        <w:pStyle w:val="paragraphsub"/>
      </w:pPr>
      <w:r w:rsidRPr="00DB6027">
        <w:tab/>
        <w:t>(i)</w:t>
      </w:r>
      <w:r w:rsidRPr="00DB6027">
        <w:tab/>
        <w:t>after arriving at a landing place or port in Australian territory, the goods must be delivered directly to premises for biosecurity activities to be carried out in relation to the goods in accordance with an approved arrangement;</w:t>
      </w:r>
    </w:p>
    <w:p w14:paraId="6CA35214" w14:textId="77777777" w:rsidR="00B90839" w:rsidRPr="00DB6027" w:rsidRDefault="00B90839" w:rsidP="00B90839">
      <w:pPr>
        <w:pStyle w:val="paragraphsub"/>
      </w:pPr>
      <w:r w:rsidRPr="00DB6027">
        <w:tab/>
        <w:t>(ii)</w:t>
      </w:r>
      <w:r w:rsidRPr="00DB6027">
        <w:tab/>
        <w:t>the goods must be used only for in</w:t>
      </w:r>
      <w:r w:rsidR="00F877F6">
        <w:noBreakHyphen/>
      </w:r>
      <w:r w:rsidRPr="00DB6027">
        <w:t>vitro purposes;</w:t>
      </w:r>
    </w:p>
    <w:p w14:paraId="5090B47D" w14:textId="77777777" w:rsidR="00B90839" w:rsidRPr="00DB6027" w:rsidRDefault="00B90839" w:rsidP="00B90839">
      <w:pPr>
        <w:pStyle w:val="paragraphsub"/>
      </w:pPr>
      <w:r w:rsidRPr="00DB6027">
        <w:tab/>
        <w:t>(iii)</w:t>
      </w:r>
      <w:r w:rsidRPr="00DB6027">
        <w:tab/>
        <w:t>the goods must not be used for isolation of infectious agents.</w:t>
      </w:r>
    </w:p>
    <w:p w14:paraId="5A68F68D" w14:textId="77777777" w:rsidR="00B90839" w:rsidRPr="004A45CF" w:rsidRDefault="000A7A88" w:rsidP="00B90839">
      <w:pPr>
        <w:pStyle w:val="ActHead5"/>
      </w:pPr>
      <w:bookmarkStart w:id="51" w:name="_Toc66180581"/>
      <w:r w:rsidRPr="0045602C">
        <w:rPr>
          <w:rStyle w:val="CharSectno"/>
        </w:rPr>
        <w:t>44</w:t>
      </w:r>
      <w:r w:rsidR="00B90839" w:rsidRPr="004A45CF">
        <w:t xml:space="preserve">  Water</w:t>
      </w:r>
      <w:bookmarkEnd w:id="51"/>
    </w:p>
    <w:p w14:paraId="07C76295" w14:textId="77777777" w:rsidR="00B90839" w:rsidRPr="004A45CF" w:rsidRDefault="00B90839" w:rsidP="00B90839">
      <w:pPr>
        <w:pStyle w:val="SubsectionHead"/>
      </w:pPr>
      <w:r w:rsidRPr="004A45CF">
        <w:t>Classes of goods to which this section applies</w:t>
      </w:r>
    </w:p>
    <w:p w14:paraId="071D9C10" w14:textId="77777777" w:rsidR="00B90839" w:rsidRPr="004A45CF" w:rsidRDefault="00B90839" w:rsidP="00B90839">
      <w:pPr>
        <w:pStyle w:val="subsection"/>
      </w:pPr>
      <w:r w:rsidRPr="004A45CF">
        <w:tab/>
        <w:t>(1)</w:t>
      </w:r>
      <w:r w:rsidRPr="004A45CF">
        <w:tab/>
        <w:t>This section applies to the following classes of goods:</w:t>
      </w:r>
    </w:p>
    <w:p w14:paraId="15F8D28E" w14:textId="77777777" w:rsidR="00B90839" w:rsidRPr="00DB6027" w:rsidRDefault="00B90839" w:rsidP="00B90839">
      <w:pPr>
        <w:pStyle w:val="paragraph"/>
      </w:pPr>
      <w:r w:rsidRPr="00DB6027">
        <w:tab/>
        <w:t>(a)</w:t>
      </w:r>
      <w:r w:rsidRPr="00DB6027">
        <w:tab/>
        <w:t>water;</w:t>
      </w:r>
    </w:p>
    <w:p w14:paraId="05B242AB" w14:textId="77777777" w:rsidR="00B90839" w:rsidRPr="00DB6027" w:rsidRDefault="00B90839" w:rsidP="00B90839">
      <w:pPr>
        <w:pStyle w:val="paragraph"/>
      </w:pPr>
      <w:r w:rsidRPr="00DB6027">
        <w:tab/>
        <w:t>(b)</w:t>
      </w:r>
      <w:r w:rsidRPr="00DB6027">
        <w:tab/>
        <w:t>goods containing water.</w:t>
      </w:r>
    </w:p>
    <w:p w14:paraId="22B44CA0" w14:textId="77777777" w:rsidR="00B90839" w:rsidRPr="004A45CF" w:rsidRDefault="00B90839" w:rsidP="00B90839">
      <w:pPr>
        <w:pStyle w:val="SubsectionHead"/>
      </w:pPr>
      <w:r w:rsidRPr="004A45CF">
        <w:lastRenderedPageBreak/>
        <w:t>Exceptions</w:t>
      </w:r>
    </w:p>
    <w:p w14:paraId="79EC59EF" w14:textId="77777777" w:rsidR="00B90839" w:rsidRPr="004A45CF" w:rsidRDefault="00B90839" w:rsidP="00B90839">
      <w:pPr>
        <w:pStyle w:val="subsection"/>
      </w:pPr>
      <w:r w:rsidRPr="004A45CF">
        <w:tab/>
        <w:t>(2)</w:t>
      </w:r>
      <w:r w:rsidRPr="004A45CF">
        <w:tab/>
        <w:t xml:space="preserve">However, the classes of goods referred to in </w:t>
      </w:r>
      <w:r w:rsidR="0096694C">
        <w:t>subsection (</w:t>
      </w:r>
      <w:r w:rsidRPr="004A45CF">
        <w:t>1) do not include any of the following:</w:t>
      </w:r>
    </w:p>
    <w:p w14:paraId="7B430E6C" w14:textId="77777777" w:rsidR="00B90839" w:rsidRPr="004A45CF" w:rsidRDefault="00B90839" w:rsidP="00B90839">
      <w:pPr>
        <w:pStyle w:val="paragraph"/>
      </w:pPr>
      <w:r w:rsidRPr="004A45CF">
        <w:tab/>
        <w:t>(a)</w:t>
      </w:r>
      <w:r w:rsidRPr="004A45CF">
        <w:tab/>
        <w:t xml:space="preserve">commercially </w:t>
      </w:r>
      <w:r w:rsidRPr="00DB6027">
        <w:t>packaged</w:t>
      </w:r>
      <w:r w:rsidRPr="004A45CF">
        <w:t xml:space="preserve"> water;</w:t>
      </w:r>
    </w:p>
    <w:p w14:paraId="568D34F4" w14:textId="77777777" w:rsidR="00B90839" w:rsidRPr="004A45CF" w:rsidRDefault="00B90839" w:rsidP="00B90839">
      <w:pPr>
        <w:pStyle w:val="paragraph"/>
      </w:pPr>
      <w:r w:rsidRPr="004A45CF">
        <w:tab/>
        <w:t>(b)</w:t>
      </w:r>
      <w:r w:rsidRPr="004A45CF">
        <w:tab/>
        <w:t>rose water;</w:t>
      </w:r>
    </w:p>
    <w:p w14:paraId="023547E4" w14:textId="77777777" w:rsidR="00B90839" w:rsidRPr="004A45CF" w:rsidRDefault="00B90839" w:rsidP="00B90839">
      <w:pPr>
        <w:pStyle w:val="paragraph"/>
      </w:pPr>
      <w:r w:rsidRPr="004A45CF">
        <w:tab/>
        <w:t>(c)</w:t>
      </w:r>
      <w:r w:rsidRPr="004A45CF">
        <w:tab/>
        <w:t>orange flower water;</w:t>
      </w:r>
    </w:p>
    <w:p w14:paraId="5113A1BC" w14:textId="77777777" w:rsidR="00B90839" w:rsidRDefault="00B90839" w:rsidP="00B90839">
      <w:pPr>
        <w:pStyle w:val="paragraph"/>
      </w:pPr>
      <w:r w:rsidRPr="004A45CF">
        <w:tab/>
        <w:t>(d)</w:t>
      </w:r>
      <w:r w:rsidRPr="004A45CF">
        <w:tab/>
        <w:t>holy water for personal use</w:t>
      </w:r>
      <w:r>
        <w:t>;</w:t>
      </w:r>
    </w:p>
    <w:p w14:paraId="79309412" w14:textId="77777777" w:rsidR="00B90839" w:rsidRPr="004A45CF" w:rsidRDefault="00B90839" w:rsidP="00B90839">
      <w:pPr>
        <w:pStyle w:val="paragraph"/>
      </w:pPr>
      <w:r>
        <w:tab/>
      </w:r>
      <w:r w:rsidRPr="00DB6027">
        <w:t>(e)</w:t>
      </w:r>
      <w:r w:rsidRPr="00DB6027">
        <w:tab/>
        <w:t>water included as an ingredient in a food product.</w:t>
      </w:r>
    </w:p>
    <w:p w14:paraId="57AD6129" w14:textId="77777777" w:rsidR="00B90839" w:rsidRPr="004A45CF" w:rsidRDefault="00B90839" w:rsidP="00B90839">
      <w:pPr>
        <w:pStyle w:val="SubsectionHead"/>
      </w:pPr>
      <w:r w:rsidRPr="004A45CF">
        <w:t>Conditions</w:t>
      </w:r>
    </w:p>
    <w:p w14:paraId="31754E04" w14:textId="77777777" w:rsidR="00B90839" w:rsidRPr="00DB6027" w:rsidRDefault="00B90839" w:rsidP="00B90839">
      <w:pPr>
        <w:pStyle w:val="subsection"/>
      </w:pPr>
      <w:r w:rsidRPr="00DB6027">
        <w:tab/>
        <w:t>(3)</w:t>
      </w:r>
      <w:r w:rsidRPr="00DB6027">
        <w:tab/>
        <w:t>Goods included in a class of goods to which this section applies must not be brought or imported into Australian territory unless at least one of the following is complied with:</w:t>
      </w:r>
    </w:p>
    <w:p w14:paraId="7C3ECD69" w14:textId="77777777" w:rsidR="00B90839" w:rsidRPr="00DB6027" w:rsidRDefault="00B90839" w:rsidP="00B90839">
      <w:pPr>
        <w:pStyle w:val="paragraph"/>
      </w:pPr>
      <w:r w:rsidRPr="00DB6027">
        <w:tab/>
        <w:t>(a)</w:t>
      </w:r>
      <w:r w:rsidRPr="00DB6027">
        <w:tab/>
        <w:t>the goods are covered by an import permit;</w:t>
      </w:r>
    </w:p>
    <w:p w14:paraId="105B2CCF" w14:textId="77777777" w:rsidR="00B90839" w:rsidRPr="00DB6027" w:rsidRDefault="00B90839" w:rsidP="00B90839">
      <w:pPr>
        <w:pStyle w:val="paragraph"/>
      </w:pPr>
      <w:r w:rsidRPr="00DB6027">
        <w:tab/>
        <w:t>(b)</w:t>
      </w:r>
      <w:r w:rsidRPr="00DB6027">
        <w:tab/>
        <w:t>the goods have been treated using a method that the Director of Biosecurity is satisfied is appropriate to manage biosecurity risks associated with the goods to an acceptable level;</w:t>
      </w:r>
    </w:p>
    <w:p w14:paraId="14D2B7D3" w14:textId="77777777" w:rsidR="00B90839" w:rsidRPr="00DB6027" w:rsidRDefault="00B90839" w:rsidP="00B90839">
      <w:pPr>
        <w:pStyle w:val="paragraph"/>
      </w:pPr>
      <w:r w:rsidRPr="00DB6027">
        <w:tab/>
        <w:t>(c)</w:t>
      </w:r>
      <w:r w:rsidRPr="00DB6027">
        <w:tab/>
        <w:t>if the goods are sea or ocean water:</w:t>
      </w:r>
    </w:p>
    <w:p w14:paraId="72E2DD16" w14:textId="77777777" w:rsidR="00B90839" w:rsidRPr="00DB6027" w:rsidRDefault="00B90839" w:rsidP="00B90839">
      <w:pPr>
        <w:pStyle w:val="paragraphsub"/>
      </w:pPr>
      <w:r w:rsidRPr="00DB6027">
        <w:tab/>
        <w:t>(i)</w:t>
      </w:r>
      <w:r w:rsidRPr="00DB6027">
        <w:tab/>
        <w:t>the quantity of the goods is less than 5 litres; and</w:t>
      </w:r>
    </w:p>
    <w:p w14:paraId="0448811E" w14:textId="77777777" w:rsidR="00B90839" w:rsidRPr="00DB6027" w:rsidRDefault="00B90839" w:rsidP="00B90839">
      <w:pPr>
        <w:pStyle w:val="paragraphsub"/>
      </w:pPr>
      <w:r w:rsidRPr="00DB6027">
        <w:tab/>
        <w:t>(ii)</w:t>
      </w:r>
      <w:r w:rsidRPr="00DB6027">
        <w:tab/>
        <w:t>the goods are free from suspended and solid material; and</w:t>
      </w:r>
    </w:p>
    <w:p w14:paraId="6C8E1391" w14:textId="77777777" w:rsidR="00B90839" w:rsidRPr="00DB6027" w:rsidRDefault="00B90839" w:rsidP="00B90839">
      <w:pPr>
        <w:pStyle w:val="paragraphsub"/>
      </w:pPr>
      <w:r w:rsidRPr="00DB6027">
        <w:tab/>
        <w:t>(iii)</w:t>
      </w:r>
      <w:r w:rsidRPr="00DB6027">
        <w:tab/>
        <w:t>the goods must be used only for in</w:t>
      </w:r>
      <w:r w:rsidR="00F877F6">
        <w:noBreakHyphen/>
      </w:r>
      <w:r w:rsidRPr="00DB6027">
        <w:t>vitro purposes.</w:t>
      </w:r>
    </w:p>
    <w:p w14:paraId="2191A04F" w14:textId="77777777" w:rsidR="00B90839" w:rsidRPr="00DB6027" w:rsidRDefault="000A7A88" w:rsidP="00B90839">
      <w:pPr>
        <w:pStyle w:val="ActHead5"/>
      </w:pPr>
      <w:bookmarkStart w:id="52" w:name="_Toc66180582"/>
      <w:r w:rsidRPr="0045602C">
        <w:rPr>
          <w:rStyle w:val="CharSectno"/>
        </w:rPr>
        <w:t>45</w:t>
      </w:r>
      <w:r w:rsidR="00B90839" w:rsidRPr="00DB6027">
        <w:t xml:space="preserve">  Chemical or mined fertilisers, soil conditioners and soil growth supplements</w:t>
      </w:r>
      <w:bookmarkEnd w:id="52"/>
    </w:p>
    <w:p w14:paraId="6ABFA946" w14:textId="77777777" w:rsidR="00B90839" w:rsidRPr="00DB6027" w:rsidRDefault="00B90839" w:rsidP="00B90839">
      <w:pPr>
        <w:pStyle w:val="SubsectionHead"/>
      </w:pPr>
      <w:r w:rsidRPr="00DB6027">
        <w:t>Classes of goods to which this section applies</w:t>
      </w:r>
    </w:p>
    <w:p w14:paraId="55CDD392" w14:textId="77777777" w:rsidR="00B90839" w:rsidRPr="00DB6027" w:rsidRDefault="00B90839" w:rsidP="00B90839">
      <w:pPr>
        <w:pStyle w:val="subsection"/>
      </w:pPr>
      <w:r w:rsidRPr="00DB6027">
        <w:tab/>
        <w:t>(1)</w:t>
      </w:r>
      <w:r w:rsidRPr="00DB6027">
        <w:tab/>
        <w:t>This section applies to the following classes of goods:</w:t>
      </w:r>
    </w:p>
    <w:p w14:paraId="543A6C84" w14:textId="77777777" w:rsidR="00B90839" w:rsidRPr="00DB6027" w:rsidRDefault="00B90839" w:rsidP="00B90839">
      <w:pPr>
        <w:pStyle w:val="paragraph"/>
      </w:pPr>
      <w:r w:rsidRPr="00DB6027">
        <w:tab/>
        <w:t>(a)</w:t>
      </w:r>
      <w:r w:rsidRPr="00DB6027">
        <w:tab/>
        <w:t>chemical or mined fertilisers;</w:t>
      </w:r>
    </w:p>
    <w:p w14:paraId="6061F40B" w14:textId="77777777" w:rsidR="00B90839" w:rsidRPr="00DB6027" w:rsidRDefault="00B90839" w:rsidP="00B90839">
      <w:pPr>
        <w:pStyle w:val="paragraph"/>
      </w:pPr>
      <w:r w:rsidRPr="00DB6027">
        <w:tab/>
        <w:t>(b)</w:t>
      </w:r>
      <w:r w:rsidRPr="00DB6027">
        <w:tab/>
        <w:t>chemical or mined soil conditioners;</w:t>
      </w:r>
    </w:p>
    <w:p w14:paraId="28DC4003" w14:textId="77777777" w:rsidR="00B90839" w:rsidRPr="00DB6027" w:rsidRDefault="00B90839" w:rsidP="00B90839">
      <w:pPr>
        <w:pStyle w:val="paragraph"/>
      </w:pPr>
      <w:r w:rsidRPr="00DB6027">
        <w:tab/>
        <w:t>(c)</w:t>
      </w:r>
      <w:r w:rsidRPr="00DB6027">
        <w:tab/>
        <w:t>chemical or mined supplements used to promote growth in soil.</w:t>
      </w:r>
    </w:p>
    <w:p w14:paraId="249069CA" w14:textId="77777777" w:rsidR="00B90839" w:rsidRPr="00DB6027" w:rsidRDefault="00B90839" w:rsidP="00B90839">
      <w:pPr>
        <w:pStyle w:val="notetext"/>
      </w:pPr>
      <w:r w:rsidRPr="00DB6027">
        <w:t>Note:</w:t>
      </w:r>
      <w:r w:rsidRPr="00DB6027">
        <w:tab/>
        <w:t>Division 1 applies to fertilisers, soil conditioners and soil growth supplements that are made of animal material, plant material or biological material (see section </w:t>
      </w:r>
      <w:r w:rsidR="000A7A88">
        <w:t>38</w:t>
      </w:r>
      <w:r w:rsidRPr="00DB6027">
        <w:t>).</w:t>
      </w:r>
    </w:p>
    <w:p w14:paraId="533734C9" w14:textId="77777777" w:rsidR="00B90839" w:rsidRPr="00DB6027" w:rsidRDefault="00B90839" w:rsidP="00B90839">
      <w:pPr>
        <w:pStyle w:val="SubsectionHead"/>
      </w:pPr>
      <w:r w:rsidRPr="00DB6027">
        <w:t>Conditions—liquid chemical fertilisers</w:t>
      </w:r>
    </w:p>
    <w:p w14:paraId="07F0EB06" w14:textId="77777777" w:rsidR="00B90839" w:rsidRPr="00DB6027" w:rsidRDefault="00B90839" w:rsidP="00B90839">
      <w:pPr>
        <w:pStyle w:val="subsection"/>
      </w:pPr>
      <w:r w:rsidRPr="00DB6027">
        <w:tab/>
        <w:t>(2)</w:t>
      </w:r>
      <w:r w:rsidRPr="00DB6027">
        <w:tab/>
        <w:t xml:space="preserve">Liquid chemical fertilisers (the </w:t>
      </w:r>
      <w:r w:rsidRPr="00DB6027">
        <w:rPr>
          <w:b/>
          <w:i/>
        </w:rPr>
        <w:t>goods</w:t>
      </w:r>
      <w:r w:rsidRPr="00DB6027">
        <w:t>) must not be brought or imported into Australian territory unless the goods are accompanied by a declaration by the manufacturer of the goods stating that the goods do not contain any ingredients of animal, plant or microbial origin.</w:t>
      </w:r>
    </w:p>
    <w:p w14:paraId="4074FD27" w14:textId="77777777" w:rsidR="00B90839" w:rsidRPr="00DB6027" w:rsidRDefault="00B90839" w:rsidP="00B90839">
      <w:pPr>
        <w:pStyle w:val="SubsectionHead"/>
      </w:pPr>
      <w:r w:rsidRPr="00DB6027">
        <w:t>Conditions—chemical and mined fertilisers, soil conditioners and soil growth supplements (other than liquid chemical fertilisers)</w:t>
      </w:r>
    </w:p>
    <w:p w14:paraId="63208EF1" w14:textId="77777777" w:rsidR="00B90839" w:rsidRPr="00DB6027" w:rsidRDefault="00B90839" w:rsidP="00B90839">
      <w:pPr>
        <w:pStyle w:val="subsection"/>
      </w:pPr>
      <w:r w:rsidRPr="00DB6027">
        <w:tab/>
        <w:t>(3)</w:t>
      </w:r>
      <w:r w:rsidRPr="00DB6027">
        <w:tab/>
        <w:t>Goods included in a class of goods to which this section applies (other than liquid chemical fertilisers) must not be brought or imported into Australian territory unless:</w:t>
      </w:r>
    </w:p>
    <w:p w14:paraId="7318A238" w14:textId="77777777" w:rsidR="00B90839" w:rsidRPr="00DB6027" w:rsidRDefault="00B90839" w:rsidP="00B90839">
      <w:pPr>
        <w:pStyle w:val="paragraph"/>
      </w:pPr>
      <w:r w:rsidRPr="00DB6027">
        <w:tab/>
        <w:t>(a)</w:t>
      </w:r>
      <w:r w:rsidRPr="00DB6027">
        <w:tab/>
        <w:t>the goods are covered by an import permit; or</w:t>
      </w:r>
    </w:p>
    <w:p w14:paraId="1314230D" w14:textId="77777777" w:rsidR="00B90839" w:rsidRPr="00DB6027" w:rsidRDefault="00B90839" w:rsidP="00B90839">
      <w:pPr>
        <w:pStyle w:val="paragraph"/>
      </w:pPr>
      <w:r w:rsidRPr="00DB6027">
        <w:lastRenderedPageBreak/>
        <w:tab/>
        <w:t>(b)</w:t>
      </w:r>
      <w:r w:rsidRPr="00DB6027">
        <w:tab/>
        <w:t>the alternative conditions specified in the following table are complied with.</w:t>
      </w:r>
    </w:p>
    <w:p w14:paraId="069161FF" w14:textId="77777777" w:rsidR="00B90839" w:rsidRPr="00DB6027" w:rsidRDefault="00B90839" w:rsidP="00B9083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2463"/>
        <w:gridCol w:w="5334"/>
      </w:tblGrid>
      <w:tr w:rsidR="00B90839" w:rsidRPr="00DB6027" w14:paraId="696CD9EB" w14:textId="77777777" w:rsidTr="00582867">
        <w:trPr>
          <w:tblHeader/>
        </w:trPr>
        <w:tc>
          <w:tcPr>
            <w:tcW w:w="5000" w:type="pct"/>
            <w:gridSpan w:val="3"/>
            <w:tcBorders>
              <w:top w:val="single" w:sz="12" w:space="0" w:color="auto"/>
              <w:bottom w:val="single" w:sz="6" w:space="0" w:color="auto"/>
            </w:tcBorders>
            <w:shd w:val="clear" w:color="auto" w:fill="auto"/>
          </w:tcPr>
          <w:p w14:paraId="126936ED" w14:textId="77777777" w:rsidR="00B90839" w:rsidRPr="00DB6027" w:rsidRDefault="00B90839" w:rsidP="00582867">
            <w:pPr>
              <w:pStyle w:val="TableHeading"/>
            </w:pPr>
            <w:r w:rsidRPr="00DB6027">
              <w:t>Alternative conditions—chemical and mined fertilisers, soil conditioners and soil growth supplements (other than liquid chemical fertilisers)</w:t>
            </w:r>
          </w:p>
        </w:tc>
      </w:tr>
      <w:tr w:rsidR="00B90839" w:rsidRPr="00DB6027" w14:paraId="406D9C1D" w14:textId="77777777" w:rsidTr="00582867">
        <w:trPr>
          <w:tblHeader/>
        </w:trPr>
        <w:tc>
          <w:tcPr>
            <w:tcW w:w="429" w:type="pct"/>
            <w:tcBorders>
              <w:top w:val="single" w:sz="6" w:space="0" w:color="auto"/>
              <w:bottom w:val="single" w:sz="12" w:space="0" w:color="auto"/>
            </w:tcBorders>
            <w:shd w:val="clear" w:color="auto" w:fill="auto"/>
          </w:tcPr>
          <w:p w14:paraId="0FF0F294" w14:textId="77777777" w:rsidR="00B90839" w:rsidRPr="00DB6027" w:rsidRDefault="00B90839" w:rsidP="00582867">
            <w:pPr>
              <w:pStyle w:val="TableHeading"/>
            </w:pPr>
            <w:r w:rsidRPr="00DB6027">
              <w:t>Item</w:t>
            </w:r>
          </w:p>
        </w:tc>
        <w:tc>
          <w:tcPr>
            <w:tcW w:w="1444" w:type="pct"/>
            <w:tcBorders>
              <w:top w:val="single" w:sz="6" w:space="0" w:color="auto"/>
              <w:bottom w:val="single" w:sz="12" w:space="0" w:color="auto"/>
            </w:tcBorders>
            <w:shd w:val="clear" w:color="auto" w:fill="auto"/>
          </w:tcPr>
          <w:p w14:paraId="2996C1F4" w14:textId="77777777" w:rsidR="00B90839" w:rsidRPr="00DB6027" w:rsidRDefault="00B90839" w:rsidP="00582867">
            <w:pPr>
              <w:pStyle w:val="TableHeading"/>
            </w:pPr>
            <w:r w:rsidRPr="00DB6027">
              <w:t>Column 1</w:t>
            </w:r>
            <w:r w:rsidRPr="00DB6027">
              <w:br/>
              <w:t>Goods</w:t>
            </w:r>
          </w:p>
        </w:tc>
        <w:tc>
          <w:tcPr>
            <w:tcW w:w="3127" w:type="pct"/>
            <w:tcBorders>
              <w:top w:val="single" w:sz="6" w:space="0" w:color="auto"/>
              <w:bottom w:val="single" w:sz="12" w:space="0" w:color="auto"/>
            </w:tcBorders>
            <w:shd w:val="clear" w:color="auto" w:fill="auto"/>
          </w:tcPr>
          <w:p w14:paraId="179B6B3C" w14:textId="77777777" w:rsidR="00B90839" w:rsidRPr="00DB6027" w:rsidRDefault="00B90839" w:rsidP="00582867">
            <w:pPr>
              <w:pStyle w:val="TableHeading"/>
            </w:pPr>
            <w:r w:rsidRPr="00DB6027">
              <w:t>Column 2</w:t>
            </w:r>
            <w:r w:rsidRPr="00DB6027">
              <w:br/>
              <w:t>Alternative conditions</w:t>
            </w:r>
          </w:p>
        </w:tc>
      </w:tr>
      <w:tr w:rsidR="00B90839" w:rsidRPr="00DB6027" w14:paraId="57126157" w14:textId="77777777" w:rsidTr="00582867">
        <w:tc>
          <w:tcPr>
            <w:tcW w:w="429" w:type="pct"/>
            <w:tcBorders>
              <w:top w:val="single" w:sz="12" w:space="0" w:color="auto"/>
              <w:bottom w:val="single" w:sz="2" w:space="0" w:color="auto"/>
            </w:tcBorders>
            <w:shd w:val="clear" w:color="auto" w:fill="auto"/>
          </w:tcPr>
          <w:p w14:paraId="480ACAAB" w14:textId="77777777" w:rsidR="00B90839" w:rsidRPr="00DB6027" w:rsidRDefault="00B90839" w:rsidP="00582867">
            <w:pPr>
              <w:pStyle w:val="Tabletext"/>
              <w:keepNext/>
            </w:pPr>
            <w:r w:rsidRPr="00DB6027">
              <w:t>1</w:t>
            </w:r>
          </w:p>
        </w:tc>
        <w:tc>
          <w:tcPr>
            <w:tcW w:w="1444" w:type="pct"/>
            <w:tcBorders>
              <w:top w:val="single" w:sz="12" w:space="0" w:color="auto"/>
              <w:bottom w:val="single" w:sz="2" w:space="0" w:color="auto"/>
            </w:tcBorders>
            <w:shd w:val="clear" w:color="auto" w:fill="auto"/>
          </w:tcPr>
          <w:p w14:paraId="610DDC8F" w14:textId="77777777" w:rsidR="00B90839" w:rsidRPr="00DB6027" w:rsidRDefault="00B90839" w:rsidP="00582867">
            <w:pPr>
              <w:pStyle w:val="Tabletext"/>
              <w:keepNext/>
            </w:pPr>
            <w:r w:rsidRPr="00DB6027">
              <w:t>Chemical fertilisers (other than liquid chemical fertilisers), chemical soil conditioners and chemical soil growth supplements, if the net weight of each packed unit of the goods is not more than 100 kilograms</w:t>
            </w:r>
          </w:p>
        </w:tc>
        <w:tc>
          <w:tcPr>
            <w:tcW w:w="3127" w:type="pct"/>
            <w:tcBorders>
              <w:top w:val="single" w:sz="12" w:space="0" w:color="auto"/>
              <w:bottom w:val="single" w:sz="2" w:space="0" w:color="auto"/>
            </w:tcBorders>
            <w:shd w:val="clear" w:color="auto" w:fill="auto"/>
          </w:tcPr>
          <w:p w14:paraId="6BD33D01" w14:textId="77777777" w:rsidR="00B90839" w:rsidRPr="00DB6027" w:rsidRDefault="00B90839" w:rsidP="00582867">
            <w:pPr>
              <w:pStyle w:val="Tabletext"/>
              <w:keepNext/>
            </w:pPr>
            <w:r w:rsidRPr="00DB6027">
              <w:t>All of the following:</w:t>
            </w:r>
          </w:p>
          <w:p w14:paraId="21D82E26" w14:textId="77777777" w:rsidR="00B90839" w:rsidRPr="00DB6027" w:rsidRDefault="00B90839" w:rsidP="00582867">
            <w:pPr>
              <w:pStyle w:val="Tablea"/>
              <w:keepNext/>
            </w:pPr>
            <w:r w:rsidRPr="00DB6027">
              <w:t>(a) the goods are in clean and new packaging;</w:t>
            </w:r>
          </w:p>
          <w:p w14:paraId="7D6F3919" w14:textId="77777777" w:rsidR="00B90839" w:rsidRPr="00DB6027" w:rsidRDefault="00B90839" w:rsidP="00582867">
            <w:pPr>
              <w:pStyle w:val="Tablea"/>
              <w:keepNext/>
            </w:pPr>
            <w:r w:rsidRPr="00DB6027">
              <w:t>(b) the goods do not contain any ingredients of animal, plant or microbial origin;</w:t>
            </w:r>
          </w:p>
          <w:p w14:paraId="2EEE775C" w14:textId="77777777" w:rsidR="00B90839" w:rsidRPr="00DB6027" w:rsidRDefault="00B90839" w:rsidP="00582867">
            <w:pPr>
              <w:pStyle w:val="Tablea"/>
              <w:keepNext/>
            </w:pPr>
            <w:r w:rsidRPr="00DB6027">
              <w:t>(c) the goods were packed at the place where they were produced;</w:t>
            </w:r>
          </w:p>
          <w:p w14:paraId="0D65C0E4" w14:textId="77777777" w:rsidR="00B90839" w:rsidRPr="00DB6027" w:rsidRDefault="00B90839" w:rsidP="00582867">
            <w:pPr>
              <w:pStyle w:val="Tablea"/>
              <w:keepNext/>
            </w:pPr>
            <w:r w:rsidRPr="00DB6027">
              <w:t>(d) the goods have not been stockpiled in an open environment;</w:t>
            </w:r>
          </w:p>
          <w:p w14:paraId="13A5B4B6" w14:textId="77777777" w:rsidR="00B90839" w:rsidRPr="00DB6027" w:rsidRDefault="00B90839" w:rsidP="00582867">
            <w:pPr>
              <w:pStyle w:val="Tablea"/>
              <w:keepNext/>
            </w:pPr>
            <w:r w:rsidRPr="00DB6027">
              <w:t xml:space="preserve">(e) the goods are accompanied by a commercial invoice, packing list or a declaration by the manufacturer of the goods, stating the matters referred to in </w:t>
            </w:r>
            <w:r w:rsidR="007F6BED">
              <w:t>paragraphs (</w:t>
            </w:r>
            <w:r w:rsidRPr="00DB6027">
              <w:t>a) to (d)</w:t>
            </w:r>
          </w:p>
        </w:tc>
      </w:tr>
      <w:tr w:rsidR="00B90839" w:rsidRPr="00DB6027" w14:paraId="7D046065" w14:textId="77777777" w:rsidTr="00582867">
        <w:tc>
          <w:tcPr>
            <w:tcW w:w="429" w:type="pct"/>
            <w:tcBorders>
              <w:top w:val="single" w:sz="2" w:space="0" w:color="auto"/>
              <w:bottom w:val="single" w:sz="2" w:space="0" w:color="auto"/>
            </w:tcBorders>
            <w:shd w:val="clear" w:color="auto" w:fill="auto"/>
          </w:tcPr>
          <w:p w14:paraId="772D1B6C" w14:textId="77777777" w:rsidR="00B90839" w:rsidRPr="00DB6027" w:rsidRDefault="00B90839" w:rsidP="00582867">
            <w:pPr>
              <w:pStyle w:val="Tabletext"/>
            </w:pPr>
            <w:r w:rsidRPr="00DB6027">
              <w:t>2</w:t>
            </w:r>
          </w:p>
        </w:tc>
        <w:tc>
          <w:tcPr>
            <w:tcW w:w="1444" w:type="pct"/>
            <w:tcBorders>
              <w:top w:val="single" w:sz="2" w:space="0" w:color="auto"/>
              <w:bottom w:val="single" w:sz="2" w:space="0" w:color="auto"/>
            </w:tcBorders>
            <w:shd w:val="clear" w:color="auto" w:fill="auto"/>
          </w:tcPr>
          <w:p w14:paraId="1881EFC1" w14:textId="77777777" w:rsidR="00B90839" w:rsidRPr="00DB6027" w:rsidRDefault="00B90839" w:rsidP="00582867">
            <w:pPr>
              <w:pStyle w:val="Tabletext"/>
            </w:pPr>
            <w:r w:rsidRPr="00DB6027">
              <w:t>Chemical fertilisers (other than liquid chemical fertilisers), chemical soil conditioners and chemical soil growth supplements, if the net weight of each packed unit of the goods is more than 100 kilograms</w:t>
            </w:r>
          </w:p>
        </w:tc>
        <w:tc>
          <w:tcPr>
            <w:tcW w:w="3127" w:type="pct"/>
            <w:tcBorders>
              <w:top w:val="single" w:sz="2" w:space="0" w:color="auto"/>
              <w:bottom w:val="single" w:sz="2" w:space="0" w:color="auto"/>
            </w:tcBorders>
            <w:shd w:val="clear" w:color="auto" w:fill="auto"/>
          </w:tcPr>
          <w:p w14:paraId="4BD779C8" w14:textId="77777777" w:rsidR="00B90839" w:rsidRPr="00DB6027" w:rsidRDefault="00B90839" w:rsidP="00582867">
            <w:pPr>
              <w:pStyle w:val="Tabletext"/>
            </w:pPr>
            <w:r w:rsidRPr="00DB6027">
              <w:t>All of the following:</w:t>
            </w:r>
          </w:p>
          <w:p w14:paraId="2467D01D" w14:textId="77777777" w:rsidR="00B90839" w:rsidRPr="00DB6027" w:rsidRDefault="00B90839" w:rsidP="00582867">
            <w:pPr>
              <w:pStyle w:val="Tablea"/>
            </w:pPr>
            <w:r w:rsidRPr="00DB6027">
              <w:t>(a) the goods are not intended for processing (other than packaging) in Australian territory;</w:t>
            </w:r>
          </w:p>
          <w:p w14:paraId="3DA7B5F0" w14:textId="77777777" w:rsidR="00B90839" w:rsidRPr="00DB6027" w:rsidRDefault="00B90839" w:rsidP="00582867">
            <w:pPr>
              <w:pStyle w:val="Tablea"/>
            </w:pPr>
            <w:r w:rsidRPr="00DB6027">
              <w:t>(b) the goods do not contain any ingredients of animal, plant or microbial origin;</w:t>
            </w:r>
          </w:p>
          <w:p w14:paraId="65FB8403" w14:textId="77777777" w:rsidR="00B90839" w:rsidRPr="00DB6027" w:rsidRDefault="00B90839" w:rsidP="00582867">
            <w:pPr>
              <w:pStyle w:val="Tablea"/>
            </w:pPr>
            <w:r w:rsidRPr="00DB6027">
              <w:t xml:space="preserve">(c) the goods are accompanied by a commercial invoice, packing list or a declaration by the manufacturer of the goods, stating the matters referred to in </w:t>
            </w:r>
            <w:r w:rsidR="007F6BED">
              <w:t>paragraphs (</w:t>
            </w:r>
            <w:r w:rsidRPr="00DB6027">
              <w:t>a) and (b)</w:t>
            </w:r>
          </w:p>
        </w:tc>
      </w:tr>
      <w:tr w:rsidR="00B90839" w:rsidRPr="00DB6027" w14:paraId="36D72C72" w14:textId="77777777" w:rsidTr="00582867">
        <w:tc>
          <w:tcPr>
            <w:tcW w:w="429" w:type="pct"/>
            <w:tcBorders>
              <w:top w:val="single" w:sz="2" w:space="0" w:color="auto"/>
              <w:bottom w:val="single" w:sz="12" w:space="0" w:color="auto"/>
            </w:tcBorders>
            <w:shd w:val="clear" w:color="auto" w:fill="auto"/>
          </w:tcPr>
          <w:p w14:paraId="2BF305D1" w14:textId="77777777" w:rsidR="00B90839" w:rsidRPr="00DB6027" w:rsidRDefault="00B90839" w:rsidP="00582867">
            <w:pPr>
              <w:pStyle w:val="Tabletext"/>
            </w:pPr>
            <w:r w:rsidRPr="00DB6027">
              <w:t>3</w:t>
            </w:r>
          </w:p>
        </w:tc>
        <w:tc>
          <w:tcPr>
            <w:tcW w:w="1444" w:type="pct"/>
            <w:tcBorders>
              <w:top w:val="single" w:sz="2" w:space="0" w:color="auto"/>
              <w:bottom w:val="single" w:sz="12" w:space="0" w:color="auto"/>
            </w:tcBorders>
            <w:shd w:val="clear" w:color="auto" w:fill="auto"/>
          </w:tcPr>
          <w:p w14:paraId="2532F7F9" w14:textId="77777777" w:rsidR="00B90839" w:rsidRPr="00DB6027" w:rsidRDefault="00B90839" w:rsidP="00582867">
            <w:pPr>
              <w:pStyle w:val="Tabletext"/>
            </w:pPr>
            <w:r w:rsidRPr="00DB6027">
              <w:t>Mined fertilisers, mined soil conditioners and mined soil growth supplements</w:t>
            </w:r>
          </w:p>
        </w:tc>
        <w:tc>
          <w:tcPr>
            <w:tcW w:w="3127" w:type="pct"/>
            <w:tcBorders>
              <w:top w:val="single" w:sz="2" w:space="0" w:color="auto"/>
              <w:bottom w:val="single" w:sz="12" w:space="0" w:color="auto"/>
            </w:tcBorders>
            <w:shd w:val="clear" w:color="auto" w:fill="auto"/>
          </w:tcPr>
          <w:p w14:paraId="2F5FC527" w14:textId="77777777" w:rsidR="00B90839" w:rsidRPr="00DB6027" w:rsidRDefault="00B90839" w:rsidP="00582867">
            <w:pPr>
              <w:pStyle w:val="Tabletext"/>
            </w:pPr>
            <w:r w:rsidRPr="00DB6027">
              <w:t>The goods:</w:t>
            </w:r>
          </w:p>
          <w:p w14:paraId="081B3DC4" w14:textId="77777777" w:rsidR="00B90839" w:rsidRPr="00DB6027" w:rsidRDefault="00B90839" w:rsidP="00582867">
            <w:pPr>
              <w:pStyle w:val="Tablea"/>
            </w:pPr>
            <w:r w:rsidRPr="00DB6027">
              <w:t>(a) are not intended for processing (other than packaging) in Australian territory; and</w:t>
            </w:r>
          </w:p>
          <w:p w14:paraId="181D3E74" w14:textId="77777777" w:rsidR="00B90839" w:rsidRPr="00DB6027" w:rsidRDefault="00B90839" w:rsidP="00582867">
            <w:pPr>
              <w:pStyle w:val="Tablea"/>
            </w:pPr>
            <w:r w:rsidRPr="00DB6027">
              <w:t>(b) do not contain any ingredients of animal, plant or microbial origin; and</w:t>
            </w:r>
          </w:p>
          <w:p w14:paraId="34F1AF19" w14:textId="77777777" w:rsidR="00B90839" w:rsidRPr="00DB6027" w:rsidRDefault="00B90839" w:rsidP="00582867">
            <w:pPr>
              <w:pStyle w:val="Tablea"/>
            </w:pPr>
            <w:r w:rsidRPr="00DB6027">
              <w:t xml:space="preserve">(c) are accompanied by a commercial invoice, packing list or a declaration by the manufacturer of the goods, stating the matters referred to in </w:t>
            </w:r>
            <w:r w:rsidR="007F6BED">
              <w:t>paragraphs (</w:t>
            </w:r>
            <w:r w:rsidRPr="00DB6027">
              <w:t>a) and (b)</w:t>
            </w:r>
          </w:p>
        </w:tc>
      </w:tr>
    </w:tbl>
    <w:p w14:paraId="77D0ED7F" w14:textId="77777777" w:rsidR="00B90839" w:rsidRPr="004A45CF" w:rsidRDefault="000A7A88" w:rsidP="00B90839">
      <w:pPr>
        <w:pStyle w:val="ActHead5"/>
      </w:pPr>
      <w:bookmarkStart w:id="53" w:name="_Toc66180583"/>
      <w:r w:rsidRPr="0045602C">
        <w:rPr>
          <w:rStyle w:val="CharSectno"/>
        </w:rPr>
        <w:t>46</w:t>
      </w:r>
      <w:r w:rsidR="00B90839" w:rsidRPr="004A45CF">
        <w:t xml:space="preserve">  Used beehives and used beekeeping equipment</w:t>
      </w:r>
      <w:bookmarkEnd w:id="53"/>
    </w:p>
    <w:p w14:paraId="25342A68" w14:textId="77777777" w:rsidR="00B90839" w:rsidRPr="004A45CF" w:rsidRDefault="00B90839" w:rsidP="00B90839">
      <w:pPr>
        <w:pStyle w:val="SubsectionHead"/>
      </w:pPr>
      <w:r w:rsidRPr="004A45CF">
        <w:t>Classes of goods to which this section applies</w:t>
      </w:r>
    </w:p>
    <w:p w14:paraId="5D4BA8A1" w14:textId="77777777" w:rsidR="00B90839" w:rsidRPr="004A45CF" w:rsidRDefault="00B90839" w:rsidP="00B90839">
      <w:pPr>
        <w:pStyle w:val="subsection"/>
      </w:pPr>
      <w:r w:rsidRPr="004A45CF">
        <w:tab/>
        <w:t>(1)</w:t>
      </w:r>
      <w:r w:rsidRPr="004A45CF">
        <w:tab/>
        <w:t>This section applies to the following classes of goods:</w:t>
      </w:r>
    </w:p>
    <w:p w14:paraId="3A9101F4" w14:textId="77777777" w:rsidR="00B90839" w:rsidRPr="004A45CF" w:rsidRDefault="00B90839" w:rsidP="00B90839">
      <w:pPr>
        <w:pStyle w:val="paragraph"/>
      </w:pPr>
      <w:r w:rsidRPr="004A45CF">
        <w:tab/>
        <w:t>(a)</w:t>
      </w:r>
      <w:r w:rsidRPr="004A45CF">
        <w:tab/>
        <w:t>used beehives;</w:t>
      </w:r>
    </w:p>
    <w:p w14:paraId="6804C2D5" w14:textId="77777777" w:rsidR="00B90839" w:rsidRPr="004A45CF" w:rsidRDefault="00B90839" w:rsidP="00B90839">
      <w:pPr>
        <w:pStyle w:val="paragraph"/>
      </w:pPr>
      <w:r w:rsidRPr="004A45CF">
        <w:tab/>
        <w:t>(b)</w:t>
      </w:r>
      <w:r w:rsidRPr="004A45CF">
        <w:tab/>
        <w:t>used beekeeping equipment (including protective clothing).</w:t>
      </w:r>
    </w:p>
    <w:p w14:paraId="19B35360" w14:textId="77777777" w:rsidR="00B90839" w:rsidRPr="004A45CF" w:rsidRDefault="00B90839" w:rsidP="00B90839">
      <w:pPr>
        <w:pStyle w:val="SubsectionHead"/>
      </w:pPr>
      <w:r w:rsidRPr="004A45CF">
        <w:t>Conditions</w:t>
      </w:r>
    </w:p>
    <w:p w14:paraId="0F92563B" w14:textId="77777777" w:rsidR="00B90839" w:rsidRPr="004A45CF" w:rsidRDefault="00B90839" w:rsidP="00B90839">
      <w:pPr>
        <w:pStyle w:val="subsection"/>
      </w:pPr>
      <w:r w:rsidRPr="004A45CF">
        <w:tab/>
        <w:t>(2)</w:t>
      </w:r>
      <w:r w:rsidRPr="004A45CF">
        <w:tab/>
        <w:t>Goods included in a class of goods to which this section applies must not be brought or imported into Australian territory unless the goods are covered by an import permit.</w:t>
      </w:r>
    </w:p>
    <w:p w14:paraId="7C02CC6D" w14:textId="77777777" w:rsidR="00B90839" w:rsidRPr="00DB6027" w:rsidRDefault="000A7A88" w:rsidP="00B90839">
      <w:pPr>
        <w:pStyle w:val="ActHead5"/>
      </w:pPr>
      <w:bookmarkStart w:id="54" w:name="_Toc66180584"/>
      <w:r w:rsidRPr="0045602C">
        <w:rPr>
          <w:rStyle w:val="CharSectno"/>
        </w:rPr>
        <w:lastRenderedPageBreak/>
        <w:t>47</w:t>
      </w:r>
      <w:r w:rsidR="00B90839" w:rsidRPr="00DB6027">
        <w:t xml:space="preserve">  Equipment that has directly or indirectly come into contact with horses</w:t>
      </w:r>
      <w:bookmarkEnd w:id="54"/>
    </w:p>
    <w:p w14:paraId="12697E3E" w14:textId="77777777" w:rsidR="00B90839" w:rsidRPr="00DB6027" w:rsidRDefault="00B90839" w:rsidP="00B90839">
      <w:pPr>
        <w:pStyle w:val="SubsectionHead"/>
      </w:pPr>
      <w:r w:rsidRPr="00DB6027">
        <w:t>Classes of goods to which this section applies</w:t>
      </w:r>
    </w:p>
    <w:p w14:paraId="741CC1C0" w14:textId="77777777" w:rsidR="00B90839" w:rsidRPr="00DB6027" w:rsidRDefault="00B90839" w:rsidP="00B90839">
      <w:pPr>
        <w:pStyle w:val="subsection"/>
      </w:pPr>
      <w:r w:rsidRPr="00DB6027">
        <w:tab/>
        <w:t>(1)</w:t>
      </w:r>
      <w:r w:rsidRPr="00DB6027">
        <w:tab/>
        <w:t>The class of goods to which this section applies is equipment that has directly or indirectly come into contact with horses, including the following:</w:t>
      </w:r>
    </w:p>
    <w:p w14:paraId="0E41C98E" w14:textId="77777777" w:rsidR="00B90839" w:rsidRPr="00DB6027" w:rsidRDefault="00B90839" w:rsidP="00B90839">
      <w:pPr>
        <w:pStyle w:val="paragraph"/>
      </w:pPr>
      <w:r w:rsidRPr="00DB6027">
        <w:tab/>
        <w:t>(a)</w:t>
      </w:r>
      <w:r w:rsidRPr="00DB6027">
        <w:tab/>
        <w:t>grooming items, tools and other items and accessories used in caring for horses (for example, feed bags);</w:t>
      </w:r>
    </w:p>
    <w:p w14:paraId="0CDE0828" w14:textId="77777777" w:rsidR="00B90839" w:rsidRPr="00DB6027" w:rsidRDefault="00B90839" w:rsidP="00B90839">
      <w:pPr>
        <w:pStyle w:val="paragraph"/>
      </w:pPr>
      <w:r w:rsidRPr="00DB6027">
        <w:tab/>
        <w:t>(b)</w:t>
      </w:r>
      <w:r w:rsidRPr="00DB6027">
        <w:tab/>
        <w:t>awards (for example, ribbons and garlands);</w:t>
      </w:r>
    </w:p>
    <w:p w14:paraId="3CEBA985" w14:textId="77777777" w:rsidR="00B90839" w:rsidRPr="00DB6027" w:rsidRDefault="00B90839" w:rsidP="00B90839">
      <w:pPr>
        <w:pStyle w:val="paragraph"/>
      </w:pPr>
      <w:r w:rsidRPr="00DB6027">
        <w:tab/>
        <w:t>(c)</w:t>
      </w:r>
      <w:r w:rsidRPr="00DB6027">
        <w:tab/>
        <w:t>riding accessories (for example, collars, reins, bridles, blinkers and saddles);</w:t>
      </w:r>
    </w:p>
    <w:p w14:paraId="37D315A1" w14:textId="77777777" w:rsidR="00B90839" w:rsidRPr="00DB6027" w:rsidRDefault="00B90839" w:rsidP="00B90839">
      <w:pPr>
        <w:pStyle w:val="paragraph"/>
      </w:pPr>
      <w:r w:rsidRPr="00DB6027">
        <w:tab/>
        <w:t>(d)</w:t>
      </w:r>
      <w:r w:rsidRPr="00DB6027">
        <w:tab/>
        <w:t>horse shoes;</w:t>
      </w:r>
    </w:p>
    <w:p w14:paraId="37F191D0" w14:textId="77777777" w:rsidR="00B90839" w:rsidRPr="00DB6027" w:rsidRDefault="00B90839" w:rsidP="00B90839">
      <w:pPr>
        <w:pStyle w:val="paragraph"/>
      </w:pPr>
      <w:r w:rsidRPr="00DB6027">
        <w:tab/>
        <w:t>(e)</w:t>
      </w:r>
      <w:r w:rsidRPr="00DB6027">
        <w:tab/>
        <w:t>equestrian and horse riding clothing and accessories, including polo equipment, saddle rugs and pads, riding and stock whips, boots, spurs, jodhpurs, gloves and helmets;</w:t>
      </w:r>
    </w:p>
    <w:p w14:paraId="4973A79D" w14:textId="77777777" w:rsidR="00B90839" w:rsidRPr="00DB6027" w:rsidRDefault="00B90839" w:rsidP="00B90839">
      <w:pPr>
        <w:pStyle w:val="paragraph"/>
      </w:pPr>
      <w:r w:rsidRPr="00DB6027">
        <w:tab/>
        <w:t>(f)</w:t>
      </w:r>
      <w:r w:rsidRPr="00DB6027">
        <w:tab/>
        <w:t>any other clothing, footwear, accessories, tools or items, worn or used, that have been in contact with horses or exposed to areas where horses are or have been present.</w:t>
      </w:r>
    </w:p>
    <w:p w14:paraId="74F1FDB6" w14:textId="77777777" w:rsidR="00B90839" w:rsidRPr="00DB6027" w:rsidRDefault="00B90839" w:rsidP="00B90839">
      <w:pPr>
        <w:pStyle w:val="SubsectionHead"/>
      </w:pPr>
      <w:r w:rsidRPr="00DB6027">
        <w:t>Conditions</w:t>
      </w:r>
    </w:p>
    <w:p w14:paraId="029F1A7E" w14:textId="77777777" w:rsidR="00B90839" w:rsidRPr="00DB6027" w:rsidRDefault="00B90839" w:rsidP="00B90839">
      <w:pPr>
        <w:pStyle w:val="subsection"/>
      </w:pPr>
      <w:r w:rsidRPr="00DB6027">
        <w:tab/>
        <w:t>(2)</w:t>
      </w:r>
      <w:r w:rsidRPr="00DB6027">
        <w:tab/>
        <w:t>Goods included in the class of goods to which this section applies must not be brought or imported into Australian territory unless:</w:t>
      </w:r>
    </w:p>
    <w:p w14:paraId="2CC8127D" w14:textId="77777777" w:rsidR="00B90839" w:rsidRPr="00DB6027" w:rsidRDefault="00B90839" w:rsidP="00B90839">
      <w:pPr>
        <w:pStyle w:val="paragraph"/>
      </w:pPr>
      <w:r w:rsidRPr="00DB6027">
        <w:tab/>
        <w:t>(a)</w:t>
      </w:r>
      <w:r w:rsidRPr="00DB6027">
        <w:tab/>
        <w:t>the goods are covered by an import permit; or</w:t>
      </w:r>
    </w:p>
    <w:p w14:paraId="127A2087" w14:textId="77777777" w:rsidR="00B90839" w:rsidRPr="00DB6027" w:rsidRDefault="00B90839" w:rsidP="00B90839">
      <w:pPr>
        <w:pStyle w:val="paragraph"/>
      </w:pPr>
      <w:r w:rsidRPr="00DB6027">
        <w:tab/>
        <w:t>(b)</w:t>
      </w:r>
      <w:r w:rsidRPr="00DB6027">
        <w:tab/>
        <w:t>the goods:</w:t>
      </w:r>
    </w:p>
    <w:p w14:paraId="723EA0B9" w14:textId="77777777" w:rsidR="00B90839" w:rsidRPr="00DB6027" w:rsidRDefault="00B90839" w:rsidP="00B90839">
      <w:pPr>
        <w:pStyle w:val="paragraphsub"/>
      </w:pPr>
      <w:r w:rsidRPr="00DB6027">
        <w:tab/>
        <w:t>(i)</w:t>
      </w:r>
      <w:r w:rsidRPr="00DB6027">
        <w:tab/>
        <w:t>have undergone treatment through the application of either gamma irradiation to a minimum of 50 kGray at a facility that the Director of Biosecurity is satisfied can treat equipment that has directly or indirectly come into contact with horses so that biosecurity risks associated with the goods are managed to an acceptable level, or a disinfectant appropriate to manage biosecurity risks associated with the goods to an acceptable level; and</w:t>
      </w:r>
    </w:p>
    <w:p w14:paraId="67A8D68F" w14:textId="77777777" w:rsidR="00B90839" w:rsidRPr="00DB6027" w:rsidRDefault="00B90839" w:rsidP="00B90839">
      <w:pPr>
        <w:pStyle w:val="paragraphsub"/>
      </w:pPr>
      <w:r w:rsidRPr="00DB6027">
        <w:tab/>
        <w:t>(ii)</w:t>
      </w:r>
      <w:r w:rsidRPr="00DB6027">
        <w:tab/>
        <w:t>have not been in contact with equine animals after being treated as referred to in sub</w:t>
      </w:r>
      <w:r w:rsidR="0096694C">
        <w:t>paragraph (</w:t>
      </w:r>
      <w:r w:rsidRPr="00DB6027">
        <w:t>i); and</w:t>
      </w:r>
    </w:p>
    <w:p w14:paraId="533C27CE" w14:textId="77777777" w:rsidR="00B90839" w:rsidRPr="00DB6027" w:rsidRDefault="00B90839" w:rsidP="00B90839">
      <w:pPr>
        <w:pStyle w:val="paragraphsub"/>
      </w:pPr>
      <w:r w:rsidRPr="00DB6027">
        <w:tab/>
        <w:t>(iii)</w:t>
      </w:r>
      <w:r w:rsidRPr="00DB6027">
        <w:tab/>
        <w:t>are accompanied by a government</w:t>
      </w:r>
      <w:r w:rsidR="00F877F6">
        <w:noBreakHyphen/>
      </w:r>
      <w:r w:rsidRPr="00DB6027">
        <w:t>endorsed treatment certificate, stating the matters referred to in sub</w:t>
      </w:r>
      <w:r w:rsidR="007F6BED">
        <w:t>paragraphs (</w:t>
      </w:r>
      <w:r w:rsidRPr="00DB6027">
        <w:t>i) and (ii); or</w:t>
      </w:r>
    </w:p>
    <w:p w14:paraId="45CFED57" w14:textId="77777777" w:rsidR="00B90839" w:rsidRPr="00DB6027" w:rsidRDefault="00B90839" w:rsidP="00B90839">
      <w:pPr>
        <w:pStyle w:val="paragraph"/>
      </w:pPr>
      <w:r w:rsidRPr="00DB6027">
        <w:tab/>
        <w:t>(c)</w:t>
      </w:r>
      <w:r w:rsidRPr="00DB6027">
        <w:tab/>
        <w:t>the goods are treated, while subject to biosecurity control, using a method that the Director of Biosecurity is satisfied is appropriate to manage the biosecurity risks associated with the goods to an acceptable level.</w:t>
      </w:r>
    </w:p>
    <w:p w14:paraId="54D104D6" w14:textId="77777777" w:rsidR="00B90839" w:rsidRPr="004A45CF" w:rsidRDefault="000A7A88" w:rsidP="00B90839">
      <w:pPr>
        <w:pStyle w:val="ActHead5"/>
      </w:pPr>
      <w:bookmarkStart w:id="55" w:name="_Toc66180585"/>
      <w:r w:rsidRPr="0045602C">
        <w:rPr>
          <w:rStyle w:val="CharSectno"/>
        </w:rPr>
        <w:t>48</w:t>
      </w:r>
      <w:r w:rsidR="00B90839" w:rsidRPr="004A45CF">
        <w:t xml:space="preserve">  Tyres</w:t>
      </w:r>
      <w:bookmarkEnd w:id="55"/>
    </w:p>
    <w:p w14:paraId="71B36499" w14:textId="77777777" w:rsidR="00B90839" w:rsidRPr="004A45CF" w:rsidRDefault="00B90839" w:rsidP="00B90839">
      <w:pPr>
        <w:pStyle w:val="SubsectionHead"/>
      </w:pPr>
      <w:r w:rsidRPr="004A45CF">
        <w:t>Classes of goods to which this section applies</w:t>
      </w:r>
    </w:p>
    <w:p w14:paraId="0A274024" w14:textId="77777777" w:rsidR="00B90839" w:rsidRPr="004A45CF" w:rsidRDefault="00B90839" w:rsidP="00B90839">
      <w:pPr>
        <w:pStyle w:val="subsection"/>
      </w:pPr>
      <w:r w:rsidRPr="004A45CF">
        <w:tab/>
        <w:t>(1)</w:t>
      </w:r>
      <w:r w:rsidRPr="004A45CF">
        <w:tab/>
        <w:t>This section applies to the following classes of goods:</w:t>
      </w:r>
    </w:p>
    <w:p w14:paraId="1ED4509D" w14:textId="77777777" w:rsidR="00B90839" w:rsidRPr="004A45CF" w:rsidRDefault="00B90839" w:rsidP="00B90839">
      <w:pPr>
        <w:pStyle w:val="paragraph"/>
      </w:pPr>
      <w:r w:rsidRPr="004A45CF">
        <w:tab/>
        <w:t>(a)</w:t>
      </w:r>
      <w:r w:rsidRPr="004A45CF">
        <w:tab/>
        <w:t>used tyres on rims;</w:t>
      </w:r>
    </w:p>
    <w:p w14:paraId="52255EF7" w14:textId="77777777" w:rsidR="00B90839" w:rsidRPr="004A45CF" w:rsidRDefault="00B90839" w:rsidP="00B90839">
      <w:pPr>
        <w:pStyle w:val="paragraph"/>
      </w:pPr>
      <w:r w:rsidRPr="004A45CF">
        <w:tab/>
        <w:t>(b)</w:t>
      </w:r>
      <w:r w:rsidRPr="004A45CF">
        <w:tab/>
        <w:t>used tyres off rims;</w:t>
      </w:r>
    </w:p>
    <w:p w14:paraId="7EB911F4" w14:textId="77777777" w:rsidR="00B90839" w:rsidRPr="004A45CF" w:rsidRDefault="00B90839" w:rsidP="00B90839">
      <w:pPr>
        <w:pStyle w:val="paragraph"/>
      </w:pPr>
      <w:r w:rsidRPr="004A45CF">
        <w:tab/>
        <w:t>(c)</w:t>
      </w:r>
      <w:r w:rsidRPr="004A45CF">
        <w:tab/>
        <w:t>commercially retreaded tyres.</w:t>
      </w:r>
    </w:p>
    <w:p w14:paraId="1CF2B0E2" w14:textId="77777777" w:rsidR="00B90839" w:rsidRPr="004A45CF" w:rsidRDefault="00B90839" w:rsidP="00B90839">
      <w:pPr>
        <w:pStyle w:val="SubsectionHead"/>
      </w:pPr>
      <w:r w:rsidRPr="004A45CF">
        <w:lastRenderedPageBreak/>
        <w:t>Conditions—used tyres on rims</w:t>
      </w:r>
    </w:p>
    <w:p w14:paraId="25788FAA" w14:textId="77777777" w:rsidR="00B90839" w:rsidRPr="004A45CF" w:rsidRDefault="00B90839" w:rsidP="00B90839">
      <w:pPr>
        <w:pStyle w:val="subsection"/>
      </w:pPr>
      <w:r w:rsidRPr="004A45CF">
        <w:tab/>
        <w:t>(2)</w:t>
      </w:r>
      <w:r w:rsidRPr="004A45CF">
        <w:tab/>
        <w:t xml:space="preserve">Goods included in the class of goods referred to in </w:t>
      </w:r>
      <w:r w:rsidR="0096694C">
        <w:t>paragraph (</w:t>
      </w:r>
      <w:r w:rsidRPr="004A45CF">
        <w:t>1)(a) must not be brought or imported into Australian territory unless:</w:t>
      </w:r>
    </w:p>
    <w:p w14:paraId="1D2C4420" w14:textId="77777777" w:rsidR="00B90839" w:rsidRPr="004A45CF" w:rsidRDefault="00B90839" w:rsidP="00B90839">
      <w:pPr>
        <w:pStyle w:val="paragraph"/>
      </w:pPr>
      <w:r w:rsidRPr="004A45CF">
        <w:tab/>
        <w:t>(a)</w:t>
      </w:r>
      <w:r w:rsidRPr="004A45CF">
        <w:tab/>
        <w:t>the used tyres have been cleaned before export to remove contamination; and</w:t>
      </w:r>
    </w:p>
    <w:p w14:paraId="463E5186" w14:textId="77777777" w:rsidR="00B90839" w:rsidRPr="004A45CF" w:rsidRDefault="00B90839" w:rsidP="00B90839">
      <w:pPr>
        <w:pStyle w:val="paragraph"/>
      </w:pPr>
      <w:r w:rsidRPr="004A45CF">
        <w:tab/>
        <w:t>(b)</w:t>
      </w:r>
      <w:r w:rsidRPr="004A45CF">
        <w:tab/>
        <w:t>the used tyres are inflated, on rims and with beading sealed; and</w:t>
      </w:r>
    </w:p>
    <w:p w14:paraId="5FCA499C" w14:textId="77777777" w:rsidR="00B90839" w:rsidRPr="004A45CF" w:rsidRDefault="00B90839" w:rsidP="00B90839">
      <w:pPr>
        <w:pStyle w:val="paragraph"/>
      </w:pPr>
      <w:r w:rsidRPr="004A45CF">
        <w:tab/>
        <w:t>(c)</w:t>
      </w:r>
      <w:r w:rsidRPr="004A45CF">
        <w:tab/>
        <w:t xml:space="preserve">the goods are accompanied by a declaration from the exporter stating the matters specified in </w:t>
      </w:r>
      <w:r w:rsidR="007F6BED">
        <w:t>paragraphs (</w:t>
      </w:r>
      <w:r w:rsidRPr="004A45CF">
        <w:t>a) and (b).</w:t>
      </w:r>
    </w:p>
    <w:p w14:paraId="6E76CDE5" w14:textId="77777777" w:rsidR="00B90839" w:rsidRPr="004A45CF" w:rsidRDefault="00B90839" w:rsidP="00B90839">
      <w:pPr>
        <w:pStyle w:val="SubsectionHead"/>
      </w:pPr>
      <w:r w:rsidRPr="004A45CF">
        <w:t>Conditions—used tyres off rims</w:t>
      </w:r>
    </w:p>
    <w:p w14:paraId="5EC5BD6E" w14:textId="77777777" w:rsidR="00B90839" w:rsidRPr="004A45CF" w:rsidRDefault="00B90839" w:rsidP="00B90839">
      <w:pPr>
        <w:pStyle w:val="subsection"/>
      </w:pPr>
      <w:r w:rsidRPr="004A45CF">
        <w:tab/>
        <w:t>(3)</w:t>
      </w:r>
      <w:r w:rsidRPr="004A45CF">
        <w:tab/>
        <w:t xml:space="preserve">Goods included in the class of goods referred to in </w:t>
      </w:r>
      <w:r w:rsidR="0096694C">
        <w:t>paragraph (</w:t>
      </w:r>
      <w:r w:rsidRPr="004A45CF">
        <w:t>1)(b) must not be brought or imported into Australian territory unless the goods:</w:t>
      </w:r>
    </w:p>
    <w:p w14:paraId="63010CE2" w14:textId="77777777" w:rsidR="00B90839" w:rsidRPr="004A45CF" w:rsidRDefault="00B90839" w:rsidP="00B90839">
      <w:pPr>
        <w:pStyle w:val="paragraph"/>
      </w:pPr>
      <w:r w:rsidRPr="004A45CF">
        <w:tab/>
        <w:t>(a)</w:t>
      </w:r>
      <w:r w:rsidRPr="004A45CF">
        <w:tab/>
        <w:t>have been fumigated to manage biosecurity risks associated with the goods to an acceptable level; and</w:t>
      </w:r>
    </w:p>
    <w:p w14:paraId="3A5837D5" w14:textId="77777777" w:rsidR="00B90839" w:rsidRPr="004A45CF" w:rsidRDefault="00B90839" w:rsidP="00B90839">
      <w:pPr>
        <w:pStyle w:val="paragraph"/>
      </w:pPr>
      <w:r w:rsidRPr="004A45CF">
        <w:tab/>
        <w:t>(b)</w:t>
      </w:r>
      <w:r w:rsidRPr="004A45CF">
        <w:tab/>
        <w:t>are accompanied by a declaration from the exporter stating that the used tyres have been cleaned before export to remove contamination.</w:t>
      </w:r>
    </w:p>
    <w:p w14:paraId="6562B846" w14:textId="77777777" w:rsidR="00B90839" w:rsidRPr="004A45CF" w:rsidRDefault="00B90839" w:rsidP="00B90839">
      <w:pPr>
        <w:pStyle w:val="SubsectionHead"/>
      </w:pPr>
      <w:r w:rsidRPr="004A45CF">
        <w:t>Conditions—commercially retreaded tyres</w:t>
      </w:r>
    </w:p>
    <w:p w14:paraId="174443BA" w14:textId="77777777" w:rsidR="00B90839" w:rsidRPr="004A45CF" w:rsidRDefault="00B90839" w:rsidP="00B90839">
      <w:pPr>
        <w:pStyle w:val="subsection"/>
      </w:pPr>
      <w:r w:rsidRPr="004A45CF">
        <w:tab/>
        <w:t>(4)</w:t>
      </w:r>
      <w:r w:rsidRPr="004A45CF">
        <w:tab/>
        <w:t xml:space="preserve">Goods included in the class of goods referred to in </w:t>
      </w:r>
      <w:r w:rsidR="0096694C">
        <w:t>paragraph (</w:t>
      </w:r>
      <w:r w:rsidRPr="004A45CF">
        <w:t>1)(c) must not be brought or imported into Australian territory unless the goods are covered by an import permit.</w:t>
      </w:r>
    </w:p>
    <w:p w14:paraId="30E6F86F" w14:textId="77777777" w:rsidR="00B90839" w:rsidRPr="00DB6027" w:rsidRDefault="000A7A88" w:rsidP="00B90839">
      <w:pPr>
        <w:pStyle w:val="ActHead5"/>
      </w:pPr>
      <w:bookmarkStart w:id="56" w:name="_Toc66180586"/>
      <w:r w:rsidRPr="0045602C">
        <w:rPr>
          <w:rStyle w:val="CharSectno"/>
        </w:rPr>
        <w:t>49</w:t>
      </w:r>
      <w:r w:rsidR="00B90839" w:rsidRPr="00DB6027">
        <w:t xml:space="preserve">  Used machinery and equipment (other than certain beekeeping equipment, veterinary equipment or equipment that has come into contact with horses)</w:t>
      </w:r>
      <w:bookmarkEnd w:id="56"/>
    </w:p>
    <w:p w14:paraId="27D58734" w14:textId="77777777" w:rsidR="00B90839" w:rsidRPr="004A45CF" w:rsidRDefault="00B90839" w:rsidP="00B90839">
      <w:pPr>
        <w:pStyle w:val="SubsectionHead"/>
      </w:pPr>
      <w:r w:rsidRPr="004A45CF">
        <w:t>Classes of goods to which this section applies</w:t>
      </w:r>
    </w:p>
    <w:p w14:paraId="45B0974E" w14:textId="77777777" w:rsidR="00B90839" w:rsidRPr="004A45CF" w:rsidRDefault="00B90839" w:rsidP="00B90839">
      <w:pPr>
        <w:pStyle w:val="subsection"/>
      </w:pPr>
      <w:r w:rsidRPr="004A45CF">
        <w:tab/>
        <w:t>(1)</w:t>
      </w:r>
      <w:r w:rsidRPr="004A45CF">
        <w:tab/>
        <w:t>This section applies to the following classes of goods:</w:t>
      </w:r>
    </w:p>
    <w:p w14:paraId="22A954C5" w14:textId="77777777" w:rsidR="00B90839" w:rsidRPr="004A45CF" w:rsidRDefault="00B90839" w:rsidP="00B90839">
      <w:pPr>
        <w:pStyle w:val="paragraph"/>
      </w:pPr>
      <w:r w:rsidRPr="004A45CF">
        <w:tab/>
        <w:t>(a)</w:t>
      </w:r>
      <w:r w:rsidRPr="004A45CF">
        <w:tab/>
        <w:t>used earth</w:t>
      </w:r>
      <w:r w:rsidR="00F877F6">
        <w:noBreakHyphen/>
      </w:r>
      <w:r w:rsidRPr="004A45CF">
        <w:t>moving, agricultural, construction or timber felling machinery or equipment (including assembled parts);</w:t>
      </w:r>
    </w:p>
    <w:p w14:paraId="5525BD57" w14:textId="77777777" w:rsidR="00B90839" w:rsidRPr="004A45CF" w:rsidRDefault="00B90839" w:rsidP="00B90839">
      <w:pPr>
        <w:pStyle w:val="paragraph"/>
      </w:pPr>
      <w:r w:rsidRPr="004A45CF">
        <w:tab/>
        <w:t>(b)</w:t>
      </w:r>
      <w:r w:rsidRPr="004A45CF">
        <w:tab/>
      </w:r>
      <w:r w:rsidRPr="004A45CF">
        <w:rPr>
          <w:color w:val="000000" w:themeColor="text1"/>
        </w:rPr>
        <w:t>used mining machinery, including oil</w:t>
      </w:r>
      <w:r w:rsidR="00F877F6">
        <w:rPr>
          <w:color w:val="000000" w:themeColor="text1"/>
        </w:rPr>
        <w:noBreakHyphen/>
      </w:r>
      <w:r w:rsidRPr="004A45CF">
        <w:rPr>
          <w:color w:val="000000" w:themeColor="text1"/>
        </w:rPr>
        <w:t>field drilling machinery that has come into contact with soil or material of animal or plant origin</w:t>
      </w:r>
      <w:r w:rsidRPr="004A45CF">
        <w:t>;</w:t>
      </w:r>
    </w:p>
    <w:p w14:paraId="23DDA027" w14:textId="77777777" w:rsidR="00B90839" w:rsidRPr="004A45CF" w:rsidRDefault="00B90839" w:rsidP="00B90839">
      <w:pPr>
        <w:pStyle w:val="paragraph"/>
      </w:pPr>
      <w:r w:rsidRPr="004A45CF">
        <w:tab/>
        <w:t>(c)</w:t>
      </w:r>
      <w:r w:rsidRPr="004A45CF">
        <w:tab/>
      </w:r>
      <w:r w:rsidRPr="004A45CF">
        <w:rPr>
          <w:color w:val="000000" w:themeColor="text1"/>
        </w:rPr>
        <w:t>used grain</w:t>
      </w:r>
      <w:r w:rsidR="00F877F6">
        <w:rPr>
          <w:color w:val="000000" w:themeColor="text1"/>
        </w:rPr>
        <w:noBreakHyphen/>
      </w:r>
      <w:r w:rsidRPr="004A45CF">
        <w:rPr>
          <w:color w:val="000000" w:themeColor="text1"/>
        </w:rPr>
        <w:t>milling machinery</w:t>
      </w:r>
      <w:r w:rsidRPr="004A45CF">
        <w:t>;</w:t>
      </w:r>
    </w:p>
    <w:p w14:paraId="0855C114" w14:textId="77777777" w:rsidR="00B90839" w:rsidRPr="004A45CF" w:rsidRDefault="00B90839" w:rsidP="00B90839">
      <w:pPr>
        <w:pStyle w:val="paragraph"/>
        <w:rPr>
          <w:color w:val="000000" w:themeColor="text1"/>
        </w:rPr>
      </w:pPr>
      <w:r w:rsidRPr="004A45CF">
        <w:tab/>
        <w:t>(d)</w:t>
      </w:r>
      <w:r w:rsidRPr="004A45CF">
        <w:tab/>
      </w:r>
      <w:r w:rsidRPr="004A45CF">
        <w:rPr>
          <w:color w:val="000000" w:themeColor="text1"/>
        </w:rPr>
        <w:t>field</w:t>
      </w:r>
      <w:r w:rsidR="00F877F6">
        <w:rPr>
          <w:color w:val="000000" w:themeColor="text1"/>
        </w:rPr>
        <w:noBreakHyphen/>
      </w:r>
      <w:r w:rsidRPr="004A45CF">
        <w:rPr>
          <w:color w:val="000000" w:themeColor="text1"/>
        </w:rPr>
        <w:t>tested agricultural machinery that has come into contact with soil or material of animal or plant origin;</w:t>
      </w:r>
    </w:p>
    <w:p w14:paraId="5CDCC5A0" w14:textId="77777777" w:rsidR="00B90839" w:rsidRPr="004A45CF" w:rsidRDefault="00B90839" w:rsidP="00B90839">
      <w:pPr>
        <w:pStyle w:val="paragraph"/>
      </w:pPr>
      <w:r w:rsidRPr="004A45CF">
        <w:rPr>
          <w:color w:val="000000" w:themeColor="text1"/>
        </w:rPr>
        <w:tab/>
        <w:t>(e)</w:t>
      </w:r>
      <w:r w:rsidRPr="004A45CF">
        <w:rPr>
          <w:color w:val="000000" w:themeColor="text1"/>
        </w:rPr>
        <w:tab/>
        <w:t>food processing equipment.</w:t>
      </w:r>
    </w:p>
    <w:p w14:paraId="1C966F28" w14:textId="77777777" w:rsidR="00B90839" w:rsidRPr="004A45CF" w:rsidRDefault="00B90839" w:rsidP="00B90839">
      <w:pPr>
        <w:pStyle w:val="SubsectionHead"/>
      </w:pPr>
      <w:r w:rsidRPr="004A45CF">
        <w:t>Exceptions</w:t>
      </w:r>
    </w:p>
    <w:p w14:paraId="523317D0" w14:textId="77777777" w:rsidR="00B90839" w:rsidRPr="004A45CF" w:rsidRDefault="00B90839" w:rsidP="00B90839">
      <w:pPr>
        <w:pStyle w:val="subsection"/>
      </w:pPr>
      <w:r w:rsidRPr="004A45CF">
        <w:tab/>
        <w:t>(2)</w:t>
      </w:r>
      <w:r w:rsidRPr="004A45CF">
        <w:tab/>
        <w:t xml:space="preserve">However, the classes of goods referred to in </w:t>
      </w:r>
      <w:r w:rsidR="0096694C">
        <w:t>subsection (</w:t>
      </w:r>
      <w:r w:rsidRPr="004A45CF">
        <w:t>1) do not include any of the following:</w:t>
      </w:r>
    </w:p>
    <w:p w14:paraId="0D256EF1" w14:textId="77777777" w:rsidR="00B90839" w:rsidRPr="004A45CF" w:rsidRDefault="00B90839" w:rsidP="00B90839">
      <w:pPr>
        <w:pStyle w:val="paragraph"/>
      </w:pPr>
      <w:r w:rsidRPr="004A45CF">
        <w:tab/>
        <w:t>(a)</w:t>
      </w:r>
      <w:r w:rsidRPr="004A45CF">
        <w:tab/>
        <w:t>used beekeeping equipment;</w:t>
      </w:r>
    </w:p>
    <w:p w14:paraId="701DC7FF" w14:textId="77777777" w:rsidR="00B90839" w:rsidRDefault="00B90839" w:rsidP="00B90839">
      <w:pPr>
        <w:pStyle w:val="paragraph"/>
      </w:pPr>
      <w:r w:rsidRPr="004A45CF">
        <w:tab/>
        <w:t>(b)</w:t>
      </w:r>
      <w:r w:rsidRPr="004A45CF">
        <w:tab/>
        <w:t>used veterinary equipment</w:t>
      </w:r>
      <w:r>
        <w:t>;</w:t>
      </w:r>
    </w:p>
    <w:p w14:paraId="418E8789" w14:textId="77777777" w:rsidR="00B90839" w:rsidRPr="004A45CF" w:rsidRDefault="00B90839" w:rsidP="00B90839">
      <w:pPr>
        <w:pStyle w:val="paragraph"/>
      </w:pPr>
      <w:r>
        <w:tab/>
      </w:r>
      <w:r w:rsidRPr="00DB6027">
        <w:t>(c)</w:t>
      </w:r>
      <w:r w:rsidRPr="00DB6027">
        <w:tab/>
        <w:t>used equipment that has directly or indirectly come into contact with horses.</w:t>
      </w:r>
    </w:p>
    <w:p w14:paraId="13F25D07" w14:textId="77777777" w:rsidR="00B90839" w:rsidRPr="004A45CF" w:rsidRDefault="00B90839" w:rsidP="00B90839">
      <w:pPr>
        <w:pStyle w:val="SubsectionHead"/>
      </w:pPr>
      <w:r w:rsidRPr="004A45CF">
        <w:lastRenderedPageBreak/>
        <w:t>Conditions</w:t>
      </w:r>
    </w:p>
    <w:p w14:paraId="53E7893E" w14:textId="77777777" w:rsidR="00B90839" w:rsidRPr="004A45CF" w:rsidRDefault="00B90839" w:rsidP="00B90839">
      <w:pPr>
        <w:pStyle w:val="subsection"/>
      </w:pPr>
      <w:r w:rsidRPr="004A45CF">
        <w:tab/>
        <w:t>(3)</w:t>
      </w:r>
      <w:r w:rsidRPr="004A45CF">
        <w:tab/>
        <w:t>Goods included in a class of goods to which this section applies must not be brought or imported into Australian territory unless the goods:</w:t>
      </w:r>
    </w:p>
    <w:p w14:paraId="7488F619" w14:textId="77777777" w:rsidR="00B90839" w:rsidRPr="004A45CF" w:rsidRDefault="00B90839" w:rsidP="00B90839">
      <w:pPr>
        <w:pStyle w:val="paragraph"/>
      </w:pPr>
      <w:r w:rsidRPr="004A45CF">
        <w:tab/>
        <w:t>(a)</w:t>
      </w:r>
      <w:r w:rsidRPr="004A45CF">
        <w:tab/>
        <w:t>were cleaned before export to be clean and free from animal and plant material and soil; and</w:t>
      </w:r>
    </w:p>
    <w:p w14:paraId="45561079" w14:textId="77777777" w:rsidR="00B90839" w:rsidRPr="004A45CF" w:rsidRDefault="00B90839" w:rsidP="00B90839">
      <w:pPr>
        <w:pStyle w:val="paragraph"/>
      </w:pPr>
      <w:r w:rsidRPr="004A45CF">
        <w:tab/>
        <w:t>(b)</w:t>
      </w:r>
      <w:r w:rsidRPr="004A45CF">
        <w:tab/>
        <w:t>are accompanied by documentation stating the method of cleaning.</w:t>
      </w:r>
    </w:p>
    <w:p w14:paraId="11C2C14F" w14:textId="77777777" w:rsidR="00B90839" w:rsidRPr="004A45CF" w:rsidRDefault="000A7A88" w:rsidP="00B90839">
      <w:pPr>
        <w:pStyle w:val="ActHead5"/>
      </w:pPr>
      <w:bookmarkStart w:id="57" w:name="_Toc66180587"/>
      <w:r w:rsidRPr="0045602C">
        <w:rPr>
          <w:rStyle w:val="CharSectno"/>
        </w:rPr>
        <w:t>50</w:t>
      </w:r>
      <w:r w:rsidR="00B90839" w:rsidRPr="004A45CF">
        <w:t xml:space="preserve">  Used veterinary equipment other than from New Zealand</w:t>
      </w:r>
      <w:bookmarkEnd w:id="57"/>
    </w:p>
    <w:p w14:paraId="777EB4E2" w14:textId="77777777" w:rsidR="00B90839" w:rsidRPr="004A45CF" w:rsidRDefault="00B90839" w:rsidP="00B90839">
      <w:pPr>
        <w:pStyle w:val="SubsectionHead"/>
      </w:pPr>
      <w:r w:rsidRPr="004A45CF">
        <w:t>Classes of goods to which this section applies</w:t>
      </w:r>
    </w:p>
    <w:p w14:paraId="52EE435A" w14:textId="77777777" w:rsidR="00B90839" w:rsidRPr="004A45CF" w:rsidRDefault="00B90839" w:rsidP="00B90839">
      <w:pPr>
        <w:pStyle w:val="subsection"/>
      </w:pPr>
      <w:r w:rsidRPr="004A45CF">
        <w:tab/>
        <w:t>(1)</w:t>
      </w:r>
      <w:r w:rsidRPr="004A45CF">
        <w:tab/>
        <w:t xml:space="preserve">The class of goods to which this section applies is used veterinary equipment other than from New Zealand (the </w:t>
      </w:r>
      <w:r w:rsidRPr="004A45CF">
        <w:rPr>
          <w:b/>
          <w:i/>
        </w:rPr>
        <w:t>goods</w:t>
      </w:r>
      <w:r w:rsidRPr="004A45CF">
        <w:t>).</w:t>
      </w:r>
    </w:p>
    <w:p w14:paraId="199ABA46" w14:textId="77777777" w:rsidR="00B90839" w:rsidRPr="004A45CF" w:rsidRDefault="00B90839" w:rsidP="00B90839">
      <w:pPr>
        <w:pStyle w:val="SubsectionHead"/>
      </w:pPr>
      <w:r w:rsidRPr="004A45CF">
        <w:t>Conditions</w:t>
      </w:r>
    </w:p>
    <w:p w14:paraId="5FE8DC74" w14:textId="77777777" w:rsidR="00B90839" w:rsidRPr="004A45CF" w:rsidRDefault="00B90839" w:rsidP="00B90839">
      <w:pPr>
        <w:pStyle w:val="subsection"/>
      </w:pPr>
      <w:r w:rsidRPr="004A45CF">
        <w:tab/>
        <w:t>(2)</w:t>
      </w:r>
      <w:r w:rsidRPr="004A45CF">
        <w:tab/>
        <w:t xml:space="preserve">Goods included in the class of goods to which this section applies must not be brought or imported into Australian territory </w:t>
      </w:r>
      <w:r w:rsidRPr="004A45CF">
        <w:rPr>
          <w:color w:val="000000" w:themeColor="text1"/>
        </w:rPr>
        <w:t xml:space="preserve">from a place (the </w:t>
      </w:r>
      <w:r w:rsidRPr="004A45CF">
        <w:rPr>
          <w:b/>
          <w:i/>
          <w:color w:val="000000" w:themeColor="text1"/>
        </w:rPr>
        <w:t>exporting country</w:t>
      </w:r>
      <w:r w:rsidRPr="004A45CF">
        <w:rPr>
          <w:color w:val="000000" w:themeColor="text1"/>
        </w:rPr>
        <w:t xml:space="preserve">) other than New Zealand </w:t>
      </w:r>
      <w:r w:rsidRPr="004A45CF">
        <w:t>unless the goods:</w:t>
      </w:r>
    </w:p>
    <w:p w14:paraId="035E43DB" w14:textId="77777777" w:rsidR="00B90839" w:rsidRPr="004A45CF" w:rsidRDefault="00B90839" w:rsidP="00B90839">
      <w:pPr>
        <w:pStyle w:val="paragraph"/>
      </w:pPr>
      <w:r w:rsidRPr="004A45CF">
        <w:tab/>
        <w:t>(a)</w:t>
      </w:r>
      <w:r w:rsidRPr="004A45CF">
        <w:tab/>
        <w:t>are sealed in one or more bags with the exporting country’s official government seal or quarantine tape; and</w:t>
      </w:r>
    </w:p>
    <w:p w14:paraId="525DE9BF" w14:textId="77777777" w:rsidR="00B90839" w:rsidRPr="004A45CF" w:rsidRDefault="00B90839" w:rsidP="00B90839">
      <w:pPr>
        <w:pStyle w:val="paragraph"/>
      </w:pPr>
      <w:r w:rsidRPr="004A45CF">
        <w:tab/>
        <w:t>(b)</w:t>
      </w:r>
      <w:r w:rsidRPr="004A45CF">
        <w:tab/>
        <w:t>were treated with Trisodium phosphate (Virkon or Virucidal X), or gamma irradiation at 50 kGray, within 72 hours before leaving the exporting country; and</w:t>
      </w:r>
    </w:p>
    <w:p w14:paraId="77DD1F46" w14:textId="77777777" w:rsidR="00B90839" w:rsidRPr="004A45CF" w:rsidRDefault="00B90839" w:rsidP="00B90839">
      <w:pPr>
        <w:pStyle w:val="paragraph"/>
      </w:pPr>
      <w:r w:rsidRPr="004A45CF">
        <w:tab/>
        <w:t>(c)</w:t>
      </w:r>
      <w:r w:rsidRPr="004A45CF">
        <w:tab/>
        <w:t>are accompanied by a declaration, endorsed by an official government veterinarian of the exporting country, stating the following:</w:t>
      </w:r>
    </w:p>
    <w:p w14:paraId="7905A6EE" w14:textId="77777777" w:rsidR="00B90839" w:rsidRPr="004A45CF" w:rsidRDefault="00B90839" w:rsidP="00B90839">
      <w:pPr>
        <w:pStyle w:val="paragraphsub"/>
      </w:pPr>
      <w:r w:rsidRPr="004A45CF">
        <w:tab/>
        <w:t>(i)</w:t>
      </w:r>
      <w:r w:rsidRPr="004A45CF">
        <w:tab/>
        <w:t>details of the flight for bringing the goods into Australian territory;</w:t>
      </w:r>
    </w:p>
    <w:p w14:paraId="68E1E4E1" w14:textId="77777777" w:rsidR="00B90839" w:rsidRPr="004A45CF" w:rsidRDefault="00B90839" w:rsidP="00B90839">
      <w:pPr>
        <w:pStyle w:val="paragraphsub"/>
      </w:pPr>
      <w:r w:rsidRPr="004A45CF">
        <w:tab/>
        <w:t>(ii)</w:t>
      </w:r>
      <w:r w:rsidRPr="004A45CF">
        <w:tab/>
        <w:t>a description of each piece of equipment;</w:t>
      </w:r>
    </w:p>
    <w:p w14:paraId="3D1685A6" w14:textId="77777777" w:rsidR="00B90839" w:rsidRPr="004A45CF" w:rsidRDefault="00B90839" w:rsidP="00B90839">
      <w:pPr>
        <w:pStyle w:val="paragraphsub"/>
      </w:pPr>
      <w:r w:rsidRPr="004A45CF">
        <w:tab/>
        <w:t>(iii)</w:t>
      </w:r>
      <w:r w:rsidRPr="004A45CF">
        <w:tab/>
        <w:t xml:space="preserve">that the goods have been treated as referred to in </w:t>
      </w:r>
      <w:r w:rsidR="0096694C">
        <w:t>paragraph (</w:t>
      </w:r>
      <w:r w:rsidRPr="004A45CF">
        <w:t>b) and the method used to treat the goods.</w:t>
      </w:r>
    </w:p>
    <w:p w14:paraId="2411F917" w14:textId="77777777" w:rsidR="00B90839" w:rsidRPr="004A45CF" w:rsidRDefault="000A7A88" w:rsidP="00B90839">
      <w:pPr>
        <w:pStyle w:val="ActHead5"/>
        <w:rPr>
          <w:color w:val="000000" w:themeColor="text1"/>
        </w:rPr>
      </w:pPr>
      <w:bookmarkStart w:id="58" w:name="_Toc66180588"/>
      <w:r w:rsidRPr="0045602C">
        <w:rPr>
          <w:rStyle w:val="CharSectno"/>
        </w:rPr>
        <w:t>51</w:t>
      </w:r>
      <w:r w:rsidR="00B90839" w:rsidRPr="004A45CF">
        <w:t xml:space="preserve">  </w:t>
      </w:r>
      <w:r w:rsidR="00B90839" w:rsidRPr="004A45CF">
        <w:rPr>
          <w:color w:val="000000" w:themeColor="text1"/>
        </w:rPr>
        <w:t>Used clothes and cloth rags in commercial consignments</w:t>
      </w:r>
      <w:bookmarkEnd w:id="58"/>
    </w:p>
    <w:p w14:paraId="608D9B47" w14:textId="77777777" w:rsidR="00B90839" w:rsidRPr="004A45CF" w:rsidRDefault="00B90839" w:rsidP="00B90839">
      <w:pPr>
        <w:pStyle w:val="SubsectionHead"/>
      </w:pPr>
      <w:r w:rsidRPr="004A45CF">
        <w:t>Classes of goods to which this section applies</w:t>
      </w:r>
    </w:p>
    <w:p w14:paraId="338AEE47" w14:textId="77777777" w:rsidR="00B90839" w:rsidRPr="004A45CF" w:rsidRDefault="00B90839" w:rsidP="00B90839">
      <w:pPr>
        <w:pStyle w:val="subsection"/>
      </w:pPr>
      <w:r w:rsidRPr="004A45CF">
        <w:tab/>
        <w:t>(1)</w:t>
      </w:r>
      <w:r w:rsidRPr="004A45CF">
        <w:tab/>
        <w:t>This section applies to the following classes of goods:</w:t>
      </w:r>
    </w:p>
    <w:p w14:paraId="73E3DA74" w14:textId="77777777" w:rsidR="00B90839" w:rsidRPr="004A45CF" w:rsidRDefault="00B90839" w:rsidP="00B90839">
      <w:pPr>
        <w:pStyle w:val="paragraph"/>
        <w:rPr>
          <w:color w:val="000000" w:themeColor="text1"/>
        </w:rPr>
      </w:pPr>
      <w:r w:rsidRPr="004A45CF">
        <w:tab/>
        <w:t>(a)</w:t>
      </w:r>
      <w:r w:rsidRPr="004A45CF">
        <w:tab/>
        <w:t>commercial consignments of used clothes;</w:t>
      </w:r>
    </w:p>
    <w:p w14:paraId="07408AFB" w14:textId="77777777" w:rsidR="00B90839" w:rsidRPr="004A45CF" w:rsidRDefault="00B90839" w:rsidP="00B90839">
      <w:pPr>
        <w:pStyle w:val="paragraph"/>
      </w:pPr>
      <w:r w:rsidRPr="004A45CF">
        <w:rPr>
          <w:color w:val="000000" w:themeColor="text1"/>
        </w:rPr>
        <w:tab/>
        <w:t>(b)</w:t>
      </w:r>
      <w:r w:rsidRPr="004A45CF">
        <w:rPr>
          <w:color w:val="000000" w:themeColor="text1"/>
        </w:rPr>
        <w:tab/>
      </w:r>
      <w:r w:rsidRPr="004A45CF">
        <w:t>commercial consignments of used cloth rags</w:t>
      </w:r>
      <w:r w:rsidRPr="004A45CF">
        <w:rPr>
          <w:color w:val="000000" w:themeColor="text1"/>
        </w:rPr>
        <w:t>.</w:t>
      </w:r>
    </w:p>
    <w:p w14:paraId="522075F5" w14:textId="77777777" w:rsidR="00B90839" w:rsidRPr="004A45CF" w:rsidRDefault="00B90839" w:rsidP="00B90839">
      <w:pPr>
        <w:pStyle w:val="SubsectionHead"/>
      </w:pPr>
      <w:r w:rsidRPr="004A45CF">
        <w:t>Conditions</w:t>
      </w:r>
    </w:p>
    <w:p w14:paraId="425A0960" w14:textId="77777777" w:rsidR="00B90839" w:rsidRPr="004A45CF" w:rsidRDefault="00B90839" w:rsidP="00B90839">
      <w:pPr>
        <w:pStyle w:val="subsection"/>
        <w:rPr>
          <w:color w:val="000000" w:themeColor="text1"/>
        </w:rPr>
      </w:pPr>
      <w:r w:rsidRPr="004A45CF">
        <w:tab/>
        <w:t>(2)</w:t>
      </w:r>
      <w:r w:rsidRPr="004A45CF">
        <w:tab/>
        <w:t xml:space="preserve">A consignment of goods included in a class of goods to which this section applies must not be brought or imported into Australian territory unless the consignment is </w:t>
      </w:r>
      <w:r w:rsidRPr="004A45CF">
        <w:rPr>
          <w:color w:val="000000" w:themeColor="text1"/>
        </w:rPr>
        <w:t xml:space="preserve">accompanied by a supplier’s declaration stating that </w:t>
      </w:r>
      <w:r w:rsidRPr="004A45CF">
        <w:t>the consignment is clean and free from live insects, animal debris, seeds, bark, soil and any other contamination.</w:t>
      </w:r>
    </w:p>
    <w:p w14:paraId="13268BC2" w14:textId="77777777" w:rsidR="00B90839" w:rsidRPr="004A45CF" w:rsidRDefault="000A7A88" w:rsidP="00B90839">
      <w:pPr>
        <w:pStyle w:val="ActHead5"/>
        <w:rPr>
          <w:color w:val="000000" w:themeColor="text1"/>
        </w:rPr>
      </w:pPr>
      <w:bookmarkStart w:id="59" w:name="_Toc66180589"/>
      <w:r w:rsidRPr="0045602C">
        <w:rPr>
          <w:rStyle w:val="CharSectno"/>
        </w:rPr>
        <w:lastRenderedPageBreak/>
        <w:t>52</w:t>
      </w:r>
      <w:r w:rsidR="00B90839" w:rsidRPr="004A45CF">
        <w:t xml:space="preserve">  </w:t>
      </w:r>
      <w:r w:rsidR="00B90839" w:rsidRPr="004A45CF">
        <w:rPr>
          <w:color w:val="000000" w:themeColor="text1"/>
        </w:rPr>
        <w:t>Mineral and metal ores, rocks and sand</w:t>
      </w:r>
      <w:bookmarkEnd w:id="59"/>
    </w:p>
    <w:p w14:paraId="48CC49D3" w14:textId="77777777" w:rsidR="00B90839" w:rsidRPr="004A45CF" w:rsidRDefault="00B90839" w:rsidP="00B90839">
      <w:pPr>
        <w:pStyle w:val="SubsectionHead"/>
      </w:pPr>
      <w:r w:rsidRPr="004A45CF">
        <w:t>Classes of goods to which this section applies</w:t>
      </w:r>
    </w:p>
    <w:p w14:paraId="6038EDE8" w14:textId="77777777" w:rsidR="00B90839" w:rsidRPr="004A45CF" w:rsidRDefault="00B90839" w:rsidP="00B90839">
      <w:pPr>
        <w:pStyle w:val="subsection"/>
      </w:pPr>
      <w:r w:rsidRPr="004A45CF">
        <w:tab/>
        <w:t>(1)</w:t>
      </w:r>
      <w:r w:rsidRPr="004A45CF">
        <w:tab/>
        <w:t>This section applies to the following classes of goods:</w:t>
      </w:r>
    </w:p>
    <w:p w14:paraId="030BB759" w14:textId="77777777" w:rsidR="00B90839" w:rsidRPr="004A45CF" w:rsidRDefault="00B90839" w:rsidP="00B90839">
      <w:pPr>
        <w:pStyle w:val="paragraph"/>
        <w:rPr>
          <w:color w:val="000000" w:themeColor="text1"/>
        </w:rPr>
      </w:pPr>
      <w:r w:rsidRPr="004A45CF">
        <w:tab/>
        <w:t>(a)</w:t>
      </w:r>
      <w:r w:rsidRPr="004A45CF">
        <w:tab/>
        <w:t>mineral and metal ores;</w:t>
      </w:r>
    </w:p>
    <w:p w14:paraId="7385918B" w14:textId="77777777" w:rsidR="00B90839" w:rsidRPr="004A45CF" w:rsidRDefault="00B90839" w:rsidP="00B90839">
      <w:pPr>
        <w:pStyle w:val="paragraph"/>
        <w:rPr>
          <w:color w:val="000000" w:themeColor="text1"/>
        </w:rPr>
      </w:pPr>
      <w:r w:rsidRPr="004A45CF">
        <w:rPr>
          <w:color w:val="000000" w:themeColor="text1"/>
        </w:rPr>
        <w:tab/>
        <w:t>(b)</w:t>
      </w:r>
      <w:r w:rsidRPr="004A45CF">
        <w:rPr>
          <w:color w:val="000000" w:themeColor="text1"/>
        </w:rPr>
        <w:tab/>
        <w:t>rocks;</w:t>
      </w:r>
    </w:p>
    <w:p w14:paraId="662D74E3" w14:textId="77777777" w:rsidR="00B90839" w:rsidRPr="004A45CF" w:rsidRDefault="00B90839" w:rsidP="00B90839">
      <w:pPr>
        <w:pStyle w:val="paragraph"/>
      </w:pPr>
      <w:r w:rsidRPr="004A45CF">
        <w:rPr>
          <w:color w:val="000000" w:themeColor="text1"/>
        </w:rPr>
        <w:tab/>
        <w:t>(c)</w:t>
      </w:r>
      <w:r w:rsidRPr="004A45CF">
        <w:rPr>
          <w:color w:val="000000" w:themeColor="text1"/>
        </w:rPr>
        <w:tab/>
      </w:r>
      <w:r w:rsidRPr="004A45CF">
        <w:t>sand</w:t>
      </w:r>
      <w:r w:rsidRPr="004A45CF">
        <w:rPr>
          <w:color w:val="000000" w:themeColor="text1"/>
        </w:rPr>
        <w:t>.</w:t>
      </w:r>
    </w:p>
    <w:p w14:paraId="78EA0EE3" w14:textId="77777777" w:rsidR="00B90839" w:rsidRPr="004A45CF" w:rsidRDefault="00B90839" w:rsidP="00B90839">
      <w:pPr>
        <w:pStyle w:val="SubsectionHead"/>
      </w:pPr>
      <w:r w:rsidRPr="004A45CF">
        <w:t>Conditions</w:t>
      </w:r>
    </w:p>
    <w:p w14:paraId="464A2648" w14:textId="77777777" w:rsidR="00B90839" w:rsidRPr="004A45CF" w:rsidRDefault="00B90839" w:rsidP="00B90839">
      <w:pPr>
        <w:pStyle w:val="subsection"/>
      </w:pPr>
      <w:r w:rsidRPr="004A45CF">
        <w:tab/>
        <w:t>(2)</w:t>
      </w:r>
      <w:r w:rsidRPr="004A45CF">
        <w:tab/>
        <w:t xml:space="preserve">A consignment of goods included in a class of goods to which this section applies must not be brought or imported into Australian territory unless the consignment is </w:t>
      </w:r>
      <w:r w:rsidRPr="004A45CF">
        <w:rPr>
          <w:color w:val="000000" w:themeColor="text1"/>
        </w:rPr>
        <w:t xml:space="preserve">accompanied by a declaration by the manufacturer, exporter or supplier, or a commercial invoice, stating that </w:t>
      </w:r>
      <w:r w:rsidRPr="004A45CF">
        <w:t>the consignment is clean and free from live insects, animal debris, seeds, bark, soil and any other contamination.</w:t>
      </w:r>
    </w:p>
    <w:p w14:paraId="25AB6FE6" w14:textId="77777777" w:rsidR="00B90839" w:rsidRPr="004A45CF" w:rsidRDefault="000A7A88" w:rsidP="00B90839">
      <w:pPr>
        <w:pStyle w:val="ActHead5"/>
      </w:pPr>
      <w:bookmarkStart w:id="60" w:name="_Toc66180590"/>
      <w:r w:rsidRPr="0045602C">
        <w:rPr>
          <w:rStyle w:val="CharSectno"/>
        </w:rPr>
        <w:t>53</w:t>
      </w:r>
      <w:r w:rsidR="00B90839" w:rsidRPr="004A45CF">
        <w:t xml:space="preserve">  Human blood, human tissue and similar goods</w:t>
      </w:r>
      <w:bookmarkEnd w:id="60"/>
    </w:p>
    <w:p w14:paraId="3CF098EE" w14:textId="77777777" w:rsidR="00B90839" w:rsidRPr="004A45CF" w:rsidRDefault="00B90839" w:rsidP="00B90839">
      <w:pPr>
        <w:pStyle w:val="SubsectionHead"/>
      </w:pPr>
      <w:r w:rsidRPr="004A45CF">
        <w:t>Classes of goods to which this section applies</w:t>
      </w:r>
    </w:p>
    <w:p w14:paraId="7527BC26" w14:textId="77777777" w:rsidR="00B90839" w:rsidRPr="004A45CF" w:rsidRDefault="00B90839" w:rsidP="00B90839">
      <w:pPr>
        <w:pStyle w:val="subsection"/>
      </w:pPr>
      <w:r w:rsidRPr="004A45CF">
        <w:tab/>
        <w:t>(1)</w:t>
      </w:r>
      <w:r w:rsidRPr="004A45CF">
        <w:tab/>
        <w:t>This section applies to the following classes of goods:</w:t>
      </w:r>
    </w:p>
    <w:p w14:paraId="1069E7E8" w14:textId="77777777" w:rsidR="00B90839" w:rsidRPr="004A45CF" w:rsidRDefault="00B90839" w:rsidP="00B90839">
      <w:pPr>
        <w:pStyle w:val="paragraph"/>
      </w:pPr>
      <w:r w:rsidRPr="004A45CF">
        <w:tab/>
        <w:t>(a)</w:t>
      </w:r>
      <w:r w:rsidRPr="004A45CF">
        <w:tab/>
        <w:t>human blood or blood components;</w:t>
      </w:r>
    </w:p>
    <w:p w14:paraId="49F26A8D" w14:textId="77777777" w:rsidR="00B90839" w:rsidRPr="004A45CF" w:rsidRDefault="00B90839" w:rsidP="00B90839">
      <w:pPr>
        <w:pStyle w:val="paragraph"/>
      </w:pPr>
      <w:r w:rsidRPr="004A45CF">
        <w:tab/>
        <w:t>(b)</w:t>
      </w:r>
      <w:r w:rsidRPr="004A45CF">
        <w:tab/>
        <w:t>human enzymes;</w:t>
      </w:r>
    </w:p>
    <w:p w14:paraId="73EE70B2" w14:textId="77777777" w:rsidR="00B90839" w:rsidRPr="004A45CF" w:rsidRDefault="00B90839" w:rsidP="00B90839">
      <w:pPr>
        <w:pStyle w:val="paragraph"/>
      </w:pPr>
      <w:r w:rsidRPr="004A45CF">
        <w:tab/>
        <w:t>(c)</w:t>
      </w:r>
      <w:r w:rsidRPr="004A45CF">
        <w:tab/>
        <w:t>human secretions, excretions or exudates;</w:t>
      </w:r>
    </w:p>
    <w:p w14:paraId="1D6655D3" w14:textId="77777777" w:rsidR="00B90839" w:rsidRPr="004A45CF" w:rsidRDefault="00B90839" w:rsidP="00B90839">
      <w:pPr>
        <w:pStyle w:val="paragraph"/>
      </w:pPr>
      <w:r w:rsidRPr="004A45CF">
        <w:tab/>
        <w:t>(d)</w:t>
      </w:r>
      <w:r w:rsidRPr="004A45CF">
        <w:tab/>
        <w:t>human semen, embryos or ova;</w:t>
      </w:r>
    </w:p>
    <w:p w14:paraId="79F74E8C" w14:textId="77777777" w:rsidR="00B90839" w:rsidRPr="004A45CF" w:rsidRDefault="00B90839" w:rsidP="00B90839">
      <w:pPr>
        <w:pStyle w:val="paragraph"/>
      </w:pPr>
      <w:r w:rsidRPr="004A45CF">
        <w:tab/>
        <w:t>(e)</w:t>
      </w:r>
      <w:r w:rsidRPr="004A45CF">
        <w:tab/>
        <w:t>human tissue extracts;</w:t>
      </w:r>
    </w:p>
    <w:p w14:paraId="1F8D5B54" w14:textId="77777777" w:rsidR="00B90839" w:rsidRPr="004A45CF" w:rsidRDefault="00B90839" w:rsidP="00B90839">
      <w:pPr>
        <w:pStyle w:val="paragraph"/>
      </w:pPr>
      <w:r w:rsidRPr="004A45CF">
        <w:tab/>
        <w:t>(f)</w:t>
      </w:r>
      <w:r w:rsidRPr="004A45CF">
        <w:tab/>
        <w:t>human tissue.</w:t>
      </w:r>
    </w:p>
    <w:p w14:paraId="0CF572C5" w14:textId="77777777" w:rsidR="00B90839" w:rsidRPr="004A45CF" w:rsidRDefault="00B90839" w:rsidP="00B90839">
      <w:pPr>
        <w:pStyle w:val="SubsectionHead"/>
      </w:pPr>
      <w:r w:rsidRPr="004A45CF">
        <w:t>Conditions</w:t>
      </w:r>
    </w:p>
    <w:p w14:paraId="3F40AD75" w14:textId="77777777" w:rsidR="00B90839" w:rsidRPr="004A45CF" w:rsidRDefault="00B90839" w:rsidP="00B90839">
      <w:pPr>
        <w:pStyle w:val="subsection"/>
      </w:pPr>
      <w:r w:rsidRPr="004A45CF">
        <w:tab/>
        <w:t>(2)</w:t>
      </w:r>
      <w:r w:rsidRPr="004A45CF">
        <w:tab/>
        <w:t>Goods included in a class of goods to which this section applies must not be brought or imported into Australian territory unless:</w:t>
      </w:r>
    </w:p>
    <w:p w14:paraId="2F4B3CB1" w14:textId="77777777" w:rsidR="00B90839" w:rsidRPr="004A45CF" w:rsidRDefault="00B90839" w:rsidP="00B90839">
      <w:pPr>
        <w:pStyle w:val="paragraph"/>
      </w:pPr>
      <w:r w:rsidRPr="004A45CF">
        <w:tab/>
        <w:t>(a)</w:t>
      </w:r>
      <w:r w:rsidRPr="004A45CF">
        <w:tab/>
        <w:t>the goods are covered by an import permit; or</w:t>
      </w:r>
    </w:p>
    <w:p w14:paraId="74642E4F" w14:textId="77777777" w:rsidR="00B90839" w:rsidRPr="004A45CF" w:rsidRDefault="00B90839" w:rsidP="00B90839">
      <w:pPr>
        <w:pStyle w:val="paragraph"/>
      </w:pPr>
      <w:r w:rsidRPr="004A45CF">
        <w:tab/>
        <w:t>(b)</w:t>
      </w:r>
      <w:r w:rsidRPr="004A45CF">
        <w:tab/>
        <w:t>the goods:</w:t>
      </w:r>
    </w:p>
    <w:p w14:paraId="42518F00" w14:textId="77777777" w:rsidR="00B90839" w:rsidRPr="004A45CF" w:rsidRDefault="00B90839" w:rsidP="00B90839">
      <w:pPr>
        <w:pStyle w:val="paragraphsub"/>
      </w:pPr>
      <w:r w:rsidRPr="004A45CF">
        <w:tab/>
        <w:t>(i)</w:t>
      </w:r>
      <w:r w:rsidRPr="004A45CF">
        <w:tab/>
        <w:t>are for human therapeutic use; and</w:t>
      </w:r>
    </w:p>
    <w:p w14:paraId="4DE7C80B" w14:textId="77777777" w:rsidR="00B90839" w:rsidRPr="004A45CF" w:rsidRDefault="00B90839" w:rsidP="00B90839">
      <w:pPr>
        <w:pStyle w:val="paragraphsub"/>
      </w:pPr>
      <w:r w:rsidRPr="004A45CF">
        <w:tab/>
        <w:t>(ii)</w:t>
      </w:r>
      <w:r w:rsidRPr="004A45CF">
        <w:tab/>
        <w:t>are not antibodies or cell lines.</w:t>
      </w:r>
    </w:p>
    <w:p w14:paraId="4FF22E0E" w14:textId="77777777" w:rsidR="00B90839" w:rsidRPr="004A45CF" w:rsidRDefault="000A7A88" w:rsidP="00B90839">
      <w:pPr>
        <w:pStyle w:val="ActHead5"/>
      </w:pPr>
      <w:bookmarkStart w:id="61" w:name="_Toc66180591"/>
      <w:r w:rsidRPr="0045602C">
        <w:rPr>
          <w:rStyle w:val="CharSectno"/>
        </w:rPr>
        <w:t>54</w:t>
      </w:r>
      <w:r w:rsidR="00B90839" w:rsidRPr="004A45CF">
        <w:t xml:space="preserve">  </w:t>
      </w:r>
      <w:r w:rsidR="00B90839" w:rsidRPr="004A45CF">
        <w:rPr>
          <w:color w:val="000000"/>
        </w:rPr>
        <w:t>Hair, teeth or bones from a human’s body</w:t>
      </w:r>
      <w:bookmarkEnd w:id="61"/>
    </w:p>
    <w:p w14:paraId="18DDA3AF" w14:textId="77777777" w:rsidR="00B90839" w:rsidRPr="004A45CF" w:rsidRDefault="00B90839" w:rsidP="00B90839">
      <w:pPr>
        <w:pStyle w:val="SubsectionHead"/>
      </w:pPr>
      <w:r w:rsidRPr="004A45CF">
        <w:t>Classes of goods to which this section applies</w:t>
      </w:r>
    </w:p>
    <w:p w14:paraId="09DD26D3" w14:textId="77777777" w:rsidR="00B90839" w:rsidRPr="004A45CF" w:rsidRDefault="00B90839" w:rsidP="00B90839">
      <w:pPr>
        <w:pStyle w:val="subsection"/>
      </w:pPr>
      <w:r w:rsidRPr="004A45CF">
        <w:tab/>
        <w:t>(1)</w:t>
      </w:r>
      <w:r w:rsidRPr="004A45CF">
        <w:tab/>
        <w:t>This section applies to the following classes of goods:</w:t>
      </w:r>
    </w:p>
    <w:p w14:paraId="0427339D" w14:textId="77777777" w:rsidR="00B90839" w:rsidRPr="003772E6" w:rsidRDefault="00B90839" w:rsidP="00B90839">
      <w:pPr>
        <w:pStyle w:val="paragraph"/>
      </w:pPr>
      <w:r w:rsidRPr="003772E6">
        <w:tab/>
        <w:t>(a)</w:t>
      </w:r>
      <w:r w:rsidRPr="003772E6">
        <w:tab/>
        <w:t>hair from a human’s body (including hair from a deceased human’s body that has been separated from the deceased human’s body);</w:t>
      </w:r>
    </w:p>
    <w:p w14:paraId="6EF3C208" w14:textId="77777777" w:rsidR="00B90839" w:rsidRPr="003772E6" w:rsidRDefault="00B90839" w:rsidP="00B90839">
      <w:pPr>
        <w:pStyle w:val="paragraph"/>
      </w:pPr>
      <w:r w:rsidRPr="003772E6">
        <w:tab/>
        <w:t>(b)</w:t>
      </w:r>
      <w:r w:rsidRPr="003772E6">
        <w:tab/>
        <w:t>teeth from a human’s body (including teeth from a deceased human’s body that have been separated from the deceased human’s body);</w:t>
      </w:r>
    </w:p>
    <w:p w14:paraId="1867AF5C" w14:textId="77777777" w:rsidR="00B90839" w:rsidRPr="003772E6" w:rsidRDefault="00B90839" w:rsidP="00B90839">
      <w:pPr>
        <w:pStyle w:val="paragraph"/>
      </w:pPr>
      <w:r w:rsidRPr="003772E6">
        <w:tab/>
        <w:t>(c)</w:t>
      </w:r>
      <w:r w:rsidRPr="003772E6">
        <w:tab/>
        <w:t>bones from a human’s body (including bones from a deceased human’s body that have been separated from the deceased human’s body).</w:t>
      </w:r>
    </w:p>
    <w:p w14:paraId="5CBF190A" w14:textId="77777777" w:rsidR="00B90839" w:rsidRPr="004A45CF" w:rsidRDefault="00B90839" w:rsidP="00B90839">
      <w:pPr>
        <w:pStyle w:val="SubsectionHead"/>
      </w:pPr>
      <w:r w:rsidRPr="004A45CF">
        <w:lastRenderedPageBreak/>
        <w:t>Conditions</w:t>
      </w:r>
    </w:p>
    <w:p w14:paraId="2A306C73" w14:textId="77777777" w:rsidR="00B90839" w:rsidRPr="004A45CF" w:rsidRDefault="00B90839" w:rsidP="00B90839">
      <w:pPr>
        <w:pStyle w:val="subsection"/>
      </w:pPr>
      <w:r w:rsidRPr="004A45CF">
        <w:tab/>
        <w:t>(2)</w:t>
      </w:r>
      <w:r w:rsidRPr="004A45CF">
        <w:tab/>
        <w:t>Goods included in a class of goods to which this section applies must not be brought or imported into Australian territory unless:</w:t>
      </w:r>
    </w:p>
    <w:p w14:paraId="1EBD4D1F" w14:textId="77777777" w:rsidR="00B90839" w:rsidRPr="004A45CF" w:rsidRDefault="00B90839" w:rsidP="00B90839">
      <w:pPr>
        <w:pStyle w:val="paragraph"/>
      </w:pPr>
      <w:r w:rsidRPr="004A45CF">
        <w:tab/>
        <w:t>(a)</w:t>
      </w:r>
      <w:r w:rsidRPr="004A45CF">
        <w:tab/>
        <w:t>the goods are clean and have no adhering tissue, blood or faeces; or</w:t>
      </w:r>
    </w:p>
    <w:p w14:paraId="5F4473D4" w14:textId="77777777" w:rsidR="00B90839" w:rsidRPr="004A45CF" w:rsidRDefault="00B90839" w:rsidP="00B90839">
      <w:pPr>
        <w:pStyle w:val="paragraph"/>
      </w:pPr>
      <w:r w:rsidRPr="004A45CF">
        <w:tab/>
        <w:t>(b)</w:t>
      </w:r>
      <w:r w:rsidRPr="004A45CF">
        <w:tab/>
        <w:t>permission has been given by a human biosecurity official for the goods to be brought or imported into Australian territory.</w:t>
      </w:r>
    </w:p>
    <w:p w14:paraId="601C767D" w14:textId="77777777" w:rsidR="00B90839" w:rsidRPr="00B83490" w:rsidRDefault="00B90839" w:rsidP="00B90839">
      <w:pPr>
        <w:pStyle w:val="ActHead3"/>
        <w:pageBreakBefore/>
      </w:pPr>
      <w:bookmarkStart w:id="62" w:name="_Toc66180592"/>
      <w:r w:rsidRPr="0045602C">
        <w:rPr>
          <w:rStyle w:val="CharDivNo"/>
        </w:rPr>
        <w:lastRenderedPageBreak/>
        <w:t>Division </w:t>
      </w:r>
      <w:r w:rsidR="000A7A88" w:rsidRPr="0045602C">
        <w:rPr>
          <w:rStyle w:val="CharDivNo"/>
        </w:rPr>
        <w:t>3</w:t>
      </w:r>
      <w:r w:rsidRPr="00B83490">
        <w:t>—</w:t>
      </w:r>
      <w:r w:rsidRPr="0045602C">
        <w:rPr>
          <w:rStyle w:val="CharDivText"/>
        </w:rPr>
        <w:t>Additional conditions relating to hitchhiker pests</w:t>
      </w:r>
      <w:bookmarkEnd w:id="62"/>
    </w:p>
    <w:p w14:paraId="3EFA7785" w14:textId="77777777" w:rsidR="00B90839" w:rsidRPr="005B79C3" w:rsidRDefault="000A7A88" w:rsidP="00B90839">
      <w:pPr>
        <w:pStyle w:val="ActHead5"/>
      </w:pPr>
      <w:bookmarkStart w:id="63" w:name="_Toc66180593"/>
      <w:r w:rsidRPr="0045602C">
        <w:rPr>
          <w:rStyle w:val="CharSectno"/>
        </w:rPr>
        <w:t>55</w:t>
      </w:r>
      <w:r w:rsidR="00B90839" w:rsidRPr="005B79C3">
        <w:t xml:space="preserve">  </w:t>
      </w:r>
      <w:r w:rsidR="00B90839">
        <w:t>B</w:t>
      </w:r>
      <w:r w:rsidR="00B90839" w:rsidRPr="005B79C3">
        <w:t>iosecurity preparedness plans</w:t>
      </w:r>
      <w:bookmarkEnd w:id="63"/>
    </w:p>
    <w:p w14:paraId="29C8088D" w14:textId="77777777" w:rsidR="00B90839" w:rsidRDefault="00B90839" w:rsidP="00B90839">
      <w:pPr>
        <w:pStyle w:val="subsection"/>
      </w:pPr>
      <w:r w:rsidRPr="005B79C3">
        <w:tab/>
      </w:r>
      <w:r>
        <w:t>(1)</w:t>
      </w:r>
      <w:r w:rsidRPr="005B79C3">
        <w:tab/>
        <w:t xml:space="preserve">Goods that are included in a class of goods to which </w:t>
      </w:r>
      <w:r>
        <w:t xml:space="preserve">a section of </w:t>
      </w:r>
      <w:r w:rsidRPr="005B79C3">
        <w:t xml:space="preserve">this Division applies, and that are the subject of an import declaration, must not be brought or imported into Australian territory unless, at the </w:t>
      </w:r>
      <w:r>
        <w:t xml:space="preserve">time the declaration is made, </w:t>
      </w:r>
      <w:r w:rsidRPr="005B79C3">
        <w:t xml:space="preserve">a plan to manage the biosecurity risks associated with </w:t>
      </w:r>
      <w:r>
        <w:t>bringing or importing</w:t>
      </w:r>
      <w:r w:rsidRPr="005B79C3">
        <w:t xml:space="preserve"> </w:t>
      </w:r>
      <w:r>
        <w:t xml:space="preserve">goods of that class (or goods including goods of that class) </w:t>
      </w:r>
      <w:r w:rsidRPr="005B79C3">
        <w:t>into Australian territory</w:t>
      </w:r>
      <w:r>
        <w:t xml:space="preserve"> is:</w:t>
      </w:r>
    </w:p>
    <w:p w14:paraId="79FCDDE3" w14:textId="77777777" w:rsidR="00B90839" w:rsidRDefault="00B90839" w:rsidP="00B90839">
      <w:pPr>
        <w:pStyle w:val="paragraph"/>
      </w:pPr>
      <w:r>
        <w:tab/>
        <w:t>(a)</w:t>
      </w:r>
      <w:r>
        <w:tab/>
        <w:t>listed in the List of Biosecurity Preparedness Plans; and</w:t>
      </w:r>
    </w:p>
    <w:p w14:paraId="74D95768" w14:textId="77777777" w:rsidR="00B90839" w:rsidRDefault="00B90839" w:rsidP="00B90839">
      <w:pPr>
        <w:pStyle w:val="paragraph"/>
      </w:pPr>
      <w:r>
        <w:tab/>
        <w:t>(b)</w:t>
      </w:r>
      <w:r>
        <w:tab/>
        <w:t>ordinarily accessible through the Agriculture Department’s website.</w:t>
      </w:r>
    </w:p>
    <w:p w14:paraId="50FB1A0E" w14:textId="77777777" w:rsidR="00B90839" w:rsidRPr="005B79C3" w:rsidRDefault="00B90839" w:rsidP="00B90839">
      <w:pPr>
        <w:pStyle w:val="subsection"/>
      </w:pPr>
      <w:r w:rsidRPr="005B79C3">
        <w:tab/>
        <w:t>(2)</w:t>
      </w:r>
      <w:r w:rsidRPr="005B79C3">
        <w:tab/>
        <w:t xml:space="preserve">The condition in </w:t>
      </w:r>
      <w:r w:rsidR="0096694C">
        <w:t>subsection (</w:t>
      </w:r>
      <w:r w:rsidRPr="005B79C3">
        <w:t>1), and the conditions in section </w:t>
      </w:r>
      <w:r w:rsidR="000A7A88">
        <w:t>56</w:t>
      </w:r>
      <w:r w:rsidRPr="005B79C3">
        <w:t>, are in addition to any conditions that must be complied with under Division 1 or 2.</w:t>
      </w:r>
    </w:p>
    <w:p w14:paraId="4C236CDE" w14:textId="77777777" w:rsidR="00B90839" w:rsidRPr="00B31DE8" w:rsidRDefault="000A7A88" w:rsidP="00B90839">
      <w:pPr>
        <w:pStyle w:val="ActHead5"/>
      </w:pPr>
      <w:bookmarkStart w:id="64" w:name="_Toc66180594"/>
      <w:r w:rsidRPr="0045602C">
        <w:rPr>
          <w:rStyle w:val="CharSectno"/>
        </w:rPr>
        <w:t>56</w:t>
      </w:r>
      <w:r w:rsidR="00B90839" w:rsidRPr="00B31DE8">
        <w:t xml:space="preserve">  Goods posing hitchhiker pest biosecurity risks</w:t>
      </w:r>
      <w:bookmarkEnd w:id="64"/>
    </w:p>
    <w:p w14:paraId="06145C11" w14:textId="77777777" w:rsidR="00B90839" w:rsidRPr="00B31DE8" w:rsidRDefault="00B90839" w:rsidP="00B90839">
      <w:pPr>
        <w:pStyle w:val="SubsectionHead"/>
      </w:pPr>
      <w:r w:rsidRPr="00B31DE8">
        <w:t>Classes of goods to which this section applies</w:t>
      </w:r>
    </w:p>
    <w:p w14:paraId="561C9C5D" w14:textId="77777777" w:rsidR="00B90839" w:rsidRPr="00B31DE8" w:rsidRDefault="00B90839" w:rsidP="00B90839">
      <w:pPr>
        <w:pStyle w:val="subsection"/>
      </w:pPr>
      <w:r w:rsidRPr="00B31DE8">
        <w:tab/>
        <w:t>(1)</w:t>
      </w:r>
      <w:r w:rsidRPr="00B31DE8">
        <w:tab/>
        <w:t>The class of goods to which this section applies is goods that are:</w:t>
      </w:r>
    </w:p>
    <w:p w14:paraId="22A791B9" w14:textId="77777777" w:rsidR="00B90839" w:rsidRPr="00B31DE8" w:rsidRDefault="00B90839" w:rsidP="00B90839">
      <w:pPr>
        <w:pStyle w:val="paragraph"/>
      </w:pPr>
      <w:r w:rsidRPr="00B31DE8">
        <w:tab/>
        <w:t>(a)</w:t>
      </w:r>
      <w:r w:rsidRPr="00B31DE8">
        <w:tab/>
        <w:t>listed in relation to one or more specified listed hitchhiker pests</w:t>
      </w:r>
      <w:r w:rsidRPr="00B31DE8">
        <w:rPr>
          <w:i/>
        </w:rPr>
        <w:t xml:space="preserve"> </w:t>
      </w:r>
      <w:r w:rsidRPr="00B31DE8">
        <w:t>in the List of Hitchhiker Pest Host Countries or Regions; and</w:t>
      </w:r>
    </w:p>
    <w:p w14:paraId="118E3C4E" w14:textId="77777777" w:rsidR="00B90839" w:rsidRPr="00B31DE8" w:rsidRDefault="00B90839" w:rsidP="00B90839">
      <w:pPr>
        <w:pStyle w:val="paragraph"/>
      </w:pPr>
      <w:r w:rsidRPr="00B31DE8">
        <w:tab/>
        <w:t>(b)</w:t>
      </w:r>
      <w:r w:rsidRPr="00B31DE8">
        <w:tab/>
        <w:t>produced, stored or loaded onto an aircraft or vessel:</w:t>
      </w:r>
    </w:p>
    <w:p w14:paraId="18AC2480" w14:textId="77777777" w:rsidR="00B90839" w:rsidRPr="00B31DE8" w:rsidRDefault="00B90839" w:rsidP="00B90839">
      <w:pPr>
        <w:pStyle w:val="paragraphsub"/>
      </w:pPr>
      <w:r w:rsidRPr="00B31DE8">
        <w:tab/>
        <w:t>(i)</w:t>
      </w:r>
      <w:r w:rsidRPr="00B31DE8">
        <w:tab/>
        <w:t>in a country or region specified in that List for those goods and that pest; and</w:t>
      </w:r>
    </w:p>
    <w:p w14:paraId="1F0103C4" w14:textId="77777777" w:rsidR="00B90839" w:rsidRPr="00B31DE8" w:rsidRDefault="00B90839" w:rsidP="00B90839">
      <w:pPr>
        <w:pStyle w:val="paragraphsub"/>
      </w:pPr>
      <w:r w:rsidRPr="00B31DE8">
        <w:tab/>
        <w:t>(ii)</w:t>
      </w:r>
      <w:r w:rsidRPr="00B31DE8">
        <w:tab/>
        <w:t>during the risk period specified in that List for that country or region and those goods and that pest.</w:t>
      </w:r>
    </w:p>
    <w:p w14:paraId="04FA31B3" w14:textId="77777777" w:rsidR="00B90839" w:rsidRPr="00B31DE8" w:rsidRDefault="00B90839" w:rsidP="00B90839">
      <w:pPr>
        <w:pStyle w:val="SubsectionHead"/>
      </w:pPr>
      <w:r w:rsidRPr="00B31DE8">
        <w:t>Conditions</w:t>
      </w:r>
    </w:p>
    <w:p w14:paraId="0D515C0C" w14:textId="77777777" w:rsidR="00B90839" w:rsidRPr="00B31DE8" w:rsidRDefault="00B90839" w:rsidP="00B90839">
      <w:pPr>
        <w:pStyle w:val="subsection"/>
      </w:pPr>
      <w:r w:rsidRPr="00B31DE8">
        <w:tab/>
        <w:t>(2)</w:t>
      </w:r>
      <w:r w:rsidRPr="00B31DE8">
        <w:tab/>
        <w:t>Goods included in a class of goods to which this section applies must not be brought or imported into Australian territory unless:</w:t>
      </w:r>
    </w:p>
    <w:p w14:paraId="0544FECC" w14:textId="77777777" w:rsidR="00B90839" w:rsidRPr="00B31DE8" w:rsidRDefault="00B90839" w:rsidP="00B90839">
      <w:pPr>
        <w:pStyle w:val="paragraph"/>
      </w:pPr>
      <w:r w:rsidRPr="00B31DE8">
        <w:tab/>
        <w:t>(a)</w:t>
      </w:r>
      <w:r w:rsidRPr="00B31DE8">
        <w:tab/>
        <w:t>the goods:</w:t>
      </w:r>
    </w:p>
    <w:p w14:paraId="42EF81B2" w14:textId="77777777" w:rsidR="00B90839" w:rsidRPr="00B31DE8" w:rsidRDefault="00B90839" w:rsidP="00B90839">
      <w:pPr>
        <w:pStyle w:val="paragraphsub"/>
      </w:pPr>
      <w:r w:rsidRPr="00B31DE8">
        <w:tab/>
        <w:t>(i)</w:t>
      </w:r>
      <w:r w:rsidRPr="00B31DE8">
        <w:tab/>
        <w:t>have been treated, using a treatment listed for the goods in the List of Hitchhiker Pest Host Countries or Regions, by a treatment provider listed for that treatment in the List of Treatment Providers; and</w:t>
      </w:r>
    </w:p>
    <w:p w14:paraId="794F5C3B" w14:textId="77777777" w:rsidR="00B90839" w:rsidRPr="00B31DE8" w:rsidRDefault="00B90839" w:rsidP="00B90839">
      <w:pPr>
        <w:pStyle w:val="paragraphsub"/>
      </w:pPr>
      <w:r w:rsidRPr="00B31DE8">
        <w:tab/>
        <w:t>(ii)</w:t>
      </w:r>
      <w:r w:rsidRPr="00B31DE8">
        <w:tab/>
        <w:t>are accompanied by a certificate</w:t>
      </w:r>
      <w:r w:rsidRPr="00B31DE8">
        <w:rPr>
          <w:i/>
        </w:rPr>
        <w:t xml:space="preserve"> </w:t>
      </w:r>
      <w:r w:rsidRPr="00B31DE8">
        <w:t>stating</w:t>
      </w:r>
      <w:r w:rsidRPr="00B31DE8">
        <w:rPr>
          <w:i/>
        </w:rPr>
        <w:t xml:space="preserve"> </w:t>
      </w:r>
      <w:r w:rsidRPr="00B31DE8">
        <w:t>that the goods have been treated in accordance with sub</w:t>
      </w:r>
      <w:r w:rsidR="0096694C">
        <w:t>paragraph (</w:t>
      </w:r>
      <w:r w:rsidRPr="00B31DE8">
        <w:t>i); and</w:t>
      </w:r>
    </w:p>
    <w:p w14:paraId="74924A14" w14:textId="77777777" w:rsidR="00B90839" w:rsidRPr="00B31DE8" w:rsidRDefault="00B90839" w:rsidP="00B90839">
      <w:pPr>
        <w:pStyle w:val="paragraphsub"/>
      </w:pPr>
      <w:r w:rsidRPr="00B31DE8">
        <w:tab/>
        <w:t>(iii)</w:t>
      </w:r>
      <w:r w:rsidRPr="00B31DE8">
        <w:tab/>
        <w:t>are free from any live listed hitchhiker pests; or</w:t>
      </w:r>
    </w:p>
    <w:p w14:paraId="2B30CAD7" w14:textId="77777777" w:rsidR="00B90839" w:rsidRPr="00B31DE8" w:rsidRDefault="00B90839" w:rsidP="00B90839">
      <w:pPr>
        <w:pStyle w:val="paragraph"/>
      </w:pPr>
      <w:r w:rsidRPr="00B31DE8">
        <w:tab/>
        <w:t>(b)</w:t>
      </w:r>
      <w:r w:rsidRPr="00B31DE8">
        <w:tab/>
        <w:t>all of the following apply:</w:t>
      </w:r>
    </w:p>
    <w:p w14:paraId="09E27167" w14:textId="77777777" w:rsidR="00B90839" w:rsidRPr="00B31DE8" w:rsidRDefault="00B90839" w:rsidP="00B90839">
      <w:pPr>
        <w:pStyle w:val="paragraphsub"/>
      </w:pPr>
      <w:r w:rsidRPr="00B31DE8">
        <w:tab/>
        <w:t>(i)</w:t>
      </w:r>
      <w:r w:rsidRPr="00B31DE8">
        <w:tab/>
        <w:t>the goods are contained in one or more sealed shipping containers;</w:t>
      </w:r>
    </w:p>
    <w:p w14:paraId="4F2520FB" w14:textId="77777777" w:rsidR="00B90839" w:rsidRPr="00B31DE8" w:rsidRDefault="00B90839" w:rsidP="00B90839">
      <w:pPr>
        <w:pStyle w:val="paragraphsub"/>
      </w:pPr>
      <w:r w:rsidRPr="00B31DE8">
        <w:tab/>
        <w:t>(ii)</w:t>
      </w:r>
      <w:r w:rsidRPr="00B31DE8">
        <w:tab/>
        <w:t>each shipping container remains sealed after its arrival in Australian territory until it is opened for the goods to be treated in accordance with sub</w:t>
      </w:r>
      <w:r w:rsidR="0096694C">
        <w:t>paragraph (</w:t>
      </w:r>
      <w:r w:rsidRPr="00B31DE8">
        <w:t>iii);</w:t>
      </w:r>
    </w:p>
    <w:p w14:paraId="5E6F2F99" w14:textId="77777777" w:rsidR="00B90839" w:rsidRPr="00B31DE8" w:rsidRDefault="00B90839" w:rsidP="00B90839">
      <w:pPr>
        <w:pStyle w:val="paragraphsub"/>
      </w:pPr>
      <w:r w:rsidRPr="00B31DE8">
        <w:tab/>
        <w:t>(iii)</w:t>
      </w:r>
      <w:r w:rsidRPr="00B31DE8">
        <w:tab/>
        <w:t>the goods are treated, in accordance with an approved arrangement and while subject to biosecurity control, using a treatment the Director of Biosecurity is satisfied is appropriate to manage the biosecurity risks associated with the goods to an acceptable level.</w:t>
      </w:r>
    </w:p>
    <w:p w14:paraId="6A81E86E" w14:textId="77777777" w:rsidR="00B90839" w:rsidRPr="005B79C3" w:rsidRDefault="000A7A88" w:rsidP="00B90839">
      <w:pPr>
        <w:pStyle w:val="ActHead5"/>
      </w:pPr>
      <w:bookmarkStart w:id="65" w:name="_Toc66180595"/>
      <w:r w:rsidRPr="0045602C">
        <w:rPr>
          <w:rStyle w:val="CharSectno"/>
        </w:rPr>
        <w:lastRenderedPageBreak/>
        <w:t>57</w:t>
      </w:r>
      <w:r w:rsidR="00B90839" w:rsidRPr="005B79C3">
        <w:t xml:space="preserve">  </w:t>
      </w:r>
      <w:r w:rsidR="00B90839">
        <w:t>Other goods that may carry hitchhiker pests</w:t>
      </w:r>
      <w:bookmarkEnd w:id="65"/>
    </w:p>
    <w:p w14:paraId="14BEBABA" w14:textId="77777777" w:rsidR="00B90839" w:rsidRDefault="00B90839" w:rsidP="00B90839">
      <w:pPr>
        <w:pStyle w:val="subsection"/>
      </w:pPr>
      <w:r w:rsidRPr="005B79C3">
        <w:tab/>
      </w:r>
      <w:r>
        <w:t>(1)</w:t>
      </w:r>
      <w:r w:rsidRPr="005B79C3">
        <w:tab/>
        <w:t>For the purposes of section </w:t>
      </w:r>
      <w:r w:rsidR="000A7A88">
        <w:t>55</w:t>
      </w:r>
      <w:r>
        <w:t>,</w:t>
      </w:r>
      <w:r w:rsidRPr="005B79C3">
        <w:t xml:space="preserve"> this section applies to the </w:t>
      </w:r>
      <w:r>
        <w:t xml:space="preserve">class of goods that are listed in the List of Goods That May Carry Hitchhiker Pests </w:t>
      </w:r>
      <w:r w:rsidR="00D92644">
        <w:t xml:space="preserve">prepared by the Director of Biosecurity and </w:t>
      </w:r>
      <w:r>
        <w:t>published on the Agriculture Department’s website, as existing from time to time.</w:t>
      </w:r>
    </w:p>
    <w:p w14:paraId="740E2139" w14:textId="77777777" w:rsidR="00B90839" w:rsidRDefault="00B90839" w:rsidP="00B90839">
      <w:pPr>
        <w:pStyle w:val="subsection"/>
      </w:pPr>
      <w:r>
        <w:tab/>
        <w:t>(2)</w:t>
      </w:r>
      <w:r>
        <w:tab/>
        <w:t>However, the class of goods to which this section applies does not include goods that consist of corrosive or toxic chemicals (or chemicals that are both corrosive and toxic), natural gas or petroleum products if the goods are brought or imported into Australian territory in liquid form, in a bulk vessel and not contained in packaging or other material.</w:t>
      </w:r>
    </w:p>
    <w:p w14:paraId="5D1D75A0" w14:textId="77777777" w:rsidR="00B90839" w:rsidRPr="004A45CF" w:rsidRDefault="00B90839" w:rsidP="00B90839">
      <w:pPr>
        <w:pStyle w:val="ActHead3"/>
        <w:pageBreakBefore/>
      </w:pPr>
      <w:bookmarkStart w:id="66" w:name="_Toc66180596"/>
      <w:r w:rsidRPr="0045602C">
        <w:rPr>
          <w:rStyle w:val="CharDivNo"/>
        </w:rPr>
        <w:lastRenderedPageBreak/>
        <w:t>Division </w:t>
      </w:r>
      <w:r w:rsidR="000A7A88" w:rsidRPr="0045602C">
        <w:rPr>
          <w:rStyle w:val="CharDivNo"/>
        </w:rPr>
        <w:t>4</w:t>
      </w:r>
      <w:r w:rsidRPr="004A45CF">
        <w:t>—</w:t>
      </w:r>
      <w:r w:rsidRPr="0045602C">
        <w:rPr>
          <w:rStyle w:val="CharDivText"/>
        </w:rPr>
        <w:t>Goods intended to be brought or imported from Papua New Guinea into the protected zone area under the Torres Strait Treaty</w:t>
      </w:r>
      <w:bookmarkEnd w:id="66"/>
    </w:p>
    <w:p w14:paraId="4E3666F2" w14:textId="77777777" w:rsidR="00B90839" w:rsidRPr="004A45CF" w:rsidRDefault="000A7A88" w:rsidP="00B90839">
      <w:pPr>
        <w:pStyle w:val="ActHead5"/>
      </w:pPr>
      <w:bookmarkStart w:id="67" w:name="_Toc66180597"/>
      <w:r w:rsidRPr="0045602C">
        <w:rPr>
          <w:rStyle w:val="CharSectno"/>
        </w:rPr>
        <w:t>58</w:t>
      </w:r>
      <w:r w:rsidR="00B90839" w:rsidRPr="004A45CF">
        <w:t xml:space="preserve">  Goods to be brought or imported from Papua New Guinea into the protected zone area</w:t>
      </w:r>
      <w:bookmarkEnd w:id="67"/>
    </w:p>
    <w:p w14:paraId="18183A5E" w14:textId="77777777" w:rsidR="00B90839" w:rsidRPr="004A45CF" w:rsidRDefault="00B90839" w:rsidP="00B90839">
      <w:pPr>
        <w:pStyle w:val="SubsectionHead"/>
      </w:pPr>
      <w:r w:rsidRPr="004A45CF">
        <w:t>Classes of goods to which this section applies</w:t>
      </w:r>
    </w:p>
    <w:p w14:paraId="7483E390" w14:textId="77777777" w:rsidR="00B90839" w:rsidRPr="004A45CF" w:rsidRDefault="00B90839" w:rsidP="00B90839">
      <w:pPr>
        <w:pStyle w:val="subsection"/>
      </w:pPr>
      <w:r w:rsidRPr="004A45CF">
        <w:tab/>
        <w:t>(1)</w:t>
      </w:r>
      <w:r w:rsidRPr="004A45CF">
        <w:tab/>
        <w:t>This section applies to the following classes of goods:</w:t>
      </w:r>
    </w:p>
    <w:p w14:paraId="02BE0D18" w14:textId="77777777" w:rsidR="00B90839" w:rsidRPr="004A45CF" w:rsidRDefault="00B90839" w:rsidP="00B90839">
      <w:pPr>
        <w:pStyle w:val="paragraph"/>
      </w:pPr>
      <w:r w:rsidRPr="004A45CF">
        <w:tab/>
        <w:t>(a)</w:t>
      </w:r>
      <w:r w:rsidRPr="004A45CF">
        <w:tab/>
        <w:t>fish meat;</w:t>
      </w:r>
    </w:p>
    <w:p w14:paraId="5008F5E9" w14:textId="77777777" w:rsidR="00B90839" w:rsidRPr="004A45CF" w:rsidRDefault="00B90839" w:rsidP="00B90839">
      <w:pPr>
        <w:pStyle w:val="paragraph"/>
      </w:pPr>
      <w:r w:rsidRPr="004A45CF">
        <w:tab/>
        <w:t>(b)</w:t>
      </w:r>
      <w:r w:rsidRPr="004A45CF">
        <w:tab/>
        <w:t>coconut (processed or without husk);</w:t>
      </w:r>
    </w:p>
    <w:p w14:paraId="02CEBB3A" w14:textId="77777777" w:rsidR="00B90839" w:rsidRPr="004A45CF" w:rsidRDefault="00B90839" w:rsidP="00B90839">
      <w:pPr>
        <w:pStyle w:val="paragraph"/>
      </w:pPr>
      <w:r w:rsidRPr="004A45CF">
        <w:tab/>
        <w:t>(c)</w:t>
      </w:r>
      <w:r w:rsidRPr="004A45CF">
        <w:tab/>
        <w:t>sago;</w:t>
      </w:r>
    </w:p>
    <w:p w14:paraId="4FF14070" w14:textId="77777777" w:rsidR="00B90839" w:rsidRPr="004A45CF" w:rsidRDefault="00B90839" w:rsidP="00B90839">
      <w:pPr>
        <w:pStyle w:val="paragraph"/>
      </w:pPr>
      <w:r w:rsidRPr="004A45CF">
        <w:tab/>
        <w:t>(d)</w:t>
      </w:r>
      <w:r w:rsidRPr="004A45CF">
        <w:tab/>
        <w:t>cooked taros, cooked yams and cooked cassava;</w:t>
      </w:r>
    </w:p>
    <w:p w14:paraId="7541F482" w14:textId="77777777" w:rsidR="00B90839" w:rsidRPr="004A45CF" w:rsidRDefault="00B90839" w:rsidP="00B90839">
      <w:pPr>
        <w:pStyle w:val="paragraph"/>
      </w:pPr>
      <w:r w:rsidRPr="004A45CF">
        <w:tab/>
        <w:t>(e)</w:t>
      </w:r>
      <w:r w:rsidRPr="004A45CF">
        <w:tab/>
        <w:t>kundu drums made from any of the following:</w:t>
      </w:r>
    </w:p>
    <w:p w14:paraId="7E4E1EAD" w14:textId="77777777" w:rsidR="00B90839" w:rsidRPr="004A45CF" w:rsidRDefault="00B90839" w:rsidP="00B90839">
      <w:pPr>
        <w:pStyle w:val="paragraphsub"/>
      </w:pPr>
      <w:r w:rsidRPr="004A45CF">
        <w:tab/>
        <w:t>(i)</w:t>
      </w:r>
      <w:r w:rsidRPr="004A45CF">
        <w:tab/>
        <w:t>lizard skin;</w:t>
      </w:r>
    </w:p>
    <w:p w14:paraId="15FBD201" w14:textId="77777777" w:rsidR="00B90839" w:rsidRPr="004A45CF" w:rsidRDefault="00B90839" w:rsidP="00B90839">
      <w:pPr>
        <w:pStyle w:val="paragraphsub"/>
      </w:pPr>
      <w:r w:rsidRPr="004A45CF">
        <w:tab/>
        <w:t>(ii)</w:t>
      </w:r>
      <w:r w:rsidRPr="004A45CF">
        <w:tab/>
        <w:t>snake skin;</w:t>
      </w:r>
    </w:p>
    <w:p w14:paraId="78B42D47" w14:textId="77777777" w:rsidR="00B90839" w:rsidRPr="004A45CF" w:rsidRDefault="00B90839" w:rsidP="00B90839">
      <w:pPr>
        <w:pStyle w:val="paragraphsub"/>
      </w:pPr>
      <w:r w:rsidRPr="004A45CF">
        <w:tab/>
        <w:t>(iii)</w:t>
      </w:r>
      <w:r w:rsidRPr="004A45CF">
        <w:tab/>
        <w:t>hard treated beeswax;</w:t>
      </w:r>
    </w:p>
    <w:p w14:paraId="3339F07C" w14:textId="77777777" w:rsidR="00B90839" w:rsidRPr="004A45CF" w:rsidRDefault="00B90839" w:rsidP="00B90839">
      <w:pPr>
        <w:pStyle w:val="paragraphsub"/>
      </w:pPr>
      <w:r w:rsidRPr="004A45CF">
        <w:tab/>
        <w:t>(iv)</w:t>
      </w:r>
      <w:r w:rsidRPr="004A45CF">
        <w:tab/>
        <w:t>soft wood;</w:t>
      </w:r>
    </w:p>
    <w:p w14:paraId="50CB89E8" w14:textId="77777777" w:rsidR="00B90839" w:rsidRPr="004A45CF" w:rsidRDefault="00B90839" w:rsidP="00B90839">
      <w:pPr>
        <w:pStyle w:val="paragraph"/>
      </w:pPr>
      <w:r w:rsidRPr="004A45CF">
        <w:tab/>
        <w:t>(f)</w:t>
      </w:r>
      <w:r w:rsidRPr="004A45CF">
        <w:tab/>
        <w:t>empty sea shells;</w:t>
      </w:r>
    </w:p>
    <w:p w14:paraId="2B766059" w14:textId="77777777" w:rsidR="00B90839" w:rsidRPr="004A45CF" w:rsidRDefault="00B90839" w:rsidP="00B90839">
      <w:pPr>
        <w:pStyle w:val="paragraph"/>
      </w:pPr>
      <w:r w:rsidRPr="004A45CF">
        <w:tab/>
        <w:t>(g)</w:t>
      </w:r>
      <w:r w:rsidRPr="004A45CF">
        <w:tab/>
        <w:t>goods made from:</w:t>
      </w:r>
    </w:p>
    <w:p w14:paraId="775B12B7" w14:textId="77777777" w:rsidR="00B90839" w:rsidRPr="004A45CF" w:rsidRDefault="00B90839" w:rsidP="00B90839">
      <w:pPr>
        <w:pStyle w:val="paragraphsub"/>
      </w:pPr>
      <w:r w:rsidRPr="004A45CF">
        <w:tab/>
        <w:t>(i)</w:t>
      </w:r>
      <w:r w:rsidRPr="004A45CF">
        <w:tab/>
        <w:t>dried pandanus; or</w:t>
      </w:r>
    </w:p>
    <w:p w14:paraId="7BE9F541" w14:textId="77777777" w:rsidR="00B90839" w:rsidRPr="004A45CF" w:rsidRDefault="00B90839" w:rsidP="00B90839">
      <w:pPr>
        <w:pStyle w:val="paragraphsub"/>
      </w:pPr>
      <w:r w:rsidRPr="004A45CF">
        <w:tab/>
        <w:t>(ii)</w:t>
      </w:r>
      <w:r w:rsidRPr="004A45CF">
        <w:tab/>
        <w:t xml:space="preserve"> dried palm leaves; or</w:t>
      </w:r>
    </w:p>
    <w:p w14:paraId="5972CBB4" w14:textId="77777777" w:rsidR="00B90839" w:rsidRPr="004A45CF" w:rsidRDefault="00B90839" w:rsidP="00B90839">
      <w:pPr>
        <w:pStyle w:val="paragraphsub"/>
      </w:pPr>
      <w:r w:rsidRPr="004A45CF">
        <w:tab/>
        <w:t>(iii)</w:t>
      </w:r>
      <w:r w:rsidRPr="004A45CF">
        <w:tab/>
        <w:t>both dried pandanus and dried palm leaves;</w:t>
      </w:r>
    </w:p>
    <w:p w14:paraId="23FD936E" w14:textId="77777777" w:rsidR="00B90839" w:rsidRPr="004A45CF" w:rsidRDefault="00B90839" w:rsidP="00B90839">
      <w:pPr>
        <w:pStyle w:val="paragraph"/>
      </w:pPr>
      <w:r w:rsidRPr="004A45CF">
        <w:tab/>
        <w:t>(h)</w:t>
      </w:r>
      <w:r w:rsidRPr="004A45CF">
        <w:tab/>
        <w:t>bows of black palm or bamboo;</w:t>
      </w:r>
    </w:p>
    <w:p w14:paraId="520DB109" w14:textId="77777777" w:rsidR="00B90839" w:rsidRPr="004A45CF" w:rsidRDefault="00B90839" w:rsidP="00B90839">
      <w:pPr>
        <w:pStyle w:val="paragraph"/>
      </w:pPr>
      <w:r w:rsidRPr="004A45CF">
        <w:tab/>
        <w:t>(i)</w:t>
      </w:r>
      <w:r w:rsidRPr="004A45CF">
        <w:tab/>
        <w:t>spears of bamboo, mangrove or wongai wood with a steel prong;</w:t>
      </w:r>
    </w:p>
    <w:p w14:paraId="724D8A72" w14:textId="77777777" w:rsidR="00B90839" w:rsidRPr="004A45CF" w:rsidRDefault="00B90839" w:rsidP="00B90839">
      <w:pPr>
        <w:pStyle w:val="paragraph"/>
      </w:pPr>
      <w:r w:rsidRPr="004A45CF">
        <w:tab/>
        <w:t>(j)</w:t>
      </w:r>
      <w:r w:rsidRPr="004A45CF">
        <w:tab/>
        <w:t>beads and jewellery made of seeds;</w:t>
      </w:r>
    </w:p>
    <w:p w14:paraId="23C53200" w14:textId="77777777" w:rsidR="00B90839" w:rsidRPr="004A45CF" w:rsidRDefault="00B90839" w:rsidP="00B90839">
      <w:pPr>
        <w:pStyle w:val="paragraph"/>
      </w:pPr>
      <w:r w:rsidRPr="004A45CF">
        <w:tab/>
        <w:t>(k)</w:t>
      </w:r>
      <w:r w:rsidRPr="004A45CF">
        <w:tab/>
        <w:t>wood carvings;</w:t>
      </w:r>
    </w:p>
    <w:p w14:paraId="5F1BE3C5" w14:textId="77777777" w:rsidR="00B90839" w:rsidRPr="004A45CF" w:rsidRDefault="00B90839" w:rsidP="00B90839">
      <w:pPr>
        <w:pStyle w:val="paragraph"/>
      </w:pPr>
      <w:r w:rsidRPr="004A45CF">
        <w:tab/>
        <w:t>(l)</w:t>
      </w:r>
      <w:r w:rsidRPr="004A45CF">
        <w:tab/>
        <w:t>goods made from woven fibres.</w:t>
      </w:r>
    </w:p>
    <w:p w14:paraId="4BFDD821" w14:textId="77777777" w:rsidR="00B90839" w:rsidRPr="004A45CF" w:rsidRDefault="00B90839" w:rsidP="00B90839">
      <w:pPr>
        <w:pStyle w:val="SubsectionHead"/>
      </w:pPr>
      <w:r w:rsidRPr="004A45CF">
        <w:t>Conditions</w:t>
      </w:r>
    </w:p>
    <w:p w14:paraId="6459427A" w14:textId="77777777" w:rsidR="00B90839" w:rsidRPr="004A45CF" w:rsidRDefault="00B90839" w:rsidP="00B90839">
      <w:pPr>
        <w:pStyle w:val="subsection"/>
      </w:pPr>
      <w:r w:rsidRPr="004A45CF">
        <w:tab/>
        <w:t>(2)</w:t>
      </w:r>
      <w:r w:rsidRPr="004A45CF">
        <w:tab/>
        <w:t xml:space="preserve">Goods included in a class of goods to which this section applies (the </w:t>
      </w:r>
      <w:r w:rsidRPr="004A45CF">
        <w:rPr>
          <w:b/>
          <w:i/>
        </w:rPr>
        <w:t>goods</w:t>
      </w:r>
      <w:r w:rsidRPr="004A45CF">
        <w:t>) must not be brought or imported from Papua New Guinea into the protected zone area unless:</w:t>
      </w:r>
    </w:p>
    <w:p w14:paraId="4F583004" w14:textId="77777777" w:rsidR="00B90839" w:rsidRPr="004A45CF" w:rsidRDefault="00B90839" w:rsidP="00B90839">
      <w:pPr>
        <w:pStyle w:val="paragraph"/>
      </w:pPr>
      <w:r w:rsidRPr="004A45CF">
        <w:tab/>
        <w:t>(a)</w:t>
      </w:r>
      <w:r w:rsidRPr="004A45CF">
        <w:tab/>
        <w:t>the goods are covered by an import permit; or</w:t>
      </w:r>
    </w:p>
    <w:p w14:paraId="0536E04D" w14:textId="77777777" w:rsidR="00B90839" w:rsidRPr="004A45CF" w:rsidRDefault="00B90839" w:rsidP="00B90839">
      <w:pPr>
        <w:pStyle w:val="paragraph"/>
      </w:pPr>
      <w:r w:rsidRPr="004A45CF">
        <w:tab/>
        <w:t>(b)</w:t>
      </w:r>
      <w:r w:rsidRPr="004A45CF">
        <w:tab/>
        <w:t xml:space="preserve">the alternative conditions specified for the goods in </w:t>
      </w:r>
      <w:r w:rsidR="0096694C">
        <w:t>subsection (</w:t>
      </w:r>
      <w:r w:rsidRPr="004A45CF">
        <w:t>3) are complied with; or</w:t>
      </w:r>
    </w:p>
    <w:p w14:paraId="25478B18" w14:textId="77777777" w:rsidR="00B90839" w:rsidRPr="004A45CF" w:rsidRDefault="00B90839" w:rsidP="00B90839">
      <w:pPr>
        <w:pStyle w:val="paragraph"/>
      </w:pPr>
      <w:r w:rsidRPr="004A45CF">
        <w:tab/>
        <w:t>(c)</w:t>
      </w:r>
      <w:r w:rsidRPr="004A45CF">
        <w:tab/>
        <w:t>if alternative conditions for bringing or importing the goods into Australian territory are specified in a provision in Division</w:t>
      </w:r>
      <w:r>
        <w:t> </w:t>
      </w:r>
      <w:r w:rsidRPr="004A45CF">
        <w:t>1—those alternative conditions are complied with.</w:t>
      </w:r>
    </w:p>
    <w:p w14:paraId="44AFD622" w14:textId="77777777" w:rsidR="00B90839" w:rsidRPr="004A45CF" w:rsidRDefault="00B90839" w:rsidP="00B90839">
      <w:pPr>
        <w:pStyle w:val="subsection"/>
      </w:pPr>
      <w:r w:rsidRPr="004A45CF">
        <w:tab/>
        <w:t>(3)</w:t>
      </w:r>
      <w:r w:rsidRPr="004A45CF">
        <w:tab/>
        <w:t xml:space="preserve">For </w:t>
      </w:r>
      <w:r w:rsidR="0096694C">
        <w:t>paragraph (</w:t>
      </w:r>
      <w:r w:rsidRPr="004A45CF">
        <w:t>2)(b), the alternative conditions for bringing or importing the goods from Papua New Guinea into the protected zone area are:</w:t>
      </w:r>
    </w:p>
    <w:p w14:paraId="28B6BBF5" w14:textId="77777777" w:rsidR="00B90839" w:rsidRPr="004A45CF" w:rsidRDefault="00B90839" w:rsidP="00B90839">
      <w:pPr>
        <w:pStyle w:val="paragraph"/>
      </w:pPr>
      <w:r w:rsidRPr="004A45CF">
        <w:tab/>
        <w:t>(a)</w:t>
      </w:r>
      <w:r w:rsidRPr="004A45CF">
        <w:tab/>
        <w:t>the goods are on a vessel that would be a protected zone vessel if it entered a part of Australian territory that is in the protected zone area; and</w:t>
      </w:r>
    </w:p>
    <w:p w14:paraId="0555652C" w14:textId="77777777" w:rsidR="00B90839" w:rsidRPr="004A45CF" w:rsidRDefault="00B90839" w:rsidP="00B90839">
      <w:pPr>
        <w:pStyle w:val="paragraph"/>
      </w:pPr>
      <w:r w:rsidRPr="004A45CF">
        <w:lastRenderedPageBreak/>
        <w:tab/>
        <w:t>(b)</w:t>
      </w:r>
      <w:r w:rsidRPr="004A45CF">
        <w:tab/>
        <w:t>the goods:</w:t>
      </w:r>
    </w:p>
    <w:p w14:paraId="3817012E" w14:textId="77777777" w:rsidR="00B90839" w:rsidRPr="004A45CF" w:rsidRDefault="00B90839" w:rsidP="00B90839">
      <w:pPr>
        <w:pStyle w:val="paragraphsub"/>
      </w:pPr>
      <w:r w:rsidRPr="004A45CF">
        <w:tab/>
        <w:t>(i)</w:t>
      </w:r>
      <w:r w:rsidRPr="004A45CF">
        <w:tab/>
        <w:t>are owned by, or are under the control of, a traditional inhabitant who is on board that vessel and have been used, are being used or are intended to be used by him or her in connection with the performance of traditional activities in the protected zone area; or</w:t>
      </w:r>
    </w:p>
    <w:p w14:paraId="65952464" w14:textId="77777777" w:rsidR="00B90839" w:rsidRPr="004A45CF" w:rsidRDefault="00B90839" w:rsidP="00B90839">
      <w:pPr>
        <w:pStyle w:val="paragraphsub"/>
      </w:pPr>
      <w:r w:rsidRPr="004A45CF">
        <w:tab/>
        <w:t>(ii)</w:t>
      </w:r>
      <w:r w:rsidRPr="004A45CF">
        <w:tab/>
        <w:t xml:space="preserve">are the personal belongings of a person referred to in </w:t>
      </w:r>
      <w:r>
        <w:t>sub</w:t>
      </w:r>
      <w:r w:rsidR="0096694C">
        <w:t>paragraph (</w:t>
      </w:r>
      <w:r w:rsidRPr="004A45CF">
        <w:t xml:space="preserve">e)(i) or (ii) of the definition of </w:t>
      </w:r>
      <w:r w:rsidRPr="004A45CF">
        <w:rPr>
          <w:b/>
          <w:i/>
        </w:rPr>
        <w:t>protected zone vessel</w:t>
      </w:r>
      <w:r w:rsidRPr="004A45CF">
        <w:t xml:space="preserve"> in subsection</w:t>
      </w:r>
      <w:r>
        <w:t> </w:t>
      </w:r>
      <w:r w:rsidRPr="004A45CF">
        <w:t>617(4) of the Act; and</w:t>
      </w:r>
    </w:p>
    <w:p w14:paraId="25A1F2A3" w14:textId="77777777" w:rsidR="00B90839" w:rsidRPr="004A45CF" w:rsidRDefault="00B90839" w:rsidP="00B90839">
      <w:pPr>
        <w:pStyle w:val="paragraph"/>
      </w:pPr>
      <w:r w:rsidRPr="004A45CF">
        <w:tab/>
        <w:t>(c)</w:t>
      </w:r>
      <w:r w:rsidRPr="004A45CF">
        <w:tab/>
        <w:t>the goods are for personal use.</w:t>
      </w:r>
    </w:p>
    <w:p w14:paraId="50E616AE" w14:textId="77777777" w:rsidR="00B90839" w:rsidRPr="004A45CF" w:rsidRDefault="00B90839" w:rsidP="00B90839">
      <w:pPr>
        <w:pStyle w:val="notetext"/>
      </w:pPr>
      <w:r w:rsidRPr="004A45CF">
        <w:t>Note 1:</w:t>
      </w:r>
      <w:r w:rsidRPr="004A45CF">
        <w:tab/>
        <w:t>This section gives effect to Australia’s obligations under the Torres Strait Treaty.</w:t>
      </w:r>
    </w:p>
    <w:p w14:paraId="2600E548" w14:textId="77777777" w:rsidR="00B90839" w:rsidRPr="004A45CF" w:rsidRDefault="00B90839" w:rsidP="00B90839">
      <w:pPr>
        <w:pStyle w:val="notetext"/>
      </w:pPr>
      <w:r w:rsidRPr="004A45CF">
        <w:t>Note 2:</w:t>
      </w:r>
      <w:r w:rsidRPr="004A45CF">
        <w:tab/>
      </w:r>
      <w:r w:rsidRPr="004A45CF">
        <w:rPr>
          <w:b/>
          <w:i/>
        </w:rPr>
        <w:t>Protected zone area</w:t>
      </w:r>
      <w:r w:rsidRPr="004A45CF">
        <w:t xml:space="preserve">, </w:t>
      </w:r>
      <w:r w:rsidRPr="004A45CF">
        <w:rPr>
          <w:b/>
          <w:i/>
        </w:rPr>
        <w:t>protected zone vessel</w:t>
      </w:r>
      <w:r w:rsidRPr="004A45CF">
        <w:t xml:space="preserve">, </w:t>
      </w:r>
      <w:r w:rsidRPr="004A45CF">
        <w:rPr>
          <w:b/>
          <w:i/>
        </w:rPr>
        <w:t>Torres Strait Treaty</w:t>
      </w:r>
      <w:r w:rsidRPr="004A45CF">
        <w:t xml:space="preserve">, </w:t>
      </w:r>
      <w:r w:rsidRPr="004A45CF">
        <w:rPr>
          <w:b/>
          <w:i/>
        </w:rPr>
        <w:t>traditional activities</w:t>
      </w:r>
      <w:r w:rsidRPr="004A45CF">
        <w:t xml:space="preserve"> and </w:t>
      </w:r>
      <w:r w:rsidRPr="004A45CF">
        <w:rPr>
          <w:b/>
          <w:i/>
        </w:rPr>
        <w:t>traditional inhabitant</w:t>
      </w:r>
      <w:r w:rsidRPr="004A45CF">
        <w:t xml:space="preserve"> are defined in subsection</w:t>
      </w:r>
      <w:r>
        <w:t> </w:t>
      </w:r>
      <w:r w:rsidRPr="004A45CF">
        <w:t>617(4) of the Act.</w:t>
      </w:r>
    </w:p>
    <w:p w14:paraId="0B68CD5B" w14:textId="77777777" w:rsidR="00B90839" w:rsidRPr="004A45CF" w:rsidRDefault="00B90839" w:rsidP="00B90839">
      <w:pPr>
        <w:pStyle w:val="notetext"/>
      </w:pPr>
      <w:r w:rsidRPr="004A45CF">
        <w:t>Example:</w:t>
      </w:r>
      <w:r w:rsidRPr="004A45CF">
        <w:tab/>
        <w:t xml:space="preserve">A person wishes to bring or import a wood carving (the </w:t>
      </w:r>
      <w:r w:rsidRPr="004A45CF">
        <w:rPr>
          <w:b/>
          <w:i/>
        </w:rPr>
        <w:t>goods</w:t>
      </w:r>
      <w:r w:rsidRPr="004A45CF">
        <w:t>) from Papua New Guinea into the protected zone area. The goods may be brought or imported from Papua New Guinea into the protected zone area if:</w:t>
      </w:r>
    </w:p>
    <w:p w14:paraId="4E9AD980" w14:textId="77777777" w:rsidR="00B90839" w:rsidRPr="004A45CF" w:rsidRDefault="00B90839" w:rsidP="00B90839">
      <w:pPr>
        <w:pStyle w:val="notepara"/>
      </w:pPr>
      <w:r w:rsidRPr="004A45CF">
        <w:t>(a)</w:t>
      </w:r>
      <w:r w:rsidRPr="004A45CF">
        <w:tab/>
        <w:t>the goods are covered by an import permit; or</w:t>
      </w:r>
    </w:p>
    <w:p w14:paraId="2596DB3E" w14:textId="77777777" w:rsidR="00B90839" w:rsidRPr="004A45CF" w:rsidRDefault="00B90839" w:rsidP="00B90839">
      <w:pPr>
        <w:pStyle w:val="notepara"/>
      </w:pPr>
      <w:r w:rsidRPr="004A45CF">
        <w:t>(b)</w:t>
      </w:r>
      <w:r w:rsidRPr="004A45CF">
        <w:tab/>
        <w:t xml:space="preserve">the alternative conditions specified in </w:t>
      </w:r>
      <w:r w:rsidR="0096694C">
        <w:t>subsection (</w:t>
      </w:r>
      <w:r w:rsidRPr="004A45CF">
        <w:t>3) are complied with; or</w:t>
      </w:r>
    </w:p>
    <w:p w14:paraId="2765A7E6" w14:textId="77777777" w:rsidR="00B90839" w:rsidRDefault="00B90839" w:rsidP="00B90839">
      <w:pPr>
        <w:pStyle w:val="notepara"/>
      </w:pPr>
      <w:r w:rsidRPr="004A45CF">
        <w:t>(c)</w:t>
      </w:r>
      <w:r w:rsidRPr="004A45CF">
        <w:tab/>
        <w:t xml:space="preserve">the alternative conditions specified in </w:t>
      </w:r>
      <w:r w:rsidR="00F877F6">
        <w:t>item 1</w:t>
      </w:r>
      <w:r w:rsidRPr="004A45CF">
        <w:t xml:space="preserve"> of the table in section</w:t>
      </w:r>
      <w:r>
        <w:t> </w:t>
      </w:r>
      <w:r w:rsidR="000A7A88">
        <w:t>34</w:t>
      </w:r>
      <w:r w:rsidRPr="004A45CF">
        <w:t xml:space="preserve"> in Division</w:t>
      </w:r>
      <w:r>
        <w:t> </w:t>
      </w:r>
      <w:r w:rsidRPr="004A45CF">
        <w:t>1 are complied with.</w:t>
      </w:r>
    </w:p>
    <w:p w14:paraId="01E6FC3F" w14:textId="77777777" w:rsidR="00D92644" w:rsidRPr="005B79C3" w:rsidRDefault="00D92644" w:rsidP="00D92644">
      <w:pPr>
        <w:pStyle w:val="ActHead2"/>
        <w:pageBreakBefore/>
      </w:pPr>
      <w:bookmarkStart w:id="68" w:name="_Toc66180598"/>
      <w:r w:rsidRPr="0045602C">
        <w:rPr>
          <w:rStyle w:val="CharPartNo"/>
        </w:rPr>
        <w:lastRenderedPageBreak/>
        <w:t>Part 3</w:t>
      </w:r>
      <w:r w:rsidRPr="005B79C3">
        <w:t>—</w:t>
      </w:r>
      <w:r w:rsidRPr="0045602C">
        <w:rPr>
          <w:rStyle w:val="CharPartText"/>
        </w:rPr>
        <w:t>Application, saving and transitional provisions</w:t>
      </w:r>
      <w:bookmarkEnd w:id="68"/>
    </w:p>
    <w:p w14:paraId="1567C0A0" w14:textId="77777777" w:rsidR="00D92644" w:rsidRPr="0045602C" w:rsidRDefault="00D92644" w:rsidP="00D92644">
      <w:pPr>
        <w:pStyle w:val="Header"/>
      </w:pPr>
      <w:r w:rsidRPr="0045602C">
        <w:rPr>
          <w:rStyle w:val="CharDivNo"/>
        </w:rPr>
        <w:t xml:space="preserve"> </w:t>
      </w:r>
      <w:r w:rsidRPr="0045602C">
        <w:rPr>
          <w:rStyle w:val="CharDivText"/>
        </w:rPr>
        <w:t xml:space="preserve"> </w:t>
      </w:r>
    </w:p>
    <w:p w14:paraId="48557565" w14:textId="77777777" w:rsidR="00D92644" w:rsidRDefault="00D92644" w:rsidP="00D92644">
      <w:pPr>
        <w:pStyle w:val="ActHead5"/>
      </w:pPr>
      <w:bookmarkStart w:id="69" w:name="_Toc66180599"/>
      <w:r w:rsidRPr="0045602C">
        <w:rPr>
          <w:rStyle w:val="CharSectno"/>
        </w:rPr>
        <w:t>59</w:t>
      </w:r>
      <w:r>
        <w:t xml:space="preserve">  Saving—lists prepared by the Director of Biosecurity</w:t>
      </w:r>
      <w:bookmarkEnd w:id="69"/>
    </w:p>
    <w:p w14:paraId="1185882C" w14:textId="77777777" w:rsidR="00D92644" w:rsidRDefault="00D92644" w:rsidP="00D92644">
      <w:pPr>
        <w:pStyle w:val="subsection"/>
      </w:pPr>
      <w:r>
        <w:tab/>
      </w:r>
      <w:r>
        <w:tab/>
      </w:r>
      <w:r w:rsidRPr="00D92644">
        <w:t>To avoid doubt</w:t>
      </w:r>
      <w:r>
        <w:t xml:space="preserve">, a list prepared by the Director of Biosecurity for the purposes of the </w:t>
      </w:r>
      <w:r w:rsidRPr="003A0D3A">
        <w:rPr>
          <w:i/>
        </w:rPr>
        <w:t xml:space="preserve">Biosecurity (Prohibited and Conditionally Non prohibited Goods) </w:t>
      </w:r>
      <w:r>
        <w:rPr>
          <w:i/>
        </w:rPr>
        <w:t>Determination 2</w:t>
      </w:r>
      <w:r w:rsidRPr="003A0D3A">
        <w:rPr>
          <w:i/>
        </w:rPr>
        <w:t>016</w:t>
      </w:r>
      <w:r>
        <w:t xml:space="preserve"> and in force immediately before the commencement of this instrument has effect, immediately after that commencement, as if it had been made for the purposes of this instrument.</w:t>
      </w:r>
    </w:p>
    <w:p w14:paraId="4AC5C9B7" w14:textId="77777777" w:rsidR="007F6BED" w:rsidRDefault="007F6BED" w:rsidP="00B241D8">
      <w:pPr>
        <w:pStyle w:val="subsection"/>
        <w:sectPr w:rsidR="007F6BED" w:rsidSect="00CD28F7">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09" w:gutter="0"/>
          <w:pgNumType w:start="1"/>
          <w:cols w:space="708"/>
          <w:docGrid w:linePitch="360"/>
        </w:sectPr>
      </w:pPr>
    </w:p>
    <w:p w14:paraId="20D84122" w14:textId="77777777" w:rsidR="007F6BED" w:rsidRDefault="007F6BED" w:rsidP="007F6BED">
      <w:pPr>
        <w:pStyle w:val="ActHead6"/>
      </w:pPr>
      <w:bookmarkStart w:id="70" w:name="_Toc66180600"/>
      <w:bookmarkStart w:id="71" w:name="opcAmSched"/>
      <w:bookmarkStart w:id="72" w:name="opcCurrentFind"/>
      <w:r w:rsidRPr="0045602C">
        <w:rPr>
          <w:rStyle w:val="CharAmSchNo"/>
        </w:rPr>
        <w:lastRenderedPageBreak/>
        <w:t>Schedule 1</w:t>
      </w:r>
      <w:r>
        <w:t>—</w:t>
      </w:r>
      <w:r w:rsidRPr="0045602C">
        <w:rPr>
          <w:rStyle w:val="CharAmSchText"/>
        </w:rPr>
        <w:t>Repeals</w:t>
      </w:r>
      <w:bookmarkEnd w:id="70"/>
    </w:p>
    <w:bookmarkEnd w:id="71"/>
    <w:bookmarkEnd w:id="72"/>
    <w:p w14:paraId="23476C0D" w14:textId="77777777" w:rsidR="007F6BED" w:rsidRPr="0045602C" w:rsidRDefault="007F6BED" w:rsidP="007F6BED">
      <w:pPr>
        <w:pStyle w:val="Header"/>
      </w:pPr>
      <w:r w:rsidRPr="0045602C">
        <w:rPr>
          <w:rStyle w:val="CharAmPartNo"/>
        </w:rPr>
        <w:t xml:space="preserve"> </w:t>
      </w:r>
      <w:r w:rsidRPr="0045602C">
        <w:rPr>
          <w:rStyle w:val="CharAmPartText"/>
        </w:rPr>
        <w:t xml:space="preserve"> </w:t>
      </w:r>
    </w:p>
    <w:p w14:paraId="0608F921" w14:textId="77777777" w:rsidR="007F6BED" w:rsidRDefault="007F6BED" w:rsidP="007F6BED">
      <w:pPr>
        <w:pStyle w:val="ActHead9"/>
      </w:pPr>
      <w:bookmarkStart w:id="73" w:name="_Toc66180601"/>
      <w:r>
        <w:t>Biosecurity (Prohibited and Conditionally Non</w:t>
      </w:r>
      <w:r w:rsidR="00F877F6">
        <w:noBreakHyphen/>
      </w:r>
      <w:r>
        <w:t xml:space="preserve">prohibited Goods) </w:t>
      </w:r>
      <w:r w:rsidR="00F877F6">
        <w:t>Determination 2</w:t>
      </w:r>
      <w:r>
        <w:t>016</w:t>
      </w:r>
      <w:bookmarkEnd w:id="73"/>
    </w:p>
    <w:p w14:paraId="214A28A1" w14:textId="77777777" w:rsidR="007F6BED" w:rsidRDefault="007F6BED" w:rsidP="007F6BED">
      <w:pPr>
        <w:pStyle w:val="ItemHead"/>
      </w:pPr>
      <w:r>
        <w:t>1  The whole of the instrument</w:t>
      </w:r>
    </w:p>
    <w:p w14:paraId="35056076" w14:textId="77777777" w:rsidR="007F6BED" w:rsidRPr="007C1767" w:rsidRDefault="007F6BED" w:rsidP="007F6BED">
      <w:pPr>
        <w:pStyle w:val="Item"/>
      </w:pPr>
      <w:r>
        <w:t>Repeal the instrument.</w:t>
      </w:r>
    </w:p>
    <w:p w14:paraId="2A525CA5" w14:textId="77777777" w:rsidR="007F6BED" w:rsidRDefault="007F6BED" w:rsidP="00B241D8">
      <w:pPr>
        <w:sectPr w:rsidR="007F6BED" w:rsidSect="00CD28F7">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14:paraId="34B8EE40" w14:textId="77777777" w:rsidR="007F6BED" w:rsidRDefault="007F6BED" w:rsidP="007802E8">
      <w:pPr>
        <w:rPr>
          <w:b/>
          <w:i/>
        </w:rPr>
      </w:pPr>
    </w:p>
    <w:sectPr w:rsidR="007F6BED" w:rsidSect="00CD28F7">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FCF17" w14:textId="77777777" w:rsidR="00DB1855" w:rsidRDefault="00DB1855" w:rsidP="00715914">
      <w:pPr>
        <w:spacing w:line="240" w:lineRule="auto"/>
      </w:pPr>
      <w:r>
        <w:separator/>
      </w:r>
    </w:p>
  </w:endnote>
  <w:endnote w:type="continuationSeparator" w:id="0">
    <w:p w14:paraId="3FE60915" w14:textId="77777777" w:rsidR="00DB1855" w:rsidRDefault="00DB18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DBBC" w14:textId="77777777" w:rsidR="0045602C" w:rsidRPr="00CD28F7" w:rsidRDefault="00CD28F7" w:rsidP="00CD28F7">
    <w:pPr>
      <w:pStyle w:val="Footer"/>
      <w:rPr>
        <w:i/>
        <w:sz w:val="18"/>
      </w:rPr>
    </w:pPr>
    <w:r w:rsidRPr="00CD28F7">
      <w:rPr>
        <w:i/>
        <w:sz w:val="18"/>
      </w:rPr>
      <w:t>OPC65110 - 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9C29" w14:textId="77777777" w:rsidR="00DB1855" w:rsidRPr="00A41F52" w:rsidRDefault="00DB1855" w:rsidP="007F6BED">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DB1855" w14:paraId="735EC9E1" w14:textId="77777777" w:rsidTr="00B241D8">
      <w:tc>
        <w:tcPr>
          <w:tcW w:w="1384" w:type="dxa"/>
          <w:tcBorders>
            <w:top w:val="nil"/>
            <w:left w:val="nil"/>
            <w:bottom w:val="nil"/>
            <w:right w:val="nil"/>
          </w:tcBorders>
        </w:tcPr>
        <w:p w14:paraId="3F1C8D4A" w14:textId="77777777" w:rsidR="00DB1855" w:rsidRDefault="00DB1855" w:rsidP="00B241D8">
          <w:pPr>
            <w:spacing w:line="0" w:lineRule="atLeast"/>
            <w:rPr>
              <w:sz w:val="18"/>
            </w:rPr>
          </w:pPr>
        </w:p>
      </w:tc>
      <w:tc>
        <w:tcPr>
          <w:tcW w:w="6379" w:type="dxa"/>
          <w:tcBorders>
            <w:top w:val="nil"/>
            <w:left w:val="nil"/>
            <w:bottom w:val="nil"/>
            <w:right w:val="nil"/>
          </w:tcBorders>
        </w:tcPr>
        <w:p w14:paraId="456512CC" w14:textId="6E5730D8" w:rsidR="00DB1855" w:rsidRDefault="00DB1855" w:rsidP="00B241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709" w:type="dxa"/>
          <w:tcBorders>
            <w:top w:val="nil"/>
            <w:left w:val="nil"/>
            <w:bottom w:val="nil"/>
            <w:right w:val="nil"/>
          </w:tcBorders>
        </w:tcPr>
        <w:p w14:paraId="518EEE74" w14:textId="77777777" w:rsidR="00DB1855" w:rsidRDefault="00DB1855" w:rsidP="00B241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73</w:t>
          </w:r>
          <w:r w:rsidRPr="00ED79B6">
            <w:rPr>
              <w:i/>
              <w:sz w:val="18"/>
            </w:rPr>
            <w:fldChar w:fldCharType="end"/>
          </w:r>
        </w:p>
      </w:tc>
    </w:tr>
  </w:tbl>
  <w:p w14:paraId="1673B29A" w14:textId="77777777" w:rsidR="00DB1855" w:rsidRPr="00CD28F7" w:rsidRDefault="00CD28F7" w:rsidP="00CD28F7">
    <w:pPr>
      <w:rPr>
        <w:rFonts w:cs="Times New Roman"/>
        <w:i/>
        <w:sz w:val="18"/>
      </w:rPr>
    </w:pPr>
    <w:r w:rsidRPr="00CD28F7">
      <w:rPr>
        <w:rFonts w:cs="Times New Roman"/>
        <w:i/>
        <w:sz w:val="18"/>
      </w:rPr>
      <w:t>OPC65110 - 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BDBC" w14:textId="77777777" w:rsidR="00DB1855" w:rsidRPr="00E33C1C" w:rsidRDefault="00DB1855" w:rsidP="00B241D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B1855" w14:paraId="3C04BCD0" w14:textId="77777777" w:rsidTr="00B241D8">
      <w:tc>
        <w:tcPr>
          <w:tcW w:w="1384" w:type="dxa"/>
          <w:tcBorders>
            <w:top w:val="nil"/>
            <w:left w:val="nil"/>
            <w:bottom w:val="nil"/>
            <w:right w:val="nil"/>
          </w:tcBorders>
        </w:tcPr>
        <w:p w14:paraId="4191A266" w14:textId="77777777" w:rsidR="00DB1855" w:rsidRDefault="00DB1855" w:rsidP="00B241D8">
          <w:pPr>
            <w:spacing w:line="0" w:lineRule="atLeast"/>
            <w:rPr>
              <w:sz w:val="18"/>
            </w:rPr>
          </w:pPr>
        </w:p>
      </w:tc>
      <w:tc>
        <w:tcPr>
          <w:tcW w:w="6379" w:type="dxa"/>
          <w:tcBorders>
            <w:top w:val="nil"/>
            <w:left w:val="nil"/>
            <w:bottom w:val="nil"/>
            <w:right w:val="nil"/>
          </w:tcBorders>
        </w:tcPr>
        <w:p w14:paraId="0B0FF960" w14:textId="060D5E96" w:rsidR="00DB1855" w:rsidRDefault="00DB1855" w:rsidP="00B241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709" w:type="dxa"/>
          <w:tcBorders>
            <w:top w:val="nil"/>
            <w:left w:val="nil"/>
            <w:bottom w:val="nil"/>
            <w:right w:val="nil"/>
          </w:tcBorders>
        </w:tcPr>
        <w:p w14:paraId="7EDE94F0" w14:textId="77777777" w:rsidR="00DB1855" w:rsidRDefault="00DB1855" w:rsidP="00B241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CCC5AB2" w14:textId="77777777" w:rsidR="00DB1855" w:rsidRPr="00CD28F7" w:rsidRDefault="00CD28F7" w:rsidP="00CD28F7">
    <w:pPr>
      <w:rPr>
        <w:rFonts w:cs="Times New Roman"/>
        <w:i/>
        <w:sz w:val="18"/>
      </w:rPr>
    </w:pPr>
    <w:r w:rsidRPr="00CD28F7">
      <w:rPr>
        <w:rFonts w:cs="Times New Roman"/>
        <w:i/>
        <w:sz w:val="18"/>
      </w:rPr>
      <w:t>OPC65110 - 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5D5F3" w14:textId="77777777" w:rsidR="00DB1855" w:rsidRPr="00E33C1C" w:rsidRDefault="00DB1855" w:rsidP="007F6BE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1855" w14:paraId="680DFBE5" w14:textId="77777777" w:rsidTr="00B33709">
      <w:tc>
        <w:tcPr>
          <w:tcW w:w="709" w:type="dxa"/>
          <w:tcBorders>
            <w:top w:val="nil"/>
            <w:left w:val="nil"/>
            <w:bottom w:val="nil"/>
            <w:right w:val="nil"/>
          </w:tcBorders>
        </w:tcPr>
        <w:p w14:paraId="318DAD82" w14:textId="77777777" w:rsidR="00DB1855" w:rsidRDefault="00DB1855" w:rsidP="000A7D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72</w:t>
          </w:r>
          <w:r w:rsidRPr="00ED79B6">
            <w:rPr>
              <w:i/>
              <w:sz w:val="18"/>
            </w:rPr>
            <w:fldChar w:fldCharType="end"/>
          </w:r>
        </w:p>
      </w:tc>
      <w:tc>
        <w:tcPr>
          <w:tcW w:w="6379" w:type="dxa"/>
          <w:tcBorders>
            <w:top w:val="nil"/>
            <w:left w:val="nil"/>
            <w:bottom w:val="nil"/>
            <w:right w:val="nil"/>
          </w:tcBorders>
        </w:tcPr>
        <w:p w14:paraId="23463316" w14:textId="6CD43069" w:rsidR="00DB1855" w:rsidRDefault="00DB1855" w:rsidP="000A7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1383" w:type="dxa"/>
          <w:tcBorders>
            <w:top w:val="nil"/>
            <w:left w:val="nil"/>
            <w:bottom w:val="nil"/>
            <w:right w:val="nil"/>
          </w:tcBorders>
        </w:tcPr>
        <w:p w14:paraId="5722AB2F" w14:textId="77777777" w:rsidR="00DB1855" w:rsidRDefault="00DB1855" w:rsidP="000A7D3F">
          <w:pPr>
            <w:spacing w:line="0" w:lineRule="atLeast"/>
            <w:jc w:val="right"/>
            <w:rPr>
              <w:sz w:val="18"/>
            </w:rPr>
          </w:pPr>
        </w:p>
      </w:tc>
    </w:tr>
    <w:tr w:rsidR="00DB1855" w14:paraId="47E11F4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856784" w14:textId="77777777" w:rsidR="00DB1855" w:rsidRDefault="00DB1855" w:rsidP="000A7D3F">
          <w:pPr>
            <w:jc w:val="right"/>
            <w:rPr>
              <w:sz w:val="18"/>
            </w:rPr>
          </w:pPr>
          <w:r>
            <w:rPr>
              <w:i/>
              <w:noProof/>
              <w:sz w:val="18"/>
            </w:rPr>
            <w:t>I21TT102.v01.docx</w:t>
          </w:r>
          <w:r w:rsidRPr="00ED79B6">
            <w:rPr>
              <w:i/>
              <w:sz w:val="18"/>
            </w:rPr>
            <w:t xml:space="preserve"> </w:t>
          </w:r>
          <w:r>
            <w:rPr>
              <w:i/>
              <w:noProof/>
              <w:sz w:val="18"/>
            </w:rPr>
            <w:t>20/2/2021 10:46 AM</w:t>
          </w:r>
        </w:p>
      </w:tc>
    </w:tr>
  </w:tbl>
  <w:p w14:paraId="227A99A0" w14:textId="77777777" w:rsidR="00DB1855" w:rsidRPr="00CD28F7" w:rsidRDefault="00CD28F7" w:rsidP="00CD28F7">
    <w:pPr>
      <w:rPr>
        <w:rFonts w:cs="Times New Roman"/>
        <w:i/>
        <w:sz w:val="18"/>
      </w:rPr>
    </w:pPr>
    <w:r w:rsidRPr="00CD28F7">
      <w:rPr>
        <w:rFonts w:cs="Times New Roman"/>
        <w:i/>
        <w:sz w:val="18"/>
      </w:rPr>
      <w:t>OPC65110 - 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496E" w14:textId="77777777" w:rsidR="00DB1855" w:rsidRPr="00E33C1C" w:rsidRDefault="00DB1855" w:rsidP="007F6BE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B1855" w14:paraId="7D22375F" w14:textId="77777777" w:rsidTr="000A7D3F">
      <w:tc>
        <w:tcPr>
          <w:tcW w:w="1384" w:type="dxa"/>
          <w:tcBorders>
            <w:top w:val="nil"/>
            <w:left w:val="nil"/>
            <w:bottom w:val="nil"/>
            <w:right w:val="nil"/>
          </w:tcBorders>
        </w:tcPr>
        <w:p w14:paraId="4DDDD9FA" w14:textId="77777777" w:rsidR="00DB1855" w:rsidRDefault="00DB1855" w:rsidP="000A7D3F">
          <w:pPr>
            <w:spacing w:line="0" w:lineRule="atLeast"/>
            <w:rPr>
              <w:sz w:val="18"/>
            </w:rPr>
          </w:pPr>
        </w:p>
      </w:tc>
      <w:tc>
        <w:tcPr>
          <w:tcW w:w="6379" w:type="dxa"/>
          <w:tcBorders>
            <w:top w:val="nil"/>
            <w:left w:val="nil"/>
            <w:bottom w:val="nil"/>
            <w:right w:val="nil"/>
          </w:tcBorders>
        </w:tcPr>
        <w:p w14:paraId="53001D91" w14:textId="22C9C0AA" w:rsidR="00DB1855" w:rsidRDefault="00DB1855" w:rsidP="000A7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709" w:type="dxa"/>
          <w:tcBorders>
            <w:top w:val="nil"/>
            <w:left w:val="nil"/>
            <w:bottom w:val="nil"/>
            <w:right w:val="nil"/>
          </w:tcBorders>
        </w:tcPr>
        <w:p w14:paraId="467B2409" w14:textId="77777777" w:rsidR="00DB1855" w:rsidRDefault="00DB1855" w:rsidP="000A7D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B1855" w14:paraId="085F30D3" w14:textId="77777777" w:rsidTr="000A7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B32A01" w14:textId="77777777" w:rsidR="00DB1855" w:rsidRDefault="00DB1855" w:rsidP="000A7D3F">
          <w:pPr>
            <w:rPr>
              <w:sz w:val="18"/>
            </w:rPr>
          </w:pPr>
          <w:r>
            <w:rPr>
              <w:i/>
              <w:noProof/>
              <w:sz w:val="18"/>
            </w:rPr>
            <w:t>I21TT102.v01.docx</w:t>
          </w:r>
          <w:r w:rsidRPr="00ED79B6">
            <w:rPr>
              <w:i/>
              <w:sz w:val="18"/>
            </w:rPr>
            <w:t xml:space="preserve"> </w:t>
          </w:r>
          <w:r>
            <w:rPr>
              <w:i/>
              <w:noProof/>
              <w:sz w:val="18"/>
            </w:rPr>
            <w:t>20/2/2021 10:46 AM</w:t>
          </w:r>
        </w:p>
      </w:tc>
    </w:tr>
  </w:tbl>
  <w:p w14:paraId="46E0B491" w14:textId="77777777" w:rsidR="00DB1855" w:rsidRPr="00CD28F7" w:rsidRDefault="00CD28F7" w:rsidP="00CD28F7">
    <w:pPr>
      <w:rPr>
        <w:rFonts w:cs="Times New Roman"/>
        <w:i/>
        <w:sz w:val="18"/>
      </w:rPr>
    </w:pPr>
    <w:r w:rsidRPr="00CD28F7">
      <w:rPr>
        <w:rFonts w:cs="Times New Roman"/>
        <w:i/>
        <w:sz w:val="18"/>
      </w:rPr>
      <w:t>OPC65110 - 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CCED" w14:textId="77777777" w:rsidR="00DB1855" w:rsidRPr="00E33C1C" w:rsidRDefault="00DB185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B1855" w14:paraId="6E9C1123" w14:textId="77777777" w:rsidTr="00B33709">
      <w:tc>
        <w:tcPr>
          <w:tcW w:w="1384" w:type="dxa"/>
          <w:tcBorders>
            <w:top w:val="nil"/>
            <w:left w:val="nil"/>
            <w:bottom w:val="nil"/>
            <w:right w:val="nil"/>
          </w:tcBorders>
        </w:tcPr>
        <w:p w14:paraId="2D237B5D" w14:textId="77777777" w:rsidR="00DB1855" w:rsidRDefault="00DB1855" w:rsidP="000A7D3F">
          <w:pPr>
            <w:spacing w:line="0" w:lineRule="atLeast"/>
            <w:rPr>
              <w:sz w:val="18"/>
            </w:rPr>
          </w:pPr>
        </w:p>
      </w:tc>
      <w:tc>
        <w:tcPr>
          <w:tcW w:w="6379" w:type="dxa"/>
          <w:tcBorders>
            <w:top w:val="nil"/>
            <w:left w:val="nil"/>
            <w:bottom w:val="nil"/>
            <w:right w:val="nil"/>
          </w:tcBorders>
        </w:tcPr>
        <w:p w14:paraId="45405B67" w14:textId="2861EA99" w:rsidR="00DB1855" w:rsidRDefault="00DB1855" w:rsidP="000A7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709" w:type="dxa"/>
          <w:tcBorders>
            <w:top w:val="nil"/>
            <w:left w:val="nil"/>
            <w:bottom w:val="nil"/>
            <w:right w:val="nil"/>
          </w:tcBorders>
        </w:tcPr>
        <w:p w14:paraId="50FF563C" w14:textId="77777777" w:rsidR="00DB1855" w:rsidRDefault="00DB1855" w:rsidP="000A7D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B1855" w14:paraId="65770F9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44A67A5" w14:textId="77777777" w:rsidR="00DB1855" w:rsidRDefault="00DB1855" w:rsidP="000A7D3F">
          <w:pPr>
            <w:rPr>
              <w:sz w:val="18"/>
            </w:rPr>
          </w:pPr>
          <w:r>
            <w:rPr>
              <w:i/>
              <w:noProof/>
              <w:sz w:val="18"/>
            </w:rPr>
            <w:t>I21TT102.v01.docx</w:t>
          </w:r>
          <w:r w:rsidRPr="00ED79B6">
            <w:rPr>
              <w:i/>
              <w:sz w:val="18"/>
            </w:rPr>
            <w:t xml:space="preserve"> </w:t>
          </w:r>
          <w:r>
            <w:rPr>
              <w:i/>
              <w:noProof/>
              <w:sz w:val="18"/>
            </w:rPr>
            <w:t>20/2/2021 10:46 AM</w:t>
          </w:r>
        </w:p>
      </w:tc>
    </w:tr>
  </w:tbl>
  <w:p w14:paraId="239CF370" w14:textId="77777777" w:rsidR="00DB1855" w:rsidRPr="00CD28F7" w:rsidRDefault="00CD28F7" w:rsidP="00CD28F7">
    <w:pPr>
      <w:rPr>
        <w:rFonts w:cs="Times New Roman"/>
        <w:i/>
        <w:sz w:val="18"/>
      </w:rPr>
    </w:pPr>
    <w:r w:rsidRPr="00CD28F7">
      <w:rPr>
        <w:rFonts w:cs="Times New Roman"/>
        <w:i/>
        <w:sz w:val="18"/>
      </w:rPr>
      <w:t>OPC65110 -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BE53" w14:textId="77777777" w:rsidR="00DB1855" w:rsidRDefault="00DB1855" w:rsidP="007F6BED">
    <w:pPr>
      <w:pStyle w:val="Footer"/>
      <w:spacing w:before="120"/>
    </w:pPr>
  </w:p>
  <w:p w14:paraId="239C1F4A" w14:textId="77777777" w:rsidR="00DB1855" w:rsidRPr="00CD28F7" w:rsidRDefault="00CD28F7" w:rsidP="00CD28F7">
    <w:pPr>
      <w:pStyle w:val="Footer"/>
      <w:rPr>
        <w:i/>
        <w:sz w:val="18"/>
      </w:rPr>
    </w:pPr>
    <w:r w:rsidRPr="00CD28F7">
      <w:rPr>
        <w:i/>
        <w:sz w:val="18"/>
      </w:rPr>
      <w:t>OPC65110 -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F939" w14:textId="77777777" w:rsidR="00DB1855" w:rsidRPr="00CD28F7" w:rsidRDefault="00CD28F7" w:rsidP="00CD28F7">
    <w:pPr>
      <w:pStyle w:val="Footer"/>
      <w:tabs>
        <w:tab w:val="clear" w:pos="4153"/>
        <w:tab w:val="clear" w:pos="8306"/>
        <w:tab w:val="center" w:pos="4150"/>
        <w:tab w:val="right" w:pos="8307"/>
      </w:tabs>
      <w:spacing w:before="120"/>
      <w:rPr>
        <w:i/>
        <w:sz w:val="18"/>
      </w:rPr>
    </w:pPr>
    <w:r w:rsidRPr="00CD28F7">
      <w:rPr>
        <w:i/>
        <w:sz w:val="18"/>
      </w:rPr>
      <w:t>OPC65110 -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3606" w14:textId="77777777" w:rsidR="00DB1855" w:rsidRPr="00E33C1C" w:rsidRDefault="00DB1855" w:rsidP="007F6BE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1855" w14:paraId="28199325" w14:textId="77777777" w:rsidTr="008171F8">
      <w:tc>
        <w:tcPr>
          <w:tcW w:w="709" w:type="dxa"/>
          <w:tcBorders>
            <w:top w:val="nil"/>
            <w:left w:val="nil"/>
            <w:bottom w:val="nil"/>
            <w:right w:val="nil"/>
          </w:tcBorders>
        </w:tcPr>
        <w:p w14:paraId="020B64D7" w14:textId="77777777" w:rsidR="00DB1855" w:rsidRDefault="00DB1855" w:rsidP="000A7D3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A284BB9" w14:textId="50102517" w:rsidR="00DB1855" w:rsidRDefault="00DB1855" w:rsidP="000A7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1384" w:type="dxa"/>
          <w:tcBorders>
            <w:top w:val="nil"/>
            <w:left w:val="nil"/>
            <w:bottom w:val="nil"/>
            <w:right w:val="nil"/>
          </w:tcBorders>
        </w:tcPr>
        <w:p w14:paraId="46EDB3DA" w14:textId="77777777" w:rsidR="00DB1855" w:rsidRDefault="00DB1855" w:rsidP="000A7D3F">
          <w:pPr>
            <w:spacing w:line="0" w:lineRule="atLeast"/>
            <w:jc w:val="right"/>
            <w:rPr>
              <w:sz w:val="18"/>
            </w:rPr>
          </w:pPr>
        </w:p>
      </w:tc>
    </w:tr>
  </w:tbl>
  <w:p w14:paraId="782EBEA4" w14:textId="77777777" w:rsidR="00DB1855" w:rsidRPr="00CD28F7" w:rsidRDefault="00CD28F7" w:rsidP="00CD28F7">
    <w:pPr>
      <w:rPr>
        <w:rFonts w:cs="Times New Roman"/>
        <w:i/>
        <w:sz w:val="18"/>
      </w:rPr>
    </w:pPr>
    <w:r w:rsidRPr="00CD28F7">
      <w:rPr>
        <w:rFonts w:cs="Times New Roman"/>
        <w:i/>
        <w:sz w:val="18"/>
      </w:rPr>
      <w:t>OPC65110 -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D14E" w14:textId="77777777" w:rsidR="00DB1855" w:rsidRPr="00E33C1C" w:rsidRDefault="00DB1855" w:rsidP="007F6BED">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DB1855" w14:paraId="6F06DF2A" w14:textId="77777777" w:rsidTr="00B33709">
      <w:tc>
        <w:tcPr>
          <w:tcW w:w="1383" w:type="dxa"/>
          <w:tcBorders>
            <w:top w:val="nil"/>
            <w:left w:val="nil"/>
            <w:bottom w:val="nil"/>
            <w:right w:val="nil"/>
          </w:tcBorders>
        </w:tcPr>
        <w:p w14:paraId="25C6741B" w14:textId="77777777" w:rsidR="00DB1855" w:rsidRDefault="00DB1855" w:rsidP="000A7D3F">
          <w:pPr>
            <w:spacing w:line="0" w:lineRule="atLeast"/>
            <w:rPr>
              <w:sz w:val="18"/>
            </w:rPr>
          </w:pPr>
        </w:p>
      </w:tc>
      <w:tc>
        <w:tcPr>
          <w:tcW w:w="6380" w:type="dxa"/>
          <w:tcBorders>
            <w:top w:val="nil"/>
            <w:left w:val="nil"/>
            <w:bottom w:val="nil"/>
            <w:right w:val="nil"/>
          </w:tcBorders>
        </w:tcPr>
        <w:p w14:paraId="4960F052" w14:textId="3DF57C75" w:rsidR="00DB1855" w:rsidRDefault="00DB1855" w:rsidP="000A7D3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709" w:type="dxa"/>
          <w:tcBorders>
            <w:top w:val="nil"/>
            <w:left w:val="nil"/>
            <w:bottom w:val="nil"/>
            <w:right w:val="nil"/>
          </w:tcBorders>
        </w:tcPr>
        <w:p w14:paraId="26F062B1" w14:textId="77777777" w:rsidR="00DB1855" w:rsidRDefault="00DB1855" w:rsidP="000A7D3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5AC374E" w14:textId="77777777" w:rsidR="00DB1855" w:rsidRPr="00CD28F7" w:rsidRDefault="00CD28F7" w:rsidP="00CD28F7">
    <w:pPr>
      <w:rPr>
        <w:rFonts w:cs="Times New Roman"/>
        <w:i/>
        <w:sz w:val="18"/>
      </w:rPr>
    </w:pPr>
    <w:r w:rsidRPr="00CD28F7">
      <w:rPr>
        <w:rFonts w:cs="Times New Roman"/>
        <w:i/>
        <w:sz w:val="18"/>
      </w:rPr>
      <w:t>OPC65110 -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A9DEF" w14:textId="77777777" w:rsidR="00DB1855" w:rsidRPr="00E33C1C" w:rsidRDefault="00DB1855" w:rsidP="007F6BE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1855" w14:paraId="5052373A" w14:textId="77777777" w:rsidTr="008171F8">
      <w:tc>
        <w:tcPr>
          <w:tcW w:w="709" w:type="dxa"/>
          <w:tcBorders>
            <w:top w:val="nil"/>
            <w:left w:val="nil"/>
            <w:bottom w:val="nil"/>
            <w:right w:val="nil"/>
          </w:tcBorders>
        </w:tcPr>
        <w:p w14:paraId="4119B131" w14:textId="77777777" w:rsidR="00DB1855" w:rsidRDefault="00DB1855" w:rsidP="00B241D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6379" w:type="dxa"/>
          <w:tcBorders>
            <w:top w:val="nil"/>
            <w:left w:val="nil"/>
            <w:bottom w:val="nil"/>
            <w:right w:val="nil"/>
          </w:tcBorders>
        </w:tcPr>
        <w:p w14:paraId="11AF76B3" w14:textId="029479C3" w:rsidR="00DB1855" w:rsidRDefault="00DB1855" w:rsidP="00B241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1384" w:type="dxa"/>
          <w:tcBorders>
            <w:top w:val="nil"/>
            <w:left w:val="nil"/>
            <w:bottom w:val="nil"/>
            <w:right w:val="nil"/>
          </w:tcBorders>
        </w:tcPr>
        <w:p w14:paraId="136978F6" w14:textId="77777777" w:rsidR="00DB1855" w:rsidRDefault="00DB1855" w:rsidP="00B241D8">
          <w:pPr>
            <w:spacing w:line="0" w:lineRule="atLeast"/>
            <w:jc w:val="right"/>
            <w:rPr>
              <w:sz w:val="18"/>
            </w:rPr>
          </w:pPr>
        </w:p>
      </w:tc>
    </w:tr>
  </w:tbl>
  <w:p w14:paraId="7D1D9F4E" w14:textId="77777777" w:rsidR="00DB1855" w:rsidRPr="00CD28F7" w:rsidRDefault="00CD28F7" w:rsidP="00CD28F7">
    <w:pPr>
      <w:rPr>
        <w:rFonts w:cs="Times New Roman"/>
        <w:i/>
        <w:sz w:val="18"/>
      </w:rPr>
    </w:pPr>
    <w:r w:rsidRPr="00CD28F7">
      <w:rPr>
        <w:rFonts w:cs="Times New Roman"/>
        <w:i/>
        <w:sz w:val="18"/>
      </w:rPr>
      <w:t>OPC65110 -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EED3" w14:textId="77777777" w:rsidR="00DB1855" w:rsidRPr="00E33C1C" w:rsidRDefault="00DB1855" w:rsidP="007F6BE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B1855" w14:paraId="24F71366" w14:textId="77777777" w:rsidTr="00B241D8">
      <w:tc>
        <w:tcPr>
          <w:tcW w:w="1384" w:type="dxa"/>
          <w:tcBorders>
            <w:top w:val="nil"/>
            <w:left w:val="nil"/>
            <w:bottom w:val="nil"/>
            <w:right w:val="nil"/>
          </w:tcBorders>
        </w:tcPr>
        <w:p w14:paraId="017AF5D7" w14:textId="77777777" w:rsidR="00DB1855" w:rsidRDefault="00DB1855" w:rsidP="00B241D8">
          <w:pPr>
            <w:spacing w:line="0" w:lineRule="atLeast"/>
            <w:rPr>
              <w:sz w:val="18"/>
            </w:rPr>
          </w:pPr>
        </w:p>
      </w:tc>
      <w:tc>
        <w:tcPr>
          <w:tcW w:w="6379" w:type="dxa"/>
          <w:tcBorders>
            <w:top w:val="nil"/>
            <w:left w:val="nil"/>
            <w:bottom w:val="nil"/>
            <w:right w:val="nil"/>
          </w:tcBorders>
        </w:tcPr>
        <w:p w14:paraId="6535DCC5" w14:textId="1DF02A58" w:rsidR="00DB1855" w:rsidRDefault="00DB1855" w:rsidP="00B241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709" w:type="dxa"/>
          <w:tcBorders>
            <w:top w:val="nil"/>
            <w:left w:val="nil"/>
            <w:bottom w:val="nil"/>
            <w:right w:val="nil"/>
          </w:tcBorders>
        </w:tcPr>
        <w:p w14:paraId="5E635D17" w14:textId="77777777" w:rsidR="00DB1855" w:rsidRDefault="00DB1855" w:rsidP="00B241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47</w:t>
          </w:r>
          <w:r w:rsidRPr="00ED79B6">
            <w:rPr>
              <w:i/>
              <w:sz w:val="18"/>
            </w:rPr>
            <w:fldChar w:fldCharType="end"/>
          </w:r>
        </w:p>
      </w:tc>
    </w:tr>
  </w:tbl>
  <w:p w14:paraId="35AFF3F1" w14:textId="77777777" w:rsidR="00DB1855" w:rsidRPr="00CD28F7" w:rsidRDefault="00CD28F7" w:rsidP="00CD28F7">
    <w:pPr>
      <w:rPr>
        <w:rFonts w:cs="Times New Roman"/>
        <w:i/>
        <w:sz w:val="18"/>
      </w:rPr>
    </w:pPr>
    <w:r w:rsidRPr="00CD28F7">
      <w:rPr>
        <w:rFonts w:cs="Times New Roman"/>
        <w:i/>
        <w:sz w:val="18"/>
      </w:rPr>
      <w:t>OPC65110 -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1068A" w14:textId="77777777" w:rsidR="00DB1855" w:rsidRPr="00E33C1C" w:rsidRDefault="00DB1855" w:rsidP="007F6BE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B1855" w14:paraId="036432AF" w14:textId="77777777" w:rsidTr="00B241D8">
      <w:tc>
        <w:tcPr>
          <w:tcW w:w="1384" w:type="dxa"/>
          <w:tcBorders>
            <w:top w:val="nil"/>
            <w:left w:val="nil"/>
            <w:bottom w:val="nil"/>
            <w:right w:val="nil"/>
          </w:tcBorders>
        </w:tcPr>
        <w:p w14:paraId="5A34B66C" w14:textId="77777777" w:rsidR="00DB1855" w:rsidRDefault="00DB1855" w:rsidP="00B241D8">
          <w:pPr>
            <w:spacing w:line="0" w:lineRule="atLeast"/>
            <w:rPr>
              <w:sz w:val="18"/>
            </w:rPr>
          </w:pPr>
        </w:p>
      </w:tc>
      <w:tc>
        <w:tcPr>
          <w:tcW w:w="6379" w:type="dxa"/>
          <w:tcBorders>
            <w:top w:val="nil"/>
            <w:left w:val="nil"/>
            <w:bottom w:val="nil"/>
            <w:right w:val="nil"/>
          </w:tcBorders>
        </w:tcPr>
        <w:p w14:paraId="3347225B" w14:textId="729C2EA4" w:rsidR="00DB1855" w:rsidRDefault="00DB1855" w:rsidP="00B241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709" w:type="dxa"/>
          <w:tcBorders>
            <w:top w:val="nil"/>
            <w:left w:val="nil"/>
            <w:bottom w:val="nil"/>
            <w:right w:val="nil"/>
          </w:tcBorders>
        </w:tcPr>
        <w:p w14:paraId="4AFDBDB9" w14:textId="77777777" w:rsidR="00DB1855" w:rsidRDefault="00DB1855" w:rsidP="00B241D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B1855" w14:paraId="306ED9F7" w14:textId="77777777" w:rsidTr="00B24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F91A33" w14:textId="77777777" w:rsidR="00DB1855" w:rsidRDefault="00DB1855" w:rsidP="00B241D8">
          <w:pPr>
            <w:rPr>
              <w:sz w:val="18"/>
            </w:rPr>
          </w:pPr>
          <w:r>
            <w:rPr>
              <w:i/>
              <w:noProof/>
              <w:sz w:val="18"/>
            </w:rPr>
            <w:t>I21TT102.v01.docx</w:t>
          </w:r>
          <w:r w:rsidRPr="00ED79B6">
            <w:rPr>
              <w:i/>
              <w:sz w:val="18"/>
            </w:rPr>
            <w:t xml:space="preserve"> </w:t>
          </w:r>
          <w:r>
            <w:rPr>
              <w:i/>
              <w:noProof/>
              <w:sz w:val="18"/>
            </w:rPr>
            <w:t>20/2/2021 10:46 AM</w:t>
          </w:r>
        </w:p>
      </w:tc>
    </w:tr>
  </w:tbl>
  <w:p w14:paraId="27AC9E7E" w14:textId="77777777" w:rsidR="00DB1855" w:rsidRPr="00ED79B6" w:rsidRDefault="00DB1855" w:rsidP="007F6BED">
    <w:pPr>
      <w:rPr>
        <w:i/>
        <w:sz w:val="18"/>
      </w:rPr>
    </w:pPr>
  </w:p>
  <w:p w14:paraId="2448FF5F" w14:textId="77777777" w:rsidR="00DB1855" w:rsidRPr="00CD28F7" w:rsidRDefault="00CD28F7" w:rsidP="00CD28F7">
    <w:pPr>
      <w:pStyle w:val="Footer"/>
      <w:rPr>
        <w:i/>
        <w:sz w:val="18"/>
      </w:rPr>
    </w:pPr>
    <w:r w:rsidRPr="00CD28F7">
      <w:rPr>
        <w:i/>
        <w:sz w:val="18"/>
      </w:rPr>
      <w:t>OPC65110 - 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A151" w14:textId="77777777" w:rsidR="00DB1855" w:rsidRPr="00EF5531" w:rsidRDefault="00DB1855" w:rsidP="007F6BE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1855" w14:paraId="4A297937" w14:textId="77777777" w:rsidTr="008171F8">
      <w:tc>
        <w:tcPr>
          <w:tcW w:w="709" w:type="dxa"/>
          <w:tcBorders>
            <w:top w:val="nil"/>
            <w:left w:val="nil"/>
            <w:bottom w:val="nil"/>
            <w:right w:val="nil"/>
          </w:tcBorders>
        </w:tcPr>
        <w:p w14:paraId="425F6C54" w14:textId="77777777" w:rsidR="00DB1855" w:rsidRDefault="00DB1855" w:rsidP="00B241D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74</w:t>
          </w:r>
          <w:r w:rsidRPr="00ED79B6">
            <w:rPr>
              <w:i/>
              <w:sz w:val="18"/>
            </w:rPr>
            <w:fldChar w:fldCharType="end"/>
          </w:r>
        </w:p>
      </w:tc>
      <w:tc>
        <w:tcPr>
          <w:tcW w:w="6379" w:type="dxa"/>
          <w:tcBorders>
            <w:top w:val="nil"/>
            <w:left w:val="nil"/>
            <w:bottom w:val="nil"/>
            <w:right w:val="nil"/>
          </w:tcBorders>
        </w:tcPr>
        <w:p w14:paraId="61CBAC6E" w14:textId="6616859F" w:rsidR="00DB1855" w:rsidRDefault="00DB1855" w:rsidP="00B241D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68FA">
            <w:rPr>
              <w:i/>
              <w:sz w:val="18"/>
            </w:rPr>
            <w:t>Biosecurity (Conditionally Non-prohibited Goods) Determination 2021</w:t>
          </w:r>
          <w:r w:rsidRPr="007A1328">
            <w:rPr>
              <w:i/>
              <w:sz w:val="18"/>
            </w:rPr>
            <w:fldChar w:fldCharType="end"/>
          </w:r>
        </w:p>
      </w:tc>
      <w:tc>
        <w:tcPr>
          <w:tcW w:w="1384" w:type="dxa"/>
          <w:tcBorders>
            <w:top w:val="nil"/>
            <w:left w:val="nil"/>
            <w:bottom w:val="nil"/>
            <w:right w:val="nil"/>
          </w:tcBorders>
        </w:tcPr>
        <w:p w14:paraId="5DA2D09A" w14:textId="77777777" w:rsidR="00DB1855" w:rsidRDefault="00DB1855" w:rsidP="00B241D8">
          <w:pPr>
            <w:spacing w:line="0" w:lineRule="atLeast"/>
            <w:jc w:val="right"/>
            <w:rPr>
              <w:sz w:val="18"/>
            </w:rPr>
          </w:pPr>
        </w:p>
      </w:tc>
    </w:tr>
  </w:tbl>
  <w:p w14:paraId="341C0195" w14:textId="77777777" w:rsidR="00DB1855" w:rsidRPr="00CD28F7" w:rsidRDefault="00CD28F7" w:rsidP="00CD28F7">
    <w:pPr>
      <w:rPr>
        <w:rFonts w:cs="Times New Roman"/>
        <w:i/>
        <w:sz w:val="18"/>
      </w:rPr>
    </w:pPr>
    <w:r w:rsidRPr="00CD28F7">
      <w:rPr>
        <w:rFonts w:cs="Times New Roman"/>
        <w:i/>
        <w:sz w:val="18"/>
      </w:rPr>
      <w:t>OPC65110 -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4C962" w14:textId="77777777" w:rsidR="00DB1855" w:rsidRDefault="00DB1855" w:rsidP="00715914">
      <w:pPr>
        <w:spacing w:line="240" w:lineRule="auto"/>
      </w:pPr>
      <w:r>
        <w:separator/>
      </w:r>
    </w:p>
  </w:footnote>
  <w:footnote w:type="continuationSeparator" w:id="0">
    <w:p w14:paraId="4E8F8038" w14:textId="77777777" w:rsidR="00DB1855" w:rsidRDefault="00DB185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E4B4" w14:textId="77777777" w:rsidR="00DB1855" w:rsidRPr="005F1388" w:rsidRDefault="00DB1855"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D21D" w14:textId="63241F5D" w:rsidR="00DB1855" w:rsidRDefault="00DB1855">
    <w:pPr>
      <w:rPr>
        <w:sz w:val="20"/>
      </w:rPr>
    </w:pPr>
    <w:r>
      <w:rPr>
        <w:b/>
        <w:sz w:val="20"/>
      </w:rPr>
      <w:fldChar w:fldCharType="begin"/>
    </w:r>
    <w:r>
      <w:rPr>
        <w:b/>
        <w:sz w:val="20"/>
      </w:rPr>
      <w:instrText xml:space="preserve"> STYLEREF CharAmSchNo </w:instrText>
    </w:r>
    <w:r>
      <w:rPr>
        <w:b/>
        <w:sz w:val="20"/>
      </w:rPr>
      <w:fldChar w:fldCharType="separate"/>
    </w:r>
    <w:r w:rsidR="007068FA">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7068FA">
      <w:rPr>
        <w:noProof/>
        <w:sz w:val="20"/>
      </w:rPr>
      <w:t>Repeals</w:t>
    </w:r>
    <w:r>
      <w:rPr>
        <w:sz w:val="20"/>
      </w:rPr>
      <w:fldChar w:fldCharType="end"/>
    </w:r>
  </w:p>
  <w:p w14:paraId="5B095F00" w14:textId="2DD05F43" w:rsidR="00DB1855" w:rsidRDefault="00DB185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18E733F" w14:textId="77777777" w:rsidR="00DB1855" w:rsidRDefault="00DB1855" w:rsidP="007F6BED">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D9FD" w14:textId="57646E8E" w:rsidR="00DB1855" w:rsidRDefault="00DB1855">
    <w:pPr>
      <w:jc w:val="right"/>
      <w:rPr>
        <w:sz w:val="20"/>
      </w:rPr>
    </w:pPr>
    <w:r>
      <w:rPr>
        <w:sz w:val="20"/>
      </w:rPr>
      <w:fldChar w:fldCharType="begin"/>
    </w:r>
    <w:r>
      <w:rPr>
        <w:sz w:val="20"/>
      </w:rPr>
      <w:instrText xml:space="preserve"> STYLEREF CharAmSchText </w:instrText>
    </w:r>
    <w:r>
      <w:rPr>
        <w:sz w:val="20"/>
      </w:rPr>
      <w:fldChar w:fldCharType="separate"/>
    </w:r>
    <w:r w:rsidR="00F8405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F84054">
      <w:rPr>
        <w:b/>
        <w:noProof/>
        <w:sz w:val="20"/>
      </w:rPr>
      <w:t>Schedule 1</w:t>
    </w:r>
    <w:r>
      <w:rPr>
        <w:b/>
        <w:sz w:val="20"/>
      </w:rPr>
      <w:fldChar w:fldCharType="end"/>
    </w:r>
  </w:p>
  <w:p w14:paraId="59D3B06D" w14:textId="14D20627" w:rsidR="00DB1855" w:rsidRDefault="00DB185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292426A2" w14:textId="77777777" w:rsidR="00DB1855" w:rsidRDefault="00DB1855" w:rsidP="007F6BED">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9E0F" w14:textId="77777777" w:rsidR="00DB1855" w:rsidRDefault="00DB185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CC2F" w14:textId="7F93691E" w:rsidR="00DB1855" w:rsidRDefault="00DB185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A9F23C2" w14:textId="58B4C210" w:rsidR="00DB1855" w:rsidRDefault="00DB185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068FA">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068FA">
      <w:rPr>
        <w:noProof/>
        <w:sz w:val="20"/>
      </w:rPr>
      <w:t>Application, saving and transitional provisions</w:t>
    </w:r>
    <w:r>
      <w:rPr>
        <w:sz w:val="20"/>
      </w:rPr>
      <w:fldChar w:fldCharType="end"/>
    </w:r>
  </w:p>
  <w:p w14:paraId="162B868C" w14:textId="1F82158B" w:rsidR="00DB1855" w:rsidRPr="007A1328" w:rsidRDefault="00DB185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ED55DC3" w14:textId="77777777" w:rsidR="00DB1855" w:rsidRPr="007A1328" w:rsidRDefault="00DB1855" w:rsidP="00715914">
    <w:pPr>
      <w:rPr>
        <w:b/>
        <w:sz w:val="24"/>
      </w:rPr>
    </w:pPr>
  </w:p>
  <w:p w14:paraId="7A7ABE74" w14:textId="71FFBF77" w:rsidR="00DB1855" w:rsidRPr="007A1328" w:rsidRDefault="00DB1855" w:rsidP="007F6BE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068F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068FA">
      <w:rPr>
        <w:noProof/>
        <w:sz w:val="24"/>
      </w:rPr>
      <w:t>59</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2D23" w14:textId="4A7EA6E7" w:rsidR="00DB1855" w:rsidRPr="007A1328" w:rsidRDefault="00DB185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85B46EB" w14:textId="304F6E9F" w:rsidR="00DB1855" w:rsidRPr="007A1328" w:rsidRDefault="00DB185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068FA">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068FA">
      <w:rPr>
        <w:b/>
        <w:noProof/>
        <w:sz w:val="20"/>
      </w:rPr>
      <w:t>Part 3</w:t>
    </w:r>
    <w:r>
      <w:rPr>
        <w:b/>
        <w:sz w:val="20"/>
      </w:rPr>
      <w:fldChar w:fldCharType="end"/>
    </w:r>
  </w:p>
  <w:p w14:paraId="10BC8FDA" w14:textId="0C4267AD" w:rsidR="00DB1855" w:rsidRPr="007A1328" w:rsidRDefault="00DB185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CE74695" w14:textId="77777777" w:rsidR="00DB1855" w:rsidRPr="007A1328" w:rsidRDefault="00DB1855" w:rsidP="00715914">
    <w:pPr>
      <w:jc w:val="right"/>
      <w:rPr>
        <w:b/>
        <w:sz w:val="24"/>
      </w:rPr>
    </w:pPr>
  </w:p>
  <w:p w14:paraId="3F8B984C" w14:textId="02FF717F" w:rsidR="00DB1855" w:rsidRPr="007A1328" w:rsidRDefault="00DB1855" w:rsidP="007F6BE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068F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068FA">
      <w:rPr>
        <w:noProof/>
        <w:sz w:val="24"/>
      </w:rPr>
      <w:t>59</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7792" w14:textId="77777777" w:rsidR="00DB1855" w:rsidRPr="007A1328" w:rsidRDefault="00DB185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7A62" w14:textId="77777777" w:rsidR="00DB1855" w:rsidRPr="005F1388" w:rsidRDefault="00DB185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7045F" w14:textId="77777777" w:rsidR="00DB1855" w:rsidRPr="005F1388" w:rsidRDefault="00DB185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53A8" w14:textId="77777777" w:rsidR="00DB1855" w:rsidRPr="00ED79B6" w:rsidRDefault="00DB185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5EA93" w14:textId="77777777" w:rsidR="00DB1855" w:rsidRPr="00ED79B6" w:rsidRDefault="00DB185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3520" w14:textId="77777777" w:rsidR="00DB1855" w:rsidRPr="00ED79B6" w:rsidRDefault="00DB185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CC2F" w14:textId="66F15430" w:rsidR="00DB1855" w:rsidRDefault="00DB1855" w:rsidP="00B241D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D18E6FD" w14:textId="1B34ABD3" w:rsidR="00DB1855" w:rsidRDefault="00DB1855" w:rsidP="00B241D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84054">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84054">
      <w:rPr>
        <w:noProof/>
        <w:sz w:val="20"/>
      </w:rPr>
      <w:t>Conditionally non-prohibited goods</w:t>
    </w:r>
    <w:r>
      <w:rPr>
        <w:sz w:val="20"/>
      </w:rPr>
      <w:fldChar w:fldCharType="end"/>
    </w:r>
  </w:p>
  <w:p w14:paraId="7F624F6C" w14:textId="7E1C7878" w:rsidR="00DB1855" w:rsidRPr="007A1328" w:rsidRDefault="00DB1855" w:rsidP="00B241D8">
    <w:pPr>
      <w:rPr>
        <w:sz w:val="20"/>
      </w:rPr>
    </w:pPr>
    <w:r>
      <w:rPr>
        <w:b/>
        <w:sz w:val="20"/>
      </w:rPr>
      <w:fldChar w:fldCharType="begin"/>
    </w:r>
    <w:r>
      <w:rPr>
        <w:b/>
        <w:sz w:val="20"/>
      </w:rPr>
      <w:instrText xml:space="preserve"> STYLEREF CharDivNo </w:instrText>
    </w:r>
    <w:r w:rsidR="00F84054">
      <w:rPr>
        <w:b/>
        <w:sz w:val="20"/>
      </w:rPr>
      <w:fldChar w:fldCharType="separate"/>
    </w:r>
    <w:r w:rsidR="00F84054">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84054">
      <w:rPr>
        <w:sz w:val="20"/>
      </w:rPr>
      <w:fldChar w:fldCharType="separate"/>
    </w:r>
    <w:r w:rsidR="00F84054">
      <w:rPr>
        <w:noProof/>
        <w:sz w:val="20"/>
      </w:rPr>
      <w:t>Animals, plants, biological material and infectious agents</w:t>
    </w:r>
    <w:r>
      <w:rPr>
        <w:sz w:val="20"/>
      </w:rPr>
      <w:fldChar w:fldCharType="end"/>
    </w:r>
  </w:p>
  <w:p w14:paraId="798DE86E" w14:textId="77777777" w:rsidR="00DB1855" w:rsidRPr="007A1328" w:rsidRDefault="00DB1855" w:rsidP="00B241D8">
    <w:pPr>
      <w:rPr>
        <w:b/>
        <w:sz w:val="24"/>
      </w:rPr>
    </w:pPr>
  </w:p>
  <w:p w14:paraId="541AAA16" w14:textId="1CBB2C3A" w:rsidR="00DB1855" w:rsidRPr="007A1328" w:rsidRDefault="00DB1855" w:rsidP="007F6BE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068F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84054">
      <w:rPr>
        <w:noProof/>
        <w:sz w:val="24"/>
      </w:rPr>
      <w:t>11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81C5" w14:textId="4992E8C1" w:rsidR="00DB1855" w:rsidRPr="007A1328" w:rsidRDefault="00DB1855" w:rsidP="00B241D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D1B43BF" w14:textId="520E2984" w:rsidR="00DB1855" w:rsidRPr="007A1328" w:rsidRDefault="00DB1855" w:rsidP="00B241D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8405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84054">
      <w:rPr>
        <w:b/>
        <w:noProof/>
        <w:sz w:val="20"/>
      </w:rPr>
      <w:t>Part 1</w:t>
    </w:r>
    <w:r>
      <w:rPr>
        <w:b/>
        <w:sz w:val="20"/>
      </w:rPr>
      <w:fldChar w:fldCharType="end"/>
    </w:r>
  </w:p>
  <w:p w14:paraId="1A02E6C8" w14:textId="44E90B8E" w:rsidR="00DB1855" w:rsidRPr="007A1328" w:rsidRDefault="00DB1855" w:rsidP="00B241D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5C4BD0" w14:textId="77777777" w:rsidR="00DB1855" w:rsidRPr="007A1328" w:rsidRDefault="00DB1855" w:rsidP="00B241D8">
    <w:pPr>
      <w:jc w:val="right"/>
      <w:rPr>
        <w:b/>
        <w:sz w:val="24"/>
      </w:rPr>
    </w:pPr>
  </w:p>
  <w:p w14:paraId="7BD55D80" w14:textId="671CA944" w:rsidR="00DB1855" w:rsidRPr="007A1328" w:rsidRDefault="00DB1855" w:rsidP="007F6BE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068F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8405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30B7" w14:textId="77777777" w:rsidR="00DB1855" w:rsidRPr="007A1328" w:rsidRDefault="00DB1855" w:rsidP="00B241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17"/>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 w:numId="18">
    <w:abstractNumId w:val="10"/>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3F"/>
    <w:rsid w:val="00003EB2"/>
    <w:rsid w:val="00004470"/>
    <w:rsid w:val="000063AC"/>
    <w:rsid w:val="00012AE0"/>
    <w:rsid w:val="000136AF"/>
    <w:rsid w:val="000437C1"/>
    <w:rsid w:val="0005365D"/>
    <w:rsid w:val="000614BF"/>
    <w:rsid w:val="0009756D"/>
    <w:rsid w:val="000A7A88"/>
    <w:rsid w:val="000A7D3F"/>
    <w:rsid w:val="000B58FA"/>
    <w:rsid w:val="000B7E30"/>
    <w:rsid w:val="000D05EF"/>
    <w:rsid w:val="000D3F42"/>
    <w:rsid w:val="000E2261"/>
    <w:rsid w:val="000F21C1"/>
    <w:rsid w:val="0010745C"/>
    <w:rsid w:val="001262EF"/>
    <w:rsid w:val="00132CEB"/>
    <w:rsid w:val="00142B62"/>
    <w:rsid w:val="00142FC6"/>
    <w:rsid w:val="0014539C"/>
    <w:rsid w:val="00153893"/>
    <w:rsid w:val="00157B8B"/>
    <w:rsid w:val="00166C2F"/>
    <w:rsid w:val="001721AC"/>
    <w:rsid w:val="0017512F"/>
    <w:rsid w:val="001809D7"/>
    <w:rsid w:val="00183F34"/>
    <w:rsid w:val="001939E1"/>
    <w:rsid w:val="00194C3E"/>
    <w:rsid w:val="00195382"/>
    <w:rsid w:val="001C0DD7"/>
    <w:rsid w:val="001C61C5"/>
    <w:rsid w:val="001C69C4"/>
    <w:rsid w:val="001D37EF"/>
    <w:rsid w:val="001E3590"/>
    <w:rsid w:val="001E675D"/>
    <w:rsid w:val="001E7407"/>
    <w:rsid w:val="001F5D5E"/>
    <w:rsid w:val="001F6219"/>
    <w:rsid w:val="001F6CD4"/>
    <w:rsid w:val="00205984"/>
    <w:rsid w:val="00206C4D"/>
    <w:rsid w:val="0021053C"/>
    <w:rsid w:val="002150FD"/>
    <w:rsid w:val="00215AF1"/>
    <w:rsid w:val="00226562"/>
    <w:rsid w:val="002321E8"/>
    <w:rsid w:val="00236EEC"/>
    <w:rsid w:val="0024010F"/>
    <w:rsid w:val="00240749"/>
    <w:rsid w:val="00243018"/>
    <w:rsid w:val="00244ABF"/>
    <w:rsid w:val="00254E4E"/>
    <w:rsid w:val="002553BB"/>
    <w:rsid w:val="002564A4"/>
    <w:rsid w:val="0026736C"/>
    <w:rsid w:val="002704A7"/>
    <w:rsid w:val="00281308"/>
    <w:rsid w:val="00281A7D"/>
    <w:rsid w:val="00284719"/>
    <w:rsid w:val="002948CC"/>
    <w:rsid w:val="00295719"/>
    <w:rsid w:val="00297ECB"/>
    <w:rsid w:val="002A7BCF"/>
    <w:rsid w:val="002B4652"/>
    <w:rsid w:val="002C4A40"/>
    <w:rsid w:val="002D043A"/>
    <w:rsid w:val="002D6224"/>
    <w:rsid w:val="002E3F4B"/>
    <w:rsid w:val="00304F8B"/>
    <w:rsid w:val="003354D2"/>
    <w:rsid w:val="00335BC6"/>
    <w:rsid w:val="003415D3"/>
    <w:rsid w:val="00344701"/>
    <w:rsid w:val="00352B0F"/>
    <w:rsid w:val="00355E46"/>
    <w:rsid w:val="00356690"/>
    <w:rsid w:val="00360459"/>
    <w:rsid w:val="003821C5"/>
    <w:rsid w:val="003A0D3A"/>
    <w:rsid w:val="003B77A7"/>
    <w:rsid w:val="003C6231"/>
    <w:rsid w:val="003D0BFE"/>
    <w:rsid w:val="003D5700"/>
    <w:rsid w:val="003E341B"/>
    <w:rsid w:val="004116CD"/>
    <w:rsid w:val="004144EC"/>
    <w:rsid w:val="00414BD6"/>
    <w:rsid w:val="00417EB9"/>
    <w:rsid w:val="00424CA9"/>
    <w:rsid w:val="004251B7"/>
    <w:rsid w:val="00431E9B"/>
    <w:rsid w:val="004379E3"/>
    <w:rsid w:val="00437E5C"/>
    <w:rsid w:val="0044015E"/>
    <w:rsid w:val="0044291A"/>
    <w:rsid w:val="00444ABD"/>
    <w:rsid w:val="0045602C"/>
    <w:rsid w:val="00461C81"/>
    <w:rsid w:val="00467661"/>
    <w:rsid w:val="004705B7"/>
    <w:rsid w:val="00470646"/>
    <w:rsid w:val="00472DBE"/>
    <w:rsid w:val="00474A19"/>
    <w:rsid w:val="00476159"/>
    <w:rsid w:val="00481687"/>
    <w:rsid w:val="00482F3F"/>
    <w:rsid w:val="00496F97"/>
    <w:rsid w:val="004B579E"/>
    <w:rsid w:val="004C6AE8"/>
    <w:rsid w:val="004D3593"/>
    <w:rsid w:val="004E063A"/>
    <w:rsid w:val="004E7BEC"/>
    <w:rsid w:val="004F53FA"/>
    <w:rsid w:val="00505D3D"/>
    <w:rsid w:val="00506AF6"/>
    <w:rsid w:val="005165C4"/>
    <w:rsid w:val="00516B8D"/>
    <w:rsid w:val="00522240"/>
    <w:rsid w:val="00537FBC"/>
    <w:rsid w:val="00554954"/>
    <w:rsid w:val="005574D1"/>
    <w:rsid w:val="00557B82"/>
    <w:rsid w:val="00576A7A"/>
    <w:rsid w:val="00582867"/>
    <w:rsid w:val="00584811"/>
    <w:rsid w:val="00585784"/>
    <w:rsid w:val="00593AA6"/>
    <w:rsid w:val="00594161"/>
    <w:rsid w:val="00594749"/>
    <w:rsid w:val="005B1ADE"/>
    <w:rsid w:val="005B4067"/>
    <w:rsid w:val="005C3F41"/>
    <w:rsid w:val="005D2D09"/>
    <w:rsid w:val="005F2C05"/>
    <w:rsid w:val="005F5AD7"/>
    <w:rsid w:val="00600219"/>
    <w:rsid w:val="00603DC4"/>
    <w:rsid w:val="00620076"/>
    <w:rsid w:val="00670EA1"/>
    <w:rsid w:val="00677CC2"/>
    <w:rsid w:val="006905DE"/>
    <w:rsid w:val="0069207B"/>
    <w:rsid w:val="006944A8"/>
    <w:rsid w:val="006B5789"/>
    <w:rsid w:val="006C30C5"/>
    <w:rsid w:val="006C7F8C"/>
    <w:rsid w:val="006D43F4"/>
    <w:rsid w:val="006E6246"/>
    <w:rsid w:val="006F318F"/>
    <w:rsid w:val="006F4226"/>
    <w:rsid w:val="0070017E"/>
    <w:rsid w:val="00700229"/>
    <w:rsid w:val="00700B2C"/>
    <w:rsid w:val="007050A2"/>
    <w:rsid w:val="007068FA"/>
    <w:rsid w:val="00713084"/>
    <w:rsid w:val="00714F20"/>
    <w:rsid w:val="0071590F"/>
    <w:rsid w:val="00715914"/>
    <w:rsid w:val="00731E00"/>
    <w:rsid w:val="007440B7"/>
    <w:rsid w:val="007500C8"/>
    <w:rsid w:val="00756272"/>
    <w:rsid w:val="00763CFC"/>
    <w:rsid w:val="0076681A"/>
    <w:rsid w:val="007715C9"/>
    <w:rsid w:val="00771613"/>
    <w:rsid w:val="00774EDD"/>
    <w:rsid w:val="007757EC"/>
    <w:rsid w:val="007802E8"/>
    <w:rsid w:val="0078339B"/>
    <w:rsid w:val="00783E89"/>
    <w:rsid w:val="00784432"/>
    <w:rsid w:val="00793915"/>
    <w:rsid w:val="007A25C0"/>
    <w:rsid w:val="007B699C"/>
    <w:rsid w:val="007C1767"/>
    <w:rsid w:val="007C2253"/>
    <w:rsid w:val="007D5A63"/>
    <w:rsid w:val="007D7B81"/>
    <w:rsid w:val="007E163D"/>
    <w:rsid w:val="007E667A"/>
    <w:rsid w:val="007F28C9"/>
    <w:rsid w:val="007F6BED"/>
    <w:rsid w:val="00803587"/>
    <w:rsid w:val="00807626"/>
    <w:rsid w:val="008117E9"/>
    <w:rsid w:val="008171F8"/>
    <w:rsid w:val="00824498"/>
    <w:rsid w:val="0083269F"/>
    <w:rsid w:val="0084074D"/>
    <w:rsid w:val="00841A22"/>
    <w:rsid w:val="00842126"/>
    <w:rsid w:val="00856A31"/>
    <w:rsid w:val="00864B24"/>
    <w:rsid w:val="00867B37"/>
    <w:rsid w:val="008754D0"/>
    <w:rsid w:val="008855C9"/>
    <w:rsid w:val="00886456"/>
    <w:rsid w:val="008A46E1"/>
    <w:rsid w:val="008A4F43"/>
    <w:rsid w:val="008B11B0"/>
    <w:rsid w:val="008B2706"/>
    <w:rsid w:val="008C0573"/>
    <w:rsid w:val="008D0EE0"/>
    <w:rsid w:val="008E005F"/>
    <w:rsid w:val="008E6067"/>
    <w:rsid w:val="008F319D"/>
    <w:rsid w:val="008F54E7"/>
    <w:rsid w:val="00903422"/>
    <w:rsid w:val="009046D4"/>
    <w:rsid w:val="00915DF9"/>
    <w:rsid w:val="009200B6"/>
    <w:rsid w:val="009224F4"/>
    <w:rsid w:val="009254C3"/>
    <w:rsid w:val="00932377"/>
    <w:rsid w:val="00947D5A"/>
    <w:rsid w:val="009532A5"/>
    <w:rsid w:val="00957769"/>
    <w:rsid w:val="0096694C"/>
    <w:rsid w:val="009820C4"/>
    <w:rsid w:val="00982242"/>
    <w:rsid w:val="00985D2B"/>
    <w:rsid w:val="009868E9"/>
    <w:rsid w:val="009B5AB3"/>
    <w:rsid w:val="009E5CFC"/>
    <w:rsid w:val="00A079CB"/>
    <w:rsid w:val="00A10339"/>
    <w:rsid w:val="00A12128"/>
    <w:rsid w:val="00A22C98"/>
    <w:rsid w:val="00A231E2"/>
    <w:rsid w:val="00A465A4"/>
    <w:rsid w:val="00A64912"/>
    <w:rsid w:val="00A70A74"/>
    <w:rsid w:val="00A82248"/>
    <w:rsid w:val="00AD5641"/>
    <w:rsid w:val="00AD7889"/>
    <w:rsid w:val="00AE3652"/>
    <w:rsid w:val="00AF021B"/>
    <w:rsid w:val="00AF06CF"/>
    <w:rsid w:val="00B05CF4"/>
    <w:rsid w:val="00B07CDB"/>
    <w:rsid w:val="00B126D1"/>
    <w:rsid w:val="00B1673F"/>
    <w:rsid w:val="00B16A31"/>
    <w:rsid w:val="00B17DFD"/>
    <w:rsid w:val="00B241D8"/>
    <w:rsid w:val="00B308FE"/>
    <w:rsid w:val="00B33660"/>
    <w:rsid w:val="00B33709"/>
    <w:rsid w:val="00B33B3C"/>
    <w:rsid w:val="00B34ADA"/>
    <w:rsid w:val="00B50ADC"/>
    <w:rsid w:val="00B5451D"/>
    <w:rsid w:val="00B566B1"/>
    <w:rsid w:val="00B63834"/>
    <w:rsid w:val="00B65F8A"/>
    <w:rsid w:val="00B72734"/>
    <w:rsid w:val="00B80199"/>
    <w:rsid w:val="00B83204"/>
    <w:rsid w:val="00B90839"/>
    <w:rsid w:val="00BA0C87"/>
    <w:rsid w:val="00BA220B"/>
    <w:rsid w:val="00BA3A57"/>
    <w:rsid w:val="00BA605E"/>
    <w:rsid w:val="00BA691F"/>
    <w:rsid w:val="00BB4E1A"/>
    <w:rsid w:val="00BC015E"/>
    <w:rsid w:val="00BC6A3C"/>
    <w:rsid w:val="00BC76AC"/>
    <w:rsid w:val="00BD0ECB"/>
    <w:rsid w:val="00BD2BE3"/>
    <w:rsid w:val="00BD6BE6"/>
    <w:rsid w:val="00BE2155"/>
    <w:rsid w:val="00BE2213"/>
    <w:rsid w:val="00BE719A"/>
    <w:rsid w:val="00BE720A"/>
    <w:rsid w:val="00BF0D73"/>
    <w:rsid w:val="00BF2465"/>
    <w:rsid w:val="00C0354F"/>
    <w:rsid w:val="00C0689E"/>
    <w:rsid w:val="00C12606"/>
    <w:rsid w:val="00C2151B"/>
    <w:rsid w:val="00C25E7F"/>
    <w:rsid w:val="00C2746F"/>
    <w:rsid w:val="00C324A0"/>
    <w:rsid w:val="00C3300F"/>
    <w:rsid w:val="00C42BF8"/>
    <w:rsid w:val="00C50043"/>
    <w:rsid w:val="00C51611"/>
    <w:rsid w:val="00C538C5"/>
    <w:rsid w:val="00C743A2"/>
    <w:rsid w:val="00C7573B"/>
    <w:rsid w:val="00C93C03"/>
    <w:rsid w:val="00CB2C8E"/>
    <w:rsid w:val="00CB602E"/>
    <w:rsid w:val="00CD28F7"/>
    <w:rsid w:val="00CE051D"/>
    <w:rsid w:val="00CE1335"/>
    <w:rsid w:val="00CE493D"/>
    <w:rsid w:val="00CE5A6A"/>
    <w:rsid w:val="00CF07FA"/>
    <w:rsid w:val="00CF0BB2"/>
    <w:rsid w:val="00CF3EE8"/>
    <w:rsid w:val="00D050E6"/>
    <w:rsid w:val="00D13441"/>
    <w:rsid w:val="00D150E7"/>
    <w:rsid w:val="00D32F65"/>
    <w:rsid w:val="00D52DC2"/>
    <w:rsid w:val="00D53BCC"/>
    <w:rsid w:val="00D5712B"/>
    <w:rsid w:val="00D578A5"/>
    <w:rsid w:val="00D66DCB"/>
    <w:rsid w:val="00D67E8A"/>
    <w:rsid w:val="00D70DFB"/>
    <w:rsid w:val="00D766DF"/>
    <w:rsid w:val="00D92644"/>
    <w:rsid w:val="00DA186E"/>
    <w:rsid w:val="00DA4116"/>
    <w:rsid w:val="00DB1855"/>
    <w:rsid w:val="00DB251C"/>
    <w:rsid w:val="00DB4630"/>
    <w:rsid w:val="00DB4AEC"/>
    <w:rsid w:val="00DC4F88"/>
    <w:rsid w:val="00DD00AB"/>
    <w:rsid w:val="00E05704"/>
    <w:rsid w:val="00E11E44"/>
    <w:rsid w:val="00E12D03"/>
    <w:rsid w:val="00E21F39"/>
    <w:rsid w:val="00E3270E"/>
    <w:rsid w:val="00E338EF"/>
    <w:rsid w:val="00E406BC"/>
    <w:rsid w:val="00E544BB"/>
    <w:rsid w:val="00E662CB"/>
    <w:rsid w:val="00E74DC7"/>
    <w:rsid w:val="00E76806"/>
    <w:rsid w:val="00E8075A"/>
    <w:rsid w:val="00E94D5E"/>
    <w:rsid w:val="00EA4F37"/>
    <w:rsid w:val="00EA7100"/>
    <w:rsid w:val="00EA7F9F"/>
    <w:rsid w:val="00EB1274"/>
    <w:rsid w:val="00EB5B70"/>
    <w:rsid w:val="00EB6AD0"/>
    <w:rsid w:val="00ED2BB6"/>
    <w:rsid w:val="00ED34E1"/>
    <w:rsid w:val="00ED3B8D"/>
    <w:rsid w:val="00ED659C"/>
    <w:rsid w:val="00EF0D46"/>
    <w:rsid w:val="00EF2521"/>
    <w:rsid w:val="00EF2E3A"/>
    <w:rsid w:val="00F072A7"/>
    <w:rsid w:val="00F078DC"/>
    <w:rsid w:val="00F32BA8"/>
    <w:rsid w:val="00F349F1"/>
    <w:rsid w:val="00F42F9D"/>
    <w:rsid w:val="00F4350D"/>
    <w:rsid w:val="00F4434D"/>
    <w:rsid w:val="00F567F7"/>
    <w:rsid w:val="00F62036"/>
    <w:rsid w:val="00F65B52"/>
    <w:rsid w:val="00F67BCA"/>
    <w:rsid w:val="00F73BD6"/>
    <w:rsid w:val="00F83989"/>
    <w:rsid w:val="00F84054"/>
    <w:rsid w:val="00F85099"/>
    <w:rsid w:val="00F875F0"/>
    <w:rsid w:val="00F877F6"/>
    <w:rsid w:val="00F9379C"/>
    <w:rsid w:val="00F9632C"/>
    <w:rsid w:val="00FA1E52"/>
    <w:rsid w:val="00FB1409"/>
    <w:rsid w:val="00FD6DB5"/>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940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877F6"/>
    <w:pPr>
      <w:spacing w:line="260" w:lineRule="atLeast"/>
    </w:pPr>
    <w:rPr>
      <w:sz w:val="22"/>
    </w:rPr>
  </w:style>
  <w:style w:type="paragraph" w:styleId="Heading1">
    <w:name w:val="heading 1"/>
    <w:basedOn w:val="Normal"/>
    <w:next w:val="Normal"/>
    <w:link w:val="Heading1Char"/>
    <w:uiPriority w:val="9"/>
    <w:qFormat/>
    <w:rsid w:val="00F877F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77F6"/>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77F6"/>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77F6"/>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77F6"/>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77F6"/>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877F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877F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877F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77F6"/>
  </w:style>
  <w:style w:type="paragraph" w:customStyle="1" w:styleId="OPCParaBase">
    <w:name w:val="OPCParaBase"/>
    <w:qFormat/>
    <w:rsid w:val="00F877F6"/>
    <w:pPr>
      <w:spacing w:line="260" w:lineRule="atLeast"/>
    </w:pPr>
    <w:rPr>
      <w:rFonts w:eastAsia="Times New Roman" w:cs="Times New Roman"/>
      <w:sz w:val="22"/>
      <w:lang w:eastAsia="en-AU"/>
    </w:rPr>
  </w:style>
  <w:style w:type="paragraph" w:customStyle="1" w:styleId="ShortT">
    <w:name w:val="ShortT"/>
    <w:basedOn w:val="OPCParaBase"/>
    <w:next w:val="Normal"/>
    <w:qFormat/>
    <w:rsid w:val="00F877F6"/>
    <w:pPr>
      <w:spacing w:line="240" w:lineRule="auto"/>
    </w:pPr>
    <w:rPr>
      <w:b/>
      <w:sz w:val="40"/>
    </w:rPr>
  </w:style>
  <w:style w:type="paragraph" w:customStyle="1" w:styleId="ActHead1">
    <w:name w:val="ActHead 1"/>
    <w:aliases w:val="c"/>
    <w:basedOn w:val="OPCParaBase"/>
    <w:next w:val="Normal"/>
    <w:qFormat/>
    <w:rsid w:val="00F877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77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77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77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77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877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877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77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77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877F6"/>
  </w:style>
  <w:style w:type="paragraph" w:customStyle="1" w:styleId="Blocks">
    <w:name w:val="Blocks"/>
    <w:aliases w:val="bb"/>
    <w:basedOn w:val="OPCParaBase"/>
    <w:qFormat/>
    <w:rsid w:val="00F877F6"/>
    <w:pPr>
      <w:spacing w:line="240" w:lineRule="auto"/>
    </w:pPr>
    <w:rPr>
      <w:sz w:val="24"/>
    </w:rPr>
  </w:style>
  <w:style w:type="paragraph" w:customStyle="1" w:styleId="BoxText">
    <w:name w:val="BoxText"/>
    <w:aliases w:val="bt"/>
    <w:basedOn w:val="OPCParaBase"/>
    <w:qFormat/>
    <w:rsid w:val="00F877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77F6"/>
    <w:rPr>
      <w:b/>
    </w:rPr>
  </w:style>
  <w:style w:type="paragraph" w:customStyle="1" w:styleId="BoxHeadItalic">
    <w:name w:val="BoxHeadItalic"/>
    <w:aliases w:val="bhi"/>
    <w:basedOn w:val="BoxText"/>
    <w:next w:val="BoxStep"/>
    <w:qFormat/>
    <w:rsid w:val="00F877F6"/>
    <w:rPr>
      <w:i/>
    </w:rPr>
  </w:style>
  <w:style w:type="paragraph" w:customStyle="1" w:styleId="BoxList">
    <w:name w:val="BoxList"/>
    <w:aliases w:val="bl"/>
    <w:basedOn w:val="BoxText"/>
    <w:qFormat/>
    <w:rsid w:val="00F877F6"/>
    <w:pPr>
      <w:ind w:left="1559" w:hanging="425"/>
    </w:pPr>
  </w:style>
  <w:style w:type="paragraph" w:customStyle="1" w:styleId="BoxNote">
    <w:name w:val="BoxNote"/>
    <w:aliases w:val="bn"/>
    <w:basedOn w:val="BoxText"/>
    <w:qFormat/>
    <w:rsid w:val="00F877F6"/>
    <w:pPr>
      <w:tabs>
        <w:tab w:val="left" w:pos="1985"/>
      </w:tabs>
      <w:spacing w:before="122" w:line="198" w:lineRule="exact"/>
      <w:ind w:left="2948" w:hanging="1814"/>
    </w:pPr>
    <w:rPr>
      <w:sz w:val="18"/>
    </w:rPr>
  </w:style>
  <w:style w:type="paragraph" w:customStyle="1" w:styleId="BoxPara">
    <w:name w:val="BoxPara"/>
    <w:aliases w:val="bp"/>
    <w:basedOn w:val="BoxText"/>
    <w:qFormat/>
    <w:rsid w:val="00F877F6"/>
    <w:pPr>
      <w:tabs>
        <w:tab w:val="right" w:pos="2268"/>
      </w:tabs>
      <w:ind w:left="2552" w:hanging="1418"/>
    </w:pPr>
  </w:style>
  <w:style w:type="paragraph" w:customStyle="1" w:styleId="BoxStep">
    <w:name w:val="BoxStep"/>
    <w:aliases w:val="bs"/>
    <w:basedOn w:val="BoxText"/>
    <w:qFormat/>
    <w:rsid w:val="00F877F6"/>
    <w:pPr>
      <w:ind w:left="1985" w:hanging="851"/>
    </w:pPr>
  </w:style>
  <w:style w:type="character" w:customStyle="1" w:styleId="CharAmPartNo">
    <w:name w:val="CharAmPartNo"/>
    <w:basedOn w:val="OPCCharBase"/>
    <w:qFormat/>
    <w:rsid w:val="00F877F6"/>
  </w:style>
  <w:style w:type="character" w:customStyle="1" w:styleId="CharAmPartText">
    <w:name w:val="CharAmPartText"/>
    <w:basedOn w:val="OPCCharBase"/>
    <w:qFormat/>
    <w:rsid w:val="00F877F6"/>
  </w:style>
  <w:style w:type="character" w:customStyle="1" w:styleId="CharAmSchNo">
    <w:name w:val="CharAmSchNo"/>
    <w:basedOn w:val="OPCCharBase"/>
    <w:qFormat/>
    <w:rsid w:val="00F877F6"/>
  </w:style>
  <w:style w:type="character" w:customStyle="1" w:styleId="CharAmSchText">
    <w:name w:val="CharAmSchText"/>
    <w:basedOn w:val="OPCCharBase"/>
    <w:qFormat/>
    <w:rsid w:val="00F877F6"/>
  </w:style>
  <w:style w:type="character" w:customStyle="1" w:styleId="CharBoldItalic">
    <w:name w:val="CharBoldItalic"/>
    <w:basedOn w:val="OPCCharBase"/>
    <w:uiPriority w:val="1"/>
    <w:qFormat/>
    <w:rsid w:val="00F877F6"/>
    <w:rPr>
      <w:b/>
      <w:i/>
    </w:rPr>
  </w:style>
  <w:style w:type="character" w:customStyle="1" w:styleId="CharChapNo">
    <w:name w:val="CharChapNo"/>
    <w:basedOn w:val="OPCCharBase"/>
    <w:uiPriority w:val="1"/>
    <w:qFormat/>
    <w:rsid w:val="00F877F6"/>
  </w:style>
  <w:style w:type="character" w:customStyle="1" w:styleId="CharChapText">
    <w:name w:val="CharChapText"/>
    <w:basedOn w:val="OPCCharBase"/>
    <w:uiPriority w:val="1"/>
    <w:qFormat/>
    <w:rsid w:val="00F877F6"/>
  </w:style>
  <w:style w:type="character" w:customStyle="1" w:styleId="CharDivNo">
    <w:name w:val="CharDivNo"/>
    <w:basedOn w:val="OPCCharBase"/>
    <w:uiPriority w:val="1"/>
    <w:qFormat/>
    <w:rsid w:val="00F877F6"/>
  </w:style>
  <w:style w:type="character" w:customStyle="1" w:styleId="CharDivText">
    <w:name w:val="CharDivText"/>
    <w:basedOn w:val="OPCCharBase"/>
    <w:uiPriority w:val="1"/>
    <w:qFormat/>
    <w:rsid w:val="00F877F6"/>
  </w:style>
  <w:style w:type="character" w:customStyle="1" w:styleId="CharItalic">
    <w:name w:val="CharItalic"/>
    <w:basedOn w:val="OPCCharBase"/>
    <w:uiPriority w:val="1"/>
    <w:qFormat/>
    <w:rsid w:val="00F877F6"/>
    <w:rPr>
      <w:i/>
    </w:rPr>
  </w:style>
  <w:style w:type="character" w:customStyle="1" w:styleId="CharPartNo">
    <w:name w:val="CharPartNo"/>
    <w:basedOn w:val="OPCCharBase"/>
    <w:uiPriority w:val="1"/>
    <w:qFormat/>
    <w:rsid w:val="00F877F6"/>
  </w:style>
  <w:style w:type="character" w:customStyle="1" w:styleId="CharPartText">
    <w:name w:val="CharPartText"/>
    <w:basedOn w:val="OPCCharBase"/>
    <w:uiPriority w:val="1"/>
    <w:qFormat/>
    <w:rsid w:val="00F877F6"/>
  </w:style>
  <w:style w:type="character" w:customStyle="1" w:styleId="CharSectno">
    <w:name w:val="CharSectno"/>
    <w:basedOn w:val="OPCCharBase"/>
    <w:qFormat/>
    <w:rsid w:val="00F877F6"/>
  </w:style>
  <w:style w:type="character" w:customStyle="1" w:styleId="CharSubdNo">
    <w:name w:val="CharSubdNo"/>
    <w:basedOn w:val="OPCCharBase"/>
    <w:uiPriority w:val="1"/>
    <w:qFormat/>
    <w:rsid w:val="00F877F6"/>
  </w:style>
  <w:style w:type="character" w:customStyle="1" w:styleId="CharSubdText">
    <w:name w:val="CharSubdText"/>
    <w:basedOn w:val="OPCCharBase"/>
    <w:uiPriority w:val="1"/>
    <w:qFormat/>
    <w:rsid w:val="00F877F6"/>
  </w:style>
  <w:style w:type="paragraph" w:customStyle="1" w:styleId="CTA--">
    <w:name w:val="CTA --"/>
    <w:basedOn w:val="OPCParaBase"/>
    <w:next w:val="Normal"/>
    <w:rsid w:val="00F877F6"/>
    <w:pPr>
      <w:spacing w:before="60" w:line="240" w:lineRule="atLeast"/>
      <w:ind w:left="142" w:hanging="142"/>
    </w:pPr>
    <w:rPr>
      <w:sz w:val="20"/>
    </w:rPr>
  </w:style>
  <w:style w:type="paragraph" w:customStyle="1" w:styleId="CTA-">
    <w:name w:val="CTA -"/>
    <w:basedOn w:val="OPCParaBase"/>
    <w:rsid w:val="00F877F6"/>
    <w:pPr>
      <w:spacing w:before="60" w:line="240" w:lineRule="atLeast"/>
      <w:ind w:left="85" w:hanging="85"/>
    </w:pPr>
    <w:rPr>
      <w:sz w:val="20"/>
    </w:rPr>
  </w:style>
  <w:style w:type="paragraph" w:customStyle="1" w:styleId="CTA---">
    <w:name w:val="CTA ---"/>
    <w:basedOn w:val="OPCParaBase"/>
    <w:next w:val="Normal"/>
    <w:rsid w:val="00F877F6"/>
    <w:pPr>
      <w:spacing w:before="60" w:line="240" w:lineRule="atLeast"/>
      <w:ind w:left="198" w:hanging="198"/>
    </w:pPr>
    <w:rPr>
      <w:sz w:val="20"/>
    </w:rPr>
  </w:style>
  <w:style w:type="paragraph" w:customStyle="1" w:styleId="CTA----">
    <w:name w:val="CTA ----"/>
    <w:basedOn w:val="OPCParaBase"/>
    <w:next w:val="Normal"/>
    <w:rsid w:val="00F877F6"/>
    <w:pPr>
      <w:spacing w:before="60" w:line="240" w:lineRule="atLeast"/>
      <w:ind w:left="255" w:hanging="255"/>
    </w:pPr>
    <w:rPr>
      <w:sz w:val="20"/>
    </w:rPr>
  </w:style>
  <w:style w:type="paragraph" w:customStyle="1" w:styleId="CTA1a">
    <w:name w:val="CTA 1(a)"/>
    <w:basedOn w:val="OPCParaBase"/>
    <w:rsid w:val="00F877F6"/>
    <w:pPr>
      <w:tabs>
        <w:tab w:val="right" w:pos="414"/>
      </w:tabs>
      <w:spacing w:before="40" w:line="240" w:lineRule="atLeast"/>
      <w:ind w:left="675" w:hanging="675"/>
    </w:pPr>
    <w:rPr>
      <w:sz w:val="20"/>
    </w:rPr>
  </w:style>
  <w:style w:type="paragraph" w:customStyle="1" w:styleId="CTA1ai">
    <w:name w:val="CTA 1(a)(i)"/>
    <w:basedOn w:val="OPCParaBase"/>
    <w:rsid w:val="00F877F6"/>
    <w:pPr>
      <w:tabs>
        <w:tab w:val="right" w:pos="1004"/>
      </w:tabs>
      <w:spacing w:before="40" w:line="240" w:lineRule="atLeast"/>
      <w:ind w:left="1253" w:hanging="1253"/>
    </w:pPr>
    <w:rPr>
      <w:sz w:val="20"/>
    </w:rPr>
  </w:style>
  <w:style w:type="paragraph" w:customStyle="1" w:styleId="CTA2a">
    <w:name w:val="CTA 2(a)"/>
    <w:basedOn w:val="OPCParaBase"/>
    <w:rsid w:val="00F877F6"/>
    <w:pPr>
      <w:tabs>
        <w:tab w:val="right" w:pos="482"/>
      </w:tabs>
      <w:spacing w:before="40" w:line="240" w:lineRule="atLeast"/>
      <w:ind w:left="748" w:hanging="748"/>
    </w:pPr>
    <w:rPr>
      <w:sz w:val="20"/>
    </w:rPr>
  </w:style>
  <w:style w:type="paragraph" w:customStyle="1" w:styleId="CTA2ai">
    <w:name w:val="CTA 2(a)(i)"/>
    <w:basedOn w:val="OPCParaBase"/>
    <w:rsid w:val="00F877F6"/>
    <w:pPr>
      <w:tabs>
        <w:tab w:val="right" w:pos="1089"/>
      </w:tabs>
      <w:spacing w:before="40" w:line="240" w:lineRule="atLeast"/>
      <w:ind w:left="1327" w:hanging="1327"/>
    </w:pPr>
    <w:rPr>
      <w:sz w:val="20"/>
    </w:rPr>
  </w:style>
  <w:style w:type="paragraph" w:customStyle="1" w:styleId="CTA3a">
    <w:name w:val="CTA 3(a)"/>
    <w:basedOn w:val="OPCParaBase"/>
    <w:rsid w:val="00F877F6"/>
    <w:pPr>
      <w:tabs>
        <w:tab w:val="right" w:pos="556"/>
      </w:tabs>
      <w:spacing w:before="40" w:line="240" w:lineRule="atLeast"/>
      <w:ind w:left="805" w:hanging="805"/>
    </w:pPr>
    <w:rPr>
      <w:sz w:val="20"/>
    </w:rPr>
  </w:style>
  <w:style w:type="paragraph" w:customStyle="1" w:styleId="CTA3ai">
    <w:name w:val="CTA 3(a)(i)"/>
    <w:basedOn w:val="OPCParaBase"/>
    <w:rsid w:val="00F877F6"/>
    <w:pPr>
      <w:tabs>
        <w:tab w:val="right" w:pos="1140"/>
      </w:tabs>
      <w:spacing w:before="40" w:line="240" w:lineRule="atLeast"/>
      <w:ind w:left="1361" w:hanging="1361"/>
    </w:pPr>
    <w:rPr>
      <w:sz w:val="20"/>
    </w:rPr>
  </w:style>
  <w:style w:type="paragraph" w:customStyle="1" w:styleId="CTA4a">
    <w:name w:val="CTA 4(a)"/>
    <w:basedOn w:val="OPCParaBase"/>
    <w:rsid w:val="00F877F6"/>
    <w:pPr>
      <w:tabs>
        <w:tab w:val="right" w:pos="624"/>
      </w:tabs>
      <w:spacing w:before="40" w:line="240" w:lineRule="atLeast"/>
      <w:ind w:left="873" w:hanging="873"/>
    </w:pPr>
    <w:rPr>
      <w:sz w:val="20"/>
    </w:rPr>
  </w:style>
  <w:style w:type="paragraph" w:customStyle="1" w:styleId="CTA4ai">
    <w:name w:val="CTA 4(a)(i)"/>
    <w:basedOn w:val="OPCParaBase"/>
    <w:rsid w:val="00F877F6"/>
    <w:pPr>
      <w:tabs>
        <w:tab w:val="right" w:pos="1213"/>
      </w:tabs>
      <w:spacing w:before="40" w:line="240" w:lineRule="atLeast"/>
      <w:ind w:left="1452" w:hanging="1452"/>
    </w:pPr>
    <w:rPr>
      <w:sz w:val="20"/>
    </w:rPr>
  </w:style>
  <w:style w:type="paragraph" w:customStyle="1" w:styleId="CTACAPS">
    <w:name w:val="CTA CAPS"/>
    <w:basedOn w:val="OPCParaBase"/>
    <w:rsid w:val="00F877F6"/>
    <w:pPr>
      <w:spacing w:before="60" w:line="240" w:lineRule="atLeast"/>
    </w:pPr>
    <w:rPr>
      <w:sz w:val="20"/>
    </w:rPr>
  </w:style>
  <w:style w:type="paragraph" w:customStyle="1" w:styleId="CTAright">
    <w:name w:val="CTA right"/>
    <w:basedOn w:val="OPCParaBase"/>
    <w:rsid w:val="00F877F6"/>
    <w:pPr>
      <w:spacing w:before="60" w:line="240" w:lineRule="auto"/>
      <w:jc w:val="right"/>
    </w:pPr>
    <w:rPr>
      <w:sz w:val="20"/>
    </w:rPr>
  </w:style>
  <w:style w:type="paragraph" w:customStyle="1" w:styleId="subsection">
    <w:name w:val="subsection"/>
    <w:aliases w:val="ss,Subsection"/>
    <w:basedOn w:val="OPCParaBase"/>
    <w:link w:val="subsectionChar"/>
    <w:rsid w:val="00F877F6"/>
    <w:pPr>
      <w:tabs>
        <w:tab w:val="right" w:pos="1021"/>
      </w:tabs>
      <w:spacing w:before="180" w:line="240" w:lineRule="auto"/>
      <w:ind w:left="1134" w:hanging="1134"/>
    </w:pPr>
  </w:style>
  <w:style w:type="paragraph" w:customStyle="1" w:styleId="Definition">
    <w:name w:val="Definition"/>
    <w:aliases w:val="dd"/>
    <w:basedOn w:val="OPCParaBase"/>
    <w:rsid w:val="00F877F6"/>
    <w:pPr>
      <w:spacing w:before="180" w:line="240" w:lineRule="auto"/>
      <w:ind w:left="1134"/>
    </w:pPr>
  </w:style>
  <w:style w:type="paragraph" w:customStyle="1" w:styleId="EndNotespara">
    <w:name w:val="EndNotes(para)"/>
    <w:aliases w:val="eta"/>
    <w:basedOn w:val="OPCParaBase"/>
    <w:next w:val="EndNotessubpara"/>
    <w:rsid w:val="00F877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77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77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77F6"/>
    <w:pPr>
      <w:tabs>
        <w:tab w:val="right" w:pos="1412"/>
      </w:tabs>
      <w:spacing w:before="60" w:line="240" w:lineRule="auto"/>
      <w:ind w:left="1525" w:hanging="1525"/>
    </w:pPr>
    <w:rPr>
      <w:sz w:val="20"/>
    </w:rPr>
  </w:style>
  <w:style w:type="paragraph" w:customStyle="1" w:styleId="Formula">
    <w:name w:val="Formula"/>
    <w:basedOn w:val="OPCParaBase"/>
    <w:rsid w:val="00F877F6"/>
    <w:pPr>
      <w:spacing w:line="240" w:lineRule="auto"/>
      <w:ind w:left="1134"/>
    </w:pPr>
    <w:rPr>
      <w:sz w:val="20"/>
    </w:rPr>
  </w:style>
  <w:style w:type="paragraph" w:styleId="Header">
    <w:name w:val="header"/>
    <w:basedOn w:val="OPCParaBase"/>
    <w:link w:val="HeaderChar"/>
    <w:unhideWhenUsed/>
    <w:rsid w:val="00F877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77F6"/>
    <w:rPr>
      <w:rFonts w:eastAsia="Times New Roman" w:cs="Times New Roman"/>
      <w:sz w:val="16"/>
      <w:lang w:eastAsia="en-AU"/>
    </w:rPr>
  </w:style>
  <w:style w:type="paragraph" w:customStyle="1" w:styleId="House">
    <w:name w:val="House"/>
    <w:basedOn w:val="OPCParaBase"/>
    <w:rsid w:val="00F877F6"/>
    <w:pPr>
      <w:spacing w:line="240" w:lineRule="auto"/>
    </w:pPr>
    <w:rPr>
      <w:sz w:val="28"/>
    </w:rPr>
  </w:style>
  <w:style w:type="paragraph" w:customStyle="1" w:styleId="Item">
    <w:name w:val="Item"/>
    <w:aliases w:val="i"/>
    <w:basedOn w:val="OPCParaBase"/>
    <w:next w:val="ItemHead"/>
    <w:rsid w:val="00F877F6"/>
    <w:pPr>
      <w:keepLines/>
      <w:spacing w:before="80" w:line="240" w:lineRule="auto"/>
      <w:ind w:left="709"/>
    </w:pPr>
  </w:style>
  <w:style w:type="paragraph" w:customStyle="1" w:styleId="ItemHead">
    <w:name w:val="ItemHead"/>
    <w:aliases w:val="ih"/>
    <w:basedOn w:val="OPCParaBase"/>
    <w:next w:val="Item"/>
    <w:rsid w:val="00F877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77F6"/>
    <w:pPr>
      <w:spacing w:line="240" w:lineRule="auto"/>
    </w:pPr>
    <w:rPr>
      <w:b/>
      <w:sz w:val="32"/>
    </w:rPr>
  </w:style>
  <w:style w:type="paragraph" w:customStyle="1" w:styleId="notedraft">
    <w:name w:val="note(draft)"/>
    <w:aliases w:val="nd"/>
    <w:basedOn w:val="OPCParaBase"/>
    <w:rsid w:val="00F877F6"/>
    <w:pPr>
      <w:spacing w:before="240" w:line="240" w:lineRule="auto"/>
      <w:ind w:left="284" w:hanging="284"/>
    </w:pPr>
    <w:rPr>
      <w:i/>
      <w:sz w:val="24"/>
    </w:rPr>
  </w:style>
  <w:style w:type="paragraph" w:customStyle="1" w:styleId="notemargin">
    <w:name w:val="note(margin)"/>
    <w:aliases w:val="nm"/>
    <w:basedOn w:val="OPCParaBase"/>
    <w:rsid w:val="00F877F6"/>
    <w:pPr>
      <w:tabs>
        <w:tab w:val="left" w:pos="709"/>
      </w:tabs>
      <w:spacing w:before="122" w:line="198" w:lineRule="exact"/>
      <w:ind w:left="709" w:hanging="709"/>
    </w:pPr>
    <w:rPr>
      <w:sz w:val="18"/>
    </w:rPr>
  </w:style>
  <w:style w:type="paragraph" w:customStyle="1" w:styleId="noteToPara">
    <w:name w:val="noteToPara"/>
    <w:aliases w:val="ntp"/>
    <w:basedOn w:val="OPCParaBase"/>
    <w:rsid w:val="00F877F6"/>
    <w:pPr>
      <w:spacing w:before="122" w:line="198" w:lineRule="exact"/>
      <w:ind w:left="2353" w:hanging="709"/>
    </w:pPr>
    <w:rPr>
      <w:sz w:val="18"/>
    </w:rPr>
  </w:style>
  <w:style w:type="paragraph" w:customStyle="1" w:styleId="noteParlAmend">
    <w:name w:val="note(ParlAmend)"/>
    <w:aliases w:val="npp"/>
    <w:basedOn w:val="OPCParaBase"/>
    <w:next w:val="ParlAmend"/>
    <w:rsid w:val="00F877F6"/>
    <w:pPr>
      <w:spacing w:line="240" w:lineRule="auto"/>
      <w:jc w:val="right"/>
    </w:pPr>
    <w:rPr>
      <w:rFonts w:ascii="Arial" w:hAnsi="Arial"/>
      <w:b/>
      <w:i/>
    </w:rPr>
  </w:style>
  <w:style w:type="paragraph" w:customStyle="1" w:styleId="Page1">
    <w:name w:val="Page1"/>
    <w:basedOn w:val="OPCParaBase"/>
    <w:rsid w:val="00F877F6"/>
    <w:pPr>
      <w:spacing w:before="5600" w:line="240" w:lineRule="auto"/>
    </w:pPr>
    <w:rPr>
      <w:b/>
      <w:sz w:val="32"/>
    </w:rPr>
  </w:style>
  <w:style w:type="paragraph" w:customStyle="1" w:styleId="PageBreak">
    <w:name w:val="PageBreak"/>
    <w:aliases w:val="pb"/>
    <w:basedOn w:val="OPCParaBase"/>
    <w:rsid w:val="00F877F6"/>
    <w:pPr>
      <w:spacing w:line="240" w:lineRule="auto"/>
    </w:pPr>
    <w:rPr>
      <w:sz w:val="20"/>
    </w:rPr>
  </w:style>
  <w:style w:type="paragraph" w:customStyle="1" w:styleId="paragraphsub">
    <w:name w:val="paragraph(sub)"/>
    <w:aliases w:val="aa"/>
    <w:basedOn w:val="OPCParaBase"/>
    <w:rsid w:val="00F877F6"/>
    <w:pPr>
      <w:tabs>
        <w:tab w:val="right" w:pos="1985"/>
      </w:tabs>
      <w:spacing w:before="40" w:line="240" w:lineRule="auto"/>
      <w:ind w:left="2098" w:hanging="2098"/>
    </w:pPr>
  </w:style>
  <w:style w:type="paragraph" w:customStyle="1" w:styleId="paragraphsub-sub">
    <w:name w:val="paragraph(sub-sub)"/>
    <w:aliases w:val="aaa"/>
    <w:basedOn w:val="OPCParaBase"/>
    <w:rsid w:val="00F877F6"/>
    <w:pPr>
      <w:tabs>
        <w:tab w:val="right" w:pos="2722"/>
      </w:tabs>
      <w:spacing w:before="40" w:line="240" w:lineRule="auto"/>
      <w:ind w:left="2835" w:hanging="2835"/>
    </w:pPr>
  </w:style>
  <w:style w:type="paragraph" w:customStyle="1" w:styleId="paragraph">
    <w:name w:val="paragraph"/>
    <w:aliases w:val="a"/>
    <w:basedOn w:val="OPCParaBase"/>
    <w:rsid w:val="00F877F6"/>
    <w:pPr>
      <w:tabs>
        <w:tab w:val="right" w:pos="1531"/>
      </w:tabs>
      <w:spacing w:before="40" w:line="240" w:lineRule="auto"/>
      <w:ind w:left="1644" w:hanging="1644"/>
    </w:pPr>
  </w:style>
  <w:style w:type="paragraph" w:customStyle="1" w:styleId="ParlAmend">
    <w:name w:val="ParlAmend"/>
    <w:aliases w:val="pp"/>
    <w:basedOn w:val="OPCParaBase"/>
    <w:rsid w:val="00F877F6"/>
    <w:pPr>
      <w:spacing w:before="240" w:line="240" w:lineRule="atLeast"/>
      <w:ind w:hanging="567"/>
    </w:pPr>
    <w:rPr>
      <w:sz w:val="24"/>
    </w:rPr>
  </w:style>
  <w:style w:type="paragraph" w:customStyle="1" w:styleId="Penalty">
    <w:name w:val="Penalty"/>
    <w:basedOn w:val="OPCParaBase"/>
    <w:rsid w:val="00F877F6"/>
    <w:pPr>
      <w:tabs>
        <w:tab w:val="left" w:pos="2977"/>
      </w:tabs>
      <w:spacing w:before="180" w:line="240" w:lineRule="auto"/>
      <w:ind w:left="1985" w:hanging="851"/>
    </w:pPr>
  </w:style>
  <w:style w:type="paragraph" w:customStyle="1" w:styleId="Portfolio">
    <w:name w:val="Portfolio"/>
    <w:basedOn w:val="OPCParaBase"/>
    <w:rsid w:val="00F877F6"/>
    <w:pPr>
      <w:spacing w:line="240" w:lineRule="auto"/>
    </w:pPr>
    <w:rPr>
      <w:i/>
      <w:sz w:val="20"/>
    </w:rPr>
  </w:style>
  <w:style w:type="paragraph" w:customStyle="1" w:styleId="Preamble">
    <w:name w:val="Preamble"/>
    <w:basedOn w:val="OPCParaBase"/>
    <w:next w:val="Normal"/>
    <w:rsid w:val="00F877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77F6"/>
    <w:pPr>
      <w:spacing w:line="240" w:lineRule="auto"/>
    </w:pPr>
    <w:rPr>
      <w:i/>
      <w:sz w:val="20"/>
    </w:rPr>
  </w:style>
  <w:style w:type="paragraph" w:customStyle="1" w:styleId="Session">
    <w:name w:val="Session"/>
    <w:basedOn w:val="OPCParaBase"/>
    <w:rsid w:val="00F877F6"/>
    <w:pPr>
      <w:spacing w:line="240" w:lineRule="auto"/>
    </w:pPr>
    <w:rPr>
      <w:sz w:val="28"/>
    </w:rPr>
  </w:style>
  <w:style w:type="paragraph" w:customStyle="1" w:styleId="Sponsor">
    <w:name w:val="Sponsor"/>
    <w:basedOn w:val="OPCParaBase"/>
    <w:rsid w:val="00F877F6"/>
    <w:pPr>
      <w:spacing w:line="240" w:lineRule="auto"/>
    </w:pPr>
    <w:rPr>
      <w:i/>
    </w:rPr>
  </w:style>
  <w:style w:type="paragraph" w:customStyle="1" w:styleId="Subitem">
    <w:name w:val="Subitem"/>
    <w:aliases w:val="iss"/>
    <w:basedOn w:val="OPCParaBase"/>
    <w:rsid w:val="00F877F6"/>
    <w:pPr>
      <w:spacing w:before="180" w:line="240" w:lineRule="auto"/>
      <w:ind w:left="709" w:hanging="709"/>
    </w:pPr>
  </w:style>
  <w:style w:type="paragraph" w:customStyle="1" w:styleId="SubitemHead">
    <w:name w:val="SubitemHead"/>
    <w:aliases w:val="issh"/>
    <w:basedOn w:val="OPCParaBase"/>
    <w:rsid w:val="00F877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77F6"/>
    <w:pPr>
      <w:spacing w:before="40" w:line="240" w:lineRule="auto"/>
      <w:ind w:left="1134"/>
    </w:pPr>
  </w:style>
  <w:style w:type="paragraph" w:customStyle="1" w:styleId="SubsectionHead">
    <w:name w:val="SubsectionHead"/>
    <w:aliases w:val="ssh"/>
    <w:basedOn w:val="OPCParaBase"/>
    <w:next w:val="subsection"/>
    <w:rsid w:val="00F877F6"/>
    <w:pPr>
      <w:keepNext/>
      <w:keepLines/>
      <w:spacing w:before="240" w:line="240" w:lineRule="auto"/>
      <w:ind w:left="1134"/>
    </w:pPr>
    <w:rPr>
      <w:i/>
    </w:rPr>
  </w:style>
  <w:style w:type="paragraph" w:customStyle="1" w:styleId="Tablea">
    <w:name w:val="Table(a)"/>
    <w:aliases w:val="ta"/>
    <w:basedOn w:val="OPCParaBase"/>
    <w:rsid w:val="00F877F6"/>
    <w:pPr>
      <w:spacing w:before="60" w:line="240" w:lineRule="auto"/>
      <w:ind w:left="284" w:hanging="284"/>
    </w:pPr>
    <w:rPr>
      <w:sz w:val="20"/>
    </w:rPr>
  </w:style>
  <w:style w:type="paragraph" w:customStyle="1" w:styleId="TableAA">
    <w:name w:val="Table(AA)"/>
    <w:aliases w:val="taaa"/>
    <w:basedOn w:val="OPCParaBase"/>
    <w:rsid w:val="00F877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77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877F6"/>
    <w:pPr>
      <w:spacing w:before="60" w:line="240" w:lineRule="atLeast"/>
    </w:pPr>
    <w:rPr>
      <w:sz w:val="20"/>
    </w:rPr>
  </w:style>
  <w:style w:type="paragraph" w:customStyle="1" w:styleId="TLPBoxTextnote">
    <w:name w:val="TLPBoxText(note"/>
    <w:aliases w:val="right)"/>
    <w:basedOn w:val="OPCParaBase"/>
    <w:rsid w:val="00F877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77F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77F6"/>
    <w:pPr>
      <w:spacing w:before="122" w:line="198" w:lineRule="exact"/>
      <w:ind w:left="1985" w:hanging="851"/>
      <w:jc w:val="right"/>
    </w:pPr>
    <w:rPr>
      <w:sz w:val="18"/>
    </w:rPr>
  </w:style>
  <w:style w:type="paragraph" w:customStyle="1" w:styleId="TLPTableBullet">
    <w:name w:val="TLPTableBullet"/>
    <w:aliases w:val="ttb"/>
    <w:basedOn w:val="OPCParaBase"/>
    <w:rsid w:val="00F877F6"/>
    <w:pPr>
      <w:spacing w:line="240" w:lineRule="exact"/>
      <w:ind w:left="284" w:hanging="284"/>
    </w:pPr>
    <w:rPr>
      <w:sz w:val="20"/>
    </w:rPr>
  </w:style>
  <w:style w:type="paragraph" w:styleId="TOC1">
    <w:name w:val="toc 1"/>
    <w:basedOn w:val="Normal"/>
    <w:next w:val="Normal"/>
    <w:uiPriority w:val="39"/>
    <w:unhideWhenUsed/>
    <w:rsid w:val="00F877F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877F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877F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877F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877F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877F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877F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877F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877F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877F6"/>
    <w:pPr>
      <w:keepLines/>
      <w:spacing w:before="240" w:after="120" w:line="240" w:lineRule="auto"/>
      <w:ind w:left="794"/>
    </w:pPr>
    <w:rPr>
      <w:b/>
      <w:kern w:val="28"/>
      <w:sz w:val="20"/>
    </w:rPr>
  </w:style>
  <w:style w:type="paragraph" w:customStyle="1" w:styleId="TofSectsHeading">
    <w:name w:val="TofSects(Heading)"/>
    <w:basedOn w:val="OPCParaBase"/>
    <w:rsid w:val="00F877F6"/>
    <w:pPr>
      <w:spacing w:before="240" w:after="120" w:line="240" w:lineRule="auto"/>
    </w:pPr>
    <w:rPr>
      <w:b/>
      <w:sz w:val="24"/>
    </w:rPr>
  </w:style>
  <w:style w:type="paragraph" w:customStyle="1" w:styleId="TofSectsSection">
    <w:name w:val="TofSects(Section)"/>
    <w:basedOn w:val="OPCParaBase"/>
    <w:rsid w:val="00F877F6"/>
    <w:pPr>
      <w:keepLines/>
      <w:spacing w:before="40" w:line="240" w:lineRule="auto"/>
      <w:ind w:left="1588" w:hanging="794"/>
    </w:pPr>
    <w:rPr>
      <w:kern w:val="28"/>
      <w:sz w:val="18"/>
    </w:rPr>
  </w:style>
  <w:style w:type="paragraph" w:customStyle="1" w:styleId="TofSectsSubdiv">
    <w:name w:val="TofSects(Subdiv)"/>
    <w:basedOn w:val="OPCParaBase"/>
    <w:rsid w:val="00F877F6"/>
    <w:pPr>
      <w:keepLines/>
      <w:spacing w:before="80" w:line="240" w:lineRule="auto"/>
      <w:ind w:left="1588" w:hanging="794"/>
    </w:pPr>
    <w:rPr>
      <w:kern w:val="28"/>
    </w:rPr>
  </w:style>
  <w:style w:type="paragraph" w:customStyle="1" w:styleId="WRStyle">
    <w:name w:val="WR Style"/>
    <w:aliases w:val="WR"/>
    <w:basedOn w:val="OPCParaBase"/>
    <w:rsid w:val="00F877F6"/>
    <w:pPr>
      <w:spacing w:before="240" w:line="240" w:lineRule="auto"/>
      <w:ind w:left="284" w:hanging="284"/>
    </w:pPr>
    <w:rPr>
      <w:b/>
      <w:i/>
      <w:kern w:val="28"/>
      <w:sz w:val="24"/>
    </w:rPr>
  </w:style>
  <w:style w:type="paragraph" w:customStyle="1" w:styleId="notepara">
    <w:name w:val="note(para)"/>
    <w:aliases w:val="na"/>
    <w:basedOn w:val="OPCParaBase"/>
    <w:rsid w:val="00F877F6"/>
    <w:pPr>
      <w:spacing w:before="40" w:line="198" w:lineRule="exact"/>
      <w:ind w:left="2354" w:hanging="369"/>
    </w:pPr>
    <w:rPr>
      <w:sz w:val="18"/>
    </w:rPr>
  </w:style>
  <w:style w:type="paragraph" w:styleId="Footer">
    <w:name w:val="footer"/>
    <w:link w:val="FooterChar"/>
    <w:rsid w:val="00F877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77F6"/>
    <w:rPr>
      <w:rFonts w:eastAsia="Times New Roman" w:cs="Times New Roman"/>
      <w:sz w:val="22"/>
      <w:szCs w:val="24"/>
      <w:lang w:eastAsia="en-AU"/>
    </w:rPr>
  </w:style>
  <w:style w:type="character" w:styleId="LineNumber">
    <w:name w:val="line number"/>
    <w:basedOn w:val="OPCCharBase"/>
    <w:uiPriority w:val="99"/>
    <w:unhideWhenUsed/>
    <w:rsid w:val="00F877F6"/>
    <w:rPr>
      <w:sz w:val="16"/>
    </w:rPr>
  </w:style>
  <w:style w:type="table" w:customStyle="1" w:styleId="CFlag">
    <w:name w:val="CFlag"/>
    <w:basedOn w:val="TableNormal"/>
    <w:uiPriority w:val="99"/>
    <w:rsid w:val="00F877F6"/>
    <w:rPr>
      <w:rFonts w:eastAsia="Times New Roman" w:cs="Times New Roman"/>
      <w:lang w:eastAsia="en-AU"/>
    </w:rPr>
    <w:tblPr/>
  </w:style>
  <w:style w:type="paragraph" w:styleId="BalloonText">
    <w:name w:val="Balloon Text"/>
    <w:basedOn w:val="Normal"/>
    <w:link w:val="BalloonTextChar"/>
    <w:uiPriority w:val="99"/>
    <w:unhideWhenUsed/>
    <w:rsid w:val="00F877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877F6"/>
    <w:rPr>
      <w:rFonts w:ascii="Tahoma" w:hAnsi="Tahoma" w:cs="Tahoma"/>
      <w:sz w:val="16"/>
      <w:szCs w:val="16"/>
    </w:rPr>
  </w:style>
  <w:style w:type="table" w:styleId="TableGrid">
    <w:name w:val="Table Grid"/>
    <w:basedOn w:val="TableNormal"/>
    <w:uiPriority w:val="59"/>
    <w:rsid w:val="00F8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877F6"/>
    <w:rPr>
      <w:b/>
      <w:sz w:val="28"/>
      <w:szCs w:val="32"/>
    </w:rPr>
  </w:style>
  <w:style w:type="paragraph" w:customStyle="1" w:styleId="LegislationMadeUnder">
    <w:name w:val="LegislationMadeUnder"/>
    <w:basedOn w:val="OPCParaBase"/>
    <w:next w:val="Normal"/>
    <w:rsid w:val="00F877F6"/>
    <w:rPr>
      <w:i/>
      <w:sz w:val="32"/>
      <w:szCs w:val="32"/>
    </w:rPr>
  </w:style>
  <w:style w:type="paragraph" w:customStyle="1" w:styleId="SignCoverPageEnd">
    <w:name w:val="SignCoverPageEnd"/>
    <w:basedOn w:val="OPCParaBase"/>
    <w:next w:val="Normal"/>
    <w:rsid w:val="00F877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77F6"/>
    <w:pPr>
      <w:pBdr>
        <w:top w:val="single" w:sz="4" w:space="1" w:color="auto"/>
      </w:pBdr>
      <w:spacing w:before="360"/>
      <w:ind w:right="397"/>
      <w:jc w:val="both"/>
    </w:pPr>
  </w:style>
  <w:style w:type="paragraph" w:customStyle="1" w:styleId="NotesHeading1">
    <w:name w:val="NotesHeading 1"/>
    <w:basedOn w:val="OPCParaBase"/>
    <w:next w:val="Normal"/>
    <w:rsid w:val="00F877F6"/>
    <w:rPr>
      <w:b/>
      <w:sz w:val="28"/>
      <w:szCs w:val="28"/>
    </w:rPr>
  </w:style>
  <w:style w:type="paragraph" w:customStyle="1" w:styleId="NotesHeading2">
    <w:name w:val="NotesHeading 2"/>
    <w:basedOn w:val="OPCParaBase"/>
    <w:next w:val="Normal"/>
    <w:rsid w:val="00F877F6"/>
    <w:rPr>
      <w:b/>
      <w:sz w:val="28"/>
      <w:szCs w:val="28"/>
    </w:rPr>
  </w:style>
  <w:style w:type="paragraph" w:customStyle="1" w:styleId="CompiledActNo">
    <w:name w:val="CompiledActNo"/>
    <w:basedOn w:val="OPCParaBase"/>
    <w:next w:val="Normal"/>
    <w:rsid w:val="00F877F6"/>
    <w:rPr>
      <w:b/>
      <w:sz w:val="24"/>
      <w:szCs w:val="24"/>
    </w:rPr>
  </w:style>
  <w:style w:type="paragraph" w:customStyle="1" w:styleId="ENotesText">
    <w:name w:val="ENotesText"/>
    <w:aliases w:val="Ent"/>
    <w:basedOn w:val="OPCParaBase"/>
    <w:next w:val="Normal"/>
    <w:rsid w:val="00F877F6"/>
    <w:pPr>
      <w:spacing w:before="120"/>
    </w:pPr>
  </w:style>
  <w:style w:type="paragraph" w:customStyle="1" w:styleId="CompiledMadeUnder">
    <w:name w:val="CompiledMadeUnder"/>
    <w:basedOn w:val="OPCParaBase"/>
    <w:next w:val="Normal"/>
    <w:rsid w:val="00F877F6"/>
    <w:rPr>
      <w:i/>
      <w:sz w:val="24"/>
      <w:szCs w:val="24"/>
    </w:rPr>
  </w:style>
  <w:style w:type="paragraph" w:customStyle="1" w:styleId="Paragraphsub-sub-sub">
    <w:name w:val="Paragraph(sub-sub-sub)"/>
    <w:aliases w:val="aaaa"/>
    <w:basedOn w:val="OPCParaBase"/>
    <w:rsid w:val="00F877F6"/>
    <w:pPr>
      <w:tabs>
        <w:tab w:val="right" w:pos="3402"/>
      </w:tabs>
      <w:spacing w:before="40" w:line="240" w:lineRule="auto"/>
      <w:ind w:left="3402" w:hanging="3402"/>
    </w:pPr>
  </w:style>
  <w:style w:type="paragraph" w:customStyle="1" w:styleId="TableTextEndNotes">
    <w:name w:val="TableTextEndNotes"/>
    <w:aliases w:val="Tten"/>
    <w:basedOn w:val="Normal"/>
    <w:rsid w:val="00F877F6"/>
    <w:pPr>
      <w:spacing w:before="60" w:line="240" w:lineRule="auto"/>
    </w:pPr>
    <w:rPr>
      <w:rFonts w:cs="Arial"/>
      <w:sz w:val="20"/>
      <w:szCs w:val="22"/>
    </w:rPr>
  </w:style>
  <w:style w:type="paragraph" w:customStyle="1" w:styleId="NoteToSubpara">
    <w:name w:val="NoteToSubpara"/>
    <w:aliases w:val="nts"/>
    <w:basedOn w:val="OPCParaBase"/>
    <w:rsid w:val="00F877F6"/>
    <w:pPr>
      <w:spacing w:before="40" w:line="198" w:lineRule="exact"/>
      <w:ind w:left="2835" w:hanging="709"/>
    </w:pPr>
    <w:rPr>
      <w:sz w:val="18"/>
    </w:rPr>
  </w:style>
  <w:style w:type="paragraph" w:customStyle="1" w:styleId="ENoteTableHeading">
    <w:name w:val="ENoteTableHeading"/>
    <w:aliases w:val="enth"/>
    <w:basedOn w:val="OPCParaBase"/>
    <w:rsid w:val="00F877F6"/>
    <w:pPr>
      <w:keepNext/>
      <w:spacing w:before="60" w:line="240" w:lineRule="atLeast"/>
    </w:pPr>
    <w:rPr>
      <w:rFonts w:ascii="Arial" w:hAnsi="Arial"/>
      <w:b/>
      <w:sz w:val="16"/>
    </w:rPr>
  </w:style>
  <w:style w:type="paragraph" w:customStyle="1" w:styleId="ENoteTTi">
    <w:name w:val="ENoteTTi"/>
    <w:aliases w:val="entti"/>
    <w:basedOn w:val="OPCParaBase"/>
    <w:rsid w:val="00F877F6"/>
    <w:pPr>
      <w:keepNext/>
      <w:spacing w:before="60" w:line="240" w:lineRule="atLeast"/>
      <w:ind w:left="170"/>
    </w:pPr>
    <w:rPr>
      <w:sz w:val="16"/>
    </w:rPr>
  </w:style>
  <w:style w:type="paragraph" w:customStyle="1" w:styleId="ENotesHeading1">
    <w:name w:val="ENotesHeading 1"/>
    <w:aliases w:val="Enh1"/>
    <w:basedOn w:val="OPCParaBase"/>
    <w:next w:val="Normal"/>
    <w:rsid w:val="00F877F6"/>
    <w:pPr>
      <w:spacing w:before="120"/>
      <w:outlineLvl w:val="1"/>
    </w:pPr>
    <w:rPr>
      <w:b/>
      <w:sz w:val="28"/>
      <w:szCs w:val="28"/>
    </w:rPr>
  </w:style>
  <w:style w:type="paragraph" w:customStyle="1" w:styleId="ENotesHeading2">
    <w:name w:val="ENotesHeading 2"/>
    <w:aliases w:val="Enh2,ENh2"/>
    <w:basedOn w:val="OPCParaBase"/>
    <w:next w:val="Normal"/>
    <w:rsid w:val="00F877F6"/>
    <w:pPr>
      <w:spacing w:before="120" w:after="120"/>
      <w:outlineLvl w:val="2"/>
    </w:pPr>
    <w:rPr>
      <w:b/>
      <w:sz w:val="24"/>
      <w:szCs w:val="28"/>
    </w:rPr>
  </w:style>
  <w:style w:type="paragraph" w:customStyle="1" w:styleId="ENoteTTIndentHeading">
    <w:name w:val="ENoteTTIndentHeading"/>
    <w:aliases w:val="enTTHi"/>
    <w:basedOn w:val="OPCParaBase"/>
    <w:rsid w:val="00F877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77F6"/>
    <w:pPr>
      <w:spacing w:before="60" w:line="240" w:lineRule="atLeast"/>
    </w:pPr>
    <w:rPr>
      <w:sz w:val="16"/>
    </w:rPr>
  </w:style>
  <w:style w:type="paragraph" w:customStyle="1" w:styleId="MadeunderText">
    <w:name w:val="MadeunderText"/>
    <w:basedOn w:val="OPCParaBase"/>
    <w:next w:val="Normal"/>
    <w:rsid w:val="00F877F6"/>
    <w:pPr>
      <w:spacing w:before="240"/>
    </w:pPr>
    <w:rPr>
      <w:sz w:val="24"/>
      <w:szCs w:val="24"/>
    </w:rPr>
  </w:style>
  <w:style w:type="paragraph" w:customStyle="1" w:styleId="ENotesHeading3">
    <w:name w:val="ENotesHeading 3"/>
    <w:aliases w:val="Enh3"/>
    <w:basedOn w:val="OPCParaBase"/>
    <w:next w:val="Normal"/>
    <w:rsid w:val="00F877F6"/>
    <w:pPr>
      <w:keepNext/>
      <w:spacing w:before="120" w:line="240" w:lineRule="auto"/>
      <w:outlineLvl w:val="4"/>
    </w:pPr>
    <w:rPr>
      <w:b/>
      <w:szCs w:val="24"/>
    </w:rPr>
  </w:style>
  <w:style w:type="character" w:customStyle="1" w:styleId="CharSubPartTextCASA">
    <w:name w:val="CharSubPartText(CASA)"/>
    <w:basedOn w:val="OPCCharBase"/>
    <w:uiPriority w:val="1"/>
    <w:rsid w:val="00F877F6"/>
  </w:style>
  <w:style w:type="character" w:customStyle="1" w:styleId="CharSubPartNoCASA">
    <w:name w:val="CharSubPartNo(CASA)"/>
    <w:basedOn w:val="OPCCharBase"/>
    <w:uiPriority w:val="1"/>
    <w:rsid w:val="00F877F6"/>
  </w:style>
  <w:style w:type="paragraph" w:customStyle="1" w:styleId="ENoteTTIndentHeadingSub">
    <w:name w:val="ENoteTTIndentHeadingSub"/>
    <w:aliases w:val="enTTHis"/>
    <w:basedOn w:val="OPCParaBase"/>
    <w:rsid w:val="00F877F6"/>
    <w:pPr>
      <w:keepNext/>
      <w:spacing w:before="60" w:line="240" w:lineRule="atLeast"/>
      <w:ind w:left="340"/>
    </w:pPr>
    <w:rPr>
      <w:b/>
      <w:sz w:val="16"/>
    </w:rPr>
  </w:style>
  <w:style w:type="paragraph" w:customStyle="1" w:styleId="ENoteTTiSub">
    <w:name w:val="ENoteTTiSub"/>
    <w:aliases w:val="enttis"/>
    <w:basedOn w:val="OPCParaBase"/>
    <w:rsid w:val="00F877F6"/>
    <w:pPr>
      <w:keepNext/>
      <w:spacing w:before="60" w:line="240" w:lineRule="atLeast"/>
      <w:ind w:left="340"/>
    </w:pPr>
    <w:rPr>
      <w:sz w:val="16"/>
    </w:rPr>
  </w:style>
  <w:style w:type="paragraph" w:customStyle="1" w:styleId="SubDivisionMigration">
    <w:name w:val="SubDivisionMigration"/>
    <w:aliases w:val="sdm"/>
    <w:basedOn w:val="OPCParaBase"/>
    <w:rsid w:val="00F877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77F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877F6"/>
    <w:pPr>
      <w:spacing w:before="122" w:line="240" w:lineRule="auto"/>
      <w:ind w:left="1985" w:hanging="851"/>
    </w:pPr>
    <w:rPr>
      <w:sz w:val="18"/>
    </w:rPr>
  </w:style>
  <w:style w:type="paragraph" w:customStyle="1" w:styleId="FreeForm">
    <w:name w:val="FreeForm"/>
    <w:rsid w:val="00F877F6"/>
    <w:rPr>
      <w:rFonts w:ascii="Arial" w:hAnsi="Arial"/>
      <w:sz w:val="22"/>
    </w:rPr>
  </w:style>
  <w:style w:type="paragraph" w:customStyle="1" w:styleId="SOText">
    <w:name w:val="SO Text"/>
    <w:aliases w:val="sot"/>
    <w:link w:val="SOTextChar"/>
    <w:rsid w:val="00F877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77F6"/>
    <w:rPr>
      <w:sz w:val="22"/>
    </w:rPr>
  </w:style>
  <w:style w:type="paragraph" w:customStyle="1" w:styleId="SOTextNote">
    <w:name w:val="SO TextNote"/>
    <w:aliases w:val="sont"/>
    <w:basedOn w:val="SOText"/>
    <w:qFormat/>
    <w:rsid w:val="00F877F6"/>
    <w:pPr>
      <w:spacing w:before="122" w:line="198" w:lineRule="exact"/>
      <w:ind w:left="1843" w:hanging="709"/>
    </w:pPr>
    <w:rPr>
      <w:sz w:val="18"/>
    </w:rPr>
  </w:style>
  <w:style w:type="paragraph" w:customStyle="1" w:styleId="SOPara">
    <w:name w:val="SO Para"/>
    <w:aliases w:val="soa"/>
    <w:basedOn w:val="SOText"/>
    <w:link w:val="SOParaChar"/>
    <w:qFormat/>
    <w:rsid w:val="00F877F6"/>
    <w:pPr>
      <w:tabs>
        <w:tab w:val="right" w:pos="1786"/>
      </w:tabs>
      <w:spacing w:before="40"/>
      <w:ind w:left="2070" w:hanging="936"/>
    </w:pPr>
  </w:style>
  <w:style w:type="character" w:customStyle="1" w:styleId="SOParaChar">
    <w:name w:val="SO Para Char"/>
    <w:aliases w:val="soa Char"/>
    <w:basedOn w:val="DefaultParagraphFont"/>
    <w:link w:val="SOPara"/>
    <w:rsid w:val="00F877F6"/>
    <w:rPr>
      <w:sz w:val="22"/>
    </w:rPr>
  </w:style>
  <w:style w:type="paragraph" w:customStyle="1" w:styleId="FileName">
    <w:name w:val="FileName"/>
    <w:basedOn w:val="Normal"/>
    <w:rsid w:val="00F877F6"/>
  </w:style>
  <w:style w:type="paragraph" w:customStyle="1" w:styleId="TableHeading">
    <w:name w:val="TableHeading"/>
    <w:aliases w:val="th"/>
    <w:basedOn w:val="OPCParaBase"/>
    <w:next w:val="Tabletext"/>
    <w:rsid w:val="00F877F6"/>
    <w:pPr>
      <w:keepNext/>
      <w:spacing w:before="60" w:line="240" w:lineRule="atLeast"/>
    </w:pPr>
    <w:rPr>
      <w:b/>
      <w:sz w:val="20"/>
    </w:rPr>
  </w:style>
  <w:style w:type="paragraph" w:customStyle="1" w:styleId="SOHeadBold">
    <w:name w:val="SO HeadBold"/>
    <w:aliases w:val="sohb"/>
    <w:basedOn w:val="SOText"/>
    <w:next w:val="SOText"/>
    <w:link w:val="SOHeadBoldChar"/>
    <w:qFormat/>
    <w:rsid w:val="00F877F6"/>
    <w:rPr>
      <w:b/>
    </w:rPr>
  </w:style>
  <w:style w:type="character" w:customStyle="1" w:styleId="SOHeadBoldChar">
    <w:name w:val="SO HeadBold Char"/>
    <w:aliases w:val="sohb Char"/>
    <w:basedOn w:val="DefaultParagraphFont"/>
    <w:link w:val="SOHeadBold"/>
    <w:rsid w:val="00F877F6"/>
    <w:rPr>
      <w:b/>
      <w:sz w:val="22"/>
    </w:rPr>
  </w:style>
  <w:style w:type="paragraph" w:customStyle="1" w:styleId="SOHeadItalic">
    <w:name w:val="SO HeadItalic"/>
    <w:aliases w:val="sohi"/>
    <w:basedOn w:val="SOText"/>
    <w:next w:val="SOText"/>
    <w:link w:val="SOHeadItalicChar"/>
    <w:qFormat/>
    <w:rsid w:val="00F877F6"/>
    <w:rPr>
      <w:i/>
    </w:rPr>
  </w:style>
  <w:style w:type="character" w:customStyle="1" w:styleId="SOHeadItalicChar">
    <w:name w:val="SO HeadItalic Char"/>
    <w:aliases w:val="sohi Char"/>
    <w:basedOn w:val="DefaultParagraphFont"/>
    <w:link w:val="SOHeadItalic"/>
    <w:rsid w:val="00F877F6"/>
    <w:rPr>
      <w:i/>
      <w:sz w:val="22"/>
    </w:rPr>
  </w:style>
  <w:style w:type="paragraph" w:customStyle="1" w:styleId="SOBullet">
    <w:name w:val="SO Bullet"/>
    <w:aliases w:val="sotb"/>
    <w:basedOn w:val="SOText"/>
    <w:link w:val="SOBulletChar"/>
    <w:qFormat/>
    <w:rsid w:val="00F877F6"/>
    <w:pPr>
      <w:ind w:left="1559" w:hanging="425"/>
    </w:pPr>
  </w:style>
  <w:style w:type="character" w:customStyle="1" w:styleId="SOBulletChar">
    <w:name w:val="SO Bullet Char"/>
    <w:aliases w:val="sotb Char"/>
    <w:basedOn w:val="DefaultParagraphFont"/>
    <w:link w:val="SOBullet"/>
    <w:rsid w:val="00F877F6"/>
    <w:rPr>
      <w:sz w:val="22"/>
    </w:rPr>
  </w:style>
  <w:style w:type="paragraph" w:customStyle="1" w:styleId="SOBulletNote">
    <w:name w:val="SO BulletNote"/>
    <w:aliases w:val="sonb"/>
    <w:basedOn w:val="SOTextNote"/>
    <w:link w:val="SOBulletNoteChar"/>
    <w:qFormat/>
    <w:rsid w:val="00F877F6"/>
    <w:pPr>
      <w:tabs>
        <w:tab w:val="left" w:pos="1560"/>
      </w:tabs>
      <w:ind w:left="2268" w:hanging="1134"/>
    </w:pPr>
  </w:style>
  <w:style w:type="character" w:customStyle="1" w:styleId="SOBulletNoteChar">
    <w:name w:val="SO BulletNote Char"/>
    <w:aliases w:val="sonb Char"/>
    <w:basedOn w:val="DefaultParagraphFont"/>
    <w:link w:val="SOBulletNote"/>
    <w:rsid w:val="00F877F6"/>
    <w:rPr>
      <w:sz w:val="18"/>
    </w:rPr>
  </w:style>
  <w:style w:type="paragraph" w:customStyle="1" w:styleId="SOText2">
    <w:name w:val="SO Text2"/>
    <w:aliases w:val="sot2"/>
    <w:basedOn w:val="Normal"/>
    <w:next w:val="SOText"/>
    <w:link w:val="SOText2Char"/>
    <w:rsid w:val="00F877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77F6"/>
    <w:rPr>
      <w:sz w:val="22"/>
    </w:rPr>
  </w:style>
  <w:style w:type="paragraph" w:customStyle="1" w:styleId="SubPartCASA">
    <w:name w:val="SubPart(CASA)"/>
    <w:aliases w:val="csp"/>
    <w:basedOn w:val="OPCParaBase"/>
    <w:next w:val="ActHead3"/>
    <w:rsid w:val="00F877F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877F6"/>
    <w:rPr>
      <w:rFonts w:eastAsia="Times New Roman" w:cs="Times New Roman"/>
      <w:sz w:val="22"/>
      <w:lang w:eastAsia="en-AU"/>
    </w:rPr>
  </w:style>
  <w:style w:type="character" w:customStyle="1" w:styleId="notetextChar">
    <w:name w:val="note(text) Char"/>
    <w:aliases w:val="n Char"/>
    <w:basedOn w:val="DefaultParagraphFont"/>
    <w:link w:val="notetext"/>
    <w:rsid w:val="00F877F6"/>
    <w:rPr>
      <w:rFonts w:eastAsia="Times New Roman" w:cs="Times New Roman"/>
      <w:sz w:val="18"/>
      <w:lang w:eastAsia="en-AU"/>
    </w:rPr>
  </w:style>
  <w:style w:type="character" w:customStyle="1" w:styleId="Heading1Char">
    <w:name w:val="Heading 1 Char"/>
    <w:basedOn w:val="DefaultParagraphFont"/>
    <w:link w:val="Heading1"/>
    <w:uiPriority w:val="9"/>
    <w:rsid w:val="00F877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77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77F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877F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877F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877F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877F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877F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877F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F877F6"/>
    <w:rPr>
      <w:rFonts w:ascii="Arial" w:hAnsi="Arial" w:cs="Arial" w:hint="default"/>
      <w:b/>
      <w:bCs/>
      <w:sz w:val="28"/>
      <w:szCs w:val="28"/>
    </w:rPr>
  </w:style>
  <w:style w:type="paragraph" w:styleId="Index1">
    <w:name w:val="index 1"/>
    <w:basedOn w:val="Normal"/>
    <w:next w:val="Normal"/>
    <w:autoRedefine/>
    <w:rsid w:val="00F877F6"/>
    <w:pPr>
      <w:ind w:left="240" w:hanging="240"/>
    </w:pPr>
  </w:style>
  <w:style w:type="paragraph" w:styleId="Index2">
    <w:name w:val="index 2"/>
    <w:basedOn w:val="Normal"/>
    <w:next w:val="Normal"/>
    <w:autoRedefine/>
    <w:rsid w:val="00F877F6"/>
    <w:pPr>
      <w:ind w:left="480" w:hanging="240"/>
    </w:pPr>
  </w:style>
  <w:style w:type="paragraph" w:styleId="Index3">
    <w:name w:val="index 3"/>
    <w:basedOn w:val="Normal"/>
    <w:next w:val="Normal"/>
    <w:autoRedefine/>
    <w:rsid w:val="00F877F6"/>
    <w:pPr>
      <w:ind w:left="720" w:hanging="240"/>
    </w:pPr>
  </w:style>
  <w:style w:type="paragraph" w:styleId="Index4">
    <w:name w:val="index 4"/>
    <w:basedOn w:val="Normal"/>
    <w:next w:val="Normal"/>
    <w:autoRedefine/>
    <w:rsid w:val="00F877F6"/>
    <w:pPr>
      <w:ind w:left="960" w:hanging="240"/>
    </w:pPr>
  </w:style>
  <w:style w:type="paragraph" w:styleId="Index5">
    <w:name w:val="index 5"/>
    <w:basedOn w:val="Normal"/>
    <w:next w:val="Normal"/>
    <w:autoRedefine/>
    <w:rsid w:val="00F877F6"/>
    <w:pPr>
      <w:ind w:left="1200" w:hanging="240"/>
    </w:pPr>
  </w:style>
  <w:style w:type="paragraph" w:styleId="Index6">
    <w:name w:val="index 6"/>
    <w:basedOn w:val="Normal"/>
    <w:next w:val="Normal"/>
    <w:autoRedefine/>
    <w:rsid w:val="00F877F6"/>
    <w:pPr>
      <w:ind w:left="1440" w:hanging="240"/>
    </w:pPr>
  </w:style>
  <w:style w:type="paragraph" w:styleId="Index7">
    <w:name w:val="index 7"/>
    <w:basedOn w:val="Normal"/>
    <w:next w:val="Normal"/>
    <w:autoRedefine/>
    <w:rsid w:val="00F877F6"/>
    <w:pPr>
      <w:ind w:left="1680" w:hanging="240"/>
    </w:pPr>
  </w:style>
  <w:style w:type="paragraph" w:styleId="Index8">
    <w:name w:val="index 8"/>
    <w:basedOn w:val="Normal"/>
    <w:next w:val="Normal"/>
    <w:autoRedefine/>
    <w:rsid w:val="00F877F6"/>
    <w:pPr>
      <w:ind w:left="1920" w:hanging="240"/>
    </w:pPr>
  </w:style>
  <w:style w:type="paragraph" w:styleId="Index9">
    <w:name w:val="index 9"/>
    <w:basedOn w:val="Normal"/>
    <w:next w:val="Normal"/>
    <w:autoRedefine/>
    <w:rsid w:val="00F877F6"/>
    <w:pPr>
      <w:ind w:left="2160" w:hanging="240"/>
    </w:pPr>
  </w:style>
  <w:style w:type="paragraph" w:styleId="NormalIndent">
    <w:name w:val="Normal Indent"/>
    <w:basedOn w:val="Normal"/>
    <w:rsid w:val="00F877F6"/>
    <w:pPr>
      <w:ind w:left="720"/>
    </w:pPr>
  </w:style>
  <w:style w:type="paragraph" w:styleId="FootnoteText">
    <w:name w:val="footnote text"/>
    <w:basedOn w:val="Normal"/>
    <w:link w:val="FootnoteTextChar"/>
    <w:rsid w:val="00F877F6"/>
    <w:rPr>
      <w:sz w:val="20"/>
    </w:rPr>
  </w:style>
  <w:style w:type="character" w:customStyle="1" w:styleId="FootnoteTextChar">
    <w:name w:val="Footnote Text Char"/>
    <w:basedOn w:val="DefaultParagraphFont"/>
    <w:link w:val="FootnoteText"/>
    <w:rsid w:val="00F877F6"/>
  </w:style>
  <w:style w:type="paragraph" w:styleId="CommentText">
    <w:name w:val="annotation text"/>
    <w:basedOn w:val="Normal"/>
    <w:link w:val="CommentTextChar"/>
    <w:rsid w:val="00F877F6"/>
    <w:rPr>
      <w:sz w:val="20"/>
    </w:rPr>
  </w:style>
  <w:style w:type="character" w:customStyle="1" w:styleId="CommentTextChar">
    <w:name w:val="Comment Text Char"/>
    <w:basedOn w:val="DefaultParagraphFont"/>
    <w:link w:val="CommentText"/>
    <w:rsid w:val="00F877F6"/>
  </w:style>
  <w:style w:type="paragraph" w:styleId="IndexHeading">
    <w:name w:val="index heading"/>
    <w:basedOn w:val="Normal"/>
    <w:next w:val="Index1"/>
    <w:rsid w:val="00F877F6"/>
    <w:rPr>
      <w:rFonts w:ascii="Arial" w:hAnsi="Arial" w:cs="Arial"/>
      <w:b/>
      <w:bCs/>
    </w:rPr>
  </w:style>
  <w:style w:type="paragraph" w:styleId="Caption">
    <w:name w:val="caption"/>
    <w:basedOn w:val="Normal"/>
    <w:next w:val="Normal"/>
    <w:qFormat/>
    <w:rsid w:val="00F877F6"/>
    <w:pPr>
      <w:spacing w:before="120" w:after="120"/>
    </w:pPr>
    <w:rPr>
      <w:b/>
      <w:bCs/>
      <w:sz w:val="20"/>
    </w:rPr>
  </w:style>
  <w:style w:type="paragraph" w:styleId="TableofFigures">
    <w:name w:val="table of figures"/>
    <w:basedOn w:val="Normal"/>
    <w:next w:val="Normal"/>
    <w:rsid w:val="00F877F6"/>
    <w:pPr>
      <w:ind w:left="480" w:hanging="480"/>
    </w:pPr>
  </w:style>
  <w:style w:type="paragraph" w:styleId="EnvelopeAddress">
    <w:name w:val="envelope address"/>
    <w:basedOn w:val="Normal"/>
    <w:rsid w:val="00F877F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77F6"/>
    <w:rPr>
      <w:rFonts w:ascii="Arial" w:hAnsi="Arial" w:cs="Arial"/>
      <w:sz w:val="20"/>
    </w:rPr>
  </w:style>
  <w:style w:type="character" w:styleId="FootnoteReference">
    <w:name w:val="footnote reference"/>
    <w:basedOn w:val="DefaultParagraphFont"/>
    <w:rsid w:val="00F877F6"/>
    <w:rPr>
      <w:rFonts w:ascii="Times New Roman" w:hAnsi="Times New Roman"/>
      <w:sz w:val="20"/>
      <w:vertAlign w:val="superscript"/>
    </w:rPr>
  </w:style>
  <w:style w:type="character" w:styleId="CommentReference">
    <w:name w:val="annotation reference"/>
    <w:basedOn w:val="DefaultParagraphFont"/>
    <w:rsid w:val="00F877F6"/>
    <w:rPr>
      <w:sz w:val="16"/>
      <w:szCs w:val="16"/>
    </w:rPr>
  </w:style>
  <w:style w:type="character" w:styleId="PageNumber">
    <w:name w:val="page number"/>
    <w:basedOn w:val="DefaultParagraphFont"/>
    <w:rsid w:val="00F877F6"/>
  </w:style>
  <w:style w:type="character" w:styleId="EndnoteReference">
    <w:name w:val="endnote reference"/>
    <w:basedOn w:val="DefaultParagraphFont"/>
    <w:rsid w:val="00F877F6"/>
    <w:rPr>
      <w:vertAlign w:val="superscript"/>
    </w:rPr>
  </w:style>
  <w:style w:type="paragraph" w:styleId="EndnoteText">
    <w:name w:val="endnote text"/>
    <w:basedOn w:val="Normal"/>
    <w:link w:val="EndnoteTextChar"/>
    <w:rsid w:val="00F877F6"/>
    <w:rPr>
      <w:sz w:val="20"/>
    </w:rPr>
  </w:style>
  <w:style w:type="character" w:customStyle="1" w:styleId="EndnoteTextChar">
    <w:name w:val="Endnote Text Char"/>
    <w:basedOn w:val="DefaultParagraphFont"/>
    <w:link w:val="EndnoteText"/>
    <w:rsid w:val="00F877F6"/>
  </w:style>
  <w:style w:type="paragraph" w:styleId="TableofAuthorities">
    <w:name w:val="table of authorities"/>
    <w:basedOn w:val="Normal"/>
    <w:next w:val="Normal"/>
    <w:rsid w:val="00F877F6"/>
    <w:pPr>
      <w:ind w:left="240" w:hanging="240"/>
    </w:pPr>
  </w:style>
  <w:style w:type="paragraph" w:styleId="MacroText">
    <w:name w:val="macro"/>
    <w:link w:val="MacroTextChar"/>
    <w:rsid w:val="00F877F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877F6"/>
    <w:rPr>
      <w:rFonts w:ascii="Courier New" w:eastAsia="Times New Roman" w:hAnsi="Courier New" w:cs="Courier New"/>
      <w:lang w:eastAsia="en-AU"/>
    </w:rPr>
  </w:style>
  <w:style w:type="paragraph" w:styleId="TOAHeading">
    <w:name w:val="toa heading"/>
    <w:basedOn w:val="Normal"/>
    <w:next w:val="Normal"/>
    <w:rsid w:val="00F877F6"/>
    <w:pPr>
      <w:spacing w:before="120"/>
    </w:pPr>
    <w:rPr>
      <w:rFonts w:ascii="Arial" w:hAnsi="Arial" w:cs="Arial"/>
      <w:b/>
      <w:bCs/>
    </w:rPr>
  </w:style>
  <w:style w:type="paragraph" w:styleId="List">
    <w:name w:val="List"/>
    <w:basedOn w:val="Normal"/>
    <w:rsid w:val="00F877F6"/>
    <w:pPr>
      <w:ind w:left="283" w:hanging="283"/>
    </w:pPr>
  </w:style>
  <w:style w:type="paragraph" w:styleId="ListBullet">
    <w:name w:val="List Bullet"/>
    <w:basedOn w:val="Normal"/>
    <w:autoRedefine/>
    <w:rsid w:val="00F877F6"/>
    <w:pPr>
      <w:tabs>
        <w:tab w:val="num" w:pos="360"/>
      </w:tabs>
      <w:ind w:left="360" w:hanging="360"/>
    </w:pPr>
  </w:style>
  <w:style w:type="paragraph" w:styleId="ListNumber">
    <w:name w:val="List Number"/>
    <w:basedOn w:val="Normal"/>
    <w:rsid w:val="00F877F6"/>
    <w:pPr>
      <w:tabs>
        <w:tab w:val="num" w:pos="360"/>
      </w:tabs>
      <w:ind w:left="360" w:hanging="360"/>
    </w:pPr>
  </w:style>
  <w:style w:type="paragraph" w:styleId="List2">
    <w:name w:val="List 2"/>
    <w:basedOn w:val="Normal"/>
    <w:rsid w:val="00F877F6"/>
    <w:pPr>
      <w:ind w:left="566" w:hanging="283"/>
    </w:pPr>
  </w:style>
  <w:style w:type="paragraph" w:styleId="List3">
    <w:name w:val="List 3"/>
    <w:basedOn w:val="Normal"/>
    <w:rsid w:val="00F877F6"/>
    <w:pPr>
      <w:ind w:left="849" w:hanging="283"/>
    </w:pPr>
  </w:style>
  <w:style w:type="paragraph" w:styleId="List4">
    <w:name w:val="List 4"/>
    <w:basedOn w:val="Normal"/>
    <w:rsid w:val="00F877F6"/>
    <w:pPr>
      <w:ind w:left="1132" w:hanging="283"/>
    </w:pPr>
  </w:style>
  <w:style w:type="paragraph" w:styleId="List5">
    <w:name w:val="List 5"/>
    <w:basedOn w:val="Normal"/>
    <w:rsid w:val="00F877F6"/>
    <w:pPr>
      <w:ind w:left="1415" w:hanging="283"/>
    </w:pPr>
  </w:style>
  <w:style w:type="paragraph" w:styleId="ListBullet2">
    <w:name w:val="List Bullet 2"/>
    <w:basedOn w:val="Normal"/>
    <w:autoRedefine/>
    <w:rsid w:val="00F877F6"/>
    <w:pPr>
      <w:tabs>
        <w:tab w:val="num" w:pos="360"/>
      </w:tabs>
    </w:pPr>
  </w:style>
  <w:style w:type="paragraph" w:styleId="ListBullet3">
    <w:name w:val="List Bullet 3"/>
    <w:basedOn w:val="Normal"/>
    <w:autoRedefine/>
    <w:rsid w:val="00F877F6"/>
    <w:pPr>
      <w:tabs>
        <w:tab w:val="num" w:pos="926"/>
      </w:tabs>
      <w:ind w:left="926" w:hanging="360"/>
    </w:pPr>
  </w:style>
  <w:style w:type="paragraph" w:styleId="ListBullet4">
    <w:name w:val="List Bullet 4"/>
    <w:basedOn w:val="Normal"/>
    <w:autoRedefine/>
    <w:rsid w:val="00F877F6"/>
    <w:pPr>
      <w:tabs>
        <w:tab w:val="num" w:pos="1209"/>
      </w:tabs>
      <w:ind w:left="1209" w:hanging="360"/>
    </w:pPr>
  </w:style>
  <w:style w:type="paragraph" w:styleId="ListBullet5">
    <w:name w:val="List Bullet 5"/>
    <w:basedOn w:val="Normal"/>
    <w:autoRedefine/>
    <w:rsid w:val="00F877F6"/>
    <w:pPr>
      <w:tabs>
        <w:tab w:val="num" w:pos="1492"/>
      </w:tabs>
      <w:ind w:left="1492" w:hanging="360"/>
    </w:pPr>
  </w:style>
  <w:style w:type="paragraph" w:styleId="ListNumber2">
    <w:name w:val="List Number 2"/>
    <w:basedOn w:val="Normal"/>
    <w:rsid w:val="00F877F6"/>
    <w:pPr>
      <w:tabs>
        <w:tab w:val="num" w:pos="643"/>
      </w:tabs>
      <w:ind w:left="643" w:hanging="360"/>
    </w:pPr>
  </w:style>
  <w:style w:type="paragraph" w:styleId="ListNumber3">
    <w:name w:val="List Number 3"/>
    <w:basedOn w:val="Normal"/>
    <w:rsid w:val="00F877F6"/>
    <w:pPr>
      <w:tabs>
        <w:tab w:val="num" w:pos="926"/>
      </w:tabs>
      <w:ind w:left="926" w:hanging="360"/>
    </w:pPr>
  </w:style>
  <w:style w:type="paragraph" w:styleId="ListNumber4">
    <w:name w:val="List Number 4"/>
    <w:basedOn w:val="Normal"/>
    <w:rsid w:val="00F877F6"/>
    <w:pPr>
      <w:tabs>
        <w:tab w:val="num" w:pos="1209"/>
      </w:tabs>
      <w:ind w:left="1209" w:hanging="360"/>
    </w:pPr>
  </w:style>
  <w:style w:type="paragraph" w:styleId="ListNumber5">
    <w:name w:val="List Number 5"/>
    <w:basedOn w:val="Normal"/>
    <w:rsid w:val="00F877F6"/>
    <w:pPr>
      <w:tabs>
        <w:tab w:val="num" w:pos="1492"/>
      </w:tabs>
      <w:ind w:left="1492" w:hanging="360"/>
    </w:pPr>
  </w:style>
  <w:style w:type="paragraph" w:styleId="Title">
    <w:name w:val="Title"/>
    <w:basedOn w:val="Normal"/>
    <w:link w:val="TitleChar"/>
    <w:qFormat/>
    <w:rsid w:val="00F877F6"/>
    <w:pPr>
      <w:spacing w:before="240" w:after="60"/>
    </w:pPr>
    <w:rPr>
      <w:rFonts w:ascii="Arial" w:hAnsi="Arial" w:cs="Arial"/>
      <w:b/>
      <w:bCs/>
      <w:sz w:val="40"/>
      <w:szCs w:val="40"/>
    </w:rPr>
  </w:style>
  <w:style w:type="character" w:customStyle="1" w:styleId="TitleChar">
    <w:name w:val="Title Char"/>
    <w:basedOn w:val="DefaultParagraphFont"/>
    <w:link w:val="Title"/>
    <w:rsid w:val="00F877F6"/>
    <w:rPr>
      <w:rFonts w:ascii="Arial" w:hAnsi="Arial" w:cs="Arial"/>
      <w:b/>
      <w:bCs/>
      <w:sz w:val="40"/>
      <w:szCs w:val="40"/>
    </w:rPr>
  </w:style>
  <w:style w:type="paragraph" w:styleId="Closing">
    <w:name w:val="Closing"/>
    <w:basedOn w:val="Normal"/>
    <w:link w:val="ClosingChar"/>
    <w:rsid w:val="00F877F6"/>
    <w:pPr>
      <w:ind w:left="4252"/>
    </w:pPr>
  </w:style>
  <w:style w:type="character" w:customStyle="1" w:styleId="ClosingChar">
    <w:name w:val="Closing Char"/>
    <w:basedOn w:val="DefaultParagraphFont"/>
    <w:link w:val="Closing"/>
    <w:rsid w:val="00F877F6"/>
    <w:rPr>
      <w:sz w:val="22"/>
    </w:rPr>
  </w:style>
  <w:style w:type="paragraph" w:styleId="Signature">
    <w:name w:val="Signature"/>
    <w:basedOn w:val="Normal"/>
    <w:link w:val="SignatureChar"/>
    <w:rsid w:val="00F877F6"/>
    <w:pPr>
      <w:ind w:left="4252"/>
    </w:pPr>
  </w:style>
  <w:style w:type="character" w:customStyle="1" w:styleId="SignatureChar">
    <w:name w:val="Signature Char"/>
    <w:basedOn w:val="DefaultParagraphFont"/>
    <w:link w:val="Signature"/>
    <w:rsid w:val="00F877F6"/>
    <w:rPr>
      <w:sz w:val="22"/>
    </w:rPr>
  </w:style>
  <w:style w:type="paragraph" w:styleId="BodyText">
    <w:name w:val="Body Text"/>
    <w:basedOn w:val="Normal"/>
    <w:link w:val="BodyTextChar"/>
    <w:rsid w:val="00F877F6"/>
    <w:pPr>
      <w:spacing w:after="120"/>
    </w:pPr>
  </w:style>
  <w:style w:type="character" w:customStyle="1" w:styleId="BodyTextChar">
    <w:name w:val="Body Text Char"/>
    <w:basedOn w:val="DefaultParagraphFont"/>
    <w:link w:val="BodyText"/>
    <w:rsid w:val="00F877F6"/>
    <w:rPr>
      <w:sz w:val="22"/>
    </w:rPr>
  </w:style>
  <w:style w:type="paragraph" w:styleId="BodyTextIndent">
    <w:name w:val="Body Text Indent"/>
    <w:basedOn w:val="Normal"/>
    <w:link w:val="BodyTextIndentChar"/>
    <w:rsid w:val="00F877F6"/>
    <w:pPr>
      <w:spacing w:after="120"/>
      <w:ind w:left="283"/>
    </w:pPr>
  </w:style>
  <w:style w:type="character" w:customStyle="1" w:styleId="BodyTextIndentChar">
    <w:name w:val="Body Text Indent Char"/>
    <w:basedOn w:val="DefaultParagraphFont"/>
    <w:link w:val="BodyTextIndent"/>
    <w:rsid w:val="00F877F6"/>
    <w:rPr>
      <w:sz w:val="22"/>
    </w:rPr>
  </w:style>
  <w:style w:type="paragraph" w:styleId="ListContinue">
    <w:name w:val="List Continue"/>
    <w:basedOn w:val="Normal"/>
    <w:rsid w:val="00F877F6"/>
    <w:pPr>
      <w:spacing w:after="120"/>
      <w:ind w:left="283"/>
    </w:pPr>
  </w:style>
  <w:style w:type="paragraph" w:styleId="ListContinue2">
    <w:name w:val="List Continue 2"/>
    <w:basedOn w:val="Normal"/>
    <w:rsid w:val="00F877F6"/>
    <w:pPr>
      <w:spacing w:after="120"/>
      <w:ind w:left="566"/>
    </w:pPr>
  </w:style>
  <w:style w:type="paragraph" w:styleId="ListContinue3">
    <w:name w:val="List Continue 3"/>
    <w:basedOn w:val="Normal"/>
    <w:rsid w:val="00F877F6"/>
    <w:pPr>
      <w:spacing w:after="120"/>
      <w:ind w:left="849"/>
    </w:pPr>
  </w:style>
  <w:style w:type="paragraph" w:styleId="ListContinue4">
    <w:name w:val="List Continue 4"/>
    <w:basedOn w:val="Normal"/>
    <w:rsid w:val="00F877F6"/>
    <w:pPr>
      <w:spacing w:after="120"/>
      <w:ind w:left="1132"/>
    </w:pPr>
  </w:style>
  <w:style w:type="paragraph" w:styleId="ListContinue5">
    <w:name w:val="List Continue 5"/>
    <w:basedOn w:val="Normal"/>
    <w:rsid w:val="00F877F6"/>
    <w:pPr>
      <w:spacing w:after="120"/>
      <w:ind w:left="1415"/>
    </w:pPr>
  </w:style>
  <w:style w:type="paragraph" w:styleId="MessageHeader">
    <w:name w:val="Message Header"/>
    <w:basedOn w:val="Normal"/>
    <w:link w:val="MessageHeaderChar"/>
    <w:rsid w:val="00F877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877F6"/>
    <w:rPr>
      <w:rFonts w:ascii="Arial" w:hAnsi="Arial" w:cs="Arial"/>
      <w:sz w:val="22"/>
      <w:shd w:val="pct20" w:color="auto" w:fill="auto"/>
    </w:rPr>
  </w:style>
  <w:style w:type="paragraph" w:styleId="Subtitle">
    <w:name w:val="Subtitle"/>
    <w:basedOn w:val="Normal"/>
    <w:link w:val="SubtitleChar"/>
    <w:qFormat/>
    <w:rsid w:val="00F877F6"/>
    <w:pPr>
      <w:spacing w:after="60"/>
      <w:jc w:val="center"/>
      <w:outlineLvl w:val="1"/>
    </w:pPr>
    <w:rPr>
      <w:rFonts w:ascii="Arial" w:hAnsi="Arial" w:cs="Arial"/>
    </w:rPr>
  </w:style>
  <w:style w:type="character" w:customStyle="1" w:styleId="SubtitleChar">
    <w:name w:val="Subtitle Char"/>
    <w:basedOn w:val="DefaultParagraphFont"/>
    <w:link w:val="Subtitle"/>
    <w:rsid w:val="00F877F6"/>
    <w:rPr>
      <w:rFonts w:ascii="Arial" w:hAnsi="Arial" w:cs="Arial"/>
      <w:sz w:val="22"/>
    </w:rPr>
  </w:style>
  <w:style w:type="paragraph" w:styleId="Salutation">
    <w:name w:val="Salutation"/>
    <w:basedOn w:val="Normal"/>
    <w:next w:val="Normal"/>
    <w:link w:val="SalutationChar"/>
    <w:rsid w:val="00F877F6"/>
  </w:style>
  <w:style w:type="character" w:customStyle="1" w:styleId="SalutationChar">
    <w:name w:val="Salutation Char"/>
    <w:basedOn w:val="DefaultParagraphFont"/>
    <w:link w:val="Salutation"/>
    <w:rsid w:val="00F877F6"/>
    <w:rPr>
      <w:sz w:val="22"/>
    </w:rPr>
  </w:style>
  <w:style w:type="paragraph" w:styleId="Date">
    <w:name w:val="Date"/>
    <w:basedOn w:val="Normal"/>
    <w:next w:val="Normal"/>
    <w:link w:val="DateChar"/>
    <w:rsid w:val="00F877F6"/>
  </w:style>
  <w:style w:type="character" w:customStyle="1" w:styleId="DateChar">
    <w:name w:val="Date Char"/>
    <w:basedOn w:val="DefaultParagraphFont"/>
    <w:link w:val="Date"/>
    <w:rsid w:val="00F877F6"/>
    <w:rPr>
      <w:sz w:val="22"/>
    </w:rPr>
  </w:style>
  <w:style w:type="paragraph" w:styleId="BodyTextFirstIndent">
    <w:name w:val="Body Text First Indent"/>
    <w:basedOn w:val="BodyText"/>
    <w:link w:val="BodyTextFirstIndentChar"/>
    <w:rsid w:val="00F877F6"/>
    <w:pPr>
      <w:ind w:firstLine="210"/>
    </w:pPr>
  </w:style>
  <w:style w:type="character" w:customStyle="1" w:styleId="BodyTextFirstIndentChar">
    <w:name w:val="Body Text First Indent Char"/>
    <w:basedOn w:val="BodyTextChar"/>
    <w:link w:val="BodyTextFirstIndent"/>
    <w:rsid w:val="00F877F6"/>
    <w:rPr>
      <w:sz w:val="22"/>
    </w:rPr>
  </w:style>
  <w:style w:type="paragraph" w:styleId="BodyTextFirstIndent2">
    <w:name w:val="Body Text First Indent 2"/>
    <w:basedOn w:val="BodyTextIndent"/>
    <w:link w:val="BodyTextFirstIndent2Char"/>
    <w:rsid w:val="00F877F6"/>
    <w:pPr>
      <w:ind w:firstLine="210"/>
    </w:pPr>
  </w:style>
  <w:style w:type="character" w:customStyle="1" w:styleId="BodyTextFirstIndent2Char">
    <w:name w:val="Body Text First Indent 2 Char"/>
    <w:basedOn w:val="BodyTextIndentChar"/>
    <w:link w:val="BodyTextFirstIndent2"/>
    <w:rsid w:val="00F877F6"/>
    <w:rPr>
      <w:sz w:val="22"/>
    </w:rPr>
  </w:style>
  <w:style w:type="paragraph" w:styleId="BodyText2">
    <w:name w:val="Body Text 2"/>
    <w:basedOn w:val="Normal"/>
    <w:link w:val="BodyText2Char"/>
    <w:rsid w:val="00F877F6"/>
    <w:pPr>
      <w:spacing w:after="120" w:line="480" w:lineRule="auto"/>
    </w:pPr>
  </w:style>
  <w:style w:type="character" w:customStyle="1" w:styleId="BodyText2Char">
    <w:name w:val="Body Text 2 Char"/>
    <w:basedOn w:val="DefaultParagraphFont"/>
    <w:link w:val="BodyText2"/>
    <w:rsid w:val="00F877F6"/>
    <w:rPr>
      <w:sz w:val="22"/>
    </w:rPr>
  </w:style>
  <w:style w:type="paragraph" w:styleId="BodyText3">
    <w:name w:val="Body Text 3"/>
    <w:basedOn w:val="Normal"/>
    <w:link w:val="BodyText3Char"/>
    <w:rsid w:val="00F877F6"/>
    <w:pPr>
      <w:spacing w:after="120"/>
    </w:pPr>
    <w:rPr>
      <w:sz w:val="16"/>
      <w:szCs w:val="16"/>
    </w:rPr>
  </w:style>
  <w:style w:type="character" w:customStyle="1" w:styleId="BodyText3Char">
    <w:name w:val="Body Text 3 Char"/>
    <w:basedOn w:val="DefaultParagraphFont"/>
    <w:link w:val="BodyText3"/>
    <w:rsid w:val="00F877F6"/>
    <w:rPr>
      <w:sz w:val="16"/>
      <w:szCs w:val="16"/>
    </w:rPr>
  </w:style>
  <w:style w:type="paragraph" w:styleId="BodyTextIndent2">
    <w:name w:val="Body Text Indent 2"/>
    <w:basedOn w:val="Normal"/>
    <w:link w:val="BodyTextIndent2Char"/>
    <w:rsid w:val="00F877F6"/>
    <w:pPr>
      <w:spacing w:after="120" w:line="480" w:lineRule="auto"/>
      <w:ind w:left="283"/>
    </w:pPr>
  </w:style>
  <w:style w:type="character" w:customStyle="1" w:styleId="BodyTextIndent2Char">
    <w:name w:val="Body Text Indent 2 Char"/>
    <w:basedOn w:val="DefaultParagraphFont"/>
    <w:link w:val="BodyTextIndent2"/>
    <w:rsid w:val="00F877F6"/>
    <w:rPr>
      <w:sz w:val="22"/>
    </w:rPr>
  </w:style>
  <w:style w:type="paragraph" w:styleId="BodyTextIndent3">
    <w:name w:val="Body Text Indent 3"/>
    <w:basedOn w:val="Normal"/>
    <w:link w:val="BodyTextIndent3Char"/>
    <w:rsid w:val="00F877F6"/>
    <w:pPr>
      <w:spacing w:after="120"/>
      <w:ind w:left="283"/>
    </w:pPr>
    <w:rPr>
      <w:sz w:val="16"/>
      <w:szCs w:val="16"/>
    </w:rPr>
  </w:style>
  <w:style w:type="character" w:customStyle="1" w:styleId="BodyTextIndent3Char">
    <w:name w:val="Body Text Indent 3 Char"/>
    <w:basedOn w:val="DefaultParagraphFont"/>
    <w:link w:val="BodyTextIndent3"/>
    <w:rsid w:val="00F877F6"/>
    <w:rPr>
      <w:sz w:val="16"/>
      <w:szCs w:val="16"/>
    </w:rPr>
  </w:style>
  <w:style w:type="paragraph" w:styleId="BlockText">
    <w:name w:val="Block Text"/>
    <w:basedOn w:val="Normal"/>
    <w:rsid w:val="00F877F6"/>
    <w:pPr>
      <w:spacing w:after="120"/>
      <w:ind w:left="1440" w:right="1440"/>
    </w:pPr>
  </w:style>
  <w:style w:type="character" w:styleId="Hyperlink">
    <w:name w:val="Hyperlink"/>
    <w:basedOn w:val="DefaultParagraphFont"/>
    <w:rsid w:val="00F877F6"/>
    <w:rPr>
      <w:color w:val="0000FF"/>
      <w:u w:val="single"/>
    </w:rPr>
  </w:style>
  <w:style w:type="character" w:styleId="FollowedHyperlink">
    <w:name w:val="FollowedHyperlink"/>
    <w:basedOn w:val="DefaultParagraphFont"/>
    <w:rsid w:val="00F877F6"/>
    <w:rPr>
      <w:color w:val="800080"/>
      <w:u w:val="single"/>
    </w:rPr>
  </w:style>
  <w:style w:type="character" w:styleId="Strong">
    <w:name w:val="Strong"/>
    <w:basedOn w:val="DefaultParagraphFont"/>
    <w:qFormat/>
    <w:rsid w:val="00F877F6"/>
    <w:rPr>
      <w:b/>
      <w:bCs/>
    </w:rPr>
  </w:style>
  <w:style w:type="character" w:styleId="Emphasis">
    <w:name w:val="Emphasis"/>
    <w:basedOn w:val="DefaultParagraphFont"/>
    <w:qFormat/>
    <w:rsid w:val="00F877F6"/>
    <w:rPr>
      <w:i/>
      <w:iCs/>
    </w:rPr>
  </w:style>
  <w:style w:type="paragraph" w:styleId="DocumentMap">
    <w:name w:val="Document Map"/>
    <w:basedOn w:val="Normal"/>
    <w:link w:val="DocumentMapChar"/>
    <w:rsid w:val="00F877F6"/>
    <w:pPr>
      <w:shd w:val="clear" w:color="auto" w:fill="000080"/>
    </w:pPr>
    <w:rPr>
      <w:rFonts w:ascii="Tahoma" w:hAnsi="Tahoma" w:cs="Tahoma"/>
    </w:rPr>
  </w:style>
  <w:style w:type="character" w:customStyle="1" w:styleId="DocumentMapChar">
    <w:name w:val="Document Map Char"/>
    <w:basedOn w:val="DefaultParagraphFont"/>
    <w:link w:val="DocumentMap"/>
    <w:rsid w:val="00F877F6"/>
    <w:rPr>
      <w:rFonts w:ascii="Tahoma" w:hAnsi="Tahoma" w:cs="Tahoma"/>
      <w:sz w:val="22"/>
      <w:shd w:val="clear" w:color="auto" w:fill="000080"/>
    </w:rPr>
  </w:style>
  <w:style w:type="paragraph" w:styleId="PlainText">
    <w:name w:val="Plain Text"/>
    <w:basedOn w:val="Normal"/>
    <w:link w:val="PlainTextChar"/>
    <w:rsid w:val="00F877F6"/>
    <w:rPr>
      <w:rFonts w:ascii="Courier New" w:hAnsi="Courier New" w:cs="Courier New"/>
      <w:sz w:val="20"/>
    </w:rPr>
  </w:style>
  <w:style w:type="character" w:customStyle="1" w:styleId="PlainTextChar">
    <w:name w:val="Plain Text Char"/>
    <w:basedOn w:val="DefaultParagraphFont"/>
    <w:link w:val="PlainText"/>
    <w:rsid w:val="00F877F6"/>
    <w:rPr>
      <w:rFonts w:ascii="Courier New" w:hAnsi="Courier New" w:cs="Courier New"/>
    </w:rPr>
  </w:style>
  <w:style w:type="paragraph" w:styleId="E-mailSignature">
    <w:name w:val="E-mail Signature"/>
    <w:basedOn w:val="Normal"/>
    <w:link w:val="E-mailSignatureChar"/>
    <w:rsid w:val="00F877F6"/>
  </w:style>
  <w:style w:type="character" w:customStyle="1" w:styleId="E-mailSignatureChar">
    <w:name w:val="E-mail Signature Char"/>
    <w:basedOn w:val="DefaultParagraphFont"/>
    <w:link w:val="E-mailSignature"/>
    <w:rsid w:val="00F877F6"/>
    <w:rPr>
      <w:sz w:val="22"/>
    </w:rPr>
  </w:style>
  <w:style w:type="paragraph" w:styleId="NormalWeb">
    <w:name w:val="Normal (Web)"/>
    <w:basedOn w:val="Normal"/>
    <w:rsid w:val="00F877F6"/>
  </w:style>
  <w:style w:type="character" w:styleId="HTMLAcronym">
    <w:name w:val="HTML Acronym"/>
    <w:basedOn w:val="DefaultParagraphFont"/>
    <w:rsid w:val="00F877F6"/>
  </w:style>
  <w:style w:type="paragraph" w:styleId="HTMLAddress">
    <w:name w:val="HTML Address"/>
    <w:basedOn w:val="Normal"/>
    <w:link w:val="HTMLAddressChar"/>
    <w:rsid w:val="00F877F6"/>
    <w:rPr>
      <w:i/>
      <w:iCs/>
    </w:rPr>
  </w:style>
  <w:style w:type="character" w:customStyle="1" w:styleId="HTMLAddressChar">
    <w:name w:val="HTML Address Char"/>
    <w:basedOn w:val="DefaultParagraphFont"/>
    <w:link w:val="HTMLAddress"/>
    <w:rsid w:val="00F877F6"/>
    <w:rPr>
      <w:i/>
      <w:iCs/>
      <w:sz w:val="22"/>
    </w:rPr>
  </w:style>
  <w:style w:type="character" w:styleId="HTMLCite">
    <w:name w:val="HTML Cite"/>
    <w:basedOn w:val="DefaultParagraphFont"/>
    <w:rsid w:val="00F877F6"/>
    <w:rPr>
      <w:i/>
      <w:iCs/>
    </w:rPr>
  </w:style>
  <w:style w:type="character" w:styleId="HTMLCode">
    <w:name w:val="HTML Code"/>
    <w:basedOn w:val="DefaultParagraphFont"/>
    <w:rsid w:val="00F877F6"/>
    <w:rPr>
      <w:rFonts w:ascii="Courier New" w:hAnsi="Courier New" w:cs="Courier New"/>
      <w:sz w:val="20"/>
      <w:szCs w:val="20"/>
    </w:rPr>
  </w:style>
  <w:style w:type="character" w:styleId="HTMLDefinition">
    <w:name w:val="HTML Definition"/>
    <w:basedOn w:val="DefaultParagraphFont"/>
    <w:rsid w:val="00F877F6"/>
    <w:rPr>
      <w:i/>
      <w:iCs/>
    </w:rPr>
  </w:style>
  <w:style w:type="character" w:styleId="HTMLKeyboard">
    <w:name w:val="HTML Keyboard"/>
    <w:basedOn w:val="DefaultParagraphFont"/>
    <w:rsid w:val="00F877F6"/>
    <w:rPr>
      <w:rFonts w:ascii="Courier New" w:hAnsi="Courier New" w:cs="Courier New"/>
      <w:sz w:val="20"/>
      <w:szCs w:val="20"/>
    </w:rPr>
  </w:style>
  <w:style w:type="paragraph" w:styleId="HTMLPreformatted">
    <w:name w:val="HTML Preformatted"/>
    <w:basedOn w:val="Normal"/>
    <w:link w:val="HTMLPreformattedChar"/>
    <w:rsid w:val="00F877F6"/>
    <w:rPr>
      <w:rFonts w:ascii="Courier New" w:hAnsi="Courier New" w:cs="Courier New"/>
      <w:sz w:val="20"/>
    </w:rPr>
  </w:style>
  <w:style w:type="character" w:customStyle="1" w:styleId="HTMLPreformattedChar">
    <w:name w:val="HTML Preformatted Char"/>
    <w:basedOn w:val="DefaultParagraphFont"/>
    <w:link w:val="HTMLPreformatted"/>
    <w:rsid w:val="00F877F6"/>
    <w:rPr>
      <w:rFonts w:ascii="Courier New" w:hAnsi="Courier New" w:cs="Courier New"/>
    </w:rPr>
  </w:style>
  <w:style w:type="character" w:styleId="HTMLSample">
    <w:name w:val="HTML Sample"/>
    <w:basedOn w:val="DefaultParagraphFont"/>
    <w:rsid w:val="00F877F6"/>
    <w:rPr>
      <w:rFonts w:ascii="Courier New" w:hAnsi="Courier New" w:cs="Courier New"/>
    </w:rPr>
  </w:style>
  <w:style w:type="character" w:styleId="HTMLTypewriter">
    <w:name w:val="HTML Typewriter"/>
    <w:basedOn w:val="DefaultParagraphFont"/>
    <w:rsid w:val="00F877F6"/>
    <w:rPr>
      <w:rFonts w:ascii="Courier New" w:hAnsi="Courier New" w:cs="Courier New"/>
      <w:sz w:val="20"/>
      <w:szCs w:val="20"/>
    </w:rPr>
  </w:style>
  <w:style w:type="character" w:styleId="HTMLVariable">
    <w:name w:val="HTML Variable"/>
    <w:basedOn w:val="DefaultParagraphFont"/>
    <w:rsid w:val="00F877F6"/>
    <w:rPr>
      <w:i/>
      <w:iCs/>
    </w:rPr>
  </w:style>
  <w:style w:type="paragraph" w:styleId="CommentSubject">
    <w:name w:val="annotation subject"/>
    <w:basedOn w:val="CommentText"/>
    <w:next w:val="CommentText"/>
    <w:link w:val="CommentSubjectChar"/>
    <w:rsid w:val="00F877F6"/>
    <w:rPr>
      <w:b/>
      <w:bCs/>
    </w:rPr>
  </w:style>
  <w:style w:type="character" w:customStyle="1" w:styleId="CommentSubjectChar">
    <w:name w:val="Comment Subject Char"/>
    <w:basedOn w:val="CommentTextChar"/>
    <w:link w:val="CommentSubject"/>
    <w:rsid w:val="00F877F6"/>
    <w:rPr>
      <w:b/>
      <w:bCs/>
    </w:rPr>
  </w:style>
  <w:style w:type="numbering" w:styleId="1ai">
    <w:name w:val="Outline List 1"/>
    <w:basedOn w:val="NoList"/>
    <w:rsid w:val="00F877F6"/>
    <w:pPr>
      <w:numPr>
        <w:numId w:val="2"/>
      </w:numPr>
    </w:pPr>
  </w:style>
  <w:style w:type="numbering" w:styleId="111111">
    <w:name w:val="Outline List 2"/>
    <w:basedOn w:val="NoList"/>
    <w:rsid w:val="00F877F6"/>
    <w:pPr>
      <w:numPr>
        <w:numId w:val="3"/>
      </w:numPr>
    </w:pPr>
  </w:style>
  <w:style w:type="numbering" w:styleId="ArticleSection">
    <w:name w:val="Outline List 3"/>
    <w:basedOn w:val="NoList"/>
    <w:rsid w:val="00F877F6"/>
    <w:pPr>
      <w:numPr>
        <w:numId w:val="4"/>
      </w:numPr>
    </w:pPr>
  </w:style>
  <w:style w:type="table" w:styleId="TableSimple1">
    <w:name w:val="Table Simple 1"/>
    <w:basedOn w:val="TableNormal"/>
    <w:rsid w:val="00F877F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77F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77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877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77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77F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77F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77F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77F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77F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77F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77F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77F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77F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77F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877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77F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77F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77F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77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77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77F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77F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77F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77F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77F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77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77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77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77F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77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877F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77F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77F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877F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77F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877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77F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77F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877F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77F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77F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877F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877F6"/>
    <w:rPr>
      <w:rFonts w:eastAsia="Times New Roman" w:cs="Times New Roman"/>
      <w:b/>
      <w:kern w:val="28"/>
      <w:sz w:val="24"/>
      <w:lang w:eastAsia="en-AU"/>
    </w:rPr>
  </w:style>
  <w:style w:type="paragraph" w:customStyle="1" w:styleId="ETAsubitem">
    <w:name w:val="ETA(subitem)"/>
    <w:basedOn w:val="OPCParaBase"/>
    <w:rsid w:val="00F877F6"/>
    <w:pPr>
      <w:tabs>
        <w:tab w:val="right" w:pos="340"/>
      </w:tabs>
      <w:spacing w:before="60" w:line="240" w:lineRule="auto"/>
      <w:ind w:left="454" w:hanging="454"/>
    </w:pPr>
    <w:rPr>
      <w:sz w:val="20"/>
    </w:rPr>
  </w:style>
  <w:style w:type="paragraph" w:customStyle="1" w:styleId="ETApara">
    <w:name w:val="ETA(para)"/>
    <w:basedOn w:val="OPCParaBase"/>
    <w:rsid w:val="00F877F6"/>
    <w:pPr>
      <w:tabs>
        <w:tab w:val="right" w:pos="754"/>
      </w:tabs>
      <w:spacing w:before="60" w:line="240" w:lineRule="auto"/>
      <w:ind w:left="828" w:hanging="828"/>
    </w:pPr>
    <w:rPr>
      <w:sz w:val="20"/>
    </w:rPr>
  </w:style>
  <w:style w:type="paragraph" w:customStyle="1" w:styleId="ETAsubpara">
    <w:name w:val="ETA(subpara)"/>
    <w:basedOn w:val="OPCParaBase"/>
    <w:rsid w:val="00F877F6"/>
    <w:pPr>
      <w:tabs>
        <w:tab w:val="right" w:pos="1083"/>
      </w:tabs>
      <w:spacing w:before="60" w:line="240" w:lineRule="auto"/>
      <w:ind w:left="1191" w:hanging="1191"/>
    </w:pPr>
    <w:rPr>
      <w:sz w:val="20"/>
    </w:rPr>
  </w:style>
  <w:style w:type="paragraph" w:customStyle="1" w:styleId="ETAsub-subpara">
    <w:name w:val="ETA(sub-subpara)"/>
    <w:basedOn w:val="OPCParaBase"/>
    <w:rsid w:val="00F877F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F877F6"/>
  </w:style>
  <w:style w:type="paragraph" w:customStyle="1" w:styleId="ActHead10">
    <w:name w:val="ActHead 10"/>
    <w:aliases w:val="sp"/>
    <w:basedOn w:val="OPCParaBase"/>
    <w:next w:val="ActHead3"/>
    <w:rsid w:val="005165C4"/>
    <w:pPr>
      <w:keepNext/>
      <w:spacing w:before="280" w:line="240" w:lineRule="auto"/>
      <w:outlineLvl w:val="1"/>
    </w:pPr>
    <w:rPr>
      <w:b/>
      <w:sz w:val="32"/>
      <w:szCs w:val="30"/>
    </w:rPr>
  </w:style>
  <w:style w:type="paragraph" w:customStyle="1" w:styleId="EnStatement">
    <w:name w:val="EnStatement"/>
    <w:basedOn w:val="Normal"/>
    <w:rsid w:val="005165C4"/>
    <w:pPr>
      <w:numPr>
        <w:numId w:val="5"/>
      </w:numPr>
    </w:pPr>
    <w:rPr>
      <w:rFonts w:eastAsia="Times New Roman" w:cs="Times New Roman"/>
      <w:lang w:eastAsia="en-AU"/>
    </w:rPr>
  </w:style>
  <w:style w:type="paragraph" w:customStyle="1" w:styleId="EnStatementHeading">
    <w:name w:val="EnStatementHeading"/>
    <w:basedOn w:val="Normal"/>
    <w:rsid w:val="005165C4"/>
    <w:rPr>
      <w:rFonts w:eastAsia="Times New Roman" w:cs="Times New Roman"/>
      <w:b/>
      <w:lang w:eastAsia="en-AU"/>
    </w:rPr>
  </w:style>
  <w:style w:type="paragraph" w:styleId="Revision">
    <w:name w:val="Revision"/>
    <w:hidden/>
    <w:uiPriority w:val="99"/>
    <w:semiHidden/>
    <w:rsid w:val="005165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9939-67BA-4FAE-9D40-15FD972A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77</Pages>
  <Words>22137</Words>
  <Characters>126184</Characters>
  <Application>Microsoft Office Word</Application>
  <DocSecurity>0</DocSecurity>
  <PresentationFormat/>
  <Lines>1051</Lines>
  <Paragraphs>296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2021-03-18T21:41:00Z</dcterms:created>
  <dcterms:modified xsi:type="dcterms:W3CDTF">2021-03-18T21:41:00Z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(Conditionally Non-prohibited Goods) Determination 2021</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OPC65110</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Biosecurity (Prohibited and Conditionally Non-prohibited Goods) Determination 2016</vt:lpwstr>
  </property>
  <property fmtid="{D5CDD505-2E9C-101B-9397-08002B2CF9AE}" pid="15" name="Number">
    <vt:lpwstr>C</vt:lpwstr>
  </property>
  <property fmtid="{D5CDD505-2E9C-101B-9397-08002B2CF9AE}" pid="16" name="CounterSign">
    <vt:lpwstr/>
  </property>
  <property fmtid="{D5CDD505-2E9C-101B-9397-08002B2CF9AE}" pid="17" name="TrimID">
    <vt:lpwstr>PC:D21/3399</vt:lpwstr>
  </property>
  <property fmtid="{D5CDD505-2E9C-101B-9397-08002B2CF9AE}" pid="18" name="DateMade">
    <vt:lpwstr>15 March 2021</vt:lpwstr>
  </property>
</Properties>
</file>