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896BBF">
        <w:rPr>
          <w:caps w:val="0"/>
        </w:rPr>
        <w:t xml:space="preserve">Agricultural and Veterinary Chemicals Code </w:t>
      </w:r>
      <w:r w:rsidR="0045502F" w:rsidRPr="00896BBF">
        <w:rPr>
          <w:caps w:val="0"/>
        </w:rPr>
        <w:t>(MRL</w:t>
      </w:r>
      <w:r w:rsidR="00CC61A3" w:rsidRPr="00896BBF">
        <w:rPr>
          <w:caps w:val="0"/>
        </w:rPr>
        <w:t> S</w:t>
      </w:r>
      <w:r w:rsidR="0045502F" w:rsidRPr="00896BBF">
        <w:rPr>
          <w:caps w:val="0"/>
        </w:rPr>
        <w:t>tandard)</w:t>
      </w:r>
      <w:r w:rsidRPr="00896BBF">
        <w:rPr>
          <w:caps w:val="0"/>
        </w:rPr>
        <w:t xml:space="preserve"> </w:t>
      </w:r>
      <w:r w:rsidR="00CC61A3" w:rsidRPr="00896BBF">
        <w:rPr>
          <w:caps w:val="0"/>
        </w:rPr>
        <w:t>Amend</w:t>
      </w:r>
      <w:r w:rsidR="002119E3" w:rsidRPr="00896BBF">
        <w:rPr>
          <w:caps w:val="0"/>
        </w:rPr>
        <w:t xml:space="preserve">ment </w:t>
      </w:r>
      <w:r w:rsidRPr="00896BBF">
        <w:rPr>
          <w:caps w:val="0"/>
        </w:rPr>
        <w:t xml:space="preserve">Instrument </w:t>
      </w:r>
      <w:r w:rsidR="00896BBF" w:rsidRPr="00896BBF">
        <w:rPr>
          <w:caps w:val="0"/>
        </w:rPr>
        <w:t>(No. 2</w:t>
      </w:r>
      <w:r w:rsidR="00CC61A3" w:rsidRPr="00896BBF">
        <w:rPr>
          <w:caps w:val="0"/>
        </w:rPr>
        <w:t xml:space="preserve">) </w:t>
      </w:r>
      <w:r w:rsidRPr="00896BBF">
        <w:rPr>
          <w:caps w:val="0"/>
        </w:rPr>
        <w:t>20</w:t>
      </w:r>
      <w:r w:rsidR="00896BBF" w:rsidRPr="00896BBF">
        <w:rPr>
          <w:caps w:val="0"/>
        </w:rPr>
        <w:t>21</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r w:rsidR="00BE6B54">
        <w:t xml:space="preserve"> and </w:t>
      </w:r>
      <w:proofErr w:type="spellStart"/>
      <w:r w:rsidR="00BE6B54">
        <w:t>Sunsetting</w:t>
      </w:r>
      <w:proofErr w:type="spellEnd"/>
    </w:p>
    <w:p w:rsidR="00BE6B54" w:rsidRDefault="00BE6B54" w:rsidP="00BE6B54">
      <w:r w:rsidRPr="00B83585">
        <w:t xml:space="preserve">Although the </w:t>
      </w:r>
      <w:r w:rsidRPr="00B83585">
        <w:rPr>
          <w:iCs/>
        </w:rPr>
        <w:t>MRL Standard</w:t>
      </w:r>
      <w:r w:rsidRPr="00B83585">
        <w:t xml:space="preserve"> is a legislative inst</w:t>
      </w:r>
      <w:r>
        <w:t xml:space="preserve">rument for the purposes of the </w:t>
      </w:r>
      <w:r w:rsidRPr="00B83585">
        <w:rPr>
          <w:i/>
          <w:iCs/>
        </w:rPr>
        <w:t>Legislation Act 2003</w:t>
      </w:r>
      <w:r w:rsidRPr="00B83585">
        <w:t>, pu</w:t>
      </w:r>
      <w:r>
        <w:t xml:space="preserve">rsuant to subsection 54(1) it is not subject to </w:t>
      </w:r>
      <w:proofErr w:type="spellStart"/>
      <w:r>
        <w:t>sunsetting</w:t>
      </w:r>
      <w:proofErr w:type="spellEnd"/>
      <w:r>
        <w:t xml:space="preserve">. The </w:t>
      </w:r>
      <w:r w:rsidRPr="00B83585">
        <w:t xml:space="preserve">Code is part of a co-operative scheme involving the Commonwealth and all States and Territories; and the </w:t>
      </w:r>
      <w:r w:rsidRPr="00B83585">
        <w:rPr>
          <w:iCs/>
        </w:rPr>
        <w:t>MRL Standard</w:t>
      </w:r>
      <w:r>
        <w:t xml:space="preserve"> is authorised by the </w:t>
      </w:r>
      <w:r w:rsidRPr="00B83585">
        <w:t>Code</w:t>
      </w:r>
      <w:r>
        <w:t>.</w:t>
      </w:r>
      <w:r w:rsidRPr="00B83585">
        <w:t xml:space="preserve"> </w:t>
      </w:r>
    </w:p>
    <w:p w:rsidR="00BE6B54" w:rsidRPr="00B83585" w:rsidRDefault="00BE6B54" w:rsidP="00BE6B54">
      <w:r w:rsidRPr="00B83585">
        <w:t xml:space="preserve">This instrument is made subject to disallowance pursuant to section 42 of the </w:t>
      </w:r>
      <w:r w:rsidRPr="00B83585">
        <w:rPr>
          <w:i/>
        </w:rPr>
        <w:t>Legislation Act 2003</w:t>
      </w:r>
      <w:r w:rsidRPr="00B83585">
        <w:t>, because of the operation of section 163A of the Code.</w:t>
      </w:r>
    </w:p>
    <w:p w:rsidR="00F13057" w:rsidRDefault="00F13057" w:rsidP="00F13057">
      <w:pPr>
        <w:pStyle w:val="Heading1"/>
      </w:pPr>
      <w:r>
        <w:t>Other issues</w:t>
      </w:r>
    </w:p>
    <w:p w:rsidR="00F13057" w:rsidRDefault="00F13057" w:rsidP="00F13057">
      <w:pPr>
        <w:pStyle w:val="Heading2"/>
      </w:pPr>
      <w:r>
        <w:t>Matter incorporated by reference</w:t>
      </w:r>
    </w:p>
    <w:p w:rsidR="00BE6B54" w:rsidRPr="00EB0BEC" w:rsidRDefault="00BE6B54" w:rsidP="00BE6B54">
      <w:r w:rsidRPr="00B8358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EB0BEC" w:rsidRDefault="00BE6B54" w:rsidP="00BE6B54">
      <w:r w:rsidRPr="00B8358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Default="00BE6B54" w:rsidP="00BE6B54">
      <w:r w:rsidRPr="00B83585">
        <w:t xml:space="preserve">The Standard can also be accessed via the Standards Australia website for a fee (see https://www.standards.org.au/standards-catalogue/sa-snz/publicsafety/me-071/as--2706-2003). </w:t>
      </w:r>
    </w:p>
    <w:p w:rsidR="00F13057" w:rsidRDefault="00F13057" w:rsidP="00F13057">
      <w:pPr>
        <w:pStyle w:val="Heading2"/>
      </w:pPr>
      <w:r>
        <w:lastRenderedPageBreak/>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to be named as the </w:t>
      </w:r>
      <w:bookmarkStart w:id="0" w:name="_GoBack"/>
      <w:bookmarkEnd w:id="0"/>
      <w:r w:rsidRPr="00896BBF">
        <w:rPr>
          <w:i/>
        </w:rPr>
        <w:t xml:space="preserve">Agricultural and Veterinary Chemicals Code </w:t>
      </w:r>
      <w:r w:rsidR="00E62C91" w:rsidRPr="00896BBF">
        <w:rPr>
          <w:i/>
        </w:rPr>
        <w:t xml:space="preserve">(MRL Standard) </w:t>
      </w:r>
      <w:r w:rsidR="00896BBF" w:rsidRPr="00896BBF">
        <w:rPr>
          <w:i/>
        </w:rPr>
        <w:t>Amendment Instrument (No. 2</w:t>
      </w:r>
      <w:r w:rsidR="00660211" w:rsidRPr="00896BBF">
        <w:rPr>
          <w:i/>
        </w:rPr>
        <w:t>)</w:t>
      </w:r>
      <w:r w:rsidRPr="00896BBF">
        <w:rPr>
          <w:i/>
        </w:rPr>
        <w:t xml:space="preserve"> 20</w:t>
      </w:r>
      <w:r w:rsidR="00896BBF" w:rsidRPr="00896BBF">
        <w:rPr>
          <w:i/>
        </w:rPr>
        <w:t>21</w:t>
      </w:r>
      <w:r w:rsidRPr="00896BBF">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119E3"/>
    <w:rsid w:val="00226CFC"/>
    <w:rsid w:val="00227314"/>
    <w:rsid w:val="002371A7"/>
    <w:rsid w:val="002F5971"/>
    <w:rsid w:val="003037D2"/>
    <w:rsid w:val="003113FE"/>
    <w:rsid w:val="003122E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65D32"/>
    <w:rsid w:val="00885A98"/>
    <w:rsid w:val="00896BBF"/>
    <w:rsid w:val="008A2696"/>
    <w:rsid w:val="008B00CD"/>
    <w:rsid w:val="008B291C"/>
    <w:rsid w:val="008F3124"/>
    <w:rsid w:val="00926FE8"/>
    <w:rsid w:val="00933104"/>
    <w:rsid w:val="009722ED"/>
    <w:rsid w:val="009A7448"/>
    <w:rsid w:val="009B7A3D"/>
    <w:rsid w:val="009C4E52"/>
    <w:rsid w:val="009C75FE"/>
    <w:rsid w:val="00A5713C"/>
    <w:rsid w:val="00A9676D"/>
    <w:rsid w:val="00AB7E6C"/>
    <w:rsid w:val="00AE78F3"/>
    <w:rsid w:val="00AF5BD5"/>
    <w:rsid w:val="00B12ED3"/>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E08E"/>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4.xml" Id="R2c1dfe96e4454d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A2019752</value>
    </field>
    <field name="Objective-Title">
      <value order="0">Amending Instrument Explanatory Statement  - 2019 APVMA MRL Standard (No. 2) 2021</value>
    </field>
    <field name="Objective-Description">
      <value order="0"/>
    </field>
    <field name="Objective-CreationStamp">
      <value order="0">2019-08-28T03:29:04Z</value>
    </field>
    <field name="Objective-IsApproved">
      <value order="0">true</value>
    </field>
    <field name="Objective-IsPublished">
      <value order="0">true</value>
    </field>
    <field name="Objective-DatePublished">
      <value order="0">2021-02-17T02:47:59Z</value>
    </field>
    <field name="Objective-ModificationStamp">
      <value order="0">2021-02-17T02:47:59Z</value>
    </field>
    <field name="Objective-Owner">
      <value order="0">Srishti Aneja</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- 2021:2021 APVMA 2021 02 17 February 2021</value>
    </field>
    <field name="Objective-Parent">
      <value order="0">2021 APVMA 2021 02 17 February 2021</value>
    </field>
    <field name="Objective-State">
      <value order="0">Published</value>
    </field>
    <field name="Objective-VersionId">
      <value order="0">vA3124054</value>
    </field>
    <field name="Objective-Version">
      <value order="0">3.0</value>
    </field>
    <field name="Objective-VersionNumber">
      <value order="0">3</value>
    </field>
    <field name="Objective-VersionComment">
      <value order="0"/>
    </field>
    <field name="Objective-FileNumber">
      <value order="0">2021\0331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E4917816-07D2-4EB6-BFE7-5FB2FC46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ANEJA, Srishti</cp:lastModifiedBy>
  <cp:revision>14</cp:revision>
  <dcterms:created xsi:type="dcterms:W3CDTF">2019-08-19T01:48:00Z</dcterms:created>
  <dcterms:modified xsi:type="dcterms:W3CDTF">2021-02-08T01:09:00Z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A2019752</vt:lpwstr>
  </property>
  <property fmtid="{D5CDD505-2E9C-101B-9397-08002B2CF9AE}" pid="4" name="Objective-Title">
    <vt:lpwstr>Amending Instrument Explanatory Statement  - 2019 APVMA MRL Standard (No. 2) 2021</vt:lpwstr>
  </property>
  <property fmtid="{D5CDD505-2E9C-101B-9397-08002B2CF9AE}" pid="5" name="Objective-Description">
    <vt:lpwstr/>
  </property>
  <property fmtid="{D5CDD505-2E9C-101B-9397-08002B2CF9AE}" pid="6" name="Objective-CreationStamp">
    <vt:filetime>2021-02-08T00:07:42Z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2021-02-17T02:47:59Z</vt:filetime>
  </property>
  <property fmtid="{D5CDD505-2E9C-101B-9397-08002B2CF9AE}" pid="10" name="Objective-ModificationStamp">
    <vt:filetime>2021-02-17T02:47:59Z</vt:filetime>
  </property>
  <property fmtid="{D5CDD505-2E9C-101B-9397-08002B2CF9AE}" pid="11" name="Objective-Owner">
    <vt:lpwstr>Srishti Aneja</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- 2021:2021 APVMA 2021 02 17 February 2021:</vt:lpwstr>
  </property>
  <property fmtid="{D5CDD505-2E9C-101B-9397-08002B2CF9AE}" pid="13" name="Objective-Parent">
    <vt:lpwstr>2021 APVMA 2021 02 17 February 2021</vt:lpwstr>
  </property>
  <property fmtid="{D5CDD505-2E9C-101B-9397-08002B2CF9AE}" pid="14" name="Objective-State">
    <vt:lpwstr>Published</vt:lpwstr>
  </property>
  <property fmtid="{D5CDD505-2E9C-101B-9397-08002B2CF9AE}" pid="15" name="Objective-VersionId">
    <vt:lpwstr>vA3124054</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2021\0331</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