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5EDC" w14:textId="77777777" w:rsidR="00F5638C" w:rsidRPr="00065E27" w:rsidRDefault="00F5638C" w:rsidP="00F5638C">
      <w:pPr>
        <w:rPr>
          <w:sz w:val="28"/>
        </w:rPr>
      </w:pPr>
      <w:r w:rsidRPr="00065E27">
        <w:rPr>
          <w:noProof/>
          <w:lang w:eastAsia="en-AU"/>
        </w:rPr>
        <w:drawing>
          <wp:inline distT="0" distB="0" distL="0" distR="0" wp14:anchorId="5EAB5294" wp14:editId="6D8BE38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EF97" w14:textId="77777777" w:rsidR="00F5638C" w:rsidRPr="00065E27" w:rsidRDefault="00F5638C" w:rsidP="00F5638C">
      <w:pPr>
        <w:rPr>
          <w:sz w:val="19"/>
        </w:rPr>
      </w:pPr>
    </w:p>
    <w:p w14:paraId="471F739C" w14:textId="0FE7B7CA" w:rsidR="00F5638C" w:rsidRPr="00065E27" w:rsidRDefault="007D3DAA" w:rsidP="00F5638C">
      <w:pPr>
        <w:pStyle w:val="ShortT"/>
      </w:pPr>
      <w:r w:rsidRPr="00065E27">
        <w:t xml:space="preserve">Guarantee of Lending to Small and Medium Enterprises (Coronavirus Economic Response Package) </w:t>
      </w:r>
      <w:r w:rsidR="002955B4" w:rsidRPr="00065E27">
        <w:t xml:space="preserve">(Minister) </w:t>
      </w:r>
      <w:r w:rsidR="00C10472" w:rsidRPr="00065E27">
        <w:t>Amendment</w:t>
      </w:r>
      <w:r w:rsidR="00F5638C" w:rsidRPr="00065E27">
        <w:t xml:space="preserve"> </w:t>
      </w:r>
      <w:r w:rsidR="00C10472" w:rsidRPr="00065E27">
        <w:t>Delegation</w:t>
      </w:r>
      <w:r w:rsidR="00065E27" w:rsidRPr="00065E27">
        <w:t> </w:t>
      </w:r>
      <w:r w:rsidRPr="00065E27">
        <w:t>2020</w:t>
      </w:r>
    </w:p>
    <w:p w14:paraId="1CA2F5F9" w14:textId="03509BCF" w:rsidR="00F5638C" w:rsidRPr="00065E27" w:rsidRDefault="00F5638C" w:rsidP="00F5638C">
      <w:pPr>
        <w:pStyle w:val="SignCoverPageStart"/>
        <w:spacing w:before="240"/>
        <w:rPr>
          <w:szCs w:val="22"/>
        </w:rPr>
      </w:pPr>
      <w:r w:rsidRPr="00065E27">
        <w:rPr>
          <w:szCs w:val="22"/>
        </w:rPr>
        <w:t xml:space="preserve">I, </w:t>
      </w:r>
      <w:r w:rsidR="007D3DAA" w:rsidRPr="00065E27">
        <w:rPr>
          <w:szCs w:val="22"/>
        </w:rPr>
        <w:t>Josh Frydenberg, Treasurer</w:t>
      </w:r>
      <w:r w:rsidR="00B24B81" w:rsidRPr="00065E27">
        <w:rPr>
          <w:szCs w:val="22"/>
        </w:rPr>
        <w:t xml:space="preserve">, </w:t>
      </w:r>
      <w:r w:rsidR="009B0C08" w:rsidRPr="00065E27">
        <w:rPr>
          <w:szCs w:val="22"/>
        </w:rPr>
        <w:t>make</w:t>
      </w:r>
      <w:r w:rsidR="00B24B81" w:rsidRPr="00065E27">
        <w:rPr>
          <w:szCs w:val="22"/>
        </w:rPr>
        <w:t xml:space="preserve"> the following</w:t>
      </w:r>
      <w:r w:rsidR="00D80564" w:rsidRPr="00065E27">
        <w:rPr>
          <w:szCs w:val="22"/>
        </w:rPr>
        <w:t xml:space="preserve"> instrument</w:t>
      </w:r>
      <w:r w:rsidR="00B24B81" w:rsidRPr="00065E27">
        <w:rPr>
          <w:szCs w:val="22"/>
        </w:rPr>
        <w:t>.</w:t>
      </w:r>
    </w:p>
    <w:p w14:paraId="32C3242E" w14:textId="0C467CE5" w:rsidR="00F5638C" w:rsidRPr="00065E27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065E27">
        <w:rPr>
          <w:szCs w:val="22"/>
        </w:rPr>
        <w:t xml:space="preserve">Dated </w:t>
      </w:r>
      <w:r w:rsidRPr="00065E27">
        <w:rPr>
          <w:szCs w:val="22"/>
        </w:rPr>
        <w:tab/>
      </w:r>
      <w:r w:rsidR="005927A9">
        <w:rPr>
          <w:szCs w:val="22"/>
        </w:rPr>
        <w:t xml:space="preserve">15 May </w:t>
      </w:r>
      <w:r w:rsidR="005E6900" w:rsidRPr="00065E27">
        <w:rPr>
          <w:szCs w:val="22"/>
        </w:rPr>
        <w:t>2020</w:t>
      </w:r>
    </w:p>
    <w:p w14:paraId="034FC092" w14:textId="77777777" w:rsidR="00F5638C" w:rsidRPr="00065E27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bookmarkStart w:id="0" w:name="_GoBack"/>
      <w:bookmarkEnd w:id="0"/>
    </w:p>
    <w:p w14:paraId="259B5BEF" w14:textId="77777777" w:rsidR="00F5638C" w:rsidRPr="00065E27" w:rsidRDefault="00B24B81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65E27">
        <w:rPr>
          <w:szCs w:val="22"/>
        </w:rPr>
        <w:t>Josh Frydenberg</w:t>
      </w:r>
    </w:p>
    <w:p w14:paraId="5422B0D3" w14:textId="77777777" w:rsidR="00F5638C" w:rsidRPr="00065E27" w:rsidRDefault="00B24B81" w:rsidP="00F5638C">
      <w:pPr>
        <w:pStyle w:val="SignCoverPageEnd"/>
        <w:rPr>
          <w:szCs w:val="22"/>
        </w:rPr>
      </w:pPr>
      <w:r w:rsidRPr="00065E27">
        <w:rPr>
          <w:szCs w:val="22"/>
        </w:rPr>
        <w:t>Treasurer</w:t>
      </w:r>
    </w:p>
    <w:p w14:paraId="51E666B1" w14:textId="77777777" w:rsidR="00F5638C" w:rsidRPr="00065E27" w:rsidRDefault="00F5638C" w:rsidP="00F5638C"/>
    <w:p w14:paraId="0EFE7E8D" w14:textId="77777777" w:rsidR="00F5638C" w:rsidRPr="00065E27" w:rsidRDefault="00F5638C" w:rsidP="00F5638C">
      <w:pPr>
        <w:pStyle w:val="Header"/>
        <w:tabs>
          <w:tab w:val="clear" w:pos="4150"/>
          <w:tab w:val="clear" w:pos="8307"/>
        </w:tabs>
      </w:pPr>
      <w:r w:rsidRPr="00065E27">
        <w:rPr>
          <w:rStyle w:val="CharAmSchNo"/>
        </w:rPr>
        <w:t xml:space="preserve"> </w:t>
      </w:r>
      <w:r w:rsidRPr="00065E27">
        <w:rPr>
          <w:rStyle w:val="CharAmSchText"/>
        </w:rPr>
        <w:t xml:space="preserve"> </w:t>
      </w:r>
    </w:p>
    <w:p w14:paraId="5449B06D" w14:textId="77777777" w:rsidR="00F5638C" w:rsidRPr="00065E27" w:rsidRDefault="00F5638C" w:rsidP="00F5638C">
      <w:pPr>
        <w:pStyle w:val="Header"/>
        <w:tabs>
          <w:tab w:val="clear" w:pos="4150"/>
          <w:tab w:val="clear" w:pos="8307"/>
        </w:tabs>
      </w:pPr>
      <w:r w:rsidRPr="00065E27">
        <w:rPr>
          <w:rStyle w:val="CharAmPartNo"/>
        </w:rPr>
        <w:t xml:space="preserve"> </w:t>
      </w:r>
      <w:r w:rsidRPr="00065E27">
        <w:rPr>
          <w:rStyle w:val="CharAmPartText"/>
        </w:rPr>
        <w:t xml:space="preserve"> </w:t>
      </w:r>
    </w:p>
    <w:p w14:paraId="2A023132" w14:textId="77777777" w:rsidR="00F5638C" w:rsidRPr="00065E27" w:rsidRDefault="00F5638C" w:rsidP="00F5638C">
      <w:pPr>
        <w:sectPr w:rsidR="00F5638C" w:rsidRPr="00065E27" w:rsidSect="00065E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1261EB6" w14:textId="77777777" w:rsidR="00F5638C" w:rsidRPr="00065E27" w:rsidRDefault="00F5638C" w:rsidP="00065E27">
      <w:pPr>
        <w:rPr>
          <w:sz w:val="36"/>
        </w:rPr>
      </w:pPr>
      <w:r w:rsidRPr="00065E27">
        <w:rPr>
          <w:sz w:val="36"/>
        </w:rPr>
        <w:lastRenderedPageBreak/>
        <w:t>Contents</w:t>
      </w:r>
    </w:p>
    <w:p w14:paraId="2EE87E70" w14:textId="48F3E9DE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_Toc39041636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12081A">
        <w:rPr>
          <w:noProof/>
        </w:rPr>
        <w:t>1</w:t>
      </w:r>
      <w:r w:rsidRPr="00B34A53">
        <w:rPr>
          <w:noProof/>
        </w:rPr>
        <w:fldChar w:fldCharType="end"/>
      </w:r>
    </w:p>
    <w:p w14:paraId="28474CA8" w14:textId="07A44403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_Toc39041637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12081A">
        <w:rPr>
          <w:noProof/>
        </w:rPr>
        <w:t>1</w:t>
      </w:r>
      <w:r w:rsidRPr="00B34A53">
        <w:rPr>
          <w:noProof/>
        </w:rPr>
        <w:fldChar w:fldCharType="end"/>
      </w:r>
    </w:p>
    <w:p w14:paraId="525484D3" w14:textId="66BA6753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_Toc39041638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12081A">
        <w:rPr>
          <w:noProof/>
        </w:rPr>
        <w:t>1</w:t>
      </w:r>
      <w:r w:rsidRPr="00B34A53">
        <w:rPr>
          <w:noProof/>
        </w:rPr>
        <w:fldChar w:fldCharType="end"/>
      </w:r>
    </w:p>
    <w:p w14:paraId="0F786A8C" w14:textId="589A8C86" w:rsidR="00B34A53" w:rsidRDefault="00B34A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34A53">
        <w:rPr>
          <w:noProof/>
        </w:rPr>
        <w:tab/>
      </w:r>
      <w:r w:rsidRPr="00B34A53">
        <w:rPr>
          <w:noProof/>
        </w:rPr>
        <w:fldChar w:fldCharType="begin"/>
      </w:r>
      <w:r w:rsidRPr="00B34A53">
        <w:rPr>
          <w:noProof/>
        </w:rPr>
        <w:instrText xml:space="preserve"> PAGEREF _Toc39041639 \h </w:instrText>
      </w:r>
      <w:r w:rsidRPr="00B34A53">
        <w:rPr>
          <w:noProof/>
        </w:rPr>
      </w:r>
      <w:r w:rsidRPr="00B34A53">
        <w:rPr>
          <w:noProof/>
        </w:rPr>
        <w:fldChar w:fldCharType="separate"/>
      </w:r>
      <w:r w:rsidR="0012081A">
        <w:rPr>
          <w:noProof/>
        </w:rPr>
        <w:t>1</w:t>
      </w:r>
      <w:r w:rsidRPr="00B34A53">
        <w:rPr>
          <w:noProof/>
        </w:rPr>
        <w:fldChar w:fldCharType="end"/>
      </w:r>
    </w:p>
    <w:p w14:paraId="199C32CF" w14:textId="79CE4E96" w:rsidR="00B34A53" w:rsidRDefault="00B34A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34A53">
        <w:rPr>
          <w:b w:val="0"/>
          <w:noProof/>
          <w:sz w:val="18"/>
        </w:rPr>
        <w:tab/>
      </w:r>
      <w:r w:rsidRPr="00B34A53">
        <w:rPr>
          <w:b w:val="0"/>
          <w:noProof/>
          <w:sz w:val="18"/>
        </w:rPr>
        <w:fldChar w:fldCharType="begin"/>
      </w:r>
      <w:r w:rsidRPr="00B34A53">
        <w:rPr>
          <w:b w:val="0"/>
          <w:noProof/>
          <w:sz w:val="18"/>
        </w:rPr>
        <w:instrText xml:space="preserve"> PAGEREF _Toc39041640 \h </w:instrText>
      </w:r>
      <w:r w:rsidRPr="00B34A53">
        <w:rPr>
          <w:b w:val="0"/>
          <w:noProof/>
          <w:sz w:val="18"/>
        </w:rPr>
      </w:r>
      <w:r w:rsidRPr="00B34A53">
        <w:rPr>
          <w:b w:val="0"/>
          <w:noProof/>
          <w:sz w:val="18"/>
        </w:rPr>
        <w:fldChar w:fldCharType="separate"/>
      </w:r>
      <w:r w:rsidR="0012081A">
        <w:rPr>
          <w:b w:val="0"/>
          <w:noProof/>
          <w:sz w:val="18"/>
        </w:rPr>
        <w:t>2</w:t>
      </w:r>
      <w:r w:rsidRPr="00B34A53">
        <w:rPr>
          <w:b w:val="0"/>
          <w:noProof/>
          <w:sz w:val="18"/>
        </w:rPr>
        <w:fldChar w:fldCharType="end"/>
      </w:r>
    </w:p>
    <w:p w14:paraId="185600A6" w14:textId="5F0016B0" w:rsidR="00B34A53" w:rsidRDefault="00B34A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Guarantee of Lending to Small and Medium Enterprises (Coronavirus Economic Response Package) (Minister) Delegation 2020</w:t>
      </w:r>
      <w:r w:rsidRPr="00B34A53">
        <w:rPr>
          <w:i w:val="0"/>
          <w:noProof/>
          <w:sz w:val="18"/>
        </w:rPr>
        <w:tab/>
      </w:r>
      <w:r w:rsidRPr="00B34A53">
        <w:rPr>
          <w:i w:val="0"/>
          <w:noProof/>
          <w:sz w:val="18"/>
        </w:rPr>
        <w:fldChar w:fldCharType="begin"/>
      </w:r>
      <w:r w:rsidRPr="00B34A53">
        <w:rPr>
          <w:i w:val="0"/>
          <w:noProof/>
          <w:sz w:val="18"/>
        </w:rPr>
        <w:instrText xml:space="preserve"> PAGEREF _Toc39041641 \h </w:instrText>
      </w:r>
      <w:r w:rsidRPr="00B34A53">
        <w:rPr>
          <w:i w:val="0"/>
          <w:noProof/>
          <w:sz w:val="18"/>
        </w:rPr>
      </w:r>
      <w:r w:rsidRPr="00B34A53">
        <w:rPr>
          <w:i w:val="0"/>
          <w:noProof/>
          <w:sz w:val="18"/>
        </w:rPr>
        <w:fldChar w:fldCharType="separate"/>
      </w:r>
      <w:r w:rsidR="0012081A">
        <w:rPr>
          <w:i w:val="0"/>
          <w:noProof/>
          <w:sz w:val="18"/>
        </w:rPr>
        <w:t>2</w:t>
      </w:r>
      <w:r w:rsidRPr="00B34A53">
        <w:rPr>
          <w:i w:val="0"/>
          <w:noProof/>
          <w:sz w:val="18"/>
        </w:rPr>
        <w:fldChar w:fldCharType="end"/>
      </w:r>
    </w:p>
    <w:p w14:paraId="1953685F" w14:textId="1CC0203E" w:rsidR="00F5638C" w:rsidRPr="00065E27" w:rsidRDefault="00B34A53" w:rsidP="00F5638C">
      <w:r>
        <w:fldChar w:fldCharType="end"/>
      </w:r>
    </w:p>
    <w:p w14:paraId="2FD7C7F3" w14:textId="77777777" w:rsidR="00F5638C" w:rsidRPr="00065E27" w:rsidRDefault="00F5638C" w:rsidP="00F5638C"/>
    <w:p w14:paraId="041E7B0A" w14:textId="77777777" w:rsidR="00F5638C" w:rsidRPr="00065E27" w:rsidRDefault="00F5638C" w:rsidP="00F5638C">
      <w:pPr>
        <w:sectPr w:rsidR="00F5638C" w:rsidRPr="00065E27" w:rsidSect="00065E2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62E63B" w14:textId="77777777" w:rsidR="00F5638C" w:rsidRPr="00065E27" w:rsidRDefault="00F5638C" w:rsidP="00F5638C">
      <w:pPr>
        <w:pStyle w:val="ActHead5"/>
      </w:pPr>
      <w:bookmarkStart w:id="17" w:name="_Toc39041636"/>
      <w:r w:rsidRPr="00065E27">
        <w:rPr>
          <w:rStyle w:val="CharSectno"/>
        </w:rPr>
        <w:lastRenderedPageBreak/>
        <w:t>1</w:t>
      </w:r>
      <w:r w:rsidRPr="00065E27">
        <w:t xml:space="preserve">  Name</w:t>
      </w:r>
      <w:bookmarkEnd w:id="17"/>
    </w:p>
    <w:p w14:paraId="0D2736BC" w14:textId="0DA26601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 xml:space="preserve">This instrument is the </w:t>
      </w:r>
      <w:r w:rsidR="009328A5" w:rsidRPr="00065E27">
        <w:rPr>
          <w:i/>
          <w:noProof/>
        </w:rPr>
        <w:t>Guarantee of Lending to Small and Medium Enterprises (Coronavirus Economic Response Package) (Minister) Amendment Delegation</w:t>
      </w:r>
      <w:r w:rsidR="00065E27" w:rsidRPr="00065E27">
        <w:rPr>
          <w:i/>
          <w:noProof/>
        </w:rPr>
        <w:t> </w:t>
      </w:r>
      <w:r w:rsidR="009328A5" w:rsidRPr="00065E27">
        <w:rPr>
          <w:i/>
          <w:noProof/>
        </w:rPr>
        <w:t>2020</w:t>
      </w:r>
      <w:r w:rsidRPr="00065E27">
        <w:t>.</w:t>
      </w:r>
    </w:p>
    <w:p w14:paraId="346B80D9" w14:textId="77777777" w:rsidR="00F5638C" w:rsidRPr="00065E27" w:rsidRDefault="00F5638C" w:rsidP="00F5638C">
      <w:pPr>
        <w:pStyle w:val="ActHead5"/>
      </w:pPr>
      <w:bookmarkStart w:id="18" w:name="_Toc39041637"/>
      <w:r w:rsidRPr="00065E27">
        <w:rPr>
          <w:rStyle w:val="CharSectno"/>
        </w:rPr>
        <w:t>2</w:t>
      </w:r>
      <w:r w:rsidRPr="00065E27">
        <w:t xml:space="preserve">  Commencement</w:t>
      </w:r>
      <w:bookmarkEnd w:id="18"/>
    </w:p>
    <w:p w14:paraId="1B3AC14D" w14:textId="77777777" w:rsidR="00F5638C" w:rsidRPr="00065E27" w:rsidRDefault="00F5638C" w:rsidP="00F5638C">
      <w:pPr>
        <w:pStyle w:val="subsection"/>
      </w:pPr>
      <w:r w:rsidRPr="00065E27">
        <w:tab/>
        <w:t>(1)</w:t>
      </w:r>
      <w:r w:rsidRPr="00065E2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81670DA" w14:textId="77777777" w:rsidR="00F5638C" w:rsidRPr="00065E27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065E27" w14:paraId="67332579" w14:textId="77777777" w:rsidTr="0003413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F438C8" w14:textId="77777777" w:rsidR="00F5638C" w:rsidRPr="00065E27" w:rsidRDefault="00F5638C" w:rsidP="00133D1C">
            <w:pPr>
              <w:pStyle w:val="TableHeading"/>
            </w:pPr>
            <w:r w:rsidRPr="00065E27">
              <w:t>Commencement information</w:t>
            </w:r>
          </w:p>
        </w:tc>
      </w:tr>
      <w:tr w:rsidR="00F5638C" w:rsidRPr="00065E27" w14:paraId="327ABBBC" w14:textId="77777777" w:rsidTr="0003413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31847A" w14:textId="77777777" w:rsidR="00F5638C" w:rsidRPr="00065E27" w:rsidRDefault="00F5638C" w:rsidP="00133D1C">
            <w:pPr>
              <w:pStyle w:val="TableHeading"/>
            </w:pPr>
            <w:r w:rsidRPr="00065E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B3F6E9" w14:textId="77777777" w:rsidR="00F5638C" w:rsidRPr="00065E27" w:rsidRDefault="00F5638C" w:rsidP="00133D1C">
            <w:pPr>
              <w:pStyle w:val="TableHeading"/>
            </w:pPr>
            <w:r w:rsidRPr="00065E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144A7E" w14:textId="77777777" w:rsidR="00F5638C" w:rsidRPr="00065E27" w:rsidRDefault="00F5638C" w:rsidP="00133D1C">
            <w:pPr>
              <w:pStyle w:val="TableHeading"/>
            </w:pPr>
            <w:r w:rsidRPr="00065E27">
              <w:t>Column 3</w:t>
            </w:r>
          </w:p>
        </w:tc>
      </w:tr>
      <w:tr w:rsidR="00F5638C" w:rsidRPr="00065E27" w14:paraId="51D7A969" w14:textId="77777777" w:rsidTr="0003413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80EDCB" w14:textId="77777777" w:rsidR="00F5638C" w:rsidRPr="00065E27" w:rsidRDefault="00F5638C" w:rsidP="00133D1C">
            <w:pPr>
              <w:pStyle w:val="TableHeading"/>
            </w:pPr>
            <w:r w:rsidRPr="00065E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2F5E0F" w14:textId="77777777" w:rsidR="00F5638C" w:rsidRPr="00065E27" w:rsidRDefault="00F5638C" w:rsidP="00133D1C">
            <w:pPr>
              <w:pStyle w:val="TableHeading"/>
            </w:pPr>
            <w:r w:rsidRPr="00065E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85311" w14:textId="77777777" w:rsidR="00F5638C" w:rsidRPr="00065E27" w:rsidRDefault="00F5638C" w:rsidP="00133D1C">
            <w:pPr>
              <w:pStyle w:val="TableHeading"/>
            </w:pPr>
            <w:r w:rsidRPr="00065E27">
              <w:t>Date/Details</w:t>
            </w:r>
          </w:p>
        </w:tc>
      </w:tr>
      <w:tr w:rsidR="00F5638C" w:rsidRPr="00065E27" w14:paraId="04428439" w14:textId="77777777" w:rsidTr="0003413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8B1342" w14:textId="77777777" w:rsidR="00F5638C" w:rsidRPr="00065E27" w:rsidRDefault="0003413A" w:rsidP="00133D1C">
            <w:pPr>
              <w:pStyle w:val="Tabletext"/>
            </w:pPr>
            <w:r w:rsidRPr="00065E27">
              <w:t>1</w:t>
            </w:r>
            <w:r w:rsidR="00F5638C" w:rsidRPr="00065E27">
              <w:t xml:space="preserve">.  </w:t>
            </w:r>
            <w:r w:rsidRPr="00065E27">
              <w:t>The w</w:t>
            </w:r>
            <w:r w:rsidR="00B24B81" w:rsidRPr="00065E27">
              <w:t xml:space="preserve">hole of this </w:t>
            </w:r>
            <w:r w:rsidRPr="00065E27">
              <w:t>i</w:t>
            </w:r>
            <w:r w:rsidR="00B24B81" w:rsidRPr="00065E27">
              <w:t xml:space="preserve">nstrument 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76EBD51" w14:textId="764FF0C5" w:rsidR="00F5638C" w:rsidRPr="00065E27" w:rsidRDefault="009B0C08" w:rsidP="009B0C08">
            <w:pPr>
              <w:pStyle w:val="Tabletext"/>
            </w:pPr>
            <w:r w:rsidRPr="00065E27">
              <w:t xml:space="preserve">The day this </w:t>
            </w:r>
            <w:r w:rsidR="0003413A" w:rsidRPr="00065E27">
              <w:t xml:space="preserve">instrument is </w:t>
            </w:r>
            <w:r w:rsidRPr="00065E27">
              <w:t>made</w:t>
            </w:r>
            <w:r w:rsidR="0003413A" w:rsidRPr="00065E27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E61AD4E" w14:textId="77777777" w:rsidR="00F5638C" w:rsidRPr="00065E27" w:rsidRDefault="00F5638C" w:rsidP="00133D1C">
            <w:pPr>
              <w:pStyle w:val="Tabletext"/>
            </w:pPr>
          </w:p>
        </w:tc>
      </w:tr>
    </w:tbl>
    <w:p w14:paraId="06D72DFE" w14:textId="77777777" w:rsidR="00F5638C" w:rsidRPr="00065E27" w:rsidRDefault="00F5638C" w:rsidP="00F5638C">
      <w:pPr>
        <w:pStyle w:val="notetext"/>
      </w:pPr>
      <w:r w:rsidRPr="00065E27">
        <w:rPr>
          <w:snapToGrid w:val="0"/>
          <w:lang w:eastAsia="en-US"/>
        </w:rPr>
        <w:t>Note:</w:t>
      </w:r>
      <w:r w:rsidRPr="00065E27">
        <w:rPr>
          <w:snapToGrid w:val="0"/>
          <w:lang w:eastAsia="en-US"/>
        </w:rPr>
        <w:tab/>
        <w:t xml:space="preserve">This table relates only to the provisions of this </w:t>
      </w:r>
      <w:r w:rsidRPr="00065E27">
        <w:t xml:space="preserve">instrument </w:t>
      </w:r>
      <w:r w:rsidRPr="00065E27">
        <w:rPr>
          <w:snapToGrid w:val="0"/>
          <w:lang w:eastAsia="en-US"/>
        </w:rPr>
        <w:t xml:space="preserve">as originally made. It will not be amended to deal with any later amendments of this </w:t>
      </w:r>
      <w:r w:rsidRPr="00065E27">
        <w:t>instrument</w:t>
      </w:r>
      <w:r w:rsidRPr="00065E27">
        <w:rPr>
          <w:snapToGrid w:val="0"/>
          <w:lang w:eastAsia="en-US"/>
        </w:rPr>
        <w:t>.</w:t>
      </w:r>
    </w:p>
    <w:p w14:paraId="080C0DFE" w14:textId="77777777" w:rsidR="00F5638C" w:rsidRPr="00065E27" w:rsidRDefault="00F5638C" w:rsidP="00F5638C">
      <w:pPr>
        <w:pStyle w:val="subsection"/>
      </w:pPr>
      <w:r w:rsidRPr="00065E27">
        <w:tab/>
        <w:t>(2)</w:t>
      </w:r>
      <w:r w:rsidRPr="00065E2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1817CE6" w14:textId="77777777" w:rsidR="00F5638C" w:rsidRPr="00065E27" w:rsidRDefault="00F5638C" w:rsidP="00F5638C">
      <w:pPr>
        <w:pStyle w:val="subsection"/>
      </w:pPr>
    </w:p>
    <w:p w14:paraId="6FA16329" w14:textId="77777777" w:rsidR="00F5638C" w:rsidRPr="00065E27" w:rsidRDefault="00F5638C" w:rsidP="00F5638C">
      <w:pPr>
        <w:pStyle w:val="ActHead5"/>
      </w:pPr>
      <w:bookmarkStart w:id="19" w:name="_Toc39041638"/>
      <w:r w:rsidRPr="00065E27">
        <w:rPr>
          <w:rStyle w:val="CharSectno"/>
        </w:rPr>
        <w:t>3</w:t>
      </w:r>
      <w:r w:rsidRPr="00065E27">
        <w:t xml:space="preserve">  Authority</w:t>
      </w:r>
      <w:bookmarkEnd w:id="19"/>
    </w:p>
    <w:p w14:paraId="1D661368" w14:textId="3FD182E4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 xml:space="preserve">This instrument is made under </w:t>
      </w:r>
      <w:r w:rsidR="0003413A" w:rsidRPr="00065E27">
        <w:t>section</w:t>
      </w:r>
      <w:r w:rsidR="00065E27" w:rsidRPr="00065E27">
        <w:t> </w:t>
      </w:r>
      <w:r w:rsidR="0003413A" w:rsidRPr="00065E27">
        <w:t>7</w:t>
      </w:r>
      <w:r w:rsidR="0003413A" w:rsidRPr="00065E27">
        <w:rPr>
          <w:i/>
        </w:rPr>
        <w:t xml:space="preserve"> of the Guarantee of Lending to Small and Medium Enterprises (Coronavirus Economic Response Package) Act 2020</w:t>
      </w:r>
    </w:p>
    <w:p w14:paraId="70034BD4" w14:textId="77777777" w:rsidR="00F5638C" w:rsidRPr="00065E27" w:rsidRDefault="00F5638C" w:rsidP="00F5638C">
      <w:pPr>
        <w:pStyle w:val="ActHead5"/>
      </w:pPr>
      <w:bookmarkStart w:id="20" w:name="_Toc39041639"/>
      <w:r w:rsidRPr="00065E27">
        <w:rPr>
          <w:rStyle w:val="CharSectno"/>
        </w:rPr>
        <w:t>4</w:t>
      </w:r>
      <w:r w:rsidRPr="00065E27">
        <w:t xml:space="preserve">  Schedules</w:t>
      </w:r>
      <w:bookmarkEnd w:id="20"/>
    </w:p>
    <w:p w14:paraId="4980F60E" w14:textId="77777777" w:rsidR="00F5638C" w:rsidRPr="00065E27" w:rsidRDefault="00F5638C" w:rsidP="00F5638C">
      <w:pPr>
        <w:pStyle w:val="subsection"/>
      </w:pPr>
      <w:r w:rsidRPr="00065E27">
        <w:tab/>
      </w:r>
      <w:r w:rsidRPr="00065E2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6C629B" w14:textId="1CA22ACD" w:rsidR="00F5638C" w:rsidRPr="00065E27" w:rsidRDefault="00F5638C" w:rsidP="00F5638C">
      <w:pPr>
        <w:pStyle w:val="ActHead6"/>
        <w:pageBreakBefore/>
      </w:pPr>
      <w:bookmarkStart w:id="21" w:name="_Toc39041640"/>
      <w:r w:rsidRPr="00065E27">
        <w:rPr>
          <w:rStyle w:val="CharAmSchNo"/>
        </w:rPr>
        <w:lastRenderedPageBreak/>
        <w:t>Schedule</w:t>
      </w:r>
      <w:r w:rsidR="00065E27" w:rsidRPr="00065E27">
        <w:rPr>
          <w:rStyle w:val="CharAmSchNo"/>
        </w:rPr>
        <w:t> </w:t>
      </w:r>
      <w:r w:rsidRPr="00065E27">
        <w:rPr>
          <w:rStyle w:val="CharAmSchNo"/>
        </w:rPr>
        <w:t>1</w:t>
      </w:r>
      <w:r w:rsidRPr="00065E27">
        <w:t>—</w:t>
      </w:r>
      <w:r w:rsidR="00B32DE3">
        <w:rPr>
          <w:rStyle w:val="CharAmSchText"/>
        </w:rPr>
        <w:t>Amendments</w:t>
      </w:r>
      <w:bookmarkEnd w:id="21"/>
    </w:p>
    <w:p w14:paraId="200FC740" w14:textId="77777777" w:rsidR="00F5638C" w:rsidRPr="00065E27" w:rsidRDefault="00F5638C" w:rsidP="00F5638C">
      <w:pPr>
        <w:pStyle w:val="Header"/>
      </w:pPr>
      <w:r w:rsidRPr="00065E27">
        <w:rPr>
          <w:rStyle w:val="CharAmPartNo"/>
        </w:rPr>
        <w:t xml:space="preserve"> </w:t>
      </w:r>
      <w:r w:rsidRPr="00065E27">
        <w:rPr>
          <w:rStyle w:val="CharAmPartText"/>
        </w:rPr>
        <w:t xml:space="preserve"> </w:t>
      </w:r>
    </w:p>
    <w:p w14:paraId="185BAE4E" w14:textId="792B0A1D" w:rsidR="006D5F79" w:rsidRPr="00065E27" w:rsidRDefault="006D5F79" w:rsidP="0093111D">
      <w:pPr>
        <w:pStyle w:val="ActHead9"/>
      </w:pPr>
      <w:bookmarkStart w:id="22" w:name="_Toc39041641"/>
      <w:r w:rsidRPr="00065E27">
        <w:rPr>
          <w:noProof/>
        </w:rPr>
        <w:t xml:space="preserve">Guarantee of Lending to Small and Medium Enterprises (Coronavirus Economic Response Package) (Minister) </w:t>
      </w:r>
      <w:r w:rsidR="00365AB8" w:rsidRPr="004776E6">
        <w:rPr>
          <w:noProof/>
        </w:rPr>
        <w:t>Delegation</w:t>
      </w:r>
      <w:r w:rsidR="00065E27" w:rsidRPr="00065E27">
        <w:rPr>
          <w:noProof/>
        </w:rPr>
        <w:t> </w:t>
      </w:r>
      <w:r w:rsidRPr="00065E27">
        <w:rPr>
          <w:noProof/>
        </w:rPr>
        <w:t>2020</w:t>
      </w:r>
      <w:bookmarkEnd w:id="22"/>
    </w:p>
    <w:p w14:paraId="103AA7D4" w14:textId="08B6019A" w:rsidR="00F5638C" w:rsidRPr="00065E27" w:rsidRDefault="00F5638C" w:rsidP="00F5638C">
      <w:pPr>
        <w:pStyle w:val="ItemHead"/>
      </w:pPr>
      <w:r w:rsidRPr="00065E27">
        <w:t xml:space="preserve">1  </w:t>
      </w:r>
      <w:r w:rsidR="006D5F79" w:rsidRPr="00065E27">
        <w:t>Subsection 6(4)</w:t>
      </w:r>
      <w:r w:rsidR="003A4DA6" w:rsidRPr="00065E27">
        <w:t xml:space="preserve"> </w:t>
      </w:r>
    </w:p>
    <w:p w14:paraId="35451A0D" w14:textId="208C8A8C" w:rsidR="00F5638C" w:rsidRPr="00065E27" w:rsidRDefault="006D5F79" w:rsidP="00F5638C">
      <w:pPr>
        <w:pStyle w:val="Item"/>
      </w:pPr>
      <w:r w:rsidRPr="00065E27">
        <w:t>Repeal the subsection</w:t>
      </w:r>
      <w:r w:rsidR="005E6900" w:rsidRPr="00065E27">
        <w:t>.</w:t>
      </w:r>
    </w:p>
    <w:p w14:paraId="416DD422" w14:textId="39E57ED9" w:rsidR="006A35DE" w:rsidRPr="00065E27" w:rsidRDefault="0091712A" w:rsidP="005E6900">
      <w:pPr>
        <w:pStyle w:val="subsection"/>
      </w:pPr>
      <w:r w:rsidRPr="00065E27">
        <w:tab/>
      </w:r>
    </w:p>
    <w:p w14:paraId="3F37C829" w14:textId="613929CE" w:rsidR="006A35DE" w:rsidRPr="00065E27" w:rsidRDefault="006A35DE" w:rsidP="006A35DE">
      <w:pPr>
        <w:pStyle w:val="subsection"/>
      </w:pPr>
    </w:p>
    <w:p w14:paraId="08A6A052" w14:textId="77777777" w:rsidR="006A35DE" w:rsidRPr="00065E27" w:rsidRDefault="006A35DE" w:rsidP="006A35DE">
      <w:pPr>
        <w:pStyle w:val="subsection"/>
      </w:pPr>
    </w:p>
    <w:p w14:paraId="2FCC17ED" w14:textId="1AC74D33" w:rsidR="006A35DE" w:rsidRPr="00065E27" w:rsidRDefault="006A35DE" w:rsidP="006A35DE">
      <w:pPr>
        <w:pStyle w:val="subsection"/>
      </w:pPr>
      <w:r w:rsidRPr="00065E27">
        <w:t xml:space="preserve"> </w:t>
      </w:r>
    </w:p>
    <w:sectPr w:rsidR="006A35DE" w:rsidRPr="00065E27" w:rsidSect="00065E2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E2C1" w14:textId="77777777" w:rsidR="007D3DAA" w:rsidRDefault="007D3DAA" w:rsidP="00F5638C">
      <w:pPr>
        <w:spacing w:line="240" w:lineRule="auto"/>
      </w:pPr>
      <w:r>
        <w:separator/>
      </w:r>
    </w:p>
  </w:endnote>
  <w:endnote w:type="continuationSeparator" w:id="0">
    <w:p w14:paraId="64B3CCFF" w14:textId="77777777" w:rsidR="007D3DAA" w:rsidRDefault="007D3DAA" w:rsidP="00F5638C">
      <w:pPr>
        <w:spacing w:line="240" w:lineRule="auto"/>
      </w:pPr>
      <w:r>
        <w:continuationSeparator/>
      </w:r>
    </w:p>
  </w:endnote>
  <w:endnote w:type="continuationNotice" w:id="1">
    <w:p w14:paraId="05B469BB" w14:textId="77777777" w:rsidR="00AB587D" w:rsidRDefault="00AB58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DD3B" w14:textId="5D8DF8AC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AAFD" w14:textId="5D8A0E06" w:rsidR="00F5638C" w:rsidRDefault="00F5638C" w:rsidP="00E97334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50D1A7F2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5B9E1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4886" w14:textId="3E2D221F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064C7F5" w14:textId="77777777" w:rsidTr="00002C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9DFA58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9EE9E" w14:textId="7CB68582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2081A">
            <w:rPr>
              <w:i/>
              <w:noProof/>
              <w:sz w:val="18"/>
            </w:rPr>
            <w:t>Guarantee of Lending to Small and Medium Enterprises (Coronavirus Economic Response Package) (Minister) Amendment Delegation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63E56A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02E114F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75DE" w14:textId="1885FD1D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23A0005D" w14:textId="77777777" w:rsidTr="00002C3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E99945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A9BAD0" w14:textId="1227EA6B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Guarantee of Lending to Small and Medium Enterprises (Coronavirus Economic Response Package) (Minister) Amendment Delegation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470BA17" w14:textId="06773A6C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74EE8EE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10ADC" w14:textId="72687967" w:rsidR="00A136F5" w:rsidRPr="00E33C1C" w:rsidRDefault="005927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7A53E14" w14:textId="77777777" w:rsidTr="00002C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6A6AC5" w14:textId="03C65DD4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8EE109" w14:textId="62BB56B5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Guarantee of Lending to Small and Medium Enterprises (Coronavirus Economic Response Package) (Minister) Amendment Delegation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5BC519" w14:textId="77777777" w:rsidR="00A136F5" w:rsidRDefault="005927A9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9DBB3C0" w14:textId="3FE47878" w:rsidR="00A136F5" w:rsidRPr="00ED79B6" w:rsidRDefault="005927A9" w:rsidP="00002C34">
    <w:pPr>
      <w:tabs>
        <w:tab w:val="left" w:pos="5153"/>
      </w:tabs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6253" w14:textId="7AE7F66D" w:rsidR="007A6863" w:rsidRPr="00E33C1C" w:rsidRDefault="005927A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7" w:name="_Hlk26285929"/>
    <w:bookmarkStart w:id="28" w:name="_Hlk26285930"/>
    <w:bookmarkStart w:id="29" w:name="_Hlk26285933"/>
    <w:bookmarkStart w:id="30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2C1C8CC" w14:textId="77777777" w:rsidTr="00002C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6DC9D7" w14:textId="77777777" w:rsidR="007A6863" w:rsidRDefault="005927A9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E52614" w14:textId="1C979FA9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Guarantee of Lending to Small and Medium Enterprises (Coronavirus Economic Response Package) (Minister) Amendment Delegation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F2B976" w14:textId="22A7524C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27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  <w:bookmarkEnd w:id="29"/>
    <w:bookmarkEnd w:id="30"/>
  </w:tbl>
  <w:p w14:paraId="4078B625" w14:textId="77777777" w:rsidR="007A6863" w:rsidRPr="00ED79B6" w:rsidRDefault="005927A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509D" w14:textId="77777777" w:rsidR="00A136F5" w:rsidRPr="00E33C1C" w:rsidRDefault="005927A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5931"/>
    <w:bookmarkStart w:id="3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172E648" w14:textId="77777777" w:rsidTr="00002C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22791E" w14:textId="77777777" w:rsidR="00A136F5" w:rsidRDefault="005927A9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D44D2" w14:textId="1C10CD30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2081A">
            <w:rPr>
              <w:i/>
              <w:sz w:val="18"/>
            </w:rPr>
            <w:t>Guarantee of Lending to Small and Medium Enterprises (Coronavirus Economic Response Package) (Minister) Amendment Delegation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60CB8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3"/>
    <w:bookmarkEnd w:id="34"/>
  </w:tbl>
  <w:p w14:paraId="2D309F1D" w14:textId="77777777" w:rsidR="00A136F5" w:rsidRPr="00ED79B6" w:rsidRDefault="005927A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72DAC" w14:textId="77777777" w:rsidR="007D3DAA" w:rsidRDefault="007D3DAA" w:rsidP="00F5638C">
      <w:pPr>
        <w:spacing w:line="240" w:lineRule="auto"/>
      </w:pPr>
      <w:r>
        <w:separator/>
      </w:r>
    </w:p>
  </w:footnote>
  <w:footnote w:type="continuationSeparator" w:id="0">
    <w:p w14:paraId="7868FF4D" w14:textId="77777777" w:rsidR="007D3DAA" w:rsidRDefault="007D3DAA" w:rsidP="00F5638C">
      <w:pPr>
        <w:spacing w:line="240" w:lineRule="auto"/>
      </w:pPr>
      <w:r>
        <w:continuationSeparator/>
      </w:r>
    </w:p>
  </w:footnote>
  <w:footnote w:type="continuationNotice" w:id="1">
    <w:p w14:paraId="2A5271EC" w14:textId="77777777" w:rsidR="00AB587D" w:rsidRDefault="00AB58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9E7B" w14:textId="3F4A4FAC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0394" w14:textId="27A07F8D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B37F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D799" w14:textId="1EA6725F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9A64" w14:textId="1B29AC62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65FF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9ABF" w14:textId="6D63AA9D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27A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27A9">
      <w:rPr>
        <w:noProof/>
        <w:sz w:val="20"/>
      </w:rPr>
      <w:t>Amendments</w:t>
    </w:r>
    <w:r>
      <w:rPr>
        <w:sz w:val="20"/>
      </w:rPr>
      <w:fldChar w:fldCharType="end"/>
    </w:r>
  </w:p>
  <w:p w14:paraId="37007258" w14:textId="7B43645A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2F7575" w14:textId="77777777" w:rsidR="0048364F" w:rsidRPr="00A961C4" w:rsidRDefault="005927A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3" w:name="_Hlk26285923"/>
  <w:bookmarkStart w:id="24" w:name="_Hlk26285924"/>
  <w:bookmarkStart w:id="25" w:name="_Hlk26285927"/>
  <w:bookmarkStart w:id="26" w:name="_Hlk26285928"/>
  <w:p w14:paraId="0F146700" w14:textId="7E33FBD3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CC01B1B" w14:textId="4261A915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3"/>
  <w:bookmarkEnd w:id="24"/>
  <w:bookmarkEnd w:id="25"/>
  <w:bookmarkEnd w:id="26"/>
  <w:p w14:paraId="10DCA5D1" w14:textId="77777777" w:rsidR="0048364F" w:rsidRPr="00A961C4" w:rsidRDefault="005927A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2FBA" w14:textId="77777777" w:rsidR="0048364F" w:rsidRPr="00A961C4" w:rsidRDefault="005927A9" w:rsidP="0048364F">
    <w:bookmarkStart w:id="31" w:name="_Hlk26285925"/>
    <w:bookmarkStart w:id="32" w:name="_Hlk26285926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C6153"/>
    <w:multiLevelType w:val="hybridMultilevel"/>
    <w:tmpl w:val="E7542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AA"/>
    <w:rsid w:val="00002C34"/>
    <w:rsid w:val="000131CD"/>
    <w:rsid w:val="00025F0D"/>
    <w:rsid w:val="0003413A"/>
    <w:rsid w:val="0005110C"/>
    <w:rsid w:val="00065E27"/>
    <w:rsid w:val="000C4E46"/>
    <w:rsid w:val="0012081A"/>
    <w:rsid w:val="001654D4"/>
    <w:rsid w:val="001C6975"/>
    <w:rsid w:val="0022642B"/>
    <w:rsid w:val="002471DF"/>
    <w:rsid w:val="002955B4"/>
    <w:rsid w:val="002A30D6"/>
    <w:rsid w:val="002E16AE"/>
    <w:rsid w:val="003408E2"/>
    <w:rsid w:val="00365AB8"/>
    <w:rsid w:val="003A4DA6"/>
    <w:rsid w:val="003C0754"/>
    <w:rsid w:val="003C1503"/>
    <w:rsid w:val="004776E6"/>
    <w:rsid w:val="00590BC9"/>
    <w:rsid w:val="005927A9"/>
    <w:rsid w:val="0059744A"/>
    <w:rsid w:val="005A6D90"/>
    <w:rsid w:val="005E6900"/>
    <w:rsid w:val="005F1A1C"/>
    <w:rsid w:val="006A35DE"/>
    <w:rsid w:val="006C0AAA"/>
    <w:rsid w:val="006D5F79"/>
    <w:rsid w:val="006D6B22"/>
    <w:rsid w:val="007244BE"/>
    <w:rsid w:val="00796216"/>
    <w:rsid w:val="007D3DAA"/>
    <w:rsid w:val="0084509C"/>
    <w:rsid w:val="00870B7C"/>
    <w:rsid w:val="00902C2E"/>
    <w:rsid w:val="0091712A"/>
    <w:rsid w:val="0093111D"/>
    <w:rsid w:val="009328A5"/>
    <w:rsid w:val="009B0C08"/>
    <w:rsid w:val="00A02329"/>
    <w:rsid w:val="00A16694"/>
    <w:rsid w:val="00A21B2D"/>
    <w:rsid w:val="00A623B7"/>
    <w:rsid w:val="00AA01B4"/>
    <w:rsid w:val="00AB11D8"/>
    <w:rsid w:val="00AB168B"/>
    <w:rsid w:val="00AB587D"/>
    <w:rsid w:val="00B24B81"/>
    <w:rsid w:val="00B32DE3"/>
    <w:rsid w:val="00B34A53"/>
    <w:rsid w:val="00B51ED9"/>
    <w:rsid w:val="00B84761"/>
    <w:rsid w:val="00BB40C1"/>
    <w:rsid w:val="00C10472"/>
    <w:rsid w:val="00C42E00"/>
    <w:rsid w:val="00C9209D"/>
    <w:rsid w:val="00C9500F"/>
    <w:rsid w:val="00CC3596"/>
    <w:rsid w:val="00D80564"/>
    <w:rsid w:val="00E8194F"/>
    <w:rsid w:val="00E837EB"/>
    <w:rsid w:val="00E83BA2"/>
    <w:rsid w:val="00EE1400"/>
    <w:rsid w:val="00F15F5F"/>
    <w:rsid w:val="00F5638C"/>
    <w:rsid w:val="00F73CC1"/>
    <w:rsid w:val="00F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0A6614"/>
  <w15:chartTrackingRefBased/>
  <w15:docId w15:val="{9603E979-C8F1-40E7-82B9-3BB20F4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E27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E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E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E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E2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E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E27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E27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E27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E27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E27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E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E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065E27"/>
  </w:style>
  <w:style w:type="paragraph" w:customStyle="1" w:styleId="OPCParaBase">
    <w:name w:val="OPCParaBase"/>
    <w:qFormat/>
    <w:rsid w:val="00065E27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065E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5E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5E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5E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5E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5E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5E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5E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5E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5E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5E27"/>
  </w:style>
  <w:style w:type="paragraph" w:customStyle="1" w:styleId="Blocks">
    <w:name w:val="Blocks"/>
    <w:aliases w:val="bb"/>
    <w:basedOn w:val="OPCParaBase"/>
    <w:qFormat/>
    <w:rsid w:val="00065E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5E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5E27"/>
    <w:rPr>
      <w:i/>
    </w:rPr>
  </w:style>
  <w:style w:type="paragraph" w:customStyle="1" w:styleId="BoxList">
    <w:name w:val="BoxList"/>
    <w:aliases w:val="bl"/>
    <w:basedOn w:val="BoxText"/>
    <w:qFormat/>
    <w:rsid w:val="00065E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5E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5E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5E27"/>
    <w:pPr>
      <w:ind w:left="1985" w:hanging="851"/>
    </w:pPr>
  </w:style>
  <w:style w:type="character" w:customStyle="1" w:styleId="CharAmPartNo">
    <w:name w:val="CharAmPartNo"/>
    <w:basedOn w:val="OPCCharBase"/>
    <w:qFormat/>
    <w:rsid w:val="00065E27"/>
  </w:style>
  <w:style w:type="character" w:customStyle="1" w:styleId="CharAmPartText">
    <w:name w:val="CharAmPartText"/>
    <w:basedOn w:val="OPCCharBase"/>
    <w:qFormat/>
    <w:rsid w:val="00065E27"/>
  </w:style>
  <w:style w:type="character" w:customStyle="1" w:styleId="CharAmSchNo">
    <w:name w:val="CharAmSchNo"/>
    <w:basedOn w:val="OPCCharBase"/>
    <w:qFormat/>
    <w:rsid w:val="00065E27"/>
  </w:style>
  <w:style w:type="character" w:customStyle="1" w:styleId="CharAmSchText">
    <w:name w:val="CharAmSchText"/>
    <w:basedOn w:val="OPCCharBase"/>
    <w:qFormat/>
    <w:rsid w:val="00065E27"/>
  </w:style>
  <w:style w:type="character" w:customStyle="1" w:styleId="CharBoldItalic">
    <w:name w:val="CharBoldItalic"/>
    <w:basedOn w:val="OPCCharBase"/>
    <w:uiPriority w:val="1"/>
    <w:qFormat/>
    <w:rsid w:val="00065E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5E27"/>
  </w:style>
  <w:style w:type="character" w:customStyle="1" w:styleId="CharChapText">
    <w:name w:val="CharChapText"/>
    <w:basedOn w:val="OPCCharBase"/>
    <w:uiPriority w:val="1"/>
    <w:qFormat/>
    <w:rsid w:val="00065E27"/>
  </w:style>
  <w:style w:type="character" w:customStyle="1" w:styleId="CharDivNo">
    <w:name w:val="CharDivNo"/>
    <w:basedOn w:val="OPCCharBase"/>
    <w:uiPriority w:val="1"/>
    <w:qFormat/>
    <w:rsid w:val="00065E27"/>
  </w:style>
  <w:style w:type="character" w:customStyle="1" w:styleId="CharDivText">
    <w:name w:val="CharDivText"/>
    <w:basedOn w:val="OPCCharBase"/>
    <w:uiPriority w:val="1"/>
    <w:qFormat/>
    <w:rsid w:val="00065E27"/>
  </w:style>
  <w:style w:type="character" w:customStyle="1" w:styleId="CharItalic">
    <w:name w:val="CharItalic"/>
    <w:basedOn w:val="OPCCharBase"/>
    <w:uiPriority w:val="1"/>
    <w:qFormat/>
    <w:rsid w:val="00065E27"/>
    <w:rPr>
      <w:i/>
    </w:rPr>
  </w:style>
  <w:style w:type="character" w:customStyle="1" w:styleId="CharPartNo">
    <w:name w:val="CharPartNo"/>
    <w:basedOn w:val="OPCCharBase"/>
    <w:uiPriority w:val="1"/>
    <w:qFormat/>
    <w:rsid w:val="00065E27"/>
  </w:style>
  <w:style w:type="character" w:customStyle="1" w:styleId="CharPartText">
    <w:name w:val="CharPartText"/>
    <w:basedOn w:val="OPCCharBase"/>
    <w:uiPriority w:val="1"/>
    <w:qFormat/>
    <w:rsid w:val="00065E27"/>
  </w:style>
  <w:style w:type="character" w:customStyle="1" w:styleId="CharSectno">
    <w:name w:val="CharSectno"/>
    <w:basedOn w:val="OPCCharBase"/>
    <w:qFormat/>
    <w:rsid w:val="00065E27"/>
  </w:style>
  <w:style w:type="character" w:customStyle="1" w:styleId="CharSubdNo">
    <w:name w:val="CharSubdNo"/>
    <w:basedOn w:val="OPCCharBase"/>
    <w:uiPriority w:val="1"/>
    <w:qFormat/>
    <w:rsid w:val="00065E27"/>
  </w:style>
  <w:style w:type="character" w:customStyle="1" w:styleId="CharSubdText">
    <w:name w:val="CharSubdText"/>
    <w:basedOn w:val="OPCCharBase"/>
    <w:uiPriority w:val="1"/>
    <w:qFormat/>
    <w:rsid w:val="00065E27"/>
  </w:style>
  <w:style w:type="paragraph" w:customStyle="1" w:styleId="CTA--">
    <w:name w:val="CTA --"/>
    <w:basedOn w:val="OPCParaBase"/>
    <w:next w:val="Normal"/>
    <w:rsid w:val="00065E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5E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5E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5E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5E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5E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5E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5E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5E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5E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5E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5E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5E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5E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5E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5E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5E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5E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5E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5E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5E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5E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5E2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065E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5E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5E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5E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5E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5E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5E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5E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5E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5E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5E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5E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65E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5E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5E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5E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5E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5E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5E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5E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5E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5E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5E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5E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5E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5E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5E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5E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5E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5E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5E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5E2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5E2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5E2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5E2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5E2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5E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5E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5E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5E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5E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5E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5E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5E27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5E27"/>
    <w:rPr>
      <w:sz w:val="16"/>
    </w:rPr>
  </w:style>
  <w:style w:type="table" w:customStyle="1" w:styleId="CFlag">
    <w:name w:val="CFlag"/>
    <w:basedOn w:val="TableNormal"/>
    <w:uiPriority w:val="99"/>
    <w:rsid w:val="00065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5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E2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5E2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5E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5E2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5E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5E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5E2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5E27"/>
    <w:pPr>
      <w:spacing w:before="120"/>
    </w:pPr>
  </w:style>
  <w:style w:type="paragraph" w:customStyle="1" w:styleId="CompiledActNo">
    <w:name w:val="CompiledActNo"/>
    <w:basedOn w:val="OPCParaBase"/>
    <w:next w:val="Normal"/>
    <w:rsid w:val="00065E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5E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5E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5E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5E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5E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5E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5E2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5E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5E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5E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5E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5E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5E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5E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5E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5E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5E27"/>
  </w:style>
  <w:style w:type="character" w:customStyle="1" w:styleId="CharSubPartNoCASA">
    <w:name w:val="CharSubPartNo(CASA)"/>
    <w:basedOn w:val="OPCCharBase"/>
    <w:uiPriority w:val="1"/>
    <w:rsid w:val="00065E27"/>
  </w:style>
  <w:style w:type="paragraph" w:customStyle="1" w:styleId="ENoteTTIndentHeadingSub">
    <w:name w:val="ENoteTTIndentHeadingSub"/>
    <w:aliases w:val="enTTHis"/>
    <w:basedOn w:val="OPCParaBase"/>
    <w:rsid w:val="00065E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5E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5E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5E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5E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065E27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065E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5E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5E27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065E27"/>
  </w:style>
  <w:style w:type="paragraph" w:customStyle="1" w:styleId="TableHeading">
    <w:name w:val="TableHeading"/>
    <w:aliases w:val="th"/>
    <w:basedOn w:val="OPCParaBase"/>
    <w:next w:val="Tabletext"/>
    <w:rsid w:val="00065E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5E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5E27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5E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5E27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065E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5E27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5E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5E27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065E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5E27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065E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5E2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5E27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A35DE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paragraphChar">
    <w:name w:val="paragraph Char"/>
    <w:aliases w:val="a Char"/>
    <w:link w:val="paragraph"/>
    <w:rsid w:val="006A35DE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C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7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880" ma:contentTypeDescription=" " ma:contentTypeScope="" ma:versionID="52b9ebdd8dec45418be075ca17a3103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2020RG-111-14347</_dlc_DocId>
    <_dlc_DocIdUrl xmlns="0f563589-9cf9-4143-b1eb-fb0534803d38">
      <Url>http://tweb/sites/rg/ldp/lmu/_layouts/15/DocIdRedir.aspx?ID=2020RG-111-14347</Url>
      <Description>2020RG-111-14347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78BB-1666-48E5-8BE5-79459C9726B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55239EE-ADCB-4398-A80A-549672A83E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1E7AE-9679-4234-B0EA-20BFD400F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22DBB-55AD-4387-B4B5-C9E5767599A4}">
  <ds:schemaRefs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3462F4-DC9E-458C-94E7-8F4218D1FD8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D28E2C-C3C7-4841-8EED-7A858732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263</TotalTime>
  <Pages>6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200424_Delegation Amendment_Maximum Loan Term</dc:title>
  <dc:subject/>
  <dc:creator>Healey, Brian</dc:creator>
  <cp:keywords/>
  <dc:description/>
  <cp:lastModifiedBy>Edwards, Sarah</cp:lastModifiedBy>
  <cp:revision>45</cp:revision>
  <cp:lastPrinted>2020-04-29T01:01:00Z</cp:lastPrinted>
  <dcterms:created xsi:type="dcterms:W3CDTF">2020-04-24T01:27:00Z</dcterms:created>
  <dcterms:modified xsi:type="dcterms:W3CDTF">2020-05-15T00:23:00Z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Guarantee of Lending to Small and Medium Enterprises (Coronavirus Economic Response Package) (Minister) Amendment Delegation 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ac2c7dde-96f1-4354-a633-a44781b2522b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{e531815e-47a9-4c73-a6b7-85bc09c1a2e7}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RecordNumberSubmitted">
    <vt:lpwstr>R0002256715</vt:lpwstr>
  </property>
  <property fmtid="{D5CDD505-2E9C-101B-9397-08002B2CF9AE}" pid="22" name="RecordPoint_SubmissionCompleted">
    <vt:lpwstr>2020-04-29T12:05:23.1286894+10:00</vt:lpwstr>
  </property>
  <property fmtid="{D5CDD505-2E9C-101B-9397-08002B2CF9AE}" pid="23" name="Order">
    <vt:r8>1434700</vt:r8>
  </property>
  <property fmtid="{D5CDD505-2E9C-101B-9397-08002B2CF9AE}" pid="24" name="oae75e2df9d943898d59cb03ca0993c5">
    <vt:lpwstr/>
  </property>
  <property fmtid="{D5CDD505-2E9C-101B-9397-08002B2CF9AE}" pid="25" name="Topics">
    <vt:lpwstr/>
  </property>
</Properties>
</file>