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54BE0" w14:textId="77777777" w:rsidR="00715914" w:rsidRPr="000D3DD2" w:rsidRDefault="00DA186E" w:rsidP="00715914">
      <w:pPr>
        <w:rPr>
          <w:sz w:val="28"/>
        </w:rPr>
      </w:pPr>
      <w:bookmarkStart w:id="0" w:name="_GoBack"/>
      <w:bookmarkEnd w:id="0"/>
      <w:r w:rsidRPr="000D3DD2">
        <w:rPr>
          <w:noProof/>
          <w:lang w:eastAsia="en-AU"/>
        </w:rPr>
        <w:drawing>
          <wp:inline distT="0" distB="0" distL="0" distR="0" wp14:anchorId="6D2373CF" wp14:editId="041EC59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9D54" w14:textId="77777777" w:rsidR="00715914" w:rsidRPr="000D3DD2" w:rsidRDefault="00715914" w:rsidP="00715914">
      <w:pPr>
        <w:rPr>
          <w:sz w:val="19"/>
        </w:rPr>
      </w:pPr>
    </w:p>
    <w:p w14:paraId="4FD913C6" w14:textId="77777777" w:rsidR="003D1A3E" w:rsidRPr="000D3DD2" w:rsidRDefault="003D1A3E" w:rsidP="00135058">
      <w:pPr>
        <w:pStyle w:val="ShortT"/>
        <w:rPr>
          <w:b w:val="0"/>
        </w:rPr>
      </w:pPr>
      <w:r w:rsidRPr="000D3DD2">
        <w:t>Torres Strait Fisheries (Torres Strait Prawn Fishery Total Allowable Effort) Determination 2020</w:t>
      </w:r>
    </w:p>
    <w:p w14:paraId="02C2906F" w14:textId="77777777" w:rsidR="003D1A3E" w:rsidRPr="000D3DD2" w:rsidRDefault="003D1A3E" w:rsidP="00554826">
      <w:pPr>
        <w:pStyle w:val="SignCoverPageStart"/>
        <w:spacing w:before="240"/>
        <w:ind w:right="91"/>
        <w:rPr>
          <w:b/>
          <w:sz w:val="40"/>
        </w:rPr>
      </w:pPr>
    </w:p>
    <w:p w14:paraId="243AA7DE" w14:textId="52BD6FBD" w:rsidR="00554826" w:rsidRPr="000D3DD2" w:rsidRDefault="00FD344E" w:rsidP="00554826">
      <w:pPr>
        <w:pStyle w:val="SignCoverPageStart"/>
        <w:spacing w:before="240"/>
        <w:ind w:right="91"/>
        <w:rPr>
          <w:szCs w:val="22"/>
        </w:rPr>
      </w:pPr>
      <w:r w:rsidRPr="000D3DD2">
        <w:rPr>
          <w:szCs w:val="22"/>
        </w:rPr>
        <w:t xml:space="preserve">The Protected Zone Joint Authority makes this instrument </w:t>
      </w:r>
      <w:r w:rsidR="00B27827" w:rsidRPr="000D3DD2">
        <w:rPr>
          <w:szCs w:val="22"/>
        </w:rPr>
        <w:t xml:space="preserve">under paragraph </w:t>
      </w:r>
      <w:r w:rsidR="008F4067" w:rsidRPr="000D3DD2">
        <w:rPr>
          <w:szCs w:val="22"/>
        </w:rPr>
        <w:t>35(1</w:t>
      </w:r>
      <w:proofErr w:type="gramStart"/>
      <w:r w:rsidR="008F4067" w:rsidRPr="000D3DD2">
        <w:rPr>
          <w:szCs w:val="22"/>
        </w:rPr>
        <w:t>)(</w:t>
      </w:r>
      <w:proofErr w:type="gramEnd"/>
      <w:r w:rsidR="008F4067" w:rsidRPr="000D3DD2">
        <w:rPr>
          <w:szCs w:val="22"/>
        </w:rPr>
        <w:t>a)</w:t>
      </w:r>
      <w:r w:rsidR="00B70957" w:rsidRPr="000D3DD2">
        <w:rPr>
          <w:szCs w:val="22"/>
        </w:rPr>
        <w:t xml:space="preserve"> of the </w:t>
      </w:r>
      <w:r w:rsidR="00B70957" w:rsidRPr="000D3DD2">
        <w:rPr>
          <w:i/>
          <w:szCs w:val="22"/>
        </w:rPr>
        <w:t>Torres Strait Fisheries Act 1984</w:t>
      </w:r>
      <w:r w:rsidR="008F4067" w:rsidRPr="000D3DD2">
        <w:rPr>
          <w:szCs w:val="22"/>
        </w:rPr>
        <w:t xml:space="preserve">, </w:t>
      </w:r>
      <w:r w:rsidRPr="000D3DD2">
        <w:rPr>
          <w:szCs w:val="22"/>
        </w:rPr>
        <w:t xml:space="preserve">in accordance with a decision of its members under section 40 of the </w:t>
      </w:r>
      <w:r w:rsidR="001362AF" w:rsidRPr="000D3DD2">
        <w:rPr>
          <w:i/>
          <w:szCs w:val="22"/>
        </w:rPr>
        <w:t>Torres Strait Fisheries Act 1984</w:t>
      </w:r>
      <w:r w:rsidRPr="000D3DD2">
        <w:rPr>
          <w:szCs w:val="22"/>
        </w:rPr>
        <w:t xml:space="preserve">.  </w:t>
      </w:r>
    </w:p>
    <w:p w14:paraId="7946A3CC" w14:textId="7C9B0481" w:rsidR="00554826" w:rsidRPr="000D3DD2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0D3DD2">
        <w:rPr>
          <w:szCs w:val="22"/>
        </w:rPr>
        <w:t>Dated</w:t>
      </w:r>
      <w:r w:rsidRPr="000D3DD2">
        <w:rPr>
          <w:szCs w:val="22"/>
        </w:rPr>
        <w:tab/>
      </w:r>
      <w:r w:rsidRPr="000D3DD2">
        <w:rPr>
          <w:szCs w:val="22"/>
        </w:rPr>
        <w:tab/>
      </w:r>
      <w:r w:rsidR="00B27827" w:rsidRPr="000D3DD2">
        <w:rPr>
          <w:szCs w:val="22"/>
        </w:rPr>
        <w:t>4 December 2020</w:t>
      </w:r>
      <w:r w:rsidRPr="000D3DD2">
        <w:rPr>
          <w:szCs w:val="22"/>
        </w:rPr>
        <w:tab/>
      </w:r>
      <w:r w:rsidRPr="000D3DD2">
        <w:rPr>
          <w:szCs w:val="22"/>
        </w:rPr>
        <w:tab/>
      </w:r>
    </w:p>
    <w:p w14:paraId="2606B323" w14:textId="77777777" w:rsidR="00FD344E" w:rsidRPr="000D3DD2" w:rsidRDefault="00FD344E" w:rsidP="00FD344E">
      <w:pPr>
        <w:keepNext/>
        <w:spacing w:before="300" w:line="240" w:lineRule="atLeast"/>
        <w:ind w:right="397"/>
        <w:jc w:val="both"/>
        <w:rPr>
          <w:color w:val="000000"/>
          <w:szCs w:val="22"/>
        </w:rPr>
      </w:pPr>
    </w:p>
    <w:p w14:paraId="6A12FA16" w14:textId="77777777" w:rsidR="00FD344E" w:rsidRPr="000D3DD2" w:rsidRDefault="00FD344E" w:rsidP="00FD344E">
      <w:pPr>
        <w:keepNext/>
        <w:spacing w:before="300" w:line="240" w:lineRule="atLeast"/>
        <w:ind w:right="397"/>
        <w:jc w:val="both"/>
        <w:rPr>
          <w:color w:val="000000"/>
          <w:szCs w:val="22"/>
        </w:rPr>
      </w:pPr>
    </w:p>
    <w:p w14:paraId="75111CEB" w14:textId="0088B49A" w:rsidR="00FD344E" w:rsidRPr="000D3DD2" w:rsidRDefault="00FD344E" w:rsidP="00FD344E">
      <w:pPr>
        <w:keepNext/>
        <w:spacing w:before="300" w:line="240" w:lineRule="atLeast"/>
        <w:ind w:right="397"/>
        <w:jc w:val="both"/>
        <w:rPr>
          <w:color w:val="000000"/>
          <w:szCs w:val="22"/>
        </w:rPr>
      </w:pPr>
    </w:p>
    <w:p w14:paraId="2C8F5809" w14:textId="77777777" w:rsidR="00FD344E" w:rsidRPr="000D3DD2" w:rsidRDefault="00FD344E" w:rsidP="00FD344E">
      <w:pPr>
        <w:keepNext/>
        <w:spacing w:before="300" w:line="240" w:lineRule="atLeast"/>
        <w:ind w:right="397"/>
        <w:jc w:val="both"/>
        <w:rPr>
          <w:szCs w:val="22"/>
        </w:rPr>
      </w:pPr>
      <w:r w:rsidRPr="000D3DD2">
        <w:rPr>
          <w:color w:val="000000"/>
          <w:szCs w:val="22"/>
        </w:rPr>
        <w:t xml:space="preserve">Senator the Hon Jonathon </w:t>
      </w:r>
      <w:proofErr w:type="spellStart"/>
      <w:r w:rsidRPr="000D3DD2">
        <w:rPr>
          <w:color w:val="000000"/>
          <w:szCs w:val="22"/>
        </w:rPr>
        <w:t>Duniam</w:t>
      </w:r>
      <w:proofErr w:type="spellEnd"/>
    </w:p>
    <w:p w14:paraId="12312412" w14:textId="1329E100" w:rsidR="00FD344E" w:rsidRPr="000D3DD2" w:rsidRDefault="007A1665" w:rsidP="00FD344E">
      <w:pPr>
        <w:shd w:val="clear" w:color="auto" w:fill="FFFFFF"/>
        <w:rPr>
          <w:color w:val="000000"/>
          <w:szCs w:val="22"/>
        </w:rPr>
      </w:pPr>
      <w:r w:rsidRPr="000D3DD2">
        <w:rPr>
          <w:color w:val="000000"/>
          <w:szCs w:val="22"/>
        </w:rPr>
        <w:t>Chair</w:t>
      </w:r>
      <w:r w:rsidR="005A171A" w:rsidRPr="000D3DD2">
        <w:rPr>
          <w:color w:val="000000"/>
          <w:szCs w:val="22"/>
        </w:rPr>
        <w:t xml:space="preserve"> </w:t>
      </w:r>
      <w:r w:rsidR="00FD344E" w:rsidRPr="000D3DD2">
        <w:rPr>
          <w:color w:val="000000"/>
          <w:szCs w:val="22"/>
        </w:rPr>
        <w:t>of the Protected Zone Joint Authority</w:t>
      </w:r>
      <w:r w:rsidR="00FD344E" w:rsidRPr="000D3DD2">
        <w:rPr>
          <w:color w:val="000000"/>
          <w:szCs w:val="22"/>
        </w:rPr>
        <w:br/>
        <w:t>Assistant Minister for Forestry and Fisheries</w:t>
      </w:r>
    </w:p>
    <w:p w14:paraId="02416F01" w14:textId="77777777" w:rsidR="00554826" w:rsidRPr="000D3DD2" w:rsidRDefault="00FD344E" w:rsidP="00FD344E">
      <w:pPr>
        <w:shd w:val="clear" w:color="auto" w:fill="FFFFFF"/>
        <w:rPr>
          <w:b/>
          <w:szCs w:val="22"/>
        </w:rPr>
      </w:pPr>
      <w:proofErr w:type="gramStart"/>
      <w:r w:rsidRPr="000D3DD2">
        <w:t>for</w:t>
      </w:r>
      <w:proofErr w:type="gramEnd"/>
      <w:r w:rsidRPr="000D3DD2">
        <w:t xml:space="preserve"> and on behalf of the Protected Zone Joint Authority </w:t>
      </w:r>
      <w:r w:rsidRPr="000D3DD2">
        <w:br/>
      </w:r>
    </w:p>
    <w:p w14:paraId="234C3023" w14:textId="77777777" w:rsidR="00554826" w:rsidRPr="000D3DD2" w:rsidRDefault="00554826" w:rsidP="00554826"/>
    <w:p w14:paraId="3CDF8017" w14:textId="77777777" w:rsidR="00554826" w:rsidRPr="000D3DD2" w:rsidRDefault="00554826" w:rsidP="00554826"/>
    <w:p w14:paraId="6541C6DF" w14:textId="77777777" w:rsidR="00F6696E" w:rsidRPr="000D3DD2" w:rsidRDefault="00F6696E" w:rsidP="00F6696E"/>
    <w:p w14:paraId="27775505" w14:textId="77777777" w:rsidR="00F6696E" w:rsidRPr="000D3DD2" w:rsidRDefault="00F6696E" w:rsidP="00F6696E">
      <w:pPr>
        <w:sectPr w:rsidR="00F6696E" w:rsidRPr="000D3DD2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8056BE5" w14:textId="77777777" w:rsidR="007500C8" w:rsidRPr="000D3DD2" w:rsidRDefault="00715914" w:rsidP="00715914">
      <w:pPr>
        <w:outlineLvl w:val="0"/>
        <w:rPr>
          <w:sz w:val="36"/>
        </w:rPr>
      </w:pPr>
      <w:r w:rsidRPr="000D3DD2">
        <w:rPr>
          <w:sz w:val="36"/>
        </w:rPr>
        <w:lastRenderedPageBreak/>
        <w:t>Contents</w:t>
      </w:r>
    </w:p>
    <w:p w14:paraId="183FCAE1" w14:textId="63CB8C60" w:rsidR="000C3151" w:rsidRPr="000D3DD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D3DD2">
        <w:fldChar w:fldCharType="begin"/>
      </w:r>
      <w:r w:rsidRPr="000D3DD2">
        <w:instrText xml:space="preserve"> TOC \o "1-9" </w:instrText>
      </w:r>
      <w:r w:rsidRPr="000D3DD2">
        <w:fldChar w:fldCharType="separate"/>
      </w:r>
      <w:r w:rsidR="000C3151" w:rsidRPr="000D3DD2">
        <w:rPr>
          <w:noProof/>
        </w:rPr>
        <w:t>1  Name</w:t>
      </w:r>
      <w:r w:rsidR="000C3151" w:rsidRPr="000D3DD2">
        <w:rPr>
          <w:noProof/>
        </w:rPr>
        <w:tab/>
      </w:r>
      <w:r w:rsidR="000C3151" w:rsidRPr="000D3DD2">
        <w:rPr>
          <w:noProof/>
        </w:rPr>
        <w:fldChar w:fldCharType="begin"/>
      </w:r>
      <w:r w:rsidR="000C3151" w:rsidRPr="000D3DD2">
        <w:rPr>
          <w:noProof/>
        </w:rPr>
        <w:instrText xml:space="preserve"> PAGEREF _Toc51940229 \h </w:instrText>
      </w:r>
      <w:r w:rsidR="000C3151" w:rsidRPr="000D3DD2">
        <w:rPr>
          <w:noProof/>
        </w:rPr>
      </w:r>
      <w:r w:rsidR="000C3151" w:rsidRPr="000D3DD2">
        <w:rPr>
          <w:noProof/>
        </w:rPr>
        <w:fldChar w:fldCharType="separate"/>
      </w:r>
      <w:r w:rsidR="000C3151" w:rsidRPr="000D3DD2">
        <w:rPr>
          <w:noProof/>
        </w:rPr>
        <w:t>1</w:t>
      </w:r>
      <w:r w:rsidR="000C3151" w:rsidRPr="000D3DD2">
        <w:rPr>
          <w:noProof/>
        </w:rPr>
        <w:fldChar w:fldCharType="end"/>
      </w:r>
    </w:p>
    <w:p w14:paraId="6256D288" w14:textId="5C3A91DF" w:rsidR="000C3151" w:rsidRPr="000D3DD2" w:rsidRDefault="000C31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D3DD2">
        <w:rPr>
          <w:noProof/>
        </w:rPr>
        <w:t>2  Commencement</w:t>
      </w:r>
      <w:r w:rsidRPr="000D3DD2">
        <w:rPr>
          <w:noProof/>
        </w:rPr>
        <w:tab/>
      </w:r>
      <w:r w:rsidRPr="000D3DD2">
        <w:rPr>
          <w:noProof/>
        </w:rPr>
        <w:fldChar w:fldCharType="begin"/>
      </w:r>
      <w:r w:rsidRPr="000D3DD2">
        <w:rPr>
          <w:noProof/>
        </w:rPr>
        <w:instrText xml:space="preserve"> PAGEREF _Toc51940230 \h </w:instrText>
      </w:r>
      <w:r w:rsidRPr="000D3DD2">
        <w:rPr>
          <w:noProof/>
        </w:rPr>
      </w:r>
      <w:r w:rsidRPr="000D3DD2">
        <w:rPr>
          <w:noProof/>
        </w:rPr>
        <w:fldChar w:fldCharType="separate"/>
      </w:r>
      <w:r w:rsidRPr="000D3DD2">
        <w:rPr>
          <w:noProof/>
        </w:rPr>
        <w:t>1</w:t>
      </w:r>
      <w:r w:rsidRPr="000D3DD2">
        <w:rPr>
          <w:noProof/>
        </w:rPr>
        <w:fldChar w:fldCharType="end"/>
      </w:r>
    </w:p>
    <w:p w14:paraId="37D79F79" w14:textId="42F1D18F" w:rsidR="000C3151" w:rsidRPr="000D3DD2" w:rsidRDefault="000C31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D3DD2">
        <w:rPr>
          <w:noProof/>
        </w:rPr>
        <w:t>3  Authority</w:t>
      </w:r>
      <w:r w:rsidRPr="000D3DD2">
        <w:rPr>
          <w:noProof/>
        </w:rPr>
        <w:tab/>
      </w:r>
      <w:r w:rsidRPr="000D3DD2">
        <w:rPr>
          <w:noProof/>
        </w:rPr>
        <w:fldChar w:fldCharType="begin"/>
      </w:r>
      <w:r w:rsidRPr="000D3DD2">
        <w:rPr>
          <w:noProof/>
        </w:rPr>
        <w:instrText xml:space="preserve"> PAGEREF _Toc51940231 \h </w:instrText>
      </w:r>
      <w:r w:rsidRPr="000D3DD2">
        <w:rPr>
          <w:noProof/>
        </w:rPr>
      </w:r>
      <w:r w:rsidRPr="000D3DD2">
        <w:rPr>
          <w:noProof/>
        </w:rPr>
        <w:fldChar w:fldCharType="separate"/>
      </w:r>
      <w:r w:rsidRPr="000D3DD2">
        <w:rPr>
          <w:noProof/>
        </w:rPr>
        <w:t>1</w:t>
      </w:r>
      <w:r w:rsidRPr="000D3DD2">
        <w:rPr>
          <w:noProof/>
        </w:rPr>
        <w:fldChar w:fldCharType="end"/>
      </w:r>
    </w:p>
    <w:p w14:paraId="660DA64B" w14:textId="46676500" w:rsidR="000C3151" w:rsidRPr="000D3DD2" w:rsidRDefault="000C31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D3DD2">
        <w:rPr>
          <w:noProof/>
        </w:rPr>
        <w:t>4  Definitions</w:t>
      </w:r>
      <w:r w:rsidRPr="000D3DD2">
        <w:rPr>
          <w:noProof/>
        </w:rPr>
        <w:tab/>
      </w:r>
      <w:r w:rsidRPr="000D3DD2">
        <w:rPr>
          <w:noProof/>
        </w:rPr>
        <w:fldChar w:fldCharType="begin"/>
      </w:r>
      <w:r w:rsidRPr="000D3DD2">
        <w:rPr>
          <w:noProof/>
        </w:rPr>
        <w:instrText xml:space="preserve"> PAGEREF _Toc51940232 \h </w:instrText>
      </w:r>
      <w:r w:rsidRPr="000D3DD2">
        <w:rPr>
          <w:noProof/>
        </w:rPr>
      </w:r>
      <w:r w:rsidRPr="000D3DD2">
        <w:rPr>
          <w:noProof/>
        </w:rPr>
        <w:fldChar w:fldCharType="separate"/>
      </w:r>
      <w:r w:rsidRPr="000D3DD2">
        <w:rPr>
          <w:noProof/>
        </w:rPr>
        <w:t>1</w:t>
      </w:r>
      <w:r w:rsidRPr="000D3DD2">
        <w:rPr>
          <w:noProof/>
        </w:rPr>
        <w:fldChar w:fldCharType="end"/>
      </w:r>
    </w:p>
    <w:p w14:paraId="34B17412" w14:textId="2DD10F4D" w:rsidR="000C3151" w:rsidRPr="000D3DD2" w:rsidRDefault="000C31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D3DD2">
        <w:rPr>
          <w:noProof/>
        </w:rPr>
        <w:t>5  Determination of Total Allowable Effort</w:t>
      </w:r>
      <w:r w:rsidRPr="000D3DD2">
        <w:rPr>
          <w:noProof/>
        </w:rPr>
        <w:tab/>
      </w:r>
      <w:r w:rsidRPr="000D3DD2">
        <w:rPr>
          <w:noProof/>
        </w:rPr>
        <w:fldChar w:fldCharType="begin"/>
      </w:r>
      <w:r w:rsidRPr="000D3DD2">
        <w:rPr>
          <w:noProof/>
        </w:rPr>
        <w:instrText xml:space="preserve"> PAGEREF _Toc51940233 \h </w:instrText>
      </w:r>
      <w:r w:rsidRPr="000D3DD2">
        <w:rPr>
          <w:noProof/>
        </w:rPr>
      </w:r>
      <w:r w:rsidRPr="000D3DD2">
        <w:rPr>
          <w:noProof/>
        </w:rPr>
        <w:fldChar w:fldCharType="separate"/>
      </w:r>
      <w:r w:rsidRPr="000D3DD2">
        <w:rPr>
          <w:noProof/>
        </w:rPr>
        <w:t>1</w:t>
      </w:r>
      <w:r w:rsidRPr="000D3DD2">
        <w:rPr>
          <w:noProof/>
        </w:rPr>
        <w:fldChar w:fldCharType="end"/>
      </w:r>
    </w:p>
    <w:p w14:paraId="0CB29F0E" w14:textId="493BDAA5" w:rsidR="00F6696E" w:rsidRPr="000D3DD2" w:rsidRDefault="00B418CB" w:rsidP="00F6696E">
      <w:pPr>
        <w:outlineLvl w:val="0"/>
      </w:pPr>
      <w:r w:rsidRPr="000D3DD2">
        <w:fldChar w:fldCharType="end"/>
      </w:r>
    </w:p>
    <w:p w14:paraId="3B8C939C" w14:textId="77777777" w:rsidR="00F6696E" w:rsidRPr="000D3DD2" w:rsidRDefault="00F6696E" w:rsidP="00F6696E">
      <w:pPr>
        <w:outlineLvl w:val="0"/>
        <w:rPr>
          <w:sz w:val="20"/>
        </w:rPr>
      </w:pPr>
    </w:p>
    <w:p w14:paraId="1B079201" w14:textId="77777777" w:rsidR="00F6696E" w:rsidRPr="000D3DD2" w:rsidRDefault="00F6696E" w:rsidP="00F6696E">
      <w:pPr>
        <w:sectPr w:rsidR="00F6696E" w:rsidRPr="000D3DD2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78EB09" w14:textId="77777777" w:rsidR="00554826" w:rsidRPr="000D3DD2" w:rsidRDefault="00554826" w:rsidP="00554826">
      <w:pPr>
        <w:pStyle w:val="ActHead5"/>
      </w:pPr>
      <w:bookmarkStart w:id="1" w:name="_Toc51940229"/>
      <w:proofErr w:type="gramStart"/>
      <w:r w:rsidRPr="000D3DD2">
        <w:lastRenderedPageBreak/>
        <w:t>1  Name</w:t>
      </w:r>
      <w:bookmarkEnd w:id="1"/>
      <w:proofErr w:type="gramEnd"/>
    </w:p>
    <w:p w14:paraId="15DD745D" w14:textId="5738DE9D" w:rsidR="00554826" w:rsidRPr="000D3DD2" w:rsidRDefault="00554826" w:rsidP="00B27827">
      <w:pPr>
        <w:pStyle w:val="subsection"/>
        <w:numPr>
          <w:ilvl w:val="0"/>
          <w:numId w:val="15"/>
        </w:numPr>
        <w:tabs>
          <w:tab w:val="clear" w:pos="1021"/>
        </w:tabs>
      </w:pPr>
      <w:r w:rsidRPr="000D3DD2">
        <w:t xml:space="preserve">This instrument is the </w:t>
      </w:r>
      <w:bookmarkStart w:id="2" w:name="BKCheck15B_3"/>
      <w:bookmarkEnd w:id="2"/>
      <w:r w:rsidR="003D1A3E" w:rsidRPr="000D3DD2">
        <w:rPr>
          <w:i/>
        </w:rPr>
        <w:t>Torres Strait Fisheries (Torres Strait Prawn Fishery Total Allowable Effort) Determination 2020.</w:t>
      </w:r>
    </w:p>
    <w:p w14:paraId="6BC5E12F" w14:textId="77777777" w:rsidR="00554826" w:rsidRPr="000D3DD2" w:rsidRDefault="00554826" w:rsidP="00554826">
      <w:pPr>
        <w:pStyle w:val="ActHead5"/>
      </w:pPr>
      <w:bookmarkStart w:id="3" w:name="_Toc51940230"/>
      <w:proofErr w:type="gramStart"/>
      <w:r w:rsidRPr="000D3DD2">
        <w:t>2  Commencement</w:t>
      </w:r>
      <w:bookmarkEnd w:id="3"/>
      <w:proofErr w:type="gramEnd"/>
    </w:p>
    <w:p w14:paraId="668DEB1F" w14:textId="6783AB2B" w:rsidR="003D1A3E" w:rsidRPr="000D3DD2" w:rsidRDefault="003D1A3E" w:rsidP="00B27827">
      <w:pPr>
        <w:pStyle w:val="subsection"/>
        <w:numPr>
          <w:ilvl w:val="0"/>
          <w:numId w:val="15"/>
        </w:numPr>
        <w:tabs>
          <w:tab w:val="clear" w:pos="1021"/>
        </w:tabs>
      </w:pPr>
      <w:r w:rsidRPr="000D3DD2">
        <w:t>This instrument commences on the day after it is registered</w:t>
      </w:r>
      <w:r w:rsidR="000C3151" w:rsidRPr="000D3DD2">
        <w:t xml:space="preserve"> on the Federal Register of Legislation</w:t>
      </w:r>
      <w:r w:rsidRPr="000D3DD2">
        <w:t>.</w:t>
      </w:r>
    </w:p>
    <w:p w14:paraId="3EC8A83E" w14:textId="48C0B10D" w:rsidR="00554826" w:rsidRPr="000D3DD2" w:rsidRDefault="00554826" w:rsidP="00554826">
      <w:pPr>
        <w:pStyle w:val="ActHead5"/>
      </w:pPr>
      <w:bookmarkStart w:id="4" w:name="_Toc51940231"/>
      <w:proofErr w:type="gramStart"/>
      <w:r w:rsidRPr="000D3DD2">
        <w:t>3  Authority</w:t>
      </w:r>
      <w:bookmarkEnd w:id="4"/>
      <w:proofErr w:type="gramEnd"/>
    </w:p>
    <w:p w14:paraId="32EB3967" w14:textId="325B0F70" w:rsidR="00554826" w:rsidRPr="000D3DD2" w:rsidRDefault="00554826" w:rsidP="00B27827">
      <w:pPr>
        <w:pStyle w:val="subsection"/>
        <w:numPr>
          <w:ilvl w:val="0"/>
          <w:numId w:val="15"/>
        </w:numPr>
      </w:pPr>
      <w:r w:rsidRPr="000D3DD2">
        <w:t xml:space="preserve">This instrument is made under </w:t>
      </w:r>
      <w:r w:rsidR="003D1A3E" w:rsidRPr="000D3DD2">
        <w:t>section 15A</w:t>
      </w:r>
      <w:r w:rsidR="00FD344E" w:rsidRPr="000D3DD2">
        <w:t xml:space="preserve"> of the </w:t>
      </w:r>
      <w:r w:rsidR="00284C7E" w:rsidRPr="000D3DD2">
        <w:t>Act</w:t>
      </w:r>
      <w:r w:rsidR="003D1A3E" w:rsidRPr="000D3DD2">
        <w:t xml:space="preserve"> and section 2.5 of the Plan. </w:t>
      </w:r>
    </w:p>
    <w:p w14:paraId="13E8ED86" w14:textId="79A93769" w:rsidR="00B96BFE" w:rsidRPr="000D3DD2" w:rsidRDefault="00B96BFE" w:rsidP="00B96BFE">
      <w:pPr>
        <w:pStyle w:val="notetext"/>
      </w:pPr>
      <w:r w:rsidRPr="000D3DD2">
        <w:rPr>
          <w:snapToGrid w:val="0"/>
          <w:lang w:eastAsia="en-US"/>
        </w:rPr>
        <w:t>Note:</w:t>
      </w:r>
      <w:r w:rsidRPr="000D3DD2">
        <w:rPr>
          <w:snapToGrid w:val="0"/>
          <w:lang w:eastAsia="en-US"/>
        </w:rPr>
        <w:tab/>
        <w:t>The Authority may exercise the powers of</w:t>
      </w:r>
      <w:r w:rsidR="003D1A3E" w:rsidRPr="000D3DD2">
        <w:rPr>
          <w:snapToGrid w:val="0"/>
          <w:lang w:eastAsia="en-US"/>
        </w:rPr>
        <w:t xml:space="preserve"> the Minister under section 15A</w:t>
      </w:r>
      <w:r w:rsidRPr="000D3DD2">
        <w:rPr>
          <w:snapToGrid w:val="0"/>
          <w:lang w:eastAsia="en-US"/>
        </w:rPr>
        <w:t xml:space="preserve"> of the Act in respect of a Protected Zone Joint Authority fishery: see paragraph 35(1</w:t>
      </w:r>
      <w:proofErr w:type="gramStart"/>
      <w:r w:rsidRPr="000D3DD2">
        <w:rPr>
          <w:snapToGrid w:val="0"/>
          <w:lang w:eastAsia="en-US"/>
        </w:rPr>
        <w:t>)(</w:t>
      </w:r>
      <w:proofErr w:type="gramEnd"/>
      <w:r w:rsidRPr="000D3DD2">
        <w:rPr>
          <w:snapToGrid w:val="0"/>
          <w:lang w:eastAsia="en-US"/>
        </w:rPr>
        <w:t>a) of the Act.</w:t>
      </w:r>
    </w:p>
    <w:p w14:paraId="0505F26C" w14:textId="77777777" w:rsidR="00554826" w:rsidRPr="000D3DD2" w:rsidRDefault="00554826" w:rsidP="00554826">
      <w:pPr>
        <w:pStyle w:val="ActHead5"/>
      </w:pPr>
      <w:bookmarkStart w:id="5" w:name="_Toc51940232"/>
      <w:proofErr w:type="gramStart"/>
      <w:r w:rsidRPr="000D3DD2">
        <w:t>4  Definitions</w:t>
      </w:r>
      <w:bookmarkEnd w:id="5"/>
      <w:proofErr w:type="gramEnd"/>
    </w:p>
    <w:p w14:paraId="7F55CBDC" w14:textId="77777777" w:rsidR="00477721" w:rsidRPr="000D3DD2" w:rsidRDefault="00477721" w:rsidP="00477721">
      <w:pPr>
        <w:pStyle w:val="notetext"/>
      </w:pPr>
    </w:p>
    <w:p w14:paraId="5031D015" w14:textId="1E3D4A80" w:rsidR="00554826" w:rsidRPr="000D3DD2" w:rsidRDefault="00554826" w:rsidP="00B27827">
      <w:pPr>
        <w:pStyle w:val="subsection"/>
        <w:numPr>
          <w:ilvl w:val="0"/>
          <w:numId w:val="15"/>
        </w:numPr>
      </w:pPr>
      <w:r w:rsidRPr="000D3DD2">
        <w:t>In this instrument:</w:t>
      </w:r>
    </w:p>
    <w:p w14:paraId="22088DF9" w14:textId="3C5749AD" w:rsidR="00554826" w:rsidRPr="000D3DD2" w:rsidRDefault="00554826" w:rsidP="00554826">
      <w:pPr>
        <w:pStyle w:val="Definition"/>
      </w:pPr>
      <w:r w:rsidRPr="000D3DD2">
        <w:rPr>
          <w:b/>
          <w:i/>
        </w:rPr>
        <w:t>Act</w:t>
      </w:r>
      <w:r w:rsidRPr="000D3DD2">
        <w:t xml:space="preserve"> means the </w:t>
      </w:r>
      <w:r w:rsidR="00FD344E" w:rsidRPr="000D3DD2">
        <w:rPr>
          <w:i/>
        </w:rPr>
        <w:t>Torres Strait Fisheries Act 1984</w:t>
      </w:r>
      <w:r w:rsidR="00432F9D" w:rsidRPr="000D3DD2">
        <w:t>;</w:t>
      </w:r>
    </w:p>
    <w:p w14:paraId="69514AB5" w14:textId="4A41C2D2" w:rsidR="003D1A3E" w:rsidRPr="000D3DD2" w:rsidRDefault="003D1A3E" w:rsidP="00554826">
      <w:pPr>
        <w:pStyle w:val="Definition"/>
      </w:pPr>
      <w:r w:rsidRPr="000D3DD2">
        <w:rPr>
          <w:b/>
          <w:i/>
        </w:rPr>
        <w:t xml:space="preserve">Plan </w:t>
      </w:r>
      <w:r w:rsidRPr="000D3DD2">
        <w:t xml:space="preserve">means the </w:t>
      </w:r>
      <w:r w:rsidRPr="000D3DD2">
        <w:rPr>
          <w:i/>
        </w:rPr>
        <w:t>Torres Strait Prawn Fishery Management Plan 2009</w:t>
      </w:r>
      <w:r w:rsidRPr="000D3DD2">
        <w:t>.</w:t>
      </w:r>
    </w:p>
    <w:p w14:paraId="19F0927F" w14:textId="77777777" w:rsidR="00B27827" w:rsidRPr="000D3DD2" w:rsidRDefault="00B27827" w:rsidP="00B27827">
      <w:pPr>
        <w:pStyle w:val="notetext"/>
      </w:pPr>
      <w:r w:rsidRPr="000D3DD2">
        <w:t>Note:</w:t>
      </w:r>
      <w:r w:rsidRPr="000D3DD2">
        <w:tab/>
        <w:t>A number of expressions used in this instrument are defined in section 3 of the Act and section 1.3 of the Plan including the following:</w:t>
      </w:r>
    </w:p>
    <w:p w14:paraId="3D30CA09" w14:textId="77777777" w:rsidR="00B27827" w:rsidRPr="000D3DD2" w:rsidRDefault="00B27827" w:rsidP="00B27827">
      <w:pPr>
        <w:pStyle w:val="notepara"/>
        <w:numPr>
          <w:ilvl w:val="0"/>
          <w:numId w:val="17"/>
        </w:numPr>
      </w:pPr>
      <w:r w:rsidRPr="000D3DD2">
        <w:t xml:space="preserve">fishery; </w:t>
      </w:r>
    </w:p>
    <w:p w14:paraId="13C38214" w14:textId="77777777" w:rsidR="00B27827" w:rsidRPr="000D3DD2" w:rsidRDefault="00B27827" w:rsidP="00B27827">
      <w:pPr>
        <w:pStyle w:val="notepara"/>
        <w:numPr>
          <w:ilvl w:val="0"/>
          <w:numId w:val="17"/>
        </w:numPr>
      </w:pPr>
      <w:r w:rsidRPr="000D3DD2">
        <w:t>fishing days;</w:t>
      </w:r>
    </w:p>
    <w:p w14:paraId="4E6205B1" w14:textId="77777777" w:rsidR="00B27827" w:rsidRPr="000D3DD2" w:rsidRDefault="00B27827" w:rsidP="00B27827">
      <w:pPr>
        <w:pStyle w:val="notepara"/>
        <w:numPr>
          <w:ilvl w:val="0"/>
          <w:numId w:val="17"/>
        </w:numPr>
      </w:pPr>
      <w:r w:rsidRPr="000D3DD2">
        <w:t xml:space="preserve">fishing season; </w:t>
      </w:r>
    </w:p>
    <w:p w14:paraId="21813BA2" w14:textId="77777777" w:rsidR="00B27827" w:rsidRPr="000D3DD2" w:rsidRDefault="00B27827" w:rsidP="00B27827">
      <w:pPr>
        <w:pStyle w:val="notepara"/>
        <w:numPr>
          <w:ilvl w:val="0"/>
          <w:numId w:val="17"/>
        </w:numPr>
      </w:pPr>
      <w:proofErr w:type="gramStart"/>
      <w:r w:rsidRPr="000D3DD2">
        <w:t>total</w:t>
      </w:r>
      <w:proofErr w:type="gramEnd"/>
      <w:r w:rsidRPr="000D3DD2">
        <w:t xml:space="preserve"> allowable effort or TAE.</w:t>
      </w:r>
    </w:p>
    <w:p w14:paraId="57DBCA07" w14:textId="77777777" w:rsidR="00B27827" w:rsidRPr="000D3DD2" w:rsidRDefault="00B27827" w:rsidP="00554826">
      <w:pPr>
        <w:pStyle w:val="Definition"/>
      </w:pPr>
    </w:p>
    <w:p w14:paraId="7EF387DF" w14:textId="17F48B98" w:rsidR="00554826" w:rsidRPr="000D3DD2" w:rsidRDefault="00554826" w:rsidP="00B27827">
      <w:pPr>
        <w:pStyle w:val="ActHead5"/>
        <w:numPr>
          <w:ilvl w:val="0"/>
          <w:numId w:val="18"/>
        </w:numPr>
      </w:pPr>
      <w:bookmarkStart w:id="6" w:name="_Toc51940233"/>
      <w:r w:rsidRPr="000D3DD2">
        <w:t xml:space="preserve"> </w:t>
      </w:r>
      <w:r w:rsidR="00135058" w:rsidRPr="000D3DD2">
        <w:t>Determination of Total Allowable Effort</w:t>
      </w:r>
      <w:bookmarkEnd w:id="6"/>
      <w:r w:rsidR="00135058" w:rsidRPr="000D3DD2">
        <w:t xml:space="preserve"> </w:t>
      </w:r>
    </w:p>
    <w:p w14:paraId="355DF180" w14:textId="0F766594" w:rsidR="00D72C6C" w:rsidRPr="000D3DD2" w:rsidRDefault="00135058" w:rsidP="00B27827">
      <w:pPr>
        <w:pStyle w:val="subsection"/>
        <w:numPr>
          <w:ilvl w:val="0"/>
          <w:numId w:val="15"/>
        </w:numPr>
        <w:tabs>
          <w:tab w:val="clear" w:pos="1021"/>
        </w:tabs>
      </w:pPr>
      <w:r w:rsidRPr="000D3DD2">
        <w:t xml:space="preserve">The total allowable effort for the Torres Strait Prawn Fishery for the </w:t>
      </w:r>
      <w:r w:rsidR="00862868" w:rsidRPr="000D3DD2">
        <w:t xml:space="preserve">2021, 2022, and 2023 </w:t>
      </w:r>
      <w:r w:rsidRPr="000D3DD2">
        <w:t xml:space="preserve">fishing seasons is </w:t>
      </w:r>
      <w:r w:rsidR="000C3151" w:rsidRPr="000D3DD2">
        <w:t>9,200 fishing days</w:t>
      </w:r>
      <w:r w:rsidR="008E3F95" w:rsidRPr="000D3DD2">
        <w:t xml:space="preserve"> </w:t>
      </w:r>
      <w:r w:rsidR="007A1665" w:rsidRPr="000D3DD2">
        <w:t xml:space="preserve">for </w:t>
      </w:r>
      <w:r w:rsidR="008E3F95" w:rsidRPr="000D3DD2">
        <w:t>each</w:t>
      </w:r>
      <w:r w:rsidR="007A1665" w:rsidRPr="000D3DD2">
        <w:t xml:space="preserve"> fishing</w:t>
      </w:r>
      <w:r w:rsidR="008E3F95" w:rsidRPr="000D3DD2">
        <w:t xml:space="preserve"> season</w:t>
      </w:r>
      <w:r w:rsidR="000C3151" w:rsidRPr="000D3DD2">
        <w:t xml:space="preserve">. </w:t>
      </w:r>
    </w:p>
    <w:p w14:paraId="0FF32AE3" w14:textId="77777777" w:rsidR="008E43DA" w:rsidRDefault="008E43DA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</w:p>
    <w:p w14:paraId="1A59411B" w14:textId="4A417C78" w:rsidR="004E1307" w:rsidRDefault="004E1307" w:rsidP="00D6537E">
      <w:pPr>
        <w:pStyle w:val="Item"/>
      </w:pPr>
    </w:p>
    <w:sectPr w:rsidR="004E1307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69DDD" w16cex:dateUtc="2020-08-06T05:18:00Z"/>
  <w16cex:commentExtensible w16cex:durableId="22DCEE7B" w16cex:dateUtc="2020-08-11T00:16:00Z"/>
  <w16cex:commentExtensible w16cex:durableId="22D6A7A6" w16cex:dateUtc="2020-08-06T0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F32421" w16cid:durableId="22D6931F"/>
  <w16cid:commentId w16cid:paraId="00FE9180" w16cid:durableId="22D69DDD"/>
  <w16cid:commentId w16cid:paraId="627268F7" w16cid:durableId="22DCEE7B"/>
  <w16cid:commentId w16cid:paraId="1FBC70B2" w16cid:durableId="22D69320"/>
  <w16cid:commentId w16cid:paraId="0FD7F395" w16cid:durableId="22D6A7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FF37D" w14:textId="77777777" w:rsidR="00FD344E" w:rsidRDefault="00FD344E" w:rsidP="00715914">
      <w:pPr>
        <w:spacing w:line="240" w:lineRule="auto"/>
      </w:pPr>
      <w:r>
        <w:separator/>
      </w:r>
    </w:p>
  </w:endnote>
  <w:endnote w:type="continuationSeparator" w:id="0">
    <w:p w14:paraId="5ED319E4" w14:textId="77777777" w:rsidR="00FD344E" w:rsidRDefault="00FD344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22BB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520BAA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64A429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FAA311" w14:textId="76422DCF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455E3">
            <w:rPr>
              <w:i/>
              <w:noProof/>
              <w:sz w:val="18"/>
            </w:rPr>
            <w:t>Torres Strait Fisheries (Coral and Live Rock) Management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04EABC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667249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A54579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DF4D6A8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7C1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0CCFFBC4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E75C9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D7BA1C" w14:textId="495FDA1A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455E3">
            <w:rPr>
              <w:i/>
              <w:noProof/>
              <w:sz w:val="18"/>
            </w:rPr>
            <w:t>Torres Strait Fisheries (Coral and Live Rock) Management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0BB94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91DFD3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FA4461" w14:textId="77777777" w:rsidR="0072147A" w:rsidRDefault="0072147A" w:rsidP="00A369E3">
          <w:pPr>
            <w:rPr>
              <w:sz w:val="18"/>
            </w:rPr>
          </w:pPr>
        </w:p>
      </w:tc>
    </w:tr>
  </w:tbl>
  <w:p w14:paraId="2E88788E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F3909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7721" w14:paraId="48673393" w14:textId="77777777" w:rsidTr="00477721">
      <w:tc>
        <w:tcPr>
          <w:tcW w:w="1360" w:type="dxa"/>
          <w:tcBorders>
            <w:top w:val="nil"/>
            <w:left w:val="nil"/>
            <w:bottom w:val="nil"/>
            <w:right w:val="nil"/>
          </w:tcBorders>
        </w:tcPr>
        <w:p w14:paraId="1AEBF3BA" w14:textId="77777777" w:rsidR="00477721" w:rsidRDefault="00477721" w:rsidP="00477721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68F1D7CC" w14:textId="59370B22" w:rsidR="00477721" w:rsidRDefault="00477721" w:rsidP="00477721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20F093EA" w14:textId="189CFA32" w:rsidR="00477721" w:rsidRDefault="00477721" w:rsidP="00477721">
          <w:pPr>
            <w:spacing w:line="0" w:lineRule="atLeast"/>
            <w:jc w:val="right"/>
            <w:rPr>
              <w:sz w:val="18"/>
            </w:rPr>
          </w:pPr>
        </w:p>
      </w:tc>
    </w:tr>
  </w:tbl>
  <w:p w14:paraId="3A3277C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EF64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7D9D9E47" w14:textId="77777777" w:rsidTr="00A87A58">
      <w:tc>
        <w:tcPr>
          <w:tcW w:w="365" w:type="pct"/>
        </w:tcPr>
        <w:p w14:paraId="6CEAAF92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25E7392" w14:textId="71767DCD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455E3">
            <w:rPr>
              <w:i/>
              <w:noProof/>
              <w:sz w:val="18"/>
            </w:rPr>
            <w:t>Torres Strait Fisheries (Coral and Live Rock) Management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C84618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55C8DA4" w14:textId="77777777" w:rsidTr="00A87A58">
      <w:tc>
        <w:tcPr>
          <w:tcW w:w="5000" w:type="pct"/>
          <w:gridSpan w:val="3"/>
        </w:tcPr>
        <w:p w14:paraId="22CE09D9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AB2B52D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AB259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F0B1720" w14:textId="77777777" w:rsidTr="00A87A58">
      <w:tc>
        <w:tcPr>
          <w:tcW w:w="947" w:type="pct"/>
        </w:tcPr>
        <w:p w14:paraId="6598CBA2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1C8F4BF" w14:textId="71583CAE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72698">
            <w:rPr>
              <w:i/>
              <w:noProof/>
              <w:sz w:val="18"/>
            </w:rPr>
            <w:t>Torres Strait Fisheries (Torres Strait Prawn Fishery Total Allowable Effort)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56216A3" w14:textId="08FEDE02" w:rsidR="00F6696E" w:rsidRDefault="00477721" w:rsidP="00477721">
          <w:pPr>
            <w:spacing w:line="0" w:lineRule="atLeast"/>
            <w:jc w:val="right"/>
            <w:rPr>
              <w:sz w:val="18"/>
            </w:rPr>
          </w:pPr>
          <w:proofErr w:type="spellStart"/>
          <w:r>
            <w:rPr>
              <w:i/>
              <w:sz w:val="18"/>
            </w:rPr>
            <w:t>i</w:t>
          </w:r>
          <w:proofErr w:type="spellEnd"/>
        </w:p>
      </w:tc>
    </w:tr>
    <w:tr w:rsidR="00F6696E" w14:paraId="447F8BE4" w14:textId="77777777" w:rsidTr="00A87A58">
      <w:tc>
        <w:tcPr>
          <w:tcW w:w="5000" w:type="pct"/>
          <w:gridSpan w:val="3"/>
        </w:tcPr>
        <w:p w14:paraId="0782EB0A" w14:textId="77777777" w:rsidR="00F6696E" w:rsidRDefault="00F6696E" w:rsidP="000850AC">
          <w:pPr>
            <w:rPr>
              <w:sz w:val="18"/>
            </w:rPr>
          </w:pPr>
        </w:p>
      </w:tc>
    </w:tr>
  </w:tbl>
  <w:p w14:paraId="6C267893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9A6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7BADB949" w14:textId="77777777" w:rsidTr="00A87A58">
      <w:tc>
        <w:tcPr>
          <w:tcW w:w="365" w:type="pct"/>
        </w:tcPr>
        <w:p w14:paraId="567131EB" w14:textId="536F68CC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792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F94FAFB" w14:textId="49B1999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77924">
            <w:rPr>
              <w:i/>
              <w:noProof/>
              <w:sz w:val="18"/>
            </w:rPr>
            <w:t>Torres Strait Fisheries (Torres Strait Prawn Fishery Total Allowable Effort)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16D5DA1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148807A" w14:textId="77777777" w:rsidTr="00A87A58">
      <w:tc>
        <w:tcPr>
          <w:tcW w:w="5000" w:type="pct"/>
          <w:gridSpan w:val="3"/>
        </w:tcPr>
        <w:p w14:paraId="52AA1084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575B112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C744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10854CCE" w14:textId="77777777" w:rsidTr="00A87A58">
      <w:tc>
        <w:tcPr>
          <w:tcW w:w="947" w:type="pct"/>
        </w:tcPr>
        <w:p w14:paraId="6C46C6C0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2439B99" w14:textId="5595594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72698">
            <w:rPr>
              <w:i/>
              <w:noProof/>
              <w:sz w:val="18"/>
            </w:rPr>
            <w:t>Torres Strait Fisheries (Torres Strait Prawn Fishery Total Allowable Effort)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6B5337F" w14:textId="6EC2E8F2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269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A2F0447" w14:textId="77777777" w:rsidTr="00A87A58">
      <w:tc>
        <w:tcPr>
          <w:tcW w:w="5000" w:type="pct"/>
          <w:gridSpan w:val="3"/>
        </w:tcPr>
        <w:p w14:paraId="64E0411E" w14:textId="77777777" w:rsidR="008C2EAC" w:rsidRDefault="008C2EAC" w:rsidP="000850AC">
          <w:pPr>
            <w:rPr>
              <w:sz w:val="18"/>
            </w:rPr>
          </w:pPr>
        </w:p>
      </w:tc>
    </w:tr>
  </w:tbl>
  <w:p w14:paraId="48C3CC3E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A1135" w14:textId="77777777" w:rsidR="00FD344E" w:rsidRDefault="00FD344E" w:rsidP="00715914">
      <w:pPr>
        <w:spacing w:line="240" w:lineRule="auto"/>
      </w:pPr>
      <w:r>
        <w:separator/>
      </w:r>
    </w:p>
  </w:footnote>
  <w:footnote w:type="continuationSeparator" w:id="0">
    <w:p w14:paraId="1E0B6053" w14:textId="77777777" w:rsidR="00FD344E" w:rsidRDefault="00FD344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D033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F7BB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FCAEB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80B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F579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FEB7A" w14:textId="77777777" w:rsidR="004E1307" w:rsidRDefault="004E1307" w:rsidP="00715914">
    <w:pPr>
      <w:rPr>
        <w:sz w:val="20"/>
      </w:rPr>
    </w:pPr>
  </w:p>
  <w:p w14:paraId="5A697791" w14:textId="77777777" w:rsidR="004E1307" w:rsidRDefault="004E1307" w:rsidP="00715914">
    <w:pPr>
      <w:rPr>
        <w:sz w:val="20"/>
      </w:rPr>
    </w:pPr>
  </w:p>
  <w:p w14:paraId="1B1CE41F" w14:textId="77777777" w:rsidR="004E1307" w:rsidRPr="007A1328" w:rsidRDefault="004E1307" w:rsidP="00715914">
    <w:pPr>
      <w:rPr>
        <w:sz w:val="20"/>
      </w:rPr>
    </w:pPr>
  </w:p>
  <w:p w14:paraId="3E684910" w14:textId="77777777" w:rsidR="004E1307" w:rsidRPr="007A1328" w:rsidRDefault="004E1307" w:rsidP="00715914">
    <w:pPr>
      <w:rPr>
        <w:b/>
        <w:sz w:val="24"/>
      </w:rPr>
    </w:pPr>
  </w:p>
  <w:p w14:paraId="41C7AF7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2FF1" w14:textId="77777777" w:rsidR="004E1307" w:rsidRPr="007A1328" w:rsidRDefault="004E1307" w:rsidP="00715914">
    <w:pPr>
      <w:jc w:val="right"/>
      <w:rPr>
        <w:sz w:val="20"/>
      </w:rPr>
    </w:pPr>
  </w:p>
  <w:p w14:paraId="74FEE17A" w14:textId="77777777" w:rsidR="004E1307" w:rsidRPr="007A1328" w:rsidRDefault="004E1307" w:rsidP="00715914">
    <w:pPr>
      <w:jc w:val="right"/>
      <w:rPr>
        <w:sz w:val="20"/>
      </w:rPr>
    </w:pPr>
  </w:p>
  <w:p w14:paraId="711CF69C" w14:textId="77777777" w:rsidR="004E1307" w:rsidRPr="007A1328" w:rsidRDefault="004E1307" w:rsidP="00715914">
    <w:pPr>
      <w:jc w:val="right"/>
      <w:rPr>
        <w:sz w:val="20"/>
      </w:rPr>
    </w:pPr>
  </w:p>
  <w:p w14:paraId="7F2DB115" w14:textId="77777777" w:rsidR="004E1307" w:rsidRPr="007A1328" w:rsidRDefault="004E1307" w:rsidP="00715914">
    <w:pPr>
      <w:jc w:val="right"/>
      <w:rPr>
        <w:b/>
        <w:sz w:val="24"/>
      </w:rPr>
    </w:pPr>
  </w:p>
  <w:p w14:paraId="16EF80E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9B4A72"/>
    <w:multiLevelType w:val="hybridMultilevel"/>
    <w:tmpl w:val="068C64EA"/>
    <w:lvl w:ilvl="0" w:tplc="7226B2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D8609A2"/>
    <w:multiLevelType w:val="hybridMultilevel"/>
    <w:tmpl w:val="2D7AFF86"/>
    <w:lvl w:ilvl="0" w:tplc="80E2BCCA">
      <w:start w:val="1"/>
      <w:numFmt w:val="lowerLetter"/>
      <w:lvlText w:val="(%1)"/>
      <w:lvlJc w:val="left"/>
      <w:pPr>
        <w:ind w:left="2351" w:hanging="36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62360C56"/>
    <w:multiLevelType w:val="hybridMultilevel"/>
    <w:tmpl w:val="FAB824C6"/>
    <w:lvl w:ilvl="0" w:tplc="094CF0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C57C4A"/>
    <w:multiLevelType w:val="hybridMultilevel"/>
    <w:tmpl w:val="F384977C"/>
    <w:lvl w:ilvl="0" w:tplc="094CF0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F2194B"/>
    <w:multiLevelType w:val="hybridMultilevel"/>
    <w:tmpl w:val="3FE6B6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7"/>
  </w:num>
  <w:num w:numId="15">
    <w:abstractNumId w:val="15"/>
  </w:num>
  <w:num w:numId="16">
    <w:abstractNumId w:val="16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4E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80CFE"/>
    <w:rsid w:val="000978F5"/>
    <w:rsid w:val="000B15CD"/>
    <w:rsid w:val="000B35EB"/>
    <w:rsid w:val="000B69C2"/>
    <w:rsid w:val="000C3151"/>
    <w:rsid w:val="000D05EF"/>
    <w:rsid w:val="000D3DD2"/>
    <w:rsid w:val="000E2261"/>
    <w:rsid w:val="000E78B7"/>
    <w:rsid w:val="000F21C1"/>
    <w:rsid w:val="0010745C"/>
    <w:rsid w:val="00132CEB"/>
    <w:rsid w:val="001339B0"/>
    <w:rsid w:val="00135058"/>
    <w:rsid w:val="001362AF"/>
    <w:rsid w:val="00142B62"/>
    <w:rsid w:val="001441B7"/>
    <w:rsid w:val="001516CB"/>
    <w:rsid w:val="00152336"/>
    <w:rsid w:val="00157B8B"/>
    <w:rsid w:val="00164BC5"/>
    <w:rsid w:val="00166C2F"/>
    <w:rsid w:val="001809D7"/>
    <w:rsid w:val="001939E1"/>
    <w:rsid w:val="00194C3E"/>
    <w:rsid w:val="00195382"/>
    <w:rsid w:val="001B2CB6"/>
    <w:rsid w:val="001C16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72698"/>
    <w:rsid w:val="00281308"/>
    <w:rsid w:val="00284719"/>
    <w:rsid w:val="00284C7E"/>
    <w:rsid w:val="00297ECB"/>
    <w:rsid w:val="002A7BCF"/>
    <w:rsid w:val="002B7CF0"/>
    <w:rsid w:val="002C2304"/>
    <w:rsid w:val="002C3FD1"/>
    <w:rsid w:val="002D043A"/>
    <w:rsid w:val="002D266B"/>
    <w:rsid w:val="002D6224"/>
    <w:rsid w:val="002E3EED"/>
    <w:rsid w:val="00300878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1A3E"/>
    <w:rsid w:val="003D5700"/>
    <w:rsid w:val="003E341B"/>
    <w:rsid w:val="003E4D00"/>
    <w:rsid w:val="004116CD"/>
    <w:rsid w:val="00417EB9"/>
    <w:rsid w:val="00424CA9"/>
    <w:rsid w:val="004276DF"/>
    <w:rsid w:val="00431E9B"/>
    <w:rsid w:val="00432F9D"/>
    <w:rsid w:val="004379E3"/>
    <w:rsid w:val="0044015E"/>
    <w:rsid w:val="0044291A"/>
    <w:rsid w:val="00467661"/>
    <w:rsid w:val="00472DBE"/>
    <w:rsid w:val="00474A19"/>
    <w:rsid w:val="00476965"/>
    <w:rsid w:val="00477721"/>
    <w:rsid w:val="00477830"/>
    <w:rsid w:val="00487764"/>
    <w:rsid w:val="00496F97"/>
    <w:rsid w:val="004A35D4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45749"/>
    <w:rsid w:val="00554826"/>
    <w:rsid w:val="00562877"/>
    <w:rsid w:val="00584811"/>
    <w:rsid w:val="00585784"/>
    <w:rsid w:val="00593AA6"/>
    <w:rsid w:val="00594161"/>
    <w:rsid w:val="00594749"/>
    <w:rsid w:val="005A171A"/>
    <w:rsid w:val="005A219B"/>
    <w:rsid w:val="005A65D5"/>
    <w:rsid w:val="005A7DEA"/>
    <w:rsid w:val="005B4067"/>
    <w:rsid w:val="005C3F41"/>
    <w:rsid w:val="005D1D92"/>
    <w:rsid w:val="005D2D09"/>
    <w:rsid w:val="005D3340"/>
    <w:rsid w:val="00600219"/>
    <w:rsid w:val="00604F2A"/>
    <w:rsid w:val="00620076"/>
    <w:rsid w:val="00627E0A"/>
    <w:rsid w:val="0065488B"/>
    <w:rsid w:val="00670EA1"/>
    <w:rsid w:val="00677979"/>
    <w:rsid w:val="00677CC2"/>
    <w:rsid w:val="0068744B"/>
    <w:rsid w:val="006905DE"/>
    <w:rsid w:val="0069207B"/>
    <w:rsid w:val="006A154F"/>
    <w:rsid w:val="006A437B"/>
    <w:rsid w:val="006B5789"/>
    <w:rsid w:val="006C283C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50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1665"/>
    <w:rsid w:val="007B1DF2"/>
    <w:rsid w:val="007C2253"/>
    <w:rsid w:val="007D7911"/>
    <w:rsid w:val="007E163D"/>
    <w:rsid w:val="007E667A"/>
    <w:rsid w:val="007F28C9"/>
    <w:rsid w:val="007F51B2"/>
    <w:rsid w:val="008040DD"/>
    <w:rsid w:val="00805A0C"/>
    <w:rsid w:val="008117E9"/>
    <w:rsid w:val="008202C6"/>
    <w:rsid w:val="00824498"/>
    <w:rsid w:val="00826BD1"/>
    <w:rsid w:val="00854D0B"/>
    <w:rsid w:val="00856A31"/>
    <w:rsid w:val="00860B4E"/>
    <w:rsid w:val="00862868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3F95"/>
    <w:rsid w:val="008E43DA"/>
    <w:rsid w:val="008E6067"/>
    <w:rsid w:val="008F4067"/>
    <w:rsid w:val="008F54E7"/>
    <w:rsid w:val="008F69CB"/>
    <w:rsid w:val="00903422"/>
    <w:rsid w:val="009254C3"/>
    <w:rsid w:val="00932377"/>
    <w:rsid w:val="00941236"/>
    <w:rsid w:val="00943FD5"/>
    <w:rsid w:val="009455E3"/>
    <w:rsid w:val="00947D5A"/>
    <w:rsid w:val="009532A5"/>
    <w:rsid w:val="009545BD"/>
    <w:rsid w:val="00964CF0"/>
    <w:rsid w:val="00964FEC"/>
    <w:rsid w:val="00977806"/>
    <w:rsid w:val="00982242"/>
    <w:rsid w:val="009868E9"/>
    <w:rsid w:val="009900A3"/>
    <w:rsid w:val="009C3413"/>
    <w:rsid w:val="009F12FD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77A53"/>
    <w:rsid w:val="00AD53CC"/>
    <w:rsid w:val="00AD5641"/>
    <w:rsid w:val="00AE60A3"/>
    <w:rsid w:val="00AF06CF"/>
    <w:rsid w:val="00B02E71"/>
    <w:rsid w:val="00B07CDB"/>
    <w:rsid w:val="00B16A31"/>
    <w:rsid w:val="00B17DFD"/>
    <w:rsid w:val="00B25306"/>
    <w:rsid w:val="00B27827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174F"/>
    <w:rsid w:val="00B63834"/>
    <w:rsid w:val="00B666F5"/>
    <w:rsid w:val="00B70957"/>
    <w:rsid w:val="00B80199"/>
    <w:rsid w:val="00B83204"/>
    <w:rsid w:val="00B856E7"/>
    <w:rsid w:val="00B96BFE"/>
    <w:rsid w:val="00BA220B"/>
    <w:rsid w:val="00BA3A57"/>
    <w:rsid w:val="00BB1533"/>
    <w:rsid w:val="00BB4E1A"/>
    <w:rsid w:val="00BC015E"/>
    <w:rsid w:val="00BC76AC"/>
    <w:rsid w:val="00BD0ECB"/>
    <w:rsid w:val="00BD1460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536C"/>
    <w:rsid w:val="00C97A54"/>
    <w:rsid w:val="00CA5B23"/>
    <w:rsid w:val="00CB602E"/>
    <w:rsid w:val="00CB7E90"/>
    <w:rsid w:val="00CC1282"/>
    <w:rsid w:val="00CE051D"/>
    <w:rsid w:val="00CE1335"/>
    <w:rsid w:val="00CE493D"/>
    <w:rsid w:val="00CF07FA"/>
    <w:rsid w:val="00CF0BB2"/>
    <w:rsid w:val="00CF3EE8"/>
    <w:rsid w:val="00CF65E9"/>
    <w:rsid w:val="00D0220D"/>
    <w:rsid w:val="00D13441"/>
    <w:rsid w:val="00D150E7"/>
    <w:rsid w:val="00D52DC2"/>
    <w:rsid w:val="00D53BCC"/>
    <w:rsid w:val="00D54C9E"/>
    <w:rsid w:val="00D6537E"/>
    <w:rsid w:val="00D70DFB"/>
    <w:rsid w:val="00D72C6C"/>
    <w:rsid w:val="00D766DF"/>
    <w:rsid w:val="00D8206C"/>
    <w:rsid w:val="00D91F10"/>
    <w:rsid w:val="00D94E59"/>
    <w:rsid w:val="00DA186E"/>
    <w:rsid w:val="00DA4116"/>
    <w:rsid w:val="00DB251C"/>
    <w:rsid w:val="00DB4630"/>
    <w:rsid w:val="00DC4F88"/>
    <w:rsid w:val="00DE107C"/>
    <w:rsid w:val="00DF2388"/>
    <w:rsid w:val="00E05704"/>
    <w:rsid w:val="00E30FA7"/>
    <w:rsid w:val="00E338EF"/>
    <w:rsid w:val="00E36786"/>
    <w:rsid w:val="00E544BB"/>
    <w:rsid w:val="00E74DC7"/>
    <w:rsid w:val="00E77924"/>
    <w:rsid w:val="00E8075A"/>
    <w:rsid w:val="00E940D8"/>
    <w:rsid w:val="00E94D5E"/>
    <w:rsid w:val="00E95227"/>
    <w:rsid w:val="00EA27B1"/>
    <w:rsid w:val="00EA7100"/>
    <w:rsid w:val="00EA7F9F"/>
    <w:rsid w:val="00EB1274"/>
    <w:rsid w:val="00ED2BB6"/>
    <w:rsid w:val="00ED34E1"/>
    <w:rsid w:val="00ED3B8D"/>
    <w:rsid w:val="00EE4CB2"/>
    <w:rsid w:val="00EE5E36"/>
    <w:rsid w:val="00EF2E3A"/>
    <w:rsid w:val="00F02C7C"/>
    <w:rsid w:val="00F072A7"/>
    <w:rsid w:val="00F078DC"/>
    <w:rsid w:val="00F23CD5"/>
    <w:rsid w:val="00F32BA8"/>
    <w:rsid w:val="00F32EE0"/>
    <w:rsid w:val="00F349F1"/>
    <w:rsid w:val="00F4350D"/>
    <w:rsid w:val="00F479C4"/>
    <w:rsid w:val="00F567F7"/>
    <w:rsid w:val="00F6696E"/>
    <w:rsid w:val="00F73BD6"/>
    <w:rsid w:val="00F80FA8"/>
    <w:rsid w:val="00F82D25"/>
    <w:rsid w:val="00F83989"/>
    <w:rsid w:val="00F85099"/>
    <w:rsid w:val="00F86B78"/>
    <w:rsid w:val="00F9379C"/>
    <w:rsid w:val="00F9632C"/>
    <w:rsid w:val="00FA1E52"/>
    <w:rsid w:val="00FB5A08"/>
    <w:rsid w:val="00FC6A80"/>
    <w:rsid w:val="00FD344E"/>
    <w:rsid w:val="00FE4688"/>
    <w:rsid w:val="00FF3C24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840F4D4"/>
  <w15:docId w15:val="{9553C6FA-5EE8-4BCD-AFCB-E66EE45B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FD34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7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A5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A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A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6B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319\AppData\Local\Microsoft\Windows\INetCache\Content.Outlook\MACF5ZO1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9B40-7D17-4AAB-930B-DAE6AF98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5</TotalTime>
  <Pages>5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LANGDON, Georgia</dc:creator>
  <cp:lastModifiedBy>DAL PIVA, Daniel</cp:lastModifiedBy>
  <cp:revision>3</cp:revision>
  <cp:lastPrinted>2020-08-19T11:51:00Z</cp:lastPrinted>
  <dcterms:created xsi:type="dcterms:W3CDTF">2020-12-10T22:37:00Z</dcterms:created>
  <dcterms:modified xsi:type="dcterms:W3CDTF">2020-12-10T22:56:00Z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1105313c-9387-466e-9f47-264d338ce74b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ApplyMark">
    <vt:lpwstr>false</vt:lpwstr>
  </property>
</Properties>
</file>