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40" w:rsidRPr="005938E0" w:rsidRDefault="00871440" w:rsidP="00871440">
      <w:r w:rsidRPr="005938E0">
        <w:rPr>
          <w:noProof/>
          <w:lang w:eastAsia="en-AU"/>
        </w:rPr>
        <w:drawing>
          <wp:inline distT="0" distB="0" distL="0" distR="0" wp14:anchorId="5A9DB7F4" wp14:editId="6FA6EB8C">
            <wp:extent cx="1285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981075"/>
                    </a:xfrm>
                    <a:prstGeom prst="rect">
                      <a:avLst/>
                    </a:prstGeom>
                    <a:noFill/>
                    <a:ln>
                      <a:noFill/>
                    </a:ln>
                  </pic:spPr>
                </pic:pic>
              </a:graphicData>
            </a:graphic>
          </wp:inline>
        </w:drawing>
      </w:r>
    </w:p>
    <w:p w:rsidR="00871440" w:rsidRPr="005938E0" w:rsidRDefault="00351986" w:rsidP="00871440">
      <w:pPr>
        <w:spacing w:before="240"/>
        <w:rPr>
          <w:rFonts w:ascii="Arial" w:hAnsi="Arial" w:cs="Arial"/>
          <w:b/>
          <w:sz w:val="28"/>
          <w:szCs w:val="28"/>
        </w:rPr>
      </w:pPr>
      <w:r w:rsidRPr="005938E0">
        <w:rPr>
          <w:rFonts w:ascii="Arial" w:hAnsi="Arial" w:cs="Arial"/>
          <w:b/>
          <w:sz w:val="28"/>
          <w:szCs w:val="28"/>
        </w:rPr>
        <w:t xml:space="preserve">PB </w:t>
      </w:r>
      <w:r w:rsidR="004E74CF" w:rsidRPr="005938E0">
        <w:rPr>
          <w:rFonts w:ascii="Arial" w:hAnsi="Arial" w:cs="Arial"/>
          <w:b/>
          <w:sz w:val="28"/>
          <w:szCs w:val="28"/>
        </w:rPr>
        <w:t>107</w:t>
      </w:r>
      <w:r w:rsidR="00871440" w:rsidRPr="005938E0">
        <w:rPr>
          <w:rFonts w:ascii="Arial" w:hAnsi="Arial" w:cs="Arial"/>
          <w:b/>
          <w:sz w:val="28"/>
          <w:szCs w:val="28"/>
        </w:rPr>
        <w:t xml:space="preserve"> of </w:t>
      </w:r>
      <w:r w:rsidR="00146219" w:rsidRPr="005938E0">
        <w:rPr>
          <w:rFonts w:ascii="Arial" w:hAnsi="Arial" w:cs="Arial"/>
          <w:b/>
          <w:sz w:val="28"/>
          <w:szCs w:val="28"/>
        </w:rPr>
        <w:t>2020</w:t>
      </w:r>
    </w:p>
    <w:p w:rsidR="00871440" w:rsidRPr="005938E0" w:rsidRDefault="00871440" w:rsidP="00871440">
      <w:pPr>
        <w:spacing w:before="240"/>
        <w:rPr>
          <w:rFonts w:ascii="Arial" w:hAnsi="Arial" w:cs="Arial"/>
          <w:sz w:val="28"/>
          <w:szCs w:val="28"/>
        </w:rPr>
      </w:pPr>
    </w:p>
    <w:p w:rsidR="00871440" w:rsidRPr="005938E0" w:rsidRDefault="00871440" w:rsidP="00871440">
      <w:pPr>
        <w:rPr>
          <w:rFonts w:ascii="Arial" w:hAnsi="Arial" w:cs="Arial"/>
          <w:b/>
          <w:sz w:val="40"/>
          <w:szCs w:val="40"/>
        </w:rPr>
      </w:pPr>
      <w:r w:rsidRPr="005938E0">
        <w:rPr>
          <w:rFonts w:ascii="Arial" w:hAnsi="Arial" w:cs="Arial"/>
          <w:b/>
          <w:sz w:val="40"/>
          <w:szCs w:val="40"/>
        </w:rPr>
        <w:t xml:space="preserve">National Health (Efficient Funding of Chemotherapy) Special Arrangement Amendment Instrument </w:t>
      </w:r>
      <w:r w:rsidR="00146219" w:rsidRPr="005938E0">
        <w:rPr>
          <w:rFonts w:ascii="Arial" w:hAnsi="Arial" w:cs="Arial"/>
          <w:b/>
          <w:sz w:val="40"/>
          <w:szCs w:val="40"/>
        </w:rPr>
        <w:t>2020</w:t>
      </w:r>
      <w:r w:rsidRPr="005938E0">
        <w:rPr>
          <w:rFonts w:ascii="Arial" w:hAnsi="Arial" w:cs="Arial"/>
          <w:b/>
          <w:sz w:val="40"/>
          <w:szCs w:val="40"/>
        </w:rPr>
        <w:t xml:space="preserve"> </w:t>
      </w:r>
      <w:r w:rsidR="00351986" w:rsidRPr="005938E0">
        <w:rPr>
          <w:rFonts w:ascii="Arial" w:hAnsi="Arial" w:cs="Arial"/>
          <w:b/>
          <w:sz w:val="40"/>
          <w:szCs w:val="40"/>
        </w:rPr>
        <w:t>(No. 9)</w:t>
      </w:r>
    </w:p>
    <w:p w:rsidR="00871440" w:rsidRPr="005938E0" w:rsidRDefault="00871440" w:rsidP="00871440"/>
    <w:p w:rsidR="00871440" w:rsidRPr="005938E0" w:rsidRDefault="00871440" w:rsidP="00871440">
      <w:pPr>
        <w:rPr>
          <w:rFonts w:ascii="Arial" w:hAnsi="Arial" w:cs="Arial"/>
          <w:i/>
          <w:sz w:val="28"/>
          <w:szCs w:val="28"/>
        </w:rPr>
      </w:pPr>
      <w:r w:rsidRPr="005938E0">
        <w:rPr>
          <w:rFonts w:ascii="Arial" w:hAnsi="Arial" w:cs="Arial"/>
          <w:i/>
          <w:sz w:val="28"/>
          <w:szCs w:val="28"/>
        </w:rPr>
        <w:t>National Health Act 1953</w:t>
      </w:r>
    </w:p>
    <w:p w:rsidR="00871440" w:rsidRPr="005938E0" w:rsidRDefault="00871440" w:rsidP="00871440">
      <w:r w:rsidRPr="005938E0">
        <w:t>___________________________________________________________________________</w:t>
      </w:r>
    </w:p>
    <w:p w:rsidR="00871440" w:rsidRPr="005938E0" w:rsidRDefault="00871440" w:rsidP="00871440"/>
    <w:p w:rsidR="00871440" w:rsidRPr="005938E0" w:rsidRDefault="00871440" w:rsidP="00871440">
      <w:r w:rsidRPr="005938E0">
        <w:t xml:space="preserve">I, </w:t>
      </w:r>
      <w:r w:rsidR="000C495A" w:rsidRPr="005938E0">
        <w:t>BEN SLADIC</w:t>
      </w:r>
      <w:r w:rsidRPr="005938E0">
        <w:t xml:space="preserve">, </w:t>
      </w:r>
      <w:r w:rsidR="000C495A" w:rsidRPr="005938E0">
        <w:t>Assistant Secretary</w:t>
      </w:r>
      <w:r w:rsidRPr="005938E0">
        <w:t xml:space="preserve">, Pharmacy Branch, Technology Assessment and Access Division, Department of Health, delegate of the Minister for Health, make this Instrument under subsection 100(2) of the </w:t>
      </w:r>
      <w:r w:rsidRPr="005938E0">
        <w:rPr>
          <w:i/>
        </w:rPr>
        <w:t>National Health Act 1953</w:t>
      </w:r>
      <w:r w:rsidRPr="005938E0">
        <w:t>.</w:t>
      </w:r>
    </w:p>
    <w:p w:rsidR="00871440" w:rsidRPr="005938E0" w:rsidRDefault="00871440" w:rsidP="00871440"/>
    <w:p w:rsidR="00871440" w:rsidRPr="005938E0" w:rsidRDefault="00871440" w:rsidP="00871440">
      <w:pPr>
        <w:tabs>
          <w:tab w:val="left" w:pos="1134"/>
        </w:tabs>
      </w:pPr>
      <w:r w:rsidRPr="005938E0">
        <w:t>Dated</w:t>
      </w:r>
      <w:r w:rsidR="000F050B" w:rsidRPr="005938E0">
        <w:t xml:space="preserve"> </w:t>
      </w:r>
      <w:r w:rsidR="00580660" w:rsidRPr="005938E0">
        <w:tab/>
      </w:r>
      <w:r w:rsidR="00A83D7D" w:rsidRPr="005938E0">
        <w:t xml:space="preserve">29 October </w:t>
      </w:r>
      <w:r w:rsidR="00146219" w:rsidRPr="005938E0">
        <w:t>2020</w:t>
      </w:r>
    </w:p>
    <w:p w:rsidR="00871440" w:rsidRPr="005938E0" w:rsidRDefault="00871440" w:rsidP="00871440"/>
    <w:p w:rsidR="00871440" w:rsidRPr="005938E0" w:rsidRDefault="00871440" w:rsidP="00871440"/>
    <w:p w:rsidR="00871440" w:rsidRPr="005938E0" w:rsidRDefault="00871440" w:rsidP="00871440"/>
    <w:p w:rsidR="00871440" w:rsidRPr="005938E0" w:rsidRDefault="00871440" w:rsidP="00871440"/>
    <w:p w:rsidR="00871440" w:rsidRPr="005938E0" w:rsidRDefault="00871440" w:rsidP="00871440"/>
    <w:p w:rsidR="00871440" w:rsidRPr="005938E0" w:rsidRDefault="00871440" w:rsidP="00871440"/>
    <w:p w:rsidR="00871440" w:rsidRPr="005938E0" w:rsidRDefault="00871440" w:rsidP="00871440"/>
    <w:p w:rsidR="00871440" w:rsidRPr="005938E0" w:rsidRDefault="00871440" w:rsidP="00871440"/>
    <w:p w:rsidR="00871440" w:rsidRPr="005938E0" w:rsidRDefault="00871440" w:rsidP="00871440"/>
    <w:p w:rsidR="00871440" w:rsidRPr="005938E0" w:rsidRDefault="00871440" w:rsidP="00871440"/>
    <w:p w:rsidR="00871440" w:rsidRPr="005938E0" w:rsidRDefault="00871440" w:rsidP="00871440"/>
    <w:p w:rsidR="00871440" w:rsidRPr="005938E0" w:rsidRDefault="00871440" w:rsidP="00871440"/>
    <w:p w:rsidR="00871440" w:rsidRPr="005938E0" w:rsidRDefault="00871440" w:rsidP="00871440"/>
    <w:p w:rsidR="00871440" w:rsidRPr="005938E0" w:rsidRDefault="00871440" w:rsidP="00871440">
      <w:pPr>
        <w:rPr>
          <w:noProof/>
          <w:lang w:eastAsia="en-AU"/>
        </w:rPr>
      </w:pPr>
    </w:p>
    <w:p w:rsidR="00E74DB1" w:rsidRPr="005938E0" w:rsidRDefault="00E74DB1" w:rsidP="00871440">
      <w:pPr>
        <w:rPr>
          <w:noProof/>
          <w:lang w:eastAsia="en-AU"/>
        </w:rPr>
      </w:pPr>
    </w:p>
    <w:p w:rsidR="00871440" w:rsidRPr="005938E0" w:rsidRDefault="00871440" w:rsidP="00871440"/>
    <w:p w:rsidR="00871440" w:rsidRPr="005938E0" w:rsidRDefault="00871440" w:rsidP="00871440"/>
    <w:p w:rsidR="00871440" w:rsidRPr="005938E0" w:rsidRDefault="00234F07" w:rsidP="00871440">
      <w:pPr>
        <w:rPr>
          <w:b/>
        </w:rPr>
      </w:pPr>
      <w:r w:rsidRPr="005938E0">
        <w:rPr>
          <w:b/>
        </w:rPr>
        <w:t>BEN SLADIC</w:t>
      </w:r>
    </w:p>
    <w:p w:rsidR="00871440" w:rsidRPr="005938E0" w:rsidRDefault="000C495A" w:rsidP="00871440">
      <w:r w:rsidRPr="005938E0">
        <w:t>Assistant Secretary</w:t>
      </w:r>
    </w:p>
    <w:p w:rsidR="00871440" w:rsidRPr="005938E0" w:rsidRDefault="00871440" w:rsidP="00871440">
      <w:r w:rsidRPr="005938E0">
        <w:t>Pharmacy Branch</w:t>
      </w:r>
    </w:p>
    <w:p w:rsidR="00871440" w:rsidRPr="005938E0" w:rsidRDefault="00871440" w:rsidP="00871440">
      <w:r w:rsidRPr="005938E0">
        <w:t>Technology Assessment and Access Division</w:t>
      </w:r>
    </w:p>
    <w:p w:rsidR="00871440" w:rsidRPr="005938E0" w:rsidRDefault="00871440" w:rsidP="00871440">
      <w:r w:rsidRPr="005938E0">
        <w:t>Department of Health</w:t>
      </w:r>
      <w:bookmarkStart w:id="0" w:name="_Toc461181880"/>
    </w:p>
    <w:p w:rsidR="00871440" w:rsidRPr="005938E0" w:rsidRDefault="00871440" w:rsidP="00871440"/>
    <w:p w:rsidR="00871440" w:rsidRPr="005938E0" w:rsidRDefault="00871440" w:rsidP="00871440">
      <w:pPr>
        <w:sectPr w:rsidR="00871440" w:rsidRPr="005938E0" w:rsidSect="00871440">
          <w:footerReference w:type="first" r:id="rId9"/>
          <w:pgSz w:w="11907" w:h="16839" w:code="9"/>
          <w:pgMar w:top="1440" w:right="1440" w:bottom="1440" w:left="1440" w:header="709" w:footer="709" w:gutter="0"/>
          <w:pgNumType w:start="1"/>
          <w:cols w:space="708"/>
          <w:docGrid w:linePitch="360"/>
        </w:sectPr>
      </w:pPr>
    </w:p>
    <w:p w:rsidR="00871440" w:rsidRPr="005938E0" w:rsidRDefault="00871440" w:rsidP="00871440">
      <w:pPr>
        <w:spacing w:before="360"/>
      </w:pPr>
      <w:r w:rsidRPr="005938E0">
        <w:lastRenderedPageBreak/>
        <w:t>___________________________________________________________________________</w:t>
      </w:r>
    </w:p>
    <w:p w:rsidR="00871440" w:rsidRPr="005938E0" w:rsidRDefault="00871440" w:rsidP="006D48BB">
      <w:pPr>
        <w:pStyle w:val="ListParagraph"/>
        <w:numPr>
          <w:ilvl w:val="0"/>
          <w:numId w:val="5"/>
        </w:numPr>
        <w:spacing w:before="360"/>
        <w:ind w:left="567" w:hanging="567"/>
        <w:contextualSpacing w:val="0"/>
        <w:rPr>
          <w:rFonts w:ascii="Arial" w:hAnsi="Arial" w:cs="Arial"/>
          <w:b/>
        </w:rPr>
      </w:pPr>
      <w:r w:rsidRPr="005938E0">
        <w:rPr>
          <w:rFonts w:ascii="Arial" w:hAnsi="Arial" w:cs="Arial"/>
          <w:b/>
        </w:rPr>
        <w:t>Name of Instrument</w:t>
      </w:r>
      <w:bookmarkEnd w:id="0"/>
    </w:p>
    <w:p w:rsidR="00871440" w:rsidRPr="005938E0" w:rsidRDefault="00871440" w:rsidP="006D48BB">
      <w:pPr>
        <w:pStyle w:val="ListParagraph"/>
        <w:numPr>
          <w:ilvl w:val="0"/>
          <w:numId w:val="6"/>
        </w:numPr>
        <w:spacing w:before="120"/>
        <w:ind w:left="1134" w:hanging="567"/>
        <w:contextualSpacing w:val="0"/>
      </w:pPr>
      <w:r w:rsidRPr="005938E0">
        <w:t xml:space="preserve">This Instrument is the </w:t>
      </w:r>
      <w:r w:rsidRPr="005938E0">
        <w:rPr>
          <w:i/>
        </w:rPr>
        <w:t xml:space="preserve">National Health (Efficient Funding of Chemotherapy) Special Arrangement Amendment Instrument </w:t>
      </w:r>
      <w:r w:rsidR="00146219" w:rsidRPr="005938E0">
        <w:rPr>
          <w:i/>
        </w:rPr>
        <w:t>2020</w:t>
      </w:r>
      <w:r w:rsidRPr="005938E0">
        <w:rPr>
          <w:i/>
        </w:rPr>
        <w:t xml:space="preserve"> </w:t>
      </w:r>
      <w:r w:rsidR="00351986" w:rsidRPr="005938E0">
        <w:rPr>
          <w:i/>
        </w:rPr>
        <w:t>(No. 9)</w:t>
      </w:r>
      <w:r w:rsidRPr="005938E0">
        <w:t>.</w:t>
      </w:r>
    </w:p>
    <w:p w:rsidR="00871440" w:rsidRPr="005938E0" w:rsidRDefault="00871440" w:rsidP="006D48BB">
      <w:pPr>
        <w:pStyle w:val="ListParagraph"/>
        <w:numPr>
          <w:ilvl w:val="0"/>
          <w:numId w:val="6"/>
        </w:numPr>
        <w:spacing w:before="120"/>
        <w:ind w:left="1134" w:hanging="567"/>
        <w:contextualSpacing w:val="0"/>
      </w:pPr>
      <w:r w:rsidRPr="005938E0">
        <w:t xml:space="preserve">This Instrument may also be cited as </w:t>
      </w:r>
      <w:r w:rsidR="00351986" w:rsidRPr="005938E0">
        <w:t xml:space="preserve">PB </w:t>
      </w:r>
      <w:r w:rsidR="004E74CF" w:rsidRPr="005938E0">
        <w:t>107</w:t>
      </w:r>
      <w:r w:rsidR="00F4174B" w:rsidRPr="005938E0">
        <w:t xml:space="preserve"> </w:t>
      </w:r>
      <w:r w:rsidR="00146219" w:rsidRPr="005938E0">
        <w:t>of 2020</w:t>
      </w:r>
      <w:r w:rsidRPr="005938E0">
        <w:t>.</w:t>
      </w:r>
    </w:p>
    <w:p w:rsidR="00871440" w:rsidRPr="005938E0" w:rsidRDefault="00871440" w:rsidP="006D48BB">
      <w:pPr>
        <w:pStyle w:val="ListParagraph"/>
        <w:numPr>
          <w:ilvl w:val="0"/>
          <w:numId w:val="5"/>
        </w:numPr>
        <w:spacing w:before="360"/>
        <w:ind w:left="567" w:hanging="567"/>
        <w:contextualSpacing w:val="0"/>
        <w:rPr>
          <w:rFonts w:ascii="Arial" w:hAnsi="Arial" w:cs="Arial"/>
          <w:b/>
        </w:rPr>
      </w:pPr>
      <w:bookmarkStart w:id="1" w:name="_Toc461181881"/>
      <w:r w:rsidRPr="005938E0">
        <w:rPr>
          <w:rFonts w:ascii="Arial" w:hAnsi="Arial" w:cs="Arial"/>
          <w:b/>
        </w:rPr>
        <w:t>Commencement</w:t>
      </w:r>
      <w:bookmarkEnd w:id="1"/>
    </w:p>
    <w:p w:rsidR="00871440" w:rsidRPr="005938E0" w:rsidRDefault="00871440" w:rsidP="00871440">
      <w:pPr>
        <w:spacing w:before="120"/>
        <w:ind w:left="567"/>
      </w:pPr>
      <w:r w:rsidRPr="005938E0">
        <w:t xml:space="preserve">This Instrument commences on 1 </w:t>
      </w:r>
      <w:r w:rsidR="00351986" w:rsidRPr="005938E0">
        <w:t>November</w:t>
      </w:r>
      <w:r w:rsidR="008F7517" w:rsidRPr="005938E0">
        <w:t xml:space="preserve"> 2020</w:t>
      </w:r>
      <w:r w:rsidRPr="005938E0">
        <w:t>.</w:t>
      </w:r>
    </w:p>
    <w:p w:rsidR="00871440" w:rsidRPr="005938E0" w:rsidRDefault="00871440" w:rsidP="006D48BB">
      <w:pPr>
        <w:pStyle w:val="ListParagraph"/>
        <w:numPr>
          <w:ilvl w:val="0"/>
          <w:numId w:val="5"/>
        </w:numPr>
        <w:spacing w:before="360"/>
        <w:ind w:left="567" w:hanging="567"/>
        <w:contextualSpacing w:val="0"/>
        <w:rPr>
          <w:rFonts w:ascii="Arial" w:hAnsi="Arial" w:cs="Arial"/>
          <w:b/>
        </w:rPr>
      </w:pPr>
      <w:r w:rsidRPr="005938E0">
        <w:rPr>
          <w:rFonts w:ascii="Arial" w:hAnsi="Arial" w:cs="Arial"/>
          <w:b/>
        </w:rPr>
        <w:t xml:space="preserve">Amendment of </w:t>
      </w:r>
      <w:r w:rsidRPr="005938E0">
        <w:rPr>
          <w:rFonts w:ascii="Arial" w:hAnsi="Arial" w:cs="Arial"/>
          <w:b/>
          <w:i/>
        </w:rPr>
        <w:t>National Health (Efficient Funding of Chemotherapy) Special Arrangement 2011</w:t>
      </w:r>
      <w:r w:rsidRPr="005938E0">
        <w:rPr>
          <w:rFonts w:ascii="Arial" w:hAnsi="Arial" w:cs="Arial"/>
          <w:b/>
        </w:rPr>
        <w:t xml:space="preserve"> (PB 79 of 2011)</w:t>
      </w:r>
    </w:p>
    <w:p w:rsidR="00871440" w:rsidRPr="005938E0" w:rsidRDefault="00871440" w:rsidP="00871440">
      <w:pPr>
        <w:spacing w:before="120"/>
        <w:ind w:left="567"/>
      </w:pPr>
      <w:r w:rsidRPr="005938E0">
        <w:t xml:space="preserve">Schedule 1 amends the </w:t>
      </w:r>
      <w:r w:rsidRPr="005938E0">
        <w:rPr>
          <w:i/>
        </w:rPr>
        <w:t>National Health (Efficient Funding of Chemotherapy) Special Arrangement 2011</w:t>
      </w:r>
      <w:r w:rsidRPr="005938E0">
        <w:t xml:space="preserve"> (PB 79 of 2011).</w:t>
      </w:r>
    </w:p>
    <w:p w:rsidR="00A42049" w:rsidRPr="005938E0" w:rsidRDefault="00A42049" w:rsidP="00A42049">
      <w:pPr>
        <w:tabs>
          <w:tab w:val="left" w:pos="2488"/>
        </w:tabs>
      </w:pPr>
    </w:p>
    <w:p w:rsidR="00C746C3" w:rsidRPr="005938E0" w:rsidRDefault="00C746C3" w:rsidP="00A42049">
      <w:pPr>
        <w:tabs>
          <w:tab w:val="left" w:pos="2488"/>
        </w:tabs>
      </w:pPr>
    </w:p>
    <w:p w:rsidR="00234F07" w:rsidRPr="005938E0" w:rsidRDefault="00234F07" w:rsidP="00A42049">
      <w:pPr>
        <w:tabs>
          <w:tab w:val="left" w:pos="2488"/>
        </w:tabs>
        <w:sectPr w:rsidR="00234F07" w:rsidRPr="005938E0" w:rsidSect="00136C95">
          <w:headerReference w:type="even" r:id="rId10"/>
          <w:headerReference w:type="default" r:id="rId11"/>
          <w:footerReference w:type="even" r:id="rId12"/>
          <w:footerReference w:type="default" r:id="rId13"/>
          <w:headerReference w:type="first" r:id="rId14"/>
          <w:footerReference w:type="first" r:id="rId15"/>
          <w:pgSz w:w="11906" w:h="16838" w:code="9"/>
          <w:pgMar w:top="962" w:right="1440" w:bottom="851" w:left="1440" w:header="709" w:footer="709" w:gutter="0"/>
          <w:pgNumType w:start="3"/>
          <w:cols w:space="708"/>
          <w:titlePg/>
          <w:docGrid w:linePitch="360"/>
        </w:sectPr>
      </w:pPr>
    </w:p>
    <w:p w:rsidR="00871440" w:rsidRPr="005938E0" w:rsidRDefault="00871440" w:rsidP="00871440">
      <w:pPr>
        <w:pStyle w:val="acthead6"/>
        <w:keepNext w:val="0"/>
        <w:rPr>
          <w:bCs w:val="0"/>
          <w:lang w:eastAsia="en-US"/>
        </w:rPr>
      </w:pPr>
      <w:r w:rsidRPr="005938E0">
        <w:lastRenderedPageBreak/>
        <w:t>Schedule 1</w:t>
      </w:r>
      <w:r w:rsidRPr="005938E0">
        <w:tab/>
      </w:r>
      <w:r w:rsidRPr="005938E0">
        <w:rPr>
          <w:bCs w:val="0"/>
          <w:lang w:eastAsia="en-US"/>
        </w:rPr>
        <w:t>Amendments</w:t>
      </w:r>
    </w:p>
    <w:p w:rsidR="0072767A" w:rsidRPr="005938E0" w:rsidRDefault="0072767A" w:rsidP="00BD561F">
      <w:pPr>
        <w:pStyle w:val="ListParagraph"/>
        <w:numPr>
          <w:ilvl w:val="0"/>
          <w:numId w:val="10"/>
        </w:numPr>
        <w:spacing w:before="120"/>
        <w:ind w:left="567" w:hanging="567"/>
        <w:contextualSpacing w:val="0"/>
        <w:rPr>
          <w:rFonts w:ascii="Arial" w:hAnsi="Arial" w:cs="Arial"/>
          <w:b/>
          <w:bCs/>
          <w:sz w:val="20"/>
          <w:szCs w:val="20"/>
          <w:lang w:eastAsia="en-AU"/>
        </w:rPr>
      </w:pPr>
      <w:r w:rsidRPr="005938E0">
        <w:rPr>
          <w:rFonts w:ascii="Arial" w:hAnsi="Arial" w:cs="Arial"/>
          <w:b/>
          <w:bCs/>
          <w:sz w:val="20"/>
          <w:szCs w:val="20"/>
        </w:rPr>
        <w:t>Schedule</w:t>
      </w:r>
      <w:r w:rsidRPr="005938E0">
        <w:rPr>
          <w:rFonts w:ascii="Arial" w:hAnsi="Arial" w:cs="Arial"/>
          <w:b/>
          <w:bCs/>
          <w:sz w:val="20"/>
          <w:szCs w:val="20"/>
          <w:lang w:eastAsia="en-AU"/>
        </w:rPr>
        <w:t xml:space="preserve"> 1, Part 1, entry for</w:t>
      </w:r>
      <w:r w:rsidR="00BD561F" w:rsidRPr="005938E0">
        <w:rPr>
          <w:rFonts w:ascii="Arial" w:hAnsi="Arial" w:cs="Arial"/>
          <w:b/>
          <w:bCs/>
          <w:sz w:val="20"/>
          <w:szCs w:val="20"/>
          <w:lang w:eastAsia="en-AU"/>
        </w:rPr>
        <w:t xml:space="preserve"> </w:t>
      </w:r>
      <w:proofErr w:type="spellStart"/>
      <w:r w:rsidR="00BA2B89" w:rsidRPr="005938E0">
        <w:rPr>
          <w:rFonts w:ascii="Arial" w:hAnsi="Arial" w:cs="Arial"/>
          <w:b/>
          <w:bCs/>
          <w:sz w:val="20"/>
          <w:szCs w:val="20"/>
          <w:lang w:eastAsia="en-AU"/>
        </w:rPr>
        <w:t>Atezolizumab</w:t>
      </w:r>
      <w:proofErr w:type="spellEnd"/>
      <w:r w:rsidR="00BA2B89" w:rsidRPr="005938E0">
        <w:rPr>
          <w:rFonts w:ascii="Arial" w:hAnsi="Arial" w:cs="Arial"/>
          <w:b/>
          <w:bCs/>
          <w:sz w:val="20"/>
          <w:szCs w:val="20"/>
          <w:lang w:eastAsia="en-AU"/>
        </w:rPr>
        <w:t xml:space="preserve"> in the form Solution concentrate for I.V. infusion 840 mg in 14 mL</w:t>
      </w:r>
    </w:p>
    <w:p w:rsidR="00BD561F" w:rsidRPr="005938E0" w:rsidRDefault="00BD561F" w:rsidP="00BA2B89">
      <w:pPr>
        <w:pStyle w:val="Amendment2"/>
        <w:spacing w:line="240" w:lineRule="auto"/>
        <w:ind w:firstLine="567"/>
        <w:rPr>
          <w:rFonts w:ascii="Arial" w:eastAsia="Arial" w:hAnsi="Arial" w:cs="Arial"/>
          <w:b/>
          <w:szCs w:val="22"/>
          <w:lang w:eastAsia="zh-CN"/>
        </w:rPr>
      </w:pPr>
      <w:proofErr w:type="gramStart"/>
      <w:r w:rsidRPr="005938E0">
        <w:rPr>
          <w:i/>
        </w:rPr>
        <w:t>insert</w:t>
      </w:r>
      <w:proofErr w:type="gramEnd"/>
      <w:r w:rsidRPr="005938E0">
        <w:rPr>
          <w:i/>
        </w:rPr>
        <w:t xml:space="preserve"> in numerical order in the column headed “Circumstances</w:t>
      </w:r>
      <w:r w:rsidR="00BA2B89" w:rsidRPr="005938E0">
        <w:rPr>
          <w:i/>
        </w:rPr>
        <w:t xml:space="preserve">”: </w:t>
      </w:r>
      <w:r w:rsidR="00BA2B89" w:rsidRPr="005938E0">
        <w:rPr>
          <w:rFonts w:ascii="Arial" w:eastAsia="Arial" w:hAnsi="Arial" w:cs="Arial"/>
          <w:b/>
          <w:szCs w:val="22"/>
          <w:lang w:eastAsia="zh-CN"/>
        </w:rPr>
        <w:t>C10915 C10972</w:t>
      </w:r>
    </w:p>
    <w:p w:rsidR="00BA2B89" w:rsidRPr="005938E0" w:rsidRDefault="00BA2B89" w:rsidP="00BA2B89">
      <w:pPr>
        <w:pStyle w:val="ListParagraph"/>
        <w:numPr>
          <w:ilvl w:val="0"/>
          <w:numId w:val="10"/>
        </w:numPr>
        <w:spacing w:before="120"/>
        <w:ind w:left="567" w:hanging="567"/>
        <w:contextualSpacing w:val="0"/>
        <w:rPr>
          <w:rFonts w:ascii="Arial" w:hAnsi="Arial" w:cs="Arial"/>
          <w:b/>
          <w:bCs/>
          <w:szCs w:val="20"/>
          <w:lang w:eastAsia="en-AU"/>
        </w:rPr>
      </w:pPr>
      <w:r w:rsidRPr="005938E0">
        <w:rPr>
          <w:rFonts w:ascii="Arial" w:hAnsi="Arial" w:cs="Arial"/>
          <w:b/>
          <w:bCs/>
          <w:sz w:val="20"/>
          <w:szCs w:val="20"/>
        </w:rPr>
        <w:t>Schedule</w:t>
      </w:r>
      <w:r w:rsidRPr="005938E0">
        <w:rPr>
          <w:rFonts w:ascii="Arial" w:hAnsi="Arial" w:cs="Arial"/>
          <w:b/>
          <w:bCs/>
          <w:sz w:val="20"/>
          <w:szCs w:val="20"/>
          <w:lang w:eastAsia="en-AU"/>
        </w:rPr>
        <w:t xml:space="preserve"> 1, Part 1, entry for </w:t>
      </w:r>
      <w:proofErr w:type="spellStart"/>
      <w:r w:rsidRPr="005938E0">
        <w:rPr>
          <w:rFonts w:ascii="Arial" w:hAnsi="Arial" w:cs="Arial"/>
          <w:b/>
          <w:bCs/>
          <w:sz w:val="20"/>
          <w:szCs w:val="20"/>
          <w:lang w:eastAsia="en-AU"/>
        </w:rPr>
        <w:t>Atezolizumab</w:t>
      </w:r>
      <w:proofErr w:type="spellEnd"/>
      <w:r w:rsidRPr="005938E0">
        <w:rPr>
          <w:rFonts w:ascii="Arial" w:hAnsi="Arial" w:cs="Arial"/>
          <w:b/>
          <w:bCs/>
          <w:sz w:val="20"/>
          <w:szCs w:val="20"/>
          <w:lang w:eastAsia="en-AU"/>
        </w:rPr>
        <w:t xml:space="preserve"> in the form</w:t>
      </w:r>
      <w:r w:rsidRPr="005938E0">
        <w:rPr>
          <w:rFonts w:ascii="Arial" w:hAnsi="Arial" w:cs="Arial"/>
          <w:b/>
          <w:bCs/>
          <w:szCs w:val="20"/>
          <w:lang w:eastAsia="en-AU"/>
        </w:rPr>
        <w:t xml:space="preserve"> </w:t>
      </w:r>
      <w:r w:rsidRPr="005938E0">
        <w:rPr>
          <w:rFonts w:ascii="Arial" w:hAnsi="Arial" w:cs="Arial"/>
          <w:b/>
          <w:color w:val="000000"/>
          <w:sz w:val="20"/>
          <w:szCs w:val="16"/>
        </w:rPr>
        <w:t>Solution concentrate for I.V. infusion 1200 mg in 20 mL</w:t>
      </w:r>
    </w:p>
    <w:p w:rsidR="00BA2B89" w:rsidRPr="005938E0" w:rsidRDefault="00BA2B89" w:rsidP="00BA2B89">
      <w:pPr>
        <w:pStyle w:val="Amendment2"/>
        <w:spacing w:line="240" w:lineRule="auto"/>
        <w:ind w:firstLine="567"/>
        <w:rPr>
          <w:rFonts w:ascii="Arial" w:eastAsia="Arial" w:hAnsi="Arial" w:cs="Arial"/>
          <w:b/>
          <w:szCs w:val="22"/>
          <w:lang w:eastAsia="zh-CN"/>
        </w:rPr>
      </w:pPr>
      <w:proofErr w:type="gramStart"/>
      <w:r w:rsidRPr="005938E0">
        <w:rPr>
          <w:i/>
        </w:rPr>
        <w:t>insert</w:t>
      </w:r>
      <w:proofErr w:type="gramEnd"/>
      <w:r w:rsidRPr="005938E0">
        <w:rPr>
          <w:i/>
        </w:rPr>
        <w:t xml:space="preserve"> in numerical order in the column headed “Circumstances”: </w:t>
      </w:r>
      <w:r w:rsidRPr="005938E0">
        <w:rPr>
          <w:rFonts w:ascii="Arial" w:eastAsia="Arial" w:hAnsi="Arial" w:cs="Arial"/>
          <w:b/>
          <w:szCs w:val="22"/>
          <w:lang w:eastAsia="zh-CN"/>
        </w:rPr>
        <w:t>C10915 C10917 C10939</w:t>
      </w:r>
    </w:p>
    <w:p w:rsidR="00BA2B89" w:rsidRPr="005938E0" w:rsidRDefault="00BA2B89" w:rsidP="00BA2B89">
      <w:pPr>
        <w:pStyle w:val="ListParagraph"/>
        <w:numPr>
          <w:ilvl w:val="0"/>
          <w:numId w:val="10"/>
        </w:numPr>
        <w:spacing w:before="120"/>
        <w:ind w:left="567" w:hanging="567"/>
        <w:contextualSpacing w:val="0"/>
        <w:rPr>
          <w:rFonts w:ascii="Arial" w:hAnsi="Arial" w:cs="Arial"/>
          <w:b/>
          <w:bCs/>
          <w:szCs w:val="20"/>
          <w:lang w:eastAsia="en-AU"/>
        </w:rPr>
      </w:pPr>
      <w:r w:rsidRPr="005938E0">
        <w:rPr>
          <w:rFonts w:ascii="Arial" w:hAnsi="Arial" w:cs="Arial"/>
          <w:b/>
          <w:bCs/>
          <w:sz w:val="20"/>
          <w:szCs w:val="20"/>
        </w:rPr>
        <w:t>Schedule</w:t>
      </w:r>
      <w:r w:rsidRPr="005938E0">
        <w:rPr>
          <w:rFonts w:ascii="Arial" w:hAnsi="Arial" w:cs="Arial"/>
          <w:b/>
          <w:bCs/>
          <w:sz w:val="20"/>
          <w:szCs w:val="20"/>
          <w:lang w:eastAsia="en-AU"/>
        </w:rPr>
        <w:t xml:space="preserve"> 1, Part 1, entry for </w:t>
      </w:r>
      <w:r w:rsidRPr="005938E0">
        <w:rPr>
          <w:rFonts w:ascii="Arial" w:eastAsia="Arial" w:hAnsi="Arial" w:cs="Arial"/>
          <w:b/>
          <w:sz w:val="20"/>
          <w:szCs w:val="22"/>
          <w:lang w:eastAsia="zh-CN"/>
        </w:rPr>
        <w:t>Bevacizumab</w:t>
      </w:r>
      <w:r w:rsidRPr="005938E0">
        <w:rPr>
          <w:rFonts w:ascii="Arial" w:hAnsi="Arial" w:cs="Arial"/>
          <w:b/>
          <w:bCs/>
          <w:szCs w:val="20"/>
          <w:lang w:eastAsia="en-AU"/>
        </w:rPr>
        <w:t xml:space="preserve"> </w:t>
      </w:r>
      <w:r w:rsidRPr="005938E0">
        <w:rPr>
          <w:rFonts w:ascii="Arial" w:hAnsi="Arial" w:cs="Arial"/>
          <w:b/>
          <w:bCs/>
          <w:sz w:val="20"/>
          <w:szCs w:val="20"/>
          <w:lang w:eastAsia="en-AU"/>
        </w:rPr>
        <w:t>in each of the forms:</w:t>
      </w:r>
      <w:r w:rsidRPr="005938E0">
        <w:rPr>
          <w:rFonts w:ascii="Arial" w:hAnsi="Arial" w:cs="Arial"/>
          <w:b/>
          <w:bCs/>
          <w:szCs w:val="20"/>
          <w:lang w:eastAsia="en-AU"/>
        </w:rPr>
        <w:t xml:space="preserve"> </w:t>
      </w:r>
      <w:r w:rsidRPr="005938E0">
        <w:rPr>
          <w:rFonts w:ascii="Arial" w:eastAsia="Arial" w:hAnsi="Arial" w:cs="Arial"/>
          <w:b/>
          <w:sz w:val="20"/>
          <w:szCs w:val="22"/>
          <w:lang w:eastAsia="zh-CN"/>
        </w:rPr>
        <w:t>Solution for I.V. infusion 100 mg in 4 mL</w:t>
      </w:r>
      <w:r w:rsidRPr="005938E0">
        <w:rPr>
          <w:rFonts w:ascii="Arial" w:hAnsi="Arial" w:cs="Arial"/>
          <w:b/>
          <w:color w:val="000000"/>
          <w:sz w:val="20"/>
          <w:szCs w:val="16"/>
        </w:rPr>
        <w:t xml:space="preserve">; and </w:t>
      </w:r>
      <w:r w:rsidRPr="005938E0">
        <w:rPr>
          <w:rFonts w:ascii="Arial" w:eastAsia="Arial" w:hAnsi="Arial" w:cs="Arial"/>
          <w:b/>
          <w:sz w:val="20"/>
          <w:szCs w:val="22"/>
          <w:lang w:eastAsia="zh-CN"/>
        </w:rPr>
        <w:t>Solution for I.V. infusion 400 mg</w:t>
      </w:r>
      <w:r w:rsidRPr="005938E0">
        <w:rPr>
          <w:rFonts w:ascii="Arial" w:eastAsia="Arial" w:hAnsi="Arial" w:cs="Arial"/>
          <w:b/>
          <w:sz w:val="20"/>
          <w:szCs w:val="22"/>
          <w:lang w:eastAsia="zh-CN"/>
        </w:rPr>
        <w:br/>
        <w:t>in 16 mL</w:t>
      </w:r>
    </w:p>
    <w:p w:rsidR="00BA2B89" w:rsidRPr="005938E0" w:rsidRDefault="00BA2B89" w:rsidP="00BA2B89">
      <w:pPr>
        <w:pStyle w:val="Amendment2"/>
        <w:spacing w:line="240" w:lineRule="auto"/>
        <w:ind w:firstLine="567"/>
        <w:rPr>
          <w:rFonts w:ascii="Arial" w:eastAsia="Arial" w:hAnsi="Arial" w:cs="Arial"/>
          <w:b/>
          <w:szCs w:val="22"/>
          <w:lang w:eastAsia="zh-CN"/>
        </w:rPr>
      </w:pPr>
      <w:proofErr w:type="gramStart"/>
      <w:r w:rsidRPr="005938E0">
        <w:rPr>
          <w:i/>
        </w:rPr>
        <w:t>insert</w:t>
      </w:r>
      <w:proofErr w:type="gramEnd"/>
      <w:r w:rsidRPr="005938E0">
        <w:rPr>
          <w:i/>
        </w:rPr>
        <w:t xml:space="preserve"> in numerical order in the column headed “Circumstances”: </w:t>
      </w:r>
      <w:r w:rsidRPr="005938E0">
        <w:rPr>
          <w:rFonts w:ascii="Arial" w:eastAsia="Arial" w:hAnsi="Arial" w:cs="Arial"/>
          <w:b/>
          <w:szCs w:val="22"/>
          <w:lang w:eastAsia="zh-CN"/>
        </w:rPr>
        <w:t>C10959</w:t>
      </w:r>
    </w:p>
    <w:p w:rsidR="00F11852" w:rsidRPr="005938E0" w:rsidRDefault="00F11852" w:rsidP="0077462C">
      <w:pPr>
        <w:pStyle w:val="ListParagraph"/>
        <w:numPr>
          <w:ilvl w:val="0"/>
          <w:numId w:val="10"/>
        </w:numPr>
        <w:spacing w:before="120"/>
        <w:ind w:left="567" w:hanging="567"/>
        <w:contextualSpacing w:val="0"/>
        <w:rPr>
          <w:rFonts w:ascii="Arial" w:hAnsi="Arial" w:cs="Arial"/>
          <w:b/>
          <w:sz w:val="32"/>
        </w:rPr>
      </w:pPr>
      <w:r w:rsidRPr="005938E0">
        <w:rPr>
          <w:rFonts w:ascii="Arial" w:hAnsi="Arial" w:cs="Arial"/>
          <w:b/>
          <w:bCs/>
          <w:sz w:val="20"/>
          <w:szCs w:val="20"/>
        </w:rPr>
        <w:t>Schedule</w:t>
      </w:r>
      <w:r w:rsidRPr="005938E0">
        <w:rPr>
          <w:rFonts w:ascii="Arial" w:hAnsi="Arial" w:cs="Arial"/>
          <w:b/>
          <w:bCs/>
          <w:sz w:val="20"/>
          <w:szCs w:val="20"/>
          <w:lang w:eastAsia="en-AU"/>
        </w:rPr>
        <w:t xml:space="preserve"> 1, Part 1, entry for </w:t>
      </w:r>
      <w:proofErr w:type="spellStart"/>
      <w:r w:rsidRPr="005938E0">
        <w:rPr>
          <w:rFonts w:ascii="Arial" w:hAnsi="Arial" w:cs="Arial"/>
          <w:b/>
          <w:bCs/>
          <w:sz w:val="20"/>
          <w:szCs w:val="20"/>
          <w:lang w:eastAsia="en-AU"/>
        </w:rPr>
        <w:t>Oxaliplatin</w:t>
      </w:r>
      <w:proofErr w:type="spellEnd"/>
    </w:p>
    <w:p w:rsidR="00F11852" w:rsidRPr="005938E0" w:rsidRDefault="00F11852" w:rsidP="00F11852">
      <w:pPr>
        <w:pStyle w:val="ListParagraph"/>
        <w:spacing w:before="60" w:after="60"/>
        <w:ind w:left="567"/>
        <w:contextualSpacing w:val="0"/>
        <w:rPr>
          <w:i/>
          <w:sz w:val="20"/>
          <w:szCs w:val="20"/>
        </w:rPr>
      </w:pPr>
      <w:proofErr w:type="gramStart"/>
      <w:r w:rsidRPr="005938E0">
        <w:rPr>
          <w:i/>
          <w:sz w:val="20"/>
          <w:szCs w:val="20"/>
        </w:rPr>
        <w:t>omit</w:t>
      </w:r>
      <w:proofErr w:type="gramEnd"/>
      <w:r w:rsidRPr="005938E0">
        <w:rPr>
          <w:i/>
          <w:sz w:val="20"/>
          <w:szCs w:val="20"/>
        </w:rPr>
        <w:t>:</w:t>
      </w:r>
    </w:p>
    <w:tbl>
      <w:tblPr>
        <w:tblStyle w:val="TableGrid"/>
        <w:tblW w:w="13295" w:type="dxa"/>
        <w:tblBorders>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854"/>
        <w:gridCol w:w="3838"/>
        <w:gridCol w:w="1298"/>
        <w:gridCol w:w="1372"/>
        <w:gridCol w:w="1123"/>
        <w:gridCol w:w="1015"/>
        <w:gridCol w:w="1361"/>
        <w:gridCol w:w="1434"/>
      </w:tblGrid>
      <w:tr w:rsidR="00F11852" w:rsidRPr="005938E0" w:rsidTr="00D21EF6">
        <w:tc>
          <w:tcPr>
            <w:tcW w:w="1854" w:type="dxa"/>
          </w:tcPr>
          <w:p w:rsidR="00F11852" w:rsidRPr="005938E0" w:rsidRDefault="00F11852" w:rsidP="00F11852">
            <w:pPr>
              <w:pStyle w:val="Tabletext0"/>
              <w:rPr>
                <w:rFonts w:cs="Arial"/>
                <w:szCs w:val="16"/>
              </w:rPr>
            </w:pPr>
          </w:p>
        </w:tc>
        <w:tc>
          <w:tcPr>
            <w:tcW w:w="3838" w:type="dxa"/>
          </w:tcPr>
          <w:p w:rsidR="00F11852" w:rsidRPr="005938E0" w:rsidRDefault="00F11852" w:rsidP="00F11852">
            <w:pPr>
              <w:spacing w:before="60" w:after="60"/>
              <w:rPr>
                <w:rFonts w:ascii="Arial" w:eastAsia="Arial" w:hAnsi="Arial" w:cs="Arial"/>
                <w:sz w:val="16"/>
                <w:szCs w:val="22"/>
                <w:lang w:eastAsia="zh-CN"/>
              </w:rPr>
            </w:pPr>
            <w:r w:rsidRPr="005938E0">
              <w:rPr>
                <w:rFonts w:ascii="Arial" w:eastAsia="Arial" w:hAnsi="Arial" w:cs="Arial"/>
                <w:sz w:val="16"/>
                <w:szCs w:val="22"/>
                <w:lang w:eastAsia="zh-CN"/>
              </w:rPr>
              <w:t>Solution concentrate for I.V. infusion 50 mg in 10 mL</w:t>
            </w:r>
          </w:p>
        </w:tc>
        <w:tc>
          <w:tcPr>
            <w:tcW w:w="1298" w:type="dxa"/>
          </w:tcPr>
          <w:p w:rsidR="00F11852" w:rsidRPr="005938E0" w:rsidRDefault="00F11852" w:rsidP="00F11852">
            <w:pPr>
              <w:spacing w:before="60" w:after="60"/>
              <w:rPr>
                <w:rFonts w:ascii="Arial" w:eastAsia="Arial" w:hAnsi="Arial" w:cs="Arial"/>
                <w:sz w:val="16"/>
                <w:szCs w:val="22"/>
                <w:lang w:eastAsia="zh-CN"/>
              </w:rPr>
            </w:pPr>
            <w:r w:rsidRPr="005938E0">
              <w:rPr>
                <w:rFonts w:ascii="Arial" w:eastAsia="Arial" w:hAnsi="Arial" w:cs="Arial"/>
                <w:sz w:val="16"/>
                <w:szCs w:val="22"/>
                <w:lang w:eastAsia="zh-CN"/>
              </w:rPr>
              <w:t>Injection</w:t>
            </w:r>
          </w:p>
        </w:tc>
        <w:tc>
          <w:tcPr>
            <w:tcW w:w="1372" w:type="dxa"/>
          </w:tcPr>
          <w:p w:rsidR="00F11852" w:rsidRPr="005938E0" w:rsidRDefault="00F11852" w:rsidP="00F11852">
            <w:pPr>
              <w:spacing w:before="60" w:after="60"/>
              <w:rPr>
                <w:rFonts w:ascii="Arial" w:eastAsia="Arial" w:hAnsi="Arial" w:cs="Arial"/>
                <w:sz w:val="16"/>
                <w:szCs w:val="22"/>
                <w:lang w:eastAsia="zh-CN"/>
              </w:rPr>
            </w:pPr>
            <w:proofErr w:type="spellStart"/>
            <w:r w:rsidRPr="005938E0">
              <w:rPr>
                <w:rFonts w:ascii="Arial" w:eastAsia="Arial" w:hAnsi="Arial" w:cs="Arial"/>
                <w:sz w:val="16"/>
                <w:szCs w:val="22"/>
                <w:lang w:eastAsia="zh-CN"/>
              </w:rPr>
              <w:t>Oxaliplatin</w:t>
            </w:r>
            <w:proofErr w:type="spellEnd"/>
            <w:r w:rsidRPr="005938E0">
              <w:rPr>
                <w:rFonts w:ascii="Arial" w:eastAsia="Arial" w:hAnsi="Arial" w:cs="Arial"/>
                <w:sz w:val="16"/>
                <w:szCs w:val="22"/>
                <w:lang w:eastAsia="zh-CN"/>
              </w:rPr>
              <w:t xml:space="preserve"> SUN</w:t>
            </w:r>
          </w:p>
        </w:tc>
        <w:tc>
          <w:tcPr>
            <w:tcW w:w="1123" w:type="dxa"/>
          </w:tcPr>
          <w:p w:rsidR="00F11852" w:rsidRPr="005938E0" w:rsidRDefault="00F11852" w:rsidP="00F11852">
            <w:pPr>
              <w:spacing w:before="60" w:after="60"/>
              <w:jc w:val="center"/>
              <w:rPr>
                <w:rFonts w:ascii="Arial" w:eastAsia="Arial" w:hAnsi="Arial" w:cs="Arial"/>
                <w:sz w:val="16"/>
                <w:szCs w:val="22"/>
                <w:lang w:eastAsia="zh-CN"/>
              </w:rPr>
            </w:pPr>
            <w:r w:rsidRPr="005938E0">
              <w:rPr>
                <w:rFonts w:ascii="Arial" w:eastAsia="Arial" w:hAnsi="Arial" w:cs="Arial"/>
                <w:sz w:val="16"/>
                <w:szCs w:val="22"/>
                <w:lang w:eastAsia="zh-CN"/>
              </w:rPr>
              <w:t>RA</w:t>
            </w:r>
          </w:p>
        </w:tc>
        <w:tc>
          <w:tcPr>
            <w:tcW w:w="1015" w:type="dxa"/>
          </w:tcPr>
          <w:p w:rsidR="00F11852" w:rsidRPr="005938E0" w:rsidRDefault="00F11852" w:rsidP="00F11852">
            <w:pPr>
              <w:spacing w:before="60" w:after="60"/>
              <w:jc w:val="center"/>
              <w:rPr>
                <w:rFonts w:ascii="Arial" w:eastAsia="Arial" w:hAnsi="Arial" w:cs="Arial"/>
                <w:sz w:val="16"/>
                <w:szCs w:val="22"/>
                <w:lang w:eastAsia="zh-CN"/>
              </w:rPr>
            </w:pPr>
            <w:r w:rsidRPr="005938E0">
              <w:rPr>
                <w:rFonts w:ascii="Arial" w:eastAsia="Arial" w:hAnsi="Arial" w:cs="Arial"/>
                <w:sz w:val="16"/>
                <w:szCs w:val="22"/>
                <w:lang w:eastAsia="zh-CN"/>
              </w:rPr>
              <w:t>MP</w:t>
            </w:r>
          </w:p>
        </w:tc>
        <w:tc>
          <w:tcPr>
            <w:tcW w:w="1361" w:type="dxa"/>
          </w:tcPr>
          <w:p w:rsidR="00F11852" w:rsidRPr="005938E0" w:rsidRDefault="00F11852" w:rsidP="00F11852">
            <w:pPr>
              <w:spacing w:before="60" w:after="60"/>
              <w:rPr>
                <w:rFonts w:ascii="Arial" w:eastAsia="Arial" w:hAnsi="Arial" w:cs="Arial"/>
                <w:sz w:val="16"/>
                <w:szCs w:val="22"/>
                <w:lang w:eastAsia="zh-CN"/>
              </w:rPr>
            </w:pPr>
          </w:p>
        </w:tc>
        <w:tc>
          <w:tcPr>
            <w:tcW w:w="1434" w:type="dxa"/>
          </w:tcPr>
          <w:p w:rsidR="00F11852" w:rsidRPr="005938E0" w:rsidRDefault="00F11852" w:rsidP="00F11852">
            <w:pPr>
              <w:spacing w:before="60" w:after="60"/>
              <w:jc w:val="center"/>
              <w:rPr>
                <w:rFonts w:ascii="Arial" w:eastAsia="Arial" w:hAnsi="Arial" w:cs="Arial"/>
                <w:sz w:val="16"/>
                <w:szCs w:val="22"/>
                <w:lang w:eastAsia="zh-CN"/>
              </w:rPr>
            </w:pPr>
            <w:r w:rsidRPr="005938E0">
              <w:rPr>
                <w:rFonts w:ascii="Arial" w:eastAsia="Arial" w:hAnsi="Arial" w:cs="Arial"/>
                <w:sz w:val="16"/>
                <w:szCs w:val="22"/>
                <w:lang w:eastAsia="zh-CN"/>
              </w:rPr>
              <w:t>D</w:t>
            </w:r>
          </w:p>
        </w:tc>
      </w:tr>
    </w:tbl>
    <w:p w:rsidR="00BA2B89" w:rsidRPr="005938E0" w:rsidRDefault="0077462C" w:rsidP="0077462C">
      <w:pPr>
        <w:pStyle w:val="ListParagraph"/>
        <w:numPr>
          <w:ilvl w:val="0"/>
          <w:numId w:val="10"/>
        </w:numPr>
        <w:spacing w:before="120"/>
        <w:ind w:left="567" w:hanging="567"/>
        <w:contextualSpacing w:val="0"/>
        <w:rPr>
          <w:rFonts w:ascii="Arial" w:hAnsi="Arial" w:cs="Arial"/>
          <w:b/>
          <w:sz w:val="32"/>
        </w:rPr>
      </w:pPr>
      <w:r w:rsidRPr="005938E0">
        <w:rPr>
          <w:rFonts w:ascii="Arial" w:hAnsi="Arial" w:cs="Arial"/>
          <w:b/>
          <w:bCs/>
          <w:sz w:val="20"/>
          <w:szCs w:val="20"/>
        </w:rPr>
        <w:t>Schedule</w:t>
      </w:r>
      <w:r w:rsidRPr="005938E0">
        <w:rPr>
          <w:rFonts w:ascii="Arial" w:hAnsi="Arial" w:cs="Arial"/>
          <w:b/>
          <w:bCs/>
          <w:sz w:val="20"/>
          <w:szCs w:val="20"/>
          <w:lang w:eastAsia="en-AU"/>
        </w:rPr>
        <w:t xml:space="preserve"> 1, Part 1, entry for </w:t>
      </w:r>
      <w:proofErr w:type="spellStart"/>
      <w:r w:rsidRPr="005938E0">
        <w:rPr>
          <w:rFonts w:ascii="Arial" w:eastAsia="Arial" w:hAnsi="Arial" w:cs="Arial"/>
          <w:b/>
          <w:sz w:val="20"/>
          <w:szCs w:val="22"/>
          <w:lang w:eastAsia="zh-CN"/>
        </w:rPr>
        <w:t>Topotecan</w:t>
      </w:r>
      <w:proofErr w:type="spellEnd"/>
    </w:p>
    <w:p w:rsidR="0077462C" w:rsidRPr="005938E0" w:rsidRDefault="0077462C" w:rsidP="0077462C">
      <w:pPr>
        <w:pStyle w:val="ListParagraph"/>
        <w:spacing w:before="60" w:after="60"/>
        <w:ind w:left="567"/>
        <w:contextualSpacing w:val="0"/>
        <w:rPr>
          <w:rFonts w:ascii="Arial" w:eastAsia="Arial" w:hAnsi="Arial" w:cs="Arial"/>
          <w:b/>
          <w:iCs/>
          <w:sz w:val="20"/>
          <w:szCs w:val="22"/>
          <w:lang w:eastAsia="zh-CN"/>
        </w:rPr>
      </w:pPr>
      <w:proofErr w:type="gramStart"/>
      <w:r w:rsidRPr="005938E0">
        <w:rPr>
          <w:i/>
          <w:sz w:val="20"/>
          <w:szCs w:val="20"/>
        </w:rPr>
        <w:t>omit</w:t>
      </w:r>
      <w:proofErr w:type="gramEnd"/>
      <w:r w:rsidRPr="005938E0">
        <w:rPr>
          <w:i/>
          <w:sz w:val="20"/>
          <w:szCs w:val="20"/>
        </w:rPr>
        <w:t xml:space="preserve"> from the column headed “Circumstances”:</w:t>
      </w:r>
      <w:r w:rsidRPr="005938E0">
        <w:rPr>
          <w:i/>
        </w:rPr>
        <w:t xml:space="preserve"> </w:t>
      </w:r>
      <w:r w:rsidRPr="005938E0">
        <w:rPr>
          <w:rFonts w:ascii="Arial" w:eastAsia="Arial" w:hAnsi="Arial" w:cs="Arial"/>
          <w:b/>
          <w:iCs/>
          <w:sz w:val="20"/>
          <w:szCs w:val="22"/>
          <w:lang w:eastAsia="zh-CN"/>
        </w:rPr>
        <w:t>C6238</w:t>
      </w:r>
    </w:p>
    <w:p w:rsidR="0077462C" w:rsidRPr="005938E0" w:rsidRDefault="0077462C" w:rsidP="0077462C">
      <w:pPr>
        <w:pStyle w:val="ListParagraph"/>
        <w:numPr>
          <w:ilvl w:val="0"/>
          <w:numId w:val="10"/>
        </w:numPr>
        <w:spacing w:before="120"/>
        <w:ind w:left="567" w:hanging="567"/>
        <w:contextualSpacing w:val="0"/>
        <w:rPr>
          <w:rFonts w:ascii="Arial" w:hAnsi="Arial" w:cs="Arial"/>
          <w:b/>
        </w:rPr>
      </w:pPr>
      <w:r w:rsidRPr="005938E0">
        <w:rPr>
          <w:rFonts w:ascii="Arial" w:hAnsi="Arial" w:cs="Arial"/>
          <w:b/>
          <w:bCs/>
          <w:sz w:val="20"/>
          <w:szCs w:val="20"/>
        </w:rPr>
        <w:t>Schedule</w:t>
      </w:r>
      <w:r w:rsidRPr="005938E0">
        <w:rPr>
          <w:rFonts w:ascii="Arial" w:hAnsi="Arial" w:cs="Arial"/>
          <w:b/>
          <w:bCs/>
          <w:sz w:val="20"/>
          <w:szCs w:val="20"/>
          <w:lang w:eastAsia="en-AU"/>
        </w:rPr>
        <w:t xml:space="preserve"> 1, Part 1, </w:t>
      </w:r>
      <w:r w:rsidRPr="005938E0">
        <w:rPr>
          <w:rFonts w:ascii="Arial" w:hAnsi="Arial" w:cs="Arial"/>
          <w:b/>
          <w:sz w:val="20"/>
          <w:szCs w:val="20"/>
        </w:rPr>
        <w:t>after entry for</w:t>
      </w:r>
      <w:r w:rsidRPr="005938E0">
        <w:rPr>
          <w:rFonts w:ascii="Arial" w:eastAsia="Arial" w:hAnsi="Arial" w:cs="Arial"/>
          <w:b/>
          <w:sz w:val="20"/>
          <w:szCs w:val="22"/>
          <w:lang w:eastAsia="zh-CN"/>
        </w:rPr>
        <w:t xml:space="preserve"> </w:t>
      </w:r>
      <w:proofErr w:type="spellStart"/>
      <w:r w:rsidRPr="005938E0">
        <w:rPr>
          <w:rFonts w:ascii="Arial" w:eastAsia="Arial" w:hAnsi="Arial" w:cs="Arial"/>
          <w:b/>
          <w:sz w:val="20"/>
          <w:szCs w:val="22"/>
          <w:lang w:eastAsia="zh-CN"/>
        </w:rPr>
        <w:t>Topotecan</w:t>
      </w:r>
      <w:proofErr w:type="spellEnd"/>
      <w:r w:rsidRPr="005938E0">
        <w:rPr>
          <w:rFonts w:ascii="Arial" w:hAnsi="Arial" w:cs="Arial"/>
          <w:b/>
          <w:sz w:val="20"/>
          <w:szCs w:val="20"/>
        </w:rPr>
        <w:t xml:space="preserve"> in the form </w:t>
      </w:r>
      <w:r w:rsidRPr="005938E0">
        <w:rPr>
          <w:rFonts w:ascii="Arial" w:eastAsia="Arial" w:hAnsi="Arial" w:cs="Arial"/>
          <w:b/>
          <w:sz w:val="20"/>
          <w:szCs w:val="22"/>
          <w:lang w:eastAsia="zh-CN"/>
        </w:rPr>
        <w:t>Powder for I.V. infusion 4 mg (as hydrochloride)</w:t>
      </w:r>
    </w:p>
    <w:p w:rsidR="0077462C" w:rsidRPr="005938E0" w:rsidRDefault="0077462C" w:rsidP="0077462C">
      <w:pPr>
        <w:pStyle w:val="ListParagraph"/>
        <w:spacing w:before="60" w:after="60"/>
        <w:ind w:left="567"/>
        <w:contextualSpacing w:val="0"/>
        <w:rPr>
          <w:rFonts w:ascii="Arial" w:hAnsi="Arial" w:cs="Arial"/>
          <w:b/>
          <w:sz w:val="20"/>
        </w:rPr>
      </w:pPr>
      <w:proofErr w:type="gramStart"/>
      <w:r w:rsidRPr="005938E0">
        <w:rPr>
          <w:i/>
          <w:sz w:val="20"/>
        </w:rPr>
        <w:t>insert</w:t>
      </w:r>
      <w:proofErr w:type="gramEnd"/>
      <w:r w:rsidRPr="005938E0">
        <w:rPr>
          <w:i/>
          <w:sz w:val="20"/>
        </w:rPr>
        <w:t>:</w:t>
      </w:r>
    </w:p>
    <w:tbl>
      <w:tblPr>
        <w:tblStyle w:val="TableGrid"/>
        <w:tblW w:w="13295" w:type="dxa"/>
        <w:tblBorders>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854"/>
        <w:gridCol w:w="3838"/>
        <w:gridCol w:w="1298"/>
        <w:gridCol w:w="1372"/>
        <w:gridCol w:w="1123"/>
        <w:gridCol w:w="1015"/>
        <w:gridCol w:w="1361"/>
        <w:gridCol w:w="1434"/>
      </w:tblGrid>
      <w:tr w:rsidR="0077462C" w:rsidRPr="005938E0" w:rsidTr="007306FD">
        <w:tc>
          <w:tcPr>
            <w:tcW w:w="1854" w:type="dxa"/>
          </w:tcPr>
          <w:p w:rsidR="0077462C" w:rsidRPr="005938E0" w:rsidRDefault="0077462C" w:rsidP="0077462C">
            <w:pPr>
              <w:pStyle w:val="Tabletext0"/>
              <w:rPr>
                <w:rFonts w:cs="Arial"/>
                <w:szCs w:val="16"/>
              </w:rPr>
            </w:pPr>
          </w:p>
        </w:tc>
        <w:tc>
          <w:tcPr>
            <w:tcW w:w="3838" w:type="dxa"/>
          </w:tcPr>
          <w:p w:rsidR="0077462C" w:rsidRPr="005938E0" w:rsidRDefault="0077462C" w:rsidP="0077462C">
            <w:pPr>
              <w:spacing w:before="60" w:after="60"/>
              <w:rPr>
                <w:rFonts w:ascii="Arial" w:hAnsi="Arial" w:cs="Arial"/>
                <w:sz w:val="16"/>
                <w:szCs w:val="16"/>
              </w:rPr>
            </w:pPr>
            <w:r w:rsidRPr="005938E0">
              <w:rPr>
                <w:rFonts w:ascii="Arial" w:hAnsi="Arial" w:cs="Arial"/>
                <w:sz w:val="16"/>
                <w:szCs w:val="16"/>
              </w:rPr>
              <w:t>Solution concentrate for I.V. infusion 4 mg in 4 mL (as hydrochloride)</w:t>
            </w:r>
          </w:p>
        </w:tc>
        <w:tc>
          <w:tcPr>
            <w:tcW w:w="1298" w:type="dxa"/>
          </w:tcPr>
          <w:p w:rsidR="0077462C" w:rsidRPr="005938E0" w:rsidRDefault="0077462C" w:rsidP="0077462C">
            <w:pPr>
              <w:spacing w:before="60" w:after="60"/>
              <w:rPr>
                <w:rFonts w:ascii="Arial" w:hAnsi="Arial" w:cs="Arial"/>
                <w:sz w:val="16"/>
                <w:szCs w:val="16"/>
              </w:rPr>
            </w:pPr>
            <w:r w:rsidRPr="005938E0">
              <w:rPr>
                <w:rFonts w:ascii="Arial" w:hAnsi="Arial" w:cs="Arial"/>
                <w:sz w:val="16"/>
                <w:szCs w:val="16"/>
              </w:rPr>
              <w:t>Injection</w:t>
            </w:r>
          </w:p>
        </w:tc>
        <w:tc>
          <w:tcPr>
            <w:tcW w:w="1372" w:type="dxa"/>
          </w:tcPr>
          <w:p w:rsidR="0077462C" w:rsidRPr="005938E0" w:rsidRDefault="0077462C" w:rsidP="0077462C">
            <w:pPr>
              <w:spacing w:before="60" w:after="60"/>
              <w:rPr>
                <w:rFonts w:ascii="Arial" w:hAnsi="Arial" w:cs="Arial"/>
                <w:sz w:val="16"/>
                <w:szCs w:val="16"/>
              </w:rPr>
            </w:pPr>
            <w:proofErr w:type="spellStart"/>
            <w:r w:rsidRPr="005938E0">
              <w:rPr>
                <w:rFonts w:ascii="Arial" w:hAnsi="Arial" w:cs="Arial"/>
                <w:sz w:val="16"/>
                <w:szCs w:val="16"/>
              </w:rPr>
              <w:t>Topotecan</w:t>
            </w:r>
            <w:proofErr w:type="spellEnd"/>
            <w:r w:rsidRPr="005938E0">
              <w:rPr>
                <w:rFonts w:ascii="Arial" w:hAnsi="Arial" w:cs="Arial"/>
                <w:sz w:val="16"/>
                <w:szCs w:val="16"/>
              </w:rPr>
              <w:t xml:space="preserve"> Accord</w:t>
            </w:r>
          </w:p>
        </w:tc>
        <w:tc>
          <w:tcPr>
            <w:tcW w:w="1123" w:type="dxa"/>
          </w:tcPr>
          <w:p w:rsidR="0077462C" w:rsidRPr="005938E0" w:rsidRDefault="0077462C" w:rsidP="0077462C">
            <w:pPr>
              <w:spacing w:before="60" w:after="60"/>
              <w:jc w:val="center"/>
              <w:rPr>
                <w:rFonts w:ascii="Arial" w:hAnsi="Arial" w:cs="Arial"/>
                <w:sz w:val="16"/>
                <w:szCs w:val="16"/>
              </w:rPr>
            </w:pPr>
            <w:r w:rsidRPr="005938E0">
              <w:rPr>
                <w:rFonts w:ascii="Arial" w:hAnsi="Arial" w:cs="Arial"/>
                <w:sz w:val="16"/>
                <w:szCs w:val="16"/>
              </w:rPr>
              <w:t>OC</w:t>
            </w:r>
          </w:p>
        </w:tc>
        <w:tc>
          <w:tcPr>
            <w:tcW w:w="1015" w:type="dxa"/>
          </w:tcPr>
          <w:p w:rsidR="0077462C" w:rsidRPr="005938E0" w:rsidRDefault="0077462C" w:rsidP="0077462C">
            <w:pPr>
              <w:spacing w:before="60" w:after="60"/>
              <w:jc w:val="center"/>
              <w:rPr>
                <w:rFonts w:ascii="Arial" w:hAnsi="Arial" w:cs="Arial"/>
                <w:sz w:val="16"/>
                <w:szCs w:val="16"/>
              </w:rPr>
            </w:pPr>
            <w:r w:rsidRPr="005938E0">
              <w:rPr>
                <w:rFonts w:ascii="Arial" w:hAnsi="Arial" w:cs="Arial"/>
                <w:sz w:val="16"/>
                <w:szCs w:val="16"/>
              </w:rPr>
              <w:t>MP</w:t>
            </w:r>
          </w:p>
        </w:tc>
        <w:tc>
          <w:tcPr>
            <w:tcW w:w="1361" w:type="dxa"/>
          </w:tcPr>
          <w:p w:rsidR="0077462C" w:rsidRPr="005938E0" w:rsidRDefault="0077462C" w:rsidP="0077462C">
            <w:pPr>
              <w:spacing w:before="60" w:after="60"/>
              <w:rPr>
                <w:rFonts w:ascii="Arial" w:hAnsi="Arial" w:cs="Arial"/>
                <w:sz w:val="16"/>
                <w:szCs w:val="16"/>
              </w:rPr>
            </w:pPr>
          </w:p>
        </w:tc>
        <w:tc>
          <w:tcPr>
            <w:tcW w:w="1434" w:type="dxa"/>
          </w:tcPr>
          <w:p w:rsidR="0077462C" w:rsidRPr="005938E0" w:rsidRDefault="0077462C" w:rsidP="0077462C">
            <w:pPr>
              <w:spacing w:before="60" w:after="60"/>
              <w:jc w:val="center"/>
              <w:rPr>
                <w:rFonts w:ascii="Arial" w:hAnsi="Arial" w:cs="Arial"/>
                <w:sz w:val="16"/>
                <w:szCs w:val="16"/>
              </w:rPr>
            </w:pPr>
            <w:r w:rsidRPr="005938E0">
              <w:rPr>
                <w:rFonts w:ascii="Arial" w:hAnsi="Arial" w:cs="Arial"/>
                <w:sz w:val="16"/>
                <w:szCs w:val="16"/>
              </w:rPr>
              <w:t>D</w:t>
            </w:r>
          </w:p>
        </w:tc>
      </w:tr>
    </w:tbl>
    <w:p w:rsidR="00CC3008" w:rsidRPr="005938E0" w:rsidRDefault="00B71052" w:rsidP="00361D5B">
      <w:pPr>
        <w:pStyle w:val="ListParagraph"/>
        <w:numPr>
          <w:ilvl w:val="0"/>
          <w:numId w:val="10"/>
        </w:numPr>
        <w:spacing w:before="120"/>
        <w:ind w:left="567" w:hanging="567"/>
        <w:contextualSpacing w:val="0"/>
        <w:rPr>
          <w:rFonts w:ascii="Arial" w:hAnsi="Arial" w:cs="Arial"/>
          <w:b/>
          <w:sz w:val="20"/>
          <w:szCs w:val="20"/>
        </w:rPr>
      </w:pPr>
      <w:r w:rsidRPr="005938E0">
        <w:rPr>
          <w:rFonts w:ascii="Arial" w:hAnsi="Arial" w:cs="Arial"/>
          <w:b/>
          <w:bCs/>
          <w:sz w:val="20"/>
          <w:szCs w:val="20"/>
        </w:rPr>
        <w:t>Schedule 1, Part 2, entry for</w:t>
      </w:r>
      <w:r w:rsidR="00CC3008" w:rsidRPr="005938E0">
        <w:rPr>
          <w:rFonts w:ascii="Arial" w:hAnsi="Arial" w:cs="Arial"/>
          <w:b/>
          <w:bCs/>
          <w:sz w:val="20"/>
          <w:szCs w:val="20"/>
        </w:rPr>
        <w:t xml:space="preserve"> </w:t>
      </w:r>
      <w:proofErr w:type="spellStart"/>
      <w:r w:rsidR="00CC73E8" w:rsidRPr="005938E0">
        <w:rPr>
          <w:rFonts w:ascii="Arial" w:hAnsi="Arial" w:cs="Arial"/>
          <w:b/>
          <w:sz w:val="20"/>
          <w:szCs w:val="16"/>
        </w:rPr>
        <w:t>Atezolizumab</w:t>
      </w:r>
      <w:proofErr w:type="spellEnd"/>
      <w:r w:rsidR="00CC73E8" w:rsidRPr="005938E0">
        <w:rPr>
          <w:rFonts w:ascii="Arial" w:hAnsi="Arial" w:cs="Arial"/>
          <w:b/>
          <w:i/>
          <w:szCs w:val="20"/>
        </w:rPr>
        <w:t xml:space="preserve"> </w:t>
      </w:r>
      <w:r w:rsidR="00361D5B" w:rsidRPr="005938E0">
        <w:rPr>
          <w:rFonts w:ascii="Arial" w:hAnsi="Arial" w:cs="Arial"/>
          <w:b/>
          <w:i/>
          <w:sz w:val="20"/>
          <w:szCs w:val="20"/>
        </w:rPr>
        <w:t xml:space="preserve">[Maximum Amount: </w:t>
      </w:r>
      <w:r w:rsidR="00CC73E8" w:rsidRPr="005938E0">
        <w:rPr>
          <w:rFonts w:ascii="Arial" w:hAnsi="Arial" w:cs="Arial"/>
          <w:b/>
          <w:i/>
          <w:sz w:val="20"/>
          <w:szCs w:val="20"/>
        </w:rPr>
        <w:t xml:space="preserve">1200; </w:t>
      </w:r>
      <w:r w:rsidR="00361D5B" w:rsidRPr="005938E0">
        <w:rPr>
          <w:rFonts w:ascii="Arial" w:hAnsi="Arial" w:cs="Arial"/>
          <w:b/>
          <w:i/>
          <w:sz w:val="20"/>
          <w:szCs w:val="20"/>
        </w:rPr>
        <w:t>Number of Repeats:</w:t>
      </w:r>
      <w:r w:rsidR="00CC73E8" w:rsidRPr="005938E0">
        <w:rPr>
          <w:rFonts w:ascii="Arial" w:hAnsi="Arial" w:cs="Arial"/>
          <w:b/>
          <w:i/>
          <w:sz w:val="20"/>
          <w:szCs w:val="20"/>
        </w:rPr>
        <w:t xml:space="preserve"> 3</w:t>
      </w:r>
      <w:r w:rsidR="00361D5B" w:rsidRPr="005938E0">
        <w:rPr>
          <w:rFonts w:ascii="Arial" w:hAnsi="Arial" w:cs="Arial"/>
          <w:b/>
          <w:i/>
          <w:sz w:val="20"/>
          <w:szCs w:val="20"/>
        </w:rPr>
        <w:t>]</w:t>
      </w:r>
    </w:p>
    <w:p w:rsidR="00361D5B" w:rsidRPr="005938E0" w:rsidRDefault="00361D5B" w:rsidP="00CC73E8">
      <w:pPr>
        <w:pStyle w:val="Amendment2"/>
        <w:spacing w:line="240" w:lineRule="auto"/>
        <w:ind w:firstLine="567"/>
        <w:rPr>
          <w:rFonts w:ascii="Arial" w:hAnsi="Arial" w:cs="Arial"/>
          <w:b/>
        </w:rPr>
      </w:pPr>
      <w:proofErr w:type="gramStart"/>
      <w:r w:rsidRPr="005938E0">
        <w:rPr>
          <w:i/>
        </w:rPr>
        <w:t>insert</w:t>
      </w:r>
      <w:proofErr w:type="gramEnd"/>
      <w:r w:rsidRPr="005938E0">
        <w:rPr>
          <w:i/>
        </w:rPr>
        <w:t xml:space="preserve"> in numerical order in the column headed “Purposes”:</w:t>
      </w:r>
      <w:r w:rsidRPr="005938E0">
        <w:rPr>
          <w:rFonts w:ascii="Arial" w:hAnsi="Arial" w:cs="Arial"/>
          <w:b/>
        </w:rPr>
        <w:t xml:space="preserve"> </w:t>
      </w:r>
      <w:r w:rsidR="00CC73E8" w:rsidRPr="005938E0">
        <w:rPr>
          <w:rFonts w:ascii="Arial" w:hAnsi="Arial" w:cs="Arial"/>
          <w:b/>
        </w:rPr>
        <w:t>P10939</w:t>
      </w:r>
    </w:p>
    <w:p w:rsidR="00CC73E8" w:rsidRPr="005938E0" w:rsidRDefault="00CC73E8" w:rsidP="00CC73E8">
      <w:pPr>
        <w:pStyle w:val="ListParagraph"/>
        <w:numPr>
          <w:ilvl w:val="0"/>
          <w:numId w:val="10"/>
        </w:numPr>
        <w:spacing w:before="120"/>
        <w:ind w:left="567" w:hanging="567"/>
        <w:contextualSpacing w:val="0"/>
        <w:rPr>
          <w:rFonts w:ascii="Arial" w:hAnsi="Arial" w:cs="Arial"/>
          <w:b/>
          <w:sz w:val="20"/>
          <w:szCs w:val="20"/>
        </w:rPr>
      </w:pPr>
      <w:r w:rsidRPr="005938E0">
        <w:rPr>
          <w:rFonts w:ascii="Arial" w:hAnsi="Arial" w:cs="Arial"/>
          <w:b/>
          <w:bCs/>
          <w:sz w:val="20"/>
          <w:szCs w:val="20"/>
        </w:rPr>
        <w:t xml:space="preserve">Schedule 1, Part 2, after entry for </w:t>
      </w:r>
      <w:proofErr w:type="spellStart"/>
      <w:r w:rsidRPr="005938E0">
        <w:rPr>
          <w:rFonts w:ascii="Arial" w:hAnsi="Arial" w:cs="Arial"/>
          <w:b/>
          <w:sz w:val="20"/>
          <w:szCs w:val="16"/>
        </w:rPr>
        <w:t>Atezolizumab</w:t>
      </w:r>
      <w:proofErr w:type="spellEnd"/>
      <w:r w:rsidRPr="005938E0">
        <w:rPr>
          <w:rFonts w:ascii="Arial" w:hAnsi="Arial" w:cs="Arial"/>
          <w:b/>
          <w:i/>
          <w:szCs w:val="20"/>
        </w:rPr>
        <w:t xml:space="preserve"> </w:t>
      </w:r>
      <w:r w:rsidRPr="005938E0">
        <w:rPr>
          <w:rFonts w:ascii="Arial" w:hAnsi="Arial" w:cs="Arial"/>
          <w:b/>
          <w:i/>
          <w:sz w:val="20"/>
          <w:szCs w:val="20"/>
        </w:rPr>
        <w:t>[Maximum Amount: 1200; Number of Repeats: 7]</w:t>
      </w:r>
    </w:p>
    <w:p w:rsidR="00CC73E8" w:rsidRPr="005938E0" w:rsidRDefault="00CC73E8" w:rsidP="00CC73E8">
      <w:pPr>
        <w:pStyle w:val="Amendment2"/>
        <w:spacing w:line="240" w:lineRule="auto"/>
        <w:ind w:firstLine="567"/>
        <w:rPr>
          <w:rFonts w:ascii="Arial" w:hAnsi="Arial" w:cs="Arial"/>
          <w:b/>
        </w:rPr>
      </w:pPr>
      <w:proofErr w:type="gramStart"/>
      <w:r w:rsidRPr="005938E0">
        <w:rPr>
          <w:i/>
        </w:rPr>
        <w:t>insert</w:t>
      </w:r>
      <w:proofErr w:type="gramEnd"/>
      <w:r w:rsidRPr="005938E0">
        <w:rPr>
          <w:i/>
        </w:rPr>
        <w:t>:</w:t>
      </w:r>
      <w:r w:rsidRPr="005938E0">
        <w:rPr>
          <w:rFonts w:ascii="Arial" w:hAnsi="Arial" w:cs="Arial"/>
          <w:b/>
        </w:rPr>
        <w:t xml:space="preserve"> </w:t>
      </w:r>
    </w:p>
    <w:tbl>
      <w:tblPr>
        <w:tblW w:w="7393"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419"/>
        <w:gridCol w:w="1480"/>
        <w:gridCol w:w="1247"/>
        <w:gridCol w:w="1247"/>
      </w:tblGrid>
      <w:tr w:rsidR="00CC73E8" w:rsidRPr="005938E0" w:rsidTr="007306FD">
        <w:trPr>
          <w:trHeight w:val="20"/>
        </w:trPr>
        <w:tc>
          <w:tcPr>
            <w:tcW w:w="3419" w:type="dxa"/>
            <w:shd w:val="clear" w:color="auto" w:fill="auto"/>
            <w:vAlign w:val="center"/>
          </w:tcPr>
          <w:p w:rsidR="00CC73E8" w:rsidRPr="005938E0" w:rsidRDefault="00CC73E8" w:rsidP="007306FD">
            <w:pPr>
              <w:spacing w:before="60" w:after="60"/>
              <w:rPr>
                <w:rFonts w:ascii="Arial" w:eastAsia="Arial" w:hAnsi="Arial" w:cs="Arial"/>
                <w:sz w:val="16"/>
                <w:szCs w:val="22"/>
                <w:lang w:eastAsia="zh-CN"/>
              </w:rPr>
            </w:pPr>
          </w:p>
        </w:tc>
        <w:tc>
          <w:tcPr>
            <w:tcW w:w="1480" w:type="dxa"/>
            <w:shd w:val="clear" w:color="auto" w:fill="auto"/>
            <w:vAlign w:val="bottom"/>
          </w:tcPr>
          <w:p w:rsidR="00CC73E8" w:rsidRPr="005938E0" w:rsidRDefault="00CC73E8" w:rsidP="007306FD">
            <w:pPr>
              <w:spacing w:before="60" w:after="60"/>
              <w:rPr>
                <w:rFonts w:ascii="Arial" w:eastAsia="Arial" w:hAnsi="Arial" w:cs="Arial"/>
                <w:sz w:val="16"/>
                <w:szCs w:val="22"/>
                <w:lang w:eastAsia="zh-CN"/>
              </w:rPr>
            </w:pPr>
            <w:r w:rsidRPr="005938E0">
              <w:rPr>
                <w:rFonts w:ascii="Arial" w:hAnsi="Arial" w:cs="Arial"/>
                <w:sz w:val="16"/>
                <w:szCs w:val="16"/>
              </w:rPr>
              <w:t>P10917</w:t>
            </w:r>
          </w:p>
        </w:tc>
        <w:tc>
          <w:tcPr>
            <w:tcW w:w="1247" w:type="dxa"/>
            <w:shd w:val="clear" w:color="auto" w:fill="auto"/>
            <w:noWrap/>
            <w:vAlign w:val="bottom"/>
          </w:tcPr>
          <w:p w:rsidR="00CC73E8" w:rsidRPr="005938E0" w:rsidRDefault="00CC73E8" w:rsidP="007306FD">
            <w:pPr>
              <w:spacing w:before="60" w:after="60"/>
              <w:jc w:val="center"/>
              <w:rPr>
                <w:rFonts w:ascii="Arial" w:eastAsia="Arial" w:hAnsi="Arial" w:cs="Arial"/>
                <w:sz w:val="16"/>
                <w:szCs w:val="22"/>
                <w:lang w:eastAsia="zh-CN"/>
              </w:rPr>
            </w:pPr>
            <w:r w:rsidRPr="005938E0">
              <w:rPr>
                <w:rFonts w:ascii="Arial" w:hAnsi="Arial" w:cs="Arial"/>
                <w:sz w:val="16"/>
                <w:szCs w:val="16"/>
              </w:rPr>
              <w:t>1200</w:t>
            </w:r>
          </w:p>
        </w:tc>
        <w:tc>
          <w:tcPr>
            <w:tcW w:w="1247" w:type="dxa"/>
            <w:shd w:val="clear" w:color="auto" w:fill="auto"/>
            <w:noWrap/>
            <w:vAlign w:val="bottom"/>
          </w:tcPr>
          <w:p w:rsidR="00CC73E8" w:rsidRPr="005938E0" w:rsidRDefault="00CC73E8" w:rsidP="007306FD">
            <w:pPr>
              <w:spacing w:before="60" w:after="60"/>
              <w:jc w:val="center"/>
              <w:rPr>
                <w:rFonts w:ascii="Arial" w:eastAsia="Arial" w:hAnsi="Arial" w:cs="Arial"/>
                <w:sz w:val="16"/>
                <w:szCs w:val="22"/>
                <w:lang w:eastAsia="zh-CN"/>
              </w:rPr>
            </w:pPr>
            <w:r w:rsidRPr="005938E0">
              <w:rPr>
                <w:rFonts w:ascii="Arial" w:hAnsi="Arial" w:cs="Arial"/>
                <w:sz w:val="16"/>
                <w:szCs w:val="16"/>
              </w:rPr>
              <w:t>8</w:t>
            </w:r>
          </w:p>
        </w:tc>
      </w:tr>
    </w:tbl>
    <w:p w:rsidR="00CC73E8" w:rsidRPr="005938E0" w:rsidRDefault="00CC73E8" w:rsidP="00CC73E8">
      <w:pPr>
        <w:pStyle w:val="ListParagraph"/>
        <w:numPr>
          <w:ilvl w:val="0"/>
          <w:numId w:val="10"/>
        </w:numPr>
        <w:spacing w:before="120"/>
        <w:ind w:left="567" w:hanging="567"/>
        <w:contextualSpacing w:val="0"/>
        <w:rPr>
          <w:rFonts w:ascii="Arial" w:hAnsi="Arial" w:cs="Arial"/>
          <w:b/>
          <w:sz w:val="20"/>
          <w:szCs w:val="20"/>
        </w:rPr>
      </w:pPr>
      <w:r w:rsidRPr="005938E0">
        <w:rPr>
          <w:rFonts w:ascii="Arial" w:hAnsi="Arial" w:cs="Arial"/>
          <w:b/>
          <w:bCs/>
          <w:sz w:val="20"/>
          <w:szCs w:val="20"/>
        </w:rPr>
        <w:t xml:space="preserve">Schedule 1, Part 2, entry for </w:t>
      </w:r>
      <w:proofErr w:type="spellStart"/>
      <w:r w:rsidRPr="005938E0">
        <w:rPr>
          <w:rFonts w:ascii="Arial" w:hAnsi="Arial" w:cs="Arial"/>
          <w:b/>
          <w:sz w:val="20"/>
          <w:szCs w:val="16"/>
        </w:rPr>
        <w:t>Atezolizumab</w:t>
      </w:r>
      <w:proofErr w:type="spellEnd"/>
      <w:r w:rsidRPr="005938E0">
        <w:rPr>
          <w:rFonts w:ascii="Arial" w:hAnsi="Arial" w:cs="Arial"/>
          <w:b/>
          <w:i/>
          <w:szCs w:val="20"/>
        </w:rPr>
        <w:t xml:space="preserve"> </w:t>
      </w:r>
      <w:r w:rsidRPr="005938E0">
        <w:rPr>
          <w:rFonts w:ascii="Arial" w:hAnsi="Arial" w:cs="Arial"/>
          <w:b/>
          <w:i/>
          <w:sz w:val="20"/>
          <w:szCs w:val="20"/>
        </w:rPr>
        <w:t>[Maximum Amount: 1680; Number of Repeats: 5]</w:t>
      </w:r>
    </w:p>
    <w:p w:rsidR="00CC73E8" w:rsidRPr="005938E0" w:rsidRDefault="00CC73E8" w:rsidP="00CC73E8">
      <w:pPr>
        <w:pStyle w:val="Amendment2"/>
        <w:spacing w:line="240" w:lineRule="auto"/>
        <w:ind w:firstLine="567"/>
        <w:rPr>
          <w:rFonts w:ascii="Arial" w:hAnsi="Arial" w:cs="Arial"/>
        </w:rPr>
      </w:pPr>
      <w:proofErr w:type="gramStart"/>
      <w:r w:rsidRPr="005938E0">
        <w:rPr>
          <w:i/>
        </w:rPr>
        <w:t>insert</w:t>
      </w:r>
      <w:proofErr w:type="gramEnd"/>
      <w:r w:rsidRPr="005938E0">
        <w:rPr>
          <w:i/>
        </w:rPr>
        <w:t xml:space="preserve"> in numerical order in the column headed “Purposes”:</w:t>
      </w:r>
      <w:r w:rsidRPr="005938E0">
        <w:rPr>
          <w:rFonts w:ascii="Arial" w:hAnsi="Arial" w:cs="Arial"/>
          <w:b/>
        </w:rPr>
        <w:t xml:space="preserve"> P10915 P10972</w:t>
      </w:r>
    </w:p>
    <w:p w:rsidR="00361D5B" w:rsidRPr="005938E0" w:rsidRDefault="00361D5B" w:rsidP="00361D5B">
      <w:pPr>
        <w:pStyle w:val="ListParagraph"/>
        <w:numPr>
          <w:ilvl w:val="0"/>
          <w:numId w:val="10"/>
        </w:numPr>
        <w:spacing w:before="120"/>
        <w:ind w:left="567" w:hanging="567"/>
        <w:contextualSpacing w:val="0"/>
        <w:rPr>
          <w:rFonts w:ascii="Arial" w:hAnsi="Arial" w:cs="Arial"/>
          <w:b/>
          <w:sz w:val="20"/>
          <w:szCs w:val="20"/>
        </w:rPr>
      </w:pPr>
      <w:r w:rsidRPr="005938E0">
        <w:rPr>
          <w:rFonts w:ascii="Arial" w:hAnsi="Arial" w:cs="Arial"/>
          <w:b/>
          <w:bCs/>
          <w:sz w:val="20"/>
          <w:szCs w:val="20"/>
        </w:rPr>
        <w:t xml:space="preserve">Schedule 1, Part 2, </w:t>
      </w:r>
      <w:r w:rsidR="00CC73E8" w:rsidRPr="005938E0">
        <w:rPr>
          <w:rFonts w:ascii="Arial" w:hAnsi="Arial" w:cs="Arial"/>
          <w:b/>
          <w:bCs/>
          <w:sz w:val="20"/>
          <w:szCs w:val="20"/>
        </w:rPr>
        <w:t xml:space="preserve">after </w:t>
      </w:r>
      <w:r w:rsidRPr="005938E0">
        <w:rPr>
          <w:rFonts w:ascii="Arial" w:hAnsi="Arial" w:cs="Arial"/>
          <w:b/>
          <w:bCs/>
          <w:sz w:val="20"/>
          <w:szCs w:val="20"/>
        </w:rPr>
        <w:t xml:space="preserve">entry for </w:t>
      </w:r>
      <w:r w:rsidR="00CC73E8" w:rsidRPr="005938E0">
        <w:rPr>
          <w:rFonts w:ascii="Arial" w:eastAsia="Arial" w:hAnsi="Arial" w:cs="Arial"/>
          <w:b/>
          <w:sz w:val="20"/>
          <w:szCs w:val="22"/>
          <w:lang w:eastAsia="zh-CN"/>
        </w:rPr>
        <w:t xml:space="preserve">Bevacizumab </w:t>
      </w:r>
      <w:r w:rsidR="00CC73E8" w:rsidRPr="005938E0">
        <w:rPr>
          <w:rFonts w:ascii="Arial" w:eastAsia="Arial" w:hAnsi="Arial" w:cs="Arial"/>
          <w:b/>
          <w:i/>
          <w:sz w:val="20"/>
          <w:szCs w:val="22"/>
          <w:lang w:eastAsia="zh-CN"/>
        </w:rPr>
        <w:t>[</w:t>
      </w:r>
      <w:r w:rsidR="00CC73E8" w:rsidRPr="005938E0">
        <w:rPr>
          <w:rFonts w:ascii="Arial" w:hAnsi="Arial" w:cs="Arial"/>
          <w:b/>
          <w:i/>
          <w:sz w:val="20"/>
          <w:szCs w:val="20"/>
        </w:rPr>
        <w:t>Maximum Amount: 1800; Number of Repeats: 7]</w:t>
      </w:r>
    </w:p>
    <w:p w:rsidR="00361D5B" w:rsidRPr="005938E0" w:rsidRDefault="00CC73E8" w:rsidP="0055497F">
      <w:pPr>
        <w:pStyle w:val="Amendment1"/>
        <w:spacing w:before="60" w:after="60"/>
        <w:ind w:left="567"/>
        <w:rPr>
          <w:b w:val="0"/>
        </w:rPr>
      </w:pPr>
      <w:proofErr w:type="gramStart"/>
      <w:r w:rsidRPr="005938E0">
        <w:rPr>
          <w:rFonts w:ascii="Times New Roman" w:hAnsi="Times New Roman" w:cs="Times New Roman"/>
          <w:b w:val="0"/>
          <w:i/>
          <w:iCs/>
        </w:rPr>
        <w:t>insert</w:t>
      </w:r>
      <w:proofErr w:type="gramEnd"/>
      <w:r w:rsidR="00B76F74" w:rsidRPr="005938E0">
        <w:rPr>
          <w:b w:val="0"/>
          <w:i/>
        </w:rPr>
        <w:t>:</w:t>
      </w:r>
    </w:p>
    <w:tbl>
      <w:tblPr>
        <w:tblW w:w="7393"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419"/>
        <w:gridCol w:w="1480"/>
        <w:gridCol w:w="1247"/>
        <w:gridCol w:w="1247"/>
      </w:tblGrid>
      <w:tr w:rsidR="0055497F" w:rsidRPr="005938E0" w:rsidTr="00964376">
        <w:trPr>
          <w:trHeight w:val="20"/>
        </w:trPr>
        <w:tc>
          <w:tcPr>
            <w:tcW w:w="3419" w:type="dxa"/>
            <w:shd w:val="clear" w:color="auto" w:fill="auto"/>
            <w:vAlign w:val="center"/>
          </w:tcPr>
          <w:p w:rsidR="0055497F" w:rsidRPr="005938E0" w:rsidRDefault="0055497F" w:rsidP="0055497F">
            <w:pPr>
              <w:spacing w:before="60" w:after="60"/>
              <w:rPr>
                <w:rFonts w:ascii="Arial" w:eastAsia="Arial" w:hAnsi="Arial" w:cs="Arial"/>
                <w:sz w:val="16"/>
                <w:szCs w:val="22"/>
                <w:lang w:eastAsia="zh-CN"/>
              </w:rPr>
            </w:pPr>
          </w:p>
        </w:tc>
        <w:tc>
          <w:tcPr>
            <w:tcW w:w="1480" w:type="dxa"/>
            <w:shd w:val="clear" w:color="auto" w:fill="auto"/>
            <w:vAlign w:val="bottom"/>
          </w:tcPr>
          <w:p w:rsidR="0055497F" w:rsidRPr="005938E0" w:rsidRDefault="00CC73E8" w:rsidP="0055497F">
            <w:pPr>
              <w:spacing w:before="60" w:after="60"/>
              <w:rPr>
                <w:rFonts w:ascii="Arial" w:eastAsia="Arial" w:hAnsi="Arial" w:cs="Arial"/>
                <w:sz w:val="16"/>
                <w:szCs w:val="22"/>
                <w:lang w:eastAsia="zh-CN"/>
              </w:rPr>
            </w:pPr>
            <w:r w:rsidRPr="005938E0">
              <w:rPr>
                <w:rFonts w:ascii="Arial" w:hAnsi="Arial" w:cs="Arial"/>
                <w:sz w:val="16"/>
              </w:rPr>
              <w:t>P10959</w:t>
            </w:r>
          </w:p>
        </w:tc>
        <w:tc>
          <w:tcPr>
            <w:tcW w:w="1247" w:type="dxa"/>
            <w:shd w:val="clear" w:color="auto" w:fill="auto"/>
            <w:noWrap/>
            <w:vAlign w:val="bottom"/>
          </w:tcPr>
          <w:p w:rsidR="0055497F" w:rsidRPr="005938E0" w:rsidRDefault="00CC73E8" w:rsidP="0055497F">
            <w:pPr>
              <w:spacing w:before="60" w:after="60"/>
              <w:jc w:val="center"/>
              <w:rPr>
                <w:rFonts w:ascii="Arial" w:eastAsia="Arial" w:hAnsi="Arial" w:cs="Arial"/>
                <w:sz w:val="16"/>
                <w:szCs w:val="22"/>
                <w:lang w:eastAsia="zh-CN"/>
              </w:rPr>
            </w:pPr>
            <w:r w:rsidRPr="005938E0">
              <w:rPr>
                <w:rFonts w:ascii="Arial" w:hAnsi="Arial" w:cs="Arial"/>
                <w:sz w:val="16"/>
              </w:rPr>
              <w:t>1800</w:t>
            </w:r>
          </w:p>
        </w:tc>
        <w:tc>
          <w:tcPr>
            <w:tcW w:w="1247" w:type="dxa"/>
            <w:shd w:val="clear" w:color="auto" w:fill="auto"/>
            <w:noWrap/>
            <w:vAlign w:val="bottom"/>
          </w:tcPr>
          <w:p w:rsidR="0055497F" w:rsidRPr="005938E0" w:rsidRDefault="00CC73E8" w:rsidP="0055497F">
            <w:pPr>
              <w:spacing w:before="60" w:after="60"/>
              <w:jc w:val="center"/>
              <w:rPr>
                <w:rFonts w:ascii="Arial" w:eastAsia="Arial" w:hAnsi="Arial" w:cs="Arial"/>
                <w:sz w:val="16"/>
                <w:szCs w:val="22"/>
                <w:lang w:eastAsia="zh-CN"/>
              </w:rPr>
            </w:pPr>
            <w:r w:rsidRPr="005938E0">
              <w:rPr>
                <w:rFonts w:ascii="Arial" w:hAnsi="Arial" w:cs="Arial"/>
                <w:sz w:val="16"/>
              </w:rPr>
              <w:t>8</w:t>
            </w:r>
          </w:p>
        </w:tc>
      </w:tr>
    </w:tbl>
    <w:p w:rsidR="00F11852" w:rsidRPr="005938E0" w:rsidRDefault="00F11852">
      <w:pPr>
        <w:rPr>
          <w:rFonts w:ascii="Arial" w:hAnsi="Arial" w:cs="Arial"/>
          <w:b/>
          <w:bCs/>
          <w:sz w:val="20"/>
          <w:szCs w:val="20"/>
        </w:rPr>
      </w:pPr>
      <w:r w:rsidRPr="005938E0">
        <w:rPr>
          <w:rFonts w:ascii="Arial" w:hAnsi="Arial" w:cs="Arial"/>
          <w:b/>
          <w:bCs/>
          <w:sz w:val="20"/>
          <w:szCs w:val="20"/>
        </w:rPr>
        <w:br w:type="page"/>
      </w:r>
    </w:p>
    <w:p w:rsidR="00AA5591" w:rsidRPr="005938E0" w:rsidRDefault="00F733B3" w:rsidP="00351986">
      <w:pPr>
        <w:pStyle w:val="ListParagraph"/>
        <w:numPr>
          <w:ilvl w:val="0"/>
          <w:numId w:val="10"/>
        </w:numPr>
        <w:spacing w:before="120"/>
        <w:ind w:left="567" w:hanging="567"/>
        <w:contextualSpacing w:val="0"/>
        <w:rPr>
          <w:rFonts w:ascii="Arial" w:hAnsi="Arial" w:cs="Arial"/>
          <w:b/>
          <w:bCs/>
          <w:sz w:val="20"/>
          <w:szCs w:val="20"/>
        </w:rPr>
      </w:pPr>
      <w:r w:rsidRPr="005938E0">
        <w:rPr>
          <w:rFonts w:ascii="Arial" w:hAnsi="Arial" w:cs="Arial"/>
          <w:b/>
          <w:bCs/>
          <w:sz w:val="20"/>
          <w:szCs w:val="20"/>
        </w:rPr>
        <w:lastRenderedPageBreak/>
        <w:t>Schedule 4, entry for</w:t>
      </w:r>
      <w:r w:rsidR="00D248D8" w:rsidRPr="005938E0">
        <w:rPr>
          <w:rFonts w:ascii="Arial" w:hAnsi="Arial" w:cs="Arial"/>
          <w:b/>
          <w:bCs/>
          <w:sz w:val="20"/>
          <w:szCs w:val="20"/>
        </w:rPr>
        <w:t xml:space="preserve"> </w:t>
      </w:r>
      <w:proofErr w:type="spellStart"/>
      <w:r w:rsidR="00746DD9" w:rsidRPr="005938E0">
        <w:rPr>
          <w:rFonts w:ascii="Arial" w:hAnsi="Arial" w:cs="Arial"/>
          <w:b/>
          <w:sz w:val="20"/>
        </w:rPr>
        <w:t>Atezolizumab</w:t>
      </w:r>
      <w:proofErr w:type="spellEnd"/>
    </w:p>
    <w:p w:rsidR="004145C9" w:rsidRPr="005938E0" w:rsidRDefault="00746DD9" w:rsidP="00746DD9">
      <w:pPr>
        <w:pStyle w:val="Amendment1"/>
        <w:spacing w:before="60" w:after="60"/>
        <w:ind w:firstLine="567"/>
        <w:rPr>
          <w:rFonts w:ascii="Times New Roman" w:hAnsi="Times New Roman" w:cs="Times New Roman"/>
          <w:b w:val="0"/>
          <w:i/>
        </w:rPr>
      </w:pPr>
      <w:proofErr w:type="gramStart"/>
      <w:r w:rsidRPr="005938E0">
        <w:rPr>
          <w:rFonts w:ascii="Times New Roman" w:hAnsi="Times New Roman" w:cs="Times New Roman"/>
          <w:b w:val="0"/>
          <w:i/>
        </w:rPr>
        <w:t>insert</w:t>
      </w:r>
      <w:proofErr w:type="gramEnd"/>
      <w:r w:rsidRPr="005938E0">
        <w:rPr>
          <w:rFonts w:ascii="Times New Roman" w:hAnsi="Times New Roman" w:cs="Times New Roman"/>
          <w:b w:val="0"/>
          <w:i/>
        </w:rPr>
        <w:t xml:space="preserve"> in numerical order after existing text</w:t>
      </w:r>
      <w:r w:rsidRPr="005938E0">
        <w:rPr>
          <w:rFonts w:ascii="Times New Roman" w:hAnsi="Times New Roman" w:cs="Times New Roman"/>
          <w:b w:val="0"/>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8931"/>
        <w:gridCol w:w="2404"/>
      </w:tblGrid>
      <w:tr w:rsidR="00746DD9" w:rsidRPr="005938E0" w:rsidTr="00966026">
        <w:tc>
          <w:tcPr>
            <w:tcW w:w="1701" w:type="dxa"/>
          </w:tcPr>
          <w:p w:rsidR="00746DD9" w:rsidRPr="005938E0" w:rsidRDefault="00746DD9" w:rsidP="00746DD9">
            <w:pPr>
              <w:spacing w:before="60" w:after="60"/>
              <w:rPr>
                <w:rFonts w:ascii="Arial" w:hAnsi="Arial" w:cs="Arial"/>
                <w:sz w:val="16"/>
                <w:szCs w:val="16"/>
              </w:rPr>
            </w:pPr>
          </w:p>
        </w:tc>
        <w:tc>
          <w:tcPr>
            <w:tcW w:w="709" w:type="dxa"/>
          </w:tcPr>
          <w:p w:rsidR="00746DD9" w:rsidRPr="005938E0" w:rsidRDefault="00746DD9" w:rsidP="00746DD9">
            <w:pPr>
              <w:spacing w:before="60" w:after="60"/>
              <w:rPr>
                <w:rFonts w:ascii="Arial" w:hAnsi="Arial" w:cs="Arial"/>
                <w:sz w:val="16"/>
              </w:rPr>
            </w:pPr>
            <w:r w:rsidRPr="005938E0">
              <w:rPr>
                <w:rFonts w:ascii="Arial" w:hAnsi="Arial" w:cs="Arial"/>
                <w:sz w:val="16"/>
              </w:rPr>
              <w:t>C10915</w:t>
            </w:r>
          </w:p>
        </w:tc>
        <w:tc>
          <w:tcPr>
            <w:tcW w:w="709" w:type="dxa"/>
          </w:tcPr>
          <w:p w:rsidR="00746DD9" w:rsidRPr="005938E0" w:rsidRDefault="00746DD9" w:rsidP="00746DD9">
            <w:pPr>
              <w:spacing w:before="60" w:after="60"/>
              <w:rPr>
                <w:rFonts w:ascii="Arial" w:hAnsi="Arial" w:cs="Arial"/>
                <w:sz w:val="16"/>
              </w:rPr>
            </w:pPr>
            <w:r w:rsidRPr="005938E0">
              <w:rPr>
                <w:rFonts w:ascii="Arial" w:hAnsi="Arial" w:cs="Arial"/>
                <w:sz w:val="16"/>
              </w:rPr>
              <w:t>P10915</w:t>
            </w:r>
          </w:p>
        </w:tc>
        <w:tc>
          <w:tcPr>
            <w:tcW w:w="8931" w:type="dxa"/>
          </w:tcPr>
          <w:p w:rsidR="00746DD9" w:rsidRPr="005938E0" w:rsidRDefault="00746DD9" w:rsidP="00746DD9">
            <w:pPr>
              <w:spacing w:before="60" w:after="60"/>
              <w:rPr>
                <w:rFonts w:ascii="Arial" w:hAnsi="Arial" w:cs="Arial"/>
                <w:sz w:val="16"/>
              </w:rPr>
            </w:pPr>
            <w:r w:rsidRPr="005938E0">
              <w:rPr>
                <w:rFonts w:ascii="Arial" w:hAnsi="Arial" w:cs="Arial"/>
                <w:sz w:val="16"/>
              </w:rPr>
              <w:t>Advanced (</w:t>
            </w:r>
            <w:proofErr w:type="spellStart"/>
            <w:r w:rsidRPr="005938E0">
              <w:rPr>
                <w:rFonts w:ascii="Arial" w:hAnsi="Arial" w:cs="Arial"/>
                <w:sz w:val="16"/>
              </w:rPr>
              <w:t>unresectable</w:t>
            </w:r>
            <w:proofErr w:type="spellEnd"/>
            <w:r w:rsidRPr="005938E0">
              <w:rPr>
                <w:rFonts w:ascii="Arial" w:hAnsi="Arial" w:cs="Arial"/>
                <w:sz w:val="16"/>
              </w:rPr>
              <w:t>) Barcelona Clinic Liver Cancer Stage B or Stage C hepatocellular carcinoma</w:t>
            </w:r>
            <w:r w:rsidR="001E3965" w:rsidRPr="005938E0">
              <w:rPr>
                <w:rFonts w:ascii="Arial" w:hAnsi="Arial" w:cs="Arial"/>
                <w:sz w:val="16"/>
              </w:rPr>
              <w:br/>
            </w:r>
            <w:r w:rsidRPr="005938E0">
              <w:rPr>
                <w:rFonts w:ascii="Arial" w:hAnsi="Arial" w:cs="Arial"/>
                <w:sz w:val="16"/>
              </w:rPr>
              <w:t>Transitioning from non-PBS-subsidised to PBS-subsidised supply - Grandfather treatment - 3 weekly treatment regimen (1,200 mg) or 4 weekly treatment regimen (1,680 mg where bevacizumab is discontinued)</w:t>
            </w:r>
            <w:r w:rsidR="001E3965" w:rsidRPr="005938E0">
              <w:rPr>
                <w:rFonts w:ascii="Arial" w:hAnsi="Arial" w:cs="Arial"/>
                <w:sz w:val="16"/>
              </w:rPr>
              <w:br/>
            </w:r>
            <w:r w:rsidRPr="005938E0">
              <w:rPr>
                <w:rFonts w:ascii="Arial" w:hAnsi="Arial" w:cs="Arial"/>
                <w:sz w:val="16"/>
              </w:rPr>
              <w:t>Patient must have commenced non-PBS-subsidised treatment with this drug for this PBS indication prior to 1 November 2020; AND</w:t>
            </w:r>
            <w:r w:rsidR="001E3965" w:rsidRPr="005938E0">
              <w:rPr>
                <w:rFonts w:ascii="Arial" w:hAnsi="Arial" w:cs="Arial"/>
                <w:sz w:val="16"/>
              </w:rPr>
              <w:br/>
            </w:r>
            <w:r w:rsidRPr="005938E0">
              <w:rPr>
                <w:rFonts w:ascii="Arial" w:hAnsi="Arial" w:cs="Arial"/>
                <w:sz w:val="16"/>
              </w:rPr>
              <w:t>Patient must have met all the PBS eligibility criteria applying to a non-grandfather patient under the Initial treatment restriction for this PBS indication prior to having commenced non-PBS-subsidised treatment with this drug, which are: (</w:t>
            </w:r>
            <w:proofErr w:type="spellStart"/>
            <w:r w:rsidRPr="005938E0">
              <w:rPr>
                <w:rFonts w:ascii="Arial" w:hAnsi="Arial" w:cs="Arial"/>
                <w:sz w:val="16"/>
              </w:rPr>
              <w:t>i</w:t>
            </w:r>
            <w:proofErr w:type="spellEnd"/>
            <w:r w:rsidRPr="005938E0">
              <w:rPr>
                <w:rFonts w:ascii="Arial" w:hAnsi="Arial" w:cs="Arial"/>
                <w:sz w:val="16"/>
              </w:rPr>
              <w:t xml:space="preserve">) WHO status score no greater than 1, (ii) Child Pugh class A chronic liver disease, (iii) the patient was unsuitable for </w:t>
            </w:r>
            <w:proofErr w:type="spellStart"/>
            <w:r w:rsidRPr="005938E0">
              <w:rPr>
                <w:rFonts w:ascii="Arial" w:hAnsi="Arial" w:cs="Arial"/>
                <w:sz w:val="16"/>
              </w:rPr>
              <w:t>transarterial</w:t>
            </w:r>
            <w:proofErr w:type="spellEnd"/>
            <w:r w:rsidRPr="005938E0">
              <w:rPr>
                <w:rFonts w:ascii="Arial" w:hAnsi="Arial" w:cs="Arial"/>
                <w:sz w:val="16"/>
              </w:rPr>
              <w:t xml:space="preserve"> chemoembolization, (iv) the condition was untreated with systemic therapy, unless an intolerance to a vascular endothelial growth factor (VEGF) tyrosine kinase inhibitor (TKI) of a severity necessitating permanent treatment withdrawal had occurred; AND</w:t>
            </w:r>
            <w:r w:rsidR="001E3965" w:rsidRPr="005938E0">
              <w:rPr>
                <w:rFonts w:ascii="Arial" w:hAnsi="Arial" w:cs="Arial"/>
                <w:sz w:val="16"/>
              </w:rPr>
              <w:br/>
            </w:r>
            <w:r w:rsidRPr="005938E0">
              <w:rPr>
                <w:rFonts w:ascii="Arial" w:hAnsi="Arial" w:cs="Arial"/>
                <w:sz w:val="16"/>
              </w:rPr>
              <w:t>Patient must not have developed disease progression while being treated with this drug for this condition.</w:t>
            </w:r>
            <w:r w:rsidR="001E3965" w:rsidRPr="005938E0">
              <w:rPr>
                <w:rFonts w:ascii="Arial" w:hAnsi="Arial" w:cs="Arial"/>
                <w:sz w:val="16"/>
              </w:rPr>
              <w:br/>
            </w:r>
            <w:r w:rsidRPr="005938E0">
              <w:rPr>
                <w:rFonts w:ascii="Arial" w:hAnsi="Arial" w:cs="Arial"/>
                <w:sz w:val="16"/>
              </w:rPr>
              <w:t>Patient must be undergoing combination treatment with bevacizumab until disease progression, unless not tolerated.</w:t>
            </w:r>
            <w:r w:rsidR="001E3965" w:rsidRPr="005938E0">
              <w:rPr>
                <w:rFonts w:ascii="Arial" w:hAnsi="Arial" w:cs="Arial"/>
                <w:sz w:val="16"/>
              </w:rPr>
              <w:br/>
            </w:r>
            <w:r w:rsidRPr="005938E0">
              <w:rPr>
                <w:rFonts w:ascii="Arial" w:hAnsi="Arial" w:cs="Arial"/>
                <w:sz w:val="16"/>
              </w:rPr>
              <w:t>A Grandfathered patient may qualify for PBS-subsidised treatment under this restriction once only. For continuing PBS-subsidised treatment, a Grandfathered patient must qualify under the continuing treatment criteria.</w:t>
            </w:r>
          </w:p>
        </w:tc>
        <w:tc>
          <w:tcPr>
            <w:tcW w:w="2404" w:type="dxa"/>
          </w:tcPr>
          <w:p w:rsidR="00746DD9" w:rsidRPr="005938E0" w:rsidRDefault="00746DD9" w:rsidP="00746DD9">
            <w:pPr>
              <w:pStyle w:val="mps3-data"/>
              <w:rPr>
                <w:rFonts w:eastAsiaTheme="minorHAnsi"/>
                <w:szCs w:val="16"/>
                <w:lang w:eastAsia="en-US"/>
              </w:rPr>
            </w:pPr>
            <w:r w:rsidRPr="005938E0">
              <w:rPr>
                <w:rFonts w:eastAsiaTheme="minorHAnsi"/>
                <w:szCs w:val="16"/>
                <w:lang w:eastAsia="en-US"/>
              </w:rPr>
              <w:t>Compliance with Authority Required procedures - Streamlined Authority Code 10915</w:t>
            </w:r>
          </w:p>
        </w:tc>
      </w:tr>
      <w:tr w:rsidR="00746DD9" w:rsidRPr="005938E0" w:rsidTr="00966026">
        <w:tc>
          <w:tcPr>
            <w:tcW w:w="1701" w:type="dxa"/>
          </w:tcPr>
          <w:p w:rsidR="00746DD9" w:rsidRPr="005938E0" w:rsidRDefault="00746DD9" w:rsidP="00746DD9">
            <w:pPr>
              <w:spacing w:before="60" w:after="60"/>
              <w:rPr>
                <w:rFonts w:ascii="Arial" w:hAnsi="Arial" w:cs="Arial"/>
                <w:sz w:val="16"/>
                <w:szCs w:val="16"/>
              </w:rPr>
            </w:pPr>
          </w:p>
        </w:tc>
        <w:tc>
          <w:tcPr>
            <w:tcW w:w="709" w:type="dxa"/>
          </w:tcPr>
          <w:p w:rsidR="00746DD9" w:rsidRPr="005938E0" w:rsidRDefault="00746DD9" w:rsidP="00746DD9">
            <w:pPr>
              <w:spacing w:before="60" w:after="60"/>
              <w:rPr>
                <w:rFonts w:ascii="Arial" w:hAnsi="Arial" w:cs="Arial"/>
                <w:sz w:val="16"/>
              </w:rPr>
            </w:pPr>
            <w:r w:rsidRPr="005938E0">
              <w:rPr>
                <w:rFonts w:ascii="Arial" w:hAnsi="Arial" w:cs="Arial"/>
                <w:sz w:val="16"/>
              </w:rPr>
              <w:t>C10917</w:t>
            </w:r>
          </w:p>
        </w:tc>
        <w:tc>
          <w:tcPr>
            <w:tcW w:w="709" w:type="dxa"/>
          </w:tcPr>
          <w:p w:rsidR="00746DD9" w:rsidRPr="005938E0" w:rsidRDefault="00746DD9" w:rsidP="00746DD9">
            <w:pPr>
              <w:spacing w:before="60" w:after="60"/>
              <w:rPr>
                <w:rFonts w:ascii="Arial" w:hAnsi="Arial" w:cs="Arial"/>
                <w:sz w:val="16"/>
              </w:rPr>
            </w:pPr>
            <w:r w:rsidRPr="005938E0">
              <w:rPr>
                <w:rFonts w:ascii="Arial" w:hAnsi="Arial" w:cs="Arial"/>
                <w:sz w:val="16"/>
              </w:rPr>
              <w:t>P10917</w:t>
            </w:r>
          </w:p>
        </w:tc>
        <w:tc>
          <w:tcPr>
            <w:tcW w:w="8931" w:type="dxa"/>
          </w:tcPr>
          <w:p w:rsidR="00746DD9" w:rsidRPr="005938E0" w:rsidRDefault="00746DD9" w:rsidP="00746DD9">
            <w:pPr>
              <w:pStyle w:val="mps3-data"/>
            </w:pPr>
            <w:r w:rsidRPr="005938E0">
              <w:t>Advanced (</w:t>
            </w:r>
            <w:proofErr w:type="spellStart"/>
            <w:r w:rsidRPr="005938E0">
              <w:t>unresectable</w:t>
            </w:r>
            <w:proofErr w:type="spellEnd"/>
            <w:r w:rsidRPr="005938E0">
              <w:t>) Barcelona Clinic Liver Cancer Stage B or Stage C hepatocellular carcinoma</w:t>
            </w:r>
            <w:r w:rsidR="001E3965" w:rsidRPr="005938E0">
              <w:br/>
            </w:r>
            <w:r w:rsidRPr="005938E0">
              <w:t>Continuing treatment of hepatocellular carcinoma - 3 weekly treatment regimen</w:t>
            </w:r>
            <w:r w:rsidR="001E3965" w:rsidRPr="005938E0">
              <w:br/>
            </w:r>
            <w:r w:rsidRPr="005938E0">
              <w:t>Patient must be undergoing combination treatment with bevacizumab until disease progression, unless not tolerated.</w:t>
            </w:r>
            <w:r w:rsidR="001E3965" w:rsidRPr="005938E0">
              <w:br/>
            </w:r>
            <w:r w:rsidRPr="005938E0">
              <w:t>Patient must have previously received PBS-subsidised treatment with this drug for this condition; AND</w:t>
            </w:r>
            <w:r w:rsidR="001E3965" w:rsidRPr="005938E0">
              <w:br/>
            </w:r>
            <w:r w:rsidRPr="005938E0">
              <w:t>Patient must not have developed disease progression while being treated with this drug for this condition.</w:t>
            </w:r>
            <w:r w:rsidR="001E3965" w:rsidRPr="005938E0">
              <w:br/>
            </w:r>
            <w:r w:rsidRPr="005938E0">
              <w:t>PBS supply of this drug must be through only one of the two continuing treatment regimens at any given time</w:t>
            </w:r>
          </w:p>
        </w:tc>
        <w:tc>
          <w:tcPr>
            <w:tcW w:w="2404" w:type="dxa"/>
          </w:tcPr>
          <w:p w:rsidR="00746DD9" w:rsidRPr="005938E0" w:rsidRDefault="00746DD9" w:rsidP="00746DD9">
            <w:pPr>
              <w:pStyle w:val="mps3-data"/>
            </w:pPr>
            <w:r w:rsidRPr="005938E0">
              <w:t>Compliance with Authority Required procedures - Streamlined Authority Code 10917</w:t>
            </w:r>
          </w:p>
        </w:tc>
      </w:tr>
      <w:tr w:rsidR="00746DD9" w:rsidRPr="005938E0" w:rsidTr="00966026">
        <w:tc>
          <w:tcPr>
            <w:tcW w:w="1701" w:type="dxa"/>
          </w:tcPr>
          <w:p w:rsidR="00746DD9" w:rsidRPr="005938E0" w:rsidRDefault="00746DD9" w:rsidP="00746DD9">
            <w:pPr>
              <w:spacing w:before="60" w:after="60"/>
              <w:rPr>
                <w:rFonts w:ascii="Arial" w:hAnsi="Arial" w:cs="Arial"/>
                <w:sz w:val="16"/>
                <w:szCs w:val="16"/>
              </w:rPr>
            </w:pPr>
          </w:p>
        </w:tc>
        <w:tc>
          <w:tcPr>
            <w:tcW w:w="709" w:type="dxa"/>
          </w:tcPr>
          <w:p w:rsidR="00746DD9" w:rsidRPr="005938E0" w:rsidRDefault="00746DD9" w:rsidP="00746DD9">
            <w:pPr>
              <w:spacing w:before="60" w:after="60"/>
              <w:rPr>
                <w:rFonts w:ascii="Arial" w:hAnsi="Arial" w:cs="Arial"/>
                <w:sz w:val="16"/>
              </w:rPr>
            </w:pPr>
            <w:r w:rsidRPr="005938E0">
              <w:rPr>
                <w:rFonts w:ascii="Arial" w:hAnsi="Arial" w:cs="Arial"/>
                <w:sz w:val="16"/>
              </w:rPr>
              <w:t>C10939</w:t>
            </w:r>
          </w:p>
        </w:tc>
        <w:tc>
          <w:tcPr>
            <w:tcW w:w="709" w:type="dxa"/>
          </w:tcPr>
          <w:p w:rsidR="00746DD9" w:rsidRPr="005938E0" w:rsidRDefault="00746DD9" w:rsidP="00746DD9">
            <w:pPr>
              <w:spacing w:before="60" w:after="60"/>
              <w:rPr>
                <w:rFonts w:ascii="Arial" w:hAnsi="Arial" w:cs="Arial"/>
                <w:sz w:val="16"/>
              </w:rPr>
            </w:pPr>
            <w:r w:rsidRPr="005938E0">
              <w:rPr>
                <w:rFonts w:ascii="Arial" w:hAnsi="Arial" w:cs="Arial"/>
                <w:sz w:val="16"/>
              </w:rPr>
              <w:t>P10939</w:t>
            </w:r>
          </w:p>
        </w:tc>
        <w:tc>
          <w:tcPr>
            <w:tcW w:w="8931" w:type="dxa"/>
          </w:tcPr>
          <w:p w:rsidR="00746DD9" w:rsidRPr="005938E0" w:rsidRDefault="00746DD9" w:rsidP="00746DD9">
            <w:pPr>
              <w:pStyle w:val="mps3-data"/>
            </w:pPr>
            <w:r w:rsidRPr="005938E0">
              <w:t>Advanced (</w:t>
            </w:r>
            <w:proofErr w:type="spellStart"/>
            <w:r w:rsidRPr="005938E0">
              <w:t>unresectable</w:t>
            </w:r>
            <w:proofErr w:type="spellEnd"/>
            <w:r w:rsidRPr="005938E0">
              <w:t>) Barcelona Clinic Liver Cancer Stage B or Stage C hepatocellular carcinoma</w:t>
            </w:r>
            <w:r w:rsidR="001E3965" w:rsidRPr="005938E0">
              <w:br/>
            </w:r>
            <w:r w:rsidRPr="005938E0">
              <w:t>Initial treatment</w:t>
            </w:r>
            <w:r w:rsidR="001E3965" w:rsidRPr="005938E0">
              <w:br/>
            </w:r>
            <w:r w:rsidRPr="005938E0">
              <w:t xml:space="preserve">Patient must be undergoing combination treatment with bevacizumab and </w:t>
            </w:r>
            <w:proofErr w:type="spellStart"/>
            <w:r w:rsidRPr="005938E0">
              <w:t>atezolizumab</w:t>
            </w:r>
            <w:proofErr w:type="spellEnd"/>
            <w:r w:rsidRPr="005938E0">
              <w:t xml:space="preserve"> until disease progression, unless not tolerated.</w:t>
            </w:r>
            <w:r w:rsidR="001E3965" w:rsidRPr="005938E0">
              <w:br/>
            </w:r>
            <w:r w:rsidRPr="005938E0">
              <w:t>Patient must have a WHO performance status of 0 or 1; AND</w:t>
            </w:r>
            <w:r w:rsidR="001E3965" w:rsidRPr="005938E0">
              <w:br/>
            </w:r>
            <w:r w:rsidRPr="005938E0">
              <w:t xml:space="preserve">Patient must not be suitable for </w:t>
            </w:r>
            <w:proofErr w:type="spellStart"/>
            <w:r w:rsidRPr="005938E0">
              <w:t>transarterial</w:t>
            </w:r>
            <w:proofErr w:type="spellEnd"/>
            <w:r w:rsidRPr="005938E0">
              <w:t xml:space="preserve"> </w:t>
            </w:r>
            <w:proofErr w:type="spellStart"/>
            <w:r w:rsidRPr="005938E0">
              <w:t>chemoembolisation</w:t>
            </w:r>
            <w:proofErr w:type="spellEnd"/>
            <w:r w:rsidRPr="005938E0">
              <w:t>; AND</w:t>
            </w:r>
            <w:r w:rsidR="001E3965" w:rsidRPr="005938E0">
              <w:br/>
            </w:r>
            <w:r w:rsidRPr="005938E0">
              <w:t>Patient must have Child Pugh class A; AND</w:t>
            </w:r>
            <w:r w:rsidR="001E3965" w:rsidRPr="005938E0">
              <w:br/>
            </w:r>
            <w:r w:rsidRPr="005938E0">
              <w:t>The condition must be untreated with systemic therapy; OR</w:t>
            </w:r>
            <w:r w:rsidR="001E3965" w:rsidRPr="005938E0">
              <w:br/>
            </w:r>
            <w:r w:rsidRPr="005938E0">
              <w:t>Patient must have developed intolerance to a vascular endothelial growth factor (VEGF) tyrosine kinase inhibitor (TKI) of a severity necessitating permanent treatment withdrawal.</w:t>
            </w:r>
          </w:p>
        </w:tc>
        <w:tc>
          <w:tcPr>
            <w:tcW w:w="2404" w:type="dxa"/>
          </w:tcPr>
          <w:p w:rsidR="00746DD9" w:rsidRPr="005938E0" w:rsidRDefault="00746DD9" w:rsidP="00746DD9">
            <w:pPr>
              <w:pStyle w:val="mps3-data"/>
            </w:pPr>
            <w:r w:rsidRPr="005938E0">
              <w:t>Compliance with Authority Required procedures - Streamlined Authority Code 10939</w:t>
            </w:r>
          </w:p>
        </w:tc>
      </w:tr>
      <w:tr w:rsidR="00746DD9" w:rsidRPr="005938E0" w:rsidTr="00966026">
        <w:tc>
          <w:tcPr>
            <w:tcW w:w="1701" w:type="dxa"/>
          </w:tcPr>
          <w:p w:rsidR="00746DD9" w:rsidRPr="005938E0" w:rsidRDefault="00746DD9" w:rsidP="00746DD9">
            <w:pPr>
              <w:spacing w:before="60" w:after="60"/>
              <w:rPr>
                <w:rFonts w:ascii="Arial" w:hAnsi="Arial" w:cs="Arial"/>
                <w:sz w:val="16"/>
                <w:szCs w:val="16"/>
              </w:rPr>
            </w:pPr>
          </w:p>
        </w:tc>
        <w:tc>
          <w:tcPr>
            <w:tcW w:w="709" w:type="dxa"/>
          </w:tcPr>
          <w:p w:rsidR="00746DD9" w:rsidRPr="005938E0" w:rsidRDefault="00746DD9" w:rsidP="00746DD9">
            <w:pPr>
              <w:spacing w:before="60" w:after="60"/>
              <w:rPr>
                <w:rFonts w:ascii="Arial" w:hAnsi="Arial" w:cs="Arial"/>
                <w:sz w:val="16"/>
              </w:rPr>
            </w:pPr>
            <w:r w:rsidRPr="005938E0">
              <w:rPr>
                <w:rFonts w:ascii="Arial" w:hAnsi="Arial" w:cs="Arial"/>
                <w:sz w:val="16"/>
              </w:rPr>
              <w:t>C10972</w:t>
            </w:r>
          </w:p>
        </w:tc>
        <w:tc>
          <w:tcPr>
            <w:tcW w:w="709" w:type="dxa"/>
          </w:tcPr>
          <w:p w:rsidR="00746DD9" w:rsidRPr="005938E0" w:rsidRDefault="00746DD9" w:rsidP="00746DD9">
            <w:pPr>
              <w:spacing w:before="60" w:after="60"/>
              <w:rPr>
                <w:rFonts w:ascii="Arial" w:hAnsi="Arial" w:cs="Arial"/>
                <w:sz w:val="16"/>
              </w:rPr>
            </w:pPr>
            <w:r w:rsidRPr="005938E0">
              <w:rPr>
                <w:rFonts w:ascii="Arial" w:hAnsi="Arial" w:cs="Arial"/>
                <w:sz w:val="16"/>
              </w:rPr>
              <w:t>P10972</w:t>
            </w:r>
          </w:p>
        </w:tc>
        <w:tc>
          <w:tcPr>
            <w:tcW w:w="8931" w:type="dxa"/>
          </w:tcPr>
          <w:p w:rsidR="00746DD9" w:rsidRPr="005938E0" w:rsidRDefault="00746DD9" w:rsidP="00746DD9">
            <w:pPr>
              <w:pStyle w:val="mps3-data"/>
            </w:pPr>
            <w:r w:rsidRPr="005938E0">
              <w:t>Advanced (</w:t>
            </w:r>
            <w:proofErr w:type="spellStart"/>
            <w:r w:rsidRPr="005938E0">
              <w:t>unresectable</w:t>
            </w:r>
            <w:proofErr w:type="spellEnd"/>
            <w:r w:rsidRPr="005938E0">
              <w:t>) Barcelona Clinic Liver Cancer Stage B or Stage C hepatocellular carcinoma</w:t>
            </w:r>
            <w:r w:rsidR="001E3965" w:rsidRPr="005938E0">
              <w:br/>
            </w:r>
            <w:r w:rsidRPr="005938E0">
              <w:t>Continuing treatment where bevacizumab is discontinued - 4 weekly treatment regimen</w:t>
            </w:r>
            <w:r w:rsidR="001E3965" w:rsidRPr="005938E0">
              <w:br/>
            </w:r>
            <w:r w:rsidRPr="005938E0">
              <w:t>Patient must have previously received PBS-subsidised treatment with this drug for this condition; AND</w:t>
            </w:r>
            <w:r w:rsidR="001E3965" w:rsidRPr="005938E0">
              <w:br/>
            </w:r>
            <w:r w:rsidRPr="005938E0">
              <w:t>Patient must not have developed disease progression while being treated with this drug for this condition.</w:t>
            </w:r>
            <w:r w:rsidR="001E3965" w:rsidRPr="005938E0">
              <w:br/>
            </w:r>
            <w:r w:rsidRPr="005938E0">
              <w:t>PBS supply of this drug must be through only one of the two continuing treatment regimens at any given time</w:t>
            </w:r>
          </w:p>
        </w:tc>
        <w:tc>
          <w:tcPr>
            <w:tcW w:w="2404" w:type="dxa"/>
          </w:tcPr>
          <w:p w:rsidR="00746DD9" w:rsidRPr="005938E0" w:rsidRDefault="00746DD9" w:rsidP="00746DD9">
            <w:pPr>
              <w:pStyle w:val="mps3-data"/>
            </w:pPr>
            <w:r w:rsidRPr="005938E0">
              <w:t>Compliance with Authority Required procedures - Streamlined Authority Code 10972</w:t>
            </w:r>
          </w:p>
        </w:tc>
      </w:tr>
    </w:tbl>
    <w:p w:rsidR="00081B50" w:rsidRPr="005938E0" w:rsidRDefault="00081B50" w:rsidP="00081B50">
      <w:pPr>
        <w:pStyle w:val="ListParagraph"/>
        <w:numPr>
          <w:ilvl w:val="0"/>
          <w:numId w:val="10"/>
        </w:numPr>
        <w:spacing w:before="120"/>
        <w:ind w:left="567" w:hanging="567"/>
        <w:contextualSpacing w:val="0"/>
        <w:rPr>
          <w:rFonts w:ascii="Arial" w:hAnsi="Arial" w:cs="Arial"/>
          <w:b/>
          <w:bCs/>
          <w:sz w:val="20"/>
          <w:szCs w:val="20"/>
        </w:rPr>
      </w:pPr>
      <w:r w:rsidRPr="005938E0">
        <w:rPr>
          <w:rFonts w:ascii="Arial" w:hAnsi="Arial" w:cs="Arial"/>
          <w:b/>
          <w:bCs/>
          <w:sz w:val="20"/>
          <w:szCs w:val="20"/>
        </w:rPr>
        <w:t xml:space="preserve">Schedule 4, entry for </w:t>
      </w:r>
      <w:r w:rsidR="00746DD9" w:rsidRPr="005938E0">
        <w:rPr>
          <w:rFonts w:ascii="Arial" w:hAnsi="Arial" w:cs="Arial"/>
          <w:b/>
          <w:sz w:val="20"/>
          <w:szCs w:val="22"/>
        </w:rPr>
        <w:t>Bevacizumab</w:t>
      </w:r>
    </w:p>
    <w:p w:rsidR="00B862AB" w:rsidRPr="005938E0" w:rsidRDefault="00E9664E" w:rsidP="00746DD9">
      <w:pPr>
        <w:pStyle w:val="Amendment1"/>
        <w:spacing w:before="60" w:after="60"/>
        <w:ind w:firstLine="567"/>
        <w:rPr>
          <w:rFonts w:ascii="Times New Roman" w:hAnsi="Times New Roman" w:cs="Times New Roman"/>
          <w:b w:val="0"/>
          <w:i/>
        </w:rPr>
      </w:pPr>
      <w:proofErr w:type="gramStart"/>
      <w:r w:rsidRPr="005938E0">
        <w:rPr>
          <w:rFonts w:ascii="Times New Roman" w:hAnsi="Times New Roman" w:cs="Times New Roman"/>
          <w:b w:val="0"/>
          <w:i/>
        </w:rPr>
        <w:t>insert</w:t>
      </w:r>
      <w:proofErr w:type="gramEnd"/>
      <w:r w:rsidRPr="005938E0">
        <w:rPr>
          <w:rFonts w:ascii="Times New Roman" w:hAnsi="Times New Roman" w:cs="Times New Roman"/>
          <w:b w:val="0"/>
          <w:i/>
        </w:rPr>
        <w:t xml:space="preserve"> in numerical order after existing text: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01"/>
        <w:gridCol w:w="709"/>
        <w:gridCol w:w="709"/>
        <w:gridCol w:w="8931"/>
        <w:gridCol w:w="2404"/>
      </w:tblGrid>
      <w:tr w:rsidR="00746DD9" w:rsidRPr="005938E0" w:rsidTr="00966026">
        <w:tc>
          <w:tcPr>
            <w:tcW w:w="1701" w:type="dxa"/>
          </w:tcPr>
          <w:p w:rsidR="00746DD9" w:rsidRPr="005938E0" w:rsidRDefault="00746DD9" w:rsidP="00746DD9">
            <w:pPr>
              <w:spacing w:before="60" w:after="60"/>
              <w:rPr>
                <w:rFonts w:ascii="Arial" w:hAnsi="Arial" w:cs="Arial"/>
                <w:sz w:val="16"/>
                <w:szCs w:val="16"/>
              </w:rPr>
            </w:pPr>
          </w:p>
        </w:tc>
        <w:tc>
          <w:tcPr>
            <w:tcW w:w="709" w:type="dxa"/>
          </w:tcPr>
          <w:p w:rsidR="00746DD9" w:rsidRPr="005938E0" w:rsidRDefault="00746DD9" w:rsidP="00746DD9">
            <w:pPr>
              <w:spacing w:before="60" w:after="60"/>
              <w:rPr>
                <w:rFonts w:ascii="Arial" w:hAnsi="Arial" w:cs="Arial"/>
                <w:sz w:val="16"/>
              </w:rPr>
            </w:pPr>
            <w:r w:rsidRPr="005938E0">
              <w:rPr>
                <w:rFonts w:ascii="Arial" w:hAnsi="Arial" w:cs="Arial"/>
                <w:sz w:val="16"/>
              </w:rPr>
              <w:t>C10959</w:t>
            </w:r>
          </w:p>
        </w:tc>
        <w:tc>
          <w:tcPr>
            <w:tcW w:w="709" w:type="dxa"/>
          </w:tcPr>
          <w:p w:rsidR="00746DD9" w:rsidRPr="005938E0" w:rsidRDefault="00746DD9" w:rsidP="00746DD9">
            <w:pPr>
              <w:spacing w:before="60" w:after="60"/>
              <w:rPr>
                <w:rFonts w:ascii="Arial" w:hAnsi="Arial" w:cs="Arial"/>
                <w:sz w:val="16"/>
              </w:rPr>
            </w:pPr>
            <w:r w:rsidRPr="005938E0">
              <w:rPr>
                <w:rFonts w:ascii="Arial" w:hAnsi="Arial" w:cs="Arial"/>
                <w:sz w:val="16"/>
              </w:rPr>
              <w:t>P10959</w:t>
            </w:r>
          </w:p>
        </w:tc>
        <w:tc>
          <w:tcPr>
            <w:tcW w:w="8931" w:type="dxa"/>
          </w:tcPr>
          <w:p w:rsidR="00746DD9" w:rsidRPr="005938E0" w:rsidRDefault="00746DD9" w:rsidP="00746DD9">
            <w:pPr>
              <w:pStyle w:val="mps3-data"/>
              <w:rPr>
                <w:szCs w:val="16"/>
              </w:rPr>
            </w:pPr>
            <w:r w:rsidRPr="005938E0">
              <w:rPr>
                <w:szCs w:val="16"/>
              </w:rPr>
              <w:t>Advanced (</w:t>
            </w:r>
            <w:proofErr w:type="spellStart"/>
            <w:r w:rsidRPr="005938E0">
              <w:rPr>
                <w:szCs w:val="16"/>
              </w:rPr>
              <w:t>unresectable</w:t>
            </w:r>
            <w:proofErr w:type="spellEnd"/>
            <w:r w:rsidRPr="005938E0">
              <w:rPr>
                <w:szCs w:val="16"/>
              </w:rPr>
              <w:t>) Barcelona Clinic Liver Cancer Stage B or Stage C hepatocellular carcinoma</w:t>
            </w:r>
            <w:r w:rsidR="001E3965" w:rsidRPr="005938E0">
              <w:rPr>
                <w:szCs w:val="16"/>
              </w:rPr>
              <w:br/>
            </w:r>
            <w:r w:rsidRPr="005938E0">
              <w:rPr>
                <w:szCs w:val="16"/>
              </w:rPr>
              <w:t xml:space="preserve">Concurrent use with </w:t>
            </w:r>
            <w:proofErr w:type="spellStart"/>
            <w:r w:rsidRPr="005938E0">
              <w:rPr>
                <w:szCs w:val="16"/>
              </w:rPr>
              <w:t>atezolizumab</w:t>
            </w:r>
            <w:proofErr w:type="spellEnd"/>
            <w:r w:rsidRPr="005938E0">
              <w:rPr>
                <w:szCs w:val="16"/>
              </w:rPr>
              <w:t xml:space="preserve"> in hepatocellular carcinoma</w:t>
            </w:r>
            <w:r w:rsidR="001E3965" w:rsidRPr="005938E0">
              <w:rPr>
                <w:szCs w:val="16"/>
              </w:rPr>
              <w:br/>
            </w:r>
            <w:r w:rsidRPr="005938E0">
              <w:rPr>
                <w:szCs w:val="16"/>
              </w:rPr>
              <w:t xml:space="preserve">Patient must be undergoing combination treatment with PBS-subsidised </w:t>
            </w:r>
            <w:proofErr w:type="spellStart"/>
            <w:r w:rsidRPr="005938E0">
              <w:rPr>
                <w:szCs w:val="16"/>
              </w:rPr>
              <w:t>atezolizumab</w:t>
            </w:r>
            <w:proofErr w:type="spellEnd"/>
            <w:r w:rsidRPr="005938E0">
              <w:rPr>
                <w:szCs w:val="16"/>
              </w:rPr>
              <w:t xml:space="preserve"> for this PBS indication.</w:t>
            </w:r>
          </w:p>
        </w:tc>
        <w:tc>
          <w:tcPr>
            <w:tcW w:w="2404" w:type="dxa"/>
          </w:tcPr>
          <w:p w:rsidR="00746DD9" w:rsidRPr="005938E0" w:rsidRDefault="00746DD9" w:rsidP="00746DD9">
            <w:pPr>
              <w:pStyle w:val="mps3-data"/>
              <w:rPr>
                <w:szCs w:val="16"/>
              </w:rPr>
            </w:pPr>
            <w:r w:rsidRPr="005938E0">
              <w:rPr>
                <w:szCs w:val="16"/>
              </w:rPr>
              <w:t>Compliance with Authority Required procedures - Streamlined Authority Code 10959</w:t>
            </w:r>
          </w:p>
        </w:tc>
      </w:tr>
    </w:tbl>
    <w:p w:rsidR="00AA5591" w:rsidRPr="005938E0" w:rsidRDefault="00397E93" w:rsidP="001E3965">
      <w:pPr>
        <w:pStyle w:val="ListParagraph"/>
        <w:numPr>
          <w:ilvl w:val="0"/>
          <w:numId w:val="10"/>
        </w:numPr>
        <w:spacing w:before="120"/>
        <w:ind w:left="567" w:hanging="567"/>
        <w:contextualSpacing w:val="0"/>
        <w:rPr>
          <w:rFonts w:ascii="Arial" w:hAnsi="Arial" w:cs="Arial"/>
          <w:b/>
          <w:bCs/>
          <w:sz w:val="20"/>
          <w:szCs w:val="20"/>
        </w:rPr>
      </w:pPr>
      <w:r w:rsidRPr="005938E0">
        <w:rPr>
          <w:rFonts w:ascii="Arial" w:hAnsi="Arial" w:cs="Arial"/>
          <w:b/>
          <w:bCs/>
          <w:sz w:val="20"/>
          <w:szCs w:val="20"/>
        </w:rPr>
        <w:t xml:space="preserve">Schedule 4, </w:t>
      </w:r>
      <w:r w:rsidR="00746DD9" w:rsidRPr="005938E0">
        <w:rPr>
          <w:rFonts w:ascii="Arial" w:hAnsi="Arial" w:cs="Arial"/>
          <w:b/>
          <w:bCs/>
          <w:sz w:val="20"/>
          <w:szCs w:val="20"/>
        </w:rPr>
        <w:t xml:space="preserve">omit </w:t>
      </w:r>
      <w:r w:rsidRPr="005938E0">
        <w:rPr>
          <w:rFonts w:ascii="Arial" w:hAnsi="Arial" w:cs="Arial"/>
          <w:b/>
          <w:bCs/>
          <w:sz w:val="20"/>
          <w:szCs w:val="20"/>
        </w:rPr>
        <w:t xml:space="preserve">entry for </w:t>
      </w:r>
      <w:proofErr w:type="spellStart"/>
      <w:r w:rsidR="00746DD9" w:rsidRPr="005938E0">
        <w:rPr>
          <w:rFonts w:ascii="Arial" w:hAnsi="Arial" w:cs="Arial"/>
          <w:b/>
          <w:bCs/>
          <w:sz w:val="20"/>
          <w:szCs w:val="20"/>
        </w:rPr>
        <w:t>Topotecan</w:t>
      </w:r>
      <w:bookmarkStart w:id="2" w:name="_GoBack"/>
      <w:bookmarkEnd w:id="2"/>
      <w:proofErr w:type="spellEnd"/>
    </w:p>
    <w:sectPr w:rsidR="00AA5591" w:rsidRPr="005938E0" w:rsidSect="008879B9">
      <w:pgSz w:w="16838" w:h="11906" w:orient="landscape" w:code="9"/>
      <w:pgMar w:top="1276" w:right="1387" w:bottom="1134"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D3" w:rsidRDefault="00240AD3">
      <w:r>
        <w:separator/>
      </w:r>
    </w:p>
  </w:endnote>
  <w:endnote w:type="continuationSeparator" w:id="0">
    <w:p w:rsidR="00240AD3" w:rsidRDefault="0024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D3" w:rsidRPr="009B7EEE" w:rsidRDefault="00240AD3" w:rsidP="00E24FB8">
    <w:pPr>
      <w:pStyle w:val="Footer"/>
      <w:tabs>
        <w:tab w:val="center" w:pos="4536"/>
      </w:tabs>
      <w:rPr>
        <w:i w:val="0"/>
        <w:sz w:val="16"/>
        <w:szCs w:val="16"/>
      </w:rPr>
    </w:pPr>
    <w:r w:rsidRPr="009B7EEE">
      <w:rPr>
        <w:sz w:val="16"/>
        <w:szCs w:val="16"/>
      </w:rPr>
      <w:t xml:space="preserve">Instrument Number </w:t>
    </w:r>
    <w:r w:rsidRPr="00496D53">
      <w:rPr>
        <w:sz w:val="16"/>
        <w:szCs w:val="16"/>
      </w:rPr>
      <w:t xml:space="preserve">PB </w:t>
    </w:r>
    <w:r>
      <w:rPr>
        <w:sz w:val="16"/>
        <w:szCs w:val="16"/>
      </w:rPr>
      <w:t>88</w:t>
    </w:r>
    <w:r w:rsidRPr="00C96E0F">
      <w:rPr>
        <w:sz w:val="16"/>
        <w:szCs w:val="16"/>
      </w:rPr>
      <w:t xml:space="preserve"> of 201</w:t>
    </w:r>
    <w:r>
      <w:rPr>
        <w:sz w:val="16"/>
        <w:szCs w:val="16"/>
      </w:rPr>
      <w:t>9</w:t>
    </w:r>
    <w:r w:rsidRPr="009B7EEE">
      <w:rPr>
        <w:sz w:val="16"/>
        <w:szCs w:val="16"/>
      </w:rPr>
      <w:tab/>
    </w:r>
    <w:r w:rsidRPr="009B7EEE">
      <w:rPr>
        <w:i w:val="0"/>
        <w:sz w:val="16"/>
        <w:szCs w:val="16"/>
      </w:rPr>
      <w:fldChar w:fldCharType="begin"/>
    </w:r>
    <w:r w:rsidRPr="009B7EEE">
      <w:rPr>
        <w:sz w:val="16"/>
        <w:szCs w:val="16"/>
      </w:rPr>
      <w:instrText xml:space="preserve"> PAGE   \* MERGEFORMAT </w:instrText>
    </w:r>
    <w:r w:rsidRPr="009B7EEE">
      <w:rPr>
        <w:i w:val="0"/>
        <w:sz w:val="16"/>
        <w:szCs w:val="16"/>
      </w:rPr>
      <w:fldChar w:fldCharType="separate"/>
    </w:r>
    <w:r>
      <w:rPr>
        <w:i w:val="0"/>
        <w:noProof/>
        <w:sz w:val="16"/>
        <w:szCs w:val="16"/>
      </w:rPr>
      <w:t>2</w:t>
    </w:r>
    <w:r w:rsidRPr="009B7EEE">
      <w:rPr>
        <w:i w:val="0"/>
        <w:sz w:val="16"/>
        <w:szCs w:val="16"/>
      </w:rPr>
      <w:fldChar w:fldCharType="end"/>
    </w:r>
  </w:p>
  <w:p w:rsidR="00240AD3" w:rsidRPr="009B7EEE" w:rsidRDefault="00240AD3" w:rsidP="00E24FB8">
    <w:pPr>
      <w:pStyle w:val="Footer"/>
      <w:tabs>
        <w:tab w:val="center" w:pos="4253"/>
      </w:tabs>
      <w:rPr>
        <w:i w:val="0"/>
        <w:sz w:val="16"/>
        <w:szCs w:val="16"/>
      </w:rPr>
    </w:pPr>
  </w:p>
  <w:p w:rsidR="00240AD3" w:rsidRPr="009B7EEE" w:rsidRDefault="00240AD3" w:rsidP="00E24FB8">
    <w:pPr>
      <w:pStyle w:val="Footer"/>
      <w:tabs>
        <w:tab w:val="center" w:pos="4253"/>
      </w:tabs>
      <w:rPr>
        <w:i w:val="0"/>
        <w:sz w:val="16"/>
        <w:szCs w:val="16"/>
      </w:rPr>
    </w:pPr>
  </w:p>
  <w:p w:rsidR="00240AD3" w:rsidRPr="009B7EEE" w:rsidRDefault="00240AD3">
    <w:pPr>
      <w:pStyle w:val="Footer"/>
      <w:rPr>
        <w:i w:val="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D3" w:rsidRDefault="00240AD3">
    <w:pPr>
      <w:pStyle w:val="Footer"/>
    </w:pPr>
  </w:p>
  <w:p w:rsidR="00240AD3" w:rsidRDefault="00240AD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D3" w:rsidRDefault="00240AD3" w:rsidP="00064837">
    <w:pPr>
      <w:pStyle w:val="Footer"/>
      <w:tabs>
        <w:tab w:val="clear" w:pos="3600"/>
        <w:tab w:val="center" w:pos="6946"/>
      </w:tabs>
      <w:ind w:right="360" w:firstLine="360"/>
      <w:jc w:val="left"/>
      <w:rPr>
        <w:rStyle w:val="PageNumber"/>
        <w:sz w:val="16"/>
        <w:szCs w:val="16"/>
      </w:rPr>
    </w:pPr>
    <w:r w:rsidRPr="00234F07">
      <w:rPr>
        <w:sz w:val="16"/>
        <w:szCs w:val="16"/>
      </w:rPr>
      <w:t xml:space="preserve">Instrument </w:t>
    </w:r>
    <w:r w:rsidRPr="00E177EA">
      <w:rPr>
        <w:sz w:val="16"/>
        <w:szCs w:val="16"/>
      </w:rPr>
      <w:t xml:space="preserve">Number </w:t>
    </w:r>
    <w:r w:rsidR="004E74CF">
      <w:rPr>
        <w:sz w:val="16"/>
        <w:szCs w:val="16"/>
      </w:rPr>
      <w:t>PB 107</w:t>
    </w:r>
    <w:r w:rsidRPr="00234F07">
      <w:rPr>
        <w:sz w:val="16"/>
        <w:szCs w:val="16"/>
      </w:rPr>
      <w:t xml:space="preserve"> of 2020</w:t>
    </w:r>
    <w:r>
      <w:rPr>
        <w:sz w:val="16"/>
        <w:szCs w:val="16"/>
      </w:rPr>
      <w:tab/>
    </w:r>
    <w:r w:rsidRPr="00195E5B">
      <w:rPr>
        <w:rStyle w:val="PageNumber"/>
        <w:sz w:val="16"/>
        <w:szCs w:val="16"/>
      </w:rPr>
      <w:fldChar w:fldCharType="begin"/>
    </w:r>
    <w:r w:rsidRPr="00195E5B">
      <w:rPr>
        <w:rStyle w:val="PageNumber"/>
        <w:sz w:val="16"/>
        <w:szCs w:val="16"/>
      </w:rPr>
      <w:instrText xml:space="preserve"> PAGE </w:instrText>
    </w:r>
    <w:r w:rsidRPr="00195E5B">
      <w:rPr>
        <w:rStyle w:val="PageNumber"/>
        <w:sz w:val="16"/>
        <w:szCs w:val="16"/>
      </w:rPr>
      <w:fldChar w:fldCharType="separate"/>
    </w:r>
    <w:r w:rsidR="005938E0">
      <w:rPr>
        <w:rStyle w:val="PageNumber"/>
        <w:noProof/>
        <w:sz w:val="16"/>
        <w:szCs w:val="16"/>
      </w:rPr>
      <w:t>5</w:t>
    </w:r>
    <w:r w:rsidRPr="00195E5B">
      <w:rPr>
        <w:rStyle w:val="PageNumber"/>
        <w:sz w:val="16"/>
        <w:szCs w:val="16"/>
      </w:rPr>
      <w:fldChar w:fldCharType="end"/>
    </w:r>
  </w:p>
  <w:p w:rsidR="00240AD3" w:rsidRDefault="00240AD3" w:rsidP="00195E5B">
    <w:pPr>
      <w:pStyle w:val="Footer"/>
      <w:tabs>
        <w:tab w:val="clear" w:pos="3600"/>
        <w:tab w:val="center" w:pos="4536"/>
      </w:tabs>
      <w:ind w:right="360" w:firstLine="360"/>
      <w:jc w:val="left"/>
      <w:rPr>
        <w:rStyle w:val="PageNumber"/>
        <w:sz w:val="16"/>
        <w:szCs w:val="16"/>
      </w:rPr>
    </w:pPr>
  </w:p>
  <w:p w:rsidR="00240AD3" w:rsidRPr="00195E5B" w:rsidRDefault="00240AD3" w:rsidP="00195E5B">
    <w:pPr>
      <w:pStyle w:val="Footer"/>
      <w:tabs>
        <w:tab w:val="clear" w:pos="3600"/>
        <w:tab w:val="center" w:pos="4536"/>
      </w:tabs>
      <w:ind w:right="360" w:firstLine="360"/>
      <w:jc w:val="lef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D3" w:rsidRDefault="00240AD3" w:rsidP="00136C95">
    <w:pPr>
      <w:pStyle w:val="Footer"/>
      <w:tabs>
        <w:tab w:val="clear" w:pos="3600"/>
        <w:tab w:val="center" w:pos="4536"/>
      </w:tabs>
      <w:ind w:right="360"/>
      <w:jc w:val="left"/>
      <w:rPr>
        <w:rStyle w:val="PageNumber"/>
        <w:i w:val="0"/>
        <w:iCs w:val="0"/>
        <w:sz w:val="16"/>
        <w:szCs w:val="16"/>
        <w:lang w:eastAsia="en-US"/>
      </w:rPr>
    </w:pPr>
    <w:r w:rsidRPr="00234F07">
      <w:rPr>
        <w:sz w:val="16"/>
        <w:szCs w:val="16"/>
      </w:rPr>
      <w:t xml:space="preserve">Instrument </w:t>
    </w:r>
    <w:r w:rsidR="007D052D" w:rsidRPr="00E177EA">
      <w:rPr>
        <w:sz w:val="16"/>
        <w:szCs w:val="16"/>
      </w:rPr>
      <w:t xml:space="preserve">Number </w:t>
    </w:r>
    <w:r w:rsidR="004E74CF">
      <w:rPr>
        <w:sz w:val="16"/>
        <w:szCs w:val="16"/>
      </w:rPr>
      <w:t>PB 107</w:t>
    </w:r>
    <w:r w:rsidRPr="00234F07">
      <w:rPr>
        <w:sz w:val="16"/>
        <w:szCs w:val="16"/>
      </w:rPr>
      <w:t xml:space="preserve"> of 2020</w:t>
    </w:r>
    <w:r>
      <w:rPr>
        <w:sz w:val="16"/>
        <w:szCs w:val="16"/>
      </w:rPr>
      <w:tab/>
    </w:r>
    <w:r>
      <w:rPr>
        <w:rStyle w:val="PageNumber"/>
        <w:sz w:val="16"/>
        <w:szCs w:val="16"/>
      </w:rPr>
      <w:t>2</w:t>
    </w:r>
  </w:p>
  <w:p w:rsidR="00240AD3" w:rsidRDefault="00240AD3" w:rsidP="00136C95">
    <w:pPr>
      <w:pStyle w:val="Footer"/>
      <w:tabs>
        <w:tab w:val="clear" w:pos="3600"/>
        <w:tab w:val="center" w:pos="4536"/>
      </w:tabs>
      <w:ind w:right="360"/>
      <w:jc w:val="left"/>
      <w:rPr>
        <w:rStyle w:val="PageNumber"/>
        <w:i w:val="0"/>
        <w:iCs w:val="0"/>
        <w:sz w:val="16"/>
        <w:szCs w:val="16"/>
        <w:lang w:eastAsia="en-US"/>
      </w:rPr>
    </w:pPr>
  </w:p>
  <w:p w:rsidR="00240AD3" w:rsidRDefault="00240AD3" w:rsidP="00136C95">
    <w:pPr>
      <w:pStyle w:val="Footer"/>
      <w:tabs>
        <w:tab w:val="clear" w:pos="3600"/>
        <w:tab w:val="center" w:pos="4536"/>
      </w:tabs>
      <w:ind w:right="360"/>
      <w:jc w:val="left"/>
      <w:rPr>
        <w:rStyle w:val="PageNumber"/>
        <w:i w:val="0"/>
        <w:iCs w:val="0"/>
        <w:sz w:val="16"/>
        <w:szCs w:val="16"/>
        <w:lang w:eastAsia="en-US"/>
      </w:rPr>
    </w:pPr>
  </w:p>
  <w:p w:rsidR="00240AD3" w:rsidRDefault="00240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D3" w:rsidRDefault="00240AD3">
      <w:r>
        <w:separator/>
      </w:r>
    </w:p>
  </w:footnote>
  <w:footnote w:type="continuationSeparator" w:id="0">
    <w:p w:rsidR="00240AD3" w:rsidRDefault="0024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D3" w:rsidRDefault="00240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D3" w:rsidRDefault="00240AD3">
    <w:pPr>
      <w:pStyle w:val="Header"/>
    </w:pPr>
  </w:p>
  <w:p w:rsidR="00240AD3" w:rsidRDefault="00240A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D3" w:rsidRDefault="00240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CB9"/>
    <w:multiLevelType w:val="hybridMultilevel"/>
    <w:tmpl w:val="CA5CBE82"/>
    <w:lvl w:ilvl="0" w:tplc="5A76EE2E">
      <w:start w:val="1"/>
      <w:numFmt w:val="lowerLetter"/>
      <w:lvlText w:val="(%1)"/>
      <w:lvlJc w:val="left"/>
      <w:pPr>
        <w:ind w:left="927" w:hanging="360"/>
      </w:pPr>
      <w:rPr>
        <w:rFonts w:ascii="Arial Bold" w:hAnsi="Arial Bold"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160777"/>
    <w:multiLevelType w:val="hybridMultilevel"/>
    <w:tmpl w:val="3E746C7C"/>
    <w:lvl w:ilvl="0" w:tplc="F6187FB0">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A10BB"/>
    <w:multiLevelType w:val="hybridMultilevel"/>
    <w:tmpl w:val="CA5CBE82"/>
    <w:lvl w:ilvl="0" w:tplc="5A76EE2E">
      <w:start w:val="1"/>
      <w:numFmt w:val="lowerLetter"/>
      <w:lvlText w:val="(%1)"/>
      <w:lvlJc w:val="left"/>
      <w:pPr>
        <w:ind w:left="927" w:hanging="360"/>
      </w:pPr>
      <w:rPr>
        <w:rFonts w:ascii="Arial Bold" w:hAnsi="Arial Bold"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445B2B"/>
    <w:multiLevelType w:val="hybridMultilevel"/>
    <w:tmpl w:val="52C48314"/>
    <w:lvl w:ilvl="0" w:tplc="F6187FB0">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6143F7"/>
    <w:multiLevelType w:val="hybridMultilevel"/>
    <w:tmpl w:val="20ACADD6"/>
    <w:lvl w:ilvl="0" w:tplc="939411F6">
      <w:start w:val="1"/>
      <w:numFmt w:val="lowerLetter"/>
      <w:lvlText w:val="(%1)"/>
      <w:lvlJc w:val="left"/>
      <w:pPr>
        <w:ind w:left="1287" w:hanging="360"/>
      </w:pPr>
      <w:rPr>
        <w:rFonts w:ascii="Arial Bold" w:hAnsi="Arial Bold" w:hint="default"/>
        <w:b/>
        <w:i w:val="0"/>
        <w:sz w:val="2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0A0D356D"/>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15:restartNumberingAfterBreak="0">
    <w:nsid w:val="11103CD0"/>
    <w:multiLevelType w:val="hybridMultilevel"/>
    <w:tmpl w:val="20ACADD6"/>
    <w:lvl w:ilvl="0" w:tplc="939411F6">
      <w:start w:val="1"/>
      <w:numFmt w:val="lowerLetter"/>
      <w:lvlText w:val="(%1)"/>
      <w:lvlJc w:val="left"/>
      <w:pPr>
        <w:ind w:left="1287" w:hanging="360"/>
      </w:pPr>
      <w:rPr>
        <w:rFonts w:ascii="Arial Bold" w:hAnsi="Arial Bold" w:hint="default"/>
        <w:b/>
        <w:i w:val="0"/>
        <w:sz w:val="2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11B1768C"/>
    <w:multiLevelType w:val="multilevel"/>
    <w:tmpl w:val="B448D5BE"/>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3A3762C"/>
    <w:multiLevelType w:val="hybridMultilevel"/>
    <w:tmpl w:val="9F5C06FE"/>
    <w:lvl w:ilvl="0" w:tplc="23A4C3D8">
      <w:start w:val="1"/>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2D16B2"/>
    <w:multiLevelType w:val="hybridMultilevel"/>
    <w:tmpl w:val="CA5CBE82"/>
    <w:lvl w:ilvl="0" w:tplc="5A76EE2E">
      <w:start w:val="1"/>
      <w:numFmt w:val="lowerLetter"/>
      <w:lvlText w:val="(%1)"/>
      <w:lvlJc w:val="left"/>
      <w:pPr>
        <w:ind w:left="927" w:hanging="360"/>
      </w:pPr>
      <w:rPr>
        <w:rFonts w:ascii="Arial Bold" w:hAnsi="Arial Bold"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C721D9"/>
    <w:multiLevelType w:val="hybridMultilevel"/>
    <w:tmpl w:val="52C48314"/>
    <w:lvl w:ilvl="0" w:tplc="F6187FB0">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1B556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E990416"/>
    <w:multiLevelType w:val="hybridMultilevel"/>
    <w:tmpl w:val="6B6688C8"/>
    <w:lvl w:ilvl="0" w:tplc="F24E5872">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427C3A"/>
    <w:multiLevelType w:val="hybridMultilevel"/>
    <w:tmpl w:val="132263DA"/>
    <w:lvl w:ilvl="0" w:tplc="0B12F868">
      <w:start w:val="2"/>
      <w:numFmt w:val="lowerLetter"/>
      <w:lvlText w:val="(%1)"/>
      <w:lvlJc w:val="left"/>
      <w:pPr>
        <w:ind w:left="927" w:hanging="360"/>
      </w:pPr>
      <w:rPr>
        <w:rFonts w:ascii="Arial Bold" w:hAnsi="Arial Bold"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E257B4D"/>
    <w:multiLevelType w:val="hybridMultilevel"/>
    <w:tmpl w:val="CA5CBE82"/>
    <w:lvl w:ilvl="0" w:tplc="5A76EE2E">
      <w:start w:val="1"/>
      <w:numFmt w:val="lowerLetter"/>
      <w:lvlText w:val="(%1)"/>
      <w:lvlJc w:val="left"/>
      <w:pPr>
        <w:ind w:left="927" w:hanging="360"/>
      </w:pPr>
      <w:rPr>
        <w:rFonts w:ascii="Arial Bold" w:hAnsi="Arial Bold"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F853B43"/>
    <w:multiLevelType w:val="hybridMultilevel"/>
    <w:tmpl w:val="52C48314"/>
    <w:lvl w:ilvl="0" w:tplc="F6187FB0">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E96390"/>
    <w:multiLevelType w:val="hybridMultilevel"/>
    <w:tmpl w:val="52C48314"/>
    <w:lvl w:ilvl="0" w:tplc="F6187FB0">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D81AE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2B02CD6"/>
    <w:multiLevelType w:val="hybridMultilevel"/>
    <w:tmpl w:val="52C48314"/>
    <w:lvl w:ilvl="0" w:tplc="F6187FB0">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430C6C"/>
    <w:multiLevelType w:val="hybridMultilevel"/>
    <w:tmpl w:val="52C48314"/>
    <w:lvl w:ilvl="0" w:tplc="F6187FB0">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3F3BF6"/>
    <w:multiLevelType w:val="hybridMultilevel"/>
    <w:tmpl w:val="52C48314"/>
    <w:lvl w:ilvl="0" w:tplc="F6187FB0">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E36798"/>
    <w:multiLevelType w:val="hybridMultilevel"/>
    <w:tmpl w:val="52C48314"/>
    <w:lvl w:ilvl="0" w:tplc="F6187FB0">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6D2897"/>
    <w:multiLevelType w:val="hybridMultilevel"/>
    <w:tmpl w:val="3E746C7C"/>
    <w:lvl w:ilvl="0" w:tplc="F6187FB0">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026294"/>
    <w:multiLevelType w:val="hybridMultilevel"/>
    <w:tmpl w:val="25966E20"/>
    <w:lvl w:ilvl="0" w:tplc="A0F6A9B2">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032701"/>
    <w:multiLevelType w:val="hybridMultilevel"/>
    <w:tmpl w:val="5FFEF142"/>
    <w:lvl w:ilvl="0" w:tplc="4C5E2182">
      <w:start w:val="1"/>
      <w:numFmt w:val="lowerLetter"/>
      <w:pStyle w:val="Heading1"/>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pStyle w:val="Heading2"/>
      <w:lvlText w:val="%2."/>
      <w:lvlJc w:val="left"/>
      <w:pPr>
        <w:ind w:left="1440" w:hanging="360"/>
      </w:pPr>
    </w:lvl>
    <w:lvl w:ilvl="2" w:tplc="0C09001B" w:tentative="1">
      <w:start w:val="1"/>
      <w:numFmt w:val="lowerRoman"/>
      <w:pStyle w:val="Heading3"/>
      <w:lvlText w:val="%3."/>
      <w:lvlJc w:val="right"/>
      <w:pPr>
        <w:ind w:left="2160" w:hanging="180"/>
      </w:pPr>
    </w:lvl>
    <w:lvl w:ilvl="3" w:tplc="0C09000F" w:tentative="1">
      <w:start w:val="1"/>
      <w:numFmt w:val="decimal"/>
      <w:pStyle w:val="Heading4"/>
      <w:lvlText w:val="%4."/>
      <w:lvlJc w:val="left"/>
      <w:pPr>
        <w:ind w:left="2880" w:hanging="360"/>
      </w:pPr>
    </w:lvl>
    <w:lvl w:ilvl="4" w:tplc="0C090019">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pStyle w:val="Heading7"/>
      <w:lvlText w:val="%7."/>
      <w:lvlJc w:val="left"/>
      <w:pPr>
        <w:ind w:left="5040" w:hanging="360"/>
      </w:pPr>
    </w:lvl>
    <w:lvl w:ilvl="7" w:tplc="0C090019" w:tentative="1">
      <w:start w:val="1"/>
      <w:numFmt w:val="lowerLetter"/>
      <w:pStyle w:val="Heading8"/>
      <w:lvlText w:val="%8."/>
      <w:lvlJc w:val="left"/>
      <w:pPr>
        <w:ind w:left="5760" w:hanging="360"/>
      </w:pPr>
    </w:lvl>
    <w:lvl w:ilvl="8" w:tplc="0C09001B" w:tentative="1">
      <w:start w:val="1"/>
      <w:numFmt w:val="lowerRoman"/>
      <w:pStyle w:val="Heading9"/>
      <w:lvlText w:val="%9."/>
      <w:lvlJc w:val="right"/>
      <w:pPr>
        <w:ind w:left="6480" w:hanging="180"/>
      </w:pPr>
    </w:lvl>
  </w:abstractNum>
  <w:abstractNum w:abstractNumId="25" w15:restartNumberingAfterBreak="0">
    <w:nsid w:val="665B0850"/>
    <w:multiLevelType w:val="hybridMultilevel"/>
    <w:tmpl w:val="CA5CBE82"/>
    <w:lvl w:ilvl="0" w:tplc="5A76EE2E">
      <w:start w:val="1"/>
      <w:numFmt w:val="lowerLetter"/>
      <w:lvlText w:val="(%1)"/>
      <w:lvlJc w:val="left"/>
      <w:pPr>
        <w:ind w:left="927" w:hanging="360"/>
      </w:pPr>
      <w:rPr>
        <w:rFonts w:ascii="Arial Bold" w:hAnsi="Arial Bold"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93D2830"/>
    <w:multiLevelType w:val="hybridMultilevel"/>
    <w:tmpl w:val="CA5CBE82"/>
    <w:lvl w:ilvl="0" w:tplc="5A76EE2E">
      <w:start w:val="1"/>
      <w:numFmt w:val="lowerLetter"/>
      <w:lvlText w:val="(%1)"/>
      <w:lvlJc w:val="left"/>
      <w:pPr>
        <w:ind w:left="927" w:hanging="360"/>
      </w:pPr>
      <w:rPr>
        <w:rFonts w:ascii="Arial Bold" w:hAnsi="Arial Bold"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C443D79"/>
    <w:multiLevelType w:val="hybridMultilevel"/>
    <w:tmpl w:val="B4F23F50"/>
    <w:lvl w:ilvl="0" w:tplc="FF002E0A">
      <w:start w:val="1"/>
      <w:numFmt w:val="lowerLetter"/>
      <w:lvlText w:val="(%1)"/>
      <w:lvlJc w:val="left"/>
      <w:pPr>
        <w:ind w:left="720"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567E8F"/>
    <w:multiLevelType w:val="hybridMultilevel"/>
    <w:tmpl w:val="F87A0CB2"/>
    <w:lvl w:ilvl="0" w:tplc="7C7896F0">
      <w:start w:val="1"/>
      <w:numFmt w:val="decimal"/>
      <w:lvlText w:val="%1"/>
      <w:lvlJc w:val="left"/>
      <w:pPr>
        <w:ind w:left="720" w:hanging="360"/>
      </w:pPr>
      <w:rPr>
        <w:rFonts w:ascii="Arial Bold" w:hAnsi="Arial Bold"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243F7D"/>
    <w:multiLevelType w:val="hybridMultilevel"/>
    <w:tmpl w:val="132263DA"/>
    <w:lvl w:ilvl="0" w:tplc="0B12F868">
      <w:start w:val="2"/>
      <w:numFmt w:val="lowerLetter"/>
      <w:lvlText w:val="(%1)"/>
      <w:lvlJc w:val="left"/>
      <w:pPr>
        <w:ind w:left="927" w:hanging="360"/>
      </w:pPr>
      <w:rPr>
        <w:rFonts w:ascii="Arial Bold" w:hAnsi="Arial Bold"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5F470E2"/>
    <w:multiLevelType w:val="hybridMultilevel"/>
    <w:tmpl w:val="CA5CBE82"/>
    <w:lvl w:ilvl="0" w:tplc="5A76EE2E">
      <w:start w:val="1"/>
      <w:numFmt w:val="lowerLetter"/>
      <w:lvlText w:val="(%1)"/>
      <w:lvlJc w:val="left"/>
      <w:pPr>
        <w:ind w:left="927" w:hanging="360"/>
      </w:pPr>
      <w:rPr>
        <w:rFonts w:ascii="Arial Bold" w:hAnsi="Arial Bold"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67E19AE"/>
    <w:multiLevelType w:val="hybridMultilevel"/>
    <w:tmpl w:val="52C48314"/>
    <w:lvl w:ilvl="0" w:tplc="F6187FB0">
      <w:start w:val="1"/>
      <w:numFmt w:val="lowerLetter"/>
      <w:lvlText w:val="(%1)"/>
      <w:lvlJc w:val="left"/>
      <w:pPr>
        <w:ind w:left="1514"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17"/>
  </w:num>
  <w:num w:numId="4">
    <w:abstractNumId w:val="24"/>
  </w:num>
  <w:num w:numId="5">
    <w:abstractNumId w:val="28"/>
  </w:num>
  <w:num w:numId="6">
    <w:abstractNumId w:val="12"/>
  </w:num>
  <w:num w:numId="7">
    <w:abstractNumId w:val="7"/>
  </w:num>
  <w:num w:numId="8">
    <w:abstractNumId w:val="4"/>
  </w:num>
  <w:num w:numId="9">
    <w:abstractNumId w:val="1"/>
  </w:num>
  <w:num w:numId="10">
    <w:abstractNumId w:val="8"/>
  </w:num>
  <w:num w:numId="11">
    <w:abstractNumId w:val="23"/>
  </w:num>
  <w:num w:numId="12">
    <w:abstractNumId w:val="31"/>
  </w:num>
  <w:num w:numId="13">
    <w:abstractNumId w:val="22"/>
  </w:num>
  <w:num w:numId="14">
    <w:abstractNumId w:val="6"/>
  </w:num>
  <w:num w:numId="15">
    <w:abstractNumId w:val="30"/>
  </w:num>
  <w:num w:numId="16">
    <w:abstractNumId w:val="13"/>
  </w:num>
  <w:num w:numId="17">
    <w:abstractNumId w:val="9"/>
  </w:num>
  <w:num w:numId="18">
    <w:abstractNumId w:val="25"/>
  </w:num>
  <w:num w:numId="19">
    <w:abstractNumId w:val="29"/>
  </w:num>
  <w:num w:numId="20">
    <w:abstractNumId w:val="26"/>
  </w:num>
  <w:num w:numId="21">
    <w:abstractNumId w:val="14"/>
  </w:num>
  <w:num w:numId="22">
    <w:abstractNumId w:val="2"/>
  </w:num>
  <w:num w:numId="23">
    <w:abstractNumId w:val="27"/>
  </w:num>
  <w:num w:numId="24">
    <w:abstractNumId w:val="16"/>
  </w:num>
  <w:num w:numId="25">
    <w:abstractNumId w:val="3"/>
  </w:num>
  <w:num w:numId="26">
    <w:abstractNumId w:val="10"/>
  </w:num>
  <w:num w:numId="27">
    <w:abstractNumId w:val="21"/>
  </w:num>
  <w:num w:numId="28">
    <w:abstractNumId w:val="20"/>
  </w:num>
  <w:num w:numId="29">
    <w:abstractNumId w:val="18"/>
  </w:num>
  <w:num w:numId="30">
    <w:abstractNumId w:val="19"/>
  </w:num>
  <w:num w:numId="31">
    <w:abstractNumId w:val="15"/>
  </w:num>
  <w:num w:numId="3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6E"/>
    <w:rsid w:val="00000934"/>
    <w:rsid w:val="00001670"/>
    <w:rsid w:val="00003743"/>
    <w:rsid w:val="00004252"/>
    <w:rsid w:val="00006474"/>
    <w:rsid w:val="00006A14"/>
    <w:rsid w:val="0001022A"/>
    <w:rsid w:val="000117BE"/>
    <w:rsid w:val="00011B41"/>
    <w:rsid w:val="0001290E"/>
    <w:rsid w:val="00012A16"/>
    <w:rsid w:val="00012E1E"/>
    <w:rsid w:val="00013696"/>
    <w:rsid w:val="000159FF"/>
    <w:rsid w:val="00015D90"/>
    <w:rsid w:val="0001717B"/>
    <w:rsid w:val="000178B2"/>
    <w:rsid w:val="00021005"/>
    <w:rsid w:val="00021138"/>
    <w:rsid w:val="00021B9A"/>
    <w:rsid w:val="00023673"/>
    <w:rsid w:val="00025702"/>
    <w:rsid w:val="00025829"/>
    <w:rsid w:val="00025AF6"/>
    <w:rsid w:val="00026B0F"/>
    <w:rsid w:val="00027158"/>
    <w:rsid w:val="0003059B"/>
    <w:rsid w:val="00030A0A"/>
    <w:rsid w:val="00034ADD"/>
    <w:rsid w:val="00034E8B"/>
    <w:rsid w:val="0003657A"/>
    <w:rsid w:val="00037736"/>
    <w:rsid w:val="00040D0F"/>
    <w:rsid w:val="00040EF4"/>
    <w:rsid w:val="000410D7"/>
    <w:rsid w:val="00041442"/>
    <w:rsid w:val="000417DF"/>
    <w:rsid w:val="00043E0D"/>
    <w:rsid w:val="00043EAC"/>
    <w:rsid w:val="00044FB1"/>
    <w:rsid w:val="00046A7E"/>
    <w:rsid w:val="000470AE"/>
    <w:rsid w:val="000471B8"/>
    <w:rsid w:val="000505AF"/>
    <w:rsid w:val="0005117E"/>
    <w:rsid w:val="00051776"/>
    <w:rsid w:val="000521F2"/>
    <w:rsid w:val="000545D9"/>
    <w:rsid w:val="00055DB0"/>
    <w:rsid w:val="00056738"/>
    <w:rsid w:val="0005711D"/>
    <w:rsid w:val="0005750A"/>
    <w:rsid w:val="00057650"/>
    <w:rsid w:val="000577DC"/>
    <w:rsid w:val="00057C3D"/>
    <w:rsid w:val="00061225"/>
    <w:rsid w:val="00063227"/>
    <w:rsid w:val="000633DE"/>
    <w:rsid w:val="00063C6C"/>
    <w:rsid w:val="00064837"/>
    <w:rsid w:val="000657DD"/>
    <w:rsid w:val="000664E2"/>
    <w:rsid w:val="00066801"/>
    <w:rsid w:val="00066863"/>
    <w:rsid w:val="00066A69"/>
    <w:rsid w:val="00066A6B"/>
    <w:rsid w:val="00066AD9"/>
    <w:rsid w:val="0006732D"/>
    <w:rsid w:val="00067456"/>
    <w:rsid w:val="00067606"/>
    <w:rsid w:val="00067F97"/>
    <w:rsid w:val="00070F8A"/>
    <w:rsid w:val="0007154D"/>
    <w:rsid w:val="00072E9A"/>
    <w:rsid w:val="000733F1"/>
    <w:rsid w:val="000734E4"/>
    <w:rsid w:val="000753FA"/>
    <w:rsid w:val="000760A3"/>
    <w:rsid w:val="0007676D"/>
    <w:rsid w:val="00076804"/>
    <w:rsid w:val="000778EA"/>
    <w:rsid w:val="00077E47"/>
    <w:rsid w:val="000808FD"/>
    <w:rsid w:val="000809EA"/>
    <w:rsid w:val="000815ED"/>
    <w:rsid w:val="00081B50"/>
    <w:rsid w:val="00082477"/>
    <w:rsid w:val="00084097"/>
    <w:rsid w:val="000848DA"/>
    <w:rsid w:val="00085AE3"/>
    <w:rsid w:val="000863F4"/>
    <w:rsid w:val="00086D78"/>
    <w:rsid w:val="00086EA7"/>
    <w:rsid w:val="00087BAC"/>
    <w:rsid w:val="00087F26"/>
    <w:rsid w:val="0009225C"/>
    <w:rsid w:val="00092606"/>
    <w:rsid w:val="00092D17"/>
    <w:rsid w:val="00093023"/>
    <w:rsid w:val="0009445B"/>
    <w:rsid w:val="00094B90"/>
    <w:rsid w:val="00095087"/>
    <w:rsid w:val="00095846"/>
    <w:rsid w:val="00096DB4"/>
    <w:rsid w:val="00097206"/>
    <w:rsid w:val="000977B4"/>
    <w:rsid w:val="000A0525"/>
    <w:rsid w:val="000A07C1"/>
    <w:rsid w:val="000A152C"/>
    <w:rsid w:val="000A1C67"/>
    <w:rsid w:val="000A340D"/>
    <w:rsid w:val="000A3CC1"/>
    <w:rsid w:val="000A3CD3"/>
    <w:rsid w:val="000A5F8C"/>
    <w:rsid w:val="000A6105"/>
    <w:rsid w:val="000A6B63"/>
    <w:rsid w:val="000B0095"/>
    <w:rsid w:val="000B3280"/>
    <w:rsid w:val="000B4912"/>
    <w:rsid w:val="000B51C5"/>
    <w:rsid w:val="000B52EF"/>
    <w:rsid w:val="000B54B5"/>
    <w:rsid w:val="000B6588"/>
    <w:rsid w:val="000B6FD2"/>
    <w:rsid w:val="000B7687"/>
    <w:rsid w:val="000B7FC5"/>
    <w:rsid w:val="000C0471"/>
    <w:rsid w:val="000C04BC"/>
    <w:rsid w:val="000C11A7"/>
    <w:rsid w:val="000C19BA"/>
    <w:rsid w:val="000C3F41"/>
    <w:rsid w:val="000C40D8"/>
    <w:rsid w:val="000C4186"/>
    <w:rsid w:val="000C495A"/>
    <w:rsid w:val="000C57BC"/>
    <w:rsid w:val="000C5E22"/>
    <w:rsid w:val="000C61C0"/>
    <w:rsid w:val="000C6339"/>
    <w:rsid w:val="000D0485"/>
    <w:rsid w:val="000D4213"/>
    <w:rsid w:val="000D4CFD"/>
    <w:rsid w:val="000D57CF"/>
    <w:rsid w:val="000D7322"/>
    <w:rsid w:val="000D74EB"/>
    <w:rsid w:val="000E055D"/>
    <w:rsid w:val="000E080D"/>
    <w:rsid w:val="000E3AB7"/>
    <w:rsid w:val="000E3D28"/>
    <w:rsid w:val="000E4757"/>
    <w:rsid w:val="000E4E26"/>
    <w:rsid w:val="000E5F17"/>
    <w:rsid w:val="000E703D"/>
    <w:rsid w:val="000E7E51"/>
    <w:rsid w:val="000F03B8"/>
    <w:rsid w:val="000F03F0"/>
    <w:rsid w:val="000F050B"/>
    <w:rsid w:val="000F102E"/>
    <w:rsid w:val="000F1FDE"/>
    <w:rsid w:val="000F201E"/>
    <w:rsid w:val="000F2E2A"/>
    <w:rsid w:val="000F30A9"/>
    <w:rsid w:val="000F3B87"/>
    <w:rsid w:val="000F3E84"/>
    <w:rsid w:val="000F4C82"/>
    <w:rsid w:val="000F59C6"/>
    <w:rsid w:val="000F611C"/>
    <w:rsid w:val="000F685D"/>
    <w:rsid w:val="000F6C18"/>
    <w:rsid w:val="00101AA2"/>
    <w:rsid w:val="0010209F"/>
    <w:rsid w:val="001029DE"/>
    <w:rsid w:val="00103347"/>
    <w:rsid w:val="0010363E"/>
    <w:rsid w:val="001037C0"/>
    <w:rsid w:val="001047A5"/>
    <w:rsid w:val="00104A03"/>
    <w:rsid w:val="00104B8E"/>
    <w:rsid w:val="00107EC3"/>
    <w:rsid w:val="00110B7C"/>
    <w:rsid w:val="001119D3"/>
    <w:rsid w:val="00111FE8"/>
    <w:rsid w:val="00113643"/>
    <w:rsid w:val="00114DB9"/>
    <w:rsid w:val="0011570E"/>
    <w:rsid w:val="00120520"/>
    <w:rsid w:val="00122816"/>
    <w:rsid w:val="001230C5"/>
    <w:rsid w:val="00123591"/>
    <w:rsid w:val="0012399B"/>
    <w:rsid w:val="00124013"/>
    <w:rsid w:val="001247F4"/>
    <w:rsid w:val="00125373"/>
    <w:rsid w:val="00125E9F"/>
    <w:rsid w:val="00125FEA"/>
    <w:rsid w:val="00126FEB"/>
    <w:rsid w:val="0012744C"/>
    <w:rsid w:val="001275E8"/>
    <w:rsid w:val="0013000B"/>
    <w:rsid w:val="00131429"/>
    <w:rsid w:val="0013243E"/>
    <w:rsid w:val="001336FD"/>
    <w:rsid w:val="00134B73"/>
    <w:rsid w:val="001360E9"/>
    <w:rsid w:val="00136C95"/>
    <w:rsid w:val="001418C4"/>
    <w:rsid w:val="00143341"/>
    <w:rsid w:val="00143DDC"/>
    <w:rsid w:val="00145E79"/>
    <w:rsid w:val="001461EB"/>
    <w:rsid w:val="00146219"/>
    <w:rsid w:val="001527FF"/>
    <w:rsid w:val="00153A08"/>
    <w:rsid w:val="001558C1"/>
    <w:rsid w:val="001601CE"/>
    <w:rsid w:val="001602EA"/>
    <w:rsid w:val="001607EE"/>
    <w:rsid w:val="00160A51"/>
    <w:rsid w:val="0016126F"/>
    <w:rsid w:val="00161ABE"/>
    <w:rsid w:val="00164838"/>
    <w:rsid w:val="00167CBE"/>
    <w:rsid w:val="00171525"/>
    <w:rsid w:val="001728D1"/>
    <w:rsid w:val="001732C2"/>
    <w:rsid w:val="0017379E"/>
    <w:rsid w:val="0017512D"/>
    <w:rsid w:val="0017545D"/>
    <w:rsid w:val="001757A9"/>
    <w:rsid w:val="001765C9"/>
    <w:rsid w:val="0017742E"/>
    <w:rsid w:val="00177936"/>
    <w:rsid w:val="00180E39"/>
    <w:rsid w:val="00180E8A"/>
    <w:rsid w:val="00180F9E"/>
    <w:rsid w:val="001812A6"/>
    <w:rsid w:val="0018182F"/>
    <w:rsid w:val="00181F34"/>
    <w:rsid w:val="00182DF4"/>
    <w:rsid w:val="0018351A"/>
    <w:rsid w:val="00183D95"/>
    <w:rsid w:val="00184B47"/>
    <w:rsid w:val="00185408"/>
    <w:rsid w:val="00185789"/>
    <w:rsid w:val="00185AB1"/>
    <w:rsid w:val="00187469"/>
    <w:rsid w:val="00190F27"/>
    <w:rsid w:val="00191EAC"/>
    <w:rsid w:val="0019378C"/>
    <w:rsid w:val="00193A13"/>
    <w:rsid w:val="00194585"/>
    <w:rsid w:val="001948AB"/>
    <w:rsid w:val="00195768"/>
    <w:rsid w:val="001958A2"/>
    <w:rsid w:val="00195E5B"/>
    <w:rsid w:val="001A01C9"/>
    <w:rsid w:val="001A0970"/>
    <w:rsid w:val="001A1446"/>
    <w:rsid w:val="001A1796"/>
    <w:rsid w:val="001A2041"/>
    <w:rsid w:val="001A2D2D"/>
    <w:rsid w:val="001A3046"/>
    <w:rsid w:val="001A31D7"/>
    <w:rsid w:val="001A33C9"/>
    <w:rsid w:val="001A4892"/>
    <w:rsid w:val="001B0025"/>
    <w:rsid w:val="001B0EF3"/>
    <w:rsid w:val="001B11B6"/>
    <w:rsid w:val="001B11E7"/>
    <w:rsid w:val="001B2673"/>
    <w:rsid w:val="001B2BEB"/>
    <w:rsid w:val="001B3443"/>
    <w:rsid w:val="001B49CB"/>
    <w:rsid w:val="001B4DE1"/>
    <w:rsid w:val="001B597D"/>
    <w:rsid w:val="001B7087"/>
    <w:rsid w:val="001C0386"/>
    <w:rsid w:val="001C2005"/>
    <w:rsid w:val="001C265C"/>
    <w:rsid w:val="001C348B"/>
    <w:rsid w:val="001C3FCA"/>
    <w:rsid w:val="001C62F3"/>
    <w:rsid w:val="001C7653"/>
    <w:rsid w:val="001D266E"/>
    <w:rsid w:val="001D3A62"/>
    <w:rsid w:val="001D4434"/>
    <w:rsid w:val="001D4F52"/>
    <w:rsid w:val="001D54AD"/>
    <w:rsid w:val="001D5A72"/>
    <w:rsid w:val="001D6DDE"/>
    <w:rsid w:val="001D6F77"/>
    <w:rsid w:val="001D7010"/>
    <w:rsid w:val="001D7134"/>
    <w:rsid w:val="001D76B7"/>
    <w:rsid w:val="001E042F"/>
    <w:rsid w:val="001E1DBC"/>
    <w:rsid w:val="001E1FEA"/>
    <w:rsid w:val="001E272B"/>
    <w:rsid w:val="001E2ECF"/>
    <w:rsid w:val="001E3965"/>
    <w:rsid w:val="001E3AA7"/>
    <w:rsid w:val="001E3F47"/>
    <w:rsid w:val="001E4645"/>
    <w:rsid w:val="001E4670"/>
    <w:rsid w:val="001E5140"/>
    <w:rsid w:val="001E52A2"/>
    <w:rsid w:val="001E6746"/>
    <w:rsid w:val="001F105F"/>
    <w:rsid w:val="001F15F6"/>
    <w:rsid w:val="001F198C"/>
    <w:rsid w:val="001F1EFD"/>
    <w:rsid w:val="001F217E"/>
    <w:rsid w:val="001F2E37"/>
    <w:rsid w:val="001F370D"/>
    <w:rsid w:val="001F3B03"/>
    <w:rsid w:val="001F45B1"/>
    <w:rsid w:val="001F5C2C"/>
    <w:rsid w:val="001F6948"/>
    <w:rsid w:val="001F7D2B"/>
    <w:rsid w:val="00201C70"/>
    <w:rsid w:val="00203CC6"/>
    <w:rsid w:val="00205026"/>
    <w:rsid w:val="00210495"/>
    <w:rsid w:val="00210716"/>
    <w:rsid w:val="00211091"/>
    <w:rsid w:val="0021239B"/>
    <w:rsid w:val="00212717"/>
    <w:rsid w:val="00212DB2"/>
    <w:rsid w:val="00213037"/>
    <w:rsid w:val="00213927"/>
    <w:rsid w:val="00214B6A"/>
    <w:rsid w:val="0021517C"/>
    <w:rsid w:val="00215587"/>
    <w:rsid w:val="00216D47"/>
    <w:rsid w:val="00217786"/>
    <w:rsid w:val="0022002E"/>
    <w:rsid w:val="002207E6"/>
    <w:rsid w:val="0022370E"/>
    <w:rsid w:val="002242E9"/>
    <w:rsid w:val="002246CF"/>
    <w:rsid w:val="00230CE5"/>
    <w:rsid w:val="00231EDF"/>
    <w:rsid w:val="00233CBF"/>
    <w:rsid w:val="00233FA1"/>
    <w:rsid w:val="00234463"/>
    <w:rsid w:val="0023488B"/>
    <w:rsid w:val="00234ABA"/>
    <w:rsid w:val="00234F07"/>
    <w:rsid w:val="002360A6"/>
    <w:rsid w:val="00236429"/>
    <w:rsid w:val="00236940"/>
    <w:rsid w:val="00237282"/>
    <w:rsid w:val="00237292"/>
    <w:rsid w:val="00237447"/>
    <w:rsid w:val="00240AD3"/>
    <w:rsid w:val="00240D94"/>
    <w:rsid w:val="00240E18"/>
    <w:rsid w:val="00241350"/>
    <w:rsid w:val="002417EC"/>
    <w:rsid w:val="00243BEB"/>
    <w:rsid w:val="00244F31"/>
    <w:rsid w:val="00245217"/>
    <w:rsid w:val="00246AF6"/>
    <w:rsid w:val="00250FF0"/>
    <w:rsid w:val="0025181C"/>
    <w:rsid w:val="00251C24"/>
    <w:rsid w:val="00251F6C"/>
    <w:rsid w:val="00252168"/>
    <w:rsid w:val="00252187"/>
    <w:rsid w:val="00252A71"/>
    <w:rsid w:val="00253D37"/>
    <w:rsid w:val="00254CBB"/>
    <w:rsid w:val="00257781"/>
    <w:rsid w:val="00260131"/>
    <w:rsid w:val="00260EA6"/>
    <w:rsid w:val="002626F4"/>
    <w:rsid w:val="0026459B"/>
    <w:rsid w:val="002645C2"/>
    <w:rsid w:val="002658A3"/>
    <w:rsid w:val="00265B93"/>
    <w:rsid w:val="00266D5F"/>
    <w:rsid w:val="0027027C"/>
    <w:rsid w:val="00271685"/>
    <w:rsid w:val="00274A25"/>
    <w:rsid w:val="00275623"/>
    <w:rsid w:val="00275E3C"/>
    <w:rsid w:val="00276005"/>
    <w:rsid w:val="00277427"/>
    <w:rsid w:val="00280C40"/>
    <w:rsid w:val="00280D15"/>
    <w:rsid w:val="00280F65"/>
    <w:rsid w:val="002841FB"/>
    <w:rsid w:val="00284393"/>
    <w:rsid w:val="00284A25"/>
    <w:rsid w:val="0028501F"/>
    <w:rsid w:val="002865E9"/>
    <w:rsid w:val="00286AB4"/>
    <w:rsid w:val="002914AE"/>
    <w:rsid w:val="00291B31"/>
    <w:rsid w:val="00291BCC"/>
    <w:rsid w:val="002925C5"/>
    <w:rsid w:val="00293103"/>
    <w:rsid w:val="0029388C"/>
    <w:rsid w:val="00293922"/>
    <w:rsid w:val="00293923"/>
    <w:rsid w:val="00293E3A"/>
    <w:rsid w:val="0029464B"/>
    <w:rsid w:val="00294A5C"/>
    <w:rsid w:val="00294BA1"/>
    <w:rsid w:val="0029517D"/>
    <w:rsid w:val="002958A7"/>
    <w:rsid w:val="00295995"/>
    <w:rsid w:val="002974C8"/>
    <w:rsid w:val="00297B5F"/>
    <w:rsid w:val="002A027D"/>
    <w:rsid w:val="002A1154"/>
    <w:rsid w:val="002A3B0A"/>
    <w:rsid w:val="002A55EE"/>
    <w:rsid w:val="002A732B"/>
    <w:rsid w:val="002B065A"/>
    <w:rsid w:val="002B183C"/>
    <w:rsid w:val="002B2B22"/>
    <w:rsid w:val="002B377A"/>
    <w:rsid w:val="002B40A9"/>
    <w:rsid w:val="002B42B2"/>
    <w:rsid w:val="002B4EC3"/>
    <w:rsid w:val="002B7506"/>
    <w:rsid w:val="002B7765"/>
    <w:rsid w:val="002C2FA8"/>
    <w:rsid w:val="002C3CB3"/>
    <w:rsid w:val="002C46AC"/>
    <w:rsid w:val="002C4F33"/>
    <w:rsid w:val="002C5345"/>
    <w:rsid w:val="002C58A3"/>
    <w:rsid w:val="002C764C"/>
    <w:rsid w:val="002D0E71"/>
    <w:rsid w:val="002D14B0"/>
    <w:rsid w:val="002D18BA"/>
    <w:rsid w:val="002D215E"/>
    <w:rsid w:val="002D24A1"/>
    <w:rsid w:val="002D296E"/>
    <w:rsid w:val="002D46D3"/>
    <w:rsid w:val="002D46DA"/>
    <w:rsid w:val="002D4C49"/>
    <w:rsid w:val="002D50A3"/>
    <w:rsid w:val="002D5699"/>
    <w:rsid w:val="002D7E12"/>
    <w:rsid w:val="002E0C86"/>
    <w:rsid w:val="002E0DF3"/>
    <w:rsid w:val="002E0FA1"/>
    <w:rsid w:val="002E13FC"/>
    <w:rsid w:val="002E1F31"/>
    <w:rsid w:val="002E2CA6"/>
    <w:rsid w:val="002E41C6"/>
    <w:rsid w:val="002E4EF6"/>
    <w:rsid w:val="002E764E"/>
    <w:rsid w:val="002E7E4D"/>
    <w:rsid w:val="002E7FDE"/>
    <w:rsid w:val="002F0911"/>
    <w:rsid w:val="002F1D57"/>
    <w:rsid w:val="002F279A"/>
    <w:rsid w:val="002F2BAD"/>
    <w:rsid w:val="002F2D7A"/>
    <w:rsid w:val="002F5109"/>
    <w:rsid w:val="002F550B"/>
    <w:rsid w:val="00300560"/>
    <w:rsid w:val="00300A86"/>
    <w:rsid w:val="00304770"/>
    <w:rsid w:val="003058D2"/>
    <w:rsid w:val="00305D7C"/>
    <w:rsid w:val="00306021"/>
    <w:rsid w:val="003071AC"/>
    <w:rsid w:val="0030786C"/>
    <w:rsid w:val="00307FD1"/>
    <w:rsid w:val="003102DE"/>
    <w:rsid w:val="00310320"/>
    <w:rsid w:val="003124FE"/>
    <w:rsid w:val="00313202"/>
    <w:rsid w:val="00314585"/>
    <w:rsid w:val="00316048"/>
    <w:rsid w:val="003166BD"/>
    <w:rsid w:val="00316802"/>
    <w:rsid w:val="00316C70"/>
    <w:rsid w:val="00316E29"/>
    <w:rsid w:val="00316F59"/>
    <w:rsid w:val="00320948"/>
    <w:rsid w:val="00321CDA"/>
    <w:rsid w:val="00321D98"/>
    <w:rsid w:val="0032206E"/>
    <w:rsid w:val="00322D08"/>
    <w:rsid w:val="00323D74"/>
    <w:rsid w:val="003241D5"/>
    <w:rsid w:val="00324F9E"/>
    <w:rsid w:val="0032501C"/>
    <w:rsid w:val="003250C5"/>
    <w:rsid w:val="003257F8"/>
    <w:rsid w:val="00326F7A"/>
    <w:rsid w:val="00327B6F"/>
    <w:rsid w:val="003309A2"/>
    <w:rsid w:val="0033180C"/>
    <w:rsid w:val="00332376"/>
    <w:rsid w:val="0033349D"/>
    <w:rsid w:val="003334F7"/>
    <w:rsid w:val="003353F9"/>
    <w:rsid w:val="00335823"/>
    <w:rsid w:val="00335992"/>
    <w:rsid w:val="00336A5A"/>
    <w:rsid w:val="00337420"/>
    <w:rsid w:val="00337EF5"/>
    <w:rsid w:val="00340818"/>
    <w:rsid w:val="00340D4E"/>
    <w:rsid w:val="00342053"/>
    <w:rsid w:val="0034220C"/>
    <w:rsid w:val="00342A00"/>
    <w:rsid w:val="00342C11"/>
    <w:rsid w:val="00343040"/>
    <w:rsid w:val="00343AA0"/>
    <w:rsid w:val="00346F9F"/>
    <w:rsid w:val="003471BB"/>
    <w:rsid w:val="00347FB1"/>
    <w:rsid w:val="00347FCE"/>
    <w:rsid w:val="003504CB"/>
    <w:rsid w:val="003510FC"/>
    <w:rsid w:val="00351986"/>
    <w:rsid w:val="003533EA"/>
    <w:rsid w:val="00354212"/>
    <w:rsid w:val="0035429B"/>
    <w:rsid w:val="003543A3"/>
    <w:rsid w:val="00356325"/>
    <w:rsid w:val="00356CF4"/>
    <w:rsid w:val="00357784"/>
    <w:rsid w:val="00360E5E"/>
    <w:rsid w:val="00361D5B"/>
    <w:rsid w:val="003624A1"/>
    <w:rsid w:val="00362B83"/>
    <w:rsid w:val="003634BB"/>
    <w:rsid w:val="003641BA"/>
    <w:rsid w:val="00364ADD"/>
    <w:rsid w:val="00365F8A"/>
    <w:rsid w:val="00370F58"/>
    <w:rsid w:val="00371F37"/>
    <w:rsid w:val="00373B29"/>
    <w:rsid w:val="0037402D"/>
    <w:rsid w:val="0037532D"/>
    <w:rsid w:val="0037558A"/>
    <w:rsid w:val="00376597"/>
    <w:rsid w:val="00380196"/>
    <w:rsid w:val="00380C26"/>
    <w:rsid w:val="00381BB5"/>
    <w:rsid w:val="00382893"/>
    <w:rsid w:val="00383D3F"/>
    <w:rsid w:val="00386B3D"/>
    <w:rsid w:val="003877AF"/>
    <w:rsid w:val="00390109"/>
    <w:rsid w:val="00390947"/>
    <w:rsid w:val="0039132B"/>
    <w:rsid w:val="00391AE9"/>
    <w:rsid w:val="00391EF4"/>
    <w:rsid w:val="0039255D"/>
    <w:rsid w:val="0039329C"/>
    <w:rsid w:val="00393486"/>
    <w:rsid w:val="00393756"/>
    <w:rsid w:val="00394019"/>
    <w:rsid w:val="00395068"/>
    <w:rsid w:val="0039520B"/>
    <w:rsid w:val="003954F9"/>
    <w:rsid w:val="00395E86"/>
    <w:rsid w:val="00396D12"/>
    <w:rsid w:val="0039727D"/>
    <w:rsid w:val="00397343"/>
    <w:rsid w:val="00397C44"/>
    <w:rsid w:val="00397DDC"/>
    <w:rsid w:val="00397E93"/>
    <w:rsid w:val="003A0441"/>
    <w:rsid w:val="003A09AF"/>
    <w:rsid w:val="003A2B1C"/>
    <w:rsid w:val="003A4DDF"/>
    <w:rsid w:val="003A5709"/>
    <w:rsid w:val="003A589A"/>
    <w:rsid w:val="003A7D3E"/>
    <w:rsid w:val="003B01BD"/>
    <w:rsid w:val="003B09DB"/>
    <w:rsid w:val="003B0FCD"/>
    <w:rsid w:val="003B1563"/>
    <w:rsid w:val="003B1974"/>
    <w:rsid w:val="003B1C10"/>
    <w:rsid w:val="003B2109"/>
    <w:rsid w:val="003B4F59"/>
    <w:rsid w:val="003B69F9"/>
    <w:rsid w:val="003B6BCF"/>
    <w:rsid w:val="003B70D2"/>
    <w:rsid w:val="003B7877"/>
    <w:rsid w:val="003C0866"/>
    <w:rsid w:val="003C0F4F"/>
    <w:rsid w:val="003C10ED"/>
    <w:rsid w:val="003C47F1"/>
    <w:rsid w:val="003C4C30"/>
    <w:rsid w:val="003C4C8D"/>
    <w:rsid w:val="003C5AA2"/>
    <w:rsid w:val="003C64D7"/>
    <w:rsid w:val="003C769F"/>
    <w:rsid w:val="003D09CE"/>
    <w:rsid w:val="003D14B9"/>
    <w:rsid w:val="003D17F9"/>
    <w:rsid w:val="003D2B3E"/>
    <w:rsid w:val="003D3069"/>
    <w:rsid w:val="003D39BF"/>
    <w:rsid w:val="003D3C9F"/>
    <w:rsid w:val="003D410C"/>
    <w:rsid w:val="003D6200"/>
    <w:rsid w:val="003D7CEE"/>
    <w:rsid w:val="003D7DF3"/>
    <w:rsid w:val="003E03D5"/>
    <w:rsid w:val="003E081C"/>
    <w:rsid w:val="003E0F16"/>
    <w:rsid w:val="003E176A"/>
    <w:rsid w:val="003E17A1"/>
    <w:rsid w:val="003E1E01"/>
    <w:rsid w:val="003E297A"/>
    <w:rsid w:val="003E36F5"/>
    <w:rsid w:val="003E59BC"/>
    <w:rsid w:val="003E6158"/>
    <w:rsid w:val="003E63BE"/>
    <w:rsid w:val="003E6C01"/>
    <w:rsid w:val="003E6E20"/>
    <w:rsid w:val="003E7C2B"/>
    <w:rsid w:val="003E7C7E"/>
    <w:rsid w:val="003F12F2"/>
    <w:rsid w:val="003F2E00"/>
    <w:rsid w:val="003F6158"/>
    <w:rsid w:val="003F6B1F"/>
    <w:rsid w:val="003F7ADA"/>
    <w:rsid w:val="003F7D02"/>
    <w:rsid w:val="00400A17"/>
    <w:rsid w:val="00400E88"/>
    <w:rsid w:val="00401A68"/>
    <w:rsid w:val="00401F10"/>
    <w:rsid w:val="00402B18"/>
    <w:rsid w:val="004031E3"/>
    <w:rsid w:val="00403613"/>
    <w:rsid w:val="0040479F"/>
    <w:rsid w:val="004049E8"/>
    <w:rsid w:val="00405256"/>
    <w:rsid w:val="004059A4"/>
    <w:rsid w:val="004060A9"/>
    <w:rsid w:val="00406424"/>
    <w:rsid w:val="00407389"/>
    <w:rsid w:val="0040761C"/>
    <w:rsid w:val="00411CD4"/>
    <w:rsid w:val="004122DE"/>
    <w:rsid w:val="00412CB2"/>
    <w:rsid w:val="00412E84"/>
    <w:rsid w:val="00413F5F"/>
    <w:rsid w:val="004145C9"/>
    <w:rsid w:val="004146CD"/>
    <w:rsid w:val="004167AF"/>
    <w:rsid w:val="004174AF"/>
    <w:rsid w:val="00420499"/>
    <w:rsid w:val="00421469"/>
    <w:rsid w:val="00421E6D"/>
    <w:rsid w:val="00422E74"/>
    <w:rsid w:val="00422EF9"/>
    <w:rsid w:val="004242D0"/>
    <w:rsid w:val="0042538A"/>
    <w:rsid w:val="004257F4"/>
    <w:rsid w:val="00426387"/>
    <w:rsid w:val="0042709F"/>
    <w:rsid w:val="004277CD"/>
    <w:rsid w:val="0043125B"/>
    <w:rsid w:val="00431716"/>
    <w:rsid w:val="00432306"/>
    <w:rsid w:val="00432680"/>
    <w:rsid w:val="0043365B"/>
    <w:rsid w:val="00434874"/>
    <w:rsid w:val="00434E2B"/>
    <w:rsid w:val="00435E1F"/>
    <w:rsid w:val="00436BA6"/>
    <w:rsid w:val="00437CC5"/>
    <w:rsid w:val="00437EE9"/>
    <w:rsid w:val="004403E7"/>
    <w:rsid w:val="00440B99"/>
    <w:rsid w:val="00440C05"/>
    <w:rsid w:val="0044164D"/>
    <w:rsid w:val="004424E1"/>
    <w:rsid w:val="0044267C"/>
    <w:rsid w:val="00442A20"/>
    <w:rsid w:val="00442BD1"/>
    <w:rsid w:val="00442CFB"/>
    <w:rsid w:val="00442D50"/>
    <w:rsid w:val="0044452A"/>
    <w:rsid w:val="004449F9"/>
    <w:rsid w:val="00444B69"/>
    <w:rsid w:val="0044584A"/>
    <w:rsid w:val="00446544"/>
    <w:rsid w:val="00446688"/>
    <w:rsid w:val="004473F1"/>
    <w:rsid w:val="00447476"/>
    <w:rsid w:val="004479A0"/>
    <w:rsid w:val="00450F22"/>
    <w:rsid w:val="00452568"/>
    <w:rsid w:val="0045373A"/>
    <w:rsid w:val="00453C6D"/>
    <w:rsid w:val="00454510"/>
    <w:rsid w:val="004554CD"/>
    <w:rsid w:val="00456C1B"/>
    <w:rsid w:val="00456FCB"/>
    <w:rsid w:val="00460476"/>
    <w:rsid w:val="00460AE8"/>
    <w:rsid w:val="00461CD2"/>
    <w:rsid w:val="00461E48"/>
    <w:rsid w:val="004622B2"/>
    <w:rsid w:val="004625DF"/>
    <w:rsid w:val="00462FCD"/>
    <w:rsid w:val="00463292"/>
    <w:rsid w:val="004632DC"/>
    <w:rsid w:val="004634B2"/>
    <w:rsid w:val="004640BD"/>
    <w:rsid w:val="00464624"/>
    <w:rsid w:val="00465641"/>
    <w:rsid w:val="00467035"/>
    <w:rsid w:val="004707E5"/>
    <w:rsid w:val="00471171"/>
    <w:rsid w:val="00471560"/>
    <w:rsid w:val="00472213"/>
    <w:rsid w:val="0047684C"/>
    <w:rsid w:val="004775C2"/>
    <w:rsid w:val="00477893"/>
    <w:rsid w:val="00477AE2"/>
    <w:rsid w:val="00481972"/>
    <w:rsid w:val="004831DD"/>
    <w:rsid w:val="00483B35"/>
    <w:rsid w:val="00483CEB"/>
    <w:rsid w:val="00484D34"/>
    <w:rsid w:val="004852D7"/>
    <w:rsid w:val="00485A95"/>
    <w:rsid w:val="00485D21"/>
    <w:rsid w:val="004861B4"/>
    <w:rsid w:val="0048624E"/>
    <w:rsid w:val="004867E2"/>
    <w:rsid w:val="0048746B"/>
    <w:rsid w:val="00487FCF"/>
    <w:rsid w:val="0049030B"/>
    <w:rsid w:val="00490A47"/>
    <w:rsid w:val="004934FC"/>
    <w:rsid w:val="00493BE8"/>
    <w:rsid w:val="00495025"/>
    <w:rsid w:val="00497B47"/>
    <w:rsid w:val="004A1015"/>
    <w:rsid w:val="004A5A09"/>
    <w:rsid w:val="004A652F"/>
    <w:rsid w:val="004A65B6"/>
    <w:rsid w:val="004A7467"/>
    <w:rsid w:val="004B0066"/>
    <w:rsid w:val="004B1116"/>
    <w:rsid w:val="004B130F"/>
    <w:rsid w:val="004B1C57"/>
    <w:rsid w:val="004B5FB3"/>
    <w:rsid w:val="004B6C9F"/>
    <w:rsid w:val="004B6EF9"/>
    <w:rsid w:val="004B7CA8"/>
    <w:rsid w:val="004C25ED"/>
    <w:rsid w:val="004C2E52"/>
    <w:rsid w:val="004C37A2"/>
    <w:rsid w:val="004C383D"/>
    <w:rsid w:val="004C3BEE"/>
    <w:rsid w:val="004C3E9A"/>
    <w:rsid w:val="004C4506"/>
    <w:rsid w:val="004C4C49"/>
    <w:rsid w:val="004C533A"/>
    <w:rsid w:val="004C5494"/>
    <w:rsid w:val="004D04D4"/>
    <w:rsid w:val="004D0916"/>
    <w:rsid w:val="004D1364"/>
    <w:rsid w:val="004D2058"/>
    <w:rsid w:val="004D4296"/>
    <w:rsid w:val="004D4EBE"/>
    <w:rsid w:val="004D5B68"/>
    <w:rsid w:val="004D6CC3"/>
    <w:rsid w:val="004D70A4"/>
    <w:rsid w:val="004D760E"/>
    <w:rsid w:val="004D7A33"/>
    <w:rsid w:val="004D7FFC"/>
    <w:rsid w:val="004E0D1D"/>
    <w:rsid w:val="004E1412"/>
    <w:rsid w:val="004E21B0"/>
    <w:rsid w:val="004E2CCF"/>
    <w:rsid w:val="004E45AC"/>
    <w:rsid w:val="004E4FBE"/>
    <w:rsid w:val="004E5170"/>
    <w:rsid w:val="004E605B"/>
    <w:rsid w:val="004E6345"/>
    <w:rsid w:val="004E74CF"/>
    <w:rsid w:val="004E763F"/>
    <w:rsid w:val="004F0D6C"/>
    <w:rsid w:val="004F2459"/>
    <w:rsid w:val="004F3501"/>
    <w:rsid w:val="004F591E"/>
    <w:rsid w:val="004F5E53"/>
    <w:rsid w:val="004F7222"/>
    <w:rsid w:val="004F7F6D"/>
    <w:rsid w:val="0050157B"/>
    <w:rsid w:val="00501E6D"/>
    <w:rsid w:val="0050300E"/>
    <w:rsid w:val="005030E5"/>
    <w:rsid w:val="00504A2F"/>
    <w:rsid w:val="00504D74"/>
    <w:rsid w:val="0050585F"/>
    <w:rsid w:val="00507F9B"/>
    <w:rsid w:val="005101B7"/>
    <w:rsid w:val="00510B3B"/>
    <w:rsid w:val="005144AB"/>
    <w:rsid w:val="005162BB"/>
    <w:rsid w:val="005163AA"/>
    <w:rsid w:val="005165CB"/>
    <w:rsid w:val="0051761A"/>
    <w:rsid w:val="005215D0"/>
    <w:rsid w:val="00521809"/>
    <w:rsid w:val="005219AD"/>
    <w:rsid w:val="0052232E"/>
    <w:rsid w:val="00522488"/>
    <w:rsid w:val="00522B1E"/>
    <w:rsid w:val="00524131"/>
    <w:rsid w:val="00524473"/>
    <w:rsid w:val="005258B8"/>
    <w:rsid w:val="00525B41"/>
    <w:rsid w:val="00526A6F"/>
    <w:rsid w:val="00527E89"/>
    <w:rsid w:val="005313C9"/>
    <w:rsid w:val="00531790"/>
    <w:rsid w:val="00532033"/>
    <w:rsid w:val="005322E9"/>
    <w:rsid w:val="005325BE"/>
    <w:rsid w:val="0053276A"/>
    <w:rsid w:val="00532EAD"/>
    <w:rsid w:val="005343E8"/>
    <w:rsid w:val="005346BC"/>
    <w:rsid w:val="00536851"/>
    <w:rsid w:val="005370FF"/>
    <w:rsid w:val="00537166"/>
    <w:rsid w:val="00537B1D"/>
    <w:rsid w:val="00541389"/>
    <w:rsid w:val="00541B54"/>
    <w:rsid w:val="00541F29"/>
    <w:rsid w:val="00542100"/>
    <w:rsid w:val="00542173"/>
    <w:rsid w:val="00542C99"/>
    <w:rsid w:val="00542F68"/>
    <w:rsid w:val="00543D50"/>
    <w:rsid w:val="00543DEF"/>
    <w:rsid w:val="00543F8E"/>
    <w:rsid w:val="0054431E"/>
    <w:rsid w:val="005461FF"/>
    <w:rsid w:val="00546AFF"/>
    <w:rsid w:val="00546D3C"/>
    <w:rsid w:val="00547D3F"/>
    <w:rsid w:val="00550083"/>
    <w:rsid w:val="00552250"/>
    <w:rsid w:val="00553E3E"/>
    <w:rsid w:val="005542A4"/>
    <w:rsid w:val="0055497F"/>
    <w:rsid w:val="005557E0"/>
    <w:rsid w:val="005574C3"/>
    <w:rsid w:val="00557C57"/>
    <w:rsid w:val="00561E8C"/>
    <w:rsid w:val="00562103"/>
    <w:rsid w:val="00562142"/>
    <w:rsid w:val="005621A0"/>
    <w:rsid w:val="00562861"/>
    <w:rsid w:val="00562D91"/>
    <w:rsid w:val="00566A65"/>
    <w:rsid w:val="00567932"/>
    <w:rsid w:val="00567B15"/>
    <w:rsid w:val="00567CF5"/>
    <w:rsid w:val="00567E87"/>
    <w:rsid w:val="00570382"/>
    <w:rsid w:val="00570550"/>
    <w:rsid w:val="00570C0D"/>
    <w:rsid w:val="005710C3"/>
    <w:rsid w:val="005715A0"/>
    <w:rsid w:val="005720DE"/>
    <w:rsid w:val="00572DB4"/>
    <w:rsid w:val="005756B0"/>
    <w:rsid w:val="005763B3"/>
    <w:rsid w:val="00576CB2"/>
    <w:rsid w:val="00577D92"/>
    <w:rsid w:val="00577F4F"/>
    <w:rsid w:val="00580041"/>
    <w:rsid w:val="00580660"/>
    <w:rsid w:val="0058082F"/>
    <w:rsid w:val="00581420"/>
    <w:rsid w:val="005834FB"/>
    <w:rsid w:val="00584D3D"/>
    <w:rsid w:val="00586FBC"/>
    <w:rsid w:val="00587186"/>
    <w:rsid w:val="00587862"/>
    <w:rsid w:val="00590AE5"/>
    <w:rsid w:val="00591336"/>
    <w:rsid w:val="0059156A"/>
    <w:rsid w:val="00591E93"/>
    <w:rsid w:val="00592369"/>
    <w:rsid w:val="00592A15"/>
    <w:rsid w:val="005938E0"/>
    <w:rsid w:val="00593D78"/>
    <w:rsid w:val="00594981"/>
    <w:rsid w:val="005978AF"/>
    <w:rsid w:val="005A22D0"/>
    <w:rsid w:val="005A23D4"/>
    <w:rsid w:val="005A24C1"/>
    <w:rsid w:val="005A24CF"/>
    <w:rsid w:val="005A3308"/>
    <w:rsid w:val="005A36FE"/>
    <w:rsid w:val="005A3747"/>
    <w:rsid w:val="005A3DC8"/>
    <w:rsid w:val="005A5707"/>
    <w:rsid w:val="005A58F6"/>
    <w:rsid w:val="005A5A74"/>
    <w:rsid w:val="005A66BF"/>
    <w:rsid w:val="005A6868"/>
    <w:rsid w:val="005A6F88"/>
    <w:rsid w:val="005A74A2"/>
    <w:rsid w:val="005B0019"/>
    <w:rsid w:val="005B2562"/>
    <w:rsid w:val="005B375E"/>
    <w:rsid w:val="005B4A08"/>
    <w:rsid w:val="005B4EA0"/>
    <w:rsid w:val="005C0683"/>
    <w:rsid w:val="005C0F95"/>
    <w:rsid w:val="005C19E6"/>
    <w:rsid w:val="005C1AB6"/>
    <w:rsid w:val="005C2E1F"/>
    <w:rsid w:val="005C319D"/>
    <w:rsid w:val="005C3520"/>
    <w:rsid w:val="005C3B5F"/>
    <w:rsid w:val="005C472B"/>
    <w:rsid w:val="005C56F6"/>
    <w:rsid w:val="005C5CA4"/>
    <w:rsid w:val="005C6665"/>
    <w:rsid w:val="005D0BCF"/>
    <w:rsid w:val="005D1B87"/>
    <w:rsid w:val="005D2561"/>
    <w:rsid w:val="005D2A5D"/>
    <w:rsid w:val="005D3B43"/>
    <w:rsid w:val="005D74F9"/>
    <w:rsid w:val="005D7B5D"/>
    <w:rsid w:val="005E0CB8"/>
    <w:rsid w:val="005E1003"/>
    <w:rsid w:val="005E13A0"/>
    <w:rsid w:val="005E2B52"/>
    <w:rsid w:val="005E34C8"/>
    <w:rsid w:val="005E39A4"/>
    <w:rsid w:val="005E3E7D"/>
    <w:rsid w:val="005E41D8"/>
    <w:rsid w:val="005E445D"/>
    <w:rsid w:val="005E5029"/>
    <w:rsid w:val="005E5B06"/>
    <w:rsid w:val="005E5D88"/>
    <w:rsid w:val="005E6937"/>
    <w:rsid w:val="005E758B"/>
    <w:rsid w:val="005F04A5"/>
    <w:rsid w:val="005F0F37"/>
    <w:rsid w:val="005F11BF"/>
    <w:rsid w:val="005F1D45"/>
    <w:rsid w:val="005F66F2"/>
    <w:rsid w:val="005F704A"/>
    <w:rsid w:val="005F70FC"/>
    <w:rsid w:val="00600A17"/>
    <w:rsid w:val="00601148"/>
    <w:rsid w:val="00602329"/>
    <w:rsid w:val="006039B9"/>
    <w:rsid w:val="006048D2"/>
    <w:rsid w:val="00604A1C"/>
    <w:rsid w:val="00604CAA"/>
    <w:rsid w:val="00604D23"/>
    <w:rsid w:val="00605FC4"/>
    <w:rsid w:val="00607815"/>
    <w:rsid w:val="00607C45"/>
    <w:rsid w:val="006111A8"/>
    <w:rsid w:val="00611629"/>
    <w:rsid w:val="00611644"/>
    <w:rsid w:val="00611888"/>
    <w:rsid w:val="0061212E"/>
    <w:rsid w:val="00612276"/>
    <w:rsid w:val="0061302F"/>
    <w:rsid w:val="00613FD3"/>
    <w:rsid w:val="00617A06"/>
    <w:rsid w:val="00617B3D"/>
    <w:rsid w:val="006214B2"/>
    <w:rsid w:val="00621F4E"/>
    <w:rsid w:val="006226BB"/>
    <w:rsid w:val="006227CE"/>
    <w:rsid w:val="00622B7C"/>
    <w:rsid w:val="00624BC7"/>
    <w:rsid w:val="0062593C"/>
    <w:rsid w:val="00625B72"/>
    <w:rsid w:val="00626089"/>
    <w:rsid w:val="00626DF7"/>
    <w:rsid w:val="006276E2"/>
    <w:rsid w:val="00627C81"/>
    <w:rsid w:val="00631A09"/>
    <w:rsid w:val="00632389"/>
    <w:rsid w:val="00633A2C"/>
    <w:rsid w:val="00633FFE"/>
    <w:rsid w:val="00634721"/>
    <w:rsid w:val="0063559E"/>
    <w:rsid w:val="0063579A"/>
    <w:rsid w:val="00635BB7"/>
    <w:rsid w:val="00635FA3"/>
    <w:rsid w:val="006362BC"/>
    <w:rsid w:val="006411F8"/>
    <w:rsid w:val="0064148A"/>
    <w:rsid w:val="00641C0D"/>
    <w:rsid w:val="00644FD7"/>
    <w:rsid w:val="00645684"/>
    <w:rsid w:val="0064599A"/>
    <w:rsid w:val="00646524"/>
    <w:rsid w:val="006470AC"/>
    <w:rsid w:val="00647666"/>
    <w:rsid w:val="006506D8"/>
    <w:rsid w:val="006519BE"/>
    <w:rsid w:val="00651D5A"/>
    <w:rsid w:val="006538D9"/>
    <w:rsid w:val="00653D77"/>
    <w:rsid w:val="00654B87"/>
    <w:rsid w:val="00655052"/>
    <w:rsid w:val="0065584F"/>
    <w:rsid w:val="00655BCF"/>
    <w:rsid w:val="00656417"/>
    <w:rsid w:val="00656695"/>
    <w:rsid w:val="00656700"/>
    <w:rsid w:val="00657418"/>
    <w:rsid w:val="006620F6"/>
    <w:rsid w:val="00663689"/>
    <w:rsid w:val="00663AB5"/>
    <w:rsid w:val="00664A7A"/>
    <w:rsid w:val="00664C87"/>
    <w:rsid w:val="0066547E"/>
    <w:rsid w:val="00666C89"/>
    <w:rsid w:val="0066723A"/>
    <w:rsid w:val="0066770A"/>
    <w:rsid w:val="00670282"/>
    <w:rsid w:val="00670D34"/>
    <w:rsid w:val="006714E9"/>
    <w:rsid w:val="00672738"/>
    <w:rsid w:val="00672831"/>
    <w:rsid w:val="0067327D"/>
    <w:rsid w:val="00673A9B"/>
    <w:rsid w:val="00673C54"/>
    <w:rsid w:val="00673F34"/>
    <w:rsid w:val="006765A4"/>
    <w:rsid w:val="00676731"/>
    <w:rsid w:val="006767BC"/>
    <w:rsid w:val="00677182"/>
    <w:rsid w:val="0067742B"/>
    <w:rsid w:val="00677937"/>
    <w:rsid w:val="00682096"/>
    <w:rsid w:val="00682A14"/>
    <w:rsid w:val="006838B8"/>
    <w:rsid w:val="006851AA"/>
    <w:rsid w:val="00686406"/>
    <w:rsid w:val="0069004B"/>
    <w:rsid w:val="006929A3"/>
    <w:rsid w:val="00692D15"/>
    <w:rsid w:val="006966F3"/>
    <w:rsid w:val="00696A50"/>
    <w:rsid w:val="00696FBA"/>
    <w:rsid w:val="00697744"/>
    <w:rsid w:val="00697930"/>
    <w:rsid w:val="00697BD1"/>
    <w:rsid w:val="006A0276"/>
    <w:rsid w:val="006A0606"/>
    <w:rsid w:val="006A0B60"/>
    <w:rsid w:val="006A0E8E"/>
    <w:rsid w:val="006A106A"/>
    <w:rsid w:val="006A3BAE"/>
    <w:rsid w:val="006A587A"/>
    <w:rsid w:val="006A63F1"/>
    <w:rsid w:val="006A655A"/>
    <w:rsid w:val="006A6E15"/>
    <w:rsid w:val="006B143F"/>
    <w:rsid w:val="006B2A98"/>
    <w:rsid w:val="006B4662"/>
    <w:rsid w:val="006B4784"/>
    <w:rsid w:val="006B51BD"/>
    <w:rsid w:val="006B5775"/>
    <w:rsid w:val="006B63B6"/>
    <w:rsid w:val="006B745F"/>
    <w:rsid w:val="006C0952"/>
    <w:rsid w:val="006C46E6"/>
    <w:rsid w:val="006C4B36"/>
    <w:rsid w:val="006C5C77"/>
    <w:rsid w:val="006C74D6"/>
    <w:rsid w:val="006D0A8C"/>
    <w:rsid w:val="006D0C6C"/>
    <w:rsid w:val="006D1367"/>
    <w:rsid w:val="006D17C4"/>
    <w:rsid w:val="006D1C59"/>
    <w:rsid w:val="006D2696"/>
    <w:rsid w:val="006D2E53"/>
    <w:rsid w:val="006D4591"/>
    <w:rsid w:val="006D48BB"/>
    <w:rsid w:val="006D61F7"/>
    <w:rsid w:val="006D712E"/>
    <w:rsid w:val="006D7E0E"/>
    <w:rsid w:val="006E0B35"/>
    <w:rsid w:val="006E1B3C"/>
    <w:rsid w:val="006E1E65"/>
    <w:rsid w:val="006E42F0"/>
    <w:rsid w:val="006E4662"/>
    <w:rsid w:val="006E4DE1"/>
    <w:rsid w:val="006E72DF"/>
    <w:rsid w:val="006F0CE7"/>
    <w:rsid w:val="006F0D7C"/>
    <w:rsid w:val="006F19C3"/>
    <w:rsid w:val="006F2BDA"/>
    <w:rsid w:val="006F51D1"/>
    <w:rsid w:val="006F5A04"/>
    <w:rsid w:val="006F6B9B"/>
    <w:rsid w:val="0070033D"/>
    <w:rsid w:val="00700AEE"/>
    <w:rsid w:val="007010E7"/>
    <w:rsid w:val="00702E56"/>
    <w:rsid w:val="00703F94"/>
    <w:rsid w:val="00704ECD"/>
    <w:rsid w:val="00706D06"/>
    <w:rsid w:val="007119C5"/>
    <w:rsid w:val="00714174"/>
    <w:rsid w:val="007158E0"/>
    <w:rsid w:val="00716F6D"/>
    <w:rsid w:val="0071793F"/>
    <w:rsid w:val="00720D67"/>
    <w:rsid w:val="00721898"/>
    <w:rsid w:val="00721F5C"/>
    <w:rsid w:val="00722F57"/>
    <w:rsid w:val="0072417F"/>
    <w:rsid w:val="007242C9"/>
    <w:rsid w:val="00725590"/>
    <w:rsid w:val="00725603"/>
    <w:rsid w:val="0072628F"/>
    <w:rsid w:val="00726880"/>
    <w:rsid w:val="00726DB6"/>
    <w:rsid w:val="00726DC9"/>
    <w:rsid w:val="0072767A"/>
    <w:rsid w:val="007305B1"/>
    <w:rsid w:val="0073238A"/>
    <w:rsid w:val="0073285A"/>
    <w:rsid w:val="0073346A"/>
    <w:rsid w:val="0073389A"/>
    <w:rsid w:val="00733CFE"/>
    <w:rsid w:val="0073458A"/>
    <w:rsid w:val="0073542F"/>
    <w:rsid w:val="0073613B"/>
    <w:rsid w:val="00736F06"/>
    <w:rsid w:val="00737316"/>
    <w:rsid w:val="007404D7"/>
    <w:rsid w:val="007409D8"/>
    <w:rsid w:val="00740F8D"/>
    <w:rsid w:val="007420D1"/>
    <w:rsid w:val="007422C2"/>
    <w:rsid w:val="0074243A"/>
    <w:rsid w:val="0074690C"/>
    <w:rsid w:val="00746BD0"/>
    <w:rsid w:val="00746DD9"/>
    <w:rsid w:val="00746F96"/>
    <w:rsid w:val="00747073"/>
    <w:rsid w:val="00747BA4"/>
    <w:rsid w:val="00747BFE"/>
    <w:rsid w:val="00750500"/>
    <w:rsid w:val="00751372"/>
    <w:rsid w:val="007517C6"/>
    <w:rsid w:val="00752093"/>
    <w:rsid w:val="00752DD7"/>
    <w:rsid w:val="00753C03"/>
    <w:rsid w:val="00754EAB"/>
    <w:rsid w:val="00754F5D"/>
    <w:rsid w:val="0075607B"/>
    <w:rsid w:val="0075677B"/>
    <w:rsid w:val="00756D77"/>
    <w:rsid w:val="00757D75"/>
    <w:rsid w:val="00757E2D"/>
    <w:rsid w:val="0076052A"/>
    <w:rsid w:val="00760B68"/>
    <w:rsid w:val="00761CF9"/>
    <w:rsid w:val="00761E5B"/>
    <w:rsid w:val="00761F74"/>
    <w:rsid w:val="007639D7"/>
    <w:rsid w:val="00763A1A"/>
    <w:rsid w:val="00764CF5"/>
    <w:rsid w:val="00765BD3"/>
    <w:rsid w:val="007661B6"/>
    <w:rsid w:val="007668A3"/>
    <w:rsid w:val="00767B3E"/>
    <w:rsid w:val="007706D7"/>
    <w:rsid w:val="007713E7"/>
    <w:rsid w:val="007725EE"/>
    <w:rsid w:val="00772B1B"/>
    <w:rsid w:val="00773402"/>
    <w:rsid w:val="007737CB"/>
    <w:rsid w:val="00773BBA"/>
    <w:rsid w:val="007740AE"/>
    <w:rsid w:val="007740ED"/>
    <w:rsid w:val="007745D6"/>
    <w:rsid w:val="0077462C"/>
    <w:rsid w:val="00776D52"/>
    <w:rsid w:val="00781AAD"/>
    <w:rsid w:val="00782060"/>
    <w:rsid w:val="0078250E"/>
    <w:rsid w:val="0078330B"/>
    <w:rsid w:val="007846F7"/>
    <w:rsid w:val="00784823"/>
    <w:rsid w:val="00785B9B"/>
    <w:rsid w:val="00786354"/>
    <w:rsid w:val="007864B8"/>
    <w:rsid w:val="007864D1"/>
    <w:rsid w:val="0078650C"/>
    <w:rsid w:val="00786607"/>
    <w:rsid w:val="007876B9"/>
    <w:rsid w:val="00787CA8"/>
    <w:rsid w:val="00787E3F"/>
    <w:rsid w:val="0079002D"/>
    <w:rsid w:val="00790250"/>
    <w:rsid w:val="007929CF"/>
    <w:rsid w:val="007940A1"/>
    <w:rsid w:val="00794348"/>
    <w:rsid w:val="00796710"/>
    <w:rsid w:val="00797752"/>
    <w:rsid w:val="00797AD5"/>
    <w:rsid w:val="007A0532"/>
    <w:rsid w:val="007A0E79"/>
    <w:rsid w:val="007A11E2"/>
    <w:rsid w:val="007A12B6"/>
    <w:rsid w:val="007A1632"/>
    <w:rsid w:val="007A1718"/>
    <w:rsid w:val="007A2A80"/>
    <w:rsid w:val="007A3162"/>
    <w:rsid w:val="007A358E"/>
    <w:rsid w:val="007A3C53"/>
    <w:rsid w:val="007A3C7C"/>
    <w:rsid w:val="007A4607"/>
    <w:rsid w:val="007A50A6"/>
    <w:rsid w:val="007A677D"/>
    <w:rsid w:val="007A683C"/>
    <w:rsid w:val="007A6D81"/>
    <w:rsid w:val="007A7262"/>
    <w:rsid w:val="007A753D"/>
    <w:rsid w:val="007A7CD1"/>
    <w:rsid w:val="007B277E"/>
    <w:rsid w:val="007B3B0C"/>
    <w:rsid w:val="007B446C"/>
    <w:rsid w:val="007B5F80"/>
    <w:rsid w:val="007B6553"/>
    <w:rsid w:val="007B6725"/>
    <w:rsid w:val="007B6B2D"/>
    <w:rsid w:val="007B6C1A"/>
    <w:rsid w:val="007B75D2"/>
    <w:rsid w:val="007B7F0D"/>
    <w:rsid w:val="007C0994"/>
    <w:rsid w:val="007C0E9C"/>
    <w:rsid w:val="007C100B"/>
    <w:rsid w:val="007C1AAB"/>
    <w:rsid w:val="007C277C"/>
    <w:rsid w:val="007C2CD9"/>
    <w:rsid w:val="007C33C1"/>
    <w:rsid w:val="007C3D9D"/>
    <w:rsid w:val="007D052D"/>
    <w:rsid w:val="007D224B"/>
    <w:rsid w:val="007D280E"/>
    <w:rsid w:val="007D36F7"/>
    <w:rsid w:val="007D379B"/>
    <w:rsid w:val="007D6284"/>
    <w:rsid w:val="007D66A6"/>
    <w:rsid w:val="007D6D99"/>
    <w:rsid w:val="007D7FAC"/>
    <w:rsid w:val="007E033F"/>
    <w:rsid w:val="007E29A3"/>
    <w:rsid w:val="007E63CD"/>
    <w:rsid w:val="007E6FFD"/>
    <w:rsid w:val="007E73EB"/>
    <w:rsid w:val="007E79A7"/>
    <w:rsid w:val="007E7E0A"/>
    <w:rsid w:val="007F09E8"/>
    <w:rsid w:val="007F0A48"/>
    <w:rsid w:val="007F0B1C"/>
    <w:rsid w:val="007F17AF"/>
    <w:rsid w:val="007F1E92"/>
    <w:rsid w:val="007F29B9"/>
    <w:rsid w:val="007F560E"/>
    <w:rsid w:val="007F6258"/>
    <w:rsid w:val="007F74D7"/>
    <w:rsid w:val="007F7FF9"/>
    <w:rsid w:val="008001F9"/>
    <w:rsid w:val="00801319"/>
    <w:rsid w:val="00801C44"/>
    <w:rsid w:val="00801E84"/>
    <w:rsid w:val="008033D4"/>
    <w:rsid w:val="00806535"/>
    <w:rsid w:val="0081009D"/>
    <w:rsid w:val="00810802"/>
    <w:rsid w:val="00810FDD"/>
    <w:rsid w:val="00811867"/>
    <w:rsid w:val="008141BD"/>
    <w:rsid w:val="00814D05"/>
    <w:rsid w:val="00815DAB"/>
    <w:rsid w:val="0081613F"/>
    <w:rsid w:val="0081657F"/>
    <w:rsid w:val="00817BB7"/>
    <w:rsid w:val="00820422"/>
    <w:rsid w:val="00821351"/>
    <w:rsid w:val="008231F5"/>
    <w:rsid w:val="00823B92"/>
    <w:rsid w:val="00823C97"/>
    <w:rsid w:val="00823F6F"/>
    <w:rsid w:val="008242BD"/>
    <w:rsid w:val="00824573"/>
    <w:rsid w:val="0082458A"/>
    <w:rsid w:val="0082478E"/>
    <w:rsid w:val="008264EB"/>
    <w:rsid w:val="008264EC"/>
    <w:rsid w:val="00827F73"/>
    <w:rsid w:val="0083092D"/>
    <w:rsid w:val="00831C97"/>
    <w:rsid w:val="008325E0"/>
    <w:rsid w:val="00832714"/>
    <w:rsid w:val="008334C2"/>
    <w:rsid w:val="00833D63"/>
    <w:rsid w:val="00834B06"/>
    <w:rsid w:val="00835929"/>
    <w:rsid w:val="00835BA3"/>
    <w:rsid w:val="00835EC6"/>
    <w:rsid w:val="008360B0"/>
    <w:rsid w:val="00836632"/>
    <w:rsid w:val="00836E8C"/>
    <w:rsid w:val="00837604"/>
    <w:rsid w:val="00840076"/>
    <w:rsid w:val="008404DD"/>
    <w:rsid w:val="00840C13"/>
    <w:rsid w:val="008413B1"/>
    <w:rsid w:val="00841E18"/>
    <w:rsid w:val="00841EC6"/>
    <w:rsid w:val="008435BF"/>
    <w:rsid w:val="00843871"/>
    <w:rsid w:val="00844E8D"/>
    <w:rsid w:val="00844F37"/>
    <w:rsid w:val="00846772"/>
    <w:rsid w:val="008473D4"/>
    <w:rsid w:val="00847EBC"/>
    <w:rsid w:val="00851BAB"/>
    <w:rsid w:val="00854497"/>
    <w:rsid w:val="00854792"/>
    <w:rsid w:val="00854E08"/>
    <w:rsid w:val="00854E33"/>
    <w:rsid w:val="00857DB8"/>
    <w:rsid w:val="00861D0D"/>
    <w:rsid w:val="00862DAC"/>
    <w:rsid w:val="00863159"/>
    <w:rsid w:val="00864998"/>
    <w:rsid w:val="008649A5"/>
    <w:rsid w:val="008649C8"/>
    <w:rsid w:val="008663FB"/>
    <w:rsid w:val="008673B0"/>
    <w:rsid w:val="0087097B"/>
    <w:rsid w:val="00871440"/>
    <w:rsid w:val="00872383"/>
    <w:rsid w:val="0087433C"/>
    <w:rsid w:val="00875A31"/>
    <w:rsid w:val="00875DC9"/>
    <w:rsid w:val="0087795E"/>
    <w:rsid w:val="008800CA"/>
    <w:rsid w:val="0088144C"/>
    <w:rsid w:val="0088308E"/>
    <w:rsid w:val="0088377E"/>
    <w:rsid w:val="00883FD6"/>
    <w:rsid w:val="008864AD"/>
    <w:rsid w:val="008865E8"/>
    <w:rsid w:val="00886823"/>
    <w:rsid w:val="008879B9"/>
    <w:rsid w:val="00887BCB"/>
    <w:rsid w:val="008902E5"/>
    <w:rsid w:val="00891359"/>
    <w:rsid w:val="008913A7"/>
    <w:rsid w:val="0089191E"/>
    <w:rsid w:val="008926D5"/>
    <w:rsid w:val="00892A97"/>
    <w:rsid w:val="00893D41"/>
    <w:rsid w:val="00894B65"/>
    <w:rsid w:val="00894CA6"/>
    <w:rsid w:val="00895EF0"/>
    <w:rsid w:val="00895F12"/>
    <w:rsid w:val="008971C5"/>
    <w:rsid w:val="0089769A"/>
    <w:rsid w:val="00897A46"/>
    <w:rsid w:val="008A0BDC"/>
    <w:rsid w:val="008A2865"/>
    <w:rsid w:val="008A2DB3"/>
    <w:rsid w:val="008A4E7C"/>
    <w:rsid w:val="008A65AD"/>
    <w:rsid w:val="008A6BD4"/>
    <w:rsid w:val="008A7C65"/>
    <w:rsid w:val="008B1AF6"/>
    <w:rsid w:val="008B2593"/>
    <w:rsid w:val="008B4121"/>
    <w:rsid w:val="008B4524"/>
    <w:rsid w:val="008B4C55"/>
    <w:rsid w:val="008B510C"/>
    <w:rsid w:val="008B5889"/>
    <w:rsid w:val="008B6AD2"/>
    <w:rsid w:val="008B79DC"/>
    <w:rsid w:val="008C09AD"/>
    <w:rsid w:val="008C1312"/>
    <w:rsid w:val="008C1A8C"/>
    <w:rsid w:val="008C1C13"/>
    <w:rsid w:val="008C1F04"/>
    <w:rsid w:val="008C21A2"/>
    <w:rsid w:val="008C4F13"/>
    <w:rsid w:val="008C54CC"/>
    <w:rsid w:val="008C58B0"/>
    <w:rsid w:val="008C5D4D"/>
    <w:rsid w:val="008C6B01"/>
    <w:rsid w:val="008C6CAD"/>
    <w:rsid w:val="008D08B8"/>
    <w:rsid w:val="008D1095"/>
    <w:rsid w:val="008D24C6"/>
    <w:rsid w:val="008D3371"/>
    <w:rsid w:val="008D3C92"/>
    <w:rsid w:val="008D5331"/>
    <w:rsid w:val="008E0078"/>
    <w:rsid w:val="008E1DDE"/>
    <w:rsid w:val="008E3CD9"/>
    <w:rsid w:val="008E4823"/>
    <w:rsid w:val="008E5C60"/>
    <w:rsid w:val="008E6AE5"/>
    <w:rsid w:val="008E6AF4"/>
    <w:rsid w:val="008F02EB"/>
    <w:rsid w:val="008F0315"/>
    <w:rsid w:val="008F0B8D"/>
    <w:rsid w:val="008F1252"/>
    <w:rsid w:val="008F2C50"/>
    <w:rsid w:val="008F52B8"/>
    <w:rsid w:val="008F5531"/>
    <w:rsid w:val="008F581F"/>
    <w:rsid w:val="008F5C20"/>
    <w:rsid w:val="008F61EF"/>
    <w:rsid w:val="008F6B45"/>
    <w:rsid w:val="008F725D"/>
    <w:rsid w:val="008F742E"/>
    <w:rsid w:val="008F7517"/>
    <w:rsid w:val="0090049E"/>
    <w:rsid w:val="00900510"/>
    <w:rsid w:val="00900BC9"/>
    <w:rsid w:val="00901219"/>
    <w:rsid w:val="00903284"/>
    <w:rsid w:val="009034F2"/>
    <w:rsid w:val="00903932"/>
    <w:rsid w:val="00904920"/>
    <w:rsid w:val="00905FB6"/>
    <w:rsid w:val="009123BE"/>
    <w:rsid w:val="009126D6"/>
    <w:rsid w:val="0091327E"/>
    <w:rsid w:val="00914F71"/>
    <w:rsid w:val="0091527C"/>
    <w:rsid w:val="00915A69"/>
    <w:rsid w:val="00915FFC"/>
    <w:rsid w:val="00916071"/>
    <w:rsid w:val="0091677E"/>
    <w:rsid w:val="00917427"/>
    <w:rsid w:val="00917B15"/>
    <w:rsid w:val="009216A0"/>
    <w:rsid w:val="00923F12"/>
    <w:rsid w:val="0093082A"/>
    <w:rsid w:val="00930A1D"/>
    <w:rsid w:val="00931EBA"/>
    <w:rsid w:val="0093215B"/>
    <w:rsid w:val="00933283"/>
    <w:rsid w:val="0093389C"/>
    <w:rsid w:val="00933A54"/>
    <w:rsid w:val="00933E20"/>
    <w:rsid w:val="0093404B"/>
    <w:rsid w:val="009341C9"/>
    <w:rsid w:val="00935284"/>
    <w:rsid w:val="00936C55"/>
    <w:rsid w:val="00940D4B"/>
    <w:rsid w:val="0094134D"/>
    <w:rsid w:val="009421DE"/>
    <w:rsid w:val="00943927"/>
    <w:rsid w:val="00944755"/>
    <w:rsid w:val="009457C1"/>
    <w:rsid w:val="00945C54"/>
    <w:rsid w:val="00945E48"/>
    <w:rsid w:val="00945F64"/>
    <w:rsid w:val="00945F9C"/>
    <w:rsid w:val="00947DB4"/>
    <w:rsid w:val="00947E4D"/>
    <w:rsid w:val="009515DC"/>
    <w:rsid w:val="00951E6F"/>
    <w:rsid w:val="00952A37"/>
    <w:rsid w:val="0095379F"/>
    <w:rsid w:val="00954C80"/>
    <w:rsid w:val="00954F51"/>
    <w:rsid w:val="00955427"/>
    <w:rsid w:val="009557D1"/>
    <w:rsid w:val="009574F0"/>
    <w:rsid w:val="00960B15"/>
    <w:rsid w:val="009612FA"/>
    <w:rsid w:val="00961986"/>
    <w:rsid w:val="00962E21"/>
    <w:rsid w:val="00963111"/>
    <w:rsid w:val="00963828"/>
    <w:rsid w:val="00964051"/>
    <w:rsid w:val="00964C10"/>
    <w:rsid w:val="00964CDD"/>
    <w:rsid w:val="00965426"/>
    <w:rsid w:val="00965683"/>
    <w:rsid w:val="00966761"/>
    <w:rsid w:val="00966FFC"/>
    <w:rsid w:val="009671C0"/>
    <w:rsid w:val="009709B4"/>
    <w:rsid w:val="00970E2F"/>
    <w:rsid w:val="00974DF9"/>
    <w:rsid w:val="00974F71"/>
    <w:rsid w:val="0097692B"/>
    <w:rsid w:val="00976D4E"/>
    <w:rsid w:val="00977D04"/>
    <w:rsid w:val="00980B80"/>
    <w:rsid w:val="0098402B"/>
    <w:rsid w:val="0098539E"/>
    <w:rsid w:val="009859C1"/>
    <w:rsid w:val="00985BC1"/>
    <w:rsid w:val="00987152"/>
    <w:rsid w:val="0098744B"/>
    <w:rsid w:val="009907AC"/>
    <w:rsid w:val="0099083D"/>
    <w:rsid w:val="00990B70"/>
    <w:rsid w:val="00991C54"/>
    <w:rsid w:val="00991F68"/>
    <w:rsid w:val="00995B6F"/>
    <w:rsid w:val="009A0F41"/>
    <w:rsid w:val="009A24CF"/>
    <w:rsid w:val="009A3158"/>
    <w:rsid w:val="009A4D7A"/>
    <w:rsid w:val="009A56EA"/>
    <w:rsid w:val="009A63F6"/>
    <w:rsid w:val="009A68D0"/>
    <w:rsid w:val="009A7FDA"/>
    <w:rsid w:val="009B067C"/>
    <w:rsid w:val="009B068A"/>
    <w:rsid w:val="009B0D96"/>
    <w:rsid w:val="009B2203"/>
    <w:rsid w:val="009B406E"/>
    <w:rsid w:val="009B4DB3"/>
    <w:rsid w:val="009B5647"/>
    <w:rsid w:val="009B6BFE"/>
    <w:rsid w:val="009B6CD0"/>
    <w:rsid w:val="009B6DA9"/>
    <w:rsid w:val="009B7224"/>
    <w:rsid w:val="009C0BD7"/>
    <w:rsid w:val="009C0FD6"/>
    <w:rsid w:val="009C1337"/>
    <w:rsid w:val="009C1EA8"/>
    <w:rsid w:val="009C221C"/>
    <w:rsid w:val="009C2775"/>
    <w:rsid w:val="009C385C"/>
    <w:rsid w:val="009C440D"/>
    <w:rsid w:val="009C4724"/>
    <w:rsid w:val="009C4D12"/>
    <w:rsid w:val="009C6774"/>
    <w:rsid w:val="009C73CD"/>
    <w:rsid w:val="009D1632"/>
    <w:rsid w:val="009D3312"/>
    <w:rsid w:val="009D4B03"/>
    <w:rsid w:val="009D5440"/>
    <w:rsid w:val="009D5C79"/>
    <w:rsid w:val="009D65CA"/>
    <w:rsid w:val="009D72BB"/>
    <w:rsid w:val="009D78A4"/>
    <w:rsid w:val="009E02F6"/>
    <w:rsid w:val="009E17E7"/>
    <w:rsid w:val="009E2B8C"/>
    <w:rsid w:val="009E3749"/>
    <w:rsid w:val="009E796C"/>
    <w:rsid w:val="009F008E"/>
    <w:rsid w:val="009F0250"/>
    <w:rsid w:val="009F02D2"/>
    <w:rsid w:val="009F040E"/>
    <w:rsid w:val="009F090B"/>
    <w:rsid w:val="009F0EED"/>
    <w:rsid w:val="009F10E0"/>
    <w:rsid w:val="009F12BF"/>
    <w:rsid w:val="009F2159"/>
    <w:rsid w:val="009F28C8"/>
    <w:rsid w:val="009F2AE3"/>
    <w:rsid w:val="009F3161"/>
    <w:rsid w:val="009F34A5"/>
    <w:rsid w:val="009F4CDF"/>
    <w:rsid w:val="009F54B1"/>
    <w:rsid w:val="00A006BB"/>
    <w:rsid w:val="00A018FF"/>
    <w:rsid w:val="00A020E6"/>
    <w:rsid w:val="00A02664"/>
    <w:rsid w:val="00A033FB"/>
    <w:rsid w:val="00A03B21"/>
    <w:rsid w:val="00A04AB5"/>
    <w:rsid w:val="00A04F19"/>
    <w:rsid w:val="00A057B4"/>
    <w:rsid w:val="00A059C8"/>
    <w:rsid w:val="00A05B16"/>
    <w:rsid w:val="00A06DEE"/>
    <w:rsid w:val="00A07639"/>
    <w:rsid w:val="00A07C77"/>
    <w:rsid w:val="00A07EAF"/>
    <w:rsid w:val="00A1018A"/>
    <w:rsid w:val="00A104F7"/>
    <w:rsid w:val="00A10C8E"/>
    <w:rsid w:val="00A11EBC"/>
    <w:rsid w:val="00A121E7"/>
    <w:rsid w:val="00A13CDF"/>
    <w:rsid w:val="00A14295"/>
    <w:rsid w:val="00A144F9"/>
    <w:rsid w:val="00A15274"/>
    <w:rsid w:val="00A15C02"/>
    <w:rsid w:val="00A169B1"/>
    <w:rsid w:val="00A16AF7"/>
    <w:rsid w:val="00A1775D"/>
    <w:rsid w:val="00A17A7C"/>
    <w:rsid w:val="00A229A7"/>
    <w:rsid w:val="00A24C64"/>
    <w:rsid w:val="00A25D98"/>
    <w:rsid w:val="00A26185"/>
    <w:rsid w:val="00A2631D"/>
    <w:rsid w:val="00A264F1"/>
    <w:rsid w:val="00A26740"/>
    <w:rsid w:val="00A2678C"/>
    <w:rsid w:val="00A27FDB"/>
    <w:rsid w:val="00A30BCA"/>
    <w:rsid w:val="00A3205A"/>
    <w:rsid w:val="00A3303F"/>
    <w:rsid w:val="00A341CE"/>
    <w:rsid w:val="00A34708"/>
    <w:rsid w:val="00A35061"/>
    <w:rsid w:val="00A35A43"/>
    <w:rsid w:val="00A35D4D"/>
    <w:rsid w:val="00A36894"/>
    <w:rsid w:val="00A36FC2"/>
    <w:rsid w:val="00A4133C"/>
    <w:rsid w:val="00A42049"/>
    <w:rsid w:val="00A4227F"/>
    <w:rsid w:val="00A4254B"/>
    <w:rsid w:val="00A4366B"/>
    <w:rsid w:val="00A43A8F"/>
    <w:rsid w:val="00A44208"/>
    <w:rsid w:val="00A4422A"/>
    <w:rsid w:val="00A4512D"/>
    <w:rsid w:val="00A460BC"/>
    <w:rsid w:val="00A46226"/>
    <w:rsid w:val="00A4701E"/>
    <w:rsid w:val="00A47406"/>
    <w:rsid w:val="00A50C75"/>
    <w:rsid w:val="00A52DA7"/>
    <w:rsid w:val="00A535F3"/>
    <w:rsid w:val="00A53E42"/>
    <w:rsid w:val="00A53F10"/>
    <w:rsid w:val="00A540FF"/>
    <w:rsid w:val="00A54E0C"/>
    <w:rsid w:val="00A5621C"/>
    <w:rsid w:val="00A569B8"/>
    <w:rsid w:val="00A57410"/>
    <w:rsid w:val="00A601DA"/>
    <w:rsid w:val="00A626AA"/>
    <w:rsid w:val="00A62804"/>
    <w:rsid w:val="00A6326C"/>
    <w:rsid w:val="00A633FA"/>
    <w:rsid w:val="00A63AD2"/>
    <w:rsid w:val="00A63EC0"/>
    <w:rsid w:val="00A64750"/>
    <w:rsid w:val="00A6476E"/>
    <w:rsid w:val="00A67783"/>
    <w:rsid w:val="00A6790A"/>
    <w:rsid w:val="00A705AF"/>
    <w:rsid w:val="00A71213"/>
    <w:rsid w:val="00A7387A"/>
    <w:rsid w:val="00A74024"/>
    <w:rsid w:val="00A74AAA"/>
    <w:rsid w:val="00A755E1"/>
    <w:rsid w:val="00A760A2"/>
    <w:rsid w:val="00A76A9E"/>
    <w:rsid w:val="00A77629"/>
    <w:rsid w:val="00A8039D"/>
    <w:rsid w:val="00A809CB"/>
    <w:rsid w:val="00A81B1E"/>
    <w:rsid w:val="00A8262D"/>
    <w:rsid w:val="00A83D7D"/>
    <w:rsid w:val="00A841C9"/>
    <w:rsid w:val="00A87E91"/>
    <w:rsid w:val="00A90A9D"/>
    <w:rsid w:val="00A90B23"/>
    <w:rsid w:val="00A9135B"/>
    <w:rsid w:val="00A91B0B"/>
    <w:rsid w:val="00A92635"/>
    <w:rsid w:val="00A95695"/>
    <w:rsid w:val="00A95E5E"/>
    <w:rsid w:val="00A963DA"/>
    <w:rsid w:val="00A97F06"/>
    <w:rsid w:val="00AA07D7"/>
    <w:rsid w:val="00AA12A2"/>
    <w:rsid w:val="00AA1B8D"/>
    <w:rsid w:val="00AA23B3"/>
    <w:rsid w:val="00AA271D"/>
    <w:rsid w:val="00AA45F4"/>
    <w:rsid w:val="00AA52FF"/>
    <w:rsid w:val="00AA5591"/>
    <w:rsid w:val="00AA5855"/>
    <w:rsid w:val="00AA6012"/>
    <w:rsid w:val="00AA68CA"/>
    <w:rsid w:val="00AA78D3"/>
    <w:rsid w:val="00AA7AAB"/>
    <w:rsid w:val="00AB0212"/>
    <w:rsid w:val="00AB0292"/>
    <w:rsid w:val="00AB2E8D"/>
    <w:rsid w:val="00AB46A9"/>
    <w:rsid w:val="00AB4958"/>
    <w:rsid w:val="00AC08B2"/>
    <w:rsid w:val="00AC0CED"/>
    <w:rsid w:val="00AC15AF"/>
    <w:rsid w:val="00AC1BA2"/>
    <w:rsid w:val="00AC224D"/>
    <w:rsid w:val="00AC3687"/>
    <w:rsid w:val="00AC3C88"/>
    <w:rsid w:val="00AC3F0F"/>
    <w:rsid w:val="00AC4127"/>
    <w:rsid w:val="00AC747C"/>
    <w:rsid w:val="00AD182D"/>
    <w:rsid w:val="00AD1968"/>
    <w:rsid w:val="00AD361D"/>
    <w:rsid w:val="00AD4A38"/>
    <w:rsid w:val="00AD5178"/>
    <w:rsid w:val="00AD52AD"/>
    <w:rsid w:val="00AD5BEA"/>
    <w:rsid w:val="00AD5D0E"/>
    <w:rsid w:val="00AD6553"/>
    <w:rsid w:val="00AD7C5E"/>
    <w:rsid w:val="00AE0BF4"/>
    <w:rsid w:val="00AE1957"/>
    <w:rsid w:val="00AE24FE"/>
    <w:rsid w:val="00AE25E7"/>
    <w:rsid w:val="00AE3941"/>
    <w:rsid w:val="00AE3DB7"/>
    <w:rsid w:val="00AE45B1"/>
    <w:rsid w:val="00AE540C"/>
    <w:rsid w:val="00AE585C"/>
    <w:rsid w:val="00AE5E49"/>
    <w:rsid w:val="00AE64B7"/>
    <w:rsid w:val="00AE6688"/>
    <w:rsid w:val="00AE76E2"/>
    <w:rsid w:val="00AF156E"/>
    <w:rsid w:val="00AF1743"/>
    <w:rsid w:val="00AF2722"/>
    <w:rsid w:val="00AF2A67"/>
    <w:rsid w:val="00AF2EDD"/>
    <w:rsid w:val="00AF40D4"/>
    <w:rsid w:val="00AF4BCE"/>
    <w:rsid w:val="00AF5A1A"/>
    <w:rsid w:val="00AF7186"/>
    <w:rsid w:val="00AF7A7C"/>
    <w:rsid w:val="00B02A33"/>
    <w:rsid w:val="00B02F15"/>
    <w:rsid w:val="00B02F21"/>
    <w:rsid w:val="00B0322E"/>
    <w:rsid w:val="00B04679"/>
    <w:rsid w:val="00B064F1"/>
    <w:rsid w:val="00B07002"/>
    <w:rsid w:val="00B079D9"/>
    <w:rsid w:val="00B07D60"/>
    <w:rsid w:val="00B10BE9"/>
    <w:rsid w:val="00B14976"/>
    <w:rsid w:val="00B1553D"/>
    <w:rsid w:val="00B15A20"/>
    <w:rsid w:val="00B15C37"/>
    <w:rsid w:val="00B210AA"/>
    <w:rsid w:val="00B21526"/>
    <w:rsid w:val="00B21B38"/>
    <w:rsid w:val="00B22E05"/>
    <w:rsid w:val="00B232C7"/>
    <w:rsid w:val="00B23D01"/>
    <w:rsid w:val="00B23D14"/>
    <w:rsid w:val="00B240BD"/>
    <w:rsid w:val="00B252A7"/>
    <w:rsid w:val="00B263FA"/>
    <w:rsid w:val="00B26855"/>
    <w:rsid w:val="00B27EE6"/>
    <w:rsid w:val="00B3000F"/>
    <w:rsid w:val="00B306B0"/>
    <w:rsid w:val="00B30911"/>
    <w:rsid w:val="00B30B67"/>
    <w:rsid w:val="00B30D0F"/>
    <w:rsid w:val="00B33A83"/>
    <w:rsid w:val="00B34178"/>
    <w:rsid w:val="00B34C08"/>
    <w:rsid w:val="00B35395"/>
    <w:rsid w:val="00B35CBD"/>
    <w:rsid w:val="00B37636"/>
    <w:rsid w:val="00B37738"/>
    <w:rsid w:val="00B406BB"/>
    <w:rsid w:val="00B41924"/>
    <w:rsid w:val="00B41B15"/>
    <w:rsid w:val="00B42851"/>
    <w:rsid w:val="00B434A3"/>
    <w:rsid w:val="00B43783"/>
    <w:rsid w:val="00B43900"/>
    <w:rsid w:val="00B44BA8"/>
    <w:rsid w:val="00B458DA"/>
    <w:rsid w:val="00B45B2B"/>
    <w:rsid w:val="00B46EA4"/>
    <w:rsid w:val="00B47416"/>
    <w:rsid w:val="00B4761C"/>
    <w:rsid w:val="00B47A97"/>
    <w:rsid w:val="00B47DD5"/>
    <w:rsid w:val="00B47E72"/>
    <w:rsid w:val="00B5050B"/>
    <w:rsid w:val="00B51F25"/>
    <w:rsid w:val="00B52CE6"/>
    <w:rsid w:val="00B52FEA"/>
    <w:rsid w:val="00B532A4"/>
    <w:rsid w:val="00B53C89"/>
    <w:rsid w:val="00B542B5"/>
    <w:rsid w:val="00B546EB"/>
    <w:rsid w:val="00B54FA0"/>
    <w:rsid w:val="00B563D9"/>
    <w:rsid w:val="00B57772"/>
    <w:rsid w:val="00B57CB8"/>
    <w:rsid w:val="00B57CFA"/>
    <w:rsid w:val="00B62064"/>
    <w:rsid w:val="00B63373"/>
    <w:rsid w:val="00B64730"/>
    <w:rsid w:val="00B652A9"/>
    <w:rsid w:val="00B65CF3"/>
    <w:rsid w:val="00B6612D"/>
    <w:rsid w:val="00B66374"/>
    <w:rsid w:val="00B66A41"/>
    <w:rsid w:val="00B66ACC"/>
    <w:rsid w:val="00B66D38"/>
    <w:rsid w:val="00B66F6F"/>
    <w:rsid w:val="00B6779B"/>
    <w:rsid w:val="00B71052"/>
    <w:rsid w:val="00B72495"/>
    <w:rsid w:val="00B73033"/>
    <w:rsid w:val="00B7305B"/>
    <w:rsid w:val="00B742DA"/>
    <w:rsid w:val="00B75A48"/>
    <w:rsid w:val="00B7607E"/>
    <w:rsid w:val="00B76F74"/>
    <w:rsid w:val="00B804D5"/>
    <w:rsid w:val="00B80650"/>
    <w:rsid w:val="00B835CD"/>
    <w:rsid w:val="00B83633"/>
    <w:rsid w:val="00B837AA"/>
    <w:rsid w:val="00B8542A"/>
    <w:rsid w:val="00B858D6"/>
    <w:rsid w:val="00B862AB"/>
    <w:rsid w:val="00B86D5E"/>
    <w:rsid w:val="00B872E9"/>
    <w:rsid w:val="00B87E10"/>
    <w:rsid w:val="00B903B7"/>
    <w:rsid w:val="00B90E14"/>
    <w:rsid w:val="00B9107D"/>
    <w:rsid w:val="00B912FF"/>
    <w:rsid w:val="00B91B18"/>
    <w:rsid w:val="00B925DA"/>
    <w:rsid w:val="00B92677"/>
    <w:rsid w:val="00B9334C"/>
    <w:rsid w:val="00B940DA"/>
    <w:rsid w:val="00B94BA1"/>
    <w:rsid w:val="00B94C62"/>
    <w:rsid w:val="00B97517"/>
    <w:rsid w:val="00BA19DE"/>
    <w:rsid w:val="00BA1C58"/>
    <w:rsid w:val="00BA2411"/>
    <w:rsid w:val="00BA2B89"/>
    <w:rsid w:val="00BA2FFF"/>
    <w:rsid w:val="00BA3423"/>
    <w:rsid w:val="00BA34EB"/>
    <w:rsid w:val="00BA3D0D"/>
    <w:rsid w:val="00BA3D7C"/>
    <w:rsid w:val="00BA4E01"/>
    <w:rsid w:val="00BA4EE8"/>
    <w:rsid w:val="00BA510F"/>
    <w:rsid w:val="00BA5B86"/>
    <w:rsid w:val="00BA6789"/>
    <w:rsid w:val="00BA6903"/>
    <w:rsid w:val="00BA6E9A"/>
    <w:rsid w:val="00BA737C"/>
    <w:rsid w:val="00BA7AC2"/>
    <w:rsid w:val="00BB0128"/>
    <w:rsid w:val="00BB11F0"/>
    <w:rsid w:val="00BB290E"/>
    <w:rsid w:val="00BB2B06"/>
    <w:rsid w:val="00BB2D3C"/>
    <w:rsid w:val="00BB2F08"/>
    <w:rsid w:val="00BB34EF"/>
    <w:rsid w:val="00BB4023"/>
    <w:rsid w:val="00BB4801"/>
    <w:rsid w:val="00BB4863"/>
    <w:rsid w:val="00BB5714"/>
    <w:rsid w:val="00BB63B1"/>
    <w:rsid w:val="00BB64ED"/>
    <w:rsid w:val="00BB7259"/>
    <w:rsid w:val="00BC000A"/>
    <w:rsid w:val="00BC176E"/>
    <w:rsid w:val="00BC1773"/>
    <w:rsid w:val="00BC2EEA"/>
    <w:rsid w:val="00BD1369"/>
    <w:rsid w:val="00BD2117"/>
    <w:rsid w:val="00BD561F"/>
    <w:rsid w:val="00BD755A"/>
    <w:rsid w:val="00BE0931"/>
    <w:rsid w:val="00BE18A9"/>
    <w:rsid w:val="00BE1979"/>
    <w:rsid w:val="00BE317E"/>
    <w:rsid w:val="00BE3420"/>
    <w:rsid w:val="00BE6B71"/>
    <w:rsid w:val="00BE6B72"/>
    <w:rsid w:val="00BE754C"/>
    <w:rsid w:val="00BE785C"/>
    <w:rsid w:val="00BE7BD8"/>
    <w:rsid w:val="00BF02D2"/>
    <w:rsid w:val="00BF0771"/>
    <w:rsid w:val="00BF3DF4"/>
    <w:rsid w:val="00BF4404"/>
    <w:rsid w:val="00BF4CD9"/>
    <w:rsid w:val="00BF535B"/>
    <w:rsid w:val="00BF63EA"/>
    <w:rsid w:val="00BF6E7C"/>
    <w:rsid w:val="00C00AD5"/>
    <w:rsid w:val="00C01247"/>
    <w:rsid w:val="00C01969"/>
    <w:rsid w:val="00C0534F"/>
    <w:rsid w:val="00C05CD4"/>
    <w:rsid w:val="00C06635"/>
    <w:rsid w:val="00C06A0E"/>
    <w:rsid w:val="00C11133"/>
    <w:rsid w:val="00C11735"/>
    <w:rsid w:val="00C12744"/>
    <w:rsid w:val="00C1411C"/>
    <w:rsid w:val="00C156DC"/>
    <w:rsid w:val="00C15868"/>
    <w:rsid w:val="00C17ACE"/>
    <w:rsid w:val="00C17CFB"/>
    <w:rsid w:val="00C2014B"/>
    <w:rsid w:val="00C202E3"/>
    <w:rsid w:val="00C213AA"/>
    <w:rsid w:val="00C2174E"/>
    <w:rsid w:val="00C21A3B"/>
    <w:rsid w:val="00C24873"/>
    <w:rsid w:val="00C24978"/>
    <w:rsid w:val="00C252C1"/>
    <w:rsid w:val="00C2695F"/>
    <w:rsid w:val="00C270B6"/>
    <w:rsid w:val="00C27483"/>
    <w:rsid w:val="00C311FD"/>
    <w:rsid w:val="00C31E8B"/>
    <w:rsid w:val="00C32D37"/>
    <w:rsid w:val="00C34421"/>
    <w:rsid w:val="00C3449F"/>
    <w:rsid w:val="00C34A99"/>
    <w:rsid w:val="00C34BC5"/>
    <w:rsid w:val="00C34EF6"/>
    <w:rsid w:val="00C3514A"/>
    <w:rsid w:val="00C36239"/>
    <w:rsid w:val="00C37364"/>
    <w:rsid w:val="00C374A7"/>
    <w:rsid w:val="00C37510"/>
    <w:rsid w:val="00C4437B"/>
    <w:rsid w:val="00C45292"/>
    <w:rsid w:val="00C45A70"/>
    <w:rsid w:val="00C4605E"/>
    <w:rsid w:val="00C47F09"/>
    <w:rsid w:val="00C50722"/>
    <w:rsid w:val="00C51C08"/>
    <w:rsid w:val="00C51C7E"/>
    <w:rsid w:val="00C525B4"/>
    <w:rsid w:val="00C52ED3"/>
    <w:rsid w:val="00C5339F"/>
    <w:rsid w:val="00C53568"/>
    <w:rsid w:val="00C53F6E"/>
    <w:rsid w:val="00C54433"/>
    <w:rsid w:val="00C54EEE"/>
    <w:rsid w:val="00C54F5D"/>
    <w:rsid w:val="00C60060"/>
    <w:rsid w:val="00C61025"/>
    <w:rsid w:val="00C61629"/>
    <w:rsid w:val="00C65998"/>
    <w:rsid w:val="00C66484"/>
    <w:rsid w:val="00C70167"/>
    <w:rsid w:val="00C707C1"/>
    <w:rsid w:val="00C70E3C"/>
    <w:rsid w:val="00C710DF"/>
    <w:rsid w:val="00C7114E"/>
    <w:rsid w:val="00C72AFD"/>
    <w:rsid w:val="00C72C2A"/>
    <w:rsid w:val="00C73B01"/>
    <w:rsid w:val="00C746C3"/>
    <w:rsid w:val="00C75D7E"/>
    <w:rsid w:val="00C75E64"/>
    <w:rsid w:val="00C768F5"/>
    <w:rsid w:val="00C76A0E"/>
    <w:rsid w:val="00C77413"/>
    <w:rsid w:val="00C807FA"/>
    <w:rsid w:val="00C82232"/>
    <w:rsid w:val="00C8251E"/>
    <w:rsid w:val="00C8283D"/>
    <w:rsid w:val="00C8406E"/>
    <w:rsid w:val="00C84557"/>
    <w:rsid w:val="00C84F63"/>
    <w:rsid w:val="00C85A0B"/>
    <w:rsid w:val="00C87062"/>
    <w:rsid w:val="00C90385"/>
    <w:rsid w:val="00C909DF"/>
    <w:rsid w:val="00C90E83"/>
    <w:rsid w:val="00C90F9F"/>
    <w:rsid w:val="00C9286C"/>
    <w:rsid w:val="00C9303D"/>
    <w:rsid w:val="00C93778"/>
    <w:rsid w:val="00C93ACE"/>
    <w:rsid w:val="00C93BD0"/>
    <w:rsid w:val="00C94272"/>
    <w:rsid w:val="00C9519D"/>
    <w:rsid w:val="00C96ADD"/>
    <w:rsid w:val="00C97269"/>
    <w:rsid w:val="00C97500"/>
    <w:rsid w:val="00CA258F"/>
    <w:rsid w:val="00CA25DA"/>
    <w:rsid w:val="00CA3594"/>
    <w:rsid w:val="00CA48E1"/>
    <w:rsid w:val="00CA55C6"/>
    <w:rsid w:val="00CA5A73"/>
    <w:rsid w:val="00CA5C05"/>
    <w:rsid w:val="00CA61E4"/>
    <w:rsid w:val="00CA73F1"/>
    <w:rsid w:val="00CA7638"/>
    <w:rsid w:val="00CB231B"/>
    <w:rsid w:val="00CB26A7"/>
    <w:rsid w:val="00CB2AA3"/>
    <w:rsid w:val="00CB33B8"/>
    <w:rsid w:val="00CB354C"/>
    <w:rsid w:val="00CB4ADA"/>
    <w:rsid w:val="00CB59B1"/>
    <w:rsid w:val="00CB5B1A"/>
    <w:rsid w:val="00CB7071"/>
    <w:rsid w:val="00CC093F"/>
    <w:rsid w:val="00CC110D"/>
    <w:rsid w:val="00CC1E83"/>
    <w:rsid w:val="00CC2425"/>
    <w:rsid w:val="00CC295C"/>
    <w:rsid w:val="00CC3008"/>
    <w:rsid w:val="00CC36DB"/>
    <w:rsid w:val="00CC3F2A"/>
    <w:rsid w:val="00CC6389"/>
    <w:rsid w:val="00CC73E8"/>
    <w:rsid w:val="00CC751F"/>
    <w:rsid w:val="00CC7681"/>
    <w:rsid w:val="00CC78F7"/>
    <w:rsid w:val="00CC79F1"/>
    <w:rsid w:val="00CC7D70"/>
    <w:rsid w:val="00CD06B5"/>
    <w:rsid w:val="00CD09BF"/>
    <w:rsid w:val="00CD0AD8"/>
    <w:rsid w:val="00CD2475"/>
    <w:rsid w:val="00CD2CB4"/>
    <w:rsid w:val="00CD2F38"/>
    <w:rsid w:val="00CD3668"/>
    <w:rsid w:val="00CD3D91"/>
    <w:rsid w:val="00CD4855"/>
    <w:rsid w:val="00CD63AE"/>
    <w:rsid w:val="00CD742D"/>
    <w:rsid w:val="00CE0606"/>
    <w:rsid w:val="00CE0B76"/>
    <w:rsid w:val="00CE0D79"/>
    <w:rsid w:val="00CE15B7"/>
    <w:rsid w:val="00CE1F25"/>
    <w:rsid w:val="00CE2998"/>
    <w:rsid w:val="00CE3021"/>
    <w:rsid w:val="00CE38BB"/>
    <w:rsid w:val="00CE3B56"/>
    <w:rsid w:val="00CE416F"/>
    <w:rsid w:val="00CE4291"/>
    <w:rsid w:val="00CE505B"/>
    <w:rsid w:val="00CE682A"/>
    <w:rsid w:val="00CF0012"/>
    <w:rsid w:val="00CF02BA"/>
    <w:rsid w:val="00CF08FA"/>
    <w:rsid w:val="00CF0CC2"/>
    <w:rsid w:val="00CF2206"/>
    <w:rsid w:val="00CF2602"/>
    <w:rsid w:val="00CF2E9A"/>
    <w:rsid w:val="00CF4AFF"/>
    <w:rsid w:val="00CF51B3"/>
    <w:rsid w:val="00CF55FC"/>
    <w:rsid w:val="00CF5C46"/>
    <w:rsid w:val="00CF61F6"/>
    <w:rsid w:val="00CF6563"/>
    <w:rsid w:val="00CF6851"/>
    <w:rsid w:val="00CF68DE"/>
    <w:rsid w:val="00D0166F"/>
    <w:rsid w:val="00D01D12"/>
    <w:rsid w:val="00D02361"/>
    <w:rsid w:val="00D02850"/>
    <w:rsid w:val="00D02FFA"/>
    <w:rsid w:val="00D0352F"/>
    <w:rsid w:val="00D045F3"/>
    <w:rsid w:val="00D049B7"/>
    <w:rsid w:val="00D067B7"/>
    <w:rsid w:val="00D07A3B"/>
    <w:rsid w:val="00D07AE3"/>
    <w:rsid w:val="00D106D2"/>
    <w:rsid w:val="00D10EBC"/>
    <w:rsid w:val="00D115E6"/>
    <w:rsid w:val="00D11A14"/>
    <w:rsid w:val="00D1384E"/>
    <w:rsid w:val="00D13F55"/>
    <w:rsid w:val="00D14082"/>
    <w:rsid w:val="00D1440C"/>
    <w:rsid w:val="00D14D4D"/>
    <w:rsid w:val="00D159B6"/>
    <w:rsid w:val="00D16532"/>
    <w:rsid w:val="00D210FA"/>
    <w:rsid w:val="00D2171F"/>
    <w:rsid w:val="00D21775"/>
    <w:rsid w:val="00D230B1"/>
    <w:rsid w:val="00D248D8"/>
    <w:rsid w:val="00D257F0"/>
    <w:rsid w:val="00D25E73"/>
    <w:rsid w:val="00D2634A"/>
    <w:rsid w:val="00D304C4"/>
    <w:rsid w:val="00D30D1A"/>
    <w:rsid w:val="00D30F1C"/>
    <w:rsid w:val="00D3156F"/>
    <w:rsid w:val="00D31849"/>
    <w:rsid w:val="00D32045"/>
    <w:rsid w:val="00D3228F"/>
    <w:rsid w:val="00D342FF"/>
    <w:rsid w:val="00D357CA"/>
    <w:rsid w:val="00D403C2"/>
    <w:rsid w:val="00D42B90"/>
    <w:rsid w:val="00D432A2"/>
    <w:rsid w:val="00D4429E"/>
    <w:rsid w:val="00D44434"/>
    <w:rsid w:val="00D447DF"/>
    <w:rsid w:val="00D44AA5"/>
    <w:rsid w:val="00D44CDE"/>
    <w:rsid w:val="00D45890"/>
    <w:rsid w:val="00D45981"/>
    <w:rsid w:val="00D46BB3"/>
    <w:rsid w:val="00D51F58"/>
    <w:rsid w:val="00D52178"/>
    <w:rsid w:val="00D544D4"/>
    <w:rsid w:val="00D54C34"/>
    <w:rsid w:val="00D554FA"/>
    <w:rsid w:val="00D55D5D"/>
    <w:rsid w:val="00D55E44"/>
    <w:rsid w:val="00D56995"/>
    <w:rsid w:val="00D56F7B"/>
    <w:rsid w:val="00D571AE"/>
    <w:rsid w:val="00D57676"/>
    <w:rsid w:val="00D60DE5"/>
    <w:rsid w:val="00D61ECA"/>
    <w:rsid w:val="00D62060"/>
    <w:rsid w:val="00D62D05"/>
    <w:rsid w:val="00D62E1E"/>
    <w:rsid w:val="00D62F6B"/>
    <w:rsid w:val="00D62FA1"/>
    <w:rsid w:val="00D62FF4"/>
    <w:rsid w:val="00D633CA"/>
    <w:rsid w:val="00D63909"/>
    <w:rsid w:val="00D63F05"/>
    <w:rsid w:val="00D642EF"/>
    <w:rsid w:val="00D66057"/>
    <w:rsid w:val="00D66F99"/>
    <w:rsid w:val="00D70669"/>
    <w:rsid w:val="00D711F6"/>
    <w:rsid w:val="00D71309"/>
    <w:rsid w:val="00D71A58"/>
    <w:rsid w:val="00D727DD"/>
    <w:rsid w:val="00D743C8"/>
    <w:rsid w:val="00D759A3"/>
    <w:rsid w:val="00D76650"/>
    <w:rsid w:val="00D7670E"/>
    <w:rsid w:val="00D76F4A"/>
    <w:rsid w:val="00D774D8"/>
    <w:rsid w:val="00D77BF7"/>
    <w:rsid w:val="00D81CB8"/>
    <w:rsid w:val="00D839BE"/>
    <w:rsid w:val="00D83B60"/>
    <w:rsid w:val="00D83D76"/>
    <w:rsid w:val="00D84175"/>
    <w:rsid w:val="00D848FD"/>
    <w:rsid w:val="00D85A55"/>
    <w:rsid w:val="00D86005"/>
    <w:rsid w:val="00D8627D"/>
    <w:rsid w:val="00D863E6"/>
    <w:rsid w:val="00D867D3"/>
    <w:rsid w:val="00D877B5"/>
    <w:rsid w:val="00D919BF"/>
    <w:rsid w:val="00D91FD3"/>
    <w:rsid w:val="00D935F6"/>
    <w:rsid w:val="00D937AE"/>
    <w:rsid w:val="00D93E30"/>
    <w:rsid w:val="00D953C4"/>
    <w:rsid w:val="00D95DAF"/>
    <w:rsid w:val="00D971EF"/>
    <w:rsid w:val="00D97595"/>
    <w:rsid w:val="00D97637"/>
    <w:rsid w:val="00DA226E"/>
    <w:rsid w:val="00DA276D"/>
    <w:rsid w:val="00DA2F79"/>
    <w:rsid w:val="00DA3168"/>
    <w:rsid w:val="00DA4537"/>
    <w:rsid w:val="00DA4A15"/>
    <w:rsid w:val="00DA4D6D"/>
    <w:rsid w:val="00DA7651"/>
    <w:rsid w:val="00DA7824"/>
    <w:rsid w:val="00DA7879"/>
    <w:rsid w:val="00DA7FB3"/>
    <w:rsid w:val="00DB138D"/>
    <w:rsid w:val="00DB148D"/>
    <w:rsid w:val="00DB3802"/>
    <w:rsid w:val="00DB3D68"/>
    <w:rsid w:val="00DB45EF"/>
    <w:rsid w:val="00DB4EF8"/>
    <w:rsid w:val="00DB5FF8"/>
    <w:rsid w:val="00DB603F"/>
    <w:rsid w:val="00DB7099"/>
    <w:rsid w:val="00DB784A"/>
    <w:rsid w:val="00DB7D37"/>
    <w:rsid w:val="00DC010B"/>
    <w:rsid w:val="00DC12DE"/>
    <w:rsid w:val="00DC1A50"/>
    <w:rsid w:val="00DC212D"/>
    <w:rsid w:val="00DC2DB9"/>
    <w:rsid w:val="00DC3054"/>
    <w:rsid w:val="00DC3D31"/>
    <w:rsid w:val="00DC428B"/>
    <w:rsid w:val="00DC4FB7"/>
    <w:rsid w:val="00DC7DFA"/>
    <w:rsid w:val="00DC7F1B"/>
    <w:rsid w:val="00DD0B9B"/>
    <w:rsid w:val="00DD0F28"/>
    <w:rsid w:val="00DD2312"/>
    <w:rsid w:val="00DD24A9"/>
    <w:rsid w:val="00DD25D4"/>
    <w:rsid w:val="00DD40DD"/>
    <w:rsid w:val="00DD42DE"/>
    <w:rsid w:val="00DD4455"/>
    <w:rsid w:val="00DD521F"/>
    <w:rsid w:val="00DD5CF1"/>
    <w:rsid w:val="00DD60AF"/>
    <w:rsid w:val="00DD65B1"/>
    <w:rsid w:val="00DD70D1"/>
    <w:rsid w:val="00DE16A7"/>
    <w:rsid w:val="00DE188C"/>
    <w:rsid w:val="00DE22BB"/>
    <w:rsid w:val="00DE2719"/>
    <w:rsid w:val="00DE3BFD"/>
    <w:rsid w:val="00DE461F"/>
    <w:rsid w:val="00DE5DB0"/>
    <w:rsid w:val="00DE7204"/>
    <w:rsid w:val="00DF03B4"/>
    <w:rsid w:val="00DF05F4"/>
    <w:rsid w:val="00DF09CD"/>
    <w:rsid w:val="00DF0AD7"/>
    <w:rsid w:val="00DF0B25"/>
    <w:rsid w:val="00DF0E82"/>
    <w:rsid w:val="00DF0F05"/>
    <w:rsid w:val="00DF1082"/>
    <w:rsid w:val="00DF13DB"/>
    <w:rsid w:val="00DF13F3"/>
    <w:rsid w:val="00DF1FCF"/>
    <w:rsid w:val="00DF21E7"/>
    <w:rsid w:val="00DF253E"/>
    <w:rsid w:val="00DF34F4"/>
    <w:rsid w:val="00DF5D29"/>
    <w:rsid w:val="00DF631F"/>
    <w:rsid w:val="00DF6F0B"/>
    <w:rsid w:val="00DF76F1"/>
    <w:rsid w:val="00E000B5"/>
    <w:rsid w:val="00E00E41"/>
    <w:rsid w:val="00E027EF"/>
    <w:rsid w:val="00E03EE2"/>
    <w:rsid w:val="00E047E6"/>
    <w:rsid w:val="00E054F9"/>
    <w:rsid w:val="00E05A67"/>
    <w:rsid w:val="00E05BDD"/>
    <w:rsid w:val="00E05D1A"/>
    <w:rsid w:val="00E068F6"/>
    <w:rsid w:val="00E06BA7"/>
    <w:rsid w:val="00E07E31"/>
    <w:rsid w:val="00E10020"/>
    <w:rsid w:val="00E10889"/>
    <w:rsid w:val="00E133B9"/>
    <w:rsid w:val="00E136B9"/>
    <w:rsid w:val="00E1520C"/>
    <w:rsid w:val="00E15E07"/>
    <w:rsid w:val="00E1680D"/>
    <w:rsid w:val="00E177EA"/>
    <w:rsid w:val="00E17A66"/>
    <w:rsid w:val="00E20F6D"/>
    <w:rsid w:val="00E21130"/>
    <w:rsid w:val="00E215B0"/>
    <w:rsid w:val="00E2160B"/>
    <w:rsid w:val="00E217C4"/>
    <w:rsid w:val="00E22E49"/>
    <w:rsid w:val="00E23789"/>
    <w:rsid w:val="00E24A54"/>
    <w:rsid w:val="00E24FB8"/>
    <w:rsid w:val="00E250AF"/>
    <w:rsid w:val="00E25394"/>
    <w:rsid w:val="00E26E67"/>
    <w:rsid w:val="00E30831"/>
    <w:rsid w:val="00E30B7A"/>
    <w:rsid w:val="00E3137A"/>
    <w:rsid w:val="00E31576"/>
    <w:rsid w:val="00E32444"/>
    <w:rsid w:val="00E3317E"/>
    <w:rsid w:val="00E33E47"/>
    <w:rsid w:val="00E363DC"/>
    <w:rsid w:val="00E36F83"/>
    <w:rsid w:val="00E404AD"/>
    <w:rsid w:val="00E405E0"/>
    <w:rsid w:val="00E41000"/>
    <w:rsid w:val="00E43512"/>
    <w:rsid w:val="00E43858"/>
    <w:rsid w:val="00E43E77"/>
    <w:rsid w:val="00E44F93"/>
    <w:rsid w:val="00E468E8"/>
    <w:rsid w:val="00E47619"/>
    <w:rsid w:val="00E476B1"/>
    <w:rsid w:val="00E47DB8"/>
    <w:rsid w:val="00E5180D"/>
    <w:rsid w:val="00E51A0C"/>
    <w:rsid w:val="00E51AD9"/>
    <w:rsid w:val="00E524C1"/>
    <w:rsid w:val="00E53B45"/>
    <w:rsid w:val="00E54201"/>
    <w:rsid w:val="00E55801"/>
    <w:rsid w:val="00E55C65"/>
    <w:rsid w:val="00E56230"/>
    <w:rsid w:val="00E56716"/>
    <w:rsid w:val="00E569A1"/>
    <w:rsid w:val="00E60438"/>
    <w:rsid w:val="00E60F07"/>
    <w:rsid w:val="00E60FE0"/>
    <w:rsid w:val="00E619ED"/>
    <w:rsid w:val="00E61B8C"/>
    <w:rsid w:val="00E62B0F"/>
    <w:rsid w:val="00E631BD"/>
    <w:rsid w:val="00E645AC"/>
    <w:rsid w:val="00E6578F"/>
    <w:rsid w:val="00E65B92"/>
    <w:rsid w:val="00E66602"/>
    <w:rsid w:val="00E673ED"/>
    <w:rsid w:val="00E67CC9"/>
    <w:rsid w:val="00E713A6"/>
    <w:rsid w:val="00E71B01"/>
    <w:rsid w:val="00E71F34"/>
    <w:rsid w:val="00E721B5"/>
    <w:rsid w:val="00E7302E"/>
    <w:rsid w:val="00E73C38"/>
    <w:rsid w:val="00E74032"/>
    <w:rsid w:val="00E74A2D"/>
    <w:rsid w:val="00E74DB1"/>
    <w:rsid w:val="00E767E7"/>
    <w:rsid w:val="00E768D8"/>
    <w:rsid w:val="00E7722A"/>
    <w:rsid w:val="00E77509"/>
    <w:rsid w:val="00E80272"/>
    <w:rsid w:val="00E80B8D"/>
    <w:rsid w:val="00E80CF8"/>
    <w:rsid w:val="00E8187F"/>
    <w:rsid w:val="00E8445E"/>
    <w:rsid w:val="00E8452A"/>
    <w:rsid w:val="00E85562"/>
    <w:rsid w:val="00E85606"/>
    <w:rsid w:val="00E90B09"/>
    <w:rsid w:val="00E925F3"/>
    <w:rsid w:val="00E92824"/>
    <w:rsid w:val="00E92D03"/>
    <w:rsid w:val="00E9343A"/>
    <w:rsid w:val="00E93D0E"/>
    <w:rsid w:val="00E94F16"/>
    <w:rsid w:val="00E95E1F"/>
    <w:rsid w:val="00E961D0"/>
    <w:rsid w:val="00E9664E"/>
    <w:rsid w:val="00E97768"/>
    <w:rsid w:val="00EA1E94"/>
    <w:rsid w:val="00EA278F"/>
    <w:rsid w:val="00EA2C20"/>
    <w:rsid w:val="00EA3F00"/>
    <w:rsid w:val="00EA4081"/>
    <w:rsid w:val="00EA422F"/>
    <w:rsid w:val="00EA4B4D"/>
    <w:rsid w:val="00EA54DA"/>
    <w:rsid w:val="00EA557F"/>
    <w:rsid w:val="00EA598E"/>
    <w:rsid w:val="00EA6A66"/>
    <w:rsid w:val="00EA74E6"/>
    <w:rsid w:val="00EB075C"/>
    <w:rsid w:val="00EB07A2"/>
    <w:rsid w:val="00EB1897"/>
    <w:rsid w:val="00EB1F3D"/>
    <w:rsid w:val="00EB1FC7"/>
    <w:rsid w:val="00EB2603"/>
    <w:rsid w:val="00EB2D9B"/>
    <w:rsid w:val="00EB313F"/>
    <w:rsid w:val="00EB5115"/>
    <w:rsid w:val="00EB637A"/>
    <w:rsid w:val="00EB6C87"/>
    <w:rsid w:val="00EC073D"/>
    <w:rsid w:val="00EC076D"/>
    <w:rsid w:val="00EC096E"/>
    <w:rsid w:val="00EC1868"/>
    <w:rsid w:val="00EC18D8"/>
    <w:rsid w:val="00EC1AFC"/>
    <w:rsid w:val="00EC1D54"/>
    <w:rsid w:val="00EC3CE8"/>
    <w:rsid w:val="00EC3E97"/>
    <w:rsid w:val="00EC5A0D"/>
    <w:rsid w:val="00EC6D60"/>
    <w:rsid w:val="00EC778E"/>
    <w:rsid w:val="00ED0408"/>
    <w:rsid w:val="00ED0B89"/>
    <w:rsid w:val="00ED0EDB"/>
    <w:rsid w:val="00ED278C"/>
    <w:rsid w:val="00ED3050"/>
    <w:rsid w:val="00ED386B"/>
    <w:rsid w:val="00ED4CD6"/>
    <w:rsid w:val="00ED6242"/>
    <w:rsid w:val="00ED660A"/>
    <w:rsid w:val="00ED67F0"/>
    <w:rsid w:val="00ED6C67"/>
    <w:rsid w:val="00ED7748"/>
    <w:rsid w:val="00EE1001"/>
    <w:rsid w:val="00EE15FF"/>
    <w:rsid w:val="00EE1A66"/>
    <w:rsid w:val="00EE1B05"/>
    <w:rsid w:val="00EE1D47"/>
    <w:rsid w:val="00EE4383"/>
    <w:rsid w:val="00EE4DA5"/>
    <w:rsid w:val="00EE6203"/>
    <w:rsid w:val="00EE7212"/>
    <w:rsid w:val="00EE78D1"/>
    <w:rsid w:val="00EF05D9"/>
    <w:rsid w:val="00EF0F40"/>
    <w:rsid w:val="00EF1100"/>
    <w:rsid w:val="00EF246C"/>
    <w:rsid w:val="00EF2E04"/>
    <w:rsid w:val="00EF3E98"/>
    <w:rsid w:val="00EF4101"/>
    <w:rsid w:val="00EF4625"/>
    <w:rsid w:val="00EF4BBA"/>
    <w:rsid w:val="00EF57BF"/>
    <w:rsid w:val="00EF5F0E"/>
    <w:rsid w:val="00EF62F3"/>
    <w:rsid w:val="00F00852"/>
    <w:rsid w:val="00F02213"/>
    <w:rsid w:val="00F03561"/>
    <w:rsid w:val="00F06998"/>
    <w:rsid w:val="00F06EF9"/>
    <w:rsid w:val="00F07914"/>
    <w:rsid w:val="00F07BD8"/>
    <w:rsid w:val="00F07E83"/>
    <w:rsid w:val="00F1031C"/>
    <w:rsid w:val="00F10841"/>
    <w:rsid w:val="00F11852"/>
    <w:rsid w:val="00F11EAB"/>
    <w:rsid w:val="00F13ADF"/>
    <w:rsid w:val="00F1605F"/>
    <w:rsid w:val="00F16600"/>
    <w:rsid w:val="00F174F9"/>
    <w:rsid w:val="00F17921"/>
    <w:rsid w:val="00F20CC4"/>
    <w:rsid w:val="00F2161E"/>
    <w:rsid w:val="00F22E28"/>
    <w:rsid w:val="00F22F74"/>
    <w:rsid w:val="00F23475"/>
    <w:rsid w:val="00F23E0D"/>
    <w:rsid w:val="00F24501"/>
    <w:rsid w:val="00F25649"/>
    <w:rsid w:val="00F25E4A"/>
    <w:rsid w:val="00F30D85"/>
    <w:rsid w:val="00F30F7B"/>
    <w:rsid w:val="00F31C7F"/>
    <w:rsid w:val="00F31D4B"/>
    <w:rsid w:val="00F31FC7"/>
    <w:rsid w:val="00F342C2"/>
    <w:rsid w:val="00F34C97"/>
    <w:rsid w:val="00F34D8B"/>
    <w:rsid w:val="00F354AC"/>
    <w:rsid w:val="00F36EA5"/>
    <w:rsid w:val="00F3771F"/>
    <w:rsid w:val="00F41533"/>
    <w:rsid w:val="00F4174B"/>
    <w:rsid w:val="00F4267E"/>
    <w:rsid w:val="00F427F9"/>
    <w:rsid w:val="00F428B7"/>
    <w:rsid w:val="00F43745"/>
    <w:rsid w:val="00F43D16"/>
    <w:rsid w:val="00F4477E"/>
    <w:rsid w:val="00F44B1A"/>
    <w:rsid w:val="00F44DBE"/>
    <w:rsid w:val="00F45242"/>
    <w:rsid w:val="00F45B12"/>
    <w:rsid w:val="00F47563"/>
    <w:rsid w:val="00F47F95"/>
    <w:rsid w:val="00F51507"/>
    <w:rsid w:val="00F51ACE"/>
    <w:rsid w:val="00F521B0"/>
    <w:rsid w:val="00F53C5D"/>
    <w:rsid w:val="00F53D6C"/>
    <w:rsid w:val="00F53DCA"/>
    <w:rsid w:val="00F544A3"/>
    <w:rsid w:val="00F5538B"/>
    <w:rsid w:val="00F55DED"/>
    <w:rsid w:val="00F565C3"/>
    <w:rsid w:val="00F5778A"/>
    <w:rsid w:val="00F6041B"/>
    <w:rsid w:val="00F625AA"/>
    <w:rsid w:val="00F62B8D"/>
    <w:rsid w:val="00F632E0"/>
    <w:rsid w:val="00F63481"/>
    <w:rsid w:val="00F638FE"/>
    <w:rsid w:val="00F64815"/>
    <w:rsid w:val="00F6485F"/>
    <w:rsid w:val="00F6487E"/>
    <w:rsid w:val="00F64B82"/>
    <w:rsid w:val="00F65895"/>
    <w:rsid w:val="00F66DFE"/>
    <w:rsid w:val="00F67474"/>
    <w:rsid w:val="00F719DB"/>
    <w:rsid w:val="00F71A4A"/>
    <w:rsid w:val="00F72275"/>
    <w:rsid w:val="00F733B3"/>
    <w:rsid w:val="00F73913"/>
    <w:rsid w:val="00F76131"/>
    <w:rsid w:val="00F77080"/>
    <w:rsid w:val="00F77234"/>
    <w:rsid w:val="00F77483"/>
    <w:rsid w:val="00F80583"/>
    <w:rsid w:val="00F80B20"/>
    <w:rsid w:val="00F80CF6"/>
    <w:rsid w:val="00F82F67"/>
    <w:rsid w:val="00F83BBC"/>
    <w:rsid w:val="00F83C0B"/>
    <w:rsid w:val="00F85060"/>
    <w:rsid w:val="00F85563"/>
    <w:rsid w:val="00F860D0"/>
    <w:rsid w:val="00F90020"/>
    <w:rsid w:val="00F9039B"/>
    <w:rsid w:val="00F91740"/>
    <w:rsid w:val="00F92466"/>
    <w:rsid w:val="00F92D51"/>
    <w:rsid w:val="00F948E8"/>
    <w:rsid w:val="00F964D1"/>
    <w:rsid w:val="00F96CE4"/>
    <w:rsid w:val="00F96FDF"/>
    <w:rsid w:val="00FA0987"/>
    <w:rsid w:val="00FA09AF"/>
    <w:rsid w:val="00FA11DD"/>
    <w:rsid w:val="00FA2144"/>
    <w:rsid w:val="00FA2AD3"/>
    <w:rsid w:val="00FA3BE3"/>
    <w:rsid w:val="00FA3DD5"/>
    <w:rsid w:val="00FA5552"/>
    <w:rsid w:val="00FA569E"/>
    <w:rsid w:val="00FA56E1"/>
    <w:rsid w:val="00FB04F4"/>
    <w:rsid w:val="00FB1C5E"/>
    <w:rsid w:val="00FB29E0"/>
    <w:rsid w:val="00FB4608"/>
    <w:rsid w:val="00FB51C5"/>
    <w:rsid w:val="00FC2767"/>
    <w:rsid w:val="00FC2B54"/>
    <w:rsid w:val="00FC3299"/>
    <w:rsid w:val="00FC4246"/>
    <w:rsid w:val="00FC59B4"/>
    <w:rsid w:val="00FC5D9E"/>
    <w:rsid w:val="00FC610B"/>
    <w:rsid w:val="00FC639C"/>
    <w:rsid w:val="00FC6759"/>
    <w:rsid w:val="00FC68F2"/>
    <w:rsid w:val="00FC6A18"/>
    <w:rsid w:val="00FC79B8"/>
    <w:rsid w:val="00FC7FD3"/>
    <w:rsid w:val="00FD0013"/>
    <w:rsid w:val="00FD0AF9"/>
    <w:rsid w:val="00FD120E"/>
    <w:rsid w:val="00FD2CD4"/>
    <w:rsid w:val="00FD3764"/>
    <w:rsid w:val="00FD3F3D"/>
    <w:rsid w:val="00FD4391"/>
    <w:rsid w:val="00FD4552"/>
    <w:rsid w:val="00FD5A07"/>
    <w:rsid w:val="00FD66C7"/>
    <w:rsid w:val="00FD6A6B"/>
    <w:rsid w:val="00FD6AAD"/>
    <w:rsid w:val="00FD7D90"/>
    <w:rsid w:val="00FE104C"/>
    <w:rsid w:val="00FE11F3"/>
    <w:rsid w:val="00FE15ED"/>
    <w:rsid w:val="00FE21D6"/>
    <w:rsid w:val="00FE2779"/>
    <w:rsid w:val="00FE2881"/>
    <w:rsid w:val="00FE2981"/>
    <w:rsid w:val="00FE32C8"/>
    <w:rsid w:val="00FE4801"/>
    <w:rsid w:val="00FE4CE0"/>
    <w:rsid w:val="00FE4E2D"/>
    <w:rsid w:val="00FE5B0F"/>
    <w:rsid w:val="00FE6002"/>
    <w:rsid w:val="00FE686E"/>
    <w:rsid w:val="00FE6F3F"/>
    <w:rsid w:val="00FE7374"/>
    <w:rsid w:val="00FE7C04"/>
    <w:rsid w:val="00FF0CCB"/>
    <w:rsid w:val="00FF10A8"/>
    <w:rsid w:val="00FF1D6A"/>
    <w:rsid w:val="00FF23DE"/>
    <w:rsid w:val="00FF2925"/>
    <w:rsid w:val="00FF37BB"/>
    <w:rsid w:val="00FF3FED"/>
    <w:rsid w:val="00FF4D32"/>
    <w:rsid w:val="00FF4FA7"/>
    <w:rsid w:val="00FF6789"/>
    <w:rsid w:val="00FF6CB1"/>
    <w:rsid w:val="00FF6D28"/>
    <w:rsid w:val="00FF79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6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66"/>
    <w:rPr>
      <w:sz w:val="24"/>
      <w:szCs w:val="24"/>
      <w:lang w:eastAsia="en-US"/>
    </w:rPr>
  </w:style>
  <w:style w:type="paragraph" w:styleId="Heading1">
    <w:name w:val="heading 1"/>
    <w:basedOn w:val="Normal"/>
    <w:next w:val="Normal"/>
    <w:link w:val="Heading1Char"/>
    <w:qFormat/>
    <w:rsid w:val="00A705AF"/>
    <w:pPr>
      <w:keepNext/>
      <w:numPr>
        <w:numId w:val="4"/>
      </w:numPr>
      <w:spacing w:before="240" w:after="60"/>
      <w:outlineLvl w:val="0"/>
    </w:pPr>
    <w:rPr>
      <w:rFonts w:ascii="Arial" w:hAnsi="Arial" w:cs="Arial"/>
      <w:b/>
      <w:bCs/>
      <w:kern w:val="28"/>
      <w:sz w:val="28"/>
      <w:szCs w:val="32"/>
    </w:rPr>
  </w:style>
  <w:style w:type="paragraph" w:styleId="Heading2">
    <w:name w:val="heading 2"/>
    <w:basedOn w:val="Normal"/>
    <w:next w:val="Normal"/>
    <w:link w:val="Heading2Char"/>
    <w:qFormat/>
    <w:rsid w:val="00A705AF"/>
    <w:pPr>
      <w:keepNext/>
      <w:numPr>
        <w:ilvl w:val="1"/>
        <w:numId w:val="4"/>
      </w:numPr>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A705AF"/>
    <w:pPr>
      <w:keepNext/>
      <w:numPr>
        <w:ilvl w:val="2"/>
        <w:numId w:val="4"/>
      </w:numPr>
      <w:spacing w:before="240" w:after="60"/>
      <w:outlineLvl w:val="2"/>
    </w:pPr>
    <w:rPr>
      <w:rFonts w:ascii="Arial" w:hAnsi="Arial" w:cs="Arial"/>
      <w:bCs/>
      <w:szCs w:val="26"/>
    </w:rPr>
  </w:style>
  <w:style w:type="paragraph" w:styleId="Heading4">
    <w:name w:val="heading 4"/>
    <w:basedOn w:val="Normal"/>
    <w:next w:val="Normal"/>
    <w:link w:val="Heading4Char"/>
    <w:qFormat/>
    <w:rsid w:val="00A705AF"/>
    <w:pPr>
      <w:keepNext/>
      <w:numPr>
        <w:ilvl w:val="3"/>
        <w:numId w:val="4"/>
      </w:numPr>
      <w:spacing w:before="240" w:after="60"/>
      <w:outlineLvl w:val="3"/>
    </w:pPr>
    <w:rPr>
      <w:rFonts w:ascii="Arial" w:hAnsi="Arial"/>
      <w:bCs/>
      <w:sz w:val="28"/>
      <w:szCs w:val="28"/>
    </w:rPr>
  </w:style>
  <w:style w:type="paragraph" w:styleId="Heading5">
    <w:name w:val="heading 5"/>
    <w:basedOn w:val="Normal"/>
    <w:next w:val="Normal"/>
    <w:link w:val="Heading5Char"/>
    <w:qFormat/>
    <w:rsid w:val="00A705AF"/>
    <w:pPr>
      <w:keepNext/>
      <w:numPr>
        <w:ilvl w:val="4"/>
        <w:numId w:val="4"/>
      </w:numPr>
      <w:spacing w:before="240" w:after="60"/>
      <w:outlineLvl w:val="4"/>
    </w:pPr>
    <w:rPr>
      <w:b/>
      <w:bCs/>
      <w:iCs/>
      <w:szCs w:val="26"/>
    </w:rPr>
  </w:style>
  <w:style w:type="paragraph" w:styleId="Heading6">
    <w:name w:val="heading 6"/>
    <w:basedOn w:val="Normal"/>
    <w:next w:val="Normal"/>
    <w:link w:val="Heading6Char"/>
    <w:qFormat/>
    <w:rsid w:val="00A705AF"/>
    <w:pPr>
      <w:keepNext/>
      <w:numPr>
        <w:ilvl w:val="5"/>
        <w:numId w:val="4"/>
      </w:numPr>
      <w:spacing w:before="240" w:after="60"/>
      <w:outlineLvl w:val="5"/>
    </w:pPr>
    <w:rPr>
      <w:b/>
      <w:bCs/>
      <w:i/>
      <w:szCs w:val="22"/>
    </w:rPr>
  </w:style>
  <w:style w:type="paragraph" w:styleId="Heading7">
    <w:name w:val="heading 7"/>
    <w:basedOn w:val="Normal"/>
    <w:next w:val="Normal"/>
    <w:link w:val="Heading7Char"/>
    <w:qFormat/>
    <w:rsid w:val="001D266E"/>
    <w:pPr>
      <w:numPr>
        <w:ilvl w:val="6"/>
        <w:numId w:val="4"/>
      </w:numPr>
      <w:spacing w:before="240" w:after="60"/>
      <w:ind w:left="1296" w:hanging="288"/>
      <w:outlineLvl w:val="6"/>
    </w:pPr>
    <w:rPr>
      <w:lang w:eastAsia="en-AU"/>
    </w:rPr>
  </w:style>
  <w:style w:type="paragraph" w:styleId="Heading8">
    <w:name w:val="heading 8"/>
    <w:basedOn w:val="Normal"/>
    <w:next w:val="Normal"/>
    <w:link w:val="Heading8Char"/>
    <w:qFormat/>
    <w:rsid w:val="001D266E"/>
    <w:pPr>
      <w:numPr>
        <w:ilvl w:val="7"/>
        <w:numId w:val="4"/>
      </w:numPr>
      <w:spacing w:before="240" w:after="60"/>
      <w:ind w:left="1440" w:hanging="432"/>
      <w:outlineLvl w:val="7"/>
    </w:pPr>
    <w:rPr>
      <w:i/>
      <w:iCs/>
      <w:lang w:eastAsia="en-AU"/>
    </w:rPr>
  </w:style>
  <w:style w:type="paragraph" w:styleId="Heading9">
    <w:name w:val="heading 9"/>
    <w:basedOn w:val="Normal"/>
    <w:next w:val="Normal"/>
    <w:link w:val="Heading9Char"/>
    <w:qFormat/>
    <w:rsid w:val="001D266E"/>
    <w:pPr>
      <w:numPr>
        <w:ilvl w:val="8"/>
        <w:numId w:val="4"/>
      </w:numPr>
      <w:spacing w:before="240" w:after="60"/>
      <w:ind w:left="1584" w:hanging="144"/>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qFormat/>
    <w:rsid w:val="00A4512D"/>
    <w:pPr>
      <w:ind w:left="720"/>
      <w:contextualSpacing/>
    </w:pPr>
  </w:style>
  <w:style w:type="character" w:customStyle="1" w:styleId="Heading7Char">
    <w:name w:val="Heading 7 Char"/>
    <w:basedOn w:val="DefaultParagraphFont"/>
    <w:link w:val="Heading7"/>
    <w:rsid w:val="001D266E"/>
    <w:rPr>
      <w:sz w:val="24"/>
      <w:szCs w:val="24"/>
    </w:rPr>
  </w:style>
  <w:style w:type="character" w:customStyle="1" w:styleId="Heading8Char">
    <w:name w:val="Heading 8 Char"/>
    <w:basedOn w:val="DefaultParagraphFont"/>
    <w:link w:val="Heading8"/>
    <w:rsid w:val="001D266E"/>
    <w:rPr>
      <w:i/>
      <w:iCs/>
      <w:sz w:val="24"/>
      <w:szCs w:val="24"/>
    </w:rPr>
  </w:style>
  <w:style w:type="character" w:customStyle="1" w:styleId="Heading9Char">
    <w:name w:val="Heading 9 Char"/>
    <w:basedOn w:val="DefaultParagraphFont"/>
    <w:link w:val="Heading9"/>
    <w:rsid w:val="001D266E"/>
    <w:rPr>
      <w:rFonts w:ascii="Arial" w:hAnsi="Arial" w:cs="Arial"/>
      <w:sz w:val="22"/>
      <w:szCs w:val="22"/>
    </w:rPr>
  </w:style>
  <w:style w:type="character" w:customStyle="1" w:styleId="Heading1Char">
    <w:name w:val="Heading 1 Char"/>
    <w:link w:val="Heading1"/>
    <w:locked/>
    <w:rsid w:val="001D266E"/>
    <w:rPr>
      <w:rFonts w:ascii="Arial" w:hAnsi="Arial" w:cs="Arial"/>
      <w:b/>
      <w:bCs/>
      <w:kern w:val="28"/>
      <w:sz w:val="28"/>
      <w:szCs w:val="32"/>
      <w:lang w:eastAsia="en-US"/>
    </w:rPr>
  </w:style>
  <w:style w:type="character" w:customStyle="1" w:styleId="Heading2Char">
    <w:name w:val="Heading 2 Char"/>
    <w:link w:val="Heading2"/>
    <w:locked/>
    <w:rsid w:val="001D266E"/>
    <w:rPr>
      <w:rFonts w:ascii="Arial" w:hAnsi="Arial" w:cs="Arial"/>
      <w:b/>
      <w:bCs/>
      <w:i/>
      <w:iCs/>
      <w:sz w:val="24"/>
      <w:szCs w:val="28"/>
      <w:lang w:eastAsia="en-US"/>
    </w:rPr>
  </w:style>
  <w:style w:type="character" w:customStyle="1" w:styleId="Heading3Char">
    <w:name w:val="Heading 3 Char"/>
    <w:link w:val="Heading3"/>
    <w:locked/>
    <w:rsid w:val="001D266E"/>
    <w:rPr>
      <w:rFonts w:ascii="Arial" w:hAnsi="Arial" w:cs="Arial"/>
      <w:bCs/>
      <w:sz w:val="24"/>
      <w:szCs w:val="26"/>
      <w:lang w:eastAsia="en-US"/>
    </w:rPr>
  </w:style>
  <w:style w:type="character" w:customStyle="1" w:styleId="Heading4Char">
    <w:name w:val="Heading 4 Char"/>
    <w:link w:val="Heading4"/>
    <w:locked/>
    <w:rsid w:val="001D266E"/>
    <w:rPr>
      <w:rFonts w:ascii="Arial" w:hAnsi="Arial"/>
      <w:bCs/>
      <w:sz w:val="28"/>
      <w:szCs w:val="28"/>
      <w:lang w:eastAsia="en-US"/>
    </w:rPr>
  </w:style>
  <w:style w:type="character" w:customStyle="1" w:styleId="Heading5Char">
    <w:name w:val="Heading 5 Char"/>
    <w:link w:val="Heading5"/>
    <w:locked/>
    <w:rsid w:val="001D266E"/>
    <w:rPr>
      <w:b/>
      <w:bCs/>
      <w:iCs/>
      <w:sz w:val="24"/>
      <w:szCs w:val="26"/>
      <w:lang w:eastAsia="en-US"/>
    </w:rPr>
  </w:style>
  <w:style w:type="character" w:customStyle="1" w:styleId="Heading6Char">
    <w:name w:val="Heading 6 Char"/>
    <w:link w:val="Heading6"/>
    <w:locked/>
    <w:rsid w:val="001D266E"/>
    <w:rPr>
      <w:b/>
      <w:bCs/>
      <w:i/>
      <w:sz w:val="24"/>
      <w:szCs w:val="22"/>
      <w:lang w:eastAsia="en-US"/>
    </w:rPr>
  </w:style>
  <w:style w:type="paragraph" w:customStyle="1" w:styleId="HeaderBoldEven">
    <w:name w:val="HeaderBoldEven"/>
    <w:basedOn w:val="Normal"/>
    <w:rsid w:val="001D266E"/>
    <w:pPr>
      <w:spacing w:before="120" w:after="60"/>
    </w:pPr>
    <w:rPr>
      <w:rFonts w:ascii="Arial" w:hAnsi="Arial" w:cs="Arial"/>
      <w:b/>
      <w:bCs/>
      <w:sz w:val="20"/>
      <w:szCs w:val="20"/>
      <w:lang w:eastAsia="en-AU"/>
    </w:rPr>
  </w:style>
  <w:style w:type="paragraph" w:customStyle="1" w:styleId="HeaderBoldOdd">
    <w:name w:val="HeaderBoldOdd"/>
    <w:basedOn w:val="Normal"/>
    <w:rsid w:val="001D266E"/>
    <w:pPr>
      <w:spacing w:before="120" w:after="60"/>
      <w:jc w:val="right"/>
    </w:pPr>
    <w:rPr>
      <w:rFonts w:ascii="Arial" w:hAnsi="Arial" w:cs="Arial"/>
      <w:b/>
      <w:bCs/>
      <w:sz w:val="20"/>
      <w:szCs w:val="20"/>
      <w:lang w:eastAsia="en-AU"/>
    </w:rPr>
  </w:style>
  <w:style w:type="paragraph" w:customStyle="1" w:styleId="HeaderLiteEven">
    <w:name w:val="HeaderLiteEven"/>
    <w:basedOn w:val="Normal"/>
    <w:rsid w:val="001D266E"/>
    <w:pPr>
      <w:tabs>
        <w:tab w:val="center" w:pos="3969"/>
        <w:tab w:val="right" w:pos="8505"/>
      </w:tabs>
      <w:spacing w:before="60"/>
    </w:pPr>
    <w:rPr>
      <w:rFonts w:ascii="Arial" w:hAnsi="Arial" w:cs="Arial"/>
      <w:sz w:val="18"/>
      <w:szCs w:val="18"/>
      <w:lang w:eastAsia="en-AU"/>
    </w:rPr>
  </w:style>
  <w:style w:type="paragraph" w:customStyle="1" w:styleId="HeaderContentsPage">
    <w:name w:val="HeaderContents&quot;Page&quot;"/>
    <w:basedOn w:val="Normal"/>
    <w:rsid w:val="001D266E"/>
    <w:pPr>
      <w:spacing w:before="120" w:after="120"/>
      <w:jc w:val="right"/>
    </w:pPr>
    <w:rPr>
      <w:rFonts w:ascii="Arial" w:hAnsi="Arial" w:cs="Arial"/>
      <w:sz w:val="20"/>
      <w:szCs w:val="20"/>
      <w:lang w:eastAsia="en-AU"/>
    </w:rPr>
  </w:style>
  <w:style w:type="paragraph" w:customStyle="1" w:styleId="HeaderLiteOdd">
    <w:name w:val="HeaderLiteOdd"/>
    <w:basedOn w:val="Normal"/>
    <w:rsid w:val="001D266E"/>
    <w:pPr>
      <w:tabs>
        <w:tab w:val="center" w:pos="3969"/>
        <w:tab w:val="right" w:pos="8505"/>
      </w:tabs>
      <w:spacing w:before="60"/>
      <w:jc w:val="right"/>
    </w:pPr>
    <w:rPr>
      <w:rFonts w:ascii="Arial" w:hAnsi="Arial" w:cs="Arial"/>
      <w:sz w:val="18"/>
      <w:szCs w:val="18"/>
      <w:lang w:eastAsia="en-AU"/>
    </w:rPr>
  </w:style>
  <w:style w:type="paragraph" w:styleId="Footer">
    <w:name w:val="footer"/>
    <w:basedOn w:val="Normal"/>
    <w:link w:val="FooterChar"/>
    <w:uiPriority w:val="99"/>
    <w:rsid w:val="001D266E"/>
    <w:pPr>
      <w:tabs>
        <w:tab w:val="center" w:pos="3600"/>
        <w:tab w:val="right" w:pos="7201"/>
      </w:tabs>
      <w:jc w:val="center"/>
    </w:pPr>
    <w:rPr>
      <w:rFonts w:ascii="Arial" w:hAnsi="Arial" w:cs="Arial"/>
      <w:i/>
      <w:iCs/>
      <w:sz w:val="18"/>
      <w:szCs w:val="18"/>
      <w:lang w:eastAsia="en-AU"/>
    </w:rPr>
  </w:style>
  <w:style w:type="character" w:customStyle="1" w:styleId="FooterChar">
    <w:name w:val="Footer Char"/>
    <w:basedOn w:val="DefaultParagraphFont"/>
    <w:link w:val="Footer"/>
    <w:uiPriority w:val="99"/>
    <w:rsid w:val="001D266E"/>
    <w:rPr>
      <w:rFonts w:ascii="Arial" w:hAnsi="Arial" w:cs="Arial"/>
      <w:i/>
      <w:iCs/>
      <w:sz w:val="18"/>
      <w:szCs w:val="18"/>
    </w:rPr>
  </w:style>
  <w:style w:type="paragraph" w:customStyle="1" w:styleId="FooterDraft">
    <w:name w:val="FooterDraft"/>
    <w:basedOn w:val="Normal"/>
    <w:rsid w:val="001D266E"/>
    <w:pPr>
      <w:jc w:val="center"/>
    </w:pPr>
    <w:rPr>
      <w:rFonts w:ascii="Arial" w:hAnsi="Arial" w:cs="Arial"/>
      <w:b/>
      <w:bCs/>
      <w:sz w:val="40"/>
      <w:szCs w:val="40"/>
      <w:lang w:eastAsia="en-AU"/>
    </w:rPr>
  </w:style>
  <w:style w:type="paragraph" w:customStyle="1" w:styleId="FooterInfo">
    <w:name w:val="FooterInfo"/>
    <w:basedOn w:val="Normal"/>
    <w:rsid w:val="001D266E"/>
    <w:rPr>
      <w:rFonts w:ascii="Arial" w:hAnsi="Arial" w:cs="Arial"/>
      <w:sz w:val="12"/>
      <w:szCs w:val="12"/>
      <w:lang w:eastAsia="en-AU"/>
    </w:rPr>
  </w:style>
  <w:style w:type="paragraph" w:styleId="BlockText">
    <w:name w:val="Block Text"/>
    <w:basedOn w:val="Normal"/>
    <w:rsid w:val="001D266E"/>
    <w:pPr>
      <w:spacing w:after="120"/>
      <w:ind w:left="1440" w:right="1440"/>
    </w:pPr>
    <w:rPr>
      <w:lang w:eastAsia="en-AU"/>
    </w:rPr>
  </w:style>
  <w:style w:type="paragraph" w:styleId="BodyText">
    <w:name w:val="Body Text"/>
    <w:basedOn w:val="Normal"/>
    <w:link w:val="BodyTextChar"/>
    <w:rsid w:val="001D266E"/>
    <w:pPr>
      <w:spacing w:after="120"/>
    </w:pPr>
    <w:rPr>
      <w:lang w:eastAsia="en-AU"/>
    </w:rPr>
  </w:style>
  <w:style w:type="character" w:customStyle="1" w:styleId="BodyTextChar">
    <w:name w:val="Body Text Char"/>
    <w:basedOn w:val="DefaultParagraphFont"/>
    <w:link w:val="BodyText"/>
    <w:rsid w:val="001D266E"/>
    <w:rPr>
      <w:sz w:val="24"/>
      <w:szCs w:val="24"/>
    </w:rPr>
  </w:style>
  <w:style w:type="paragraph" w:styleId="BodyText2">
    <w:name w:val="Body Text 2"/>
    <w:basedOn w:val="Normal"/>
    <w:link w:val="BodyText2Char"/>
    <w:rsid w:val="001D266E"/>
    <w:pPr>
      <w:spacing w:after="120" w:line="480" w:lineRule="auto"/>
    </w:pPr>
    <w:rPr>
      <w:lang w:eastAsia="en-AU"/>
    </w:rPr>
  </w:style>
  <w:style w:type="character" w:customStyle="1" w:styleId="BodyText2Char">
    <w:name w:val="Body Text 2 Char"/>
    <w:basedOn w:val="DefaultParagraphFont"/>
    <w:link w:val="BodyText2"/>
    <w:rsid w:val="001D266E"/>
    <w:rPr>
      <w:sz w:val="24"/>
      <w:szCs w:val="24"/>
    </w:rPr>
  </w:style>
  <w:style w:type="paragraph" w:styleId="BodyText3">
    <w:name w:val="Body Text 3"/>
    <w:basedOn w:val="Normal"/>
    <w:link w:val="BodyText3Char"/>
    <w:rsid w:val="001D266E"/>
    <w:pPr>
      <w:spacing w:after="120"/>
    </w:pPr>
    <w:rPr>
      <w:sz w:val="16"/>
      <w:szCs w:val="16"/>
      <w:lang w:eastAsia="en-AU"/>
    </w:rPr>
  </w:style>
  <w:style w:type="character" w:customStyle="1" w:styleId="BodyText3Char">
    <w:name w:val="Body Text 3 Char"/>
    <w:basedOn w:val="DefaultParagraphFont"/>
    <w:link w:val="BodyText3"/>
    <w:rsid w:val="001D266E"/>
    <w:rPr>
      <w:sz w:val="16"/>
      <w:szCs w:val="16"/>
    </w:rPr>
  </w:style>
  <w:style w:type="paragraph" w:styleId="BodyTextFirstIndent">
    <w:name w:val="Body Text First Indent"/>
    <w:basedOn w:val="BodyText"/>
    <w:link w:val="BodyTextFirstIndentChar"/>
    <w:rsid w:val="001D266E"/>
    <w:pPr>
      <w:ind w:firstLine="210"/>
    </w:pPr>
  </w:style>
  <w:style w:type="character" w:customStyle="1" w:styleId="BodyTextFirstIndentChar">
    <w:name w:val="Body Text First Indent Char"/>
    <w:basedOn w:val="BodyTextChar"/>
    <w:link w:val="BodyTextFirstIndent"/>
    <w:rsid w:val="001D266E"/>
    <w:rPr>
      <w:sz w:val="24"/>
      <w:szCs w:val="24"/>
    </w:rPr>
  </w:style>
  <w:style w:type="paragraph" w:styleId="BodyTextIndent">
    <w:name w:val="Body Text Indent"/>
    <w:basedOn w:val="Normal"/>
    <w:link w:val="BodyTextIndentChar"/>
    <w:rsid w:val="001D266E"/>
    <w:pPr>
      <w:spacing w:after="120"/>
      <w:ind w:left="283"/>
    </w:pPr>
    <w:rPr>
      <w:lang w:eastAsia="en-AU"/>
    </w:rPr>
  </w:style>
  <w:style w:type="character" w:customStyle="1" w:styleId="BodyTextIndentChar">
    <w:name w:val="Body Text Indent Char"/>
    <w:basedOn w:val="DefaultParagraphFont"/>
    <w:link w:val="BodyTextIndent"/>
    <w:rsid w:val="001D266E"/>
    <w:rPr>
      <w:sz w:val="24"/>
      <w:szCs w:val="24"/>
    </w:rPr>
  </w:style>
  <w:style w:type="paragraph" w:styleId="BodyTextFirstIndent2">
    <w:name w:val="Body Text First Indent 2"/>
    <w:basedOn w:val="BodyTextIndent"/>
    <w:link w:val="BodyTextFirstIndent2Char"/>
    <w:rsid w:val="001D266E"/>
    <w:pPr>
      <w:ind w:firstLine="210"/>
    </w:pPr>
  </w:style>
  <w:style w:type="character" w:customStyle="1" w:styleId="BodyTextFirstIndent2Char">
    <w:name w:val="Body Text First Indent 2 Char"/>
    <w:basedOn w:val="BodyTextIndentChar"/>
    <w:link w:val="BodyTextFirstIndent2"/>
    <w:rsid w:val="001D266E"/>
    <w:rPr>
      <w:sz w:val="24"/>
      <w:szCs w:val="24"/>
    </w:rPr>
  </w:style>
  <w:style w:type="paragraph" w:styleId="BodyTextIndent2">
    <w:name w:val="Body Text Indent 2"/>
    <w:basedOn w:val="Normal"/>
    <w:link w:val="BodyTextIndent2Char"/>
    <w:rsid w:val="001D266E"/>
    <w:pPr>
      <w:spacing w:after="120" w:line="480" w:lineRule="auto"/>
      <w:ind w:left="283"/>
    </w:pPr>
    <w:rPr>
      <w:lang w:eastAsia="en-AU"/>
    </w:rPr>
  </w:style>
  <w:style w:type="character" w:customStyle="1" w:styleId="BodyTextIndent2Char">
    <w:name w:val="Body Text Indent 2 Char"/>
    <w:basedOn w:val="DefaultParagraphFont"/>
    <w:link w:val="BodyTextIndent2"/>
    <w:rsid w:val="001D266E"/>
    <w:rPr>
      <w:sz w:val="24"/>
      <w:szCs w:val="24"/>
    </w:rPr>
  </w:style>
  <w:style w:type="paragraph" w:styleId="BodyTextIndent3">
    <w:name w:val="Body Text Indent 3"/>
    <w:basedOn w:val="Normal"/>
    <w:link w:val="BodyTextIndent3Char"/>
    <w:rsid w:val="001D266E"/>
    <w:pPr>
      <w:spacing w:after="120"/>
      <w:ind w:left="283"/>
    </w:pPr>
    <w:rPr>
      <w:sz w:val="16"/>
      <w:szCs w:val="16"/>
      <w:lang w:eastAsia="en-AU"/>
    </w:rPr>
  </w:style>
  <w:style w:type="character" w:customStyle="1" w:styleId="BodyTextIndent3Char">
    <w:name w:val="Body Text Indent 3 Char"/>
    <w:basedOn w:val="DefaultParagraphFont"/>
    <w:link w:val="BodyTextIndent3"/>
    <w:rsid w:val="001D266E"/>
    <w:rPr>
      <w:sz w:val="16"/>
      <w:szCs w:val="16"/>
    </w:rPr>
  </w:style>
  <w:style w:type="paragraph" w:styleId="Closing">
    <w:name w:val="Closing"/>
    <w:basedOn w:val="Normal"/>
    <w:link w:val="ClosingChar"/>
    <w:rsid w:val="001D266E"/>
    <w:pPr>
      <w:ind w:left="4252"/>
    </w:pPr>
    <w:rPr>
      <w:lang w:eastAsia="en-AU"/>
    </w:rPr>
  </w:style>
  <w:style w:type="character" w:customStyle="1" w:styleId="ClosingChar">
    <w:name w:val="Closing Char"/>
    <w:basedOn w:val="DefaultParagraphFont"/>
    <w:link w:val="Closing"/>
    <w:rsid w:val="001D266E"/>
    <w:rPr>
      <w:sz w:val="24"/>
      <w:szCs w:val="24"/>
    </w:rPr>
  </w:style>
  <w:style w:type="paragraph" w:styleId="Date">
    <w:name w:val="Date"/>
    <w:basedOn w:val="Normal"/>
    <w:next w:val="Normal"/>
    <w:link w:val="DateChar"/>
    <w:rsid w:val="001D266E"/>
    <w:rPr>
      <w:lang w:eastAsia="en-AU"/>
    </w:rPr>
  </w:style>
  <w:style w:type="character" w:customStyle="1" w:styleId="DateChar">
    <w:name w:val="Date Char"/>
    <w:basedOn w:val="DefaultParagraphFont"/>
    <w:link w:val="Date"/>
    <w:rsid w:val="001D266E"/>
    <w:rPr>
      <w:sz w:val="24"/>
      <w:szCs w:val="24"/>
    </w:rPr>
  </w:style>
  <w:style w:type="paragraph" w:styleId="E-mailSignature">
    <w:name w:val="E-mail Signature"/>
    <w:basedOn w:val="Normal"/>
    <w:link w:val="E-mailSignatureChar"/>
    <w:rsid w:val="001D266E"/>
    <w:rPr>
      <w:lang w:eastAsia="en-AU"/>
    </w:rPr>
  </w:style>
  <w:style w:type="character" w:customStyle="1" w:styleId="E-mailSignatureChar">
    <w:name w:val="E-mail Signature Char"/>
    <w:basedOn w:val="DefaultParagraphFont"/>
    <w:link w:val="E-mailSignature"/>
    <w:rsid w:val="001D266E"/>
    <w:rPr>
      <w:sz w:val="24"/>
      <w:szCs w:val="24"/>
    </w:rPr>
  </w:style>
  <w:style w:type="paragraph" w:styleId="EnvelopeAddress">
    <w:name w:val="envelope address"/>
    <w:basedOn w:val="Normal"/>
    <w:rsid w:val="001D266E"/>
    <w:pPr>
      <w:framePr w:w="7920" w:h="1980" w:hRule="exact" w:hSpace="180" w:wrap="auto" w:hAnchor="page" w:xAlign="center" w:yAlign="bottom"/>
      <w:ind w:left="2880"/>
    </w:pPr>
    <w:rPr>
      <w:rFonts w:ascii="Arial" w:hAnsi="Arial" w:cs="Arial"/>
      <w:lang w:eastAsia="en-AU"/>
    </w:rPr>
  </w:style>
  <w:style w:type="paragraph" w:styleId="EnvelopeReturn">
    <w:name w:val="envelope return"/>
    <w:basedOn w:val="Normal"/>
    <w:rsid w:val="001D266E"/>
    <w:rPr>
      <w:rFonts w:ascii="Arial" w:hAnsi="Arial" w:cs="Arial"/>
      <w:sz w:val="20"/>
      <w:szCs w:val="20"/>
      <w:lang w:eastAsia="en-AU"/>
    </w:rPr>
  </w:style>
  <w:style w:type="character" w:styleId="FollowedHyperlink">
    <w:name w:val="FollowedHyperlink"/>
    <w:rsid w:val="001D266E"/>
    <w:rPr>
      <w:rFonts w:cs="Times New Roman"/>
      <w:color w:val="800080"/>
      <w:u w:val="single"/>
    </w:rPr>
  </w:style>
  <w:style w:type="paragraph" w:styleId="Header">
    <w:name w:val="header"/>
    <w:basedOn w:val="Normal"/>
    <w:link w:val="HeaderChar"/>
    <w:rsid w:val="001D266E"/>
    <w:pPr>
      <w:tabs>
        <w:tab w:val="center" w:pos="3969"/>
        <w:tab w:val="right" w:pos="8505"/>
      </w:tabs>
      <w:jc w:val="both"/>
    </w:pPr>
    <w:rPr>
      <w:rFonts w:ascii="Arial" w:hAnsi="Arial" w:cs="Arial"/>
      <w:sz w:val="16"/>
      <w:szCs w:val="16"/>
      <w:lang w:eastAsia="en-AU"/>
    </w:rPr>
  </w:style>
  <w:style w:type="character" w:customStyle="1" w:styleId="HeaderChar">
    <w:name w:val="Header Char"/>
    <w:basedOn w:val="DefaultParagraphFont"/>
    <w:link w:val="Header"/>
    <w:rsid w:val="001D266E"/>
    <w:rPr>
      <w:rFonts w:ascii="Arial" w:hAnsi="Arial" w:cs="Arial"/>
      <w:sz w:val="16"/>
      <w:szCs w:val="16"/>
    </w:rPr>
  </w:style>
  <w:style w:type="character" w:styleId="HTMLAcronym">
    <w:name w:val="HTML Acronym"/>
    <w:rsid w:val="001D266E"/>
    <w:rPr>
      <w:rFonts w:cs="Times New Roman"/>
    </w:rPr>
  </w:style>
  <w:style w:type="paragraph" w:styleId="HTMLAddress">
    <w:name w:val="HTML Address"/>
    <w:basedOn w:val="Normal"/>
    <w:link w:val="HTMLAddressChar"/>
    <w:rsid w:val="001D266E"/>
    <w:rPr>
      <w:i/>
      <w:iCs/>
      <w:lang w:eastAsia="en-AU"/>
    </w:rPr>
  </w:style>
  <w:style w:type="character" w:customStyle="1" w:styleId="HTMLAddressChar">
    <w:name w:val="HTML Address Char"/>
    <w:basedOn w:val="DefaultParagraphFont"/>
    <w:link w:val="HTMLAddress"/>
    <w:rsid w:val="001D266E"/>
    <w:rPr>
      <w:i/>
      <w:iCs/>
      <w:sz w:val="24"/>
      <w:szCs w:val="24"/>
    </w:rPr>
  </w:style>
  <w:style w:type="character" w:styleId="HTMLCite">
    <w:name w:val="HTML Cite"/>
    <w:rsid w:val="001D266E"/>
    <w:rPr>
      <w:rFonts w:cs="Times New Roman"/>
      <w:i/>
      <w:iCs/>
    </w:rPr>
  </w:style>
  <w:style w:type="character" w:styleId="HTMLCode">
    <w:name w:val="HTML Code"/>
    <w:rsid w:val="001D266E"/>
    <w:rPr>
      <w:rFonts w:ascii="Courier New" w:hAnsi="Courier New" w:cs="Courier New"/>
      <w:sz w:val="20"/>
      <w:szCs w:val="20"/>
    </w:rPr>
  </w:style>
  <w:style w:type="character" w:styleId="HTMLDefinition">
    <w:name w:val="HTML Definition"/>
    <w:rsid w:val="001D266E"/>
    <w:rPr>
      <w:rFonts w:cs="Times New Roman"/>
      <w:i/>
      <w:iCs/>
    </w:rPr>
  </w:style>
  <w:style w:type="character" w:styleId="HTMLKeyboard">
    <w:name w:val="HTML Keyboard"/>
    <w:rsid w:val="001D266E"/>
    <w:rPr>
      <w:rFonts w:ascii="Courier New" w:hAnsi="Courier New" w:cs="Courier New"/>
      <w:sz w:val="20"/>
      <w:szCs w:val="20"/>
    </w:rPr>
  </w:style>
  <w:style w:type="paragraph" w:styleId="HTMLPreformatted">
    <w:name w:val="HTML Preformatted"/>
    <w:basedOn w:val="Normal"/>
    <w:link w:val="HTMLPreformattedChar"/>
    <w:rsid w:val="001D266E"/>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rsid w:val="001D266E"/>
    <w:rPr>
      <w:rFonts w:ascii="Courier New" w:hAnsi="Courier New" w:cs="Courier New"/>
    </w:rPr>
  </w:style>
  <w:style w:type="character" w:styleId="HTMLSample">
    <w:name w:val="HTML Sample"/>
    <w:rsid w:val="001D266E"/>
    <w:rPr>
      <w:rFonts w:ascii="Courier New" w:hAnsi="Courier New" w:cs="Courier New"/>
    </w:rPr>
  </w:style>
  <w:style w:type="character" w:styleId="HTMLTypewriter">
    <w:name w:val="HTML Typewriter"/>
    <w:rsid w:val="001D266E"/>
    <w:rPr>
      <w:rFonts w:ascii="Courier New" w:hAnsi="Courier New" w:cs="Courier New"/>
      <w:sz w:val="20"/>
      <w:szCs w:val="20"/>
    </w:rPr>
  </w:style>
  <w:style w:type="character" w:styleId="HTMLVariable">
    <w:name w:val="HTML Variable"/>
    <w:rsid w:val="001D266E"/>
    <w:rPr>
      <w:rFonts w:cs="Times New Roman"/>
      <w:i/>
      <w:iCs/>
    </w:rPr>
  </w:style>
  <w:style w:type="character" w:styleId="Hyperlink">
    <w:name w:val="Hyperlink"/>
    <w:rsid w:val="001D266E"/>
    <w:rPr>
      <w:rFonts w:cs="Times New Roman"/>
      <w:color w:val="0000FF"/>
      <w:u w:val="single"/>
    </w:rPr>
  </w:style>
  <w:style w:type="character" w:styleId="LineNumber">
    <w:name w:val="line number"/>
    <w:rsid w:val="001D266E"/>
    <w:rPr>
      <w:rFonts w:cs="Times New Roman"/>
    </w:rPr>
  </w:style>
  <w:style w:type="paragraph" w:styleId="List">
    <w:name w:val="List"/>
    <w:basedOn w:val="Normal"/>
    <w:rsid w:val="001D266E"/>
    <w:pPr>
      <w:ind w:left="283" w:hanging="283"/>
    </w:pPr>
    <w:rPr>
      <w:lang w:eastAsia="en-AU"/>
    </w:rPr>
  </w:style>
  <w:style w:type="paragraph" w:styleId="List2">
    <w:name w:val="List 2"/>
    <w:basedOn w:val="Normal"/>
    <w:rsid w:val="001D266E"/>
    <w:pPr>
      <w:ind w:left="566" w:hanging="283"/>
    </w:pPr>
    <w:rPr>
      <w:lang w:eastAsia="en-AU"/>
    </w:rPr>
  </w:style>
  <w:style w:type="paragraph" w:styleId="List3">
    <w:name w:val="List 3"/>
    <w:basedOn w:val="Normal"/>
    <w:rsid w:val="001D266E"/>
    <w:pPr>
      <w:ind w:left="849" w:hanging="283"/>
    </w:pPr>
    <w:rPr>
      <w:lang w:eastAsia="en-AU"/>
    </w:rPr>
  </w:style>
  <w:style w:type="paragraph" w:styleId="List4">
    <w:name w:val="List 4"/>
    <w:basedOn w:val="Normal"/>
    <w:rsid w:val="001D266E"/>
    <w:pPr>
      <w:ind w:left="1132" w:hanging="283"/>
    </w:pPr>
    <w:rPr>
      <w:lang w:eastAsia="en-AU"/>
    </w:rPr>
  </w:style>
  <w:style w:type="paragraph" w:styleId="List5">
    <w:name w:val="List 5"/>
    <w:basedOn w:val="Normal"/>
    <w:rsid w:val="001D266E"/>
    <w:pPr>
      <w:ind w:left="1415" w:hanging="283"/>
    </w:pPr>
    <w:rPr>
      <w:lang w:eastAsia="en-AU"/>
    </w:rPr>
  </w:style>
  <w:style w:type="paragraph" w:styleId="ListBullet">
    <w:name w:val="List Bullet"/>
    <w:basedOn w:val="Normal"/>
    <w:autoRedefine/>
    <w:rsid w:val="001D266E"/>
    <w:pPr>
      <w:tabs>
        <w:tab w:val="num" w:pos="360"/>
      </w:tabs>
      <w:ind w:left="360" w:hanging="360"/>
    </w:pPr>
    <w:rPr>
      <w:lang w:eastAsia="en-AU"/>
    </w:rPr>
  </w:style>
  <w:style w:type="paragraph" w:styleId="ListBullet2">
    <w:name w:val="List Bullet 2"/>
    <w:basedOn w:val="Normal"/>
    <w:autoRedefine/>
    <w:rsid w:val="001D266E"/>
    <w:pPr>
      <w:tabs>
        <w:tab w:val="num" w:pos="643"/>
      </w:tabs>
      <w:ind w:left="643" w:hanging="360"/>
    </w:pPr>
    <w:rPr>
      <w:lang w:eastAsia="en-AU"/>
    </w:rPr>
  </w:style>
  <w:style w:type="paragraph" w:styleId="ListBullet3">
    <w:name w:val="List Bullet 3"/>
    <w:basedOn w:val="Normal"/>
    <w:autoRedefine/>
    <w:rsid w:val="001D266E"/>
    <w:pPr>
      <w:tabs>
        <w:tab w:val="num" w:pos="926"/>
      </w:tabs>
      <w:ind w:left="926" w:hanging="360"/>
    </w:pPr>
    <w:rPr>
      <w:lang w:eastAsia="en-AU"/>
    </w:rPr>
  </w:style>
  <w:style w:type="paragraph" w:styleId="ListBullet4">
    <w:name w:val="List Bullet 4"/>
    <w:basedOn w:val="Normal"/>
    <w:autoRedefine/>
    <w:rsid w:val="001D266E"/>
    <w:pPr>
      <w:tabs>
        <w:tab w:val="num" w:pos="1209"/>
      </w:tabs>
      <w:ind w:left="1209" w:hanging="360"/>
    </w:pPr>
    <w:rPr>
      <w:lang w:eastAsia="en-AU"/>
    </w:rPr>
  </w:style>
  <w:style w:type="paragraph" w:styleId="ListBullet5">
    <w:name w:val="List Bullet 5"/>
    <w:basedOn w:val="Normal"/>
    <w:autoRedefine/>
    <w:rsid w:val="001D266E"/>
    <w:pPr>
      <w:tabs>
        <w:tab w:val="num" w:pos="1492"/>
      </w:tabs>
      <w:ind w:left="1492" w:hanging="360"/>
    </w:pPr>
    <w:rPr>
      <w:lang w:eastAsia="en-AU"/>
    </w:rPr>
  </w:style>
  <w:style w:type="paragraph" w:styleId="ListContinue">
    <w:name w:val="List Continue"/>
    <w:basedOn w:val="Normal"/>
    <w:rsid w:val="001D266E"/>
    <w:pPr>
      <w:spacing w:after="120"/>
      <w:ind w:left="283"/>
    </w:pPr>
    <w:rPr>
      <w:lang w:eastAsia="en-AU"/>
    </w:rPr>
  </w:style>
  <w:style w:type="paragraph" w:styleId="ListContinue2">
    <w:name w:val="List Continue 2"/>
    <w:basedOn w:val="Normal"/>
    <w:rsid w:val="001D266E"/>
    <w:pPr>
      <w:spacing w:after="120"/>
      <w:ind w:left="566"/>
    </w:pPr>
    <w:rPr>
      <w:lang w:eastAsia="en-AU"/>
    </w:rPr>
  </w:style>
  <w:style w:type="paragraph" w:styleId="ListContinue3">
    <w:name w:val="List Continue 3"/>
    <w:basedOn w:val="Normal"/>
    <w:rsid w:val="001D266E"/>
    <w:pPr>
      <w:spacing w:after="120"/>
      <w:ind w:left="849"/>
    </w:pPr>
    <w:rPr>
      <w:lang w:eastAsia="en-AU"/>
    </w:rPr>
  </w:style>
  <w:style w:type="paragraph" w:styleId="ListContinue4">
    <w:name w:val="List Continue 4"/>
    <w:basedOn w:val="Normal"/>
    <w:rsid w:val="001D266E"/>
    <w:pPr>
      <w:spacing w:after="120"/>
      <w:ind w:left="1132"/>
    </w:pPr>
    <w:rPr>
      <w:lang w:eastAsia="en-AU"/>
    </w:rPr>
  </w:style>
  <w:style w:type="paragraph" w:styleId="ListContinue5">
    <w:name w:val="List Continue 5"/>
    <w:basedOn w:val="Normal"/>
    <w:rsid w:val="001D266E"/>
    <w:pPr>
      <w:spacing w:after="120"/>
      <w:ind w:left="1415"/>
    </w:pPr>
    <w:rPr>
      <w:lang w:eastAsia="en-AU"/>
    </w:rPr>
  </w:style>
  <w:style w:type="paragraph" w:styleId="ListNumber">
    <w:name w:val="List Number"/>
    <w:basedOn w:val="Normal"/>
    <w:rsid w:val="001D266E"/>
    <w:pPr>
      <w:tabs>
        <w:tab w:val="num" w:pos="360"/>
      </w:tabs>
      <w:ind w:left="360" w:hanging="360"/>
    </w:pPr>
    <w:rPr>
      <w:lang w:eastAsia="en-AU"/>
    </w:rPr>
  </w:style>
  <w:style w:type="paragraph" w:styleId="ListNumber2">
    <w:name w:val="List Number 2"/>
    <w:basedOn w:val="Normal"/>
    <w:rsid w:val="001D266E"/>
    <w:pPr>
      <w:tabs>
        <w:tab w:val="num" w:pos="643"/>
      </w:tabs>
      <w:ind w:left="643" w:hanging="360"/>
    </w:pPr>
    <w:rPr>
      <w:lang w:eastAsia="en-AU"/>
    </w:rPr>
  </w:style>
  <w:style w:type="paragraph" w:styleId="ListNumber3">
    <w:name w:val="List Number 3"/>
    <w:basedOn w:val="Normal"/>
    <w:rsid w:val="001D266E"/>
    <w:pPr>
      <w:tabs>
        <w:tab w:val="num" w:pos="926"/>
      </w:tabs>
      <w:ind w:left="926" w:hanging="360"/>
    </w:pPr>
    <w:rPr>
      <w:lang w:eastAsia="en-AU"/>
    </w:rPr>
  </w:style>
  <w:style w:type="paragraph" w:styleId="ListNumber4">
    <w:name w:val="List Number 4"/>
    <w:basedOn w:val="Normal"/>
    <w:rsid w:val="001D266E"/>
    <w:pPr>
      <w:tabs>
        <w:tab w:val="num" w:pos="1209"/>
      </w:tabs>
      <w:ind w:left="1209" w:hanging="360"/>
    </w:pPr>
    <w:rPr>
      <w:lang w:eastAsia="en-AU"/>
    </w:rPr>
  </w:style>
  <w:style w:type="paragraph" w:styleId="ListNumber5">
    <w:name w:val="List Number 5"/>
    <w:basedOn w:val="Normal"/>
    <w:rsid w:val="001D266E"/>
    <w:pPr>
      <w:tabs>
        <w:tab w:val="num" w:pos="1492"/>
      </w:tabs>
      <w:ind w:left="1492" w:hanging="360"/>
    </w:pPr>
    <w:rPr>
      <w:lang w:eastAsia="en-AU"/>
    </w:rPr>
  </w:style>
  <w:style w:type="paragraph" w:styleId="MessageHeader">
    <w:name w:val="Message Header"/>
    <w:basedOn w:val="Normal"/>
    <w:link w:val="MessageHeaderChar"/>
    <w:rsid w:val="001D26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AU"/>
    </w:rPr>
  </w:style>
  <w:style w:type="character" w:customStyle="1" w:styleId="MessageHeaderChar">
    <w:name w:val="Message Header Char"/>
    <w:basedOn w:val="DefaultParagraphFont"/>
    <w:link w:val="MessageHeader"/>
    <w:rsid w:val="001D266E"/>
    <w:rPr>
      <w:rFonts w:ascii="Arial" w:hAnsi="Arial" w:cs="Arial"/>
      <w:sz w:val="24"/>
      <w:szCs w:val="24"/>
      <w:shd w:val="pct20" w:color="auto" w:fill="auto"/>
    </w:rPr>
  </w:style>
  <w:style w:type="paragraph" w:styleId="NormalWeb">
    <w:name w:val="Normal (Web)"/>
    <w:basedOn w:val="Normal"/>
    <w:uiPriority w:val="99"/>
    <w:rsid w:val="001D266E"/>
    <w:rPr>
      <w:lang w:eastAsia="en-AU"/>
    </w:rPr>
  </w:style>
  <w:style w:type="paragraph" w:styleId="NormalIndent">
    <w:name w:val="Normal Indent"/>
    <w:basedOn w:val="Normal"/>
    <w:rsid w:val="001D266E"/>
    <w:pPr>
      <w:ind w:left="720"/>
    </w:pPr>
    <w:rPr>
      <w:lang w:eastAsia="en-AU"/>
    </w:rPr>
  </w:style>
  <w:style w:type="paragraph" w:styleId="NoteHeading">
    <w:name w:val="Note Heading"/>
    <w:aliases w:val="HN"/>
    <w:basedOn w:val="Normal"/>
    <w:next w:val="Normal"/>
    <w:link w:val="NoteHeadingChar"/>
    <w:rsid w:val="001D266E"/>
    <w:pPr>
      <w:keepNext/>
      <w:keepLines/>
      <w:pageBreakBefore/>
      <w:tabs>
        <w:tab w:val="left" w:pos="1559"/>
      </w:tabs>
      <w:spacing w:before="120" w:line="240" w:lineRule="atLeast"/>
    </w:pPr>
    <w:rPr>
      <w:rFonts w:ascii="Arial" w:hAnsi="Arial" w:cs="Arial"/>
      <w:b/>
      <w:bCs/>
      <w:sz w:val="32"/>
      <w:szCs w:val="32"/>
      <w:lang w:eastAsia="en-AU"/>
    </w:rPr>
  </w:style>
  <w:style w:type="character" w:customStyle="1" w:styleId="NoteHeadingChar">
    <w:name w:val="Note Heading Char"/>
    <w:aliases w:val="HN Char"/>
    <w:basedOn w:val="DefaultParagraphFont"/>
    <w:link w:val="NoteHeading"/>
    <w:rsid w:val="001D266E"/>
    <w:rPr>
      <w:rFonts w:ascii="Arial" w:hAnsi="Arial" w:cs="Arial"/>
      <w:b/>
      <w:bCs/>
      <w:sz w:val="32"/>
      <w:szCs w:val="32"/>
    </w:rPr>
  </w:style>
  <w:style w:type="character" w:styleId="PageNumber">
    <w:name w:val="page number"/>
    <w:rsid w:val="001D266E"/>
    <w:rPr>
      <w:rFonts w:ascii="Arial" w:hAnsi="Arial" w:cs="Arial"/>
      <w:sz w:val="22"/>
      <w:szCs w:val="22"/>
    </w:rPr>
  </w:style>
  <w:style w:type="paragraph" w:styleId="PlainText">
    <w:name w:val="Plain Text"/>
    <w:basedOn w:val="Normal"/>
    <w:link w:val="PlainTextChar"/>
    <w:rsid w:val="001D266E"/>
    <w:rPr>
      <w:rFonts w:ascii="Courier New" w:hAnsi="Courier New" w:cs="Courier New"/>
      <w:sz w:val="20"/>
      <w:szCs w:val="20"/>
      <w:lang w:eastAsia="en-AU"/>
    </w:rPr>
  </w:style>
  <w:style w:type="character" w:customStyle="1" w:styleId="PlainTextChar">
    <w:name w:val="Plain Text Char"/>
    <w:basedOn w:val="DefaultParagraphFont"/>
    <w:link w:val="PlainText"/>
    <w:rsid w:val="001D266E"/>
    <w:rPr>
      <w:rFonts w:ascii="Courier New" w:hAnsi="Courier New" w:cs="Courier New"/>
    </w:rPr>
  </w:style>
  <w:style w:type="paragraph" w:styleId="Salutation">
    <w:name w:val="Salutation"/>
    <w:basedOn w:val="Normal"/>
    <w:next w:val="Normal"/>
    <w:link w:val="SalutationChar"/>
    <w:rsid w:val="001D266E"/>
    <w:rPr>
      <w:lang w:eastAsia="en-AU"/>
    </w:rPr>
  </w:style>
  <w:style w:type="character" w:customStyle="1" w:styleId="SalutationChar">
    <w:name w:val="Salutation Char"/>
    <w:basedOn w:val="DefaultParagraphFont"/>
    <w:link w:val="Salutation"/>
    <w:rsid w:val="001D266E"/>
    <w:rPr>
      <w:sz w:val="24"/>
      <w:szCs w:val="24"/>
    </w:rPr>
  </w:style>
  <w:style w:type="paragraph" w:styleId="Signature">
    <w:name w:val="Signature"/>
    <w:basedOn w:val="Normal"/>
    <w:link w:val="SignatureChar"/>
    <w:rsid w:val="001D266E"/>
    <w:pPr>
      <w:ind w:left="4252"/>
    </w:pPr>
    <w:rPr>
      <w:lang w:eastAsia="en-AU"/>
    </w:rPr>
  </w:style>
  <w:style w:type="character" w:customStyle="1" w:styleId="SignatureChar">
    <w:name w:val="Signature Char"/>
    <w:basedOn w:val="DefaultParagraphFont"/>
    <w:link w:val="Signature"/>
    <w:rsid w:val="001D266E"/>
    <w:rPr>
      <w:sz w:val="24"/>
      <w:szCs w:val="24"/>
    </w:rPr>
  </w:style>
  <w:style w:type="table" w:styleId="Table3Deffects1">
    <w:name w:val="Table 3D effects 1"/>
    <w:basedOn w:val="TableNormal"/>
    <w:rsid w:val="001D266E"/>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266E"/>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1D266E"/>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1D266E"/>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1D266E"/>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1D26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1D266E"/>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1D26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1D266E"/>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1D26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26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1D266E"/>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1D26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1D266E"/>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1D26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1D266E"/>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26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rsid w:val="001D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26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1D266E"/>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1D266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1D266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1D266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1D266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1D266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1D26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1D266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1D266E"/>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1D266E"/>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1D266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266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1D26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26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26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26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266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266E"/>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266E"/>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266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1D266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1D2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26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1D26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1D266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1D266E"/>
    <w:pPr>
      <w:keepNext/>
      <w:spacing w:before="480" w:line="260" w:lineRule="exact"/>
      <w:ind w:left="964" w:hanging="964"/>
    </w:pPr>
    <w:rPr>
      <w:rFonts w:ascii="Arial" w:hAnsi="Arial" w:cs="Arial"/>
      <w:b/>
      <w:bCs/>
      <w:lang w:eastAsia="en-AU"/>
    </w:rPr>
  </w:style>
  <w:style w:type="paragraph" w:customStyle="1" w:styleId="A1S">
    <w:name w:val="A1S"/>
    <w:aliases w:val="1.Schedule Amendment"/>
    <w:basedOn w:val="Normal"/>
    <w:next w:val="A2S"/>
    <w:rsid w:val="001D266E"/>
    <w:pPr>
      <w:keepNext/>
      <w:spacing w:before="480" w:line="260" w:lineRule="exact"/>
      <w:ind w:left="964" w:hanging="964"/>
    </w:pPr>
    <w:rPr>
      <w:rFonts w:ascii="Arial" w:hAnsi="Arial" w:cs="Arial"/>
      <w:b/>
      <w:bCs/>
      <w:lang w:eastAsia="en-AU"/>
    </w:rPr>
  </w:style>
  <w:style w:type="paragraph" w:customStyle="1" w:styleId="A2">
    <w:name w:val="A2"/>
    <w:aliases w:val="1.1 amendment,Instruction amendment"/>
    <w:basedOn w:val="Normal"/>
    <w:next w:val="Normal"/>
    <w:rsid w:val="001D266E"/>
    <w:pPr>
      <w:tabs>
        <w:tab w:val="right" w:pos="794"/>
      </w:tabs>
      <w:spacing w:before="120" w:line="260" w:lineRule="exact"/>
      <w:ind w:left="964" w:hanging="964"/>
      <w:jc w:val="both"/>
    </w:pPr>
    <w:rPr>
      <w:lang w:eastAsia="en-AU"/>
    </w:rPr>
  </w:style>
  <w:style w:type="paragraph" w:customStyle="1" w:styleId="A2S">
    <w:name w:val="A2S"/>
    <w:aliases w:val="Schedule Inst Amendment"/>
    <w:basedOn w:val="Normal"/>
    <w:next w:val="A3S"/>
    <w:link w:val="A2SChar"/>
    <w:rsid w:val="001D266E"/>
    <w:pPr>
      <w:keepNext/>
      <w:spacing w:before="120" w:line="260" w:lineRule="exact"/>
      <w:ind w:left="964"/>
    </w:pPr>
    <w:rPr>
      <w:i/>
      <w:iCs/>
      <w:lang w:eastAsia="en-AU"/>
    </w:rPr>
  </w:style>
  <w:style w:type="paragraph" w:customStyle="1" w:styleId="A3">
    <w:name w:val="A3"/>
    <w:aliases w:val="1.2 amendment"/>
    <w:basedOn w:val="Normal"/>
    <w:rsid w:val="001D266E"/>
    <w:pPr>
      <w:tabs>
        <w:tab w:val="right" w:pos="794"/>
      </w:tabs>
      <w:spacing w:before="180" w:line="260" w:lineRule="exact"/>
      <w:ind w:left="964" w:hanging="964"/>
      <w:jc w:val="both"/>
    </w:pPr>
    <w:rPr>
      <w:lang w:eastAsia="en-AU"/>
    </w:rPr>
  </w:style>
  <w:style w:type="paragraph" w:customStyle="1" w:styleId="A3S">
    <w:name w:val="A3S"/>
    <w:aliases w:val="Schedule Amendment"/>
    <w:basedOn w:val="Normal"/>
    <w:next w:val="A1S"/>
    <w:rsid w:val="001D266E"/>
    <w:pPr>
      <w:spacing w:before="60" w:line="260" w:lineRule="exact"/>
      <w:ind w:left="1247"/>
      <w:jc w:val="both"/>
    </w:pPr>
    <w:rPr>
      <w:lang w:eastAsia="en-AU"/>
    </w:rPr>
  </w:style>
  <w:style w:type="paragraph" w:customStyle="1" w:styleId="A4">
    <w:name w:val="A4"/>
    <w:aliases w:val="(a) Amendment"/>
    <w:basedOn w:val="Normal"/>
    <w:rsid w:val="001D266E"/>
    <w:pPr>
      <w:tabs>
        <w:tab w:val="right" w:pos="1247"/>
      </w:tabs>
      <w:spacing w:before="60" w:line="260" w:lineRule="exact"/>
      <w:ind w:left="1531" w:hanging="1531"/>
      <w:jc w:val="both"/>
    </w:pPr>
    <w:rPr>
      <w:lang w:eastAsia="en-AU"/>
    </w:rPr>
  </w:style>
  <w:style w:type="paragraph" w:customStyle="1" w:styleId="A5">
    <w:name w:val="A5"/>
    <w:aliases w:val="(i) Amendment"/>
    <w:basedOn w:val="Normal"/>
    <w:rsid w:val="001D266E"/>
    <w:pPr>
      <w:tabs>
        <w:tab w:val="right" w:pos="1758"/>
      </w:tabs>
      <w:spacing w:before="60" w:line="260" w:lineRule="exact"/>
      <w:ind w:left="2041" w:hanging="2041"/>
      <w:jc w:val="both"/>
    </w:pPr>
    <w:rPr>
      <w:lang w:eastAsia="en-AU"/>
    </w:rPr>
  </w:style>
  <w:style w:type="paragraph" w:customStyle="1" w:styleId="AN">
    <w:name w:val="AN"/>
    <w:aliases w:val="Note Amendment"/>
    <w:basedOn w:val="Normal"/>
    <w:next w:val="A1"/>
    <w:rsid w:val="001D266E"/>
    <w:pPr>
      <w:spacing w:before="120" w:line="220" w:lineRule="exact"/>
      <w:ind w:left="964"/>
      <w:jc w:val="both"/>
    </w:pPr>
    <w:rPr>
      <w:sz w:val="20"/>
      <w:szCs w:val="20"/>
      <w:lang w:eastAsia="en-AU"/>
    </w:rPr>
  </w:style>
  <w:style w:type="paragraph" w:customStyle="1" w:styleId="ASref">
    <w:name w:val="AS ref"/>
    <w:basedOn w:val="Normal"/>
    <w:next w:val="A1S"/>
    <w:rsid w:val="001D266E"/>
    <w:pPr>
      <w:keepNext/>
      <w:spacing w:before="60" w:line="200" w:lineRule="exact"/>
      <w:ind w:left="2410"/>
    </w:pPr>
    <w:rPr>
      <w:rFonts w:ascii="Arial" w:hAnsi="Arial" w:cs="Arial"/>
      <w:sz w:val="18"/>
      <w:szCs w:val="18"/>
      <w:lang w:eastAsia="en-AU"/>
    </w:rPr>
  </w:style>
  <w:style w:type="paragraph" w:customStyle="1" w:styleId="AS">
    <w:name w:val="AS"/>
    <w:aliases w:val="Schedule title Amendment"/>
    <w:basedOn w:val="Normal"/>
    <w:next w:val="ASref"/>
    <w:rsid w:val="001D266E"/>
    <w:pPr>
      <w:keepNext/>
      <w:spacing w:before="480"/>
      <w:ind w:left="2410" w:hanging="2410"/>
    </w:pPr>
    <w:rPr>
      <w:rFonts w:ascii="Arial" w:hAnsi="Arial" w:cs="Arial"/>
      <w:b/>
      <w:bCs/>
      <w:sz w:val="32"/>
      <w:szCs w:val="32"/>
      <w:lang w:eastAsia="en-AU"/>
    </w:rPr>
  </w:style>
  <w:style w:type="paragraph" w:customStyle="1" w:styleId="ASP">
    <w:name w:val="ASP"/>
    <w:aliases w:val="Schedule Part Amendment"/>
    <w:basedOn w:val="Normal"/>
    <w:next w:val="A1S"/>
    <w:rsid w:val="001D266E"/>
    <w:pPr>
      <w:keepNext/>
      <w:spacing w:before="360"/>
      <w:ind w:left="2410" w:hanging="2410"/>
    </w:pPr>
    <w:rPr>
      <w:rFonts w:ascii="Arial" w:hAnsi="Arial" w:cs="Arial"/>
      <w:b/>
      <w:bCs/>
      <w:sz w:val="28"/>
      <w:szCs w:val="28"/>
      <w:lang w:eastAsia="en-AU"/>
    </w:rPr>
  </w:style>
  <w:style w:type="paragraph" w:styleId="BalloonText">
    <w:name w:val="Balloon Text"/>
    <w:basedOn w:val="Normal"/>
    <w:link w:val="BalloonTextChar"/>
    <w:rsid w:val="001D266E"/>
    <w:rPr>
      <w:rFonts w:ascii="Tahoma" w:hAnsi="Tahoma" w:cs="Tahoma"/>
      <w:sz w:val="16"/>
      <w:szCs w:val="16"/>
      <w:lang w:eastAsia="en-AU"/>
    </w:rPr>
  </w:style>
  <w:style w:type="character" w:customStyle="1" w:styleId="BalloonTextChar">
    <w:name w:val="Balloon Text Char"/>
    <w:basedOn w:val="DefaultParagraphFont"/>
    <w:link w:val="BalloonText"/>
    <w:rsid w:val="001D266E"/>
    <w:rPr>
      <w:rFonts w:ascii="Tahoma" w:hAnsi="Tahoma" w:cs="Tahoma"/>
      <w:sz w:val="16"/>
      <w:szCs w:val="16"/>
    </w:rPr>
  </w:style>
  <w:style w:type="paragraph" w:styleId="Caption">
    <w:name w:val="caption"/>
    <w:basedOn w:val="Normal"/>
    <w:next w:val="Normal"/>
    <w:qFormat/>
    <w:rsid w:val="001D266E"/>
    <w:pPr>
      <w:spacing w:before="120" w:after="120"/>
    </w:pPr>
    <w:rPr>
      <w:b/>
      <w:bCs/>
      <w:sz w:val="20"/>
      <w:szCs w:val="20"/>
      <w:lang w:eastAsia="en-AU"/>
    </w:rPr>
  </w:style>
  <w:style w:type="character" w:customStyle="1" w:styleId="CharAmSchNo">
    <w:name w:val="CharAmSchNo"/>
    <w:rsid w:val="001D266E"/>
    <w:rPr>
      <w:rFonts w:cs="Times New Roman"/>
    </w:rPr>
  </w:style>
  <w:style w:type="character" w:customStyle="1" w:styleId="CharAmSchText">
    <w:name w:val="CharAmSchText"/>
    <w:rsid w:val="001D266E"/>
    <w:rPr>
      <w:rFonts w:cs="Times New Roman"/>
    </w:rPr>
  </w:style>
  <w:style w:type="character" w:customStyle="1" w:styleId="CharChapNo">
    <w:name w:val="CharChapNo"/>
    <w:rsid w:val="001D266E"/>
    <w:rPr>
      <w:rFonts w:cs="Times New Roman"/>
    </w:rPr>
  </w:style>
  <w:style w:type="character" w:customStyle="1" w:styleId="CharChapText">
    <w:name w:val="CharChapText"/>
    <w:rsid w:val="001D266E"/>
    <w:rPr>
      <w:rFonts w:cs="Times New Roman"/>
    </w:rPr>
  </w:style>
  <w:style w:type="character" w:customStyle="1" w:styleId="CharDivNo">
    <w:name w:val="CharDivNo"/>
    <w:rsid w:val="001D266E"/>
    <w:rPr>
      <w:rFonts w:cs="Times New Roman"/>
    </w:rPr>
  </w:style>
  <w:style w:type="character" w:customStyle="1" w:styleId="CharDivText">
    <w:name w:val="CharDivText"/>
    <w:rsid w:val="001D266E"/>
    <w:rPr>
      <w:rFonts w:cs="Times New Roman"/>
    </w:rPr>
  </w:style>
  <w:style w:type="character" w:customStyle="1" w:styleId="CharPartNo">
    <w:name w:val="CharPartNo"/>
    <w:qFormat/>
    <w:rsid w:val="001D266E"/>
    <w:rPr>
      <w:rFonts w:cs="Times New Roman"/>
    </w:rPr>
  </w:style>
  <w:style w:type="character" w:customStyle="1" w:styleId="CharPartText">
    <w:name w:val="CharPartText"/>
    <w:qFormat/>
    <w:rsid w:val="001D266E"/>
    <w:rPr>
      <w:rFonts w:cs="Times New Roman"/>
    </w:rPr>
  </w:style>
  <w:style w:type="character" w:customStyle="1" w:styleId="CharSchPTNo">
    <w:name w:val="CharSchPTNo"/>
    <w:rsid w:val="001D266E"/>
    <w:rPr>
      <w:rFonts w:cs="Times New Roman"/>
    </w:rPr>
  </w:style>
  <w:style w:type="character" w:customStyle="1" w:styleId="CharSchPTText">
    <w:name w:val="CharSchPTText"/>
    <w:rsid w:val="001D266E"/>
    <w:rPr>
      <w:rFonts w:cs="Times New Roman"/>
    </w:rPr>
  </w:style>
  <w:style w:type="character" w:customStyle="1" w:styleId="CharSectno">
    <w:name w:val="CharSectno"/>
    <w:rsid w:val="001D266E"/>
    <w:rPr>
      <w:rFonts w:cs="Times New Roman"/>
    </w:rPr>
  </w:style>
  <w:style w:type="character" w:styleId="CommentReference">
    <w:name w:val="annotation reference"/>
    <w:rsid w:val="001D266E"/>
    <w:rPr>
      <w:rFonts w:cs="Times New Roman"/>
      <w:sz w:val="16"/>
      <w:szCs w:val="16"/>
    </w:rPr>
  </w:style>
  <w:style w:type="paragraph" w:styleId="CommentText">
    <w:name w:val="annotation text"/>
    <w:basedOn w:val="Normal"/>
    <w:link w:val="CommentTextChar"/>
    <w:rsid w:val="001D266E"/>
    <w:rPr>
      <w:sz w:val="20"/>
      <w:szCs w:val="20"/>
      <w:lang w:eastAsia="en-AU"/>
    </w:rPr>
  </w:style>
  <w:style w:type="character" w:customStyle="1" w:styleId="CommentTextChar">
    <w:name w:val="Comment Text Char"/>
    <w:basedOn w:val="DefaultParagraphFont"/>
    <w:link w:val="CommentText"/>
    <w:rsid w:val="001D266E"/>
  </w:style>
  <w:style w:type="paragraph" w:styleId="CommentSubject">
    <w:name w:val="annotation subject"/>
    <w:basedOn w:val="CommentText"/>
    <w:next w:val="CommentText"/>
    <w:link w:val="CommentSubjectChar"/>
    <w:rsid w:val="001D266E"/>
    <w:rPr>
      <w:b/>
      <w:bCs/>
    </w:rPr>
  </w:style>
  <w:style w:type="character" w:customStyle="1" w:styleId="CommentSubjectChar">
    <w:name w:val="Comment Subject Char"/>
    <w:basedOn w:val="CommentTextChar"/>
    <w:link w:val="CommentSubject"/>
    <w:rsid w:val="001D266E"/>
    <w:rPr>
      <w:b/>
      <w:bCs/>
    </w:rPr>
  </w:style>
  <w:style w:type="paragraph" w:customStyle="1" w:styleId="ContentsHead">
    <w:name w:val="ContentsHead"/>
    <w:basedOn w:val="Normal"/>
    <w:next w:val="Normal"/>
    <w:rsid w:val="001D266E"/>
    <w:pPr>
      <w:keepNext/>
      <w:spacing w:before="240" w:after="240"/>
    </w:pPr>
    <w:rPr>
      <w:rFonts w:ascii="Arial" w:hAnsi="Arial" w:cs="Arial"/>
      <w:b/>
      <w:bCs/>
      <w:sz w:val="28"/>
      <w:szCs w:val="28"/>
      <w:lang w:eastAsia="en-AU"/>
    </w:rPr>
  </w:style>
  <w:style w:type="paragraph" w:customStyle="1" w:styleId="ContentsSectionBreak">
    <w:name w:val="ContentsSectionBreak"/>
    <w:basedOn w:val="Normal"/>
    <w:next w:val="Normal"/>
    <w:rsid w:val="001D266E"/>
    <w:rPr>
      <w:lang w:eastAsia="en-AU"/>
    </w:rPr>
  </w:style>
  <w:style w:type="paragraph" w:customStyle="1" w:styleId="DD">
    <w:name w:val="DD"/>
    <w:aliases w:val="Dictionary Definition"/>
    <w:basedOn w:val="Normal"/>
    <w:rsid w:val="001D266E"/>
    <w:pPr>
      <w:spacing w:before="80" w:line="260" w:lineRule="exact"/>
      <w:jc w:val="both"/>
    </w:pPr>
    <w:rPr>
      <w:lang w:eastAsia="en-AU"/>
    </w:rPr>
  </w:style>
  <w:style w:type="paragraph" w:customStyle="1" w:styleId="definition">
    <w:name w:val="definition"/>
    <w:basedOn w:val="Normal"/>
    <w:rsid w:val="001D266E"/>
    <w:pPr>
      <w:spacing w:before="80" w:line="260" w:lineRule="exact"/>
      <w:ind w:left="964"/>
      <w:jc w:val="both"/>
    </w:pPr>
    <w:rPr>
      <w:lang w:eastAsia="en-AU"/>
    </w:rPr>
  </w:style>
  <w:style w:type="paragraph" w:customStyle="1" w:styleId="DictionaryHeading">
    <w:name w:val="Dictionary Heading"/>
    <w:basedOn w:val="Normal"/>
    <w:next w:val="DD"/>
    <w:rsid w:val="001D266E"/>
    <w:pPr>
      <w:keepNext/>
      <w:spacing w:before="480"/>
      <w:ind w:left="2552" w:hanging="2552"/>
    </w:pPr>
    <w:rPr>
      <w:rFonts w:ascii="Arial" w:hAnsi="Arial" w:cs="Arial"/>
      <w:b/>
      <w:bCs/>
      <w:sz w:val="32"/>
      <w:szCs w:val="32"/>
      <w:lang w:eastAsia="en-AU"/>
    </w:rPr>
  </w:style>
  <w:style w:type="paragraph" w:customStyle="1" w:styleId="DictionarySectionBreak">
    <w:name w:val="DictionarySectionBreak"/>
    <w:basedOn w:val="Normal"/>
    <w:next w:val="Normal"/>
    <w:rsid w:val="001D266E"/>
    <w:rPr>
      <w:lang w:eastAsia="en-AU"/>
    </w:rPr>
  </w:style>
  <w:style w:type="paragraph" w:customStyle="1" w:styleId="DNote">
    <w:name w:val="DNote"/>
    <w:aliases w:val="DictionaryNote"/>
    <w:basedOn w:val="Normal"/>
    <w:rsid w:val="001D266E"/>
    <w:pPr>
      <w:spacing w:before="120" w:line="220" w:lineRule="exact"/>
      <w:ind w:left="425"/>
      <w:jc w:val="both"/>
    </w:pPr>
    <w:rPr>
      <w:sz w:val="20"/>
      <w:szCs w:val="20"/>
      <w:lang w:eastAsia="en-AU"/>
    </w:rPr>
  </w:style>
  <w:style w:type="paragraph" w:styleId="DocumentMap">
    <w:name w:val="Document Map"/>
    <w:basedOn w:val="Normal"/>
    <w:link w:val="DocumentMapChar"/>
    <w:rsid w:val="001D266E"/>
    <w:pPr>
      <w:shd w:val="clear" w:color="auto" w:fill="000080"/>
    </w:pPr>
    <w:rPr>
      <w:rFonts w:ascii="Tahoma" w:hAnsi="Tahoma" w:cs="Tahoma"/>
      <w:lang w:eastAsia="en-AU"/>
    </w:rPr>
  </w:style>
  <w:style w:type="character" w:customStyle="1" w:styleId="DocumentMapChar">
    <w:name w:val="Document Map Char"/>
    <w:basedOn w:val="DefaultParagraphFont"/>
    <w:link w:val="DocumentMap"/>
    <w:rsid w:val="001D266E"/>
    <w:rPr>
      <w:rFonts w:ascii="Tahoma" w:hAnsi="Tahoma" w:cs="Tahoma"/>
      <w:sz w:val="24"/>
      <w:szCs w:val="24"/>
      <w:shd w:val="clear" w:color="auto" w:fill="000080"/>
    </w:rPr>
  </w:style>
  <w:style w:type="paragraph" w:customStyle="1" w:styleId="DP1a">
    <w:name w:val="DP1(a)"/>
    <w:aliases w:val="Dictionary (a)"/>
    <w:basedOn w:val="Normal"/>
    <w:rsid w:val="001D266E"/>
    <w:pPr>
      <w:tabs>
        <w:tab w:val="right" w:pos="709"/>
      </w:tabs>
      <w:spacing w:before="60" w:line="260" w:lineRule="exact"/>
      <w:ind w:left="936" w:hanging="936"/>
      <w:jc w:val="both"/>
    </w:pPr>
    <w:rPr>
      <w:lang w:eastAsia="en-AU"/>
    </w:rPr>
  </w:style>
  <w:style w:type="paragraph" w:customStyle="1" w:styleId="DP2i">
    <w:name w:val="DP2(i)"/>
    <w:aliases w:val="Dictionary(i)"/>
    <w:basedOn w:val="Normal"/>
    <w:rsid w:val="001D266E"/>
    <w:pPr>
      <w:tabs>
        <w:tab w:val="right" w:pos="1276"/>
      </w:tabs>
      <w:spacing w:before="60" w:line="260" w:lineRule="exact"/>
      <w:ind w:left="1503" w:hanging="1503"/>
      <w:jc w:val="both"/>
    </w:pPr>
    <w:rPr>
      <w:lang w:eastAsia="en-AU"/>
    </w:rPr>
  </w:style>
  <w:style w:type="character" w:styleId="EndnoteReference">
    <w:name w:val="endnote reference"/>
    <w:rsid w:val="001D266E"/>
    <w:rPr>
      <w:rFonts w:cs="Times New Roman"/>
      <w:vertAlign w:val="superscript"/>
    </w:rPr>
  </w:style>
  <w:style w:type="paragraph" w:styleId="EndnoteText">
    <w:name w:val="endnote text"/>
    <w:basedOn w:val="Normal"/>
    <w:link w:val="EndnoteTextChar"/>
    <w:rsid w:val="001D266E"/>
    <w:rPr>
      <w:sz w:val="20"/>
      <w:szCs w:val="20"/>
      <w:lang w:eastAsia="en-AU"/>
    </w:rPr>
  </w:style>
  <w:style w:type="character" w:customStyle="1" w:styleId="EndnoteTextChar">
    <w:name w:val="Endnote Text Char"/>
    <w:basedOn w:val="DefaultParagraphFont"/>
    <w:link w:val="EndnoteText"/>
    <w:rsid w:val="001D266E"/>
  </w:style>
  <w:style w:type="paragraph" w:customStyle="1" w:styleId="ExampleBody">
    <w:name w:val="Example Body"/>
    <w:basedOn w:val="Normal"/>
    <w:rsid w:val="001D266E"/>
    <w:pPr>
      <w:spacing w:before="60" w:line="220" w:lineRule="exact"/>
      <w:ind w:left="964"/>
      <w:jc w:val="both"/>
    </w:pPr>
    <w:rPr>
      <w:sz w:val="20"/>
      <w:szCs w:val="20"/>
      <w:lang w:eastAsia="en-AU"/>
    </w:rPr>
  </w:style>
  <w:style w:type="paragraph" w:customStyle="1" w:styleId="ExampleList">
    <w:name w:val="Example List"/>
    <w:basedOn w:val="Normal"/>
    <w:rsid w:val="001D266E"/>
    <w:pPr>
      <w:tabs>
        <w:tab w:val="left" w:pos="1247"/>
        <w:tab w:val="left" w:pos="1349"/>
      </w:tabs>
      <w:spacing w:before="60" w:line="220" w:lineRule="exact"/>
      <w:ind w:left="340" w:firstLine="652"/>
      <w:jc w:val="both"/>
    </w:pPr>
    <w:rPr>
      <w:sz w:val="20"/>
      <w:szCs w:val="20"/>
      <w:lang w:eastAsia="en-AU"/>
    </w:rPr>
  </w:style>
  <w:style w:type="character" w:styleId="FootnoteReference">
    <w:name w:val="footnote reference"/>
    <w:rsid w:val="001D266E"/>
    <w:rPr>
      <w:rFonts w:ascii="Times New Roman" w:hAnsi="Times New Roman" w:cs="Times New Roman"/>
      <w:sz w:val="20"/>
      <w:szCs w:val="20"/>
      <w:vertAlign w:val="superscript"/>
    </w:rPr>
  </w:style>
  <w:style w:type="paragraph" w:styleId="FootnoteText">
    <w:name w:val="footnote text"/>
    <w:basedOn w:val="Normal"/>
    <w:link w:val="FootnoteTextChar"/>
    <w:rsid w:val="001D266E"/>
    <w:rPr>
      <w:sz w:val="20"/>
      <w:szCs w:val="20"/>
      <w:lang w:eastAsia="en-AU"/>
    </w:rPr>
  </w:style>
  <w:style w:type="character" w:customStyle="1" w:styleId="FootnoteTextChar">
    <w:name w:val="Footnote Text Char"/>
    <w:basedOn w:val="DefaultParagraphFont"/>
    <w:link w:val="FootnoteText"/>
    <w:rsid w:val="001D266E"/>
  </w:style>
  <w:style w:type="paragraph" w:customStyle="1" w:styleId="Formula">
    <w:name w:val="Formula"/>
    <w:basedOn w:val="Normal"/>
    <w:next w:val="Normal"/>
    <w:rsid w:val="001D266E"/>
    <w:pPr>
      <w:spacing w:before="180" w:after="180"/>
      <w:jc w:val="center"/>
    </w:pPr>
    <w:rPr>
      <w:lang w:eastAsia="en-AU"/>
    </w:rPr>
  </w:style>
  <w:style w:type="paragraph" w:customStyle="1" w:styleId="HC">
    <w:name w:val="HC"/>
    <w:aliases w:val="Chapter Heading"/>
    <w:basedOn w:val="Normal"/>
    <w:next w:val="Normal"/>
    <w:rsid w:val="001D266E"/>
    <w:pPr>
      <w:keepNext/>
      <w:pageBreakBefore/>
      <w:spacing w:before="480"/>
      <w:ind w:left="2410" w:hanging="2410"/>
    </w:pPr>
    <w:rPr>
      <w:rFonts w:ascii="Arial" w:hAnsi="Arial" w:cs="Arial"/>
      <w:b/>
      <w:bCs/>
      <w:sz w:val="40"/>
      <w:szCs w:val="40"/>
      <w:lang w:eastAsia="en-AU"/>
    </w:rPr>
  </w:style>
  <w:style w:type="paragraph" w:customStyle="1" w:styleId="HD">
    <w:name w:val="HD"/>
    <w:aliases w:val="Division Heading"/>
    <w:basedOn w:val="Normal"/>
    <w:next w:val="HR"/>
    <w:rsid w:val="001D266E"/>
    <w:pPr>
      <w:keepNext/>
      <w:spacing w:before="360"/>
      <w:ind w:left="2410" w:hanging="2410"/>
    </w:pPr>
    <w:rPr>
      <w:rFonts w:ascii="Arial" w:hAnsi="Arial" w:cs="Arial"/>
      <w:b/>
      <w:bCs/>
      <w:sz w:val="28"/>
      <w:szCs w:val="28"/>
      <w:lang w:eastAsia="en-AU"/>
    </w:rPr>
  </w:style>
  <w:style w:type="paragraph" w:customStyle="1" w:styleId="HE">
    <w:name w:val="HE"/>
    <w:aliases w:val="Example heading"/>
    <w:basedOn w:val="Normal"/>
    <w:next w:val="ExampleBody"/>
    <w:rsid w:val="001D266E"/>
    <w:pPr>
      <w:keepNext/>
      <w:spacing w:before="120" w:line="220" w:lineRule="exact"/>
      <w:ind w:left="964"/>
    </w:pPr>
    <w:rPr>
      <w:i/>
      <w:iCs/>
      <w:sz w:val="20"/>
      <w:szCs w:val="20"/>
      <w:lang w:eastAsia="en-AU"/>
    </w:rPr>
  </w:style>
  <w:style w:type="paragraph" w:customStyle="1" w:styleId="HP">
    <w:name w:val="HP"/>
    <w:aliases w:val="Part Heading"/>
    <w:basedOn w:val="Normal"/>
    <w:next w:val="HD"/>
    <w:rsid w:val="001D266E"/>
    <w:pPr>
      <w:keepNext/>
      <w:spacing w:before="360"/>
      <w:ind w:left="2410" w:hanging="2410"/>
    </w:pPr>
    <w:rPr>
      <w:rFonts w:ascii="Arial" w:hAnsi="Arial" w:cs="Arial"/>
      <w:b/>
      <w:bCs/>
      <w:sz w:val="32"/>
      <w:szCs w:val="32"/>
      <w:lang w:eastAsia="en-AU"/>
    </w:rPr>
  </w:style>
  <w:style w:type="paragraph" w:customStyle="1" w:styleId="HR">
    <w:name w:val="HR"/>
    <w:aliases w:val="Regulation Heading"/>
    <w:basedOn w:val="Normal"/>
    <w:next w:val="R1"/>
    <w:rsid w:val="001D266E"/>
    <w:pPr>
      <w:keepNext/>
      <w:spacing w:before="360"/>
      <w:ind w:left="964" w:hanging="964"/>
    </w:pPr>
    <w:rPr>
      <w:rFonts w:ascii="Arial" w:hAnsi="Arial" w:cs="Arial"/>
      <w:b/>
      <w:bCs/>
      <w:lang w:eastAsia="en-AU"/>
    </w:rPr>
  </w:style>
  <w:style w:type="paragraph" w:customStyle="1" w:styleId="HS">
    <w:name w:val="HS"/>
    <w:aliases w:val="Subdiv Heading"/>
    <w:basedOn w:val="Normal"/>
    <w:next w:val="HR"/>
    <w:rsid w:val="001D266E"/>
    <w:pPr>
      <w:keepNext/>
      <w:spacing w:before="360"/>
      <w:ind w:left="2410" w:hanging="2410"/>
    </w:pPr>
    <w:rPr>
      <w:rFonts w:ascii="Arial" w:hAnsi="Arial" w:cs="Arial"/>
      <w:b/>
      <w:bCs/>
      <w:lang w:eastAsia="en-AU"/>
    </w:rPr>
  </w:style>
  <w:style w:type="paragraph" w:customStyle="1" w:styleId="HSR">
    <w:name w:val="HSR"/>
    <w:aliases w:val="Subregulation Heading"/>
    <w:basedOn w:val="Normal"/>
    <w:next w:val="Normal"/>
    <w:rsid w:val="001D266E"/>
    <w:pPr>
      <w:keepNext/>
      <w:spacing w:before="300"/>
      <w:ind w:left="964"/>
    </w:pPr>
    <w:rPr>
      <w:rFonts w:ascii="Arial" w:hAnsi="Arial" w:cs="Arial"/>
      <w:i/>
      <w:iCs/>
      <w:lang w:eastAsia="en-AU"/>
    </w:rPr>
  </w:style>
  <w:style w:type="paragraph" w:styleId="Index1">
    <w:name w:val="index 1"/>
    <w:basedOn w:val="Normal"/>
    <w:next w:val="Normal"/>
    <w:autoRedefine/>
    <w:rsid w:val="001D266E"/>
    <w:pPr>
      <w:ind w:left="240" w:hanging="240"/>
    </w:pPr>
    <w:rPr>
      <w:lang w:eastAsia="en-AU"/>
    </w:rPr>
  </w:style>
  <w:style w:type="paragraph" w:styleId="Index2">
    <w:name w:val="index 2"/>
    <w:basedOn w:val="Normal"/>
    <w:next w:val="Normal"/>
    <w:autoRedefine/>
    <w:rsid w:val="001D266E"/>
    <w:pPr>
      <w:ind w:left="480" w:hanging="240"/>
    </w:pPr>
    <w:rPr>
      <w:lang w:eastAsia="en-AU"/>
    </w:rPr>
  </w:style>
  <w:style w:type="paragraph" w:styleId="Index3">
    <w:name w:val="index 3"/>
    <w:basedOn w:val="Normal"/>
    <w:next w:val="Normal"/>
    <w:autoRedefine/>
    <w:rsid w:val="001D266E"/>
    <w:pPr>
      <w:ind w:left="720" w:hanging="240"/>
    </w:pPr>
    <w:rPr>
      <w:lang w:eastAsia="en-AU"/>
    </w:rPr>
  </w:style>
  <w:style w:type="paragraph" w:styleId="Index4">
    <w:name w:val="index 4"/>
    <w:basedOn w:val="Normal"/>
    <w:next w:val="Normal"/>
    <w:autoRedefine/>
    <w:rsid w:val="001D266E"/>
    <w:pPr>
      <w:ind w:left="960" w:hanging="240"/>
    </w:pPr>
    <w:rPr>
      <w:lang w:eastAsia="en-AU"/>
    </w:rPr>
  </w:style>
  <w:style w:type="paragraph" w:styleId="Index5">
    <w:name w:val="index 5"/>
    <w:basedOn w:val="Normal"/>
    <w:next w:val="Normal"/>
    <w:autoRedefine/>
    <w:rsid w:val="001D266E"/>
    <w:pPr>
      <w:ind w:left="1200" w:hanging="240"/>
    </w:pPr>
    <w:rPr>
      <w:lang w:eastAsia="en-AU"/>
    </w:rPr>
  </w:style>
  <w:style w:type="paragraph" w:styleId="Index6">
    <w:name w:val="index 6"/>
    <w:basedOn w:val="Normal"/>
    <w:next w:val="Normal"/>
    <w:autoRedefine/>
    <w:rsid w:val="001D266E"/>
    <w:pPr>
      <w:ind w:left="1440" w:hanging="240"/>
    </w:pPr>
    <w:rPr>
      <w:lang w:eastAsia="en-AU"/>
    </w:rPr>
  </w:style>
  <w:style w:type="paragraph" w:styleId="Index7">
    <w:name w:val="index 7"/>
    <w:basedOn w:val="Normal"/>
    <w:next w:val="Normal"/>
    <w:autoRedefine/>
    <w:rsid w:val="001D266E"/>
    <w:pPr>
      <w:ind w:left="1680" w:hanging="240"/>
    </w:pPr>
    <w:rPr>
      <w:lang w:eastAsia="en-AU"/>
    </w:rPr>
  </w:style>
  <w:style w:type="paragraph" w:styleId="Index8">
    <w:name w:val="index 8"/>
    <w:basedOn w:val="Normal"/>
    <w:next w:val="Normal"/>
    <w:autoRedefine/>
    <w:rsid w:val="001D266E"/>
    <w:pPr>
      <w:ind w:left="1920" w:hanging="240"/>
    </w:pPr>
    <w:rPr>
      <w:lang w:eastAsia="en-AU"/>
    </w:rPr>
  </w:style>
  <w:style w:type="paragraph" w:styleId="Index9">
    <w:name w:val="index 9"/>
    <w:basedOn w:val="Normal"/>
    <w:next w:val="Normal"/>
    <w:autoRedefine/>
    <w:rsid w:val="001D266E"/>
    <w:pPr>
      <w:ind w:left="2160" w:hanging="240"/>
    </w:pPr>
    <w:rPr>
      <w:lang w:eastAsia="en-AU"/>
    </w:rPr>
  </w:style>
  <w:style w:type="paragraph" w:styleId="IndexHeading">
    <w:name w:val="index heading"/>
    <w:basedOn w:val="Normal"/>
    <w:next w:val="Index1"/>
    <w:rsid w:val="001D266E"/>
    <w:rPr>
      <w:rFonts w:ascii="Arial" w:hAnsi="Arial" w:cs="Arial"/>
      <w:b/>
      <w:bCs/>
      <w:lang w:eastAsia="en-AU"/>
    </w:rPr>
  </w:style>
  <w:style w:type="paragraph" w:customStyle="1" w:styleId="Lt">
    <w:name w:val="Lt"/>
    <w:aliases w:val="Long title"/>
    <w:basedOn w:val="Normal"/>
    <w:rsid w:val="001D266E"/>
    <w:pPr>
      <w:spacing w:before="260"/>
    </w:pPr>
    <w:rPr>
      <w:rFonts w:ascii="Arial" w:hAnsi="Arial" w:cs="Arial"/>
      <w:b/>
      <w:bCs/>
      <w:sz w:val="28"/>
      <w:szCs w:val="28"/>
      <w:lang w:eastAsia="en-AU"/>
    </w:rPr>
  </w:style>
  <w:style w:type="paragraph" w:customStyle="1" w:styleId="M1">
    <w:name w:val="M1"/>
    <w:aliases w:val="Modification Heading"/>
    <w:basedOn w:val="Normal"/>
    <w:next w:val="Normal"/>
    <w:rsid w:val="001D266E"/>
    <w:pPr>
      <w:keepNext/>
      <w:spacing w:before="480" w:line="260" w:lineRule="exact"/>
      <w:ind w:left="964" w:hanging="964"/>
    </w:pPr>
    <w:rPr>
      <w:rFonts w:ascii="Arial" w:hAnsi="Arial" w:cs="Arial"/>
      <w:b/>
      <w:bCs/>
      <w:lang w:eastAsia="en-AU"/>
    </w:rPr>
  </w:style>
  <w:style w:type="paragraph" w:customStyle="1" w:styleId="M2">
    <w:name w:val="M2"/>
    <w:aliases w:val="Modification Instruction"/>
    <w:basedOn w:val="Normal"/>
    <w:next w:val="Normal"/>
    <w:rsid w:val="001D266E"/>
    <w:pPr>
      <w:keepNext/>
      <w:spacing w:before="120" w:line="260" w:lineRule="exact"/>
      <w:ind w:left="964"/>
    </w:pPr>
    <w:rPr>
      <w:i/>
      <w:iCs/>
      <w:lang w:eastAsia="en-AU"/>
    </w:rPr>
  </w:style>
  <w:style w:type="paragraph" w:customStyle="1" w:styleId="M3">
    <w:name w:val="M3"/>
    <w:aliases w:val="Modification Text"/>
    <w:basedOn w:val="Normal"/>
    <w:next w:val="M1"/>
    <w:rsid w:val="001D266E"/>
    <w:pPr>
      <w:spacing w:before="60" w:line="260" w:lineRule="exact"/>
      <w:ind w:left="1247"/>
      <w:jc w:val="both"/>
    </w:pPr>
    <w:rPr>
      <w:lang w:eastAsia="en-AU"/>
    </w:rPr>
  </w:style>
  <w:style w:type="paragraph" w:styleId="MacroText">
    <w:name w:val="macro"/>
    <w:link w:val="MacroTextChar"/>
    <w:rsid w:val="001D26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1D266E"/>
    <w:rPr>
      <w:rFonts w:ascii="Courier New" w:hAnsi="Courier New" w:cs="Courier New"/>
      <w:lang w:eastAsia="en-US"/>
    </w:rPr>
  </w:style>
  <w:style w:type="paragraph" w:customStyle="1" w:styleId="MainBodySectionBreak">
    <w:name w:val="MainBody Section Break"/>
    <w:basedOn w:val="Normal"/>
    <w:next w:val="Normal"/>
    <w:rsid w:val="001D266E"/>
    <w:rPr>
      <w:lang w:eastAsia="en-AU"/>
    </w:rPr>
  </w:style>
  <w:style w:type="paragraph" w:customStyle="1" w:styleId="Maker">
    <w:name w:val="Maker"/>
    <w:basedOn w:val="Normal"/>
    <w:rsid w:val="001D266E"/>
    <w:pPr>
      <w:tabs>
        <w:tab w:val="left" w:pos="3119"/>
      </w:tabs>
      <w:spacing w:line="300" w:lineRule="atLeast"/>
    </w:pPr>
    <w:rPr>
      <w:lang w:eastAsia="en-AU"/>
    </w:rPr>
  </w:style>
  <w:style w:type="paragraph" w:customStyle="1" w:styleId="MHD">
    <w:name w:val="MHD"/>
    <w:aliases w:val="Mod Division Heading"/>
    <w:basedOn w:val="Normal"/>
    <w:next w:val="Normal"/>
    <w:rsid w:val="001D266E"/>
    <w:pPr>
      <w:keepNext/>
      <w:spacing w:before="360"/>
      <w:ind w:left="2410" w:hanging="2410"/>
    </w:pPr>
    <w:rPr>
      <w:b/>
      <w:bCs/>
      <w:sz w:val="28"/>
      <w:szCs w:val="28"/>
      <w:lang w:eastAsia="en-AU"/>
    </w:rPr>
  </w:style>
  <w:style w:type="paragraph" w:customStyle="1" w:styleId="MHP">
    <w:name w:val="MHP"/>
    <w:aliases w:val="Mod Part Heading"/>
    <w:basedOn w:val="Normal"/>
    <w:next w:val="Normal"/>
    <w:rsid w:val="001D266E"/>
    <w:pPr>
      <w:keepNext/>
      <w:spacing w:before="360"/>
      <w:ind w:left="2410" w:hanging="2410"/>
    </w:pPr>
    <w:rPr>
      <w:b/>
      <w:bCs/>
      <w:sz w:val="32"/>
      <w:szCs w:val="32"/>
      <w:lang w:eastAsia="en-AU"/>
    </w:rPr>
  </w:style>
  <w:style w:type="paragraph" w:customStyle="1" w:styleId="MHR">
    <w:name w:val="MHR"/>
    <w:aliases w:val="Mod Regulation Heading"/>
    <w:basedOn w:val="Normal"/>
    <w:next w:val="Normal"/>
    <w:rsid w:val="001D266E"/>
    <w:pPr>
      <w:keepNext/>
      <w:spacing w:before="360"/>
      <w:ind w:left="964" w:hanging="964"/>
    </w:pPr>
    <w:rPr>
      <w:b/>
      <w:bCs/>
      <w:lang w:eastAsia="en-AU"/>
    </w:rPr>
  </w:style>
  <w:style w:type="paragraph" w:customStyle="1" w:styleId="MHS">
    <w:name w:val="MHS"/>
    <w:aliases w:val="Mod Subdivision Heading"/>
    <w:basedOn w:val="Normal"/>
    <w:next w:val="MHR"/>
    <w:rsid w:val="001D266E"/>
    <w:pPr>
      <w:keepNext/>
      <w:spacing w:before="360"/>
      <w:ind w:left="2410" w:hanging="2410"/>
    </w:pPr>
    <w:rPr>
      <w:b/>
      <w:bCs/>
      <w:lang w:eastAsia="en-AU"/>
    </w:rPr>
  </w:style>
  <w:style w:type="paragraph" w:customStyle="1" w:styleId="MHSR">
    <w:name w:val="MHSR"/>
    <w:aliases w:val="Mod Subregulation Heading"/>
    <w:basedOn w:val="Normal"/>
    <w:next w:val="Normal"/>
    <w:rsid w:val="001D266E"/>
    <w:pPr>
      <w:keepNext/>
      <w:spacing w:before="300"/>
      <w:ind w:left="964" w:hanging="964"/>
    </w:pPr>
    <w:rPr>
      <w:i/>
      <w:iCs/>
      <w:lang w:eastAsia="en-AU"/>
    </w:rPr>
  </w:style>
  <w:style w:type="paragraph" w:customStyle="1" w:styleId="Note">
    <w:name w:val="Note"/>
    <w:basedOn w:val="Normal"/>
    <w:rsid w:val="001D266E"/>
    <w:pPr>
      <w:spacing w:before="120" w:line="220" w:lineRule="exact"/>
      <w:ind w:left="964"/>
      <w:jc w:val="both"/>
    </w:pPr>
    <w:rPr>
      <w:sz w:val="20"/>
      <w:szCs w:val="20"/>
      <w:lang w:eastAsia="en-AU"/>
    </w:rPr>
  </w:style>
  <w:style w:type="paragraph" w:customStyle="1" w:styleId="NoteEnd">
    <w:name w:val="Note End"/>
    <w:basedOn w:val="Normal"/>
    <w:rsid w:val="001D266E"/>
    <w:pPr>
      <w:spacing w:before="120" w:line="240" w:lineRule="exact"/>
      <w:ind w:left="567" w:hanging="567"/>
      <w:jc w:val="both"/>
    </w:pPr>
    <w:rPr>
      <w:sz w:val="22"/>
      <w:szCs w:val="22"/>
      <w:lang w:eastAsia="en-AU"/>
    </w:rPr>
  </w:style>
  <w:style w:type="paragraph" w:customStyle="1" w:styleId="Notepara">
    <w:name w:val="Note para"/>
    <w:basedOn w:val="Normal"/>
    <w:rsid w:val="001D266E"/>
    <w:pPr>
      <w:spacing w:before="60" w:line="220" w:lineRule="exact"/>
      <w:ind w:left="1304" w:hanging="340"/>
      <w:jc w:val="both"/>
    </w:pPr>
    <w:rPr>
      <w:sz w:val="20"/>
      <w:szCs w:val="20"/>
      <w:lang w:eastAsia="en-AU"/>
    </w:rPr>
  </w:style>
  <w:style w:type="paragraph" w:customStyle="1" w:styleId="NotesSectionBreak">
    <w:name w:val="NotesSectionBreak"/>
    <w:basedOn w:val="Normal"/>
    <w:next w:val="Normal"/>
    <w:rsid w:val="001D266E"/>
    <w:rPr>
      <w:lang w:eastAsia="en-AU"/>
    </w:rPr>
  </w:style>
  <w:style w:type="paragraph" w:customStyle="1" w:styleId="P1">
    <w:name w:val="P1"/>
    <w:aliases w:val="(a)"/>
    <w:basedOn w:val="Normal"/>
    <w:rsid w:val="001D266E"/>
    <w:pPr>
      <w:tabs>
        <w:tab w:val="right" w:pos="1191"/>
      </w:tabs>
      <w:spacing w:before="60" w:line="260" w:lineRule="exact"/>
      <w:ind w:left="1418" w:hanging="1418"/>
      <w:jc w:val="both"/>
    </w:pPr>
    <w:rPr>
      <w:lang w:eastAsia="en-AU"/>
    </w:rPr>
  </w:style>
  <w:style w:type="paragraph" w:customStyle="1" w:styleId="P2">
    <w:name w:val="P2"/>
    <w:aliases w:val="(i)"/>
    <w:basedOn w:val="Normal"/>
    <w:rsid w:val="001D266E"/>
    <w:pPr>
      <w:tabs>
        <w:tab w:val="right" w:pos="1758"/>
        <w:tab w:val="left" w:pos="2155"/>
      </w:tabs>
      <w:spacing w:before="60" w:line="260" w:lineRule="exact"/>
      <w:ind w:left="1985" w:hanging="1985"/>
      <w:jc w:val="both"/>
    </w:pPr>
    <w:rPr>
      <w:lang w:eastAsia="en-AU"/>
    </w:rPr>
  </w:style>
  <w:style w:type="paragraph" w:customStyle="1" w:styleId="P3">
    <w:name w:val="P3"/>
    <w:aliases w:val="(A)"/>
    <w:basedOn w:val="Normal"/>
    <w:rsid w:val="001D266E"/>
    <w:pPr>
      <w:tabs>
        <w:tab w:val="right" w:pos="2410"/>
      </w:tabs>
      <w:spacing w:before="60" w:line="260" w:lineRule="exact"/>
      <w:ind w:left="2693" w:hanging="2693"/>
      <w:jc w:val="both"/>
    </w:pPr>
    <w:rPr>
      <w:lang w:eastAsia="en-AU"/>
    </w:rPr>
  </w:style>
  <w:style w:type="paragraph" w:customStyle="1" w:styleId="P4">
    <w:name w:val="P4"/>
    <w:aliases w:val="(I)"/>
    <w:basedOn w:val="Normal"/>
    <w:rsid w:val="001D266E"/>
    <w:pPr>
      <w:tabs>
        <w:tab w:val="right" w:pos="3119"/>
      </w:tabs>
      <w:spacing w:before="60" w:line="260" w:lineRule="exact"/>
      <w:ind w:left="3419" w:hanging="3419"/>
      <w:jc w:val="both"/>
    </w:pPr>
    <w:rPr>
      <w:lang w:eastAsia="en-AU"/>
    </w:rPr>
  </w:style>
  <w:style w:type="paragraph" w:customStyle="1" w:styleId="PageBreak">
    <w:name w:val="PageBreak"/>
    <w:aliases w:val="pb"/>
    <w:basedOn w:val="Normal"/>
    <w:next w:val="Normal"/>
    <w:rsid w:val="001D266E"/>
    <w:rPr>
      <w:sz w:val="4"/>
      <w:szCs w:val="4"/>
      <w:lang w:eastAsia="en-AU"/>
    </w:rPr>
  </w:style>
  <w:style w:type="paragraph" w:customStyle="1" w:styleId="Penalty">
    <w:name w:val="Penalty"/>
    <w:basedOn w:val="Normal"/>
    <w:next w:val="Normal"/>
    <w:rsid w:val="001D266E"/>
    <w:pPr>
      <w:spacing w:before="180" w:line="260" w:lineRule="exact"/>
      <w:ind w:left="964"/>
      <w:jc w:val="both"/>
    </w:pPr>
    <w:rPr>
      <w:lang w:eastAsia="en-AU"/>
    </w:rPr>
  </w:style>
  <w:style w:type="paragraph" w:customStyle="1" w:styleId="Query">
    <w:name w:val="Query"/>
    <w:aliases w:val="QY"/>
    <w:basedOn w:val="Normal"/>
    <w:rsid w:val="001D266E"/>
    <w:pPr>
      <w:spacing w:before="180" w:line="260" w:lineRule="exact"/>
      <w:ind w:left="964" w:hanging="964"/>
      <w:jc w:val="both"/>
    </w:pPr>
    <w:rPr>
      <w:b/>
      <w:bCs/>
      <w:i/>
      <w:iCs/>
      <w:lang w:eastAsia="en-AU"/>
    </w:rPr>
  </w:style>
  <w:style w:type="paragraph" w:customStyle="1" w:styleId="R1">
    <w:name w:val="R1"/>
    <w:aliases w:val="1. or 1.(1)"/>
    <w:basedOn w:val="Normal"/>
    <w:next w:val="R2"/>
    <w:rsid w:val="001D266E"/>
    <w:pPr>
      <w:keepLines/>
      <w:tabs>
        <w:tab w:val="right" w:pos="794"/>
      </w:tabs>
      <w:spacing w:before="120" w:line="260" w:lineRule="exact"/>
      <w:ind w:left="964" w:hanging="964"/>
      <w:jc w:val="both"/>
    </w:pPr>
    <w:rPr>
      <w:lang w:eastAsia="en-AU"/>
    </w:rPr>
  </w:style>
  <w:style w:type="paragraph" w:customStyle="1" w:styleId="R2">
    <w:name w:val="R2"/>
    <w:aliases w:val="(2)"/>
    <w:basedOn w:val="Normal"/>
    <w:rsid w:val="001D266E"/>
    <w:pPr>
      <w:keepLines/>
      <w:tabs>
        <w:tab w:val="right" w:pos="794"/>
      </w:tabs>
      <w:spacing w:before="180" w:line="260" w:lineRule="exact"/>
      <w:ind w:left="964" w:hanging="964"/>
      <w:jc w:val="both"/>
    </w:pPr>
    <w:rPr>
      <w:lang w:eastAsia="en-AU"/>
    </w:rPr>
  </w:style>
  <w:style w:type="paragraph" w:customStyle="1" w:styleId="Rc">
    <w:name w:val="Rc"/>
    <w:aliases w:val="Rn continued"/>
    <w:basedOn w:val="Normal"/>
    <w:next w:val="R2"/>
    <w:rsid w:val="001D266E"/>
    <w:pPr>
      <w:spacing w:before="60" w:line="260" w:lineRule="exact"/>
      <w:ind w:left="964"/>
      <w:jc w:val="both"/>
    </w:pPr>
    <w:rPr>
      <w:lang w:eastAsia="en-AU"/>
    </w:rPr>
  </w:style>
  <w:style w:type="paragraph" w:customStyle="1" w:styleId="ReadersGuideSectionBreak">
    <w:name w:val="ReadersGuideSectionBreak"/>
    <w:basedOn w:val="Normal"/>
    <w:next w:val="Normal"/>
    <w:rsid w:val="001D266E"/>
    <w:rPr>
      <w:lang w:eastAsia="en-AU"/>
    </w:rPr>
  </w:style>
  <w:style w:type="paragraph" w:customStyle="1" w:styleId="RGHead">
    <w:name w:val="RGHead"/>
    <w:basedOn w:val="Normal"/>
    <w:next w:val="Normal"/>
    <w:rsid w:val="001D266E"/>
    <w:pPr>
      <w:keepNext/>
      <w:spacing w:before="360"/>
    </w:pPr>
    <w:rPr>
      <w:rFonts w:ascii="Arial" w:hAnsi="Arial" w:cs="Arial"/>
      <w:b/>
      <w:bCs/>
      <w:sz w:val="32"/>
      <w:szCs w:val="32"/>
      <w:lang w:eastAsia="en-AU"/>
    </w:rPr>
  </w:style>
  <w:style w:type="paragraph" w:customStyle="1" w:styleId="RGPara">
    <w:name w:val="RGPara"/>
    <w:aliases w:val="Readers Guide Para"/>
    <w:basedOn w:val="Normal"/>
    <w:rsid w:val="001D266E"/>
    <w:pPr>
      <w:spacing w:before="120" w:line="260" w:lineRule="exact"/>
      <w:jc w:val="both"/>
    </w:pPr>
    <w:rPr>
      <w:lang w:eastAsia="en-AU"/>
    </w:rPr>
  </w:style>
  <w:style w:type="paragraph" w:customStyle="1" w:styleId="RGPtHd">
    <w:name w:val="RGPtHd"/>
    <w:aliases w:val="Readers Guide PT Heading"/>
    <w:basedOn w:val="Normal"/>
    <w:next w:val="Normal"/>
    <w:rsid w:val="001D266E"/>
    <w:pPr>
      <w:keepNext/>
      <w:spacing w:before="360"/>
    </w:pPr>
    <w:rPr>
      <w:rFonts w:ascii="Arial" w:hAnsi="Arial" w:cs="Arial"/>
      <w:b/>
      <w:bCs/>
      <w:sz w:val="28"/>
      <w:szCs w:val="28"/>
      <w:lang w:eastAsia="en-AU"/>
    </w:rPr>
  </w:style>
  <w:style w:type="paragraph" w:customStyle="1" w:styleId="RGSecHdg">
    <w:name w:val="RGSecHdg"/>
    <w:aliases w:val="Readers Guide Sec Heading"/>
    <w:basedOn w:val="Normal"/>
    <w:next w:val="RGPara"/>
    <w:rsid w:val="001D266E"/>
    <w:pPr>
      <w:keepNext/>
      <w:spacing w:before="360"/>
      <w:ind w:left="964" w:hanging="964"/>
    </w:pPr>
    <w:rPr>
      <w:rFonts w:ascii="Arial" w:hAnsi="Arial" w:cs="Arial"/>
      <w:b/>
      <w:bCs/>
      <w:lang w:eastAsia="en-AU"/>
    </w:rPr>
  </w:style>
  <w:style w:type="paragraph" w:customStyle="1" w:styleId="LandscapeSectionBreak">
    <w:name w:val="LandscapeSectionBreak"/>
    <w:basedOn w:val="Normal"/>
    <w:next w:val="Normal"/>
    <w:rsid w:val="001D266E"/>
    <w:rPr>
      <w:lang w:eastAsia="en-AU"/>
    </w:rPr>
  </w:style>
  <w:style w:type="paragraph" w:customStyle="1" w:styleId="ScheduleDivision">
    <w:name w:val="Schedule Division"/>
    <w:basedOn w:val="Normal"/>
    <w:next w:val="ScheduleHeading"/>
    <w:rsid w:val="001D266E"/>
    <w:pPr>
      <w:keepNext/>
      <w:spacing w:before="360"/>
      <w:ind w:left="1559" w:hanging="1559"/>
    </w:pPr>
    <w:rPr>
      <w:rFonts w:ascii="Arial" w:hAnsi="Arial" w:cs="Arial"/>
      <w:b/>
      <w:bCs/>
      <w:lang w:eastAsia="en-AU"/>
    </w:rPr>
  </w:style>
  <w:style w:type="character" w:customStyle="1" w:styleId="CharSchNo">
    <w:name w:val="CharSchNo"/>
    <w:rsid w:val="001D266E"/>
    <w:rPr>
      <w:rFonts w:cs="Times New Roman"/>
    </w:rPr>
  </w:style>
  <w:style w:type="character" w:customStyle="1" w:styleId="CharSchText">
    <w:name w:val="CharSchText"/>
    <w:rsid w:val="001D266E"/>
    <w:rPr>
      <w:rFonts w:cs="Times New Roman"/>
    </w:rPr>
  </w:style>
  <w:style w:type="paragraph" w:customStyle="1" w:styleId="IntroP1a">
    <w:name w:val="IntroP1(a)"/>
    <w:basedOn w:val="Normal"/>
    <w:rsid w:val="001D266E"/>
    <w:pPr>
      <w:spacing w:before="60" w:line="260" w:lineRule="exact"/>
      <w:ind w:left="454" w:hanging="454"/>
      <w:jc w:val="both"/>
    </w:pPr>
    <w:rPr>
      <w:lang w:eastAsia="en-AU"/>
    </w:rPr>
  </w:style>
  <w:style w:type="character" w:customStyle="1" w:styleId="CharAmSchPTNo">
    <w:name w:val="CharAmSchPTNo"/>
    <w:rsid w:val="001D266E"/>
    <w:rPr>
      <w:rFonts w:cs="Times New Roman"/>
    </w:rPr>
  </w:style>
  <w:style w:type="character" w:customStyle="1" w:styleId="CharAmSchPTText">
    <w:name w:val="CharAmSchPTText"/>
    <w:rsid w:val="001D266E"/>
    <w:rPr>
      <w:rFonts w:cs="Times New Roman"/>
    </w:rPr>
  </w:style>
  <w:style w:type="paragraph" w:customStyle="1" w:styleId="Footerinfo0">
    <w:name w:val="Footerinfo"/>
    <w:basedOn w:val="Footer"/>
    <w:rsid w:val="001D266E"/>
    <w:pPr>
      <w:spacing w:before="20"/>
    </w:pPr>
    <w:rPr>
      <w:sz w:val="12"/>
      <w:szCs w:val="12"/>
    </w:rPr>
  </w:style>
  <w:style w:type="paragraph" w:customStyle="1" w:styleId="FooterPageEven">
    <w:name w:val="FooterPageEven"/>
    <w:basedOn w:val="FooterPageOdd"/>
    <w:rsid w:val="001D266E"/>
    <w:pPr>
      <w:jc w:val="left"/>
    </w:pPr>
  </w:style>
  <w:style w:type="paragraph" w:customStyle="1" w:styleId="FooterPageOdd">
    <w:name w:val="FooterPageOdd"/>
    <w:basedOn w:val="Footer"/>
    <w:rsid w:val="001D266E"/>
    <w:pPr>
      <w:spacing w:before="20"/>
      <w:jc w:val="right"/>
    </w:pPr>
    <w:rPr>
      <w:i w:val="0"/>
      <w:iCs w:val="0"/>
      <w:sz w:val="22"/>
      <w:szCs w:val="22"/>
    </w:rPr>
  </w:style>
  <w:style w:type="paragraph" w:customStyle="1" w:styleId="FooterCitation">
    <w:name w:val="FooterCitation"/>
    <w:basedOn w:val="Footer"/>
    <w:rsid w:val="001D266E"/>
    <w:pPr>
      <w:tabs>
        <w:tab w:val="clear" w:pos="3600"/>
        <w:tab w:val="clear" w:pos="7201"/>
        <w:tab w:val="center" w:pos="4153"/>
        <w:tab w:val="right" w:pos="8306"/>
      </w:tabs>
      <w:spacing w:before="20" w:line="240" w:lineRule="exact"/>
    </w:pPr>
  </w:style>
  <w:style w:type="paragraph" w:customStyle="1" w:styleId="SchedSectionBreak">
    <w:name w:val="SchedSectionBreak"/>
    <w:basedOn w:val="Normal"/>
    <w:next w:val="Normal"/>
    <w:rsid w:val="001D266E"/>
    <w:rPr>
      <w:lang w:eastAsia="en-AU"/>
    </w:rPr>
  </w:style>
  <w:style w:type="paragraph" w:customStyle="1" w:styleId="ScheduleHeading">
    <w:name w:val="Schedule Heading"/>
    <w:basedOn w:val="Normal"/>
    <w:next w:val="Normal"/>
    <w:rsid w:val="001D266E"/>
    <w:pPr>
      <w:keepNext/>
      <w:keepLines/>
      <w:spacing w:before="360"/>
      <w:ind w:left="964" w:hanging="964"/>
    </w:pPr>
    <w:rPr>
      <w:rFonts w:ascii="Arial" w:hAnsi="Arial" w:cs="Arial"/>
      <w:b/>
      <w:bCs/>
      <w:lang w:eastAsia="en-AU"/>
    </w:rPr>
  </w:style>
  <w:style w:type="paragraph" w:customStyle="1" w:styleId="Schedulelist">
    <w:name w:val="Schedule list"/>
    <w:basedOn w:val="Normal"/>
    <w:rsid w:val="001D266E"/>
    <w:pPr>
      <w:tabs>
        <w:tab w:val="right" w:pos="1985"/>
      </w:tabs>
      <w:spacing w:before="60" w:line="260" w:lineRule="exact"/>
      <w:ind w:left="454"/>
    </w:pPr>
    <w:rPr>
      <w:lang w:eastAsia="en-AU"/>
    </w:rPr>
  </w:style>
  <w:style w:type="paragraph" w:customStyle="1" w:styleId="Schedulepara">
    <w:name w:val="Schedule para"/>
    <w:basedOn w:val="Normal"/>
    <w:rsid w:val="001D266E"/>
    <w:pPr>
      <w:tabs>
        <w:tab w:val="right" w:pos="567"/>
      </w:tabs>
      <w:spacing w:before="180" w:line="260" w:lineRule="exact"/>
      <w:ind w:left="964" w:hanging="964"/>
      <w:jc w:val="both"/>
    </w:pPr>
    <w:rPr>
      <w:lang w:eastAsia="en-AU"/>
    </w:rPr>
  </w:style>
  <w:style w:type="paragraph" w:customStyle="1" w:styleId="Schedulepart">
    <w:name w:val="Schedule part"/>
    <w:basedOn w:val="Normal"/>
    <w:rsid w:val="001D266E"/>
    <w:pPr>
      <w:keepNext/>
      <w:keepLines/>
      <w:spacing w:before="360"/>
      <w:ind w:left="1559" w:hanging="1559"/>
    </w:pPr>
    <w:rPr>
      <w:rFonts w:ascii="Arial" w:hAnsi="Arial" w:cs="Arial"/>
      <w:b/>
      <w:bCs/>
      <w:sz w:val="28"/>
      <w:szCs w:val="28"/>
      <w:lang w:eastAsia="en-AU"/>
    </w:rPr>
  </w:style>
  <w:style w:type="paragraph" w:customStyle="1" w:styleId="Schedulereference">
    <w:name w:val="Schedule reference"/>
    <w:basedOn w:val="Normal"/>
    <w:next w:val="Schedulepart"/>
    <w:rsid w:val="001D266E"/>
    <w:pPr>
      <w:keepNext/>
      <w:keepLines/>
      <w:spacing w:before="60" w:line="200" w:lineRule="exact"/>
      <w:ind w:left="2410"/>
    </w:pPr>
    <w:rPr>
      <w:rFonts w:ascii="Arial" w:hAnsi="Arial" w:cs="Arial"/>
      <w:sz w:val="18"/>
      <w:szCs w:val="18"/>
      <w:lang w:eastAsia="en-AU"/>
    </w:rPr>
  </w:style>
  <w:style w:type="paragraph" w:customStyle="1" w:styleId="Scheduletitle">
    <w:name w:val="Schedule title"/>
    <w:basedOn w:val="Normal"/>
    <w:next w:val="Schedulereference"/>
    <w:rsid w:val="001D266E"/>
    <w:pPr>
      <w:keepNext/>
      <w:keepLines/>
      <w:spacing w:before="480"/>
      <w:ind w:left="2410" w:hanging="2410"/>
    </w:pPr>
    <w:rPr>
      <w:rFonts w:ascii="Arial" w:hAnsi="Arial" w:cs="Arial"/>
      <w:b/>
      <w:bCs/>
      <w:sz w:val="32"/>
      <w:szCs w:val="32"/>
      <w:lang w:eastAsia="en-AU"/>
    </w:rPr>
  </w:style>
  <w:style w:type="paragraph" w:customStyle="1" w:styleId="SigningPageBreak">
    <w:name w:val="SigningPageBreak"/>
    <w:basedOn w:val="Normal"/>
    <w:next w:val="Normal"/>
    <w:rsid w:val="001D266E"/>
    <w:rPr>
      <w:lang w:eastAsia="en-AU"/>
    </w:rPr>
  </w:style>
  <w:style w:type="paragraph" w:customStyle="1" w:styleId="SRNo">
    <w:name w:val="SRNo"/>
    <w:basedOn w:val="Normal"/>
    <w:next w:val="Normal"/>
    <w:rsid w:val="001D266E"/>
    <w:pPr>
      <w:pBdr>
        <w:bottom w:val="single" w:sz="4" w:space="3" w:color="auto"/>
      </w:pBdr>
      <w:spacing w:before="480"/>
    </w:pPr>
    <w:rPr>
      <w:rFonts w:ascii="Arial" w:hAnsi="Arial" w:cs="Arial"/>
      <w:b/>
      <w:bCs/>
      <w:lang w:eastAsia="en-AU"/>
    </w:rPr>
  </w:style>
  <w:style w:type="paragraph" w:styleId="TableofAuthorities">
    <w:name w:val="table of authorities"/>
    <w:basedOn w:val="Normal"/>
    <w:next w:val="Normal"/>
    <w:rsid w:val="001D266E"/>
    <w:pPr>
      <w:ind w:left="240" w:hanging="240"/>
    </w:pPr>
    <w:rPr>
      <w:lang w:eastAsia="en-AU"/>
    </w:rPr>
  </w:style>
  <w:style w:type="paragraph" w:styleId="TableofFigures">
    <w:name w:val="table of figures"/>
    <w:basedOn w:val="Normal"/>
    <w:next w:val="Normal"/>
    <w:rsid w:val="001D266E"/>
    <w:pPr>
      <w:ind w:left="480" w:hanging="480"/>
    </w:pPr>
    <w:rPr>
      <w:lang w:eastAsia="en-AU"/>
    </w:rPr>
  </w:style>
  <w:style w:type="paragraph" w:customStyle="1" w:styleId="TableColHead">
    <w:name w:val="TableColHead"/>
    <w:basedOn w:val="Normal"/>
    <w:rsid w:val="001D266E"/>
    <w:pPr>
      <w:keepNext/>
      <w:spacing w:before="120" w:after="60" w:line="200" w:lineRule="exact"/>
    </w:pPr>
    <w:rPr>
      <w:rFonts w:ascii="Arial" w:hAnsi="Arial" w:cs="Arial"/>
      <w:b/>
      <w:bCs/>
      <w:sz w:val="18"/>
      <w:szCs w:val="18"/>
      <w:lang w:eastAsia="en-AU"/>
    </w:rPr>
  </w:style>
  <w:style w:type="table" w:customStyle="1" w:styleId="TableGeneral">
    <w:name w:val="TableGeneral"/>
    <w:rsid w:val="001D266E"/>
    <w:pPr>
      <w:spacing w:before="60" w:after="60" w:line="240" w:lineRule="exact"/>
    </w:pPr>
    <w:rPr>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1D266E"/>
    <w:pPr>
      <w:tabs>
        <w:tab w:val="right" w:pos="408"/>
      </w:tabs>
      <w:spacing w:after="60" w:line="240" w:lineRule="exact"/>
      <w:ind w:left="533" w:hanging="533"/>
    </w:pPr>
    <w:rPr>
      <w:sz w:val="22"/>
      <w:szCs w:val="22"/>
      <w:lang w:eastAsia="en-AU"/>
    </w:rPr>
  </w:style>
  <w:style w:type="paragraph" w:customStyle="1" w:styleId="TableP2i">
    <w:name w:val="TableP2(i)"/>
    <w:basedOn w:val="Normal"/>
    <w:rsid w:val="001D266E"/>
    <w:pPr>
      <w:tabs>
        <w:tab w:val="right" w:pos="726"/>
      </w:tabs>
      <w:spacing w:after="60" w:line="240" w:lineRule="exact"/>
      <w:ind w:left="868" w:hanging="868"/>
    </w:pPr>
    <w:rPr>
      <w:sz w:val="22"/>
      <w:szCs w:val="22"/>
      <w:lang w:eastAsia="en-AU"/>
    </w:rPr>
  </w:style>
  <w:style w:type="paragraph" w:customStyle="1" w:styleId="TableText">
    <w:name w:val="TableText"/>
    <w:basedOn w:val="Normal"/>
    <w:rsid w:val="001D266E"/>
    <w:pPr>
      <w:spacing w:before="60" w:after="60" w:line="240" w:lineRule="exact"/>
    </w:pPr>
    <w:rPr>
      <w:sz w:val="22"/>
      <w:szCs w:val="22"/>
      <w:lang w:eastAsia="en-AU"/>
    </w:rPr>
  </w:style>
  <w:style w:type="paragraph" w:styleId="TOAHeading">
    <w:name w:val="toa heading"/>
    <w:basedOn w:val="Normal"/>
    <w:next w:val="Normal"/>
    <w:rsid w:val="001D266E"/>
    <w:pPr>
      <w:spacing w:before="120"/>
    </w:pPr>
    <w:rPr>
      <w:rFonts w:ascii="Arial" w:hAnsi="Arial" w:cs="Arial"/>
      <w:b/>
      <w:bCs/>
      <w:lang w:eastAsia="en-AU"/>
    </w:rPr>
  </w:style>
  <w:style w:type="paragraph" w:customStyle="1" w:styleId="TOC">
    <w:name w:val="TOC"/>
    <w:basedOn w:val="Normal"/>
    <w:next w:val="Normal"/>
    <w:rsid w:val="001D266E"/>
    <w:pPr>
      <w:tabs>
        <w:tab w:val="right" w:pos="7088"/>
      </w:tabs>
      <w:spacing w:after="120"/>
    </w:pPr>
    <w:rPr>
      <w:rFonts w:ascii="Arial" w:hAnsi="Arial" w:cs="Arial"/>
      <w:sz w:val="20"/>
      <w:szCs w:val="20"/>
    </w:rPr>
  </w:style>
  <w:style w:type="paragraph" w:styleId="TOC1">
    <w:name w:val="toc 1"/>
    <w:basedOn w:val="Normal"/>
    <w:next w:val="Normal"/>
    <w:autoRedefine/>
    <w:rsid w:val="001D266E"/>
    <w:pPr>
      <w:keepNext/>
      <w:tabs>
        <w:tab w:val="right" w:pos="8278"/>
      </w:tabs>
      <w:spacing w:before="120"/>
      <w:ind w:left="1843" w:hanging="1843"/>
    </w:pPr>
    <w:rPr>
      <w:rFonts w:ascii="Arial" w:hAnsi="Arial" w:cs="Arial"/>
      <w:b/>
      <w:bCs/>
    </w:rPr>
  </w:style>
  <w:style w:type="paragraph" w:styleId="TOC2">
    <w:name w:val="toc 2"/>
    <w:basedOn w:val="Normal"/>
    <w:next w:val="Normal"/>
    <w:autoRedefine/>
    <w:rsid w:val="001D266E"/>
    <w:pPr>
      <w:keepNext/>
      <w:tabs>
        <w:tab w:val="right" w:pos="8278"/>
      </w:tabs>
      <w:spacing w:before="240" w:after="120"/>
      <w:ind w:left="1843" w:right="714" w:hanging="1843"/>
    </w:pPr>
    <w:rPr>
      <w:rFonts w:ascii="Arial" w:hAnsi="Arial" w:cs="Arial"/>
      <w:b/>
      <w:bCs/>
    </w:rPr>
  </w:style>
  <w:style w:type="paragraph" w:styleId="TOC3">
    <w:name w:val="toc 3"/>
    <w:basedOn w:val="Normal"/>
    <w:next w:val="Normal"/>
    <w:autoRedefine/>
    <w:rsid w:val="001D266E"/>
    <w:pPr>
      <w:keepNext/>
      <w:tabs>
        <w:tab w:val="right" w:pos="8278"/>
      </w:tabs>
      <w:spacing w:before="180" w:after="60"/>
      <w:ind w:left="1843" w:right="714" w:hanging="1843"/>
    </w:pPr>
    <w:rPr>
      <w:rFonts w:ascii="Arial" w:hAnsi="Arial" w:cs="Arial"/>
      <w:b/>
      <w:bCs/>
      <w:sz w:val="20"/>
      <w:szCs w:val="20"/>
    </w:rPr>
  </w:style>
  <w:style w:type="paragraph" w:styleId="TOC4">
    <w:name w:val="toc 4"/>
    <w:basedOn w:val="Normal"/>
    <w:next w:val="Normal"/>
    <w:autoRedefine/>
    <w:rsid w:val="001D266E"/>
    <w:pPr>
      <w:keepNext/>
      <w:tabs>
        <w:tab w:val="right" w:pos="8278"/>
      </w:tabs>
      <w:spacing w:before="80"/>
      <w:ind w:left="1843" w:hanging="1843"/>
    </w:pPr>
    <w:rPr>
      <w:rFonts w:ascii="Arial" w:hAnsi="Arial" w:cs="Arial"/>
      <w:b/>
      <w:bCs/>
      <w:sz w:val="18"/>
      <w:szCs w:val="18"/>
    </w:rPr>
  </w:style>
  <w:style w:type="paragraph" w:styleId="TOC5">
    <w:name w:val="toc 5"/>
    <w:basedOn w:val="Normal"/>
    <w:next w:val="Normal"/>
    <w:autoRedefine/>
    <w:rsid w:val="001D266E"/>
    <w:pPr>
      <w:tabs>
        <w:tab w:val="right" w:pos="1559"/>
        <w:tab w:val="right" w:pos="8278"/>
      </w:tabs>
      <w:spacing w:before="40"/>
      <w:ind w:left="1843" w:right="714" w:hanging="1843"/>
    </w:pPr>
    <w:rPr>
      <w:rFonts w:ascii="Arial" w:hAnsi="Arial" w:cs="Arial"/>
      <w:sz w:val="20"/>
      <w:szCs w:val="20"/>
    </w:rPr>
  </w:style>
  <w:style w:type="paragraph" w:styleId="TOC6">
    <w:name w:val="toc 6"/>
    <w:basedOn w:val="Normal"/>
    <w:next w:val="Normal"/>
    <w:autoRedefine/>
    <w:rsid w:val="001D266E"/>
    <w:pPr>
      <w:keepNext/>
      <w:tabs>
        <w:tab w:val="right" w:pos="8278"/>
      </w:tabs>
      <w:spacing w:before="120"/>
      <w:ind w:left="1843" w:right="561" w:hanging="1843"/>
    </w:pPr>
    <w:rPr>
      <w:rFonts w:ascii="Arial" w:hAnsi="Arial" w:cs="Arial"/>
      <w:b/>
      <w:bCs/>
      <w:sz w:val="20"/>
      <w:szCs w:val="20"/>
    </w:rPr>
  </w:style>
  <w:style w:type="paragraph" w:styleId="TOC7">
    <w:name w:val="toc 7"/>
    <w:basedOn w:val="Normal"/>
    <w:next w:val="Normal"/>
    <w:autoRedefine/>
    <w:rsid w:val="001D266E"/>
    <w:pPr>
      <w:tabs>
        <w:tab w:val="right" w:pos="8278"/>
      </w:tabs>
      <w:spacing w:before="240" w:after="120"/>
      <w:ind w:left="1134" w:right="714" w:hanging="1134"/>
    </w:pPr>
    <w:rPr>
      <w:rFonts w:ascii="Arial" w:hAnsi="Arial" w:cs="Arial"/>
      <w:b/>
      <w:bCs/>
      <w:sz w:val="20"/>
      <w:szCs w:val="20"/>
    </w:rPr>
  </w:style>
  <w:style w:type="paragraph" w:styleId="TOC8">
    <w:name w:val="toc 8"/>
    <w:basedOn w:val="Normal"/>
    <w:next w:val="Normal"/>
    <w:autoRedefine/>
    <w:rsid w:val="001D266E"/>
    <w:pPr>
      <w:tabs>
        <w:tab w:val="right" w:pos="8278"/>
      </w:tabs>
      <w:spacing w:before="60"/>
      <w:ind w:left="1843" w:right="714" w:hanging="1843"/>
    </w:pPr>
    <w:rPr>
      <w:rFonts w:ascii="Arial" w:hAnsi="Arial" w:cs="Arial"/>
      <w:sz w:val="20"/>
      <w:szCs w:val="20"/>
    </w:rPr>
  </w:style>
  <w:style w:type="paragraph" w:styleId="TOC9">
    <w:name w:val="toc 9"/>
    <w:basedOn w:val="Normal"/>
    <w:next w:val="Normal"/>
    <w:autoRedefine/>
    <w:rsid w:val="001D266E"/>
    <w:pPr>
      <w:tabs>
        <w:tab w:val="right" w:pos="8278"/>
      </w:tabs>
      <w:spacing w:before="240" w:after="120"/>
    </w:pPr>
    <w:rPr>
      <w:rFonts w:ascii="Arial" w:hAnsi="Arial" w:cs="Arial"/>
      <w:b/>
      <w:bCs/>
      <w:sz w:val="20"/>
      <w:szCs w:val="20"/>
    </w:rPr>
  </w:style>
  <w:style w:type="paragraph" w:customStyle="1" w:styleId="IntroP2i">
    <w:name w:val="IntroP2(i)"/>
    <w:basedOn w:val="Normal"/>
    <w:rsid w:val="001D266E"/>
    <w:pPr>
      <w:tabs>
        <w:tab w:val="right" w:pos="709"/>
      </w:tabs>
      <w:spacing w:before="60" w:line="260" w:lineRule="exact"/>
      <w:ind w:left="907" w:hanging="907"/>
      <w:jc w:val="both"/>
    </w:pPr>
    <w:rPr>
      <w:lang w:eastAsia="en-AU"/>
    </w:rPr>
  </w:style>
  <w:style w:type="paragraph" w:customStyle="1" w:styleId="IntroP3A">
    <w:name w:val="IntroP3(A)"/>
    <w:basedOn w:val="Normal"/>
    <w:rsid w:val="001D266E"/>
    <w:pPr>
      <w:tabs>
        <w:tab w:val="right" w:pos="1276"/>
      </w:tabs>
      <w:spacing w:before="60" w:line="260" w:lineRule="exact"/>
      <w:ind w:left="1503" w:hanging="1503"/>
      <w:jc w:val="both"/>
    </w:pPr>
    <w:rPr>
      <w:lang w:eastAsia="en-AU"/>
    </w:rPr>
  </w:style>
  <w:style w:type="paragraph" w:customStyle="1" w:styleId="InstructorsNote">
    <w:name w:val="InstructorsNote"/>
    <w:basedOn w:val="Normal"/>
    <w:next w:val="Normal"/>
    <w:rsid w:val="001D266E"/>
    <w:pPr>
      <w:spacing w:before="120"/>
      <w:ind w:left="958" w:hanging="958"/>
    </w:pPr>
    <w:rPr>
      <w:rFonts w:ascii="Arial" w:hAnsi="Arial" w:cs="Arial"/>
      <w:b/>
      <w:bCs/>
      <w:sz w:val="16"/>
      <w:szCs w:val="16"/>
    </w:rPr>
  </w:style>
  <w:style w:type="paragraph" w:customStyle="1" w:styleId="ZA2">
    <w:name w:val="ZA2"/>
    <w:basedOn w:val="A2"/>
    <w:rsid w:val="001D266E"/>
    <w:pPr>
      <w:keepNext/>
    </w:pPr>
  </w:style>
  <w:style w:type="paragraph" w:customStyle="1" w:styleId="ZA3">
    <w:name w:val="ZA3"/>
    <w:basedOn w:val="A3"/>
    <w:rsid w:val="001D266E"/>
    <w:pPr>
      <w:keepNext/>
    </w:pPr>
  </w:style>
  <w:style w:type="paragraph" w:customStyle="1" w:styleId="ZA4">
    <w:name w:val="ZA4"/>
    <w:basedOn w:val="Normal"/>
    <w:next w:val="A4"/>
    <w:rsid w:val="001D266E"/>
    <w:pPr>
      <w:keepNext/>
      <w:tabs>
        <w:tab w:val="right" w:pos="1247"/>
      </w:tabs>
      <w:spacing w:before="60" w:line="260" w:lineRule="exact"/>
      <w:ind w:left="1531" w:hanging="1531"/>
      <w:jc w:val="both"/>
    </w:pPr>
    <w:rPr>
      <w:lang w:eastAsia="en-AU"/>
    </w:rPr>
  </w:style>
  <w:style w:type="paragraph" w:customStyle="1" w:styleId="ZDD">
    <w:name w:val="ZDD"/>
    <w:aliases w:val="Dict Def"/>
    <w:basedOn w:val="DD"/>
    <w:rsid w:val="001D266E"/>
    <w:pPr>
      <w:keepNext/>
    </w:pPr>
  </w:style>
  <w:style w:type="paragraph" w:customStyle="1" w:styleId="Zdefinition">
    <w:name w:val="Zdefinition"/>
    <w:basedOn w:val="definition"/>
    <w:rsid w:val="001D266E"/>
    <w:pPr>
      <w:keepNext/>
    </w:pPr>
  </w:style>
  <w:style w:type="paragraph" w:customStyle="1" w:styleId="ZDP1">
    <w:name w:val="ZDP1"/>
    <w:basedOn w:val="DP1a"/>
    <w:rsid w:val="001D266E"/>
    <w:pPr>
      <w:keepNext/>
    </w:pPr>
  </w:style>
  <w:style w:type="paragraph" w:customStyle="1" w:styleId="ZExampleBody">
    <w:name w:val="ZExample Body"/>
    <w:basedOn w:val="ExampleBody"/>
    <w:rsid w:val="001D266E"/>
    <w:pPr>
      <w:keepNext/>
    </w:pPr>
  </w:style>
  <w:style w:type="paragraph" w:customStyle="1" w:styleId="ZNote">
    <w:name w:val="ZNote"/>
    <w:basedOn w:val="Note"/>
    <w:rsid w:val="001D266E"/>
    <w:pPr>
      <w:keepNext/>
    </w:pPr>
  </w:style>
  <w:style w:type="paragraph" w:customStyle="1" w:styleId="ZP1">
    <w:name w:val="ZP1"/>
    <w:basedOn w:val="P1"/>
    <w:rsid w:val="001D266E"/>
    <w:pPr>
      <w:keepNext/>
    </w:pPr>
  </w:style>
  <w:style w:type="paragraph" w:customStyle="1" w:styleId="ZP2">
    <w:name w:val="ZP2"/>
    <w:basedOn w:val="P2"/>
    <w:rsid w:val="001D266E"/>
    <w:pPr>
      <w:keepNext/>
    </w:pPr>
  </w:style>
  <w:style w:type="paragraph" w:customStyle="1" w:styleId="ZP3">
    <w:name w:val="ZP3"/>
    <w:basedOn w:val="P3"/>
    <w:rsid w:val="001D266E"/>
    <w:pPr>
      <w:keepNext/>
    </w:pPr>
  </w:style>
  <w:style w:type="paragraph" w:customStyle="1" w:styleId="ZR1">
    <w:name w:val="ZR1"/>
    <w:basedOn w:val="R1"/>
    <w:rsid w:val="001D266E"/>
    <w:pPr>
      <w:keepNext/>
    </w:pPr>
  </w:style>
  <w:style w:type="paragraph" w:customStyle="1" w:styleId="ZR2">
    <w:name w:val="ZR2"/>
    <w:basedOn w:val="R2"/>
    <w:rsid w:val="001D266E"/>
    <w:pPr>
      <w:keepNext/>
    </w:pPr>
  </w:style>
  <w:style w:type="paragraph" w:customStyle="1" w:styleId="ZRcN">
    <w:name w:val="ZRcN"/>
    <w:basedOn w:val="Rc"/>
    <w:rsid w:val="001D266E"/>
    <w:pPr>
      <w:keepNext/>
    </w:pPr>
  </w:style>
  <w:style w:type="paragraph" w:customStyle="1" w:styleId="tablebody">
    <w:name w:val="table body"/>
    <w:basedOn w:val="Normal"/>
    <w:rsid w:val="001D266E"/>
    <w:pPr>
      <w:keepLines/>
      <w:spacing w:after="60"/>
      <w:ind w:left="113" w:hanging="113"/>
    </w:pPr>
    <w:rPr>
      <w:sz w:val="16"/>
      <w:szCs w:val="16"/>
      <w:lang w:eastAsia="en-AU"/>
    </w:rPr>
  </w:style>
  <w:style w:type="table" w:customStyle="1" w:styleId="TableGrid10">
    <w:name w:val="Table Grid1"/>
    <w:rsid w:val="001D266E"/>
    <w:tblPr>
      <w:tblCellMar>
        <w:top w:w="0" w:type="dxa"/>
        <w:left w:w="108" w:type="dxa"/>
        <w:bottom w:w="0" w:type="dxa"/>
        <w:right w:w="108" w:type="dxa"/>
      </w:tblCellMar>
    </w:tblPr>
  </w:style>
  <w:style w:type="paragraph" w:customStyle="1" w:styleId="CharCharCharCharCharChar">
    <w:name w:val="Char Char Char Char Char Char"/>
    <w:basedOn w:val="Normal"/>
    <w:rsid w:val="001D266E"/>
    <w:pPr>
      <w:spacing w:after="160" w:line="240" w:lineRule="exact"/>
    </w:pPr>
    <w:rPr>
      <w:rFonts w:ascii="Verdana" w:hAnsi="Verdana" w:cs="Verdana"/>
      <w:sz w:val="20"/>
      <w:szCs w:val="20"/>
      <w:lang w:val="en-US"/>
    </w:rPr>
  </w:style>
  <w:style w:type="paragraph" w:customStyle="1" w:styleId="tableheader">
    <w:name w:val="table header"/>
    <w:basedOn w:val="Normal"/>
    <w:rsid w:val="001D266E"/>
    <w:pPr>
      <w:keepLines/>
      <w:spacing w:before="60" w:after="60"/>
      <w:jc w:val="both"/>
    </w:pPr>
    <w:rPr>
      <w:rFonts w:ascii="Bookman Old Style" w:hAnsi="Bookman Old Style" w:cs="Bookman Old Style"/>
      <w:i/>
      <w:iCs/>
      <w:sz w:val="16"/>
      <w:szCs w:val="16"/>
      <w:lang w:eastAsia="en-AU"/>
    </w:rPr>
  </w:style>
  <w:style w:type="paragraph" w:customStyle="1" w:styleId="list1">
    <w:name w:val="list1"/>
    <w:basedOn w:val="Normal"/>
    <w:rsid w:val="001D266E"/>
    <w:pPr>
      <w:keepLines/>
      <w:suppressAutoHyphens/>
      <w:spacing w:before="60" w:after="60"/>
      <w:ind w:left="567" w:hanging="567"/>
      <w:jc w:val="both"/>
    </w:pPr>
    <w:rPr>
      <w:sz w:val="20"/>
      <w:szCs w:val="20"/>
      <w:lang w:eastAsia="en-AU"/>
    </w:rPr>
  </w:style>
  <w:style w:type="paragraph" w:customStyle="1" w:styleId="list30">
    <w:name w:val="list3"/>
    <w:basedOn w:val="Normal"/>
    <w:rsid w:val="001D266E"/>
    <w:pPr>
      <w:keepLines/>
      <w:suppressAutoHyphens/>
      <w:spacing w:after="120"/>
      <w:ind w:left="1701" w:hanging="567"/>
      <w:jc w:val="both"/>
    </w:pPr>
    <w:rPr>
      <w:sz w:val="20"/>
      <w:szCs w:val="20"/>
      <w:lang w:eastAsia="en-AU"/>
    </w:rPr>
  </w:style>
  <w:style w:type="paragraph" w:customStyle="1" w:styleId="list20">
    <w:name w:val="list2"/>
    <w:basedOn w:val="Normal"/>
    <w:rsid w:val="001D266E"/>
    <w:pPr>
      <w:keepLines/>
      <w:suppressAutoHyphens/>
      <w:spacing w:after="120"/>
      <w:ind w:left="1134" w:hanging="567"/>
      <w:jc w:val="both"/>
    </w:pPr>
    <w:rPr>
      <w:sz w:val="20"/>
      <w:szCs w:val="20"/>
      <w:lang w:eastAsia="en-AU"/>
    </w:rPr>
  </w:style>
  <w:style w:type="paragraph" w:customStyle="1" w:styleId="list40">
    <w:name w:val="list4"/>
    <w:basedOn w:val="Normal"/>
    <w:rsid w:val="001D266E"/>
    <w:pPr>
      <w:keepLines/>
      <w:suppressAutoHyphens/>
      <w:spacing w:after="120"/>
      <w:ind w:left="2268" w:hanging="567"/>
      <w:jc w:val="both"/>
    </w:pPr>
    <w:rPr>
      <w:sz w:val="20"/>
      <w:szCs w:val="20"/>
      <w:lang w:eastAsia="en-AU"/>
    </w:rPr>
  </w:style>
  <w:style w:type="paragraph" w:customStyle="1" w:styleId="Manufacturer">
    <w:name w:val="Manufacturer"/>
    <w:basedOn w:val="Normal"/>
    <w:rsid w:val="001D266E"/>
    <w:pPr>
      <w:keepLines/>
      <w:suppressAutoHyphens/>
      <w:spacing w:after="120"/>
      <w:jc w:val="both"/>
    </w:pPr>
    <w:rPr>
      <w:sz w:val="16"/>
      <w:szCs w:val="16"/>
      <w:lang w:eastAsia="en-AU"/>
    </w:rPr>
  </w:style>
  <w:style w:type="paragraph" w:customStyle="1" w:styleId="Schedule">
    <w:name w:val="Schedule"/>
    <w:basedOn w:val="Normal"/>
    <w:rsid w:val="001D266E"/>
    <w:pPr>
      <w:keepLines/>
      <w:suppressAutoHyphens/>
      <w:spacing w:after="120"/>
      <w:jc w:val="both"/>
    </w:pPr>
    <w:rPr>
      <w:sz w:val="16"/>
      <w:szCs w:val="16"/>
      <w:lang w:eastAsia="en-AU"/>
    </w:rPr>
  </w:style>
  <w:style w:type="paragraph" w:customStyle="1" w:styleId="list50">
    <w:name w:val="list5"/>
    <w:basedOn w:val="Normal"/>
    <w:rsid w:val="001D266E"/>
    <w:pPr>
      <w:keepLines/>
      <w:suppressAutoHyphens/>
      <w:spacing w:after="120"/>
      <w:ind w:left="2835" w:hanging="567"/>
      <w:jc w:val="both"/>
    </w:pPr>
    <w:rPr>
      <w:sz w:val="20"/>
      <w:szCs w:val="20"/>
      <w:lang w:eastAsia="en-AU"/>
    </w:rPr>
  </w:style>
  <w:style w:type="paragraph" w:customStyle="1" w:styleId="Heading40">
    <w:name w:val="Heading4"/>
    <w:basedOn w:val="Normal"/>
    <w:rsid w:val="001D266E"/>
    <w:pPr>
      <w:keepNext/>
      <w:keepLines/>
      <w:suppressAutoHyphens/>
      <w:spacing w:after="120"/>
      <w:jc w:val="center"/>
    </w:pPr>
    <w:rPr>
      <w:b/>
      <w:bCs/>
      <w:sz w:val="20"/>
      <w:szCs w:val="20"/>
      <w:lang w:eastAsia="en-AU"/>
    </w:rPr>
  </w:style>
  <w:style w:type="paragraph" w:customStyle="1" w:styleId="Heading50">
    <w:name w:val="Heading5"/>
    <w:basedOn w:val="Normal"/>
    <w:rsid w:val="001D266E"/>
    <w:pPr>
      <w:keepNext/>
      <w:keepLines/>
      <w:suppressAutoHyphens/>
      <w:spacing w:after="120"/>
      <w:jc w:val="center"/>
    </w:pPr>
    <w:rPr>
      <w:i/>
      <w:iCs/>
      <w:sz w:val="20"/>
      <w:szCs w:val="20"/>
      <w:lang w:eastAsia="en-AU"/>
    </w:rPr>
  </w:style>
  <w:style w:type="paragraph" w:customStyle="1" w:styleId="Heading60">
    <w:name w:val="Heading6"/>
    <w:basedOn w:val="Normal"/>
    <w:rsid w:val="001D266E"/>
    <w:pPr>
      <w:keepNext/>
      <w:keepLines/>
      <w:suppressAutoHyphens/>
      <w:spacing w:after="120"/>
      <w:jc w:val="both"/>
    </w:pPr>
    <w:rPr>
      <w:b/>
      <w:bCs/>
      <w:sz w:val="20"/>
      <w:szCs w:val="20"/>
      <w:lang w:eastAsia="en-AU"/>
    </w:rPr>
  </w:style>
  <w:style w:type="paragraph" w:customStyle="1" w:styleId="table-list1">
    <w:name w:val="table-list1"/>
    <w:basedOn w:val="list1"/>
    <w:rsid w:val="001D266E"/>
    <w:pPr>
      <w:ind w:left="113" w:hanging="113"/>
    </w:pPr>
    <w:rPr>
      <w:sz w:val="16"/>
      <w:szCs w:val="16"/>
    </w:rPr>
  </w:style>
  <w:style w:type="paragraph" w:customStyle="1" w:styleId="table-list2">
    <w:name w:val="table-list2"/>
    <w:basedOn w:val="list20"/>
    <w:rsid w:val="001D266E"/>
    <w:pPr>
      <w:ind w:left="226" w:hanging="113"/>
    </w:pPr>
    <w:rPr>
      <w:sz w:val="16"/>
      <w:szCs w:val="16"/>
    </w:rPr>
  </w:style>
  <w:style w:type="paragraph" w:customStyle="1" w:styleId="table-list3">
    <w:name w:val="table-list3"/>
    <w:basedOn w:val="list30"/>
    <w:rsid w:val="001D266E"/>
    <w:pPr>
      <w:ind w:left="340" w:hanging="113"/>
    </w:pPr>
    <w:rPr>
      <w:sz w:val="16"/>
      <w:szCs w:val="16"/>
    </w:rPr>
  </w:style>
  <w:style w:type="paragraph" w:customStyle="1" w:styleId="table-list4">
    <w:name w:val="table-list4"/>
    <w:basedOn w:val="list40"/>
    <w:rsid w:val="001D266E"/>
    <w:pPr>
      <w:ind w:left="453" w:hanging="113"/>
    </w:pPr>
    <w:rPr>
      <w:sz w:val="16"/>
      <w:szCs w:val="16"/>
    </w:rPr>
  </w:style>
  <w:style w:type="paragraph" w:customStyle="1" w:styleId="table-list5">
    <w:name w:val="table-list5"/>
    <w:basedOn w:val="list50"/>
    <w:rsid w:val="001D266E"/>
    <w:pPr>
      <w:ind w:left="567" w:hanging="113"/>
    </w:pPr>
    <w:rPr>
      <w:sz w:val="16"/>
      <w:szCs w:val="16"/>
    </w:rPr>
  </w:style>
  <w:style w:type="paragraph" w:customStyle="1" w:styleId="list1-2">
    <w:name w:val="list1-2"/>
    <w:basedOn w:val="Normal"/>
    <w:rsid w:val="001D266E"/>
    <w:pPr>
      <w:keepLines/>
      <w:tabs>
        <w:tab w:val="left" w:pos="567"/>
      </w:tabs>
      <w:suppressAutoHyphens/>
      <w:spacing w:before="60" w:after="60"/>
      <w:ind w:left="1134" w:hanging="1134"/>
      <w:jc w:val="both"/>
    </w:pPr>
    <w:rPr>
      <w:sz w:val="20"/>
      <w:szCs w:val="20"/>
      <w:lang w:eastAsia="en-AU"/>
    </w:rPr>
  </w:style>
  <w:style w:type="paragraph" w:customStyle="1" w:styleId="list1-2-3">
    <w:name w:val="list1-2-3"/>
    <w:basedOn w:val="Normal"/>
    <w:rsid w:val="001D266E"/>
    <w:pPr>
      <w:keepLines/>
      <w:tabs>
        <w:tab w:val="left" w:pos="567"/>
        <w:tab w:val="left" w:pos="1134"/>
      </w:tabs>
      <w:suppressAutoHyphens/>
      <w:spacing w:before="60" w:after="60"/>
      <w:ind w:left="1701" w:hanging="1701"/>
      <w:jc w:val="both"/>
    </w:pPr>
    <w:rPr>
      <w:sz w:val="20"/>
      <w:szCs w:val="20"/>
      <w:lang w:eastAsia="en-AU"/>
    </w:rPr>
  </w:style>
  <w:style w:type="paragraph" w:customStyle="1" w:styleId="list1-2-3-4">
    <w:name w:val="list1-2-3-4"/>
    <w:basedOn w:val="Normal"/>
    <w:rsid w:val="001D266E"/>
    <w:pPr>
      <w:keepLines/>
      <w:tabs>
        <w:tab w:val="left" w:pos="567"/>
        <w:tab w:val="left" w:pos="1134"/>
        <w:tab w:val="left" w:pos="1701"/>
      </w:tabs>
      <w:suppressAutoHyphens/>
      <w:spacing w:before="60" w:after="60"/>
      <w:ind w:left="2268" w:hanging="2268"/>
      <w:jc w:val="both"/>
    </w:pPr>
    <w:rPr>
      <w:sz w:val="20"/>
      <w:szCs w:val="20"/>
      <w:lang w:eastAsia="en-AU"/>
    </w:rPr>
  </w:style>
  <w:style w:type="paragraph" w:customStyle="1" w:styleId="list1-2-3-4-5">
    <w:name w:val="list1-2-3-4-5"/>
    <w:basedOn w:val="Normal"/>
    <w:rsid w:val="001D266E"/>
    <w:pPr>
      <w:keepLines/>
      <w:tabs>
        <w:tab w:val="left" w:pos="567"/>
        <w:tab w:val="left" w:pos="1134"/>
        <w:tab w:val="left" w:pos="1701"/>
        <w:tab w:val="left" w:pos="2268"/>
      </w:tabs>
      <w:suppressAutoHyphens/>
      <w:spacing w:before="60" w:after="60"/>
      <w:ind w:left="2835" w:hanging="2835"/>
      <w:jc w:val="both"/>
    </w:pPr>
    <w:rPr>
      <w:sz w:val="20"/>
      <w:szCs w:val="20"/>
      <w:lang w:eastAsia="en-AU"/>
    </w:rPr>
  </w:style>
  <w:style w:type="paragraph" w:customStyle="1" w:styleId="table-list1-2">
    <w:name w:val="table-list1-2"/>
    <w:basedOn w:val="table-list1"/>
    <w:rsid w:val="001D266E"/>
    <w:pPr>
      <w:tabs>
        <w:tab w:val="left" w:pos="113"/>
      </w:tabs>
      <w:ind w:left="227" w:hanging="227"/>
    </w:pPr>
  </w:style>
  <w:style w:type="paragraph" w:customStyle="1" w:styleId="blockquote1">
    <w:name w:val="blockquote1"/>
    <w:basedOn w:val="Normal"/>
    <w:rsid w:val="001D266E"/>
    <w:pPr>
      <w:keepLines/>
      <w:suppressAutoHyphens/>
      <w:spacing w:after="120"/>
      <w:ind w:left="567"/>
      <w:jc w:val="both"/>
    </w:pPr>
    <w:rPr>
      <w:sz w:val="20"/>
      <w:szCs w:val="20"/>
      <w:lang w:eastAsia="en-AU"/>
    </w:rPr>
  </w:style>
  <w:style w:type="paragraph" w:customStyle="1" w:styleId="blockquote2">
    <w:name w:val="blockquote2"/>
    <w:basedOn w:val="Normal"/>
    <w:rsid w:val="001D266E"/>
    <w:pPr>
      <w:keepLines/>
      <w:suppressAutoHyphens/>
      <w:spacing w:after="120"/>
      <w:ind w:left="1134"/>
      <w:jc w:val="both"/>
    </w:pPr>
    <w:rPr>
      <w:sz w:val="20"/>
      <w:szCs w:val="20"/>
      <w:lang w:eastAsia="en-AU"/>
    </w:rPr>
  </w:style>
  <w:style w:type="paragraph" w:customStyle="1" w:styleId="blockquote3">
    <w:name w:val="blockquote3"/>
    <w:basedOn w:val="Normal"/>
    <w:rsid w:val="001D266E"/>
    <w:pPr>
      <w:keepLines/>
      <w:suppressAutoHyphens/>
      <w:spacing w:after="120"/>
      <w:ind w:left="1701"/>
      <w:jc w:val="both"/>
    </w:pPr>
    <w:rPr>
      <w:sz w:val="20"/>
      <w:szCs w:val="20"/>
      <w:lang w:eastAsia="en-AU"/>
    </w:rPr>
  </w:style>
  <w:style w:type="paragraph" w:customStyle="1" w:styleId="table-blockquote1">
    <w:name w:val="table-blockquote1"/>
    <w:basedOn w:val="tablebody"/>
    <w:rsid w:val="001D266E"/>
    <w:pPr>
      <w:ind w:left="226"/>
    </w:pPr>
  </w:style>
  <w:style w:type="paragraph" w:customStyle="1" w:styleId="table-blockquote2">
    <w:name w:val="table-blockquote2"/>
    <w:basedOn w:val="tablebody"/>
    <w:rsid w:val="001D266E"/>
    <w:pPr>
      <w:ind w:left="340"/>
    </w:pPr>
  </w:style>
  <w:style w:type="paragraph" w:customStyle="1" w:styleId="table-blockquote3">
    <w:name w:val="table-blockquote3"/>
    <w:basedOn w:val="tablebody"/>
    <w:rsid w:val="001D266E"/>
    <w:pPr>
      <w:ind w:left="453"/>
    </w:pPr>
  </w:style>
  <w:style w:type="character" w:customStyle="1" w:styleId="A2SChar">
    <w:name w:val="A2S Char"/>
    <w:aliases w:val="Schedule Inst Amendment Char"/>
    <w:link w:val="A2S"/>
    <w:locked/>
    <w:rsid w:val="001D266E"/>
    <w:rPr>
      <w:i/>
      <w:iCs/>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D266E"/>
    <w:pPr>
      <w:spacing w:after="160" w:line="240" w:lineRule="exact"/>
    </w:pPr>
    <w:rPr>
      <w:rFonts w:ascii="Verdana" w:eastAsia="MS Mincho" w:hAnsi="Verdana" w:cs="Verdana"/>
      <w:sz w:val="20"/>
      <w:szCs w:val="20"/>
      <w:lang w:val="en-US"/>
    </w:rPr>
  </w:style>
  <w:style w:type="numbering" w:styleId="ArticleSection">
    <w:name w:val="Outline List 3"/>
    <w:basedOn w:val="NoList"/>
    <w:rsid w:val="001D266E"/>
    <w:pPr>
      <w:numPr>
        <w:numId w:val="1"/>
      </w:numPr>
    </w:pPr>
  </w:style>
  <w:style w:type="numbering" w:styleId="111111">
    <w:name w:val="Outline List 2"/>
    <w:basedOn w:val="NoList"/>
    <w:rsid w:val="001D266E"/>
    <w:pPr>
      <w:numPr>
        <w:numId w:val="2"/>
      </w:numPr>
    </w:pPr>
  </w:style>
  <w:style w:type="numbering" w:styleId="1ai">
    <w:name w:val="Outline List 1"/>
    <w:basedOn w:val="NoList"/>
    <w:rsid w:val="001D266E"/>
    <w:pPr>
      <w:numPr>
        <w:numId w:val="3"/>
      </w:numPr>
    </w:pPr>
  </w:style>
  <w:style w:type="table" w:customStyle="1" w:styleId="TableGrid20">
    <w:name w:val="Table Grid2"/>
    <w:basedOn w:val="TableNormal"/>
    <w:next w:val="TableGrid"/>
    <w:rsid w:val="001D266E"/>
    <w:tblPr/>
  </w:style>
  <w:style w:type="paragraph" w:customStyle="1" w:styleId="xl22">
    <w:name w:val="xl22"/>
    <w:basedOn w:val="Normal"/>
    <w:rsid w:val="001D26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23">
    <w:name w:val="xl23"/>
    <w:basedOn w:val="Normal"/>
    <w:rsid w:val="001D266E"/>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24">
    <w:name w:val="xl24"/>
    <w:basedOn w:val="Normal"/>
    <w:rsid w:val="001D266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rPr>
  </w:style>
  <w:style w:type="paragraph" w:customStyle="1" w:styleId="xl25">
    <w:name w:val="xl25"/>
    <w:basedOn w:val="Normal"/>
    <w:rsid w:val="001D266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rPr>
  </w:style>
  <w:style w:type="paragraph" w:customStyle="1" w:styleId="xl26">
    <w:name w:val="xl26"/>
    <w:basedOn w:val="Normal"/>
    <w:rsid w:val="001D266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FF0000"/>
      <w:lang w:val="en-US"/>
    </w:rPr>
  </w:style>
  <w:style w:type="paragraph" w:customStyle="1" w:styleId="xl27">
    <w:name w:val="xl27"/>
    <w:basedOn w:val="Normal"/>
    <w:rsid w:val="001D266E"/>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28">
    <w:name w:val="xl28"/>
    <w:basedOn w:val="Normal"/>
    <w:rsid w:val="001D266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rPr>
  </w:style>
  <w:style w:type="paragraph" w:customStyle="1" w:styleId="xl29">
    <w:name w:val="xl29"/>
    <w:basedOn w:val="Normal"/>
    <w:rsid w:val="001D266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FF0000"/>
      <w:lang w:val="en-US"/>
    </w:rPr>
  </w:style>
  <w:style w:type="paragraph" w:customStyle="1" w:styleId="xl30">
    <w:name w:val="xl30"/>
    <w:basedOn w:val="Normal"/>
    <w:rsid w:val="001D266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color w:val="FF0000"/>
      <w:lang w:val="en-US"/>
    </w:rPr>
  </w:style>
  <w:style w:type="paragraph" w:customStyle="1" w:styleId="list1para">
    <w:name w:val="list1para"/>
    <w:basedOn w:val="list1"/>
    <w:rsid w:val="001D266E"/>
    <w:pPr>
      <w:suppressAutoHyphens w:val="0"/>
      <w:spacing w:after="120"/>
      <w:ind w:firstLine="0"/>
    </w:pPr>
    <w:rPr>
      <w:sz w:val="24"/>
      <w:szCs w:val="24"/>
    </w:rPr>
  </w:style>
  <w:style w:type="paragraph" w:customStyle="1" w:styleId="a1s0">
    <w:name w:val="a1s"/>
    <w:basedOn w:val="Normal"/>
    <w:rsid w:val="001D266E"/>
    <w:pPr>
      <w:spacing w:before="100" w:beforeAutospacing="1" w:after="100" w:afterAutospacing="1"/>
    </w:pPr>
    <w:rPr>
      <w:lang w:val="en-US"/>
    </w:rPr>
  </w:style>
  <w:style w:type="paragraph" w:customStyle="1" w:styleId="a2s0">
    <w:name w:val="a2s"/>
    <w:basedOn w:val="Normal"/>
    <w:rsid w:val="001D266E"/>
    <w:pPr>
      <w:spacing w:before="100" w:beforeAutospacing="1" w:after="100" w:afterAutospacing="1"/>
    </w:pPr>
    <w:rPr>
      <w:lang w:val="en-US"/>
    </w:rPr>
  </w:style>
  <w:style w:type="paragraph" w:customStyle="1" w:styleId="a3s0">
    <w:name w:val="a3s"/>
    <w:basedOn w:val="Normal"/>
    <w:rsid w:val="001D266E"/>
    <w:pPr>
      <w:spacing w:before="100" w:beforeAutospacing="1" w:after="100" w:afterAutospacing="1"/>
    </w:pPr>
    <w:rPr>
      <w:lang w:val="en-US"/>
    </w:rPr>
  </w:style>
  <w:style w:type="character" w:customStyle="1" w:styleId="CharChar6">
    <w:name w:val="Char Char6"/>
    <w:locked/>
    <w:rsid w:val="001D266E"/>
    <w:rPr>
      <w:rFonts w:ascii="Arial" w:hAnsi="Arial" w:cs="Times New Roman"/>
      <w:b/>
      <w:bCs/>
      <w:color w:val="000000"/>
      <w:sz w:val="28"/>
      <w:szCs w:val="28"/>
      <w:lang w:val="en-AU" w:eastAsia="x-none"/>
    </w:rPr>
  </w:style>
  <w:style w:type="character" w:customStyle="1" w:styleId="CharChar5">
    <w:name w:val="Char Char5"/>
    <w:locked/>
    <w:rsid w:val="001D266E"/>
    <w:rPr>
      <w:rFonts w:ascii="Arial" w:hAnsi="Arial" w:cs="Times New Roman"/>
      <w:bCs/>
      <w:color w:val="000000"/>
      <w:sz w:val="26"/>
      <w:szCs w:val="26"/>
      <w:lang w:val="en-AU" w:eastAsia="x-none"/>
    </w:rPr>
  </w:style>
  <w:style w:type="character" w:customStyle="1" w:styleId="CharChar4">
    <w:name w:val="Char Char4"/>
    <w:locked/>
    <w:rsid w:val="001D266E"/>
    <w:rPr>
      <w:rFonts w:ascii="Cambria" w:eastAsia="SimSun" w:hAnsi="Cambria" w:cs="Times New Roman"/>
      <w:b/>
      <w:bCs/>
      <w:color w:val="000000"/>
      <w:sz w:val="24"/>
    </w:rPr>
  </w:style>
  <w:style w:type="character" w:customStyle="1" w:styleId="CharChar3">
    <w:name w:val="Char Char3"/>
    <w:locked/>
    <w:rsid w:val="001D266E"/>
    <w:rPr>
      <w:rFonts w:ascii="Cambria" w:eastAsia="SimSun" w:hAnsi="Cambria" w:cs="Times New Roman"/>
      <w:b/>
      <w:bCs/>
      <w:i/>
      <w:iCs/>
      <w:color w:val="000000"/>
      <w:sz w:val="20"/>
    </w:rPr>
  </w:style>
  <w:style w:type="character" w:customStyle="1" w:styleId="CharChar2">
    <w:name w:val="Char Char2"/>
    <w:semiHidden/>
    <w:locked/>
    <w:rsid w:val="001D266E"/>
    <w:rPr>
      <w:rFonts w:ascii="Tahoma" w:hAnsi="Tahoma" w:cs="Tahoma"/>
      <w:sz w:val="16"/>
      <w:szCs w:val="16"/>
    </w:rPr>
  </w:style>
  <w:style w:type="character" w:customStyle="1" w:styleId="CharChar1">
    <w:name w:val="Char Char1"/>
    <w:locked/>
    <w:rsid w:val="001D266E"/>
    <w:rPr>
      <w:rFonts w:cs="Times New Roman"/>
    </w:rPr>
  </w:style>
  <w:style w:type="character" w:customStyle="1" w:styleId="CharChar">
    <w:name w:val="Char Char"/>
    <w:locked/>
    <w:rsid w:val="001D266E"/>
    <w:rPr>
      <w:rFonts w:cs="Times New Roman"/>
    </w:rPr>
  </w:style>
  <w:style w:type="table" w:customStyle="1" w:styleId="HeadingTable">
    <w:name w:val="HeadingTable"/>
    <w:basedOn w:val="TableGrid"/>
    <w:rsid w:val="001D266E"/>
    <w:rPr>
      <w:rFonts w:ascii="Calibri" w:eastAsia="SimSun" w:hAnsi="Calibri"/>
    </w:rP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table" w:customStyle="1" w:styleId="Style1">
    <w:name w:val="Style1"/>
    <w:basedOn w:val="TableNormal"/>
    <w:rsid w:val="001D266E"/>
    <w:rPr>
      <w:rFonts w:ascii="Calibri" w:eastAsia="SimSun" w:hAnsi="Calibri"/>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1D266E"/>
    <w:pPr>
      <w:spacing w:after="60"/>
      <w:ind w:left="113" w:hanging="113"/>
    </w:pPr>
    <w:rPr>
      <w:rFonts w:ascii="Arial" w:eastAsia="SimSun" w:hAnsi="Arial"/>
      <w:sz w:val="16"/>
      <w:szCs w:val="22"/>
      <w:lang w:eastAsia="zh-CN"/>
    </w:rPr>
  </w:style>
  <w:style w:type="table" w:customStyle="1" w:styleId="Table-LI-schedule-1">
    <w:name w:val="Table-LI-schedule-1"/>
    <w:basedOn w:val="TableNormal"/>
    <w:rsid w:val="001D266E"/>
    <w:pPr>
      <w:spacing w:before="60" w:after="60"/>
    </w:pPr>
    <w:rPr>
      <w:rFonts w:ascii="Arial"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1D266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D266E"/>
    <w:rPr>
      <w:sz w:val="24"/>
      <w:szCs w:val="24"/>
    </w:rPr>
  </w:style>
  <w:style w:type="paragraph" w:customStyle="1" w:styleId="Definition0">
    <w:name w:val="Definition"/>
    <w:aliases w:val="dd"/>
    <w:basedOn w:val="Normal"/>
    <w:rsid w:val="001D266E"/>
    <w:pPr>
      <w:spacing w:before="180"/>
      <w:ind w:left="1134"/>
    </w:pPr>
    <w:rPr>
      <w:sz w:val="22"/>
      <w:szCs w:val="20"/>
      <w:lang w:eastAsia="en-AU"/>
    </w:rPr>
  </w:style>
  <w:style w:type="paragraph" w:customStyle="1" w:styleId="notetext">
    <w:name w:val="note(text)"/>
    <w:aliases w:val="n"/>
    <w:basedOn w:val="Normal"/>
    <w:link w:val="notetextChar"/>
    <w:rsid w:val="001D266E"/>
    <w:pPr>
      <w:spacing w:before="122" w:line="198" w:lineRule="exact"/>
      <w:ind w:left="1985" w:hanging="851"/>
    </w:pPr>
    <w:rPr>
      <w:sz w:val="18"/>
      <w:szCs w:val="20"/>
      <w:lang w:eastAsia="en-AU"/>
    </w:rPr>
  </w:style>
  <w:style w:type="table" w:customStyle="1" w:styleId="TableGrid30">
    <w:name w:val="Table Grid3"/>
    <w:basedOn w:val="TableNormal"/>
    <w:next w:val="TableGrid"/>
    <w:uiPriority w:val="59"/>
    <w:rsid w:val="004C3B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chedule-5">
    <w:name w:val="Table-LI-schedule-5"/>
    <w:basedOn w:val="Table-LI-schedule-1"/>
    <w:uiPriority w:val="99"/>
    <w:rsid w:val="009E17E7"/>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item">
    <w:name w:val="item"/>
    <w:basedOn w:val="DefaultParagraphFont"/>
    <w:uiPriority w:val="1"/>
    <w:qFormat/>
    <w:rsid w:val="009E17E7"/>
    <w:rPr>
      <w:vanish/>
      <w:color w:val="C00000"/>
    </w:rPr>
  </w:style>
  <w:style w:type="table" w:customStyle="1" w:styleId="Table-LI-schedule-4">
    <w:name w:val="Table-LI-schedule-4"/>
    <w:basedOn w:val="Table-LI-schedule-1"/>
    <w:uiPriority w:val="99"/>
    <w:rsid w:val="00930A1D"/>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subsection">
    <w:name w:val="subsection"/>
    <w:aliases w:val="ss"/>
    <w:basedOn w:val="Normal"/>
    <w:rsid w:val="009421DE"/>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9421DE"/>
    <w:pPr>
      <w:tabs>
        <w:tab w:val="right" w:pos="1985"/>
      </w:tabs>
      <w:spacing w:before="40"/>
      <w:ind w:left="2098" w:hanging="2098"/>
    </w:pPr>
    <w:rPr>
      <w:sz w:val="22"/>
      <w:szCs w:val="20"/>
      <w:lang w:eastAsia="en-AU"/>
    </w:rPr>
  </w:style>
  <w:style w:type="paragraph" w:customStyle="1" w:styleId="paragraph">
    <w:name w:val="paragraph"/>
    <w:aliases w:val="a"/>
    <w:basedOn w:val="Normal"/>
    <w:rsid w:val="009421DE"/>
    <w:pPr>
      <w:tabs>
        <w:tab w:val="right" w:pos="1531"/>
      </w:tabs>
      <w:spacing w:before="40"/>
      <w:ind w:left="1644" w:hanging="1644"/>
    </w:pPr>
    <w:rPr>
      <w:sz w:val="22"/>
      <w:szCs w:val="20"/>
      <w:lang w:eastAsia="en-AU"/>
    </w:rPr>
  </w:style>
  <w:style w:type="paragraph" w:customStyle="1" w:styleId="ActHead2">
    <w:name w:val="ActHead 2"/>
    <w:aliases w:val="p"/>
    <w:basedOn w:val="Normal"/>
    <w:next w:val="Normal"/>
    <w:qFormat/>
    <w:rsid w:val="00EA422F"/>
    <w:pPr>
      <w:keepNext/>
      <w:keepLines/>
      <w:spacing w:before="280"/>
      <w:ind w:left="1134" w:hanging="1134"/>
      <w:outlineLvl w:val="1"/>
    </w:pPr>
    <w:rPr>
      <w:b/>
      <w:kern w:val="28"/>
      <w:sz w:val="32"/>
      <w:szCs w:val="20"/>
      <w:lang w:eastAsia="en-AU"/>
    </w:rPr>
  </w:style>
  <w:style w:type="paragraph" w:customStyle="1" w:styleId="Tabletext0">
    <w:name w:val="Tabletext"/>
    <w:aliases w:val="tt"/>
    <w:basedOn w:val="Normal"/>
    <w:link w:val="TabletextChar"/>
    <w:rsid w:val="009A56EA"/>
    <w:pPr>
      <w:spacing w:before="60" w:after="60"/>
    </w:pPr>
    <w:rPr>
      <w:rFonts w:ascii="Arial" w:hAnsi="Arial"/>
      <w:sz w:val="16"/>
      <w:szCs w:val="20"/>
      <w:lang w:eastAsia="en-AU"/>
    </w:rPr>
  </w:style>
  <w:style w:type="paragraph" w:customStyle="1" w:styleId="TableHeading">
    <w:name w:val="TableHeading"/>
    <w:aliases w:val="th"/>
    <w:basedOn w:val="Normal"/>
    <w:next w:val="Tabletext0"/>
    <w:rsid w:val="00EA422F"/>
    <w:pPr>
      <w:keepNext/>
      <w:spacing w:before="60" w:line="240" w:lineRule="atLeast"/>
    </w:pPr>
    <w:rPr>
      <w:b/>
      <w:sz w:val="20"/>
      <w:szCs w:val="20"/>
      <w:lang w:eastAsia="en-AU"/>
    </w:rPr>
  </w:style>
  <w:style w:type="paragraph" w:customStyle="1" w:styleId="Specials">
    <w:name w:val="Special s"/>
    <w:basedOn w:val="Normal"/>
    <w:link w:val="SpecialsChar"/>
    <w:rsid w:val="00EA422F"/>
    <w:pPr>
      <w:keepNext/>
      <w:keepLines/>
      <w:spacing w:before="280"/>
      <w:ind w:left="1134" w:hanging="1134"/>
    </w:pPr>
    <w:rPr>
      <w:b/>
      <w:kern w:val="28"/>
      <w:szCs w:val="20"/>
      <w:lang w:eastAsia="en-AU"/>
    </w:rPr>
  </w:style>
  <w:style w:type="character" w:customStyle="1" w:styleId="SpecialsChar">
    <w:name w:val="Special s Char"/>
    <w:basedOn w:val="DefaultParagraphFont"/>
    <w:link w:val="Specials"/>
    <w:rsid w:val="00EA422F"/>
    <w:rPr>
      <w:b/>
      <w:kern w:val="28"/>
      <w:sz w:val="24"/>
    </w:rPr>
  </w:style>
  <w:style w:type="paragraph" w:customStyle="1" w:styleId="Amendment1">
    <w:name w:val="Amendment 1"/>
    <w:basedOn w:val="Normal"/>
    <w:link w:val="Amendment1Char"/>
    <w:qFormat/>
    <w:rsid w:val="00522B1E"/>
    <w:pPr>
      <w:widowControl w:val="0"/>
      <w:spacing w:before="120"/>
      <w:outlineLvl w:val="1"/>
    </w:pPr>
    <w:rPr>
      <w:rFonts w:ascii="Arial" w:hAnsi="Arial" w:cs="Arial"/>
      <w:b/>
      <w:bCs/>
      <w:sz w:val="20"/>
      <w:szCs w:val="20"/>
      <w:lang w:eastAsia="en-AU"/>
    </w:rPr>
  </w:style>
  <w:style w:type="paragraph" w:customStyle="1" w:styleId="Amendment2">
    <w:name w:val="Amendment 2"/>
    <w:basedOn w:val="Normal"/>
    <w:link w:val="Amendment2Char"/>
    <w:qFormat/>
    <w:rsid w:val="00365F8A"/>
    <w:pPr>
      <w:widowControl w:val="0"/>
      <w:spacing w:before="60" w:after="60" w:line="260" w:lineRule="exact"/>
      <w:outlineLvl w:val="2"/>
    </w:pPr>
    <w:rPr>
      <w:iCs/>
      <w:sz w:val="20"/>
      <w:szCs w:val="20"/>
      <w:lang w:eastAsia="en-AU"/>
    </w:rPr>
  </w:style>
  <w:style w:type="paragraph" w:customStyle="1" w:styleId="Amendment3">
    <w:name w:val="Amendment 3"/>
    <w:link w:val="Amendment3Char"/>
    <w:qFormat/>
    <w:rsid w:val="00365F8A"/>
    <w:pPr>
      <w:widowControl w:val="0"/>
      <w:spacing w:before="60" w:after="60" w:line="260" w:lineRule="exact"/>
      <w:outlineLvl w:val="2"/>
    </w:pPr>
    <w:rPr>
      <w:iCs/>
    </w:rPr>
  </w:style>
  <w:style w:type="character" w:customStyle="1" w:styleId="Amendment1Char">
    <w:name w:val="Amendment 1 Char"/>
    <w:basedOn w:val="DefaultParagraphFont"/>
    <w:link w:val="Amendment1"/>
    <w:rsid w:val="00552250"/>
    <w:rPr>
      <w:rFonts w:ascii="Arial" w:hAnsi="Arial" w:cs="Arial"/>
      <w:b/>
      <w:bCs/>
    </w:rPr>
  </w:style>
  <w:style w:type="character" w:customStyle="1" w:styleId="Amendment2Char">
    <w:name w:val="Amendment 2 Char"/>
    <w:basedOn w:val="DefaultParagraphFont"/>
    <w:link w:val="Amendment2"/>
    <w:rsid w:val="00365F8A"/>
    <w:rPr>
      <w:iCs/>
    </w:rPr>
  </w:style>
  <w:style w:type="character" w:customStyle="1" w:styleId="Amendment3Char">
    <w:name w:val="Amendment 3 Char"/>
    <w:basedOn w:val="ListParagraphChar"/>
    <w:link w:val="Amendment3"/>
    <w:rsid w:val="00365F8A"/>
    <w:rPr>
      <w:iCs/>
      <w:sz w:val="24"/>
      <w:szCs w:val="24"/>
      <w:lang w:eastAsia="en-US"/>
    </w:rPr>
  </w:style>
  <w:style w:type="character" w:customStyle="1" w:styleId="ListParagraphChar">
    <w:name w:val="List Paragraph Char"/>
    <w:basedOn w:val="DefaultParagraphFont"/>
    <w:link w:val="ListParagraph"/>
    <w:rsid w:val="00023673"/>
    <w:rPr>
      <w:sz w:val="24"/>
      <w:szCs w:val="24"/>
      <w:lang w:eastAsia="en-US"/>
    </w:rPr>
  </w:style>
  <w:style w:type="table" w:customStyle="1" w:styleId="TableGrid31">
    <w:name w:val="Table Grid31"/>
    <w:basedOn w:val="TableNormal"/>
    <w:next w:val="TableGrid"/>
    <w:uiPriority w:val="59"/>
    <w:rsid w:val="00F900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mendmentInstruction">
    <w:name w:val="Amendment Instruction"/>
    <w:basedOn w:val="NoList"/>
    <w:uiPriority w:val="99"/>
    <w:rsid w:val="00522B1E"/>
    <w:pPr>
      <w:numPr>
        <w:numId w:val="7"/>
      </w:numPr>
    </w:pPr>
  </w:style>
  <w:style w:type="paragraph" w:customStyle="1" w:styleId="LITableText">
    <w:name w:val="LI Table Text"/>
    <w:basedOn w:val="Tabletext0"/>
    <w:link w:val="LITableTextChar"/>
    <w:autoRedefine/>
    <w:qFormat/>
    <w:rsid w:val="004A65B6"/>
  </w:style>
  <w:style w:type="character" w:customStyle="1" w:styleId="TabletextChar">
    <w:name w:val="Tabletext Char"/>
    <w:aliases w:val="tt Char"/>
    <w:basedOn w:val="DefaultParagraphFont"/>
    <w:link w:val="Tabletext0"/>
    <w:rsid w:val="009A56EA"/>
    <w:rPr>
      <w:rFonts w:ascii="Arial" w:hAnsi="Arial"/>
      <w:sz w:val="16"/>
    </w:rPr>
  </w:style>
  <w:style w:type="character" w:customStyle="1" w:styleId="LITableTextChar">
    <w:name w:val="LI Table Text Char"/>
    <w:basedOn w:val="TabletextChar"/>
    <w:link w:val="LITableText"/>
    <w:rsid w:val="004A65B6"/>
    <w:rPr>
      <w:rFonts w:ascii="Arial" w:hAnsi="Arial"/>
      <w:sz w:val="16"/>
    </w:rPr>
  </w:style>
  <w:style w:type="character" w:customStyle="1" w:styleId="AmendmentKeyword">
    <w:name w:val="Amendment Keyword"/>
    <w:basedOn w:val="Amendment3Char"/>
    <w:uiPriority w:val="1"/>
    <w:rsid w:val="00E15E07"/>
    <w:rPr>
      <w:rFonts w:ascii="Arial" w:hAnsi="Arial"/>
      <w:b/>
      <w:i w:val="0"/>
      <w:iCs/>
      <w:sz w:val="20"/>
      <w:szCs w:val="24"/>
      <w:lang w:eastAsia="en-US"/>
    </w:rPr>
  </w:style>
  <w:style w:type="character" w:customStyle="1" w:styleId="psinlw-style-tab">
    <w:name w:val="ps_inl_w-style-tab"/>
    <w:rPr>
      <w:bdr w:val="single" w:sz="4" w:space="0" w:color="D99594" w:themeColor="accent2" w:themeTint="99"/>
    </w:rPr>
  </w:style>
  <w:style w:type="paragraph" w:customStyle="1" w:styleId="acthead6">
    <w:name w:val="acthead6"/>
    <w:basedOn w:val="Normal"/>
    <w:rsid w:val="00871440"/>
    <w:pPr>
      <w:keepNext/>
      <w:ind w:left="1134" w:hanging="1134"/>
    </w:pPr>
    <w:rPr>
      <w:rFonts w:ascii="Arial" w:eastAsiaTheme="minorHAnsi" w:hAnsi="Arial" w:cs="Arial"/>
      <w:b/>
      <w:bCs/>
      <w:sz w:val="32"/>
      <w:szCs w:val="32"/>
      <w:lang w:eastAsia="en-AU"/>
    </w:rPr>
  </w:style>
  <w:style w:type="table" w:customStyle="1" w:styleId="Table-LI-schedule-541">
    <w:name w:val="Table-LI-schedule-541"/>
    <w:basedOn w:val="Table-LI-schedule-1"/>
    <w:uiPriority w:val="99"/>
    <w:rsid w:val="00E24FB8"/>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Grid11">
    <w:name w:val="Table Grid11"/>
    <w:basedOn w:val="TableNormal"/>
    <w:next w:val="TableGrid"/>
    <w:rsid w:val="00E24FB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p">
    <w:name w:val="tmp"/>
    <w:basedOn w:val="DefaultParagraphFont"/>
    <w:rsid w:val="00E24FB8"/>
  </w:style>
  <w:style w:type="character" w:customStyle="1" w:styleId="charamschno0">
    <w:name w:val="charamschno"/>
    <w:basedOn w:val="DefaultParagraphFont"/>
    <w:rsid w:val="00E24FB8"/>
  </w:style>
  <w:style w:type="character" w:customStyle="1" w:styleId="charamschtext0">
    <w:name w:val="charamschtext"/>
    <w:basedOn w:val="DefaultParagraphFont"/>
    <w:rsid w:val="00E24FB8"/>
  </w:style>
  <w:style w:type="paragraph" w:customStyle="1" w:styleId="hr0">
    <w:name w:val="hr"/>
    <w:basedOn w:val="Normal"/>
    <w:rsid w:val="00E24FB8"/>
    <w:pPr>
      <w:spacing w:before="100" w:beforeAutospacing="1" w:after="100" w:afterAutospacing="1"/>
    </w:pPr>
    <w:rPr>
      <w:lang w:eastAsia="en-AU"/>
    </w:rPr>
  </w:style>
  <w:style w:type="paragraph" w:customStyle="1" w:styleId="r10">
    <w:name w:val="r1"/>
    <w:basedOn w:val="Normal"/>
    <w:rsid w:val="00E24FB8"/>
    <w:pPr>
      <w:spacing w:before="100" w:beforeAutospacing="1" w:after="100" w:afterAutospacing="1"/>
    </w:pPr>
    <w:rPr>
      <w:lang w:eastAsia="en-AU"/>
    </w:rPr>
  </w:style>
  <w:style w:type="paragraph" w:customStyle="1" w:styleId="r20">
    <w:name w:val="r2"/>
    <w:basedOn w:val="Normal"/>
    <w:rsid w:val="00E24FB8"/>
    <w:pPr>
      <w:spacing w:before="100" w:beforeAutospacing="1" w:after="100" w:afterAutospacing="1"/>
    </w:pPr>
    <w:rPr>
      <w:lang w:eastAsia="en-AU"/>
    </w:rPr>
  </w:style>
  <w:style w:type="paragraph" w:customStyle="1" w:styleId="amendment10">
    <w:name w:val="amendment1"/>
    <w:basedOn w:val="Normal"/>
    <w:rsid w:val="00E24FB8"/>
    <w:pPr>
      <w:spacing w:before="100" w:beforeAutospacing="1" w:after="100" w:afterAutospacing="1"/>
    </w:pPr>
    <w:rPr>
      <w:lang w:eastAsia="en-AU"/>
    </w:rPr>
  </w:style>
  <w:style w:type="character" w:customStyle="1" w:styleId="charsectno0">
    <w:name w:val="charsectno"/>
    <w:basedOn w:val="DefaultParagraphFont"/>
    <w:rsid w:val="00E24FB8"/>
  </w:style>
  <w:style w:type="paragraph" w:customStyle="1" w:styleId="mps3-data">
    <w:name w:val="mps3-data"/>
    <w:basedOn w:val="Normal"/>
    <w:qFormat/>
    <w:rsid w:val="00364ADD"/>
    <w:pPr>
      <w:spacing w:before="60" w:after="60"/>
    </w:pPr>
    <w:rPr>
      <w:rFonts w:ascii="Arial" w:eastAsia="Arial" w:hAnsi="Arial" w:cs="Arial"/>
      <w:sz w:val="16"/>
      <w:szCs w:val="22"/>
      <w:lang w:eastAsia="zh-CN"/>
    </w:rPr>
  </w:style>
  <w:style w:type="character" w:customStyle="1" w:styleId="notetextChar">
    <w:name w:val="note(text) Char"/>
    <w:aliases w:val="n Char"/>
    <w:basedOn w:val="DefaultParagraphFont"/>
    <w:link w:val="notetext"/>
    <w:rsid w:val="00D07A3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7334">
      <w:bodyDiv w:val="1"/>
      <w:marLeft w:val="0"/>
      <w:marRight w:val="0"/>
      <w:marTop w:val="0"/>
      <w:marBottom w:val="0"/>
      <w:divBdr>
        <w:top w:val="none" w:sz="0" w:space="0" w:color="auto"/>
        <w:left w:val="none" w:sz="0" w:space="0" w:color="auto"/>
        <w:bottom w:val="none" w:sz="0" w:space="0" w:color="auto"/>
        <w:right w:val="none" w:sz="0" w:space="0" w:color="auto"/>
      </w:divBdr>
    </w:div>
    <w:div w:id="832914463">
      <w:bodyDiv w:val="1"/>
      <w:marLeft w:val="0"/>
      <w:marRight w:val="0"/>
      <w:marTop w:val="0"/>
      <w:marBottom w:val="0"/>
      <w:divBdr>
        <w:top w:val="none" w:sz="0" w:space="0" w:color="auto"/>
        <w:left w:val="none" w:sz="0" w:space="0" w:color="auto"/>
        <w:bottom w:val="none" w:sz="0" w:space="0" w:color="auto"/>
        <w:right w:val="none" w:sz="0" w:space="0" w:color="auto"/>
      </w:divBdr>
    </w:div>
    <w:div w:id="990063336">
      <w:bodyDiv w:val="1"/>
      <w:marLeft w:val="0"/>
      <w:marRight w:val="0"/>
      <w:marTop w:val="0"/>
      <w:marBottom w:val="0"/>
      <w:divBdr>
        <w:top w:val="none" w:sz="0" w:space="0" w:color="auto"/>
        <w:left w:val="none" w:sz="0" w:space="0" w:color="auto"/>
        <w:bottom w:val="none" w:sz="0" w:space="0" w:color="auto"/>
        <w:right w:val="none" w:sz="0" w:space="0" w:color="auto"/>
      </w:divBdr>
    </w:div>
    <w:div w:id="13024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E404-CB3E-43FB-A272-67A71D64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Document generated by PageSeeder.</dc:description>
  <cp:lastModifiedBy/>
  <cp:revision>1</cp:revision>
  <dcterms:created xsi:type="dcterms:W3CDTF">2020-09-28T05:16:00Z</dcterms:created>
  <dcterms:modified xsi:type="dcterms:W3CDTF">2020-10-29T05:15:00Z</dcterms:modified>
</cp:coreProperties>
</file>