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4014" w14:textId="4869B9D9" w:rsidR="00B02F35" w:rsidRPr="00D25A0B" w:rsidRDefault="00B02F35" w:rsidP="008B36FC">
      <w:pPr>
        <w:pStyle w:val="LDTitle"/>
        <w:tabs>
          <w:tab w:val="left" w:pos="1418"/>
        </w:tabs>
        <w:spacing w:before="360"/>
        <w:rPr>
          <w:rFonts w:cs="Arial"/>
        </w:rPr>
      </w:pPr>
      <w:bookmarkStart w:id="0" w:name="SignMonth"/>
      <w:bookmarkStart w:id="1" w:name="SignYear"/>
      <w:bookmarkEnd w:id="0"/>
      <w:bookmarkEnd w:id="1"/>
      <w:r w:rsidRPr="00002774">
        <w:rPr>
          <w:rFonts w:cs="Arial"/>
        </w:rPr>
        <w:t>Instrument number CASA </w:t>
      </w:r>
      <w:r w:rsidR="00012AED">
        <w:rPr>
          <w:rFonts w:cs="Arial"/>
        </w:rPr>
        <w:t>40</w:t>
      </w:r>
      <w:r w:rsidR="007F2689">
        <w:rPr>
          <w:rFonts w:cs="Arial"/>
        </w:rPr>
        <w:t>/</w:t>
      </w:r>
      <w:r w:rsidR="005E32F4">
        <w:rPr>
          <w:rFonts w:cs="Arial"/>
        </w:rPr>
        <w:t>20</w:t>
      </w:r>
    </w:p>
    <w:p w14:paraId="7E1003F9" w14:textId="021F550D" w:rsidR="00B02F35" w:rsidRPr="00F609A9" w:rsidRDefault="009A3208" w:rsidP="009A3208">
      <w:pPr>
        <w:pStyle w:val="LDBodytext"/>
        <w:ind w:right="648"/>
      </w:pPr>
      <w:r w:rsidRPr="00ED7940">
        <w:rPr>
          <w:caps/>
        </w:rPr>
        <w:t xml:space="preserve">I, </w:t>
      </w:r>
      <w:bookmarkStart w:id="2" w:name="MakerName"/>
      <w:bookmarkEnd w:id="2"/>
      <w:r w:rsidRPr="00ED7940">
        <w:rPr>
          <w:caps/>
        </w:rPr>
        <w:t>WARREN CRAIG MARTIN,</w:t>
      </w:r>
      <w:r w:rsidRPr="00ED7940">
        <w:t xml:space="preserve"> </w:t>
      </w:r>
      <w:r>
        <w:t xml:space="preserve">Executive </w:t>
      </w:r>
      <w:r w:rsidRPr="00ED7940">
        <w:t xml:space="preserve">Manager, Regulatory Services &amp; Surveillance, a delegate of CASA, </w:t>
      </w:r>
      <w:r w:rsidR="00B02F35" w:rsidRPr="00AA20B6">
        <w:t xml:space="preserve">make this instrument under </w:t>
      </w:r>
      <w:bookmarkStart w:id="3" w:name="MakingProvision"/>
      <w:bookmarkEnd w:id="3"/>
      <w:r w:rsidR="00032E98">
        <w:t>regulation</w:t>
      </w:r>
      <w:r w:rsidR="001A32E9">
        <w:t xml:space="preserve"> </w:t>
      </w:r>
      <w:r w:rsidR="00B02F35" w:rsidRPr="00AA20B6">
        <w:t xml:space="preserve">208 of the </w:t>
      </w:r>
      <w:bookmarkStart w:id="4" w:name="Legislation"/>
      <w:bookmarkEnd w:id="4"/>
      <w:r w:rsidR="00032E98">
        <w:rPr>
          <w:rStyle w:val="LDCitation"/>
        </w:rPr>
        <w:t>Civil Aviation Regulations</w:t>
      </w:r>
      <w:r w:rsidR="001A32E9">
        <w:rPr>
          <w:rStyle w:val="LDCitation"/>
        </w:rPr>
        <w:t xml:space="preserve"> </w:t>
      </w:r>
      <w:r w:rsidR="00B02F35" w:rsidRPr="00AA20B6">
        <w:rPr>
          <w:rStyle w:val="LDCitation"/>
        </w:rPr>
        <w:t>1988</w:t>
      </w:r>
      <w:r w:rsidR="00487F94">
        <w:rPr>
          <w:rStyle w:val="LDCitation"/>
          <w:i w:val="0"/>
          <w:iCs w:val="0"/>
        </w:rPr>
        <w:t xml:space="preserve"> and regulation 11.245 of the </w:t>
      </w:r>
      <w:r w:rsidR="00487F94">
        <w:rPr>
          <w:rStyle w:val="LDCitation"/>
        </w:rPr>
        <w:t>Civil Aviation Safety Regulations</w:t>
      </w:r>
      <w:r w:rsidR="001A32E9">
        <w:rPr>
          <w:rStyle w:val="LDCitation"/>
        </w:rPr>
        <w:t xml:space="preserve"> </w:t>
      </w:r>
      <w:r w:rsidR="00487F94">
        <w:rPr>
          <w:rStyle w:val="LDCitation"/>
        </w:rPr>
        <w:t>1998</w:t>
      </w:r>
      <w:r w:rsidR="00F609A9">
        <w:rPr>
          <w:rStyle w:val="LDCitation"/>
          <w:i w:val="0"/>
        </w:rPr>
        <w:t>.</w:t>
      </w:r>
    </w:p>
    <w:p w14:paraId="477556F3" w14:textId="53686A4F" w:rsidR="007F2689" w:rsidRPr="005E3310" w:rsidRDefault="00D7664E" w:rsidP="005E3310">
      <w:pPr>
        <w:pStyle w:val="LDSignatory"/>
        <w:rPr>
          <w:rFonts w:ascii="Arial" w:hAnsi="Arial" w:cs="Arial"/>
          <w:b/>
          <w:color w:val="000000"/>
        </w:rPr>
      </w:pPr>
      <w:bookmarkStart w:id="5" w:name="MakerName2"/>
      <w:bookmarkEnd w:id="5"/>
      <w:r w:rsidRPr="00305217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C. Martin</w:t>
      </w:r>
      <w:r w:rsidRPr="00305217">
        <w:rPr>
          <w:rFonts w:ascii="Arial" w:hAnsi="Arial" w:cs="Arial"/>
          <w:b/>
        </w:rPr>
        <w:t>]</w:t>
      </w:r>
    </w:p>
    <w:p w14:paraId="6445F7E9" w14:textId="77777777" w:rsidR="009A3208" w:rsidRPr="00ED7940" w:rsidRDefault="009A3208" w:rsidP="009A3208">
      <w:pPr>
        <w:pStyle w:val="LDBodytext"/>
        <w:ind w:right="648"/>
        <w:rPr>
          <w:iCs/>
        </w:rPr>
      </w:pPr>
      <w:r w:rsidRPr="00ED7940">
        <w:t>Craig Martin</w:t>
      </w:r>
      <w:r w:rsidRPr="00ED7940">
        <w:br/>
      </w:r>
      <w:r>
        <w:t>Executive</w:t>
      </w:r>
      <w:r w:rsidRPr="00ED7940">
        <w:t xml:space="preserve"> Manager</w:t>
      </w:r>
      <w:r w:rsidRPr="00ED7940">
        <w:br/>
        <w:t>Regulatory Services &amp; Surveillance</w:t>
      </w:r>
    </w:p>
    <w:p w14:paraId="334B77F3" w14:textId="5B57EF3A" w:rsidR="00B02F35" w:rsidRPr="00AA20B6" w:rsidRDefault="00D7664E" w:rsidP="00B02F35">
      <w:pPr>
        <w:pStyle w:val="LDDate"/>
      </w:pPr>
      <w:bookmarkStart w:id="6" w:name="MakerPosition2"/>
      <w:bookmarkEnd w:id="6"/>
      <w:r>
        <w:t xml:space="preserve">28 </w:t>
      </w:r>
      <w:r w:rsidR="00120B9F">
        <w:t>July</w:t>
      </w:r>
      <w:r w:rsidR="001A32E9">
        <w:t xml:space="preserve"> </w:t>
      </w:r>
      <w:r w:rsidR="001B402E" w:rsidRPr="00002774">
        <w:t>20</w:t>
      </w:r>
      <w:r w:rsidR="009A3208">
        <w:t>20</w:t>
      </w:r>
    </w:p>
    <w:p w14:paraId="71456CD5" w14:textId="476891F5" w:rsidR="00B02F35" w:rsidRPr="00D25A0B" w:rsidRDefault="00BF3C47" w:rsidP="00B02F35">
      <w:pPr>
        <w:pStyle w:val="LDDescription"/>
        <w:rPr>
          <w:rFonts w:cs="Arial"/>
        </w:rPr>
      </w:pPr>
      <w:bookmarkStart w:id="7" w:name="OLE_LINK1"/>
      <w:bookmarkStart w:id="8" w:name="OLE_LINK2"/>
      <w:r>
        <w:rPr>
          <w:rFonts w:cs="Arial"/>
        </w:rPr>
        <w:t>CASA </w:t>
      </w:r>
      <w:r w:rsidR="00012AED">
        <w:rPr>
          <w:rFonts w:cs="Arial"/>
        </w:rPr>
        <w:t>40</w:t>
      </w:r>
      <w:r w:rsidR="00555719">
        <w:rPr>
          <w:rFonts w:cs="Arial"/>
        </w:rPr>
        <w:t>/</w:t>
      </w:r>
      <w:r w:rsidR="009A3208">
        <w:rPr>
          <w:rFonts w:cs="Arial"/>
        </w:rPr>
        <w:t>20</w:t>
      </w:r>
      <w:r w:rsidR="00555719">
        <w:rPr>
          <w:rFonts w:cs="Arial"/>
        </w:rPr>
        <w:t xml:space="preserve"> — </w:t>
      </w:r>
      <w:r w:rsidR="004E4E3C">
        <w:rPr>
          <w:rFonts w:cs="Arial"/>
        </w:rPr>
        <w:t>N</w:t>
      </w:r>
      <w:r w:rsidR="00B02F35" w:rsidRPr="00D25A0B">
        <w:rPr>
          <w:rFonts w:cs="Arial"/>
        </w:rPr>
        <w:t xml:space="preserve">umber of </w:t>
      </w:r>
      <w:r w:rsidR="00970DD0" w:rsidRPr="00D25A0B">
        <w:rPr>
          <w:rFonts w:cs="Arial"/>
        </w:rPr>
        <w:t>Cabin Attendants</w:t>
      </w:r>
      <w:r w:rsidR="00970DD0">
        <w:rPr>
          <w:rFonts w:cs="Arial"/>
        </w:rPr>
        <w:t xml:space="preserve"> </w:t>
      </w:r>
      <w:r w:rsidR="0093653B">
        <w:rPr>
          <w:rFonts w:cs="Arial"/>
        </w:rPr>
        <w:t>(</w:t>
      </w:r>
      <w:r w:rsidR="001B402E">
        <w:t xml:space="preserve">National Jet </w:t>
      </w:r>
      <w:r w:rsidR="00120B9F">
        <w:t>Systems</w:t>
      </w:r>
      <w:r w:rsidR="0093653B">
        <w:t>)</w:t>
      </w:r>
      <w:r w:rsidR="004E4E3C">
        <w:t xml:space="preserve"> </w:t>
      </w:r>
      <w:r>
        <w:t>Direction</w:t>
      </w:r>
      <w:r w:rsidR="001A32E9">
        <w:t xml:space="preserve"> </w:t>
      </w:r>
      <w:r w:rsidR="004E4E3C">
        <w:t>20</w:t>
      </w:r>
      <w:r w:rsidR="009A3208">
        <w:t>20</w:t>
      </w:r>
    </w:p>
    <w:bookmarkEnd w:id="7"/>
    <w:bookmarkEnd w:id="8"/>
    <w:p w14:paraId="0F6D1321" w14:textId="6F9D0378" w:rsidR="004E4E3C" w:rsidRDefault="00B02F35" w:rsidP="00B02F35">
      <w:pPr>
        <w:pStyle w:val="LDClauseHeading"/>
        <w:rPr>
          <w:rFonts w:cs="Arial"/>
        </w:rPr>
      </w:pPr>
      <w:r w:rsidRPr="006B7555">
        <w:rPr>
          <w:rFonts w:cs="Arial"/>
        </w:rPr>
        <w:t>1</w:t>
      </w:r>
      <w:r w:rsidRPr="006B7555">
        <w:rPr>
          <w:rFonts w:cs="Arial"/>
        </w:rPr>
        <w:tab/>
      </w:r>
      <w:r w:rsidR="004E4E3C">
        <w:rPr>
          <w:rFonts w:cs="Arial"/>
        </w:rPr>
        <w:t>Name</w:t>
      </w:r>
    </w:p>
    <w:p w14:paraId="66839441" w14:textId="5E2A9E76" w:rsidR="004E4E3C" w:rsidRDefault="004E4E3C" w:rsidP="00D00078">
      <w:pPr>
        <w:pStyle w:val="LDClause"/>
        <w:ind w:right="56"/>
      </w:pPr>
      <w:r>
        <w:tab/>
      </w:r>
      <w:r>
        <w:tab/>
        <w:t xml:space="preserve">This instrument is </w:t>
      </w:r>
      <w:r w:rsidR="00F34AAF">
        <w:rPr>
          <w:i/>
        </w:rPr>
        <w:t xml:space="preserve">CASA </w:t>
      </w:r>
      <w:r w:rsidR="00012AED">
        <w:rPr>
          <w:i/>
        </w:rPr>
        <w:t>40</w:t>
      </w:r>
      <w:r w:rsidR="00D52A19">
        <w:rPr>
          <w:i/>
        </w:rPr>
        <w:t>/</w:t>
      </w:r>
      <w:r w:rsidR="009A3208">
        <w:rPr>
          <w:i/>
        </w:rPr>
        <w:t>20</w:t>
      </w:r>
      <w:r w:rsidR="009A3208" w:rsidRPr="004E4E3C">
        <w:rPr>
          <w:i/>
        </w:rPr>
        <w:t> </w:t>
      </w:r>
      <w:r w:rsidRPr="004E4E3C">
        <w:rPr>
          <w:i/>
        </w:rPr>
        <w:t xml:space="preserve">— Number of </w:t>
      </w:r>
      <w:r w:rsidR="00970DD0" w:rsidRPr="004E4E3C">
        <w:rPr>
          <w:i/>
        </w:rPr>
        <w:t xml:space="preserve">Cabin Attendants </w:t>
      </w:r>
      <w:r w:rsidRPr="004E4E3C">
        <w:rPr>
          <w:i/>
        </w:rPr>
        <w:t xml:space="preserve">(National Jet </w:t>
      </w:r>
      <w:r w:rsidR="00120B9F">
        <w:rPr>
          <w:i/>
        </w:rPr>
        <w:t>Systems</w:t>
      </w:r>
      <w:r w:rsidRPr="004E4E3C">
        <w:rPr>
          <w:i/>
        </w:rPr>
        <w:t>) Direction</w:t>
      </w:r>
      <w:r w:rsidR="001A32E9">
        <w:rPr>
          <w:i/>
        </w:rPr>
        <w:t xml:space="preserve"> </w:t>
      </w:r>
      <w:r w:rsidRPr="004E4E3C">
        <w:rPr>
          <w:i/>
        </w:rPr>
        <w:t>20</w:t>
      </w:r>
      <w:r w:rsidR="009D257F">
        <w:rPr>
          <w:i/>
        </w:rPr>
        <w:t>20</w:t>
      </w:r>
      <w:r w:rsidR="00CB507B">
        <w:t>.</w:t>
      </w:r>
    </w:p>
    <w:p w14:paraId="60DB7573" w14:textId="77777777" w:rsidR="00D41B4C" w:rsidRPr="006B7555" w:rsidRDefault="00CB507B" w:rsidP="00D41B4C">
      <w:pPr>
        <w:pStyle w:val="LDClauseHeading"/>
        <w:rPr>
          <w:rFonts w:cs="Arial"/>
        </w:rPr>
      </w:pPr>
      <w:r>
        <w:t>2</w:t>
      </w:r>
      <w:r>
        <w:tab/>
      </w:r>
      <w:r w:rsidR="00D41B4C" w:rsidRPr="006B7555">
        <w:rPr>
          <w:rFonts w:cs="Arial"/>
        </w:rPr>
        <w:t>Duration</w:t>
      </w:r>
    </w:p>
    <w:p w14:paraId="5E35B5EF" w14:textId="77777777" w:rsidR="00D41B4C" w:rsidRPr="00002774" w:rsidRDefault="00D41B4C" w:rsidP="00D41B4C">
      <w:pPr>
        <w:pStyle w:val="LDClause"/>
      </w:pPr>
      <w:r w:rsidRPr="00AA20B6">
        <w:tab/>
      </w:r>
      <w:r w:rsidRPr="00AA20B6">
        <w:tab/>
      </w:r>
      <w:r w:rsidRPr="00002774">
        <w:t>This instrument:</w:t>
      </w:r>
    </w:p>
    <w:p w14:paraId="4D918703" w14:textId="1FE4410B" w:rsidR="00D41B4C" w:rsidRPr="00002774" w:rsidRDefault="00D41B4C" w:rsidP="00240779">
      <w:pPr>
        <w:pStyle w:val="LDP1a0"/>
      </w:pPr>
      <w:r w:rsidRPr="00002774">
        <w:t>(a)</w:t>
      </w:r>
      <w:r w:rsidRPr="00002774">
        <w:tab/>
        <w:t xml:space="preserve">commences on </w:t>
      </w:r>
      <w:r>
        <w:t>1</w:t>
      </w:r>
      <w:r w:rsidR="001A32E9">
        <w:t xml:space="preserve"> </w:t>
      </w:r>
      <w:r w:rsidR="00120B9F">
        <w:t>August</w:t>
      </w:r>
      <w:r w:rsidR="001A32E9">
        <w:t xml:space="preserve"> </w:t>
      </w:r>
      <w:r>
        <w:t>20</w:t>
      </w:r>
      <w:r w:rsidR="009A3208">
        <w:t>20</w:t>
      </w:r>
      <w:r>
        <w:t>; and</w:t>
      </w:r>
    </w:p>
    <w:p w14:paraId="63241F87" w14:textId="7CB7D66E" w:rsidR="00487F94" w:rsidRDefault="00D41B4C" w:rsidP="00487F94">
      <w:pPr>
        <w:pStyle w:val="LDP1a0"/>
      </w:pPr>
      <w:r w:rsidRPr="00002774">
        <w:t>(b)</w:t>
      </w:r>
      <w:r w:rsidRPr="00002774">
        <w:tab/>
        <w:t xml:space="preserve">is repealed at </w:t>
      </w:r>
      <w:r w:rsidR="00487F94" w:rsidRPr="00002774">
        <w:t>the</w:t>
      </w:r>
      <w:r w:rsidR="00487F94">
        <w:t xml:space="preserve"> earlier of the following:</w:t>
      </w:r>
    </w:p>
    <w:p w14:paraId="7BDA61D8" w14:textId="1F68BE7E" w:rsidR="00487F94" w:rsidRPr="002F4624" w:rsidRDefault="00487F94" w:rsidP="00487F94">
      <w:pPr>
        <w:pStyle w:val="LDP2i"/>
        <w:ind w:left="1559" w:hanging="1105"/>
      </w:pPr>
      <w:r>
        <w:tab/>
      </w:r>
      <w:r w:rsidRPr="002F4624">
        <w:t>(i)</w:t>
      </w:r>
      <w:r w:rsidRPr="002F4624">
        <w:tab/>
        <w:t xml:space="preserve">the commencement of the </w:t>
      </w:r>
      <w:r w:rsidRPr="002F4624">
        <w:rPr>
          <w:i/>
          <w:iCs/>
        </w:rPr>
        <w:t>Civil Aviation Safety Amendment (Part</w:t>
      </w:r>
      <w:r w:rsidR="001A32E9">
        <w:rPr>
          <w:i/>
          <w:iCs/>
        </w:rPr>
        <w:t xml:space="preserve"> </w:t>
      </w:r>
      <w:r w:rsidRPr="002F4624">
        <w:rPr>
          <w:i/>
          <w:iCs/>
        </w:rPr>
        <w:t>121) Regulations</w:t>
      </w:r>
      <w:r w:rsidR="00E51C8D">
        <w:rPr>
          <w:i/>
          <w:iCs/>
        </w:rPr>
        <w:t> </w:t>
      </w:r>
      <w:r w:rsidRPr="002F4624">
        <w:rPr>
          <w:i/>
          <w:iCs/>
        </w:rPr>
        <w:t>2018</w:t>
      </w:r>
      <w:r w:rsidRPr="002F4624">
        <w:t>;</w:t>
      </w:r>
    </w:p>
    <w:p w14:paraId="03E89994" w14:textId="6F3D06EB" w:rsidR="00487F94" w:rsidRDefault="00487F94" w:rsidP="00487F94">
      <w:pPr>
        <w:pStyle w:val="LDP2i"/>
      </w:pPr>
      <w:r w:rsidRPr="002F4624">
        <w:tab/>
        <w:t>(ii)</w:t>
      </w:r>
      <w:r w:rsidRPr="002F4624">
        <w:tab/>
        <w:t xml:space="preserve">the end of </w:t>
      </w:r>
      <w:r>
        <w:t>31 July 2</w:t>
      </w:r>
      <w:r w:rsidRPr="002F4624">
        <w:t>02</w:t>
      </w:r>
      <w:r>
        <w:t>2</w:t>
      </w:r>
      <w:r w:rsidRPr="002F4624">
        <w:t>.</w:t>
      </w:r>
    </w:p>
    <w:p w14:paraId="0D586ADB" w14:textId="14704C83" w:rsidR="00487F94" w:rsidRDefault="00487F94" w:rsidP="00487F94">
      <w:pPr>
        <w:pStyle w:val="LDNote"/>
      </w:pPr>
      <w:r>
        <w:rPr>
          <w:i/>
          <w:iCs/>
        </w:rPr>
        <w:t>Note</w:t>
      </w:r>
      <w:r>
        <w:t xml:space="preserve">   For regulation 11.250 of CASR, the </w:t>
      </w:r>
      <w:r w:rsidRPr="009D257F">
        <w:t xml:space="preserve">directions </w:t>
      </w:r>
      <w:r w:rsidR="009D257F" w:rsidRPr="009D257F">
        <w:t xml:space="preserve">in section </w:t>
      </w:r>
      <w:r w:rsidR="003B7AD6">
        <w:t>5</w:t>
      </w:r>
      <w:r w:rsidR="003B7AD6" w:rsidRPr="009D257F">
        <w:t xml:space="preserve"> </w:t>
      </w:r>
      <w:r w:rsidRPr="009D257F">
        <w:t xml:space="preserve">cease to </w:t>
      </w:r>
      <w:r>
        <w:t>be in force at the earlier of the times mentioned in paragraph (b).</w:t>
      </w:r>
    </w:p>
    <w:p w14:paraId="0BB341B7" w14:textId="77777777" w:rsidR="00A2061B" w:rsidRDefault="00A2061B" w:rsidP="00A2061B">
      <w:pPr>
        <w:pStyle w:val="LDClauseHeading"/>
        <w:keepNext w:val="0"/>
      </w:pPr>
      <w:r>
        <w:rPr>
          <w:rFonts w:cs="Arial"/>
        </w:rPr>
        <w:t>3</w:t>
      </w:r>
      <w:r>
        <w:rPr>
          <w:rFonts w:cs="Arial"/>
        </w:rPr>
        <w:tab/>
      </w:r>
      <w:r>
        <w:t>Definitions</w:t>
      </w:r>
    </w:p>
    <w:p w14:paraId="76ECBC94" w14:textId="59896AD0" w:rsidR="00A2061B" w:rsidRPr="00EC2075" w:rsidRDefault="00A2061B" w:rsidP="00A2061B">
      <w:pPr>
        <w:pStyle w:val="LDNote"/>
      </w:pPr>
      <w:r w:rsidRPr="009F0C20">
        <w:rPr>
          <w:i/>
          <w:iCs/>
        </w:rPr>
        <w:t>Note   </w:t>
      </w:r>
      <w:r w:rsidRPr="009F0C20">
        <w:t xml:space="preserve">In this instrument, certain terms and expressions have the same meaning as they have in the </w:t>
      </w:r>
      <w:r w:rsidRPr="009F0C20">
        <w:rPr>
          <w:i/>
          <w:iCs/>
        </w:rPr>
        <w:t xml:space="preserve">Civil Aviation Act 1988 </w:t>
      </w:r>
      <w:r w:rsidRPr="009F0C20">
        <w:t xml:space="preserve">and the regulations. These include: </w:t>
      </w:r>
      <w:r w:rsidRPr="008940D0">
        <w:rPr>
          <w:b/>
          <w:bCs/>
          <w:i/>
          <w:iCs/>
        </w:rPr>
        <w:t>operations manual</w:t>
      </w:r>
      <w:r w:rsidR="009F0C20" w:rsidRPr="008940D0">
        <w:t xml:space="preserve">, </w:t>
      </w:r>
      <w:r w:rsidR="0052491B" w:rsidRPr="000A24E9">
        <w:rPr>
          <w:b/>
          <w:bCs/>
          <w:i/>
          <w:iCs/>
        </w:rPr>
        <w:t>passenger</w:t>
      </w:r>
      <w:r w:rsidR="0052491B" w:rsidRPr="000A24E9">
        <w:t xml:space="preserve">, </w:t>
      </w:r>
      <w:r w:rsidR="009F0C20" w:rsidRPr="000A24E9">
        <w:rPr>
          <w:b/>
          <w:bCs/>
          <w:i/>
          <w:iCs/>
        </w:rPr>
        <w:t>regular public transport operations</w:t>
      </w:r>
      <w:r w:rsidRPr="000A24E9">
        <w:rPr>
          <w:i/>
          <w:iCs/>
        </w:rPr>
        <w:t xml:space="preserve"> </w:t>
      </w:r>
      <w:r w:rsidRPr="000A24E9">
        <w:t xml:space="preserve">and </w:t>
      </w:r>
      <w:r w:rsidRPr="000A24E9">
        <w:rPr>
          <w:b/>
          <w:bCs/>
          <w:i/>
          <w:iCs/>
        </w:rPr>
        <w:t>type certificate data sheet</w:t>
      </w:r>
      <w:r w:rsidRPr="000A24E9">
        <w:t>.</w:t>
      </w:r>
    </w:p>
    <w:p w14:paraId="730B7552" w14:textId="77777777" w:rsidR="00A2061B" w:rsidRDefault="00A2061B" w:rsidP="00A2061B">
      <w:pPr>
        <w:pStyle w:val="LDClause"/>
      </w:pPr>
      <w:r>
        <w:tab/>
      </w:r>
      <w:r>
        <w:tab/>
        <w:t>In this instrument:</w:t>
      </w:r>
    </w:p>
    <w:p w14:paraId="19A0B8DD" w14:textId="77777777" w:rsidR="00A2061B" w:rsidRPr="00356936" w:rsidRDefault="00A2061B" w:rsidP="00A2061B">
      <w:pPr>
        <w:pStyle w:val="LDdefinition"/>
      </w:pPr>
      <w:r w:rsidRPr="00802898">
        <w:rPr>
          <w:b/>
          <w:bCs/>
          <w:i/>
          <w:iCs/>
        </w:rPr>
        <w:t>cabin attendant</w:t>
      </w:r>
      <w:r>
        <w:rPr>
          <w:i/>
          <w:iCs/>
        </w:rPr>
        <w:t xml:space="preserve"> </w:t>
      </w:r>
      <w:r>
        <w:t xml:space="preserve">has the meaning given by subsection 2 of </w:t>
      </w:r>
      <w:r w:rsidRPr="000A24E9">
        <w:rPr>
          <w:i/>
          <w:iCs/>
        </w:rPr>
        <w:t>Civil Aviation Order 20.16.3</w:t>
      </w:r>
      <w:r w:rsidRPr="00356936">
        <w:t>.</w:t>
      </w:r>
    </w:p>
    <w:p w14:paraId="2C46F2F9" w14:textId="2446F528" w:rsidR="00A2061B" w:rsidRPr="0007652D" w:rsidRDefault="00A2061B" w:rsidP="0058351C">
      <w:pPr>
        <w:pStyle w:val="LDdefinition"/>
        <w:rPr>
          <w:color w:val="17365D" w:themeColor="text2" w:themeShade="BF"/>
        </w:rPr>
      </w:pPr>
      <w:r w:rsidRPr="00224856">
        <w:rPr>
          <w:b/>
          <w:bCs/>
          <w:i/>
          <w:iCs/>
        </w:rPr>
        <w:t>relevant aircraft</w:t>
      </w:r>
      <w:r w:rsidRPr="00224856">
        <w:t xml:space="preserve"> means </w:t>
      </w:r>
      <w:r w:rsidR="00013E50">
        <w:t xml:space="preserve">a </w:t>
      </w:r>
      <w:r w:rsidR="00545DAF">
        <w:t xml:space="preserve">Boeing </w:t>
      </w:r>
      <w:r w:rsidR="00D35629" w:rsidRPr="00224856">
        <w:t>B717</w:t>
      </w:r>
      <w:r w:rsidR="001A32E9">
        <w:t>-</w:t>
      </w:r>
      <w:r w:rsidR="00D35629" w:rsidRPr="00224856">
        <w:t>200 series aircraft</w:t>
      </w:r>
      <w:r w:rsidR="001A32E9">
        <w:t xml:space="preserve"> </w:t>
      </w:r>
      <w:r w:rsidR="00D35629" w:rsidRPr="00224856">
        <w:t>with a type certificate data sheet that</w:t>
      </w:r>
      <w:r w:rsidR="0058351C" w:rsidRPr="00224856">
        <w:t>, at the time this instrument commences,</w:t>
      </w:r>
      <w:r w:rsidR="00D35629" w:rsidRPr="00224856">
        <w:t xml:space="preserve"> </w:t>
      </w:r>
      <w:r w:rsidR="0058351C" w:rsidRPr="00224856">
        <w:t>mentions</w:t>
      </w:r>
      <w:r w:rsidR="00D35629" w:rsidRPr="00224856">
        <w:t xml:space="preserve"> a maximum seating capacity</w:t>
      </w:r>
      <w:r w:rsidR="00012AED">
        <w:t xml:space="preserve"> </w:t>
      </w:r>
      <w:r w:rsidR="00D35629" w:rsidRPr="00224856">
        <w:t xml:space="preserve">of </w:t>
      </w:r>
      <w:r w:rsidR="0058351C" w:rsidRPr="00224856">
        <w:t>134</w:t>
      </w:r>
      <w:r w:rsidR="001A32E9">
        <w:t xml:space="preserve"> </w:t>
      </w:r>
      <w:r w:rsidR="00D35629" w:rsidRPr="00224856">
        <w:t>passengers</w:t>
      </w:r>
      <w:r w:rsidR="0058351C" w:rsidRPr="0007652D">
        <w:rPr>
          <w:color w:val="17365D" w:themeColor="text2" w:themeShade="BF"/>
        </w:rPr>
        <w:t>.</w:t>
      </w:r>
    </w:p>
    <w:p w14:paraId="38E40250" w14:textId="65F14AD0" w:rsidR="00A2061B" w:rsidRDefault="00CD372A" w:rsidP="00A2061B">
      <w:pPr>
        <w:pStyle w:val="LDdefinition"/>
        <w:rPr>
          <w:iCs/>
        </w:rPr>
      </w:pPr>
      <w:r>
        <w:rPr>
          <w:b/>
          <w:bCs/>
          <w:i/>
          <w:iCs/>
        </w:rPr>
        <w:lastRenderedPageBreak/>
        <w:t>National Jet</w:t>
      </w:r>
      <w:r w:rsidR="00012AE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Systems</w:t>
      </w:r>
      <w:r w:rsidRPr="001A32E9" w:rsidDel="00CD372A">
        <w:t xml:space="preserve"> </w:t>
      </w:r>
      <w:r w:rsidR="00A2061B">
        <w:t xml:space="preserve">means </w:t>
      </w:r>
      <w:r w:rsidRPr="007F21E6">
        <w:t xml:space="preserve">National Jet Systems Pty Ltd, </w:t>
      </w:r>
      <w:r w:rsidRPr="00A2061B">
        <w:t>ARN</w:t>
      </w:r>
      <w:r w:rsidR="001A32E9">
        <w:t xml:space="preserve"> </w:t>
      </w:r>
      <w:r w:rsidRPr="00A2061B">
        <w:t>436109</w:t>
      </w:r>
      <w:r w:rsidR="00A2061B">
        <w:t>.</w:t>
      </w:r>
    </w:p>
    <w:p w14:paraId="79B99170" w14:textId="17E52EAD" w:rsidR="00D41B4C" w:rsidRPr="006B7555" w:rsidRDefault="003B3C92" w:rsidP="00D41B4C">
      <w:pPr>
        <w:pStyle w:val="LDClauseHeading"/>
        <w:rPr>
          <w:rFonts w:cs="Arial"/>
        </w:rPr>
      </w:pPr>
      <w:r>
        <w:rPr>
          <w:rFonts w:cs="Arial"/>
        </w:rPr>
        <w:t>4</w:t>
      </w:r>
      <w:r w:rsidR="004E4E3C">
        <w:rPr>
          <w:rFonts w:cs="Arial"/>
        </w:rPr>
        <w:tab/>
      </w:r>
      <w:r w:rsidR="00D41B4C" w:rsidRPr="006B7555">
        <w:rPr>
          <w:rFonts w:cs="Arial"/>
        </w:rPr>
        <w:t>Application</w:t>
      </w:r>
    </w:p>
    <w:p w14:paraId="5F0D7FEE" w14:textId="46F8E2A1" w:rsidR="00D41B4C" w:rsidRPr="009D67EF" w:rsidRDefault="00D52A19" w:rsidP="00D52A19">
      <w:pPr>
        <w:pStyle w:val="LDClause"/>
      </w:pPr>
      <w:r>
        <w:tab/>
      </w:r>
      <w:r>
        <w:tab/>
      </w:r>
      <w:r w:rsidR="00D41B4C" w:rsidRPr="00AA20B6">
        <w:t xml:space="preserve">This instrument applies to </w:t>
      </w:r>
      <w:r w:rsidR="00D41B4C" w:rsidRPr="007F21E6">
        <w:t xml:space="preserve">National Jet </w:t>
      </w:r>
      <w:r w:rsidR="00712F90" w:rsidRPr="007F21E6">
        <w:t xml:space="preserve">Systems </w:t>
      </w:r>
      <w:r w:rsidR="0058351C">
        <w:t>in relation t</w:t>
      </w:r>
      <w:r w:rsidR="00224856">
        <w:t xml:space="preserve">o </w:t>
      </w:r>
      <w:r w:rsidR="0058351C">
        <w:t xml:space="preserve">its operation of </w:t>
      </w:r>
      <w:r w:rsidR="00013E50">
        <w:t xml:space="preserve">a </w:t>
      </w:r>
      <w:r w:rsidR="0058351C">
        <w:t xml:space="preserve">relevant aircraft in charter, or </w:t>
      </w:r>
      <w:r w:rsidR="00224856">
        <w:t xml:space="preserve">regular </w:t>
      </w:r>
      <w:r w:rsidR="0058351C">
        <w:t>public transport</w:t>
      </w:r>
      <w:r w:rsidR="00224856">
        <w:t>, operations</w:t>
      </w:r>
      <w:r w:rsidR="00712F90">
        <w:t>.</w:t>
      </w:r>
    </w:p>
    <w:p w14:paraId="23F1AC3F" w14:textId="26C1DC3A" w:rsidR="00B02F35" w:rsidRPr="006B7555" w:rsidRDefault="00025348" w:rsidP="00D41B4C">
      <w:pPr>
        <w:pStyle w:val="LDClauseHeading"/>
        <w:rPr>
          <w:rFonts w:cs="Arial"/>
        </w:rPr>
      </w:pPr>
      <w:r>
        <w:rPr>
          <w:rFonts w:cs="Arial"/>
        </w:rPr>
        <w:t>5</w:t>
      </w:r>
      <w:r w:rsidR="00B02F35" w:rsidRPr="006B7555">
        <w:rPr>
          <w:rFonts w:cs="Arial"/>
        </w:rPr>
        <w:tab/>
        <w:t>Direction</w:t>
      </w:r>
      <w:r w:rsidR="00F82EC2">
        <w:rPr>
          <w:rFonts w:cs="Arial"/>
        </w:rPr>
        <w:t>s</w:t>
      </w:r>
    </w:p>
    <w:p w14:paraId="0969BE1D" w14:textId="7EF9CAC3" w:rsidR="007F2689" w:rsidRPr="002E2AC3" w:rsidRDefault="00B02F35" w:rsidP="00D95742">
      <w:pPr>
        <w:pStyle w:val="LDClause"/>
        <w:ind w:left="720" w:hanging="1004"/>
      </w:pPr>
      <w:r w:rsidRPr="00AA20B6">
        <w:tab/>
      </w:r>
      <w:r w:rsidR="007F2689">
        <w:t>(1)</w:t>
      </w:r>
      <w:r w:rsidR="007F2689">
        <w:tab/>
        <w:t>Subparagraph 6.1</w:t>
      </w:r>
      <w:r w:rsidR="009D0BC2">
        <w:t> </w:t>
      </w:r>
      <w:r w:rsidR="007F2689">
        <w:t xml:space="preserve">(b) of </w:t>
      </w:r>
      <w:r w:rsidR="007F2689" w:rsidRPr="000A24E9">
        <w:rPr>
          <w:i/>
        </w:rPr>
        <w:t>Civil Aviation Order 20.16.3</w:t>
      </w:r>
      <w:r w:rsidR="009D0BC2" w:rsidRPr="000A24E9">
        <w:t>,</w:t>
      </w:r>
      <w:r w:rsidR="009D0BC2">
        <w:t xml:space="preserve"> </w:t>
      </w:r>
      <w:r w:rsidR="007F2689">
        <w:t>as in force from time to time</w:t>
      </w:r>
      <w:r w:rsidR="009D0BC2">
        <w:t xml:space="preserve">, </w:t>
      </w:r>
      <w:r w:rsidR="007F2689">
        <w:t xml:space="preserve">does not apply to </w:t>
      </w:r>
      <w:r w:rsidR="00561A53">
        <w:t xml:space="preserve">National Jet </w:t>
      </w:r>
      <w:r w:rsidR="00712F90">
        <w:t xml:space="preserve">Systems </w:t>
      </w:r>
      <w:r w:rsidR="003B3620">
        <w:t xml:space="preserve">in </w:t>
      </w:r>
      <w:r w:rsidR="00224856">
        <w:t>relation to</w:t>
      </w:r>
      <w:r w:rsidR="003B3620">
        <w:t xml:space="preserve"> its operation of </w:t>
      </w:r>
      <w:r w:rsidR="00013E50">
        <w:t xml:space="preserve">a </w:t>
      </w:r>
      <w:r w:rsidR="00AF14E0">
        <w:t xml:space="preserve">relevant </w:t>
      </w:r>
      <w:r w:rsidR="003B3620">
        <w:t>aircraft</w:t>
      </w:r>
      <w:r w:rsidR="002E2AC3">
        <w:t>.</w:t>
      </w:r>
    </w:p>
    <w:p w14:paraId="38AF0E1E" w14:textId="3FB56A58" w:rsidR="00B02F35" w:rsidRPr="009855F3" w:rsidRDefault="007F2689" w:rsidP="00AF14E0">
      <w:pPr>
        <w:pStyle w:val="LDClause"/>
        <w:ind w:left="720" w:right="-227" w:hanging="1004"/>
      </w:pPr>
      <w:r>
        <w:tab/>
        <w:t>(2)</w:t>
      </w:r>
      <w:r>
        <w:tab/>
      </w:r>
      <w:r w:rsidR="00561A53">
        <w:t xml:space="preserve">National Jet </w:t>
      </w:r>
      <w:r w:rsidR="00731E57">
        <w:t xml:space="preserve">Systems </w:t>
      </w:r>
      <w:r>
        <w:t>must assign for duty at least 1</w:t>
      </w:r>
      <w:r w:rsidR="001A32E9">
        <w:t xml:space="preserve"> </w:t>
      </w:r>
      <w:r>
        <w:t xml:space="preserve">cabin attendant for </w:t>
      </w:r>
      <w:r w:rsidR="00224856" w:rsidRPr="009855F3">
        <w:t xml:space="preserve">each </w:t>
      </w:r>
      <w:r w:rsidR="002E2AC3" w:rsidRPr="009855F3">
        <w:t>50</w:t>
      </w:r>
      <w:r w:rsidR="00224856" w:rsidRPr="009855F3">
        <w:t>, or part of 50,</w:t>
      </w:r>
      <w:r w:rsidR="001A32E9">
        <w:t xml:space="preserve"> </w:t>
      </w:r>
      <w:r w:rsidRPr="009855F3">
        <w:t xml:space="preserve">passenger seats fitted </w:t>
      </w:r>
      <w:r w:rsidR="00C91B84" w:rsidRPr="009855F3">
        <w:t>for each flight of a</w:t>
      </w:r>
      <w:r w:rsidR="003B3620" w:rsidRPr="009855F3">
        <w:t xml:space="preserve"> </w:t>
      </w:r>
      <w:r w:rsidR="00AF14E0" w:rsidRPr="009855F3">
        <w:t xml:space="preserve">relevant </w:t>
      </w:r>
      <w:r w:rsidRPr="009855F3">
        <w:t>aircraft</w:t>
      </w:r>
      <w:r w:rsidR="00977BEC" w:rsidRPr="009855F3">
        <w:t>.</w:t>
      </w:r>
    </w:p>
    <w:p w14:paraId="74ED8D49" w14:textId="7FB0B4C0" w:rsidR="00C91B84" w:rsidRPr="009855F3" w:rsidRDefault="00C91B84" w:rsidP="00C91B84">
      <w:pPr>
        <w:pStyle w:val="LDClause"/>
        <w:ind w:left="720" w:hanging="1004"/>
      </w:pPr>
      <w:bookmarkStart w:id="9" w:name="_Hlk45524020"/>
      <w:r w:rsidRPr="009855F3">
        <w:tab/>
        <w:t>(3)</w:t>
      </w:r>
      <w:r w:rsidRPr="009855F3">
        <w:tab/>
        <w:t>National Jet Systems</w:t>
      </w:r>
      <w:bookmarkStart w:id="10" w:name="_Hlk515962605"/>
      <w:r w:rsidRPr="009855F3">
        <w:t xml:space="preserve"> must</w:t>
      </w:r>
      <w:r w:rsidR="00697DC1">
        <w:t xml:space="preserve"> give CASA</w:t>
      </w:r>
      <w:r w:rsidRPr="009855F3">
        <w:t>:</w:t>
      </w:r>
    </w:p>
    <w:p w14:paraId="4B25C4D2" w14:textId="3FB98759" w:rsidR="00C91B84" w:rsidRPr="009855F3" w:rsidRDefault="00C91B84" w:rsidP="00C91B84">
      <w:pPr>
        <w:pStyle w:val="LDP1a0"/>
      </w:pPr>
      <w:r w:rsidRPr="009855F3">
        <w:t>(a)</w:t>
      </w:r>
      <w:r w:rsidRPr="009855F3">
        <w:tab/>
        <w:t xml:space="preserve">written notice of any proposed revision of any part of </w:t>
      </w:r>
      <w:r w:rsidR="00E83AE7" w:rsidRPr="009855F3">
        <w:t>National Jet Systems’</w:t>
      </w:r>
      <w:r w:rsidRPr="009855F3">
        <w:t xml:space="preserve"> operations manual that relates to emergency procedures for </w:t>
      </w:r>
      <w:r w:rsidR="00013E50" w:rsidRPr="009855F3">
        <w:t xml:space="preserve">a </w:t>
      </w:r>
      <w:r w:rsidRPr="009855F3">
        <w:t>relevant aircraft, including in relation to exits</w:t>
      </w:r>
      <w:bookmarkEnd w:id="10"/>
      <w:r w:rsidRPr="009855F3">
        <w:t>; and</w:t>
      </w:r>
    </w:p>
    <w:p w14:paraId="02B18A34" w14:textId="6B7B753D" w:rsidR="00C91B84" w:rsidRPr="009855F3" w:rsidRDefault="00C91B84" w:rsidP="00C91B84">
      <w:pPr>
        <w:pStyle w:val="LDP1a0"/>
      </w:pPr>
      <w:r w:rsidRPr="009855F3">
        <w:t>(b)</w:t>
      </w:r>
      <w:r w:rsidRPr="009855F3">
        <w:tab/>
        <w:t>the written notice mentioned in paragraph</w:t>
      </w:r>
      <w:r w:rsidR="0007652D" w:rsidRPr="009855F3">
        <w:t> </w:t>
      </w:r>
      <w:r w:rsidRPr="009855F3">
        <w:t xml:space="preserve">(a) at least 14 days before making </w:t>
      </w:r>
      <w:r w:rsidR="00697DC1">
        <w:t xml:space="preserve">any </w:t>
      </w:r>
      <w:r w:rsidR="00E83AE7" w:rsidRPr="009855F3">
        <w:t>proposed revision.</w:t>
      </w:r>
    </w:p>
    <w:bookmarkEnd w:id="9"/>
    <w:p w14:paraId="308565EB" w14:textId="77777777" w:rsidR="00B02F35" w:rsidRPr="004A09B8" w:rsidRDefault="00B02F35" w:rsidP="00B02F35">
      <w:pPr>
        <w:pStyle w:val="LDEndLine"/>
      </w:pPr>
    </w:p>
    <w:sectPr w:rsidR="00B02F35" w:rsidRPr="004A09B8" w:rsidSect="00012AED">
      <w:footerReference w:type="default" r:id="rId8"/>
      <w:headerReference w:type="first" r:id="rId9"/>
      <w:footerReference w:type="first" r:id="rId10"/>
      <w:pgSz w:w="11907" w:h="16840" w:code="9"/>
      <w:pgMar w:top="1440" w:right="1701" w:bottom="1440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C74A7" w14:textId="77777777" w:rsidR="00777361" w:rsidRDefault="00777361">
      <w:r>
        <w:separator/>
      </w:r>
    </w:p>
  </w:endnote>
  <w:endnote w:type="continuationSeparator" w:id="0">
    <w:p w14:paraId="79075F6B" w14:textId="77777777" w:rsidR="00777361" w:rsidRDefault="0077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B21B" w14:textId="635607C5" w:rsidR="0013116B" w:rsidRDefault="0013116B" w:rsidP="00301881">
    <w:pPr>
      <w:pStyle w:val="Footer"/>
      <w:tabs>
        <w:tab w:val="clear" w:pos="8505"/>
        <w:tab w:val="right" w:pos="8789"/>
      </w:tabs>
    </w:pPr>
    <w:r>
      <w:rPr>
        <w:rFonts w:ascii="Times" w:hAnsi="Times"/>
      </w:rPr>
      <w:t>Instrument number CASA</w:t>
    </w:r>
    <w:r w:rsidR="00A3002A">
      <w:rPr>
        <w:rFonts w:ascii="Times" w:hAnsi="Times"/>
      </w:rPr>
      <w:t xml:space="preserve"> </w:t>
    </w:r>
    <w:r w:rsidR="00012AED">
      <w:rPr>
        <w:rFonts w:ascii="Times" w:hAnsi="Times"/>
      </w:rPr>
      <w:t>40</w:t>
    </w:r>
    <w:r>
      <w:rPr>
        <w:rFonts w:ascii="Times" w:hAnsi="Times"/>
      </w:rPr>
      <w:t>/</w:t>
    </w:r>
    <w:r w:rsidR="00A3002A">
      <w:rPr>
        <w:rFonts w:ascii="Times" w:hAnsi="Times"/>
      </w:rPr>
      <w:t>20</w:t>
    </w:r>
    <w:r>
      <w:rPr>
        <w:rFonts w:ascii="Times" w:hAnsi="Times"/>
      </w:rPr>
      <w:tab/>
      <w:t>Pa</w:t>
    </w:r>
    <w:r w:rsidRPr="00952DD1">
      <w:rPr>
        <w:rFonts w:ascii="Times" w:hAnsi="Times"/>
      </w:rPr>
      <w:t xml:space="preserve">ge </w:t>
    </w:r>
    <w:r w:rsidRPr="00952DD1">
      <w:rPr>
        <w:rStyle w:val="PageNumber"/>
        <w:rFonts w:ascii="Times" w:hAnsi="Times"/>
      </w:rPr>
      <w:fldChar w:fldCharType="begin"/>
    </w:r>
    <w:r w:rsidRPr="00952DD1">
      <w:rPr>
        <w:rStyle w:val="PageNumber"/>
        <w:rFonts w:ascii="Times" w:hAnsi="Times"/>
      </w:rPr>
      <w:instrText xml:space="preserve"> PAGE </w:instrText>
    </w:r>
    <w:r w:rsidRPr="00952DD1">
      <w:rPr>
        <w:rStyle w:val="PageNumber"/>
        <w:rFonts w:ascii="Times" w:hAnsi="Times"/>
      </w:rPr>
      <w:fldChar w:fldCharType="separate"/>
    </w:r>
    <w:r w:rsidR="00D52A19">
      <w:rPr>
        <w:rStyle w:val="PageNumber"/>
        <w:rFonts w:ascii="Times" w:hAnsi="Times"/>
        <w:noProof/>
      </w:rPr>
      <w:t>2</w:t>
    </w:r>
    <w:r w:rsidRPr="00952DD1">
      <w:rPr>
        <w:rStyle w:val="PageNumber"/>
        <w:rFonts w:ascii="Times" w:hAnsi="Times"/>
      </w:rPr>
      <w:fldChar w:fldCharType="end"/>
    </w:r>
    <w:r w:rsidRPr="00952DD1">
      <w:rPr>
        <w:rStyle w:val="PageNumber"/>
        <w:rFonts w:ascii="Times" w:hAnsi="Times"/>
      </w:rPr>
      <w:t xml:space="preserve"> of </w:t>
    </w:r>
    <w:r w:rsidRPr="00952DD1">
      <w:rPr>
        <w:rStyle w:val="PageNumber"/>
        <w:rFonts w:ascii="Times" w:hAnsi="Times"/>
      </w:rPr>
      <w:fldChar w:fldCharType="begin"/>
    </w:r>
    <w:r w:rsidRPr="00952DD1">
      <w:rPr>
        <w:rStyle w:val="PageNumber"/>
        <w:rFonts w:ascii="Times" w:hAnsi="Times"/>
      </w:rPr>
      <w:instrText xml:space="preserve"> NUMPAGES </w:instrText>
    </w:r>
    <w:r w:rsidRPr="00952DD1">
      <w:rPr>
        <w:rStyle w:val="PageNumber"/>
        <w:rFonts w:ascii="Times" w:hAnsi="Times"/>
      </w:rPr>
      <w:fldChar w:fldCharType="separate"/>
    </w:r>
    <w:r w:rsidR="00D52A19">
      <w:rPr>
        <w:rStyle w:val="PageNumber"/>
        <w:rFonts w:ascii="Times" w:hAnsi="Times"/>
        <w:noProof/>
      </w:rPr>
      <w:t>2</w:t>
    </w:r>
    <w:r w:rsidRPr="00952DD1">
      <w:rPr>
        <w:rStyle w:val="PageNumber"/>
        <w:rFonts w:ascii="Times" w:hAnsi="Times"/>
      </w:rPr>
      <w:fldChar w:fldCharType="end"/>
    </w:r>
    <w:r w:rsidRPr="00952DD1">
      <w:rPr>
        <w:rStyle w:val="PageNumber"/>
        <w:rFonts w:ascii="Times" w:hAnsi="Times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E3E06" w14:textId="71DBCCCB" w:rsidR="00012AED" w:rsidRDefault="00012AED" w:rsidP="00012AED">
    <w:pPr>
      <w:pStyle w:val="Footer"/>
      <w:tabs>
        <w:tab w:val="clear" w:pos="8505"/>
        <w:tab w:val="right" w:pos="8789"/>
      </w:tabs>
    </w:pPr>
    <w:r>
      <w:rPr>
        <w:rFonts w:ascii="Times" w:hAnsi="Times"/>
      </w:rPr>
      <w:t>Instrument number CASA 40/20</w:t>
    </w:r>
    <w:r>
      <w:rPr>
        <w:rFonts w:ascii="Times" w:hAnsi="Times"/>
      </w:rPr>
      <w:tab/>
      <w:t>Pa</w:t>
    </w:r>
    <w:r w:rsidRPr="00952DD1">
      <w:rPr>
        <w:rFonts w:ascii="Times" w:hAnsi="Times"/>
      </w:rPr>
      <w:t xml:space="preserve">ge </w:t>
    </w:r>
    <w:r w:rsidRPr="00952DD1">
      <w:rPr>
        <w:rStyle w:val="PageNumber"/>
        <w:rFonts w:ascii="Times" w:hAnsi="Times"/>
      </w:rPr>
      <w:fldChar w:fldCharType="begin"/>
    </w:r>
    <w:r w:rsidRPr="00952DD1">
      <w:rPr>
        <w:rStyle w:val="PageNumber"/>
        <w:rFonts w:ascii="Times" w:hAnsi="Times"/>
      </w:rPr>
      <w:instrText xml:space="preserve"> PAGE </w:instrText>
    </w:r>
    <w:r w:rsidRPr="00952DD1">
      <w:rPr>
        <w:rStyle w:val="PageNumber"/>
        <w:rFonts w:ascii="Times" w:hAnsi="Times"/>
      </w:rPr>
      <w:fldChar w:fldCharType="separate"/>
    </w:r>
    <w:r>
      <w:rPr>
        <w:rStyle w:val="PageNumber"/>
        <w:rFonts w:ascii="Times" w:hAnsi="Times"/>
      </w:rPr>
      <w:t>2</w:t>
    </w:r>
    <w:r w:rsidRPr="00952DD1">
      <w:rPr>
        <w:rStyle w:val="PageNumber"/>
        <w:rFonts w:ascii="Times" w:hAnsi="Times"/>
      </w:rPr>
      <w:fldChar w:fldCharType="end"/>
    </w:r>
    <w:r w:rsidRPr="00952DD1">
      <w:rPr>
        <w:rStyle w:val="PageNumber"/>
        <w:rFonts w:ascii="Times" w:hAnsi="Times"/>
      </w:rPr>
      <w:t xml:space="preserve"> of </w:t>
    </w:r>
    <w:r w:rsidRPr="00952DD1">
      <w:rPr>
        <w:rStyle w:val="PageNumber"/>
        <w:rFonts w:ascii="Times" w:hAnsi="Times"/>
      </w:rPr>
      <w:fldChar w:fldCharType="begin"/>
    </w:r>
    <w:r w:rsidRPr="00952DD1">
      <w:rPr>
        <w:rStyle w:val="PageNumber"/>
        <w:rFonts w:ascii="Times" w:hAnsi="Times"/>
      </w:rPr>
      <w:instrText xml:space="preserve"> NUMPAGES </w:instrText>
    </w:r>
    <w:r w:rsidRPr="00952DD1">
      <w:rPr>
        <w:rStyle w:val="PageNumber"/>
        <w:rFonts w:ascii="Times" w:hAnsi="Times"/>
      </w:rPr>
      <w:fldChar w:fldCharType="separate"/>
    </w:r>
    <w:r>
      <w:rPr>
        <w:rStyle w:val="PageNumber"/>
        <w:rFonts w:ascii="Times" w:hAnsi="Times"/>
      </w:rPr>
      <w:t>2</w:t>
    </w:r>
    <w:r w:rsidRPr="00952DD1">
      <w:rPr>
        <w:rStyle w:val="PageNumber"/>
        <w:rFonts w:ascii="Times" w:hAnsi="Times"/>
      </w:rPr>
      <w:fldChar w:fldCharType="end"/>
    </w:r>
    <w:r w:rsidRPr="00952DD1">
      <w:rPr>
        <w:rStyle w:val="PageNumber"/>
        <w:rFonts w:ascii="Times" w:hAnsi="Times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3A31E" w14:textId="77777777" w:rsidR="00777361" w:rsidRDefault="00777361">
      <w:r>
        <w:separator/>
      </w:r>
    </w:p>
  </w:footnote>
  <w:footnote w:type="continuationSeparator" w:id="0">
    <w:p w14:paraId="34EE3EA6" w14:textId="77777777" w:rsidR="00777361" w:rsidRDefault="0077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F5BC" w14:textId="77777777" w:rsidR="0013116B" w:rsidRDefault="00951571" w:rsidP="008B36F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05605BF3" wp14:editId="5CB42230">
          <wp:extent cx="4023360" cy="1065530"/>
          <wp:effectExtent l="0" t="0" r="0" b="127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53F3C"/>
    <w:multiLevelType w:val="hybridMultilevel"/>
    <w:tmpl w:val="BA18D0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50930"/>
    <w:multiLevelType w:val="hybridMultilevel"/>
    <w:tmpl w:val="D2B4CCB4"/>
    <w:lvl w:ilvl="0" w:tplc="F030FBD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5"/>
    <w:rsid w:val="00002774"/>
    <w:rsid w:val="00003F43"/>
    <w:rsid w:val="000072C6"/>
    <w:rsid w:val="00012AED"/>
    <w:rsid w:val="00012C56"/>
    <w:rsid w:val="00013E50"/>
    <w:rsid w:val="00017158"/>
    <w:rsid w:val="00021585"/>
    <w:rsid w:val="00023885"/>
    <w:rsid w:val="00024901"/>
    <w:rsid w:val="00025348"/>
    <w:rsid w:val="00027468"/>
    <w:rsid w:val="00032E98"/>
    <w:rsid w:val="0003572D"/>
    <w:rsid w:val="00035CC5"/>
    <w:rsid w:val="00037517"/>
    <w:rsid w:val="00037F3F"/>
    <w:rsid w:val="00040439"/>
    <w:rsid w:val="00041E3B"/>
    <w:rsid w:val="00045038"/>
    <w:rsid w:val="00052800"/>
    <w:rsid w:val="00055892"/>
    <w:rsid w:val="00056AD9"/>
    <w:rsid w:val="0006128F"/>
    <w:rsid w:val="00073D09"/>
    <w:rsid w:val="00074F64"/>
    <w:rsid w:val="000754C6"/>
    <w:rsid w:val="000758DD"/>
    <w:rsid w:val="0007652D"/>
    <w:rsid w:val="00080DA3"/>
    <w:rsid w:val="00097F3B"/>
    <w:rsid w:val="000A0A11"/>
    <w:rsid w:val="000A1533"/>
    <w:rsid w:val="000A231B"/>
    <w:rsid w:val="000A24E9"/>
    <w:rsid w:val="000A508A"/>
    <w:rsid w:val="000A6738"/>
    <w:rsid w:val="000B0272"/>
    <w:rsid w:val="000B0B3A"/>
    <w:rsid w:val="000B3A81"/>
    <w:rsid w:val="000B5034"/>
    <w:rsid w:val="000B702C"/>
    <w:rsid w:val="000B787E"/>
    <w:rsid w:val="000C030B"/>
    <w:rsid w:val="000C1F92"/>
    <w:rsid w:val="000C390D"/>
    <w:rsid w:val="000C44A7"/>
    <w:rsid w:val="000C44E0"/>
    <w:rsid w:val="000D1C61"/>
    <w:rsid w:val="000D34A6"/>
    <w:rsid w:val="000D3C9F"/>
    <w:rsid w:val="000E518C"/>
    <w:rsid w:val="000E7523"/>
    <w:rsid w:val="000F0E3E"/>
    <w:rsid w:val="000F36B1"/>
    <w:rsid w:val="000F67FB"/>
    <w:rsid w:val="000F6DB1"/>
    <w:rsid w:val="000F7F83"/>
    <w:rsid w:val="001044E5"/>
    <w:rsid w:val="00105D95"/>
    <w:rsid w:val="0010652F"/>
    <w:rsid w:val="00107DEA"/>
    <w:rsid w:val="00120B9F"/>
    <w:rsid w:val="0013116B"/>
    <w:rsid w:val="00131D4D"/>
    <w:rsid w:val="00133ED3"/>
    <w:rsid w:val="001367CF"/>
    <w:rsid w:val="00150E36"/>
    <w:rsid w:val="00152540"/>
    <w:rsid w:val="00166530"/>
    <w:rsid w:val="001737E8"/>
    <w:rsid w:val="0018336F"/>
    <w:rsid w:val="00185893"/>
    <w:rsid w:val="0019198E"/>
    <w:rsid w:val="001969DB"/>
    <w:rsid w:val="001A0A47"/>
    <w:rsid w:val="001A15C5"/>
    <w:rsid w:val="001A2260"/>
    <w:rsid w:val="001A32E9"/>
    <w:rsid w:val="001A391B"/>
    <w:rsid w:val="001A6B05"/>
    <w:rsid w:val="001A7E93"/>
    <w:rsid w:val="001B33CD"/>
    <w:rsid w:val="001B402E"/>
    <w:rsid w:val="001B648E"/>
    <w:rsid w:val="001C4DA9"/>
    <w:rsid w:val="001C5E94"/>
    <w:rsid w:val="001D01A7"/>
    <w:rsid w:val="001D1878"/>
    <w:rsid w:val="001D3791"/>
    <w:rsid w:val="001D411D"/>
    <w:rsid w:val="001D6037"/>
    <w:rsid w:val="001D72D6"/>
    <w:rsid w:val="001D7B4A"/>
    <w:rsid w:val="001D7B7C"/>
    <w:rsid w:val="001E4085"/>
    <w:rsid w:val="001E4666"/>
    <w:rsid w:val="001F084F"/>
    <w:rsid w:val="001F2F15"/>
    <w:rsid w:val="001F52C2"/>
    <w:rsid w:val="0020102D"/>
    <w:rsid w:val="00202DAB"/>
    <w:rsid w:val="002070D7"/>
    <w:rsid w:val="0021027F"/>
    <w:rsid w:val="00210BA6"/>
    <w:rsid w:val="00212BE7"/>
    <w:rsid w:val="00213451"/>
    <w:rsid w:val="00213BC5"/>
    <w:rsid w:val="002167C0"/>
    <w:rsid w:val="00220B19"/>
    <w:rsid w:val="00221BE1"/>
    <w:rsid w:val="00224856"/>
    <w:rsid w:val="002263DF"/>
    <w:rsid w:val="00226441"/>
    <w:rsid w:val="00227DD6"/>
    <w:rsid w:val="002314A8"/>
    <w:rsid w:val="00231EC9"/>
    <w:rsid w:val="00234397"/>
    <w:rsid w:val="00240779"/>
    <w:rsid w:val="00243C93"/>
    <w:rsid w:val="0024528C"/>
    <w:rsid w:val="00245C45"/>
    <w:rsid w:val="002524B4"/>
    <w:rsid w:val="002526B4"/>
    <w:rsid w:val="002527A8"/>
    <w:rsid w:val="00252DDF"/>
    <w:rsid w:val="00253475"/>
    <w:rsid w:val="002555EE"/>
    <w:rsid w:val="00255A94"/>
    <w:rsid w:val="00256199"/>
    <w:rsid w:val="00257427"/>
    <w:rsid w:val="002600D1"/>
    <w:rsid w:val="00263143"/>
    <w:rsid w:val="002663F4"/>
    <w:rsid w:val="00271916"/>
    <w:rsid w:val="00275C08"/>
    <w:rsid w:val="00281894"/>
    <w:rsid w:val="002855AD"/>
    <w:rsid w:val="002857B0"/>
    <w:rsid w:val="00287AC6"/>
    <w:rsid w:val="0029131D"/>
    <w:rsid w:val="002917CD"/>
    <w:rsid w:val="00292C68"/>
    <w:rsid w:val="00295AB8"/>
    <w:rsid w:val="002A3444"/>
    <w:rsid w:val="002A4E5D"/>
    <w:rsid w:val="002A706F"/>
    <w:rsid w:val="002B0E57"/>
    <w:rsid w:val="002B4764"/>
    <w:rsid w:val="002C0055"/>
    <w:rsid w:val="002C05D0"/>
    <w:rsid w:val="002C2DBF"/>
    <w:rsid w:val="002C48C1"/>
    <w:rsid w:val="002C4980"/>
    <w:rsid w:val="002C60CB"/>
    <w:rsid w:val="002C6415"/>
    <w:rsid w:val="002C745C"/>
    <w:rsid w:val="002C759E"/>
    <w:rsid w:val="002D287F"/>
    <w:rsid w:val="002E1A0D"/>
    <w:rsid w:val="002E2AC3"/>
    <w:rsid w:val="002E73B6"/>
    <w:rsid w:val="002E742C"/>
    <w:rsid w:val="002F053F"/>
    <w:rsid w:val="002F10C7"/>
    <w:rsid w:val="002F5102"/>
    <w:rsid w:val="002F6724"/>
    <w:rsid w:val="00301881"/>
    <w:rsid w:val="00307001"/>
    <w:rsid w:val="0031166F"/>
    <w:rsid w:val="0031314F"/>
    <w:rsid w:val="00314661"/>
    <w:rsid w:val="00316D77"/>
    <w:rsid w:val="003212A9"/>
    <w:rsid w:val="0032162F"/>
    <w:rsid w:val="003246BE"/>
    <w:rsid w:val="00335E96"/>
    <w:rsid w:val="00341B39"/>
    <w:rsid w:val="003435C2"/>
    <w:rsid w:val="00344242"/>
    <w:rsid w:val="003457A9"/>
    <w:rsid w:val="003457CA"/>
    <w:rsid w:val="00350586"/>
    <w:rsid w:val="0035429F"/>
    <w:rsid w:val="00354BFA"/>
    <w:rsid w:val="0035545F"/>
    <w:rsid w:val="003631B7"/>
    <w:rsid w:val="00363885"/>
    <w:rsid w:val="00365B80"/>
    <w:rsid w:val="00366145"/>
    <w:rsid w:val="00380FAF"/>
    <w:rsid w:val="00383107"/>
    <w:rsid w:val="00384047"/>
    <w:rsid w:val="003859D2"/>
    <w:rsid w:val="00385B9B"/>
    <w:rsid w:val="00385CBE"/>
    <w:rsid w:val="0039069C"/>
    <w:rsid w:val="003956CA"/>
    <w:rsid w:val="00396FD8"/>
    <w:rsid w:val="003A45AB"/>
    <w:rsid w:val="003A4D48"/>
    <w:rsid w:val="003A6481"/>
    <w:rsid w:val="003B3620"/>
    <w:rsid w:val="003B3C92"/>
    <w:rsid w:val="003B4E08"/>
    <w:rsid w:val="003B75BF"/>
    <w:rsid w:val="003B7AD6"/>
    <w:rsid w:val="003C5E66"/>
    <w:rsid w:val="003D0DA6"/>
    <w:rsid w:val="003D1AAF"/>
    <w:rsid w:val="003D1ACC"/>
    <w:rsid w:val="003D1C54"/>
    <w:rsid w:val="003D33C2"/>
    <w:rsid w:val="003E0F19"/>
    <w:rsid w:val="003E1F77"/>
    <w:rsid w:val="003E4556"/>
    <w:rsid w:val="003E65DF"/>
    <w:rsid w:val="003F3793"/>
    <w:rsid w:val="003F3C95"/>
    <w:rsid w:val="003F56A3"/>
    <w:rsid w:val="0040083A"/>
    <w:rsid w:val="00402863"/>
    <w:rsid w:val="00404BD6"/>
    <w:rsid w:val="00405823"/>
    <w:rsid w:val="004124B3"/>
    <w:rsid w:val="00413D4A"/>
    <w:rsid w:val="00420CD6"/>
    <w:rsid w:val="0042226D"/>
    <w:rsid w:val="00422BEE"/>
    <w:rsid w:val="00423F12"/>
    <w:rsid w:val="00425F3C"/>
    <w:rsid w:val="004261D1"/>
    <w:rsid w:val="00427DFD"/>
    <w:rsid w:val="004320E0"/>
    <w:rsid w:val="00434478"/>
    <w:rsid w:val="00440BF0"/>
    <w:rsid w:val="00443AB0"/>
    <w:rsid w:val="00447BBE"/>
    <w:rsid w:val="0045043E"/>
    <w:rsid w:val="004529F8"/>
    <w:rsid w:val="00452DBC"/>
    <w:rsid w:val="00456630"/>
    <w:rsid w:val="00460D03"/>
    <w:rsid w:val="00462376"/>
    <w:rsid w:val="00462396"/>
    <w:rsid w:val="004634D0"/>
    <w:rsid w:val="004645E8"/>
    <w:rsid w:val="00466B05"/>
    <w:rsid w:val="00467174"/>
    <w:rsid w:val="0048268F"/>
    <w:rsid w:val="00482CD3"/>
    <w:rsid w:val="00483361"/>
    <w:rsid w:val="00484697"/>
    <w:rsid w:val="00485A9F"/>
    <w:rsid w:val="00486324"/>
    <w:rsid w:val="00487F94"/>
    <w:rsid w:val="00491620"/>
    <w:rsid w:val="00491CE3"/>
    <w:rsid w:val="00493357"/>
    <w:rsid w:val="00495E61"/>
    <w:rsid w:val="004A09B8"/>
    <w:rsid w:val="004A1731"/>
    <w:rsid w:val="004A3F80"/>
    <w:rsid w:val="004A685E"/>
    <w:rsid w:val="004B0036"/>
    <w:rsid w:val="004B431F"/>
    <w:rsid w:val="004B68A7"/>
    <w:rsid w:val="004C11F6"/>
    <w:rsid w:val="004C35A5"/>
    <w:rsid w:val="004C752D"/>
    <w:rsid w:val="004C7D2A"/>
    <w:rsid w:val="004D4CDA"/>
    <w:rsid w:val="004E1F8C"/>
    <w:rsid w:val="004E24D2"/>
    <w:rsid w:val="004E3FFA"/>
    <w:rsid w:val="004E4E3C"/>
    <w:rsid w:val="004E60A2"/>
    <w:rsid w:val="004F1C9C"/>
    <w:rsid w:val="004F2C27"/>
    <w:rsid w:val="00500B3D"/>
    <w:rsid w:val="0050465A"/>
    <w:rsid w:val="00504A70"/>
    <w:rsid w:val="005058C4"/>
    <w:rsid w:val="00507BB4"/>
    <w:rsid w:val="00516B13"/>
    <w:rsid w:val="0052459C"/>
    <w:rsid w:val="0052491B"/>
    <w:rsid w:val="00531A7C"/>
    <w:rsid w:val="0053201D"/>
    <w:rsid w:val="00532DFD"/>
    <w:rsid w:val="00533F37"/>
    <w:rsid w:val="005359C0"/>
    <w:rsid w:val="00537118"/>
    <w:rsid w:val="00542583"/>
    <w:rsid w:val="005432E6"/>
    <w:rsid w:val="00545287"/>
    <w:rsid w:val="00545DAF"/>
    <w:rsid w:val="0055200B"/>
    <w:rsid w:val="005530A0"/>
    <w:rsid w:val="00555719"/>
    <w:rsid w:val="005567FA"/>
    <w:rsid w:val="00561A53"/>
    <w:rsid w:val="00564ADF"/>
    <w:rsid w:val="00564BB6"/>
    <w:rsid w:val="00566335"/>
    <w:rsid w:val="00567420"/>
    <w:rsid w:val="00571DD1"/>
    <w:rsid w:val="0057698C"/>
    <w:rsid w:val="00577040"/>
    <w:rsid w:val="00581EE8"/>
    <w:rsid w:val="00582290"/>
    <w:rsid w:val="0058351C"/>
    <w:rsid w:val="005837E8"/>
    <w:rsid w:val="00584BF8"/>
    <w:rsid w:val="005913AD"/>
    <w:rsid w:val="00596FC5"/>
    <w:rsid w:val="005A0A7C"/>
    <w:rsid w:val="005A0E95"/>
    <w:rsid w:val="005A1E97"/>
    <w:rsid w:val="005A2D37"/>
    <w:rsid w:val="005A5354"/>
    <w:rsid w:val="005A57F1"/>
    <w:rsid w:val="005B549F"/>
    <w:rsid w:val="005B5C77"/>
    <w:rsid w:val="005C152D"/>
    <w:rsid w:val="005C2CCD"/>
    <w:rsid w:val="005D2C83"/>
    <w:rsid w:val="005E024D"/>
    <w:rsid w:val="005E037A"/>
    <w:rsid w:val="005E32F4"/>
    <w:rsid w:val="005E3310"/>
    <w:rsid w:val="005E4906"/>
    <w:rsid w:val="005E7074"/>
    <w:rsid w:val="005E722B"/>
    <w:rsid w:val="005F18D2"/>
    <w:rsid w:val="005F6506"/>
    <w:rsid w:val="006011CD"/>
    <w:rsid w:val="00601F83"/>
    <w:rsid w:val="00603329"/>
    <w:rsid w:val="00603B8A"/>
    <w:rsid w:val="0060425A"/>
    <w:rsid w:val="00605B6F"/>
    <w:rsid w:val="00614BC1"/>
    <w:rsid w:val="00623CEB"/>
    <w:rsid w:val="006309E6"/>
    <w:rsid w:val="0063597C"/>
    <w:rsid w:val="00637536"/>
    <w:rsid w:val="0064014C"/>
    <w:rsid w:val="00642DB5"/>
    <w:rsid w:val="0064469D"/>
    <w:rsid w:val="0064767F"/>
    <w:rsid w:val="0065642E"/>
    <w:rsid w:val="006577D7"/>
    <w:rsid w:val="00661EC2"/>
    <w:rsid w:val="0066420D"/>
    <w:rsid w:val="00664E89"/>
    <w:rsid w:val="00665268"/>
    <w:rsid w:val="0066628E"/>
    <w:rsid w:val="006714A3"/>
    <w:rsid w:val="00672696"/>
    <w:rsid w:val="00672A3A"/>
    <w:rsid w:val="006730B5"/>
    <w:rsid w:val="00673C5B"/>
    <w:rsid w:val="00680AB7"/>
    <w:rsid w:val="00681189"/>
    <w:rsid w:val="00683122"/>
    <w:rsid w:val="00683204"/>
    <w:rsid w:val="00683F76"/>
    <w:rsid w:val="00685B10"/>
    <w:rsid w:val="00692177"/>
    <w:rsid w:val="006956E6"/>
    <w:rsid w:val="00696CA9"/>
    <w:rsid w:val="00697DC1"/>
    <w:rsid w:val="006A17AD"/>
    <w:rsid w:val="006A520A"/>
    <w:rsid w:val="006A74B0"/>
    <w:rsid w:val="006C5AD4"/>
    <w:rsid w:val="006E7AF2"/>
    <w:rsid w:val="006F0EAF"/>
    <w:rsid w:val="006F2783"/>
    <w:rsid w:val="0070166A"/>
    <w:rsid w:val="00705147"/>
    <w:rsid w:val="00707B50"/>
    <w:rsid w:val="00712F90"/>
    <w:rsid w:val="00722B53"/>
    <w:rsid w:val="0072404B"/>
    <w:rsid w:val="00731E57"/>
    <w:rsid w:val="00733C93"/>
    <w:rsid w:val="00735B91"/>
    <w:rsid w:val="00737CBF"/>
    <w:rsid w:val="007411B2"/>
    <w:rsid w:val="0074724F"/>
    <w:rsid w:val="00750BF2"/>
    <w:rsid w:val="00750EA9"/>
    <w:rsid w:val="00751CA4"/>
    <w:rsid w:val="00755423"/>
    <w:rsid w:val="0075668B"/>
    <w:rsid w:val="0076176D"/>
    <w:rsid w:val="007619EF"/>
    <w:rsid w:val="00762017"/>
    <w:rsid w:val="00766DE7"/>
    <w:rsid w:val="00771F56"/>
    <w:rsid w:val="00777361"/>
    <w:rsid w:val="00780994"/>
    <w:rsid w:val="00782BEA"/>
    <w:rsid w:val="00783860"/>
    <w:rsid w:val="00790D05"/>
    <w:rsid w:val="007A0115"/>
    <w:rsid w:val="007A397D"/>
    <w:rsid w:val="007A551F"/>
    <w:rsid w:val="007A658A"/>
    <w:rsid w:val="007A68FD"/>
    <w:rsid w:val="007A6B8A"/>
    <w:rsid w:val="007B17DD"/>
    <w:rsid w:val="007B419C"/>
    <w:rsid w:val="007B54FA"/>
    <w:rsid w:val="007B67AC"/>
    <w:rsid w:val="007B7CFF"/>
    <w:rsid w:val="007C33C9"/>
    <w:rsid w:val="007C3A42"/>
    <w:rsid w:val="007D0A5F"/>
    <w:rsid w:val="007D3E5C"/>
    <w:rsid w:val="007D4286"/>
    <w:rsid w:val="007D5D5C"/>
    <w:rsid w:val="007E3B1F"/>
    <w:rsid w:val="007F0969"/>
    <w:rsid w:val="007F12DE"/>
    <w:rsid w:val="007F21E6"/>
    <w:rsid w:val="007F23D8"/>
    <w:rsid w:val="007F2689"/>
    <w:rsid w:val="007F2FE3"/>
    <w:rsid w:val="007F312D"/>
    <w:rsid w:val="007F4EF9"/>
    <w:rsid w:val="007F587A"/>
    <w:rsid w:val="007F68D6"/>
    <w:rsid w:val="008024AA"/>
    <w:rsid w:val="00804F4D"/>
    <w:rsid w:val="00807B3C"/>
    <w:rsid w:val="00824AB0"/>
    <w:rsid w:val="00824F8E"/>
    <w:rsid w:val="00830A3F"/>
    <w:rsid w:val="00830D7B"/>
    <w:rsid w:val="00831994"/>
    <w:rsid w:val="00831FA0"/>
    <w:rsid w:val="00832347"/>
    <w:rsid w:val="00832361"/>
    <w:rsid w:val="0083541F"/>
    <w:rsid w:val="008358D4"/>
    <w:rsid w:val="00837C6D"/>
    <w:rsid w:val="008461E8"/>
    <w:rsid w:val="00846E6F"/>
    <w:rsid w:val="00847428"/>
    <w:rsid w:val="008517FB"/>
    <w:rsid w:val="00855ED6"/>
    <w:rsid w:val="0086555B"/>
    <w:rsid w:val="0087585F"/>
    <w:rsid w:val="0088131B"/>
    <w:rsid w:val="00883652"/>
    <w:rsid w:val="0088655D"/>
    <w:rsid w:val="00887ED6"/>
    <w:rsid w:val="00891438"/>
    <w:rsid w:val="00892600"/>
    <w:rsid w:val="00892AAA"/>
    <w:rsid w:val="008940D0"/>
    <w:rsid w:val="00895354"/>
    <w:rsid w:val="008A01C0"/>
    <w:rsid w:val="008A2014"/>
    <w:rsid w:val="008A4039"/>
    <w:rsid w:val="008A5342"/>
    <w:rsid w:val="008B00BC"/>
    <w:rsid w:val="008B36FC"/>
    <w:rsid w:val="008B4D2C"/>
    <w:rsid w:val="008B5026"/>
    <w:rsid w:val="008B6D9D"/>
    <w:rsid w:val="008C2ED6"/>
    <w:rsid w:val="008C6F7E"/>
    <w:rsid w:val="008D28E0"/>
    <w:rsid w:val="008D4EB3"/>
    <w:rsid w:val="008D6A20"/>
    <w:rsid w:val="008D6C84"/>
    <w:rsid w:val="008E474A"/>
    <w:rsid w:val="008E5178"/>
    <w:rsid w:val="008F7842"/>
    <w:rsid w:val="00910C8D"/>
    <w:rsid w:val="00912D6F"/>
    <w:rsid w:val="00912F08"/>
    <w:rsid w:val="00921607"/>
    <w:rsid w:val="00922ECC"/>
    <w:rsid w:val="0092353E"/>
    <w:rsid w:val="00923ED0"/>
    <w:rsid w:val="009256CB"/>
    <w:rsid w:val="0093005F"/>
    <w:rsid w:val="00933149"/>
    <w:rsid w:val="00934094"/>
    <w:rsid w:val="009344A3"/>
    <w:rsid w:val="0093653B"/>
    <w:rsid w:val="00940773"/>
    <w:rsid w:val="00941CC6"/>
    <w:rsid w:val="00947A4E"/>
    <w:rsid w:val="00950390"/>
    <w:rsid w:val="00951571"/>
    <w:rsid w:val="0095250E"/>
    <w:rsid w:val="009534EE"/>
    <w:rsid w:val="00955877"/>
    <w:rsid w:val="00955C53"/>
    <w:rsid w:val="009600F6"/>
    <w:rsid w:val="00960C6A"/>
    <w:rsid w:val="009636C2"/>
    <w:rsid w:val="00967213"/>
    <w:rsid w:val="00970DD0"/>
    <w:rsid w:val="0097144B"/>
    <w:rsid w:val="00973BFE"/>
    <w:rsid w:val="00973C92"/>
    <w:rsid w:val="00977BEC"/>
    <w:rsid w:val="00981D60"/>
    <w:rsid w:val="00982999"/>
    <w:rsid w:val="009855F3"/>
    <w:rsid w:val="00987890"/>
    <w:rsid w:val="0099298E"/>
    <w:rsid w:val="00993C7C"/>
    <w:rsid w:val="009A04A0"/>
    <w:rsid w:val="009A1297"/>
    <w:rsid w:val="009A3208"/>
    <w:rsid w:val="009A650A"/>
    <w:rsid w:val="009B1486"/>
    <w:rsid w:val="009B2D0B"/>
    <w:rsid w:val="009B6FF4"/>
    <w:rsid w:val="009C1585"/>
    <w:rsid w:val="009C2683"/>
    <w:rsid w:val="009C3859"/>
    <w:rsid w:val="009D0BC2"/>
    <w:rsid w:val="009D1DBE"/>
    <w:rsid w:val="009D257F"/>
    <w:rsid w:val="009D2A13"/>
    <w:rsid w:val="009D43C2"/>
    <w:rsid w:val="009D5408"/>
    <w:rsid w:val="009D55D2"/>
    <w:rsid w:val="009D67EF"/>
    <w:rsid w:val="009D7C23"/>
    <w:rsid w:val="009E2C4B"/>
    <w:rsid w:val="009E6FA2"/>
    <w:rsid w:val="009F0C20"/>
    <w:rsid w:val="009F4CC2"/>
    <w:rsid w:val="009F4DB4"/>
    <w:rsid w:val="00A00B3E"/>
    <w:rsid w:val="00A10187"/>
    <w:rsid w:val="00A11E54"/>
    <w:rsid w:val="00A15677"/>
    <w:rsid w:val="00A2061B"/>
    <w:rsid w:val="00A20FA0"/>
    <w:rsid w:val="00A25C43"/>
    <w:rsid w:val="00A27138"/>
    <w:rsid w:val="00A27FB1"/>
    <w:rsid w:val="00A3002A"/>
    <w:rsid w:val="00A3103C"/>
    <w:rsid w:val="00A312D3"/>
    <w:rsid w:val="00A34268"/>
    <w:rsid w:val="00A3461B"/>
    <w:rsid w:val="00A36671"/>
    <w:rsid w:val="00A40155"/>
    <w:rsid w:val="00A44DB9"/>
    <w:rsid w:val="00A46B93"/>
    <w:rsid w:val="00A5024D"/>
    <w:rsid w:val="00A5495D"/>
    <w:rsid w:val="00A61546"/>
    <w:rsid w:val="00A636B7"/>
    <w:rsid w:val="00A63739"/>
    <w:rsid w:val="00A675BC"/>
    <w:rsid w:val="00A71B3F"/>
    <w:rsid w:val="00A7214E"/>
    <w:rsid w:val="00A728DC"/>
    <w:rsid w:val="00A77E2E"/>
    <w:rsid w:val="00A77EE8"/>
    <w:rsid w:val="00A86D9C"/>
    <w:rsid w:val="00A87A39"/>
    <w:rsid w:val="00A94212"/>
    <w:rsid w:val="00A96646"/>
    <w:rsid w:val="00A968DB"/>
    <w:rsid w:val="00A974EA"/>
    <w:rsid w:val="00AA2380"/>
    <w:rsid w:val="00AB5483"/>
    <w:rsid w:val="00AB5CB8"/>
    <w:rsid w:val="00AC132F"/>
    <w:rsid w:val="00AC2826"/>
    <w:rsid w:val="00AC4285"/>
    <w:rsid w:val="00AC429C"/>
    <w:rsid w:val="00AC475F"/>
    <w:rsid w:val="00AD1CEE"/>
    <w:rsid w:val="00AD33A5"/>
    <w:rsid w:val="00AD590F"/>
    <w:rsid w:val="00AD6961"/>
    <w:rsid w:val="00AE314B"/>
    <w:rsid w:val="00AE652C"/>
    <w:rsid w:val="00AE7590"/>
    <w:rsid w:val="00AF0DCC"/>
    <w:rsid w:val="00AF14E0"/>
    <w:rsid w:val="00AF400F"/>
    <w:rsid w:val="00AF4DC1"/>
    <w:rsid w:val="00B02F35"/>
    <w:rsid w:val="00B057C3"/>
    <w:rsid w:val="00B0624B"/>
    <w:rsid w:val="00B1220E"/>
    <w:rsid w:val="00B12836"/>
    <w:rsid w:val="00B16CD0"/>
    <w:rsid w:val="00B21CEC"/>
    <w:rsid w:val="00B22C12"/>
    <w:rsid w:val="00B304C1"/>
    <w:rsid w:val="00B314F0"/>
    <w:rsid w:val="00B31E75"/>
    <w:rsid w:val="00B32D54"/>
    <w:rsid w:val="00B34E38"/>
    <w:rsid w:val="00B3538C"/>
    <w:rsid w:val="00B35774"/>
    <w:rsid w:val="00B378BB"/>
    <w:rsid w:val="00B408AD"/>
    <w:rsid w:val="00B45656"/>
    <w:rsid w:val="00B47CAE"/>
    <w:rsid w:val="00B5215A"/>
    <w:rsid w:val="00B56AAE"/>
    <w:rsid w:val="00B60815"/>
    <w:rsid w:val="00B62F7D"/>
    <w:rsid w:val="00B728D9"/>
    <w:rsid w:val="00B74C66"/>
    <w:rsid w:val="00B74E01"/>
    <w:rsid w:val="00B754E4"/>
    <w:rsid w:val="00B76A84"/>
    <w:rsid w:val="00B80F0E"/>
    <w:rsid w:val="00B90D0C"/>
    <w:rsid w:val="00B9204A"/>
    <w:rsid w:val="00BA0BF1"/>
    <w:rsid w:val="00BA347C"/>
    <w:rsid w:val="00BA4054"/>
    <w:rsid w:val="00BA4707"/>
    <w:rsid w:val="00BA63E1"/>
    <w:rsid w:val="00BA695C"/>
    <w:rsid w:val="00BA724F"/>
    <w:rsid w:val="00BB1D71"/>
    <w:rsid w:val="00BB2510"/>
    <w:rsid w:val="00BB38E0"/>
    <w:rsid w:val="00BB3DAF"/>
    <w:rsid w:val="00BB4144"/>
    <w:rsid w:val="00BB6376"/>
    <w:rsid w:val="00BC0B7D"/>
    <w:rsid w:val="00BC4FD5"/>
    <w:rsid w:val="00BD65AA"/>
    <w:rsid w:val="00BE0053"/>
    <w:rsid w:val="00BE5594"/>
    <w:rsid w:val="00BF1DD6"/>
    <w:rsid w:val="00BF3C47"/>
    <w:rsid w:val="00BF6DD9"/>
    <w:rsid w:val="00BF6FFB"/>
    <w:rsid w:val="00C03F16"/>
    <w:rsid w:val="00C05E7D"/>
    <w:rsid w:val="00C076B2"/>
    <w:rsid w:val="00C10398"/>
    <w:rsid w:val="00C10A4A"/>
    <w:rsid w:val="00C147A0"/>
    <w:rsid w:val="00C15661"/>
    <w:rsid w:val="00C159BA"/>
    <w:rsid w:val="00C2229F"/>
    <w:rsid w:val="00C22D32"/>
    <w:rsid w:val="00C25C0F"/>
    <w:rsid w:val="00C33A09"/>
    <w:rsid w:val="00C33F6C"/>
    <w:rsid w:val="00C40F0C"/>
    <w:rsid w:val="00C411BB"/>
    <w:rsid w:val="00C42B96"/>
    <w:rsid w:val="00C43CF1"/>
    <w:rsid w:val="00C462C5"/>
    <w:rsid w:val="00C47295"/>
    <w:rsid w:val="00C6001A"/>
    <w:rsid w:val="00C625C0"/>
    <w:rsid w:val="00C717CA"/>
    <w:rsid w:val="00C7528D"/>
    <w:rsid w:val="00C77CC9"/>
    <w:rsid w:val="00C77D1D"/>
    <w:rsid w:val="00C81576"/>
    <w:rsid w:val="00C82F71"/>
    <w:rsid w:val="00C86CE9"/>
    <w:rsid w:val="00C91B84"/>
    <w:rsid w:val="00C93D9F"/>
    <w:rsid w:val="00CA5608"/>
    <w:rsid w:val="00CB08EB"/>
    <w:rsid w:val="00CB11FC"/>
    <w:rsid w:val="00CB507B"/>
    <w:rsid w:val="00CB5F0B"/>
    <w:rsid w:val="00CB66B6"/>
    <w:rsid w:val="00CC2DC3"/>
    <w:rsid w:val="00CC4742"/>
    <w:rsid w:val="00CD372A"/>
    <w:rsid w:val="00CD6744"/>
    <w:rsid w:val="00CD7C58"/>
    <w:rsid w:val="00CE10FF"/>
    <w:rsid w:val="00CF251F"/>
    <w:rsid w:val="00D00078"/>
    <w:rsid w:val="00D0097B"/>
    <w:rsid w:val="00D00B19"/>
    <w:rsid w:val="00D016F3"/>
    <w:rsid w:val="00D025AC"/>
    <w:rsid w:val="00D11197"/>
    <w:rsid w:val="00D114D3"/>
    <w:rsid w:val="00D125CE"/>
    <w:rsid w:val="00D14015"/>
    <w:rsid w:val="00D15183"/>
    <w:rsid w:val="00D21422"/>
    <w:rsid w:val="00D228FC"/>
    <w:rsid w:val="00D2304B"/>
    <w:rsid w:val="00D23FE2"/>
    <w:rsid w:val="00D246FC"/>
    <w:rsid w:val="00D267DC"/>
    <w:rsid w:val="00D269B7"/>
    <w:rsid w:val="00D27474"/>
    <w:rsid w:val="00D35629"/>
    <w:rsid w:val="00D41B4C"/>
    <w:rsid w:val="00D523FA"/>
    <w:rsid w:val="00D52A19"/>
    <w:rsid w:val="00D53B58"/>
    <w:rsid w:val="00D56A78"/>
    <w:rsid w:val="00D650AC"/>
    <w:rsid w:val="00D675A9"/>
    <w:rsid w:val="00D7494A"/>
    <w:rsid w:val="00D74DE4"/>
    <w:rsid w:val="00D7664E"/>
    <w:rsid w:val="00D82DAA"/>
    <w:rsid w:val="00D83C7A"/>
    <w:rsid w:val="00D85C21"/>
    <w:rsid w:val="00D87154"/>
    <w:rsid w:val="00D91621"/>
    <w:rsid w:val="00D925F3"/>
    <w:rsid w:val="00D93654"/>
    <w:rsid w:val="00D94475"/>
    <w:rsid w:val="00D948C2"/>
    <w:rsid w:val="00D95742"/>
    <w:rsid w:val="00DA1C10"/>
    <w:rsid w:val="00DA3EBE"/>
    <w:rsid w:val="00DB11E0"/>
    <w:rsid w:val="00DB5308"/>
    <w:rsid w:val="00DC6704"/>
    <w:rsid w:val="00DD16DA"/>
    <w:rsid w:val="00DD2331"/>
    <w:rsid w:val="00DE37B1"/>
    <w:rsid w:val="00DE6ADA"/>
    <w:rsid w:val="00DF0285"/>
    <w:rsid w:val="00DF1642"/>
    <w:rsid w:val="00DF2A12"/>
    <w:rsid w:val="00DF3897"/>
    <w:rsid w:val="00DF6515"/>
    <w:rsid w:val="00DF69EB"/>
    <w:rsid w:val="00DF6CFC"/>
    <w:rsid w:val="00E00E61"/>
    <w:rsid w:val="00E05A2D"/>
    <w:rsid w:val="00E06355"/>
    <w:rsid w:val="00E06C6C"/>
    <w:rsid w:val="00E106ED"/>
    <w:rsid w:val="00E12505"/>
    <w:rsid w:val="00E12BCF"/>
    <w:rsid w:val="00E14BF0"/>
    <w:rsid w:val="00E236C9"/>
    <w:rsid w:val="00E24352"/>
    <w:rsid w:val="00E25A27"/>
    <w:rsid w:val="00E27801"/>
    <w:rsid w:val="00E30091"/>
    <w:rsid w:val="00E304EC"/>
    <w:rsid w:val="00E32AD6"/>
    <w:rsid w:val="00E337B2"/>
    <w:rsid w:val="00E33808"/>
    <w:rsid w:val="00E3744F"/>
    <w:rsid w:val="00E409F2"/>
    <w:rsid w:val="00E40EE6"/>
    <w:rsid w:val="00E51C8D"/>
    <w:rsid w:val="00E528E6"/>
    <w:rsid w:val="00E54527"/>
    <w:rsid w:val="00E56FEE"/>
    <w:rsid w:val="00E57B2A"/>
    <w:rsid w:val="00E57B94"/>
    <w:rsid w:val="00E62E50"/>
    <w:rsid w:val="00E64F75"/>
    <w:rsid w:val="00E70AE3"/>
    <w:rsid w:val="00E72717"/>
    <w:rsid w:val="00E825AE"/>
    <w:rsid w:val="00E82AC3"/>
    <w:rsid w:val="00E83AE7"/>
    <w:rsid w:val="00E83D1F"/>
    <w:rsid w:val="00E842FD"/>
    <w:rsid w:val="00E86CFE"/>
    <w:rsid w:val="00E87D26"/>
    <w:rsid w:val="00E941D0"/>
    <w:rsid w:val="00EA3DFC"/>
    <w:rsid w:val="00EA5ED4"/>
    <w:rsid w:val="00EA63F1"/>
    <w:rsid w:val="00EA7FC2"/>
    <w:rsid w:val="00EB1FE1"/>
    <w:rsid w:val="00EB5DDC"/>
    <w:rsid w:val="00EB672B"/>
    <w:rsid w:val="00ED14A4"/>
    <w:rsid w:val="00ED1FE1"/>
    <w:rsid w:val="00ED3973"/>
    <w:rsid w:val="00ED6FC5"/>
    <w:rsid w:val="00EE081F"/>
    <w:rsid w:val="00EE0F50"/>
    <w:rsid w:val="00EE4693"/>
    <w:rsid w:val="00EF002B"/>
    <w:rsid w:val="00EF0785"/>
    <w:rsid w:val="00EF1D2F"/>
    <w:rsid w:val="00EF69E9"/>
    <w:rsid w:val="00EF6D9A"/>
    <w:rsid w:val="00F0016D"/>
    <w:rsid w:val="00F014A1"/>
    <w:rsid w:val="00F053BD"/>
    <w:rsid w:val="00F063C0"/>
    <w:rsid w:val="00F066C5"/>
    <w:rsid w:val="00F10556"/>
    <w:rsid w:val="00F11CEB"/>
    <w:rsid w:val="00F11D75"/>
    <w:rsid w:val="00F15794"/>
    <w:rsid w:val="00F16A55"/>
    <w:rsid w:val="00F261CB"/>
    <w:rsid w:val="00F2726F"/>
    <w:rsid w:val="00F305E8"/>
    <w:rsid w:val="00F3196C"/>
    <w:rsid w:val="00F34058"/>
    <w:rsid w:val="00F34388"/>
    <w:rsid w:val="00F34AAF"/>
    <w:rsid w:val="00F36C28"/>
    <w:rsid w:val="00F3704E"/>
    <w:rsid w:val="00F43463"/>
    <w:rsid w:val="00F43535"/>
    <w:rsid w:val="00F448E4"/>
    <w:rsid w:val="00F454F2"/>
    <w:rsid w:val="00F4592B"/>
    <w:rsid w:val="00F45DF6"/>
    <w:rsid w:val="00F46E9F"/>
    <w:rsid w:val="00F513B1"/>
    <w:rsid w:val="00F51965"/>
    <w:rsid w:val="00F5396E"/>
    <w:rsid w:val="00F543E6"/>
    <w:rsid w:val="00F609A9"/>
    <w:rsid w:val="00F62B7F"/>
    <w:rsid w:val="00F72868"/>
    <w:rsid w:val="00F82EC2"/>
    <w:rsid w:val="00F85993"/>
    <w:rsid w:val="00F929E6"/>
    <w:rsid w:val="00FA057C"/>
    <w:rsid w:val="00FA280E"/>
    <w:rsid w:val="00FA3D6F"/>
    <w:rsid w:val="00FA467B"/>
    <w:rsid w:val="00FA5DED"/>
    <w:rsid w:val="00FA7193"/>
    <w:rsid w:val="00FA7682"/>
    <w:rsid w:val="00FB03CF"/>
    <w:rsid w:val="00FB1656"/>
    <w:rsid w:val="00FC497F"/>
    <w:rsid w:val="00FC68B7"/>
    <w:rsid w:val="00FD05F7"/>
    <w:rsid w:val="00FD44B8"/>
    <w:rsid w:val="00FD5321"/>
    <w:rsid w:val="00FD7D05"/>
    <w:rsid w:val="00FE0965"/>
    <w:rsid w:val="00FE176E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  <w14:docId w14:val="108CDAD4"/>
  <w15:docId w15:val="{C35F5B8E-71EE-42F5-8132-45E67ED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rsid w:val="00B02F35"/>
    <w:pPr>
      <w:spacing w:before="240"/>
    </w:pPr>
  </w:style>
  <w:style w:type="paragraph" w:customStyle="1" w:styleId="LDP1a">
    <w:name w:val="LDP1(a)"/>
    <w:basedOn w:val="LDClause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link w:val="LDScheduleClauseChar"/>
    <w:rsid w:val="00B02F35"/>
    <w:pPr>
      <w:ind w:left="738" w:hanging="851"/>
    </w:pPr>
  </w:style>
  <w:style w:type="paragraph" w:styleId="BodyText">
    <w:name w:val="Body Text"/>
    <w:basedOn w:val="Normal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12F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DScheduleClauseChar">
    <w:name w:val="LDScheduleClause Char"/>
    <w:link w:val="LDScheduleClause"/>
    <w:rsid w:val="0088365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66420D"/>
    <w:rPr>
      <w:rFonts w:ascii="Times New (W1)" w:hAnsi="Times New (W1)"/>
      <w:lang w:eastAsia="en-US"/>
    </w:rPr>
  </w:style>
  <w:style w:type="paragraph" w:customStyle="1" w:styleId="LDP2i">
    <w:name w:val="LDP2 (i)"/>
    <w:basedOn w:val="Normal"/>
    <w:link w:val="LDP2iChar"/>
    <w:rsid w:val="00487F94"/>
    <w:pPr>
      <w:tabs>
        <w:tab w:val="clear" w:pos="567"/>
        <w:tab w:val="right" w:pos="1418"/>
        <w:tab w:val="left" w:pos="1559"/>
      </w:tabs>
      <w:overflowPunct/>
      <w:autoSpaceDE/>
      <w:autoSpaceDN/>
      <w:adjustRightInd/>
      <w:spacing w:before="60" w:after="60"/>
      <w:ind w:left="1588" w:hanging="1134"/>
      <w:textAlignment w:val="auto"/>
    </w:pPr>
    <w:rPr>
      <w:rFonts w:ascii="Times New Roman" w:hAnsi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487F94"/>
    <w:rPr>
      <w:sz w:val="24"/>
      <w:szCs w:val="24"/>
      <w:lang w:eastAsia="en-US"/>
    </w:rPr>
  </w:style>
  <w:style w:type="paragraph" w:customStyle="1" w:styleId="LDP1a0">
    <w:name w:val="LDP1 (a)"/>
    <w:basedOn w:val="LDClause"/>
    <w:link w:val="LDP1aChar"/>
    <w:rsid w:val="00487F94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DefaultParagraphFont"/>
    <w:link w:val="LDP1a0"/>
    <w:locked/>
    <w:rsid w:val="00487F94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locked/>
    <w:rsid w:val="00A2061B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A2061B"/>
    <w:rPr>
      <w:rFonts w:ascii="Arial" w:hAnsi="Arial"/>
      <w:b/>
      <w:sz w:val="24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A2061B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A2061B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3B3F-86EB-4E7F-8FA6-2936016D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47/18</vt:lpstr>
    </vt:vector>
  </TitlesOfParts>
  <Company>Civil Aviation Safety Authority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40/20</dc:title>
  <dc:subject>Number of Cabin Attendants (National Jet Systems) Direction 2020</dc:subject>
  <dc:creator>Civil Aviation Safety Authority</dc:creator>
  <cp:lastModifiedBy>Spesyvy, Nadia</cp:lastModifiedBy>
  <cp:revision>8</cp:revision>
  <cp:lastPrinted>2018-07-13T05:47:00Z</cp:lastPrinted>
  <dcterms:created xsi:type="dcterms:W3CDTF">2020-07-22T06:30:00Z</dcterms:created>
  <dcterms:modified xsi:type="dcterms:W3CDTF">2020-07-28T04:09:00Z</dcterms:modified>
  <cp:category>Directions</cp:category>
</cp:coreProperties>
</file>