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5D6AC8" w:rsidP="005E317F">
      <w:pPr>
        <w:pStyle w:val="ShortT"/>
      </w:pPr>
      <w:r>
        <w:t>Child Care Subsidy Amendment (Coronavirus Response Measures No. 5) Minister’s Rules 2020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</w:t>
      </w:r>
      <w:r w:rsidR="005D6AC8">
        <w:rPr>
          <w:szCs w:val="22"/>
        </w:rPr>
        <w:t xml:space="preserve">, Dan </w:t>
      </w:r>
      <w:proofErr w:type="spellStart"/>
      <w:r w:rsidR="005D6AC8">
        <w:rPr>
          <w:szCs w:val="22"/>
        </w:rPr>
        <w:t>Tehan</w:t>
      </w:r>
      <w:proofErr w:type="spellEnd"/>
      <w:r w:rsidR="005D6AC8">
        <w:rPr>
          <w:szCs w:val="22"/>
        </w:rPr>
        <w:t>, Minister for Education, make these rules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744C28">
        <w:rPr>
          <w:szCs w:val="22"/>
        </w:rPr>
        <w:t>13 July 2020</w:t>
      </w:r>
      <w:bookmarkStart w:id="0" w:name="_GoBack"/>
      <w:bookmarkEnd w:id="0"/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E317F" w:rsidRDefault="005D6AC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Dan </w:t>
      </w:r>
      <w:proofErr w:type="spellStart"/>
      <w:r>
        <w:rPr>
          <w:szCs w:val="22"/>
        </w:rPr>
        <w:t>Tehan</w:t>
      </w:r>
      <w:proofErr w:type="spellEnd"/>
    </w:p>
    <w:p w:rsidR="005E317F" w:rsidRPr="000D3FB9" w:rsidRDefault="005D6AC8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3A055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3A055D">
        <w:rPr>
          <w:noProof/>
        </w:rPr>
        <w:t>1  Name</w:t>
      </w:r>
      <w:r w:rsidR="003A055D">
        <w:rPr>
          <w:noProof/>
        </w:rPr>
        <w:tab/>
      </w:r>
      <w:r w:rsidR="003A055D">
        <w:rPr>
          <w:noProof/>
        </w:rPr>
        <w:fldChar w:fldCharType="begin"/>
      </w:r>
      <w:r w:rsidR="003A055D">
        <w:rPr>
          <w:noProof/>
        </w:rPr>
        <w:instrText xml:space="preserve"> PAGEREF _Toc45099614 \h </w:instrText>
      </w:r>
      <w:r w:rsidR="003A055D">
        <w:rPr>
          <w:noProof/>
        </w:rPr>
      </w:r>
      <w:r w:rsidR="003A055D">
        <w:rPr>
          <w:noProof/>
        </w:rPr>
        <w:fldChar w:fldCharType="separate"/>
      </w:r>
      <w:r w:rsidR="00707BFD">
        <w:rPr>
          <w:noProof/>
        </w:rPr>
        <w:t>1</w:t>
      </w:r>
      <w:r w:rsidR="003A055D">
        <w:rPr>
          <w:noProof/>
        </w:rPr>
        <w:fldChar w:fldCharType="end"/>
      </w:r>
    </w:p>
    <w:p w:rsidR="003A055D" w:rsidRDefault="003A05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_Toc45099615 \h </w:instrText>
      </w:r>
      <w:r>
        <w:rPr>
          <w:noProof/>
        </w:rPr>
      </w:r>
      <w:r>
        <w:rPr>
          <w:noProof/>
        </w:rPr>
        <w:fldChar w:fldCharType="separate"/>
      </w:r>
      <w:r w:rsidR="00707BFD">
        <w:rPr>
          <w:noProof/>
        </w:rPr>
        <w:t>1</w:t>
      </w:r>
      <w:r>
        <w:rPr>
          <w:noProof/>
        </w:rPr>
        <w:fldChar w:fldCharType="end"/>
      </w:r>
    </w:p>
    <w:p w:rsidR="003A055D" w:rsidRDefault="003A05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_Toc45099616 \h </w:instrText>
      </w:r>
      <w:r>
        <w:rPr>
          <w:noProof/>
        </w:rPr>
      </w:r>
      <w:r>
        <w:rPr>
          <w:noProof/>
        </w:rPr>
        <w:fldChar w:fldCharType="separate"/>
      </w:r>
      <w:r w:rsidR="00707BFD">
        <w:rPr>
          <w:noProof/>
        </w:rPr>
        <w:t>1</w:t>
      </w:r>
      <w:r>
        <w:rPr>
          <w:noProof/>
        </w:rPr>
        <w:fldChar w:fldCharType="end"/>
      </w:r>
    </w:p>
    <w:p w:rsidR="003A055D" w:rsidRDefault="003A05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_Toc45099617 \h </w:instrText>
      </w:r>
      <w:r>
        <w:rPr>
          <w:noProof/>
        </w:rPr>
      </w:r>
      <w:r>
        <w:rPr>
          <w:noProof/>
        </w:rPr>
        <w:fldChar w:fldCharType="separate"/>
      </w:r>
      <w:r w:rsidR="00707BFD">
        <w:rPr>
          <w:noProof/>
        </w:rPr>
        <w:t>1</w:t>
      </w:r>
      <w:r>
        <w:rPr>
          <w:noProof/>
        </w:rPr>
        <w:fldChar w:fldCharType="end"/>
      </w:r>
    </w:p>
    <w:p w:rsidR="003A055D" w:rsidRDefault="003A055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_Toc45099618 \h </w:instrText>
      </w:r>
      <w:r>
        <w:rPr>
          <w:noProof/>
        </w:rPr>
      </w:r>
      <w:r>
        <w:rPr>
          <w:noProof/>
        </w:rPr>
        <w:fldChar w:fldCharType="separate"/>
      </w:r>
      <w:r w:rsidR="00707BFD">
        <w:rPr>
          <w:noProof/>
        </w:rPr>
        <w:t>2</w:t>
      </w:r>
      <w:r>
        <w:rPr>
          <w:noProof/>
        </w:rPr>
        <w:fldChar w:fldCharType="end"/>
      </w:r>
    </w:p>
    <w:p w:rsidR="003A055D" w:rsidRDefault="003A05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Child Care Subsidy Minister’s Rules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_Toc45099619 \h </w:instrText>
      </w:r>
      <w:r>
        <w:rPr>
          <w:noProof/>
        </w:rPr>
      </w:r>
      <w:r>
        <w:rPr>
          <w:noProof/>
        </w:rPr>
        <w:fldChar w:fldCharType="separate"/>
      </w:r>
      <w:r w:rsidR="00707BFD"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45099614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:rsidR="005E317F" w:rsidRPr="005D6AC8" w:rsidRDefault="005E317F" w:rsidP="005E317F">
      <w:pPr>
        <w:pStyle w:val="subsection"/>
      </w:pPr>
      <w:r w:rsidRPr="009C2562">
        <w:tab/>
      </w:r>
      <w:r w:rsidRPr="009C2562">
        <w:tab/>
      </w:r>
      <w:r w:rsidRPr="005D6AC8">
        <w:t xml:space="preserve">This instrument is the </w:t>
      </w:r>
      <w:bookmarkStart w:id="3" w:name="BKCheck15B_3"/>
      <w:bookmarkEnd w:id="3"/>
      <w:r w:rsidR="005D6AC8" w:rsidRPr="005D6AC8">
        <w:rPr>
          <w:i/>
        </w:rPr>
        <w:fldChar w:fldCharType="begin"/>
      </w:r>
      <w:r w:rsidR="005D6AC8" w:rsidRPr="005D6AC8">
        <w:rPr>
          <w:i/>
        </w:rPr>
        <w:instrText xml:space="preserve"> STYLEREF  ShortT  \* MERGEFORMAT </w:instrText>
      </w:r>
      <w:r w:rsidR="005D6AC8" w:rsidRPr="005D6AC8">
        <w:rPr>
          <w:i/>
        </w:rPr>
        <w:fldChar w:fldCharType="separate"/>
      </w:r>
      <w:r w:rsidR="00707BFD">
        <w:rPr>
          <w:i/>
          <w:noProof/>
        </w:rPr>
        <w:t>Child Care Subsidy Amendment (Coronavirus Response Measures No. 5) Minister’s Rules 2020</w:t>
      </w:r>
      <w:r w:rsidR="005D6AC8" w:rsidRPr="005D6AC8">
        <w:rPr>
          <w:i/>
        </w:rPr>
        <w:fldChar w:fldCharType="end"/>
      </w:r>
      <w:r w:rsidRPr="005D6AC8">
        <w:t>.</w:t>
      </w:r>
    </w:p>
    <w:p w:rsidR="005D6AC8" w:rsidRDefault="005D6AC8" w:rsidP="005D6AC8">
      <w:pPr>
        <w:pStyle w:val="ActHead5"/>
      </w:pPr>
      <w:bookmarkStart w:id="4" w:name="_Toc45045170"/>
      <w:bookmarkStart w:id="5" w:name="_Toc45099615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bookmarkEnd w:id="5"/>
    </w:p>
    <w:p w:rsidR="005D6AC8" w:rsidRPr="003422B4" w:rsidRDefault="005D6AC8" w:rsidP="005D6AC8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D6AC8" w:rsidRPr="003422B4" w:rsidRDefault="005D6AC8" w:rsidP="005D6AC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D6AC8" w:rsidRPr="003422B4" w:rsidTr="0038104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D6AC8" w:rsidRPr="003422B4" w:rsidRDefault="005D6AC8" w:rsidP="00381047">
            <w:pPr>
              <w:pStyle w:val="TableHeading"/>
            </w:pPr>
            <w:r w:rsidRPr="003422B4">
              <w:t>Commencement information</w:t>
            </w:r>
          </w:p>
        </w:tc>
      </w:tr>
      <w:tr w:rsidR="005D6AC8" w:rsidRPr="003422B4" w:rsidTr="0038104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D6AC8" w:rsidRPr="003422B4" w:rsidRDefault="005D6AC8" w:rsidP="00381047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D6AC8" w:rsidRPr="003422B4" w:rsidRDefault="005D6AC8" w:rsidP="00381047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D6AC8" w:rsidRPr="003422B4" w:rsidRDefault="005D6AC8" w:rsidP="00381047">
            <w:pPr>
              <w:pStyle w:val="TableHeading"/>
            </w:pPr>
            <w:r w:rsidRPr="003422B4">
              <w:t>Column 3</w:t>
            </w:r>
          </w:p>
        </w:tc>
      </w:tr>
      <w:tr w:rsidR="005D6AC8" w:rsidRPr="003422B4" w:rsidTr="0038104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D6AC8" w:rsidRPr="003422B4" w:rsidRDefault="005D6AC8" w:rsidP="00381047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D6AC8" w:rsidRPr="003422B4" w:rsidRDefault="005D6AC8" w:rsidP="00381047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D6AC8" w:rsidRPr="003422B4" w:rsidRDefault="005D6AC8" w:rsidP="00381047">
            <w:pPr>
              <w:pStyle w:val="TableHeading"/>
            </w:pPr>
            <w:r w:rsidRPr="003422B4">
              <w:t>Date/Details</w:t>
            </w:r>
          </w:p>
        </w:tc>
      </w:tr>
      <w:tr w:rsidR="005D6AC8" w:rsidRPr="003422B4" w:rsidTr="0038104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D6AC8" w:rsidRPr="003A6229" w:rsidRDefault="005D6AC8" w:rsidP="00381047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Pr="000460B9">
              <w:t>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D6AC8" w:rsidRPr="000460B9" w:rsidRDefault="000475A6" w:rsidP="00205BEF">
            <w:pPr>
              <w:pStyle w:val="Tabletext"/>
            </w:pPr>
            <w:r>
              <w:t>13 July 2020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D6AC8" w:rsidRPr="00205BEF" w:rsidRDefault="000475A6" w:rsidP="00205BEF">
            <w:pPr>
              <w:pStyle w:val="Tabletext"/>
            </w:pPr>
            <w:r>
              <w:t>13 July 2020.</w:t>
            </w:r>
          </w:p>
        </w:tc>
      </w:tr>
    </w:tbl>
    <w:p w:rsidR="005D6AC8" w:rsidRPr="003422B4" w:rsidRDefault="005D6AC8" w:rsidP="005D6AC8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5D6AC8" w:rsidRPr="003422B4" w:rsidRDefault="005D6AC8" w:rsidP="005D6AC8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D6AC8" w:rsidRPr="009C2562" w:rsidRDefault="005D6AC8" w:rsidP="005D6AC8">
      <w:pPr>
        <w:pStyle w:val="ActHead5"/>
      </w:pPr>
      <w:bookmarkStart w:id="6" w:name="_Toc45045171"/>
      <w:bookmarkStart w:id="7" w:name="_Toc45099616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bookmarkEnd w:id="7"/>
    </w:p>
    <w:p w:rsidR="005D6AC8" w:rsidRPr="009C2562" w:rsidRDefault="005D6AC8" w:rsidP="005D6AC8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t xml:space="preserve">the </w:t>
      </w:r>
      <w:r>
        <w:rPr>
          <w:i/>
        </w:rPr>
        <w:t>A New Tax System (Family Assistance) Act 1999</w:t>
      </w:r>
      <w:r w:rsidRPr="009C2562">
        <w:t>.</w:t>
      </w:r>
    </w:p>
    <w:p w:rsidR="005D6AC8" w:rsidRPr="006065DA" w:rsidRDefault="005D6AC8" w:rsidP="005D6AC8">
      <w:pPr>
        <w:pStyle w:val="ActHead5"/>
      </w:pPr>
      <w:bookmarkStart w:id="8" w:name="_Toc45045172"/>
      <w:bookmarkStart w:id="9" w:name="_Toc45099617"/>
      <w:r w:rsidRPr="006065DA">
        <w:t>4  Schedules</w:t>
      </w:r>
      <w:bookmarkEnd w:id="8"/>
      <w:bookmarkEnd w:id="9"/>
    </w:p>
    <w:p w:rsidR="005D6AC8" w:rsidRDefault="005D6AC8" w:rsidP="005D6AC8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D6AC8" w:rsidRDefault="005D6AC8" w:rsidP="005D6AC8">
      <w:pPr>
        <w:pStyle w:val="ActHead6"/>
        <w:pageBreakBefore/>
      </w:pPr>
      <w:bookmarkStart w:id="10" w:name="_Toc45045173"/>
      <w:bookmarkStart w:id="11" w:name="_Toc4509961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10"/>
      <w:bookmarkEnd w:id="11"/>
    </w:p>
    <w:p w:rsidR="005D6AC8" w:rsidRDefault="005D6AC8" w:rsidP="005D6AC8">
      <w:pPr>
        <w:pStyle w:val="ActHead9"/>
      </w:pPr>
      <w:bookmarkStart w:id="12" w:name="_Toc36816697"/>
      <w:bookmarkStart w:id="13" w:name="_Toc45045174"/>
      <w:bookmarkStart w:id="14" w:name="_Toc45099619"/>
      <w:r>
        <w:t>Child Care Subsidy Minister’s Rules 2017</w:t>
      </w:r>
      <w:bookmarkEnd w:id="12"/>
      <w:bookmarkEnd w:id="13"/>
      <w:bookmarkEnd w:id="14"/>
    </w:p>
    <w:p w:rsidR="00767439" w:rsidRDefault="00767439" w:rsidP="005D6AC8">
      <w:pPr>
        <w:pStyle w:val="ItemHead"/>
      </w:pPr>
      <w:r>
        <w:t>1  Section 4</w:t>
      </w:r>
    </w:p>
    <w:p w:rsidR="00767439" w:rsidRDefault="00767439" w:rsidP="00767439">
      <w:pPr>
        <w:pStyle w:val="Item"/>
      </w:pPr>
      <w:r>
        <w:t>Insert:</w:t>
      </w:r>
    </w:p>
    <w:p w:rsidR="00767439" w:rsidRDefault="00A52F0F" w:rsidP="00767439">
      <w:pPr>
        <w:pStyle w:val="Definition"/>
      </w:pPr>
      <w:r>
        <w:rPr>
          <w:b/>
          <w:i/>
        </w:rPr>
        <w:t>Sta</w:t>
      </w:r>
      <w:r w:rsidR="00A07C47">
        <w:rPr>
          <w:b/>
          <w:i/>
        </w:rPr>
        <w:t>y</w:t>
      </w:r>
      <w:r>
        <w:rPr>
          <w:b/>
          <w:i/>
        </w:rPr>
        <w:t xml:space="preserve"> at Home Directions</w:t>
      </w:r>
      <w:r w:rsidR="00767439">
        <w:t xml:space="preserve"> </w:t>
      </w:r>
      <w:r>
        <w:t xml:space="preserve">has the meaning given </w:t>
      </w:r>
      <w:r w:rsidR="00A07C47">
        <w:t>in</w:t>
      </w:r>
      <w:r>
        <w:t xml:space="preserve"> </w:t>
      </w:r>
      <w:r w:rsidR="00A07C47">
        <w:t>sub</w:t>
      </w:r>
      <w:r>
        <w:t>section 54A</w:t>
      </w:r>
      <w:r w:rsidR="00A07C47">
        <w:t>(5)</w:t>
      </w:r>
      <w:r w:rsidR="00767439">
        <w:t>.</w:t>
      </w:r>
    </w:p>
    <w:p w:rsidR="00767439" w:rsidRDefault="00767439" w:rsidP="005D6AC8">
      <w:pPr>
        <w:pStyle w:val="ItemHead"/>
      </w:pPr>
      <w:r>
        <w:t>2  At the end of subsection 54A(</w:t>
      </w:r>
      <w:r w:rsidR="007F3221">
        <w:t>3</w:t>
      </w:r>
      <w:r>
        <w:t>)</w:t>
      </w:r>
    </w:p>
    <w:p w:rsidR="00767439" w:rsidRDefault="00767439" w:rsidP="00767439">
      <w:pPr>
        <w:pStyle w:val="Item"/>
      </w:pPr>
      <w:r>
        <w:t>Add:</w:t>
      </w:r>
    </w:p>
    <w:p w:rsidR="00767439" w:rsidRPr="00767439" w:rsidRDefault="00767439" w:rsidP="00681E84">
      <w:pPr>
        <w:pStyle w:val="paragraph"/>
      </w:pPr>
      <w:r>
        <w:tab/>
        <w:t>; (c)</w:t>
      </w:r>
      <w:r>
        <w:tab/>
        <w:t xml:space="preserve">the service is located in a Restricted </w:t>
      </w:r>
      <w:r w:rsidR="00A65D52">
        <w:t>Area</w:t>
      </w:r>
      <w:r>
        <w:t xml:space="preserve"> (within the meaning of the Stay at Home </w:t>
      </w:r>
      <w:r w:rsidRPr="00681E84">
        <w:t>Directions</w:t>
      </w:r>
      <w:r>
        <w:t>)</w:t>
      </w:r>
      <w:r w:rsidR="003418E8">
        <w:t>, and is not closed</w:t>
      </w:r>
      <w:r>
        <w:t>.</w:t>
      </w:r>
    </w:p>
    <w:p w:rsidR="007F3221" w:rsidRDefault="007F3221" w:rsidP="005D6AC8">
      <w:pPr>
        <w:pStyle w:val="ItemHead"/>
      </w:pPr>
      <w:r>
        <w:t>3  After subsection 54A(4A)</w:t>
      </w:r>
    </w:p>
    <w:p w:rsidR="007F3221" w:rsidRDefault="007F3221" w:rsidP="007F3221">
      <w:pPr>
        <w:pStyle w:val="Item"/>
      </w:pPr>
      <w:r>
        <w:t>Insert:</w:t>
      </w:r>
    </w:p>
    <w:p w:rsidR="00560200" w:rsidRDefault="00560200" w:rsidP="00560200">
      <w:pPr>
        <w:pStyle w:val="subsection"/>
      </w:pPr>
      <w:r>
        <w:tab/>
        <w:t>(4B)</w:t>
      </w:r>
      <w:r>
        <w:tab/>
        <w:t>Where paragraph (3)(c) applies, the period is the period:</w:t>
      </w:r>
    </w:p>
    <w:p w:rsidR="00560200" w:rsidRDefault="00560200" w:rsidP="00560200">
      <w:pPr>
        <w:pStyle w:val="paragraph"/>
      </w:pPr>
      <w:r>
        <w:tab/>
        <w:t>(a)</w:t>
      </w:r>
      <w:r>
        <w:tab/>
        <w:t xml:space="preserve">beginning at the time the Stay at Home Directions start applying to the </w:t>
      </w:r>
      <w:r w:rsidR="00A65D52">
        <w:t>area</w:t>
      </w:r>
      <w:r>
        <w:t xml:space="preserve"> in which the service is located; and</w:t>
      </w:r>
    </w:p>
    <w:p w:rsidR="00560200" w:rsidRDefault="00560200" w:rsidP="00560200">
      <w:pPr>
        <w:pStyle w:val="paragraph"/>
      </w:pPr>
      <w:r>
        <w:tab/>
        <w:t>(b)</w:t>
      </w:r>
      <w:r>
        <w:tab/>
        <w:t>ending on the earlier of:</w:t>
      </w:r>
    </w:p>
    <w:p w:rsidR="00560200" w:rsidRDefault="00560200" w:rsidP="00560200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time that the Stay at Home Directions cease to apply to the </w:t>
      </w:r>
      <w:r w:rsidR="00A65D52">
        <w:t>area</w:t>
      </w:r>
      <w:r>
        <w:t xml:space="preserve"> in which the service is located; and</w:t>
      </w:r>
    </w:p>
    <w:p w:rsidR="00560200" w:rsidRDefault="00560200" w:rsidP="00560200">
      <w:pPr>
        <w:pStyle w:val="paragraphsub"/>
      </w:pPr>
      <w:r>
        <w:tab/>
        <w:t>(ii)</w:t>
      </w:r>
      <w:r>
        <w:tab/>
        <w:t>31 December 2020.</w:t>
      </w:r>
    </w:p>
    <w:p w:rsidR="005D6AC8" w:rsidRDefault="007F3221" w:rsidP="005D6AC8">
      <w:pPr>
        <w:pStyle w:val="ItemHead"/>
      </w:pPr>
      <w:r>
        <w:t>4</w:t>
      </w:r>
      <w:r w:rsidR="005D6AC8">
        <w:t xml:space="preserve">  </w:t>
      </w:r>
      <w:r w:rsidR="00557CAD">
        <w:t>Subsection</w:t>
      </w:r>
      <w:r w:rsidR="00205BEF">
        <w:t xml:space="preserve"> </w:t>
      </w:r>
      <w:r w:rsidR="00767439">
        <w:t>54A</w:t>
      </w:r>
      <w:r w:rsidR="00205BEF">
        <w:t>(5)</w:t>
      </w:r>
    </w:p>
    <w:p w:rsidR="005D6AC8" w:rsidRDefault="005D6AC8" w:rsidP="005D6AC8">
      <w:pPr>
        <w:pStyle w:val="Item"/>
      </w:pPr>
      <w:r>
        <w:t>Repeal the subsection, substitute:</w:t>
      </w:r>
    </w:p>
    <w:p w:rsidR="002D34FE" w:rsidRDefault="002D34FE" w:rsidP="002D34FE">
      <w:pPr>
        <w:pStyle w:val="SubsectionHead"/>
      </w:pPr>
      <w:r>
        <w:t>Definitions</w:t>
      </w:r>
    </w:p>
    <w:p w:rsidR="00A52F0F" w:rsidRDefault="00A52F0F" w:rsidP="00A52F0F">
      <w:pPr>
        <w:pStyle w:val="subsection"/>
      </w:pPr>
      <w:r>
        <w:tab/>
        <w:t>(5)</w:t>
      </w:r>
      <w:r>
        <w:tab/>
        <w:t>In these Rules:</w:t>
      </w:r>
    </w:p>
    <w:p w:rsidR="00A52F0F" w:rsidRDefault="00A52F0F" w:rsidP="00A52F0F">
      <w:pPr>
        <w:pStyle w:val="Definition"/>
      </w:pPr>
      <w:r>
        <w:rPr>
          <w:b/>
          <w:i/>
        </w:rPr>
        <w:t>health agency</w:t>
      </w:r>
      <w:r>
        <w:t xml:space="preserve"> means a government agency with responsibility for human health.</w:t>
      </w:r>
    </w:p>
    <w:p w:rsidR="00A52F0F" w:rsidRDefault="00A52F0F" w:rsidP="00A52F0F">
      <w:pPr>
        <w:pStyle w:val="Definition"/>
      </w:pPr>
      <w:r>
        <w:rPr>
          <w:b/>
          <w:i/>
        </w:rPr>
        <w:t>Stay at Home Directions</w:t>
      </w:r>
      <w:r>
        <w:t xml:space="preserve"> means the </w:t>
      </w:r>
      <w:r>
        <w:rPr>
          <w:b/>
        </w:rPr>
        <w:t xml:space="preserve">Stay at Home Directions (Restricted </w:t>
      </w:r>
      <w:r w:rsidR="00C3477A">
        <w:rPr>
          <w:b/>
        </w:rPr>
        <w:t>Areas</w:t>
      </w:r>
      <w:r>
        <w:rPr>
          <w:b/>
        </w:rPr>
        <w:t>)</w:t>
      </w:r>
      <w:r>
        <w:t xml:space="preserve"> (Vic) issued under the </w:t>
      </w:r>
      <w:r>
        <w:rPr>
          <w:b/>
        </w:rPr>
        <w:t>Public Health and Wellbeing Act 2008</w:t>
      </w:r>
      <w:r>
        <w:t xml:space="preserve"> (Vic), as in force from time to time, and includes any instrument replacing that instrument.</w:t>
      </w:r>
    </w:p>
    <w:p w:rsidR="00A52F0F" w:rsidRPr="00A52F0F" w:rsidRDefault="00A52F0F" w:rsidP="003418E8"/>
    <w:sectPr w:rsidR="00A52F0F" w:rsidRPr="00A52F0F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805" w:rsidRDefault="00F72805" w:rsidP="0048364F">
      <w:pPr>
        <w:spacing w:line="240" w:lineRule="auto"/>
      </w:pPr>
      <w:r>
        <w:separator/>
      </w:r>
    </w:p>
  </w:endnote>
  <w:endnote w:type="continuationSeparator" w:id="0">
    <w:p w:rsidR="00F72805" w:rsidRDefault="00F7280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07BFD">
            <w:rPr>
              <w:i/>
              <w:noProof/>
              <w:sz w:val="18"/>
            </w:rPr>
            <w:t>Child Care Subsidy Amendment (Coronavirus Response Measures No. 5)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44C28">
            <w:rPr>
              <w:i/>
              <w:noProof/>
              <w:sz w:val="18"/>
            </w:rPr>
            <w:t>Child Care Subsidy Amendment (Coronavirus Response Measures No. 5)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4C2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4C2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44C28">
            <w:rPr>
              <w:i/>
              <w:noProof/>
              <w:sz w:val="18"/>
            </w:rPr>
            <w:t>Child Care Subsidy Amendment (Coronavirus Response Measures No. 5)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44C28">
            <w:rPr>
              <w:i/>
              <w:noProof/>
              <w:sz w:val="18"/>
            </w:rPr>
            <w:t>Child Care Subsidy Amendment (Coronavirus Response Measures No. 5) Minister’s Rules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4C2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7BF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07BFD">
            <w:rPr>
              <w:i/>
              <w:noProof/>
              <w:sz w:val="18"/>
            </w:rPr>
            <w:t>O:\!Link to O Corporate SPECIAL drive\EDU Legal Group\Legislation\LEG INSTRUMENTS INCL REGS\2020\ECEC instruments 2020\(10) Lex 40781 - CCS Min Rules Amendment No 8 2020 - Covid No 5 - Gap fees\Coronavirus Response Measures No.5 Minister's Rules v3.2.docx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44C28">
            <w:rPr>
              <w:i/>
              <w:noProof/>
              <w:sz w:val="18"/>
            </w:rPr>
            <w:t>20/7/2020 4:19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805" w:rsidRDefault="00F72805" w:rsidP="0048364F">
      <w:pPr>
        <w:spacing w:line="240" w:lineRule="auto"/>
      </w:pPr>
      <w:r>
        <w:separator/>
      </w:r>
    </w:p>
  </w:footnote>
  <w:footnote w:type="continuationSeparator" w:id="0">
    <w:p w:rsidR="00F72805" w:rsidRDefault="00F7280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BE8D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0C7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DA05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4E2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F483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70B6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9677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909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EA2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060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9D"/>
    <w:rsid w:val="00000263"/>
    <w:rsid w:val="00002BCC"/>
    <w:rsid w:val="000113BC"/>
    <w:rsid w:val="000136AF"/>
    <w:rsid w:val="0004044E"/>
    <w:rsid w:val="000475A6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32349"/>
    <w:rsid w:val="00160BD7"/>
    <w:rsid w:val="001643C9"/>
    <w:rsid w:val="00165568"/>
    <w:rsid w:val="00166082"/>
    <w:rsid w:val="00166C2F"/>
    <w:rsid w:val="001716C9"/>
    <w:rsid w:val="00177F28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05BEF"/>
    <w:rsid w:val="0021153A"/>
    <w:rsid w:val="002245A6"/>
    <w:rsid w:val="002302EA"/>
    <w:rsid w:val="00237614"/>
    <w:rsid w:val="00240749"/>
    <w:rsid w:val="00241B8E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D34FE"/>
    <w:rsid w:val="0031713F"/>
    <w:rsid w:val="003222D1"/>
    <w:rsid w:val="0032750F"/>
    <w:rsid w:val="003415D3"/>
    <w:rsid w:val="003418E8"/>
    <w:rsid w:val="003442F6"/>
    <w:rsid w:val="00346335"/>
    <w:rsid w:val="00352B0F"/>
    <w:rsid w:val="003561B0"/>
    <w:rsid w:val="00397893"/>
    <w:rsid w:val="003A055D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6495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57CAD"/>
    <w:rsid w:val="00560200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D6AC8"/>
    <w:rsid w:val="005E098C"/>
    <w:rsid w:val="005E1F8D"/>
    <w:rsid w:val="005E317F"/>
    <w:rsid w:val="005E61D3"/>
    <w:rsid w:val="00600219"/>
    <w:rsid w:val="006065DA"/>
    <w:rsid w:val="00606AA4"/>
    <w:rsid w:val="0062119D"/>
    <w:rsid w:val="00640402"/>
    <w:rsid w:val="00640F78"/>
    <w:rsid w:val="00655D6A"/>
    <w:rsid w:val="00656DE9"/>
    <w:rsid w:val="00672876"/>
    <w:rsid w:val="00677CC2"/>
    <w:rsid w:val="00681E84"/>
    <w:rsid w:val="00685F42"/>
    <w:rsid w:val="0069207B"/>
    <w:rsid w:val="006A304E"/>
    <w:rsid w:val="006B7006"/>
    <w:rsid w:val="006C7F8C"/>
    <w:rsid w:val="006D7AB9"/>
    <w:rsid w:val="00700B2C"/>
    <w:rsid w:val="00707BFD"/>
    <w:rsid w:val="00713084"/>
    <w:rsid w:val="00717463"/>
    <w:rsid w:val="00720FC2"/>
    <w:rsid w:val="00722E89"/>
    <w:rsid w:val="00731E00"/>
    <w:rsid w:val="007339C7"/>
    <w:rsid w:val="00741358"/>
    <w:rsid w:val="007440B7"/>
    <w:rsid w:val="00744C28"/>
    <w:rsid w:val="00747993"/>
    <w:rsid w:val="007634AD"/>
    <w:rsid w:val="00767439"/>
    <w:rsid w:val="007715C9"/>
    <w:rsid w:val="00774EDD"/>
    <w:rsid w:val="007757EC"/>
    <w:rsid w:val="007A6863"/>
    <w:rsid w:val="007C78B4"/>
    <w:rsid w:val="007E32B6"/>
    <w:rsid w:val="007E486B"/>
    <w:rsid w:val="007E7D4A"/>
    <w:rsid w:val="007F3221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9E6BDA"/>
    <w:rsid w:val="00A06860"/>
    <w:rsid w:val="00A07C47"/>
    <w:rsid w:val="00A136F5"/>
    <w:rsid w:val="00A231E2"/>
    <w:rsid w:val="00A2550D"/>
    <w:rsid w:val="00A379BB"/>
    <w:rsid w:val="00A4169B"/>
    <w:rsid w:val="00A50D55"/>
    <w:rsid w:val="00A52F0F"/>
    <w:rsid w:val="00A52FDA"/>
    <w:rsid w:val="00A64912"/>
    <w:rsid w:val="00A65D5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1025"/>
    <w:rsid w:val="00BF6650"/>
    <w:rsid w:val="00C067E5"/>
    <w:rsid w:val="00C164CA"/>
    <w:rsid w:val="00C26051"/>
    <w:rsid w:val="00C3477A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6C6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17124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41E8"/>
    <w:rsid w:val="00F677A9"/>
    <w:rsid w:val="00F72805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F840BA0"/>
  <w15:docId w15:val="{633A970D-A07A-4C9C-A115-8A01328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5D6AC8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3418E8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2590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21E5E-34E2-415C-A3F8-9A239B6C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</Template>
  <TotalTime>1</TotalTime>
  <Pages>6</Pages>
  <Words>433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KO,Maple</dc:creator>
  <cp:lastModifiedBy>HARRIS,Sonia</cp:lastModifiedBy>
  <cp:revision>2</cp:revision>
  <cp:lastPrinted>2020-07-09T02:47:00Z</cp:lastPrinted>
  <dcterms:created xsi:type="dcterms:W3CDTF">2020-07-20T06:20:00Z</dcterms:created>
  <dcterms:modified xsi:type="dcterms:W3CDTF">2020-07-20T06:20:00Z</dcterms:modified>
</cp:coreProperties>
</file>