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54697" w14:textId="77777777" w:rsidR="002B1DB3" w:rsidRPr="005D1ABF" w:rsidRDefault="007B4507"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213212F5"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90DFD79" w14:textId="2A15D715" w:rsidR="002B1DB3" w:rsidRDefault="007B4507"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E659AC" w:rsidRPr="00E659AC">
        <w:rPr>
          <w:rFonts w:ascii="Times New Roman" w:hAnsi="Times New Roman" w:cs="Times New Roman"/>
          <w:sz w:val="24"/>
          <w:szCs w:val="24"/>
          <w:u w:val="single"/>
        </w:rPr>
        <w:t>Minister for Agriculture, Drought and Emergency Management</w:t>
      </w:r>
    </w:p>
    <w:p w14:paraId="48C1D4D6" w14:textId="77777777" w:rsidR="00B50337" w:rsidRPr="005D1ABF" w:rsidRDefault="00B50337" w:rsidP="005D1ABF">
      <w:pPr>
        <w:spacing w:after="0" w:line="240" w:lineRule="auto"/>
        <w:jc w:val="center"/>
        <w:rPr>
          <w:rFonts w:ascii="Times New Roman" w:hAnsi="Times New Roman" w:cs="Times New Roman"/>
          <w:sz w:val="24"/>
          <w:szCs w:val="24"/>
        </w:rPr>
      </w:pPr>
    </w:p>
    <w:p w14:paraId="4F0EF354" w14:textId="77777777" w:rsidR="002B1DB3" w:rsidRPr="005D1ABF" w:rsidRDefault="007B4507" w:rsidP="005D1ABF">
      <w:pPr>
        <w:spacing w:after="0" w:line="240" w:lineRule="auto"/>
        <w:jc w:val="center"/>
        <w:rPr>
          <w:rFonts w:ascii="Times New Roman" w:hAnsi="Times New Roman" w:cs="Times New Roman"/>
          <w:snapToGrid w:val="0"/>
          <w:sz w:val="24"/>
          <w:szCs w:val="24"/>
        </w:rPr>
      </w:pPr>
      <w:r w:rsidRPr="00B50337">
        <w:rPr>
          <w:rFonts w:ascii="Times New Roman" w:hAnsi="Times New Roman" w:cs="Times New Roman"/>
          <w:i/>
          <w:snapToGrid w:val="0"/>
          <w:sz w:val="24"/>
          <w:szCs w:val="24"/>
        </w:rPr>
        <w:t>Export Control (Orders) Regulations 1982</w:t>
      </w:r>
    </w:p>
    <w:p w14:paraId="0B99B257" w14:textId="77777777" w:rsidR="002B1DB3" w:rsidRPr="005D1ABF" w:rsidRDefault="002B1DB3" w:rsidP="005D1ABF">
      <w:pPr>
        <w:spacing w:after="0" w:line="240" w:lineRule="auto"/>
        <w:jc w:val="center"/>
        <w:rPr>
          <w:rFonts w:ascii="Times New Roman" w:hAnsi="Times New Roman" w:cs="Times New Roman"/>
          <w:sz w:val="24"/>
          <w:szCs w:val="24"/>
        </w:rPr>
      </w:pPr>
    </w:p>
    <w:p w14:paraId="225B5866" w14:textId="77777777" w:rsidR="001C09FB" w:rsidRDefault="007B4507" w:rsidP="005D1ABF">
      <w:pPr>
        <w:spacing w:after="0" w:line="240" w:lineRule="auto"/>
        <w:jc w:val="center"/>
        <w:rPr>
          <w:rFonts w:ascii="Times New Roman" w:hAnsi="Times New Roman" w:cs="Times New Roman"/>
          <w:i/>
          <w:sz w:val="24"/>
          <w:szCs w:val="24"/>
        </w:rPr>
      </w:pPr>
      <w:r w:rsidRPr="0054314B">
        <w:rPr>
          <w:rFonts w:ascii="Times New Roman" w:hAnsi="Times New Roman" w:cs="Times New Roman"/>
          <w:i/>
          <w:sz w:val="24"/>
          <w:szCs w:val="24"/>
        </w:rPr>
        <w:t>Export Control Legislation Amendment (Certification of Narcotic Exports) Order 2020</w:t>
      </w:r>
    </w:p>
    <w:p w14:paraId="255AFBA7" w14:textId="64ABE3A7" w:rsidR="00B50337" w:rsidRDefault="00B50337" w:rsidP="005D1ABF">
      <w:pPr>
        <w:spacing w:after="0" w:line="240" w:lineRule="auto"/>
        <w:jc w:val="center"/>
        <w:rPr>
          <w:rFonts w:ascii="Times New Roman" w:hAnsi="Times New Roman" w:cs="Times New Roman"/>
          <w:iCs/>
          <w:sz w:val="24"/>
          <w:szCs w:val="24"/>
        </w:rPr>
      </w:pPr>
    </w:p>
    <w:p w14:paraId="314966CB" w14:textId="77777777" w:rsidR="00054005" w:rsidRPr="00054005" w:rsidRDefault="00054005" w:rsidP="005D1ABF">
      <w:pPr>
        <w:spacing w:after="0" w:line="240" w:lineRule="auto"/>
        <w:jc w:val="center"/>
        <w:rPr>
          <w:rFonts w:ascii="Times New Roman" w:hAnsi="Times New Roman" w:cs="Times New Roman"/>
          <w:iCs/>
          <w:sz w:val="24"/>
          <w:szCs w:val="24"/>
        </w:rPr>
      </w:pPr>
    </w:p>
    <w:p w14:paraId="2E74EACB" w14:textId="77777777" w:rsidR="002B1DB3" w:rsidRPr="00B50337" w:rsidRDefault="007B4507" w:rsidP="005D1ABF">
      <w:pPr>
        <w:tabs>
          <w:tab w:val="left" w:pos="1701"/>
          <w:tab w:val="right" w:pos="9072"/>
        </w:tabs>
        <w:spacing w:after="0" w:line="240" w:lineRule="auto"/>
        <w:rPr>
          <w:rFonts w:ascii="Times New Roman" w:hAnsi="Times New Roman" w:cs="Times New Roman"/>
          <w:color w:val="000000" w:themeColor="text1"/>
          <w:sz w:val="24"/>
          <w:szCs w:val="24"/>
        </w:rPr>
      </w:pPr>
      <w:r w:rsidRPr="00B50337">
        <w:rPr>
          <w:rFonts w:ascii="Times New Roman" w:hAnsi="Times New Roman" w:cs="Times New Roman"/>
          <w:b/>
          <w:color w:val="000000" w:themeColor="text1"/>
          <w:sz w:val="24"/>
          <w:szCs w:val="24"/>
        </w:rPr>
        <w:t>Legislative Authority</w:t>
      </w:r>
    </w:p>
    <w:p w14:paraId="56603F44" w14:textId="77777777" w:rsidR="002B1DB3" w:rsidRPr="00B50337" w:rsidRDefault="002B1DB3" w:rsidP="005D1ABF">
      <w:pPr>
        <w:tabs>
          <w:tab w:val="right" w:pos="9072"/>
        </w:tabs>
        <w:spacing w:after="0" w:line="240" w:lineRule="auto"/>
        <w:rPr>
          <w:rFonts w:ascii="Times New Roman" w:hAnsi="Times New Roman" w:cs="Times New Roman"/>
          <w:color w:val="000000" w:themeColor="text1"/>
          <w:sz w:val="24"/>
          <w:szCs w:val="24"/>
        </w:rPr>
      </w:pPr>
    </w:p>
    <w:p w14:paraId="45680585" w14:textId="1059A6A1" w:rsidR="004205E8" w:rsidRDefault="007B4507" w:rsidP="00B50337">
      <w:pPr>
        <w:tabs>
          <w:tab w:val="left" w:pos="1701"/>
          <w:tab w:val="right" w:pos="9072"/>
        </w:tabs>
        <w:spacing w:after="0" w:line="240" w:lineRule="auto"/>
        <w:rPr>
          <w:rFonts w:ascii="Times New Roman" w:hAnsi="Times New Roman" w:cs="Times New Roman"/>
          <w:color w:val="000000" w:themeColor="text1"/>
          <w:sz w:val="24"/>
        </w:rPr>
      </w:pPr>
      <w:r w:rsidRPr="00B50337">
        <w:rPr>
          <w:rFonts w:ascii="Times New Roman" w:hAnsi="Times New Roman" w:cs="Times New Roman"/>
          <w:color w:val="000000" w:themeColor="text1"/>
          <w:sz w:val="24"/>
        </w:rPr>
        <w:t xml:space="preserve">The </w:t>
      </w:r>
      <w:r w:rsidRPr="00B50337">
        <w:rPr>
          <w:rFonts w:ascii="Times New Roman" w:hAnsi="Times New Roman" w:cs="Times New Roman"/>
          <w:i/>
          <w:color w:val="000000" w:themeColor="text1"/>
          <w:sz w:val="24"/>
        </w:rPr>
        <w:t>Export Control Act 1982</w:t>
      </w:r>
      <w:r w:rsidRPr="00B50337">
        <w:rPr>
          <w:rFonts w:ascii="Times New Roman" w:hAnsi="Times New Roman" w:cs="Times New Roman"/>
          <w:color w:val="000000" w:themeColor="text1"/>
          <w:sz w:val="24"/>
        </w:rPr>
        <w:t xml:space="preserve"> (the Act) </w:t>
      </w:r>
      <w:r w:rsidRPr="004205E8">
        <w:rPr>
          <w:rFonts w:ascii="Times New Roman" w:hAnsi="Times New Roman" w:cs="Times New Roman"/>
          <w:color w:val="000000" w:themeColor="text1"/>
          <w:sz w:val="24"/>
        </w:rPr>
        <w:t>regulate</w:t>
      </w:r>
      <w:r>
        <w:rPr>
          <w:rFonts w:ascii="Times New Roman" w:hAnsi="Times New Roman" w:cs="Times New Roman"/>
          <w:color w:val="000000" w:themeColor="text1"/>
          <w:sz w:val="24"/>
        </w:rPr>
        <w:t>s</w:t>
      </w:r>
      <w:r w:rsidRPr="004205E8">
        <w:rPr>
          <w:rFonts w:ascii="Times New Roman" w:hAnsi="Times New Roman" w:cs="Times New Roman"/>
          <w:color w:val="000000" w:themeColor="text1"/>
          <w:sz w:val="24"/>
        </w:rPr>
        <w:t xml:space="preserve"> the export of goods as defined by the Act. This includes a range of agricultural commodities, such as an animal or a plant, or part of an animal or a plant</w:t>
      </w:r>
      <w:r w:rsidR="00FE1C2B">
        <w:rPr>
          <w:rFonts w:ascii="Times New Roman" w:hAnsi="Times New Roman" w:cs="Times New Roman"/>
          <w:color w:val="000000" w:themeColor="text1"/>
          <w:sz w:val="24"/>
        </w:rPr>
        <w:t>.</w:t>
      </w:r>
      <w:r w:rsidR="00FE1C2B" w:rsidRPr="004205E8">
        <w:rPr>
          <w:rFonts w:ascii="Times New Roman" w:hAnsi="Times New Roman" w:cs="Times New Roman"/>
          <w:color w:val="000000" w:themeColor="text1"/>
          <w:sz w:val="24"/>
        </w:rPr>
        <w:t xml:space="preserve"> </w:t>
      </w:r>
    </w:p>
    <w:p w14:paraId="42A895C9" w14:textId="77777777" w:rsidR="004205E8" w:rsidRDefault="004205E8" w:rsidP="00B50337">
      <w:pPr>
        <w:tabs>
          <w:tab w:val="left" w:pos="1701"/>
          <w:tab w:val="right" w:pos="9072"/>
        </w:tabs>
        <w:spacing w:after="0" w:line="240" w:lineRule="auto"/>
        <w:rPr>
          <w:rFonts w:ascii="Times New Roman" w:hAnsi="Times New Roman" w:cs="Times New Roman"/>
          <w:color w:val="000000" w:themeColor="text1"/>
          <w:sz w:val="24"/>
        </w:rPr>
      </w:pPr>
    </w:p>
    <w:p w14:paraId="58870B06" w14:textId="274262DB" w:rsidR="00B50337" w:rsidRPr="00B50337" w:rsidRDefault="007B4507" w:rsidP="00B50337">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Recent amendments to </w:t>
      </w:r>
      <w:r w:rsidRPr="004205E8">
        <w:rPr>
          <w:rFonts w:ascii="Times New Roman" w:hAnsi="Times New Roman" w:cs="Times New Roman"/>
          <w:color w:val="000000" w:themeColor="text1"/>
          <w:sz w:val="24"/>
        </w:rPr>
        <w:t xml:space="preserve">the Act, </w:t>
      </w:r>
      <w:r>
        <w:rPr>
          <w:rFonts w:ascii="Times New Roman" w:hAnsi="Times New Roman" w:cs="Times New Roman"/>
          <w:color w:val="000000" w:themeColor="text1"/>
          <w:sz w:val="24"/>
        </w:rPr>
        <w:t xml:space="preserve">made by the </w:t>
      </w:r>
      <w:r w:rsidRPr="00C5587C">
        <w:rPr>
          <w:rFonts w:ascii="Times New Roman" w:hAnsi="Times New Roman" w:cs="Times New Roman"/>
          <w:i/>
          <w:iCs/>
          <w:color w:val="000000" w:themeColor="text1"/>
          <w:sz w:val="24"/>
        </w:rPr>
        <w:t xml:space="preserve">Export Control Legislation Amendment (Certification of Narcotic Exports) </w:t>
      </w:r>
      <w:r w:rsidR="00FE1C2B">
        <w:rPr>
          <w:rFonts w:ascii="Times New Roman" w:hAnsi="Times New Roman" w:cs="Times New Roman"/>
          <w:i/>
          <w:iCs/>
          <w:color w:val="000000" w:themeColor="text1"/>
          <w:sz w:val="24"/>
        </w:rPr>
        <w:t>Act</w:t>
      </w:r>
      <w:r w:rsidRPr="00C5587C">
        <w:rPr>
          <w:rFonts w:ascii="Times New Roman" w:hAnsi="Times New Roman" w:cs="Times New Roman"/>
          <w:i/>
          <w:iCs/>
          <w:color w:val="000000" w:themeColor="text1"/>
          <w:sz w:val="24"/>
        </w:rPr>
        <w:t xml:space="preserve"> 2020</w:t>
      </w:r>
      <w:r w:rsidR="000845B0">
        <w:rPr>
          <w:rFonts w:ascii="Times New Roman" w:hAnsi="Times New Roman" w:cs="Times New Roman"/>
          <w:color w:val="000000" w:themeColor="text1"/>
          <w:sz w:val="24"/>
        </w:rPr>
        <w:t xml:space="preserve"> (the Certification of Narcotic Exports Act)</w:t>
      </w:r>
      <w:r>
        <w:rPr>
          <w:rFonts w:ascii="Times New Roman" w:hAnsi="Times New Roman" w:cs="Times New Roman"/>
          <w:color w:val="000000" w:themeColor="text1"/>
          <w:sz w:val="24"/>
        </w:rPr>
        <w:t xml:space="preserve"> included </w:t>
      </w:r>
      <w:r w:rsidR="00DF1452">
        <w:rPr>
          <w:rFonts w:ascii="Times New Roman" w:hAnsi="Times New Roman" w:cs="Times New Roman"/>
          <w:color w:val="000000" w:themeColor="text1"/>
          <w:sz w:val="24"/>
        </w:rPr>
        <w:t>‘</w:t>
      </w:r>
      <w:r w:rsidRPr="00B331A0">
        <w:rPr>
          <w:rFonts w:ascii="Times New Roman" w:hAnsi="Times New Roman" w:cs="Times New Roman"/>
          <w:i/>
          <w:iCs/>
          <w:color w:val="000000" w:themeColor="text1"/>
          <w:sz w:val="24"/>
        </w:rPr>
        <w:t>narcotic goods</w:t>
      </w:r>
      <w:r w:rsidRPr="004205E8">
        <w:rPr>
          <w:rFonts w:ascii="Times New Roman" w:hAnsi="Times New Roman" w:cs="Times New Roman"/>
          <w:color w:val="000000" w:themeColor="text1"/>
          <w:sz w:val="24"/>
        </w:rPr>
        <w:t xml:space="preserve"> within the meaning of the </w:t>
      </w:r>
      <w:r w:rsidRPr="00C5587C">
        <w:rPr>
          <w:rFonts w:ascii="Times New Roman" w:hAnsi="Times New Roman" w:cs="Times New Roman"/>
          <w:i/>
          <w:iCs/>
          <w:color w:val="000000" w:themeColor="text1"/>
          <w:sz w:val="24"/>
        </w:rPr>
        <w:t>Customs Act 1901</w:t>
      </w:r>
      <w:r w:rsidRPr="004205E8">
        <w:rPr>
          <w:rFonts w:ascii="Times New Roman" w:hAnsi="Times New Roman" w:cs="Times New Roman"/>
          <w:color w:val="000000" w:themeColor="text1"/>
          <w:sz w:val="24"/>
        </w:rPr>
        <w:t xml:space="preserve">’ in the definition of </w:t>
      </w:r>
      <w:r w:rsidRPr="00DF1452">
        <w:rPr>
          <w:rFonts w:ascii="Times New Roman" w:hAnsi="Times New Roman" w:cs="Times New Roman"/>
          <w:i/>
          <w:iCs/>
          <w:color w:val="000000" w:themeColor="text1"/>
          <w:sz w:val="24"/>
        </w:rPr>
        <w:t>goods</w:t>
      </w:r>
      <w:r w:rsidRPr="004205E8">
        <w:rPr>
          <w:rFonts w:ascii="Times New Roman" w:hAnsi="Times New Roman" w:cs="Times New Roman"/>
          <w:color w:val="000000" w:themeColor="text1"/>
          <w:sz w:val="24"/>
        </w:rPr>
        <w:t xml:space="preserve">. </w:t>
      </w:r>
      <w:r w:rsidR="00636EFF">
        <w:rPr>
          <w:rFonts w:ascii="Times New Roman" w:hAnsi="Times New Roman" w:cs="Times New Roman"/>
          <w:color w:val="000000" w:themeColor="text1"/>
          <w:sz w:val="24"/>
        </w:rPr>
        <w:t>These amendments ensure that</w:t>
      </w:r>
      <w:r w:rsidR="00636EFF" w:rsidRPr="004205E8">
        <w:rPr>
          <w:rFonts w:ascii="Times New Roman" w:hAnsi="Times New Roman" w:cs="Times New Roman"/>
          <w:color w:val="000000" w:themeColor="text1"/>
          <w:sz w:val="24"/>
        </w:rPr>
        <w:t xml:space="preserve"> narcotic goods can receive government certification, which may be required to accompany consignments of exports in order to satisfy importing country requirements</w:t>
      </w:r>
      <w:r w:rsidR="00636EFF">
        <w:rPr>
          <w:rFonts w:ascii="Times New Roman" w:hAnsi="Times New Roman" w:cs="Times New Roman"/>
          <w:color w:val="000000" w:themeColor="text1"/>
          <w:sz w:val="24"/>
        </w:rPr>
        <w:t>.</w:t>
      </w:r>
      <w:r w:rsidRPr="004205E8">
        <w:rPr>
          <w:rFonts w:ascii="Times New Roman" w:hAnsi="Times New Roman" w:cs="Times New Roman"/>
          <w:color w:val="000000" w:themeColor="text1"/>
          <w:sz w:val="24"/>
        </w:rPr>
        <w:t xml:space="preserve"> The provisions </w:t>
      </w:r>
      <w:r w:rsidR="00DF1452">
        <w:rPr>
          <w:rFonts w:ascii="Times New Roman" w:hAnsi="Times New Roman" w:cs="Times New Roman"/>
          <w:color w:val="000000" w:themeColor="text1"/>
          <w:sz w:val="24"/>
        </w:rPr>
        <w:t>for</w:t>
      </w:r>
      <w:r w:rsidRPr="004205E8">
        <w:rPr>
          <w:rFonts w:ascii="Times New Roman" w:hAnsi="Times New Roman" w:cs="Times New Roman"/>
          <w:color w:val="000000" w:themeColor="text1"/>
          <w:sz w:val="24"/>
        </w:rPr>
        <w:t xml:space="preserve"> issue </w:t>
      </w:r>
      <w:r w:rsidR="00DF1452">
        <w:rPr>
          <w:rFonts w:ascii="Times New Roman" w:hAnsi="Times New Roman" w:cs="Times New Roman"/>
          <w:color w:val="000000" w:themeColor="text1"/>
          <w:sz w:val="24"/>
        </w:rPr>
        <w:t xml:space="preserve">of </w:t>
      </w:r>
      <w:r w:rsidRPr="004205E8">
        <w:rPr>
          <w:rFonts w:ascii="Times New Roman" w:hAnsi="Times New Roman" w:cs="Times New Roman"/>
          <w:color w:val="000000" w:themeColor="text1"/>
          <w:sz w:val="24"/>
        </w:rPr>
        <w:t>government certification for goods under the Act are contained in relevant Export Control Orders</w:t>
      </w:r>
      <w:r>
        <w:rPr>
          <w:rFonts w:ascii="Times New Roman" w:hAnsi="Times New Roman" w:cs="Times New Roman"/>
          <w:color w:val="000000" w:themeColor="text1"/>
          <w:sz w:val="24"/>
        </w:rPr>
        <w:t xml:space="preserve">, including the </w:t>
      </w:r>
      <w:r w:rsidRPr="00875DA3">
        <w:rPr>
          <w:rFonts w:ascii="Times New Roman" w:hAnsi="Times New Roman" w:cs="Times New Roman"/>
          <w:i/>
          <w:iCs/>
          <w:color w:val="000000" w:themeColor="text1"/>
          <w:sz w:val="24"/>
        </w:rPr>
        <w:t>Export Control (Prescribed Goods — General) Order 2005</w:t>
      </w:r>
      <w:r w:rsidR="00636EFF">
        <w:rPr>
          <w:rFonts w:ascii="Times New Roman" w:hAnsi="Times New Roman" w:cs="Times New Roman"/>
          <w:i/>
          <w:iCs/>
          <w:color w:val="000000" w:themeColor="text1"/>
          <w:sz w:val="24"/>
        </w:rPr>
        <w:t xml:space="preserve"> </w:t>
      </w:r>
      <w:r w:rsidR="00636EFF">
        <w:rPr>
          <w:rFonts w:ascii="Times New Roman" w:hAnsi="Times New Roman" w:cs="Times New Roman"/>
          <w:iCs/>
          <w:color w:val="000000" w:themeColor="text1"/>
          <w:sz w:val="24"/>
        </w:rPr>
        <w:t>(the General Order)</w:t>
      </w:r>
      <w:r w:rsidRPr="004205E8">
        <w:rPr>
          <w:rFonts w:ascii="Times New Roman" w:hAnsi="Times New Roman" w:cs="Times New Roman"/>
          <w:color w:val="000000" w:themeColor="text1"/>
          <w:sz w:val="24"/>
        </w:rPr>
        <w:t>.</w:t>
      </w:r>
      <w:r w:rsidRPr="00B50337">
        <w:rPr>
          <w:rFonts w:ascii="Times New Roman" w:hAnsi="Times New Roman" w:cs="Times New Roman"/>
          <w:color w:val="000000" w:themeColor="text1"/>
          <w:sz w:val="24"/>
        </w:rPr>
        <w:t xml:space="preserve"> </w:t>
      </w:r>
    </w:p>
    <w:p w14:paraId="4FBEB833" w14:textId="77777777" w:rsidR="00B50337" w:rsidRPr="00B50337" w:rsidRDefault="00B50337" w:rsidP="00B50337">
      <w:pPr>
        <w:tabs>
          <w:tab w:val="left" w:pos="1701"/>
          <w:tab w:val="right" w:pos="9072"/>
        </w:tabs>
        <w:spacing w:after="0" w:line="240" w:lineRule="auto"/>
        <w:rPr>
          <w:rFonts w:ascii="Times New Roman" w:hAnsi="Times New Roman" w:cs="Times New Roman"/>
          <w:color w:val="000000" w:themeColor="text1"/>
          <w:sz w:val="24"/>
        </w:rPr>
      </w:pPr>
    </w:p>
    <w:p w14:paraId="62AD6041" w14:textId="4EC48840" w:rsidR="001C09FB" w:rsidRPr="00F112DB" w:rsidRDefault="007B4507" w:rsidP="00B50337">
      <w:pPr>
        <w:tabs>
          <w:tab w:val="left" w:pos="1701"/>
          <w:tab w:val="right" w:pos="9072"/>
        </w:tabs>
        <w:spacing w:after="0" w:line="240" w:lineRule="auto"/>
        <w:rPr>
          <w:rFonts w:ascii="Times New Roman" w:hAnsi="Times New Roman" w:cs="Times New Roman"/>
          <w:color w:val="000000" w:themeColor="text1"/>
          <w:sz w:val="24"/>
        </w:rPr>
      </w:pPr>
      <w:r w:rsidRPr="00B50337">
        <w:rPr>
          <w:rFonts w:ascii="Times New Roman" w:hAnsi="Times New Roman" w:cs="Times New Roman"/>
          <w:color w:val="000000" w:themeColor="text1"/>
          <w:sz w:val="24"/>
        </w:rPr>
        <w:t>S</w:t>
      </w:r>
      <w:r w:rsidR="000845B0">
        <w:rPr>
          <w:rFonts w:ascii="Times New Roman" w:hAnsi="Times New Roman" w:cs="Times New Roman"/>
          <w:color w:val="000000" w:themeColor="text1"/>
          <w:sz w:val="24"/>
        </w:rPr>
        <w:t>ubs</w:t>
      </w:r>
      <w:r w:rsidRPr="00B50337">
        <w:rPr>
          <w:rFonts w:ascii="Times New Roman" w:hAnsi="Times New Roman" w:cs="Times New Roman"/>
          <w:color w:val="000000" w:themeColor="text1"/>
          <w:sz w:val="24"/>
        </w:rPr>
        <w:t>ection 25</w:t>
      </w:r>
      <w:r w:rsidR="00436460">
        <w:rPr>
          <w:rFonts w:ascii="Times New Roman" w:hAnsi="Times New Roman" w:cs="Times New Roman"/>
          <w:color w:val="000000" w:themeColor="text1"/>
          <w:sz w:val="24"/>
        </w:rPr>
        <w:t>(1)</w:t>
      </w:r>
      <w:r w:rsidRPr="00B50337">
        <w:rPr>
          <w:rFonts w:ascii="Times New Roman" w:hAnsi="Times New Roman" w:cs="Times New Roman"/>
          <w:color w:val="000000" w:themeColor="text1"/>
          <w:sz w:val="24"/>
        </w:rPr>
        <w:t xml:space="preserve"> of the Act relevantly provides that the Governor General may make regulations not inconsistent with the </w:t>
      </w:r>
      <w:r w:rsidR="00810050">
        <w:rPr>
          <w:rFonts w:ascii="Times New Roman" w:hAnsi="Times New Roman" w:cs="Times New Roman"/>
          <w:color w:val="000000" w:themeColor="text1"/>
          <w:sz w:val="24"/>
        </w:rPr>
        <w:t xml:space="preserve">Act prescribing matters required or permitted by the Act to be prescribed; or necessary or convenient to be prescribed for carrying out or giving effect to the Act. </w:t>
      </w:r>
      <w:r w:rsidRPr="00B50337">
        <w:rPr>
          <w:rFonts w:ascii="Times New Roman" w:hAnsi="Times New Roman" w:cs="Times New Roman"/>
          <w:color w:val="000000" w:themeColor="text1"/>
          <w:sz w:val="24"/>
        </w:rPr>
        <w:t xml:space="preserve"> Regulation 3 of the </w:t>
      </w:r>
      <w:r w:rsidRPr="00B50337">
        <w:rPr>
          <w:rFonts w:ascii="Times New Roman" w:hAnsi="Times New Roman" w:cs="Times New Roman"/>
          <w:i/>
          <w:color w:val="000000" w:themeColor="text1"/>
          <w:sz w:val="24"/>
        </w:rPr>
        <w:t>Export Control (Orders) Regulations 1982</w:t>
      </w:r>
      <w:r w:rsidRPr="00B50337">
        <w:rPr>
          <w:rFonts w:ascii="Times New Roman" w:hAnsi="Times New Roman" w:cs="Times New Roman"/>
          <w:color w:val="000000" w:themeColor="text1"/>
          <w:sz w:val="24"/>
        </w:rPr>
        <w:t xml:space="preserve"> (the Orders Regulations) provides that the Minister may, by instrument in writing, make orders, not inconsistent with regulations made under the Act, with respect to any matter for or in relation to which provision may be made by regulations made under the Act.</w:t>
      </w:r>
    </w:p>
    <w:p w14:paraId="305294C0" w14:textId="77777777" w:rsidR="001C09FB" w:rsidRPr="009E6C8D" w:rsidRDefault="001C09FB" w:rsidP="001C09FB">
      <w:pPr>
        <w:tabs>
          <w:tab w:val="left" w:pos="1701"/>
          <w:tab w:val="right" w:pos="9072"/>
        </w:tabs>
        <w:spacing w:after="0" w:line="240" w:lineRule="auto"/>
        <w:rPr>
          <w:rFonts w:ascii="Times New Roman" w:hAnsi="Times New Roman" w:cs="Times New Roman"/>
          <w:sz w:val="24"/>
        </w:rPr>
      </w:pPr>
    </w:p>
    <w:p w14:paraId="6B215C3E" w14:textId="77777777" w:rsidR="002B1DB3" w:rsidRPr="00B50337" w:rsidRDefault="007B4507"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B50337">
        <w:rPr>
          <w:rFonts w:ascii="Times New Roman" w:hAnsi="Times New Roman" w:cs="Times New Roman"/>
          <w:b/>
          <w:color w:val="000000" w:themeColor="text1"/>
          <w:sz w:val="24"/>
          <w:szCs w:val="24"/>
        </w:rPr>
        <w:t>Purpose</w:t>
      </w:r>
    </w:p>
    <w:p w14:paraId="69E071C0" w14:textId="77777777" w:rsidR="00016FD2" w:rsidRDefault="00016FD2" w:rsidP="001C09FB">
      <w:pPr>
        <w:tabs>
          <w:tab w:val="left" w:pos="1701"/>
          <w:tab w:val="right" w:pos="9072"/>
        </w:tabs>
        <w:spacing w:after="0" w:line="240" w:lineRule="auto"/>
        <w:rPr>
          <w:rFonts w:ascii="Times New Roman" w:hAnsi="Times New Roman" w:cs="Times New Roman"/>
          <w:color w:val="000000" w:themeColor="text1"/>
          <w:sz w:val="24"/>
        </w:rPr>
      </w:pPr>
    </w:p>
    <w:p w14:paraId="178CB749" w14:textId="280ED8B4" w:rsidR="00636EFF" w:rsidRDefault="00A34C38" w:rsidP="001C09FB">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sidR="00636EFF" w:rsidRPr="0054314B">
        <w:rPr>
          <w:rFonts w:ascii="Times New Roman" w:hAnsi="Times New Roman" w:cs="Times New Roman"/>
          <w:i/>
          <w:color w:val="000000" w:themeColor="text1"/>
          <w:sz w:val="24"/>
        </w:rPr>
        <w:t>Export Control Legislation Amendment (Certification of Narcotic Exports) Order 2020</w:t>
      </w:r>
      <w:r w:rsidR="00636EFF" w:rsidRPr="00B50337">
        <w:rPr>
          <w:rFonts w:ascii="Times New Roman" w:hAnsi="Times New Roman" w:cs="Times New Roman"/>
          <w:color w:val="000000" w:themeColor="text1"/>
          <w:sz w:val="24"/>
        </w:rPr>
        <w:t xml:space="preserve"> </w:t>
      </w:r>
      <w:r w:rsidR="00636EFF">
        <w:rPr>
          <w:rFonts w:ascii="Times New Roman" w:hAnsi="Times New Roman" w:cs="Times New Roman"/>
          <w:color w:val="000000" w:themeColor="text1"/>
          <w:sz w:val="24"/>
        </w:rPr>
        <w:t>(the Certification of Narcotics Order)</w:t>
      </w:r>
      <w:r w:rsidR="007B4507">
        <w:rPr>
          <w:rFonts w:ascii="Times New Roman" w:hAnsi="Times New Roman" w:cs="Times New Roman"/>
          <w:color w:val="000000" w:themeColor="text1"/>
          <w:sz w:val="24"/>
        </w:rPr>
        <w:t xml:space="preserve"> </w:t>
      </w:r>
      <w:r w:rsidR="003047CC">
        <w:rPr>
          <w:rFonts w:ascii="Times New Roman" w:hAnsi="Times New Roman" w:cs="Times New Roman"/>
          <w:color w:val="000000" w:themeColor="text1"/>
          <w:sz w:val="24"/>
        </w:rPr>
        <w:t xml:space="preserve">is consequential to the </w:t>
      </w:r>
      <w:r w:rsidR="007B4507" w:rsidRPr="00B267DE">
        <w:rPr>
          <w:rFonts w:ascii="Times New Roman" w:hAnsi="Times New Roman" w:cs="Times New Roman"/>
          <w:color w:val="000000" w:themeColor="text1"/>
          <w:sz w:val="24"/>
        </w:rPr>
        <w:t>amendments to the Act by the</w:t>
      </w:r>
      <w:bookmarkStart w:id="0" w:name="_Hlk39832395"/>
      <w:r w:rsidR="000845B0">
        <w:rPr>
          <w:rFonts w:ascii="Times New Roman" w:hAnsi="Times New Roman" w:cs="Times New Roman"/>
          <w:i/>
          <w:iCs/>
          <w:color w:val="000000" w:themeColor="text1"/>
          <w:sz w:val="24"/>
        </w:rPr>
        <w:t xml:space="preserve"> </w:t>
      </w:r>
      <w:r w:rsidR="000845B0">
        <w:rPr>
          <w:rFonts w:ascii="Times New Roman" w:hAnsi="Times New Roman" w:cs="Times New Roman"/>
          <w:color w:val="000000" w:themeColor="text1"/>
          <w:sz w:val="24"/>
        </w:rPr>
        <w:t>Certification of Narcotic Exports Act</w:t>
      </w:r>
      <w:r w:rsidR="003047CC">
        <w:rPr>
          <w:rFonts w:ascii="Times New Roman" w:hAnsi="Times New Roman" w:cs="Times New Roman"/>
          <w:i/>
          <w:iCs/>
          <w:color w:val="000000" w:themeColor="text1"/>
          <w:sz w:val="24"/>
        </w:rPr>
        <w:t xml:space="preserve">. </w:t>
      </w:r>
      <w:r w:rsidR="003047CC">
        <w:rPr>
          <w:rFonts w:ascii="Times New Roman" w:hAnsi="Times New Roman" w:cs="Times New Roman"/>
          <w:color w:val="000000" w:themeColor="text1"/>
          <w:sz w:val="24"/>
        </w:rPr>
        <w:t>Those amendments</w:t>
      </w:r>
      <w:r w:rsidR="007B4507">
        <w:rPr>
          <w:rFonts w:ascii="Times New Roman" w:hAnsi="Times New Roman" w:cs="Times New Roman"/>
          <w:color w:val="000000" w:themeColor="text1"/>
          <w:sz w:val="24"/>
        </w:rPr>
        <w:t xml:space="preserve"> </w:t>
      </w:r>
      <w:r w:rsidR="00636EFF">
        <w:rPr>
          <w:rFonts w:ascii="Times New Roman" w:hAnsi="Times New Roman" w:cs="Times New Roman"/>
          <w:color w:val="000000" w:themeColor="text1"/>
          <w:sz w:val="24"/>
        </w:rPr>
        <w:t xml:space="preserve">to the Act </w:t>
      </w:r>
      <w:r w:rsidR="00016FD2">
        <w:rPr>
          <w:rFonts w:ascii="Times New Roman" w:hAnsi="Times New Roman" w:cs="Times New Roman"/>
          <w:color w:val="000000" w:themeColor="text1"/>
          <w:sz w:val="24"/>
        </w:rPr>
        <w:t xml:space="preserve">have the effect that goods that are </w:t>
      </w:r>
      <w:r w:rsidR="00016FD2" w:rsidRPr="00795DE1">
        <w:rPr>
          <w:rFonts w:ascii="Times New Roman" w:hAnsi="Times New Roman" w:cs="Times New Roman"/>
          <w:i/>
          <w:iCs/>
          <w:color w:val="000000" w:themeColor="text1"/>
          <w:sz w:val="24"/>
        </w:rPr>
        <w:t>narcotic goods</w:t>
      </w:r>
      <w:r w:rsidR="00016FD2">
        <w:rPr>
          <w:rFonts w:ascii="Times New Roman" w:hAnsi="Times New Roman" w:cs="Times New Roman"/>
          <w:color w:val="000000" w:themeColor="text1"/>
          <w:sz w:val="24"/>
        </w:rPr>
        <w:t xml:space="preserve"> under the </w:t>
      </w:r>
      <w:r w:rsidR="00016FD2">
        <w:rPr>
          <w:rFonts w:ascii="Times New Roman" w:hAnsi="Times New Roman" w:cs="Times New Roman"/>
          <w:i/>
          <w:iCs/>
          <w:color w:val="000000" w:themeColor="text1"/>
          <w:sz w:val="24"/>
        </w:rPr>
        <w:t xml:space="preserve">Customs Act 1901 </w:t>
      </w:r>
      <w:r w:rsidR="00016FD2">
        <w:rPr>
          <w:rFonts w:ascii="Times New Roman" w:hAnsi="Times New Roman" w:cs="Times New Roman"/>
          <w:color w:val="000000" w:themeColor="text1"/>
          <w:sz w:val="24"/>
        </w:rPr>
        <w:t xml:space="preserve">are also </w:t>
      </w:r>
      <w:r w:rsidR="00016FD2" w:rsidRPr="00795DE1">
        <w:rPr>
          <w:rFonts w:ascii="Times New Roman" w:hAnsi="Times New Roman" w:cs="Times New Roman"/>
          <w:i/>
          <w:iCs/>
          <w:color w:val="000000" w:themeColor="text1"/>
          <w:sz w:val="24"/>
        </w:rPr>
        <w:t>goods</w:t>
      </w:r>
      <w:r w:rsidR="00016FD2">
        <w:rPr>
          <w:rFonts w:ascii="Times New Roman" w:hAnsi="Times New Roman" w:cs="Times New Roman"/>
          <w:color w:val="000000" w:themeColor="text1"/>
          <w:sz w:val="24"/>
        </w:rPr>
        <w:t xml:space="preserve"> for the purpose of the Act.</w:t>
      </w:r>
      <w:bookmarkEnd w:id="0"/>
      <w:r w:rsidR="00636EFF">
        <w:rPr>
          <w:rFonts w:ascii="Times New Roman" w:hAnsi="Times New Roman" w:cs="Times New Roman"/>
          <w:color w:val="000000" w:themeColor="text1"/>
          <w:sz w:val="24"/>
        </w:rPr>
        <w:t xml:space="preserve"> </w:t>
      </w:r>
      <w:r w:rsidR="00016FD2">
        <w:rPr>
          <w:rFonts w:ascii="Times New Roman" w:hAnsi="Times New Roman" w:cs="Times New Roman"/>
          <w:color w:val="000000" w:themeColor="text1"/>
          <w:sz w:val="24"/>
        </w:rPr>
        <w:t>The Certification of Narcotics O</w:t>
      </w:r>
      <w:r w:rsidR="007B4507">
        <w:rPr>
          <w:rFonts w:ascii="Times New Roman" w:hAnsi="Times New Roman" w:cs="Times New Roman"/>
          <w:color w:val="000000" w:themeColor="text1"/>
          <w:sz w:val="24"/>
        </w:rPr>
        <w:t>r</w:t>
      </w:r>
      <w:r w:rsidR="00016FD2">
        <w:rPr>
          <w:rFonts w:ascii="Times New Roman" w:hAnsi="Times New Roman" w:cs="Times New Roman"/>
          <w:color w:val="000000" w:themeColor="text1"/>
          <w:sz w:val="24"/>
        </w:rPr>
        <w:t xml:space="preserve">der </w:t>
      </w:r>
      <w:r w:rsidR="007B4507">
        <w:rPr>
          <w:rFonts w:ascii="Times New Roman" w:hAnsi="Times New Roman" w:cs="Times New Roman"/>
          <w:color w:val="000000" w:themeColor="text1"/>
          <w:sz w:val="24"/>
        </w:rPr>
        <w:t>will</w:t>
      </w:r>
      <w:r w:rsidR="00016FD2">
        <w:rPr>
          <w:rFonts w:ascii="Times New Roman" w:hAnsi="Times New Roman" w:cs="Times New Roman"/>
          <w:color w:val="000000" w:themeColor="text1"/>
          <w:sz w:val="24"/>
        </w:rPr>
        <w:t xml:space="preserve"> ensure that government certificates </w:t>
      </w:r>
      <w:r w:rsidR="00841B70">
        <w:rPr>
          <w:rFonts w:ascii="Times New Roman" w:hAnsi="Times New Roman" w:cs="Times New Roman"/>
          <w:color w:val="000000" w:themeColor="text1"/>
          <w:sz w:val="24"/>
        </w:rPr>
        <w:t xml:space="preserve">that attest to certain attributes, </w:t>
      </w:r>
      <w:r w:rsidR="00016FD2">
        <w:rPr>
          <w:rFonts w:ascii="Times New Roman" w:hAnsi="Times New Roman" w:cs="Times New Roman"/>
          <w:color w:val="000000" w:themeColor="text1"/>
          <w:sz w:val="24"/>
        </w:rPr>
        <w:t xml:space="preserve">can be issued </w:t>
      </w:r>
      <w:r w:rsidR="00B331A0">
        <w:rPr>
          <w:rFonts w:ascii="Times New Roman" w:hAnsi="Times New Roman" w:cs="Times New Roman"/>
          <w:color w:val="000000" w:themeColor="text1"/>
          <w:sz w:val="24"/>
        </w:rPr>
        <w:t xml:space="preserve">where required </w:t>
      </w:r>
      <w:r w:rsidR="00016FD2">
        <w:rPr>
          <w:rFonts w:ascii="Times New Roman" w:hAnsi="Times New Roman" w:cs="Times New Roman"/>
          <w:color w:val="000000" w:themeColor="text1"/>
          <w:sz w:val="24"/>
        </w:rPr>
        <w:t>in respect of consignments of narcotic goods that are lawfully exported in accordance with other legislatio</w:t>
      </w:r>
      <w:r w:rsidR="00B331A0">
        <w:rPr>
          <w:rFonts w:ascii="Times New Roman" w:hAnsi="Times New Roman" w:cs="Times New Roman"/>
          <w:color w:val="000000" w:themeColor="text1"/>
          <w:sz w:val="24"/>
        </w:rPr>
        <w:t>n</w:t>
      </w:r>
      <w:r w:rsidR="00636EFF">
        <w:rPr>
          <w:rFonts w:ascii="Times New Roman" w:hAnsi="Times New Roman" w:cs="Times New Roman"/>
          <w:color w:val="000000" w:themeColor="text1"/>
          <w:sz w:val="24"/>
        </w:rPr>
        <w:t>.</w:t>
      </w:r>
    </w:p>
    <w:p w14:paraId="60525A22" w14:textId="77777777" w:rsidR="00636EFF" w:rsidRDefault="00636EFF" w:rsidP="001C09FB">
      <w:pPr>
        <w:tabs>
          <w:tab w:val="left" w:pos="1701"/>
          <w:tab w:val="right" w:pos="9072"/>
        </w:tabs>
        <w:spacing w:after="0" w:line="240" w:lineRule="auto"/>
        <w:rPr>
          <w:rFonts w:ascii="Times New Roman" w:hAnsi="Times New Roman" w:cs="Times New Roman"/>
          <w:color w:val="000000" w:themeColor="text1"/>
          <w:sz w:val="24"/>
        </w:rPr>
      </w:pPr>
    </w:p>
    <w:p w14:paraId="39CE330F" w14:textId="0C602AB0" w:rsidR="002D48C5" w:rsidRPr="00636EFF" w:rsidRDefault="007B4507" w:rsidP="001C09FB">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In addition, the amendments </w:t>
      </w:r>
      <w:r w:rsidR="00FE1C2B">
        <w:rPr>
          <w:rFonts w:ascii="Times New Roman" w:hAnsi="Times New Roman" w:cs="Times New Roman"/>
          <w:color w:val="000000" w:themeColor="text1"/>
          <w:sz w:val="24"/>
        </w:rPr>
        <w:t>made by the Certification of Narcotics Order to</w:t>
      </w:r>
      <w:r>
        <w:rPr>
          <w:rFonts w:ascii="Times New Roman" w:hAnsi="Times New Roman" w:cs="Times New Roman"/>
          <w:color w:val="000000" w:themeColor="text1"/>
          <w:sz w:val="24"/>
        </w:rPr>
        <w:t xml:space="preserve"> the </w:t>
      </w:r>
      <w:r w:rsidR="00636EFF">
        <w:rPr>
          <w:rFonts w:ascii="Times New Roman" w:hAnsi="Times New Roman" w:cs="Times New Roman"/>
          <w:color w:val="000000" w:themeColor="text1"/>
          <w:sz w:val="24"/>
        </w:rPr>
        <w:t xml:space="preserve">General Order </w:t>
      </w:r>
      <w:r w:rsidR="0054314B">
        <w:rPr>
          <w:rFonts w:ascii="Times New Roman" w:hAnsi="Times New Roman" w:cs="Times New Roman"/>
          <w:iCs/>
          <w:color w:val="000000" w:themeColor="text1"/>
          <w:sz w:val="24"/>
        </w:rPr>
        <w:t xml:space="preserve">and the </w:t>
      </w:r>
      <w:r w:rsidR="0054314B" w:rsidRPr="0054314B">
        <w:rPr>
          <w:rFonts w:ascii="Times New Roman" w:hAnsi="Times New Roman" w:cs="Times New Roman"/>
          <w:i/>
          <w:color w:val="000000" w:themeColor="text1"/>
          <w:sz w:val="24"/>
        </w:rPr>
        <w:t>Export Control (Plants and Plant Products) Order 2011</w:t>
      </w:r>
      <w:r w:rsidR="0054314B">
        <w:rPr>
          <w:rFonts w:ascii="Times New Roman" w:hAnsi="Times New Roman" w:cs="Times New Roman"/>
          <w:iCs/>
          <w:color w:val="000000" w:themeColor="text1"/>
          <w:sz w:val="24"/>
        </w:rPr>
        <w:t xml:space="preserve"> </w:t>
      </w:r>
      <w:r w:rsidR="00636EFF">
        <w:rPr>
          <w:rFonts w:ascii="Times New Roman" w:hAnsi="Times New Roman" w:cs="Times New Roman"/>
          <w:iCs/>
          <w:color w:val="000000" w:themeColor="text1"/>
          <w:sz w:val="24"/>
        </w:rPr>
        <w:t xml:space="preserve">(the Plant Order) </w:t>
      </w:r>
      <w:r>
        <w:rPr>
          <w:rFonts w:ascii="Times New Roman" w:hAnsi="Times New Roman" w:cs="Times New Roman"/>
          <w:iCs/>
          <w:color w:val="000000" w:themeColor="text1"/>
          <w:sz w:val="24"/>
        </w:rPr>
        <w:t>will ensure that there are no unintended consequences flowing from the extension of the definition of</w:t>
      </w:r>
      <w:r w:rsidRPr="00795DE1">
        <w:rPr>
          <w:rFonts w:ascii="Times New Roman" w:hAnsi="Times New Roman" w:cs="Times New Roman"/>
          <w:i/>
          <w:color w:val="000000" w:themeColor="text1"/>
          <w:sz w:val="24"/>
        </w:rPr>
        <w:t xml:space="preserve"> goods</w:t>
      </w:r>
      <w:r>
        <w:rPr>
          <w:rFonts w:ascii="Times New Roman" w:hAnsi="Times New Roman" w:cs="Times New Roman"/>
          <w:iCs/>
          <w:color w:val="000000" w:themeColor="text1"/>
          <w:sz w:val="24"/>
        </w:rPr>
        <w:t xml:space="preserve"> to include narcotic goods. </w:t>
      </w:r>
      <w:r w:rsidR="00875DA3">
        <w:rPr>
          <w:rFonts w:ascii="Times New Roman" w:hAnsi="Times New Roman" w:cs="Times New Roman"/>
          <w:iCs/>
          <w:color w:val="000000" w:themeColor="text1"/>
          <w:sz w:val="24"/>
        </w:rPr>
        <w:t xml:space="preserve">It is not intended that </w:t>
      </w:r>
      <w:r w:rsidR="00875DA3" w:rsidRPr="00875DA3">
        <w:rPr>
          <w:rFonts w:ascii="Times New Roman" w:hAnsi="Times New Roman" w:cs="Times New Roman"/>
          <w:iCs/>
          <w:color w:val="000000" w:themeColor="text1"/>
          <w:sz w:val="24"/>
        </w:rPr>
        <w:t xml:space="preserve">other regulatory controls provided by other legislation in relation to narcotic goods, including, for example, the </w:t>
      </w:r>
      <w:r w:rsidR="00875DA3" w:rsidRPr="00875DA3">
        <w:rPr>
          <w:rFonts w:ascii="Times New Roman" w:hAnsi="Times New Roman" w:cs="Times New Roman"/>
          <w:i/>
          <w:color w:val="000000" w:themeColor="text1"/>
          <w:sz w:val="24"/>
        </w:rPr>
        <w:t>Customs (Prohibited Exports) Regulation</w:t>
      </w:r>
      <w:r w:rsidR="00A34C38">
        <w:rPr>
          <w:rFonts w:ascii="Times New Roman" w:hAnsi="Times New Roman" w:cs="Times New Roman"/>
          <w:i/>
          <w:color w:val="000000" w:themeColor="text1"/>
          <w:sz w:val="24"/>
        </w:rPr>
        <w:t>s</w:t>
      </w:r>
      <w:r w:rsidR="00875DA3" w:rsidRPr="00875DA3">
        <w:rPr>
          <w:rFonts w:ascii="Times New Roman" w:hAnsi="Times New Roman" w:cs="Times New Roman"/>
          <w:i/>
          <w:color w:val="000000" w:themeColor="text1"/>
          <w:sz w:val="24"/>
        </w:rPr>
        <w:t xml:space="preserve"> 1958</w:t>
      </w:r>
      <w:r w:rsidR="00875DA3" w:rsidRPr="00875DA3">
        <w:rPr>
          <w:rFonts w:ascii="Times New Roman" w:hAnsi="Times New Roman" w:cs="Times New Roman"/>
          <w:iCs/>
          <w:color w:val="000000" w:themeColor="text1"/>
          <w:sz w:val="24"/>
        </w:rPr>
        <w:t xml:space="preserve"> and </w:t>
      </w:r>
      <w:r w:rsidR="00875DA3" w:rsidRPr="00875DA3">
        <w:rPr>
          <w:rFonts w:ascii="Times New Roman" w:hAnsi="Times New Roman" w:cs="Times New Roman"/>
          <w:i/>
          <w:color w:val="000000" w:themeColor="text1"/>
          <w:sz w:val="24"/>
        </w:rPr>
        <w:t>Narcotic Drugs Act 1967</w:t>
      </w:r>
      <w:r w:rsidR="00875DA3">
        <w:rPr>
          <w:rFonts w:ascii="Times New Roman" w:hAnsi="Times New Roman" w:cs="Times New Roman"/>
          <w:i/>
          <w:color w:val="000000" w:themeColor="text1"/>
          <w:sz w:val="24"/>
        </w:rPr>
        <w:t xml:space="preserve"> </w:t>
      </w:r>
      <w:r w:rsidR="00875DA3">
        <w:rPr>
          <w:rFonts w:ascii="Times New Roman" w:hAnsi="Times New Roman" w:cs="Times New Roman"/>
          <w:iCs/>
          <w:color w:val="000000" w:themeColor="text1"/>
          <w:sz w:val="24"/>
        </w:rPr>
        <w:t>should be displaced.</w:t>
      </w:r>
    </w:p>
    <w:p w14:paraId="368996B3" w14:textId="77777777" w:rsidR="00B50337" w:rsidRDefault="00B50337" w:rsidP="001C09FB">
      <w:pPr>
        <w:tabs>
          <w:tab w:val="left" w:pos="1701"/>
          <w:tab w:val="right" w:pos="9072"/>
        </w:tabs>
        <w:spacing w:after="0" w:line="240" w:lineRule="auto"/>
        <w:rPr>
          <w:rFonts w:ascii="Times New Roman" w:hAnsi="Times New Roman" w:cs="Times New Roman"/>
          <w:color w:val="000000" w:themeColor="text1"/>
          <w:sz w:val="24"/>
        </w:rPr>
      </w:pPr>
    </w:p>
    <w:p w14:paraId="5C9C381F" w14:textId="77777777" w:rsidR="00841B70" w:rsidRPr="001D7A62" w:rsidRDefault="00841B70" w:rsidP="001C09FB">
      <w:pPr>
        <w:tabs>
          <w:tab w:val="left" w:pos="1701"/>
          <w:tab w:val="right" w:pos="9072"/>
        </w:tabs>
        <w:spacing w:after="0" w:line="240" w:lineRule="auto"/>
        <w:rPr>
          <w:rFonts w:ascii="Times New Roman" w:hAnsi="Times New Roman" w:cs="Times New Roman"/>
          <w:color w:val="000000" w:themeColor="text1"/>
          <w:sz w:val="24"/>
        </w:rPr>
      </w:pPr>
    </w:p>
    <w:p w14:paraId="5767191B" w14:textId="77777777" w:rsidR="002B1DB3" w:rsidRPr="001D7A62" w:rsidRDefault="007B4507"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1D7A62">
        <w:rPr>
          <w:rFonts w:ascii="Times New Roman" w:hAnsi="Times New Roman" w:cs="Times New Roman"/>
          <w:b/>
          <w:color w:val="000000" w:themeColor="text1"/>
          <w:sz w:val="24"/>
          <w:szCs w:val="24"/>
        </w:rPr>
        <w:lastRenderedPageBreak/>
        <w:t>Background</w:t>
      </w:r>
    </w:p>
    <w:p w14:paraId="293B16F9" w14:textId="77777777" w:rsidR="002B1DB3" w:rsidRPr="001D7A62" w:rsidRDefault="002B1DB3" w:rsidP="005D1ABF">
      <w:pPr>
        <w:tabs>
          <w:tab w:val="right" w:pos="9072"/>
        </w:tabs>
        <w:spacing w:after="0" w:line="240" w:lineRule="auto"/>
        <w:rPr>
          <w:rFonts w:ascii="Times New Roman" w:hAnsi="Times New Roman" w:cs="Times New Roman"/>
          <w:color w:val="000000" w:themeColor="text1"/>
          <w:sz w:val="24"/>
          <w:szCs w:val="24"/>
        </w:rPr>
      </w:pPr>
    </w:p>
    <w:p w14:paraId="5AED1317" w14:textId="77777777" w:rsidR="00875DA3" w:rsidRDefault="007B4507" w:rsidP="001D7A62">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Goods, the export of which is regulated by the Act,</w:t>
      </w:r>
      <w:r w:rsidR="0071661F" w:rsidRPr="0071661F">
        <w:rPr>
          <w:rFonts w:ascii="Times New Roman" w:hAnsi="Times New Roman" w:cs="Times New Roman"/>
          <w:color w:val="000000" w:themeColor="text1"/>
          <w:sz w:val="24"/>
        </w:rPr>
        <w:t xml:space="preserve"> include a range of agricultural commodities, such a</w:t>
      </w:r>
      <w:r>
        <w:rPr>
          <w:rFonts w:ascii="Times New Roman" w:hAnsi="Times New Roman" w:cs="Times New Roman"/>
          <w:color w:val="000000" w:themeColor="text1"/>
          <w:sz w:val="24"/>
        </w:rPr>
        <w:t>s</w:t>
      </w:r>
      <w:r w:rsidR="0071661F" w:rsidRPr="0071661F">
        <w:rPr>
          <w:rFonts w:ascii="Times New Roman" w:hAnsi="Times New Roman" w:cs="Times New Roman"/>
          <w:color w:val="000000" w:themeColor="text1"/>
          <w:sz w:val="24"/>
        </w:rPr>
        <w:t xml:space="preserve"> animal</w:t>
      </w:r>
      <w:r>
        <w:rPr>
          <w:rFonts w:ascii="Times New Roman" w:hAnsi="Times New Roman" w:cs="Times New Roman"/>
          <w:color w:val="000000" w:themeColor="text1"/>
          <w:sz w:val="24"/>
        </w:rPr>
        <w:t xml:space="preserve">s, </w:t>
      </w:r>
      <w:r w:rsidR="0071661F" w:rsidRPr="0071661F">
        <w:rPr>
          <w:rFonts w:ascii="Times New Roman" w:hAnsi="Times New Roman" w:cs="Times New Roman"/>
          <w:color w:val="000000" w:themeColor="text1"/>
          <w:sz w:val="24"/>
        </w:rPr>
        <w:t>plant</w:t>
      </w:r>
      <w:r>
        <w:rPr>
          <w:rFonts w:ascii="Times New Roman" w:hAnsi="Times New Roman" w:cs="Times New Roman"/>
          <w:color w:val="000000" w:themeColor="text1"/>
          <w:sz w:val="24"/>
        </w:rPr>
        <w:t>s</w:t>
      </w:r>
      <w:r w:rsidR="0071661F" w:rsidRPr="0071661F">
        <w:rPr>
          <w:rFonts w:ascii="Times New Roman" w:hAnsi="Times New Roman" w:cs="Times New Roman"/>
          <w:color w:val="000000" w:themeColor="text1"/>
          <w:sz w:val="24"/>
        </w:rPr>
        <w:t>, or part</w:t>
      </w:r>
      <w:r>
        <w:rPr>
          <w:rFonts w:ascii="Times New Roman" w:hAnsi="Times New Roman" w:cs="Times New Roman"/>
          <w:color w:val="000000" w:themeColor="text1"/>
          <w:sz w:val="24"/>
        </w:rPr>
        <w:t>s</w:t>
      </w:r>
      <w:r w:rsidR="0071661F" w:rsidRPr="0071661F">
        <w:rPr>
          <w:rFonts w:ascii="Times New Roman" w:hAnsi="Times New Roman" w:cs="Times New Roman"/>
          <w:color w:val="000000" w:themeColor="text1"/>
          <w:sz w:val="24"/>
        </w:rPr>
        <w:t xml:space="preserve"> of an animal or a plant. </w:t>
      </w:r>
      <w:r>
        <w:rPr>
          <w:rFonts w:ascii="Times New Roman" w:hAnsi="Times New Roman" w:cs="Times New Roman"/>
          <w:color w:val="000000" w:themeColor="text1"/>
          <w:sz w:val="24"/>
        </w:rPr>
        <w:t>Previously</w:t>
      </w:r>
      <w:r w:rsidR="0071661F" w:rsidRPr="0071661F">
        <w:rPr>
          <w:rFonts w:ascii="Times New Roman" w:hAnsi="Times New Roman" w:cs="Times New Roman"/>
          <w:color w:val="000000" w:themeColor="text1"/>
          <w:sz w:val="24"/>
        </w:rPr>
        <w:t>, ‘</w:t>
      </w:r>
      <w:r w:rsidR="0071661F" w:rsidRPr="00795DE1">
        <w:rPr>
          <w:rFonts w:ascii="Times New Roman" w:hAnsi="Times New Roman" w:cs="Times New Roman"/>
          <w:i/>
          <w:iCs/>
          <w:color w:val="000000" w:themeColor="text1"/>
          <w:sz w:val="24"/>
        </w:rPr>
        <w:t>narcotic goods</w:t>
      </w:r>
      <w:r w:rsidR="0071661F" w:rsidRPr="0071661F">
        <w:rPr>
          <w:rFonts w:ascii="Times New Roman" w:hAnsi="Times New Roman" w:cs="Times New Roman"/>
          <w:color w:val="000000" w:themeColor="text1"/>
          <w:sz w:val="24"/>
        </w:rPr>
        <w:t xml:space="preserve"> within the meaning of the </w:t>
      </w:r>
      <w:r w:rsidR="0071661F" w:rsidRPr="00B32AF1">
        <w:rPr>
          <w:rFonts w:ascii="Times New Roman" w:hAnsi="Times New Roman" w:cs="Times New Roman"/>
          <w:i/>
          <w:iCs/>
          <w:color w:val="000000" w:themeColor="text1"/>
          <w:sz w:val="24"/>
        </w:rPr>
        <w:t>Customs Act 1901’</w:t>
      </w:r>
      <w:r w:rsidR="0071661F" w:rsidRPr="0071661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were excluded from</w:t>
      </w:r>
      <w:r w:rsidR="0071661F" w:rsidRPr="0071661F">
        <w:rPr>
          <w:rFonts w:ascii="Times New Roman" w:hAnsi="Times New Roman" w:cs="Times New Roman"/>
          <w:color w:val="000000" w:themeColor="text1"/>
          <w:sz w:val="24"/>
        </w:rPr>
        <w:t xml:space="preserve"> the definition of </w:t>
      </w:r>
      <w:r w:rsidR="0071661F" w:rsidRPr="00795DE1">
        <w:rPr>
          <w:rFonts w:ascii="Times New Roman" w:hAnsi="Times New Roman" w:cs="Times New Roman"/>
          <w:i/>
          <w:iCs/>
          <w:color w:val="000000" w:themeColor="text1"/>
          <w:sz w:val="24"/>
        </w:rPr>
        <w:t>goods</w:t>
      </w:r>
      <w:r>
        <w:rPr>
          <w:rFonts w:ascii="Times New Roman" w:hAnsi="Times New Roman" w:cs="Times New Roman"/>
          <w:color w:val="000000" w:themeColor="text1"/>
          <w:sz w:val="24"/>
        </w:rPr>
        <w:t xml:space="preserve"> under the Act</w:t>
      </w:r>
      <w:r w:rsidR="0071661F" w:rsidRPr="0071661F">
        <w:rPr>
          <w:rFonts w:ascii="Times New Roman" w:hAnsi="Times New Roman" w:cs="Times New Roman"/>
          <w:color w:val="000000" w:themeColor="text1"/>
          <w:sz w:val="24"/>
        </w:rPr>
        <w:t xml:space="preserve">. </w:t>
      </w:r>
    </w:p>
    <w:p w14:paraId="540241E1" w14:textId="77777777" w:rsidR="00875DA3" w:rsidRDefault="00875DA3" w:rsidP="001D7A62">
      <w:pPr>
        <w:tabs>
          <w:tab w:val="left" w:pos="1701"/>
          <w:tab w:val="right" w:pos="9072"/>
        </w:tabs>
        <w:spacing w:after="0" w:line="240" w:lineRule="auto"/>
        <w:rPr>
          <w:rFonts w:ascii="Times New Roman" w:hAnsi="Times New Roman" w:cs="Times New Roman"/>
          <w:color w:val="000000" w:themeColor="text1"/>
          <w:sz w:val="24"/>
        </w:rPr>
      </w:pPr>
    </w:p>
    <w:p w14:paraId="65192BDA" w14:textId="77777777" w:rsidR="00B331A0" w:rsidRDefault="007B4507" w:rsidP="00875DA3">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Amendments </w:t>
      </w:r>
      <w:r w:rsidR="000845B0">
        <w:rPr>
          <w:rFonts w:ascii="Times New Roman" w:hAnsi="Times New Roman" w:cs="Times New Roman"/>
          <w:color w:val="000000" w:themeColor="text1"/>
          <w:sz w:val="24"/>
        </w:rPr>
        <w:t xml:space="preserve">to the Act </w:t>
      </w:r>
      <w:r>
        <w:rPr>
          <w:rFonts w:ascii="Times New Roman" w:hAnsi="Times New Roman" w:cs="Times New Roman"/>
          <w:color w:val="000000" w:themeColor="text1"/>
          <w:sz w:val="24"/>
        </w:rPr>
        <w:t xml:space="preserve">made by the </w:t>
      </w:r>
      <w:r w:rsidR="000845B0">
        <w:rPr>
          <w:rFonts w:ascii="Times New Roman" w:hAnsi="Times New Roman" w:cs="Times New Roman"/>
          <w:color w:val="000000" w:themeColor="text1"/>
          <w:sz w:val="24"/>
        </w:rPr>
        <w:t xml:space="preserve">Certification of Narcotic Exports Act </w:t>
      </w:r>
      <w:r>
        <w:rPr>
          <w:rFonts w:ascii="Times New Roman" w:hAnsi="Times New Roman" w:cs="Times New Roman"/>
          <w:color w:val="000000" w:themeColor="text1"/>
          <w:sz w:val="24"/>
        </w:rPr>
        <w:t>ha</w:t>
      </w:r>
      <w:r w:rsidR="00875DA3">
        <w:rPr>
          <w:rFonts w:ascii="Times New Roman" w:hAnsi="Times New Roman" w:cs="Times New Roman"/>
          <w:color w:val="000000" w:themeColor="text1"/>
          <w:sz w:val="24"/>
        </w:rPr>
        <w:t>d</w:t>
      </w:r>
      <w:r>
        <w:rPr>
          <w:rFonts w:ascii="Times New Roman" w:hAnsi="Times New Roman" w:cs="Times New Roman"/>
          <w:color w:val="000000" w:themeColor="text1"/>
          <w:sz w:val="24"/>
        </w:rPr>
        <w:t xml:space="preserve"> the effect of including goods that are </w:t>
      </w:r>
      <w:r w:rsidRPr="00795DE1">
        <w:rPr>
          <w:rFonts w:ascii="Times New Roman" w:hAnsi="Times New Roman" w:cs="Times New Roman"/>
          <w:i/>
          <w:iCs/>
          <w:color w:val="000000" w:themeColor="text1"/>
          <w:sz w:val="24"/>
        </w:rPr>
        <w:t>narcotic goods</w:t>
      </w:r>
      <w:r>
        <w:rPr>
          <w:rFonts w:ascii="Times New Roman" w:hAnsi="Times New Roman" w:cs="Times New Roman"/>
          <w:color w:val="000000" w:themeColor="text1"/>
          <w:sz w:val="24"/>
        </w:rPr>
        <w:t xml:space="preserve"> under the </w:t>
      </w:r>
      <w:r>
        <w:rPr>
          <w:rFonts w:ascii="Times New Roman" w:hAnsi="Times New Roman" w:cs="Times New Roman"/>
          <w:i/>
          <w:iCs/>
          <w:color w:val="000000" w:themeColor="text1"/>
          <w:sz w:val="24"/>
        </w:rPr>
        <w:t xml:space="preserve">Customs Act 1901 </w:t>
      </w:r>
      <w:r>
        <w:rPr>
          <w:rFonts w:ascii="Times New Roman" w:hAnsi="Times New Roman" w:cs="Times New Roman"/>
          <w:color w:val="000000" w:themeColor="text1"/>
          <w:sz w:val="24"/>
        </w:rPr>
        <w:t xml:space="preserve">in the definition of </w:t>
      </w:r>
      <w:r w:rsidRPr="00795DE1">
        <w:rPr>
          <w:rFonts w:ascii="Times New Roman" w:hAnsi="Times New Roman" w:cs="Times New Roman"/>
          <w:i/>
          <w:iCs/>
          <w:color w:val="000000" w:themeColor="text1"/>
          <w:sz w:val="24"/>
        </w:rPr>
        <w:t>goods</w:t>
      </w:r>
      <w:r>
        <w:rPr>
          <w:rFonts w:ascii="Times New Roman" w:hAnsi="Times New Roman" w:cs="Times New Roman"/>
          <w:color w:val="000000" w:themeColor="text1"/>
          <w:sz w:val="24"/>
        </w:rPr>
        <w:t xml:space="preserve"> for the purpose of the Act. </w:t>
      </w:r>
    </w:p>
    <w:p w14:paraId="48D4080D" w14:textId="77777777" w:rsidR="00B331A0" w:rsidRDefault="00B331A0" w:rsidP="00875DA3">
      <w:pPr>
        <w:tabs>
          <w:tab w:val="left" w:pos="1701"/>
          <w:tab w:val="right" w:pos="9072"/>
        </w:tabs>
        <w:spacing w:after="0" w:line="240" w:lineRule="auto"/>
        <w:rPr>
          <w:rFonts w:ascii="Times New Roman" w:hAnsi="Times New Roman" w:cs="Times New Roman"/>
          <w:color w:val="000000" w:themeColor="text1"/>
          <w:sz w:val="24"/>
        </w:rPr>
      </w:pPr>
    </w:p>
    <w:p w14:paraId="75A63D7C" w14:textId="6F257D09" w:rsidR="0071661F" w:rsidRDefault="007B4507" w:rsidP="00875DA3">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P</w:t>
      </w:r>
      <w:r w:rsidRPr="0071661F">
        <w:rPr>
          <w:rFonts w:ascii="Times New Roman" w:hAnsi="Times New Roman" w:cs="Times New Roman"/>
          <w:color w:val="000000" w:themeColor="text1"/>
          <w:sz w:val="24"/>
        </w:rPr>
        <w:t xml:space="preserve">rovisions </w:t>
      </w:r>
      <w:r>
        <w:rPr>
          <w:rFonts w:ascii="Times New Roman" w:hAnsi="Times New Roman" w:cs="Times New Roman"/>
          <w:color w:val="000000" w:themeColor="text1"/>
          <w:sz w:val="24"/>
        </w:rPr>
        <w:t>for the</w:t>
      </w:r>
      <w:r w:rsidRPr="0071661F">
        <w:rPr>
          <w:rFonts w:ascii="Times New Roman" w:hAnsi="Times New Roman" w:cs="Times New Roman"/>
          <w:color w:val="000000" w:themeColor="text1"/>
          <w:sz w:val="24"/>
        </w:rPr>
        <w:t xml:space="preserve"> issue </w:t>
      </w:r>
      <w:r>
        <w:rPr>
          <w:rFonts w:ascii="Times New Roman" w:hAnsi="Times New Roman" w:cs="Times New Roman"/>
          <w:color w:val="000000" w:themeColor="text1"/>
          <w:sz w:val="24"/>
        </w:rPr>
        <w:t xml:space="preserve">of </w:t>
      </w:r>
      <w:r w:rsidRPr="0071661F">
        <w:rPr>
          <w:rFonts w:ascii="Times New Roman" w:hAnsi="Times New Roman" w:cs="Times New Roman"/>
          <w:color w:val="000000" w:themeColor="text1"/>
          <w:sz w:val="24"/>
        </w:rPr>
        <w:t>government certificat</w:t>
      </w:r>
      <w:r>
        <w:rPr>
          <w:rFonts w:ascii="Times New Roman" w:hAnsi="Times New Roman" w:cs="Times New Roman"/>
          <w:color w:val="000000" w:themeColor="text1"/>
          <w:sz w:val="24"/>
        </w:rPr>
        <w:t>es</w:t>
      </w:r>
      <w:r w:rsidRPr="0071661F">
        <w:rPr>
          <w:rFonts w:ascii="Times New Roman" w:hAnsi="Times New Roman" w:cs="Times New Roman"/>
          <w:color w:val="000000" w:themeColor="text1"/>
          <w:sz w:val="24"/>
        </w:rPr>
        <w:t xml:space="preserve"> for goods under the Act are contained in relevant Export Control Orders</w:t>
      </w:r>
      <w:r w:rsidR="00875DA3">
        <w:rPr>
          <w:rFonts w:ascii="Times New Roman" w:hAnsi="Times New Roman" w:cs="Times New Roman"/>
          <w:color w:val="000000" w:themeColor="text1"/>
          <w:sz w:val="24"/>
        </w:rPr>
        <w:t xml:space="preserve">, including, for example, </w:t>
      </w:r>
      <w:r w:rsidR="00875DA3" w:rsidRPr="00875DA3">
        <w:rPr>
          <w:rFonts w:ascii="Times New Roman" w:hAnsi="Times New Roman" w:cs="Times New Roman"/>
          <w:color w:val="000000" w:themeColor="text1"/>
          <w:sz w:val="24"/>
        </w:rPr>
        <w:t xml:space="preserve">the </w:t>
      </w:r>
      <w:r w:rsidR="00841B70">
        <w:rPr>
          <w:rFonts w:ascii="Times New Roman" w:hAnsi="Times New Roman" w:cs="Times New Roman"/>
          <w:color w:val="000000" w:themeColor="text1"/>
          <w:sz w:val="24"/>
        </w:rPr>
        <w:t xml:space="preserve">General Order, the Plant Order </w:t>
      </w:r>
      <w:r w:rsidR="00875DA3" w:rsidRPr="00875DA3">
        <w:rPr>
          <w:rFonts w:ascii="Times New Roman" w:hAnsi="Times New Roman" w:cs="Times New Roman"/>
          <w:color w:val="000000" w:themeColor="text1"/>
          <w:sz w:val="24"/>
        </w:rPr>
        <w:t xml:space="preserve">and the </w:t>
      </w:r>
      <w:r w:rsidR="00875DA3" w:rsidRPr="00875DA3">
        <w:rPr>
          <w:rFonts w:ascii="Times New Roman" w:hAnsi="Times New Roman" w:cs="Times New Roman"/>
          <w:i/>
          <w:iCs/>
          <w:color w:val="000000" w:themeColor="text1"/>
          <w:sz w:val="24"/>
        </w:rPr>
        <w:t>Export Control (Organic Produce Certification) Orders</w:t>
      </w:r>
      <w:r w:rsidR="00875DA3" w:rsidRPr="00875DA3">
        <w:rPr>
          <w:rFonts w:ascii="Times New Roman" w:hAnsi="Times New Roman" w:cs="Times New Roman"/>
          <w:color w:val="000000" w:themeColor="text1"/>
          <w:sz w:val="24"/>
        </w:rPr>
        <w:t>.</w:t>
      </w:r>
    </w:p>
    <w:p w14:paraId="0591BBB5" w14:textId="77777777" w:rsidR="00B32AF1" w:rsidRDefault="00B32AF1" w:rsidP="001D7A62">
      <w:pPr>
        <w:tabs>
          <w:tab w:val="left" w:pos="1701"/>
          <w:tab w:val="right" w:pos="9072"/>
        </w:tabs>
        <w:spacing w:after="0" w:line="240" w:lineRule="auto"/>
        <w:rPr>
          <w:rFonts w:ascii="Times New Roman" w:hAnsi="Times New Roman" w:cs="Times New Roman"/>
          <w:color w:val="000000" w:themeColor="text1"/>
          <w:sz w:val="24"/>
        </w:rPr>
      </w:pPr>
    </w:p>
    <w:p w14:paraId="42DAB365" w14:textId="5916463F" w:rsidR="00B32AF1" w:rsidRPr="00B32AF1" w:rsidRDefault="007B4507" w:rsidP="00B32AF1">
      <w:pPr>
        <w:tabs>
          <w:tab w:val="left" w:pos="1701"/>
          <w:tab w:val="right" w:pos="9072"/>
        </w:tabs>
        <w:spacing w:after="0" w:line="240" w:lineRule="auto"/>
        <w:rPr>
          <w:rFonts w:ascii="Times New Roman" w:hAnsi="Times New Roman" w:cs="Times New Roman"/>
          <w:color w:val="000000" w:themeColor="text1"/>
          <w:sz w:val="24"/>
        </w:rPr>
      </w:pPr>
      <w:r w:rsidRPr="00B32AF1">
        <w:rPr>
          <w:rFonts w:ascii="Times New Roman" w:hAnsi="Times New Roman" w:cs="Times New Roman"/>
          <w:color w:val="000000" w:themeColor="text1"/>
          <w:sz w:val="24"/>
        </w:rPr>
        <w:t xml:space="preserve">The amendments </w:t>
      </w:r>
      <w:r>
        <w:rPr>
          <w:rFonts w:ascii="Times New Roman" w:hAnsi="Times New Roman" w:cs="Times New Roman"/>
          <w:color w:val="000000" w:themeColor="text1"/>
          <w:sz w:val="24"/>
        </w:rPr>
        <w:t xml:space="preserve">in the </w:t>
      </w:r>
      <w:r w:rsidRPr="00B32AF1">
        <w:rPr>
          <w:rFonts w:ascii="Times New Roman" w:hAnsi="Times New Roman" w:cs="Times New Roman"/>
          <w:color w:val="000000" w:themeColor="text1"/>
          <w:sz w:val="24"/>
        </w:rPr>
        <w:t>Certification of Narcotics Order</w:t>
      </w:r>
      <w:r w:rsidR="003047CC">
        <w:rPr>
          <w:rFonts w:ascii="Times New Roman" w:hAnsi="Times New Roman" w:cs="Times New Roman"/>
          <w:color w:val="000000" w:themeColor="text1"/>
          <w:sz w:val="24"/>
        </w:rPr>
        <w:t xml:space="preserve"> are consequential to</w:t>
      </w:r>
      <w:r w:rsidR="009B4426">
        <w:rPr>
          <w:rFonts w:ascii="Times New Roman" w:hAnsi="Times New Roman" w:cs="Times New Roman"/>
          <w:color w:val="000000" w:themeColor="text1"/>
          <w:sz w:val="24"/>
        </w:rPr>
        <w:t xml:space="preserve"> the amendments made by </w:t>
      </w:r>
      <w:bookmarkStart w:id="1" w:name="_Hlk40169142"/>
      <w:r w:rsidR="009507F1">
        <w:rPr>
          <w:rFonts w:ascii="Times New Roman" w:hAnsi="Times New Roman" w:cs="Times New Roman"/>
          <w:color w:val="000000" w:themeColor="text1"/>
          <w:sz w:val="24"/>
        </w:rPr>
        <w:t xml:space="preserve">the </w:t>
      </w:r>
      <w:bookmarkEnd w:id="1"/>
      <w:r w:rsidRPr="00DF1452">
        <w:rPr>
          <w:rFonts w:ascii="Times New Roman" w:hAnsi="Times New Roman" w:cs="Times New Roman"/>
          <w:color w:val="000000" w:themeColor="text1"/>
          <w:sz w:val="24"/>
        </w:rPr>
        <w:t>Certification of Narcotic Exports Act</w:t>
      </w:r>
      <w:r>
        <w:rPr>
          <w:rFonts w:ascii="Times New Roman" w:hAnsi="Times New Roman" w:cs="Times New Roman"/>
          <w:i/>
          <w:iCs/>
          <w:color w:val="000000" w:themeColor="text1"/>
          <w:sz w:val="24"/>
        </w:rPr>
        <w:t xml:space="preserve"> </w:t>
      </w:r>
      <w:r w:rsidR="009B4426">
        <w:rPr>
          <w:rFonts w:ascii="Times New Roman" w:hAnsi="Times New Roman" w:cs="Times New Roman"/>
          <w:color w:val="000000" w:themeColor="text1"/>
          <w:sz w:val="24"/>
        </w:rPr>
        <w:t xml:space="preserve">and </w:t>
      </w:r>
      <w:r w:rsidRPr="00B32AF1">
        <w:rPr>
          <w:rFonts w:ascii="Times New Roman" w:hAnsi="Times New Roman" w:cs="Times New Roman"/>
          <w:color w:val="000000" w:themeColor="text1"/>
          <w:sz w:val="24"/>
        </w:rPr>
        <w:t xml:space="preserve">support legitimate exports of narcotic goods, including, for example, medicinal cannabis and low-tetrahydrocannabinol (THC) hemp products, which require government certification </w:t>
      </w:r>
      <w:r w:rsidR="009B4426">
        <w:rPr>
          <w:rFonts w:ascii="Times New Roman" w:hAnsi="Times New Roman" w:cs="Times New Roman"/>
          <w:color w:val="000000" w:themeColor="text1"/>
          <w:sz w:val="24"/>
        </w:rPr>
        <w:t>in order to meet the</w:t>
      </w:r>
      <w:r w:rsidRPr="00B32AF1">
        <w:rPr>
          <w:rFonts w:ascii="Times New Roman" w:hAnsi="Times New Roman" w:cs="Times New Roman"/>
          <w:color w:val="000000" w:themeColor="text1"/>
          <w:sz w:val="24"/>
        </w:rPr>
        <w:t xml:space="preserve"> import requirements of some overseas countries.</w:t>
      </w:r>
      <w:r w:rsidR="009B4426">
        <w:rPr>
          <w:rFonts w:ascii="Times New Roman" w:hAnsi="Times New Roman" w:cs="Times New Roman"/>
          <w:color w:val="000000" w:themeColor="text1"/>
          <w:sz w:val="24"/>
        </w:rPr>
        <w:t xml:space="preserve"> They will also allow for narcotic goods that are exported as organic produce to be certified as meeting </w:t>
      </w:r>
      <w:r w:rsidR="00AB32BF">
        <w:rPr>
          <w:rFonts w:ascii="Times New Roman" w:hAnsi="Times New Roman" w:cs="Times New Roman"/>
          <w:color w:val="000000" w:themeColor="text1"/>
          <w:sz w:val="24"/>
        </w:rPr>
        <w:t xml:space="preserve">relevant </w:t>
      </w:r>
      <w:r w:rsidR="009B4426">
        <w:rPr>
          <w:rFonts w:ascii="Times New Roman" w:hAnsi="Times New Roman" w:cs="Times New Roman"/>
          <w:color w:val="000000" w:themeColor="text1"/>
          <w:sz w:val="24"/>
        </w:rPr>
        <w:t>internationally recognised standards</w:t>
      </w:r>
      <w:r w:rsidR="00AB32BF">
        <w:rPr>
          <w:rFonts w:ascii="Times New Roman" w:hAnsi="Times New Roman" w:cs="Times New Roman"/>
          <w:color w:val="000000" w:themeColor="text1"/>
          <w:sz w:val="24"/>
        </w:rPr>
        <w:t>.</w:t>
      </w:r>
    </w:p>
    <w:p w14:paraId="5B20FCB6" w14:textId="77777777" w:rsidR="00B32AF1" w:rsidRPr="00B32AF1" w:rsidRDefault="00B32AF1" w:rsidP="00B32AF1">
      <w:pPr>
        <w:tabs>
          <w:tab w:val="left" w:pos="1701"/>
          <w:tab w:val="right" w:pos="9072"/>
        </w:tabs>
        <w:spacing w:after="0" w:line="240" w:lineRule="auto"/>
        <w:rPr>
          <w:rFonts w:ascii="Times New Roman" w:hAnsi="Times New Roman" w:cs="Times New Roman"/>
          <w:color w:val="000000" w:themeColor="text1"/>
          <w:sz w:val="24"/>
        </w:rPr>
      </w:pPr>
    </w:p>
    <w:p w14:paraId="4BCA84F8" w14:textId="77777777" w:rsidR="00E27EAE" w:rsidRDefault="007B4507" w:rsidP="00B32AF1">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Amendments in the </w:t>
      </w:r>
      <w:r w:rsidR="00875DA3" w:rsidRPr="00875DA3">
        <w:rPr>
          <w:rFonts w:ascii="Times New Roman" w:hAnsi="Times New Roman" w:cs="Times New Roman"/>
          <w:color w:val="000000" w:themeColor="text1"/>
          <w:sz w:val="24"/>
        </w:rPr>
        <w:t xml:space="preserve">Certification of Narcotics Order </w:t>
      </w:r>
      <w:r>
        <w:rPr>
          <w:rFonts w:ascii="Times New Roman" w:hAnsi="Times New Roman" w:cs="Times New Roman"/>
          <w:color w:val="000000" w:themeColor="text1"/>
          <w:sz w:val="24"/>
        </w:rPr>
        <w:t>support removal of</w:t>
      </w:r>
      <w:r w:rsidRPr="00B32AF1">
        <w:rPr>
          <w:rFonts w:ascii="Times New Roman" w:hAnsi="Times New Roman" w:cs="Times New Roman"/>
          <w:color w:val="000000" w:themeColor="text1"/>
          <w:sz w:val="24"/>
        </w:rPr>
        <w:t xml:space="preserve"> unnecessary and unintended regulatory barriers imposed on Australia’s exports</w:t>
      </w:r>
      <w:r w:rsidR="009507F1">
        <w:rPr>
          <w:rFonts w:ascii="Times New Roman" w:hAnsi="Times New Roman" w:cs="Times New Roman"/>
          <w:color w:val="000000" w:themeColor="text1"/>
          <w:sz w:val="24"/>
        </w:rPr>
        <w:t>, by supporting the ability to provide government certification for those exports.</w:t>
      </w:r>
      <w:r w:rsidRPr="00B32AF1">
        <w:rPr>
          <w:rFonts w:ascii="Times New Roman" w:hAnsi="Times New Roman" w:cs="Times New Roman"/>
          <w:color w:val="000000" w:themeColor="text1"/>
          <w:sz w:val="24"/>
        </w:rPr>
        <w:t xml:space="preserve"> This will facilitate trade and the growth of Australia’s legitimate export markets for low-THC hemp, medicinal cannabis industries, as well as other legitimate narcotic goods exports. It will remove discrepancies in the treatment of narcotic goods with other agricultural goods under the Act that bear similar risks to Australia’s trade reputation and market access.</w:t>
      </w:r>
    </w:p>
    <w:p w14:paraId="6BE9EA7C" w14:textId="77777777" w:rsidR="00E27EAE" w:rsidRDefault="00E27EAE" w:rsidP="00B32AF1">
      <w:pPr>
        <w:tabs>
          <w:tab w:val="left" w:pos="1701"/>
          <w:tab w:val="right" w:pos="9072"/>
        </w:tabs>
        <w:spacing w:after="0" w:line="240" w:lineRule="auto"/>
        <w:rPr>
          <w:rFonts w:ascii="Times New Roman" w:hAnsi="Times New Roman" w:cs="Times New Roman"/>
          <w:color w:val="000000" w:themeColor="text1"/>
          <w:sz w:val="24"/>
        </w:rPr>
      </w:pPr>
    </w:p>
    <w:p w14:paraId="1B8BB5D9" w14:textId="42E3EAD7" w:rsidR="00B32AF1" w:rsidRDefault="00841B70" w:rsidP="00B32AF1">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These changes will ensure that Australia can meet its obligation</w:t>
      </w:r>
      <w:r w:rsidR="00E64E87">
        <w:rPr>
          <w:rFonts w:ascii="Times New Roman" w:hAnsi="Times New Roman" w:cs="Times New Roman"/>
          <w:color w:val="000000" w:themeColor="text1"/>
          <w:sz w:val="24"/>
        </w:rPr>
        <w:t>s</w:t>
      </w:r>
      <w:r>
        <w:rPr>
          <w:rFonts w:ascii="Times New Roman" w:hAnsi="Times New Roman" w:cs="Times New Roman"/>
          <w:color w:val="000000" w:themeColor="text1"/>
          <w:sz w:val="24"/>
        </w:rPr>
        <w:t xml:space="preserve"> under international agreements, including, for example, obligations under the International Plant Protection Convention by providing a </w:t>
      </w:r>
      <w:r w:rsidR="00E27EAE">
        <w:rPr>
          <w:rFonts w:ascii="Times New Roman" w:hAnsi="Times New Roman" w:cs="Times New Roman"/>
          <w:color w:val="000000" w:themeColor="text1"/>
          <w:sz w:val="24"/>
        </w:rPr>
        <w:t xml:space="preserve">legislative </w:t>
      </w:r>
      <w:r>
        <w:rPr>
          <w:rFonts w:ascii="Times New Roman" w:hAnsi="Times New Roman" w:cs="Times New Roman"/>
          <w:color w:val="000000" w:themeColor="text1"/>
          <w:sz w:val="24"/>
        </w:rPr>
        <w:t>basis for regu</w:t>
      </w:r>
      <w:r w:rsidR="009137FF">
        <w:rPr>
          <w:rFonts w:ascii="Times New Roman" w:hAnsi="Times New Roman" w:cs="Times New Roman"/>
          <w:color w:val="000000" w:themeColor="text1"/>
          <w:sz w:val="24"/>
        </w:rPr>
        <w:t xml:space="preserve">lating the appropriate issue of </w:t>
      </w:r>
      <w:r>
        <w:rPr>
          <w:rFonts w:ascii="Times New Roman" w:hAnsi="Times New Roman" w:cs="Times New Roman"/>
          <w:color w:val="000000" w:themeColor="text1"/>
          <w:sz w:val="24"/>
        </w:rPr>
        <w:t>phytosanitary (plant health) certificates.</w:t>
      </w:r>
    </w:p>
    <w:p w14:paraId="59CC169A" w14:textId="77777777" w:rsidR="00B32AF1" w:rsidRDefault="00B32AF1" w:rsidP="001D7A62">
      <w:pPr>
        <w:tabs>
          <w:tab w:val="left" w:pos="1701"/>
          <w:tab w:val="right" w:pos="9072"/>
        </w:tabs>
        <w:spacing w:after="0" w:line="240" w:lineRule="auto"/>
        <w:rPr>
          <w:rFonts w:ascii="Times New Roman" w:hAnsi="Times New Roman" w:cs="Times New Roman"/>
          <w:color w:val="000000" w:themeColor="text1"/>
          <w:sz w:val="24"/>
        </w:rPr>
      </w:pPr>
    </w:p>
    <w:p w14:paraId="058C0ACF" w14:textId="77777777" w:rsidR="002B1DB3" w:rsidRPr="0028361B" w:rsidRDefault="007B4507"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8361B">
        <w:rPr>
          <w:rFonts w:ascii="Times New Roman" w:hAnsi="Times New Roman" w:cs="Times New Roman"/>
          <w:b/>
          <w:color w:val="000000" w:themeColor="text1"/>
          <w:sz w:val="24"/>
          <w:szCs w:val="24"/>
        </w:rPr>
        <w:t>Impact and Effect</w:t>
      </w:r>
    </w:p>
    <w:p w14:paraId="68875A26" w14:textId="77777777" w:rsidR="002B1DB3" w:rsidRDefault="002B1DB3" w:rsidP="005D1ABF">
      <w:pPr>
        <w:tabs>
          <w:tab w:val="right" w:pos="9072"/>
        </w:tabs>
        <w:spacing w:after="0" w:line="240" w:lineRule="auto"/>
        <w:rPr>
          <w:rFonts w:ascii="Times New Roman" w:hAnsi="Times New Roman" w:cs="Times New Roman"/>
          <w:color w:val="000000" w:themeColor="text1"/>
          <w:sz w:val="24"/>
          <w:szCs w:val="24"/>
        </w:rPr>
      </w:pPr>
    </w:p>
    <w:p w14:paraId="2B9A516D" w14:textId="15C76E40" w:rsidR="00AB32BF" w:rsidRDefault="007B4507" w:rsidP="005D1ABF">
      <w:pPr>
        <w:tabs>
          <w:tab w:val="right" w:pos="9072"/>
        </w:tabs>
        <w:spacing w:after="0" w:line="240" w:lineRule="auto"/>
        <w:rPr>
          <w:rFonts w:ascii="Times New Roman" w:hAnsi="Times New Roman" w:cs="Times New Roman"/>
          <w:color w:val="000000" w:themeColor="text1"/>
          <w:sz w:val="24"/>
          <w:szCs w:val="24"/>
        </w:rPr>
      </w:pPr>
      <w:r w:rsidRPr="00AB32BF">
        <w:rPr>
          <w:rFonts w:ascii="Times New Roman" w:hAnsi="Times New Roman" w:cs="Times New Roman"/>
          <w:color w:val="000000" w:themeColor="text1"/>
          <w:sz w:val="24"/>
          <w:szCs w:val="24"/>
        </w:rPr>
        <w:t>The amendments in the Certification of Narcotics Order will not change other regulatory controls provided by other legislation in relation to narcotic goods</w:t>
      </w:r>
      <w:r w:rsidR="00B331A0">
        <w:rPr>
          <w:rFonts w:ascii="Times New Roman" w:hAnsi="Times New Roman" w:cs="Times New Roman"/>
          <w:color w:val="000000" w:themeColor="text1"/>
          <w:sz w:val="24"/>
          <w:szCs w:val="24"/>
        </w:rPr>
        <w:t xml:space="preserve"> but </w:t>
      </w:r>
      <w:r w:rsidR="00B331A0" w:rsidRPr="00B331A0">
        <w:rPr>
          <w:rFonts w:ascii="Times New Roman" w:hAnsi="Times New Roman" w:cs="Times New Roman"/>
          <w:color w:val="000000" w:themeColor="text1"/>
          <w:sz w:val="24"/>
          <w:szCs w:val="24"/>
        </w:rPr>
        <w:t xml:space="preserve">will facilitate the export of legitimate narcotic goods and the growth of </w:t>
      </w:r>
      <w:r w:rsidR="00E27EAE">
        <w:rPr>
          <w:rFonts w:ascii="Times New Roman" w:hAnsi="Times New Roman" w:cs="Times New Roman"/>
          <w:color w:val="000000" w:themeColor="text1"/>
          <w:sz w:val="24"/>
          <w:szCs w:val="24"/>
        </w:rPr>
        <w:t>these export industries.</w:t>
      </w:r>
    </w:p>
    <w:p w14:paraId="5A329278" w14:textId="77777777" w:rsidR="002B1DB3" w:rsidRPr="0028361B" w:rsidRDefault="002B1DB3" w:rsidP="005D1ABF">
      <w:pPr>
        <w:tabs>
          <w:tab w:val="right" w:pos="9072"/>
        </w:tabs>
        <w:spacing w:after="0" w:line="240" w:lineRule="auto"/>
        <w:rPr>
          <w:rFonts w:ascii="Times New Roman" w:hAnsi="Times New Roman" w:cs="Times New Roman"/>
          <w:color w:val="000000" w:themeColor="text1"/>
          <w:sz w:val="24"/>
          <w:szCs w:val="24"/>
        </w:rPr>
      </w:pPr>
    </w:p>
    <w:p w14:paraId="6129F78F" w14:textId="0364675D" w:rsidR="002B1DB3" w:rsidRDefault="007B4507"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8361B">
        <w:rPr>
          <w:rFonts w:ascii="Times New Roman" w:hAnsi="Times New Roman" w:cs="Times New Roman"/>
          <w:b/>
          <w:color w:val="000000" w:themeColor="text1"/>
          <w:sz w:val="24"/>
          <w:szCs w:val="24"/>
        </w:rPr>
        <w:t>Consultation</w:t>
      </w:r>
    </w:p>
    <w:p w14:paraId="3DDDFBE7" w14:textId="77777777" w:rsidR="00190147" w:rsidRPr="0028361B" w:rsidRDefault="00190147"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220B0D5B" w14:textId="68A12888" w:rsidR="0080220E" w:rsidRDefault="007B4507" w:rsidP="005D1ABF">
      <w:pPr>
        <w:tabs>
          <w:tab w:val="left" w:pos="1701"/>
          <w:tab w:val="right" w:pos="9072"/>
        </w:tabs>
        <w:spacing w:after="0" w:line="240" w:lineRule="auto"/>
        <w:rPr>
          <w:rFonts w:ascii="Times New Roman" w:hAnsi="Times New Roman" w:cs="Times New Roman"/>
          <w:color w:val="000000" w:themeColor="text1"/>
          <w:sz w:val="24"/>
          <w:szCs w:val="24"/>
        </w:rPr>
      </w:pPr>
      <w:r w:rsidRPr="00A13AD1">
        <w:rPr>
          <w:rFonts w:ascii="Times New Roman" w:hAnsi="Times New Roman" w:cs="Times New Roman"/>
          <w:color w:val="000000" w:themeColor="text1"/>
          <w:sz w:val="24"/>
          <w:szCs w:val="24"/>
        </w:rPr>
        <w:t xml:space="preserve">The </w:t>
      </w:r>
      <w:r w:rsidRPr="00AB32BF">
        <w:rPr>
          <w:rFonts w:ascii="Times New Roman" w:hAnsi="Times New Roman" w:cs="Times New Roman"/>
          <w:i/>
          <w:iCs/>
          <w:color w:val="000000" w:themeColor="text1"/>
          <w:sz w:val="24"/>
          <w:szCs w:val="24"/>
        </w:rPr>
        <w:t>Legislation Act 2003</w:t>
      </w:r>
      <w:r w:rsidRPr="00A13AD1">
        <w:rPr>
          <w:rFonts w:ascii="Times New Roman" w:hAnsi="Times New Roman" w:cs="Times New Roman"/>
          <w:color w:val="000000" w:themeColor="text1"/>
          <w:sz w:val="24"/>
          <w:szCs w:val="24"/>
        </w:rPr>
        <w:t xml:space="preserve"> requires the rule-maker, in this instance the </w:t>
      </w:r>
      <w:r w:rsidR="00AB32BF" w:rsidRPr="00AB32BF">
        <w:rPr>
          <w:rFonts w:ascii="Times New Roman" w:hAnsi="Times New Roman" w:cs="Times New Roman"/>
          <w:color w:val="000000" w:themeColor="text1"/>
          <w:sz w:val="24"/>
          <w:szCs w:val="24"/>
        </w:rPr>
        <w:t>Minister for Agriculture, Drought and Emergency Management</w:t>
      </w:r>
      <w:r w:rsidRPr="00A13AD1">
        <w:rPr>
          <w:rFonts w:ascii="Times New Roman" w:hAnsi="Times New Roman" w:cs="Times New Roman"/>
          <w:color w:val="000000" w:themeColor="text1"/>
          <w:sz w:val="24"/>
          <w:szCs w:val="24"/>
        </w:rPr>
        <w:t>, to be satisfied that any consultation the rule-maker considers appropriate and reasonably practicable has been undertaken (</w:t>
      </w:r>
      <w:r>
        <w:rPr>
          <w:rFonts w:ascii="Times New Roman" w:hAnsi="Times New Roman" w:cs="Times New Roman"/>
          <w:color w:val="000000" w:themeColor="text1"/>
          <w:sz w:val="24"/>
          <w:szCs w:val="24"/>
        </w:rPr>
        <w:t>sub</w:t>
      </w:r>
      <w:r w:rsidRPr="00A13AD1">
        <w:rPr>
          <w:rFonts w:ascii="Times New Roman" w:hAnsi="Times New Roman" w:cs="Times New Roman"/>
          <w:color w:val="000000" w:themeColor="text1"/>
          <w:sz w:val="24"/>
          <w:szCs w:val="24"/>
        </w:rPr>
        <w:t>section 17(1))</w:t>
      </w:r>
      <w:r w:rsidR="00AB32BF">
        <w:rPr>
          <w:rFonts w:ascii="Times New Roman" w:hAnsi="Times New Roman" w:cs="Times New Roman"/>
          <w:color w:val="000000" w:themeColor="text1"/>
          <w:sz w:val="24"/>
          <w:szCs w:val="24"/>
        </w:rPr>
        <w:t>.</w:t>
      </w:r>
    </w:p>
    <w:p w14:paraId="1D0C1ED2" w14:textId="77777777" w:rsidR="00AB32BF" w:rsidRDefault="00AB32B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7507320E" w14:textId="35183F21" w:rsidR="00AB32BF" w:rsidRDefault="00F618C2" w:rsidP="005D1ABF">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Officers of t</w:t>
      </w:r>
      <w:r w:rsidR="007B4507">
        <w:rPr>
          <w:rFonts w:ascii="Times New Roman" w:hAnsi="Times New Roman" w:cs="Times New Roman"/>
          <w:color w:val="000000" w:themeColor="text1"/>
          <w:sz w:val="24"/>
          <w:szCs w:val="24"/>
        </w:rPr>
        <w:t xml:space="preserve">he Department of </w:t>
      </w:r>
      <w:r w:rsidR="00171303" w:rsidRPr="00171303">
        <w:rPr>
          <w:rFonts w:ascii="Times New Roman" w:hAnsi="Times New Roman" w:cs="Times New Roman"/>
          <w:color w:val="000000" w:themeColor="text1"/>
          <w:sz w:val="24"/>
          <w:szCs w:val="24"/>
        </w:rPr>
        <w:t>Agriculture, Water and the Environment</w:t>
      </w:r>
      <w:r w:rsidR="00171303">
        <w:rPr>
          <w:rFonts w:ascii="Times New Roman" w:hAnsi="Times New Roman" w:cs="Times New Roman"/>
          <w:color w:val="000000" w:themeColor="text1"/>
          <w:sz w:val="24"/>
          <w:szCs w:val="24"/>
        </w:rPr>
        <w:t xml:space="preserve"> ha</w:t>
      </w:r>
      <w:r>
        <w:rPr>
          <w:rFonts w:ascii="Times New Roman" w:hAnsi="Times New Roman" w:cs="Times New Roman"/>
          <w:color w:val="000000" w:themeColor="text1"/>
          <w:sz w:val="24"/>
          <w:szCs w:val="24"/>
        </w:rPr>
        <w:t>ve</w:t>
      </w:r>
      <w:r w:rsidR="00171303">
        <w:rPr>
          <w:rFonts w:ascii="Times New Roman" w:hAnsi="Times New Roman" w:cs="Times New Roman"/>
          <w:color w:val="000000" w:themeColor="text1"/>
          <w:sz w:val="24"/>
          <w:szCs w:val="24"/>
        </w:rPr>
        <w:t xml:space="preserve"> consulted </w:t>
      </w:r>
      <w:r>
        <w:rPr>
          <w:rFonts w:ascii="Times New Roman" w:hAnsi="Times New Roman" w:cs="Times New Roman"/>
          <w:color w:val="000000" w:themeColor="text1"/>
          <w:sz w:val="24"/>
          <w:szCs w:val="24"/>
        </w:rPr>
        <w:t xml:space="preserve">colleagues in </w:t>
      </w:r>
      <w:r w:rsidR="00171303">
        <w:rPr>
          <w:rFonts w:ascii="Times New Roman" w:hAnsi="Times New Roman" w:cs="Times New Roman"/>
          <w:color w:val="000000" w:themeColor="text1"/>
          <w:sz w:val="24"/>
          <w:szCs w:val="24"/>
        </w:rPr>
        <w:t>the Department of Home Affairs</w:t>
      </w:r>
      <w:r>
        <w:rPr>
          <w:rFonts w:ascii="Times New Roman" w:hAnsi="Times New Roman" w:cs="Times New Roman"/>
          <w:color w:val="000000" w:themeColor="text1"/>
          <w:sz w:val="24"/>
          <w:szCs w:val="24"/>
        </w:rPr>
        <w:t xml:space="preserve"> and</w:t>
      </w:r>
      <w:r w:rsidR="00171303">
        <w:rPr>
          <w:rFonts w:ascii="Times New Roman" w:hAnsi="Times New Roman" w:cs="Times New Roman"/>
          <w:color w:val="000000" w:themeColor="text1"/>
          <w:sz w:val="24"/>
          <w:szCs w:val="24"/>
        </w:rPr>
        <w:t xml:space="preserve"> the Office of Drug Control in the Department of Health, </w:t>
      </w:r>
      <w:r w:rsidR="004339F7">
        <w:rPr>
          <w:rFonts w:ascii="Times New Roman" w:hAnsi="Times New Roman" w:cs="Times New Roman"/>
          <w:color w:val="000000" w:themeColor="text1"/>
          <w:sz w:val="24"/>
          <w:szCs w:val="24"/>
        </w:rPr>
        <w:t xml:space="preserve">and the Department of Industry, Science, Energy and Resources, </w:t>
      </w:r>
      <w:r w:rsidR="00171303">
        <w:rPr>
          <w:rFonts w:ascii="Times New Roman" w:hAnsi="Times New Roman" w:cs="Times New Roman"/>
          <w:color w:val="000000" w:themeColor="text1"/>
          <w:sz w:val="24"/>
          <w:szCs w:val="24"/>
        </w:rPr>
        <w:t>about the need to make legislative changes</w:t>
      </w:r>
      <w:r w:rsidR="004339F7">
        <w:rPr>
          <w:rFonts w:ascii="Times New Roman" w:hAnsi="Times New Roman" w:cs="Times New Roman"/>
          <w:color w:val="000000" w:themeColor="text1"/>
          <w:sz w:val="24"/>
          <w:szCs w:val="24"/>
        </w:rPr>
        <w:t xml:space="preserve"> and amendments to the legislative framework</w:t>
      </w:r>
      <w:r w:rsidR="00171303">
        <w:rPr>
          <w:rFonts w:ascii="Times New Roman" w:hAnsi="Times New Roman" w:cs="Times New Roman"/>
          <w:color w:val="000000" w:themeColor="text1"/>
          <w:sz w:val="24"/>
          <w:szCs w:val="24"/>
        </w:rPr>
        <w:t>, to enable government certificates to be issued in respec</w:t>
      </w:r>
      <w:r w:rsidR="004339F7">
        <w:rPr>
          <w:rFonts w:ascii="Times New Roman" w:hAnsi="Times New Roman" w:cs="Times New Roman"/>
          <w:color w:val="000000" w:themeColor="text1"/>
          <w:sz w:val="24"/>
          <w:szCs w:val="24"/>
        </w:rPr>
        <w:t>t of narcotic goods for export through round-table discussions and formal letters of endorsement.</w:t>
      </w:r>
    </w:p>
    <w:p w14:paraId="30184623" w14:textId="77777777" w:rsidR="00A13AD1" w:rsidRDefault="00A13AD1"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2E477AB7" w14:textId="59131AAB" w:rsidR="00A13AD1" w:rsidRDefault="007B4507" w:rsidP="00A13AD1">
      <w:pPr>
        <w:tabs>
          <w:tab w:val="left" w:pos="1701"/>
          <w:tab w:val="right" w:pos="9072"/>
        </w:tabs>
        <w:spacing w:after="0" w:line="240" w:lineRule="auto"/>
        <w:rPr>
          <w:rFonts w:ascii="Times New Roman" w:hAnsi="Times New Roman" w:cs="Times New Roman"/>
          <w:b/>
          <w:bCs/>
          <w:color w:val="000000" w:themeColor="text1"/>
          <w:sz w:val="24"/>
          <w:szCs w:val="24"/>
        </w:rPr>
      </w:pPr>
      <w:r w:rsidRPr="00A13AD1">
        <w:rPr>
          <w:rFonts w:ascii="Times New Roman" w:hAnsi="Times New Roman" w:cs="Times New Roman"/>
          <w:b/>
          <w:bCs/>
          <w:color w:val="000000" w:themeColor="text1"/>
          <w:sz w:val="24"/>
          <w:szCs w:val="24"/>
        </w:rPr>
        <w:t>Regulatory Impact Statement</w:t>
      </w:r>
    </w:p>
    <w:p w14:paraId="4CF3067C" w14:textId="77777777" w:rsidR="00A34C38" w:rsidRPr="00A13AD1" w:rsidRDefault="00A34C38" w:rsidP="00A13AD1">
      <w:pPr>
        <w:tabs>
          <w:tab w:val="left" w:pos="1701"/>
          <w:tab w:val="right" w:pos="9072"/>
        </w:tabs>
        <w:spacing w:after="0" w:line="240" w:lineRule="auto"/>
        <w:rPr>
          <w:rFonts w:ascii="Times New Roman" w:hAnsi="Times New Roman" w:cs="Times New Roman"/>
          <w:b/>
          <w:bCs/>
          <w:color w:val="000000" w:themeColor="text1"/>
          <w:sz w:val="24"/>
          <w:szCs w:val="24"/>
        </w:rPr>
      </w:pPr>
    </w:p>
    <w:p w14:paraId="4383A247" w14:textId="77777777" w:rsidR="00F618C2" w:rsidRPr="00F618C2" w:rsidRDefault="007B4507" w:rsidP="00F618C2">
      <w:pPr>
        <w:tabs>
          <w:tab w:val="left" w:pos="1701"/>
          <w:tab w:val="right" w:pos="9072"/>
        </w:tabs>
        <w:spacing w:after="0" w:line="240" w:lineRule="auto"/>
        <w:rPr>
          <w:rFonts w:ascii="Times New Roman" w:hAnsi="Times New Roman" w:cs="Times New Roman"/>
          <w:color w:val="000000" w:themeColor="text1"/>
          <w:sz w:val="24"/>
          <w:szCs w:val="24"/>
        </w:rPr>
      </w:pPr>
      <w:r w:rsidRPr="00A13AD1">
        <w:rPr>
          <w:rFonts w:ascii="Times New Roman" w:hAnsi="Times New Roman" w:cs="Times New Roman"/>
          <w:color w:val="000000" w:themeColor="text1"/>
          <w:sz w:val="24"/>
          <w:szCs w:val="24"/>
        </w:rPr>
        <w:t>The Office of Best Practice Regulation (OBPR) was consulted on the regulatory impact of the Certification of Narcotics Order. OBPR advised that</w:t>
      </w:r>
      <w:r>
        <w:rPr>
          <w:rFonts w:ascii="Times New Roman" w:hAnsi="Times New Roman" w:cs="Times New Roman"/>
          <w:color w:val="000000" w:themeColor="text1"/>
          <w:sz w:val="24"/>
          <w:szCs w:val="24"/>
        </w:rPr>
        <w:t>, as</w:t>
      </w:r>
      <w:r w:rsidRPr="00A13AD1">
        <w:rPr>
          <w:rFonts w:ascii="Times New Roman" w:hAnsi="Times New Roman" w:cs="Times New Roman"/>
          <w:color w:val="000000" w:themeColor="text1"/>
          <w:sz w:val="24"/>
          <w:szCs w:val="24"/>
        </w:rPr>
        <w:t xml:space="preserve"> the amendments to be introduced are minor in nature and </w:t>
      </w:r>
      <w:r>
        <w:rPr>
          <w:rFonts w:ascii="Times New Roman" w:hAnsi="Times New Roman" w:cs="Times New Roman"/>
          <w:color w:val="000000" w:themeColor="text1"/>
          <w:sz w:val="24"/>
          <w:szCs w:val="24"/>
        </w:rPr>
        <w:t>will not impose additional regulation on</w:t>
      </w:r>
      <w:r w:rsidRPr="00A13AD1">
        <w:rPr>
          <w:rFonts w:ascii="Times New Roman" w:hAnsi="Times New Roman" w:cs="Times New Roman"/>
          <w:color w:val="000000" w:themeColor="text1"/>
          <w:sz w:val="24"/>
          <w:szCs w:val="24"/>
        </w:rPr>
        <w:t xml:space="preserve"> industry</w:t>
      </w:r>
      <w:r>
        <w:rPr>
          <w:rFonts w:ascii="Times New Roman" w:hAnsi="Times New Roman" w:cs="Times New Roman"/>
          <w:color w:val="000000" w:themeColor="text1"/>
          <w:sz w:val="24"/>
          <w:szCs w:val="24"/>
        </w:rPr>
        <w:t>, no regulatory impact statement is required.</w:t>
      </w:r>
      <w:r w:rsidR="00F618C2">
        <w:rPr>
          <w:rFonts w:ascii="Times New Roman" w:hAnsi="Times New Roman" w:cs="Times New Roman"/>
          <w:color w:val="000000" w:themeColor="text1"/>
          <w:sz w:val="24"/>
          <w:szCs w:val="24"/>
        </w:rPr>
        <w:t xml:space="preserve"> </w:t>
      </w:r>
      <w:r w:rsidR="00F618C2" w:rsidRPr="00F618C2">
        <w:rPr>
          <w:rFonts w:ascii="Times New Roman" w:hAnsi="Times New Roman" w:cs="Times New Roman"/>
          <w:color w:val="000000" w:themeColor="text1"/>
          <w:sz w:val="24"/>
          <w:szCs w:val="24"/>
        </w:rPr>
        <w:t xml:space="preserve">The OPBR reference number for this advice is 42472. </w:t>
      </w:r>
    </w:p>
    <w:p w14:paraId="14D0ADA5" w14:textId="77777777" w:rsidR="00E32292" w:rsidRDefault="00E32292" w:rsidP="00A13AD1">
      <w:pPr>
        <w:tabs>
          <w:tab w:val="left" w:pos="1701"/>
          <w:tab w:val="right" w:pos="9072"/>
        </w:tabs>
        <w:spacing w:after="0" w:line="240" w:lineRule="auto"/>
        <w:rPr>
          <w:rFonts w:ascii="Times New Roman" w:hAnsi="Times New Roman" w:cs="Times New Roman"/>
          <w:color w:val="000000" w:themeColor="text1"/>
          <w:sz w:val="24"/>
          <w:szCs w:val="24"/>
        </w:rPr>
      </w:pPr>
    </w:p>
    <w:p w14:paraId="24A24C57" w14:textId="224CA043" w:rsidR="00E32292" w:rsidRDefault="007B4507" w:rsidP="00E32292">
      <w:pPr>
        <w:tabs>
          <w:tab w:val="left" w:pos="1701"/>
          <w:tab w:val="right" w:pos="9072"/>
        </w:tabs>
        <w:spacing w:after="0" w:line="240" w:lineRule="auto"/>
        <w:rPr>
          <w:rFonts w:ascii="Times New Roman" w:hAnsi="Times New Roman" w:cs="Times New Roman"/>
          <w:b/>
          <w:bCs/>
          <w:color w:val="000000" w:themeColor="text1"/>
          <w:sz w:val="24"/>
          <w:szCs w:val="24"/>
        </w:rPr>
      </w:pPr>
      <w:r w:rsidRPr="00E32292">
        <w:rPr>
          <w:rFonts w:ascii="Times New Roman" w:hAnsi="Times New Roman" w:cs="Times New Roman"/>
          <w:b/>
          <w:bCs/>
          <w:color w:val="000000" w:themeColor="text1"/>
          <w:sz w:val="24"/>
          <w:szCs w:val="24"/>
        </w:rPr>
        <w:t>Statement of Compatibility with Human Rights</w:t>
      </w:r>
    </w:p>
    <w:p w14:paraId="70ACDC50" w14:textId="77777777" w:rsidR="00A34C38" w:rsidRPr="00E32292" w:rsidRDefault="00A34C38" w:rsidP="00E32292">
      <w:pPr>
        <w:tabs>
          <w:tab w:val="left" w:pos="1701"/>
          <w:tab w:val="right" w:pos="9072"/>
        </w:tabs>
        <w:spacing w:after="0" w:line="240" w:lineRule="auto"/>
        <w:rPr>
          <w:rFonts w:ascii="Times New Roman" w:hAnsi="Times New Roman" w:cs="Times New Roman"/>
          <w:b/>
          <w:bCs/>
          <w:color w:val="000000" w:themeColor="text1"/>
          <w:sz w:val="24"/>
          <w:szCs w:val="24"/>
        </w:rPr>
      </w:pPr>
    </w:p>
    <w:p w14:paraId="01575E55" w14:textId="77777777" w:rsidR="00E32292" w:rsidRPr="00E32292" w:rsidRDefault="007B4507" w:rsidP="00E32292">
      <w:pPr>
        <w:tabs>
          <w:tab w:val="left" w:pos="1701"/>
          <w:tab w:val="right" w:pos="9072"/>
        </w:tabs>
        <w:spacing w:after="0" w:line="240" w:lineRule="auto"/>
        <w:rPr>
          <w:rFonts w:ascii="Times New Roman" w:hAnsi="Times New Roman" w:cs="Times New Roman"/>
          <w:color w:val="000000" w:themeColor="text1"/>
          <w:sz w:val="24"/>
          <w:szCs w:val="24"/>
        </w:rPr>
      </w:pPr>
      <w:r w:rsidRPr="00E32292">
        <w:rPr>
          <w:rFonts w:ascii="Times New Roman" w:hAnsi="Times New Roman" w:cs="Times New Roman"/>
          <w:color w:val="000000" w:themeColor="text1"/>
          <w:sz w:val="24"/>
          <w:szCs w:val="24"/>
        </w:rPr>
        <w:t xml:space="preserve">The </w:t>
      </w:r>
      <w:r w:rsidR="00AB32BF" w:rsidRPr="00AB32BF">
        <w:rPr>
          <w:rFonts w:ascii="Times New Roman" w:hAnsi="Times New Roman" w:cs="Times New Roman"/>
          <w:color w:val="000000" w:themeColor="text1"/>
          <w:sz w:val="24"/>
          <w:szCs w:val="24"/>
        </w:rPr>
        <w:t>Certification of Narcotics Order</w:t>
      </w:r>
      <w:r w:rsidR="00AB32BF">
        <w:rPr>
          <w:rFonts w:ascii="Times New Roman" w:hAnsi="Times New Roman" w:cs="Times New Roman"/>
          <w:color w:val="000000" w:themeColor="text1"/>
          <w:sz w:val="24"/>
          <w:szCs w:val="24"/>
        </w:rPr>
        <w:t xml:space="preserve"> </w:t>
      </w:r>
      <w:r w:rsidRPr="00E32292">
        <w:rPr>
          <w:rFonts w:ascii="Times New Roman" w:hAnsi="Times New Roman" w:cs="Times New Roman"/>
          <w:color w:val="000000" w:themeColor="text1"/>
          <w:sz w:val="24"/>
          <w:szCs w:val="24"/>
        </w:rPr>
        <w:t xml:space="preserve">is compatible with the human rights and freedoms recognised or declared under section 3 of the </w:t>
      </w:r>
      <w:r w:rsidRPr="00AB32BF">
        <w:rPr>
          <w:rFonts w:ascii="Times New Roman" w:hAnsi="Times New Roman" w:cs="Times New Roman"/>
          <w:i/>
          <w:iCs/>
          <w:color w:val="000000" w:themeColor="text1"/>
          <w:sz w:val="24"/>
          <w:szCs w:val="24"/>
        </w:rPr>
        <w:t>Human Rights (Parliamentary Scrutiny) Act 2011</w:t>
      </w:r>
      <w:r w:rsidRPr="00E32292">
        <w:rPr>
          <w:rFonts w:ascii="Times New Roman" w:hAnsi="Times New Roman" w:cs="Times New Roman"/>
          <w:color w:val="000000" w:themeColor="text1"/>
          <w:sz w:val="24"/>
          <w:szCs w:val="24"/>
        </w:rPr>
        <w:t>.</w:t>
      </w:r>
    </w:p>
    <w:p w14:paraId="0FCA8340" w14:textId="77777777" w:rsidR="00E32292" w:rsidRPr="00E32292" w:rsidRDefault="00E32292" w:rsidP="00E32292">
      <w:pPr>
        <w:tabs>
          <w:tab w:val="left" w:pos="1701"/>
          <w:tab w:val="right" w:pos="9072"/>
        </w:tabs>
        <w:spacing w:after="0" w:line="240" w:lineRule="auto"/>
        <w:rPr>
          <w:rFonts w:ascii="Times New Roman" w:hAnsi="Times New Roman" w:cs="Times New Roman"/>
          <w:color w:val="000000" w:themeColor="text1"/>
          <w:sz w:val="24"/>
          <w:szCs w:val="24"/>
        </w:rPr>
      </w:pPr>
    </w:p>
    <w:p w14:paraId="6719F3B5" w14:textId="77777777" w:rsidR="00E32292" w:rsidRDefault="007B4507" w:rsidP="00E32292">
      <w:pPr>
        <w:tabs>
          <w:tab w:val="left" w:pos="1701"/>
          <w:tab w:val="right" w:pos="9072"/>
        </w:tabs>
        <w:spacing w:after="0" w:line="240" w:lineRule="auto"/>
        <w:rPr>
          <w:rFonts w:ascii="Times New Roman" w:hAnsi="Times New Roman" w:cs="Times New Roman"/>
          <w:color w:val="000000" w:themeColor="text1"/>
          <w:sz w:val="24"/>
          <w:szCs w:val="24"/>
        </w:rPr>
      </w:pPr>
      <w:r w:rsidRPr="00E32292">
        <w:rPr>
          <w:rFonts w:ascii="Times New Roman" w:hAnsi="Times New Roman" w:cs="Times New Roman"/>
          <w:color w:val="000000" w:themeColor="text1"/>
          <w:sz w:val="24"/>
          <w:szCs w:val="24"/>
        </w:rPr>
        <w:t xml:space="preserve">The full statement of compatibility with human rights is set out in </w:t>
      </w:r>
      <w:r w:rsidRPr="00DF1452">
        <w:rPr>
          <w:rFonts w:ascii="Times New Roman" w:hAnsi="Times New Roman" w:cs="Times New Roman"/>
          <w:color w:val="000000" w:themeColor="text1"/>
          <w:sz w:val="24"/>
          <w:szCs w:val="24"/>
          <w:u w:val="single"/>
        </w:rPr>
        <w:t>Attachment B</w:t>
      </w:r>
      <w:r w:rsidRPr="00E32292">
        <w:rPr>
          <w:rFonts w:ascii="Times New Roman" w:hAnsi="Times New Roman" w:cs="Times New Roman"/>
          <w:color w:val="000000" w:themeColor="text1"/>
          <w:sz w:val="24"/>
          <w:szCs w:val="24"/>
        </w:rPr>
        <w:t>.</w:t>
      </w:r>
    </w:p>
    <w:p w14:paraId="69A75AB4" w14:textId="77777777" w:rsidR="002B1DB3" w:rsidRPr="0028361B" w:rsidRDefault="002B1DB3" w:rsidP="005D1ABF">
      <w:pPr>
        <w:tabs>
          <w:tab w:val="right" w:pos="9072"/>
        </w:tabs>
        <w:spacing w:after="0" w:line="240" w:lineRule="auto"/>
        <w:rPr>
          <w:rFonts w:ascii="Times New Roman" w:hAnsi="Times New Roman" w:cs="Times New Roman"/>
          <w:color w:val="000000" w:themeColor="text1"/>
          <w:sz w:val="24"/>
          <w:szCs w:val="24"/>
        </w:rPr>
      </w:pPr>
    </w:p>
    <w:p w14:paraId="544F9BC8" w14:textId="77777777" w:rsidR="00E76AB5" w:rsidRPr="0028361B" w:rsidRDefault="007B4507" w:rsidP="00E76AB5">
      <w:pPr>
        <w:tabs>
          <w:tab w:val="left" w:pos="1701"/>
          <w:tab w:val="right" w:pos="9072"/>
        </w:tabs>
        <w:spacing w:after="0" w:line="240" w:lineRule="auto"/>
        <w:rPr>
          <w:rFonts w:ascii="Times New Roman" w:hAnsi="Times New Roman" w:cs="Times New Roman"/>
          <w:b/>
          <w:color w:val="000000" w:themeColor="text1"/>
          <w:sz w:val="24"/>
        </w:rPr>
      </w:pPr>
      <w:r w:rsidRPr="0028361B">
        <w:rPr>
          <w:rFonts w:ascii="Times New Roman" w:hAnsi="Times New Roman" w:cs="Times New Roman"/>
          <w:b/>
          <w:color w:val="000000" w:themeColor="text1"/>
          <w:sz w:val="24"/>
        </w:rPr>
        <w:t>Details</w:t>
      </w:r>
    </w:p>
    <w:p w14:paraId="0D18332F" w14:textId="77777777" w:rsidR="00E76AB5" w:rsidRPr="0028361B"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74703849" w14:textId="77777777" w:rsidR="00E76AB5" w:rsidRDefault="007B4507"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28361B">
        <w:rPr>
          <w:rFonts w:ascii="Times New Roman" w:hAnsi="Times New Roman" w:cs="Times New Roman"/>
          <w:sz w:val="24"/>
        </w:rPr>
        <w:t>Order</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102C3ACA"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0BD80B03" w14:textId="77777777" w:rsidR="00E76AB5" w:rsidRPr="0028361B" w:rsidRDefault="007B4507" w:rsidP="00E76AB5">
      <w:pPr>
        <w:pStyle w:val="Normal-em"/>
        <w:spacing w:after="0" w:line="240" w:lineRule="auto"/>
        <w:rPr>
          <w:b/>
          <w:caps/>
          <w:color w:val="000000" w:themeColor="text1"/>
          <w:szCs w:val="24"/>
          <w:u w:val="single"/>
        </w:rPr>
      </w:pPr>
      <w:r w:rsidRPr="0028361B">
        <w:rPr>
          <w:b/>
          <w:caps/>
          <w:color w:val="000000" w:themeColor="text1"/>
          <w:szCs w:val="24"/>
          <w:u w:val="single"/>
        </w:rPr>
        <w:br w:type="page"/>
      </w:r>
    </w:p>
    <w:p w14:paraId="7A2B2B55" w14:textId="77777777" w:rsidR="002B1DB3" w:rsidRPr="005D1ABF" w:rsidRDefault="007B4507" w:rsidP="005D1ABF">
      <w:pPr>
        <w:pStyle w:val="Normal-em"/>
        <w:spacing w:after="0" w:line="240" w:lineRule="auto"/>
        <w:jc w:val="right"/>
        <w:rPr>
          <w:b/>
          <w:caps/>
          <w:szCs w:val="24"/>
          <w:u w:val="single"/>
        </w:rPr>
      </w:pPr>
      <w:r w:rsidRPr="005D1ABF">
        <w:rPr>
          <w:b/>
          <w:caps/>
          <w:szCs w:val="24"/>
          <w:u w:val="single"/>
        </w:rPr>
        <w:lastRenderedPageBreak/>
        <w:t>Attachment</w:t>
      </w:r>
      <w:r w:rsidR="001131FC">
        <w:rPr>
          <w:b/>
          <w:caps/>
          <w:szCs w:val="24"/>
          <w:u w:val="single"/>
        </w:rPr>
        <w:t xml:space="preserve"> A</w:t>
      </w:r>
    </w:p>
    <w:p w14:paraId="652A5363" w14:textId="77777777" w:rsidR="002B1DB3" w:rsidRPr="005D1ABF" w:rsidRDefault="002B1DB3" w:rsidP="005D1ABF">
      <w:pPr>
        <w:pStyle w:val="Normal-em"/>
        <w:spacing w:after="0" w:line="240" w:lineRule="auto"/>
        <w:rPr>
          <w:color w:val="auto"/>
          <w:szCs w:val="24"/>
        </w:rPr>
      </w:pPr>
    </w:p>
    <w:p w14:paraId="23CDF261" w14:textId="77777777" w:rsidR="002B1DB3" w:rsidRDefault="007B4507" w:rsidP="005D1ABF">
      <w:pPr>
        <w:pStyle w:val="Normal-em"/>
        <w:spacing w:after="0" w:line="240" w:lineRule="auto"/>
        <w:rPr>
          <w:b/>
          <w:i/>
          <w:iCs/>
          <w:color w:val="000000" w:themeColor="text1"/>
          <w:szCs w:val="24"/>
          <w:u w:val="single"/>
        </w:rPr>
      </w:pPr>
      <w:r w:rsidRPr="00C25F40">
        <w:rPr>
          <w:b/>
          <w:iCs/>
          <w:color w:val="000000" w:themeColor="text1"/>
          <w:szCs w:val="24"/>
          <w:u w:val="single"/>
        </w:rPr>
        <w:t>Details of the</w:t>
      </w:r>
      <w:r w:rsidR="00C25F40" w:rsidRPr="00C25F40">
        <w:rPr>
          <w:b/>
          <w:iCs/>
          <w:color w:val="000000" w:themeColor="text1"/>
          <w:szCs w:val="24"/>
          <w:u w:val="single"/>
        </w:rPr>
        <w:t xml:space="preserve"> </w:t>
      </w:r>
      <w:r w:rsidR="0054314B" w:rsidRPr="0054314B">
        <w:rPr>
          <w:b/>
          <w:i/>
          <w:iCs/>
          <w:color w:val="000000" w:themeColor="text1"/>
          <w:szCs w:val="24"/>
          <w:u w:val="single"/>
        </w:rPr>
        <w:t>Export Control Legislation Amendment (Certification of Narcotic Exports) Order 2020</w:t>
      </w:r>
    </w:p>
    <w:p w14:paraId="2ED83EEB" w14:textId="77777777" w:rsidR="0054314B" w:rsidRDefault="0054314B" w:rsidP="005D1ABF">
      <w:pPr>
        <w:pStyle w:val="Normal-em"/>
        <w:spacing w:after="0" w:line="240" w:lineRule="auto"/>
        <w:rPr>
          <w:b/>
          <w:i/>
          <w:iCs/>
          <w:color w:val="000000" w:themeColor="text1"/>
          <w:szCs w:val="24"/>
          <w:u w:val="single"/>
        </w:rPr>
      </w:pPr>
    </w:p>
    <w:p w14:paraId="38F28261" w14:textId="77777777" w:rsidR="0054314B" w:rsidRPr="0054314B" w:rsidRDefault="007B4507" w:rsidP="005D1ABF">
      <w:pPr>
        <w:pStyle w:val="Normal-em"/>
        <w:spacing w:after="0" w:line="240" w:lineRule="auto"/>
        <w:rPr>
          <w:b/>
          <w:color w:val="000000" w:themeColor="text1"/>
          <w:szCs w:val="24"/>
        </w:rPr>
      </w:pPr>
      <w:r>
        <w:rPr>
          <w:b/>
          <w:color w:val="000000" w:themeColor="text1"/>
          <w:szCs w:val="24"/>
        </w:rPr>
        <w:t>Part 1 - Preliminary</w:t>
      </w:r>
    </w:p>
    <w:p w14:paraId="4A80A83E" w14:textId="77777777" w:rsidR="00DF3F6E" w:rsidRPr="00C25F40" w:rsidRDefault="00DF3F6E" w:rsidP="005D1ABF">
      <w:pPr>
        <w:pStyle w:val="Normal-em"/>
        <w:spacing w:after="0" w:line="240" w:lineRule="auto"/>
        <w:rPr>
          <w:color w:val="000000" w:themeColor="text1"/>
          <w:szCs w:val="24"/>
        </w:rPr>
      </w:pPr>
    </w:p>
    <w:p w14:paraId="44C326AB" w14:textId="77777777" w:rsidR="002B1DB3" w:rsidRPr="005D1ABF" w:rsidRDefault="007B4507" w:rsidP="005D1ABF">
      <w:pPr>
        <w:pStyle w:val="Normal-em"/>
        <w:spacing w:after="0" w:line="240" w:lineRule="auto"/>
        <w:ind w:left="1440" w:hanging="1440"/>
        <w:rPr>
          <w:color w:val="auto"/>
          <w:szCs w:val="24"/>
          <w:u w:val="single"/>
        </w:rPr>
      </w:pPr>
      <w:r w:rsidRPr="005D1ABF">
        <w:rPr>
          <w:color w:val="auto"/>
          <w:szCs w:val="24"/>
          <w:u w:val="single"/>
        </w:rPr>
        <w:t>Section 1 – Name</w:t>
      </w:r>
    </w:p>
    <w:p w14:paraId="0DAF474A" w14:textId="77777777" w:rsidR="002B1DB3" w:rsidRPr="005D1ABF" w:rsidRDefault="002B1DB3" w:rsidP="005D1ABF">
      <w:pPr>
        <w:pStyle w:val="Normal-em"/>
        <w:spacing w:after="0" w:line="240" w:lineRule="auto"/>
        <w:ind w:left="1440" w:hanging="1440"/>
        <w:rPr>
          <w:b/>
          <w:color w:val="auto"/>
          <w:szCs w:val="24"/>
        </w:rPr>
      </w:pPr>
    </w:p>
    <w:p w14:paraId="184E9B35" w14:textId="14C420EC" w:rsidR="002B1DB3" w:rsidRPr="005D1ABF" w:rsidRDefault="007B4507"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A34C38">
        <w:rPr>
          <w:color w:val="auto"/>
          <w:szCs w:val="24"/>
        </w:rPr>
        <w:t xml:space="preserve">instrument </w:t>
      </w:r>
      <w:r w:rsidR="00DF3F6E" w:rsidRPr="005D1ABF">
        <w:rPr>
          <w:color w:val="auto"/>
          <w:szCs w:val="24"/>
        </w:rPr>
        <w:t>is the</w:t>
      </w:r>
      <w:r w:rsidR="00642CA3">
        <w:rPr>
          <w:color w:val="auto"/>
          <w:szCs w:val="24"/>
        </w:rPr>
        <w:t xml:space="preserve"> </w:t>
      </w:r>
      <w:r w:rsidR="0054314B" w:rsidRPr="0054314B">
        <w:rPr>
          <w:i/>
          <w:color w:val="auto"/>
          <w:szCs w:val="24"/>
        </w:rPr>
        <w:t>Export Control Legislation Amendment (Certification of Narcotic Exports) Order 2020</w:t>
      </w:r>
      <w:r w:rsidR="00A34C38">
        <w:rPr>
          <w:iCs/>
          <w:color w:val="auto"/>
          <w:szCs w:val="24"/>
        </w:rPr>
        <w:t xml:space="preserve"> (the Certification of Narcotic Exports Order)</w:t>
      </w:r>
      <w:r w:rsidR="00642CA3">
        <w:rPr>
          <w:color w:val="auto"/>
          <w:szCs w:val="24"/>
        </w:rPr>
        <w:t>.</w:t>
      </w:r>
    </w:p>
    <w:p w14:paraId="1AA4F202" w14:textId="77777777" w:rsidR="002B1DB3" w:rsidRPr="005D1ABF" w:rsidRDefault="002B1DB3" w:rsidP="005D1ABF">
      <w:pPr>
        <w:pStyle w:val="Normal-em"/>
        <w:spacing w:after="0" w:line="240" w:lineRule="auto"/>
        <w:rPr>
          <w:color w:val="auto"/>
          <w:szCs w:val="24"/>
        </w:rPr>
      </w:pPr>
    </w:p>
    <w:p w14:paraId="44E50194" w14:textId="77777777" w:rsidR="002B1DB3" w:rsidRPr="005D1ABF" w:rsidRDefault="007B4507" w:rsidP="005D1ABF">
      <w:pPr>
        <w:pStyle w:val="Normal-em"/>
        <w:spacing w:after="0" w:line="240" w:lineRule="auto"/>
        <w:rPr>
          <w:color w:val="auto"/>
          <w:szCs w:val="24"/>
          <w:u w:val="single"/>
        </w:rPr>
      </w:pPr>
      <w:r w:rsidRPr="005D1ABF">
        <w:rPr>
          <w:color w:val="auto"/>
          <w:szCs w:val="24"/>
          <w:u w:val="single"/>
        </w:rPr>
        <w:t>Section 2 – Commencement</w:t>
      </w:r>
    </w:p>
    <w:p w14:paraId="207A7637" w14:textId="77777777" w:rsidR="002B1DB3" w:rsidRPr="005D1ABF" w:rsidRDefault="002B1DB3" w:rsidP="005D1ABF">
      <w:pPr>
        <w:pStyle w:val="Normal-em"/>
        <w:spacing w:after="0" w:line="240" w:lineRule="auto"/>
        <w:rPr>
          <w:color w:val="auto"/>
          <w:szCs w:val="24"/>
        </w:rPr>
      </w:pPr>
    </w:p>
    <w:p w14:paraId="1515E198" w14:textId="308E7DF0" w:rsidR="00642CA3" w:rsidRPr="00642CA3" w:rsidRDefault="007B4507" w:rsidP="00642CA3">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for the </w:t>
      </w:r>
      <w:r w:rsidR="00795DE1" w:rsidRPr="00795DE1">
        <w:rPr>
          <w:color w:val="000000" w:themeColor="text1"/>
          <w:szCs w:val="24"/>
        </w:rPr>
        <w:t>Certification of Narcotics Order</w:t>
      </w:r>
      <w:r w:rsidRPr="005D1ABF">
        <w:rPr>
          <w:color w:val="auto"/>
          <w:szCs w:val="24"/>
        </w:rPr>
        <w:t xml:space="preserve"> to commence </w:t>
      </w:r>
      <w:r w:rsidR="004451E8">
        <w:rPr>
          <w:color w:val="auto"/>
          <w:szCs w:val="24"/>
        </w:rPr>
        <w:t xml:space="preserve">immediately after the </w:t>
      </w:r>
      <w:r w:rsidR="0054314B" w:rsidRPr="0054314B">
        <w:rPr>
          <w:i/>
          <w:iCs/>
          <w:color w:val="auto"/>
          <w:szCs w:val="24"/>
        </w:rPr>
        <w:t>Export Control Legislation Amendment (Certification of Narcotic Exports) Act 2020</w:t>
      </w:r>
      <w:r w:rsidR="0054314B">
        <w:rPr>
          <w:color w:val="auto"/>
          <w:szCs w:val="24"/>
        </w:rPr>
        <w:t xml:space="preserve"> </w:t>
      </w:r>
      <w:r w:rsidRPr="00642CA3">
        <w:rPr>
          <w:color w:val="auto"/>
          <w:szCs w:val="24"/>
        </w:rPr>
        <w:t>commences.</w:t>
      </w:r>
    </w:p>
    <w:p w14:paraId="037C2DE2" w14:textId="77777777" w:rsidR="002B1DB3" w:rsidRPr="005D1ABF" w:rsidRDefault="002B1DB3" w:rsidP="005D1ABF">
      <w:pPr>
        <w:pStyle w:val="Normal-em"/>
        <w:spacing w:after="0" w:line="240" w:lineRule="auto"/>
        <w:rPr>
          <w:color w:val="auto"/>
          <w:szCs w:val="24"/>
        </w:rPr>
      </w:pPr>
    </w:p>
    <w:p w14:paraId="4DF8EA47" w14:textId="77777777" w:rsidR="002B1DB3" w:rsidRPr="005D1ABF" w:rsidRDefault="007B4507"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614081F4" w14:textId="77777777" w:rsidR="002B1DB3" w:rsidRPr="005D1ABF" w:rsidRDefault="002B1DB3" w:rsidP="005D1ABF">
      <w:pPr>
        <w:pStyle w:val="Normal-em"/>
        <w:spacing w:after="0" w:line="240" w:lineRule="auto"/>
        <w:rPr>
          <w:color w:val="auto"/>
          <w:szCs w:val="24"/>
        </w:rPr>
      </w:pPr>
    </w:p>
    <w:p w14:paraId="02C65785" w14:textId="77777777" w:rsidR="002B1DB3" w:rsidRPr="005D1ABF" w:rsidRDefault="007B4507" w:rsidP="005D1ABF">
      <w:pPr>
        <w:pStyle w:val="Normal-em"/>
        <w:spacing w:after="0" w:line="240" w:lineRule="auto"/>
        <w:rPr>
          <w:iCs/>
          <w:color w:val="auto"/>
          <w:szCs w:val="24"/>
        </w:rPr>
      </w:pPr>
      <w:r w:rsidRPr="005D1ABF">
        <w:rPr>
          <w:color w:val="auto"/>
          <w:szCs w:val="24"/>
        </w:rPr>
        <w:t>This section provides that the</w:t>
      </w:r>
      <w:r w:rsidR="00642CA3">
        <w:rPr>
          <w:color w:val="auto"/>
          <w:szCs w:val="24"/>
        </w:rPr>
        <w:t xml:space="preserve"> </w:t>
      </w:r>
      <w:r w:rsidR="00795DE1" w:rsidRPr="00795DE1">
        <w:rPr>
          <w:color w:val="auto"/>
          <w:szCs w:val="24"/>
        </w:rPr>
        <w:t>Certification of Narcotics Order</w:t>
      </w:r>
      <w:r w:rsidRPr="005D1ABF">
        <w:rPr>
          <w:color w:val="auto"/>
          <w:szCs w:val="24"/>
        </w:rPr>
        <w:t xml:space="preserve"> is made under the</w:t>
      </w:r>
      <w:r w:rsidR="00642CA3">
        <w:rPr>
          <w:color w:val="auto"/>
          <w:szCs w:val="24"/>
        </w:rPr>
        <w:t xml:space="preserve"> </w:t>
      </w:r>
      <w:r w:rsidR="00642CA3" w:rsidRPr="00642CA3">
        <w:rPr>
          <w:i/>
          <w:color w:val="auto"/>
          <w:szCs w:val="24"/>
        </w:rPr>
        <w:t>Export</w:t>
      </w:r>
      <w:r w:rsidR="00777A2B">
        <w:rPr>
          <w:i/>
          <w:color w:val="auto"/>
          <w:szCs w:val="24"/>
        </w:rPr>
        <w:t> </w:t>
      </w:r>
      <w:r w:rsidR="00642CA3" w:rsidRPr="00642CA3">
        <w:rPr>
          <w:i/>
          <w:color w:val="auto"/>
          <w:szCs w:val="24"/>
        </w:rPr>
        <w:t>Control</w:t>
      </w:r>
      <w:r w:rsidR="00777A2B">
        <w:rPr>
          <w:i/>
          <w:color w:val="auto"/>
          <w:szCs w:val="24"/>
        </w:rPr>
        <w:t> </w:t>
      </w:r>
      <w:r w:rsidR="00642CA3" w:rsidRPr="00642CA3">
        <w:rPr>
          <w:i/>
          <w:color w:val="auto"/>
          <w:szCs w:val="24"/>
        </w:rPr>
        <w:t>(Orders)</w:t>
      </w:r>
      <w:r w:rsidR="00777A2B">
        <w:rPr>
          <w:i/>
          <w:color w:val="auto"/>
          <w:szCs w:val="24"/>
        </w:rPr>
        <w:t> </w:t>
      </w:r>
      <w:r w:rsidR="00642CA3" w:rsidRPr="00642CA3">
        <w:rPr>
          <w:i/>
          <w:color w:val="auto"/>
          <w:szCs w:val="24"/>
        </w:rPr>
        <w:t>Regulations</w:t>
      </w:r>
      <w:r w:rsidR="00777A2B">
        <w:rPr>
          <w:i/>
          <w:color w:val="auto"/>
          <w:szCs w:val="24"/>
        </w:rPr>
        <w:t> </w:t>
      </w:r>
      <w:r w:rsidR="00642CA3" w:rsidRPr="00642CA3">
        <w:rPr>
          <w:i/>
          <w:color w:val="auto"/>
          <w:szCs w:val="24"/>
        </w:rPr>
        <w:t>1982</w:t>
      </w:r>
      <w:r w:rsidR="00642CA3" w:rsidRPr="00642CA3">
        <w:rPr>
          <w:color w:val="auto"/>
          <w:szCs w:val="24"/>
        </w:rPr>
        <w:t>.</w:t>
      </w:r>
    </w:p>
    <w:p w14:paraId="0E182FAF" w14:textId="77777777" w:rsidR="002B1DB3" w:rsidRDefault="002B1DB3" w:rsidP="005D1ABF">
      <w:pPr>
        <w:pStyle w:val="Normal-em"/>
        <w:spacing w:after="0" w:line="240" w:lineRule="auto"/>
        <w:rPr>
          <w:iCs/>
          <w:color w:val="auto"/>
          <w:szCs w:val="24"/>
        </w:rPr>
      </w:pPr>
    </w:p>
    <w:p w14:paraId="50EA000D" w14:textId="77777777" w:rsidR="0054314B" w:rsidRDefault="007B4507" w:rsidP="005D1ABF">
      <w:pPr>
        <w:pStyle w:val="Normal-em"/>
        <w:spacing w:after="0" w:line="240" w:lineRule="auto"/>
        <w:rPr>
          <w:iCs/>
          <w:color w:val="auto"/>
          <w:szCs w:val="24"/>
          <w:u w:val="single"/>
        </w:rPr>
      </w:pPr>
      <w:r>
        <w:rPr>
          <w:iCs/>
          <w:color w:val="auto"/>
          <w:szCs w:val="24"/>
          <w:u w:val="single"/>
        </w:rPr>
        <w:t>Section 4 – Schedules</w:t>
      </w:r>
    </w:p>
    <w:p w14:paraId="3C10DB66" w14:textId="77777777" w:rsidR="0054314B" w:rsidRDefault="0054314B" w:rsidP="005D1ABF">
      <w:pPr>
        <w:pStyle w:val="Normal-em"/>
        <w:spacing w:after="0" w:line="240" w:lineRule="auto"/>
        <w:rPr>
          <w:iCs/>
          <w:color w:val="auto"/>
          <w:szCs w:val="24"/>
          <w:u w:val="single"/>
        </w:rPr>
      </w:pPr>
    </w:p>
    <w:p w14:paraId="6DBDA860" w14:textId="09033B94" w:rsidR="0054314B" w:rsidRDefault="007B4507" w:rsidP="005D1ABF">
      <w:pPr>
        <w:pStyle w:val="Normal-em"/>
        <w:spacing w:after="0" w:line="240" w:lineRule="auto"/>
        <w:rPr>
          <w:iCs/>
          <w:color w:val="auto"/>
          <w:szCs w:val="24"/>
        </w:rPr>
      </w:pPr>
      <w:r w:rsidRPr="0054314B">
        <w:rPr>
          <w:iCs/>
          <w:color w:val="auto"/>
          <w:szCs w:val="24"/>
        </w:rPr>
        <w:t xml:space="preserve">This section </w:t>
      </w:r>
      <w:r>
        <w:rPr>
          <w:iCs/>
          <w:color w:val="auto"/>
          <w:szCs w:val="24"/>
        </w:rPr>
        <w:t xml:space="preserve">refers to the </w:t>
      </w:r>
      <w:r w:rsidR="00974C49">
        <w:rPr>
          <w:iCs/>
          <w:color w:val="auto"/>
          <w:szCs w:val="24"/>
        </w:rPr>
        <w:t>S</w:t>
      </w:r>
      <w:r>
        <w:rPr>
          <w:iCs/>
          <w:color w:val="auto"/>
          <w:szCs w:val="24"/>
        </w:rPr>
        <w:t>chedule</w:t>
      </w:r>
      <w:r w:rsidR="004451E8">
        <w:rPr>
          <w:iCs/>
          <w:color w:val="auto"/>
          <w:szCs w:val="24"/>
        </w:rPr>
        <w:t>s</w:t>
      </w:r>
      <w:r>
        <w:rPr>
          <w:iCs/>
          <w:color w:val="auto"/>
          <w:szCs w:val="24"/>
        </w:rPr>
        <w:t xml:space="preserve"> in the </w:t>
      </w:r>
      <w:r w:rsidR="00795DE1" w:rsidRPr="00795DE1">
        <w:rPr>
          <w:iCs/>
          <w:color w:val="auto"/>
          <w:szCs w:val="24"/>
        </w:rPr>
        <w:t>Certification of Narcotics Order</w:t>
      </w:r>
      <w:r>
        <w:rPr>
          <w:iCs/>
          <w:color w:val="auto"/>
          <w:szCs w:val="24"/>
        </w:rPr>
        <w:t xml:space="preserve">, which contains amendments to the </w:t>
      </w:r>
      <w:r w:rsidRPr="0054314B">
        <w:rPr>
          <w:i/>
          <w:color w:val="auto"/>
          <w:szCs w:val="24"/>
        </w:rPr>
        <w:t>Export Control (Prescribed Goods—General) Order 2005</w:t>
      </w:r>
      <w:r>
        <w:rPr>
          <w:iCs/>
          <w:color w:val="auto"/>
          <w:szCs w:val="24"/>
        </w:rPr>
        <w:t xml:space="preserve"> and the </w:t>
      </w:r>
      <w:r w:rsidRPr="0054314B">
        <w:rPr>
          <w:i/>
          <w:color w:val="auto"/>
          <w:szCs w:val="24"/>
        </w:rPr>
        <w:t>Export Control (Plants and Plant Products) Order 2011</w:t>
      </w:r>
      <w:r>
        <w:rPr>
          <w:iCs/>
          <w:color w:val="auto"/>
          <w:szCs w:val="24"/>
        </w:rPr>
        <w:t>.</w:t>
      </w:r>
      <w:r w:rsidRPr="0054314B">
        <w:rPr>
          <w:iCs/>
          <w:color w:val="auto"/>
          <w:szCs w:val="24"/>
        </w:rPr>
        <w:t xml:space="preserve"> </w:t>
      </w:r>
      <w:r w:rsidR="00E659AC" w:rsidRPr="00E659AC">
        <w:rPr>
          <w:iCs/>
          <w:color w:val="auto"/>
          <w:szCs w:val="24"/>
        </w:rPr>
        <w:t>The effect of section 4 is that these instruments are amended or repealed as set out in the applicable items in Schedule 1 below</w:t>
      </w:r>
      <w:r w:rsidR="00974C49">
        <w:rPr>
          <w:iCs/>
          <w:color w:val="auto"/>
          <w:szCs w:val="24"/>
        </w:rPr>
        <w:t>.</w:t>
      </w:r>
    </w:p>
    <w:p w14:paraId="1FF1604A" w14:textId="77777777" w:rsidR="00974C49" w:rsidRDefault="00974C49" w:rsidP="005D1ABF">
      <w:pPr>
        <w:pStyle w:val="Normal-em"/>
        <w:spacing w:after="0" w:line="240" w:lineRule="auto"/>
        <w:rPr>
          <w:iCs/>
          <w:color w:val="auto"/>
          <w:szCs w:val="24"/>
        </w:rPr>
      </w:pPr>
    </w:p>
    <w:p w14:paraId="0A07C2A4" w14:textId="77777777" w:rsidR="00974C49" w:rsidRDefault="007B4507" w:rsidP="005D1ABF">
      <w:pPr>
        <w:pStyle w:val="Normal-em"/>
        <w:spacing w:after="0" w:line="240" w:lineRule="auto"/>
        <w:rPr>
          <w:b/>
          <w:bCs/>
          <w:iCs/>
          <w:color w:val="auto"/>
          <w:szCs w:val="24"/>
        </w:rPr>
      </w:pPr>
      <w:r>
        <w:rPr>
          <w:b/>
          <w:bCs/>
          <w:iCs/>
          <w:color w:val="auto"/>
          <w:szCs w:val="24"/>
        </w:rPr>
        <w:t>Schedule 1 – Amendments</w:t>
      </w:r>
    </w:p>
    <w:p w14:paraId="66C2B331" w14:textId="77777777" w:rsidR="00974C49" w:rsidRDefault="00974C49" w:rsidP="005D1ABF">
      <w:pPr>
        <w:pStyle w:val="Normal-em"/>
        <w:spacing w:after="0" w:line="240" w:lineRule="auto"/>
        <w:rPr>
          <w:b/>
          <w:bCs/>
          <w:iCs/>
          <w:color w:val="auto"/>
          <w:szCs w:val="24"/>
        </w:rPr>
      </w:pPr>
    </w:p>
    <w:p w14:paraId="56613FAF" w14:textId="77777777" w:rsidR="00974C49" w:rsidRDefault="007B4507" w:rsidP="005D1ABF">
      <w:pPr>
        <w:pStyle w:val="Normal-em"/>
        <w:spacing w:after="0" w:line="240" w:lineRule="auto"/>
        <w:rPr>
          <w:b/>
          <w:bCs/>
          <w:i/>
          <w:color w:val="auto"/>
          <w:szCs w:val="24"/>
        </w:rPr>
      </w:pPr>
      <w:r w:rsidRPr="00974C49">
        <w:rPr>
          <w:b/>
          <w:bCs/>
          <w:i/>
          <w:color w:val="auto"/>
          <w:szCs w:val="24"/>
        </w:rPr>
        <w:t>Export Control (Plants and Plant Products) Order 2011</w:t>
      </w:r>
    </w:p>
    <w:p w14:paraId="6BD4F117" w14:textId="77777777" w:rsidR="00974C49" w:rsidRDefault="00974C49" w:rsidP="005D1ABF">
      <w:pPr>
        <w:pStyle w:val="Normal-em"/>
        <w:spacing w:after="0" w:line="240" w:lineRule="auto"/>
        <w:rPr>
          <w:b/>
          <w:bCs/>
          <w:i/>
          <w:color w:val="auto"/>
          <w:szCs w:val="24"/>
        </w:rPr>
      </w:pPr>
    </w:p>
    <w:p w14:paraId="6331FB5C" w14:textId="77777777" w:rsidR="00974C49" w:rsidRDefault="007B4507" w:rsidP="005D1ABF">
      <w:pPr>
        <w:pStyle w:val="Normal-em"/>
        <w:spacing w:after="0" w:line="240" w:lineRule="auto"/>
        <w:rPr>
          <w:iCs/>
          <w:color w:val="auto"/>
          <w:szCs w:val="24"/>
          <w:u w:val="single"/>
        </w:rPr>
      </w:pPr>
      <w:r w:rsidRPr="00974C49">
        <w:rPr>
          <w:iCs/>
          <w:color w:val="auto"/>
          <w:szCs w:val="24"/>
          <w:u w:val="single"/>
        </w:rPr>
        <w:t>Item 1 – Paragraph 3(e)</w:t>
      </w:r>
    </w:p>
    <w:p w14:paraId="0F84E9F1" w14:textId="77777777" w:rsidR="00974C49" w:rsidRDefault="00974C49" w:rsidP="005D1ABF">
      <w:pPr>
        <w:pStyle w:val="Normal-em"/>
        <w:spacing w:after="0" w:line="240" w:lineRule="auto"/>
        <w:rPr>
          <w:iCs/>
          <w:color w:val="auto"/>
          <w:szCs w:val="24"/>
          <w:u w:val="single"/>
        </w:rPr>
      </w:pPr>
    </w:p>
    <w:p w14:paraId="790F7D24" w14:textId="2CB096F7" w:rsidR="008064D2" w:rsidRDefault="007B4507" w:rsidP="005D1ABF">
      <w:pPr>
        <w:pStyle w:val="Normal-em"/>
        <w:spacing w:after="0" w:line="240" w:lineRule="auto"/>
        <w:rPr>
          <w:iCs/>
          <w:color w:val="auto"/>
          <w:szCs w:val="24"/>
        </w:rPr>
      </w:pPr>
      <w:r w:rsidRPr="00E26341">
        <w:rPr>
          <w:iCs/>
          <w:color w:val="auto"/>
          <w:szCs w:val="24"/>
        </w:rPr>
        <w:t xml:space="preserve">This item amends </w:t>
      </w:r>
      <w:r>
        <w:rPr>
          <w:iCs/>
          <w:color w:val="auto"/>
          <w:szCs w:val="24"/>
        </w:rPr>
        <w:t>paragraph 3</w:t>
      </w:r>
      <w:r w:rsidR="00997F33">
        <w:rPr>
          <w:iCs/>
          <w:color w:val="auto"/>
          <w:szCs w:val="24"/>
        </w:rPr>
        <w:t>(e)</w:t>
      </w:r>
      <w:r>
        <w:rPr>
          <w:iCs/>
          <w:color w:val="auto"/>
          <w:szCs w:val="24"/>
        </w:rPr>
        <w:t xml:space="preserve"> of the </w:t>
      </w:r>
      <w:bookmarkStart w:id="2" w:name="_Hlk40169818"/>
      <w:r w:rsidRPr="008064D2">
        <w:rPr>
          <w:i/>
          <w:color w:val="auto"/>
          <w:szCs w:val="24"/>
        </w:rPr>
        <w:t>Export Control (Plants and Plant Products) Order 2011</w:t>
      </w:r>
      <w:r>
        <w:rPr>
          <w:iCs/>
          <w:color w:val="auto"/>
          <w:szCs w:val="24"/>
        </w:rPr>
        <w:t xml:space="preserve"> </w:t>
      </w:r>
      <w:bookmarkEnd w:id="2"/>
      <w:r>
        <w:rPr>
          <w:iCs/>
          <w:color w:val="auto"/>
          <w:szCs w:val="24"/>
        </w:rPr>
        <w:t xml:space="preserve">to exclude </w:t>
      </w:r>
      <w:r w:rsidRPr="008064D2">
        <w:rPr>
          <w:i/>
          <w:color w:val="auto"/>
          <w:szCs w:val="24"/>
        </w:rPr>
        <w:t>narcotic goods</w:t>
      </w:r>
      <w:r>
        <w:rPr>
          <w:iCs/>
          <w:color w:val="auto"/>
          <w:szCs w:val="24"/>
        </w:rPr>
        <w:t xml:space="preserve"> from the group of plants </w:t>
      </w:r>
      <w:r w:rsidR="006D5CA2">
        <w:rPr>
          <w:iCs/>
          <w:color w:val="auto"/>
          <w:szCs w:val="24"/>
        </w:rPr>
        <w:t xml:space="preserve">or </w:t>
      </w:r>
      <w:r>
        <w:rPr>
          <w:iCs/>
          <w:color w:val="auto"/>
          <w:szCs w:val="24"/>
        </w:rPr>
        <w:t xml:space="preserve">plant products declared to be </w:t>
      </w:r>
      <w:r w:rsidRPr="008064D2">
        <w:rPr>
          <w:i/>
          <w:color w:val="auto"/>
          <w:szCs w:val="24"/>
        </w:rPr>
        <w:t>prescribed goods</w:t>
      </w:r>
      <w:r>
        <w:rPr>
          <w:iCs/>
          <w:color w:val="auto"/>
          <w:szCs w:val="24"/>
        </w:rPr>
        <w:t xml:space="preserve"> for the purposes of</w:t>
      </w:r>
      <w:r w:rsidR="006D5CA2">
        <w:rPr>
          <w:iCs/>
          <w:color w:val="auto"/>
          <w:szCs w:val="24"/>
        </w:rPr>
        <w:t xml:space="preserve"> section 3 of</w:t>
      </w:r>
      <w:r>
        <w:rPr>
          <w:iCs/>
          <w:color w:val="auto"/>
          <w:szCs w:val="24"/>
        </w:rPr>
        <w:t xml:space="preserve"> the </w:t>
      </w:r>
      <w:r w:rsidRPr="008064D2">
        <w:rPr>
          <w:i/>
          <w:color w:val="auto"/>
          <w:szCs w:val="24"/>
        </w:rPr>
        <w:t>Export Control Act 1982</w:t>
      </w:r>
      <w:r w:rsidR="00A82989">
        <w:rPr>
          <w:i/>
          <w:color w:val="auto"/>
          <w:szCs w:val="24"/>
        </w:rPr>
        <w:t xml:space="preserve"> </w:t>
      </w:r>
      <w:r w:rsidR="00A82989">
        <w:rPr>
          <w:iCs/>
          <w:color w:val="auto"/>
          <w:szCs w:val="24"/>
        </w:rPr>
        <w:t>(the Act)</w:t>
      </w:r>
      <w:r>
        <w:rPr>
          <w:iCs/>
          <w:color w:val="auto"/>
          <w:szCs w:val="24"/>
        </w:rPr>
        <w:t xml:space="preserve">. </w:t>
      </w:r>
    </w:p>
    <w:p w14:paraId="6240CFED" w14:textId="77777777" w:rsidR="008064D2" w:rsidRDefault="008064D2" w:rsidP="005D1ABF">
      <w:pPr>
        <w:pStyle w:val="Normal-em"/>
        <w:spacing w:after="0" w:line="240" w:lineRule="auto"/>
        <w:rPr>
          <w:iCs/>
          <w:color w:val="auto"/>
          <w:szCs w:val="24"/>
        </w:rPr>
      </w:pPr>
    </w:p>
    <w:p w14:paraId="6B75AF0E" w14:textId="77777777" w:rsidR="00974C49" w:rsidRDefault="007B4507" w:rsidP="005D1ABF">
      <w:pPr>
        <w:pStyle w:val="Normal-em"/>
        <w:spacing w:after="0" w:line="240" w:lineRule="auto"/>
        <w:rPr>
          <w:iCs/>
          <w:color w:val="auto"/>
          <w:szCs w:val="24"/>
        </w:rPr>
      </w:pPr>
      <w:r>
        <w:rPr>
          <w:iCs/>
          <w:color w:val="auto"/>
          <w:szCs w:val="24"/>
        </w:rPr>
        <w:t>Section 3 of the</w:t>
      </w:r>
      <w:r w:rsidR="00A82989">
        <w:rPr>
          <w:iCs/>
          <w:color w:val="auto"/>
          <w:szCs w:val="24"/>
        </w:rPr>
        <w:t xml:space="preserve"> Act</w:t>
      </w:r>
      <w:r>
        <w:rPr>
          <w:iCs/>
          <w:color w:val="auto"/>
          <w:szCs w:val="24"/>
        </w:rPr>
        <w:t xml:space="preserve"> defines </w:t>
      </w:r>
      <w:r>
        <w:rPr>
          <w:i/>
          <w:color w:val="auto"/>
          <w:szCs w:val="24"/>
        </w:rPr>
        <w:t>prescribed goods</w:t>
      </w:r>
      <w:r>
        <w:rPr>
          <w:iCs/>
          <w:color w:val="auto"/>
          <w:szCs w:val="24"/>
        </w:rPr>
        <w:t xml:space="preserve"> as</w:t>
      </w:r>
    </w:p>
    <w:p w14:paraId="1CC9A4DF" w14:textId="77777777" w:rsidR="008064D2" w:rsidRDefault="007B4507" w:rsidP="008064D2">
      <w:pPr>
        <w:pStyle w:val="Normal-em"/>
        <w:spacing w:after="0" w:line="240" w:lineRule="auto"/>
        <w:ind w:left="720"/>
        <w:rPr>
          <w:i/>
          <w:color w:val="auto"/>
          <w:szCs w:val="24"/>
        </w:rPr>
      </w:pPr>
      <w:r w:rsidRPr="008064D2">
        <w:rPr>
          <w:i/>
          <w:color w:val="auto"/>
          <w:szCs w:val="24"/>
        </w:rPr>
        <w:t>goods, or goods included in a class of goods, that are declared by the regulations to be prescribed goods for the purposes of this Act.</w:t>
      </w:r>
    </w:p>
    <w:p w14:paraId="7EC6D15B" w14:textId="77777777" w:rsidR="008064D2" w:rsidRDefault="008064D2" w:rsidP="008064D2">
      <w:pPr>
        <w:pStyle w:val="Normal-em"/>
        <w:spacing w:after="0" w:line="240" w:lineRule="auto"/>
        <w:ind w:left="720"/>
        <w:rPr>
          <w:i/>
          <w:color w:val="auto"/>
          <w:szCs w:val="24"/>
        </w:rPr>
      </w:pPr>
    </w:p>
    <w:p w14:paraId="2C5A81CD" w14:textId="0198D341" w:rsidR="008064D2" w:rsidRDefault="007B4507" w:rsidP="008064D2">
      <w:pPr>
        <w:pStyle w:val="Normal-em"/>
        <w:spacing w:after="0" w:line="240" w:lineRule="auto"/>
        <w:rPr>
          <w:iCs/>
          <w:color w:val="auto"/>
          <w:szCs w:val="24"/>
        </w:rPr>
      </w:pPr>
      <w:r>
        <w:rPr>
          <w:iCs/>
          <w:color w:val="auto"/>
          <w:szCs w:val="24"/>
        </w:rPr>
        <w:t>Paragraph</w:t>
      </w:r>
      <w:r w:rsidR="007B4AEB">
        <w:rPr>
          <w:iCs/>
          <w:color w:val="auto"/>
          <w:szCs w:val="24"/>
        </w:rPr>
        <w:t xml:space="preserve"> 3</w:t>
      </w:r>
      <w:r>
        <w:rPr>
          <w:iCs/>
          <w:color w:val="auto"/>
          <w:szCs w:val="24"/>
        </w:rPr>
        <w:t>(e)</w:t>
      </w:r>
      <w:r w:rsidR="007B4AEB">
        <w:rPr>
          <w:iCs/>
          <w:color w:val="auto"/>
          <w:szCs w:val="24"/>
        </w:rPr>
        <w:t xml:space="preserve"> of t</w:t>
      </w:r>
      <w:r w:rsidR="002A2967">
        <w:rPr>
          <w:iCs/>
          <w:color w:val="auto"/>
          <w:szCs w:val="24"/>
        </w:rPr>
        <w:t xml:space="preserve">he </w:t>
      </w:r>
      <w:r w:rsidR="007B4AEB" w:rsidRPr="00997F33">
        <w:rPr>
          <w:i/>
          <w:color w:val="auto"/>
          <w:szCs w:val="24"/>
        </w:rPr>
        <w:t>Export Control (Plants and Plant Products) Order 2011</w:t>
      </w:r>
      <w:r w:rsidR="007B4AEB" w:rsidRPr="007B4AEB">
        <w:rPr>
          <w:iCs/>
          <w:color w:val="auto"/>
          <w:szCs w:val="24"/>
        </w:rPr>
        <w:t xml:space="preserve"> </w:t>
      </w:r>
      <w:r w:rsidR="007B4AEB">
        <w:rPr>
          <w:iCs/>
          <w:color w:val="auto"/>
          <w:szCs w:val="24"/>
        </w:rPr>
        <w:t xml:space="preserve">declares plants </w:t>
      </w:r>
      <w:r w:rsidR="006D5CA2">
        <w:rPr>
          <w:iCs/>
          <w:color w:val="auto"/>
          <w:szCs w:val="24"/>
        </w:rPr>
        <w:t>or</w:t>
      </w:r>
      <w:r w:rsidR="007B4AEB">
        <w:rPr>
          <w:iCs/>
          <w:color w:val="auto"/>
          <w:szCs w:val="24"/>
        </w:rPr>
        <w:t xml:space="preserve"> plant products</w:t>
      </w:r>
      <w:r w:rsidR="006D5CA2">
        <w:rPr>
          <w:iCs/>
          <w:color w:val="auto"/>
          <w:szCs w:val="24"/>
        </w:rPr>
        <w:t xml:space="preserve"> for which a phytosanitary certificate or any other official certificate is required by an importing country authority</w:t>
      </w:r>
      <w:r w:rsidR="007B4AEB">
        <w:rPr>
          <w:iCs/>
          <w:color w:val="auto"/>
          <w:szCs w:val="24"/>
        </w:rPr>
        <w:t xml:space="preserve"> to be </w:t>
      </w:r>
      <w:r w:rsidR="007B4AEB" w:rsidRPr="00367014">
        <w:rPr>
          <w:i/>
          <w:iCs/>
          <w:color w:val="auto"/>
          <w:szCs w:val="24"/>
        </w:rPr>
        <w:t>prescribed goods</w:t>
      </w:r>
      <w:r w:rsidR="007B4AEB">
        <w:rPr>
          <w:iCs/>
          <w:color w:val="auto"/>
          <w:szCs w:val="24"/>
        </w:rPr>
        <w:t xml:space="preserve"> for that definition.</w:t>
      </w:r>
    </w:p>
    <w:p w14:paraId="27326520" w14:textId="77777777" w:rsidR="007B4AEB" w:rsidRDefault="007B4AEB" w:rsidP="008064D2">
      <w:pPr>
        <w:pStyle w:val="Normal-em"/>
        <w:spacing w:after="0" w:line="240" w:lineRule="auto"/>
        <w:rPr>
          <w:iCs/>
          <w:color w:val="auto"/>
          <w:szCs w:val="24"/>
        </w:rPr>
      </w:pPr>
    </w:p>
    <w:p w14:paraId="03E9D3C5" w14:textId="77777777" w:rsidR="00E659AC" w:rsidRDefault="007B4507" w:rsidP="008064D2">
      <w:pPr>
        <w:pStyle w:val="Normal-em"/>
        <w:spacing w:after="0" w:line="240" w:lineRule="auto"/>
        <w:rPr>
          <w:iCs/>
          <w:color w:val="auto"/>
          <w:szCs w:val="24"/>
        </w:rPr>
      </w:pPr>
      <w:r>
        <w:rPr>
          <w:iCs/>
          <w:color w:val="auto"/>
          <w:szCs w:val="24"/>
        </w:rPr>
        <w:lastRenderedPageBreak/>
        <w:t xml:space="preserve">This amendment excludes plants or plant products that are </w:t>
      </w:r>
      <w:r w:rsidRPr="007B4AEB">
        <w:rPr>
          <w:i/>
          <w:color w:val="auto"/>
          <w:szCs w:val="24"/>
        </w:rPr>
        <w:t>narcotic goods</w:t>
      </w:r>
      <w:r>
        <w:rPr>
          <w:iCs/>
          <w:color w:val="auto"/>
          <w:szCs w:val="24"/>
        </w:rPr>
        <w:t xml:space="preserve"> under the </w:t>
      </w:r>
      <w:r>
        <w:rPr>
          <w:i/>
          <w:color w:val="auto"/>
          <w:szCs w:val="24"/>
        </w:rPr>
        <w:t xml:space="preserve">Customs Act 1901 </w:t>
      </w:r>
      <w:r>
        <w:rPr>
          <w:iCs/>
          <w:color w:val="auto"/>
          <w:szCs w:val="24"/>
        </w:rPr>
        <w:t xml:space="preserve">from being prescribed goods </w:t>
      </w:r>
      <w:r w:rsidR="00FF3213">
        <w:rPr>
          <w:iCs/>
          <w:color w:val="auto"/>
          <w:szCs w:val="24"/>
        </w:rPr>
        <w:t>under</w:t>
      </w:r>
      <w:r>
        <w:rPr>
          <w:iCs/>
          <w:color w:val="auto"/>
          <w:szCs w:val="24"/>
        </w:rPr>
        <w:t xml:space="preserve"> </w:t>
      </w:r>
      <w:r w:rsidR="00FF3213">
        <w:rPr>
          <w:iCs/>
          <w:color w:val="auto"/>
          <w:szCs w:val="24"/>
        </w:rPr>
        <w:t>section 3</w:t>
      </w:r>
      <w:r w:rsidR="006D5CA2">
        <w:rPr>
          <w:iCs/>
          <w:color w:val="auto"/>
          <w:szCs w:val="24"/>
        </w:rPr>
        <w:t>(e)</w:t>
      </w:r>
      <w:r w:rsidR="00FF3213">
        <w:rPr>
          <w:iCs/>
          <w:color w:val="auto"/>
          <w:szCs w:val="24"/>
        </w:rPr>
        <w:t xml:space="preserve"> of </w:t>
      </w:r>
      <w:r>
        <w:rPr>
          <w:iCs/>
          <w:color w:val="auto"/>
          <w:szCs w:val="24"/>
        </w:rPr>
        <w:t xml:space="preserve">the </w:t>
      </w:r>
      <w:r w:rsidRPr="007B4AEB">
        <w:rPr>
          <w:i/>
          <w:color w:val="auto"/>
          <w:szCs w:val="24"/>
        </w:rPr>
        <w:t>Export Control (Plants and Plant Products) Order 2011</w:t>
      </w:r>
      <w:r>
        <w:rPr>
          <w:iCs/>
          <w:color w:val="auto"/>
          <w:szCs w:val="24"/>
        </w:rPr>
        <w:t xml:space="preserve">. </w:t>
      </w:r>
    </w:p>
    <w:p w14:paraId="5CF9C606" w14:textId="77777777" w:rsidR="00E659AC" w:rsidRDefault="00E659AC" w:rsidP="008064D2">
      <w:pPr>
        <w:pStyle w:val="Normal-em"/>
        <w:spacing w:after="0" w:line="240" w:lineRule="auto"/>
        <w:rPr>
          <w:iCs/>
          <w:color w:val="auto"/>
          <w:szCs w:val="24"/>
        </w:rPr>
      </w:pPr>
    </w:p>
    <w:p w14:paraId="1A556D4F" w14:textId="4FCFDD3C" w:rsidR="00E659AC" w:rsidRDefault="007B4507" w:rsidP="008064D2">
      <w:pPr>
        <w:pStyle w:val="Normal-em"/>
        <w:spacing w:after="0" w:line="240" w:lineRule="auto"/>
        <w:rPr>
          <w:iCs/>
          <w:color w:val="000000" w:themeColor="text1"/>
        </w:rPr>
      </w:pPr>
      <w:r>
        <w:rPr>
          <w:iCs/>
          <w:color w:val="auto"/>
          <w:szCs w:val="24"/>
        </w:rPr>
        <w:t xml:space="preserve">This ensures that the amendments made by the </w:t>
      </w:r>
      <w:r w:rsidRPr="00B267DE">
        <w:rPr>
          <w:i/>
          <w:iCs/>
          <w:color w:val="000000" w:themeColor="text1"/>
        </w:rPr>
        <w:t xml:space="preserve">Export Control Legislation Amendment (Certification of Narcotic Exports) </w:t>
      </w:r>
      <w:r>
        <w:rPr>
          <w:i/>
          <w:iCs/>
          <w:color w:val="000000" w:themeColor="text1"/>
        </w:rPr>
        <w:t>Act</w:t>
      </w:r>
      <w:r w:rsidRPr="00B267DE">
        <w:rPr>
          <w:i/>
          <w:iCs/>
          <w:color w:val="000000" w:themeColor="text1"/>
        </w:rPr>
        <w:t xml:space="preserve"> 2020</w:t>
      </w:r>
      <w:r>
        <w:rPr>
          <w:iCs/>
          <w:color w:val="000000" w:themeColor="text1"/>
        </w:rPr>
        <w:t xml:space="preserve"> to the definition of </w:t>
      </w:r>
      <w:r w:rsidRPr="00367014">
        <w:rPr>
          <w:i/>
          <w:iCs/>
          <w:color w:val="000000" w:themeColor="text1"/>
        </w:rPr>
        <w:t>goods</w:t>
      </w:r>
      <w:r>
        <w:rPr>
          <w:iCs/>
          <w:color w:val="000000" w:themeColor="text1"/>
        </w:rPr>
        <w:t xml:space="preserve"> in the Act</w:t>
      </w:r>
      <w:r w:rsidR="00FF3213">
        <w:rPr>
          <w:i/>
          <w:iCs/>
          <w:color w:val="000000" w:themeColor="text1"/>
        </w:rPr>
        <w:t xml:space="preserve">, </w:t>
      </w:r>
      <w:r w:rsidR="00FF3213">
        <w:rPr>
          <w:color w:val="000000" w:themeColor="text1"/>
        </w:rPr>
        <w:t>which mean</w:t>
      </w:r>
      <w:r w:rsidR="002855B7">
        <w:rPr>
          <w:color w:val="000000" w:themeColor="text1"/>
        </w:rPr>
        <w:t xml:space="preserve">s that </w:t>
      </w:r>
      <w:r w:rsidR="00FF3213">
        <w:rPr>
          <w:i/>
          <w:iCs/>
          <w:color w:val="000000" w:themeColor="text1"/>
        </w:rPr>
        <w:t xml:space="preserve">narcotic goods </w:t>
      </w:r>
      <w:r w:rsidR="00FF3213">
        <w:rPr>
          <w:color w:val="000000" w:themeColor="text1"/>
        </w:rPr>
        <w:t xml:space="preserve">are </w:t>
      </w:r>
      <w:r w:rsidR="00FF3213">
        <w:rPr>
          <w:i/>
          <w:iCs/>
          <w:color w:val="000000" w:themeColor="text1"/>
        </w:rPr>
        <w:t xml:space="preserve">goods </w:t>
      </w:r>
      <w:r w:rsidR="00FF3213">
        <w:rPr>
          <w:color w:val="000000" w:themeColor="text1"/>
        </w:rPr>
        <w:t xml:space="preserve">under the </w:t>
      </w:r>
      <w:r w:rsidR="00A82989">
        <w:rPr>
          <w:color w:val="000000" w:themeColor="text1"/>
        </w:rPr>
        <w:t>Act</w:t>
      </w:r>
      <w:r w:rsidR="00C66675">
        <w:rPr>
          <w:color w:val="000000" w:themeColor="text1"/>
        </w:rPr>
        <w:t>,</w:t>
      </w:r>
      <w:r w:rsidRPr="00FF3213">
        <w:rPr>
          <w:color w:val="000000" w:themeColor="text1"/>
        </w:rPr>
        <w:t xml:space="preserve"> </w:t>
      </w:r>
      <w:r>
        <w:rPr>
          <w:color w:val="000000" w:themeColor="text1"/>
        </w:rPr>
        <w:t xml:space="preserve">will not result in </w:t>
      </w:r>
      <w:r>
        <w:rPr>
          <w:iCs/>
          <w:color w:val="000000" w:themeColor="text1"/>
        </w:rPr>
        <w:t xml:space="preserve">unintended consequences flowing from the operation of the </w:t>
      </w:r>
      <w:r w:rsidRPr="007B4AEB">
        <w:rPr>
          <w:i/>
          <w:color w:val="auto"/>
          <w:szCs w:val="24"/>
        </w:rPr>
        <w:t>Export Control (Plants and Plant Products) Order 2011</w:t>
      </w:r>
      <w:r>
        <w:rPr>
          <w:iCs/>
          <w:color w:val="000000" w:themeColor="text1"/>
        </w:rPr>
        <w:t xml:space="preserve">. </w:t>
      </w:r>
    </w:p>
    <w:p w14:paraId="2DC25072" w14:textId="77777777" w:rsidR="00E659AC" w:rsidRDefault="00E659AC" w:rsidP="008064D2">
      <w:pPr>
        <w:pStyle w:val="Normal-em"/>
        <w:spacing w:after="0" w:line="240" w:lineRule="auto"/>
        <w:rPr>
          <w:iCs/>
          <w:color w:val="000000" w:themeColor="text1"/>
        </w:rPr>
      </w:pPr>
    </w:p>
    <w:p w14:paraId="77D7F4D3" w14:textId="0815B1B3" w:rsidR="00997F33" w:rsidRPr="00E659AC" w:rsidRDefault="007B4507" w:rsidP="008064D2">
      <w:pPr>
        <w:pStyle w:val="Normal-em"/>
        <w:spacing w:after="0" w:line="240" w:lineRule="auto"/>
        <w:rPr>
          <w:color w:val="000000" w:themeColor="text1"/>
        </w:rPr>
      </w:pPr>
      <w:r>
        <w:rPr>
          <w:iCs/>
          <w:color w:val="000000" w:themeColor="text1"/>
        </w:rPr>
        <w:t>It is not intended that</w:t>
      </w:r>
      <w:r w:rsidRPr="00875DA3">
        <w:rPr>
          <w:iCs/>
          <w:color w:val="000000" w:themeColor="text1"/>
        </w:rPr>
        <w:t xml:space="preserve"> regulatory controls provided by other legislation in relation to narcotic goods, including, for example, the </w:t>
      </w:r>
      <w:r w:rsidRPr="00875DA3">
        <w:rPr>
          <w:i/>
          <w:color w:val="000000" w:themeColor="text1"/>
        </w:rPr>
        <w:t>Customs (Prohibited Exports) Regulation</w:t>
      </w:r>
      <w:r w:rsidR="00190147">
        <w:rPr>
          <w:i/>
          <w:color w:val="000000" w:themeColor="text1"/>
        </w:rPr>
        <w:t>s</w:t>
      </w:r>
      <w:r w:rsidRPr="00875DA3">
        <w:rPr>
          <w:i/>
          <w:color w:val="000000" w:themeColor="text1"/>
        </w:rPr>
        <w:t xml:space="preserve"> 1958</w:t>
      </w:r>
      <w:r w:rsidRPr="00875DA3">
        <w:rPr>
          <w:iCs/>
          <w:color w:val="000000" w:themeColor="text1"/>
        </w:rPr>
        <w:t xml:space="preserve"> and </w:t>
      </w:r>
      <w:r w:rsidRPr="00875DA3">
        <w:rPr>
          <w:i/>
          <w:color w:val="000000" w:themeColor="text1"/>
        </w:rPr>
        <w:t>Narcotic Drugs Act 1967</w:t>
      </w:r>
      <w:r w:rsidR="00E659AC">
        <w:rPr>
          <w:iCs/>
          <w:color w:val="000000" w:themeColor="text1"/>
        </w:rPr>
        <w:t>,</w:t>
      </w:r>
      <w:r>
        <w:rPr>
          <w:i/>
          <w:color w:val="000000" w:themeColor="text1"/>
        </w:rPr>
        <w:t xml:space="preserve"> </w:t>
      </w:r>
      <w:r>
        <w:rPr>
          <w:iCs/>
          <w:color w:val="000000" w:themeColor="text1"/>
        </w:rPr>
        <w:t xml:space="preserve">should be affected by the operation of the </w:t>
      </w:r>
      <w:r w:rsidRPr="007B4AEB">
        <w:rPr>
          <w:i/>
          <w:color w:val="auto"/>
          <w:szCs w:val="24"/>
        </w:rPr>
        <w:t>Export Control (Plants and Plant Products) Order 2011</w:t>
      </w:r>
      <w:r>
        <w:rPr>
          <w:iCs/>
          <w:color w:val="000000" w:themeColor="text1"/>
        </w:rPr>
        <w:t xml:space="preserve"> following amendments made to the definition of </w:t>
      </w:r>
      <w:r w:rsidRPr="002B5F71">
        <w:rPr>
          <w:i/>
          <w:iCs/>
          <w:color w:val="000000" w:themeColor="text1"/>
        </w:rPr>
        <w:t>goods</w:t>
      </w:r>
      <w:r>
        <w:rPr>
          <w:iCs/>
          <w:color w:val="000000" w:themeColor="text1"/>
        </w:rPr>
        <w:t xml:space="preserve"> in the Act by the </w:t>
      </w:r>
      <w:r w:rsidRPr="00367014">
        <w:rPr>
          <w:i/>
          <w:iCs/>
          <w:color w:val="000000" w:themeColor="text1"/>
        </w:rPr>
        <w:t>Export Control Legislation Amendment (Certification of Narcotic Exports) Act 2020</w:t>
      </w:r>
      <w:r>
        <w:rPr>
          <w:iCs/>
          <w:color w:val="000000" w:themeColor="text1"/>
        </w:rPr>
        <w:t>.</w:t>
      </w:r>
    </w:p>
    <w:p w14:paraId="32D836CB" w14:textId="77777777" w:rsidR="00997F33" w:rsidRDefault="00997F33" w:rsidP="008064D2">
      <w:pPr>
        <w:pStyle w:val="Normal-em"/>
        <w:spacing w:after="0" w:line="240" w:lineRule="auto"/>
        <w:rPr>
          <w:iCs/>
          <w:color w:val="auto"/>
          <w:szCs w:val="24"/>
        </w:rPr>
      </w:pPr>
    </w:p>
    <w:p w14:paraId="2BBAD234" w14:textId="77777777" w:rsidR="00997F33" w:rsidRDefault="007B4507" w:rsidP="008064D2">
      <w:pPr>
        <w:pStyle w:val="Normal-em"/>
        <w:spacing w:after="0" w:line="240" w:lineRule="auto"/>
        <w:rPr>
          <w:iCs/>
          <w:color w:val="auto"/>
          <w:szCs w:val="24"/>
          <w:u w:val="single"/>
        </w:rPr>
      </w:pPr>
      <w:r>
        <w:rPr>
          <w:iCs/>
          <w:color w:val="auto"/>
          <w:szCs w:val="24"/>
          <w:u w:val="single"/>
        </w:rPr>
        <w:t>Item 2 – Section 5</w:t>
      </w:r>
    </w:p>
    <w:p w14:paraId="391EE12B" w14:textId="77777777" w:rsidR="00FF3213" w:rsidRDefault="00FF3213" w:rsidP="008064D2">
      <w:pPr>
        <w:pStyle w:val="Normal-em"/>
        <w:spacing w:after="0" w:line="240" w:lineRule="auto"/>
        <w:rPr>
          <w:iCs/>
          <w:color w:val="auto"/>
          <w:szCs w:val="24"/>
        </w:rPr>
      </w:pPr>
    </w:p>
    <w:p w14:paraId="70B10503" w14:textId="77777777" w:rsidR="00FF3213" w:rsidRPr="00FF3213" w:rsidRDefault="007B4507" w:rsidP="008064D2">
      <w:pPr>
        <w:pStyle w:val="Normal-em"/>
        <w:spacing w:after="0" w:line="240" w:lineRule="auto"/>
        <w:rPr>
          <w:iCs/>
          <w:color w:val="auto"/>
          <w:szCs w:val="24"/>
        </w:rPr>
      </w:pPr>
      <w:bookmarkStart w:id="3" w:name="_Hlk40172390"/>
      <w:r>
        <w:rPr>
          <w:iCs/>
          <w:color w:val="auto"/>
          <w:szCs w:val="24"/>
        </w:rPr>
        <w:t xml:space="preserve">This amendment inserts a definition of </w:t>
      </w:r>
      <w:r>
        <w:rPr>
          <w:i/>
          <w:color w:val="auto"/>
          <w:szCs w:val="24"/>
        </w:rPr>
        <w:t xml:space="preserve">narcotic goods </w:t>
      </w:r>
      <w:r>
        <w:rPr>
          <w:iCs/>
          <w:color w:val="auto"/>
          <w:szCs w:val="24"/>
        </w:rPr>
        <w:t xml:space="preserve">into section </w:t>
      </w:r>
      <w:bookmarkEnd w:id="3"/>
      <w:r>
        <w:rPr>
          <w:iCs/>
          <w:color w:val="auto"/>
          <w:szCs w:val="24"/>
        </w:rPr>
        <w:t xml:space="preserve">5 of the </w:t>
      </w:r>
      <w:r w:rsidRPr="008064D2">
        <w:rPr>
          <w:i/>
          <w:color w:val="auto"/>
          <w:szCs w:val="24"/>
        </w:rPr>
        <w:t>Export Control (Plants and Plant Products) Order 2011</w:t>
      </w:r>
      <w:r>
        <w:rPr>
          <w:iCs/>
          <w:color w:val="auto"/>
          <w:szCs w:val="24"/>
        </w:rPr>
        <w:t xml:space="preserve">, which contains definitions of terms used in that Order. For the purpose of the </w:t>
      </w:r>
      <w:bookmarkStart w:id="4" w:name="_Hlk40254219"/>
      <w:r w:rsidRPr="008064D2">
        <w:rPr>
          <w:i/>
          <w:color w:val="auto"/>
          <w:szCs w:val="24"/>
        </w:rPr>
        <w:t>Export Control (Plants and Plant Products) Order 2011</w:t>
      </w:r>
      <w:r>
        <w:rPr>
          <w:iCs/>
          <w:color w:val="auto"/>
          <w:szCs w:val="24"/>
        </w:rPr>
        <w:t xml:space="preserve"> </w:t>
      </w:r>
      <w:bookmarkEnd w:id="4"/>
      <w:r>
        <w:rPr>
          <w:iCs/>
          <w:color w:val="auto"/>
          <w:szCs w:val="24"/>
        </w:rPr>
        <w:t xml:space="preserve">the term </w:t>
      </w:r>
      <w:r>
        <w:rPr>
          <w:i/>
          <w:color w:val="auto"/>
          <w:szCs w:val="24"/>
        </w:rPr>
        <w:t xml:space="preserve">narcotic goods </w:t>
      </w:r>
      <w:r>
        <w:rPr>
          <w:iCs/>
          <w:color w:val="auto"/>
          <w:szCs w:val="24"/>
        </w:rPr>
        <w:t xml:space="preserve">will have the same meaning as it has in the </w:t>
      </w:r>
      <w:r>
        <w:rPr>
          <w:i/>
          <w:color w:val="auto"/>
          <w:szCs w:val="24"/>
        </w:rPr>
        <w:t xml:space="preserve">Customs Act 1901. </w:t>
      </w:r>
    </w:p>
    <w:p w14:paraId="521A2E7D" w14:textId="77777777" w:rsidR="00997F33" w:rsidRDefault="00997F33" w:rsidP="008064D2">
      <w:pPr>
        <w:pStyle w:val="Normal-em"/>
        <w:spacing w:after="0" w:line="240" w:lineRule="auto"/>
        <w:rPr>
          <w:iCs/>
          <w:color w:val="auto"/>
          <w:szCs w:val="24"/>
        </w:rPr>
      </w:pPr>
    </w:p>
    <w:p w14:paraId="5176488D" w14:textId="77777777" w:rsidR="00997F33" w:rsidRDefault="007B4507" w:rsidP="008064D2">
      <w:pPr>
        <w:pStyle w:val="Normal-em"/>
        <w:spacing w:after="0" w:line="240" w:lineRule="auto"/>
        <w:rPr>
          <w:b/>
          <w:bCs/>
          <w:i/>
          <w:color w:val="auto"/>
          <w:szCs w:val="24"/>
        </w:rPr>
      </w:pPr>
      <w:r w:rsidRPr="00997F33">
        <w:rPr>
          <w:b/>
          <w:bCs/>
          <w:i/>
          <w:color w:val="auto"/>
          <w:szCs w:val="24"/>
        </w:rPr>
        <w:t>Export Control (Prescribed Goods—General) Order 2005</w:t>
      </w:r>
    </w:p>
    <w:p w14:paraId="41CA2C94" w14:textId="77777777" w:rsidR="00FF3213" w:rsidRDefault="00FF3213" w:rsidP="008064D2">
      <w:pPr>
        <w:pStyle w:val="Normal-em"/>
        <w:spacing w:after="0" w:line="240" w:lineRule="auto"/>
        <w:rPr>
          <w:iCs/>
          <w:color w:val="auto"/>
          <w:szCs w:val="24"/>
        </w:rPr>
      </w:pPr>
    </w:p>
    <w:p w14:paraId="041CFE10" w14:textId="77777777" w:rsidR="00FF3213" w:rsidRDefault="007B4507" w:rsidP="008064D2">
      <w:pPr>
        <w:pStyle w:val="Normal-em"/>
        <w:spacing w:after="0" w:line="240" w:lineRule="auto"/>
        <w:rPr>
          <w:iCs/>
          <w:color w:val="auto"/>
          <w:szCs w:val="24"/>
          <w:u w:val="single"/>
        </w:rPr>
      </w:pPr>
      <w:r>
        <w:rPr>
          <w:iCs/>
          <w:color w:val="auto"/>
          <w:szCs w:val="24"/>
          <w:u w:val="single"/>
        </w:rPr>
        <w:t xml:space="preserve">Item </w:t>
      </w:r>
      <w:r w:rsidR="00786672">
        <w:rPr>
          <w:iCs/>
          <w:color w:val="auto"/>
          <w:szCs w:val="24"/>
          <w:u w:val="single"/>
        </w:rPr>
        <w:t>3</w:t>
      </w:r>
      <w:r>
        <w:rPr>
          <w:iCs/>
          <w:color w:val="auto"/>
          <w:szCs w:val="24"/>
          <w:u w:val="single"/>
        </w:rPr>
        <w:t xml:space="preserve"> – Subsection 1.05(1)</w:t>
      </w:r>
    </w:p>
    <w:p w14:paraId="674B6C8C" w14:textId="77777777" w:rsidR="00FF3213" w:rsidRDefault="00FF3213" w:rsidP="008064D2">
      <w:pPr>
        <w:pStyle w:val="Normal-em"/>
        <w:spacing w:after="0" w:line="240" w:lineRule="auto"/>
        <w:rPr>
          <w:iCs/>
          <w:color w:val="auto"/>
          <w:szCs w:val="24"/>
          <w:u w:val="single"/>
        </w:rPr>
      </w:pPr>
    </w:p>
    <w:p w14:paraId="539034AA" w14:textId="77777777" w:rsidR="00FF3213" w:rsidRDefault="007B4507" w:rsidP="008064D2">
      <w:pPr>
        <w:pStyle w:val="Normal-em"/>
        <w:spacing w:after="0" w:line="240" w:lineRule="auto"/>
        <w:rPr>
          <w:iCs/>
          <w:color w:val="auto"/>
          <w:szCs w:val="24"/>
        </w:rPr>
      </w:pPr>
      <w:r w:rsidRPr="00611736">
        <w:rPr>
          <w:iCs/>
          <w:color w:val="auto"/>
          <w:szCs w:val="24"/>
        </w:rPr>
        <w:t xml:space="preserve">This amendment inserts a definition of </w:t>
      </w:r>
      <w:r w:rsidRPr="00611736">
        <w:rPr>
          <w:i/>
          <w:iCs/>
          <w:color w:val="auto"/>
          <w:szCs w:val="24"/>
        </w:rPr>
        <w:t xml:space="preserve">narcotic goods </w:t>
      </w:r>
      <w:bookmarkStart w:id="5" w:name="_Hlk40177513"/>
      <w:r w:rsidRPr="00611736">
        <w:rPr>
          <w:iCs/>
          <w:color w:val="auto"/>
          <w:szCs w:val="24"/>
        </w:rPr>
        <w:t xml:space="preserve">into section </w:t>
      </w:r>
      <w:r>
        <w:rPr>
          <w:iCs/>
          <w:color w:val="auto"/>
          <w:szCs w:val="24"/>
        </w:rPr>
        <w:t xml:space="preserve">1.05 of the </w:t>
      </w:r>
      <w:r w:rsidRPr="00611736">
        <w:rPr>
          <w:i/>
          <w:color w:val="auto"/>
          <w:szCs w:val="24"/>
        </w:rPr>
        <w:t>Export Control (Prescribed Goods—General) Order 2005</w:t>
      </w:r>
      <w:bookmarkEnd w:id="5"/>
      <w:r>
        <w:rPr>
          <w:iCs/>
          <w:color w:val="auto"/>
          <w:szCs w:val="24"/>
        </w:rPr>
        <w:t xml:space="preserve">, </w:t>
      </w:r>
      <w:r w:rsidRPr="00611736">
        <w:rPr>
          <w:iCs/>
          <w:color w:val="auto"/>
          <w:szCs w:val="24"/>
        </w:rPr>
        <w:t>which contains definitions of terms used in that Order</w:t>
      </w:r>
      <w:r>
        <w:rPr>
          <w:iCs/>
          <w:color w:val="auto"/>
          <w:szCs w:val="24"/>
        </w:rPr>
        <w:t xml:space="preserve">. </w:t>
      </w:r>
      <w:r w:rsidRPr="00611736">
        <w:rPr>
          <w:iCs/>
          <w:color w:val="auto"/>
          <w:szCs w:val="24"/>
        </w:rPr>
        <w:t xml:space="preserve">For the purpose of the </w:t>
      </w:r>
      <w:r w:rsidRPr="00611736">
        <w:rPr>
          <w:i/>
          <w:color w:val="auto"/>
          <w:szCs w:val="24"/>
        </w:rPr>
        <w:t>Export Control (Prescribed Goods—General) Order 2005</w:t>
      </w:r>
      <w:r>
        <w:rPr>
          <w:iCs/>
          <w:color w:val="auto"/>
          <w:szCs w:val="24"/>
        </w:rPr>
        <w:t xml:space="preserve"> </w:t>
      </w:r>
      <w:r w:rsidRPr="00611736">
        <w:rPr>
          <w:iCs/>
          <w:color w:val="auto"/>
          <w:szCs w:val="24"/>
        </w:rPr>
        <w:t xml:space="preserve">the term </w:t>
      </w:r>
      <w:r w:rsidRPr="00A82989">
        <w:rPr>
          <w:i/>
          <w:color w:val="auto"/>
          <w:szCs w:val="24"/>
        </w:rPr>
        <w:t>narcotic goods</w:t>
      </w:r>
      <w:r w:rsidRPr="00611736">
        <w:rPr>
          <w:iCs/>
          <w:color w:val="auto"/>
          <w:szCs w:val="24"/>
        </w:rPr>
        <w:t xml:space="preserve"> will have the same meaning as it has in the </w:t>
      </w:r>
      <w:r w:rsidRPr="00611736">
        <w:rPr>
          <w:i/>
          <w:color w:val="auto"/>
          <w:szCs w:val="24"/>
        </w:rPr>
        <w:t>Customs Act 1901</w:t>
      </w:r>
      <w:r w:rsidRPr="00611736">
        <w:rPr>
          <w:iCs/>
          <w:color w:val="auto"/>
          <w:szCs w:val="24"/>
        </w:rPr>
        <w:t xml:space="preserve">. </w:t>
      </w:r>
    </w:p>
    <w:p w14:paraId="5E41369F" w14:textId="77777777" w:rsidR="00786672" w:rsidRDefault="00786672" w:rsidP="008064D2">
      <w:pPr>
        <w:pStyle w:val="Normal-em"/>
        <w:spacing w:after="0" w:line="240" w:lineRule="auto"/>
        <w:rPr>
          <w:i/>
          <w:color w:val="auto"/>
          <w:szCs w:val="24"/>
        </w:rPr>
      </w:pPr>
    </w:p>
    <w:p w14:paraId="06D95BF0" w14:textId="77777777" w:rsidR="00786672" w:rsidRDefault="007B4507" w:rsidP="008064D2">
      <w:pPr>
        <w:pStyle w:val="Normal-em"/>
        <w:spacing w:after="0" w:line="240" w:lineRule="auto"/>
        <w:rPr>
          <w:iCs/>
          <w:color w:val="auto"/>
          <w:szCs w:val="24"/>
          <w:u w:val="single"/>
        </w:rPr>
      </w:pPr>
      <w:r w:rsidRPr="00786672">
        <w:rPr>
          <w:iCs/>
          <w:color w:val="auto"/>
          <w:szCs w:val="24"/>
          <w:u w:val="single"/>
        </w:rPr>
        <w:t>Item 4 - Paragraph 1.07(1)(b)</w:t>
      </w:r>
    </w:p>
    <w:p w14:paraId="5BA8C86C" w14:textId="77777777" w:rsidR="00786672" w:rsidRDefault="00786672" w:rsidP="008064D2">
      <w:pPr>
        <w:pStyle w:val="Normal-em"/>
        <w:spacing w:after="0" w:line="240" w:lineRule="auto"/>
        <w:rPr>
          <w:iCs/>
          <w:color w:val="auto"/>
          <w:szCs w:val="24"/>
          <w:u w:val="single"/>
        </w:rPr>
      </w:pPr>
    </w:p>
    <w:p w14:paraId="751DC6F3" w14:textId="3C98D8DE" w:rsidR="00EC514C" w:rsidRDefault="007B4507" w:rsidP="008064D2">
      <w:pPr>
        <w:pStyle w:val="Normal-em"/>
        <w:spacing w:after="0" w:line="240" w:lineRule="auto"/>
        <w:rPr>
          <w:iCs/>
          <w:color w:val="auto"/>
          <w:szCs w:val="24"/>
        </w:rPr>
      </w:pPr>
      <w:r w:rsidRPr="00786672">
        <w:rPr>
          <w:iCs/>
          <w:color w:val="auto"/>
          <w:szCs w:val="24"/>
        </w:rPr>
        <w:t xml:space="preserve">This amendment </w:t>
      </w:r>
      <w:r w:rsidR="00A82989">
        <w:rPr>
          <w:iCs/>
          <w:color w:val="auto"/>
          <w:szCs w:val="24"/>
        </w:rPr>
        <w:t>ensures that the term</w:t>
      </w:r>
      <w:r>
        <w:rPr>
          <w:iCs/>
          <w:color w:val="auto"/>
          <w:szCs w:val="24"/>
        </w:rPr>
        <w:t xml:space="preserve"> </w:t>
      </w:r>
      <w:r w:rsidRPr="00786672">
        <w:rPr>
          <w:i/>
          <w:color w:val="auto"/>
          <w:szCs w:val="24"/>
        </w:rPr>
        <w:t>pharmaceutical material</w:t>
      </w:r>
      <w:r>
        <w:rPr>
          <w:i/>
          <w:color w:val="auto"/>
          <w:szCs w:val="24"/>
        </w:rPr>
        <w:t xml:space="preserve"> </w:t>
      </w:r>
      <w:r w:rsidR="00460550">
        <w:rPr>
          <w:iCs/>
          <w:color w:val="auto"/>
          <w:szCs w:val="24"/>
        </w:rPr>
        <w:t>in section 1.07</w:t>
      </w:r>
      <w:r w:rsidR="004451E8">
        <w:rPr>
          <w:iCs/>
          <w:color w:val="auto"/>
          <w:szCs w:val="24"/>
        </w:rPr>
        <w:t>(b)</w:t>
      </w:r>
      <w:r w:rsidR="00460550">
        <w:rPr>
          <w:iCs/>
          <w:color w:val="auto"/>
          <w:szCs w:val="24"/>
        </w:rPr>
        <w:t xml:space="preserve"> of the </w:t>
      </w:r>
      <w:r w:rsidR="00460550" w:rsidRPr="00460550">
        <w:rPr>
          <w:i/>
          <w:color w:val="auto"/>
          <w:szCs w:val="24"/>
        </w:rPr>
        <w:t>Export Control (Prescribed Goods—General) Order 2005</w:t>
      </w:r>
      <w:r w:rsidR="00460550">
        <w:rPr>
          <w:iCs/>
          <w:color w:val="auto"/>
          <w:szCs w:val="24"/>
        </w:rPr>
        <w:t xml:space="preserve"> </w:t>
      </w:r>
      <w:r w:rsidR="004451E8">
        <w:rPr>
          <w:iCs/>
          <w:color w:val="auto"/>
          <w:szCs w:val="24"/>
        </w:rPr>
        <w:t>does not include</w:t>
      </w:r>
      <w:r w:rsidR="00A82989">
        <w:rPr>
          <w:iCs/>
          <w:color w:val="auto"/>
          <w:szCs w:val="24"/>
        </w:rPr>
        <w:t xml:space="preserve"> </w:t>
      </w:r>
      <w:r w:rsidR="00460550">
        <w:rPr>
          <w:iCs/>
          <w:color w:val="auto"/>
          <w:szCs w:val="24"/>
        </w:rPr>
        <w:t xml:space="preserve">narcotic goods. </w:t>
      </w:r>
    </w:p>
    <w:p w14:paraId="126651D0" w14:textId="77777777" w:rsidR="00EC514C" w:rsidRDefault="00EC514C" w:rsidP="008064D2">
      <w:pPr>
        <w:pStyle w:val="Normal-em"/>
        <w:spacing w:after="0" w:line="240" w:lineRule="auto"/>
        <w:rPr>
          <w:iCs/>
          <w:color w:val="auto"/>
          <w:szCs w:val="24"/>
        </w:rPr>
      </w:pPr>
    </w:p>
    <w:p w14:paraId="7A5D6403" w14:textId="737A2129" w:rsidR="00EC514C" w:rsidRDefault="007B4507" w:rsidP="008064D2">
      <w:pPr>
        <w:pStyle w:val="Normal-em"/>
        <w:spacing w:after="0" w:line="240" w:lineRule="auto"/>
        <w:rPr>
          <w:iCs/>
          <w:color w:val="auto"/>
          <w:szCs w:val="24"/>
        </w:rPr>
      </w:pPr>
      <w:r>
        <w:rPr>
          <w:iCs/>
          <w:color w:val="auto"/>
          <w:szCs w:val="24"/>
        </w:rPr>
        <w:t>Section 1.07 declares</w:t>
      </w:r>
      <w:r w:rsidR="004005C6">
        <w:rPr>
          <w:iCs/>
          <w:color w:val="auto"/>
          <w:szCs w:val="24"/>
        </w:rPr>
        <w:t xml:space="preserve"> animal food and</w:t>
      </w:r>
      <w:r>
        <w:rPr>
          <w:iCs/>
          <w:color w:val="auto"/>
          <w:szCs w:val="24"/>
        </w:rPr>
        <w:t xml:space="preserve"> </w:t>
      </w:r>
      <w:r w:rsidRPr="00EC514C">
        <w:rPr>
          <w:iCs/>
          <w:color w:val="auto"/>
          <w:szCs w:val="24"/>
        </w:rPr>
        <w:t>pharmaceutical material</w:t>
      </w:r>
      <w:r>
        <w:rPr>
          <w:iCs/>
          <w:color w:val="auto"/>
          <w:szCs w:val="24"/>
        </w:rPr>
        <w:t xml:space="preserve"> to be prescribed goods for the purpose of section 3 of the </w:t>
      </w:r>
      <w:r w:rsidR="00A82989">
        <w:rPr>
          <w:iCs/>
          <w:color w:val="auto"/>
          <w:szCs w:val="24"/>
        </w:rPr>
        <w:t>Act</w:t>
      </w:r>
      <w:r>
        <w:rPr>
          <w:iCs/>
          <w:color w:val="auto"/>
          <w:szCs w:val="24"/>
        </w:rPr>
        <w:t xml:space="preserve">. </w:t>
      </w:r>
      <w:r w:rsidR="00460550">
        <w:rPr>
          <w:iCs/>
          <w:color w:val="auto"/>
          <w:szCs w:val="24"/>
        </w:rPr>
        <w:t xml:space="preserve">The </w:t>
      </w:r>
      <w:r>
        <w:rPr>
          <w:iCs/>
          <w:color w:val="auto"/>
          <w:szCs w:val="24"/>
        </w:rPr>
        <w:t>amendment</w:t>
      </w:r>
      <w:r w:rsidR="00460550">
        <w:rPr>
          <w:iCs/>
          <w:color w:val="auto"/>
          <w:szCs w:val="24"/>
        </w:rPr>
        <w:t xml:space="preserve"> is to ma</w:t>
      </w:r>
      <w:r w:rsidR="00764528">
        <w:rPr>
          <w:iCs/>
          <w:color w:val="auto"/>
          <w:szCs w:val="24"/>
        </w:rPr>
        <w:t>k</w:t>
      </w:r>
      <w:r w:rsidR="00460550">
        <w:rPr>
          <w:iCs/>
          <w:color w:val="auto"/>
          <w:szCs w:val="24"/>
        </w:rPr>
        <w:t xml:space="preserve">e it clear </w:t>
      </w:r>
      <w:r w:rsidR="00764528">
        <w:rPr>
          <w:iCs/>
          <w:color w:val="auto"/>
          <w:szCs w:val="24"/>
        </w:rPr>
        <w:t>that narcotic goods</w:t>
      </w:r>
      <w:r w:rsidR="004451E8">
        <w:rPr>
          <w:iCs/>
          <w:color w:val="auto"/>
          <w:szCs w:val="24"/>
        </w:rPr>
        <w:t>, as defined in section 1.05,</w:t>
      </w:r>
      <w:r w:rsidR="00764528">
        <w:rPr>
          <w:iCs/>
          <w:color w:val="auto"/>
          <w:szCs w:val="24"/>
        </w:rPr>
        <w:t xml:space="preserve"> are not </w:t>
      </w:r>
      <w:r w:rsidR="00764528" w:rsidRPr="00764528">
        <w:rPr>
          <w:iCs/>
          <w:color w:val="auto"/>
          <w:szCs w:val="24"/>
        </w:rPr>
        <w:t>pharmaceutical material</w:t>
      </w:r>
      <w:r w:rsidR="00764528">
        <w:rPr>
          <w:iCs/>
          <w:color w:val="auto"/>
          <w:szCs w:val="24"/>
        </w:rPr>
        <w:t xml:space="preserve"> </w:t>
      </w:r>
      <w:r w:rsidR="00C66675">
        <w:rPr>
          <w:iCs/>
          <w:color w:val="auto"/>
          <w:szCs w:val="24"/>
        </w:rPr>
        <w:t xml:space="preserve">for the purpose of the </w:t>
      </w:r>
      <w:r w:rsidR="00C66675" w:rsidRPr="00DF228A">
        <w:rPr>
          <w:i/>
          <w:color w:val="auto"/>
          <w:szCs w:val="24"/>
        </w:rPr>
        <w:t xml:space="preserve">Export Control (Prescribed Goods—General) Order 2005 </w:t>
      </w:r>
      <w:r>
        <w:rPr>
          <w:iCs/>
          <w:color w:val="auto"/>
          <w:szCs w:val="24"/>
        </w:rPr>
        <w:t>and are therefore not</w:t>
      </w:r>
      <w:r w:rsidR="004451E8">
        <w:rPr>
          <w:iCs/>
          <w:color w:val="auto"/>
          <w:szCs w:val="24"/>
        </w:rPr>
        <w:t xml:space="preserve"> declared to be</w:t>
      </w:r>
      <w:r>
        <w:rPr>
          <w:iCs/>
          <w:color w:val="auto"/>
          <w:szCs w:val="24"/>
        </w:rPr>
        <w:t xml:space="preserve"> prescribed goods by the operation of section 1.07.</w:t>
      </w:r>
    </w:p>
    <w:p w14:paraId="610F887F" w14:textId="77777777" w:rsidR="00495120" w:rsidRDefault="00495120" w:rsidP="008064D2">
      <w:pPr>
        <w:pStyle w:val="Normal-em"/>
        <w:spacing w:after="0" w:line="240" w:lineRule="auto"/>
        <w:rPr>
          <w:iCs/>
          <w:color w:val="auto"/>
          <w:szCs w:val="24"/>
        </w:rPr>
      </w:pPr>
    </w:p>
    <w:p w14:paraId="2BF45298" w14:textId="77777777" w:rsidR="00495120" w:rsidRDefault="007B4507" w:rsidP="008064D2">
      <w:pPr>
        <w:pStyle w:val="Normal-em"/>
        <w:spacing w:after="0" w:line="240" w:lineRule="auto"/>
        <w:rPr>
          <w:iCs/>
          <w:color w:val="auto"/>
          <w:szCs w:val="24"/>
          <w:u w:val="single"/>
        </w:rPr>
      </w:pPr>
      <w:r w:rsidRPr="00495120">
        <w:rPr>
          <w:iCs/>
          <w:color w:val="auto"/>
          <w:szCs w:val="24"/>
          <w:u w:val="single"/>
        </w:rPr>
        <w:t>Item 5 - Subsection 2.01(4)</w:t>
      </w:r>
    </w:p>
    <w:p w14:paraId="57115E9E" w14:textId="77777777" w:rsidR="00495120" w:rsidRDefault="00495120" w:rsidP="008064D2">
      <w:pPr>
        <w:pStyle w:val="Normal-em"/>
        <w:spacing w:after="0" w:line="240" w:lineRule="auto"/>
        <w:rPr>
          <w:iCs/>
          <w:color w:val="auto"/>
          <w:szCs w:val="24"/>
          <w:u w:val="single"/>
        </w:rPr>
      </w:pPr>
    </w:p>
    <w:p w14:paraId="5067C597" w14:textId="77777777" w:rsidR="00F22621" w:rsidRDefault="007B4507" w:rsidP="008064D2">
      <w:pPr>
        <w:pStyle w:val="Normal-em"/>
        <w:spacing w:after="0" w:line="240" w:lineRule="auto"/>
        <w:rPr>
          <w:iCs/>
          <w:color w:val="auto"/>
          <w:szCs w:val="24"/>
        </w:rPr>
      </w:pPr>
      <w:r>
        <w:rPr>
          <w:iCs/>
          <w:color w:val="auto"/>
          <w:szCs w:val="24"/>
        </w:rPr>
        <w:t>This amendment inserts the words ‘</w:t>
      </w:r>
      <w:r w:rsidR="004005C6">
        <w:rPr>
          <w:iCs/>
          <w:color w:val="auto"/>
          <w:szCs w:val="24"/>
        </w:rPr>
        <w:t>(</w:t>
      </w:r>
      <w:r>
        <w:rPr>
          <w:iCs/>
          <w:color w:val="auto"/>
          <w:szCs w:val="24"/>
        </w:rPr>
        <w:t>other than Part 8</w:t>
      </w:r>
      <w:r w:rsidR="004005C6">
        <w:rPr>
          <w:iCs/>
          <w:color w:val="auto"/>
          <w:szCs w:val="24"/>
        </w:rPr>
        <w:t>)</w:t>
      </w:r>
      <w:r>
        <w:rPr>
          <w:iCs/>
          <w:color w:val="auto"/>
          <w:szCs w:val="24"/>
        </w:rPr>
        <w:t xml:space="preserve">’ into subsection 2.01(4) after the words ‘Neither this Order’ to ensure that the power to issue government certificates is </w:t>
      </w:r>
      <w:r w:rsidR="002D6BF1">
        <w:rPr>
          <w:iCs/>
          <w:color w:val="auto"/>
          <w:szCs w:val="24"/>
        </w:rPr>
        <w:t>not unnecessarily restricted</w:t>
      </w:r>
      <w:r>
        <w:rPr>
          <w:iCs/>
          <w:color w:val="auto"/>
          <w:szCs w:val="24"/>
        </w:rPr>
        <w:t xml:space="preserve">. </w:t>
      </w:r>
    </w:p>
    <w:p w14:paraId="381404CD" w14:textId="77777777" w:rsidR="00F22621" w:rsidRDefault="00F22621" w:rsidP="008064D2">
      <w:pPr>
        <w:pStyle w:val="Normal-em"/>
        <w:spacing w:after="0" w:line="240" w:lineRule="auto"/>
        <w:rPr>
          <w:iCs/>
          <w:color w:val="auto"/>
          <w:szCs w:val="24"/>
        </w:rPr>
      </w:pPr>
    </w:p>
    <w:p w14:paraId="7309093B" w14:textId="0A667619" w:rsidR="002D6BF1" w:rsidRDefault="007B4507" w:rsidP="008064D2">
      <w:pPr>
        <w:pStyle w:val="Normal-em"/>
        <w:spacing w:after="0" w:line="240" w:lineRule="auto"/>
        <w:rPr>
          <w:iCs/>
          <w:color w:val="auto"/>
          <w:szCs w:val="24"/>
        </w:rPr>
      </w:pPr>
      <w:r>
        <w:rPr>
          <w:iCs/>
          <w:color w:val="auto"/>
          <w:szCs w:val="24"/>
        </w:rPr>
        <w:lastRenderedPageBreak/>
        <w:t>Section 2.01</w:t>
      </w:r>
      <w:r w:rsidR="004005C6">
        <w:rPr>
          <w:iCs/>
          <w:color w:val="auto"/>
          <w:szCs w:val="24"/>
        </w:rPr>
        <w:t>(4)</w:t>
      </w:r>
      <w:r>
        <w:rPr>
          <w:iCs/>
          <w:color w:val="auto"/>
          <w:szCs w:val="24"/>
        </w:rPr>
        <w:t xml:space="preserve"> has the effect that the Export Control Orders do not apply to prescribed goods in certain circumstances</w:t>
      </w:r>
      <w:r w:rsidR="004A3B25">
        <w:rPr>
          <w:iCs/>
          <w:color w:val="auto"/>
          <w:szCs w:val="24"/>
        </w:rPr>
        <w:t>;</w:t>
      </w:r>
      <w:r>
        <w:rPr>
          <w:iCs/>
          <w:color w:val="auto"/>
          <w:szCs w:val="24"/>
        </w:rPr>
        <w:t xml:space="preserve"> for example, when they are</w:t>
      </w:r>
      <w:r w:rsidR="004005C6">
        <w:rPr>
          <w:iCs/>
          <w:color w:val="auto"/>
          <w:szCs w:val="24"/>
        </w:rPr>
        <w:t xml:space="preserve"> exported</w:t>
      </w:r>
      <w:r>
        <w:rPr>
          <w:iCs/>
          <w:color w:val="auto"/>
          <w:szCs w:val="24"/>
        </w:rPr>
        <w:t xml:space="preserve"> in</w:t>
      </w:r>
      <w:r w:rsidR="004005C6">
        <w:rPr>
          <w:iCs/>
          <w:color w:val="auto"/>
          <w:szCs w:val="24"/>
        </w:rPr>
        <w:t xml:space="preserve"> a</w:t>
      </w:r>
      <w:r>
        <w:rPr>
          <w:iCs/>
          <w:color w:val="auto"/>
          <w:szCs w:val="24"/>
        </w:rPr>
        <w:t xml:space="preserve"> consignment </w:t>
      </w:r>
      <w:r w:rsidR="00C66675">
        <w:rPr>
          <w:iCs/>
          <w:color w:val="auto"/>
          <w:szCs w:val="24"/>
        </w:rPr>
        <w:t xml:space="preserve">of no more than </w:t>
      </w:r>
      <w:r w:rsidR="004451E8">
        <w:rPr>
          <w:iCs/>
          <w:color w:val="auto"/>
          <w:szCs w:val="24"/>
        </w:rPr>
        <w:t xml:space="preserve">10 litres for liquids or </w:t>
      </w:r>
      <w:r w:rsidR="00C66675">
        <w:rPr>
          <w:iCs/>
          <w:color w:val="auto"/>
          <w:szCs w:val="24"/>
        </w:rPr>
        <w:t>10 kilograms</w:t>
      </w:r>
      <w:r w:rsidR="004005C6">
        <w:rPr>
          <w:iCs/>
          <w:color w:val="auto"/>
          <w:szCs w:val="24"/>
        </w:rPr>
        <w:t xml:space="preserve"> for goods of any other kind</w:t>
      </w:r>
      <w:r w:rsidR="00575FC9">
        <w:rPr>
          <w:iCs/>
          <w:color w:val="auto"/>
          <w:szCs w:val="24"/>
        </w:rPr>
        <w:t>.</w:t>
      </w:r>
    </w:p>
    <w:p w14:paraId="3CB417B1" w14:textId="77777777" w:rsidR="002D6BF1" w:rsidRDefault="002D6BF1" w:rsidP="008064D2">
      <w:pPr>
        <w:pStyle w:val="Normal-em"/>
        <w:spacing w:after="0" w:line="240" w:lineRule="auto"/>
        <w:rPr>
          <w:iCs/>
          <w:color w:val="auto"/>
          <w:szCs w:val="24"/>
        </w:rPr>
      </w:pPr>
    </w:p>
    <w:p w14:paraId="63FDB37F" w14:textId="2C8D8EEC" w:rsidR="002D6BF1" w:rsidRDefault="007B4507" w:rsidP="008064D2">
      <w:pPr>
        <w:pStyle w:val="Normal-em"/>
        <w:spacing w:after="0" w:line="240" w:lineRule="auto"/>
        <w:rPr>
          <w:iCs/>
          <w:color w:val="auto"/>
          <w:szCs w:val="24"/>
        </w:rPr>
      </w:pPr>
      <w:r>
        <w:rPr>
          <w:iCs/>
          <w:color w:val="auto"/>
          <w:szCs w:val="24"/>
        </w:rPr>
        <w:t xml:space="preserve">Part 8 </w:t>
      </w:r>
      <w:r w:rsidR="004451E8">
        <w:rPr>
          <w:iCs/>
          <w:color w:val="auto"/>
          <w:szCs w:val="24"/>
        </w:rPr>
        <w:t xml:space="preserve">of the </w:t>
      </w:r>
      <w:r w:rsidR="004451E8" w:rsidRPr="00DF228A">
        <w:rPr>
          <w:i/>
          <w:color w:val="auto"/>
          <w:szCs w:val="24"/>
        </w:rPr>
        <w:t>Export Control (Prescribed Goods—General) Order 2005</w:t>
      </w:r>
      <w:r w:rsidR="004451E8">
        <w:rPr>
          <w:i/>
          <w:color w:val="auto"/>
          <w:szCs w:val="24"/>
        </w:rPr>
        <w:t xml:space="preserve"> </w:t>
      </w:r>
      <w:r>
        <w:rPr>
          <w:iCs/>
          <w:color w:val="auto"/>
          <w:szCs w:val="24"/>
        </w:rPr>
        <w:t>deals with the power to issue government certificates for prescribed goods and</w:t>
      </w:r>
      <w:r w:rsidR="004005C6">
        <w:rPr>
          <w:iCs/>
          <w:color w:val="auto"/>
          <w:szCs w:val="24"/>
        </w:rPr>
        <w:t xml:space="preserve"> for</w:t>
      </w:r>
      <w:r>
        <w:rPr>
          <w:iCs/>
          <w:color w:val="auto"/>
          <w:szCs w:val="24"/>
        </w:rPr>
        <w:t xml:space="preserve"> goods other than prescribed goods. The </w:t>
      </w:r>
      <w:r w:rsidR="004451E8">
        <w:rPr>
          <w:iCs/>
          <w:color w:val="auto"/>
          <w:szCs w:val="24"/>
        </w:rPr>
        <w:t xml:space="preserve">purpose of the </w:t>
      </w:r>
      <w:r>
        <w:rPr>
          <w:iCs/>
          <w:color w:val="auto"/>
          <w:szCs w:val="24"/>
        </w:rPr>
        <w:t xml:space="preserve">amendment </w:t>
      </w:r>
      <w:r w:rsidR="004451E8">
        <w:rPr>
          <w:iCs/>
          <w:color w:val="auto"/>
          <w:szCs w:val="24"/>
        </w:rPr>
        <w:t xml:space="preserve">is to </w:t>
      </w:r>
      <w:r>
        <w:rPr>
          <w:iCs/>
          <w:color w:val="auto"/>
          <w:szCs w:val="24"/>
        </w:rPr>
        <w:t>exempt Part 8 from the operation of subsection 2.01(4)</w:t>
      </w:r>
      <w:r w:rsidR="004451E8">
        <w:rPr>
          <w:iCs/>
          <w:color w:val="auto"/>
          <w:szCs w:val="24"/>
        </w:rPr>
        <w:t xml:space="preserve"> </w:t>
      </w:r>
      <w:r>
        <w:rPr>
          <w:iCs/>
          <w:color w:val="auto"/>
          <w:szCs w:val="24"/>
        </w:rPr>
        <w:t xml:space="preserve">to </w:t>
      </w:r>
      <w:r w:rsidR="00B205CA">
        <w:rPr>
          <w:iCs/>
          <w:color w:val="auto"/>
          <w:szCs w:val="24"/>
        </w:rPr>
        <w:t>clarify</w:t>
      </w:r>
      <w:r>
        <w:rPr>
          <w:iCs/>
          <w:color w:val="auto"/>
          <w:szCs w:val="24"/>
        </w:rPr>
        <w:t xml:space="preserve"> the application of Part 8</w:t>
      </w:r>
      <w:r w:rsidR="004451E8">
        <w:rPr>
          <w:iCs/>
          <w:color w:val="auto"/>
          <w:szCs w:val="24"/>
        </w:rPr>
        <w:t xml:space="preserve"> to prescribed goods</w:t>
      </w:r>
      <w:r>
        <w:rPr>
          <w:iCs/>
          <w:color w:val="auto"/>
          <w:szCs w:val="24"/>
        </w:rPr>
        <w:t xml:space="preserve"> and the power to issue government certificates</w:t>
      </w:r>
      <w:r w:rsidR="004451E8">
        <w:rPr>
          <w:iCs/>
          <w:color w:val="auto"/>
          <w:szCs w:val="24"/>
        </w:rPr>
        <w:t xml:space="preserve"> in relation to prescribed goods</w:t>
      </w:r>
      <w:r>
        <w:rPr>
          <w:iCs/>
          <w:color w:val="auto"/>
          <w:szCs w:val="24"/>
        </w:rPr>
        <w:t>. For example,</w:t>
      </w:r>
      <w:r w:rsidR="00495120">
        <w:rPr>
          <w:iCs/>
          <w:color w:val="auto"/>
          <w:szCs w:val="24"/>
        </w:rPr>
        <w:t xml:space="preserve"> the amendment </w:t>
      </w:r>
      <w:r w:rsidR="00B205CA">
        <w:rPr>
          <w:iCs/>
          <w:color w:val="auto"/>
          <w:szCs w:val="24"/>
        </w:rPr>
        <w:t>will make it clear that in certain</w:t>
      </w:r>
      <w:r w:rsidR="00495120">
        <w:rPr>
          <w:iCs/>
          <w:color w:val="auto"/>
          <w:szCs w:val="24"/>
        </w:rPr>
        <w:t xml:space="preserve"> circumstances a government certificate c</w:t>
      </w:r>
      <w:r w:rsidR="00B205CA">
        <w:rPr>
          <w:iCs/>
          <w:color w:val="auto"/>
          <w:szCs w:val="24"/>
        </w:rPr>
        <w:t>an</w:t>
      </w:r>
      <w:r w:rsidR="00495120">
        <w:rPr>
          <w:iCs/>
          <w:color w:val="auto"/>
          <w:szCs w:val="24"/>
        </w:rPr>
        <w:t xml:space="preserve"> be issued for </w:t>
      </w:r>
      <w:r>
        <w:rPr>
          <w:iCs/>
          <w:color w:val="auto"/>
          <w:szCs w:val="24"/>
        </w:rPr>
        <w:t xml:space="preserve">small consignments of </w:t>
      </w:r>
      <w:r w:rsidR="004451E8">
        <w:rPr>
          <w:iCs/>
          <w:color w:val="auto"/>
          <w:szCs w:val="24"/>
        </w:rPr>
        <w:t xml:space="preserve">prescribed </w:t>
      </w:r>
      <w:r>
        <w:rPr>
          <w:iCs/>
          <w:color w:val="auto"/>
          <w:szCs w:val="24"/>
        </w:rPr>
        <w:t>goods</w:t>
      </w:r>
      <w:r w:rsidR="00B205CA">
        <w:rPr>
          <w:iCs/>
          <w:color w:val="auto"/>
          <w:szCs w:val="24"/>
        </w:rPr>
        <w:t xml:space="preserve"> </w:t>
      </w:r>
      <w:r>
        <w:rPr>
          <w:iCs/>
          <w:color w:val="auto"/>
          <w:szCs w:val="24"/>
        </w:rPr>
        <w:t>whe</w:t>
      </w:r>
      <w:r w:rsidR="00A672E4">
        <w:rPr>
          <w:iCs/>
          <w:color w:val="auto"/>
          <w:szCs w:val="24"/>
        </w:rPr>
        <w:t xml:space="preserve">re such certification is needed </w:t>
      </w:r>
      <w:r w:rsidR="00575FC9">
        <w:rPr>
          <w:iCs/>
          <w:color w:val="auto"/>
          <w:szCs w:val="24"/>
        </w:rPr>
        <w:t xml:space="preserve">to accompany a consignment </w:t>
      </w:r>
      <w:r w:rsidR="00A672E4">
        <w:rPr>
          <w:iCs/>
          <w:color w:val="auto"/>
          <w:szCs w:val="24"/>
        </w:rPr>
        <w:t>to satisfy</w:t>
      </w:r>
      <w:r w:rsidR="00575FC9">
        <w:rPr>
          <w:iCs/>
          <w:color w:val="auto"/>
          <w:szCs w:val="24"/>
        </w:rPr>
        <w:t xml:space="preserve"> the import requirements of an overseas country</w:t>
      </w:r>
      <w:r>
        <w:rPr>
          <w:iCs/>
          <w:color w:val="auto"/>
          <w:szCs w:val="24"/>
        </w:rPr>
        <w:t xml:space="preserve">. </w:t>
      </w:r>
    </w:p>
    <w:p w14:paraId="16DBF2F2" w14:textId="77777777" w:rsidR="002D6BF1" w:rsidRDefault="002D6BF1" w:rsidP="008064D2">
      <w:pPr>
        <w:pStyle w:val="Normal-em"/>
        <w:spacing w:after="0" w:line="240" w:lineRule="auto"/>
        <w:rPr>
          <w:iCs/>
          <w:color w:val="auto"/>
          <w:szCs w:val="24"/>
        </w:rPr>
      </w:pPr>
    </w:p>
    <w:p w14:paraId="0F03DF4C" w14:textId="77777777" w:rsidR="00495120" w:rsidRPr="002D6BF1" w:rsidRDefault="007B4507" w:rsidP="008064D2">
      <w:pPr>
        <w:pStyle w:val="Normal-em"/>
        <w:spacing w:after="0" w:line="240" w:lineRule="auto"/>
        <w:rPr>
          <w:iCs/>
          <w:color w:val="auto"/>
          <w:szCs w:val="24"/>
        </w:rPr>
      </w:pPr>
      <w:r>
        <w:rPr>
          <w:iCs/>
          <w:color w:val="auto"/>
          <w:szCs w:val="24"/>
        </w:rPr>
        <w:t xml:space="preserve">The amendment clarifies that government certificates can be issued for </w:t>
      </w:r>
      <w:r w:rsidR="004451E8">
        <w:rPr>
          <w:iCs/>
          <w:color w:val="auto"/>
          <w:szCs w:val="24"/>
        </w:rPr>
        <w:t xml:space="preserve">prescribed </w:t>
      </w:r>
      <w:r>
        <w:rPr>
          <w:iCs/>
          <w:color w:val="auto"/>
          <w:szCs w:val="24"/>
        </w:rPr>
        <w:t>goods in a wide range of circumstances when a government certificate is necessary.</w:t>
      </w:r>
    </w:p>
    <w:p w14:paraId="229A0EA0" w14:textId="77777777" w:rsidR="00394A2F" w:rsidRDefault="00394A2F" w:rsidP="008064D2">
      <w:pPr>
        <w:pStyle w:val="Normal-em"/>
        <w:spacing w:after="0" w:line="240" w:lineRule="auto"/>
        <w:rPr>
          <w:i/>
          <w:color w:val="auto"/>
          <w:szCs w:val="24"/>
        </w:rPr>
      </w:pPr>
    </w:p>
    <w:p w14:paraId="0B2FC374" w14:textId="77777777" w:rsidR="00394A2F" w:rsidRDefault="007B4507" w:rsidP="008064D2">
      <w:pPr>
        <w:pStyle w:val="Normal-em"/>
        <w:spacing w:after="0" w:line="240" w:lineRule="auto"/>
        <w:rPr>
          <w:iCs/>
          <w:color w:val="auto"/>
          <w:szCs w:val="24"/>
          <w:u w:val="single"/>
        </w:rPr>
      </w:pPr>
      <w:r w:rsidRPr="00394A2F">
        <w:rPr>
          <w:iCs/>
          <w:color w:val="auto"/>
          <w:szCs w:val="24"/>
          <w:u w:val="single"/>
        </w:rPr>
        <w:t xml:space="preserve">Item </w:t>
      </w:r>
      <w:r w:rsidR="00495120">
        <w:rPr>
          <w:iCs/>
          <w:color w:val="auto"/>
          <w:szCs w:val="24"/>
          <w:u w:val="single"/>
        </w:rPr>
        <w:t>6</w:t>
      </w:r>
      <w:r w:rsidRPr="00394A2F">
        <w:rPr>
          <w:iCs/>
          <w:color w:val="auto"/>
          <w:szCs w:val="24"/>
          <w:u w:val="single"/>
        </w:rPr>
        <w:t xml:space="preserve"> - Paragraph 8.04(1)(a)</w:t>
      </w:r>
    </w:p>
    <w:p w14:paraId="4269FCE0" w14:textId="77777777" w:rsidR="00C57EF1" w:rsidRDefault="00C57EF1" w:rsidP="008064D2">
      <w:pPr>
        <w:pStyle w:val="Normal-em"/>
        <w:spacing w:after="0" w:line="240" w:lineRule="auto"/>
        <w:rPr>
          <w:iCs/>
          <w:color w:val="auto"/>
          <w:szCs w:val="24"/>
          <w:u w:val="single"/>
        </w:rPr>
      </w:pPr>
    </w:p>
    <w:p w14:paraId="7716FF01" w14:textId="4603A751" w:rsidR="004451E8" w:rsidRDefault="007B4507" w:rsidP="008064D2">
      <w:pPr>
        <w:pStyle w:val="Normal-em"/>
        <w:spacing w:after="0" w:line="240" w:lineRule="auto"/>
        <w:rPr>
          <w:color w:val="auto"/>
          <w:szCs w:val="24"/>
        </w:rPr>
      </w:pPr>
      <w:r>
        <w:rPr>
          <w:color w:val="auto"/>
          <w:szCs w:val="24"/>
        </w:rPr>
        <w:t xml:space="preserve">Section 8.04 applies restrictions on the power to issue government certificates for prescribed goods </w:t>
      </w:r>
      <w:r w:rsidR="00756AA4">
        <w:rPr>
          <w:color w:val="auto"/>
          <w:szCs w:val="24"/>
        </w:rPr>
        <w:t xml:space="preserve">unless </w:t>
      </w:r>
      <w:r>
        <w:rPr>
          <w:color w:val="auto"/>
          <w:szCs w:val="24"/>
        </w:rPr>
        <w:t xml:space="preserve">consignments </w:t>
      </w:r>
      <w:r w:rsidR="00756AA4">
        <w:rPr>
          <w:color w:val="auto"/>
          <w:szCs w:val="24"/>
        </w:rPr>
        <w:t xml:space="preserve">of prescribed goods </w:t>
      </w:r>
      <w:r>
        <w:rPr>
          <w:color w:val="auto"/>
          <w:szCs w:val="24"/>
        </w:rPr>
        <w:t>have met other regulatory requirements for export, including an export permit.</w:t>
      </w:r>
    </w:p>
    <w:p w14:paraId="4841BD34" w14:textId="77777777" w:rsidR="004451E8" w:rsidRDefault="004451E8" w:rsidP="008064D2">
      <w:pPr>
        <w:pStyle w:val="Normal-em"/>
        <w:spacing w:after="0" w:line="240" w:lineRule="auto"/>
        <w:rPr>
          <w:color w:val="auto"/>
          <w:szCs w:val="24"/>
        </w:rPr>
      </w:pPr>
    </w:p>
    <w:p w14:paraId="1D0446D7" w14:textId="6D2F3DE6" w:rsidR="00C57EF1" w:rsidRDefault="007B4507" w:rsidP="008064D2">
      <w:pPr>
        <w:pStyle w:val="Normal-em"/>
        <w:spacing w:after="0" w:line="240" w:lineRule="auto"/>
        <w:rPr>
          <w:color w:val="auto"/>
          <w:szCs w:val="24"/>
        </w:rPr>
      </w:pPr>
      <w:r>
        <w:rPr>
          <w:iCs/>
          <w:color w:val="auto"/>
          <w:szCs w:val="24"/>
        </w:rPr>
        <w:t>This</w:t>
      </w:r>
      <w:r w:rsidR="00CB1996">
        <w:rPr>
          <w:iCs/>
          <w:color w:val="auto"/>
          <w:szCs w:val="24"/>
        </w:rPr>
        <w:t xml:space="preserve"> </w:t>
      </w:r>
      <w:r w:rsidR="004451E8">
        <w:rPr>
          <w:iCs/>
          <w:color w:val="auto"/>
          <w:szCs w:val="24"/>
        </w:rPr>
        <w:t xml:space="preserve">purpose of this </w:t>
      </w:r>
      <w:r w:rsidR="00CB1996">
        <w:rPr>
          <w:iCs/>
          <w:color w:val="auto"/>
          <w:szCs w:val="24"/>
        </w:rPr>
        <w:t>amendment</w:t>
      </w:r>
      <w:r>
        <w:rPr>
          <w:iCs/>
          <w:color w:val="auto"/>
          <w:szCs w:val="24"/>
        </w:rPr>
        <w:t xml:space="preserve"> </w:t>
      </w:r>
      <w:r w:rsidR="004451E8">
        <w:rPr>
          <w:iCs/>
          <w:color w:val="auto"/>
          <w:szCs w:val="24"/>
        </w:rPr>
        <w:t xml:space="preserve">is to </w:t>
      </w:r>
      <w:r w:rsidR="00CB1996">
        <w:rPr>
          <w:iCs/>
          <w:color w:val="auto"/>
          <w:szCs w:val="24"/>
        </w:rPr>
        <w:t xml:space="preserve">extend the power under </w:t>
      </w:r>
      <w:r w:rsidR="004451E8">
        <w:rPr>
          <w:iCs/>
          <w:color w:val="auto"/>
          <w:szCs w:val="24"/>
        </w:rPr>
        <w:t xml:space="preserve">section 8.03 of </w:t>
      </w:r>
      <w:r w:rsidR="00CB1996">
        <w:rPr>
          <w:iCs/>
          <w:color w:val="auto"/>
          <w:szCs w:val="24"/>
        </w:rPr>
        <w:t xml:space="preserve">the </w:t>
      </w:r>
      <w:r w:rsidR="00CB1996" w:rsidRPr="00CB1996">
        <w:rPr>
          <w:i/>
          <w:iCs/>
          <w:color w:val="auto"/>
          <w:szCs w:val="24"/>
        </w:rPr>
        <w:t>Export Control (Prescribed Goods—General) Order 2005</w:t>
      </w:r>
      <w:r w:rsidR="00CB1996">
        <w:rPr>
          <w:i/>
          <w:iCs/>
          <w:color w:val="auto"/>
          <w:szCs w:val="24"/>
        </w:rPr>
        <w:t xml:space="preserve"> </w:t>
      </w:r>
      <w:r w:rsidR="00CB1996">
        <w:rPr>
          <w:color w:val="auto"/>
          <w:szCs w:val="24"/>
        </w:rPr>
        <w:t xml:space="preserve">to issue government certificates in respect of consignments of </w:t>
      </w:r>
      <w:r w:rsidR="004451E8" w:rsidRPr="00E659AC">
        <w:rPr>
          <w:color w:val="auto"/>
          <w:szCs w:val="24"/>
        </w:rPr>
        <w:t>prescribed</w:t>
      </w:r>
      <w:r w:rsidR="004451E8">
        <w:rPr>
          <w:color w:val="auto"/>
          <w:szCs w:val="24"/>
        </w:rPr>
        <w:t xml:space="preserve"> </w:t>
      </w:r>
      <w:r w:rsidR="00CB1996">
        <w:rPr>
          <w:color w:val="auto"/>
          <w:szCs w:val="24"/>
        </w:rPr>
        <w:t>goods for export</w:t>
      </w:r>
      <w:r w:rsidR="004451E8">
        <w:rPr>
          <w:color w:val="auto"/>
          <w:szCs w:val="24"/>
        </w:rPr>
        <w:t>.</w:t>
      </w:r>
    </w:p>
    <w:p w14:paraId="481E5C81" w14:textId="77777777" w:rsidR="00C57EF1" w:rsidRDefault="00C57EF1" w:rsidP="008064D2">
      <w:pPr>
        <w:pStyle w:val="Normal-em"/>
        <w:spacing w:after="0" w:line="240" w:lineRule="auto"/>
        <w:rPr>
          <w:color w:val="auto"/>
          <w:szCs w:val="24"/>
        </w:rPr>
      </w:pPr>
    </w:p>
    <w:p w14:paraId="47309B6B" w14:textId="0C83EE0F" w:rsidR="00C57EF1" w:rsidRDefault="007B4507" w:rsidP="008064D2">
      <w:pPr>
        <w:pStyle w:val="Normal-em"/>
        <w:spacing w:after="0" w:line="240" w:lineRule="auto"/>
        <w:rPr>
          <w:color w:val="auto"/>
          <w:szCs w:val="24"/>
        </w:rPr>
      </w:pPr>
      <w:r w:rsidRPr="00C57EF1">
        <w:rPr>
          <w:color w:val="auto"/>
          <w:szCs w:val="24"/>
        </w:rPr>
        <w:t xml:space="preserve">This item repeals </w:t>
      </w:r>
      <w:r w:rsidR="00B64A1C">
        <w:rPr>
          <w:color w:val="auto"/>
          <w:szCs w:val="24"/>
        </w:rPr>
        <w:t xml:space="preserve">and substitutes </w:t>
      </w:r>
      <w:r w:rsidRPr="00C57EF1">
        <w:rPr>
          <w:color w:val="auto"/>
          <w:szCs w:val="24"/>
        </w:rPr>
        <w:t>paragraph 8.04(1)(a).</w:t>
      </w:r>
      <w:r w:rsidR="00A71B64">
        <w:rPr>
          <w:color w:val="auto"/>
          <w:szCs w:val="24"/>
        </w:rPr>
        <w:t xml:space="preserve"> The repealed provision </w:t>
      </w:r>
      <w:r w:rsidR="00D5085E">
        <w:rPr>
          <w:color w:val="auto"/>
          <w:szCs w:val="24"/>
        </w:rPr>
        <w:t>limited the power to</w:t>
      </w:r>
      <w:r w:rsidR="00A71B64">
        <w:rPr>
          <w:color w:val="auto"/>
          <w:szCs w:val="24"/>
        </w:rPr>
        <w:t xml:space="preserve"> issue government certificates for prescribed goods if an export permit had not been issued for them</w:t>
      </w:r>
      <w:r w:rsidR="00C962E2">
        <w:rPr>
          <w:color w:val="auto"/>
          <w:szCs w:val="24"/>
        </w:rPr>
        <w:t xml:space="preserve"> under the Act</w:t>
      </w:r>
      <w:r w:rsidR="00A71B64">
        <w:rPr>
          <w:color w:val="auto"/>
          <w:szCs w:val="24"/>
        </w:rPr>
        <w:t>.</w:t>
      </w:r>
      <w:r w:rsidR="003A4C53">
        <w:rPr>
          <w:color w:val="auto"/>
          <w:szCs w:val="24"/>
        </w:rPr>
        <w:t xml:space="preserve"> </w:t>
      </w:r>
      <w:r w:rsidR="003A4C53" w:rsidRPr="003A4C53">
        <w:rPr>
          <w:color w:val="auto"/>
          <w:szCs w:val="24"/>
        </w:rPr>
        <w:t xml:space="preserve">Since narcotic goods must meet strict regulatory requirements for lawful export, imposed under other legislation, a requirement for an export permit in accordance with an Export Control Order would impose unnecessary additional regulatory requirements. </w:t>
      </w:r>
    </w:p>
    <w:p w14:paraId="2EC733BC" w14:textId="77777777" w:rsidR="00053EBC" w:rsidRDefault="00053EBC" w:rsidP="008064D2">
      <w:pPr>
        <w:pStyle w:val="Normal-em"/>
        <w:spacing w:after="0" w:line="240" w:lineRule="auto"/>
        <w:rPr>
          <w:color w:val="auto"/>
          <w:szCs w:val="24"/>
        </w:rPr>
      </w:pPr>
    </w:p>
    <w:p w14:paraId="63735DFE" w14:textId="0FF7785C" w:rsidR="00D5085E" w:rsidRDefault="007B4507" w:rsidP="008064D2">
      <w:pPr>
        <w:pStyle w:val="Normal-em"/>
        <w:spacing w:after="0" w:line="240" w:lineRule="auto"/>
        <w:rPr>
          <w:color w:val="auto"/>
          <w:szCs w:val="24"/>
        </w:rPr>
      </w:pPr>
      <w:r>
        <w:rPr>
          <w:color w:val="auto"/>
          <w:szCs w:val="24"/>
        </w:rPr>
        <w:t xml:space="preserve">New </w:t>
      </w:r>
      <w:r w:rsidR="00A71B64">
        <w:rPr>
          <w:color w:val="auto"/>
          <w:szCs w:val="24"/>
        </w:rPr>
        <w:t>paragraph</w:t>
      </w:r>
      <w:r>
        <w:rPr>
          <w:color w:val="auto"/>
          <w:szCs w:val="24"/>
        </w:rPr>
        <w:t xml:space="preserve"> 8.04(1)(a)</w:t>
      </w:r>
      <w:r w:rsidR="00CB1996">
        <w:rPr>
          <w:color w:val="auto"/>
          <w:szCs w:val="24"/>
        </w:rPr>
        <w:t xml:space="preserve"> </w:t>
      </w:r>
      <w:r w:rsidR="00066930">
        <w:rPr>
          <w:color w:val="auto"/>
          <w:szCs w:val="24"/>
        </w:rPr>
        <w:t xml:space="preserve">will </w:t>
      </w:r>
      <w:r>
        <w:rPr>
          <w:color w:val="auto"/>
          <w:szCs w:val="24"/>
        </w:rPr>
        <w:t>provide that government certificates must not be issued for prescribed goods if an export permit is required</w:t>
      </w:r>
      <w:r w:rsidR="008D0DBB">
        <w:rPr>
          <w:color w:val="auto"/>
          <w:szCs w:val="24"/>
        </w:rPr>
        <w:t xml:space="preserve"> </w:t>
      </w:r>
      <w:r w:rsidR="008D0DBB" w:rsidRPr="00367014">
        <w:rPr>
          <w:color w:val="auto"/>
          <w:szCs w:val="24"/>
        </w:rPr>
        <w:t>u</w:t>
      </w:r>
      <w:r w:rsidR="00777D5D" w:rsidRPr="00367014">
        <w:rPr>
          <w:color w:val="auto"/>
          <w:szCs w:val="24"/>
        </w:rPr>
        <w:t>nder an export control o</w:t>
      </w:r>
      <w:r w:rsidR="008D0DBB" w:rsidRPr="00367014">
        <w:rPr>
          <w:color w:val="auto"/>
          <w:szCs w:val="24"/>
        </w:rPr>
        <w:t>rder</w:t>
      </w:r>
      <w:r>
        <w:rPr>
          <w:color w:val="auto"/>
          <w:szCs w:val="24"/>
        </w:rPr>
        <w:t xml:space="preserve"> </w:t>
      </w:r>
      <w:r w:rsidR="00575FC9">
        <w:rPr>
          <w:color w:val="auto"/>
          <w:szCs w:val="24"/>
        </w:rPr>
        <w:t xml:space="preserve">to export the goods </w:t>
      </w:r>
      <w:r>
        <w:rPr>
          <w:color w:val="auto"/>
          <w:szCs w:val="24"/>
        </w:rPr>
        <w:t xml:space="preserve">and the permit has not been issued. This means that the new paragraph will not </w:t>
      </w:r>
      <w:r w:rsidR="00575FC9">
        <w:rPr>
          <w:color w:val="auto"/>
          <w:szCs w:val="24"/>
        </w:rPr>
        <w:t xml:space="preserve">unnecessarily </w:t>
      </w:r>
      <w:r>
        <w:rPr>
          <w:color w:val="auto"/>
          <w:szCs w:val="24"/>
        </w:rPr>
        <w:t xml:space="preserve">restrict the issuing of government certificates for prescribed goods </w:t>
      </w:r>
      <w:r w:rsidR="00CB1996">
        <w:rPr>
          <w:color w:val="auto"/>
          <w:szCs w:val="24"/>
        </w:rPr>
        <w:t>if no</w:t>
      </w:r>
      <w:r w:rsidR="00575FC9">
        <w:rPr>
          <w:color w:val="auto"/>
          <w:szCs w:val="24"/>
        </w:rPr>
        <w:t xml:space="preserve"> such</w:t>
      </w:r>
      <w:r w:rsidR="00CB1996">
        <w:rPr>
          <w:color w:val="auto"/>
          <w:szCs w:val="24"/>
        </w:rPr>
        <w:t xml:space="preserve"> </w:t>
      </w:r>
      <w:r w:rsidR="00D5085E">
        <w:rPr>
          <w:color w:val="auto"/>
          <w:szCs w:val="24"/>
        </w:rPr>
        <w:t>export</w:t>
      </w:r>
      <w:r w:rsidR="00CB1996">
        <w:rPr>
          <w:color w:val="auto"/>
          <w:szCs w:val="24"/>
        </w:rPr>
        <w:t xml:space="preserve"> permit is required</w:t>
      </w:r>
      <w:r w:rsidR="00575FC9">
        <w:rPr>
          <w:color w:val="auto"/>
          <w:szCs w:val="24"/>
        </w:rPr>
        <w:t xml:space="preserve"> for the prescribed goods</w:t>
      </w:r>
      <w:r w:rsidR="00CB1996">
        <w:rPr>
          <w:color w:val="auto"/>
          <w:szCs w:val="24"/>
        </w:rPr>
        <w:t xml:space="preserve"> under </w:t>
      </w:r>
      <w:r w:rsidR="00EA0DE8">
        <w:rPr>
          <w:color w:val="auto"/>
          <w:szCs w:val="24"/>
        </w:rPr>
        <w:t>an</w:t>
      </w:r>
      <w:r w:rsidR="00CB1996">
        <w:rPr>
          <w:color w:val="auto"/>
          <w:szCs w:val="24"/>
        </w:rPr>
        <w:t xml:space="preserve"> Export Control Order. </w:t>
      </w:r>
    </w:p>
    <w:p w14:paraId="30C842DA" w14:textId="77777777" w:rsidR="00D5085E" w:rsidRDefault="00D5085E" w:rsidP="008064D2">
      <w:pPr>
        <w:pStyle w:val="Normal-em"/>
        <w:spacing w:after="0" w:line="240" w:lineRule="auto"/>
        <w:rPr>
          <w:color w:val="auto"/>
          <w:szCs w:val="24"/>
        </w:rPr>
      </w:pPr>
    </w:p>
    <w:p w14:paraId="2B18814D" w14:textId="69083787" w:rsidR="00053EBC" w:rsidRDefault="00066930" w:rsidP="008064D2">
      <w:pPr>
        <w:pStyle w:val="Normal-em"/>
        <w:spacing w:after="0" w:line="240" w:lineRule="auto"/>
        <w:rPr>
          <w:color w:val="auto"/>
          <w:szCs w:val="24"/>
        </w:rPr>
      </w:pPr>
      <w:r>
        <w:rPr>
          <w:color w:val="auto"/>
          <w:szCs w:val="24"/>
        </w:rPr>
        <w:t>This will apply</w:t>
      </w:r>
      <w:r w:rsidR="002A2967">
        <w:rPr>
          <w:color w:val="auto"/>
          <w:szCs w:val="24"/>
        </w:rPr>
        <w:t>, for example,</w:t>
      </w:r>
      <w:r>
        <w:rPr>
          <w:color w:val="auto"/>
          <w:szCs w:val="24"/>
        </w:rPr>
        <w:t xml:space="preserve"> to narcotic goods that are to be exported as organic produce</w:t>
      </w:r>
      <w:r w:rsidR="002A2967">
        <w:rPr>
          <w:color w:val="auto"/>
          <w:szCs w:val="24"/>
        </w:rPr>
        <w:t>,</w:t>
      </w:r>
      <w:r>
        <w:rPr>
          <w:color w:val="auto"/>
          <w:szCs w:val="24"/>
        </w:rPr>
        <w:t xml:space="preserve"> since they will be prescribed goods for the purpose of the </w:t>
      </w:r>
      <w:r w:rsidRPr="00066930">
        <w:rPr>
          <w:i/>
          <w:iCs/>
          <w:color w:val="auto"/>
          <w:szCs w:val="24"/>
        </w:rPr>
        <w:t>Export Control (Organic Produce Certification) Orders</w:t>
      </w:r>
      <w:r w:rsidR="00A71B64">
        <w:rPr>
          <w:color w:val="auto"/>
          <w:szCs w:val="24"/>
        </w:rPr>
        <w:t>, which</w:t>
      </w:r>
      <w:r>
        <w:rPr>
          <w:color w:val="auto"/>
          <w:szCs w:val="24"/>
        </w:rPr>
        <w:t xml:space="preserve"> imposes </w:t>
      </w:r>
      <w:r w:rsidR="007B4507">
        <w:rPr>
          <w:color w:val="auto"/>
          <w:szCs w:val="24"/>
        </w:rPr>
        <w:t>certification</w:t>
      </w:r>
      <w:r>
        <w:rPr>
          <w:color w:val="auto"/>
          <w:szCs w:val="24"/>
        </w:rPr>
        <w:t xml:space="preserve"> requirements to ensure internationally recognised standards for organic produce are met</w:t>
      </w:r>
      <w:r w:rsidR="002A2967">
        <w:rPr>
          <w:color w:val="auto"/>
          <w:szCs w:val="24"/>
        </w:rPr>
        <w:t xml:space="preserve"> by Australian exports</w:t>
      </w:r>
      <w:r w:rsidR="00EA0DE8">
        <w:rPr>
          <w:color w:val="auto"/>
          <w:szCs w:val="24"/>
        </w:rPr>
        <w:t xml:space="preserve"> but does not require an export permit to be issued</w:t>
      </w:r>
      <w:r w:rsidR="009452FE">
        <w:rPr>
          <w:color w:val="auto"/>
          <w:szCs w:val="24"/>
        </w:rPr>
        <w:t>.</w:t>
      </w:r>
    </w:p>
    <w:p w14:paraId="6C690730" w14:textId="6C017E5D" w:rsidR="00066930" w:rsidRPr="003A4C53" w:rsidRDefault="00066930" w:rsidP="008064D2">
      <w:pPr>
        <w:pStyle w:val="Normal-em"/>
        <w:spacing w:after="0" w:line="240" w:lineRule="auto"/>
        <w:rPr>
          <w:color w:val="auto"/>
          <w:szCs w:val="24"/>
        </w:rPr>
      </w:pPr>
    </w:p>
    <w:p w14:paraId="1445A843" w14:textId="77777777" w:rsidR="002B1DB3" w:rsidRPr="005D1ABF" w:rsidRDefault="007B4507"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4F54D480" w14:textId="77777777" w:rsidR="00F112DB" w:rsidRPr="005D1ABF" w:rsidRDefault="007B4507" w:rsidP="00F112DB">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04691B41" w14:textId="77777777" w:rsidR="002B1DB3" w:rsidRDefault="002B1DB3" w:rsidP="00F112DB">
      <w:pPr>
        <w:spacing w:after="0" w:line="240" w:lineRule="auto"/>
        <w:rPr>
          <w:rFonts w:ascii="Times New Roman" w:hAnsi="Times New Roman" w:cs="Times New Roman"/>
          <w:sz w:val="24"/>
          <w:szCs w:val="24"/>
        </w:rPr>
      </w:pPr>
    </w:p>
    <w:p w14:paraId="4F473D8A" w14:textId="77777777" w:rsidR="00F112DB" w:rsidRDefault="00F112DB" w:rsidP="005D1ABF">
      <w:pPr>
        <w:spacing w:after="0" w:line="240" w:lineRule="auto"/>
        <w:rPr>
          <w:rFonts w:ascii="Times New Roman" w:hAnsi="Times New Roman" w:cs="Times New Roman"/>
          <w:sz w:val="24"/>
          <w:szCs w:val="24"/>
        </w:rPr>
      </w:pPr>
    </w:p>
    <w:p w14:paraId="7B10C86C" w14:textId="77777777" w:rsidR="00F112DB" w:rsidRPr="005D1ABF" w:rsidRDefault="00F112DB" w:rsidP="005D1ABF">
      <w:pPr>
        <w:spacing w:after="0" w:line="240" w:lineRule="auto"/>
        <w:rPr>
          <w:rFonts w:ascii="Times New Roman" w:hAnsi="Times New Roman" w:cs="Times New Roman"/>
          <w:sz w:val="24"/>
          <w:szCs w:val="24"/>
        </w:rPr>
      </w:pPr>
    </w:p>
    <w:p w14:paraId="4DE5C9A6" w14:textId="434EDF44" w:rsidR="002B1DB3" w:rsidRDefault="007B4507"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43D8193B" w14:textId="77777777" w:rsidR="00190147" w:rsidRPr="005D1ABF" w:rsidRDefault="00190147" w:rsidP="005D1ABF">
      <w:pPr>
        <w:spacing w:after="0" w:line="240" w:lineRule="auto"/>
        <w:jc w:val="center"/>
        <w:rPr>
          <w:rFonts w:ascii="Times New Roman" w:hAnsi="Times New Roman" w:cs="Times New Roman"/>
          <w:b/>
          <w:sz w:val="24"/>
          <w:szCs w:val="24"/>
        </w:rPr>
      </w:pPr>
    </w:p>
    <w:p w14:paraId="0375CD3C" w14:textId="77777777" w:rsidR="002B1DB3" w:rsidRPr="005D1ABF" w:rsidRDefault="007B4507" w:rsidP="005D1ABF">
      <w:pPr>
        <w:spacing w:after="0" w:line="240" w:lineRule="auto"/>
        <w:jc w:val="center"/>
        <w:rPr>
          <w:rFonts w:ascii="Times New Roman" w:hAnsi="Times New Roman" w:cs="Times New Roman"/>
          <w:sz w:val="24"/>
          <w:szCs w:val="24"/>
        </w:rPr>
      </w:pPr>
      <w:r w:rsidRPr="00F1619B">
        <w:rPr>
          <w:rFonts w:ascii="Times New Roman" w:hAnsi="Times New Roman" w:cs="Times New Roman"/>
          <w:iCs/>
          <w:sz w:val="24"/>
          <w:szCs w:val="24"/>
        </w:rPr>
        <w:t>Prepared in accordance with Part 3 of the</w:t>
      </w:r>
      <w:r w:rsidRPr="005D1ABF">
        <w:rPr>
          <w:rFonts w:ascii="Times New Roman" w:hAnsi="Times New Roman" w:cs="Times New Roman"/>
          <w:i/>
          <w:sz w:val="24"/>
          <w:szCs w:val="24"/>
        </w:rPr>
        <w:t xml:space="preserve"> Human Rights (Parliamentary Scrutiny) Act 2011</w:t>
      </w:r>
    </w:p>
    <w:p w14:paraId="594F27CC" w14:textId="77777777" w:rsidR="002B1DB3" w:rsidRPr="00F112DB" w:rsidRDefault="002B1DB3" w:rsidP="005D1ABF">
      <w:pPr>
        <w:spacing w:after="0" w:line="240" w:lineRule="auto"/>
        <w:jc w:val="center"/>
        <w:rPr>
          <w:rFonts w:ascii="Times New Roman" w:hAnsi="Times New Roman" w:cs="Times New Roman"/>
          <w:color w:val="000000" w:themeColor="text1"/>
          <w:sz w:val="24"/>
          <w:szCs w:val="24"/>
        </w:rPr>
      </w:pPr>
    </w:p>
    <w:p w14:paraId="4CB6B55E" w14:textId="77777777" w:rsidR="00E32292" w:rsidRDefault="007B4507" w:rsidP="005D1ABF">
      <w:pPr>
        <w:spacing w:after="0" w:line="240" w:lineRule="auto"/>
        <w:jc w:val="center"/>
        <w:rPr>
          <w:rFonts w:ascii="Times New Roman" w:hAnsi="Times New Roman" w:cs="Times New Roman"/>
          <w:b/>
          <w:i/>
          <w:color w:val="000000" w:themeColor="text1"/>
          <w:sz w:val="24"/>
          <w:szCs w:val="24"/>
        </w:rPr>
      </w:pPr>
      <w:r w:rsidRPr="00EC514C">
        <w:rPr>
          <w:rFonts w:ascii="Times New Roman" w:hAnsi="Times New Roman" w:cs="Times New Roman"/>
          <w:b/>
          <w:i/>
          <w:color w:val="000000" w:themeColor="text1"/>
          <w:sz w:val="24"/>
          <w:szCs w:val="24"/>
        </w:rPr>
        <w:t>Export Control Legislation Amendment (Certification of Narcotic Exports) Order 2020</w:t>
      </w:r>
    </w:p>
    <w:p w14:paraId="1858C572" w14:textId="77777777" w:rsidR="00EC514C" w:rsidRPr="00F112DB" w:rsidRDefault="00EC514C" w:rsidP="005D1ABF">
      <w:pPr>
        <w:spacing w:after="0" w:line="240" w:lineRule="auto"/>
        <w:jc w:val="center"/>
        <w:rPr>
          <w:rFonts w:ascii="Times New Roman" w:hAnsi="Times New Roman" w:cs="Times New Roman"/>
          <w:color w:val="000000" w:themeColor="text1"/>
          <w:sz w:val="24"/>
          <w:szCs w:val="24"/>
        </w:rPr>
      </w:pPr>
    </w:p>
    <w:p w14:paraId="209B6847" w14:textId="77777777" w:rsidR="002B1DB3" w:rsidRPr="005D1ABF" w:rsidRDefault="007B4507" w:rsidP="00DF1452">
      <w:pPr>
        <w:spacing w:after="0" w:line="240" w:lineRule="auto"/>
        <w:rPr>
          <w:rFonts w:ascii="Times New Roman" w:hAnsi="Times New Roman" w:cs="Times New Roman"/>
          <w:sz w:val="24"/>
          <w:szCs w:val="24"/>
        </w:rPr>
      </w:pPr>
      <w:r w:rsidRPr="00F112DB">
        <w:rPr>
          <w:rFonts w:ascii="Times New Roman" w:hAnsi="Times New Roman" w:cs="Times New Roman"/>
          <w:color w:val="000000" w:themeColor="text1"/>
          <w:sz w:val="24"/>
          <w:szCs w:val="24"/>
        </w:rPr>
        <w:t>This Legislative Instrument is compatible with t</w:t>
      </w:r>
      <w:r w:rsidRPr="005D1ABF">
        <w:rPr>
          <w:rFonts w:ascii="Times New Roman" w:hAnsi="Times New Roman" w:cs="Times New Roman"/>
          <w:sz w:val="24"/>
          <w:szCs w:val="24"/>
        </w:rPr>
        <w:t xml:space="preserve">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04FC38AC" w14:textId="77777777" w:rsidR="002B1DB3" w:rsidRPr="005D1ABF" w:rsidRDefault="002B1DB3" w:rsidP="005D1ABF">
      <w:pPr>
        <w:spacing w:after="0" w:line="240" w:lineRule="auto"/>
        <w:rPr>
          <w:rFonts w:ascii="Times New Roman" w:hAnsi="Times New Roman" w:cs="Times New Roman"/>
          <w:sz w:val="24"/>
          <w:szCs w:val="24"/>
        </w:rPr>
      </w:pPr>
    </w:p>
    <w:p w14:paraId="5B16DFE5" w14:textId="0BFEDBD7" w:rsidR="002B1DB3" w:rsidRDefault="007B4507"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B4476C2" w14:textId="77777777" w:rsidR="00A34C38" w:rsidRPr="005D1ABF" w:rsidRDefault="00A34C38" w:rsidP="005D1ABF">
      <w:pPr>
        <w:spacing w:after="0" w:line="240" w:lineRule="auto"/>
        <w:jc w:val="both"/>
        <w:rPr>
          <w:rFonts w:ascii="Times New Roman" w:hAnsi="Times New Roman" w:cs="Times New Roman"/>
          <w:b/>
          <w:sz w:val="24"/>
          <w:szCs w:val="24"/>
        </w:rPr>
      </w:pPr>
    </w:p>
    <w:p w14:paraId="179843FD" w14:textId="77777777" w:rsidR="002B1DB3" w:rsidRDefault="007B4507" w:rsidP="00741DB4">
      <w:pPr>
        <w:tabs>
          <w:tab w:val="right" w:pos="9072"/>
        </w:tabs>
        <w:spacing w:after="0" w:line="240" w:lineRule="auto"/>
        <w:rPr>
          <w:rFonts w:ascii="Times New Roman" w:hAnsi="Times New Roman" w:cs="Times New Roman"/>
          <w:color w:val="000000" w:themeColor="text1"/>
          <w:sz w:val="24"/>
          <w:szCs w:val="24"/>
        </w:rPr>
      </w:pPr>
      <w:r w:rsidRPr="00ED4AE9">
        <w:rPr>
          <w:rFonts w:ascii="Times New Roman" w:hAnsi="Times New Roman" w:cs="Times New Roman"/>
          <w:color w:val="000000" w:themeColor="text1"/>
          <w:sz w:val="24"/>
          <w:szCs w:val="24"/>
        </w:rPr>
        <w:t>The amendments</w:t>
      </w:r>
      <w:r w:rsidR="00EC514C">
        <w:rPr>
          <w:rFonts w:ascii="Times New Roman" w:hAnsi="Times New Roman" w:cs="Times New Roman"/>
          <w:color w:val="000000" w:themeColor="text1"/>
          <w:sz w:val="24"/>
          <w:szCs w:val="24"/>
        </w:rPr>
        <w:t xml:space="preserve"> in this Legislative Instrument</w:t>
      </w:r>
      <w:r w:rsidRPr="00ED4AE9">
        <w:rPr>
          <w:rFonts w:ascii="Times New Roman" w:hAnsi="Times New Roman" w:cs="Times New Roman"/>
          <w:color w:val="000000" w:themeColor="text1"/>
          <w:sz w:val="24"/>
          <w:szCs w:val="24"/>
        </w:rPr>
        <w:t xml:space="preserve"> </w:t>
      </w:r>
      <w:r w:rsidR="00AB32BF">
        <w:rPr>
          <w:rFonts w:ascii="Times New Roman" w:hAnsi="Times New Roman" w:cs="Times New Roman"/>
          <w:color w:val="000000" w:themeColor="text1"/>
          <w:sz w:val="24"/>
          <w:szCs w:val="24"/>
        </w:rPr>
        <w:t xml:space="preserve">to the </w:t>
      </w:r>
      <w:r w:rsidR="00AB32BF" w:rsidRPr="00AB32BF">
        <w:rPr>
          <w:rFonts w:ascii="Times New Roman" w:hAnsi="Times New Roman" w:cs="Times New Roman"/>
          <w:i/>
          <w:iCs/>
          <w:color w:val="000000" w:themeColor="text1"/>
          <w:sz w:val="24"/>
          <w:szCs w:val="24"/>
        </w:rPr>
        <w:t>Export Control (Prescribed Goods — General) Order 2005</w:t>
      </w:r>
      <w:r w:rsidR="00AB32BF">
        <w:rPr>
          <w:rFonts w:ascii="Times New Roman" w:hAnsi="Times New Roman" w:cs="Times New Roman"/>
          <w:i/>
          <w:iCs/>
          <w:color w:val="000000" w:themeColor="text1"/>
          <w:sz w:val="24"/>
          <w:szCs w:val="24"/>
        </w:rPr>
        <w:t xml:space="preserve"> </w:t>
      </w:r>
      <w:r w:rsidR="00EC514C">
        <w:rPr>
          <w:rFonts w:ascii="Times New Roman" w:hAnsi="Times New Roman" w:cs="Times New Roman"/>
          <w:color w:val="000000" w:themeColor="text1"/>
          <w:sz w:val="24"/>
          <w:szCs w:val="24"/>
        </w:rPr>
        <w:t xml:space="preserve">and the </w:t>
      </w:r>
      <w:r w:rsidR="00EC514C" w:rsidRPr="00EC514C">
        <w:rPr>
          <w:rFonts w:ascii="Times New Roman" w:hAnsi="Times New Roman" w:cs="Times New Roman"/>
          <w:i/>
          <w:iCs/>
          <w:color w:val="000000" w:themeColor="text1"/>
          <w:sz w:val="24"/>
          <w:szCs w:val="24"/>
        </w:rPr>
        <w:t>Export Control (Plants and Plant Products) Order 2011</w:t>
      </w:r>
      <w:r w:rsidR="00EC514C">
        <w:rPr>
          <w:rFonts w:ascii="Times New Roman" w:hAnsi="Times New Roman" w:cs="Times New Roman"/>
          <w:color w:val="000000" w:themeColor="text1"/>
          <w:sz w:val="24"/>
          <w:szCs w:val="24"/>
        </w:rPr>
        <w:t xml:space="preserve"> </w:t>
      </w:r>
      <w:r w:rsidR="00AB32BF">
        <w:rPr>
          <w:rFonts w:ascii="Times New Roman" w:hAnsi="Times New Roman" w:cs="Times New Roman"/>
          <w:color w:val="000000" w:themeColor="text1"/>
          <w:sz w:val="24"/>
          <w:szCs w:val="24"/>
        </w:rPr>
        <w:t>will</w:t>
      </w:r>
      <w:r w:rsidR="00741DB4">
        <w:rPr>
          <w:rFonts w:ascii="Times New Roman" w:hAnsi="Times New Roman" w:cs="Times New Roman"/>
          <w:color w:val="000000" w:themeColor="text1"/>
          <w:sz w:val="24"/>
          <w:szCs w:val="24"/>
        </w:rPr>
        <w:t xml:space="preserve"> </w:t>
      </w:r>
      <w:r w:rsidR="00741DB4" w:rsidRPr="00741DB4">
        <w:rPr>
          <w:rFonts w:ascii="Times New Roman" w:hAnsi="Times New Roman" w:cs="Times New Roman"/>
          <w:color w:val="000000" w:themeColor="text1"/>
          <w:sz w:val="24"/>
          <w:szCs w:val="24"/>
        </w:rPr>
        <w:t>ensure that government certificates can be issued in respect of consignments of narcotic goods that are lawfully exported in accordance with other legislation, where importing country requirements or internationally recognised standards</w:t>
      </w:r>
      <w:r w:rsidR="00F1619B">
        <w:rPr>
          <w:rFonts w:ascii="Times New Roman" w:hAnsi="Times New Roman" w:cs="Times New Roman"/>
          <w:color w:val="000000" w:themeColor="text1"/>
          <w:sz w:val="24"/>
          <w:szCs w:val="24"/>
        </w:rPr>
        <w:t xml:space="preserve"> require such certificates</w:t>
      </w:r>
      <w:r w:rsidR="00741DB4" w:rsidRPr="00741DB4">
        <w:rPr>
          <w:rFonts w:ascii="Times New Roman" w:hAnsi="Times New Roman" w:cs="Times New Roman"/>
          <w:color w:val="000000" w:themeColor="text1"/>
          <w:sz w:val="24"/>
          <w:szCs w:val="24"/>
        </w:rPr>
        <w:t xml:space="preserve">. </w:t>
      </w:r>
    </w:p>
    <w:p w14:paraId="4774F4AF" w14:textId="77777777" w:rsidR="00741DB4" w:rsidRPr="005D1ABF" w:rsidRDefault="00741DB4" w:rsidP="00741DB4">
      <w:pPr>
        <w:tabs>
          <w:tab w:val="right" w:pos="9072"/>
        </w:tabs>
        <w:spacing w:after="0" w:line="240" w:lineRule="auto"/>
        <w:rPr>
          <w:rFonts w:ascii="Times New Roman" w:hAnsi="Times New Roman" w:cs="Times New Roman"/>
          <w:sz w:val="24"/>
          <w:szCs w:val="24"/>
        </w:rPr>
      </w:pPr>
    </w:p>
    <w:p w14:paraId="6CDBCB1E" w14:textId="1C8CDE66" w:rsidR="002B1DB3" w:rsidRDefault="007B4507"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633CB470" w14:textId="77777777" w:rsidR="00A34C38" w:rsidRPr="005D1ABF" w:rsidRDefault="00A34C38" w:rsidP="005D1ABF">
      <w:pPr>
        <w:spacing w:after="0" w:line="240" w:lineRule="auto"/>
        <w:jc w:val="both"/>
        <w:rPr>
          <w:rFonts w:ascii="Times New Roman" w:hAnsi="Times New Roman" w:cs="Times New Roman"/>
          <w:b/>
          <w:sz w:val="24"/>
          <w:szCs w:val="24"/>
        </w:rPr>
      </w:pPr>
    </w:p>
    <w:p w14:paraId="470C2D2B" w14:textId="77777777" w:rsidR="00CF1EFE" w:rsidRPr="00CF1EFE" w:rsidRDefault="007B4507" w:rsidP="00CF1EFE">
      <w:pPr>
        <w:spacing w:after="0" w:line="240" w:lineRule="auto"/>
        <w:rPr>
          <w:rFonts w:ascii="Times New Roman" w:hAnsi="Times New Roman" w:cs="Times New Roman"/>
          <w:sz w:val="24"/>
          <w:szCs w:val="24"/>
        </w:rPr>
      </w:pPr>
      <w:r w:rsidRPr="00CF1EFE">
        <w:rPr>
          <w:rFonts w:ascii="Times New Roman" w:hAnsi="Times New Roman" w:cs="Times New Roman"/>
          <w:sz w:val="24"/>
          <w:szCs w:val="24"/>
        </w:rPr>
        <w:t xml:space="preserve">Article 6(1) of the ICESCR protects the right of everyone to the opportunity to gain </w:t>
      </w:r>
      <w:r w:rsidR="00F1619B">
        <w:rPr>
          <w:rFonts w:ascii="Times New Roman" w:hAnsi="Times New Roman" w:cs="Times New Roman"/>
          <w:sz w:val="24"/>
          <w:szCs w:val="24"/>
        </w:rPr>
        <w:t>their</w:t>
      </w:r>
      <w:r w:rsidRPr="00CF1EFE">
        <w:rPr>
          <w:rFonts w:ascii="Times New Roman" w:hAnsi="Times New Roman" w:cs="Times New Roman"/>
          <w:sz w:val="24"/>
          <w:szCs w:val="24"/>
        </w:rPr>
        <w:t xml:space="preserve"> living by work that </w:t>
      </w:r>
      <w:r w:rsidR="00F1619B">
        <w:rPr>
          <w:rFonts w:ascii="Times New Roman" w:hAnsi="Times New Roman" w:cs="Times New Roman"/>
          <w:sz w:val="24"/>
          <w:szCs w:val="24"/>
        </w:rPr>
        <w:t>they</w:t>
      </w:r>
      <w:r w:rsidRPr="00CF1EFE">
        <w:rPr>
          <w:rFonts w:ascii="Times New Roman" w:hAnsi="Times New Roman" w:cs="Times New Roman"/>
          <w:sz w:val="24"/>
          <w:szCs w:val="24"/>
        </w:rPr>
        <w:t xml:space="preserve"> freely choose or accept. The United Nations Committee on Economic, Social and Cultural Rights (the UNCESCR) has stated that the right to work also </w:t>
      </w:r>
      <w:r w:rsidRPr="00054005">
        <w:rPr>
          <w:rFonts w:ascii="Times New Roman" w:hAnsi="Times New Roman" w:cs="Times New Roman"/>
          <w:sz w:val="24"/>
          <w:szCs w:val="24"/>
        </w:rPr>
        <w:t>encompasses the right not to be unjustly deprived of work.</w:t>
      </w:r>
      <w:r w:rsidRPr="00CF1EFE">
        <w:rPr>
          <w:rFonts w:ascii="Times New Roman" w:hAnsi="Times New Roman" w:cs="Times New Roman"/>
          <w:sz w:val="24"/>
          <w:szCs w:val="24"/>
        </w:rPr>
        <w:t xml:space="preserve"> This right may be subject only to such limitations ‘as are determined by law only in so far as this may be compatible with the nature of these rights and solely for the purpose of promoting the general welfare in a democratic society’.</w:t>
      </w:r>
    </w:p>
    <w:p w14:paraId="392D9A6C" w14:textId="77777777" w:rsidR="00CF1EFE" w:rsidRPr="00CF1EFE" w:rsidRDefault="00CF1EFE" w:rsidP="00CF1EFE">
      <w:pPr>
        <w:spacing w:after="0" w:line="240" w:lineRule="auto"/>
        <w:rPr>
          <w:rFonts w:ascii="Times New Roman" w:hAnsi="Times New Roman" w:cs="Times New Roman"/>
          <w:sz w:val="24"/>
          <w:szCs w:val="24"/>
        </w:rPr>
      </w:pPr>
    </w:p>
    <w:p w14:paraId="2589E5DF" w14:textId="7A0D87BD" w:rsidR="00CF1EFE" w:rsidRPr="00CF1EFE" w:rsidRDefault="007B4507" w:rsidP="00CF1EFE">
      <w:pPr>
        <w:spacing w:after="0" w:line="240" w:lineRule="auto"/>
        <w:rPr>
          <w:rFonts w:ascii="Times New Roman" w:hAnsi="Times New Roman" w:cs="Times New Roman"/>
          <w:sz w:val="24"/>
          <w:szCs w:val="24"/>
        </w:rPr>
      </w:pPr>
      <w:r w:rsidRPr="00CF1EFE">
        <w:rPr>
          <w:rFonts w:ascii="Times New Roman" w:hAnsi="Times New Roman" w:cs="Times New Roman"/>
          <w:sz w:val="24"/>
          <w:szCs w:val="24"/>
        </w:rPr>
        <w:t>This Legislative Instrument promotes the right to work</w:t>
      </w:r>
      <w:r w:rsidR="007E6350">
        <w:rPr>
          <w:rFonts w:ascii="Times New Roman" w:hAnsi="Times New Roman" w:cs="Times New Roman"/>
          <w:sz w:val="24"/>
          <w:szCs w:val="24"/>
        </w:rPr>
        <w:t>,</w:t>
      </w:r>
      <w:r w:rsidRPr="00CF1EFE">
        <w:rPr>
          <w:rFonts w:ascii="Times New Roman" w:hAnsi="Times New Roman" w:cs="Times New Roman"/>
          <w:sz w:val="24"/>
          <w:szCs w:val="24"/>
        </w:rPr>
        <w:t xml:space="preserve"> </w:t>
      </w:r>
      <w:r w:rsidR="007E6350">
        <w:rPr>
          <w:rFonts w:ascii="Times New Roman" w:hAnsi="Times New Roman" w:cs="Times New Roman"/>
          <w:sz w:val="24"/>
          <w:szCs w:val="24"/>
        </w:rPr>
        <w:t xml:space="preserve">and </w:t>
      </w:r>
      <w:r w:rsidR="00AF3DA5">
        <w:rPr>
          <w:rFonts w:ascii="Times New Roman" w:hAnsi="Times New Roman" w:cs="Times New Roman"/>
          <w:sz w:val="24"/>
          <w:szCs w:val="24"/>
        </w:rPr>
        <w:t>aims to address</w:t>
      </w:r>
      <w:r w:rsidR="007E6350">
        <w:rPr>
          <w:rFonts w:ascii="Times New Roman" w:hAnsi="Times New Roman" w:cs="Times New Roman"/>
          <w:sz w:val="24"/>
          <w:szCs w:val="24"/>
        </w:rPr>
        <w:t xml:space="preserve"> any </w:t>
      </w:r>
      <w:r w:rsidR="0046234B">
        <w:rPr>
          <w:rFonts w:ascii="Times New Roman" w:hAnsi="Times New Roman" w:cs="Times New Roman"/>
          <w:sz w:val="24"/>
          <w:szCs w:val="24"/>
        </w:rPr>
        <w:t xml:space="preserve">unintended or </w:t>
      </w:r>
      <w:r w:rsidR="007E6350">
        <w:rPr>
          <w:rFonts w:ascii="Times New Roman" w:hAnsi="Times New Roman" w:cs="Times New Roman"/>
          <w:sz w:val="24"/>
          <w:szCs w:val="24"/>
        </w:rPr>
        <w:t xml:space="preserve">unjust deprivation of work, </w:t>
      </w:r>
      <w:r w:rsidRPr="00CF1EFE">
        <w:rPr>
          <w:rFonts w:ascii="Times New Roman" w:hAnsi="Times New Roman" w:cs="Times New Roman"/>
          <w:sz w:val="24"/>
          <w:szCs w:val="24"/>
        </w:rPr>
        <w:t xml:space="preserve">because it enables Australian businesses to meet the importing country requirements necessary to export their goods. Many importing countries require certification from the Australian Government that goods meet </w:t>
      </w:r>
      <w:r w:rsidR="00F1619B">
        <w:rPr>
          <w:rFonts w:ascii="Times New Roman" w:hAnsi="Times New Roman" w:cs="Times New Roman"/>
          <w:sz w:val="24"/>
          <w:szCs w:val="24"/>
        </w:rPr>
        <w:t>specified</w:t>
      </w:r>
      <w:r w:rsidRPr="00CF1EFE">
        <w:rPr>
          <w:rFonts w:ascii="Times New Roman" w:hAnsi="Times New Roman" w:cs="Times New Roman"/>
          <w:sz w:val="24"/>
          <w:szCs w:val="24"/>
        </w:rPr>
        <w:t xml:space="preserve"> requirements. This Legislative Instrument </w:t>
      </w:r>
      <w:r>
        <w:rPr>
          <w:rFonts w:ascii="Times New Roman" w:hAnsi="Times New Roman" w:cs="Times New Roman"/>
          <w:sz w:val="24"/>
          <w:szCs w:val="24"/>
        </w:rPr>
        <w:t xml:space="preserve">is part of a regulatory framework </w:t>
      </w:r>
      <w:r w:rsidR="00F1619B">
        <w:rPr>
          <w:rFonts w:ascii="Times New Roman" w:hAnsi="Times New Roman" w:cs="Times New Roman"/>
          <w:sz w:val="24"/>
          <w:szCs w:val="24"/>
        </w:rPr>
        <w:t>to</w:t>
      </w:r>
      <w:r w:rsidRPr="00CF1EFE">
        <w:rPr>
          <w:rFonts w:ascii="Times New Roman" w:hAnsi="Times New Roman" w:cs="Times New Roman"/>
          <w:sz w:val="24"/>
          <w:szCs w:val="24"/>
        </w:rPr>
        <w:t xml:space="preserve"> enable the Government to provide </w:t>
      </w:r>
      <w:r w:rsidR="000832B4">
        <w:rPr>
          <w:rFonts w:ascii="Times New Roman" w:hAnsi="Times New Roman" w:cs="Times New Roman"/>
          <w:sz w:val="24"/>
          <w:szCs w:val="24"/>
        </w:rPr>
        <w:t>such</w:t>
      </w:r>
      <w:r w:rsidRPr="00CF1EFE">
        <w:rPr>
          <w:rFonts w:ascii="Times New Roman" w:hAnsi="Times New Roman" w:cs="Times New Roman"/>
          <w:sz w:val="24"/>
          <w:szCs w:val="24"/>
        </w:rPr>
        <w:t xml:space="preserve"> certification </w:t>
      </w:r>
      <w:r w:rsidR="000832B4">
        <w:rPr>
          <w:rFonts w:ascii="Times New Roman" w:hAnsi="Times New Roman" w:cs="Times New Roman"/>
          <w:sz w:val="24"/>
          <w:szCs w:val="24"/>
        </w:rPr>
        <w:t>and enable export of Australian goods</w:t>
      </w:r>
      <w:r w:rsidR="00190147">
        <w:rPr>
          <w:rFonts w:ascii="Times New Roman" w:hAnsi="Times New Roman" w:cs="Times New Roman"/>
          <w:sz w:val="24"/>
          <w:szCs w:val="24"/>
        </w:rPr>
        <w:t xml:space="preserve"> and</w:t>
      </w:r>
      <w:r w:rsidR="000832B4">
        <w:rPr>
          <w:rFonts w:ascii="Times New Roman" w:hAnsi="Times New Roman" w:cs="Times New Roman"/>
          <w:sz w:val="24"/>
          <w:szCs w:val="24"/>
        </w:rPr>
        <w:t xml:space="preserve"> participation of more Australian businesses in the export supply chain. </w:t>
      </w:r>
    </w:p>
    <w:p w14:paraId="36445E2D" w14:textId="77777777" w:rsidR="00CF1EFE" w:rsidRPr="00CF1EFE" w:rsidRDefault="00CF1EFE" w:rsidP="00CF1EFE">
      <w:pPr>
        <w:spacing w:after="0" w:line="240" w:lineRule="auto"/>
        <w:rPr>
          <w:rFonts w:ascii="Times New Roman" w:hAnsi="Times New Roman" w:cs="Times New Roman"/>
          <w:sz w:val="24"/>
          <w:szCs w:val="24"/>
        </w:rPr>
      </w:pPr>
    </w:p>
    <w:p w14:paraId="77DDA6BB" w14:textId="77777777" w:rsidR="00CF1EFE" w:rsidRPr="00CF1EFE" w:rsidRDefault="007B4507" w:rsidP="00CF1EFE">
      <w:pPr>
        <w:spacing w:after="0" w:line="240" w:lineRule="auto"/>
        <w:rPr>
          <w:rFonts w:ascii="Times New Roman" w:hAnsi="Times New Roman" w:cs="Times New Roman"/>
          <w:sz w:val="24"/>
          <w:szCs w:val="24"/>
        </w:rPr>
      </w:pPr>
      <w:r w:rsidRPr="00CF1EFE">
        <w:rPr>
          <w:rFonts w:ascii="Times New Roman" w:hAnsi="Times New Roman" w:cs="Times New Roman"/>
          <w:sz w:val="24"/>
          <w:szCs w:val="24"/>
        </w:rPr>
        <w:t xml:space="preserve">This Legislative Instrument therefore promotes the right to work by enabling the export of goods to emerging overseas markets. </w:t>
      </w:r>
      <w:r>
        <w:rPr>
          <w:rFonts w:ascii="Times New Roman" w:hAnsi="Times New Roman" w:cs="Times New Roman"/>
          <w:sz w:val="24"/>
          <w:szCs w:val="24"/>
        </w:rPr>
        <w:t>It</w:t>
      </w:r>
      <w:r w:rsidRPr="00CF1EFE">
        <w:rPr>
          <w:rFonts w:ascii="Times New Roman" w:hAnsi="Times New Roman" w:cs="Times New Roman"/>
          <w:sz w:val="24"/>
          <w:szCs w:val="24"/>
        </w:rPr>
        <w:t xml:space="preserve"> promotes economic growth for Australian exporters, increasing the number and variety of employment opportunities in the Australian labour market. It enables a greater number of people to participate in the export supply chain, including in the production and preparation of goods for export, particularly in regional areas, where opportunities are more limited compared to non-regional areas.</w:t>
      </w:r>
    </w:p>
    <w:p w14:paraId="0D525197" w14:textId="77777777" w:rsidR="00CF1EFE" w:rsidRDefault="00CF1EFE" w:rsidP="00CF1EFE">
      <w:pPr>
        <w:spacing w:after="0" w:line="240" w:lineRule="auto"/>
        <w:rPr>
          <w:rFonts w:ascii="Times New Roman" w:hAnsi="Times New Roman" w:cs="Times New Roman"/>
          <w:sz w:val="24"/>
          <w:szCs w:val="24"/>
        </w:rPr>
      </w:pPr>
    </w:p>
    <w:p w14:paraId="7A8457F4" w14:textId="77777777" w:rsidR="0061366C" w:rsidRDefault="0061366C" w:rsidP="00CF1EFE">
      <w:pPr>
        <w:spacing w:after="0" w:line="240" w:lineRule="auto"/>
        <w:rPr>
          <w:rFonts w:ascii="Times New Roman" w:hAnsi="Times New Roman" w:cs="Times New Roman"/>
          <w:sz w:val="24"/>
          <w:szCs w:val="24"/>
        </w:rPr>
      </w:pPr>
    </w:p>
    <w:p w14:paraId="422F2CBE" w14:textId="77777777" w:rsidR="0061366C" w:rsidRDefault="0061366C" w:rsidP="00CF1EFE">
      <w:pPr>
        <w:spacing w:after="0" w:line="240" w:lineRule="auto"/>
        <w:rPr>
          <w:rFonts w:ascii="Times New Roman" w:hAnsi="Times New Roman" w:cs="Times New Roman"/>
          <w:sz w:val="24"/>
          <w:szCs w:val="24"/>
        </w:rPr>
      </w:pPr>
    </w:p>
    <w:p w14:paraId="26D44DAA" w14:textId="77777777" w:rsidR="0061366C" w:rsidRDefault="0061366C" w:rsidP="00CF1EFE">
      <w:pPr>
        <w:spacing w:after="0" w:line="240" w:lineRule="auto"/>
        <w:rPr>
          <w:rFonts w:ascii="Times New Roman" w:hAnsi="Times New Roman" w:cs="Times New Roman"/>
          <w:sz w:val="24"/>
          <w:szCs w:val="24"/>
        </w:rPr>
      </w:pPr>
    </w:p>
    <w:p w14:paraId="39B44807" w14:textId="77777777" w:rsidR="0061366C" w:rsidRPr="00CF1EFE" w:rsidRDefault="0061366C" w:rsidP="00CF1EFE">
      <w:pPr>
        <w:spacing w:after="0" w:line="240" w:lineRule="auto"/>
        <w:rPr>
          <w:rFonts w:ascii="Times New Roman" w:hAnsi="Times New Roman" w:cs="Times New Roman"/>
          <w:sz w:val="24"/>
          <w:szCs w:val="24"/>
        </w:rPr>
      </w:pPr>
    </w:p>
    <w:p w14:paraId="2A10D8DC" w14:textId="77777777" w:rsidR="00CF1EFE" w:rsidRPr="00CF1EFE" w:rsidRDefault="007B4507" w:rsidP="00CF1EFE">
      <w:pPr>
        <w:spacing w:after="0" w:line="240" w:lineRule="auto"/>
        <w:rPr>
          <w:rFonts w:ascii="Times New Roman" w:hAnsi="Times New Roman" w:cs="Times New Roman"/>
          <w:b/>
          <w:bCs/>
          <w:sz w:val="24"/>
          <w:szCs w:val="24"/>
        </w:rPr>
      </w:pPr>
      <w:r w:rsidRPr="00CF1EFE">
        <w:rPr>
          <w:rFonts w:ascii="Times New Roman" w:hAnsi="Times New Roman" w:cs="Times New Roman"/>
          <w:b/>
          <w:bCs/>
          <w:sz w:val="24"/>
          <w:szCs w:val="24"/>
        </w:rPr>
        <w:t>Summary</w:t>
      </w:r>
    </w:p>
    <w:p w14:paraId="635C42F1" w14:textId="77777777" w:rsidR="00CF1EFE" w:rsidRPr="00CF1EFE" w:rsidRDefault="00CF1EFE" w:rsidP="00CF1EFE">
      <w:pPr>
        <w:spacing w:after="0" w:line="240" w:lineRule="auto"/>
        <w:rPr>
          <w:rFonts w:ascii="Times New Roman" w:hAnsi="Times New Roman" w:cs="Times New Roman"/>
          <w:sz w:val="24"/>
          <w:szCs w:val="24"/>
        </w:rPr>
      </w:pPr>
    </w:p>
    <w:p w14:paraId="6580FB47" w14:textId="6D9358D4" w:rsidR="00CF1EFE" w:rsidRPr="00CF1EFE" w:rsidRDefault="007B4507" w:rsidP="00CF1EFE">
      <w:pPr>
        <w:spacing w:after="0" w:line="240" w:lineRule="auto"/>
        <w:rPr>
          <w:rFonts w:ascii="Times New Roman" w:hAnsi="Times New Roman" w:cs="Times New Roman"/>
          <w:sz w:val="24"/>
          <w:szCs w:val="24"/>
        </w:rPr>
      </w:pPr>
      <w:r w:rsidRPr="00CF1EFE">
        <w:rPr>
          <w:rFonts w:ascii="Times New Roman" w:hAnsi="Times New Roman" w:cs="Times New Roman"/>
          <w:sz w:val="24"/>
          <w:szCs w:val="24"/>
        </w:rPr>
        <w:t>This Legislative Instrument is compatible with the right to work in Article 6(1) of the ICESCR because it promotes that right.</w:t>
      </w:r>
      <w:r w:rsidR="00A34C38">
        <w:rPr>
          <w:rFonts w:ascii="Times New Roman" w:hAnsi="Times New Roman" w:cs="Times New Roman"/>
          <w:sz w:val="24"/>
          <w:szCs w:val="24"/>
        </w:rPr>
        <w:t xml:space="preserve"> The Legislative Instrument raises no other human rights issues. </w:t>
      </w:r>
    </w:p>
    <w:p w14:paraId="2034C9EE" w14:textId="77777777" w:rsidR="00CF1EFE" w:rsidRPr="00CF1EFE" w:rsidRDefault="00CF1EFE" w:rsidP="00CF1EFE">
      <w:pPr>
        <w:spacing w:after="0" w:line="240" w:lineRule="auto"/>
        <w:rPr>
          <w:rFonts w:ascii="Times New Roman" w:hAnsi="Times New Roman" w:cs="Times New Roman"/>
          <w:sz w:val="24"/>
          <w:szCs w:val="24"/>
        </w:rPr>
      </w:pPr>
    </w:p>
    <w:p w14:paraId="243381F6" w14:textId="77777777" w:rsidR="00CF1EFE" w:rsidRPr="00CF1EFE" w:rsidRDefault="007B4507" w:rsidP="00CF1EFE">
      <w:pPr>
        <w:spacing w:after="0" w:line="240" w:lineRule="auto"/>
        <w:rPr>
          <w:rFonts w:ascii="Times New Roman" w:hAnsi="Times New Roman" w:cs="Times New Roman"/>
          <w:b/>
          <w:bCs/>
          <w:sz w:val="24"/>
          <w:szCs w:val="24"/>
        </w:rPr>
      </w:pPr>
      <w:r w:rsidRPr="00CF1EFE">
        <w:rPr>
          <w:rFonts w:ascii="Times New Roman" w:hAnsi="Times New Roman" w:cs="Times New Roman"/>
          <w:b/>
          <w:bCs/>
          <w:sz w:val="24"/>
          <w:szCs w:val="24"/>
        </w:rPr>
        <w:t>Conclusion</w:t>
      </w:r>
    </w:p>
    <w:p w14:paraId="670D6D51" w14:textId="77777777" w:rsidR="00CF1EFE" w:rsidRPr="00CF1EFE" w:rsidRDefault="00CF1EFE" w:rsidP="00CF1EFE">
      <w:pPr>
        <w:spacing w:after="0" w:line="240" w:lineRule="auto"/>
        <w:rPr>
          <w:rFonts w:ascii="Times New Roman" w:hAnsi="Times New Roman" w:cs="Times New Roman"/>
          <w:sz w:val="24"/>
          <w:szCs w:val="24"/>
        </w:rPr>
      </w:pPr>
    </w:p>
    <w:p w14:paraId="0927AA0D" w14:textId="77777777" w:rsidR="002B1DB3" w:rsidRPr="005D1ABF" w:rsidRDefault="007B4507" w:rsidP="00CF1EFE">
      <w:pPr>
        <w:spacing w:after="0" w:line="240" w:lineRule="auto"/>
        <w:rPr>
          <w:rFonts w:ascii="Times New Roman" w:hAnsi="Times New Roman" w:cs="Times New Roman"/>
          <w:sz w:val="24"/>
          <w:szCs w:val="24"/>
        </w:rPr>
      </w:pPr>
      <w:r w:rsidRPr="00CF1EFE">
        <w:rPr>
          <w:rFonts w:ascii="Times New Roman" w:hAnsi="Times New Roman" w:cs="Times New Roman"/>
          <w:sz w:val="24"/>
          <w:szCs w:val="24"/>
        </w:rPr>
        <w:t xml:space="preserve">The </w:t>
      </w:r>
      <w:r w:rsidR="00EC514C">
        <w:rPr>
          <w:rFonts w:ascii="Times New Roman" w:hAnsi="Times New Roman" w:cs="Times New Roman"/>
          <w:sz w:val="24"/>
          <w:szCs w:val="24"/>
        </w:rPr>
        <w:t>Legislative Instrument</w:t>
      </w:r>
      <w:r w:rsidRPr="00CF1EFE">
        <w:rPr>
          <w:rFonts w:ascii="Times New Roman" w:hAnsi="Times New Roman" w:cs="Times New Roman"/>
          <w:sz w:val="24"/>
          <w:szCs w:val="24"/>
        </w:rPr>
        <w:t xml:space="preserve"> is compatible with the human rights and freedoms recognised or declared in the international instruments listed in section 3 of the </w:t>
      </w:r>
      <w:r w:rsidRPr="00CF1EFE">
        <w:rPr>
          <w:rFonts w:ascii="Times New Roman" w:hAnsi="Times New Roman" w:cs="Times New Roman"/>
          <w:i/>
          <w:iCs/>
          <w:sz w:val="24"/>
          <w:szCs w:val="24"/>
        </w:rPr>
        <w:t>Human Rights (Parliamentary Scrutiny) Act 2011</w:t>
      </w:r>
      <w:r w:rsidRPr="00CF1EFE">
        <w:rPr>
          <w:rFonts w:ascii="Times New Roman" w:hAnsi="Times New Roman" w:cs="Times New Roman"/>
          <w:sz w:val="24"/>
          <w:szCs w:val="24"/>
        </w:rPr>
        <w:t xml:space="preserve"> as it promotes the right to work in Article 6(1) of the ICESCR</w:t>
      </w:r>
      <w:r>
        <w:rPr>
          <w:rFonts w:ascii="Times New Roman" w:hAnsi="Times New Roman" w:cs="Times New Roman"/>
          <w:sz w:val="24"/>
          <w:szCs w:val="24"/>
        </w:rPr>
        <w:t xml:space="preserve"> </w:t>
      </w:r>
      <w:r w:rsidRPr="00CF1EFE">
        <w:rPr>
          <w:rFonts w:ascii="Times New Roman" w:hAnsi="Times New Roman" w:cs="Times New Roman"/>
          <w:sz w:val="24"/>
          <w:szCs w:val="24"/>
        </w:rPr>
        <w:t>and does not limit any human rights.</w:t>
      </w:r>
    </w:p>
    <w:p w14:paraId="51B35E3B" w14:textId="77777777" w:rsidR="001131FC" w:rsidRDefault="001131FC" w:rsidP="005D1ABF">
      <w:pPr>
        <w:spacing w:after="0" w:line="240" w:lineRule="auto"/>
        <w:jc w:val="center"/>
        <w:rPr>
          <w:rFonts w:ascii="Times New Roman" w:hAnsi="Times New Roman" w:cs="Times New Roman"/>
          <w:b/>
          <w:bCs/>
          <w:sz w:val="24"/>
          <w:szCs w:val="24"/>
        </w:rPr>
      </w:pPr>
    </w:p>
    <w:p w14:paraId="6932EF66" w14:textId="77777777" w:rsidR="00E32292" w:rsidRDefault="007B4507"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Pr="00E32292">
        <w:rPr>
          <w:rFonts w:ascii="Times New Roman" w:hAnsi="Times New Roman" w:cs="Times New Roman"/>
          <w:b/>
          <w:bCs/>
          <w:sz w:val="24"/>
          <w:szCs w:val="24"/>
        </w:rPr>
        <w:t>he Hon. David Littleproud MP</w:t>
      </w:r>
    </w:p>
    <w:p w14:paraId="62170075" w14:textId="77777777" w:rsidR="005C1AC3" w:rsidRPr="005D1ABF" w:rsidRDefault="007B4507" w:rsidP="005D1ABF">
      <w:pPr>
        <w:spacing w:after="0" w:line="240" w:lineRule="auto"/>
        <w:jc w:val="center"/>
        <w:rPr>
          <w:rFonts w:ascii="Times New Roman" w:hAnsi="Times New Roman" w:cs="Times New Roman"/>
          <w:sz w:val="24"/>
          <w:szCs w:val="24"/>
        </w:rPr>
      </w:pPr>
      <w:r w:rsidRPr="00E32292">
        <w:rPr>
          <w:rFonts w:ascii="Times New Roman" w:hAnsi="Times New Roman" w:cs="Times New Roman"/>
          <w:b/>
          <w:bCs/>
          <w:sz w:val="24"/>
          <w:szCs w:val="24"/>
        </w:rPr>
        <w:t>Minister for Agriculture, Drought and Emergency Management</w:t>
      </w:r>
    </w:p>
    <w:p w14:paraId="277971A1"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0E2B514"/>
    <w:lvl w:ilvl="0">
      <w:start w:val="1"/>
      <w:numFmt w:val="decimal"/>
      <w:pStyle w:val="ListNumber"/>
      <w:lvlText w:val="%1."/>
      <w:lvlJc w:val="left"/>
      <w:pPr>
        <w:tabs>
          <w:tab w:val="num" w:pos="360"/>
        </w:tabs>
        <w:ind w:left="360" w:hanging="360"/>
      </w:pPr>
    </w:lvl>
  </w:abstractNum>
  <w:abstractNum w:abstractNumId="1" w15:restartNumberingAfterBreak="0">
    <w:nsid w:val="04113B53"/>
    <w:multiLevelType w:val="hybridMultilevel"/>
    <w:tmpl w:val="618819E6"/>
    <w:lvl w:ilvl="0" w:tplc="1E7CEB68">
      <w:start w:val="1"/>
      <w:numFmt w:val="bullet"/>
      <w:lvlText w:val=""/>
      <w:lvlJc w:val="left"/>
      <w:pPr>
        <w:ind w:left="720" w:hanging="360"/>
      </w:pPr>
      <w:rPr>
        <w:rFonts w:ascii="Symbol" w:hAnsi="Symbol" w:hint="default"/>
      </w:rPr>
    </w:lvl>
    <w:lvl w:ilvl="1" w:tplc="A2866BB2">
      <w:start w:val="1"/>
      <w:numFmt w:val="bullet"/>
      <w:lvlText w:val="o"/>
      <w:lvlJc w:val="left"/>
      <w:pPr>
        <w:ind w:left="1440" w:hanging="360"/>
      </w:pPr>
      <w:rPr>
        <w:rFonts w:ascii="Courier New" w:hAnsi="Courier New" w:cs="Courier New" w:hint="default"/>
      </w:rPr>
    </w:lvl>
    <w:lvl w:ilvl="2" w:tplc="E8244DD0" w:tentative="1">
      <w:start w:val="1"/>
      <w:numFmt w:val="bullet"/>
      <w:lvlText w:val=""/>
      <w:lvlJc w:val="left"/>
      <w:pPr>
        <w:ind w:left="2160" w:hanging="360"/>
      </w:pPr>
      <w:rPr>
        <w:rFonts w:ascii="Wingdings" w:hAnsi="Wingdings" w:hint="default"/>
      </w:rPr>
    </w:lvl>
    <w:lvl w:ilvl="3" w:tplc="BA8E8A1E" w:tentative="1">
      <w:start w:val="1"/>
      <w:numFmt w:val="bullet"/>
      <w:lvlText w:val=""/>
      <w:lvlJc w:val="left"/>
      <w:pPr>
        <w:ind w:left="2880" w:hanging="360"/>
      </w:pPr>
      <w:rPr>
        <w:rFonts w:ascii="Symbol" w:hAnsi="Symbol" w:hint="default"/>
      </w:rPr>
    </w:lvl>
    <w:lvl w:ilvl="4" w:tplc="0FF0D0F4" w:tentative="1">
      <w:start w:val="1"/>
      <w:numFmt w:val="bullet"/>
      <w:lvlText w:val="o"/>
      <w:lvlJc w:val="left"/>
      <w:pPr>
        <w:ind w:left="3600" w:hanging="360"/>
      </w:pPr>
      <w:rPr>
        <w:rFonts w:ascii="Courier New" w:hAnsi="Courier New" w:cs="Courier New" w:hint="default"/>
      </w:rPr>
    </w:lvl>
    <w:lvl w:ilvl="5" w:tplc="A0B6DD58" w:tentative="1">
      <w:start w:val="1"/>
      <w:numFmt w:val="bullet"/>
      <w:lvlText w:val=""/>
      <w:lvlJc w:val="left"/>
      <w:pPr>
        <w:ind w:left="4320" w:hanging="360"/>
      </w:pPr>
      <w:rPr>
        <w:rFonts w:ascii="Wingdings" w:hAnsi="Wingdings" w:hint="default"/>
      </w:rPr>
    </w:lvl>
    <w:lvl w:ilvl="6" w:tplc="2F80AD70" w:tentative="1">
      <w:start w:val="1"/>
      <w:numFmt w:val="bullet"/>
      <w:lvlText w:val=""/>
      <w:lvlJc w:val="left"/>
      <w:pPr>
        <w:ind w:left="5040" w:hanging="360"/>
      </w:pPr>
      <w:rPr>
        <w:rFonts w:ascii="Symbol" w:hAnsi="Symbol" w:hint="default"/>
      </w:rPr>
    </w:lvl>
    <w:lvl w:ilvl="7" w:tplc="127A51FC" w:tentative="1">
      <w:start w:val="1"/>
      <w:numFmt w:val="bullet"/>
      <w:lvlText w:val="o"/>
      <w:lvlJc w:val="left"/>
      <w:pPr>
        <w:ind w:left="5760" w:hanging="360"/>
      </w:pPr>
      <w:rPr>
        <w:rFonts w:ascii="Courier New" w:hAnsi="Courier New" w:cs="Courier New" w:hint="default"/>
      </w:rPr>
    </w:lvl>
    <w:lvl w:ilvl="8" w:tplc="85CEC13A"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10CCD23E">
      <w:start w:val="1"/>
      <w:numFmt w:val="lowerLetter"/>
      <w:lvlText w:val="%1)"/>
      <w:lvlJc w:val="left"/>
      <w:pPr>
        <w:ind w:left="720" w:hanging="360"/>
      </w:pPr>
    </w:lvl>
    <w:lvl w:ilvl="1" w:tplc="5284E3E0" w:tentative="1">
      <w:start w:val="1"/>
      <w:numFmt w:val="lowerLetter"/>
      <w:lvlText w:val="%2."/>
      <w:lvlJc w:val="left"/>
      <w:pPr>
        <w:ind w:left="1440" w:hanging="360"/>
      </w:pPr>
    </w:lvl>
    <w:lvl w:ilvl="2" w:tplc="96A80FEC" w:tentative="1">
      <w:start w:val="1"/>
      <w:numFmt w:val="lowerRoman"/>
      <w:lvlText w:val="%3."/>
      <w:lvlJc w:val="right"/>
      <w:pPr>
        <w:ind w:left="2160" w:hanging="180"/>
      </w:pPr>
    </w:lvl>
    <w:lvl w:ilvl="3" w:tplc="1084ED70" w:tentative="1">
      <w:start w:val="1"/>
      <w:numFmt w:val="decimal"/>
      <w:lvlText w:val="%4."/>
      <w:lvlJc w:val="left"/>
      <w:pPr>
        <w:ind w:left="2880" w:hanging="360"/>
      </w:pPr>
    </w:lvl>
    <w:lvl w:ilvl="4" w:tplc="6650A2D6" w:tentative="1">
      <w:start w:val="1"/>
      <w:numFmt w:val="lowerLetter"/>
      <w:lvlText w:val="%5."/>
      <w:lvlJc w:val="left"/>
      <w:pPr>
        <w:ind w:left="3600" w:hanging="360"/>
      </w:pPr>
    </w:lvl>
    <w:lvl w:ilvl="5" w:tplc="601CAD6E" w:tentative="1">
      <w:start w:val="1"/>
      <w:numFmt w:val="lowerRoman"/>
      <w:lvlText w:val="%6."/>
      <w:lvlJc w:val="right"/>
      <w:pPr>
        <w:ind w:left="4320" w:hanging="180"/>
      </w:pPr>
    </w:lvl>
    <w:lvl w:ilvl="6" w:tplc="ED382404" w:tentative="1">
      <w:start w:val="1"/>
      <w:numFmt w:val="decimal"/>
      <w:lvlText w:val="%7."/>
      <w:lvlJc w:val="left"/>
      <w:pPr>
        <w:ind w:left="5040" w:hanging="360"/>
      </w:pPr>
    </w:lvl>
    <w:lvl w:ilvl="7" w:tplc="0DC6D828" w:tentative="1">
      <w:start w:val="1"/>
      <w:numFmt w:val="lowerLetter"/>
      <w:lvlText w:val="%8."/>
      <w:lvlJc w:val="left"/>
      <w:pPr>
        <w:ind w:left="5760" w:hanging="360"/>
      </w:pPr>
    </w:lvl>
    <w:lvl w:ilvl="8" w:tplc="1C9045A0"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98C41E60">
      <w:numFmt w:val="bullet"/>
      <w:lvlText w:val="-"/>
      <w:lvlJc w:val="left"/>
      <w:pPr>
        <w:ind w:left="1080" w:hanging="360"/>
      </w:pPr>
      <w:rPr>
        <w:rFonts w:ascii="Calibri" w:eastAsia="Times New Roman" w:hAnsi="Calibri" w:cs="Calibri" w:hint="default"/>
      </w:rPr>
    </w:lvl>
    <w:lvl w:ilvl="1" w:tplc="BB38CAFA" w:tentative="1">
      <w:start w:val="1"/>
      <w:numFmt w:val="bullet"/>
      <w:lvlText w:val="o"/>
      <w:lvlJc w:val="left"/>
      <w:pPr>
        <w:ind w:left="1800" w:hanging="360"/>
      </w:pPr>
      <w:rPr>
        <w:rFonts w:ascii="Courier New" w:hAnsi="Courier New" w:cs="Courier New" w:hint="default"/>
      </w:rPr>
    </w:lvl>
    <w:lvl w:ilvl="2" w:tplc="5130F8DA" w:tentative="1">
      <w:start w:val="1"/>
      <w:numFmt w:val="bullet"/>
      <w:lvlText w:val=""/>
      <w:lvlJc w:val="left"/>
      <w:pPr>
        <w:ind w:left="2520" w:hanging="360"/>
      </w:pPr>
      <w:rPr>
        <w:rFonts w:ascii="Wingdings" w:hAnsi="Wingdings" w:hint="default"/>
      </w:rPr>
    </w:lvl>
    <w:lvl w:ilvl="3" w:tplc="6E90240A" w:tentative="1">
      <w:start w:val="1"/>
      <w:numFmt w:val="bullet"/>
      <w:lvlText w:val=""/>
      <w:lvlJc w:val="left"/>
      <w:pPr>
        <w:ind w:left="3240" w:hanging="360"/>
      </w:pPr>
      <w:rPr>
        <w:rFonts w:ascii="Symbol" w:hAnsi="Symbol" w:hint="default"/>
      </w:rPr>
    </w:lvl>
    <w:lvl w:ilvl="4" w:tplc="F476E994" w:tentative="1">
      <w:start w:val="1"/>
      <w:numFmt w:val="bullet"/>
      <w:lvlText w:val="o"/>
      <w:lvlJc w:val="left"/>
      <w:pPr>
        <w:ind w:left="3960" w:hanging="360"/>
      </w:pPr>
      <w:rPr>
        <w:rFonts w:ascii="Courier New" w:hAnsi="Courier New" w:cs="Courier New" w:hint="default"/>
      </w:rPr>
    </w:lvl>
    <w:lvl w:ilvl="5" w:tplc="5CF49780" w:tentative="1">
      <w:start w:val="1"/>
      <w:numFmt w:val="bullet"/>
      <w:lvlText w:val=""/>
      <w:lvlJc w:val="left"/>
      <w:pPr>
        <w:ind w:left="4680" w:hanging="360"/>
      </w:pPr>
      <w:rPr>
        <w:rFonts w:ascii="Wingdings" w:hAnsi="Wingdings" w:hint="default"/>
      </w:rPr>
    </w:lvl>
    <w:lvl w:ilvl="6" w:tplc="9C58413E" w:tentative="1">
      <w:start w:val="1"/>
      <w:numFmt w:val="bullet"/>
      <w:lvlText w:val=""/>
      <w:lvlJc w:val="left"/>
      <w:pPr>
        <w:ind w:left="5400" w:hanging="360"/>
      </w:pPr>
      <w:rPr>
        <w:rFonts w:ascii="Symbol" w:hAnsi="Symbol" w:hint="default"/>
      </w:rPr>
    </w:lvl>
    <w:lvl w:ilvl="7" w:tplc="74CAF346" w:tentative="1">
      <w:start w:val="1"/>
      <w:numFmt w:val="bullet"/>
      <w:lvlText w:val="o"/>
      <w:lvlJc w:val="left"/>
      <w:pPr>
        <w:ind w:left="6120" w:hanging="360"/>
      </w:pPr>
      <w:rPr>
        <w:rFonts w:ascii="Courier New" w:hAnsi="Courier New" w:cs="Courier New" w:hint="default"/>
      </w:rPr>
    </w:lvl>
    <w:lvl w:ilvl="8" w:tplc="67B615CA"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5DB8D1B2">
      <w:start w:val="1"/>
      <w:numFmt w:val="bullet"/>
      <w:lvlText w:val=""/>
      <w:lvlJc w:val="left"/>
      <w:pPr>
        <w:ind w:left="720" w:hanging="360"/>
      </w:pPr>
      <w:rPr>
        <w:rFonts w:ascii="Symbol" w:hAnsi="Symbol" w:hint="default"/>
      </w:rPr>
    </w:lvl>
    <w:lvl w:ilvl="1" w:tplc="2ECC9950">
      <w:start w:val="1"/>
      <w:numFmt w:val="bullet"/>
      <w:lvlText w:val="o"/>
      <w:lvlJc w:val="left"/>
      <w:pPr>
        <w:ind w:left="1440" w:hanging="360"/>
      </w:pPr>
      <w:rPr>
        <w:rFonts w:ascii="Courier New" w:hAnsi="Courier New" w:cs="Courier New" w:hint="default"/>
      </w:rPr>
    </w:lvl>
    <w:lvl w:ilvl="2" w:tplc="F7CE5B0C" w:tentative="1">
      <w:start w:val="1"/>
      <w:numFmt w:val="bullet"/>
      <w:lvlText w:val=""/>
      <w:lvlJc w:val="left"/>
      <w:pPr>
        <w:ind w:left="2160" w:hanging="360"/>
      </w:pPr>
      <w:rPr>
        <w:rFonts w:ascii="Wingdings" w:hAnsi="Wingdings" w:hint="default"/>
      </w:rPr>
    </w:lvl>
    <w:lvl w:ilvl="3" w:tplc="4A285154" w:tentative="1">
      <w:start w:val="1"/>
      <w:numFmt w:val="bullet"/>
      <w:lvlText w:val=""/>
      <w:lvlJc w:val="left"/>
      <w:pPr>
        <w:ind w:left="2880" w:hanging="360"/>
      </w:pPr>
      <w:rPr>
        <w:rFonts w:ascii="Symbol" w:hAnsi="Symbol" w:hint="default"/>
      </w:rPr>
    </w:lvl>
    <w:lvl w:ilvl="4" w:tplc="72BAA9E2" w:tentative="1">
      <w:start w:val="1"/>
      <w:numFmt w:val="bullet"/>
      <w:lvlText w:val="o"/>
      <w:lvlJc w:val="left"/>
      <w:pPr>
        <w:ind w:left="3600" w:hanging="360"/>
      </w:pPr>
      <w:rPr>
        <w:rFonts w:ascii="Courier New" w:hAnsi="Courier New" w:cs="Courier New" w:hint="default"/>
      </w:rPr>
    </w:lvl>
    <w:lvl w:ilvl="5" w:tplc="E3A49084" w:tentative="1">
      <w:start w:val="1"/>
      <w:numFmt w:val="bullet"/>
      <w:lvlText w:val=""/>
      <w:lvlJc w:val="left"/>
      <w:pPr>
        <w:ind w:left="4320" w:hanging="360"/>
      </w:pPr>
      <w:rPr>
        <w:rFonts w:ascii="Wingdings" w:hAnsi="Wingdings" w:hint="default"/>
      </w:rPr>
    </w:lvl>
    <w:lvl w:ilvl="6" w:tplc="B6208F0C" w:tentative="1">
      <w:start w:val="1"/>
      <w:numFmt w:val="bullet"/>
      <w:lvlText w:val=""/>
      <w:lvlJc w:val="left"/>
      <w:pPr>
        <w:ind w:left="5040" w:hanging="360"/>
      </w:pPr>
      <w:rPr>
        <w:rFonts w:ascii="Symbol" w:hAnsi="Symbol" w:hint="default"/>
      </w:rPr>
    </w:lvl>
    <w:lvl w:ilvl="7" w:tplc="4BC40180" w:tentative="1">
      <w:start w:val="1"/>
      <w:numFmt w:val="bullet"/>
      <w:lvlText w:val="o"/>
      <w:lvlJc w:val="left"/>
      <w:pPr>
        <w:ind w:left="5760" w:hanging="360"/>
      </w:pPr>
      <w:rPr>
        <w:rFonts w:ascii="Courier New" w:hAnsi="Courier New" w:cs="Courier New" w:hint="default"/>
      </w:rPr>
    </w:lvl>
    <w:lvl w:ilvl="8" w:tplc="D6C2838A"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2F8262E">
      <w:numFmt w:val="bullet"/>
      <w:lvlText w:val="-"/>
      <w:lvlJc w:val="left"/>
      <w:pPr>
        <w:ind w:left="720" w:hanging="360"/>
      </w:pPr>
      <w:rPr>
        <w:rFonts w:ascii="Calibri" w:eastAsia="Times New Roman" w:hAnsi="Calibri" w:cs="Calibri" w:hint="default"/>
      </w:rPr>
    </w:lvl>
    <w:lvl w:ilvl="1" w:tplc="26E0A3C2" w:tentative="1">
      <w:start w:val="1"/>
      <w:numFmt w:val="bullet"/>
      <w:lvlText w:val="o"/>
      <w:lvlJc w:val="left"/>
      <w:pPr>
        <w:ind w:left="1440" w:hanging="360"/>
      </w:pPr>
      <w:rPr>
        <w:rFonts w:ascii="Courier New" w:hAnsi="Courier New" w:cs="Courier New" w:hint="default"/>
      </w:rPr>
    </w:lvl>
    <w:lvl w:ilvl="2" w:tplc="FB103B58" w:tentative="1">
      <w:start w:val="1"/>
      <w:numFmt w:val="bullet"/>
      <w:lvlText w:val=""/>
      <w:lvlJc w:val="left"/>
      <w:pPr>
        <w:ind w:left="2160" w:hanging="360"/>
      </w:pPr>
      <w:rPr>
        <w:rFonts w:ascii="Wingdings" w:hAnsi="Wingdings" w:hint="default"/>
      </w:rPr>
    </w:lvl>
    <w:lvl w:ilvl="3" w:tplc="F1F6202A" w:tentative="1">
      <w:start w:val="1"/>
      <w:numFmt w:val="bullet"/>
      <w:lvlText w:val=""/>
      <w:lvlJc w:val="left"/>
      <w:pPr>
        <w:ind w:left="2880" w:hanging="360"/>
      </w:pPr>
      <w:rPr>
        <w:rFonts w:ascii="Symbol" w:hAnsi="Symbol" w:hint="default"/>
      </w:rPr>
    </w:lvl>
    <w:lvl w:ilvl="4" w:tplc="6ECE5F8A" w:tentative="1">
      <w:start w:val="1"/>
      <w:numFmt w:val="bullet"/>
      <w:lvlText w:val="o"/>
      <w:lvlJc w:val="left"/>
      <w:pPr>
        <w:ind w:left="3600" w:hanging="360"/>
      </w:pPr>
      <w:rPr>
        <w:rFonts w:ascii="Courier New" w:hAnsi="Courier New" w:cs="Courier New" w:hint="default"/>
      </w:rPr>
    </w:lvl>
    <w:lvl w:ilvl="5" w:tplc="874E4E80" w:tentative="1">
      <w:start w:val="1"/>
      <w:numFmt w:val="bullet"/>
      <w:lvlText w:val=""/>
      <w:lvlJc w:val="left"/>
      <w:pPr>
        <w:ind w:left="4320" w:hanging="360"/>
      </w:pPr>
      <w:rPr>
        <w:rFonts w:ascii="Wingdings" w:hAnsi="Wingdings" w:hint="default"/>
      </w:rPr>
    </w:lvl>
    <w:lvl w:ilvl="6" w:tplc="E572ED1C" w:tentative="1">
      <w:start w:val="1"/>
      <w:numFmt w:val="bullet"/>
      <w:lvlText w:val=""/>
      <w:lvlJc w:val="left"/>
      <w:pPr>
        <w:ind w:left="5040" w:hanging="360"/>
      </w:pPr>
      <w:rPr>
        <w:rFonts w:ascii="Symbol" w:hAnsi="Symbol" w:hint="default"/>
      </w:rPr>
    </w:lvl>
    <w:lvl w:ilvl="7" w:tplc="055A94E2" w:tentative="1">
      <w:start w:val="1"/>
      <w:numFmt w:val="bullet"/>
      <w:lvlText w:val="o"/>
      <w:lvlJc w:val="left"/>
      <w:pPr>
        <w:ind w:left="5760" w:hanging="360"/>
      </w:pPr>
      <w:rPr>
        <w:rFonts w:ascii="Courier New" w:hAnsi="Courier New" w:cs="Courier New" w:hint="default"/>
      </w:rPr>
    </w:lvl>
    <w:lvl w:ilvl="8" w:tplc="28E685E2"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11E49E56">
      <w:start w:val="1"/>
      <w:numFmt w:val="bullet"/>
      <w:lvlText w:val=""/>
      <w:lvlJc w:val="left"/>
      <w:pPr>
        <w:ind w:left="720" w:hanging="360"/>
      </w:pPr>
      <w:rPr>
        <w:rFonts w:ascii="Symbol" w:hAnsi="Symbol" w:hint="default"/>
      </w:rPr>
    </w:lvl>
    <w:lvl w:ilvl="1" w:tplc="CDD28524">
      <w:start w:val="1"/>
      <w:numFmt w:val="bullet"/>
      <w:lvlText w:val="o"/>
      <w:lvlJc w:val="left"/>
      <w:pPr>
        <w:ind w:left="1440" w:hanging="360"/>
      </w:pPr>
      <w:rPr>
        <w:rFonts w:ascii="Courier New" w:hAnsi="Courier New" w:cs="Courier New" w:hint="default"/>
      </w:rPr>
    </w:lvl>
    <w:lvl w:ilvl="2" w:tplc="4420FDE2" w:tentative="1">
      <w:start w:val="1"/>
      <w:numFmt w:val="bullet"/>
      <w:lvlText w:val=""/>
      <w:lvlJc w:val="left"/>
      <w:pPr>
        <w:ind w:left="2160" w:hanging="360"/>
      </w:pPr>
      <w:rPr>
        <w:rFonts w:ascii="Wingdings" w:hAnsi="Wingdings" w:hint="default"/>
      </w:rPr>
    </w:lvl>
    <w:lvl w:ilvl="3" w:tplc="63A40E9A" w:tentative="1">
      <w:start w:val="1"/>
      <w:numFmt w:val="bullet"/>
      <w:lvlText w:val=""/>
      <w:lvlJc w:val="left"/>
      <w:pPr>
        <w:ind w:left="2880" w:hanging="360"/>
      </w:pPr>
      <w:rPr>
        <w:rFonts w:ascii="Symbol" w:hAnsi="Symbol" w:hint="default"/>
      </w:rPr>
    </w:lvl>
    <w:lvl w:ilvl="4" w:tplc="721282FA" w:tentative="1">
      <w:start w:val="1"/>
      <w:numFmt w:val="bullet"/>
      <w:lvlText w:val="o"/>
      <w:lvlJc w:val="left"/>
      <w:pPr>
        <w:ind w:left="3600" w:hanging="360"/>
      </w:pPr>
      <w:rPr>
        <w:rFonts w:ascii="Courier New" w:hAnsi="Courier New" w:cs="Courier New" w:hint="default"/>
      </w:rPr>
    </w:lvl>
    <w:lvl w:ilvl="5" w:tplc="22B4C5B6" w:tentative="1">
      <w:start w:val="1"/>
      <w:numFmt w:val="bullet"/>
      <w:lvlText w:val=""/>
      <w:lvlJc w:val="left"/>
      <w:pPr>
        <w:ind w:left="4320" w:hanging="360"/>
      </w:pPr>
      <w:rPr>
        <w:rFonts w:ascii="Wingdings" w:hAnsi="Wingdings" w:hint="default"/>
      </w:rPr>
    </w:lvl>
    <w:lvl w:ilvl="6" w:tplc="4BE4FE5E" w:tentative="1">
      <w:start w:val="1"/>
      <w:numFmt w:val="bullet"/>
      <w:lvlText w:val=""/>
      <w:lvlJc w:val="left"/>
      <w:pPr>
        <w:ind w:left="5040" w:hanging="360"/>
      </w:pPr>
      <w:rPr>
        <w:rFonts w:ascii="Symbol" w:hAnsi="Symbol" w:hint="default"/>
      </w:rPr>
    </w:lvl>
    <w:lvl w:ilvl="7" w:tplc="ECB0C4E0" w:tentative="1">
      <w:start w:val="1"/>
      <w:numFmt w:val="bullet"/>
      <w:lvlText w:val="o"/>
      <w:lvlJc w:val="left"/>
      <w:pPr>
        <w:ind w:left="5760" w:hanging="360"/>
      </w:pPr>
      <w:rPr>
        <w:rFonts w:ascii="Courier New" w:hAnsi="Courier New" w:cs="Courier New" w:hint="default"/>
      </w:rPr>
    </w:lvl>
    <w:lvl w:ilvl="8" w:tplc="5DE20320"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160AEF62">
      <w:start w:val="1"/>
      <w:numFmt w:val="lowerLetter"/>
      <w:lvlText w:val="%1)"/>
      <w:lvlJc w:val="left"/>
      <w:pPr>
        <w:ind w:left="1440" w:hanging="360"/>
      </w:pPr>
    </w:lvl>
    <w:lvl w:ilvl="1" w:tplc="013A531A" w:tentative="1">
      <w:start w:val="1"/>
      <w:numFmt w:val="lowerLetter"/>
      <w:lvlText w:val="%2."/>
      <w:lvlJc w:val="left"/>
      <w:pPr>
        <w:ind w:left="2160" w:hanging="360"/>
      </w:pPr>
    </w:lvl>
    <w:lvl w:ilvl="2" w:tplc="8988C70E" w:tentative="1">
      <w:start w:val="1"/>
      <w:numFmt w:val="lowerRoman"/>
      <w:lvlText w:val="%3."/>
      <w:lvlJc w:val="right"/>
      <w:pPr>
        <w:ind w:left="2880" w:hanging="180"/>
      </w:pPr>
    </w:lvl>
    <w:lvl w:ilvl="3" w:tplc="F9803260" w:tentative="1">
      <w:start w:val="1"/>
      <w:numFmt w:val="decimal"/>
      <w:lvlText w:val="%4."/>
      <w:lvlJc w:val="left"/>
      <w:pPr>
        <w:ind w:left="3600" w:hanging="360"/>
      </w:pPr>
    </w:lvl>
    <w:lvl w:ilvl="4" w:tplc="1734A772" w:tentative="1">
      <w:start w:val="1"/>
      <w:numFmt w:val="lowerLetter"/>
      <w:lvlText w:val="%5."/>
      <w:lvlJc w:val="left"/>
      <w:pPr>
        <w:ind w:left="4320" w:hanging="360"/>
      </w:pPr>
    </w:lvl>
    <w:lvl w:ilvl="5" w:tplc="535678E2" w:tentative="1">
      <w:start w:val="1"/>
      <w:numFmt w:val="lowerRoman"/>
      <w:lvlText w:val="%6."/>
      <w:lvlJc w:val="right"/>
      <w:pPr>
        <w:ind w:left="5040" w:hanging="180"/>
      </w:pPr>
    </w:lvl>
    <w:lvl w:ilvl="6" w:tplc="E8D86A26" w:tentative="1">
      <w:start w:val="1"/>
      <w:numFmt w:val="decimal"/>
      <w:lvlText w:val="%7."/>
      <w:lvlJc w:val="left"/>
      <w:pPr>
        <w:ind w:left="5760" w:hanging="360"/>
      </w:pPr>
    </w:lvl>
    <w:lvl w:ilvl="7" w:tplc="B6CC215C" w:tentative="1">
      <w:start w:val="1"/>
      <w:numFmt w:val="lowerLetter"/>
      <w:lvlText w:val="%8."/>
      <w:lvlJc w:val="left"/>
      <w:pPr>
        <w:ind w:left="6480" w:hanging="360"/>
      </w:pPr>
    </w:lvl>
    <w:lvl w:ilvl="8" w:tplc="25AC84BA"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85DE2636">
      <w:start w:val="1"/>
      <w:numFmt w:val="bullet"/>
      <w:pStyle w:val="HB-Table-dotpoint"/>
      <w:lvlText w:val=""/>
      <w:lvlJc w:val="left"/>
      <w:pPr>
        <w:tabs>
          <w:tab w:val="num" w:pos="720"/>
        </w:tabs>
        <w:ind w:left="720" w:hanging="360"/>
      </w:pPr>
      <w:rPr>
        <w:rFonts w:ascii="Symbol" w:hAnsi="Symbol" w:hint="default"/>
        <w:sz w:val="22"/>
        <w:szCs w:val="22"/>
      </w:rPr>
    </w:lvl>
    <w:lvl w:ilvl="1" w:tplc="42B467B6" w:tentative="1">
      <w:start w:val="1"/>
      <w:numFmt w:val="bullet"/>
      <w:lvlText w:val="o"/>
      <w:lvlJc w:val="left"/>
      <w:pPr>
        <w:tabs>
          <w:tab w:val="num" w:pos="1004"/>
        </w:tabs>
        <w:ind w:left="1004" w:hanging="360"/>
      </w:pPr>
      <w:rPr>
        <w:rFonts w:ascii="Courier New" w:hAnsi="Courier New" w:cs="Courier New" w:hint="default"/>
      </w:rPr>
    </w:lvl>
    <w:lvl w:ilvl="2" w:tplc="33AA9242" w:tentative="1">
      <w:start w:val="1"/>
      <w:numFmt w:val="bullet"/>
      <w:lvlText w:val=""/>
      <w:lvlJc w:val="left"/>
      <w:pPr>
        <w:tabs>
          <w:tab w:val="num" w:pos="1724"/>
        </w:tabs>
        <w:ind w:left="1724" w:hanging="360"/>
      </w:pPr>
      <w:rPr>
        <w:rFonts w:ascii="Wingdings" w:hAnsi="Wingdings" w:hint="default"/>
      </w:rPr>
    </w:lvl>
    <w:lvl w:ilvl="3" w:tplc="6C649054" w:tentative="1">
      <w:start w:val="1"/>
      <w:numFmt w:val="bullet"/>
      <w:lvlText w:val=""/>
      <w:lvlJc w:val="left"/>
      <w:pPr>
        <w:tabs>
          <w:tab w:val="num" w:pos="2444"/>
        </w:tabs>
        <w:ind w:left="2444" w:hanging="360"/>
      </w:pPr>
      <w:rPr>
        <w:rFonts w:ascii="Symbol" w:hAnsi="Symbol" w:hint="default"/>
      </w:rPr>
    </w:lvl>
    <w:lvl w:ilvl="4" w:tplc="6C36F18E" w:tentative="1">
      <w:start w:val="1"/>
      <w:numFmt w:val="bullet"/>
      <w:lvlText w:val="o"/>
      <w:lvlJc w:val="left"/>
      <w:pPr>
        <w:tabs>
          <w:tab w:val="num" w:pos="3164"/>
        </w:tabs>
        <w:ind w:left="3164" w:hanging="360"/>
      </w:pPr>
      <w:rPr>
        <w:rFonts w:ascii="Courier New" w:hAnsi="Courier New" w:cs="Courier New" w:hint="default"/>
      </w:rPr>
    </w:lvl>
    <w:lvl w:ilvl="5" w:tplc="84681020" w:tentative="1">
      <w:start w:val="1"/>
      <w:numFmt w:val="bullet"/>
      <w:lvlText w:val=""/>
      <w:lvlJc w:val="left"/>
      <w:pPr>
        <w:tabs>
          <w:tab w:val="num" w:pos="3884"/>
        </w:tabs>
        <w:ind w:left="3884" w:hanging="360"/>
      </w:pPr>
      <w:rPr>
        <w:rFonts w:ascii="Wingdings" w:hAnsi="Wingdings" w:hint="default"/>
      </w:rPr>
    </w:lvl>
    <w:lvl w:ilvl="6" w:tplc="E8D014BA" w:tentative="1">
      <w:start w:val="1"/>
      <w:numFmt w:val="bullet"/>
      <w:lvlText w:val=""/>
      <w:lvlJc w:val="left"/>
      <w:pPr>
        <w:tabs>
          <w:tab w:val="num" w:pos="4604"/>
        </w:tabs>
        <w:ind w:left="4604" w:hanging="360"/>
      </w:pPr>
      <w:rPr>
        <w:rFonts w:ascii="Symbol" w:hAnsi="Symbol" w:hint="default"/>
      </w:rPr>
    </w:lvl>
    <w:lvl w:ilvl="7" w:tplc="810A0108" w:tentative="1">
      <w:start w:val="1"/>
      <w:numFmt w:val="bullet"/>
      <w:lvlText w:val="o"/>
      <w:lvlJc w:val="left"/>
      <w:pPr>
        <w:tabs>
          <w:tab w:val="num" w:pos="5324"/>
        </w:tabs>
        <w:ind w:left="5324" w:hanging="360"/>
      </w:pPr>
      <w:rPr>
        <w:rFonts w:ascii="Courier New" w:hAnsi="Courier New" w:cs="Courier New" w:hint="default"/>
      </w:rPr>
    </w:lvl>
    <w:lvl w:ilvl="8" w:tplc="CD0033B6"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A1337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0845B0"/>
    <w:multiLevelType w:val="hybridMultilevel"/>
    <w:tmpl w:val="102A813A"/>
    <w:lvl w:ilvl="0" w:tplc="B44C6C2C">
      <w:start w:val="1"/>
      <w:numFmt w:val="lowerLetter"/>
      <w:pStyle w:val="HB-Paragraph-alphpoint"/>
      <w:lvlText w:val="(%1)"/>
      <w:lvlJc w:val="left"/>
      <w:pPr>
        <w:tabs>
          <w:tab w:val="num" w:pos="1211"/>
        </w:tabs>
        <w:ind w:left="1211" w:hanging="360"/>
      </w:pPr>
      <w:rPr>
        <w:rFonts w:hint="default"/>
      </w:rPr>
    </w:lvl>
    <w:lvl w:ilvl="1" w:tplc="571E78D4" w:tentative="1">
      <w:start w:val="1"/>
      <w:numFmt w:val="lowerLetter"/>
      <w:lvlText w:val="%2."/>
      <w:lvlJc w:val="left"/>
      <w:pPr>
        <w:tabs>
          <w:tab w:val="num" w:pos="2291"/>
        </w:tabs>
        <w:ind w:left="2291" w:hanging="360"/>
      </w:pPr>
    </w:lvl>
    <w:lvl w:ilvl="2" w:tplc="B9E62AAE">
      <w:start w:val="1"/>
      <w:numFmt w:val="lowerRoman"/>
      <w:lvlText w:val="%3."/>
      <w:lvlJc w:val="right"/>
      <w:pPr>
        <w:tabs>
          <w:tab w:val="num" w:pos="3011"/>
        </w:tabs>
        <w:ind w:left="3011" w:hanging="180"/>
      </w:pPr>
    </w:lvl>
    <w:lvl w:ilvl="3" w:tplc="DA16F85C" w:tentative="1">
      <w:start w:val="1"/>
      <w:numFmt w:val="decimal"/>
      <w:lvlText w:val="%4."/>
      <w:lvlJc w:val="left"/>
      <w:pPr>
        <w:tabs>
          <w:tab w:val="num" w:pos="3731"/>
        </w:tabs>
        <w:ind w:left="3731" w:hanging="360"/>
      </w:pPr>
    </w:lvl>
    <w:lvl w:ilvl="4" w:tplc="89EEF586" w:tentative="1">
      <w:start w:val="1"/>
      <w:numFmt w:val="lowerLetter"/>
      <w:lvlText w:val="%5."/>
      <w:lvlJc w:val="left"/>
      <w:pPr>
        <w:tabs>
          <w:tab w:val="num" w:pos="4451"/>
        </w:tabs>
        <w:ind w:left="4451" w:hanging="360"/>
      </w:pPr>
    </w:lvl>
    <w:lvl w:ilvl="5" w:tplc="C5ACDECE" w:tentative="1">
      <w:start w:val="1"/>
      <w:numFmt w:val="lowerRoman"/>
      <w:lvlText w:val="%6."/>
      <w:lvlJc w:val="right"/>
      <w:pPr>
        <w:tabs>
          <w:tab w:val="num" w:pos="5171"/>
        </w:tabs>
        <w:ind w:left="5171" w:hanging="180"/>
      </w:pPr>
    </w:lvl>
    <w:lvl w:ilvl="6" w:tplc="159A1B12" w:tentative="1">
      <w:start w:val="1"/>
      <w:numFmt w:val="decimal"/>
      <w:lvlText w:val="%7."/>
      <w:lvlJc w:val="left"/>
      <w:pPr>
        <w:tabs>
          <w:tab w:val="num" w:pos="5891"/>
        </w:tabs>
        <w:ind w:left="5891" w:hanging="360"/>
      </w:pPr>
    </w:lvl>
    <w:lvl w:ilvl="7" w:tplc="DCA655CC" w:tentative="1">
      <w:start w:val="1"/>
      <w:numFmt w:val="lowerLetter"/>
      <w:lvlText w:val="%8."/>
      <w:lvlJc w:val="left"/>
      <w:pPr>
        <w:tabs>
          <w:tab w:val="num" w:pos="6611"/>
        </w:tabs>
        <w:ind w:left="6611" w:hanging="360"/>
      </w:pPr>
    </w:lvl>
    <w:lvl w:ilvl="8" w:tplc="0EA2D0E6"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72FA3BB8">
      <w:start w:val="1"/>
      <w:numFmt w:val="bullet"/>
      <w:lvlText w:val=""/>
      <w:lvlJc w:val="left"/>
      <w:pPr>
        <w:ind w:left="720" w:hanging="360"/>
      </w:pPr>
      <w:rPr>
        <w:rFonts w:ascii="Symbol" w:hAnsi="Symbol" w:hint="default"/>
      </w:rPr>
    </w:lvl>
    <w:lvl w:ilvl="1" w:tplc="90F48D76">
      <w:start w:val="1"/>
      <w:numFmt w:val="lowerLetter"/>
      <w:lvlText w:val="%2)"/>
      <w:lvlJc w:val="left"/>
      <w:pPr>
        <w:ind w:left="1440" w:hanging="360"/>
      </w:pPr>
      <w:rPr>
        <w:rFonts w:hint="default"/>
      </w:rPr>
    </w:lvl>
    <w:lvl w:ilvl="2" w:tplc="784EA352">
      <w:start w:val="1"/>
      <w:numFmt w:val="bullet"/>
      <w:lvlText w:val=""/>
      <w:lvlJc w:val="left"/>
      <w:pPr>
        <w:ind w:left="2160" w:hanging="360"/>
      </w:pPr>
      <w:rPr>
        <w:rFonts w:ascii="Wingdings" w:hAnsi="Wingdings" w:hint="default"/>
      </w:rPr>
    </w:lvl>
    <w:lvl w:ilvl="3" w:tplc="1E669D94" w:tentative="1">
      <w:start w:val="1"/>
      <w:numFmt w:val="bullet"/>
      <w:lvlText w:val=""/>
      <w:lvlJc w:val="left"/>
      <w:pPr>
        <w:ind w:left="2880" w:hanging="360"/>
      </w:pPr>
      <w:rPr>
        <w:rFonts w:ascii="Symbol" w:hAnsi="Symbol" w:hint="default"/>
      </w:rPr>
    </w:lvl>
    <w:lvl w:ilvl="4" w:tplc="9D52D658" w:tentative="1">
      <w:start w:val="1"/>
      <w:numFmt w:val="bullet"/>
      <w:lvlText w:val="o"/>
      <w:lvlJc w:val="left"/>
      <w:pPr>
        <w:ind w:left="3600" w:hanging="360"/>
      </w:pPr>
      <w:rPr>
        <w:rFonts w:ascii="Courier New" w:hAnsi="Courier New" w:cs="Courier New" w:hint="default"/>
      </w:rPr>
    </w:lvl>
    <w:lvl w:ilvl="5" w:tplc="7098E6C2" w:tentative="1">
      <w:start w:val="1"/>
      <w:numFmt w:val="bullet"/>
      <w:lvlText w:val=""/>
      <w:lvlJc w:val="left"/>
      <w:pPr>
        <w:ind w:left="4320" w:hanging="360"/>
      </w:pPr>
      <w:rPr>
        <w:rFonts w:ascii="Wingdings" w:hAnsi="Wingdings" w:hint="default"/>
      </w:rPr>
    </w:lvl>
    <w:lvl w:ilvl="6" w:tplc="58C04D60" w:tentative="1">
      <w:start w:val="1"/>
      <w:numFmt w:val="bullet"/>
      <w:lvlText w:val=""/>
      <w:lvlJc w:val="left"/>
      <w:pPr>
        <w:ind w:left="5040" w:hanging="360"/>
      </w:pPr>
      <w:rPr>
        <w:rFonts w:ascii="Symbol" w:hAnsi="Symbol" w:hint="default"/>
      </w:rPr>
    </w:lvl>
    <w:lvl w:ilvl="7" w:tplc="C6F2ED90" w:tentative="1">
      <w:start w:val="1"/>
      <w:numFmt w:val="bullet"/>
      <w:lvlText w:val="o"/>
      <w:lvlJc w:val="left"/>
      <w:pPr>
        <w:ind w:left="5760" w:hanging="360"/>
      </w:pPr>
      <w:rPr>
        <w:rFonts w:ascii="Courier New" w:hAnsi="Courier New" w:cs="Courier New" w:hint="default"/>
      </w:rPr>
    </w:lvl>
    <w:lvl w:ilvl="8" w:tplc="555C37A4"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411AD916">
      <w:start w:val="1"/>
      <w:numFmt w:val="lowerLetter"/>
      <w:lvlText w:val="%1)"/>
      <w:lvlJc w:val="left"/>
      <w:pPr>
        <w:ind w:left="1287" w:hanging="360"/>
      </w:pPr>
    </w:lvl>
    <w:lvl w:ilvl="1" w:tplc="C3D416E0" w:tentative="1">
      <w:start w:val="1"/>
      <w:numFmt w:val="lowerLetter"/>
      <w:lvlText w:val="%2."/>
      <w:lvlJc w:val="left"/>
      <w:pPr>
        <w:ind w:left="2007" w:hanging="360"/>
      </w:pPr>
    </w:lvl>
    <w:lvl w:ilvl="2" w:tplc="01FEDE30" w:tentative="1">
      <w:start w:val="1"/>
      <w:numFmt w:val="lowerRoman"/>
      <w:lvlText w:val="%3."/>
      <w:lvlJc w:val="right"/>
      <w:pPr>
        <w:ind w:left="2727" w:hanging="180"/>
      </w:pPr>
    </w:lvl>
    <w:lvl w:ilvl="3" w:tplc="757ED0FE" w:tentative="1">
      <w:start w:val="1"/>
      <w:numFmt w:val="decimal"/>
      <w:lvlText w:val="%4."/>
      <w:lvlJc w:val="left"/>
      <w:pPr>
        <w:ind w:left="3447" w:hanging="360"/>
      </w:pPr>
    </w:lvl>
    <w:lvl w:ilvl="4" w:tplc="570275A6" w:tentative="1">
      <w:start w:val="1"/>
      <w:numFmt w:val="lowerLetter"/>
      <w:lvlText w:val="%5."/>
      <w:lvlJc w:val="left"/>
      <w:pPr>
        <w:ind w:left="4167" w:hanging="360"/>
      </w:pPr>
    </w:lvl>
    <w:lvl w:ilvl="5" w:tplc="E412076E" w:tentative="1">
      <w:start w:val="1"/>
      <w:numFmt w:val="lowerRoman"/>
      <w:lvlText w:val="%6."/>
      <w:lvlJc w:val="right"/>
      <w:pPr>
        <w:ind w:left="4887" w:hanging="180"/>
      </w:pPr>
    </w:lvl>
    <w:lvl w:ilvl="6" w:tplc="58F06158" w:tentative="1">
      <w:start w:val="1"/>
      <w:numFmt w:val="decimal"/>
      <w:lvlText w:val="%7."/>
      <w:lvlJc w:val="left"/>
      <w:pPr>
        <w:ind w:left="5607" w:hanging="360"/>
      </w:pPr>
    </w:lvl>
    <w:lvl w:ilvl="7" w:tplc="FC18E1C4" w:tentative="1">
      <w:start w:val="1"/>
      <w:numFmt w:val="lowerLetter"/>
      <w:lvlText w:val="%8."/>
      <w:lvlJc w:val="left"/>
      <w:pPr>
        <w:ind w:left="6327" w:hanging="360"/>
      </w:pPr>
    </w:lvl>
    <w:lvl w:ilvl="8" w:tplc="E1086BDC"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B20AAAC2">
      <w:start w:val="1"/>
      <w:numFmt w:val="bullet"/>
      <w:lvlText w:val=""/>
      <w:lvlJc w:val="left"/>
      <w:pPr>
        <w:ind w:left="720" w:hanging="360"/>
      </w:pPr>
      <w:rPr>
        <w:rFonts w:ascii="Symbol" w:hAnsi="Symbol" w:hint="default"/>
      </w:rPr>
    </w:lvl>
    <w:lvl w:ilvl="1" w:tplc="85F6AF96" w:tentative="1">
      <w:start w:val="1"/>
      <w:numFmt w:val="bullet"/>
      <w:lvlText w:val="o"/>
      <w:lvlJc w:val="left"/>
      <w:pPr>
        <w:ind w:left="1440" w:hanging="360"/>
      </w:pPr>
      <w:rPr>
        <w:rFonts w:ascii="Courier New" w:hAnsi="Courier New" w:cs="Courier New" w:hint="default"/>
      </w:rPr>
    </w:lvl>
    <w:lvl w:ilvl="2" w:tplc="A5B49A24" w:tentative="1">
      <w:start w:val="1"/>
      <w:numFmt w:val="bullet"/>
      <w:lvlText w:val=""/>
      <w:lvlJc w:val="left"/>
      <w:pPr>
        <w:ind w:left="2160" w:hanging="360"/>
      </w:pPr>
      <w:rPr>
        <w:rFonts w:ascii="Wingdings" w:hAnsi="Wingdings" w:hint="default"/>
      </w:rPr>
    </w:lvl>
    <w:lvl w:ilvl="3" w:tplc="062AEC34" w:tentative="1">
      <w:start w:val="1"/>
      <w:numFmt w:val="bullet"/>
      <w:lvlText w:val=""/>
      <w:lvlJc w:val="left"/>
      <w:pPr>
        <w:ind w:left="2880" w:hanging="360"/>
      </w:pPr>
      <w:rPr>
        <w:rFonts w:ascii="Symbol" w:hAnsi="Symbol" w:hint="default"/>
      </w:rPr>
    </w:lvl>
    <w:lvl w:ilvl="4" w:tplc="0838CEB2" w:tentative="1">
      <w:start w:val="1"/>
      <w:numFmt w:val="bullet"/>
      <w:lvlText w:val="o"/>
      <w:lvlJc w:val="left"/>
      <w:pPr>
        <w:ind w:left="3600" w:hanging="360"/>
      </w:pPr>
      <w:rPr>
        <w:rFonts w:ascii="Courier New" w:hAnsi="Courier New" w:cs="Courier New" w:hint="default"/>
      </w:rPr>
    </w:lvl>
    <w:lvl w:ilvl="5" w:tplc="35B250E4" w:tentative="1">
      <w:start w:val="1"/>
      <w:numFmt w:val="bullet"/>
      <w:lvlText w:val=""/>
      <w:lvlJc w:val="left"/>
      <w:pPr>
        <w:ind w:left="4320" w:hanging="360"/>
      </w:pPr>
      <w:rPr>
        <w:rFonts w:ascii="Wingdings" w:hAnsi="Wingdings" w:hint="default"/>
      </w:rPr>
    </w:lvl>
    <w:lvl w:ilvl="6" w:tplc="8A5EB67C" w:tentative="1">
      <w:start w:val="1"/>
      <w:numFmt w:val="bullet"/>
      <w:lvlText w:val=""/>
      <w:lvlJc w:val="left"/>
      <w:pPr>
        <w:ind w:left="5040" w:hanging="360"/>
      </w:pPr>
      <w:rPr>
        <w:rFonts w:ascii="Symbol" w:hAnsi="Symbol" w:hint="default"/>
      </w:rPr>
    </w:lvl>
    <w:lvl w:ilvl="7" w:tplc="3790DC22" w:tentative="1">
      <w:start w:val="1"/>
      <w:numFmt w:val="bullet"/>
      <w:lvlText w:val="o"/>
      <w:lvlJc w:val="left"/>
      <w:pPr>
        <w:ind w:left="5760" w:hanging="360"/>
      </w:pPr>
      <w:rPr>
        <w:rFonts w:ascii="Courier New" w:hAnsi="Courier New" w:cs="Courier New" w:hint="default"/>
      </w:rPr>
    </w:lvl>
    <w:lvl w:ilvl="8" w:tplc="80662CCC"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AC60822A">
      <w:numFmt w:val="bullet"/>
      <w:lvlText w:val="-"/>
      <w:lvlJc w:val="left"/>
      <w:pPr>
        <w:ind w:left="1080" w:hanging="360"/>
      </w:pPr>
      <w:rPr>
        <w:rFonts w:ascii="Calibri" w:eastAsia="Times New Roman" w:hAnsi="Calibri" w:cs="Calibri" w:hint="default"/>
      </w:rPr>
    </w:lvl>
    <w:lvl w:ilvl="1" w:tplc="199610FA">
      <w:start w:val="1"/>
      <w:numFmt w:val="bullet"/>
      <w:lvlText w:val="o"/>
      <w:lvlJc w:val="left"/>
      <w:pPr>
        <w:ind w:left="1800" w:hanging="360"/>
      </w:pPr>
      <w:rPr>
        <w:rFonts w:ascii="Courier New" w:hAnsi="Courier New" w:cs="Courier New" w:hint="default"/>
      </w:rPr>
    </w:lvl>
    <w:lvl w:ilvl="2" w:tplc="94E6A6F2" w:tentative="1">
      <w:start w:val="1"/>
      <w:numFmt w:val="bullet"/>
      <w:lvlText w:val=""/>
      <w:lvlJc w:val="left"/>
      <w:pPr>
        <w:ind w:left="2520" w:hanging="360"/>
      </w:pPr>
      <w:rPr>
        <w:rFonts w:ascii="Wingdings" w:hAnsi="Wingdings" w:hint="default"/>
      </w:rPr>
    </w:lvl>
    <w:lvl w:ilvl="3" w:tplc="FE6E87E0" w:tentative="1">
      <w:start w:val="1"/>
      <w:numFmt w:val="bullet"/>
      <w:lvlText w:val=""/>
      <w:lvlJc w:val="left"/>
      <w:pPr>
        <w:ind w:left="3240" w:hanging="360"/>
      </w:pPr>
      <w:rPr>
        <w:rFonts w:ascii="Symbol" w:hAnsi="Symbol" w:hint="default"/>
      </w:rPr>
    </w:lvl>
    <w:lvl w:ilvl="4" w:tplc="1B000D88" w:tentative="1">
      <w:start w:val="1"/>
      <w:numFmt w:val="bullet"/>
      <w:lvlText w:val="o"/>
      <w:lvlJc w:val="left"/>
      <w:pPr>
        <w:ind w:left="3960" w:hanging="360"/>
      </w:pPr>
      <w:rPr>
        <w:rFonts w:ascii="Courier New" w:hAnsi="Courier New" w:cs="Courier New" w:hint="default"/>
      </w:rPr>
    </w:lvl>
    <w:lvl w:ilvl="5" w:tplc="8AB4B780" w:tentative="1">
      <w:start w:val="1"/>
      <w:numFmt w:val="bullet"/>
      <w:lvlText w:val=""/>
      <w:lvlJc w:val="left"/>
      <w:pPr>
        <w:ind w:left="4680" w:hanging="360"/>
      </w:pPr>
      <w:rPr>
        <w:rFonts w:ascii="Wingdings" w:hAnsi="Wingdings" w:hint="default"/>
      </w:rPr>
    </w:lvl>
    <w:lvl w:ilvl="6" w:tplc="2308650E" w:tentative="1">
      <w:start w:val="1"/>
      <w:numFmt w:val="bullet"/>
      <w:lvlText w:val=""/>
      <w:lvlJc w:val="left"/>
      <w:pPr>
        <w:ind w:left="5400" w:hanging="360"/>
      </w:pPr>
      <w:rPr>
        <w:rFonts w:ascii="Symbol" w:hAnsi="Symbol" w:hint="default"/>
      </w:rPr>
    </w:lvl>
    <w:lvl w:ilvl="7" w:tplc="5F9EB2CA" w:tentative="1">
      <w:start w:val="1"/>
      <w:numFmt w:val="bullet"/>
      <w:lvlText w:val="o"/>
      <w:lvlJc w:val="left"/>
      <w:pPr>
        <w:ind w:left="6120" w:hanging="360"/>
      </w:pPr>
      <w:rPr>
        <w:rFonts w:ascii="Courier New" w:hAnsi="Courier New" w:cs="Courier New" w:hint="default"/>
      </w:rPr>
    </w:lvl>
    <w:lvl w:ilvl="8" w:tplc="67C0D278"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B9A46574">
      <w:start w:val="1"/>
      <w:numFmt w:val="lowerLetter"/>
      <w:lvlText w:val="%1)"/>
      <w:lvlJc w:val="left"/>
      <w:pPr>
        <w:ind w:left="1080" w:hanging="360"/>
      </w:pPr>
    </w:lvl>
    <w:lvl w:ilvl="1" w:tplc="8DC09CAA" w:tentative="1">
      <w:start w:val="1"/>
      <w:numFmt w:val="lowerLetter"/>
      <w:lvlText w:val="%2."/>
      <w:lvlJc w:val="left"/>
      <w:pPr>
        <w:ind w:left="1800" w:hanging="360"/>
      </w:pPr>
    </w:lvl>
    <w:lvl w:ilvl="2" w:tplc="C73865B4" w:tentative="1">
      <w:start w:val="1"/>
      <w:numFmt w:val="lowerRoman"/>
      <w:lvlText w:val="%3."/>
      <w:lvlJc w:val="right"/>
      <w:pPr>
        <w:ind w:left="2520" w:hanging="180"/>
      </w:pPr>
    </w:lvl>
    <w:lvl w:ilvl="3" w:tplc="3E76BE1C" w:tentative="1">
      <w:start w:val="1"/>
      <w:numFmt w:val="decimal"/>
      <w:lvlText w:val="%4."/>
      <w:lvlJc w:val="left"/>
      <w:pPr>
        <w:ind w:left="3240" w:hanging="360"/>
      </w:pPr>
    </w:lvl>
    <w:lvl w:ilvl="4" w:tplc="D584BECE" w:tentative="1">
      <w:start w:val="1"/>
      <w:numFmt w:val="lowerLetter"/>
      <w:lvlText w:val="%5."/>
      <w:lvlJc w:val="left"/>
      <w:pPr>
        <w:ind w:left="3960" w:hanging="360"/>
      </w:pPr>
    </w:lvl>
    <w:lvl w:ilvl="5" w:tplc="6BEEF880" w:tentative="1">
      <w:start w:val="1"/>
      <w:numFmt w:val="lowerRoman"/>
      <w:lvlText w:val="%6."/>
      <w:lvlJc w:val="right"/>
      <w:pPr>
        <w:ind w:left="4680" w:hanging="180"/>
      </w:pPr>
    </w:lvl>
    <w:lvl w:ilvl="6" w:tplc="E15C4606" w:tentative="1">
      <w:start w:val="1"/>
      <w:numFmt w:val="decimal"/>
      <w:lvlText w:val="%7."/>
      <w:lvlJc w:val="left"/>
      <w:pPr>
        <w:ind w:left="5400" w:hanging="360"/>
      </w:pPr>
    </w:lvl>
    <w:lvl w:ilvl="7" w:tplc="AF62D96E" w:tentative="1">
      <w:start w:val="1"/>
      <w:numFmt w:val="lowerLetter"/>
      <w:lvlText w:val="%8."/>
      <w:lvlJc w:val="left"/>
      <w:pPr>
        <w:ind w:left="6120" w:hanging="360"/>
      </w:pPr>
    </w:lvl>
    <w:lvl w:ilvl="8" w:tplc="E1FAC1BA" w:tentative="1">
      <w:start w:val="1"/>
      <w:numFmt w:val="lowerRoman"/>
      <w:lvlText w:val="%9."/>
      <w:lvlJc w:val="right"/>
      <w:pPr>
        <w:ind w:left="6840" w:hanging="180"/>
      </w:pPr>
    </w:lvl>
  </w:abstractNum>
  <w:abstractNum w:abstractNumId="16" w15:restartNumberingAfterBreak="0">
    <w:nsid w:val="63E6355E"/>
    <w:multiLevelType w:val="hybridMultilevel"/>
    <w:tmpl w:val="0E52C37A"/>
    <w:lvl w:ilvl="0" w:tplc="B7B06DE6">
      <w:start w:val="1"/>
      <w:numFmt w:val="bullet"/>
      <w:lvlText w:val=""/>
      <w:lvlJc w:val="left"/>
      <w:pPr>
        <w:ind w:left="360" w:hanging="360"/>
      </w:pPr>
      <w:rPr>
        <w:rFonts w:ascii="Symbol" w:hAnsi="Symbol" w:hint="default"/>
      </w:rPr>
    </w:lvl>
    <w:lvl w:ilvl="1" w:tplc="ACA6CCF2" w:tentative="1">
      <w:start w:val="1"/>
      <w:numFmt w:val="bullet"/>
      <w:lvlText w:val="o"/>
      <w:lvlJc w:val="left"/>
      <w:pPr>
        <w:ind w:left="1080" w:hanging="360"/>
      </w:pPr>
      <w:rPr>
        <w:rFonts w:ascii="Courier New" w:hAnsi="Courier New" w:cs="Courier New" w:hint="default"/>
      </w:rPr>
    </w:lvl>
    <w:lvl w:ilvl="2" w:tplc="F050B586" w:tentative="1">
      <w:start w:val="1"/>
      <w:numFmt w:val="bullet"/>
      <w:lvlText w:val=""/>
      <w:lvlJc w:val="left"/>
      <w:pPr>
        <w:ind w:left="1800" w:hanging="360"/>
      </w:pPr>
      <w:rPr>
        <w:rFonts w:ascii="Wingdings" w:hAnsi="Wingdings" w:hint="default"/>
      </w:rPr>
    </w:lvl>
    <w:lvl w:ilvl="3" w:tplc="68505850" w:tentative="1">
      <w:start w:val="1"/>
      <w:numFmt w:val="bullet"/>
      <w:lvlText w:val=""/>
      <w:lvlJc w:val="left"/>
      <w:pPr>
        <w:ind w:left="2520" w:hanging="360"/>
      </w:pPr>
      <w:rPr>
        <w:rFonts w:ascii="Symbol" w:hAnsi="Symbol" w:hint="default"/>
      </w:rPr>
    </w:lvl>
    <w:lvl w:ilvl="4" w:tplc="6AC0B88E" w:tentative="1">
      <w:start w:val="1"/>
      <w:numFmt w:val="bullet"/>
      <w:lvlText w:val="o"/>
      <w:lvlJc w:val="left"/>
      <w:pPr>
        <w:ind w:left="3240" w:hanging="360"/>
      </w:pPr>
      <w:rPr>
        <w:rFonts w:ascii="Courier New" w:hAnsi="Courier New" w:cs="Courier New" w:hint="default"/>
      </w:rPr>
    </w:lvl>
    <w:lvl w:ilvl="5" w:tplc="AF2A5546" w:tentative="1">
      <w:start w:val="1"/>
      <w:numFmt w:val="bullet"/>
      <w:lvlText w:val=""/>
      <w:lvlJc w:val="left"/>
      <w:pPr>
        <w:ind w:left="3960" w:hanging="360"/>
      </w:pPr>
      <w:rPr>
        <w:rFonts w:ascii="Wingdings" w:hAnsi="Wingdings" w:hint="default"/>
      </w:rPr>
    </w:lvl>
    <w:lvl w:ilvl="6" w:tplc="D410EDAA" w:tentative="1">
      <w:start w:val="1"/>
      <w:numFmt w:val="bullet"/>
      <w:lvlText w:val=""/>
      <w:lvlJc w:val="left"/>
      <w:pPr>
        <w:ind w:left="4680" w:hanging="360"/>
      </w:pPr>
      <w:rPr>
        <w:rFonts w:ascii="Symbol" w:hAnsi="Symbol" w:hint="default"/>
      </w:rPr>
    </w:lvl>
    <w:lvl w:ilvl="7" w:tplc="2E1C7306" w:tentative="1">
      <w:start w:val="1"/>
      <w:numFmt w:val="bullet"/>
      <w:lvlText w:val="o"/>
      <w:lvlJc w:val="left"/>
      <w:pPr>
        <w:ind w:left="5400" w:hanging="360"/>
      </w:pPr>
      <w:rPr>
        <w:rFonts w:ascii="Courier New" w:hAnsi="Courier New" w:cs="Courier New" w:hint="default"/>
      </w:rPr>
    </w:lvl>
    <w:lvl w:ilvl="8" w:tplc="2136A0D4" w:tentative="1">
      <w:start w:val="1"/>
      <w:numFmt w:val="bullet"/>
      <w:lvlText w:val=""/>
      <w:lvlJc w:val="left"/>
      <w:pPr>
        <w:ind w:left="6120" w:hanging="360"/>
      </w:pPr>
      <w:rPr>
        <w:rFonts w:ascii="Wingdings" w:hAnsi="Wingdings" w:hint="default"/>
      </w:rPr>
    </w:lvl>
  </w:abstractNum>
  <w:abstractNum w:abstractNumId="17" w15:restartNumberingAfterBreak="0">
    <w:nsid w:val="665A5562"/>
    <w:multiLevelType w:val="hybridMultilevel"/>
    <w:tmpl w:val="C6CE56B0"/>
    <w:lvl w:ilvl="0" w:tplc="A034997C">
      <w:start w:val="1"/>
      <w:numFmt w:val="bullet"/>
      <w:lvlText w:val=""/>
      <w:lvlJc w:val="left"/>
      <w:pPr>
        <w:ind w:left="720" w:hanging="360"/>
      </w:pPr>
      <w:rPr>
        <w:rFonts w:ascii="Symbol" w:hAnsi="Symbol" w:hint="default"/>
      </w:rPr>
    </w:lvl>
    <w:lvl w:ilvl="1" w:tplc="AE801364" w:tentative="1">
      <w:start w:val="1"/>
      <w:numFmt w:val="bullet"/>
      <w:lvlText w:val="o"/>
      <w:lvlJc w:val="left"/>
      <w:pPr>
        <w:ind w:left="1440" w:hanging="360"/>
      </w:pPr>
      <w:rPr>
        <w:rFonts w:ascii="Courier New" w:hAnsi="Courier New" w:cs="Courier New" w:hint="default"/>
      </w:rPr>
    </w:lvl>
    <w:lvl w:ilvl="2" w:tplc="2DA6BF86" w:tentative="1">
      <w:start w:val="1"/>
      <w:numFmt w:val="bullet"/>
      <w:lvlText w:val=""/>
      <w:lvlJc w:val="left"/>
      <w:pPr>
        <w:ind w:left="2160" w:hanging="360"/>
      </w:pPr>
      <w:rPr>
        <w:rFonts w:ascii="Wingdings" w:hAnsi="Wingdings" w:hint="default"/>
      </w:rPr>
    </w:lvl>
    <w:lvl w:ilvl="3" w:tplc="FF10D4B0" w:tentative="1">
      <w:start w:val="1"/>
      <w:numFmt w:val="bullet"/>
      <w:lvlText w:val=""/>
      <w:lvlJc w:val="left"/>
      <w:pPr>
        <w:ind w:left="2880" w:hanging="360"/>
      </w:pPr>
      <w:rPr>
        <w:rFonts w:ascii="Symbol" w:hAnsi="Symbol" w:hint="default"/>
      </w:rPr>
    </w:lvl>
    <w:lvl w:ilvl="4" w:tplc="DC44A4AA" w:tentative="1">
      <w:start w:val="1"/>
      <w:numFmt w:val="bullet"/>
      <w:lvlText w:val="o"/>
      <w:lvlJc w:val="left"/>
      <w:pPr>
        <w:ind w:left="3600" w:hanging="360"/>
      </w:pPr>
      <w:rPr>
        <w:rFonts w:ascii="Courier New" w:hAnsi="Courier New" w:cs="Courier New" w:hint="default"/>
      </w:rPr>
    </w:lvl>
    <w:lvl w:ilvl="5" w:tplc="914461EA" w:tentative="1">
      <w:start w:val="1"/>
      <w:numFmt w:val="bullet"/>
      <w:lvlText w:val=""/>
      <w:lvlJc w:val="left"/>
      <w:pPr>
        <w:ind w:left="4320" w:hanging="360"/>
      </w:pPr>
      <w:rPr>
        <w:rFonts w:ascii="Wingdings" w:hAnsi="Wingdings" w:hint="default"/>
      </w:rPr>
    </w:lvl>
    <w:lvl w:ilvl="6" w:tplc="B95A5DDA" w:tentative="1">
      <w:start w:val="1"/>
      <w:numFmt w:val="bullet"/>
      <w:lvlText w:val=""/>
      <w:lvlJc w:val="left"/>
      <w:pPr>
        <w:ind w:left="5040" w:hanging="360"/>
      </w:pPr>
      <w:rPr>
        <w:rFonts w:ascii="Symbol" w:hAnsi="Symbol" w:hint="default"/>
      </w:rPr>
    </w:lvl>
    <w:lvl w:ilvl="7" w:tplc="FAC4E6D4" w:tentative="1">
      <w:start w:val="1"/>
      <w:numFmt w:val="bullet"/>
      <w:lvlText w:val="o"/>
      <w:lvlJc w:val="left"/>
      <w:pPr>
        <w:ind w:left="5760" w:hanging="360"/>
      </w:pPr>
      <w:rPr>
        <w:rFonts w:ascii="Courier New" w:hAnsi="Courier New" w:cs="Courier New" w:hint="default"/>
      </w:rPr>
    </w:lvl>
    <w:lvl w:ilvl="8" w:tplc="FB98B1EC"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D78A75E4">
      <w:start w:val="1"/>
      <w:numFmt w:val="bullet"/>
      <w:lvlText w:val=""/>
      <w:lvlJc w:val="left"/>
      <w:pPr>
        <w:ind w:left="720" w:hanging="360"/>
      </w:pPr>
      <w:rPr>
        <w:rFonts w:ascii="Symbol" w:hAnsi="Symbol" w:hint="default"/>
      </w:rPr>
    </w:lvl>
    <w:lvl w:ilvl="1" w:tplc="09D80D34" w:tentative="1">
      <w:start w:val="1"/>
      <w:numFmt w:val="bullet"/>
      <w:lvlText w:val="o"/>
      <w:lvlJc w:val="left"/>
      <w:pPr>
        <w:ind w:left="1440" w:hanging="360"/>
      </w:pPr>
      <w:rPr>
        <w:rFonts w:ascii="Courier New" w:hAnsi="Courier New" w:cs="Courier New" w:hint="default"/>
      </w:rPr>
    </w:lvl>
    <w:lvl w:ilvl="2" w:tplc="FA86778A" w:tentative="1">
      <w:start w:val="1"/>
      <w:numFmt w:val="bullet"/>
      <w:lvlText w:val=""/>
      <w:lvlJc w:val="left"/>
      <w:pPr>
        <w:ind w:left="2160" w:hanging="360"/>
      </w:pPr>
      <w:rPr>
        <w:rFonts w:ascii="Wingdings" w:hAnsi="Wingdings" w:hint="default"/>
      </w:rPr>
    </w:lvl>
    <w:lvl w:ilvl="3" w:tplc="739C93A4" w:tentative="1">
      <w:start w:val="1"/>
      <w:numFmt w:val="bullet"/>
      <w:lvlText w:val=""/>
      <w:lvlJc w:val="left"/>
      <w:pPr>
        <w:ind w:left="2880" w:hanging="360"/>
      </w:pPr>
      <w:rPr>
        <w:rFonts w:ascii="Symbol" w:hAnsi="Symbol" w:hint="default"/>
      </w:rPr>
    </w:lvl>
    <w:lvl w:ilvl="4" w:tplc="62AAB364" w:tentative="1">
      <w:start w:val="1"/>
      <w:numFmt w:val="bullet"/>
      <w:lvlText w:val="o"/>
      <w:lvlJc w:val="left"/>
      <w:pPr>
        <w:ind w:left="3600" w:hanging="360"/>
      </w:pPr>
      <w:rPr>
        <w:rFonts w:ascii="Courier New" w:hAnsi="Courier New" w:cs="Courier New" w:hint="default"/>
      </w:rPr>
    </w:lvl>
    <w:lvl w:ilvl="5" w:tplc="8B92012E" w:tentative="1">
      <w:start w:val="1"/>
      <w:numFmt w:val="bullet"/>
      <w:lvlText w:val=""/>
      <w:lvlJc w:val="left"/>
      <w:pPr>
        <w:ind w:left="4320" w:hanging="360"/>
      </w:pPr>
      <w:rPr>
        <w:rFonts w:ascii="Wingdings" w:hAnsi="Wingdings" w:hint="default"/>
      </w:rPr>
    </w:lvl>
    <w:lvl w:ilvl="6" w:tplc="A516B4E0" w:tentative="1">
      <w:start w:val="1"/>
      <w:numFmt w:val="bullet"/>
      <w:lvlText w:val=""/>
      <w:lvlJc w:val="left"/>
      <w:pPr>
        <w:ind w:left="5040" w:hanging="360"/>
      </w:pPr>
      <w:rPr>
        <w:rFonts w:ascii="Symbol" w:hAnsi="Symbol" w:hint="default"/>
      </w:rPr>
    </w:lvl>
    <w:lvl w:ilvl="7" w:tplc="8A9C2CC4" w:tentative="1">
      <w:start w:val="1"/>
      <w:numFmt w:val="bullet"/>
      <w:lvlText w:val="o"/>
      <w:lvlJc w:val="left"/>
      <w:pPr>
        <w:ind w:left="5760" w:hanging="360"/>
      </w:pPr>
      <w:rPr>
        <w:rFonts w:ascii="Courier New" w:hAnsi="Courier New" w:cs="Courier New" w:hint="default"/>
      </w:rPr>
    </w:lvl>
    <w:lvl w:ilvl="8" w:tplc="B290C210" w:tentative="1">
      <w:start w:val="1"/>
      <w:numFmt w:val="bullet"/>
      <w:lvlText w:val=""/>
      <w:lvlJc w:val="left"/>
      <w:pPr>
        <w:ind w:left="6480" w:hanging="360"/>
      </w:pPr>
      <w:rPr>
        <w:rFonts w:ascii="Wingdings" w:hAnsi="Wingdings" w:hint="default"/>
      </w:rPr>
    </w:lvl>
  </w:abstractNum>
  <w:abstractNum w:abstractNumId="19" w15:restartNumberingAfterBreak="0">
    <w:nsid w:val="7D0451C7"/>
    <w:multiLevelType w:val="hybridMultilevel"/>
    <w:tmpl w:val="D14037F4"/>
    <w:lvl w:ilvl="0" w:tplc="710E9B54">
      <w:numFmt w:val="bullet"/>
      <w:lvlText w:val="-"/>
      <w:lvlJc w:val="left"/>
      <w:pPr>
        <w:ind w:left="720" w:hanging="360"/>
      </w:pPr>
      <w:rPr>
        <w:rFonts w:ascii="Cambria" w:eastAsiaTheme="minorEastAsia" w:hAnsi="Cambria" w:cstheme="minorBidi" w:hint="default"/>
      </w:rPr>
    </w:lvl>
    <w:lvl w:ilvl="1" w:tplc="57E69656" w:tentative="1">
      <w:start w:val="1"/>
      <w:numFmt w:val="bullet"/>
      <w:lvlText w:val="o"/>
      <w:lvlJc w:val="left"/>
      <w:pPr>
        <w:ind w:left="1440" w:hanging="360"/>
      </w:pPr>
      <w:rPr>
        <w:rFonts w:ascii="Courier New" w:hAnsi="Courier New" w:cs="Courier New" w:hint="default"/>
      </w:rPr>
    </w:lvl>
    <w:lvl w:ilvl="2" w:tplc="E1064372" w:tentative="1">
      <w:start w:val="1"/>
      <w:numFmt w:val="bullet"/>
      <w:lvlText w:val=""/>
      <w:lvlJc w:val="left"/>
      <w:pPr>
        <w:ind w:left="2160" w:hanging="360"/>
      </w:pPr>
      <w:rPr>
        <w:rFonts w:ascii="Wingdings" w:hAnsi="Wingdings" w:hint="default"/>
      </w:rPr>
    </w:lvl>
    <w:lvl w:ilvl="3" w:tplc="EE4A1800" w:tentative="1">
      <w:start w:val="1"/>
      <w:numFmt w:val="bullet"/>
      <w:lvlText w:val=""/>
      <w:lvlJc w:val="left"/>
      <w:pPr>
        <w:ind w:left="2880" w:hanging="360"/>
      </w:pPr>
      <w:rPr>
        <w:rFonts w:ascii="Symbol" w:hAnsi="Symbol" w:hint="default"/>
      </w:rPr>
    </w:lvl>
    <w:lvl w:ilvl="4" w:tplc="162263F2" w:tentative="1">
      <w:start w:val="1"/>
      <w:numFmt w:val="bullet"/>
      <w:lvlText w:val="o"/>
      <w:lvlJc w:val="left"/>
      <w:pPr>
        <w:ind w:left="3600" w:hanging="360"/>
      </w:pPr>
      <w:rPr>
        <w:rFonts w:ascii="Courier New" w:hAnsi="Courier New" w:cs="Courier New" w:hint="default"/>
      </w:rPr>
    </w:lvl>
    <w:lvl w:ilvl="5" w:tplc="C4324BE6" w:tentative="1">
      <w:start w:val="1"/>
      <w:numFmt w:val="bullet"/>
      <w:lvlText w:val=""/>
      <w:lvlJc w:val="left"/>
      <w:pPr>
        <w:ind w:left="4320" w:hanging="360"/>
      </w:pPr>
      <w:rPr>
        <w:rFonts w:ascii="Wingdings" w:hAnsi="Wingdings" w:hint="default"/>
      </w:rPr>
    </w:lvl>
    <w:lvl w:ilvl="6" w:tplc="0F22EF04" w:tentative="1">
      <w:start w:val="1"/>
      <w:numFmt w:val="bullet"/>
      <w:lvlText w:val=""/>
      <w:lvlJc w:val="left"/>
      <w:pPr>
        <w:ind w:left="5040" w:hanging="360"/>
      </w:pPr>
      <w:rPr>
        <w:rFonts w:ascii="Symbol" w:hAnsi="Symbol" w:hint="default"/>
      </w:rPr>
    </w:lvl>
    <w:lvl w:ilvl="7" w:tplc="0406B9BE" w:tentative="1">
      <w:start w:val="1"/>
      <w:numFmt w:val="bullet"/>
      <w:lvlText w:val="o"/>
      <w:lvlJc w:val="left"/>
      <w:pPr>
        <w:ind w:left="5760" w:hanging="360"/>
      </w:pPr>
      <w:rPr>
        <w:rFonts w:ascii="Courier New" w:hAnsi="Courier New" w:cs="Courier New" w:hint="default"/>
      </w:rPr>
    </w:lvl>
    <w:lvl w:ilvl="8" w:tplc="5082133A" w:tentative="1">
      <w:start w:val="1"/>
      <w:numFmt w:val="bullet"/>
      <w:lvlText w:val=""/>
      <w:lvlJc w:val="left"/>
      <w:pPr>
        <w:ind w:left="6480" w:hanging="360"/>
      </w:pPr>
      <w:rPr>
        <w:rFonts w:ascii="Wingdings" w:hAnsi="Wingdings" w:hint="default"/>
      </w:rPr>
    </w:lvl>
  </w:abstractNum>
  <w:abstractNum w:abstractNumId="2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12"/>
  </w:num>
  <w:num w:numId="4">
    <w:abstractNumId w:val="4"/>
  </w:num>
  <w:num w:numId="5">
    <w:abstractNumId w:val="2"/>
  </w:num>
  <w:num w:numId="6">
    <w:abstractNumId w:val="7"/>
  </w:num>
  <w:num w:numId="7">
    <w:abstractNumId w:val="3"/>
  </w:num>
  <w:num w:numId="8">
    <w:abstractNumId w:val="5"/>
  </w:num>
  <w:num w:numId="9">
    <w:abstractNumId w:val="6"/>
  </w:num>
  <w:num w:numId="10">
    <w:abstractNumId w:val="15"/>
  </w:num>
  <w:num w:numId="11">
    <w:abstractNumId w:val="17"/>
  </w:num>
  <w:num w:numId="12">
    <w:abstractNumId w:val="10"/>
  </w:num>
  <w:num w:numId="13">
    <w:abstractNumId w:val="10"/>
    <w:lvlOverride w:ilvl="0">
      <w:startOverride w:val="1"/>
    </w:lvlOverride>
  </w:num>
  <w:num w:numId="14">
    <w:abstractNumId w:val="1"/>
  </w:num>
  <w:num w:numId="15">
    <w:abstractNumId w:val="14"/>
  </w:num>
  <w:num w:numId="16">
    <w:abstractNumId w:val="18"/>
  </w:num>
  <w:num w:numId="17">
    <w:abstractNumId w:val="13"/>
  </w:num>
  <w:num w:numId="18">
    <w:abstractNumId w:val="11"/>
  </w:num>
  <w:num w:numId="19">
    <w:abstractNumId w:val="16"/>
  </w:num>
  <w:num w:numId="20">
    <w:abstractNumId w:val="19"/>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6FD2"/>
    <w:rsid w:val="000216F1"/>
    <w:rsid w:val="000223C5"/>
    <w:rsid w:val="00035636"/>
    <w:rsid w:val="000503F4"/>
    <w:rsid w:val="00053EBC"/>
    <w:rsid w:val="00054005"/>
    <w:rsid w:val="000629B8"/>
    <w:rsid w:val="000645AB"/>
    <w:rsid w:val="00066930"/>
    <w:rsid w:val="000832B4"/>
    <w:rsid w:val="000845B0"/>
    <w:rsid w:val="00092F2C"/>
    <w:rsid w:val="000962BA"/>
    <w:rsid w:val="000976DB"/>
    <w:rsid w:val="000A52A2"/>
    <w:rsid w:val="000A65F6"/>
    <w:rsid w:val="000B129E"/>
    <w:rsid w:val="000C078C"/>
    <w:rsid w:val="000C3693"/>
    <w:rsid w:val="000D07B5"/>
    <w:rsid w:val="000D78D6"/>
    <w:rsid w:val="000F08F2"/>
    <w:rsid w:val="000F5E77"/>
    <w:rsid w:val="001010A3"/>
    <w:rsid w:val="00102163"/>
    <w:rsid w:val="001125D9"/>
    <w:rsid w:val="001131FC"/>
    <w:rsid w:val="00113C4E"/>
    <w:rsid w:val="0012062A"/>
    <w:rsid w:val="0012437B"/>
    <w:rsid w:val="001251BD"/>
    <w:rsid w:val="00127498"/>
    <w:rsid w:val="0012775E"/>
    <w:rsid w:val="00133BF3"/>
    <w:rsid w:val="001351B5"/>
    <w:rsid w:val="001372D1"/>
    <w:rsid w:val="001514DA"/>
    <w:rsid w:val="00151C54"/>
    <w:rsid w:val="00153032"/>
    <w:rsid w:val="00156AB9"/>
    <w:rsid w:val="00161CE2"/>
    <w:rsid w:val="001669D6"/>
    <w:rsid w:val="00171303"/>
    <w:rsid w:val="001746B7"/>
    <w:rsid w:val="00175BD8"/>
    <w:rsid w:val="00180DEF"/>
    <w:rsid w:val="001813AC"/>
    <w:rsid w:val="0018228A"/>
    <w:rsid w:val="00190147"/>
    <w:rsid w:val="001A1EF0"/>
    <w:rsid w:val="001A5CE3"/>
    <w:rsid w:val="001B031E"/>
    <w:rsid w:val="001C09FB"/>
    <w:rsid w:val="001C611D"/>
    <w:rsid w:val="001D006D"/>
    <w:rsid w:val="001D7A62"/>
    <w:rsid w:val="001E1A14"/>
    <w:rsid w:val="001E339C"/>
    <w:rsid w:val="001E6727"/>
    <w:rsid w:val="001E7DE7"/>
    <w:rsid w:val="001F47AF"/>
    <w:rsid w:val="001F5A48"/>
    <w:rsid w:val="00203AAB"/>
    <w:rsid w:val="00224D28"/>
    <w:rsid w:val="00271C2E"/>
    <w:rsid w:val="002737B5"/>
    <w:rsid w:val="00273C11"/>
    <w:rsid w:val="0028361B"/>
    <w:rsid w:val="002855B7"/>
    <w:rsid w:val="0029727D"/>
    <w:rsid w:val="002A2967"/>
    <w:rsid w:val="002A500B"/>
    <w:rsid w:val="002B1DB3"/>
    <w:rsid w:val="002B2B54"/>
    <w:rsid w:val="002B5F71"/>
    <w:rsid w:val="002D2972"/>
    <w:rsid w:val="002D3CE5"/>
    <w:rsid w:val="002D41BA"/>
    <w:rsid w:val="002D48C5"/>
    <w:rsid w:val="002D6BF1"/>
    <w:rsid w:val="002F2F4C"/>
    <w:rsid w:val="003015AF"/>
    <w:rsid w:val="003047CC"/>
    <w:rsid w:val="003064B1"/>
    <w:rsid w:val="003228F6"/>
    <w:rsid w:val="0035639E"/>
    <w:rsid w:val="00367014"/>
    <w:rsid w:val="003710C0"/>
    <w:rsid w:val="00376039"/>
    <w:rsid w:val="003869BF"/>
    <w:rsid w:val="00394A2F"/>
    <w:rsid w:val="003A2479"/>
    <w:rsid w:val="003A4C53"/>
    <w:rsid w:val="003D2782"/>
    <w:rsid w:val="003D6D6F"/>
    <w:rsid w:val="003E0906"/>
    <w:rsid w:val="003E5CA0"/>
    <w:rsid w:val="004005C6"/>
    <w:rsid w:val="00402F72"/>
    <w:rsid w:val="0041424B"/>
    <w:rsid w:val="00417598"/>
    <w:rsid w:val="004205E8"/>
    <w:rsid w:val="004223EC"/>
    <w:rsid w:val="004339F7"/>
    <w:rsid w:val="00436460"/>
    <w:rsid w:val="00442785"/>
    <w:rsid w:val="004451E8"/>
    <w:rsid w:val="0045299C"/>
    <w:rsid w:val="004565E0"/>
    <w:rsid w:val="00456F4E"/>
    <w:rsid w:val="00460550"/>
    <w:rsid w:val="004607C8"/>
    <w:rsid w:val="00461420"/>
    <w:rsid w:val="0046234B"/>
    <w:rsid w:val="00470AE8"/>
    <w:rsid w:val="00483CF0"/>
    <w:rsid w:val="00485C1E"/>
    <w:rsid w:val="00495120"/>
    <w:rsid w:val="00497876"/>
    <w:rsid w:val="004A3A20"/>
    <w:rsid w:val="004A3B25"/>
    <w:rsid w:val="004B0DD7"/>
    <w:rsid w:val="004C276E"/>
    <w:rsid w:val="004C5892"/>
    <w:rsid w:val="004D257B"/>
    <w:rsid w:val="004D29A3"/>
    <w:rsid w:val="004E57B8"/>
    <w:rsid w:val="0050279C"/>
    <w:rsid w:val="00516F55"/>
    <w:rsid w:val="00524522"/>
    <w:rsid w:val="0054314B"/>
    <w:rsid w:val="00543544"/>
    <w:rsid w:val="00547846"/>
    <w:rsid w:val="005505AB"/>
    <w:rsid w:val="005664BC"/>
    <w:rsid w:val="00575FC9"/>
    <w:rsid w:val="00582E28"/>
    <w:rsid w:val="0058402C"/>
    <w:rsid w:val="005B6B55"/>
    <w:rsid w:val="005B759C"/>
    <w:rsid w:val="005C1AC3"/>
    <w:rsid w:val="005C7337"/>
    <w:rsid w:val="005D1ABF"/>
    <w:rsid w:val="005D3161"/>
    <w:rsid w:val="005D53EF"/>
    <w:rsid w:val="005E3D4B"/>
    <w:rsid w:val="005E60F1"/>
    <w:rsid w:val="005F66F2"/>
    <w:rsid w:val="006022C4"/>
    <w:rsid w:val="00611736"/>
    <w:rsid w:val="0061366C"/>
    <w:rsid w:val="006327D8"/>
    <w:rsid w:val="00633472"/>
    <w:rsid w:val="00636EFF"/>
    <w:rsid w:val="006400BC"/>
    <w:rsid w:val="00642CA3"/>
    <w:rsid w:val="0064772B"/>
    <w:rsid w:val="00650566"/>
    <w:rsid w:val="00652426"/>
    <w:rsid w:val="00653C86"/>
    <w:rsid w:val="006553D3"/>
    <w:rsid w:val="00670039"/>
    <w:rsid w:val="006832B6"/>
    <w:rsid w:val="00690055"/>
    <w:rsid w:val="006A320D"/>
    <w:rsid w:val="006B562F"/>
    <w:rsid w:val="006D5CA2"/>
    <w:rsid w:val="006E6178"/>
    <w:rsid w:val="00700F91"/>
    <w:rsid w:val="00703383"/>
    <w:rsid w:val="0071661F"/>
    <w:rsid w:val="00720AEC"/>
    <w:rsid w:val="00722001"/>
    <w:rsid w:val="00725DC1"/>
    <w:rsid w:val="00734BCB"/>
    <w:rsid w:val="00741DB4"/>
    <w:rsid w:val="00743194"/>
    <w:rsid w:val="00745BFD"/>
    <w:rsid w:val="00747E02"/>
    <w:rsid w:val="00753C5E"/>
    <w:rsid w:val="00753EDC"/>
    <w:rsid w:val="007552CC"/>
    <w:rsid w:val="00756982"/>
    <w:rsid w:val="00756AA4"/>
    <w:rsid w:val="00764528"/>
    <w:rsid w:val="00767639"/>
    <w:rsid w:val="00767D95"/>
    <w:rsid w:val="00777A2B"/>
    <w:rsid w:val="00777D5D"/>
    <w:rsid w:val="00784976"/>
    <w:rsid w:val="00786672"/>
    <w:rsid w:val="00794F9C"/>
    <w:rsid w:val="00795DE1"/>
    <w:rsid w:val="007B3C0B"/>
    <w:rsid w:val="007B3C56"/>
    <w:rsid w:val="007B4507"/>
    <w:rsid w:val="007B4AEB"/>
    <w:rsid w:val="007C45D8"/>
    <w:rsid w:val="007D63AE"/>
    <w:rsid w:val="007D708C"/>
    <w:rsid w:val="007E301D"/>
    <w:rsid w:val="007E6350"/>
    <w:rsid w:val="007F21BF"/>
    <w:rsid w:val="0080220E"/>
    <w:rsid w:val="008064D2"/>
    <w:rsid w:val="00810050"/>
    <w:rsid w:val="00813B12"/>
    <w:rsid w:val="008224BE"/>
    <w:rsid w:val="0082572E"/>
    <w:rsid w:val="008300B9"/>
    <w:rsid w:val="00840ED6"/>
    <w:rsid w:val="00841053"/>
    <w:rsid w:val="00841B70"/>
    <w:rsid w:val="0085100D"/>
    <w:rsid w:val="008609CE"/>
    <w:rsid w:val="00860C54"/>
    <w:rsid w:val="00870516"/>
    <w:rsid w:val="00872F18"/>
    <w:rsid w:val="00875DA3"/>
    <w:rsid w:val="00877C5B"/>
    <w:rsid w:val="00896EBE"/>
    <w:rsid w:val="0089780D"/>
    <w:rsid w:val="008B370D"/>
    <w:rsid w:val="008B73F3"/>
    <w:rsid w:val="008C1C7B"/>
    <w:rsid w:val="008C3F1D"/>
    <w:rsid w:val="008C4B55"/>
    <w:rsid w:val="008D0DBB"/>
    <w:rsid w:val="008D29F0"/>
    <w:rsid w:val="008D4378"/>
    <w:rsid w:val="0091207A"/>
    <w:rsid w:val="009137FF"/>
    <w:rsid w:val="009152CA"/>
    <w:rsid w:val="00922C40"/>
    <w:rsid w:val="00931C16"/>
    <w:rsid w:val="009452FE"/>
    <w:rsid w:val="009507F1"/>
    <w:rsid w:val="00955DC1"/>
    <w:rsid w:val="00961FB9"/>
    <w:rsid w:val="00973468"/>
    <w:rsid w:val="00974C49"/>
    <w:rsid w:val="009908D6"/>
    <w:rsid w:val="0099170A"/>
    <w:rsid w:val="00992814"/>
    <w:rsid w:val="00995D93"/>
    <w:rsid w:val="00997F33"/>
    <w:rsid w:val="009A11A2"/>
    <w:rsid w:val="009A36E7"/>
    <w:rsid w:val="009A38F6"/>
    <w:rsid w:val="009A4AA7"/>
    <w:rsid w:val="009A78B2"/>
    <w:rsid w:val="009B3BDE"/>
    <w:rsid w:val="009B4426"/>
    <w:rsid w:val="009B7AF4"/>
    <w:rsid w:val="009D64FB"/>
    <w:rsid w:val="009E61C5"/>
    <w:rsid w:val="009E6C8D"/>
    <w:rsid w:val="00A13AD1"/>
    <w:rsid w:val="00A22E5E"/>
    <w:rsid w:val="00A25BE3"/>
    <w:rsid w:val="00A34C38"/>
    <w:rsid w:val="00A351C1"/>
    <w:rsid w:val="00A37FDF"/>
    <w:rsid w:val="00A426C7"/>
    <w:rsid w:val="00A56EA2"/>
    <w:rsid w:val="00A629BA"/>
    <w:rsid w:val="00A672E4"/>
    <w:rsid w:val="00A71B64"/>
    <w:rsid w:val="00A7632B"/>
    <w:rsid w:val="00A806A9"/>
    <w:rsid w:val="00A82989"/>
    <w:rsid w:val="00A92EDB"/>
    <w:rsid w:val="00AB32BF"/>
    <w:rsid w:val="00AC2DED"/>
    <w:rsid w:val="00AC6873"/>
    <w:rsid w:val="00AD4432"/>
    <w:rsid w:val="00AE0683"/>
    <w:rsid w:val="00AF3DA5"/>
    <w:rsid w:val="00B030B7"/>
    <w:rsid w:val="00B205CA"/>
    <w:rsid w:val="00B20EBE"/>
    <w:rsid w:val="00B23684"/>
    <w:rsid w:val="00B267DE"/>
    <w:rsid w:val="00B26C7F"/>
    <w:rsid w:val="00B32AF1"/>
    <w:rsid w:val="00B331A0"/>
    <w:rsid w:val="00B37AB7"/>
    <w:rsid w:val="00B452D1"/>
    <w:rsid w:val="00B4782D"/>
    <w:rsid w:val="00B50337"/>
    <w:rsid w:val="00B52D8A"/>
    <w:rsid w:val="00B57443"/>
    <w:rsid w:val="00B64A1C"/>
    <w:rsid w:val="00B65C14"/>
    <w:rsid w:val="00B66DFF"/>
    <w:rsid w:val="00B704D4"/>
    <w:rsid w:val="00B74DD4"/>
    <w:rsid w:val="00B80A1E"/>
    <w:rsid w:val="00BA0B39"/>
    <w:rsid w:val="00BB4AD3"/>
    <w:rsid w:val="00BB4CD3"/>
    <w:rsid w:val="00BB7041"/>
    <w:rsid w:val="00BC12A9"/>
    <w:rsid w:val="00BC6B2F"/>
    <w:rsid w:val="00BD34E3"/>
    <w:rsid w:val="00BD3594"/>
    <w:rsid w:val="00BE6861"/>
    <w:rsid w:val="00BF489C"/>
    <w:rsid w:val="00C01E9B"/>
    <w:rsid w:val="00C06F49"/>
    <w:rsid w:val="00C142FA"/>
    <w:rsid w:val="00C154F5"/>
    <w:rsid w:val="00C163A5"/>
    <w:rsid w:val="00C25F40"/>
    <w:rsid w:val="00C32367"/>
    <w:rsid w:val="00C36CC7"/>
    <w:rsid w:val="00C37B53"/>
    <w:rsid w:val="00C42BA1"/>
    <w:rsid w:val="00C463C2"/>
    <w:rsid w:val="00C52CC5"/>
    <w:rsid w:val="00C5587C"/>
    <w:rsid w:val="00C55BA8"/>
    <w:rsid w:val="00C57334"/>
    <w:rsid w:val="00C57EF1"/>
    <w:rsid w:val="00C66675"/>
    <w:rsid w:val="00C81402"/>
    <w:rsid w:val="00C87839"/>
    <w:rsid w:val="00C9378A"/>
    <w:rsid w:val="00C9474A"/>
    <w:rsid w:val="00C962E2"/>
    <w:rsid w:val="00CA2C1A"/>
    <w:rsid w:val="00CB1996"/>
    <w:rsid w:val="00CB26E2"/>
    <w:rsid w:val="00CC266A"/>
    <w:rsid w:val="00CC2FA8"/>
    <w:rsid w:val="00CC4261"/>
    <w:rsid w:val="00CD7150"/>
    <w:rsid w:val="00CE72E2"/>
    <w:rsid w:val="00CE73AE"/>
    <w:rsid w:val="00CF1E27"/>
    <w:rsid w:val="00CF1EFE"/>
    <w:rsid w:val="00CF2006"/>
    <w:rsid w:val="00CF7161"/>
    <w:rsid w:val="00D0550D"/>
    <w:rsid w:val="00D06DFA"/>
    <w:rsid w:val="00D076DD"/>
    <w:rsid w:val="00D121A6"/>
    <w:rsid w:val="00D23562"/>
    <w:rsid w:val="00D27731"/>
    <w:rsid w:val="00D372A8"/>
    <w:rsid w:val="00D45E13"/>
    <w:rsid w:val="00D5085E"/>
    <w:rsid w:val="00D557BA"/>
    <w:rsid w:val="00D619B3"/>
    <w:rsid w:val="00D63C8B"/>
    <w:rsid w:val="00D70F10"/>
    <w:rsid w:val="00D809CD"/>
    <w:rsid w:val="00D86E90"/>
    <w:rsid w:val="00D93E42"/>
    <w:rsid w:val="00DA2671"/>
    <w:rsid w:val="00DA7089"/>
    <w:rsid w:val="00DD2C31"/>
    <w:rsid w:val="00DE2764"/>
    <w:rsid w:val="00DE6B9D"/>
    <w:rsid w:val="00DF1452"/>
    <w:rsid w:val="00DF228A"/>
    <w:rsid w:val="00DF3F6E"/>
    <w:rsid w:val="00E05BB4"/>
    <w:rsid w:val="00E17A7C"/>
    <w:rsid w:val="00E26341"/>
    <w:rsid w:val="00E27EAE"/>
    <w:rsid w:val="00E32292"/>
    <w:rsid w:val="00E34976"/>
    <w:rsid w:val="00E35F82"/>
    <w:rsid w:val="00E5067C"/>
    <w:rsid w:val="00E555F7"/>
    <w:rsid w:val="00E57D7B"/>
    <w:rsid w:val="00E64E87"/>
    <w:rsid w:val="00E659AC"/>
    <w:rsid w:val="00E70274"/>
    <w:rsid w:val="00E76AB5"/>
    <w:rsid w:val="00E87402"/>
    <w:rsid w:val="00E922D3"/>
    <w:rsid w:val="00E9571B"/>
    <w:rsid w:val="00EA0DE8"/>
    <w:rsid w:val="00EA7474"/>
    <w:rsid w:val="00EC4AD6"/>
    <w:rsid w:val="00EC514C"/>
    <w:rsid w:val="00ED4AE9"/>
    <w:rsid w:val="00EE0A3F"/>
    <w:rsid w:val="00EF60BF"/>
    <w:rsid w:val="00F112DB"/>
    <w:rsid w:val="00F11BB3"/>
    <w:rsid w:val="00F12365"/>
    <w:rsid w:val="00F1619B"/>
    <w:rsid w:val="00F22621"/>
    <w:rsid w:val="00F618C2"/>
    <w:rsid w:val="00F65152"/>
    <w:rsid w:val="00F7142F"/>
    <w:rsid w:val="00F764FE"/>
    <w:rsid w:val="00F9430E"/>
    <w:rsid w:val="00F95723"/>
    <w:rsid w:val="00FA26FF"/>
    <w:rsid w:val="00FA65D3"/>
    <w:rsid w:val="00FB4B41"/>
    <w:rsid w:val="00FE1481"/>
    <w:rsid w:val="00FE1C2B"/>
    <w:rsid w:val="00FE37ED"/>
    <w:rsid w:val="00FE4D40"/>
    <w:rsid w:val="00FF3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545F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ListNumber">
    <w:name w:val="List Number"/>
    <w:basedOn w:val="Normal"/>
    <w:uiPriority w:val="99"/>
    <w:semiHidden/>
    <w:unhideWhenUsed/>
    <w:rsid w:val="00F618C2"/>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59004">
      <w:bodyDiv w:val="1"/>
      <w:marLeft w:val="0"/>
      <w:marRight w:val="0"/>
      <w:marTop w:val="0"/>
      <w:marBottom w:val="0"/>
      <w:divBdr>
        <w:top w:val="none" w:sz="0" w:space="0" w:color="auto"/>
        <w:left w:val="none" w:sz="0" w:space="0" w:color="auto"/>
        <w:bottom w:val="none" w:sz="0" w:space="0" w:color="auto"/>
        <w:right w:val="none" w:sz="0" w:space="0" w:color="auto"/>
      </w:divBdr>
    </w:div>
    <w:div w:id="1852447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3CC1-A8B9-4779-A79C-14D86A23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2644</Words>
  <Characters>15074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Dernelley, Jane</dc:creator>
  <cp:lastModifiedBy>Dernelley, Jane</cp:lastModifiedBy>
  <cp:revision>2</cp:revision>
  <cp:lastPrinted>1899-12-31T14:00:00Z</cp:lastPrinted>
  <dcterms:created xsi:type="dcterms:W3CDTF">2020-06-09T22:46:00Z</dcterms:created>
  <dcterms:modified xsi:type="dcterms:W3CDTF">2020-06-09T22:46:00Z</dcterms:modified>
</cp:coreProperties>
</file>