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C06AA" w:rsidRDefault="00DA186E" w:rsidP="00861870">
      <w:pPr>
        <w:rPr>
          <w:sz w:val="28"/>
        </w:rPr>
      </w:pPr>
      <w:r w:rsidRPr="00BC06AA">
        <w:rPr>
          <w:noProof/>
          <w:lang w:eastAsia="en-AU"/>
        </w:rPr>
        <w:drawing>
          <wp:inline distT="0" distB="0" distL="0" distR="0" wp14:anchorId="754BD04A" wp14:editId="78828B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C06AA" w:rsidRDefault="00715914" w:rsidP="00715914">
      <w:pPr>
        <w:rPr>
          <w:sz w:val="19"/>
        </w:rPr>
      </w:pPr>
    </w:p>
    <w:p w:rsidR="00715914" w:rsidRPr="00BC06AA" w:rsidRDefault="00BC0BEB" w:rsidP="00715914">
      <w:pPr>
        <w:pStyle w:val="ShortT"/>
      </w:pPr>
      <w:r w:rsidRPr="00BC06AA">
        <w:t>Coronavirus Economic Response Package (Deferral of Sunsetting—Income Management and Cashless Welfare Arrangements) Determination</w:t>
      </w:r>
      <w:r w:rsidR="00BC06AA" w:rsidRPr="00BC06AA">
        <w:t> </w:t>
      </w:r>
      <w:r w:rsidRPr="00BC06AA">
        <w:t>2020</w:t>
      </w:r>
    </w:p>
    <w:p w:rsidR="00186FD0" w:rsidRPr="00BC06AA" w:rsidRDefault="00186FD0" w:rsidP="008E4315">
      <w:pPr>
        <w:pStyle w:val="SignCoverPageStart"/>
        <w:rPr>
          <w:szCs w:val="22"/>
        </w:rPr>
      </w:pPr>
      <w:r w:rsidRPr="00BC06AA">
        <w:rPr>
          <w:szCs w:val="22"/>
        </w:rPr>
        <w:t>I, Anne Ruston, Minister for F</w:t>
      </w:r>
      <w:bookmarkStart w:id="0" w:name="BK_S1P1L7C31"/>
      <w:bookmarkEnd w:id="0"/>
      <w:r w:rsidRPr="00BC06AA">
        <w:rPr>
          <w:szCs w:val="22"/>
        </w:rPr>
        <w:t>amilies and Social Services, make the following determination.</w:t>
      </w:r>
    </w:p>
    <w:p w:rsidR="00186FD0" w:rsidRPr="00BC06AA" w:rsidRDefault="00186FD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C06AA">
        <w:rPr>
          <w:szCs w:val="22"/>
        </w:rPr>
        <w:t>Dated</w:t>
      </w:r>
      <w:bookmarkStart w:id="1" w:name="BKCheck15B_1"/>
      <w:bookmarkEnd w:id="1"/>
      <w:r w:rsidR="008D342D">
        <w:rPr>
          <w:szCs w:val="22"/>
        </w:rPr>
        <w:t xml:space="preserve"> </w:t>
      </w:r>
      <w:r w:rsidRPr="00BC06AA">
        <w:rPr>
          <w:szCs w:val="22"/>
        </w:rPr>
        <w:fldChar w:fldCharType="begin"/>
      </w:r>
      <w:r w:rsidRPr="00BC06AA">
        <w:rPr>
          <w:szCs w:val="22"/>
        </w:rPr>
        <w:instrText xml:space="preserve"> DOCPROPERTY  DateMade </w:instrText>
      </w:r>
      <w:r w:rsidRPr="00BC06AA">
        <w:rPr>
          <w:szCs w:val="22"/>
        </w:rPr>
        <w:fldChar w:fldCharType="separate"/>
      </w:r>
      <w:r w:rsidR="008D342D">
        <w:rPr>
          <w:szCs w:val="22"/>
        </w:rPr>
        <w:t>17 April 2020</w:t>
      </w:r>
      <w:r w:rsidRPr="00BC06AA">
        <w:rPr>
          <w:szCs w:val="22"/>
        </w:rPr>
        <w:fldChar w:fldCharType="end"/>
      </w:r>
    </w:p>
    <w:p w:rsidR="00186FD0" w:rsidRPr="00BC06AA" w:rsidRDefault="00186FD0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C06AA">
        <w:rPr>
          <w:szCs w:val="22"/>
        </w:rPr>
        <w:t>Anne Ruston</w:t>
      </w:r>
    </w:p>
    <w:p w:rsidR="00186FD0" w:rsidRPr="00BC06AA" w:rsidRDefault="00186FD0" w:rsidP="008E4315">
      <w:pPr>
        <w:pStyle w:val="SignCoverPageEnd"/>
        <w:rPr>
          <w:szCs w:val="22"/>
        </w:rPr>
      </w:pPr>
      <w:r w:rsidRPr="00BC06AA">
        <w:rPr>
          <w:szCs w:val="22"/>
        </w:rPr>
        <w:t>Minister for Families and Social Services</w:t>
      </w:r>
    </w:p>
    <w:p w:rsidR="00186FD0" w:rsidRPr="00BC06AA" w:rsidRDefault="00186FD0" w:rsidP="008E4315"/>
    <w:p w:rsidR="00715914" w:rsidRPr="000144FA" w:rsidRDefault="00715914" w:rsidP="00715914">
      <w:pPr>
        <w:pStyle w:val="Header"/>
        <w:tabs>
          <w:tab w:val="clear" w:pos="4150"/>
          <w:tab w:val="clear" w:pos="8307"/>
        </w:tabs>
      </w:pPr>
      <w:r w:rsidRPr="000144FA">
        <w:rPr>
          <w:rStyle w:val="CharChapNo"/>
        </w:rPr>
        <w:t xml:space="preserve"> </w:t>
      </w:r>
      <w:r w:rsidRPr="000144FA">
        <w:rPr>
          <w:rStyle w:val="CharChapText"/>
        </w:rPr>
        <w:t xml:space="preserve"> </w:t>
      </w:r>
    </w:p>
    <w:p w:rsidR="00715914" w:rsidRPr="000144FA" w:rsidRDefault="00715914" w:rsidP="00715914">
      <w:pPr>
        <w:pStyle w:val="Header"/>
        <w:tabs>
          <w:tab w:val="clear" w:pos="4150"/>
          <w:tab w:val="clear" w:pos="8307"/>
        </w:tabs>
      </w:pPr>
      <w:r w:rsidRPr="000144FA">
        <w:rPr>
          <w:rStyle w:val="CharPartNo"/>
        </w:rPr>
        <w:t xml:space="preserve"> </w:t>
      </w:r>
      <w:r w:rsidRPr="000144FA">
        <w:rPr>
          <w:rStyle w:val="CharPartText"/>
        </w:rPr>
        <w:t xml:space="preserve"> </w:t>
      </w:r>
    </w:p>
    <w:p w:rsidR="00715914" w:rsidRPr="000144FA" w:rsidRDefault="00715914" w:rsidP="00715914">
      <w:pPr>
        <w:pStyle w:val="Header"/>
        <w:tabs>
          <w:tab w:val="clear" w:pos="4150"/>
          <w:tab w:val="clear" w:pos="8307"/>
        </w:tabs>
      </w:pPr>
      <w:r w:rsidRPr="000144FA">
        <w:rPr>
          <w:rStyle w:val="CharDivNo"/>
        </w:rPr>
        <w:t xml:space="preserve"> </w:t>
      </w:r>
      <w:r w:rsidRPr="000144FA">
        <w:rPr>
          <w:rStyle w:val="CharDivText"/>
        </w:rPr>
        <w:t xml:space="preserve"> </w:t>
      </w:r>
    </w:p>
    <w:p w:rsidR="00715914" w:rsidRPr="00BC06AA" w:rsidRDefault="00715914" w:rsidP="00715914">
      <w:pPr>
        <w:sectPr w:rsidR="00715914" w:rsidRPr="00BC06AA" w:rsidSect="009B64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C06AA" w:rsidRDefault="00715914" w:rsidP="00BC06AA">
      <w:pPr>
        <w:rPr>
          <w:sz w:val="36"/>
        </w:rPr>
      </w:pPr>
      <w:r w:rsidRPr="00BC06AA">
        <w:rPr>
          <w:sz w:val="36"/>
        </w:rPr>
        <w:lastRenderedPageBreak/>
        <w:t>Contents</w:t>
      </w:r>
    </w:p>
    <w:bookmarkStart w:id="2" w:name="BKCheck15B_2"/>
    <w:bookmarkEnd w:id="2"/>
    <w:p w:rsidR="002C3C12" w:rsidRDefault="002C3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C3C12">
        <w:rPr>
          <w:noProof/>
        </w:rPr>
        <w:tab/>
      </w:r>
      <w:r w:rsidRPr="002C3C12">
        <w:rPr>
          <w:noProof/>
        </w:rPr>
        <w:fldChar w:fldCharType="begin"/>
      </w:r>
      <w:r w:rsidRPr="002C3C12">
        <w:rPr>
          <w:noProof/>
        </w:rPr>
        <w:instrText xml:space="preserve"> PAGEREF _Toc36817594 \h </w:instrText>
      </w:r>
      <w:r w:rsidRPr="002C3C12">
        <w:rPr>
          <w:noProof/>
        </w:rPr>
      </w:r>
      <w:r w:rsidRPr="002C3C12">
        <w:rPr>
          <w:noProof/>
        </w:rPr>
        <w:fldChar w:fldCharType="separate"/>
      </w:r>
      <w:r w:rsidR="008D342D">
        <w:rPr>
          <w:noProof/>
        </w:rPr>
        <w:t>1</w:t>
      </w:r>
      <w:r w:rsidRPr="002C3C12">
        <w:rPr>
          <w:noProof/>
        </w:rPr>
        <w:fldChar w:fldCharType="end"/>
      </w:r>
    </w:p>
    <w:p w:rsidR="002C3C12" w:rsidRDefault="002C3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C3C12">
        <w:rPr>
          <w:noProof/>
        </w:rPr>
        <w:tab/>
      </w:r>
      <w:r w:rsidRPr="002C3C12">
        <w:rPr>
          <w:noProof/>
        </w:rPr>
        <w:fldChar w:fldCharType="begin"/>
      </w:r>
      <w:r w:rsidRPr="002C3C12">
        <w:rPr>
          <w:noProof/>
        </w:rPr>
        <w:instrText xml:space="preserve"> PAGEREF _Toc36817595 \h </w:instrText>
      </w:r>
      <w:r w:rsidRPr="002C3C12">
        <w:rPr>
          <w:noProof/>
        </w:rPr>
      </w:r>
      <w:r w:rsidRPr="002C3C12">
        <w:rPr>
          <w:noProof/>
        </w:rPr>
        <w:fldChar w:fldCharType="separate"/>
      </w:r>
      <w:r w:rsidR="008D342D">
        <w:rPr>
          <w:noProof/>
        </w:rPr>
        <w:t>1</w:t>
      </w:r>
      <w:r w:rsidRPr="002C3C12">
        <w:rPr>
          <w:noProof/>
        </w:rPr>
        <w:fldChar w:fldCharType="end"/>
      </w:r>
    </w:p>
    <w:p w:rsidR="002C3C12" w:rsidRDefault="002C3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C3C12">
        <w:rPr>
          <w:noProof/>
        </w:rPr>
        <w:tab/>
      </w:r>
      <w:r w:rsidRPr="002C3C12">
        <w:rPr>
          <w:noProof/>
        </w:rPr>
        <w:fldChar w:fldCharType="begin"/>
      </w:r>
      <w:r w:rsidRPr="002C3C12">
        <w:rPr>
          <w:noProof/>
        </w:rPr>
        <w:instrText xml:space="preserve"> PAGEREF _Toc36817596 \h </w:instrText>
      </w:r>
      <w:r w:rsidRPr="002C3C12">
        <w:rPr>
          <w:noProof/>
        </w:rPr>
      </w:r>
      <w:r w:rsidRPr="002C3C12">
        <w:rPr>
          <w:noProof/>
        </w:rPr>
        <w:fldChar w:fldCharType="separate"/>
      </w:r>
      <w:r w:rsidR="008D342D">
        <w:rPr>
          <w:noProof/>
        </w:rPr>
        <w:t>1</w:t>
      </w:r>
      <w:r w:rsidRPr="002C3C12">
        <w:rPr>
          <w:noProof/>
        </w:rPr>
        <w:fldChar w:fldCharType="end"/>
      </w:r>
    </w:p>
    <w:p w:rsidR="002C3C12" w:rsidRDefault="002C3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sunsetting—income management and cashless welfare arrangements</w:t>
      </w:r>
      <w:r w:rsidRPr="002C3C12">
        <w:rPr>
          <w:noProof/>
        </w:rPr>
        <w:tab/>
      </w:r>
      <w:r w:rsidRPr="002C3C12">
        <w:rPr>
          <w:noProof/>
        </w:rPr>
        <w:fldChar w:fldCharType="begin"/>
      </w:r>
      <w:r w:rsidRPr="002C3C12">
        <w:rPr>
          <w:noProof/>
        </w:rPr>
        <w:instrText xml:space="preserve"> PAGEREF _Toc36817597 \h </w:instrText>
      </w:r>
      <w:r w:rsidRPr="002C3C12">
        <w:rPr>
          <w:noProof/>
        </w:rPr>
      </w:r>
      <w:r w:rsidRPr="002C3C12">
        <w:rPr>
          <w:noProof/>
        </w:rPr>
        <w:fldChar w:fldCharType="separate"/>
      </w:r>
      <w:r w:rsidR="008D342D">
        <w:rPr>
          <w:noProof/>
        </w:rPr>
        <w:t>1</w:t>
      </w:r>
      <w:r w:rsidRPr="002C3C12">
        <w:rPr>
          <w:noProof/>
        </w:rPr>
        <w:fldChar w:fldCharType="end"/>
      </w:r>
    </w:p>
    <w:p w:rsidR="00670EA1" w:rsidRPr="00BC06AA" w:rsidRDefault="002C3C12" w:rsidP="00715914">
      <w:r>
        <w:fldChar w:fldCharType="end"/>
      </w:r>
    </w:p>
    <w:p w:rsidR="00670EA1" w:rsidRPr="00BC06AA" w:rsidRDefault="00670EA1" w:rsidP="00715914">
      <w:pPr>
        <w:sectPr w:rsidR="00670EA1" w:rsidRPr="00BC06AA" w:rsidSect="009B640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C06AA" w:rsidRDefault="00F049A3" w:rsidP="00715914">
      <w:pPr>
        <w:pStyle w:val="ActHead5"/>
      </w:pPr>
      <w:bookmarkStart w:id="3" w:name="_Toc36817594"/>
      <w:r w:rsidRPr="000144FA">
        <w:rPr>
          <w:rStyle w:val="CharSectno"/>
        </w:rPr>
        <w:lastRenderedPageBreak/>
        <w:t>1</w:t>
      </w:r>
      <w:r w:rsidR="00715914" w:rsidRPr="00BC06AA">
        <w:t xml:space="preserve">  </w:t>
      </w:r>
      <w:r w:rsidR="00CE493D" w:rsidRPr="00BC06AA">
        <w:t>Name</w:t>
      </w:r>
      <w:bookmarkEnd w:id="3"/>
    </w:p>
    <w:p w:rsidR="00715914" w:rsidRPr="00BC06AA" w:rsidRDefault="00715914" w:rsidP="00715914">
      <w:pPr>
        <w:pStyle w:val="subsection"/>
      </w:pPr>
      <w:r w:rsidRPr="00BC06AA">
        <w:tab/>
      </w:r>
      <w:r w:rsidRPr="00BC06AA">
        <w:tab/>
      </w:r>
      <w:r w:rsidR="00186FD0" w:rsidRPr="00BC06AA">
        <w:t>This instrument is</w:t>
      </w:r>
      <w:r w:rsidR="00CE493D" w:rsidRPr="00BC06AA">
        <w:t xml:space="preserve"> the </w:t>
      </w:r>
      <w:r w:rsidR="00BC0BEB" w:rsidRPr="00BC06AA">
        <w:rPr>
          <w:i/>
        </w:rPr>
        <w:t>Coronavirus Economic Response Package (Deferral of Sunsetting—Income Management and Cashless Welfare Arrangements) Determination</w:t>
      </w:r>
      <w:r w:rsidR="00BC06AA" w:rsidRPr="00BC06AA">
        <w:rPr>
          <w:i/>
        </w:rPr>
        <w:t> </w:t>
      </w:r>
      <w:r w:rsidR="00BC0BEB" w:rsidRPr="00BC06AA">
        <w:rPr>
          <w:i/>
        </w:rPr>
        <w:t>2020</w:t>
      </w:r>
      <w:r w:rsidRPr="00BC06AA">
        <w:t>.</w:t>
      </w:r>
    </w:p>
    <w:p w:rsidR="00715914" w:rsidRPr="00BC06AA" w:rsidRDefault="00715914" w:rsidP="00715914">
      <w:pPr>
        <w:pStyle w:val="ActHead5"/>
      </w:pPr>
      <w:bookmarkStart w:id="4" w:name="_Toc36817595"/>
      <w:r w:rsidRPr="000144FA">
        <w:rPr>
          <w:rStyle w:val="CharSectno"/>
        </w:rPr>
        <w:t>2</w:t>
      </w:r>
      <w:r w:rsidRPr="00BC06AA">
        <w:t xml:space="preserve">  Commencement</w:t>
      </w:r>
      <w:bookmarkEnd w:id="4"/>
    </w:p>
    <w:p w:rsidR="00AE3652" w:rsidRPr="00BC06AA" w:rsidRDefault="00807626" w:rsidP="00AE3652">
      <w:pPr>
        <w:pStyle w:val="subsection"/>
      </w:pPr>
      <w:r w:rsidRPr="00BC06AA">
        <w:tab/>
      </w:r>
      <w:r w:rsidR="00AE3652" w:rsidRPr="00BC06AA">
        <w:t>(1)</w:t>
      </w:r>
      <w:r w:rsidR="00AE3652" w:rsidRPr="00BC06AA">
        <w:tab/>
        <w:t xml:space="preserve">Each provision of </w:t>
      </w:r>
      <w:r w:rsidR="00186FD0" w:rsidRPr="00BC06AA">
        <w:t>this instrument</w:t>
      </w:r>
      <w:r w:rsidR="00AE3652" w:rsidRPr="00BC06AA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BC06AA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BC06AA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Commencement information</w:t>
            </w:r>
          </w:p>
        </w:tc>
      </w:tr>
      <w:tr w:rsidR="00AE3652" w:rsidRPr="00BC06AA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Column 3</w:t>
            </w:r>
          </w:p>
        </w:tc>
      </w:tr>
      <w:tr w:rsidR="00AE3652" w:rsidRPr="00BC06AA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Heading"/>
            </w:pPr>
            <w:r w:rsidRPr="00BC06AA">
              <w:t>Date/Details</w:t>
            </w:r>
          </w:p>
        </w:tc>
      </w:tr>
      <w:tr w:rsidR="00AE3652" w:rsidRPr="00BC06AA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text"/>
            </w:pPr>
            <w:r w:rsidRPr="00BC06AA">
              <w:t xml:space="preserve">1.  The whole of </w:t>
            </w:r>
            <w:r w:rsidR="00186FD0" w:rsidRPr="00BC06A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C06AA" w:rsidRDefault="00AE3652" w:rsidP="00936F00">
            <w:pPr>
              <w:pStyle w:val="Tabletext"/>
            </w:pPr>
            <w:r w:rsidRPr="00BC06AA">
              <w:t xml:space="preserve">The day after </w:t>
            </w:r>
            <w:r w:rsidR="00186FD0" w:rsidRPr="00BC06AA">
              <w:t>this instrument is</w:t>
            </w:r>
            <w:r w:rsidRPr="00BC06A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BC06AA" w:rsidRDefault="007E70B3" w:rsidP="007E70B3">
            <w:pPr>
              <w:pStyle w:val="Tabletext"/>
            </w:pPr>
            <w:r>
              <w:t>14 May 2020</w:t>
            </w:r>
            <w:bookmarkStart w:id="5" w:name="_GoBack"/>
            <w:bookmarkEnd w:id="5"/>
          </w:p>
        </w:tc>
      </w:tr>
    </w:tbl>
    <w:p w:rsidR="00AE3652" w:rsidRPr="00BC06AA" w:rsidRDefault="00AE3652" w:rsidP="00AE3652">
      <w:pPr>
        <w:pStyle w:val="notetext"/>
      </w:pPr>
      <w:r w:rsidRPr="00BC06AA">
        <w:rPr>
          <w:snapToGrid w:val="0"/>
          <w:lang w:eastAsia="en-US"/>
        </w:rPr>
        <w:t>Note:</w:t>
      </w:r>
      <w:r w:rsidRPr="00BC06AA">
        <w:rPr>
          <w:snapToGrid w:val="0"/>
          <w:lang w:eastAsia="en-US"/>
        </w:rPr>
        <w:tab/>
        <w:t xml:space="preserve">This table relates only to the provisions of </w:t>
      </w:r>
      <w:r w:rsidR="00186FD0" w:rsidRPr="00BC06AA">
        <w:rPr>
          <w:snapToGrid w:val="0"/>
          <w:lang w:eastAsia="en-US"/>
        </w:rPr>
        <w:t>this instrument</w:t>
      </w:r>
      <w:r w:rsidRPr="00BC06AA">
        <w:t xml:space="preserve"> </w:t>
      </w:r>
      <w:r w:rsidRPr="00BC06AA">
        <w:rPr>
          <w:snapToGrid w:val="0"/>
          <w:lang w:eastAsia="en-US"/>
        </w:rPr>
        <w:t xml:space="preserve">as originally made. It will not be amended to deal with any later amendments of </w:t>
      </w:r>
      <w:r w:rsidR="00186FD0" w:rsidRPr="00BC06AA">
        <w:rPr>
          <w:snapToGrid w:val="0"/>
          <w:lang w:eastAsia="en-US"/>
        </w:rPr>
        <w:t>this instrument</w:t>
      </w:r>
      <w:r w:rsidRPr="00BC06AA">
        <w:rPr>
          <w:snapToGrid w:val="0"/>
          <w:lang w:eastAsia="en-US"/>
        </w:rPr>
        <w:t>.</w:t>
      </w:r>
    </w:p>
    <w:p w:rsidR="00807626" w:rsidRPr="00BC06AA" w:rsidRDefault="00AE3652" w:rsidP="00AE3652">
      <w:pPr>
        <w:pStyle w:val="subsection"/>
      </w:pPr>
      <w:r w:rsidRPr="00BC06AA">
        <w:tab/>
        <w:t>(2)</w:t>
      </w:r>
      <w:r w:rsidRPr="00BC06AA">
        <w:tab/>
        <w:t xml:space="preserve">Any information in column 3 of the table is not part of </w:t>
      </w:r>
      <w:r w:rsidR="00186FD0" w:rsidRPr="00BC06AA">
        <w:t>this instrument</w:t>
      </w:r>
      <w:r w:rsidRPr="00BC06AA">
        <w:t xml:space="preserve">. Information may be inserted in this column, or information in it may be edited, in any published version of </w:t>
      </w:r>
      <w:r w:rsidR="00186FD0" w:rsidRPr="00BC06AA">
        <w:t>this instrument</w:t>
      </w:r>
      <w:r w:rsidRPr="00BC06AA">
        <w:t>.</w:t>
      </w:r>
    </w:p>
    <w:p w:rsidR="007500C8" w:rsidRPr="00BC06AA" w:rsidRDefault="007500C8" w:rsidP="007500C8">
      <w:pPr>
        <w:pStyle w:val="ActHead5"/>
      </w:pPr>
      <w:bookmarkStart w:id="6" w:name="_Toc36817596"/>
      <w:r w:rsidRPr="000144FA">
        <w:rPr>
          <w:rStyle w:val="CharSectno"/>
        </w:rPr>
        <w:t>3</w:t>
      </w:r>
      <w:r w:rsidRPr="00BC06AA">
        <w:t xml:space="preserve">  Authority</w:t>
      </w:r>
      <w:bookmarkEnd w:id="6"/>
    </w:p>
    <w:p w:rsidR="00157B8B" w:rsidRPr="00BC06AA" w:rsidRDefault="007500C8" w:rsidP="007E667A">
      <w:pPr>
        <w:pStyle w:val="subsection"/>
      </w:pPr>
      <w:r w:rsidRPr="00BC06AA">
        <w:tab/>
      </w:r>
      <w:r w:rsidRPr="00BC06AA">
        <w:tab/>
      </w:r>
      <w:r w:rsidR="00186FD0" w:rsidRPr="00BC06AA">
        <w:t>This instrument is</w:t>
      </w:r>
      <w:r w:rsidRPr="00BC06AA">
        <w:t xml:space="preserve"> made under </w:t>
      </w:r>
      <w:proofErr w:type="spellStart"/>
      <w:r w:rsidR="00E35F17" w:rsidRPr="00BC06AA">
        <w:t>subitem</w:t>
      </w:r>
      <w:proofErr w:type="spellEnd"/>
      <w:r w:rsidR="00BC06AA" w:rsidRPr="00BC06AA">
        <w:t> </w:t>
      </w:r>
      <w:r w:rsidR="00E35F17" w:rsidRPr="00BC06AA">
        <w:t>1</w:t>
      </w:r>
      <w:r w:rsidR="00F049A3" w:rsidRPr="00BC06AA">
        <w:t xml:space="preserve">(2) of </w:t>
      </w:r>
      <w:r w:rsidR="00E35F17" w:rsidRPr="00BC06AA">
        <w:t>Schedule</w:t>
      </w:r>
      <w:r w:rsidR="00BC06AA" w:rsidRPr="00BC06AA">
        <w:t> </w:t>
      </w:r>
      <w:r w:rsidR="00E35F17" w:rsidRPr="00BC06AA">
        <w:t>1</w:t>
      </w:r>
      <w:r w:rsidR="00186FD0" w:rsidRPr="00BC06AA">
        <w:t xml:space="preserve">6 to the </w:t>
      </w:r>
      <w:r w:rsidR="00186FD0" w:rsidRPr="00BC06AA">
        <w:rPr>
          <w:i/>
        </w:rPr>
        <w:t>Coronavirus Economic Response Package Omnibus Act 2020</w:t>
      </w:r>
      <w:r w:rsidR="00186FD0" w:rsidRPr="00BC06AA">
        <w:t>.</w:t>
      </w:r>
    </w:p>
    <w:p w:rsidR="00F049A3" w:rsidRPr="00BC06AA" w:rsidRDefault="00F049A3" w:rsidP="00F049A3">
      <w:pPr>
        <w:pStyle w:val="ActHead5"/>
      </w:pPr>
      <w:bookmarkStart w:id="7" w:name="_Toc36817597"/>
      <w:r w:rsidRPr="000144FA">
        <w:rPr>
          <w:rStyle w:val="CharSectno"/>
        </w:rPr>
        <w:t>4</w:t>
      </w:r>
      <w:r w:rsidRPr="00BC06AA">
        <w:t xml:space="preserve">  Deferral of sunsetting—income management and cashless welfare arrangements</w:t>
      </w:r>
      <w:bookmarkEnd w:id="7"/>
    </w:p>
    <w:p w:rsidR="000B39D0" w:rsidRPr="00BC06AA" w:rsidRDefault="000B39D0" w:rsidP="000B39D0">
      <w:pPr>
        <w:pStyle w:val="SubsectionHead"/>
      </w:pPr>
      <w:r w:rsidRPr="00BC06AA">
        <w:t>Income management</w:t>
      </w:r>
    </w:p>
    <w:p w:rsidR="00186FD0" w:rsidRPr="00BC06AA" w:rsidRDefault="00186FD0" w:rsidP="00186FD0">
      <w:pPr>
        <w:pStyle w:val="subsection"/>
      </w:pPr>
      <w:r w:rsidRPr="00BC06AA">
        <w:tab/>
      </w:r>
      <w:r w:rsidR="00F049A3" w:rsidRPr="00BC06AA">
        <w:t>(1)</w:t>
      </w:r>
      <w:r w:rsidRPr="00BC06AA">
        <w:tab/>
      </w:r>
      <w:r w:rsidR="00C36499" w:rsidRPr="00BC06AA">
        <w:t xml:space="preserve">For the purposes of </w:t>
      </w:r>
      <w:proofErr w:type="spellStart"/>
      <w:r w:rsidR="00E35F17" w:rsidRPr="00BC06AA">
        <w:t>subitem</w:t>
      </w:r>
      <w:proofErr w:type="spellEnd"/>
      <w:r w:rsidR="00BC06AA" w:rsidRPr="00BC06AA">
        <w:t> </w:t>
      </w:r>
      <w:r w:rsidR="00E35F17" w:rsidRPr="00BC06AA">
        <w:t>1</w:t>
      </w:r>
      <w:r w:rsidR="00C36499" w:rsidRPr="00BC06AA">
        <w:t xml:space="preserve">(2) of </w:t>
      </w:r>
      <w:r w:rsidR="00E35F17" w:rsidRPr="00BC06AA">
        <w:t>Schedule</w:t>
      </w:r>
      <w:r w:rsidR="00BC06AA" w:rsidRPr="00BC06AA">
        <w:t> </w:t>
      </w:r>
      <w:r w:rsidR="00E35F17" w:rsidRPr="00BC06AA">
        <w:t>1</w:t>
      </w:r>
      <w:r w:rsidR="00C36499" w:rsidRPr="00BC06AA">
        <w:t xml:space="preserve">6 to the </w:t>
      </w:r>
      <w:r w:rsidR="00C36499" w:rsidRPr="00BC06AA">
        <w:rPr>
          <w:i/>
        </w:rPr>
        <w:t>Coronavirus Economic Response Package Omnibus Act 2020</w:t>
      </w:r>
      <w:r w:rsidR="00C36499" w:rsidRPr="00BC06AA">
        <w:t xml:space="preserve">, </w:t>
      </w:r>
      <w:r w:rsidR="00E35F17" w:rsidRPr="00BC06AA">
        <w:t>section</w:t>
      </w:r>
      <w:r w:rsidR="00BC06AA" w:rsidRPr="00BC06AA">
        <w:t> </w:t>
      </w:r>
      <w:r w:rsidR="00E35F17" w:rsidRPr="00BC06AA">
        <w:t>1</w:t>
      </w:r>
      <w:r w:rsidRPr="00BC06AA">
        <w:t>23UF</w:t>
      </w:r>
      <w:r w:rsidR="00445FAC">
        <w:t xml:space="preserve"> </w:t>
      </w:r>
      <w:r w:rsidRPr="00BC06AA">
        <w:t xml:space="preserve">of the </w:t>
      </w:r>
      <w:r w:rsidRPr="00BC06AA">
        <w:rPr>
          <w:i/>
        </w:rPr>
        <w:t>Social Security (Administration) Act 1999</w:t>
      </w:r>
      <w:r w:rsidRPr="00BC06AA">
        <w:t>:</w:t>
      </w:r>
    </w:p>
    <w:p w:rsidR="00186FD0" w:rsidRPr="00BC06AA" w:rsidRDefault="00186FD0" w:rsidP="00186FD0">
      <w:pPr>
        <w:pStyle w:val="paragraph"/>
      </w:pPr>
      <w:r w:rsidRPr="00BC06AA">
        <w:tab/>
        <w:t>(a)</w:t>
      </w:r>
      <w:r w:rsidRPr="00BC06AA">
        <w:tab/>
        <w:t>continue</w:t>
      </w:r>
      <w:r w:rsidR="00445FAC">
        <w:t>s</w:t>
      </w:r>
      <w:r w:rsidRPr="00BC06AA">
        <w:t xml:space="preserve"> to operate until </w:t>
      </w:r>
      <w:r w:rsidR="00E35F17" w:rsidRPr="00BC06AA">
        <w:t>31</w:t>
      </w:r>
      <w:r w:rsidR="00BC06AA" w:rsidRPr="00BC06AA">
        <w:t> </w:t>
      </w:r>
      <w:r w:rsidR="00E35F17" w:rsidRPr="00BC06AA">
        <w:t>December</w:t>
      </w:r>
      <w:r w:rsidRPr="00BC06AA">
        <w:t xml:space="preserve"> 2020; and</w:t>
      </w:r>
    </w:p>
    <w:p w:rsidR="00186FD0" w:rsidRPr="00BC06AA" w:rsidRDefault="00186FD0" w:rsidP="00186FD0">
      <w:pPr>
        <w:pStyle w:val="paragraph"/>
      </w:pPr>
      <w:r w:rsidRPr="00BC06AA">
        <w:tab/>
        <w:t>(b)</w:t>
      </w:r>
      <w:r w:rsidRPr="00BC06AA">
        <w:tab/>
        <w:t>cease</w:t>
      </w:r>
      <w:r w:rsidR="00445FAC">
        <w:t>s</w:t>
      </w:r>
      <w:r w:rsidRPr="00BC06AA">
        <w:t xml:space="preserve"> to operate on </w:t>
      </w:r>
      <w:r w:rsidR="00E35F17" w:rsidRPr="00BC06AA">
        <w:t>31</w:t>
      </w:r>
      <w:r w:rsidR="00BC06AA" w:rsidRPr="00BC06AA">
        <w:t> </w:t>
      </w:r>
      <w:r w:rsidR="00E35F17" w:rsidRPr="00BC06AA">
        <w:t>December</w:t>
      </w:r>
      <w:r w:rsidRPr="00BC06AA">
        <w:t xml:space="preserve"> 2020.</w:t>
      </w:r>
    </w:p>
    <w:p w:rsidR="000B39D0" w:rsidRPr="00BC06AA" w:rsidRDefault="000B39D0" w:rsidP="000B39D0">
      <w:pPr>
        <w:pStyle w:val="SubsectionHead"/>
      </w:pPr>
      <w:r w:rsidRPr="00BC06AA">
        <w:t>Cashless welfare arrangements</w:t>
      </w:r>
      <w:bookmarkStart w:id="8" w:name="BK_S3P1L31C31"/>
      <w:bookmarkEnd w:id="8"/>
    </w:p>
    <w:p w:rsidR="00186FD0" w:rsidRPr="00BC06AA" w:rsidRDefault="00186FD0" w:rsidP="00186FD0">
      <w:pPr>
        <w:pStyle w:val="subsection"/>
      </w:pPr>
      <w:r w:rsidRPr="00BC06AA">
        <w:tab/>
      </w:r>
      <w:r w:rsidR="00F049A3" w:rsidRPr="00BC06AA">
        <w:t>(2)</w:t>
      </w:r>
      <w:r w:rsidRPr="00BC06AA">
        <w:tab/>
      </w:r>
      <w:r w:rsidR="00C36499" w:rsidRPr="00BC06AA">
        <w:t xml:space="preserve">For the purposes of </w:t>
      </w:r>
      <w:proofErr w:type="spellStart"/>
      <w:r w:rsidR="00E35F17" w:rsidRPr="00BC06AA">
        <w:t>subitem</w:t>
      </w:r>
      <w:proofErr w:type="spellEnd"/>
      <w:r w:rsidR="00BC06AA" w:rsidRPr="00BC06AA">
        <w:t> </w:t>
      </w:r>
      <w:r w:rsidR="00E35F17" w:rsidRPr="00BC06AA">
        <w:t>1</w:t>
      </w:r>
      <w:r w:rsidR="00C36499" w:rsidRPr="00BC06AA">
        <w:t xml:space="preserve">(2) of </w:t>
      </w:r>
      <w:r w:rsidR="00E35F17" w:rsidRPr="00BC06AA">
        <w:t>Schedule</w:t>
      </w:r>
      <w:r w:rsidR="00BC06AA" w:rsidRPr="00BC06AA">
        <w:t> </w:t>
      </w:r>
      <w:r w:rsidR="00E35F17" w:rsidRPr="00BC06AA">
        <w:t>1</w:t>
      </w:r>
      <w:r w:rsidR="00C36499" w:rsidRPr="00BC06AA">
        <w:t xml:space="preserve">6 to the </w:t>
      </w:r>
      <w:r w:rsidR="00C36499" w:rsidRPr="00BC06AA">
        <w:rPr>
          <w:i/>
        </w:rPr>
        <w:t>Coronavirus Economic Response Package Omnibus Act 2020</w:t>
      </w:r>
      <w:r w:rsidR="00C36499" w:rsidRPr="00BC06AA">
        <w:t xml:space="preserve">, </w:t>
      </w:r>
      <w:r w:rsidR="00E35F17" w:rsidRPr="00BC06AA">
        <w:t>Part</w:t>
      </w:r>
      <w:r w:rsidR="00BC06AA" w:rsidRPr="00BC06AA">
        <w:t> </w:t>
      </w:r>
      <w:r w:rsidR="00E35F17" w:rsidRPr="00BC06AA">
        <w:t>3</w:t>
      </w:r>
      <w:r w:rsidRPr="00BC06AA">
        <w:t xml:space="preserve">D of the </w:t>
      </w:r>
      <w:r w:rsidRPr="00BC06AA">
        <w:rPr>
          <w:i/>
        </w:rPr>
        <w:t>Social Security (Administration) Act 1999</w:t>
      </w:r>
      <w:r w:rsidRPr="00BC06AA">
        <w:t>:</w:t>
      </w:r>
    </w:p>
    <w:p w:rsidR="00186FD0" w:rsidRPr="00BC06AA" w:rsidRDefault="00186FD0" w:rsidP="00186FD0">
      <w:pPr>
        <w:pStyle w:val="paragraph"/>
      </w:pPr>
      <w:r w:rsidRPr="00BC06AA">
        <w:tab/>
        <w:t>(a)</w:t>
      </w:r>
      <w:r w:rsidRPr="00BC06AA">
        <w:tab/>
        <w:t>continue</w:t>
      </w:r>
      <w:r w:rsidR="00C36499" w:rsidRPr="00BC06AA">
        <w:t>s</w:t>
      </w:r>
      <w:r w:rsidRPr="00BC06AA">
        <w:t xml:space="preserve"> to operate until </w:t>
      </w:r>
      <w:r w:rsidR="00E35F17" w:rsidRPr="00BC06AA">
        <w:t>31</w:t>
      </w:r>
      <w:r w:rsidR="00BC06AA" w:rsidRPr="00BC06AA">
        <w:t> </w:t>
      </w:r>
      <w:r w:rsidR="00E35F17" w:rsidRPr="00BC06AA">
        <w:t>December</w:t>
      </w:r>
      <w:r w:rsidRPr="00BC06AA">
        <w:t xml:space="preserve"> 2020; and</w:t>
      </w:r>
    </w:p>
    <w:p w:rsidR="00186FD0" w:rsidRPr="00BC06AA" w:rsidRDefault="00186FD0" w:rsidP="00186FD0">
      <w:pPr>
        <w:pStyle w:val="paragraph"/>
      </w:pPr>
      <w:r w:rsidRPr="00BC06AA">
        <w:tab/>
        <w:t>(b)</w:t>
      </w:r>
      <w:r w:rsidRPr="00BC06AA">
        <w:tab/>
        <w:t>cease</w:t>
      </w:r>
      <w:r w:rsidR="00C36499" w:rsidRPr="00BC06AA">
        <w:t>s</w:t>
      </w:r>
      <w:r w:rsidRPr="00BC06AA">
        <w:t xml:space="preserve"> to operate on </w:t>
      </w:r>
      <w:r w:rsidR="00E35F17" w:rsidRPr="00BC06AA">
        <w:t>31</w:t>
      </w:r>
      <w:r w:rsidR="00BC06AA" w:rsidRPr="00BC06AA">
        <w:t> </w:t>
      </w:r>
      <w:r w:rsidR="00E35F17" w:rsidRPr="00BC06AA">
        <w:t>December</w:t>
      </w:r>
      <w:r w:rsidRPr="00BC06AA">
        <w:t xml:space="preserve"> 2020.</w:t>
      </w:r>
    </w:p>
    <w:sectPr w:rsidR="00186FD0" w:rsidRPr="00BC06AA" w:rsidSect="009B64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D0" w:rsidRDefault="00186FD0" w:rsidP="00715914">
      <w:pPr>
        <w:spacing w:line="240" w:lineRule="auto"/>
      </w:pPr>
      <w:r>
        <w:separator/>
      </w:r>
    </w:p>
  </w:endnote>
  <w:endnote w:type="continuationSeparator" w:id="0">
    <w:p w:rsidR="00186FD0" w:rsidRDefault="00186FD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00" w:rsidRPr="009B6400" w:rsidRDefault="009B6400" w:rsidP="009B6400">
    <w:pPr>
      <w:pStyle w:val="Footer"/>
      <w:rPr>
        <w:i/>
        <w:sz w:val="18"/>
      </w:rPr>
    </w:pPr>
    <w:r w:rsidRPr="009B6400">
      <w:rPr>
        <w:i/>
        <w:sz w:val="18"/>
      </w:rPr>
      <w:t>OPC64552 -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9B6400" w:rsidRDefault="009B6400" w:rsidP="009B6400">
    <w:pPr>
      <w:pStyle w:val="Footer"/>
      <w:rPr>
        <w:i/>
        <w:sz w:val="18"/>
      </w:rPr>
    </w:pPr>
    <w:r w:rsidRPr="009B6400">
      <w:rPr>
        <w:i/>
        <w:sz w:val="18"/>
      </w:rPr>
      <w:t>OPC64552 -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9B6400" w:rsidRDefault="009B6400" w:rsidP="009B640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6400">
      <w:rPr>
        <w:i/>
        <w:sz w:val="18"/>
      </w:rPr>
      <w:t>OPC64552 -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144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2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42D">
            <w:rPr>
              <w:i/>
              <w:sz w:val="18"/>
            </w:rPr>
            <w:t xml:space="preserve">Coronavirus Economic Response Package (Deferral of </w:t>
          </w:r>
          <w:proofErr w:type="spellStart"/>
          <w:r w:rsidR="008D342D">
            <w:rPr>
              <w:i/>
              <w:sz w:val="18"/>
            </w:rPr>
            <w:t>Sunsetting</w:t>
          </w:r>
          <w:proofErr w:type="spellEnd"/>
          <w:r w:rsidR="008D342D">
            <w:rPr>
              <w:i/>
              <w:sz w:val="18"/>
            </w:rPr>
            <w:t>—Income Management and Cashless Welfare Arrangements)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B6400" w:rsidRDefault="009B6400" w:rsidP="009B6400">
    <w:pPr>
      <w:rPr>
        <w:rFonts w:cs="Times New Roman"/>
        <w:i/>
        <w:sz w:val="18"/>
      </w:rPr>
    </w:pPr>
    <w:r w:rsidRPr="009B6400">
      <w:rPr>
        <w:rFonts w:cs="Times New Roman"/>
        <w:i/>
        <w:sz w:val="18"/>
      </w:rPr>
      <w:t>OPC64552 -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42D">
            <w:rPr>
              <w:i/>
              <w:sz w:val="18"/>
            </w:rPr>
            <w:t xml:space="preserve">Coronavirus Economic Response Package (Deferral of </w:t>
          </w:r>
          <w:proofErr w:type="spellStart"/>
          <w:r w:rsidR="008D342D">
            <w:rPr>
              <w:i/>
              <w:sz w:val="18"/>
            </w:rPr>
            <w:t>Sunsetting</w:t>
          </w:r>
          <w:proofErr w:type="spellEnd"/>
          <w:r w:rsidR="008D342D">
            <w:rPr>
              <w:i/>
              <w:sz w:val="18"/>
            </w:rPr>
            <w:t>—Income Management and Cashless Welfare Arrangements)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0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B6400" w:rsidRDefault="009B6400" w:rsidP="009B6400">
    <w:pPr>
      <w:rPr>
        <w:rFonts w:cs="Times New Roman"/>
        <w:i/>
        <w:sz w:val="18"/>
      </w:rPr>
    </w:pPr>
    <w:r w:rsidRPr="009B6400">
      <w:rPr>
        <w:rFonts w:cs="Times New Roman"/>
        <w:i/>
        <w:sz w:val="18"/>
      </w:rPr>
      <w:t>OPC64552 -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144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42D">
            <w:rPr>
              <w:i/>
              <w:sz w:val="18"/>
            </w:rPr>
            <w:t xml:space="preserve">Coronavirus Economic Response Package (Deferral of </w:t>
          </w:r>
          <w:proofErr w:type="spellStart"/>
          <w:r w:rsidR="008D342D">
            <w:rPr>
              <w:i/>
              <w:sz w:val="18"/>
            </w:rPr>
            <w:t>Sunsetting</w:t>
          </w:r>
          <w:proofErr w:type="spellEnd"/>
          <w:r w:rsidR="008D342D">
            <w:rPr>
              <w:i/>
              <w:sz w:val="18"/>
            </w:rPr>
            <w:t>—Income Management and Cashless Welfare Arrangements)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B6400" w:rsidRDefault="009B6400" w:rsidP="009B6400">
    <w:pPr>
      <w:rPr>
        <w:rFonts w:cs="Times New Roman"/>
        <w:i/>
        <w:sz w:val="18"/>
      </w:rPr>
    </w:pPr>
    <w:r w:rsidRPr="009B6400">
      <w:rPr>
        <w:rFonts w:cs="Times New Roman"/>
        <w:i/>
        <w:sz w:val="18"/>
      </w:rPr>
      <w:t>OPC64552 -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42D">
            <w:rPr>
              <w:i/>
              <w:sz w:val="18"/>
            </w:rPr>
            <w:t xml:space="preserve">Coronavirus Economic Response Package (Deferral of </w:t>
          </w:r>
          <w:proofErr w:type="spellStart"/>
          <w:r w:rsidR="008D342D">
            <w:rPr>
              <w:i/>
              <w:sz w:val="18"/>
            </w:rPr>
            <w:t>Sunsetting</w:t>
          </w:r>
          <w:proofErr w:type="spellEnd"/>
          <w:r w:rsidR="008D342D">
            <w:rPr>
              <w:i/>
              <w:sz w:val="18"/>
            </w:rPr>
            <w:t>—Income Management and Cashless Welfare Arrangements)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0B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9B6400" w:rsidRDefault="009B6400" w:rsidP="009B6400">
    <w:pPr>
      <w:rPr>
        <w:rFonts w:cs="Times New Roman"/>
        <w:i/>
        <w:sz w:val="18"/>
      </w:rPr>
    </w:pPr>
    <w:r w:rsidRPr="009B6400">
      <w:rPr>
        <w:rFonts w:cs="Times New Roman"/>
        <w:i/>
        <w:sz w:val="18"/>
      </w:rPr>
      <w:t>OPC64552 -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42D">
            <w:rPr>
              <w:i/>
              <w:sz w:val="18"/>
            </w:rPr>
            <w:t xml:space="preserve">Coronavirus Economic Response Package (Deferral of </w:t>
          </w:r>
          <w:proofErr w:type="spellStart"/>
          <w:r w:rsidR="008D342D">
            <w:rPr>
              <w:i/>
              <w:sz w:val="18"/>
            </w:rPr>
            <w:t>Sunsetting</w:t>
          </w:r>
          <w:proofErr w:type="spellEnd"/>
          <w:r w:rsidR="008D342D">
            <w:rPr>
              <w:i/>
              <w:sz w:val="18"/>
            </w:rPr>
            <w:t>—Income Management and Cashless Welfare Arrangements)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42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B6400" w:rsidRDefault="009B6400" w:rsidP="009B6400">
    <w:pPr>
      <w:rPr>
        <w:rFonts w:cs="Times New Roman"/>
        <w:i/>
        <w:sz w:val="18"/>
      </w:rPr>
    </w:pPr>
    <w:r w:rsidRPr="009B6400">
      <w:rPr>
        <w:rFonts w:cs="Times New Roman"/>
        <w:i/>
        <w:sz w:val="18"/>
      </w:rPr>
      <w:t>OPC64552 -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D0" w:rsidRDefault="00186FD0" w:rsidP="00715914">
      <w:pPr>
        <w:spacing w:line="240" w:lineRule="auto"/>
      </w:pPr>
      <w:r>
        <w:separator/>
      </w:r>
    </w:p>
  </w:footnote>
  <w:footnote w:type="continuationSeparator" w:id="0">
    <w:p w:rsidR="00186FD0" w:rsidRDefault="00186FD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D342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D342D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8D342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70B3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D0"/>
    <w:rsid w:val="00004470"/>
    <w:rsid w:val="000136AF"/>
    <w:rsid w:val="000144FA"/>
    <w:rsid w:val="000437C1"/>
    <w:rsid w:val="00051966"/>
    <w:rsid w:val="0005365D"/>
    <w:rsid w:val="000556AD"/>
    <w:rsid w:val="000614BF"/>
    <w:rsid w:val="000B39D0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6FD0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C12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33BA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5FAC"/>
    <w:rsid w:val="00461C81"/>
    <w:rsid w:val="00467661"/>
    <w:rsid w:val="004705B7"/>
    <w:rsid w:val="00472DBE"/>
    <w:rsid w:val="00474A19"/>
    <w:rsid w:val="00496F97"/>
    <w:rsid w:val="004C6AE8"/>
    <w:rsid w:val="004D3593"/>
    <w:rsid w:val="004D3674"/>
    <w:rsid w:val="004E063A"/>
    <w:rsid w:val="004E7BEC"/>
    <w:rsid w:val="004F53FA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C714F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27B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419"/>
    <w:rsid w:val="00727C39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E70B3"/>
    <w:rsid w:val="007F28C9"/>
    <w:rsid w:val="00803587"/>
    <w:rsid w:val="00807626"/>
    <w:rsid w:val="008117E9"/>
    <w:rsid w:val="00824498"/>
    <w:rsid w:val="00856A31"/>
    <w:rsid w:val="00861870"/>
    <w:rsid w:val="00864B24"/>
    <w:rsid w:val="00867B37"/>
    <w:rsid w:val="008748DF"/>
    <w:rsid w:val="008754D0"/>
    <w:rsid w:val="008855C9"/>
    <w:rsid w:val="00886456"/>
    <w:rsid w:val="008A46E1"/>
    <w:rsid w:val="008A4F43"/>
    <w:rsid w:val="008B2706"/>
    <w:rsid w:val="008D0EE0"/>
    <w:rsid w:val="008D342D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44BD"/>
    <w:rsid w:val="009868E9"/>
    <w:rsid w:val="009A5871"/>
    <w:rsid w:val="009B6400"/>
    <w:rsid w:val="009D2988"/>
    <w:rsid w:val="009E5CFC"/>
    <w:rsid w:val="00A079CB"/>
    <w:rsid w:val="00A12128"/>
    <w:rsid w:val="00A22C98"/>
    <w:rsid w:val="00A231E2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6AA"/>
    <w:rsid w:val="00BC0BEB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36499"/>
    <w:rsid w:val="00C41798"/>
    <w:rsid w:val="00C42BF8"/>
    <w:rsid w:val="00C50043"/>
    <w:rsid w:val="00C7573B"/>
    <w:rsid w:val="00C93C03"/>
    <w:rsid w:val="00CB2C8E"/>
    <w:rsid w:val="00CB602E"/>
    <w:rsid w:val="00CE051D"/>
    <w:rsid w:val="00CE0D32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94A91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35F17"/>
    <w:rsid w:val="00E47639"/>
    <w:rsid w:val="00E544BB"/>
    <w:rsid w:val="00E662CB"/>
    <w:rsid w:val="00E6746B"/>
    <w:rsid w:val="00E73479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49A3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06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6A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6A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6A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6A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6A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6A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06A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06A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06A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06AA"/>
  </w:style>
  <w:style w:type="paragraph" w:customStyle="1" w:styleId="OPCParaBase">
    <w:name w:val="OPCParaBase"/>
    <w:qFormat/>
    <w:rsid w:val="00BC06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06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06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06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06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06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06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06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06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06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06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06AA"/>
  </w:style>
  <w:style w:type="paragraph" w:customStyle="1" w:styleId="Blocks">
    <w:name w:val="Blocks"/>
    <w:aliases w:val="bb"/>
    <w:basedOn w:val="OPCParaBase"/>
    <w:qFormat/>
    <w:rsid w:val="00BC06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06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06AA"/>
    <w:rPr>
      <w:i/>
    </w:rPr>
  </w:style>
  <w:style w:type="paragraph" w:customStyle="1" w:styleId="BoxList">
    <w:name w:val="BoxList"/>
    <w:aliases w:val="bl"/>
    <w:basedOn w:val="BoxText"/>
    <w:qFormat/>
    <w:rsid w:val="00BC06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06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06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06AA"/>
    <w:pPr>
      <w:ind w:left="1985" w:hanging="851"/>
    </w:pPr>
  </w:style>
  <w:style w:type="character" w:customStyle="1" w:styleId="CharAmPartNo">
    <w:name w:val="CharAmPartNo"/>
    <w:basedOn w:val="OPCCharBase"/>
    <w:qFormat/>
    <w:rsid w:val="00BC06AA"/>
  </w:style>
  <w:style w:type="character" w:customStyle="1" w:styleId="CharAmPartText">
    <w:name w:val="CharAmPartText"/>
    <w:basedOn w:val="OPCCharBase"/>
    <w:qFormat/>
    <w:rsid w:val="00BC06AA"/>
  </w:style>
  <w:style w:type="character" w:customStyle="1" w:styleId="CharAmSchNo">
    <w:name w:val="CharAmSchNo"/>
    <w:basedOn w:val="OPCCharBase"/>
    <w:qFormat/>
    <w:rsid w:val="00BC06AA"/>
  </w:style>
  <w:style w:type="character" w:customStyle="1" w:styleId="CharAmSchText">
    <w:name w:val="CharAmSchText"/>
    <w:basedOn w:val="OPCCharBase"/>
    <w:qFormat/>
    <w:rsid w:val="00BC06AA"/>
  </w:style>
  <w:style w:type="character" w:customStyle="1" w:styleId="CharBoldItalic">
    <w:name w:val="CharBoldItalic"/>
    <w:basedOn w:val="OPCCharBase"/>
    <w:uiPriority w:val="1"/>
    <w:qFormat/>
    <w:rsid w:val="00BC06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06AA"/>
  </w:style>
  <w:style w:type="character" w:customStyle="1" w:styleId="CharChapText">
    <w:name w:val="CharChapText"/>
    <w:basedOn w:val="OPCCharBase"/>
    <w:uiPriority w:val="1"/>
    <w:qFormat/>
    <w:rsid w:val="00BC06AA"/>
  </w:style>
  <w:style w:type="character" w:customStyle="1" w:styleId="CharDivNo">
    <w:name w:val="CharDivNo"/>
    <w:basedOn w:val="OPCCharBase"/>
    <w:uiPriority w:val="1"/>
    <w:qFormat/>
    <w:rsid w:val="00BC06AA"/>
  </w:style>
  <w:style w:type="character" w:customStyle="1" w:styleId="CharDivText">
    <w:name w:val="CharDivText"/>
    <w:basedOn w:val="OPCCharBase"/>
    <w:uiPriority w:val="1"/>
    <w:qFormat/>
    <w:rsid w:val="00BC06AA"/>
  </w:style>
  <w:style w:type="character" w:customStyle="1" w:styleId="CharItalic">
    <w:name w:val="CharItalic"/>
    <w:basedOn w:val="OPCCharBase"/>
    <w:uiPriority w:val="1"/>
    <w:qFormat/>
    <w:rsid w:val="00BC06AA"/>
    <w:rPr>
      <w:i/>
    </w:rPr>
  </w:style>
  <w:style w:type="character" w:customStyle="1" w:styleId="CharPartNo">
    <w:name w:val="CharPartNo"/>
    <w:basedOn w:val="OPCCharBase"/>
    <w:uiPriority w:val="1"/>
    <w:qFormat/>
    <w:rsid w:val="00BC06AA"/>
  </w:style>
  <w:style w:type="character" w:customStyle="1" w:styleId="CharPartText">
    <w:name w:val="CharPartText"/>
    <w:basedOn w:val="OPCCharBase"/>
    <w:uiPriority w:val="1"/>
    <w:qFormat/>
    <w:rsid w:val="00BC06AA"/>
  </w:style>
  <w:style w:type="character" w:customStyle="1" w:styleId="CharSectno">
    <w:name w:val="CharSectno"/>
    <w:basedOn w:val="OPCCharBase"/>
    <w:qFormat/>
    <w:rsid w:val="00BC06AA"/>
  </w:style>
  <w:style w:type="character" w:customStyle="1" w:styleId="CharSubdNo">
    <w:name w:val="CharSubdNo"/>
    <w:basedOn w:val="OPCCharBase"/>
    <w:uiPriority w:val="1"/>
    <w:qFormat/>
    <w:rsid w:val="00BC06AA"/>
  </w:style>
  <w:style w:type="character" w:customStyle="1" w:styleId="CharSubdText">
    <w:name w:val="CharSubdText"/>
    <w:basedOn w:val="OPCCharBase"/>
    <w:uiPriority w:val="1"/>
    <w:qFormat/>
    <w:rsid w:val="00BC06AA"/>
  </w:style>
  <w:style w:type="paragraph" w:customStyle="1" w:styleId="CTA--">
    <w:name w:val="CTA --"/>
    <w:basedOn w:val="OPCParaBase"/>
    <w:next w:val="Normal"/>
    <w:rsid w:val="00BC06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06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06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06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06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06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06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06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06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06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06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06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06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06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06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06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C06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06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06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06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06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06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06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06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06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06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06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06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06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06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06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06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06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06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06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06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06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06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06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06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06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06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06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06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06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06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06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06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06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06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06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06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06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06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06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06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06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06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06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06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06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06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06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06AA"/>
    <w:rPr>
      <w:sz w:val="16"/>
    </w:rPr>
  </w:style>
  <w:style w:type="table" w:customStyle="1" w:styleId="CFlag">
    <w:name w:val="CFlag"/>
    <w:basedOn w:val="TableNormal"/>
    <w:uiPriority w:val="99"/>
    <w:rsid w:val="00BC06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0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0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06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06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06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06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06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06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C06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C06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C06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06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C06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06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06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06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06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06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06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06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06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06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06AA"/>
  </w:style>
  <w:style w:type="character" w:customStyle="1" w:styleId="CharSubPartNoCASA">
    <w:name w:val="CharSubPartNo(CASA)"/>
    <w:basedOn w:val="OPCCharBase"/>
    <w:uiPriority w:val="1"/>
    <w:rsid w:val="00BC06AA"/>
  </w:style>
  <w:style w:type="paragraph" w:customStyle="1" w:styleId="ENoteTTIndentHeadingSub">
    <w:name w:val="ENoteTTIndentHeadingSub"/>
    <w:aliases w:val="enTTHis"/>
    <w:basedOn w:val="OPCParaBase"/>
    <w:rsid w:val="00BC06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06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06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06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06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347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06AA"/>
    <w:rPr>
      <w:sz w:val="22"/>
    </w:rPr>
  </w:style>
  <w:style w:type="paragraph" w:customStyle="1" w:styleId="SOTextNote">
    <w:name w:val="SO TextNote"/>
    <w:aliases w:val="sont"/>
    <w:basedOn w:val="SOText"/>
    <w:qFormat/>
    <w:rsid w:val="00BC06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06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06AA"/>
    <w:rPr>
      <w:sz w:val="22"/>
    </w:rPr>
  </w:style>
  <w:style w:type="paragraph" w:customStyle="1" w:styleId="FileName">
    <w:name w:val="FileName"/>
    <w:basedOn w:val="Normal"/>
    <w:rsid w:val="00BC06AA"/>
  </w:style>
  <w:style w:type="paragraph" w:customStyle="1" w:styleId="TableHeading">
    <w:name w:val="TableHeading"/>
    <w:aliases w:val="th"/>
    <w:basedOn w:val="OPCParaBase"/>
    <w:next w:val="Tabletext"/>
    <w:rsid w:val="00BC06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06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06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06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06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06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06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06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06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06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06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06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06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0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0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6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06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06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06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06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06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06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C06A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06AA"/>
    <w:pPr>
      <w:ind w:left="240" w:hanging="240"/>
    </w:pPr>
  </w:style>
  <w:style w:type="paragraph" w:styleId="Index2">
    <w:name w:val="index 2"/>
    <w:basedOn w:val="Normal"/>
    <w:next w:val="Normal"/>
    <w:autoRedefine/>
    <w:rsid w:val="00BC06AA"/>
    <w:pPr>
      <w:ind w:left="480" w:hanging="240"/>
    </w:pPr>
  </w:style>
  <w:style w:type="paragraph" w:styleId="Index3">
    <w:name w:val="index 3"/>
    <w:basedOn w:val="Normal"/>
    <w:next w:val="Normal"/>
    <w:autoRedefine/>
    <w:rsid w:val="00BC06AA"/>
    <w:pPr>
      <w:ind w:left="720" w:hanging="240"/>
    </w:pPr>
  </w:style>
  <w:style w:type="paragraph" w:styleId="Index4">
    <w:name w:val="index 4"/>
    <w:basedOn w:val="Normal"/>
    <w:next w:val="Normal"/>
    <w:autoRedefine/>
    <w:rsid w:val="00BC06AA"/>
    <w:pPr>
      <w:ind w:left="960" w:hanging="240"/>
    </w:pPr>
  </w:style>
  <w:style w:type="paragraph" w:styleId="Index5">
    <w:name w:val="index 5"/>
    <w:basedOn w:val="Normal"/>
    <w:next w:val="Normal"/>
    <w:autoRedefine/>
    <w:rsid w:val="00BC06AA"/>
    <w:pPr>
      <w:ind w:left="1200" w:hanging="240"/>
    </w:pPr>
  </w:style>
  <w:style w:type="paragraph" w:styleId="Index6">
    <w:name w:val="index 6"/>
    <w:basedOn w:val="Normal"/>
    <w:next w:val="Normal"/>
    <w:autoRedefine/>
    <w:rsid w:val="00BC06AA"/>
    <w:pPr>
      <w:ind w:left="1440" w:hanging="240"/>
    </w:pPr>
  </w:style>
  <w:style w:type="paragraph" w:styleId="Index7">
    <w:name w:val="index 7"/>
    <w:basedOn w:val="Normal"/>
    <w:next w:val="Normal"/>
    <w:autoRedefine/>
    <w:rsid w:val="00BC06AA"/>
    <w:pPr>
      <w:ind w:left="1680" w:hanging="240"/>
    </w:pPr>
  </w:style>
  <w:style w:type="paragraph" w:styleId="Index8">
    <w:name w:val="index 8"/>
    <w:basedOn w:val="Normal"/>
    <w:next w:val="Normal"/>
    <w:autoRedefine/>
    <w:rsid w:val="00BC06AA"/>
    <w:pPr>
      <w:ind w:left="1920" w:hanging="240"/>
    </w:pPr>
  </w:style>
  <w:style w:type="paragraph" w:styleId="Index9">
    <w:name w:val="index 9"/>
    <w:basedOn w:val="Normal"/>
    <w:next w:val="Normal"/>
    <w:autoRedefine/>
    <w:rsid w:val="00BC06AA"/>
    <w:pPr>
      <w:ind w:left="2160" w:hanging="240"/>
    </w:pPr>
  </w:style>
  <w:style w:type="paragraph" w:styleId="NormalIndent">
    <w:name w:val="Normal Indent"/>
    <w:basedOn w:val="Normal"/>
    <w:rsid w:val="00BC06AA"/>
    <w:pPr>
      <w:ind w:left="720"/>
    </w:pPr>
  </w:style>
  <w:style w:type="paragraph" w:styleId="FootnoteText">
    <w:name w:val="footnote text"/>
    <w:basedOn w:val="Normal"/>
    <w:link w:val="FootnoteTextChar"/>
    <w:rsid w:val="00BC06A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06AA"/>
  </w:style>
  <w:style w:type="paragraph" w:styleId="CommentText">
    <w:name w:val="annotation text"/>
    <w:basedOn w:val="Normal"/>
    <w:link w:val="CommentTextChar"/>
    <w:rsid w:val="00BC06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06AA"/>
  </w:style>
  <w:style w:type="paragraph" w:styleId="IndexHeading">
    <w:name w:val="index heading"/>
    <w:basedOn w:val="Normal"/>
    <w:next w:val="Index1"/>
    <w:rsid w:val="00BC06A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06A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06AA"/>
    <w:pPr>
      <w:ind w:left="480" w:hanging="480"/>
    </w:pPr>
  </w:style>
  <w:style w:type="paragraph" w:styleId="EnvelopeAddress">
    <w:name w:val="envelope address"/>
    <w:basedOn w:val="Normal"/>
    <w:rsid w:val="00BC06A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06A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06A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06AA"/>
    <w:rPr>
      <w:sz w:val="16"/>
      <w:szCs w:val="16"/>
    </w:rPr>
  </w:style>
  <w:style w:type="character" w:styleId="PageNumber">
    <w:name w:val="page number"/>
    <w:basedOn w:val="DefaultParagraphFont"/>
    <w:rsid w:val="00BC06AA"/>
  </w:style>
  <w:style w:type="character" w:styleId="EndnoteReference">
    <w:name w:val="endnote reference"/>
    <w:basedOn w:val="DefaultParagraphFont"/>
    <w:rsid w:val="00BC06AA"/>
    <w:rPr>
      <w:vertAlign w:val="superscript"/>
    </w:rPr>
  </w:style>
  <w:style w:type="paragraph" w:styleId="EndnoteText">
    <w:name w:val="endnote text"/>
    <w:basedOn w:val="Normal"/>
    <w:link w:val="EndnoteTextChar"/>
    <w:rsid w:val="00BC06A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06AA"/>
  </w:style>
  <w:style w:type="paragraph" w:styleId="TableofAuthorities">
    <w:name w:val="table of authorities"/>
    <w:basedOn w:val="Normal"/>
    <w:next w:val="Normal"/>
    <w:rsid w:val="00BC06AA"/>
    <w:pPr>
      <w:ind w:left="240" w:hanging="240"/>
    </w:pPr>
  </w:style>
  <w:style w:type="paragraph" w:styleId="MacroText">
    <w:name w:val="macro"/>
    <w:link w:val="MacroTextChar"/>
    <w:rsid w:val="00BC06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06A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06A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06AA"/>
    <w:pPr>
      <w:ind w:left="283" w:hanging="283"/>
    </w:pPr>
  </w:style>
  <w:style w:type="paragraph" w:styleId="ListBullet">
    <w:name w:val="List Bullet"/>
    <w:basedOn w:val="Normal"/>
    <w:autoRedefine/>
    <w:rsid w:val="00BC06A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06A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06AA"/>
    <w:pPr>
      <w:ind w:left="566" w:hanging="283"/>
    </w:pPr>
  </w:style>
  <w:style w:type="paragraph" w:styleId="List3">
    <w:name w:val="List 3"/>
    <w:basedOn w:val="Normal"/>
    <w:rsid w:val="00BC06AA"/>
    <w:pPr>
      <w:ind w:left="849" w:hanging="283"/>
    </w:pPr>
  </w:style>
  <w:style w:type="paragraph" w:styleId="List4">
    <w:name w:val="List 4"/>
    <w:basedOn w:val="Normal"/>
    <w:rsid w:val="00BC06AA"/>
    <w:pPr>
      <w:ind w:left="1132" w:hanging="283"/>
    </w:pPr>
  </w:style>
  <w:style w:type="paragraph" w:styleId="List5">
    <w:name w:val="List 5"/>
    <w:basedOn w:val="Normal"/>
    <w:rsid w:val="00BC06AA"/>
    <w:pPr>
      <w:ind w:left="1415" w:hanging="283"/>
    </w:pPr>
  </w:style>
  <w:style w:type="paragraph" w:styleId="ListBullet2">
    <w:name w:val="List Bullet 2"/>
    <w:basedOn w:val="Normal"/>
    <w:autoRedefine/>
    <w:rsid w:val="00BC06A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06A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06A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06A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06A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06A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06A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06A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06A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06A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06AA"/>
    <w:pPr>
      <w:ind w:left="4252"/>
    </w:pPr>
  </w:style>
  <w:style w:type="character" w:customStyle="1" w:styleId="ClosingChar">
    <w:name w:val="Closing Char"/>
    <w:basedOn w:val="DefaultParagraphFont"/>
    <w:link w:val="Closing"/>
    <w:rsid w:val="00BC06AA"/>
    <w:rPr>
      <w:sz w:val="22"/>
    </w:rPr>
  </w:style>
  <w:style w:type="paragraph" w:styleId="Signature">
    <w:name w:val="Signature"/>
    <w:basedOn w:val="Normal"/>
    <w:link w:val="SignatureChar"/>
    <w:rsid w:val="00BC06A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06AA"/>
    <w:rPr>
      <w:sz w:val="22"/>
    </w:rPr>
  </w:style>
  <w:style w:type="paragraph" w:styleId="BodyText">
    <w:name w:val="Body Text"/>
    <w:basedOn w:val="Normal"/>
    <w:link w:val="BodyTextChar"/>
    <w:rsid w:val="00BC06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06AA"/>
    <w:rPr>
      <w:sz w:val="22"/>
    </w:rPr>
  </w:style>
  <w:style w:type="paragraph" w:styleId="BodyTextIndent">
    <w:name w:val="Body Text Indent"/>
    <w:basedOn w:val="Normal"/>
    <w:link w:val="BodyTextIndentChar"/>
    <w:rsid w:val="00BC06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06AA"/>
    <w:rPr>
      <w:sz w:val="22"/>
    </w:rPr>
  </w:style>
  <w:style w:type="paragraph" w:styleId="ListContinue">
    <w:name w:val="List Continue"/>
    <w:basedOn w:val="Normal"/>
    <w:rsid w:val="00BC06AA"/>
    <w:pPr>
      <w:spacing w:after="120"/>
      <w:ind w:left="283"/>
    </w:pPr>
  </w:style>
  <w:style w:type="paragraph" w:styleId="ListContinue2">
    <w:name w:val="List Continue 2"/>
    <w:basedOn w:val="Normal"/>
    <w:rsid w:val="00BC06AA"/>
    <w:pPr>
      <w:spacing w:after="120"/>
      <w:ind w:left="566"/>
    </w:pPr>
  </w:style>
  <w:style w:type="paragraph" w:styleId="ListContinue3">
    <w:name w:val="List Continue 3"/>
    <w:basedOn w:val="Normal"/>
    <w:rsid w:val="00BC06AA"/>
    <w:pPr>
      <w:spacing w:after="120"/>
      <w:ind w:left="849"/>
    </w:pPr>
  </w:style>
  <w:style w:type="paragraph" w:styleId="ListContinue4">
    <w:name w:val="List Continue 4"/>
    <w:basedOn w:val="Normal"/>
    <w:rsid w:val="00BC06AA"/>
    <w:pPr>
      <w:spacing w:after="120"/>
      <w:ind w:left="1132"/>
    </w:pPr>
  </w:style>
  <w:style w:type="paragraph" w:styleId="ListContinue5">
    <w:name w:val="List Continue 5"/>
    <w:basedOn w:val="Normal"/>
    <w:rsid w:val="00BC06A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06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06A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06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06A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06AA"/>
  </w:style>
  <w:style w:type="character" w:customStyle="1" w:styleId="SalutationChar">
    <w:name w:val="Salutation Char"/>
    <w:basedOn w:val="DefaultParagraphFont"/>
    <w:link w:val="Salutation"/>
    <w:rsid w:val="00BC06AA"/>
    <w:rPr>
      <w:sz w:val="22"/>
    </w:rPr>
  </w:style>
  <w:style w:type="paragraph" w:styleId="Date">
    <w:name w:val="Date"/>
    <w:basedOn w:val="Normal"/>
    <w:next w:val="Normal"/>
    <w:link w:val="DateChar"/>
    <w:rsid w:val="00BC06AA"/>
  </w:style>
  <w:style w:type="character" w:customStyle="1" w:styleId="DateChar">
    <w:name w:val="Date Char"/>
    <w:basedOn w:val="DefaultParagraphFont"/>
    <w:link w:val="Date"/>
    <w:rsid w:val="00BC06AA"/>
    <w:rPr>
      <w:sz w:val="22"/>
    </w:rPr>
  </w:style>
  <w:style w:type="paragraph" w:styleId="BodyTextFirstIndent">
    <w:name w:val="Body Text First Indent"/>
    <w:basedOn w:val="BodyText"/>
    <w:link w:val="BodyTextFirstIndentChar"/>
    <w:rsid w:val="00BC06A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06A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06A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06AA"/>
    <w:rPr>
      <w:sz w:val="22"/>
    </w:rPr>
  </w:style>
  <w:style w:type="paragraph" w:styleId="BodyText2">
    <w:name w:val="Body Text 2"/>
    <w:basedOn w:val="Normal"/>
    <w:link w:val="BodyText2Char"/>
    <w:rsid w:val="00BC06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06AA"/>
    <w:rPr>
      <w:sz w:val="22"/>
    </w:rPr>
  </w:style>
  <w:style w:type="paragraph" w:styleId="BodyText3">
    <w:name w:val="Body Text 3"/>
    <w:basedOn w:val="Normal"/>
    <w:link w:val="BodyText3Char"/>
    <w:rsid w:val="00BC06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06A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06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06AA"/>
    <w:rPr>
      <w:sz w:val="22"/>
    </w:rPr>
  </w:style>
  <w:style w:type="paragraph" w:styleId="BodyTextIndent3">
    <w:name w:val="Body Text Indent 3"/>
    <w:basedOn w:val="Normal"/>
    <w:link w:val="BodyTextIndent3Char"/>
    <w:rsid w:val="00BC06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6AA"/>
    <w:rPr>
      <w:sz w:val="16"/>
      <w:szCs w:val="16"/>
    </w:rPr>
  </w:style>
  <w:style w:type="paragraph" w:styleId="BlockText">
    <w:name w:val="Block Text"/>
    <w:basedOn w:val="Normal"/>
    <w:rsid w:val="00BC06AA"/>
    <w:pPr>
      <w:spacing w:after="120"/>
      <w:ind w:left="1440" w:right="1440"/>
    </w:pPr>
  </w:style>
  <w:style w:type="character" w:styleId="Hyperlink">
    <w:name w:val="Hyperlink"/>
    <w:basedOn w:val="DefaultParagraphFont"/>
    <w:rsid w:val="00BC06AA"/>
    <w:rPr>
      <w:color w:val="0000FF"/>
      <w:u w:val="single"/>
    </w:rPr>
  </w:style>
  <w:style w:type="character" w:styleId="FollowedHyperlink">
    <w:name w:val="FollowedHyperlink"/>
    <w:basedOn w:val="DefaultParagraphFont"/>
    <w:rsid w:val="00BC06AA"/>
    <w:rPr>
      <w:color w:val="800080"/>
      <w:u w:val="single"/>
    </w:rPr>
  </w:style>
  <w:style w:type="character" w:styleId="Strong">
    <w:name w:val="Strong"/>
    <w:basedOn w:val="DefaultParagraphFont"/>
    <w:qFormat/>
    <w:rsid w:val="00BC06AA"/>
    <w:rPr>
      <w:b/>
      <w:bCs/>
    </w:rPr>
  </w:style>
  <w:style w:type="character" w:styleId="Emphasis">
    <w:name w:val="Emphasis"/>
    <w:basedOn w:val="DefaultParagraphFont"/>
    <w:qFormat/>
    <w:rsid w:val="00BC06AA"/>
    <w:rPr>
      <w:i/>
      <w:iCs/>
    </w:rPr>
  </w:style>
  <w:style w:type="paragraph" w:styleId="DocumentMap">
    <w:name w:val="Document Map"/>
    <w:basedOn w:val="Normal"/>
    <w:link w:val="DocumentMapChar"/>
    <w:rsid w:val="00BC06A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06A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06A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06A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06AA"/>
  </w:style>
  <w:style w:type="character" w:customStyle="1" w:styleId="E-mailSignatureChar">
    <w:name w:val="E-mail Signature Char"/>
    <w:basedOn w:val="DefaultParagraphFont"/>
    <w:link w:val="E-mailSignature"/>
    <w:rsid w:val="00BC06AA"/>
    <w:rPr>
      <w:sz w:val="22"/>
    </w:rPr>
  </w:style>
  <w:style w:type="paragraph" w:styleId="NormalWeb">
    <w:name w:val="Normal (Web)"/>
    <w:basedOn w:val="Normal"/>
    <w:rsid w:val="00BC06AA"/>
  </w:style>
  <w:style w:type="character" w:styleId="HTMLAcronym">
    <w:name w:val="HTML Acronym"/>
    <w:basedOn w:val="DefaultParagraphFont"/>
    <w:rsid w:val="00BC06AA"/>
  </w:style>
  <w:style w:type="paragraph" w:styleId="HTMLAddress">
    <w:name w:val="HTML Address"/>
    <w:basedOn w:val="Normal"/>
    <w:link w:val="HTMLAddressChar"/>
    <w:rsid w:val="00BC06A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06AA"/>
    <w:rPr>
      <w:i/>
      <w:iCs/>
      <w:sz w:val="22"/>
    </w:rPr>
  </w:style>
  <w:style w:type="character" w:styleId="HTMLCite">
    <w:name w:val="HTML Cite"/>
    <w:basedOn w:val="DefaultParagraphFont"/>
    <w:rsid w:val="00BC06AA"/>
    <w:rPr>
      <w:i/>
      <w:iCs/>
    </w:rPr>
  </w:style>
  <w:style w:type="character" w:styleId="HTMLCode">
    <w:name w:val="HTML Code"/>
    <w:basedOn w:val="DefaultParagraphFont"/>
    <w:rsid w:val="00BC06A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06AA"/>
    <w:rPr>
      <w:i/>
      <w:iCs/>
    </w:rPr>
  </w:style>
  <w:style w:type="character" w:styleId="HTMLKeyboard">
    <w:name w:val="HTML Keyboard"/>
    <w:basedOn w:val="DefaultParagraphFont"/>
    <w:rsid w:val="00BC06A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06A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06A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06A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06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06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6AA"/>
    <w:rPr>
      <w:b/>
      <w:bCs/>
    </w:rPr>
  </w:style>
  <w:style w:type="numbering" w:styleId="1ai">
    <w:name w:val="Outline List 1"/>
    <w:basedOn w:val="NoList"/>
    <w:rsid w:val="00BC06AA"/>
    <w:pPr>
      <w:numPr>
        <w:numId w:val="14"/>
      </w:numPr>
    </w:pPr>
  </w:style>
  <w:style w:type="numbering" w:styleId="111111">
    <w:name w:val="Outline List 2"/>
    <w:basedOn w:val="NoList"/>
    <w:rsid w:val="00BC06AA"/>
    <w:pPr>
      <w:numPr>
        <w:numId w:val="15"/>
      </w:numPr>
    </w:pPr>
  </w:style>
  <w:style w:type="numbering" w:styleId="ArticleSection">
    <w:name w:val="Outline List 3"/>
    <w:basedOn w:val="NoList"/>
    <w:rsid w:val="00BC06AA"/>
    <w:pPr>
      <w:numPr>
        <w:numId w:val="17"/>
      </w:numPr>
    </w:pPr>
  </w:style>
  <w:style w:type="table" w:styleId="TableSimple1">
    <w:name w:val="Table Simple 1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06A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06A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06A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06A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06A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06A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06A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06A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6A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06A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06A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06A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06A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06A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06A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06A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06A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06A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06A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C06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06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06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06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C0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06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6A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6A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6A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6A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6A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06A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06A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06A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06A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06AA"/>
  </w:style>
  <w:style w:type="paragraph" w:customStyle="1" w:styleId="OPCParaBase">
    <w:name w:val="OPCParaBase"/>
    <w:qFormat/>
    <w:rsid w:val="00BC06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06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06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06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06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06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06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06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06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06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06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06AA"/>
  </w:style>
  <w:style w:type="paragraph" w:customStyle="1" w:styleId="Blocks">
    <w:name w:val="Blocks"/>
    <w:aliases w:val="bb"/>
    <w:basedOn w:val="OPCParaBase"/>
    <w:qFormat/>
    <w:rsid w:val="00BC06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06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06AA"/>
    <w:rPr>
      <w:i/>
    </w:rPr>
  </w:style>
  <w:style w:type="paragraph" w:customStyle="1" w:styleId="BoxList">
    <w:name w:val="BoxList"/>
    <w:aliases w:val="bl"/>
    <w:basedOn w:val="BoxText"/>
    <w:qFormat/>
    <w:rsid w:val="00BC06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06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06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06AA"/>
    <w:pPr>
      <w:ind w:left="1985" w:hanging="851"/>
    </w:pPr>
  </w:style>
  <w:style w:type="character" w:customStyle="1" w:styleId="CharAmPartNo">
    <w:name w:val="CharAmPartNo"/>
    <w:basedOn w:val="OPCCharBase"/>
    <w:qFormat/>
    <w:rsid w:val="00BC06AA"/>
  </w:style>
  <w:style w:type="character" w:customStyle="1" w:styleId="CharAmPartText">
    <w:name w:val="CharAmPartText"/>
    <w:basedOn w:val="OPCCharBase"/>
    <w:qFormat/>
    <w:rsid w:val="00BC06AA"/>
  </w:style>
  <w:style w:type="character" w:customStyle="1" w:styleId="CharAmSchNo">
    <w:name w:val="CharAmSchNo"/>
    <w:basedOn w:val="OPCCharBase"/>
    <w:qFormat/>
    <w:rsid w:val="00BC06AA"/>
  </w:style>
  <w:style w:type="character" w:customStyle="1" w:styleId="CharAmSchText">
    <w:name w:val="CharAmSchText"/>
    <w:basedOn w:val="OPCCharBase"/>
    <w:qFormat/>
    <w:rsid w:val="00BC06AA"/>
  </w:style>
  <w:style w:type="character" w:customStyle="1" w:styleId="CharBoldItalic">
    <w:name w:val="CharBoldItalic"/>
    <w:basedOn w:val="OPCCharBase"/>
    <w:uiPriority w:val="1"/>
    <w:qFormat/>
    <w:rsid w:val="00BC06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06AA"/>
  </w:style>
  <w:style w:type="character" w:customStyle="1" w:styleId="CharChapText">
    <w:name w:val="CharChapText"/>
    <w:basedOn w:val="OPCCharBase"/>
    <w:uiPriority w:val="1"/>
    <w:qFormat/>
    <w:rsid w:val="00BC06AA"/>
  </w:style>
  <w:style w:type="character" w:customStyle="1" w:styleId="CharDivNo">
    <w:name w:val="CharDivNo"/>
    <w:basedOn w:val="OPCCharBase"/>
    <w:uiPriority w:val="1"/>
    <w:qFormat/>
    <w:rsid w:val="00BC06AA"/>
  </w:style>
  <w:style w:type="character" w:customStyle="1" w:styleId="CharDivText">
    <w:name w:val="CharDivText"/>
    <w:basedOn w:val="OPCCharBase"/>
    <w:uiPriority w:val="1"/>
    <w:qFormat/>
    <w:rsid w:val="00BC06AA"/>
  </w:style>
  <w:style w:type="character" w:customStyle="1" w:styleId="CharItalic">
    <w:name w:val="CharItalic"/>
    <w:basedOn w:val="OPCCharBase"/>
    <w:uiPriority w:val="1"/>
    <w:qFormat/>
    <w:rsid w:val="00BC06AA"/>
    <w:rPr>
      <w:i/>
    </w:rPr>
  </w:style>
  <w:style w:type="character" w:customStyle="1" w:styleId="CharPartNo">
    <w:name w:val="CharPartNo"/>
    <w:basedOn w:val="OPCCharBase"/>
    <w:uiPriority w:val="1"/>
    <w:qFormat/>
    <w:rsid w:val="00BC06AA"/>
  </w:style>
  <w:style w:type="character" w:customStyle="1" w:styleId="CharPartText">
    <w:name w:val="CharPartText"/>
    <w:basedOn w:val="OPCCharBase"/>
    <w:uiPriority w:val="1"/>
    <w:qFormat/>
    <w:rsid w:val="00BC06AA"/>
  </w:style>
  <w:style w:type="character" w:customStyle="1" w:styleId="CharSectno">
    <w:name w:val="CharSectno"/>
    <w:basedOn w:val="OPCCharBase"/>
    <w:qFormat/>
    <w:rsid w:val="00BC06AA"/>
  </w:style>
  <w:style w:type="character" w:customStyle="1" w:styleId="CharSubdNo">
    <w:name w:val="CharSubdNo"/>
    <w:basedOn w:val="OPCCharBase"/>
    <w:uiPriority w:val="1"/>
    <w:qFormat/>
    <w:rsid w:val="00BC06AA"/>
  </w:style>
  <w:style w:type="character" w:customStyle="1" w:styleId="CharSubdText">
    <w:name w:val="CharSubdText"/>
    <w:basedOn w:val="OPCCharBase"/>
    <w:uiPriority w:val="1"/>
    <w:qFormat/>
    <w:rsid w:val="00BC06AA"/>
  </w:style>
  <w:style w:type="paragraph" w:customStyle="1" w:styleId="CTA--">
    <w:name w:val="CTA --"/>
    <w:basedOn w:val="OPCParaBase"/>
    <w:next w:val="Normal"/>
    <w:rsid w:val="00BC06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06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06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06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06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06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06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06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06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06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06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06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06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06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06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06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C06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06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06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06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06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06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06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06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06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06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06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06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06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06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06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06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06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06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06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06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06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06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06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06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06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06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06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06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06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06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06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06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06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06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06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06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06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06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06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06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06A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06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06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06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06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06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06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06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06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06AA"/>
    <w:rPr>
      <w:sz w:val="16"/>
    </w:rPr>
  </w:style>
  <w:style w:type="table" w:customStyle="1" w:styleId="CFlag">
    <w:name w:val="CFlag"/>
    <w:basedOn w:val="TableNormal"/>
    <w:uiPriority w:val="99"/>
    <w:rsid w:val="00BC06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0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0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06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06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06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06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06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06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C06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C06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C06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06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C06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06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06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06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06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06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06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06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06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06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06AA"/>
  </w:style>
  <w:style w:type="character" w:customStyle="1" w:styleId="CharSubPartNoCASA">
    <w:name w:val="CharSubPartNo(CASA)"/>
    <w:basedOn w:val="OPCCharBase"/>
    <w:uiPriority w:val="1"/>
    <w:rsid w:val="00BC06AA"/>
  </w:style>
  <w:style w:type="paragraph" w:customStyle="1" w:styleId="ENoteTTIndentHeadingSub">
    <w:name w:val="ENoteTTIndentHeadingSub"/>
    <w:aliases w:val="enTTHis"/>
    <w:basedOn w:val="OPCParaBase"/>
    <w:rsid w:val="00BC06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06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06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06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06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347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06AA"/>
    <w:rPr>
      <w:sz w:val="22"/>
    </w:rPr>
  </w:style>
  <w:style w:type="paragraph" w:customStyle="1" w:styleId="SOTextNote">
    <w:name w:val="SO TextNote"/>
    <w:aliases w:val="sont"/>
    <w:basedOn w:val="SOText"/>
    <w:qFormat/>
    <w:rsid w:val="00BC06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06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06AA"/>
    <w:rPr>
      <w:sz w:val="22"/>
    </w:rPr>
  </w:style>
  <w:style w:type="paragraph" w:customStyle="1" w:styleId="FileName">
    <w:name w:val="FileName"/>
    <w:basedOn w:val="Normal"/>
    <w:rsid w:val="00BC06AA"/>
  </w:style>
  <w:style w:type="paragraph" w:customStyle="1" w:styleId="TableHeading">
    <w:name w:val="TableHeading"/>
    <w:aliases w:val="th"/>
    <w:basedOn w:val="OPCParaBase"/>
    <w:next w:val="Tabletext"/>
    <w:rsid w:val="00BC06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06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06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06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06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06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06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06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06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06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06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06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06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06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0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0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6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06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06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06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06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06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06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C06A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06AA"/>
    <w:pPr>
      <w:ind w:left="240" w:hanging="240"/>
    </w:pPr>
  </w:style>
  <w:style w:type="paragraph" w:styleId="Index2">
    <w:name w:val="index 2"/>
    <w:basedOn w:val="Normal"/>
    <w:next w:val="Normal"/>
    <w:autoRedefine/>
    <w:rsid w:val="00BC06AA"/>
    <w:pPr>
      <w:ind w:left="480" w:hanging="240"/>
    </w:pPr>
  </w:style>
  <w:style w:type="paragraph" w:styleId="Index3">
    <w:name w:val="index 3"/>
    <w:basedOn w:val="Normal"/>
    <w:next w:val="Normal"/>
    <w:autoRedefine/>
    <w:rsid w:val="00BC06AA"/>
    <w:pPr>
      <w:ind w:left="720" w:hanging="240"/>
    </w:pPr>
  </w:style>
  <w:style w:type="paragraph" w:styleId="Index4">
    <w:name w:val="index 4"/>
    <w:basedOn w:val="Normal"/>
    <w:next w:val="Normal"/>
    <w:autoRedefine/>
    <w:rsid w:val="00BC06AA"/>
    <w:pPr>
      <w:ind w:left="960" w:hanging="240"/>
    </w:pPr>
  </w:style>
  <w:style w:type="paragraph" w:styleId="Index5">
    <w:name w:val="index 5"/>
    <w:basedOn w:val="Normal"/>
    <w:next w:val="Normal"/>
    <w:autoRedefine/>
    <w:rsid w:val="00BC06AA"/>
    <w:pPr>
      <w:ind w:left="1200" w:hanging="240"/>
    </w:pPr>
  </w:style>
  <w:style w:type="paragraph" w:styleId="Index6">
    <w:name w:val="index 6"/>
    <w:basedOn w:val="Normal"/>
    <w:next w:val="Normal"/>
    <w:autoRedefine/>
    <w:rsid w:val="00BC06AA"/>
    <w:pPr>
      <w:ind w:left="1440" w:hanging="240"/>
    </w:pPr>
  </w:style>
  <w:style w:type="paragraph" w:styleId="Index7">
    <w:name w:val="index 7"/>
    <w:basedOn w:val="Normal"/>
    <w:next w:val="Normal"/>
    <w:autoRedefine/>
    <w:rsid w:val="00BC06AA"/>
    <w:pPr>
      <w:ind w:left="1680" w:hanging="240"/>
    </w:pPr>
  </w:style>
  <w:style w:type="paragraph" w:styleId="Index8">
    <w:name w:val="index 8"/>
    <w:basedOn w:val="Normal"/>
    <w:next w:val="Normal"/>
    <w:autoRedefine/>
    <w:rsid w:val="00BC06AA"/>
    <w:pPr>
      <w:ind w:left="1920" w:hanging="240"/>
    </w:pPr>
  </w:style>
  <w:style w:type="paragraph" w:styleId="Index9">
    <w:name w:val="index 9"/>
    <w:basedOn w:val="Normal"/>
    <w:next w:val="Normal"/>
    <w:autoRedefine/>
    <w:rsid w:val="00BC06AA"/>
    <w:pPr>
      <w:ind w:left="2160" w:hanging="240"/>
    </w:pPr>
  </w:style>
  <w:style w:type="paragraph" w:styleId="NormalIndent">
    <w:name w:val="Normal Indent"/>
    <w:basedOn w:val="Normal"/>
    <w:rsid w:val="00BC06AA"/>
    <w:pPr>
      <w:ind w:left="720"/>
    </w:pPr>
  </w:style>
  <w:style w:type="paragraph" w:styleId="FootnoteText">
    <w:name w:val="footnote text"/>
    <w:basedOn w:val="Normal"/>
    <w:link w:val="FootnoteTextChar"/>
    <w:rsid w:val="00BC06A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06AA"/>
  </w:style>
  <w:style w:type="paragraph" w:styleId="CommentText">
    <w:name w:val="annotation text"/>
    <w:basedOn w:val="Normal"/>
    <w:link w:val="CommentTextChar"/>
    <w:rsid w:val="00BC06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06AA"/>
  </w:style>
  <w:style w:type="paragraph" w:styleId="IndexHeading">
    <w:name w:val="index heading"/>
    <w:basedOn w:val="Normal"/>
    <w:next w:val="Index1"/>
    <w:rsid w:val="00BC06A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06A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06AA"/>
    <w:pPr>
      <w:ind w:left="480" w:hanging="480"/>
    </w:pPr>
  </w:style>
  <w:style w:type="paragraph" w:styleId="EnvelopeAddress">
    <w:name w:val="envelope address"/>
    <w:basedOn w:val="Normal"/>
    <w:rsid w:val="00BC06A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06A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06A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06AA"/>
    <w:rPr>
      <w:sz w:val="16"/>
      <w:szCs w:val="16"/>
    </w:rPr>
  </w:style>
  <w:style w:type="character" w:styleId="PageNumber">
    <w:name w:val="page number"/>
    <w:basedOn w:val="DefaultParagraphFont"/>
    <w:rsid w:val="00BC06AA"/>
  </w:style>
  <w:style w:type="character" w:styleId="EndnoteReference">
    <w:name w:val="endnote reference"/>
    <w:basedOn w:val="DefaultParagraphFont"/>
    <w:rsid w:val="00BC06AA"/>
    <w:rPr>
      <w:vertAlign w:val="superscript"/>
    </w:rPr>
  </w:style>
  <w:style w:type="paragraph" w:styleId="EndnoteText">
    <w:name w:val="endnote text"/>
    <w:basedOn w:val="Normal"/>
    <w:link w:val="EndnoteTextChar"/>
    <w:rsid w:val="00BC06A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06AA"/>
  </w:style>
  <w:style w:type="paragraph" w:styleId="TableofAuthorities">
    <w:name w:val="table of authorities"/>
    <w:basedOn w:val="Normal"/>
    <w:next w:val="Normal"/>
    <w:rsid w:val="00BC06AA"/>
    <w:pPr>
      <w:ind w:left="240" w:hanging="240"/>
    </w:pPr>
  </w:style>
  <w:style w:type="paragraph" w:styleId="MacroText">
    <w:name w:val="macro"/>
    <w:link w:val="MacroTextChar"/>
    <w:rsid w:val="00BC06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06A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06A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06AA"/>
    <w:pPr>
      <w:ind w:left="283" w:hanging="283"/>
    </w:pPr>
  </w:style>
  <w:style w:type="paragraph" w:styleId="ListBullet">
    <w:name w:val="List Bullet"/>
    <w:basedOn w:val="Normal"/>
    <w:autoRedefine/>
    <w:rsid w:val="00BC06A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06A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06AA"/>
    <w:pPr>
      <w:ind w:left="566" w:hanging="283"/>
    </w:pPr>
  </w:style>
  <w:style w:type="paragraph" w:styleId="List3">
    <w:name w:val="List 3"/>
    <w:basedOn w:val="Normal"/>
    <w:rsid w:val="00BC06AA"/>
    <w:pPr>
      <w:ind w:left="849" w:hanging="283"/>
    </w:pPr>
  </w:style>
  <w:style w:type="paragraph" w:styleId="List4">
    <w:name w:val="List 4"/>
    <w:basedOn w:val="Normal"/>
    <w:rsid w:val="00BC06AA"/>
    <w:pPr>
      <w:ind w:left="1132" w:hanging="283"/>
    </w:pPr>
  </w:style>
  <w:style w:type="paragraph" w:styleId="List5">
    <w:name w:val="List 5"/>
    <w:basedOn w:val="Normal"/>
    <w:rsid w:val="00BC06AA"/>
    <w:pPr>
      <w:ind w:left="1415" w:hanging="283"/>
    </w:pPr>
  </w:style>
  <w:style w:type="paragraph" w:styleId="ListBullet2">
    <w:name w:val="List Bullet 2"/>
    <w:basedOn w:val="Normal"/>
    <w:autoRedefine/>
    <w:rsid w:val="00BC06A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06A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06A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06A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06A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06A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06A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06A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06A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06A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06AA"/>
    <w:pPr>
      <w:ind w:left="4252"/>
    </w:pPr>
  </w:style>
  <w:style w:type="character" w:customStyle="1" w:styleId="ClosingChar">
    <w:name w:val="Closing Char"/>
    <w:basedOn w:val="DefaultParagraphFont"/>
    <w:link w:val="Closing"/>
    <w:rsid w:val="00BC06AA"/>
    <w:rPr>
      <w:sz w:val="22"/>
    </w:rPr>
  </w:style>
  <w:style w:type="paragraph" w:styleId="Signature">
    <w:name w:val="Signature"/>
    <w:basedOn w:val="Normal"/>
    <w:link w:val="SignatureChar"/>
    <w:rsid w:val="00BC06A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06AA"/>
    <w:rPr>
      <w:sz w:val="22"/>
    </w:rPr>
  </w:style>
  <w:style w:type="paragraph" w:styleId="BodyText">
    <w:name w:val="Body Text"/>
    <w:basedOn w:val="Normal"/>
    <w:link w:val="BodyTextChar"/>
    <w:rsid w:val="00BC06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06AA"/>
    <w:rPr>
      <w:sz w:val="22"/>
    </w:rPr>
  </w:style>
  <w:style w:type="paragraph" w:styleId="BodyTextIndent">
    <w:name w:val="Body Text Indent"/>
    <w:basedOn w:val="Normal"/>
    <w:link w:val="BodyTextIndentChar"/>
    <w:rsid w:val="00BC06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06AA"/>
    <w:rPr>
      <w:sz w:val="22"/>
    </w:rPr>
  </w:style>
  <w:style w:type="paragraph" w:styleId="ListContinue">
    <w:name w:val="List Continue"/>
    <w:basedOn w:val="Normal"/>
    <w:rsid w:val="00BC06AA"/>
    <w:pPr>
      <w:spacing w:after="120"/>
      <w:ind w:left="283"/>
    </w:pPr>
  </w:style>
  <w:style w:type="paragraph" w:styleId="ListContinue2">
    <w:name w:val="List Continue 2"/>
    <w:basedOn w:val="Normal"/>
    <w:rsid w:val="00BC06AA"/>
    <w:pPr>
      <w:spacing w:after="120"/>
      <w:ind w:left="566"/>
    </w:pPr>
  </w:style>
  <w:style w:type="paragraph" w:styleId="ListContinue3">
    <w:name w:val="List Continue 3"/>
    <w:basedOn w:val="Normal"/>
    <w:rsid w:val="00BC06AA"/>
    <w:pPr>
      <w:spacing w:after="120"/>
      <w:ind w:left="849"/>
    </w:pPr>
  </w:style>
  <w:style w:type="paragraph" w:styleId="ListContinue4">
    <w:name w:val="List Continue 4"/>
    <w:basedOn w:val="Normal"/>
    <w:rsid w:val="00BC06AA"/>
    <w:pPr>
      <w:spacing w:after="120"/>
      <w:ind w:left="1132"/>
    </w:pPr>
  </w:style>
  <w:style w:type="paragraph" w:styleId="ListContinue5">
    <w:name w:val="List Continue 5"/>
    <w:basedOn w:val="Normal"/>
    <w:rsid w:val="00BC06A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06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06A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06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06A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06AA"/>
  </w:style>
  <w:style w:type="character" w:customStyle="1" w:styleId="SalutationChar">
    <w:name w:val="Salutation Char"/>
    <w:basedOn w:val="DefaultParagraphFont"/>
    <w:link w:val="Salutation"/>
    <w:rsid w:val="00BC06AA"/>
    <w:rPr>
      <w:sz w:val="22"/>
    </w:rPr>
  </w:style>
  <w:style w:type="paragraph" w:styleId="Date">
    <w:name w:val="Date"/>
    <w:basedOn w:val="Normal"/>
    <w:next w:val="Normal"/>
    <w:link w:val="DateChar"/>
    <w:rsid w:val="00BC06AA"/>
  </w:style>
  <w:style w:type="character" w:customStyle="1" w:styleId="DateChar">
    <w:name w:val="Date Char"/>
    <w:basedOn w:val="DefaultParagraphFont"/>
    <w:link w:val="Date"/>
    <w:rsid w:val="00BC06AA"/>
    <w:rPr>
      <w:sz w:val="22"/>
    </w:rPr>
  </w:style>
  <w:style w:type="paragraph" w:styleId="BodyTextFirstIndent">
    <w:name w:val="Body Text First Indent"/>
    <w:basedOn w:val="BodyText"/>
    <w:link w:val="BodyTextFirstIndentChar"/>
    <w:rsid w:val="00BC06A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06A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06A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06AA"/>
    <w:rPr>
      <w:sz w:val="22"/>
    </w:rPr>
  </w:style>
  <w:style w:type="paragraph" w:styleId="BodyText2">
    <w:name w:val="Body Text 2"/>
    <w:basedOn w:val="Normal"/>
    <w:link w:val="BodyText2Char"/>
    <w:rsid w:val="00BC06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06AA"/>
    <w:rPr>
      <w:sz w:val="22"/>
    </w:rPr>
  </w:style>
  <w:style w:type="paragraph" w:styleId="BodyText3">
    <w:name w:val="Body Text 3"/>
    <w:basedOn w:val="Normal"/>
    <w:link w:val="BodyText3Char"/>
    <w:rsid w:val="00BC06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06A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06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06AA"/>
    <w:rPr>
      <w:sz w:val="22"/>
    </w:rPr>
  </w:style>
  <w:style w:type="paragraph" w:styleId="BodyTextIndent3">
    <w:name w:val="Body Text Indent 3"/>
    <w:basedOn w:val="Normal"/>
    <w:link w:val="BodyTextIndent3Char"/>
    <w:rsid w:val="00BC06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6AA"/>
    <w:rPr>
      <w:sz w:val="16"/>
      <w:szCs w:val="16"/>
    </w:rPr>
  </w:style>
  <w:style w:type="paragraph" w:styleId="BlockText">
    <w:name w:val="Block Text"/>
    <w:basedOn w:val="Normal"/>
    <w:rsid w:val="00BC06AA"/>
    <w:pPr>
      <w:spacing w:after="120"/>
      <w:ind w:left="1440" w:right="1440"/>
    </w:pPr>
  </w:style>
  <w:style w:type="character" w:styleId="Hyperlink">
    <w:name w:val="Hyperlink"/>
    <w:basedOn w:val="DefaultParagraphFont"/>
    <w:rsid w:val="00BC06AA"/>
    <w:rPr>
      <w:color w:val="0000FF"/>
      <w:u w:val="single"/>
    </w:rPr>
  </w:style>
  <w:style w:type="character" w:styleId="FollowedHyperlink">
    <w:name w:val="FollowedHyperlink"/>
    <w:basedOn w:val="DefaultParagraphFont"/>
    <w:rsid w:val="00BC06AA"/>
    <w:rPr>
      <w:color w:val="800080"/>
      <w:u w:val="single"/>
    </w:rPr>
  </w:style>
  <w:style w:type="character" w:styleId="Strong">
    <w:name w:val="Strong"/>
    <w:basedOn w:val="DefaultParagraphFont"/>
    <w:qFormat/>
    <w:rsid w:val="00BC06AA"/>
    <w:rPr>
      <w:b/>
      <w:bCs/>
    </w:rPr>
  </w:style>
  <w:style w:type="character" w:styleId="Emphasis">
    <w:name w:val="Emphasis"/>
    <w:basedOn w:val="DefaultParagraphFont"/>
    <w:qFormat/>
    <w:rsid w:val="00BC06AA"/>
    <w:rPr>
      <w:i/>
      <w:iCs/>
    </w:rPr>
  </w:style>
  <w:style w:type="paragraph" w:styleId="DocumentMap">
    <w:name w:val="Document Map"/>
    <w:basedOn w:val="Normal"/>
    <w:link w:val="DocumentMapChar"/>
    <w:rsid w:val="00BC06A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06A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06A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06A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06AA"/>
  </w:style>
  <w:style w:type="character" w:customStyle="1" w:styleId="E-mailSignatureChar">
    <w:name w:val="E-mail Signature Char"/>
    <w:basedOn w:val="DefaultParagraphFont"/>
    <w:link w:val="E-mailSignature"/>
    <w:rsid w:val="00BC06AA"/>
    <w:rPr>
      <w:sz w:val="22"/>
    </w:rPr>
  </w:style>
  <w:style w:type="paragraph" w:styleId="NormalWeb">
    <w:name w:val="Normal (Web)"/>
    <w:basedOn w:val="Normal"/>
    <w:rsid w:val="00BC06AA"/>
  </w:style>
  <w:style w:type="character" w:styleId="HTMLAcronym">
    <w:name w:val="HTML Acronym"/>
    <w:basedOn w:val="DefaultParagraphFont"/>
    <w:rsid w:val="00BC06AA"/>
  </w:style>
  <w:style w:type="paragraph" w:styleId="HTMLAddress">
    <w:name w:val="HTML Address"/>
    <w:basedOn w:val="Normal"/>
    <w:link w:val="HTMLAddressChar"/>
    <w:rsid w:val="00BC06A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06AA"/>
    <w:rPr>
      <w:i/>
      <w:iCs/>
      <w:sz w:val="22"/>
    </w:rPr>
  </w:style>
  <w:style w:type="character" w:styleId="HTMLCite">
    <w:name w:val="HTML Cite"/>
    <w:basedOn w:val="DefaultParagraphFont"/>
    <w:rsid w:val="00BC06AA"/>
    <w:rPr>
      <w:i/>
      <w:iCs/>
    </w:rPr>
  </w:style>
  <w:style w:type="character" w:styleId="HTMLCode">
    <w:name w:val="HTML Code"/>
    <w:basedOn w:val="DefaultParagraphFont"/>
    <w:rsid w:val="00BC06A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06AA"/>
    <w:rPr>
      <w:i/>
      <w:iCs/>
    </w:rPr>
  </w:style>
  <w:style w:type="character" w:styleId="HTMLKeyboard">
    <w:name w:val="HTML Keyboard"/>
    <w:basedOn w:val="DefaultParagraphFont"/>
    <w:rsid w:val="00BC06A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06A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06A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06A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06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06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6AA"/>
    <w:rPr>
      <w:b/>
      <w:bCs/>
    </w:rPr>
  </w:style>
  <w:style w:type="numbering" w:styleId="1ai">
    <w:name w:val="Outline List 1"/>
    <w:basedOn w:val="NoList"/>
    <w:rsid w:val="00BC06AA"/>
    <w:pPr>
      <w:numPr>
        <w:numId w:val="14"/>
      </w:numPr>
    </w:pPr>
  </w:style>
  <w:style w:type="numbering" w:styleId="111111">
    <w:name w:val="Outline List 2"/>
    <w:basedOn w:val="NoList"/>
    <w:rsid w:val="00BC06AA"/>
    <w:pPr>
      <w:numPr>
        <w:numId w:val="15"/>
      </w:numPr>
    </w:pPr>
  </w:style>
  <w:style w:type="numbering" w:styleId="ArticleSection">
    <w:name w:val="Outline List 3"/>
    <w:basedOn w:val="NoList"/>
    <w:rsid w:val="00BC06AA"/>
    <w:pPr>
      <w:numPr>
        <w:numId w:val="17"/>
      </w:numPr>
    </w:pPr>
  </w:style>
  <w:style w:type="table" w:styleId="TableSimple1">
    <w:name w:val="Table Simple 1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06A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06A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06A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06A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06A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06A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06A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06A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06A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6A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06A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06A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06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06A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06A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06A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06A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06A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06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06A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06A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06A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06A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06A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C06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06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06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06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C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D94E-7288-4D6D-B205-5EE53346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339</Words>
  <Characters>2037</Characters>
  <Application>Microsoft Office Word</Application>
  <DocSecurity>0</DocSecurity>
  <PresentationFormat/>
  <Lines>135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2020-03-31T23:22:00Z</cp:lastPrinted>
  <dcterms:created xsi:type="dcterms:W3CDTF">2020-05-13T07:14:00Z</dcterms:created>
  <dcterms:modified xsi:type="dcterms:W3CDTF">2020-05-13T07:15:00Z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Coronavirus Economic Response Package (Deferral of Sunsetting—Income Management and Cashless Welfare Arrangements)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OPC64552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17 April 2020</vt:lpwstr>
  </property>
</Properties>
</file>