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8886" w14:textId="658DCA08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30B33A0" wp14:editId="4FC850A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6CB2" w14:textId="77777777" w:rsidR="0048364F" w:rsidRDefault="0048364F" w:rsidP="0048364F">
      <w:pPr>
        <w:rPr>
          <w:sz w:val="19"/>
        </w:rPr>
      </w:pPr>
    </w:p>
    <w:p w14:paraId="1249D7C9" w14:textId="2E1D5117" w:rsidR="0048364F" w:rsidRDefault="00DD508D" w:rsidP="0048364F">
      <w:pPr>
        <w:pStyle w:val="ShortT"/>
      </w:pPr>
      <w:r>
        <w:t>Currency (Australian Coins)</w:t>
      </w:r>
      <w:r w:rsidR="00C3445B" w:rsidRPr="00DA182D">
        <w:t xml:space="preserve"> </w:t>
      </w:r>
      <w:r w:rsidR="00C3445B">
        <w:t>Amendment (</w:t>
      </w:r>
      <w:r w:rsidR="00C1578B">
        <w:t>2020</w:t>
      </w:r>
      <w:r w:rsidR="007B4F61">
        <w:t xml:space="preserve"> </w:t>
      </w:r>
      <w:r w:rsidR="00C1578B">
        <w:t>Perth</w:t>
      </w:r>
      <w:r>
        <w:t xml:space="preserve"> Mint No. </w:t>
      </w:r>
      <w:r w:rsidR="00C1578B">
        <w:t>1</w:t>
      </w:r>
      <w:r w:rsidR="00C3445B">
        <w:t xml:space="preserve">) </w:t>
      </w:r>
      <w:r>
        <w:t>Determination</w:t>
      </w:r>
      <w:r w:rsidR="00D2145A">
        <w:t> </w:t>
      </w:r>
      <w:r>
        <w:t>20</w:t>
      </w:r>
      <w:r w:rsidR="00C1578B">
        <w:t>20</w:t>
      </w:r>
    </w:p>
    <w:p w14:paraId="35E7FBCF" w14:textId="50BC6F1E" w:rsidR="00C3445B" w:rsidRPr="00BC5754" w:rsidRDefault="00C3445B" w:rsidP="00C3445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DD508D" w:rsidRPr="00DD508D">
        <w:rPr>
          <w:szCs w:val="22"/>
        </w:rPr>
        <w:t xml:space="preserve">Michael Sukkar, </w:t>
      </w:r>
      <w:r w:rsidR="0061527C">
        <w:rPr>
          <w:szCs w:val="22"/>
        </w:rPr>
        <w:t xml:space="preserve">Minister for Housing and </w:t>
      </w:r>
      <w:r w:rsidR="00DD508D" w:rsidRPr="00DD508D">
        <w:rPr>
          <w:szCs w:val="22"/>
        </w:rPr>
        <w:t>Assistant Treasurer, make the following determination</w:t>
      </w:r>
      <w:r w:rsidRPr="00BC5754">
        <w:rPr>
          <w:szCs w:val="22"/>
        </w:rPr>
        <w:t>.</w:t>
      </w:r>
    </w:p>
    <w:p w14:paraId="1FB3FA1C" w14:textId="63832B46" w:rsidR="00C3445B" w:rsidRPr="00BC5754" w:rsidRDefault="008975BA" w:rsidP="00C3445B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17927">
        <w:rPr>
          <w:szCs w:val="22"/>
        </w:rPr>
        <w:t xml:space="preserve">: 10 February </w:t>
      </w:r>
      <w:r w:rsidR="00CE1F58">
        <w:rPr>
          <w:szCs w:val="22"/>
        </w:rPr>
        <w:t>2020</w:t>
      </w:r>
    </w:p>
    <w:p w14:paraId="568EC9B4" w14:textId="77777777" w:rsidR="00C3445B" w:rsidRPr="00BC5754" w:rsidRDefault="00C3445B" w:rsidP="00C34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bookmarkStart w:id="0" w:name="_GoBack"/>
      <w:bookmarkEnd w:id="0"/>
    </w:p>
    <w:p w14:paraId="3EDCEDCF" w14:textId="412421FB" w:rsidR="00C3445B" w:rsidRPr="00BC5754" w:rsidRDefault="00DD508D" w:rsidP="00C34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</w:p>
    <w:p w14:paraId="3C9BFBDC" w14:textId="472DF501" w:rsidR="00C3445B" w:rsidRPr="00BC5754" w:rsidRDefault="0061527C" w:rsidP="00C3445B">
      <w:pPr>
        <w:pStyle w:val="SignCoverPageEnd"/>
        <w:rPr>
          <w:szCs w:val="22"/>
        </w:rPr>
      </w:pPr>
      <w:r>
        <w:rPr>
          <w:szCs w:val="22"/>
        </w:rPr>
        <w:t>Minister for Housing</w:t>
      </w:r>
      <w:r>
        <w:rPr>
          <w:szCs w:val="22"/>
        </w:rPr>
        <w:br/>
      </w:r>
      <w:r w:rsidR="00DD508D">
        <w:rPr>
          <w:szCs w:val="22"/>
        </w:rPr>
        <w:t>Assistant Treasurer</w:t>
      </w:r>
    </w:p>
    <w:p w14:paraId="471A02B5" w14:textId="77777777" w:rsidR="0048364F" w:rsidRDefault="0048364F" w:rsidP="0048364F"/>
    <w:p w14:paraId="4BE6C726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6F72DE22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24C0BCAF" w14:textId="77777777" w:rsidR="0048364F" w:rsidRDefault="0048364F" w:rsidP="0048364F">
      <w:pPr>
        <w:sectPr w:rsidR="0048364F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11342A5" w14:textId="170489D1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7D2BD50" w14:textId="080FAB62" w:rsidR="007B4F61" w:rsidRDefault="00195C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B4F61">
        <w:rPr>
          <w:noProof/>
        </w:rPr>
        <w:t>1  Name</w:t>
      </w:r>
      <w:r w:rsidR="007B4F61">
        <w:rPr>
          <w:noProof/>
        </w:rPr>
        <w:tab/>
      </w:r>
      <w:r w:rsidR="007B4F61">
        <w:rPr>
          <w:noProof/>
        </w:rPr>
        <w:tab/>
      </w:r>
      <w:r w:rsidR="007B4F61">
        <w:rPr>
          <w:noProof/>
        </w:rPr>
        <w:fldChar w:fldCharType="begin"/>
      </w:r>
      <w:r w:rsidR="007B4F61">
        <w:rPr>
          <w:noProof/>
        </w:rPr>
        <w:instrText xml:space="preserve"> PAGEREF _Toc21960258 \h </w:instrText>
      </w:r>
      <w:r w:rsidR="007B4F61">
        <w:rPr>
          <w:noProof/>
        </w:rPr>
      </w:r>
      <w:r w:rsidR="007B4F61">
        <w:rPr>
          <w:noProof/>
        </w:rPr>
        <w:fldChar w:fldCharType="separate"/>
      </w:r>
      <w:r w:rsidR="00AA5C6B">
        <w:rPr>
          <w:noProof/>
        </w:rPr>
        <w:t>1</w:t>
      </w:r>
      <w:r w:rsidR="007B4F61">
        <w:rPr>
          <w:noProof/>
        </w:rPr>
        <w:fldChar w:fldCharType="end"/>
      </w:r>
    </w:p>
    <w:p w14:paraId="3AB560A8" w14:textId="00048226" w:rsidR="007B4F61" w:rsidRDefault="007B4F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_Toc21960259 \h </w:instrText>
      </w:r>
      <w:r>
        <w:rPr>
          <w:noProof/>
        </w:rPr>
      </w:r>
      <w:r>
        <w:rPr>
          <w:noProof/>
        </w:rPr>
        <w:fldChar w:fldCharType="separate"/>
      </w:r>
      <w:r w:rsidR="00AA5C6B">
        <w:rPr>
          <w:noProof/>
        </w:rPr>
        <w:t>1</w:t>
      </w:r>
      <w:r>
        <w:rPr>
          <w:noProof/>
        </w:rPr>
        <w:fldChar w:fldCharType="end"/>
      </w:r>
    </w:p>
    <w:p w14:paraId="5B49E884" w14:textId="7F76B3C7" w:rsidR="007B4F61" w:rsidRDefault="007B4F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_Toc21960260 \h </w:instrText>
      </w:r>
      <w:r>
        <w:rPr>
          <w:noProof/>
        </w:rPr>
      </w:r>
      <w:r>
        <w:rPr>
          <w:noProof/>
        </w:rPr>
        <w:fldChar w:fldCharType="separate"/>
      </w:r>
      <w:r w:rsidR="00AA5C6B">
        <w:rPr>
          <w:noProof/>
        </w:rPr>
        <w:t>1</w:t>
      </w:r>
      <w:r>
        <w:rPr>
          <w:noProof/>
        </w:rPr>
        <w:fldChar w:fldCharType="end"/>
      </w:r>
    </w:p>
    <w:p w14:paraId="3D6A07D7" w14:textId="16C69F3C" w:rsidR="007B4F61" w:rsidRDefault="007B4F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_Toc21960261 \h </w:instrText>
      </w:r>
      <w:r>
        <w:rPr>
          <w:noProof/>
        </w:rPr>
      </w:r>
      <w:r>
        <w:rPr>
          <w:noProof/>
        </w:rPr>
        <w:fldChar w:fldCharType="separate"/>
      </w:r>
      <w:r w:rsidR="00AA5C6B">
        <w:rPr>
          <w:noProof/>
        </w:rPr>
        <w:t>1</w:t>
      </w:r>
      <w:r>
        <w:rPr>
          <w:noProof/>
        </w:rPr>
        <w:fldChar w:fldCharType="end"/>
      </w:r>
    </w:p>
    <w:p w14:paraId="27BB8E8F" w14:textId="5434E954" w:rsidR="007B4F61" w:rsidRDefault="007B4F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7B4F61">
        <w:rPr>
          <w:b w:val="0"/>
          <w:noProof/>
          <w:sz w:val="18"/>
        </w:rPr>
        <w:fldChar w:fldCharType="begin"/>
      </w:r>
      <w:r w:rsidRPr="007B4F61">
        <w:rPr>
          <w:b w:val="0"/>
          <w:noProof/>
          <w:sz w:val="18"/>
        </w:rPr>
        <w:instrText xml:space="preserve"> PAGEREF _Toc21960262 \h </w:instrText>
      </w:r>
      <w:r w:rsidRPr="007B4F61">
        <w:rPr>
          <w:b w:val="0"/>
          <w:noProof/>
          <w:sz w:val="18"/>
        </w:rPr>
      </w:r>
      <w:r w:rsidRPr="007B4F61">
        <w:rPr>
          <w:b w:val="0"/>
          <w:noProof/>
          <w:sz w:val="18"/>
        </w:rPr>
        <w:fldChar w:fldCharType="separate"/>
      </w:r>
      <w:r w:rsidR="00AA5C6B">
        <w:rPr>
          <w:b w:val="0"/>
          <w:noProof/>
          <w:sz w:val="18"/>
        </w:rPr>
        <w:t>2</w:t>
      </w:r>
      <w:r w:rsidRPr="007B4F61">
        <w:rPr>
          <w:b w:val="0"/>
          <w:noProof/>
          <w:sz w:val="18"/>
        </w:rPr>
        <w:fldChar w:fldCharType="end"/>
      </w:r>
    </w:p>
    <w:p w14:paraId="6158DA6A" w14:textId="40346276" w:rsidR="007B4F61" w:rsidRDefault="007B4F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7B4F61">
        <w:rPr>
          <w:i w:val="0"/>
          <w:noProof/>
          <w:sz w:val="18"/>
        </w:rPr>
        <w:fldChar w:fldCharType="begin"/>
      </w:r>
      <w:r w:rsidRPr="007B4F61">
        <w:rPr>
          <w:i w:val="0"/>
          <w:noProof/>
          <w:sz w:val="18"/>
        </w:rPr>
        <w:instrText xml:space="preserve"> PAGEREF _Toc21960263 \h </w:instrText>
      </w:r>
      <w:r w:rsidRPr="007B4F61">
        <w:rPr>
          <w:i w:val="0"/>
          <w:noProof/>
          <w:sz w:val="18"/>
        </w:rPr>
      </w:r>
      <w:r w:rsidRPr="007B4F61">
        <w:rPr>
          <w:i w:val="0"/>
          <w:noProof/>
          <w:sz w:val="18"/>
        </w:rPr>
        <w:fldChar w:fldCharType="separate"/>
      </w:r>
      <w:r w:rsidR="00AA5C6B">
        <w:rPr>
          <w:i w:val="0"/>
          <w:noProof/>
          <w:sz w:val="18"/>
        </w:rPr>
        <w:t>2</w:t>
      </w:r>
      <w:r w:rsidRPr="007B4F61">
        <w:rPr>
          <w:i w:val="0"/>
          <w:noProof/>
          <w:sz w:val="18"/>
        </w:rPr>
        <w:fldChar w:fldCharType="end"/>
      </w:r>
    </w:p>
    <w:p w14:paraId="7F321E3A" w14:textId="48A54848" w:rsidR="00195CA6" w:rsidRDefault="00195CA6" w:rsidP="0048364F">
      <w:r>
        <w:fldChar w:fldCharType="end"/>
      </w:r>
    </w:p>
    <w:p w14:paraId="40BE9E64" w14:textId="77777777" w:rsidR="0048364F" w:rsidRPr="007A1328" w:rsidRDefault="0048364F" w:rsidP="0048364F"/>
    <w:p w14:paraId="6BCF3DF7" w14:textId="77777777" w:rsidR="0048364F" w:rsidRDefault="0048364F" w:rsidP="0048364F">
      <w:pPr>
        <w:sectPr w:rsidR="0048364F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890C31" w14:textId="77777777" w:rsidR="0048364F" w:rsidRDefault="0048364F" w:rsidP="0048364F">
      <w:pPr>
        <w:pStyle w:val="ActHead5"/>
      </w:pPr>
      <w:bookmarkStart w:id="1" w:name="_Toc21960258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0CA5772A" w14:textId="09891744" w:rsidR="0048364F" w:rsidRDefault="0048364F" w:rsidP="0048364F">
      <w:pPr>
        <w:pStyle w:val="subsection"/>
      </w:pPr>
      <w:r>
        <w:tab/>
      </w:r>
      <w:r>
        <w:tab/>
        <w:t xml:space="preserve">This </w:t>
      </w:r>
      <w:r w:rsidR="00C3445B">
        <w:t>instrument</w:t>
      </w:r>
      <w:r w:rsidR="005452CC">
        <w:t xml:space="preserve"> </w:t>
      </w:r>
      <w:r w:rsidR="00613EAD">
        <w:t>is</w:t>
      </w:r>
      <w:r>
        <w:t xml:space="preserve"> the </w:t>
      </w:r>
      <w:r w:rsidR="00D2145A" w:rsidRPr="00D2145A">
        <w:rPr>
          <w:i/>
          <w:noProof/>
        </w:rPr>
        <w:t>Currency (Australian Coins) Amendment (</w:t>
      </w:r>
      <w:r w:rsidR="007B4F61">
        <w:rPr>
          <w:i/>
          <w:noProof/>
        </w:rPr>
        <w:t>20</w:t>
      </w:r>
      <w:r w:rsidR="00C1578B">
        <w:rPr>
          <w:i/>
          <w:noProof/>
        </w:rPr>
        <w:t>20</w:t>
      </w:r>
      <w:r w:rsidR="007B4F61">
        <w:rPr>
          <w:i/>
          <w:noProof/>
        </w:rPr>
        <w:t xml:space="preserve"> </w:t>
      </w:r>
      <w:r w:rsidR="00C1578B">
        <w:rPr>
          <w:i/>
          <w:noProof/>
        </w:rPr>
        <w:t>Perth</w:t>
      </w:r>
      <w:r w:rsidR="00D2145A" w:rsidRPr="00D2145A">
        <w:rPr>
          <w:i/>
          <w:noProof/>
        </w:rPr>
        <w:t xml:space="preserve"> Mint No. </w:t>
      </w:r>
      <w:r w:rsidR="00C1578B">
        <w:rPr>
          <w:i/>
          <w:noProof/>
        </w:rPr>
        <w:t>1</w:t>
      </w:r>
      <w:r w:rsidR="00D2145A" w:rsidRPr="00D2145A">
        <w:rPr>
          <w:i/>
          <w:noProof/>
        </w:rPr>
        <w:t>) Determination 20</w:t>
      </w:r>
      <w:r w:rsidR="00C1578B">
        <w:rPr>
          <w:i/>
          <w:noProof/>
        </w:rPr>
        <w:t>20</w:t>
      </w:r>
      <w:r>
        <w:t>.</w:t>
      </w:r>
    </w:p>
    <w:p w14:paraId="42D9450C" w14:textId="77777777" w:rsidR="004F676E" w:rsidRDefault="0048364F" w:rsidP="005452CC">
      <w:pPr>
        <w:pStyle w:val="ActHead5"/>
      </w:pPr>
      <w:bookmarkStart w:id="2" w:name="_Toc21960259"/>
      <w:r>
        <w:rPr>
          <w:rStyle w:val="CharSectno"/>
        </w:rPr>
        <w:t>2</w:t>
      </w:r>
      <w:r>
        <w:t xml:space="preserve">  Commencement</w:t>
      </w:r>
      <w:bookmarkEnd w:id="2"/>
    </w:p>
    <w:p w14:paraId="243ABF71" w14:textId="77777777" w:rsidR="005452CC" w:rsidRDefault="005452CC" w:rsidP="00E95B70">
      <w:pPr>
        <w:pStyle w:val="subsection"/>
      </w:pPr>
      <w:r>
        <w:tab/>
        <w:t>(1)</w:t>
      </w:r>
      <w:r>
        <w:tab/>
        <w:t xml:space="preserve">Each provision of this </w:t>
      </w:r>
      <w:r w:rsidR="00C3445B">
        <w:t>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7CCF22F8" w14:textId="77777777" w:rsidR="005452CC" w:rsidRDefault="005452CC" w:rsidP="00E95B7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38461DFA" w14:textId="77777777" w:rsidTr="00D2145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17D8AE4" w14:textId="77777777" w:rsidR="005452CC" w:rsidRPr="00416235" w:rsidRDefault="005452CC" w:rsidP="00E95B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7D29F65E" w14:textId="77777777" w:rsidTr="00D2145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4F8CECB" w14:textId="77777777" w:rsidR="005452CC" w:rsidRPr="00416235" w:rsidRDefault="005452CC" w:rsidP="00E95B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222CD3" w14:textId="77777777" w:rsidR="005452CC" w:rsidRPr="00416235" w:rsidRDefault="005452CC" w:rsidP="00E95B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21E3D7F" w14:textId="77777777" w:rsidR="005452CC" w:rsidRPr="00416235" w:rsidRDefault="005452CC" w:rsidP="00E95B70">
            <w:pPr>
              <w:pStyle w:val="TableHeading"/>
            </w:pPr>
            <w:r w:rsidRPr="00416235">
              <w:t>Column 3</w:t>
            </w:r>
          </w:p>
        </w:tc>
      </w:tr>
      <w:tr w:rsidR="005452CC" w14:paraId="55D0EA37" w14:textId="77777777" w:rsidTr="00D2145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DDD6E0E" w14:textId="77777777" w:rsidR="005452CC" w:rsidRPr="00416235" w:rsidRDefault="005452CC" w:rsidP="00E95B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D3FD4E" w14:textId="77777777" w:rsidR="005452CC" w:rsidRPr="00416235" w:rsidRDefault="005452CC" w:rsidP="00E95B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A97A97" w14:textId="77777777" w:rsidR="005452CC" w:rsidRPr="00416235" w:rsidRDefault="005452CC" w:rsidP="00E95B70">
            <w:pPr>
              <w:pStyle w:val="TableHeading"/>
            </w:pPr>
            <w:r w:rsidRPr="00416235">
              <w:t>Date/Details</w:t>
            </w:r>
          </w:p>
        </w:tc>
      </w:tr>
      <w:tr w:rsidR="00D2145A" w14:paraId="1E654DE4" w14:textId="77777777" w:rsidTr="00D2145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EDAAEE" w14:textId="5E6A598C" w:rsidR="00D2145A" w:rsidRDefault="00D2145A" w:rsidP="00D2145A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AC33D03" w14:textId="06B76359" w:rsidR="00D2145A" w:rsidRDefault="00D2145A" w:rsidP="00D2145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0859AF" w14:textId="77777777" w:rsidR="00D2145A" w:rsidRDefault="00D2145A" w:rsidP="00D2145A">
            <w:pPr>
              <w:pStyle w:val="Tabletext"/>
            </w:pPr>
          </w:p>
        </w:tc>
      </w:tr>
    </w:tbl>
    <w:p w14:paraId="2F69E9F6" w14:textId="77777777" w:rsidR="005452CC" w:rsidRPr="001E6DD6" w:rsidRDefault="005452CC" w:rsidP="00E95B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 w:rsidR="00C3445B">
        <w:t>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 w:rsidR="00C3445B">
        <w:t>instrument</w:t>
      </w:r>
      <w:r w:rsidRPr="005F477A">
        <w:rPr>
          <w:snapToGrid w:val="0"/>
          <w:lang w:eastAsia="en-US"/>
        </w:rPr>
        <w:t>.</w:t>
      </w:r>
    </w:p>
    <w:p w14:paraId="0D415CCF" w14:textId="77777777" w:rsidR="005452CC" w:rsidRPr="00FB7638" w:rsidRDefault="005452CC" w:rsidP="00E95B7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 w:rsidR="00C3445B">
        <w:t>instrument</w:t>
      </w:r>
      <w:r w:rsidRPr="005F477A">
        <w:t xml:space="preserve">. Information may be inserted in this column, or information in it may be edited, in any published version of this </w:t>
      </w:r>
      <w:r w:rsidR="00C3445B">
        <w:t>instrument</w:t>
      </w:r>
      <w:r w:rsidRPr="005F477A">
        <w:t>.</w:t>
      </w:r>
    </w:p>
    <w:p w14:paraId="45F7629D" w14:textId="77777777" w:rsidR="00BF6650" w:rsidRDefault="00BF6650" w:rsidP="00BF6650">
      <w:pPr>
        <w:pStyle w:val="ActHead5"/>
      </w:pPr>
      <w:bookmarkStart w:id="3" w:name="_Toc21960260"/>
      <w:r>
        <w:t>3  Authority</w:t>
      </w:r>
      <w:bookmarkEnd w:id="3"/>
    </w:p>
    <w:p w14:paraId="3E8EF242" w14:textId="27CA1C7F" w:rsidR="00BF6650" w:rsidRPr="007769D4" w:rsidRDefault="00BF6650" w:rsidP="00BF6650">
      <w:pPr>
        <w:pStyle w:val="subsection"/>
      </w:pPr>
      <w:r>
        <w:tab/>
      </w:r>
      <w:r>
        <w:tab/>
        <w:t xml:space="preserve">This </w:t>
      </w:r>
      <w:r w:rsidR="00195CA6">
        <w:t>instrument</w:t>
      </w:r>
      <w:r>
        <w:t xml:space="preserve"> is made under the </w:t>
      </w:r>
      <w:r w:rsidR="00E832E9">
        <w:rPr>
          <w:i/>
        </w:rPr>
        <w:t>Currency Act 1965</w:t>
      </w:r>
      <w:r w:rsidR="00546FA3">
        <w:rPr>
          <w:i/>
        </w:rPr>
        <w:t>.</w:t>
      </w:r>
    </w:p>
    <w:p w14:paraId="0CF0A3EC" w14:textId="77777777" w:rsidR="00557C7A" w:rsidRDefault="00BF6650" w:rsidP="00557C7A">
      <w:pPr>
        <w:pStyle w:val="ActHead5"/>
      </w:pPr>
      <w:bookmarkStart w:id="4" w:name="_Toc21960261"/>
      <w:r>
        <w:t>4</w:t>
      </w:r>
      <w:r w:rsidR="00557C7A">
        <w:t xml:space="preserve">  </w:t>
      </w:r>
      <w:r w:rsidR="00083F48">
        <w:t>Schedules</w:t>
      </w:r>
      <w:bookmarkEnd w:id="4"/>
    </w:p>
    <w:p w14:paraId="06CD5554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this</w:t>
      </w:r>
      <w:r w:rsidR="00160BD7">
        <w:t xml:space="preserve"> </w:t>
      </w:r>
      <w:r w:rsidR="00195CA6">
        <w:t>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this </w:t>
      </w:r>
      <w:r w:rsidR="00195CA6">
        <w:t>instrument</w:t>
      </w:r>
      <w:r w:rsidR="00083F48" w:rsidRPr="00083F48">
        <w:t xml:space="preserve"> has effect according to its terms.</w:t>
      </w:r>
    </w:p>
    <w:p w14:paraId="0E4F1AA9" w14:textId="77777777" w:rsidR="0048364F" w:rsidRDefault="0048364F" w:rsidP="009C5989">
      <w:pPr>
        <w:pStyle w:val="ActHead6"/>
        <w:pageBreakBefore/>
      </w:pPr>
      <w:bookmarkStart w:id="5" w:name="_Toc21960262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5"/>
    </w:p>
    <w:p w14:paraId="0BBE8024" w14:textId="77777777" w:rsidR="0004044E" w:rsidRDefault="0004044E" w:rsidP="0004044E">
      <w:pPr>
        <w:pStyle w:val="Header"/>
      </w:pPr>
      <w:r>
        <w:t xml:space="preserve">  </w:t>
      </w:r>
    </w:p>
    <w:p w14:paraId="09BDBA64" w14:textId="28F639CD" w:rsidR="00E832E9" w:rsidRPr="00B258A7" w:rsidRDefault="00E832E9" w:rsidP="00E832E9">
      <w:pPr>
        <w:pStyle w:val="ActHead9"/>
      </w:pPr>
      <w:bookmarkStart w:id="6" w:name="_Toc21960263"/>
      <w:r w:rsidRPr="00E832E9">
        <w:t>Currency (Austr</w:t>
      </w:r>
      <w:r w:rsidRPr="00B258A7">
        <w:t>alian Coins) Determination 201</w:t>
      </w:r>
      <w:r w:rsidR="00480E97" w:rsidRPr="00B258A7">
        <w:t>9</w:t>
      </w:r>
      <w:bookmarkEnd w:id="6"/>
    </w:p>
    <w:p w14:paraId="2646A824" w14:textId="424C1A10" w:rsidR="0084172C" w:rsidRPr="00B258A7" w:rsidRDefault="003C2B3A" w:rsidP="008C0497">
      <w:pPr>
        <w:pStyle w:val="ItemHead"/>
      </w:pPr>
      <w:r w:rsidRPr="00B258A7">
        <w:t>1</w:t>
      </w:r>
      <w:r w:rsidR="008C0497" w:rsidRPr="00B258A7">
        <w:t xml:space="preserve">  </w:t>
      </w:r>
      <w:r w:rsidR="00C1578B" w:rsidRPr="00B258A7">
        <w:t>After Schedule 2019</w:t>
      </w:r>
    </w:p>
    <w:p w14:paraId="4608207C" w14:textId="6848A8B1" w:rsidR="00E832E9" w:rsidRPr="00B258A7" w:rsidRDefault="00E832E9" w:rsidP="00E832E9">
      <w:pPr>
        <w:pStyle w:val="Item"/>
      </w:pPr>
      <w:r w:rsidRPr="00B258A7">
        <w:t>Insert:</w:t>
      </w:r>
    </w:p>
    <w:p w14:paraId="22CB5651" w14:textId="51107D66" w:rsidR="00C1578B" w:rsidRPr="00B258A7" w:rsidRDefault="00C1578B" w:rsidP="00CE1F58">
      <w:pPr>
        <w:pStyle w:val="ActHead1"/>
      </w:pPr>
      <w:bookmarkStart w:id="7" w:name="_Toc22800281"/>
      <w:r w:rsidRPr="00B258A7">
        <w:t>Schedule 20</w:t>
      </w:r>
      <w:r w:rsidR="00CE1F58" w:rsidRPr="00B258A7">
        <w:t>20</w:t>
      </w:r>
      <w:r w:rsidRPr="00B258A7">
        <w:t>—Australian Coins</w:t>
      </w:r>
      <w:bookmarkEnd w:id="7"/>
    </w:p>
    <w:p w14:paraId="6DBB1965" w14:textId="77777777" w:rsidR="00C1578B" w:rsidRPr="00B258A7" w:rsidRDefault="00C1578B" w:rsidP="00CE1F58">
      <w:pPr>
        <w:pStyle w:val="notemargin"/>
      </w:pPr>
      <w:r w:rsidRPr="00B258A7">
        <w:t>Note:</w:t>
      </w:r>
      <w:r w:rsidRPr="00B258A7">
        <w:tab/>
        <w:t>See section 5.</w:t>
      </w:r>
    </w:p>
    <w:p w14:paraId="22609387" w14:textId="77777777" w:rsidR="00C1578B" w:rsidRPr="00B258A7" w:rsidRDefault="00C1578B" w:rsidP="00CE1F58">
      <w:pPr>
        <w:pStyle w:val="ActHead2"/>
      </w:pPr>
      <w:bookmarkStart w:id="8" w:name="_Toc22800288"/>
      <w:r w:rsidRPr="00B258A7">
        <w:t>Part 2—The Perth Mint</w:t>
      </w:r>
      <w:bookmarkEnd w:id="8"/>
    </w:p>
    <w:p w14:paraId="6E085D9C" w14:textId="77777777" w:rsidR="00C1578B" w:rsidRPr="00B258A7" w:rsidRDefault="00C1578B" w:rsidP="00CE1F58">
      <w:pPr>
        <w:pStyle w:val="ActHead3"/>
      </w:pPr>
      <w:bookmarkStart w:id="9" w:name="_Toc22800289"/>
      <w:r w:rsidRPr="00B258A7">
        <w:t>Division 1—Specifications of coins</w:t>
      </w:r>
      <w:bookmarkEnd w:id="9"/>
    </w:p>
    <w:p w14:paraId="51FC1305" w14:textId="77777777" w:rsidR="00C1578B" w:rsidRPr="00B258A7" w:rsidRDefault="00C1578B" w:rsidP="00C1578B">
      <w:pPr>
        <w:pStyle w:val="ActHead5"/>
      </w:pPr>
      <w:bookmarkStart w:id="10" w:name="_Toc22800290"/>
      <w:r w:rsidRPr="00B258A7">
        <w:rPr>
          <w:rStyle w:val="CharSectno"/>
        </w:rPr>
        <w:t>4</w:t>
      </w:r>
      <w:r w:rsidRPr="00B258A7">
        <w:t xml:space="preserve">  Specifications—non</w:t>
      </w:r>
      <w:r w:rsidRPr="00B258A7">
        <w:noBreakHyphen/>
        <w:t>circulating coins</w:t>
      </w:r>
      <w:bookmarkEnd w:id="10"/>
    </w:p>
    <w:p w14:paraId="4E728FA4" w14:textId="77777777" w:rsidR="00C1578B" w:rsidRPr="00B258A7" w:rsidRDefault="00C1578B" w:rsidP="00C1578B">
      <w:pPr>
        <w:pStyle w:val="subsection"/>
      </w:pPr>
      <w:r w:rsidRPr="00B258A7">
        <w:tab/>
      </w:r>
      <w:r w:rsidRPr="00B258A7"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1BFD64D7" w14:textId="77777777" w:rsidR="00C1578B" w:rsidRPr="00B258A7" w:rsidRDefault="00C1578B" w:rsidP="00C1578B">
      <w:pPr>
        <w:pStyle w:val="Tabletext"/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6"/>
        <w:gridCol w:w="242"/>
        <w:gridCol w:w="1136"/>
        <w:gridCol w:w="1178"/>
        <w:gridCol w:w="97"/>
        <w:gridCol w:w="1602"/>
        <w:gridCol w:w="849"/>
        <w:gridCol w:w="709"/>
        <w:gridCol w:w="454"/>
        <w:gridCol w:w="524"/>
        <w:gridCol w:w="43"/>
        <w:gridCol w:w="524"/>
        <w:gridCol w:w="64"/>
        <w:gridCol w:w="607"/>
        <w:gridCol w:w="38"/>
        <w:gridCol w:w="1110"/>
        <w:gridCol w:w="30"/>
        <w:gridCol w:w="29"/>
      </w:tblGrid>
      <w:tr w:rsidR="00C1578B" w:rsidRPr="00B258A7" w14:paraId="5103A76F" w14:textId="77777777" w:rsidTr="00C1578B">
        <w:trPr>
          <w:gridAfter w:val="1"/>
          <w:wAfter w:w="29" w:type="dxa"/>
          <w:cantSplit/>
          <w:trHeight w:val="220"/>
          <w:tblHeader/>
          <w:jc w:val="center"/>
        </w:trPr>
        <w:tc>
          <w:tcPr>
            <w:tcW w:w="9773" w:type="dxa"/>
            <w:gridSpan w:val="1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31252E9" w14:textId="77777777" w:rsidR="00C1578B" w:rsidRPr="00B258A7" w:rsidRDefault="00C1578B" w:rsidP="007E6834">
            <w:pPr>
              <w:pStyle w:val="TableHeading"/>
            </w:pPr>
            <w:r w:rsidRPr="00B258A7">
              <w:t>Specifications of coins</w:t>
            </w:r>
          </w:p>
        </w:tc>
      </w:tr>
      <w:tr w:rsidR="00C1578B" w:rsidRPr="00B258A7" w14:paraId="215775E7" w14:textId="77777777" w:rsidTr="00C1578B">
        <w:trPr>
          <w:cantSplit/>
          <w:trHeight w:val="1686"/>
          <w:tblHeader/>
          <w:jc w:val="center"/>
        </w:trPr>
        <w:tc>
          <w:tcPr>
            <w:tcW w:w="5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3B31A8" w14:textId="77777777" w:rsidR="00C1578B" w:rsidRPr="00B258A7" w:rsidRDefault="00C1578B" w:rsidP="007E6834">
            <w:pPr>
              <w:pStyle w:val="TableHeading"/>
            </w:pPr>
            <w:r w:rsidRPr="00B258A7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ECB5D3" w14:textId="77777777" w:rsidR="00C1578B" w:rsidRPr="00B258A7" w:rsidRDefault="00C1578B" w:rsidP="007E6834">
            <w:pPr>
              <w:pStyle w:val="TableHeading"/>
              <w:jc w:val="right"/>
            </w:pPr>
            <w:r w:rsidRPr="00B258A7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08378B" w14:textId="77777777" w:rsidR="00C1578B" w:rsidRPr="00B258A7" w:rsidRDefault="00C1578B" w:rsidP="007E6834">
            <w:pPr>
              <w:pStyle w:val="TableHeading"/>
            </w:pPr>
            <w:r w:rsidRPr="00B258A7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47ABCE" w14:textId="77777777" w:rsidR="00C1578B" w:rsidRPr="00B258A7" w:rsidRDefault="00C1578B" w:rsidP="007E6834">
            <w:pPr>
              <w:pStyle w:val="TableHeading"/>
            </w:pPr>
            <w:r w:rsidRPr="00B258A7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7B96F5A5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695AA5DD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Maximum thickness (mm)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5599F0EA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Shape</w:t>
            </w:r>
          </w:p>
        </w:tc>
        <w:tc>
          <w:tcPr>
            <w:tcW w:w="52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0DBC34DA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08443BA2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CB05E50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Reverse</w:t>
            </w:r>
          </w:p>
        </w:tc>
        <w:tc>
          <w:tcPr>
            <w:tcW w:w="116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551F0033" w14:textId="77777777" w:rsidR="00C1578B" w:rsidRPr="00B258A7" w:rsidRDefault="00C1578B" w:rsidP="007E6834">
            <w:pPr>
              <w:pStyle w:val="TableHeading"/>
              <w:ind w:left="113"/>
            </w:pPr>
            <w:r w:rsidRPr="00B258A7">
              <w:t>Date of effect</w:t>
            </w:r>
          </w:p>
        </w:tc>
      </w:tr>
      <w:tr w:rsidR="007E6834" w:rsidRPr="00B258A7" w14:paraId="1D3DD550" w14:textId="77777777" w:rsidTr="00C1578B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2DC6F" w14:textId="36CB3342" w:rsidR="007E6834" w:rsidRPr="00B258A7" w:rsidRDefault="007E6834" w:rsidP="007E6834">
            <w:pPr>
              <w:pStyle w:val="Tabletext"/>
            </w:pPr>
            <w:r w:rsidRPr="00B258A7">
              <w:t>1</w:t>
            </w:r>
          </w:p>
        </w:tc>
        <w:tc>
          <w:tcPr>
            <w:tcW w:w="113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DF6D09" w14:textId="5461BF04" w:rsidR="007E6834" w:rsidRPr="00B258A7" w:rsidRDefault="007E6834" w:rsidP="007E683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66BC85" w14:textId="2DF28326" w:rsidR="007E6834" w:rsidRPr="00B258A7" w:rsidRDefault="007D70C0" w:rsidP="007E6834">
            <w:pPr>
              <w:pStyle w:val="Tabletext"/>
            </w:pPr>
            <w:r w:rsidRPr="00B258A7">
              <w:t>Copper, aluminium and nickel</w:t>
            </w:r>
          </w:p>
        </w:tc>
        <w:tc>
          <w:tcPr>
            <w:tcW w:w="160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5B3ABE" w14:textId="5AEB601D" w:rsidR="007E6834" w:rsidRPr="00B258A7" w:rsidRDefault="007E6834" w:rsidP="007E6834">
            <w:pPr>
              <w:pStyle w:val="Tabletext"/>
            </w:pPr>
            <w:r w:rsidRPr="00B258A7">
              <w:t>13.500 ± 1.000</w:t>
            </w:r>
          </w:p>
        </w:tc>
        <w:tc>
          <w:tcPr>
            <w:tcW w:w="84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E971C0" w14:textId="27D24CDB" w:rsidR="007E6834" w:rsidRPr="00B258A7" w:rsidRDefault="007E6834" w:rsidP="007E6834">
            <w:pPr>
              <w:pStyle w:val="Tabletext"/>
            </w:pPr>
            <w:r w:rsidRPr="00B258A7">
              <w:t>30.7</w:t>
            </w:r>
            <w:r w:rsidR="00841BF0" w:rsidRPr="00B258A7">
              <w:t>0</w:t>
            </w: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DADB7" w14:textId="43E6B306" w:rsidR="007E6834" w:rsidRPr="00B258A7" w:rsidRDefault="007E6834" w:rsidP="007E6834">
            <w:pPr>
              <w:pStyle w:val="Tabletext"/>
            </w:pPr>
            <w:r w:rsidRPr="00B258A7">
              <w:t>3.4</w:t>
            </w:r>
            <w:r w:rsidR="00841BF0" w:rsidRPr="00B258A7">
              <w:t>0</w:t>
            </w:r>
          </w:p>
        </w:tc>
        <w:tc>
          <w:tcPr>
            <w:tcW w:w="45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BE0C97" w14:textId="7F87B875" w:rsidR="007E6834" w:rsidRPr="00B258A7" w:rsidRDefault="007E6834" w:rsidP="007E683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F5BECB" w14:textId="14BC4C2E" w:rsidR="007E6834" w:rsidRPr="00B258A7" w:rsidRDefault="007E6834" w:rsidP="007E683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54597" w14:textId="16C334F0" w:rsidR="007E6834" w:rsidRPr="00B258A7" w:rsidRDefault="007E6834" w:rsidP="007E683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B9583" w14:textId="59D2A5D1" w:rsidR="007E6834" w:rsidRPr="00B258A7" w:rsidRDefault="007E6834" w:rsidP="007E6834">
            <w:pPr>
              <w:pStyle w:val="Tabletext"/>
            </w:pPr>
            <w:r w:rsidRPr="00B258A7">
              <w:t>R1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538C65" w14:textId="54895149" w:rsidR="007E6834" w:rsidRPr="00B258A7" w:rsidRDefault="00C63064" w:rsidP="007E6834">
            <w:pPr>
              <w:pStyle w:val="Tabletext"/>
            </w:pPr>
            <w:r>
              <w:t>07/02/2020</w:t>
            </w:r>
          </w:p>
        </w:tc>
      </w:tr>
      <w:tr w:rsidR="00C63064" w:rsidRPr="00B258A7" w14:paraId="6F6501DB" w14:textId="77777777" w:rsidTr="00C1578B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2D10A3" w14:textId="688C84A8" w:rsidR="00C63064" w:rsidRPr="00B258A7" w:rsidRDefault="00C63064" w:rsidP="00C63064">
            <w:pPr>
              <w:pStyle w:val="Tabletext"/>
            </w:pPr>
            <w:r w:rsidRPr="00B258A7"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E42E5C" w14:textId="37FDBDF3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33D8B" w14:textId="1C6CE46D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ECA0DC" w14:textId="1883F893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40DEF" w14:textId="19E3E41D" w:rsidR="00C63064" w:rsidRPr="00B258A7" w:rsidRDefault="00C63064" w:rsidP="00C63064">
            <w:pPr>
              <w:pStyle w:val="Tabletext"/>
            </w:pPr>
            <w:r w:rsidRPr="00B258A7">
              <w:t>45.50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F766E2" w14:textId="56B2F5AA" w:rsidR="00C63064" w:rsidRPr="00B258A7" w:rsidRDefault="00C63064" w:rsidP="00C63064">
            <w:pPr>
              <w:pStyle w:val="Tabletext"/>
            </w:pPr>
            <w:r w:rsidRPr="00B258A7">
              <w:t>6.20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2DCDE" w14:textId="2A875F63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018BA" w14:textId="266330A2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D15683" w14:textId="40D8D595" w:rsidR="00C63064" w:rsidRPr="00B258A7" w:rsidRDefault="00C63064" w:rsidP="00C63064">
            <w:pPr>
              <w:pStyle w:val="Tabletext"/>
            </w:pPr>
            <w:r w:rsidRPr="00B258A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F0A93F" w14:textId="25F187CA" w:rsidR="00C63064" w:rsidRPr="00B258A7" w:rsidRDefault="00C63064" w:rsidP="00C63064">
            <w:pPr>
              <w:pStyle w:val="Tabletext"/>
            </w:pPr>
            <w:r w:rsidRPr="00B258A7">
              <w:t>R2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999E92" w14:textId="27D1D42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FBE189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51EF4" w14:textId="717B3733" w:rsidR="00C63064" w:rsidRPr="00B258A7" w:rsidRDefault="00C63064" w:rsidP="00C63064">
            <w:pPr>
              <w:pStyle w:val="Tabletext"/>
            </w:pPr>
            <w:r w:rsidRPr="00B258A7"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813BCE" w14:textId="2C786846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DFF40C" w14:textId="224511B5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262A0" w14:textId="4EC52325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E6E0A" w14:textId="610A3B8B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C04E47" w14:textId="1FB11D2D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87A8B3" w14:textId="3DBF5351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FA9A1" w14:textId="6FEC25B0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FB4DB8" w14:textId="793D3FFB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16995" w14:textId="1EF91644" w:rsidR="00C63064" w:rsidRPr="00B258A7" w:rsidRDefault="00C63064" w:rsidP="00C63064">
            <w:pPr>
              <w:pStyle w:val="Tabletext"/>
            </w:pPr>
            <w:r w:rsidRPr="00B258A7">
              <w:t>R1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C3586" w14:textId="37C4BE2D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18051B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8E5E83" w14:textId="49B2F2B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C85EE" w14:textId="54D7E4A7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ADA19" w14:textId="796BAC1D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CDB45E" w14:textId="32B6BF62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8D5856" w14:textId="4333B17D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829B15" w14:textId="0299B4CD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4452D" w14:textId="0E51954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5EB34D" w14:textId="6AD8E43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1176A6" w14:textId="216DFE20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1AACD" w14:textId="596AF892" w:rsidR="00C63064" w:rsidRPr="00B258A7" w:rsidRDefault="00C63064" w:rsidP="00C63064">
            <w:pPr>
              <w:pStyle w:val="Tabletext"/>
            </w:pPr>
            <w:r w:rsidRPr="00B258A7">
              <w:t>R1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254EA" w14:textId="11C08E4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256A24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FB0ED" w14:textId="60D5B1C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9344A5" w14:textId="6001D3AD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BD51E5" w14:textId="41228151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BA3DE" w14:textId="63C7E8B9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A6824" w14:textId="4A19E054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A2DE2" w14:textId="09B4F52B" w:rsidR="00C63064" w:rsidRPr="00B258A7" w:rsidRDefault="00C63064" w:rsidP="00C63064">
            <w:pPr>
              <w:pStyle w:val="Tabletext"/>
            </w:pPr>
            <w:r w:rsidRPr="00B258A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EF3DF" w14:textId="7E2E160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E7166" w14:textId="49113A6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C14984" w14:textId="1EB14AF8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2E49B6" w14:textId="2BA776B3" w:rsidR="00C63064" w:rsidRPr="00B258A7" w:rsidRDefault="00C63064" w:rsidP="00C63064">
            <w:pPr>
              <w:pStyle w:val="Tabletext"/>
            </w:pPr>
            <w:r w:rsidRPr="00B258A7"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E8F27" w14:textId="2320048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7B98E8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21EBA4" w14:textId="3A70A58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9BDBB" w14:textId="52816F24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D08FE5" w14:textId="4A91A82C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2CF950" w14:textId="50ED6FA2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6569F4" w14:textId="2467835C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E5ABC" w14:textId="29AC62C9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B8E66" w14:textId="7E5BD924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2D06C" w14:textId="24A63EC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E29242" w14:textId="271A9FB4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1AB58" w14:textId="339D5514" w:rsidR="00C63064" w:rsidRPr="00B258A7" w:rsidRDefault="00C63064" w:rsidP="00C63064">
            <w:pPr>
              <w:pStyle w:val="Tabletext"/>
            </w:pPr>
            <w:r w:rsidRPr="00B258A7">
              <w:t>R4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E71FBE" w14:textId="1E5A7FB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1C5723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D5DA1" w14:textId="627B66CD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DD71C" w14:textId="3D5C52C8" w:rsidR="00C63064" w:rsidRPr="00B258A7" w:rsidRDefault="00C63064" w:rsidP="00C63064">
            <w:pPr>
              <w:pStyle w:val="Tabletext"/>
            </w:pPr>
            <w:r w:rsidRPr="00B258A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21D0B" w14:textId="19E087E5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B120F6" w14:textId="55CA095F" w:rsidR="00C63064" w:rsidRPr="00B258A7" w:rsidRDefault="00C63064" w:rsidP="00C63064">
            <w:pPr>
              <w:pStyle w:val="Tabletext"/>
            </w:pPr>
            <w:r w:rsidRPr="00B258A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A61D8" w14:textId="47407B67" w:rsidR="00C63064" w:rsidRPr="00B258A7" w:rsidRDefault="00C63064" w:rsidP="00C63064">
            <w:pPr>
              <w:pStyle w:val="Tabletext"/>
            </w:pPr>
            <w:r w:rsidRPr="00B258A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988B8F" w14:textId="5A4330D1" w:rsidR="00C63064" w:rsidRPr="00B258A7" w:rsidRDefault="00C63064" w:rsidP="00C63064">
            <w:pPr>
              <w:pStyle w:val="Tabletext"/>
            </w:pPr>
            <w:r w:rsidRPr="00B258A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EE2F7" w14:textId="3843D0E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5D481" w14:textId="1CB23B4F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762A3C" w14:textId="7F16A79B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3F23AD" w14:textId="6640BC2C" w:rsidR="00C63064" w:rsidRPr="00B258A7" w:rsidRDefault="00C63064" w:rsidP="00C63064">
            <w:pPr>
              <w:pStyle w:val="Tabletext"/>
            </w:pPr>
            <w:r w:rsidRPr="00B258A7">
              <w:t>R5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8828E" w14:textId="10E3678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9618D9A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A27AD" w14:textId="3D9B7F48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911308" w14:textId="2FCDC874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93E50F" w14:textId="048FDDD7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C75168" w14:textId="1E3E3076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8ADE6B" w14:textId="1433D4FA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38E54" w14:textId="6E997B20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F81617" w14:textId="23E26F5C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44793" w14:textId="40D6EA1F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A965D" w14:textId="6182FB3C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73DF6" w14:textId="7AF713A7" w:rsidR="00C63064" w:rsidRPr="00B258A7" w:rsidRDefault="00C63064" w:rsidP="00C63064">
            <w:pPr>
              <w:pStyle w:val="Tabletext"/>
            </w:pPr>
            <w:r w:rsidRPr="00B258A7">
              <w:t>R6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0C77B" w14:textId="7F0869A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596295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823792" w14:textId="01C9F5A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lastRenderedPageBreak/>
              <w:t>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AA1CC" w14:textId="2E57F21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$75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53FC59" w14:textId="6D1E0AD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Bi-metallic:</w:t>
            </w:r>
          </w:p>
          <w:p w14:paraId="7EEF4CAB" w14:textId="707E7CA4" w:rsidR="00C63064" w:rsidRPr="00B258A7" w:rsidRDefault="00C63064" w:rsidP="00C63064">
            <w:pPr>
              <w:pStyle w:val="Tablea"/>
            </w:pPr>
            <w:r w:rsidRPr="00B258A7">
              <w:t>(a) centre piece—at least 91.67% gold;</w:t>
            </w:r>
          </w:p>
          <w:p w14:paraId="4B3DED12" w14:textId="637F03FC" w:rsidR="00C63064" w:rsidRPr="00B258A7" w:rsidRDefault="00C63064" w:rsidP="00C63064">
            <w:pPr>
              <w:pStyle w:val="Tablea"/>
            </w:pPr>
            <w:r w:rsidRPr="00B258A7">
              <w:t>(b) surround—at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BE700" w14:textId="2F804159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In relation to:</w:t>
            </w:r>
          </w:p>
          <w:p w14:paraId="3E7B1B7B" w14:textId="3917F6CA" w:rsidR="00C63064" w:rsidRPr="00B258A7" w:rsidRDefault="00C63064" w:rsidP="00C63064">
            <w:pPr>
              <w:pStyle w:val="Tablea"/>
            </w:pPr>
            <w:r w:rsidRPr="00B258A7">
              <w:t>(a) gold centre piece—23.380 ± 0.050</w:t>
            </w:r>
          </w:p>
          <w:p w14:paraId="21BC9CD7" w14:textId="4F96812B" w:rsidR="00C63064" w:rsidRPr="00B258A7" w:rsidRDefault="00C63064" w:rsidP="00C63064">
            <w:pPr>
              <w:pStyle w:val="Tablea"/>
            </w:pPr>
            <w:r w:rsidRPr="00B258A7">
              <w:t>(b) silver surround—23.830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D99AA7" w14:textId="30B6E20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EDB80" w14:textId="7308E1A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78761" w14:textId="36C4D03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E171D4" w14:textId="3774385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88078" w14:textId="4611BB1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C56D1D" w14:textId="1A219D9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F7AC35" w14:textId="00CA3F4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5E7420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056D84" w14:textId="69E3C8A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471553" w14:textId="6EAA70EE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0A1015" w14:textId="1BBB464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17C3EE" w14:textId="7A8420AE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C4542F" w14:textId="078CAF8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E56EE" w14:textId="5EFA03C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9C9B8" w14:textId="3870F51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7C68D7" w14:textId="607650F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EE781" w14:textId="6A2AE8C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94332D" w14:textId="2DFFC41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7C3418" w14:textId="69EA5A5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8F6835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CE10F" w14:textId="4960F23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B2C01D" w14:textId="2D684A7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0CCD6" w14:textId="14FDCA2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EFF56" w14:textId="6741A5A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67F06" w14:textId="5C7D66F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D401E3" w14:textId="51E4D7E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7.20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595336" w14:textId="533B39D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9E7C1" w14:textId="2225E7A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9CA63E" w14:textId="3DE37BD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A244CF" w14:textId="41AFBC8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67A16" w14:textId="5E988363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D3E033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AA423" w14:textId="0F7A9FC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179745" w14:textId="14BD4E2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1339FD" w14:textId="3D6BE85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46592" w14:textId="6FBC1D1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D95087" w14:textId="6233ADB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F3379D" w14:textId="2E186E0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A96385" w14:textId="7A4188F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5BA4EE" w14:textId="3F311D3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32078" w14:textId="25C9D78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1658D" w14:textId="57E7F2B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1906A" w14:textId="1BF552B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4CFB97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0DD3C7" w14:textId="25729989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827D19" w14:textId="679222C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05C8AD" w14:textId="6C4DB3E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06F36" w14:textId="7BFB0C1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75234" w14:textId="63EED7B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49867C" w14:textId="6B07357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B9049C" w14:textId="073638E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F2AC09" w14:textId="4632689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ECD88" w14:textId="16E40F5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DFA256" w14:textId="1959A0C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63A578" w14:textId="2D7329F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65C376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0B185F" w14:textId="4B18A1F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2BDF2" w14:textId="675F543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2DA0B0" w14:textId="4F2E689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7A6D7B" w14:textId="426E716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C6F6F4" w14:textId="13D776D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FCBE5E" w14:textId="42020C0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FD9D1" w14:textId="639392C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3ED36" w14:textId="2F71AA6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DFF2A1" w14:textId="36A3761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BE54E" w14:textId="4E436B1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489A82" w14:textId="361CFF3B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6577B0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663E1" w14:textId="239FDB1A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27313" w14:textId="0F9FF5C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356C8E" w14:textId="06A4C50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925675" w14:textId="7A27B9C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B9C4D" w14:textId="18FC27A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77E8A1" w14:textId="3F9A466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2413DF" w14:textId="761AB42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1B325E" w14:textId="797E94A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8309F" w14:textId="081901E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DE99A" w14:textId="73C1972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97885E" w14:textId="11785DD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902EA8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7A41BC" w14:textId="37C49BD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389DE4" w14:textId="3794E52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E1071" w14:textId="6628B6E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98603" w14:textId="48EE891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B6D518" w14:textId="47AB8F6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9AF71" w14:textId="1FFA381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6C64F4" w14:textId="5D4598D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9DBD9" w14:textId="5205B14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413AA" w14:textId="01E33326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30FBD" w14:textId="10F1D14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4F9B3B" w14:textId="51B5C28C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FE2AD0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ECB49C" w14:textId="17D191D5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D97D8C" w14:textId="2096C4F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2122A" w14:textId="530E2D1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Aluminium bronze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FB8D7" w14:textId="3464BCE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12D2F2" w14:textId="25FD3E3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30.70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33424A" w14:textId="32030A1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2E973" w14:textId="394E50D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42AF13" w14:textId="0C7F936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364FC" w14:textId="1547C89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8605C3" w14:textId="7BBC44F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981175" w14:textId="44F557D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B7ECBA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6FEE61" w14:textId="2DB60C1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18C645" w14:textId="7687CDAE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7B2666" w14:textId="52EA7CC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7CEF05" w14:textId="75A1FBE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EA7619" w14:textId="04D0989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41.60 × 24.60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C16A7D" w14:textId="1112231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2.79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1EE2E1" w14:textId="7FD8638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F27E52" w14:textId="2B6EDA6E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E4EC8D" w14:textId="1C41F72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3B21E" w14:textId="6AC0169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4FB06" w14:textId="1337AAED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D2BFD9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57A188" w14:textId="6F3A87E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19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DCAC68" w14:textId="416EAB1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EEEFE" w14:textId="4DA600D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B35E9D" w14:textId="747C465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18CCA" w14:textId="7716D3A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47.60 × 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326D5" w14:textId="4861D40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3.57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B5802F" w14:textId="6C0EE7A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037DDE" w14:textId="12D9E1D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06B9E" w14:textId="7D903F4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2D4831" w14:textId="4CEA292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757B2" w14:textId="59A4F514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092E66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AD417C" w14:textId="54E987D5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B5F689" w14:textId="03F0E558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BF99FE" w14:textId="4B9B111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839644" w14:textId="16EAD0E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2890B5" w14:textId="01A55A9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446012" w14:textId="15B998B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267718" w14:textId="0C24022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B3A46B" w14:textId="5C73D7C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76866" w14:textId="6328E06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2CEE7E" w14:textId="1539490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61EA8" w14:textId="285AD5D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5472CE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EC3CF" w14:textId="4F08E100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CA985E" w14:textId="75206B3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42E05" w14:textId="77BE0EF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64C22" w14:textId="51503E6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C397C8" w14:textId="1EEEB81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A2AEFF" w14:textId="42475B9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203038" w14:textId="0BDAED0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E6CE67" w14:textId="68C4FCF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91B23" w14:textId="68286EA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2DFC2" w14:textId="4F2C6EF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F11B6" w14:textId="3FCA36DA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E4258EC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91DC07" w14:textId="3EDD66C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2D109" w14:textId="300FF6AD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0A0D9A" w14:textId="6F772462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8A3CA" w14:textId="48BBC62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7043DE" w14:textId="6782707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85A11" w14:textId="62925955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3FD6B" w14:textId="406588B1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DB109" w14:textId="1239C0BA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D84D4" w14:textId="4CA34B8E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D9BB3" w14:textId="10E3F2B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ADDF9" w14:textId="4BA7274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E5B837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5A29CD" w14:textId="2F9C2A3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29608" w14:textId="139C159C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294B6" w14:textId="65F5ABDB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4FE1DB" w14:textId="1CCED484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0.515 ± 0.015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98834C" w14:textId="72E332CF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11.60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1D44D" w14:textId="46DA9C33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6A51B5" w14:textId="4BA72AF7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D6E64" w14:textId="672828C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09970" w14:textId="72B36989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DB56D8" w14:textId="19B6B3B0" w:rsidR="00C63064" w:rsidRPr="00B258A7" w:rsidRDefault="00C63064" w:rsidP="00C63064">
            <w:pPr>
              <w:pStyle w:val="Tabletext"/>
            </w:pPr>
            <w:r w:rsidRPr="00B258A7">
              <w:rPr>
                <w:lang w:eastAsia="en-US"/>
              </w:rPr>
              <w:t>R19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F9D1F" w14:textId="669BBA9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98BFCD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CEE723" w14:textId="284CB5F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85F610" w14:textId="7C8E8182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DC789" w14:textId="020B494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CB933" w14:textId="06079FD6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F9989E" w14:textId="6D8B8333" w:rsidR="00C63064" w:rsidRPr="00B258A7" w:rsidRDefault="00C63064" w:rsidP="00C63064">
            <w:pPr>
              <w:pStyle w:val="Tabletext"/>
            </w:pPr>
            <w:r w:rsidRPr="00B258A7">
              <w:t>40.69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0BCFE" w14:textId="1C351DAD" w:rsidR="00C63064" w:rsidRPr="00B258A7" w:rsidRDefault="00C63064" w:rsidP="00C63064">
            <w:pPr>
              <w:pStyle w:val="Tabletext"/>
            </w:pPr>
            <w:r w:rsidRPr="00B258A7">
              <w:t>5.86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F33B8" w14:textId="3CC03E9B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AFCC58" w14:textId="362E8219" w:rsidR="00C63064" w:rsidRPr="00B258A7" w:rsidRDefault="00C63064" w:rsidP="00C63064">
            <w:pPr>
              <w:pStyle w:val="Tabletext"/>
            </w:pPr>
            <w:r w:rsidRPr="00B258A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F3625" w14:textId="173EAC0F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0CEBAD" w14:textId="1133AAA1" w:rsidR="00C63064" w:rsidRPr="00B258A7" w:rsidRDefault="00C63064" w:rsidP="00C63064">
            <w:pPr>
              <w:pStyle w:val="Tabletext"/>
            </w:pPr>
            <w:r w:rsidRPr="00B258A7">
              <w:t>R20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BA3B90" w14:textId="7F5147B4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97D666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FDC22" w14:textId="722EB1A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lastRenderedPageBreak/>
              <w:t>25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5CF33F" w14:textId="1D348291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EC8B21" w14:textId="082216FC" w:rsidR="00C63064" w:rsidRPr="00B258A7" w:rsidRDefault="00C63064" w:rsidP="00C63064">
            <w:pPr>
              <w:pStyle w:val="Tabletext"/>
            </w:pPr>
            <w:r w:rsidRPr="00B258A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A269A0" w14:textId="20C90072" w:rsidR="00C63064" w:rsidRPr="00B258A7" w:rsidRDefault="00C63064" w:rsidP="00C63064">
            <w:pPr>
              <w:pStyle w:val="Tabletext"/>
            </w:pPr>
            <w:r w:rsidRPr="00B258A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BAE3AF" w14:textId="00AB0EBA" w:rsidR="00C63064" w:rsidRPr="00B258A7" w:rsidRDefault="00C63064" w:rsidP="00C63064">
            <w:pPr>
              <w:pStyle w:val="Tabletext"/>
            </w:pPr>
            <w:r w:rsidRPr="00B258A7">
              <w:t>30.70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BD9222" w14:textId="2F94E197" w:rsidR="00C63064" w:rsidRPr="00B258A7" w:rsidRDefault="00C63064" w:rsidP="00C63064">
            <w:pPr>
              <w:pStyle w:val="Tabletext"/>
            </w:pPr>
            <w:r w:rsidRPr="00B258A7"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BE8DC" w14:textId="1FAA5E9E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116D6" w14:textId="65FCA43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16048E" w14:textId="2835DE5A" w:rsidR="00C63064" w:rsidRPr="00B258A7" w:rsidRDefault="00C63064" w:rsidP="00C6306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99C52" w14:textId="02972939" w:rsidR="00C63064" w:rsidRPr="00B258A7" w:rsidRDefault="00C63064" w:rsidP="00C63064">
            <w:pPr>
              <w:pStyle w:val="Tabletext"/>
            </w:pPr>
            <w:r w:rsidRPr="00B258A7">
              <w:t>R21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AEBC5F" w14:textId="6C38CE5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FEC12C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E2162" w14:textId="2FB1DEBC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E38DA3" w14:textId="231B970E" w:rsidR="00C63064" w:rsidRPr="00B258A7" w:rsidRDefault="00C63064" w:rsidP="00C63064">
            <w:pPr>
              <w:pStyle w:val="Tabletext"/>
            </w:pPr>
            <w:r w:rsidRPr="00B258A7"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D6250" w14:textId="747EB86B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13E19" w14:textId="3C75D3E3" w:rsidR="00C63064" w:rsidRPr="00B258A7" w:rsidRDefault="00C63064" w:rsidP="00C63064">
            <w:pPr>
              <w:pStyle w:val="Tabletext"/>
            </w:pPr>
            <w:r w:rsidRPr="00B258A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683746" w14:textId="2E579E57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1D4B61" w14:textId="303EB500" w:rsidR="00C63064" w:rsidRPr="00B258A7" w:rsidRDefault="00C63064" w:rsidP="00C63064">
            <w:pPr>
              <w:pStyle w:val="Tabletext"/>
            </w:pPr>
            <w:r w:rsidRPr="00B258A7">
              <w:t>3.80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17EA3" w14:textId="2CC9BF2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C4081C" w14:textId="52B7F37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77EC4B" w14:textId="33D59A5D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0D616" w14:textId="6BA64E83" w:rsidR="00C63064" w:rsidRPr="00B258A7" w:rsidRDefault="00C63064" w:rsidP="00C63064">
            <w:pPr>
              <w:pStyle w:val="Tabletext"/>
            </w:pPr>
            <w:r w:rsidRPr="00B258A7">
              <w:t>R20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1BF7E" w14:textId="5A507C2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202516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991323" w14:textId="29B2028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80246C" w14:textId="32640B50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1FCB5" w14:textId="4312DC1F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486B71" w14:textId="459365DB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4EC286" w14:textId="68E2F837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98990" w14:textId="5AE00F88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6F2EF5" w14:textId="754AB4E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693816" w14:textId="4E0B511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99579D" w14:textId="27E2A3FE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C32801" w14:textId="536F02AD" w:rsidR="00C63064" w:rsidRPr="00B258A7" w:rsidRDefault="00C63064" w:rsidP="00C63064">
            <w:pPr>
              <w:pStyle w:val="Tabletext"/>
            </w:pPr>
            <w:r w:rsidRPr="00B258A7">
              <w:t>R21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2A5E0" w14:textId="5CB7C5F3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E3FA5A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A8E47" w14:textId="1CE23FE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0FECE" w14:textId="3FC979C8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ABE379" w14:textId="2F51BD02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29376" w14:textId="6DCCB6E9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01565" w14:textId="5967BA54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E1A385" w14:textId="0D272861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B31BB" w14:textId="20C95E9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BFBC0F" w14:textId="683EBC9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9E5F38" w14:textId="784EC9C5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7C409" w14:textId="49D63DF1" w:rsidR="00C63064" w:rsidRPr="00B258A7" w:rsidRDefault="00C63064" w:rsidP="00C63064">
            <w:pPr>
              <w:pStyle w:val="Tabletext"/>
            </w:pPr>
            <w:r w:rsidRPr="00B258A7">
              <w:t>R20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E834D5" w14:textId="1131D6B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AFDBBE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1A13A" w14:textId="42DB7DB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29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52E717" w14:textId="0F761A0F" w:rsidR="00C63064" w:rsidRPr="00B258A7" w:rsidRDefault="00C63064" w:rsidP="00C63064">
            <w:pPr>
              <w:pStyle w:val="Tabletext"/>
            </w:pPr>
            <w:r w:rsidRPr="00B258A7">
              <w:t>10¢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83FF7" w14:textId="50E52F5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A9BB5" w14:textId="0356C0D4" w:rsidR="00C63064" w:rsidRPr="00B258A7" w:rsidRDefault="00C63064" w:rsidP="00C63064">
            <w:pPr>
              <w:pStyle w:val="Tabletext"/>
            </w:pPr>
            <w:r w:rsidRPr="00B258A7">
              <w:t>3.261 ± 0.150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743257" w14:textId="323047C7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C074D" w14:textId="013E7111" w:rsidR="00C63064" w:rsidRPr="00B258A7" w:rsidRDefault="00C63064" w:rsidP="00C63064">
            <w:pPr>
              <w:pStyle w:val="Tabletext"/>
            </w:pPr>
            <w:r w:rsidRPr="00B258A7">
              <w:t>1.50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0EAB0" w14:textId="53844F7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E85A59" w14:textId="15EAAF6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EDE47" w14:textId="746CF657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020A61" w14:textId="70D07DCA" w:rsidR="00C63064" w:rsidRPr="00B258A7" w:rsidRDefault="00C63064" w:rsidP="00C63064">
            <w:pPr>
              <w:pStyle w:val="Tabletext"/>
            </w:pPr>
            <w:r w:rsidRPr="00B258A7">
              <w:t>R22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551B1C" w14:textId="40060EDB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265ECB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1EE96E" w14:textId="61905BA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E109B" w14:textId="7542A79F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FFD683" w14:textId="19258603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D52F04" w14:textId="4F92CF52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79749C" w14:textId="03FBEA84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B5B70" w14:textId="7CFA8B5F" w:rsidR="00C63064" w:rsidRPr="00B258A7" w:rsidRDefault="00C63064" w:rsidP="00C63064">
            <w:pPr>
              <w:pStyle w:val="Tabletext"/>
            </w:pPr>
            <w:r w:rsidRPr="00B258A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6FBE91" w14:textId="32C1BC3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EE8337" w14:textId="4D5F4C6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C93D9" w14:textId="5C02AF88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30AE85" w14:textId="7A1AF285" w:rsidR="00C63064" w:rsidRPr="00B258A7" w:rsidRDefault="00C63064" w:rsidP="00C63064">
            <w:pPr>
              <w:pStyle w:val="Tabletext"/>
            </w:pPr>
            <w:r w:rsidRPr="00B258A7"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A3F11F" w14:textId="4374B72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9E7BDA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144180" w14:textId="3BBDBC23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1BD8A" w14:textId="3263B417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714281" w14:textId="3600A482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1133DD" w14:textId="51B3D403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FF9FCC" w14:textId="36554295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207FD" w14:textId="3B706FCB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193533" w14:textId="430507F4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1AB987" w14:textId="330F05F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C14E9" w14:textId="6264A4E7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CAF035" w14:textId="27B3C0BA" w:rsidR="00C63064" w:rsidRPr="00B258A7" w:rsidRDefault="00C63064" w:rsidP="00C63064">
            <w:pPr>
              <w:pStyle w:val="Tabletext"/>
            </w:pPr>
            <w:r w:rsidRPr="00B258A7"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6DF8A0" w14:textId="6FA2697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648D35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3C454" w14:textId="3DC0E81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F8C60" w14:textId="73360B9C" w:rsidR="00C63064" w:rsidRPr="00B258A7" w:rsidRDefault="00C63064" w:rsidP="00C63064">
            <w:pPr>
              <w:pStyle w:val="Tabletext"/>
            </w:pPr>
            <w:r w:rsidRPr="00B258A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69321D" w14:textId="7B684A4B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46A4F" w14:textId="6AF70B5E" w:rsidR="00C63064" w:rsidRPr="00B258A7" w:rsidRDefault="00C63064" w:rsidP="00C63064">
            <w:pPr>
              <w:pStyle w:val="Tabletext"/>
            </w:pPr>
            <w:r w:rsidRPr="00B258A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F487E" w14:textId="4B1E2513" w:rsidR="00C63064" w:rsidRPr="00B258A7" w:rsidRDefault="00C63064" w:rsidP="00C63064">
            <w:pPr>
              <w:pStyle w:val="Tabletext"/>
            </w:pPr>
            <w:r w:rsidRPr="00B258A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6CE3EA" w14:textId="044D0F67" w:rsidR="00C63064" w:rsidRPr="00B258A7" w:rsidRDefault="00C63064" w:rsidP="00C63064">
            <w:pPr>
              <w:pStyle w:val="Tabletext"/>
            </w:pPr>
            <w:r w:rsidRPr="00B258A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704F31" w14:textId="47C10444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AD3B5" w14:textId="52CD83C9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8967A" w14:textId="3145A31E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71AA59" w14:textId="24428E33" w:rsidR="00C63064" w:rsidRPr="00B258A7" w:rsidRDefault="00C63064" w:rsidP="00C63064">
            <w:pPr>
              <w:pStyle w:val="Tabletext"/>
            </w:pPr>
            <w:r w:rsidRPr="00B258A7"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104FB" w14:textId="44B408F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96DB646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0BFB8" w14:textId="6040F6D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27E436" w14:textId="367C3A82" w:rsidR="00C63064" w:rsidRPr="00B258A7" w:rsidRDefault="00C63064" w:rsidP="00C63064">
            <w:pPr>
              <w:pStyle w:val="Tabletext"/>
            </w:pPr>
            <w:r w:rsidRPr="00B258A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ADAD0" w14:textId="56DD6F02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592651" w14:textId="07F87B25" w:rsidR="00C63064" w:rsidRPr="00B258A7" w:rsidRDefault="00C63064" w:rsidP="00C63064">
            <w:pPr>
              <w:pStyle w:val="Tabletext"/>
            </w:pPr>
            <w:r w:rsidRPr="00B258A7"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1FD993" w14:textId="4C527B13" w:rsidR="00C63064" w:rsidRPr="00B258A7" w:rsidRDefault="00C63064" w:rsidP="00C63064">
            <w:pPr>
              <w:pStyle w:val="Tabletext"/>
            </w:pPr>
            <w:r w:rsidRPr="00B258A7"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AC8D2" w14:textId="53DD9780" w:rsidR="00C63064" w:rsidRPr="00B258A7" w:rsidRDefault="00C63064" w:rsidP="00C63064">
            <w:pPr>
              <w:pStyle w:val="Tabletext"/>
            </w:pPr>
            <w:r w:rsidRPr="00B258A7"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271A1F" w14:textId="60C677B0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1FE71" w14:textId="38EA8FD4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2AED2D" w14:textId="199C7948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D98CB2" w14:textId="062210D0" w:rsidR="00C63064" w:rsidRPr="00B258A7" w:rsidRDefault="00C63064" w:rsidP="00C63064">
            <w:pPr>
              <w:pStyle w:val="Tabletext"/>
            </w:pPr>
            <w:r w:rsidRPr="00B258A7"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F76F18" w14:textId="49C7C6D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660549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66B00" w14:textId="18118B43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3DB75" w14:textId="0C805CDD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6E61A" w14:textId="33774B5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6620A" w14:textId="02917C1C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0BF75F" w14:textId="43E61762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1DB3E7" w14:textId="606F7D1C" w:rsidR="00C63064" w:rsidRPr="00B258A7" w:rsidRDefault="00C63064" w:rsidP="00C63064">
            <w:pPr>
              <w:pStyle w:val="Tabletext"/>
            </w:pPr>
            <w:r w:rsidRPr="00B258A7"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8B8E32" w14:textId="301F8CB1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ACF94" w14:textId="45651CE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5A628A" w14:textId="531258AE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83390E" w14:textId="3CB463A3" w:rsidR="00C63064" w:rsidRPr="00B258A7" w:rsidRDefault="00C63064" w:rsidP="00C63064">
            <w:pPr>
              <w:pStyle w:val="Tabletext"/>
            </w:pPr>
            <w:r w:rsidRPr="00B258A7">
              <w:t>R24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0775F" w14:textId="1022FB6C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EC699C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9955CF" w14:textId="6366BB9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DA7D7" w14:textId="4762FF47" w:rsidR="00C63064" w:rsidRPr="00B258A7" w:rsidRDefault="00C63064" w:rsidP="00C63064">
            <w:pPr>
              <w:pStyle w:val="Tabletext"/>
            </w:pPr>
            <w:r w:rsidRPr="00B258A7">
              <w:t>$3,000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C9B13" w14:textId="3BE8250E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61C0B" w14:textId="1FBF56F1" w:rsidR="00C63064" w:rsidRPr="00B258A7" w:rsidRDefault="00C63064" w:rsidP="00C63064">
            <w:pPr>
              <w:pStyle w:val="Tabletext"/>
            </w:pPr>
            <w:r w:rsidRPr="00B258A7">
              <w:t>1,000.200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9E9A74" w14:textId="5BAD5B31" w:rsidR="00C63064" w:rsidRPr="00B258A7" w:rsidRDefault="00C63064" w:rsidP="00C63064">
            <w:pPr>
              <w:pStyle w:val="Tabletext"/>
            </w:pPr>
            <w:r w:rsidRPr="00B258A7">
              <w:t>75.90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98206A" w14:textId="7AE58DCD" w:rsidR="00C63064" w:rsidRPr="00B258A7" w:rsidRDefault="00C63064" w:rsidP="00C63064">
            <w:pPr>
              <w:pStyle w:val="Tabletext"/>
            </w:pPr>
            <w:r w:rsidRPr="00B258A7">
              <w:t>13.70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207F44" w14:textId="0A49C3BB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BF17BD" w14:textId="4AE68E76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E84CE" w14:textId="60F728BE" w:rsidR="00C63064" w:rsidRPr="00B258A7" w:rsidRDefault="00C63064" w:rsidP="00C63064">
            <w:pPr>
              <w:pStyle w:val="Tabletext"/>
            </w:pPr>
            <w:r w:rsidRPr="00B258A7">
              <w:t>O16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98FD3" w14:textId="0B379F0B" w:rsidR="00C63064" w:rsidRPr="00B258A7" w:rsidRDefault="00C63064" w:rsidP="00C63064">
            <w:pPr>
              <w:pStyle w:val="Tabletext"/>
            </w:pPr>
            <w:r w:rsidRPr="00B258A7">
              <w:t>R25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F8C4F" w14:textId="29141A4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EFC07E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0724EA" w14:textId="504FAAA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1FFDDF" w14:textId="7A2DB767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B3E30" w14:textId="46E1E201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D79AC" w14:textId="62A8164E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E1AB34" w14:textId="6C679E2A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1BD24" w14:textId="69568077" w:rsidR="00C63064" w:rsidRPr="00B258A7" w:rsidRDefault="00C63064" w:rsidP="00C63064">
            <w:pPr>
              <w:pStyle w:val="Tabletext"/>
            </w:pPr>
            <w:r w:rsidRPr="00B258A7">
              <w:t>2.950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71B9FC" w14:textId="754A141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F8E352" w14:textId="35F0DFF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35946A" w14:textId="74CCD015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B4EE5" w14:textId="0CDFFC60" w:rsidR="00C63064" w:rsidRPr="00B258A7" w:rsidRDefault="00C63064" w:rsidP="00C63064">
            <w:pPr>
              <w:pStyle w:val="Tabletext"/>
            </w:pPr>
            <w:r w:rsidRPr="00B258A7">
              <w:t>R26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E7D5B" w14:textId="033FF60D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EE11E0A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C87F97" w14:textId="004646A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D386C5" w14:textId="45FC5710" w:rsidR="00C63064" w:rsidRPr="00B258A7" w:rsidRDefault="00C63064" w:rsidP="00C63064">
            <w:pPr>
              <w:pStyle w:val="Tabletext"/>
            </w:pPr>
            <w:r w:rsidRPr="00B258A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5EEE9" w14:textId="7CA4D481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B3517" w14:textId="5A7954F1" w:rsidR="00C63064" w:rsidRPr="00B258A7" w:rsidRDefault="00C63064" w:rsidP="00C63064">
            <w:pPr>
              <w:pStyle w:val="Tabletext"/>
            </w:pPr>
            <w:r w:rsidRPr="00B258A7"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08209" w14:textId="7BBC99F5" w:rsidR="00C63064" w:rsidRPr="00B258A7" w:rsidRDefault="00C63064" w:rsidP="00C63064">
            <w:pPr>
              <w:pStyle w:val="Tabletext"/>
            </w:pPr>
            <w:r w:rsidRPr="00B258A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893C1C" w14:textId="0D6B483D" w:rsidR="00C63064" w:rsidRPr="00B258A7" w:rsidRDefault="00C63064" w:rsidP="00C63064">
            <w:pPr>
              <w:pStyle w:val="Tabletext"/>
            </w:pPr>
            <w:r w:rsidRPr="00B258A7">
              <w:t>2.50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3B16D" w14:textId="67BF05EE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4A6ADE" w14:textId="26535706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F294B0" w14:textId="663E59AB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EF173" w14:textId="7B1A41F6" w:rsidR="00C63064" w:rsidRPr="00B258A7" w:rsidRDefault="00C63064" w:rsidP="00C63064">
            <w:pPr>
              <w:pStyle w:val="Tabletext"/>
            </w:pPr>
            <w:r w:rsidRPr="00B258A7">
              <w:t>R27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1B248" w14:textId="47CEFA4F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A6D6EC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A5415" w14:textId="5924265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886A24" w14:textId="66C442C4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5CCFFA" w14:textId="1242470D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A38F0D" w14:textId="13AC879B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3A86A" w14:textId="2D4C4A8C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5090F3" w14:textId="7F2959F1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574B9" w14:textId="7C25F63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BAAC1" w14:textId="5763C9A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02AE3E" w14:textId="2A3C5A66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E34B61" w14:textId="6CA4F967" w:rsidR="00C63064" w:rsidRPr="00B258A7" w:rsidRDefault="00C63064" w:rsidP="00C63064">
            <w:pPr>
              <w:pStyle w:val="Tabletext"/>
            </w:pPr>
            <w:r w:rsidRPr="00B258A7">
              <w:t>R27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F8D52" w14:textId="6A657B4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81AFA32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EFEDE" w14:textId="61780B5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39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C43DD2" w14:textId="7A5FFF60" w:rsidR="00C63064" w:rsidRPr="00B258A7" w:rsidRDefault="00C63064" w:rsidP="00C63064">
            <w:pPr>
              <w:pStyle w:val="Tabletext"/>
            </w:pPr>
            <w:r w:rsidRPr="00B258A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4A3D0" w14:textId="4FD50374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D4C97" w14:textId="39F26377" w:rsidR="00C63064" w:rsidRPr="00B258A7" w:rsidRDefault="00C63064" w:rsidP="00C63064">
            <w:pPr>
              <w:pStyle w:val="Tabletext"/>
            </w:pPr>
            <w:r w:rsidRPr="00B258A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FF13C" w14:textId="51A0A42D" w:rsidR="00C63064" w:rsidRPr="00B258A7" w:rsidRDefault="00C63064" w:rsidP="00C63064">
            <w:pPr>
              <w:pStyle w:val="Tabletext"/>
            </w:pPr>
            <w:r w:rsidRPr="00B258A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963CFF" w14:textId="73E3EAA4" w:rsidR="00C63064" w:rsidRPr="00B258A7" w:rsidRDefault="00C63064" w:rsidP="00C63064">
            <w:pPr>
              <w:pStyle w:val="Tabletext"/>
            </w:pPr>
            <w:r w:rsidRPr="00B258A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AEF74C" w14:textId="4732DF1C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5217B2" w14:textId="05A61FCC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3CF85" w14:textId="511E9ACB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1D0294" w14:textId="0BAEAC57" w:rsidR="00C63064" w:rsidRPr="00B258A7" w:rsidRDefault="00C63064" w:rsidP="00C63064">
            <w:pPr>
              <w:pStyle w:val="Tabletext"/>
            </w:pPr>
            <w:r w:rsidRPr="00B258A7">
              <w:t>R27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F8928D" w14:textId="5236FD5A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CEB2EE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D3B3D" w14:textId="4256B00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D65C4B" w14:textId="6E441E09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F6783" w14:textId="46413A60" w:rsidR="00C63064" w:rsidRPr="00B258A7" w:rsidRDefault="00C63064" w:rsidP="00C63064">
            <w:pPr>
              <w:pStyle w:val="Tabletext"/>
            </w:pPr>
            <w:r w:rsidRPr="00B258A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2E441" w14:textId="4F695F7F" w:rsidR="00C63064" w:rsidRPr="00B258A7" w:rsidRDefault="00C63064" w:rsidP="00C63064">
            <w:pPr>
              <w:pStyle w:val="Tabletext"/>
            </w:pPr>
            <w:r w:rsidRPr="00B258A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B7F62" w14:textId="3ADDFDD7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22B069" w14:textId="4E5161BD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D695DD" w14:textId="0055EA9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04ACE" w14:textId="7B15A5C0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27CB5" w14:textId="0884C378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6E43F" w14:textId="42910A27" w:rsidR="00C63064" w:rsidRPr="00B258A7" w:rsidRDefault="00C63064" w:rsidP="00C63064">
            <w:pPr>
              <w:pStyle w:val="Tabletext"/>
            </w:pPr>
            <w:r w:rsidRPr="00B258A7">
              <w:t>R28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F4372" w14:textId="22A2462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587717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F6177" w14:textId="6C8BC98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8ACA81" w14:textId="373D515D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877A26" w14:textId="46672B3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65E1FE" w14:textId="7EF27D73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9B8D1D" w14:textId="22F574AB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816215" w14:textId="30392635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9CA395" w14:textId="5615471B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3C70CE" w14:textId="0955B73F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07B55" w14:textId="0B788A98" w:rsidR="00C63064" w:rsidRPr="00B258A7" w:rsidRDefault="00C63064" w:rsidP="00C63064">
            <w:pPr>
              <w:pStyle w:val="Tabletext"/>
            </w:pPr>
            <w:r w:rsidRPr="00B258A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484651" w14:textId="13B889D9" w:rsidR="00C63064" w:rsidRPr="00B258A7" w:rsidRDefault="00C63064" w:rsidP="00C63064">
            <w:pPr>
              <w:pStyle w:val="Tabletext"/>
            </w:pPr>
            <w:r w:rsidRPr="00B258A7">
              <w:t>R29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E747B" w14:textId="4669311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AF34D0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18D9D2" w14:textId="1CED325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68FCDE" w14:textId="34340452" w:rsidR="00C63064" w:rsidRPr="00B258A7" w:rsidRDefault="00C63064" w:rsidP="00C63064">
            <w:pPr>
              <w:pStyle w:val="Tabletext"/>
            </w:pPr>
            <w:r w:rsidRPr="00B258A7"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9B79A" w14:textId="4A9688DF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55873" w14:textId="0C0D9DA5" w:rsidR="00C63064" w:rsidRPr="00B258A7" w:rsidRDefault="00C63064" w:rsidP="00C63064">
            <w:pPr>
              <w:pStyle w:val="Tabletext"/>
            </w:pPr>
            <w:r w:rsidRPr="00B258A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DF14E3" w14:textId="02048AB9" w:rsidR="00C63064" w:rsidRPr="00B258A7" w:rsidRDefault="00C63064" w:rsidP="00C63064">
            <w:pPr>
              <w:pStyle w:val="Tabletext"/>
            </w:pPr>
            <w:r w:rsidRPr="00B258A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10B87" w14:textId="778689EE" w:rsidR="00C63064" w:rsidRPr="00B258A7" w:rsidRDefault="00C63064" w:rsidP="00C63064">
            <w:pPr>
              <w:pStyle w:val="Tabletext"/>
            </w:pPr>
            <w:r w:rsidRPr="00B258A7">
              <w:t>5.50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940352" w14:textId="53A652B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50535A" w14:textId="2EBF664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9A998F" w14:textId="7FC340ED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01D227" w14:textId="58CA5980" w:rsidR="00C63064" w:rsidRPr="00B258A7" w:rsidRDefault="00C63064" w:rsidP="00C63064">
            <w:pPr>
              <w:pStyle w:val="Tabletext"/>
            </w:pPr>
            <w:r w:rsidRPr="00B258A7">
              <w:t>R30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7D56B" w14:textId="4C8BFAD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0FBA432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DDDED4" w14:textId="7229391D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BA3F16" w14:textId="64176427" w:rsidR="00C63064" w:rsidRPr="00B258A7" w:rsidRDefault="00C63064" w:rsidP="00C63064">
            <w:pPr>
              <w:pStyle w:val="Tabletext"/>
            </w:pPr>
            <w:r w:rsidRPr="00B258A7">
              <w:t>$500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130131" w14:textId="706A0B7A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21723E" w14:textId="2F472E6C" w:rsidR="00C63064" w:rsidRPr="00B258A7" w:rsidRDefault="00C63064" w:rsidP="00C63064">
            <w:pPr>
              <w:pStyle w:val="Tabletext"/>
            </w:pPr>
            <w:r w:rsidRPr="00B258A7">
              <w:t>155.583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88C45" w14:textId="58CCBCAD" w:rsidR="00C63064" w:rsidRPr="00B258A7" w:rsidRDefault="00C63064" w:rsidP="00C63064">
            <w:pPr>
              <w:pStyle w:val="Tabletext"/>
            </w:pPr>
            <w:r w:rsidRPr="00B258A7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99DB14" w14:textId="416F11B6" w:rsidR="00C63064" w:rsidRPr="00B258A7" w:rsidRDefault="00C63064" w:rsidP="00C63064">
            <w:pPr>
              <w:pStyle w:val="Tabletext"/>
            </w:pPr>
            <w:r w:rsidRPr="00B258A7">
              <w:t>5.90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667F5" w14:textId="5D075D4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EE5BE" w14:textId="7E92C87B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40654B" w14:textId="60220666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7ABBBA" w14:textId="3795EEE2" w:rsidR="00C63064" w:rsidRPr="00B258A7" w:rsidRDefault="00C63064" w:rsidP="00C63064">
            <w:pPr>
              <w:pStyle w:val="Tabletext"/>
            </w:pPr>
            <w:r w:rsidRPr="00B258A7">
              <w:t>R30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807B01" w14:textId="3122131F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136704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D6B994" w14:textId="6EDA37A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9A2B12" w14:textId="395AFC08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3363D" w14:textId="72838350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F4C728" w14:textId="3A518E0C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93342" w14:textId="65C3311B" w:rsidR="00C63064" w:rsidRPr="00B258A7" w:rsidRDefault="00C63064" w:rsidP="00C63064">
            <w:pPr>
              <w:pStyle w:val="Tabletext"/>
            </w:pPr>
            <w:r w:rsidRPr="00B258A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8029C4" w14:textId="0C3FD558" w:rsidR="00C63064" w:rsidRPr="00B258A7" w:rsidRDefault="00C63064" w:rsidP="00C63064">
            <w:pPr>
              <w:pStyle w:val="Tabletext"/>
            </w:pPr>
            <w:r w:rsidRPr="00B258A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F2649" w14:textId="07E8401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FC8F85" w14:textId="73EFE29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1AA25B" w14:textId="54D476B9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34A03" w14:textId="585020FF" w:rsidR="00C63064" w:rsidRPr="00B258A7" w:rsidRDefault="00C63064" w:rsidP="00C63064">
            <w:pPr>
              <w:pStyle w:val="Tabletext"/>
            </w:pPr>
            <w:r w:rsidRPr="00B258A7">
              <w:t>R31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CB1D79" w14:textId="0344550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912E5A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DBB37" w14:textId="22BF68D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lastRenderedPageBreak/>
              <w:t>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41702" w14:textId="7F50223C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735C07" w14:textId="403E4C0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9E4A25" w14:textId="30F6DE71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8F3081" w14:textId="0343CBF3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448E24" w14:textId="32B93D0D" w:rsidR="00C63064" w:rsidRPr="00B258A7" w:rsidRDefault="00C63064" w:rsidP="00C63064">
            <w:pPr>
              <w:pStyle w:val="Tabletext"/>
            </w:pPr>
            <w:r w:rsidRPr="00B258A7">
              <w:t>6.10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DEDA4" w14:textId="0767DBD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62A25D" w14:textId="366A735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FBB84F" w14:textId="2CD7CA71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DA5F1B" w14:textId="32F17C88" w:rsidR="00C63064" w:rsidRPr="00B258A7" w:rsidRDefault="00C63064" w:rsidP="00C63064">
            <w:pPr>
              <w:pStyle w:val="Tabletext"/>
            </w:pPr>
            <w:r w:rsidRPr="00B258A7">
              <w:t>R32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F4F52" w14:textId="6F7E629A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958BC6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2762A" w14:textId="00BE02C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C1262" w14:textId="07309C9A" w:rsidR="00C63064" w:rsidRPr="00B258A7" w:rsidRDefault="00C63064" w:rsidP="00C63064">
            <w:pPr>
              <w:pStyle w:val="Tabletext"/>
            </w:pPr>
            <w:r w:rsidRPr="00B258A7">
              <w:t>$1,000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A0D5E" w14:textId="3E877207" w:rsidR="00C63064" w:rsidRPr="00B258A7" w:rsidRDefault="00C63064" w:rsidP="00C63064">
            <w:pPr>
              <w:pStyle w:val="Tabletext"/>
            </w:pPr>
            <w:r w:rsidRPr="00B258A7">
              <w:t>At least 91.67%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3FD232" w14:textId="6D2E473D" w:rsidR="00C63064" w:rsidRPr="00B258A7" w:rsidRDefault="00C63064" w:rsidP="00C63064">
            <w:pPr>
              <w:pStyle w:val="Tabletext"/>
            </w:pPr>
            <w:r w:rsidRPr="00B258A7">
              <w:t>155.583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6FBC87" w14:textId="07026A67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06454" w14:textId="16198D29" w:rsidR="00C63064" w:rsidRPr="00B258A7" w:rsidRDefault="00C63064" w:rsidP="00C63064">
            <w:pPr>
              <w:pStyle w:val="Tabletext"/>
            </w:pPr>
            <w:r w:rsidRPr="00B258A7">
              <w:t>9.92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5C9D3" w14:textId="6D4924C6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8C7F4B" w14:textId="2A14B9B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FC1958" w14:textId="78247538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5082F" w14:textId="14867E81" w:rsidR="00C63064" w:rsidRPr="00B258A7" w:rsidRDefault="00C63064" w:rsidP="00C63064">
            <w:pPr>
              <w:pStyle w:val="Tabletext"/>
            </w:pPr>
            <w:r w:rsidRPr="00B258A7">
              <w:t>R33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7A3ED" w14:textId="5E999A3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69F33E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4168DB" w14:textId="44B9F71C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60696F" w14:textId="0D2F283F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B992ED" w14:textId="6527B7F9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67280" w14:textId="3FC9C969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381A0" w14:textId="3C126AB0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0AAE5" w14:textId="16CE74F9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98EFE1" w14:textId="2193D7D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758AA" w14:textId="3FCB559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14800" w14:textId="059EE5D7" w:rsidR="00C63064" w:rsidRPr="00B258A7" w:rsidRDefault="00C63064" w:rsidP="00C63064">
            <w:pPr>
              <w:pStyle w:val="Tabletext"/>
            </w:pPr>
            <w:r w:rsidRPr="00B258A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40475" w14:textId="0DE1EF25" w:rsidR="00C63064" w:rsidRPr="00B258A7" w:rsidRDefault="00C63064" w:rsidP="00C63064">
            <w:pPr>
              <w:pStyle w:val="Tabletext"/>
            </w:pPr>
            <w:r w:rsidRPr="00B258A7">
              <w:t>R34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6C023F" w14:textId="45BE32E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CB6F24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813D8" w14:textId="1992F20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E0BE7" w14:textId="7D757222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5B6CDD" w14:textId="1DA88BB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6C5339" w14:textId="6604038E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C16BC6" w14:textId="375E9F50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50825E" w14:textId="740FD377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6184E" w14:textId="3820F9D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FF3F1B" w14:textId="641DD46B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4AF52" w14:textId="676AFDDC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6C5B0" w14:textId="63DEE65E" w:rsidR="00C63064" w:rsidRPr="00B258A7" w:rsidRDefault="00C63064" w:rsidP="00C63064">
            <w:pPr>
              <w:pStyle w:val="Tabletext"/>
            </w:pPr>
            <w:r w:rsidRPr="00B258A7">
              <w:t>R35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BAD62A" w14:textId="2CB2C81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3E06BCA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7A8DA7" w14:textId="7BE2C330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49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90820" w14:textId="2074C5FD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97FE7" w14:textId="3ADC44A4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0C974F" w14:textId="2F42173A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159C18" w14:textId="71866925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124238" w14:textId="6F37364E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836824" w14:textId="3B39DF1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EE20D" w14:textId="363139DF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72F6AC" w14:textId="37A26364" w:rsidR="00C63064" w:rsidRPr="00B258A7" w:rsidRDefault="00C63064" w:rsidP="00C63064">
            <w:pPr>
              <w:pStyle w:val="Tabletext"/>
            </w:pPr>
            <w:r w:rsidRPr="00B258A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DF855" w14:textId="138EA639" w:rsidR="00C63064" w:rsidRPr="00B258A7" w:rsidRDefault="00C63064" w:rsidP="00C63064">
            <w:pPr>
              <w:pStyle w:val="Tabletext"/>
            </w:pPr>
            <w:r w:rsidRPr="00B258A7">
              <w:t>R36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DC922B" w14:textId="61B2F8D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043D3F2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3FB01" w14:textId="2F76823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1107F1" w14:textId="1AD912A5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A7354" w14:textId="14ACFC37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D741FE" w14:textId="4B548D44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B9D5E" w14:textId="45ABEFAD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A0EECC" w14:textId="28A2E9A5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F5E52C" w14:textId="6C2C31AB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659363" w14:textId="767A5113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D424F7" w14:textId="023A96F0" w:rsidR="00C63064" w:rsidRPr="00B258A7" w:rsidRDefault="00C63064" w:rsidP="00C63064">
            <w:pPr>
              <w:pStyle w:val="Tabletext"/>
            </w:pPr>
            <w:r w:rsidRPr="00B258A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9AF610" w14:textId="0C7715DD" w:rsidR="00C63064" w:rsidRPr="00B258A7" w:rsidRDefault="00C63064" w:rsidP="00C63064">
            <w:pPr>
              <w:pStyle w:val="Tabletext"/>
            </w:pPr>
            <w:r w:rsidRPr="00B258A7"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EB7F3" w14:textId="2A012BD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05E71D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6CFB1" w14:textId="12678443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A9EFA" w14:textId="12876E70" w:rsidR="00C63064" w:rsidRPr="00B258A7" w:rsidRDefault="00C63064" w:rsidP="00C63064">
            <w:pPr>
              <w:pStyle w:val="Tabletext"/>
            </w:pPr>
            <w:r w:rsidRPr="00B258A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B1C964" w14:textId="70A469FE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7E2CF" w14:textId="1AC44F91" w:rsidR="00C63064" w:rsidRPr="00B258A7" w:rsidRDefault="00C63064" w:rsidP="00C63064">
            <w:pPr>
              <w:pStyle w:val="Tabletext"/>
            </w:pPr>
            <w:r w:rsidRPr="00B258A7">
              <w:t>1,002.100 ± 2.00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5051A" w14:textId="02E296D4" w:rsidR="00C63064" w:rsidRPr="00B258A7" w:rsidRDefault="00C63064" w:rsidP="00C63064">
            <w:pPr>
              <w:pStyle w:val="Tabletext"/>
            </w:pPr>
            <w:r w:rsidRPr="00B258A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71917C" w14:textId="7E17339F" w:rsidR="00C63064" w:rsidRPr="00B258A7" w:rsidRDefault="00C63064" w:rsidP="00C63064">
            <w:pPr>
              <w:pStyle w:val="Tabletext"/>
            </w:pPr>
            <w:r w:rsidRPr="00B258A7"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E71020" w14:textId="2691FF8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25971" w14:textId="4A04BB2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0E1846" w14:textId="328DA516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C5EF33" w14:textId="6E71CB63" w:rsidR="00C63064" w:rsidRPr="00B258A7" w:rsidRDefault="00C63064" w:rsidP="00C63064">
            <w:pPr>
              <w:pStyle w:val="Tabletext"/>
            </w:pPr>
            <w:r w:rsidRPr="00B258A7"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765317" w14:textId="09FAD75B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EEDB7E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25929" w14:textId="179E539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637719" w14:textId="0DB107CB" w:rsidR="00C63064" w:rsidRPr="00B258A7" w:rsidRDefault="00C63064" w:rsidP="00C63064">
            <w:pPr>
              <w:pStyle w:val="Tabletext"/>
            </w:pPr>
            <w:r w:rsidRPr="00B258A7"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CE800" w14:textId="5B84ABB8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D33D3" w14:textId="0BBC9BCC" w:rsidR="00C63064" w:rsidRPr="00B258A7" w:rsidRDefault="00C63064" w:rsidP="00C63064">
            <w:pPr>
              <w:pStyle w:val="Tabletext"/>
            </w:pPr>
            <w:r w:rsidRPr="00B258A7"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79E7BE" w14:textId="2EFB737B" w:rsidR="00C63064" w:rsidRPr="00B258A7" w:rsidRDefault="00C63064" w:rsidP="00C63064">
            <w:pPr>
              <w:pStyle w:val="Tabletext"/>
            </w:pPr>
            <w:r w:rsidRPr="00B258A7">
              <w:t>75.90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C1F71" w14:textId="7FB25AC4" w:rsidR="00C63064" w:rsidRPr="00B258A7" w:rsidRDefault="00C63064" w:rsidP="00C63064">
            <w:pPr>
              <w:pStyle w:val="Tabletext"/>
            </w:pPr>
            <w:r w:rsidRPr="00B258A7">
              <w:t>8.66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0F0D77" w14:textId="7851099C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8458C8" w14:textId="57EAA1F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4EE698" w14:textId="5F54DAD8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F12B76" w14:textId="2776B1E0" w:rsidR="00C63064" w:rsidRPr="00B258A7" w:rsidRDefault="00C63064" w:rsidP="00C63064">
            <w:pPr>
              <w:pStyle w:val="Tabletext"/>
            </w:pPr>
            <w:r w:rsidRPr="00B258A7"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D2A54" w14:textId="77247D2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46F83B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B4D528" w14:textId="0950FAC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62613B" w14:textId="6FEFF9E5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8FE75" w14:textId="6452B41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86A92A" w14:textId="53D481FE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14A839" w14:textId="7F8024FF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863ED7" w14:textId="6235B59D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5976C" w14:textId="7ED9F45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2ED17E" w14:textId="0A7EDEB6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279EA6" w14:textId="4032A0F1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FE11E8" w14:textId="0636FB42" w:rsidR="00C63064" w:rsidRPr="00B258A7" w:rsidRDefault="00C63064" w:rsidP="00C63064">
            <w:pPr>
              <w:pStyle w:val="Tabletext"/>
            </w:pPr>
            <w:r w:rsidRPr="00B258A7"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01D5B0" w14:textId="4DE1F26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4DE95B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A019AE" w14:textId="6A19B8CD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05FDA0" w14:textId="46C85FD7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DFE606" w14:textId="10119985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85A9C" w14:textId="0E3B31B3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8D1C4" w14:textId="3695090C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63FD6E" w14:textId="701D3E4A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FE4BC2" w14:textId="2D2F97C7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AD59C5" w14:textId="15DE825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59C3FE" w14:textId="143AFD4E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0B0A0" w14:textId="46F13C75" w:rsidR="00C63064" w:rsidRPr="00B258A7" w:rsidRDefault="00C63064" w:rsidP="00C63064">
            <w:pPr>
              <w:pStyle w:val="Tabletext"/>
            </w:pPr>
            <w:r w:rsidRPr="00B258A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44E3A9" w14:textId="701CF39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8F1B99C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21BC8F" w14:textId="08B25335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B8D31" w14:textId="6CEE6080" w:rsidR="00C63064" w:rsidRPr="00B258A7" w:rsidRDefault="00C63064" w:rsidP="00C63064">
            <w:pPr>
              <w:pStyle w:val="Tabletext"/>
            </w:pPr>
            <w:r w:rsidRPr="00B258A7"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4896F" w14:textId="0FF90351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95240" w14:textId="5F00F4CB" w:rsidR="00C63064" w:rsidRPr="00B258A7" w:rsidRDefault="00C63064" w:rsidP="00C63064">
            <w:pPr>
              <w:pStyle w:val="Tabletext"/>
            </w:pPr>
            <w:r w:rsidRPr="00B258A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51C72" w14:textId="063D9A5E" w:rsidR="00C63064" w:rsidRPr="00B258A7" w:rsidRDefault="00C63064" w:rsidP="00C63064">
            <w:pPr>
              <w:pStyle w:val="Tabletext"/>
            </w:pPr>
            <w:r w:rsidRPr="00B258A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107ED" w14:textId="129F5046" w:rsidR="00C63064" w:rsidRPr="00B258A7" w:rsidRDefault="00C63064" w:rsidP="00C63064">
            <w:pPr>
              <w:pStyle w:val="Tabletext"/>
            </w:pPr>
            <w:r w:rsidRPr="00B258A7">
              <w:t>5.50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9BFA7" w14:textId="03E02BC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5A381F" w14:textId="49FBDF3C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27B78D" w14:textId="2DC7DDC9" w:rsidR="00C63064" w:rsidRPr="00B258A7" w:rsidRDefault="00C63064" w:rsidP="00C63064">
            <w:pPr>
              <w:pStyle w:val="Tabletext"/>
            </w:pPr>
            <w:r w:rsidRPr="00B258A7">
              <w:t>O19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B9A891" w14:textId="17AD9D20" w:rsidR="00C63064" w:rsidRPr="00B258A7" w:rsidRDefault="00C63064" w:rsidP="00C63064">
            <w:pPr>
              <w:pStyle w:val="Tabletext"/>
            </w:pPr>
            <w:r w:rsidRPr="00B258A7"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47E64" w14:textId="21B8EA94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79D3621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6A9C77" w14:textId="13DA6F7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178BE" w14:textId="74F0BB6F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81E013" w14:textId="52537880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E0494" w14:textId="6742A4FC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28D23" w14:textId="144A363F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D5CB8" w14:textId="227B5168" w:rsidR="00C63064" w:rsidRPr="00B258A7" w:rsidRDefault="00C63064" w:rsidP="00C63064">
            <w:pPr>
              <w:pStyle w:val="Tabletext"/>
            </w:pPr>
            <w:r w:rsidRPr="00B258A7">
              <w:t>7.28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8AD2FD" w14:textId="6FEEC1D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CD0D14" w14:textId="3590769B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7B7195" w14:textId="240BDAA7" w:rsidR="00C63064" w:rsidRPr="00B258A7" w:rsidRDefault="00C63064" w:rsidP="00C63064">
            <w:pPr>
              <w:pStyle w:val="Tabletext"/>
            </w:pPr>
            <w:r w:rsidRPr="00B258A7">
              <w:t>O20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C15F9B" w14:textId="0815B143" w:rsidR="00C63064" w:rsidRPr="00B258A7" w:rsidRDefault="00C63064" w:rsidP="00C63064">
            <w:pPr>
              <w:pStyle w:val="Tabletext"/>
            </w:pPr>
            <w:r w:rsidRPr="00B258A7">
              <w:t>R42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DAE86" w14:textId="4E0BEEA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8C9265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2559A" w14:textId="79A52029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A9E9A" w14:textId="6B571481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7379D8" w14:textId="06BA8B82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65613" w14:textId="31B57BC1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0BB18" w14:textId="02E46186" w:rsidR="00C63064" w:rsidRPr="00B258A7" w:rsidRDefault="00C63064" w:rsidP="00C63064">
            <w:pPr>
              <w:pStyle w:val="Tabletext"/>
            </w:pPr>
            <w:r w:rsidRPr="00B258A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46574C" w14:textId="3C02A003" w:rsidR="00C63064" w:rsidRPr="00B258A7" w:rsidRDefault="00C63064" w:rsidP="00C63064">
            <w:pPr>
              <w:pStyle w:val="Tabletext"/>
            </w:pPr>
            <w:r w:rsidRPr="00B258A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FC558" w14:textId="4BC1774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2866E" w14:textId="58096649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3BEC0D" w14:textId="391D7B3B" w:rsidR="00C63064" w:rsidRPr="00B258A7" w:rsidRDefault="00C63064" w:rsidP="00C63064">
            <w:pPr>
              <w:pStyle w:val="Tabletext"/>
            </w:pPr>
            <w:r w:rsidRPr="00B258A7">
              <w:t>O19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B6A24" w14:textId="15ABEB93" w:rsidR="00C63064" w:rsidRPr="00B258A7" w:rsidRDefault="00C63064" w:rsidP="00C63064">
            <w:pPr>
              <w:pStyle w:val="Tabletext"/>
            </w:pPr>
            <w:r w:rsidRPr="00B258A7">
              <w:t>R43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83C27E" w14:textId="3ACE7F8A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4686606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D03417" w14:textId="077DCD5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B2C73" w14:textId="7E7E930E" w:rsidR="00C63064" w:rsidRPr="00B258A7" w:rsidRDefault="00C63064" w:rsidP="00C63064">
            <w:pPr>
              <w:pStyle w:val="Tabletext"/>
            </w:pPr>
            <w:r w:rsidRPr="00B258A7">
              <w:t>$1,000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95064D" w14:textId="3EBAC9A3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1F9F99" w14:textId="1ED64F47" w:rsidR="00C63064" w:rsidRPr="00B258A7" w:rsidRDefault="00C63064" w:rsidP="00C63064">
            <w:pPr>
              <w:pStyle w:val="Tabletext"/>
            </w:pPr>
            <w:r w:rsidRPr="00B258A7">
              <w:t>311.166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3A926F" w14:textId="1EAC2133" w:rsidR="00C63064" w:rsidRPr="00B258A7" w:rsidRDefault="00C63064" w:rsidP="00C63064">
            <w:pPr>
              <w:pStyle w:val="Tabletext"/>
            </w:pPr>
            <w:r w:rsidRPr="00B258A7">
              <w:t>61.00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10B513" w14:textId="4C82632A" w:rsidR="00C63064" w:rsidRPr="00B258A7" w:rsidRDefault="00C63064" w:rsidP="00C63064">
            <w:pPr>
              <w:pStyle w:val="Tabletext"/>
            </w:pPr>
            <w:r w:rsidRPr="00B258A7">
              <w:t>7.80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F3A0B" w14:textId="4123209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2B547" w14:textId="7BA634F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D1333E" w14:textId="2F358094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A7B22E" w14:textId="49625F75" w:rsidR="00C63064" w:rsidRPr="00B258A7" w:rsidRDefault="00C63064" w:rsidP="00C63064">
            <w:pPr>
              <w:pStyle w:val="Tabletext"/>
            </w:pPr>
            <w:r w:rsidRPr="00B258A7"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B74B1" w14:textId="1EFF9DF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50790B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E9EBD" w14:textId="0A047B9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59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C9919" w14:textId="63A1A81E" w:rsidR="00C63064" w:rsidRPr="00B258A7" w:rsidRDefault="00C63064" w:rsidP="00C63064">
            <w:pPr>
              <w:pStyle w:val="Tabletext"/>
            </w:pPr>
            <w:r w:rsidRPr="00B258A7"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9FECA" w14:textId="4BBB6C6D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079C0" w14:textId="703B7028" w:rsidR="00C63064" w:rsidRPr="00B258A7" w:rsidRDefault="00C63064" w:rsidP="00C63064">
            <w:pPr>
              <w:pStyle w:val="Tabletext"/>
            </w:pPr>
            <w:r w:rsidRPr="00B258A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BAA04" w14:textId="42125B8E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6518B" w14:textId="3BD890F3" w:rsidR="00C63064" w:rsidRPr="00B258A7" w:rsidRDefault="00C63064" w:rsidP="00C63064">
            <w:pPr>
              <w:pStyle w:val="Tabletext"/>
            </w:pPr>
            <w:r w:rsidRPr="00B258A7">
              <w:t>3.80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F2FF29" w14:textId="10607170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33B48A" w14:textId="5EEC7F4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A1FA81" w14:textId="1634BA54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4281D" w14:textId="169C37D1" w:rsidR="00C63064" w:rsidRPr="00B258A7" w:rsidRDefault="00C63064" w:rsidP="00C63064">
            <w:pPr>
              <w:pStyle w:val="Tabletext"/>
            </w:pPr>
            <w:r w:rsidRPr="00B258A7"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3C70A" w14:textId="4F5ABAA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8AFD38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6A9C5" w14:textId="4D9EF7B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BD1E5" w14:textId="14A7B22F" w:rsidR="00C63064" w:rsidRPr="00B258A7" w:rsidRDefault="00C63064" w:rsidP="00C63064">
            <w:pPr>
              <w:pStyle w:val="Tabletext"/>
            </w:pPr>
            <w:r w:rsidRPr="00B258A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0042C" w14:textId="006B7810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CFED9" w14:textId="35E9C020" w:rsidR="00C63064" w:rsidRPr="00B258A7" w:rsidRDefault="00C63064" w:rsidP="00C63064">
            <w:pPr>
              <w:pStyle w:val="Tabletext"/>
            </w:pPr>
            <w:r w:rsidRPr="00B258A7"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9B635" w14:textId="30B6498D" w:rsidR="00C63064" w:rsidRPr="00B258A7" w:rsidRDefault="00C63064" w:rsidP="00C63064">
            <w:pPr>
              <w:pStyle w:val="Tabletext"/>
            </w:pPr>
            <w:r w:rsidRPr="00B258A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FCDE5" w14:textId="649E2F7E" w:rsidR="00C63064" w:rsidRPr="00B258A7" w:rsidRDefault="00C63064" w:rsidP="00C63064">
            <w:pPr>
              <w:pStyle w:val="Tabletext"/>
            </w:pPr>
            <w:r w:rsidRPr="00B258A7">
              <w:t>2.50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A9E57" w14:textId="1CFB566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592269" w14:textId="712EAE7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9CF77" w14:textId="5ADBA3CF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8E058" w14:textId="13707D5E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F38130" w14:textId="66B6A66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1F5BAE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2814A" w14:textId="736498BA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6C3E8" w14:textId="361229CF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0674D3" w14:textId="71DAB174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C7874" w14:textId="6DD6A560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65BDA8" w14:textId="11DA9B8D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297C65" w14:textId="34B3E2D0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960889" w14:textId="7FCD7100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21B14" w14:textId="077503C4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5A7A7" w14:textId="1AC22E33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DDA643" w14:textId="0444C847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3FFDBC" w14:textId="081A973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274414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105D87" w14:textId="1C33864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0E6F2" w14:textId="0E5A0DF6" w:rsidR="00C63064" w:rsidRPr="00B258A7" w:rsidRDefault="00C63064" w:rsidP="00C63064">
            <w:pPr>
              <w:pStyle w:val="Tabletext"/>
            </w:pPr>
            <w:r w:rsidRPr="00B258A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8C920" w14:textId="2FD651DD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8AA2A" w14:textId="4C0F474D" w:rsidR="00C63064" w:rsidRPr="00B258A7" w:rsidRDefault="00C63064" w:rsidP="00C63064">
            <w:pPr>
              <w:pStyle w:val="Tabletext"/>
            </w:pPr>
            <w:r w:rsidRPr="00B258A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44E96C" w14:textId="47D176BC" w:rsidR="00C63064" w:rsidRPr="00B258A7" w:rsidRDefault="00C63064" w:rsidP="00C63064">
            <w:pPr>
              <w:pStyle w:val="Tabletext"/>
            </w:pPr>
            <w:r w:rsidRPr="00B258A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B97BF" w14:textId="765BB7E9" w:rsidR="00C63064" w:rsidRPr="00B258A7" w:rsidRDefault="00C63064" w:rsidP="00C63064">
            <w:pPr>
              <w:pStyle w:val="Tabletext"/>
            </w:pPr>
            <w:r w:rsidRPr="00B258A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9471D" w14:textId="12368487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A08D7" w14:textId="5086F47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1E9C2" w14:textId="29BBADB5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1A685" w14:textId="44278019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E1DA6" w14:textId="7F26B0C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451942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8D758" w14:textId="2406D850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6A3EA8" w14:textId="0F4A28D4" w:rsidR="00C63064" w:rsidRPr="00B258A7" w:rsidRDefault="00C63064" w:rsidP="00C63064">
            <w:pPr>
              <w:pStyle w:val="Tabletext"/>
            </w:pPr>
            <w:r w:rsidRPr="00B258A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29E42" w14:textId="2B0D0836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ADFAC2" w14:textId="2E00C620" w:rsidR="00C63064" w:rsidRPr="00B258A7" w:rsidRDefault="00C63064" w:rsidP="00C63064">
            <w:pPr>
              <w:pStyle w:val="Tabletext"/>
            </w:pPr>
            <w:r w:rsidRPr="00B258A7"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9A179" w14:textId="1DF16673" w:rsidR="00C63064" w:rsidRPr="00B258A7" w:rsidRDefault="00C63064" w:rsidP="00C63064">
            <w:pPr>
              <w:pStyle w:val="Tabletext"/>
            </w:pPr>
            <w:r w:rsidRPr="00B258A7"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44CE3" w14:textId="09E6378D" w:rsidR="00C63064" w:rsidRPr="00B258A7" w:rsidRDefault="00C63064" w:rsidP="00C63064">
            <w:pPr>
              <w:pStyle w:val="Tabletext"/>
            </w:pPr>
            <w:r w:rsidRPr="00B258A7"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769E90" w14:textId="4A9B0EA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ADB97A" w14:textId="398DBCF6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B15BE1" w14:textId="48B69C50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1EA96B" w14:textId="15225233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565041" w14:textId="0A589FCF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BE2F3A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AC402E" w14:textId="6EE8C65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26F32A" w14:textId="481FAE94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B4C8E" w14:textId="027940AE" w:rsidR="00C63064" w:rsidRPr="00B258A7" w:rsidRDefault="00C63064" w:rsidP="00C63064">
            <w:pPr>
              <w:pStyle w:val="Tabletext"/>
            </w:pPr>
            <w:r w:rsidRPr="00B258A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C4A333" w14:textId="00B30FAF" w:rsidR="00C63064" w:rsidRPr="00B258A7" w:rsidRDefault="00C63064" w:rsidP="00C63064">
            <w:pPr>
              <w:pStyle w:val="Tabletext"/>
            </w:pPr>
            <w:r w:rsidRPr="00B258A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5BD88" w14:textId="6B5AEEA0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34FAB9" w14:textId="09D1703A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36FD6" w14:textId="092DB446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63C68" w14:textId="3969A82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84F8C" w14:textId="155C883E" w:rsidR="00C63064" w:rsidRPr="00B258A7" w:rsidRDefault="00C63064" w:rsidP="00C63064">
            <w:pPr>
              <w:pStyle w:val="Tabletext"/>
            </w:pPr>
            <w:r w:rsidRPr="00B258A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0B209" w14:textId="22BDEE36" w:rsidR="00C63064" w:rsidRPr="00B258A7" w:rsidRDefault="00C63064" w:rsidP="00C63064">
            <w:pPr>
              <w:pStyle w:val="Tabletext"/>
            </w:pPr>
            <w:r w:rsidRPr="00B258A7"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AC6A0" w14:textId="04F76FB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8BD6DAC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9BCD0" w14:textId="765A4DE0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lastRenderedPageBreak/>
              <w:t>65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D300E" w14:textId="7DD1BCF7" w:rsidR="00C63064" w:rsidRPr="00B258A7" w:rsidRDefault="00C63064" w:rsidP="00C63064">
            <w:pPr>
              <w:pStyle w:val="Tabletext"/>
            </w:pPr>
            <w:r w:rsidRPr="00B258A7">
              <w:t>$300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987A5" w14:textId="724B494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057066" w14:textId="6883A940" w:rsidR="00C63064" w:rsidRPr="00B258A7" w:rsidRDefault="00C63064" w:rsidP="00C63064">
            <w:pPr>
              <w:pStyle w:val="Tabletext"/>
            </w:pPr>
            <w:r w:rsidRPr="00B258A7">
              <w:t>10,010.500 ± 9.500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B5E061" w14:textId="24D5B213" w:rsidR="00C63064" w:rsidRPr="00B258A7" w:rsidRDefault="00C63064" w:rsidP="00C63064">
            <w:pPr>
              <w:pStyle w:val="Tabletext"/>
            </w:pPr>
            <w:r w:rsidRPr="00B258A7">
              <w:t>221.00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6DEC97" w14:textId="351D54E0" w:rsidR="00C63064" w:rsidRPr="00B258A7" w:rsidRDefault="00C63064" w:rsidP="00C63064">
            <w:pPr>
              <w:pStyle w:val="Tabletext"/>
            </w:pPr>
            <w:r w:rsidRPr="00B258A7">
              <w:t>34.81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A205E" w14:textId="414DE446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5882E0" w14:textId="643B3588" w:rsidR="00C63064" w:rsidRPr="00B258A7" w:rsidRDefault="00C63064" w:rsidP="00C63064">
            <w:pPr>
              <w:pStyle w:val="Tabletext"/>
            </w:pPr>
            <w:r w:rsidRPr="00B258A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A1A537" w14:textId="26454192" w:rsidR="00C63064" w:rsidRPr="00B258A7" w:rsidRDefault="00C63064" w:rsidP="00C63064">
            <w:pPr>
              <w:pStyle w:val="Tabletext"/>
            </w:pPr>
            <w:r w:rsidRPr="00B258A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C00A7" w14:textId="3F327F81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1E00F" w14:textId="2384823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8AA002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25519A" w14:textId="4C2259F9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84CED" w14:textId="753110D3" w:rsidR="00C63064" w:rsidRPr="00B258A7" w:rsidRDefault="00C63064" w:rsidP="00C63064">
            <w:pPr>
              <w:pStyle w:val="Tabletext"/>
            </w:pPr>
            <w:r w:rsidRPr="00B258A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6BDA9E" w14:textId="765F577A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AEB3EC" w14:textId="4E3CE8F7" w:rsidR="00C63064" w:rsidRPr="00B258A7" w:rsidRDefault="00C63064" w:rsidP="00C63064">
            <w:pPr>
              <w:pStyle w:val="Tabletext"/>
            </w:pPr>
            <w:r w:rsidRPr="00B258A7">
              <w:t>1,002.100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391403" w14:textId="60E08CF7" w:rsidR="00C63064" w:rsidRPr="00B258A7" w:rsidRDefault="00C63064" w:rsidP="00C63064">
            <w:pPr>
              <w:pStyle w:val="Tabletext"/>
            </w:pPr>
            <w:r w:rsidRPr="00B258A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1A888" w14:textId="16C9BB8A" w:rsidR="00C63064" w:rsidRPr="00B258A7" w:rsidRDefault="00C63064" w:rsidP="00C63064">
            <w:pPr>
              <w:pStyle w:val="Tabletext"/>
            </w:pPr>
            <w:r w:rsidRPr="00B258A7"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6B4364" w14:textId="542C6AA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05594E" w14:textId="4705955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FB01F" w14:textId="29262FAB" w:rsidR="00C63064" w:rsidRPr="00B258A7" w:rsidRDefault="00C63064" w:rsidP="00C63064">
            <w:pPr>
              <w:pStyle w:val="Tabletext"/>
            </w:pPr>
            <w:r w:rsidRPr="00B258A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54643C" w14:textId="5723770C" w:rsidR="00C63064" w:rsidRPr="00B258A7" w:rsidRDefault="00C63064" w:rsidP="00C63064">
            <w:pPr>
              <w:pStyle w:val="Tabletext"/>
            </w:pPr>
            <w:r w:rsidRPr="00B258A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63CDE" w14:textId="2D843234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18DBC8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449B4" w14:textId="4679E34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C7C6B" w14:textId="5CBDE087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DE02CB" w14:textId="7B5B89D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DEB34" w14:textId="01C4AF91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51257" w14:textId="718FFDDA" w:rsidR="00C63064" w:rsidRPr="00B258A7" w:rsidRDefault="00C63064" w:rsidP="00C63064">
            <w:pPr>
              <w:pStyle w:val="Tabletext"/>
            </w:pPr>
            <w:r w:rsidRPr="00B258A7"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D7562" w14:textId="3C0A8C88" w:rsidR="00C63064" w:rsidRPr="00B258A7" w:rsidRDefault="00C63064" w:rsidP="00C63064">
            <w:pPr>
              <w:pStyle w:val="Tabletext"/>
            </w:pPr>
            <w:r w:rsidRPr="00B258A7">
              <w:t>7.20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D3261" w14:textId="7BBE2361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827DCA" w14:textId="4860489C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20A452" w14:textId="1D199942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CB409" w14:textId="67A26F20" w:rsidR="00C63064" w:rsidRPr="00B258A7" w:rsidRDefault="00C63064" w:rsidP="00C63064">
            <w:pPr>
              <w:pStyle w:val="Tabletext"/>
            </w:pPr>
            <w:r w:rsidRPr="00B258A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A3735E" w14:textId="4386AD89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4938694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69004" w14:textId="102042A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F9E6D" w14:textId="4307EBE9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DA58D" w14:textId="21F21540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44BF8E" w14:textId="5F25F64A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5804E" w14:textId="6535B2EA" w:rsidR="00C63064" w:rsidRPr="00B258A7" w:rsidRDefault="00C63064" w:rsidP="00C63064">
            <w:pPr>
              <w:pStyle w:val="Tabletext"/>
            </w:pPr>
            <w:r w:rsidRPr="00B258A7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C80263" w14:textId="4831467F" w:rsidR="00C63064" w:rsidRPr="00B258A7" w:rsidRDefault="00C63064" w:rsidP="00C63064">
            <w:pPr>
              <w:pStyle w:val="Tabletext"/>
            </w:pPr>
            <w:r w:rsidRPr="00B258A7">
              <w:t>4.80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03F78" w14:textId="256A52D3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5FBE94" w14:textId="7AF83693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1F0164" w14:textId="4B863077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853A10" w14:textId="7E2E50B3" w:rsidR="00C63064" w:rsidRPr="00B258A7" w:rsidRDefault="00C63064" w:rsidP="00C63064">
            <w:pPr>
              <w:pStyle w:val="Tabletext"/>
            </w:pPr>
            <w:r w:rsidRPr="00B258A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13E66" w14:textId="20BC46E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89BDB7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9EA618" w14:textId="264D1C5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69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6C7C0" w14:textId="1BC29F73" w:rsidR="00C63064" w:rsidRPr="00B258A7" w:rsidRDefault="00C63064" w:rsidP="00C63064">
            <w:pPr>
              <w:pStyle w:val="Tabletext"/>
            </w:pPr>
            <w:r w:rsidRPr="00B258A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9F335" w14:textId="16E3EFCA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405A8" w14:textId="4172CDBB" w:rsidR="00C63064" w:rsidRPr="00B258A7" w:rsidRDefault="00C63064" w:rsidP="00C63064">
            <w:pPr>
              <w:pStyle w:val="Tabletext"/>
            </w:pPr>
            <w:r w:rsidRPr="00B258A7"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C9C9DC" w14:textId="4082EA1C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51CFDE" w14:textId="2C3B08ED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05468" w14:textId="7576EC1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D3150B" w14:textId="6E4D094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DAF2C2" w14:textId="2EB62156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9FB2F3" w14:textId="0AE94F6E" w:rsidR="00C63064" w:rsidRPr="00B258A7" w:rsidRDefault="00C63064" w:rsidP="00C63064">
            <w:pPr>
              <w:pStyle w:val="Tabletext"/>
            </w:pPr>
            <w:r w:rsidRPr="00B258A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A10725" w14:textId="71F8AF2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E89BB3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EAFC8" w14:textId="68698E2A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A5FCD" w14:textId="70526994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A14A4" w14:textId="24A95345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690E6" w14:textId="0EEC4554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19FAC" w14:textId="3ED9CE2B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275456" w14:textId="0BF2E8C3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DB52B0" w14:textId="67C280D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00160F" w14:textId="2BD5C79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B1B6A" w14:textId="06089DFF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375C72" w14:textId="1CE2BBDB" w:rsidR="00C63064" w:rsidRPr="00B258A7" w:rsidRDefault="00C63064" w:rsidP="00C63064">
            <w:pPr>
              <w:pStyle w:val="Tabletext"/>
            </w:pPr>
            <w:r w:rsidRPr="00B258A7">
              <w:t>R48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E237F6" w14:textId="6C63936D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AB9EA7E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DF5D7B" w14:textId="5055B24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21C3D" w14:textId="51B1AB31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220DD" w14:textId="28014EFE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36373" w14:textId="55403818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B1036" w14:textId="13CA4DE9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B9D4DD" w14:textId="4373A1A2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27F5D4" w14:textId="05869E79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EB429" w14:textId="187A4CE5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22632E" w14:textId="47FB2591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43D731" w14:textId="733FAF2A" w:rsidR="00C63064" w:rsidRPr="00B258A7" w:rsidRDefault="00C63064" w:rsidP="00C63064">
            <w:pPr>
              <w:pStyle w:val="Tabletext"/>
            </w:pPr>
            <w:r w:rsidRPr="00B258A7">
              <w:t>R49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359D3" w14:textId="431BA1FA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66D928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59A8C" w14:textId="777CE8D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6BE3B" w14:textId="31FD8627" w:rsidR="00C63064" w:rsidRPr="00B258A7" w:rsidRDefault="00C63064" w:rsidP="00C63064">
            <w:pPr>
              <w:pStyle w:val="Tabletext"/>
            </w:pPr>
            <w:r w:rsidRPr="00B258A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1CC150" w14:textId="661064F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30F8C5" w14:textId="2197CFCE" w:rsidR="00C63064" w:rsidRPr="00B258A7" w:rsidRDefault="00C63064" w:rsidP="00C63064">
            <w:pPr>
              <w:pStyle w:val="Tabletext"/>
            </w:pPr>
            <w:r w:rsidRPr="00B258A7">
              <w:t>1,002.100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C48E2E" w14:textId="1B2300D5" w:rsidR="00C63064" w:rsidRPr="00B258A7" w:rsidRDefault="00C63064" w:rsidP="00C63064">
            <w:pPr>
              <w:pStyle w:val="Tabletext"/>
            </w:pPr>
            <w:r w:rsidRPr="00B258A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F7B36" w14:textId="32D35906" w:rsidR="00C63064" w:rsidRPr="00B258A7" w:rsidRDefault="00C63064" w:rsidP="00C63064">
            <w:pPr>
              <w:pStyle w:val="Tabletext"/>
            </w:pPr>
            <w:r w:rsidRPr="00B258A7"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76B429" w14:textId="710B04A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A784F" w14:textId="4EBF8EA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672CD" w14:textId="79A99336" w:rsidR="00C63064" w:rsidRPr="00B258A7" w:rsidRDefault="00C63064" w:rsidP="00C63064">
            <w:pPr>
              <w:pStyle w:val="Tabletext"/>
            </w:pPr>
            <w:r w:rsidRPr="00B258A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EDEF1" w14:textId="54BC59D0" w:rsidR="00C63064" w:rsidRPr="00B258A7" w:rsidRDefault="00C63064" w:rsidP="00C63064">
            <w:pPr>
              <w:pStyle w:val="Tabletext"/>
            </w:pPr>
            <w:r w:rsidRPr="00B258A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FB8D6E" w14:textId="1621C48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A19F3E9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9BD9AD" w14:textId="4344BFB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AB35D" w14:textId="3FE5070C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BFD7BE" w14:textId="504C383E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C46F83" w14:textId="1716770C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6C61D" w14:textId="64F40822" w:rsidR="00C63064" w:rsidRPr="00B258A7" w:rsidRDefault="00C63064" w:rsidP="00C63064">
            <w:pPr>
              <w:pStyle w:val="Tabletext"/>
            </w:pPr>
            <w:r w:rsidRPr="00B258A7"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1B11FD" w14:textId="15287CA9" w:rsidR="00C63064" w:rsidRPr="00B258A7" w:rsidRDefault="00C63064" w:rsidP="00C63064">
            <w:pPr>
              <w:pStyle w:val="Tabletext"/>
            </w:pPr>
            <w:r w:rsidRPr="00B258A7">
              <w:t>7.20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DED61" w14:textId="4D43130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86D3F" w14:textId="213D866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E3B68B" w14:textId="27CDEB24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DED639" w14:textId="0063481A" w:rsidR="00C63064" w:rsidRPr="00B258A7" w:rsidRDefault="00C63064" w:rsidP="00C63064">
            <w:pPr>
              <w:pStyle w:val="Tabletext"/>
            </w:pPr>
            <w:r w:rsidRPr="00B258A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D3FEC" w14:textId="287CEDD9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B8A45F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F0DD0" w14:textId="2DB16AD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198B7" w14:textId="71501E7E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C6825" w14:textId="29AEB745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7407BE" w14:textId="2EB99055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59D59F" w14:textId="2707F67C" w:rsidR="00C63064" w:rsidRPr="00B258A7" w:rsidRDefault="00C63064" w:rsidP="00C63064">
            <w:pPr>
              <w:pStyle w:val="Tabletext"/>
            </w:pPr>
            <w:r w:rsidRPr="00B258A7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5072E" w14:textId="5E669644" w:rsidR="00C63064" w:rsidRPr="00B258A7" w:rsidRDefault="00C63064" w:rsidP="00C63064">
            <w:pPr>
              <w:pStyle w:val="Tabletext"/>
            </w:pPr>
            <w:r w:rsidRPr="00B258A7">
              <w:t>4.80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1686D" w14:textId="209F8C84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9FC29E" w14:textId="23DE675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F9D089" w14:textId="3DEF758E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C1E6E6" w14:textId="381118D9" w:rsidR="00C63064" w:rsidRPr="00B258A7" w:rsidRDefault="00C63064" w:rsidP="00C63064">
            <w:pPr>
              <w:pStyle w:val="Tabletext"/>
            </w:pPr>
            <w:r w:rsidRPr="00B258A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C3B1D7" w14:textId="5BBD54E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BBAE06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C06A7" w14:textId="2E1E2923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8054B" w14:textId="30AF4BBC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FD2CE" w14:textId="4FF94BBB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70A65" w14:textId="29DB1602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A68B33" w14:textId="4229CA2A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6FA71" w14:textId="0C67D684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32B5DD" w14:textId="7AD0DDBE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7BFF2" w14:textId="39D7AA2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B6687" w14:textId="3E06532C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92B0C" w14:textId="43EA4873" w:rsidR="00C63064" w:rsidRPr="00B258A7" w:rsidRDefault="00C63064" w:rsidP="00C63064">
            <w:pPr>
              <w:pStyle w:val="Tabletext"/>
            </w:pPr>
            <w:r w:rsidRPr="00B258A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55BAD" w14:textId="096F0F2B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4A0053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3FA01E" w14:textId="64D1C33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EE6A6C" w14:textId="51AD852E" w:rsidR="00C63064" w:rsidRPr="00B258A7" w:rsidRDefault="00C63064" w:rsidP="00C63064">
            <w:pPr>
              <w:pStyle w:val="Tabletext"/>
            </w:pPr>
            <w:r w:rsidRPr="00B258A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75B509" w14:textId="7F833BB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AEE13B" w14:textId="689648AC" w:rsidR="00C63064" w:rsidRPr="00B258A7" w:rsidRDefault="00C63064" w:rsidP="00C63064">
            <w:pPr>
              <w:pStyle w:val="Tabletext"/>
            </w:pPr>
            <w:r w:rsidRPr="00B258A7"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3486F" w14:textId="0E9F4DCF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EA66A" w14:textId="6E5178CA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42ED0C" w14:textId="2964FA1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CDC92" w14:textId="21DAC7E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6A694" w14:textId="20DBB5D5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157EE" w14:textId="6C005974" w:rsidR="00C63064" w:rsidRPr="00B258A7" w:rsidRDefault="00C63064" w:rsidP="00C63064">
            <w:pPr>
              <w:pStyle w:val="Tabletext"/>
            </w:pPr>
            <w:r w:rsidRPr="00B258A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7708F9" w14:textId="04A591A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45661F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F3B5EB" w14:textId="544EE97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96A3AD" w14:textId="274E3A9B" w:rsidR="00C63064" w:rsidRPr="00B258A7" w:rsidRDefault="00C63064" w:rsidP="00C63064">
            <w:pPr>
              <w:pStyle w:val="Tabletext"/>
            </w:pPr>
            <w:r w:rsidRPr="00B258A7">
              <w:t>25¢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122399" w14:textId="48DE0051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C992B" w14:textId="07BEF9AC" w:rsidR="00C63064" w:rsidRPr="00B258A7" w:rsidRDefault="00C63064" w:rsidP="00C63064">
            <w:pPr>
              <w:pStyle w:val="Tabletext"/>
            </w:pPr>
            <w:r w:rsidRPr="00B258A7">
              <w:t>8.077 ± 0.300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BCF8BC" w14:textId="588D3B8A" w:rsidR="00C63064" w:rsidRPr="00B258A7" w:rsidRDefault="00C63064" w:rsidP="00C63064">
            <w:pPr>
              <w:pStyle w:val="Tabletext"/>
            </w:pPr>
            <w:r w:rsidRPr="00B258A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F36A4" w14:textId="084CC084" w:rsidR="00C63064" w:rsidRPr="00B258A7" w:rsidRDefault="00C63064" w:rsidP="00C63064">
            <w:pPr>
              <w:pStyle w:val="Tabletext"/>
            </w:pPr>
            <w:r w:rsidRPr="00B258A7">
              <w:t>2.60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FFEC40" w14:textId="03824433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70F58" w14:textId="377F0D8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B4705F" w14:textId="2993DCB8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7B857" w14:textId="5A09D892" w:rsidR="00C63064" w:rsidRPr="00B258A7" w:rsidRDefault="00C63064" w:rsidP="00C63064">
            <w:pPr>
              <w:pStyle w:val="Tabletext"/>
            </w:pPr>
            <w:r w:rsidRPr="00B258A7"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7B48E" w14:textId="5ED193E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ADD15B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9D571" w14:textId="628EBBF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E222D" w14:textId="6524EDC2" w:rsidR="00C63064" w:rsidRPr="00B258A7" w:rsidRDefault="00C63064" w:rsidP="00C63064">
            <w:pPr>
              <w:pStyle w:val="Tabletext"/>
            </w:pPr>
            <w:r w:rsidRPr="00B258A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1CED2" w14:textId="54C2290E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982A26" w14:textId="05A5C73F" w:rsidR="00C63064" w:rsidRPr="00B258A7" w:rsidRDefault="00C63064" w:rsidP="00C63064">
            <w:pPr>
              <w:pStyle w:val="Tabletext"/>
            </w:pPr>
            <w:r w:rsidRPr="00B258A7">
              <w:t>1,002.100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95E82B" w14:textId="7E023141" w:rsidR="00C63064" w:rsidRPr="00B258A7" w:rsidRDefault="00C63064" w:rsidP="00C63064">
            <w:pPr>
              <w:pStyle w:val="Tabletext"/>
            </w:pPr>
            <w:r w:rsidRPr="00B258A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F896D5" w14:textId="65130EE6" w:rsidR="00C63064" w:rsidRPr="00B258A7" w:rsidRDefault="00C63064" w:rsidP="00C63064">
            <w:pPr>
              <w:pStyle w:val="Tabletext"/>
            </w:pPr>
            <w:r w:rsidRPr="00B258A7"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BF41B8" w14:textId="272F87D7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90F9A" w14:textId="657B075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86607" w14:textId="04E732E1" w:rsidR="00C63064" w:rsidRPr="00B258A7" w:rsidRDefault="00C63064" w:rsidP="00C63064">
            <w:pPr>
              <w:pStyle w:val="Tabletext"/>
            </w:pPr>
            <w:r w:rsidRPr="00B258A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F07A4" w14:textId="20F592FA" w:rsidR="00C63064" w:rsidRPr="00B258A7" w:rsidRDefault="00C63064" w:rsidP="00C63064">
            <w:pPr>
              <w:pStyle w:val="Tabletext"/>
            </w:pPr>
            <w:r w:rsidRPr="00B258A7">
              <w:t>R52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4E40A" w14:textId="2922DAE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9185F48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715A1" w14:textId="0817695D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79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25769D" w14:textId="3D9FD1C9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4368F" w14:textId="373FEC61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EDD766" w14:textId="2A5C0F58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6D60E4" w14:textId="5BBE5214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AAF79" w14:textId="636823F5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9A619E" w14:textId="7B23AC6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9FA7C4" w14:textId="229A0E8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3DAF9" w14:textId="2C67FD4C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47B51" w14:textId="4BF9510F" w:rsidR="00C63064" w:rsidRPr="00B258A7" w:rsidRDefault="00C63064" w:rsidP="00C63064">
            <w:pPr>
              <w:pStyle w:val="Tabletext"/>
            </w:pPr>
            <w:r w:rsidRPr="00B258A7">
              <w:t>R53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BABBD" w14:textId="3934CAA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3D1B03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C1D07" w14:textId="59D76FD5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C28783" w14:textId="4C69809C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D56AB5" w14:textId="0677B139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6B6B7D" w14:textId="38D6954D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0743B1" w14:textId="06B66336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CE0BA" w14:textId="453C5F04" w:rsidR="00C63064" w:rsidRPr="00B258A7" w:rsidRDefault="00C63064" w:rsidP="00C63064">
            <w:pPr>
              <w:pStyle w:val="Tabletext"/>
            </w:pPr>
            <w:r w:rsidRPr="00B258A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060A20" w14:textId="3815F6E4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BF3D32" w14:textId="3DAD6BE2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9BA39F" w14:textId="310EE4E3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0D95C" w14:textId="151F7977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FF8D03" w14:textId="394F306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E44E93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10444" w14:textId="40BFAD0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ED9504" w14:textId="6C4149E1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7AC560" w14:textId="1FBC23B1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F29E5D" w14:textId="0FB206F5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B208E2" w14:textId="648CB630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0BC1A8" w14:textId="3D859C8D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11381A" w14:textId="4104238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210C3" w14:textId="56D2F762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6A0872" w14:textId="066FB95B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2BDC6" w14:textId="19CD3426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C75642" w14:textId="2DFFA63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A8C90E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472AD" w14:textId="2FEB080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9FFC17" w14:textId="1976480C" w:rsidR="00C63064" w:rsidRPr="00B258A7" w:rsidRDefault="00C63064" w:rsidP="00C63064">
            <w:pPr>
              <w:pStyle w:val="Tabletext"/>
            </w:pPr>
            <w:r w:rsidRPr="00B258A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96BC66" w14:textId="69B6AD9A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657D2" w14:textId="202EE475" w:rsidR="00C63064" w:rsidRPr="00B258A7" w:rsidRDefault="00C63064" w:rsidP="00C63064">
            <w:pPr>
              <w:pStyle w:val="Tabletext"/>
            </w:pPr>
            <w:r w:rsidRPr="00B258A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23C0B2" w14:textId="4DA8BF24" w:rsidR="00C63064" w:rsidRPr="00B258A7" w:rsidRDefault="00C63064" w:rsidP="00C63064">
            <w:pPr>
              <w:pStyle w:val="Tabletext"/>
            </w:pPr>
            <w:r w:rsidRPr="00B258A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4495A" w14:textId="20171E21" w:rsidR="00C63064" w:rsidRPr="00B258A7" w:rsidRDefault="00C63064" w:rsidP="00C63064">
            <w:pPr>
              <w:pStyle w:val="Tabletext"/>
            </w:pPr>
            <w:r w:rsidRPr="00B258A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9ECF9E" w14:textId="601B35D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8FDD01" w14:textId="0EEC9DEC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1E4BE7" w14:textId="66A84FDE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29CE9" w14:textId="3A6593E5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A4EC4" w14:textId="4397A56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5CFD91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0476F" w14:textId="67222250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152C7" w14:textId="6EE2B09B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17409" w14:textId="099E1C21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3D4BA4" w14:textId="11A9CE2C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BD2A1" w14:textId="77249FC5" w:rsidR="00C63064" w:rsidRPr="00B258A7" w:rsidRDefault="00C63064" w:rsidP="00C63064">
            <w:pPr>
              <w:pStyle w:val="Tabletext"/>
            </w:pPr>
            <w:r w:rsidRPr="00B258A7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C54AA" w14:textId="3A7DAB1E" w:rsidR="00C63064" w:rsidRPr="00B258A7" w:rsidRDefault="00C63064" w:rsidP="00C63064">
            <w:pPr>
              <w:pStyle w:val="Tabletext"/>
            </w:pPr>
            <w:r w:rsidRPr="00B258A7">
              <w:t>4.80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E8C011" w14:textId="021A820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D42DD" w14:textId="4DFA2D9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AE756" w14:textId="00DB13E8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A999EB" w14:textId="644E525E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82B7BF" w14:textId="2BB1471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6ADC34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C8958E" w14:textId="0BDC1A9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E63FE" w14:textId="1BC2D4DA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EEE756" w14:textId="1C6C6599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D7C79" w14:textId="05824D1E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D0A92" w14:textId="5A523F20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5B49FF" w14:textId="759E7E51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29601" w14:textId="3E84E096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B15A17" w14:textId="0AA8AF8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D9E0E6" w14:textId="15EA6394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5A867" w14:textId="390767D8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A50E2" w14:textId="4B005189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7002FD1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2A023D" w14:textId="72B39F6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lastRenderedPageBreak/>
              <w:t>85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A4D0E0" w14:textId="4C208047" w:rsidR="00C63064" w:rsidRPr="00B258A7" w:rsidRDefault="00C63064" w:rsidP="00C63064">
            <w:pPr>
              <w:pStyle w:val="Tabletext"/>
            </w:pPr>
            <w:r w:rsidRPr="00B258A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DFEBD" w14:textId="3987E37A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525893" w14:textId="2D2E99AF" w:rsidR="00C63064" w:rsidRPr="00B258A7" w:rsidRDefault="00C63064" w:rsidP="00C63064">
            <w:pPr>
              <w:pStyle w:val="Tabletext"/>
            </w:pPr>
            <w:r w:rsidRPr="00B258A7"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1CD6EB" w14:textId="385B980B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6DD534" w14:textId="55EC6559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9911F1" w14:textId="5F9F72D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5233AC" w14:textId="0304BBC2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9547B2" w14:textId="38ADE2C6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C34F5" w14:textId="488E356A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B864D0" w14:textId="6644BFFF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02CE09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373DDD" w14:textId="6DECF39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4D386C" w14:textId="4EB76517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7A923A" w14:textId="6CAE01D6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892CF" w14:textId="6A8970D1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3503F0" w14:textId="55D94D6F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4E7E1" w14:textId="151AE4ED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A06679" w14:textId="65734B65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881197" w14:textId="1320487F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179B54" w14:textId="67459CE8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EDEAD" w14:textId="3E63D5DA" w:rsidR="00C63064" w:rsidRPr="00B258A7" w:rsidRDefault="00C63064" w:rsidP="00C63064">
            <w:pPr>
              <w:pStyle w:val="Tabletext"/>
            </w:pPr>
            <w:r w:rsidRPr="00B258A7"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A161AD" w14:textId="7686818F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EC17CC5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B20522" w14:textId="0D987547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7BCD3A" w14:textId="6781EA77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7D2F25" w14:textId="7E0CC239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668B2" w14:textId="4A841398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B4EBA" w14:textId="7327FAB6" w:rsidR="00C63064" w:rsidRPr="00B258A7" w:rsidRDefault="00C63064" w:rsidP="00C63064">
            <w:pPr>
              <w:pStyle w:val="Tabletext"/>
            </w:pPr>
            <w:r w:rsidRPr="00B258A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B81C26" w14:textId="73DF5F41" w:rsidR="00C63064" w:rsidRPr="00B258A7" w:rsidRDefault="00C63064" w:rsidP="00C63064">
            <w:pPr>
              <w:pStyle w:val="Tabletext"/>
            </w:pPr>
            <w:r w:rsidRPr="00B258A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1CAAD6" w14:textId="5B562DC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27CBA" w14:textId="14274486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7D31E" w14:textId="714CAB76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B329D" w14:textId="369D23A1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18FAB" w14:textId="212548A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EB41E30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DC6FC1" w14:textId="35B2D95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7FEF3" w14:textId="7029F0CD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CA730" w14:textId="1407E7A1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6C064" w14:textId="0E4DC869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FA202" w14:textId="6DAE1A8A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6ECDD" w14:textId="0ACCF609" w:rsidR="00C63064" w:rsidRPr="00B258A7" w:rsidRDefault="00C63064" w:rsidP="00C63064">
            <w:pPr>
              <w:pStyle w:val="Tabletext"/>
            </w:pPr>
            <w:r w:rsidRPr="00B258A7">
              <w:t>6.10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598E5C" w14:textId="740767F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B7427A" w14:textId="5B2C97D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E2141" w14:textId="6B13B624" w:rsidR="00C63064" w:rsidRPr="00B258A7" w:rsidRDefault="00C63064" w:rsidP="00C63064">
            <w:pPr>
              <w:pStyle w:val="Tabletext"/>
            </w:pPr>
            <w:r w:rsidRPr="00B258A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CE99C7" w14:textId="72BC9923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EE0EA2" w14:textId="2E620D4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66BC23F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1C3DCC" w14:textId="7029185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89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7B97CC" w14:textId="675511E5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B3B0A" w14:textId="459C6165" w:rsidR="00C63064" w:rsidRPr="00B258A7" w:rsidRDefault="00C63064" w:rsidP="00C63064">
            <w:pPr>
              <w:pStyle w:val="Tabletext"/>
            </w:pPr>
            <w:r w:rsidRPr="00B258A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949E83" w14:textId="1B514C6A" w:rsidR="00C63064" w:rsidRPr="00B258A7" w:rsidRDefault="00C63064" w:rsidP="00C63064">
            <w:pPr>
              <w:pStyle w:val="Tabletext"/>
            </w:pPr>
            <w:r w:rsidRPr="00B258A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1E40E" w14:textId="4F5E52A2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E6A61C" w14:textId="2FF58566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7F3C6A" w14:textId="5DEC8E5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3D89D9" w14:textId="571DFFB7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DE18EC" w14:textId="45342F82" w:rsidR="00C63064" w:rsidRPr="00B258A7" w:rsidRDefault="00C63064" w:rsidP="00C63064">
            <w:pPr>
              <w:pStyle w:val="Tabletext"/>
            </w:pPr>
            <w:r w:rsidRPr="00B258A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6ED1AD" w14:textId="0149FE07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EBFAD" w14:textId="02A372D9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7D6DBFA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BDA070" w14:textId="22408DE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0C85F" w14:textId="48AB35F9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3BCA0" w14:textId="6B42703D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F83757" w14:textId="6ED8CBBE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6FF021" w14:textId="0E0D3455" w:rsidR="00C63064" w:rsidRPr="00B258A7" w:rsidRDefault="00C63064" w:rsidP="00C63064">
            <w:pPr>
              <w:pStyle w:val="Tabletext"/>
            </w:pPr>
            <w:r w:rsidRPr="00B258A7">
              <w:t>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5BEE90" w14:textId="2B9D618B" w:rsidR="00C63064" w:rsidRPr="00B258A7" w:rsidRDefault="00C63064" w:rsidP="00C63064">
            <w:pPr>
              <w:pStyle w:val="Tabletext"/>
            </w:pPr>
            <w:r w:rsidRPr="00B258A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DBFC95" w14:textId="4FB3E1F8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7593C1" w14:textId="42F0C414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232B9" w14:textId="0B148AFD" w:rsidR="00C63064" w:rsidRPr="00B258A7" w:rsidRDefault="00C63064" w:rsidP="00C63064">
            <w:pPr>
              <w:pStyle w:val="Tabletext"/>
            </w:pPr>
            <w:r w:rsidRPr="00B258A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50B45B" w14:textId="20896FB7" w:rsidR="00C63064" w:rsidRPr="00B258A7" w:rsidRDefault="00C63064" w:rsidP="00C63064">
            <w:pPr>
              <w:pStyle w:val="Tabletext"/>
            </w:pPr>
            <w:r w:rsidRPr="00B258A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3D609" w14:textId="5379A873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423D8C4A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C1F551" w14:textId="7EA98D1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ECE2B2" w14:textId="417EEF64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177F9" w14:textId="541BD21C" w:rsidR="00C63064" w:rsidRPr="00B258A7" w:rsidRDefault="00C63064" w:rsidP="00C63064">
            <w:pPr>
              <w:pStyle w:val="Tabletext"/>
            </w:pPr>
            <w:r w:rsidRPr="00B258A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42C7F" w14:textId="070E4AF5" w:rsidR="00C63064" w:rsidRPr="00B258A7" w:rsidRDefault="00C63064" w:rsidP="00C63064">
            <w:pPr>
              <w:pStyle w:val="Tabletext"/>
            </w:pPr>
            <w:r w:rsidRPr="00B258A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CC0850" w14:textId="52478391" w:rsidR="00C63064" w:rsidRPr="00B258A7" w:rsidRDefault="00C63064" w:rsidP="00C63064">
            <w:pPr>
              <w:pStyle w:val="Tabletext"/>
            </w:pPr>
            <w:r w:rsidRPr="00B258A7">
              <w:t>30.70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67BF81" w14:textId="58F88621" w:rsidR="00C63064" w:rsidRPr="00B258A7" w:rsidRDefault="00C63064" w:rsidP="00C63064">
            <w:pPr>
              <w:pStyle w:val="Tabletext"/>
            </w:pPr>
            <w:r w:rsidRPr="00B258A7"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2A748E" w14:textId="33BF40E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C64A60" w14:textId="4B2A1AE3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2006BD" w14:textId="2956540D" w:rsidR="00C63064" w:rsidRPr="00B258A7" w:rsidRDefault="00C63064" w:rsidP="00C6306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AF4D8A" w14:textId="1F3339F3" w:rsidR="00C63064" w:rsidRPr="00B258A7" w:rsidRDefault="00C63064" w:rsidP="00C63064">
            <w:pPr>
              <w:pStyle w:val="Tabletext"/>
            </w:pPr>
            <w:r w:rsidRPr="00B258A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E688C" w14:textId="7D4037C4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1B0B378B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BCD05" w14:textId="437895B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35265C" w14:textId="216743C7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D86B0" w14:textId="119FDB93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50407" w14:textId="3CB753B2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83E35" w14:textId="70D4D4AC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6763E6" w14:textId="35C799B8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705715" w14:textId="57F97F8E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98317" w14:textId="199F5BBB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B6E79D" w14:textId="38B4AF0A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E05F34" w14:textId="07BF8F37" w:rsidR="00C63064" w:rsidRPr="00B258A7" w:rsidRDefault="00C63064" w:rsidP="00C63064">
            <w:pPr>
              <w:pStyle w:val="Tabletext"/>
            </w:pPr>
            <w:r w:rsidRPr="00B258A7">
              <w:t>R54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140AF" w14:textId="23A851F1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86D825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5E8B4B" w14:textId="276FB679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126DC5" w14:textId="6933FACB" w:rsidR="00C63064" w:rsidRPr="00B258A7" w:rsidRDefault="00C63064" w:rsidP="00C63064">
            <w:pPr>
              <w:pStyle w:val="Tabletext"/>
            </w:pPr>
            <w:r w:rsidRPr="00B258A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0A213E" w14:textId="0A2924B4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A18F9" w14:textId="6771B088" w:rsidR="00C63064" w:rsidRPr="00B258A7" w:rsidRDefault="00C63064" w:rsidP="00C63064">
            <w:pPr>
              <w:pStyle w:val="Tabletext"/>
            </w:pPr>
            <w:r w:rsidRPr="00B258A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CCCF2" w14:textId="5B27C3B6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9F1423" w14:textId="6DAA8CF0" w:rsidR="00C63064" w:rsidRPr="00B258A7" w:rsidRDefault="00C63064" w:rsidP="00C63064">
            <w:pPr>
              <w:pStyle w:val="Tabletext"/>
            </w:pPr>
            <w:r w:rsidRPr="00B258A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D473B5" w14:textId="4A1123BC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67BD4B" w14:textId="0E94AF8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D5DE95" w14:textId="0111611D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8C92F" w14:textId="7D59C814" w:rsidR="00C63064" w:rsidRPr="00B258A7" w:rsidRDefault="00C63064" w:rsidP="00C63064">
            <w:pPr>
              <w:pStyle w:val="Tabletext"/>
            </w:pPr>
            <w:r w:rsidRPr="00B258A7">
              <w:t>R55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DAB563" w14:textId="0B5C4838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07702923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2E023E" w14:textId="2A57175F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8FF08" w14:textId="175A0656" w:rsidR="00C63064" w:rsidRPr="00B258A7" w:rsidRDefault="00C63064" w:rsidP="00C63064">
            <w:pPr>
              <w:pStyle w:val="Tabletext"/>
            </w:pPr>
            <w:r w:rsidRPr="00B258A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FCAF26" w14:textId="73B1BE0C" w:rsidR="00C63064" w:rsidRPr="00B258A7" w:rsidRDefault="00C63064" w:rsidP="00C63064">
            <w:pPr>
              <w:pStyle w:val="Tabletext"/>
            </w:pPr>
            <w:r w:rsidRPr="00B258A7">
              <w:t>At least 91.67%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D80517" w14:textId="04D4C408" w:rsidR="00C63064" w:rsidRPr="00B258A7" w:rsidRDefault="00C63064" w:rsidP="00C63064">
            <w:pPr>
              <w:pStyle w:val="Tabletext"/>
            </w:pPr>
            <w:r w:rsidRPr="00B258A7">
              <w:t>16.032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83DB7" w14:textId="71710925" w:rsidR="00C63064" w:rsidRPr="00B258A7" w:rsidRDefault="00C63064" w:rsidP="00C63064">
            <w:pPr>
              <w:pStyle w:val="Tabletext"/>
            </w:pPr>
            <w:r w:rsidRPr="00B258A7">
              <w:t>22.60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7460B6" w14:textId="1878D105" w:rsidR="00C63064" w:rsidRPr="00B258A7" w:rsidRDefault="00C63064" w:rsidP="00C63064">
            <w:pPr>
              <w:pStyle w:val="Tabletext"/>
            </w:pPr>
            <w:r w:rsidRPr="00B258A7">
              <w:t>3.80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EE7AE" w14:textId="6DF77AF7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FAD594" w14:textId="4A3540E1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E060A9" w14:textId="7806C7FC" w:rsidR="00C63064" w:rsidRPr="00B258A7" w:rsidRDefault="00C63064" w:rsidP="00C6306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E921B1" w14:textId="0EA97E6B" w:rsidR="00C63064" w:rsidRPr="00B258A7" w:rsidRDefault="00C63064" w:rsidP="00C63064">
            <w:pPr>
              <w:pStyle w:val="Tabletext"/>
            </w:pPr>
            <w:r w:rsidRPr="00B258A7">
              <w:t>R56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BE4529" w14:textId="6E4B52A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1AE4F7C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E6E546" w14:textId="4DD5A88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F6AC28" w14:textId="53E9B4D1" w:rsidR="00C63064" w:rsidRPr="00B258A7" w:rsidRDefault="00C63064" w:rsidP="00C63064">
            <w:pPr>
              <w:pStyle w:val="Tabletext"/>
            </w:pPr>
            <w:r w:rsidRPr="00B258A7">
              <w:t>$500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3772F2" w14:textId="47CAA4AB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415D6C" w14:textId="441C1FCB" w:rsidR="00C63064" w:rsidRPr="00B258A7" w:rsidRDefault="00C63064" w:rsidP="00C63064">
            <w:pPr>
              <w:pStyle w:val="Tabletext"/>
            </w:pPr>
            <w:r w:rsidRPr="00B258A7">
              <w:t>155.583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9B1DB" w14:textId="1BEBCF13" w:rsidR="00C63064" w:rsidRPr="00B258A7" w:rsidRDefault="00C63064" w:rsidP="00C63064">
            <w:pPr>
              <w:pStyle w:val="Tabletext"/>
            </w:pPr>
            <w:r w:rsidRPr="00B258A7">
              <w:t>50.80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18EC30" w14:textId="3F323274" w:rsidR="00C63064" w:rsidRPr="00B258A7" w:rsidRDefault="00C63064" w:rsidP="00C63064">
            <w:pPr>
              <w:pStyle w:val="Tabletext"/>
            </w:pPr>
            <w:r w:rsidRPr="00B258A7">
              <w:t>5.90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9A7CE" w14:textId="305641A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776C9" w14:textId="7821E85A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4CB9E" w14:textId="47DBBD7B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745AFE" w14:textId="1F86E304" w:rsidR="00C63064" w:rsidRPr="00B258A7" w:rsidRDefault="00C63064" w:rsidP="00C63064">
            <w:pPr>
              <w:pStyle w:val="Tabletext"/>
            </w:pPr>
            <w:r w:rsidRPr="00B258A7">
              <w:t>R57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3A002" w14:textId="5AADAC80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45F08E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C0AF6" w14:textId="098111C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t>96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AD3AB6" w14:textId="29DF174C" w:rsidR="00C63064" w:rsidRPr="00B258A7" w:rsidRDefault="00C63064" w:rsidP="00C63064">
            <w:pPr>
              <w:pStyle w:val="Tabletext"/>
            </w:pPr>
            <w:r w:rsidRPr="00B258A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22C8F" w14:textId="6E8D8B1C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645EFD" w14:textId="471E9C78" w:rsidR="00C63064" w:rsidRPr="00B258A7" w:rsidRDefault="00C63064" w:rsidP="00C63064">
            <w:pPr>
              <w:pStyle w:val="Tabletext"/>
            </w:pPr>
            <w:r w:rsidRPr="00B258A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9CDF42" w14:textId="7C6585A0" w:rsidR="00C63064" w:rsidRPr="00B258A7" w:rsidRDefault="00C63064" w:rsidP="00C63064">
            <w:pPr>
              <w:pStyle w:val="Tabletext"/>
            </w:pPr>
            <w:r w:rsidRPr="00B258A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DCE88" w14:textId="5DC449C1" w:rsidR="00C63064" w:rsidRPr="00B258A7" w:rsidRDefault="00C63064" w:rsidP="00C63064">
            <w:pPr>
              <w:pStyle w:val="Tabletext"/>
            </w:pPr>
            <w:r w:rsidRPr="00B258A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8EBEE" w14:textId="4E4E4A0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5FEFF7" w14:textId="2C7BC5D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59CC9" w14:textId="236293C4" w:rsidR="00C63064" w:rsidRPr="00B258A7" w:rsidRDefault="00C63064" w:rsidP="00C6306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DCC4DB" w14:textId="33B70A29" w:rsidR="00C63064" w:rsidRPr="00B258A7" w:rsidRDefault="00C63064" w:rsidP="00C63064">
            <w:pPr>
              <w:pStyle w:val="Tabletext"/>
            </w:pPr>
            <w:r w:rsidRPr="00B258A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8C65F" w14:textId="53BF8563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15F6562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625FA" w14:textId="722D3C9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97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4BE104" w14:textId="11D4A6E7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043BFA" w14:textId="2613A1CB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DEABF" w14:textId="5A32B339" w:rsidR="00C63064" w:rsidRPr="00B258A7" w:rsidRDefault="00C63064" w:rsidP="00C63064">
            <w:pPr>
              <w:pStyle w:val="Tabletext"/>
            </w:pPr>
            <w:r w:rsidRPr="00B258A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35DDB" w14:textId="661280AD" w:rsidR="00C63064" w:rsidRPr="00B258A7" w:rsidRDefault="00C63064" w:rsidP="00C63064">
            <w:pPr>
              <w:pStyle w:val="Tabletext"/>
            </w:pPr>
            <w:r w:rsidRPr="00B258A7">
              <w:t>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546470" w14:textId="6EDF470F" w:rsidR="00C63064" w:rsidRPr="00B258A7" w:rsidRDefault="00C63064" w:rsidP="00C63064">
            <w:pPr>
              <w:pStyle w:val="Tabletext"/>
            </w:pPr>
            <w:r w:rsidRPr="00B258A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9DFA46" w14:textId="06B5FEF7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72440" w14:textId="0F030E98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567667" w14:textId="03538DED" w:rsidR="00C63064" w:rsidRPr="00B258A7" w:rsidRDefault="00C63064" w:rsidP="00C63064">
            <w:pPr>
              <w:pStyle w:val="Tabletext"/>
            </w:pPr>
            <w:r w:rsidRPr="00B258A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092E5F" w14:textId="29C2A8E0" w:rsidR="00C63064" w:rsidRPr="00B258A7" w:rsidRDefault="00C63064" w:rsidP="00C63064">
            <w:pPr>
              <w:pStyle w:val="Tabletext"/>
            </w:pPr>
            <w:r w:rsidRPr="00B258A7">
              <w:t>R59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4F45C" w14:textId="756D0D77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2966ABF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04A02" w14:textId="1DD2C026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98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A43141" w14:textId="3A60BB96" w:rsidR="00C63064" w:rsidRPr="00B258A7" w:rsidRDefault="00C63064" w:rsidP="00C63064">
            <w:pPr>
              <w:pStyle w:val="Tabletext"/>
            </w:pPr>
            <w:r w:rsidRPr="00B258A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024E46" w14:textId="2C092F41" w:rsidR="00C63064" w:rsidRPr="00B258A7" w:rsidRDefault="00C63064" w:rsidP="00C63064">
            <w:pPr>
              <w:pStyle w:val="Tabletext"/>
            </w:pPr>
            <w:r w:rsidRPr="00B258A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81AE18" w14:textId="77668835" w:rsidR="00C63064" w:rsidRPr="00B258A7" w:rsidRDefault="00C63064" w:rsidP="00C63064">
            <w:pPr>
              <w:pStyle w:val="Tabletext"/>
            </w:pPr>
            <w:r w:rsidRPr="00B258A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00A051" w14:textId="1DEB22EF" w:rsidR="00C63064" w:rsidRPr="00B258A7" w:rsidRDefault="00C63064" w:rsidP="00C63064">
            <w:pPr>
              <w:pStyle w:val="Tabletext"/>
            </w:pPr>
            <w:r w:rsidRPr="00B258A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315D8" w14:textId="2D78AAD0" w:rsidR="00C63064" w:rsidRPr="00B258A7" w:rsidRDefault="00C63064" w:rsidP="00C63064">
            <w:pPr>
              <w:pStyle w:val="Tabletext"/>
            </w:pPr>
            <w:r w:rsidRPr="00B258A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9F82D" w14:textId="6ABCE31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2C82B" w14:textId="6B6015A9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5C9BB" w14:textId="602BD25A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48AF92" w14:textId="639788DC" w:rsidR="00C63064" w:rsidRPr="00B258A7" w:rsidRDefault="00C63064" w:rsidP="00C63064">
            <w:pPr>
              <w:pStyle w:val="Tabletext"/>
            </w:pPr>
            <w:r w:rsidRPr="00B258A7">
              <w:t>R60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846D6D" w14:textId="73AA7AA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441884D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722DD" w14:textId="03BF9B7B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99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E15606" w14:textId="52539F50" w:rsidR="00C63064" w:rsidRPr="00B258A7" w:rsidRDefault="00C63064" w:rsidP="00C63064">
            <w:pPr>
              <w:pStyle w:val="Tabletext"/>
            </w:pPr>
            <w:r w:rsidRPr="00B258A7"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ADE092" w14:textId="6D13A0DE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D2A50" w14:textId="250F5891" w:rsidR="00C63064" w:rsidRPr="00B258A7" w:rsidRDefault="00C63064" w:rsidP="00C63064">
            <w:pPr>
              <w:pStyle w:val="Tabletext"/>
            </w:pPr>
            <w:r w:rsidRPr="00B258A7"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D20D7" w14:textId="4C0D4B7F" w:rsidR="00C63064" w:rsidRPr="00B258A7" w:rsidRDefault="00C63064" w:rsidP="00C63064">
            <w:pPr>
              <w:pStyle w:val="Tabletext"/>
            </w:pPr>
            <w:r w:rsidRPr="00B258A7">
              <w:t>66.10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1D9F6" w14:textId="27ECB7D7" w:rsidR="00C63064" w:rsidRPr="00B258A7" w:rsidRDefault="00C63064" w:rsidP="00C63064">
            <w:pPr>
              <w:pStyle w:val="Tabletext"/>
            </w:pPr>
            <w:r w:rsidRPr="00B258A7">
              <w:t>13.90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135D9B" w14:textId="3F558C7F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AAF5D" w14:textId="4FFBB25C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67B7E" w14:textId="05F6658B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5C8296" w14:textId="3E4FAD40" w:rsidR="00C63064" w:rsidRPr="00B258A7" w:rsidRDefault="00C63064" w:rsidP="00C63064">
            <w:pPr>
              <w:pStyle w:val="Tabletext"/>
            </w:pPr>
            <w:r w:rsidRPr="00B258A7">
              <w:t>R61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0AB153" w14:textId="6E302C3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C5A7C8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16F94C" w14:textId="4D89664E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100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668DE2" w14:textId="605CB20D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DF690" w14:textId="5F27979A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8B585" w14:textId="0CEFEAF4" w:rsidR="00C63064" w:rsidRPr="00B258A7" w:rsidRDefault="00C63064" w:rsidP="00C63064">
            <w:pPr>
              <w:pStyle w:val="Tabletext"/>
            </w:pPr>
            <w:r w:rsidRPr="00B258A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8ACE5" w14:textId="710981C6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DB783" w14:textId="2DB935D6" w:rsidR="00C63064" w:rsidRPr="00B258A7" w:rsidRDefault="00C63064" w:rsidP="00C63064">
            <w:pPr>
              <w:pStyle w:val="Tabletext"/>
            </w:pPr>
            <w:r w:rsidRPr="00B258A7"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61320" w14:textId="35530C10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089A40" w14:textId="4E0299ED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26B1B" w14:textId="54D80A50" w:rsidR="00C63064" w:rsidRPr="00B258A7" w:rsidRDefault="00C63064" w:rsidP="00C63064">
            <w:pPr>
              <w:pStyle w:val="Tabletext"/>
            </w:pPr>
            <w:r w:rsidRPr="00B258A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3CD58" w14:textId="19D4DF90" w:rsidR="00C63064" w:rsidRPr="00B258A7" w:rsidRDefault="00C63064" w:rsidP="00C63064">
            <w:pPr>
              <w:pStyle w:val="Tabletext"/>
            </w:pPr>
            <w:r w:rsidRPr="00B258A7">
              <w:t>R61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956F9" w14:textId="491D01D6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5371C8C7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82163" w14:textId="66176D61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101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85C3BC" w14:textId="4F99075C" w:rsidR="00C63064" w:rsidRPr="00B258A7" w:rsidRDefault="00C63064" w:rsidP="00C63064">
            <w:pPr>
              <w:pStyle w:val="Tabletext"/>
            </w:pPr>
            <w:r w:rsidRPr="00B258A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B2C503" w14:textId="3CBC3767" w:rsidR="00C63064" w:rsidRPr="00B258A7" w:rsidRDefault="00C63064" w:rsidP="00C63064">
            <w:pPr>
              <w:pStyle w:val="Tabletext"/>
            </w:pPr>
            <w:r w:rsidRPr="00B258A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CC307" w14:textId="1BA6423D" w:rsidR="00C63064" w:rsidRPr="00B258A7" w:rsidRDefault="00C63064" w:rsidP="00C63064">
            <w:pPr>
              <w:pStyle w:val="Tabletext"/>
            </w:pPr>
            <w:r w:rsidRPr="00B258A7">
              <w:t>47.160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2D38F" w14:textId="7CAB95B3" w:rsidR="00C63064" w:rsidRPr="00B258A7" w:rsidRDefault="00C63064" w:rsidP="00C63064">
            <w:pPr>
              <w:pStyle w:val="Tabletext"/>
            </w:pPr>
            <w:r w:rsidRPr="00B258A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4B0F75" w14:textId="6195B3A5" w:rsidR="00C63064" w:rsidRPr="00B258A7" w:rsidRDefault="00C63064" w:rsidP="00C63064">
            <w:pPr>
              <w:pStyle w:val="Tabletext"/>
            </w:pPr>
            <w:r w:rsidRPr="00B258A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CD4AB" w14:textId="4719AB6A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9783CD" w14:textId="3ED1DF9E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A84DF5" w14:textId="4175471B" w:rsidR="00C63064" w:rsidRPr="00B258A7" w:rsidRDefault="00C63064" w:rsidP="00C63064">
            <w:pPr>
              <w:pStyle w:val="Tabletext"/>
            </w:pPr>
            <w:r w:rsidRPr="00B258A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3547E" w14:textId="1F40D179" w:rsidR="00C63064" w:rsidRPr="00B258A7" w:rsidRDefault="00C63064" w:rsidP="00C63064">
            <w:pPr>
              <w:pStyle w:val="Tabletext"/>
            </w:pPr>
            <w:r w:rsidRPr="00B258A7">
              <w:t>R62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8D513A" w14:textId="78DC5012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79E0A26F" w14:textId="77777777" w:rsidTr="00601053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3068A9" w14:textId="5B016362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102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C0A97" w14:textId="35FCE7E6" w:rsidR="00C63064" w:rsidRPr="00B258A7" w:rsidRDefault="00C63064" w:rsidP="00C63064">
            <w:pPr>
              <w:pStyle w:val="Tabletext"/>
            </w:pPr>
            <w:r w:rsidRPr="00B258A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9F0B9D" w14:textId="42592564" w:rsidR="00C63064" w:rsidRPr="00B258A7" w:rsidRDefault="00C63064" w:rsidP="00C63064">
            <w:pPr>
              <w:pStyle w:val="Tabletext"/>
            </w:pPr>
            <w:r w:rsidRPr="00B258A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8D47D3" w14:textId="70FC4810" w:rsidR="00C63064" w:rsidRPr="00B258A7" w:rsidRDefault="00C63064" w:rsidP="00C63064">
            <w:pPr>
              <w:pStyle w:val="Tabletext"/>
            </w:pPr>
            <w:r w:rsidRPr="00B258A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092F90" w14:textId="19658CBE" w:rsidR="00C63064" w:rsidRPr="00B258A7" w:rsidRDefault="00C63064" w:rsidP="00C63064">
            <w:pPr>
              <w:pStyle w:val="Tabletext"/>
            </w:pPr>
            <w:r w:rsidRPr="00B258A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726CD8" w14:textId="67D52379" w:rsidR="00C63064" w:rsidRPr="00B258A7" w:rsidRDefault="00C63064" w:rsidP="00C63064">
            <w:pPr>
              <w:pStyle w:val="Tabletext"/>
            </w:pPr>
            <w:r w:rsidRPr="00B258A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689E3" w14:textId="76BEB99D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A4A734" w14:textId="0DE3A204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AF3248" w14:textId="0BE4CDFB" w:rsidR="00C63064" w:rsidRPr="00B258A7" w:rsidRDefault="00C63064" w:rsidP="00C63064">
            <w:pPr>
              <w:pStyle w:val="Tabletext"/>
            </w:pPr>
            <w:r w:rsidRPr="00B258A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28DD6F" w14:textId="7CF241D3" w:rsidR="00C63064" w:rsidRPr="00B258A7" w:rsidRDefault="00C63064" w:rsidP="00C63064">
            <w:pPr>
              <w:pStyle w:val="Tabletext"/>
            </w:pPr>
            <w:r w:rsidRPr="00B258A7">
              <w:t>R63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C3A6BD" w14:textId="36F8C0DE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  <w:tr w:rsidR="00C63064" w:rsidRPr="00B258A7" w14:paraId="321550B5" w14:textId="77777777" w:rsidTr="00C1578B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ADC5B42" w14:textId="35CE4264" w:rsidR="00C63064" w:rsidRPr="00B258A7" w:rsidRDefault="00C63064" w:rsidP="00C630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103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A5BC2E" w14:textId="74E753B6" w:rsidR="00C63064" w:rsidRPr="00B258A7" w:rsidRDefault="00C63064" w:rsidP="00C63064">
            <w:pPr>
              <w:pStyle w:val="Tabletext"/>
            </w:pPr>
            <w:r w:rsidRPr="00B258A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311C50" w14:textId="6983648D" w:rsidR="00C63064" w:rsidRPr="00B258A7" w:rsidRDefault="00C63064" w:rsidP="00C63064">
            <w:pPr>
              <w:pStyle w:val="Tabletext"/>
            </w:pPr>
            <w:r w:rsidRPr="00B258A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17D63E" w14:textId="70B563BD" w:rsidR="00C63064" w:rsidRPr="00B258A7" w:rsidRDefault="00C63064" w:rsidP="00C63064">
            <w:pPr>
              <w:pStyle w:val="Tabletext"/>
            </w:pPr>
            <w:r w:rsidRPr="00B258A7">
              <w:t>10.423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82F6AC" w14:textId="79C046CA" w:rsidR="00C63064" w:rsidRPr="00B258A7" w:rsidRDefault="00C63064" w:rsidP="00C63064">
            <w:pPr>
              <w:pStyle w:val="Tabletext"/>
            </w:pPr>
            <w:r w:rsidRPr="00B258A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A3DD88F" w14:textId="60689A68" w:rsidR="00C63064" w:rsidRPr="00B258A7" w:rsidRDefault="00C63064" w:rsidP="00C63064">
            <w:pPr>
              <w:pStyle w:val="Tabletext"/>
            </w:pPr>
            <w:r w:rsidRPr="00B258A7">
              <w:t>2.03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A9C900" w14:textId="27F87EB2" w:rsidR="00C63064" w:rsidRPr="00B258A7" w:rsidRDefault="00C63064" w:rsidP="00C63064">
            <w:pPr>
              <w:pStyle w:val="Tabletext"/>
            </w:pPr>
            <w:r w:rsidRPr="00B258A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910A26" w14:textId="03213042" w:rsidR="00C63064" w:rsidRPr="00B258A7" w:rsidRDefault="00C63064" w:rsidP="00C63064">
            <w:pPr>
              <w:pStyle w:val="Tabletext"/>
            </w:pPr>
            <w:r w:rsidRPr="00B258A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3F2519" w14:textId="0DCFB4AA" w:rsidR="00C63064" w:rsidRPr="00B258A7" w:rsidRDefault="00C63064" w:rsidP="00C63064">
            <w:pPr>
              <w:pStyle w:val="Tabletext"/>
            </w:pPr>
            <w:r w:rsidRPr="00B258A7">
              <w:t>O22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D7F335B" w14:textId="0A51719B" w:rsidR="00C63064" w:rsidRPr="00B258A7" w:rsidRDefault="00C63064" w:rsidP="00C63064">
            <w:pPr>
              <w:pStyle w:val="Tabletext"/>
            </w:pPr>
            <w:r w:rsidRPr="00B258A7">
              <w:t>R63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E20CE4" w14:textId="000BE815" w:rsidR="00C63064" w:rsidRPr="00B258A7" w:rsidRDefault="00C63064" w:rsidP="00C63064">
            <w:pPr>
              <w:pStyle w:val="Tabletext"/>
            </w:pPr>
            <w:r w:rsidRPr="00CE76BD">
              <w:t>07/02/2020</w:t>
            </w:r>
          </w:p>
        </w:tc>
      </w:tr>
    </w:tbl>
    <w:p w14:paraId="25ADA462" w14:textId="77777777" w:rsidR="00C1578B" w:rsidRPr="00B258A7" w:rsidRDefault="00C1578B" w:rsidP="00CE1F58">
      <w:pPr>
        <w:pStyle w:val="ActHead3"/>
      </w:pPr>
      <w:bookmarkStart w:id="11" w:name="_Toc22800291"/>
      <w:r w:rsidRPr="00B258A7">
        <w:lastRenderedPageBreak/>
        <w:t>Division 2—Explanation of symbols</w:t>
      </w:r>
      <w:bookmarkEnd w:id="11"/>
    </w:p>
    <w:p w14:paraId="1187F834" w14:textId="77777777" w:rsidR="00C1578B" w:rsidRPr="00B258A7" w:rsidRDefault="00C1578B" w:rsidP="00C1578B">
      <w:pPr>
        <w:pStyle w:val="ActHead5"/>
      </w:pPr>
      <w:bookmarkStart w:id="12" w:name="_Toc22800292"/>
      <w:r w:rsidRPr="00B258A7">
        <w:rPr>
          <w:rStyle w:val="CharSectno"/>
        </w:rPr>
        <w:t>5</w:t>
      </w:r>
      <w:r w:rsidRPr="00B258A7">
        <w:t xml:space="preserve">  Symbols used in Division 1</w:t>
      </w:r>
      <w:bookmarkEnd w:id="12"/>
    </w:p>
    <w:p w14:paraId="2849AA00" w14:textId="77777777" w:rsidR="00C1578B" w:rsidRPr="00B258A7" w:rsidRDefault="00C1578B" w:rsidP="00C1578B">
      <w:pPr>
        <w:pStyle w:val="subsection"/>
      </w:pPr>
      <w:r w:rsidRPr="00B258A7">
        <w:tab/>
      </w:r>
      <w:r w:rsidRPr="00B258A7">
        <w:tab/>
        <w:t>Each item of the following table contains an explanation of a symbol used in Division 1 of this Schedule to describe the shape, edge design, obverse design and reverse design of a coin.</w:t>
      </w:r>
    </w:p>
    <w:p w14:paraId="2D0B83F0" w14:textId="77777777" w:rsidR="00C1578B" w:rsidRPr="00B258A7" w:rsidRDefault="00C1578B" w:rsidP="00C1578B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C1578B" w:rsidRPr="00B258A7" w14:paraId="54AAB08F" w14:textId="77777777" w:rsidTr="00C1578B">
        <w:trPr>
          <w:tblHeader/>
        </w:trPr>
        <w:tc>
          <w:tcPr>
            <w:tcW w:w="837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DD16209" w14:textId="77777777" w:rsidR="00C1578B" w:rsidRPr="00B258A7" w:rsidRDefault="00C1578B" w:rsidP="007E6834">
            <w:pPr>
              <w:pStyle w:val="TableHeading"/>
            </w:pPr>
            <w:r w:rsidRPr="00B258A7">
              <w:t>Explanation of symbols used in Division 1</w:t>
            </w:r>
          </w:p>
        </w:tc>
      </w:tr>
      <w:tr w:rsidR="00C1578B" w:rsidRPr="00B258A7" w14:paraId="72F2D492" w14:textId="77777777" w:rsidTr="00C1578B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444E1E" w14:textId="77777777" w:rsidR="00C1578B" w:rsidRPr="00B258A7" w:rsidRDefault="00C1578B" w:rsidP="007E6834">
            <w:pPr>
              <w:pStyle w:val="TableHeading"/>
            </w:pPr>
            <w:r w:rsidRPr="00B258A7">
              <w:t>Item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75AB84" w14:textId="77777777" w:rsidR="00C1578B" w:rsidRPr="00B258A7" w:rsidRDefault="00C1578B" w:rsidP="007E6834">
            <w:pPr>
              <w:pStyle w:val="TableHeading"/>
            </w:pPr>
            <w:r w:rsidRPr="00B258A7">
              <w:t>Design Feature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41BFE4" w14:textId="77777777" w:rsidR="00C1578B" w:rsidRPr="00B258A7" w:rsidRDefault="00C1578B" w:rsidP="007E6834">
            <w:pPr>
              <w:pStyle w:val="TableHeading"/>
            </w:pPr>
            <w:r w:rsidRPr="00B258A7">
              <w:t>Symbol</w:t>
            </w:r>
          </w:p>
        </w:tc>
        <w:tc>
          <w:tcPr>
            <w:tcW w:w="58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6B7EF8" w14:textId="77777777" w:rsidR="00C1578B" w:rsidRPr="00B258A7" w:rsidRDefault="00C1578B" w:rsidP="007E6834">
            <w:pPr>
              <w:pStyle w:val="TableHeading"/>
            </w:pPr>
            <w:r w:rsidRPr="00B258A7">
              <w:t>Explanation</w:t>
            </w:r>
          </w:p>
        </w:tc>
      </w:tr>
      <w:tr w:rsidR="00C1578B" w:rsidRPr="00B258A7" w14:paraId="3684AF8E" w14:textId="77777777" w:rsidTr="00C1578B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68D1D534" w14:textId="77777777" w:rsidR="00C1578B" w:rsidRPr="00B258A7" w:rsidRDefault="00C1578B" w:rsidP="007E6834">
            <w:pPr>
              <w:pStyle w:val="Tabletext"/>
            </w:pPr>
            <w:r w:rsidRPr="00B258A7">
              <w:t>1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54ED28F2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Shape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2948ABD3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S1</w:t>
            </w:r>
          </w:p>
        </w:tc>
        <w:tc>
          <w:tcPr>
            <w:tcW w:w="5886" w:type="dxa"/>
            <w:tcBorders>
              <w:top w:val="single" w:sz="12" w:space="0" w:color="auto"/>
            </w:tcBorders>
            <w:shd w:val="clear" w:color="auto" w:fill="auto"/>
          </w:tcPr>
          <w:p w14:paraId="63F4844F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Circular</w:t>
            </w:r>
          </w:p>
        </w:tc>
      </w:tr>
      <w:tr w:rsidR="00C1578B" w:rsidRPr="00B258A7" w14:paraId="2F5EB0CD" w14:textId="77777777" w:rsidTr="00C1578B">
        <w:tc>
          <w:tcPr>
            <w:tcW w:w="616" w:type="dxa"/>
            <w:shd w:val="clear" w:color="auto" w:fill="auto"/>
          </w:tcPr>
          <w:p w14:paraId="6AEE4903" w14:textId="77777777" w:rsidR="00C1578B" w:rsidRPr="00B258A7" w:rsidRDefault="00C1578B" w:rsidP="007E6834">
            <w:pPr>
              <w:pStyle w:val="Tabletext"/>
            </w:pPr>
            <w:r w:rsidRPr="00B258A7">
              <w:t>8</w:t>
            </w:r>
          </w:p>
        </w:tc>
        <w:tc>
          <w:tcPr>
            <w:tcW w:w="938" w:type="dxa"/>
            <w:shd w:val="clear" w:color="auto" w:fill="auto"/>
          </w:tcPr>
          <w:p w14:paraId="5273DE5E" w14:textId="77777777" w:rsidR="00C1578B" w:rsidRPr="00B258A7" w:rsidRDefault="00C1578B" w:rsidP="007E683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422693BD" w14:textId="77777777" w:rsidR="00C1578B" w:rsidRPr="00B258A7" w:rsidRDefault="00C1578B" w:rsidP="007E683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S8</w:t>
            </w:r>
          </w:p>
        </w:tc>
        <w:tc>
          <w:tcPr>
            <w:tcW w:w="5886" w:type="dxa"/>
            <w:shd w:val="clear" w:color="auto" w:fill="auto"/>
          </w:tcPr>
          <w:p w14:paraId="5CFEA076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Rectangular with rounded corners</w:t>
            </w:r>
          </w:p>
        </w:tc>
      </w:tr>
      <w:tr w:rsidR="00C1578B" w:rsidRPr="00B258A7" w14:paraId="43AE2EAA" w14:textId="77777777" w:rsidTr="00C1578B">
        <w:tc>
          <w:tcPr>
            <w:tcW w:w="616" w:type="dxa"/>
            <w:shd w:val="clear" w:color="auto" w:fill="auto"/>
          </w:tcPr>
          <w:p w14:paraId="7BBFEC89" w14:textId="77777777" w:rsidR="00C1578B" w:rsidRPr="00B258A7" w:rsidRDefault="00C1578B" w:rsidP="007E6834">
            <w:pPr>
              <w:pStyle w:val="Tabletext"/>
            </w:pPr>
            <w:r w:rsidRPr="00B258A7">
              <w:t>15</w:t>
            </w:r>
          </w:p>
        </w:tc>
        <w:tc>
          <w:tcPr>
            <w:tcW w:w="938" w:type="dxa"/>
            <w:shd w:val="clear" w:color="auto" w:fill="auto"/>
          </w:tcPr>
          <w:p w14:paraId="0CE2313E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Edge</w:t>
            </w:r>
          </w:p>
        </w:tc>
        <w:tc>
          <w:tcPr>
            <w:tcW w:w="938" w:type="dxa"/>
            <w:shd w:val="clear" w:color="auto" w:fill="auto"/>
          </w:tcPr>
          <w:p w14:paraId="5C87D989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E1</w:t>
            </w:r>
          </w:p>
        </w:tc>
        <w:tc>
          <w:tcPr>
            <w:tcW w:w="5886" w:type="dxa"/>
            <w:shd w:val="clear" w:color="auto" w:fill="auto"/>
          </w:tcPr>
          <w:p w14:paraId="62B13795" w14:textId="77777777" w:rsidR="00C1578B" w:rsidRPr="00B258A7" w:rsidRDefault="00C1578B" w:rsidP="007E6834">
            <w:pPr>
              <w:pStyle w:val="Tablea"/>
            </w:pPr>
            <w:r w:rsidRPr="00B258A7">
              <w:rPr>
                <w:lang w:eastAsia="en-US"/>
              </w:rPr>
              <w:t>Continuously milled</w:t>
            </w:r>
          </w:p>
        </w:tc>
      </w:tr>
      <w:tr w:rsidR="00C1578B" w:rsidRPr="00B258A7" w14:paraId="3A99DF7D" w14:textId="77777777" w:rsidTr="00C1578B">
        <w:tc>
          <w:tcPr>
            <w:tcW w:w="616" w:type="dxa"/>
            <w:shd w:val="clear" w:color="auto" w:fill="auto"/>
          </w:tcPr>
          <w:p w14:paraId="0C40F9F1" w14:textId="77777777" w:rsidR="00C1578B" w:rsidRPr="00B258A7" w:rsidRDefault="00C1578B" w:rsidP="007E6834">
            <w:pPr>
              <w:pStyle w:val="Tabletext"/>
            </w:pPr>
            <w:r w:rsidRPr="00B258A7">
              <w:t>16</w:t>
            </w:r>
          </w:p>
        </w:tc>
        <w:tc>
          <w:tcPr>
            <w:tcW w:w="938" w:type="dxa"/>
            <w:shd w:val="clear" w:color="auto" w:fill="auto"/>
          </w:tcPr>
          <w:p w14:paraId="33C13F49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Edge</w:t>
            </w:r>
          </w:p>
        </w:tc>
        <w:tc>
          <w:tcPr>
            <w:tcW w:w="938" w:type="dxa"/>
            <w:shd w:val="clear" w:color="auto" w:fill="auto"/>
          </w:tcPr>
          <w:p w14:paraId="17A597DB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E2</w:t>
            </w:r>
          </w:p>
        </w:tc>
        <w:tc>
          <w:tcPr>
            <w:tcW w:w="5886" w:type="dxa"/>
            <w:shd w:val="clear" w:color="auto" w:fill="auto"/>
          </w:tcPr>
          <w:p w14:paraId="46BF7936" w14:textId="77777777" w:rsidR="00C1578B" w:rsidRPr="00B258A7" w:rsidRDefault="00C1578B" w:rsidP="007E6834">
            <w:pPr>
              <w:pStyle w:val="Tablea"/>
            </w:pPr>
            <w:r w:rsidRPr="00B258A7">
              <w:rPr>
                <w:lang w:eastAsia="en-US"/>
              </w:rPr>
              <w:t>Plain</w:t>
            </w:r>
          </w:p>
        </w:tc>
      </w:tr>
      <w:tr w:rsidR="00C1578B" w:rsidRPr="00B258A7" w14:paraId="3885FB96" w14:textId="77777777" w:rsidTr="00C1578B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05E8B20" w14:textId="77777777" w:rsidR="00C1578B" w:rsidRPr="00B258A7" w:rsidRDefault="00C1578B" w:rsidP="007E6834">
            <w:pPr>
              <w:pStyle w:val="Tabletext"/>
            </w:pPr>
            <w:r w:rsidRPr="00B258A7">
              <w:t>20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60C11CF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813FB1C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O1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1950A89" w14:textId="77777777" w:rsidR="00C1578B" w:rsidRPr="00B258A7" w:rsidRDefault="00C1578B" w:rsidP="007E683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4DC1E76F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(a) “ELIZABETH II”; and</w:t>
            </w:r>
          </w:p>
          <w:p w14:paraId="22D879F9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(b) “AUSTRALIA”; and</w:t>
            </w:r>
          </w:p>
          <w:p w14:paraId="65CC12EE" w14:textId="4383CF1E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(c) Arabic numerals for the amount, in dollars</w:t>
            </w:r>
            <w:r w:rsidR="001A69CD" w:rsidRPr="00B258A7">
              <w:rPr>
                <w:lang w:eastAsia="en-US"/>
              </w:rPr>
              <w:t xml:space="preserve"> and cents</w:t>
            </w:r>
            <w:r w:rsidRPr="00B258A7">
              <w:rPr>
                <w:lang w:eastAsia="en-US"/>
              </w:rPr>
              <w:t>, of the denomination of the coin, followed by “DOLLARS”</w:t>
            </w:r>
            <w:r w:rsidR="007462BD" w:rsidRPr="00B258A7">
              <w:rPr>
                <w:lang w:eastAsia="en-US"/>
              </w:rPr>
              <w:t>,</w:t>
            </w:r>
            <w:r w:rsidRPr="00B258A7">
              <w:rPr>
                <w:lang w:eastAsia="en-US"/>
              </w:rPr>
              <w:t xml:space="preserve"> “DOLLAR” </w:t>
            </w:r>
            <w:r w:rsidR="006872A1" w:rsidRPr="00B258A7">
              <w:rPr>
                <w:lang w:eastAsia="en-US"/>
              </w:rPr>
              <w:t xml:space="preserve">or “CENTS” </w:t>
            </w:r>
            <w:r w:rsidRPr="00B258A7">
              <w:rPr>
                <w:lang w:eastAsia="en-US"/>
              </w:rPr>
              <w:t>as the case requires; and</w:t>
            </w:r>
          </w:p>
          <w:p w14:paraId="60FF2D9E" w14:textId="77777777" w:rsidR="00C1578B" w:rsidRPr="00B258A7" w:rsidRDefault="00C1578B" w:rsidP="007E6834">
            <w:pPr>
              <w:pStyle w:val="Tablea"/>
            </w:pPr>
            <w:r w:rsidRPr="00B258A7">
              <w:rPr>
                <w:lang w:eastAsia="en-US"/>
              </w:rPr>
              <w:t>(d) “JC”.</w:t>
            </w:r>
          </w:p>
        </w:tc>
      </w:tr>
      <w:tr w:rsidR="00C1578B" w:rsidRPr="00B258A7" w14:paraId="4974E977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1186A2" w14:textId="77777777" w:rsidR="00C1578B" w:rsidRPr="00B258A7" w:rsidRDefault="00C1578B" w:rsidP="007E6834">
            <w:pPr>
              <w:pStyle w:val="Tabletext"/>
            </w:pPr>
            <w:r w:rsidRPr="00B258A7">
              <w:t>21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669FDC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0F9ECD" w14:textId="77777777" w:rsidR="00C1578B" w:rsidRPr="00B258A7" w:rsidRDefault="00C1578B" w:rsidP="007E6834">
            <w:pPr>
              <w:pStyle w:val="Tabletext"/>
            </w:pPr>
            <w:r w:rsidRPr="00B258A7">
              <w:rPr>
                <w:lang w:eastAsia="en-US"/>
              </w:rPr>
              <w:t>O2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4BFD2E" w14:textId="77777777" w:rsidR="00C1578B" w:rsidRPr="00B258A7" w:rsidRDefault="00C1578B" w:rsidP="007E683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223CBE55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(a) “ELIZABETH II”; and</w:t>
            </w:r>
          </w:p>
          <w:p w14:paraId="0F5E76A8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(b) </w:t>
            </w:r>
            <w:r w:rsidRPr="00B258A7">
              <w:t>the inscription, in Arabic numerals, of a year; and</w:t>
            </w:r>
          </w:p>
          <w:p w14:paraId="35FAD237" w14:textId="77777777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(c) “AUSTRALIA”; and</w:t>
            </w:r>
          </w:p>
          <w:p w14:paraId="725F50E2" w14:textId="47F29484" w:rsidR="00C1578B" w:rsidRPr="00B258A7" w:rsidRDefault="00C1578B" w:rsidP="007E6834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>(d) Arabic numerals for the amount, in dollars</w:t>
            </w:r>
            <w:r w:rsidR="0001226B" w:rsidRPr="00B258A7">
              <w:rPr>
                <w:lang w:eastAsia="en-US"/>
              </w:rPr>
              <w:t xml:space="preserve"> and cents</w:t>
            </w:r>
            <w:r w:rsidRPr="00B258A7">
              <w:rPr>
                <w:lang w:eastAsia="en-US"/>
              </w:rPr>
              <w:t>, of the denomination of the coin, followed by “DOLLARS”</w:t>
            </w:r>
            <w:r w:rsidR="007462BD" w:rsidRPr="00B258A7">
              <w:rPr>
                <w:lang w:eastAsia="en-US"/>
              </w:rPr>
              <w:t>,</w:t>
            </w:r>
            <w:r w:rsidRPr="00B258A7">
              <w:rPr>
                <w:lang w:eastAsia="en-US"/>
              </w:rPr>
              <w:t xml:space="preserve"> “DOLLAR” </w:t>
            </w:r>
            <w:r w:rsidR="0001226B" w:rsidRPr="00B258A7">
              <w:rPr>
                <w:lang w:eastAsia="en-US"/>
              </w:rPr>
              <w:t xml:space="preserve">or “CENTS” </w:t>
            </w:r>
            <w:r w:rsidRPr="00B258A7">
              <w:rPr>
                <w:lang w:eastAsia="en-US"/>
              </w:rPr>
              <w:t>as the case requires; and</w:t>
            </w:r>
          </w:p>
          <w:p w14:paraId="4DAEE430" w14:textId="77777777" w:rsidR="00C1578B" w:rsidRPr="00B258A7" w:rsidRDefault="00C1578B" w:rsidP="007E6834">
            <w:pPr>
              <w:pStyle w:val="Tablea"/>
            </w:pPr>
            <w:r w:rsidRPr="00B258A7">
              <w:rPr>
                <w:lang w:eastAsia="en-US"/>
              </w:rPr>
              <w:t>(e) “JC”.</w:t>
            </w:r>
          </w:p>
        </w:tc>
      </w:tr>
      <w:tr w:rsidR="00B63837" w:rsidRPr="00B258A7" w14:paraId="473315D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381117" w14:textId="594DACBE" w:rsidR="00B63837" w:rsidRPr="00B258A7" w:rsidRDefault="00B63837" w:rsidP="00B63837">
            <w:pPr>
              <w:pStyle w:val="Tabletext"/>
            </w:pPr>
            <w:r w:rsidRPr="00B258A7">
              <w:t>22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F48447" w14:textId="4127215F" w:rsidR="00B63837" w:rsidRPr="00B258A7" w:rsidRDefault="00B63837" w:rsidP="00B63837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8355AE" w14:textId="703D5A1F" w:rsidR="00B63837" w:rsidRPr="00B258A7" w:rsidRDefault="00B63837" w:rsidP="00B63837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9189BB" w14:textId="03F2BB16" w:rsidR="00B63837" w:rsidRPr="00B258A7" w:rsidRDefault="00B63837" w:rsidP="00B63837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A design consisting of a circle immediately inside the rim that surrounds an effigy of Queen </w:t>
            </w:r>
            <w:r w:rsidR="007E6834" w:rsidRPr="00B258A7">
              <w:rPr>
                <w:lang w:eastAsia="en-US"/>
              </w:rPr>
              <w:t>Elizabeth II and the following:</w:t>
            </w:r>
          </w:p>
          <w:p w14:paraId="075D9D82" w14:textId="77777777" w:rsidR="00B63837" w:rsidRPr="00B258A7" w:rsidRDefault="00B63837" w:rsidP="00B63837">
            <w:pPr>
              <w:pStyle w:val="Tablea"/>
            </w:pPr>
            <w:r w:rsidRPr="00B258A7">
              <w:t>(a) “ELIZABETH II”; and</w:t>
            </w:r>
          </w:p>
          <w:p w14:paraId="2D703E26" w14:textId="77777777" w:rsidR="00B63837" w:rsidRPr="00B258A7" w:rsidRDefault="00B63837" w:rsidP="00B63837">
            <w:pPr>
              <w:pStyle w:val="Tablea"/>
            </w:pPr>
            <w:r w:rsidRPr="00B258A7">
              <w:t>(b) “AUSTRALIA”; and</w:t>
            </w:r>
          </w:p>
          <w:p w14:paraId="460CFAF1" w14:textId="4A194A9B" w:rsidR="00B63837" w:rsidRPr="00B258A7" w:rsidRDefault="00B63837" w:rsidP="00B63837">
            <w:pPr>
              <w:pStyle w:val="Tablea"/>
            </w:pPr>
            <w:r w:rsidRPr="00B258A7">
              <w:t xml:space="preserve">(c) Arabic numerals for the amount, in dollars </w:t>
            </w:r>
            <w:r w:rsidR="007462BD" w:rsidRPr="00B258A7">
              <w:t>and</w:t>
            </w:r>
            <w:r w:rsidRPr="00B258A7">
              <w:t xml:space="preserve"> cents, of the denomination of the coin, followed by “DOLLAR”, “DOLLARS” or “CENTS” as the case requires; and</w:t>
            </w:r>
          </w:p>
          <w:p w14:paraId="7B03BFCC" w14:textId="77777777" w:rsidR="00B63837" w:rsidRPr="00B258A7" w:rsidRDefault="00B63837" w:rsidP="00B63837">
            <w:pPr>
              <w:pStyle w:val="Tablea"/>
            </w:pPr>
            <w:r w:rsidRPr="00B258A7">
              <w:t>(d) the inscription, in Arabic numerals, of a year; and</w:t>
            </w:r>
          </w:p>
          <w:p w14:paraId="59E1E38D" w14:textId="77777777" w:rsidR="00B63837" w:rsidRPr="00B258A7" w:rsidRDefault="00B63837" w:rsidP="00B63837">
            <w:pPr>
              <w:pStyle w:val="Tablea"/>
            </w:pPr>
            <w:r w:rsidRPr="00B258A7">
              <w:t>(e) “Xoz 9999 Au” (where  “X” is the nominal weight in ounces of the coin, expressed as a whole number or a common fraction in Arabic numerals); and</w:t>
            </w:r>
          </w:p>
          <w:p w14:paraId="4B7AF5C3" w14:textId="7A83245F" w:rsidR="00B63837" w:rsidRPr="00B258A7" w:rsidRDefault="00B63837" w:rsidP="00B63837">
            <w:pPr>
              <w:pStyle w:val="Tablea"/>
              <w:rPr>
                <w:lang w:eastAsia="en-US"/>
              </w:rPr>
            </w:pPr>
            <w:r w:rsidRPr="00B258A7">
              <w:t>(f) “JC”.</w:t>
            </w:r>
          </w:p>
        </w:tc>
      </w:tr>
      <w:tr w:rsidR="0013601A" w:rsidRPr="00B258A7" w14:paraId="08D94E7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BEDF5" w14:textId="32F95631" w:rsidR="0013601A" w:rsidRPr="00B258A7" w:rsidRDefault="0013601A" w:rsidP="0013601A">
            <w:pPr>
              <w:pStyle w:val="Tabletext"/>
            </w:pPr>
            <w:r w:rsidRPr="00B258A7">
              <w:t>23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E4B647" w14:textId="143E99BE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31BFAC" w14:textId="754F8E56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E100B0" w14:textId="67CB40DB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22</w:t>
            </w:r>
            <w:r w:rsidR="00BB1727" w:rsidRPr="00B258A7">
              <w:rPr>
                <w:lang w:eastAsia="en-US"/>
              </w:rPr>
              <w:t xml:space="preserve">, except repeal </w:t>
            </w:r>
            <w:r w:rsidRPr="00B258A7">
              <w:rPr>
                <w:lang w:eastAsia="en-US"/>
              </w:rPr>
              <w:t>paragraph (e) and substitute:</w:t>
            </w:r>
          </w:p>
          <w:p w14:paraId="29930952" w14:textId="2B593A5B" w:rsidR="0013601A" w:rsidRPr="00B258A7" w:rsidRDefault="0013601A" w:rsidP="0013601A">
            <w:pPr>
              <w:pStyle w:val="Tablea"/>
              <w:rPr>
                <w:lang w:eastAsia="en-US"/>
              </w:rPr>
            </w:pPr>
            <w:r w:rsidRPr="00B258A7">
              <w:t>(e) “Xoz 9999 Ag” (where  “X” is the nominal weight in ounces of the coin, expressed as a whole number or a common fraction in Arabic numerals); and</w:t>
            </w:r>
          </w:p>
        </w:tc>
      </w:tr>
      <w:tr w:rsidR="0013601A" w:rsidRPr="00B258A7" w14:paraId="057134FE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C1197E" w14:textId="7CA8A928" w:rsidR="0013601A" w:rsidRPr="00B258A7" w:rsidRDefault="0013601A" w:rsidP="0013601A">
            <w:pPr>
              <w:pStyle w:val="Tabletext"/>
            </w:pPr>
            <w:r w:rsidRPr="00B258A7">
              <w:t>24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FBBE41" w14:textId="62F09D10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BEA864" w14:textId="27891AAC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ED544E" w14:textId="78BD033D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22</w:t>
            </w:r>
            <w:r w:rsidR="006518E3" w:rsidRPr="00B258A7">
              <w:rPr>
                <w:lang w:eastAsia="en-US"/>
              </w:rPr>
              <w:t xml:space="preserve">, except repeal </w:t>
            </w:r>
            <w:r w:rsidRPr="00B258A7">
              <w:rPr>
                <w:lang w:eastAsia="en-US"/>
              </w:rPr>
              <w:t>paragraph (e) and substitute:</w:t>
            </w:r>
          </w:p>
          <w:p w14:paraId="034EE9EF" w14:textId="56BE1051" w:rsidR="0013601A" w:rsidRPr="00B258A7" w:rsidRDefault="0013601A" w:rsidP="0013601A">
            <w:pPr>
              <w:pStyle w:val="Tablea"/>
            </w:pPr>
            <w:r w:rsidRPr="00B258A7">
              <w:lastRenderedPageBreak/>
              <w:t>(e) “XKILO 9999 Ag” (where  “X” is the nominal weight in kilograms of the coin, expressed as a whole number or a common fraction in Arabic numerals); and</w:t>
            </w:r>
          </w:p>
        </w:tc>
      </w:tr>
      <w:tr w:rsidR="0013601A" w:rsidRPr="00B258A7" w14:paraId="6E60D2FC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F126E5" w14:textId="6317BB2E" w:rsidR="0013601A" w:rsidRPr="00B258A7" w:rsidRDefault="0013601A" w:rsidP="0013601A">
            <w:pPr>
              <w:pStyle w:val="Tabletext"/>
            </w:pPr>
            <w:r w:rsidRPr="00B258A7">
              <w:lastRenderedPageBreak/>
              <w:t>25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6DD957" w14:textId="13FEC5B6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379049" w14:textId="123693BD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D6E66A" w14:textId="7BD9CE90" w:rsidR="0013601A" w:rsidRPr="00B258A7" w:rsidRDefault="0013601A" w:rsidP="0013601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22, except repeal paragraph (e) and substitute:</w:t>
            </w:r>
          </w:p>
          <w:p w14:paraId="3CA70468" w14:textId="082B2FEA" w:rsidR="0013601A" w:rsidRPr="00B258A7" w:rsidRDefault="0013601A" w:rsidP="0013601A">
            <w:pPr>
              <w:pStyle w:val="Tablea"/>
            </w:pPr>
            <w:r w:rsidRPr="00B258A7">
              <w:t>(e) “XGRAM 9999 Au” (where  “X” is the nominal weight in grams of the coin, expressed as a whole number or a common fraction in Arabic numerals); and</w:t>
            </w:r>
          </w:p>
        </w:tc>
      </w:tr>
      <w:tr w:rsidR="00730063" w:rsidRPr="00B258A7" w14:paraId="044CE7B3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B4A0FB" w14:textId="3A8F9B31" w:rsidR="00730063" w:rsidRPr="00B258A7" w:rsidRDefault="00730063" w:rsidP="00730063">
            <w:pPr>
              <w:pStyle w:val="Tabletext"/>
            </w:pPr>
            <w:r w:rsidRPr="00B258A7">
              <w:t>26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907CB9" w14:textId="401656F6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0DA03E" w14:textId="101BE0D9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C95EF6" w14:textId="228C22B5" w:rsidR="00730063" w:rsidRPr="00B258A7" w:rsidRDefault="003B64EC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item 22, except omit paragraph (d).</w:t>
            </w:r>
          </w:p>
        </w:tc>
      </w:tr>
      <w:tr w:rsidR="00730063" w:rsidRPr="00B258A7" w14:paraId="5C241E7C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9BC425" w14:textId="6E2E3A4B" w:rsidR="00730063" w:rsidRPr="00B258A7" w:rsidRDefault="00730063" w:rsidP="00730063">
            <w:pPr>
              <w:pStyle w:val="Tabletext"/>
            </w:pPr>
            <w:r w:rsidRPr="00B258A7">
              <w:t>27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C0A0DA" w14:textId="3412FA01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E783C4" w14:textId="3BDD7499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19A9E1" w14:textId="27186FF2" w:rsidR="003B64EC" w:rsidRPr="00B258A7" w:rsidRDefault="003B64EC" w:rsidP="003B64EC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The same as item 22, except </w:t>
            </w:r>
            <w:r w:rsidR="00B56091" w:rsidRPr="00B258A7">
              <w:rPr>
                <w:lang w:eastAsia="en-US"/>
              </w:rPr>
              <w:t xml:space="preserve">repeal </w:t>
            </w:r>
            <w:r w:rsidRPr="00B258A7">
              <w:rPr>
                <w:lang w:eastAsia="en-US"/>
              </w:rPr>
              <w:t>paragraphs (d) and (e) and substitute:</w:t>
            </w:r>
          </w:p>
          <w:p w14:paraId="17B6D55D" w14:textId="21B194F6" w:rsidR="00730063" w:rsidRPr="00B258A7" w:rsidRDefault="003B64EC" w:rsidP="003B64EC">
            <w:pPr>
              <w:pStyle w:val="Tablea"/>
            </w:pPr>
            <w:r w:rsidRPr="00B258A7">
              <w:t>(d) “Xoz 9999 Ag” (where  “X” is the nominal weight in ounces of the coin, expressed as a whole number or a common fraction in Arabic numerals); and</w:t>
            </w:r>
          </w:p>
        </w:tc>
      </w:tr>
      <w:tr w:rsidR="00730063" w:rsidRPr="00B258A7" w14:paraId="0A586153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4A4339" w14:textId="2D747E2D" w:rsidR="00730063" w:rsidRPr="00B258A7" w:rsidRDefault="00730063" w:rsidP="00730063">
            <w:pPr>
              <w:pStyle w:val="Tabletext"/>
            </w:pPr>
            <w:r w:rsidRPr="00B258A7">
              <w:t>28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01DC24" w14:textId="29770290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67236D" w14:textId="65C795D8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518CDC" w14:textId="0EC3C147" w:rsidR="003B64EC" w:rsidRPr="00B258A7" w:rsidRDefault="003B64EC" w:rsidP="003B64EC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The same as item 22, except </w:t>
            </w:r>
            <w:r w:rsidR="00B56091" w:rsidRPr="00B258A7">
              <w:rPr>
                <w:lang w:eastAsia="en-US"/>
              </w:rPr>
              <w:t xml:space="preserve">repeal </w:t>
            </w:r>
            <w:r w:rsidRPr="00B258A7">
              <w:rPr>
                <w:lang w:eastAsia="en-US"/>
              </w:rPr>
              <w:t>paragraphs (d) and (e) and substitute:</w:t>
            </w:r>
          </w:p>
          <w:p w14:paraId="7FC6D7F9" w14:textId="5E0E5DE8" w:rsidR="00730063" w:rsidRPr="00B258A7" w:rsidRDefault="003B64EC" w:rsidP="003B64EC">
            <w:pPr>
              <w:pStyle w:val="Tablea"/>
            </w:pPr>
            <w:r w:rsidRPr="00B258A7">
              <w:t>(d) “XKILO 9999 Ag” (where  “X” is the nominal weight in kilograms of the coin, expressed as a whole number or a common fraction in Arabic numerals); and</w:t>
            </w:r>
          </w:p>
        </w:tc>
      </w:tr>
      <w:tr w:rsidR="00730063" w:rsidRPr="00B258A7" w14:paraId="706D5BDE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1932FA" w14:textId="14756D74" w:rsidR="00730063" w:rsidRPr="00B258A7" w:rsidRDefault="00730063" w:rsidP="00730063">
            <w:pPr>
              <w:pStyle w:val="Tabletext"/>
            </w:pPr>
            <w:r w:rsidRPr="00B258A7">
              <w:t>29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5641C" w14:textId="06BBAEF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9E3DFF" w14:textId="67B1ADD9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B1970" w14:textId="3C82C95F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of:</w:t>
            </w:r>
          </w:p>
          <w:p w14:paraId="4E2BC8AF" w14:textId="77777777" w:rsidR="00730063" w:rsidRPr="00B258A7" w:rsidRDefault="00730063" w:rsidP="00730063">
            <w:pPr>
              <w:pStyle w:val="Tablea"/>
            </w:pPr>
            <w:r w:rsidRPr="00B258A7">
              <w:t xml:space="preserve">(a) a stylised representation of a compass, partially obscured at the top by an effigy of Queen Elizabeth II; and </w:t>
            </w:r>
          </w:p>
          <w:p w14:paraId="00BECA1A" w14:textId="77777777" w:rsidR="00730063" w:rsidRPr="00B258A7" w:rsidRDefault="00730063" w:rsidP="00730063">
            <w:pPr>
              <w:pStyle w:val="Tablea"/>
            </w:pPr>
            <w:r w:rsidRPr="00B258A7">
              <w:t xml:space="preserve">(b) the following: </w:t>
            </w:r>
          </w:p>
          <w:p w14:paraId="325C09D5" w14:textId="77777777" w:rsidR="00730063" w:rsidRPr="00B258A7" w:rsidRDefault="00730063" w:rsidP="00730063">
            <w:pPr>
              <w:pStyle w:val="Tablei"/>
            </w:pPr>
            <w:r w:rsidRPr="00B258A7">
              <w:t>(i) “ELIZABETH II”; and</w:t>
            </w:r>
          </w:p>
          <w:p w14:paraId="0FF207AD" w14:textId="77777777" w:rsidR="00730063" w:rsidRPr="00B258A7" w:rsidRDefault="00730063" w:rsidP="00730063">
            <w:pPr>
              <w:pStyle w:val="Tablei"/>
            </w:pPr>
            <w:r w:rsidRPr="00B258A7">
              <w:t>(ii) “AUSTRALIA”; and</w:t>
            </w:r>
          </w:p>
          <w:p w14:paraId="531D27EA" w14:textId="77777777" w:rsidR="00730063" w:rsidRPr="00B258A7" w:rsidRDefault="00730063" w:rsidP="00730063">
            <w:pPr>
              <w:pStyle w:val="Tablei"/>
            </w:pPr>
            <w:r w:rsidRPr="00B258A7">
              <w:t>(iii) Arabic numerals for the amount, in dollars, of the denomination of the coin, followed by “DOLLAR” or “DOLLARS” as the case requires; and</w:t>
            </w:r>
          </w:p>
          <w:p w14:paraId="209116B6" w14:textId="77777777" w:rsidR="00730063" w:rsidRPr="00B258A7" w:rsidRDefault="00730063" w:rsidP="00730063">
            <w:pPr>
              <w:pStyle w:val="Tablei"/>
            </w:pPr>
            <w:r w:rsidRPr="00B258A7">
              <w:t>(iv) the inscription, in Arabic numerals, of a year; and</w:t>
            </w:r>
          </w:p>
          <w:p w14:paraId="7921060D" w14:textId="77777777" w:rsidR="00730063" w:rsidRPr="00B258A7" w:rsidRDefault="00730063" w:rsidP="00730063">
            <w:pPr>
              <w:pStyle w:val="Tablei"/>
            </w:pPr>
            <w:r w:rsidRPr="00B258A7">
              <w:t>(v) “Xoz 9999 Ag” (where “X” is the nominal weight in ounces of the coin, expressed as a whole number or a common fraction in Arabic numerals); and</w:t>
            </w:r>
          </w:p>
          <w:p w14:paraId="16BD1F7A" w14:textId="118F2B74" w:rsidR="00730063" w:rsidRPr="00B258A7" w:rsidRDefault="00730063" w:rsidP="00730063">
            <w:pPr>
              <w:pStyle w:val="Tablei"/>
              <w:rPr>
                <w:lang w:eastAsia="en-US"/>
              </w:rPr>
            </w:pPr>
            <w:r w:rsidRPr="00B258A7">
              <w:t>(vi) “JC”.</w:t>
            </w:r>
          </w:p>
        </w:tc>
      </w:tr>
      <w:tr w:rsidR="00730063" w:rsidRPr="00B258A7" w14:paraId="37827AB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A0E099" w14:textId="050B2360" w:rsidR="00730063" w:rsidRPr="00B258A7" w:rsidRDefault="00730063" w:rsidP="00730063">
            <w:pPr>
              <w:pStyle w:val="Tabletext"/>
            </w:pPr>
            <w:r w:rsidRPr="00B258A7">
              <w:t>30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D548B0" w14:textId="72D623BA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52727D" w14:textId="32A435E0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08E1C" w14:textId="16A6B34B" w:rsidR="00730063" w:rsidRPr="00B258A7" w:rsidRDefault="00730063" w:rsidP="00730063">
            <w:pPr>
              <w:pStyle w:val="Tabletext"/>
            </w:pPr>
            <w:r w:rsidRPr="00B258A7">
              <w:t>A design consisting of:</w:t>
            </w:r>
          </w:p>
          <w:p w14:paraId="22E8B857" w14:textId="35F81989" w:rsidR="00730063" w:rsidRPr="00B258A7" w:rsidRDefault="00730063" w:rsidP="00730063">
            <w:pPr>
              <w:pStyle w:val="Tablea"/>
            </w:pPr>
            <w:r w:rsidRPr="00B258A7">
              <w:t>(a) in the centre, a representation of an 1852 Adelaide Pound; and</w:t>
            </w:r>
          </w:p>
          <w:p w14:paraId="54F4B84C" w14:textId="7A6564E9" w:rsidR="00730063" w:rsidRPr="00B258A7" w:rsidRDefault="00730063" w:rsidP="00730063">
            <w:pPr>
              <w:pStyle w:val="Tablea"/>
            </w:pPr>
            <w:r w:rsidRPr="00B258A7">
              <w:t>(b) surrounding the representation of the Adelaide Pound, a border consisting of a pattern of dots immediately inside a solid line; and</w:t>
            </w:r>
          </w:p>
          <w:p w14:paraId="4B4F1B84" w14:textId="77777777" w:rsidR="00730063" w:rsidRPr="00B258A7" w:rsidRDefault="00730063" w:rsidP="00730063">
            <w:pPr>
              <w:pStyle w:val="Tablea"/>
            </w:pPr>
            <w:r w:rsidRPr="00B258A7">
              <w:t>(c) at the top, partially obscuring the border, an effigy of Queen Elizabeth II; and</w:t>
            </w:r>
          </w:p>
          <w:p w14:paraId="34DF83FA" w14:textId="77777777" w:rsidR="00730063" w:rsidRPr="00B258A7" w:rsidRDefault="00730063" w:rsidP="00730063">
            <w:pPr>
              <w:pStyle w:val="Tablea"/>
            </w:pPr>
            <w:r w:rsidRPr="00B258A7">
              <w:t>(d) outside the border, two stars; and</w:t>
            </w:r>
          </w:p>
          <w:p w14:paraId="7DD6CC4F" w14:textId="5EF69DB3" w:rsidR="00730063" w:rsidRPr="00B258A7" w:rsidRDefault="00730063" w:rsidP="00730063">
            <w:pPr>
              <w:pStyle w:val="Tablea"/>
            </w:pPr>
            <w:r w:rsidRPr="00B258A7">
              <w:t>(e) the following:</w:t>
            </w:r>
          </w:p>
          <w:p w14:paraId="3468DF45" w14:textId="77777777" w:rsidR="00730063" w:rsidRPr="00B258A7" w:rsidRDefault="00730063" w:rsidP="00730063">
            <w:pPr>
              <w:pStyle w:val="Tablei"/>
            </w:pPr>
            <w:r w:rsidRPr="00B258A7">
              <w:t>(i) “ELIZABETH II”; and</w:t>
            </w:r>
          </w:p>
          <w:p w14:paraId="364A3B8D" w14:textId="77777777" w:rsidR="00730063" w:rsidRPr="00B258A7" w:rsidRDefault="00730063" w:rsidP="00730063">
            <w:pPr>
              <w:pStyle w:val="Tablei"/>
            </w:pPr>
            <w:r w:rsidRPr="00B258A7">
              <w:t>(ii) “AUSTRALIA”; and</w:t>
            </w:r>
          </w:p>
          <w:p w14:paraId="58DB4FC3" w14:textId="77777777" w:rsidR="00730063" w:rsidRPr="00B258A7" w:rsidRDefault="00730063" w:rsidP="00730063">
            <w:pPr>
              <w:pStyle w:val="Tablei"/>
            </w:pPr>
            <w:r w:rsidRPr="00B258A7">
              <w:t>(iii) “75 DOLLARS”; and</w:t>
            </w:r>
          </w:p>
          <w:p w14:paraId="72FEE41F" w14:textId="708FC6E0" w:rsidR="00730063" w:rsidRPr="00B258A7" w:rsidRDefault="00730063" w:rsidP="00730063">
            <w:pPr>
              <w:pStyle w:val="Tablei"/>
              <w:rPr>
                <w:lang w:eastAsia="en-US"/>
              </w:rPr>
            </w:pPr>
            <w:r w:rsidRPr="00B258A7">
              <w:t>(iv) “JC”.</w:t>
            </w:r>
          </w:p>
        </w:tc>
      </w:tr>
      <w:tr w:rsidR="00730063" w:rsidRPr="00B258A7" w14:paraId="70DE1FA3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5E6D91" w14:textId="55844AA8" w:rsidR="00730063" w:rsidRPr="00B258A7" w:rsidRDefault="00730063" w:rsidP="00730063">
            <w:pPr>
              <w:pStyle w:val="Tabletext"/>
            </w:pPr>
            <w:r w:rsidRPr="00B258A7">
              <w:t>31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9E3F6D" w14:textId="0BEA118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F3F3B8" w14:textId="1D9D22BD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D99963" w14:textId="619356DD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t>The same as for item 20, but with the effigy of Queen Elizabeth II instead superimposed over a pattern of converging lines.</w:t>
            </w:r>
          </w:p>
        </w:tc>
      </w:tr>
      <w:tr w:rsidR="00730063" w:rsidRPr="00B258A7" w14:paraId="79DC7CA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ED4C3C" w14:textId="03EB8204" w:rsidR="00730063" w:rsidRPr="00B258A7" w:rsidRDefault="00730063" w:rsidP="00730063">
            <w:pPr>
              <w:pStyle w:val="Tabletext"/>
            </w:pPr>
            <w:r w:rsidRPr="00B258A7">
              <w:t>32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92762E" w14:textId="77F31AB5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CCC17D" w14:textId="141ACC8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27BF22" w14:textId="4030C362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t>The same as for item 20, but with the effigy of Queen Elizabeth II instead superimposed over a textured finish.</w:t>
            </w:r>
          </w:p>
        </w:tc>
      </w:tr>
      <w:tr w:rsidR="00730063" w:rsidRPr="00B258A7" w14:paraId="5EA02A5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0A1223" w14:textId="663D2598" w:rsidR="00730063" w:rsidRPr="00B258A7" w:rsidRDefault="00730063" w:rsidP="00730063">
            <w:pPr>
              <w:pStyle w:val="Tabletext"/>
            </w:pPr>
            <w:r w:rsidRPr="00B258A7">
              <w:lastRenderedPageBreak/>
              <w:t>33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66BD3A" w14:textId="2479F7E3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76454B" w14:textId="00F66259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611AD" w14:textId="0B173CA2" w:rsidR="00730063" w:rsidRPr="00B258A7" w:rsidRDefault="00730063" w:rsidP="00730063">
            <w:pPr>
              <w:pStyle w:val="Tabletext"/>
            </w:pPr>
            <w:r w:rsidRPr="00B258A7">
              <w:t>A design consisting of an effigy of Queen Elizabeth II superimposed over a pattern of radial lines and the following:</w:t>
            </w:r>
          </w:p>
          <w:p w14:paraId="09E0E36E" w14:textId="77777777" w:rsidR="00730063" w:rsidRPr="00B258A7" w:rsidRDefault="00730063" w:rsidP="00730063">
            <w:pPr>
              <w:pStyle w:val="Tablea"/>
            </w:pPr>
            <w:r w:rsidRPr="00B258A7">
              <w:t>(a) “ELIZABETH II”; and</w:t>
            </w:r>
          </w:p>
          <w:p w14:paraId="1381B4AD" w14:textId="77777777" w:rsidR="00730063" w:rsidRPr="00B258A7" w:rsidRDefault="00730063" w:rsidP="00730063">
            <w:pPr>
              <w:pStyle w:val="Tablea"/>
            </w:pPr>
            <w:r w:rsidRPr="00B258A7">
              <w:t>(b) “AUSTRALIA”; and</w:t>
            </w:r>
          </w:p>
          <w:p w14:paraId="71FD0FC9" w14:textId="77777777" w:rsidR="00730063" w:rsidRPr="00B258A7" w:rsidRDefault="00730063" w:rsidP="00730063">
            <w:pPr>
              <w:pStyle w:val="Tablea"/>
            </w:pPr>
            <w:r w:rsidRPr="00B258A7">
              <w:t>(c) “Xoz 9999 Au” (where “X” is the nominal weight in ounces of the coin, expressed as a whole number or a common fraction in Arabic numerals); and</w:t>
            </w:r>
          </w:p>
          <w:p w14:paraId="1453820A" w14:textId="3786A203" w:rsidR="00730063" w:rsidRPr="00B258A7" w:rsidRDefault="00730063" w:rsidP="00730063">
            <w:pPr>
              <w:pStyle w:val="Tablea"/>
            </w:pPr>
            <w:r w:rsidRPr="00B258A7">
              <w:t>(d) Arabic numerals for the amount, in dollars and cents, of the denomination of the coin, followed by “DOLLAR”, “DOLLARS” or “CENTS” as the case requires; and</w:t>
            </w:r>
          </w:p>
          <w:p w14:paraId="62B08263" w14:textId="3C7140FB" w:rsidR="00730063" w:rsidRPr="00B258A7" w:rsidRDefault="00730063" w:rsidP="00730063">
            <w:pPr>
              <w:pStyle w:val="Tablea"/>
            </w:pPr>
            <w:r w:rsidRPr="00B258A7">
              <w:t>(e) the inscription, in Arabic numerals, of a year; and</w:t>
            </w:r>
          </w:p>
          <w:p w14:paraId="444D2563" w14:textId="2886F81E" w:rsidR="00730063" w:rsidRPr="00B258A7" w:rsidRDefault="00730063" w:rsidP="00730063">
            <w:pPr>
              <w:pStyle w:val="Tablea"/>
              <w:rPr>
                <w:lang w:eastAsia="en-US"/>
              </w:rPr>
            </w:pPr>
            <w:r w:rsidRPr="00B258A7">
              <w:t>(f) “JC”.</w:t>
            </w:r>
          </w:p>
        </w:tc>
      </w:tr>
      <w:tr w:rsidR="00730063" w:rsidRPr="00B258A7" w14:paraId="1470CCD6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846015" w14:textId="202631D6" w:rsidR="00730063" w:rsidRPr="00B258A7" w:rsidRDefault="00730063" w:rsidP="00730063">
            <w:pPr>
              <w:pStyle w:val="Tabletext"/>
            </w:pPr>
            <w:r w:rsidRPr="00B258A7">
              <w:t>34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66ECBC" w14:textId="762794BB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949961" w14:textId="73C153FA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0569D8" w14:textId="0DDF0A61" w:rsidR="00730063" w:rsidRPr="00B258A7" w:rsidRDefault="00730063" w:rsidP="00730063">
            <w:pPr>
              <w:pStyle w:val="Tabletext"/>
            </w:pPr>
            <w:r w:rsidRPr="00B258A7">
              <w:rPr>
                <w:lang w:eastAsia="en-US"/>
              </w:rPr>
              <w:t>The same as for item 3</w:t>
            </w:r>
            <w:r w:rsidR="00A04C64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 xml:space="preserve">, </w:t>
            </w:r>
            <w:r w:rsidRPr="00B258A7">
              <w:t>except repeal paragraph (c) and substitute:</w:t>
            </w:r>
          </w:p>
          <w:p w14:paraId="68CCD0BD" w14:textId="235EE3AA" w:rsidR="00730063" w:rsidRPr="00B258A7" w:rsidRDefault="00730063" w:rsidP="00730063">
            <w:pPr>
              <w:pStyle w:val="Tablea"/>
            </w:pPr>
            <w:r w:rsidRPr="00B258A7">
              <w:t>(c) “Xoz 9999 Ag” (where “X” is the nominal weight in ounces of the coin, expressed as a whole number or a common fraction in Arabic numerals); and</w:t>
            </w:r>
          </w:p>
        </w:tc>
      </w:tr>
      <w:tr w:rsidR="00730063" w:rsidRPr="00B258A7" w14:paraId="2CBCE025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06EBDA" w14:textId="46BB250A" w:rsidR="00730063" w:rsidRPr="00B258A7" w:rsidRDefault="00730063" w:rsidP="00730063">
            <w:pPr>
              <w:pStyle w:val="Tabletext"/>
            </w:pPr>
            <w:r w:rsidRPr="00B258A7">
              <w:t>35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92B7D3" w14:textId="4B054FB5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A30B3F" w14:textId="21355F92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F33174" w14:textId="5D55CB5C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The same as for item 20, except immediately inside the rim is a pattern of dots forming a circle surrounding the effigy of Queen Elizabeth II. </w:t>
            </w:r>
          </w:p>
        </w:tc>
      </w:tr>
      <w:tr w:rsidR="00730063" w:rsidRPr="00B258A7" w14:paraId="4EDB295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EFBD56" w14:textId="7284FA74" w:rsidR="00730063" w:rsidRPr="00B258A7" w:rsidRDefault="00730063" w:rsidP="00730063">
            <w:pPr>
              <w:pStyle w:val="Tabletext"/>
            </w:pPr>
            <w:r w:rsidRPr="00B258A7">
              <w:t>36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3F7A89" w14:textId="586C7D2E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CC200" w14:textId="7B073A9F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B2083" w14:textId="6CBD1E70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The same as for item 20, except immediately inside the rim is a pattern of wavy lines surrounding a circle that incorporates the effigy of Queen Elizabeth II. </w:t>
            </w:r>
          </w:p>
        </w:tc>
      </w:tr>
      <w:tr w:rsidR="00730063" w:rsidRPr="00B258A7" w14:paraId="7369BE7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CEC494" w14:textId="033CFB18" w:rsidR="00730063" w:rsidRPr="00B258A7" w:rsidRDefault="00730063" w:rsidP="00730063">
            <w:pPr>
              <w:pStyle w:val="Tabletext"/>
            </w:pPr>
            <w:r w:rsidRPr="00B258A7">
              <w:t>37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583BE8" w14:textId="01F95741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FEFA77" w14:textId="63130546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4731A31" w14:textId="3095C443" w:rsidR="00730063" w:rsidRPr="00B258A7" w:rsidRDefault="00730063" w:rsidP="00730063">
            <w:pPr>
              <w:pStyle w:val="Tabletext"/>
            </w:pPr>
            <w:r w:rsidRPr="00B258A7">
              <w:t>A design consisting of a circular border, partially obscuring the border is an effigy of Queen Elizabeth II, a circle enclosing Stuart Devlin’s depiction of a kookaburra perched on a tree stump surrounded by foliage, and the following:</w:t>
            </w:r>
          </w:p>
          <w:p w14:paraId="0EC09DA6" w14:textId="315A8D97" w:rsidR="00730063" w:rsidRPr="00B258A7" w:rsidRDefault="00730063" w:rsidP="00730063">
            <w:pPr>
              <w:pStyle w:val="Tablea"/>
            </w:pPr>
            <w:r w:rsidRPr="00B258A7">
              <w:t>(a) “ELIZABETH II”; and</w:t>
            </w:r>
          </w:p>
          <w:p w14:paraId="0E6CA699" w14:textId="6E0BDC10" w:rsidR="00730063" w:rsidRPr="00B258A7" w:rsidRDefault="00730063" w:rsidP="00730063">
            <w:pPr>
              <w:pStyle w:val="Tablea"/>
            </w:pPr>
            <w:r w:rsidRPr="00B258A7">
              <w:t>(b) “AUSTRALIA”; and</w:t>
            </w:r>
          </w:p>
          <w:p w14:paraId="79400562" w14:textId="2AAD6284" w:rsidR="00730063" w:rsidRPr="00B258A7" w:rsidRDefault="00730063" w:rsidP="00730063">
            <w:pPr>
              <w:pStyle w:val="Tablea"/>
            </w:pPr>
            <w:r w:rsidRPr="00B258A7">
              <w:t>(c) Arabic numerals for the amount, in dollars, of the denomination of the coin, followed by “DOLLARS” or “DOLLAR” as the case requires; and</w:t>
            </w:r>
          </w:p>
          <w:p w14:paraId="281B7D95" w14:textId="6B50F437" w:rsidR="00730063" w:rsidRPr="00B258A7" w:rsidRDefault="00730063" w:rsidP="00730063">
            <w:pPr>
              <w:pStyle w:val="Tablea"/>
            </w:pPr>
            <w:r w:rsidRPr="00B258A7">
              <w:t>(d) “1990”; and</w:t>
            </w:r>
          </w:p>
          <w:p w14:paraId="41AD9612" w14:textId="56E55627" w:rsidR="00730063" w:rsidRPr="00B258A7" w:rsidRDefault="00730063" w:rsidP="00730063">
            <w:pPr>
              <w:pStyle w:val="Tablea"/>
            </w:pPr>
            <w:r w:rsidRPr="00B258A7">
              <w:t>(e) “2020”; and</w:t>
            </w:r>
          </w:p>
          <w:p w14:paraId="6EDB7022" w14:textId="2AC9A0D1" w:rsidR="00730063" w:rsidRPr="00B258A7" w:rsidRDefault="00730063" w:rsidP="00730063">
            <w:pPr>
              <w:pStyle w:val="Tablea"/>
            </w:pPr>
            <w:r w:rsidRPr="00B258A7">
              <w:t>(f) “JC”.</w:t>
            </w:r>
          </w:p>
        </w:tc>
      </w:tr>
      <w:tr w:rsidR="00730063" w:rsidRPr="00B258A7" w14:paraId="1975F06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BBB2B8" w14:textId="591D5920" w:rsidR="00730063" w:rsidRPr="00B258A7" w:rsidRDefault="00730063" w:rsidP="00730063">
            <w:pPr>
              <w:pStyle w:val="Tabletext"/>
            </w:pPr>
            <w:r w:rsidRPr="00B258A7">
              <w:t>38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C40333" w14:textId="39588566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BBAADE" w14:textId="6CA714C6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O19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2913AA" w14:textId="77777777" w:rsidR="00730063" w:rsidRPr="00B258A7" w:rsidRDefault="00730063" w:rsidP="00730063">
            <w:pPr>
              <w:pStyle w:val="Tabletext"/>
            </w:pPr>
            <w:r w:rsidRPr="00B258A7">
              <w:t>A design consisting of a circular border, partially obscuring the border is an effigy of Queen Elizabeth II, a circle enclosing Stuart Devlin’s depiction of a kookaburra perched on a tree branch surrounded by foliage, and the following:</w:t>
            </w:r>
          </w:p>
          <w:p w14:paraId="54E44456" w14:textId="77777777" w:rsidR="00730063" w:rsidRPr="00B258A7" w:rsidRDefault="00730063" w:rsidP="00730063">
            <w:pPr>
              <w:pStyle w:val="Tablea"/>
            </w:pPr>
            <w:r w:rsidRPr="00B258A7">
              <w:t>(a) “ELIZABETH II”; and</w:t>
            </w:r>
          </w:p>
          <w:p w14:paraId="541E8071" w14:textId="77777777" w:rsidR="00730063" w:rsidRPr="00B258A7" w:rsidRDefault="00730063" w:rsidP="00730063">
            <w:pPr>
              <w:pStyle w:val="Tablea"/>
            </w:pPr>
            <w:r w:rsidRPr="00B258A7">
              <w:t>(b) “AUSTRALIA”; and</w:t>
            </w:r>
          </w:p>
          <w:p w14:paraId="313249CA" w14:textId="77777777" w:rsidR="00730063" w:rsidRPr="00B258A7" w:rsidRDefault="00730063" w:rsidP="00730063">
            <w:pPr>
              <w:pStyle w:val="Tablea"/>
            </w:pPr>
            <w:r w:rsidRPr="00B258A7">
              <w:t>(c) Arabic numerals for the amount, in dollars, of the denomination of the coin, followed by “DOLLARS” or “DOLLAR” as the case requires; and</w:t>
            </w:r>
          </w:p>
          <w:p w14:paraId="7145A2F2" w14:textId="77777777" w:rsidR="00730063" w:rsidRPr="00B258A7" w:rsidRDefault="00730063" w:rsidP="00730063">
            <w:pPr>
              <w:pStyle w:val="Tablea"/>
            </w:pPr>
            <w:r w:rsidRPr="00B258A7">
              <w:t>(d) “1990”; and</w:t>
            </w:r>
          </w:p>
          <w:p w14:paraId="17891295" w14:textId="77777777" w:rsidR="00730063" w:rsidRPr="00B258A7" w:rsidRDefault="00730063" w:rsidP="00730063">
            <w:pPr>
              <w:pStyle w:val="Tablea"/>
            </w:pPr>
            <w:r w:rsidRPr="00B258A7">
              <w:t>(e) “2020”; and</w:t>
            </w:r>
          </w:p>
          <w:p w14:paraId="019703B5" w14:textId="6CBF4874" w:rsidR="00730063" w:rsidRPr="00B258A7" w:rsidRDefault="00730063" w:rsidP="00730063">
            <w:pPr>
              <w:pStyle w:val="Tablea"/>
              <w:rPr>
                <w:lang w:eastAsia="en-US"/>
              </w:rPr>
            </w:pPr>
            <w:r w:rsidRPr="00B258A7">
              <w:t>(f) “JC”.</w:t>
            </w:r>
          </w:p>
        </w:tc>
      </w:tr>
      <w:tr w:rsidR="00730063" w:rsidRPr="00B258A7" w14:paraId="3950A2C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A83B56" w14:textId="290AD9B3" w:rsidR="00730063" w:rsidRPr="00B258A7" w:rsidRDefault="00730063" w:rsidP="00730063">
            <w:pPr>
              <w:pStyle w:val="Tabletext"/>
            </w:pPr>
            <w:r w:rsidRPr="00B258A7">
              <w:lastRenderedPageBreak/>
              <w:t>39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F91B5F" w14:textId="5BF09D49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9BF025" w14:textId="37B2C39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O20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586CBE" w14:textId="2A554E3E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38, except the rim of the coin is gilded.</w:t>
            </w:r>
          </w:p>
        </w:tc>
      </w:tr>
      <w:tr w:rsidR="00730063" w:rsidRPr="00B258A7" w14:paraId="0DF2E017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8223A1" w14:textId="6833977F" w:rsidR="00730063" w:rsidRPr="00B258A7" w:rsidRDefault="00730063" w:rsidP="00730063">
            <w:pPr>
              <w:pStyle w:val="Tabletext"/>
            </w:pPr>
            <w:r w:rsidRPr="00B258A7">
              <w:t>40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9DC82E" w14:textId="7C788504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156DBE" w14:textId="759DFE7F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O21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0DF039" w14:textId="7777777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62C5A4A7" w14:textId="77777777" w:rsidR="00730063" w:rsidRPr="00B258A7" w:rsidRDefault="00730063" w:rsidP="00730063">
            <w:pPr>
              <w:pStyle w:val="Tablea"/>
            </w:pPr>
            <w:r w:rsidRPr="00B258A7">
              <w:t>(a) “ELIZABETH II”; and</w:t>
            </w:r>
          </w:p>
          <w:p w14:paraId="534A94BA" w14:textId="77777777" w:rsidR="00730063" w:rsidRPr="00B258A7" w:rsidRDefault="00730063" w:rsidP="00730063">
            <w:pPr>
              <w:pStyle w:val="Tablea"/>
            </w:pPr>
            <w:r w:rsidRPr="00B258A7">
              <w:t>(b) “AUSTRALIA”; and</w:t>
            </w:r>
          </w:p>
          <w:p w14:paraId="6F387949" w14:textId="77777777" w:rsidR="00730063" w:rsidRPr="00B258A7" w:rsidRDefault="00730063" w:rsidP="00730063">
            <w:pPr>
              <w:pStyle w:val="Tablea"/>
            </w:pPr>
            <w:r w:rsidRPr="00B258A7">
              <w:t>(c) Arabic numerals for the amount, in dollars and cents, of the denomination of the coin, followed by “DOLLAR”, “DOLLARS” or “CENTS” as the case requires; and</w:t>
            </w:r>
          </w:p>
          <w:p w14:paraId="4AFBC967" w14:textId="785BB1EB" w:rsidR="00730063" w:rsidRPr="00B258A7" w:rsidRDefault="00730063" w:rsidP="00730063">
            <w:pPr>
              <w:pStyle w:val="Tablea"/>
            </w:pPr>
            <w:r w:rsidRPr="00B258A7">
              <w:t>(d) “Xoz 999</w:t>
            </w:r>
            <w:r w:rsidR="00EB4514" w:rsidRPr="00B258A7">
              <w:t>5</w:t>
            </w:r>
            <w:r w:rsidRPr="00B258A7">
              <w:t xml:space="preserve"> Pt” (where  “X” is the nominal weight in ounces of the coin, expressed as a whole number or a common fraction in Arabic numerals); and</w:t>
            </w:r>
          </w:p>
          <w:p w14:paraId="3D1FF47B" w14:textId="4C7055CC" w:rsidR="00730063" w:rsidRPr="00B258A7" w:rsidRDefault="00730063" w:rsidP="00730063">
            <w:pPr>
              <w:pStyle w:val="Tablea"/>
            </w:pPr>
            <w:r w:rsidRPr="00B258A7">
              <w:t>(e) “JC”.</w:t>
            </w:r>
          </w:p>
        </w:tc>
      </w:tr>
      <w:tr w:rsidR="00730063" w:rsidRPr="00B258A7" w14:paraId="5098441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237BC5" w14:textId="7ECB882C" w:rsidR="00730063" w:rsidRPr="00B258A7" w:rsidRDefault="00730063" w:rsidP="00730063">
            <w:pPr>
              <w:pStyle w:val="Tabletext"/>
            </w:pPr>
            <w:r w:rsidRPr="00B258A7">
              <w:t>41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503C7C" w14:textId="162B1C8F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D4E11" w14:textId="1B18FBA2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O22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DEB833" w14:textId="6704DA10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40, except repeal paragraph (e) and substitute:</w:t>
            </w:r>
          </w:p>
          <w:p w14:paraId="48EC6E65" w14:textId="77777777" w:rsidR="00730063" w:rsidRPr="00B258A7" w:rsidRDefault="00730063" w:rsidP="00730063">
            <w:pPr>
              <w:pStyle w:val="Tablea"/>
            </w:pPr>
            <w:r w:rsidRPr="00B258A7">
              <w:t>(e) “JC”; and</w:t>
            </w:r>
          </w:p>
          <w:p w14:paraId="0B18C708" w14:textId="36B82E95" w:rsidR="00730063" w:rsidRPr="00B258A7" w:rsidRDefault="00730063" w:rsidP="00730063">
            <w:pPr>
              <w:pStyle w:val="Tablea"/>
            </w:pPr>
            <w:r w:rsidRPr="00B258A7">
              <w:t>(f) the inscription, in Arabic numerals, of a year.</w:t>
            </w:r>
          </w:p>
        </w:tc>
      </w:tr>
      <w:tr w:rsidR="00730063" w:rsidRPr="00B258A7" w14:paraId="595BCC92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70A4A9" w14:textId="5577827C" w:rsidR="00730063" w:rsidRPr="00B258A7" w:rsidRDefault="00730063" w:rsidP="00730063">
            <w:pPr>
              <w:pStyle w:val="Tabletext"/>
            </w:pPr>
            <w:r w:rsidRPr="00B258A7">
              <w:t>150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6995ED" w14:textId="2D591A50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A97738" w14:textId="08A15B27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E5B537" w14:textId="5D5688B1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of:</w:t>
            </w:r>
          </w:p>
          <w:p w14:paraId="5D65DEBD" w14:textId="77777777" w:rsidR="00730063" w:rsidRPr="00B258A7" w:rsidRDefault="00730063" w:rsidP="00730063">
            <w:pPr>
              <w:pStyle w:val="Tablea"/>
            </w:pPr>
            <w:r w:rsidRPr="00B258A7">
              <w:t>(a) in the background, along the top and right-hand edge of the coin, representations of Australian flora including a flowering banksia and a banksia seed pod; and</w:t>
            </w:r>
          </w:p>
          <w:p w14:paraId="281ED7BF" w14:textId="7877FB3B" w:rsidR="00730063" w:rsidRPr="00B258A7" w:rsidRDefault="00730063" w:rsidP="00730063">
            <w:pPr>
              <w:pStyle w:val="Tablea"/>
            </w:pPr>
            <w:r w:rsidRPr="00B258A7">
              <w:t xml:space="preserve">(b) partially obscuring the Australian flora, a simplified map of the eastern side of Australia; and </w:t>
            </w:r>
          </w:p>
          <w:p w14:paraId="4247811F" w14:textId="77777777" w:rsidR="00730063" w:rsidRPr="00B258A7" w:rsidRDefault="00730063" w:rsidP="00730063">
            <w:pPr>
              <w:pStyle w:val="Tablea"/>
            </w:pPr>
            <w:r w:rsidRPr="00B258A7">
              <w:t>(c) in the foreground, partially obscuring the map of Australia, a tall ship sailing on water; and</w:t>
            </w:r>
          </w:p>
          <w:p w14:paraId="4C3147B8" w14:textId="1FF16B1D" w:rsidR="00730063" w:rsidRPr="00B258A7" w:rsidRDefault="00730063" w:rsidP="00730063">
            <w:pPr>
              <w:pStyle w:val="Tablea"/>
            </w:pPr>
            <w:r w:rsidRPr="00B258A7">
              <w:t>(d) partially obscuring the map of Australia and the Australian flora, a navigational instrument; and</w:t>
            </w:r>
          </w:p>
          <w:p w14:paraId="1999464C" w14:textId="77777777" w:rsidR="00730063" w:rsidRPr="00B258A7" w:rsidRDefault="00730063" w:rsidP="00730063">
            <w:pPr>
              <w:pStyle w:val="Tablea"/>
            </w:pPr>
            <w:r w:rsidRPr="00B258A7">
              <w:t>(e) immediately inside the top rim of the coin, a ribbon banner; and</w:t>
            </w:r>
          </w:p>
          <w:p w14:paraId="282A8D07" w14:textId="3659F53B" w:rsidR="00730063" w:rsidRPr="00B258A7" w:rsidRDefault="00730063" w:rsidP="00730063">
            <w:pPr>
              <w:pStyle w:val="Tablea"/>
            </w:pPr>
            <w:r w:rsidRPr="00B258A7">
              <w:t>(f) the following:</w:t>
            </w:r>
          </w:p>
          <w:p w14:paraId="037120F6" w14:textId="77777777" w:rsidR="00730063" w:rsidRPr="00B258A7" w:rsidRDefault="00730063" w:rsidP="00730063">
            <w:pPr>
              <w:pStyle w:val="Tablei"/>
            </w:pPr>
            <w:r w:rsidRPr="00B258A7">
              <w:t>(i) “ENDEAVOUR 1770 – 2020”; and</w:t>
            </w:r>
          </w:p>
          <w:p w14:paraId="260A218F" w14:textId="77777777" w:rsidR="00730063" w:rsidRPr="00B258A7" w:rsidRDefault="00730063" w:rsidP="00730063">
            <w:pPr>
              <w:pStyle w:val="Tablei"/>
            </w:pPr>
            <w:r w:rsidRPr="00B258A7">
              <w:t>(ii) “LB”; and</w:t>
            </w:r>
          </w:p>
          <w:p w14:paraId="594F7C2E" w14:textId="6DB63A85" w:rsidR="00730063" w:rsidRPr="00B258A7" w:rsidRDefault="00730063" w:rsidP="00730063">
            <w:pPr>
              <w:pStyle w:val="Tablei"/>
              <w:rPr>
                <w:lang w:eastAsia="en-US"/>
              </w:rPr>
            </w:pPr>
            <w:r w:rsidRPr="00B258A7">
              <w:t>(iii) “P”.</w:t>
            </w:r>
          </w:p>
        </w:tc>
      </w:tr>
      <w:tr w:rsidR="00730063" w:rsidRPr="00B258A7" w14:paraId="149F385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A30C92" w14:textId="4311F5D9" w:rsidR="00730063" w:rsidRPr="00B258A7" w:rsidRDefault="00730063" w:rsidP="00730063">
            <w:pPr>
              <w:pStyle w:val="Tabletext"/>
            </w:pPr>
            <w:r w:rsidRPr="00B258A7">
              <w:t>151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26001A" w14:textId="39132584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DEAEB9" w14:textId="787C7F9C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CCEF90" w14:textId="3EEC749B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A design consisting of:</w:t>
            </w:r>
          </w:p>
          <w:p w14:paraId="440F1146" w14:textId="77777777" w:rsidR="00730063" w:rsidRPr="00B258A7" w:rsidRDefault="00730063" w:rsidP="00730063">
            <w:pPr>
              <w:pStyle w:val="Tablea"/>
            </w:pPr>
            <w:r w:rsidRPr="00B258A7">
              <w:t>(a) in the centre of the coin, an insert with a moving ship’s wheel; and</w:t>
            </w:r>
          </w:p>
          <w:p w14:paraId="1116797B" w14:textId="77777777" w:rsidR="00730063" w:rsidRPr="00B258A7" w:rsidRDefault="00730063" w:rsidP="00730063">
            <w:pPr>
              <w:pStyle w:val="Tablea"/>
            </w:pPr>
            <w:r w:rsidRPr="00B258A7">
              <w:t>(b) in the background, surrounding the central insert, a stylised map of the world; and</w:t>
            </w:r>
          </w:p>
          <w:p w14:paraId="26D4265B" w14:textId="77777777" w:rsidR="00730063" w:rsidRPr="00B258A7" w:rsidRDefault="00730063" w:rsidP="00730063">
            <w:pPr>
              <w:pStyle w:val="Tablea"/>
            </w:pPr>
            <w:r w:rsidRPr="00B258A7">
              <w:t>(c) in the foreground, partially obscuring the map of the world, six circular borders, each enclosing stylised representations of one of the following:</w:t>
            </w:r>
          </w:p>
          <w:p w14:paraId="5ECFEAC5" w14:textId="59CD05BF" w:rsidR="00730063" w:rsidRPr="00B258A7" w:rsidRDefault="00730063" w:rsidP="00730063">
            <w:pPr>
              <w:pStyle w:val="Tablei"/>
            </w:pPr>
            <w:r w:rsidRPr="00B258A7">
              <w:t xml:space="preserve">(i) Captain James Cook; and </w:t>
            </w:r>
          </w:p>
          <w:p w14:paraId="434A481E" w14:textId="450495EB" w:rsidR="00730063" w:rsidRPr="00B258A7" w:rsidRDefault="00730063" w:rsidP="00730063">
            <w:pPr>
              <w:pStyle w:val="Tablei"/>
            </w:pPr>
            <w:r w:rsidRPr="00B258A7">
              <w:t>(ii) a globe of the world, a rolled-up map and a fountain pen; and</w:t>
            </w:r>
          </w:p>
          <w:p w14:paraId="77AC6288" w14:textId="77777777" w:rsidR="00730063" w:rsidRPr="00B258A7" w:rsidRDefault="00730063" w:rsidP="00730063">
            <w:pPr>
              <w:pStyle w:val="Tablei"/>
            </w:pPr>
            <w:r w:rsidRPr="00B258A7">
              <w:t>(iii) a banksia flower and a banksia seed pod; and</w:t>
            </w:r>
          </w:p>
          <w:p w14:paraId="05483E38" w14:textId="56276EC8" w:rsidR="00730063" w:rsidRPr="00B258A7" w:rsidRDefault="00730063" w:rsidP="00730063">
            <w:pPr>
              <w:pStyle w:val="Tablei"/>
            </w:pPr>
            <w:r w:rsidRPr="00B258A7">
              <w:t>(iv) a sextant, pocket watch and sundial; and</w:t>
            </w:r>
          </w:p>
          <w:p w14:paraId="5A7502A0" w14:textId="71A5280A" w:rsidR="00730063" w:rsidRPr="00B258A7" w:rsidRDefault="00730063" w:rsidP="00730063">
            <w:pPr>
              <w:pStyle w:val="Tablei"/>
            </w:pPr>
            <w:r w:rsidRPr="00B258A7">
              <w:t>(v) another sundial; and</w:t>
            </w:r>
          </w:p>
          <w:p w14:paraId="263F2F5D" w14:textId="54006299" w:rsidR="00730063" w:rsidRPr="00B258A7" w:rsidRDefault="00730063" w:rsidP="00730063">
            <w:pPr>
              <w:pStyle w:val="Tablei"/>
            </w:pPr>
            <w:r w:rsidRPr="00B258A7">
              <w:t>(vi) a tall ship; and</w:t>
            </w:r>
          </w:p>
          <w:p w14:paraId="6108C7CB" w14:textId="71A5A8B4" w:rsidR="00730063" w:rsidRPr="00B258A7" w:rsidRDefault="00730063" w:rsidP="00730063">
            <w:pPr>
              <w:pStyle w:val="Tablea"/>
            </w:pPr>
            <w:r w:rsidRPr="00B258A7">
              <w:t>(d) in the foreground, partially obscured by one of the circular borders, a ribbon banner; and</w:t>
            </w:r>
          </w:p>
          <w:p w14:paraId="28E59BC0" w14:textId="063F7872" w:rsidR="00730063" w:rsidRPr="00B258A7" w:rsidRDefault="00730063" w:rsidP="00730063">
            <w:pPr>
              <w:pStyle w:val="Tablea"/>
            </w:pPr>
            <w:r w:rsidRPr="00B258A7">
              <w:t>(e) the following:</w:t>
            </w:r>
          </w:p>
          <w:p w14:paraId="0B94E8E6" w14:textId="77777777" w:rsidR="00730063" w:rsidRPr="00B258A7" w:rsidRDefault="00730063" w:rsidP="00730063">
            <w:pPr>
              <w:pStyle w:val="Tablei"/>
            </w:pPr>
            <w:r w:rsidRPr="00B258A7">
              <w:lastRenderedPageBreak/>
              <w:t>(i) “ENDEAVOUR”; and</w:t>
            </w:r>
          </w:p>
          <w:p w14:paraId="6AB7725B" w14:textId="77777777" w:rsidR="00730063" w:rsidRPr="00B258A7" w:rsidRDefault="00730063" w:rsidP="00730063">
            <w:pPr>
              <w:pStyle w:val="Tablei"/>
            </w:pPr>
            <w:r w:rsidRPr="00B258A7">
              <w:t>(ii) “1770 – 2020”; and</w:t>
            </w:r>
          </w:p>
          <w:p w14:paraId="1AAAECBF" w14:textId="77777777" w:rsidR="00730063" w:rsidRPr="00B258A7" w:rsidRDefault="00730063" w:rsidP="00730063">
            <w:pPr>
              <w:pStyle w:val="Tablei"/>
            </w:pPr>
            <w:r w:rsidRPr="00B258A7">
              <w:t>(iii) “LB”; and</w:t>
            </w:r>
          </w:p>
          <w:p w14:paraId="20E1E1C6" w14:textId="2A490D24" w:rsidR="00730063" w:rsidRPr="00B258A7" w:rsidRDefault="00730063" w:rsidP="00730063">
            <w:pPr>
              <w:pStyle w:val="Tablei"/>
              <w:rPr>
                <w:lang w:eastAsia="en-US"/>
              </w:rPr>
            </w:pPr>
            <w:r w:rsidRPr="00B258A7">
              <w:t>(iv) “P”.</w:t>
            </w:r>
          </w:p>
        </w:tc>
      </w:tr>
      <w:tr w:rsidR="00730063" w:rsidRPr="00B258A7" w14:paraId="01351D64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41C337" w14:textId="51420BED" w:rsidR="00730063" w:rsidRPr="00B258A7" w:rsidRDefault="00730063" w:rsidP="00730063">
            <w:pPr>
              <w:pStyle w:val="Tabletext"/>
            </w:pPr>
            <w:r w:rsidRPr="00B258A7">
              <w:lastRenderedPageBreak/>
              <w:t>152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EAEBBF" w14:textId="709142B3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62E544" w14:textId="0FB8AD8A" w:rsidR="00730063" w:rsidRPr="00B258A7" w:rsidRDefault="00730063" w:rsidP="00730063">
            <w:pPr>
              <w:pStyle w:val="Tabletext"/>
              <w:rPr>
                <w:lang w:eastAsia="en-US"/>
              </w:rPr>
            </w:pPr>
            <w:r w:rsidRPr="00B258A7">
              <w:t>R3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E638D0" w14:textId="2C131401" w:rsidR="00730063" w:rsidRPr="00B258A7" w:rsidRDefault="00730063" w:rsidP="00730063">
            <w:pPr>
              <w:pStyle w:val="Tabletext"/>
            </w:pPr>
            <w:r w:rsidRPr="00B258A7">
              <w:t>A design consisting of:</w:t>
            </w:r>
          </w:p>
          <w:p w14:paraId="2D1E4773" w14:textId="77777777" w:rsidR="00730063" w:rsidRPr="00B258A7" w:rsidRDefault="00730063" w:rsidP="00730063">
            <w:pPr>
              <w:pStyle w:val="Tablea"/>
            </w:pPr>
            <w:r w:rsidRPr="00B258A7">
              <w:t>(a) in the background, a representation of a land mass and water; and</w:t>
            </w:r>
          </w:p>
          <w:p w14:paraId="7DA7CFFB" w14:textId="6E9D57D1" w:rsidR="00730063" w:rsidRPr="00B258A7" w:rsidRDefault="00730063" w:rsidP="00730063">
            <w:pPr>
              <w:pStyle w:val="Tablea"/>
            </w:pPr>
            <w:r w:rsidRPr="00B258A7">
              <w:t>(b) partially obscuring the land mass</w:t>
            </w:r>
            <w:r w:rsidR="00187464" w:rsidRPr="00B258A7">
              <w:t xml:space="preserve"> and water</w:t>
            </w:r>
            <w:r w:rsidRPr="00B258A7">
              <w:t>, a representation of a tall ship at full sail; and</w:t>
            </w:r>
          </w:p>
          <w:p w14:paraId="29E2BBC8" w14:textId="69BC042F" w:rsidR="00730063" w:rsidRPr="00B258A7" w:rsidRDefault="00730063" w:rsidP="00730063">
            <w:pPr>
              <w:pStyle w:val="Tablea"/>
            </w:pPr>
            <w:r w:rsidRPr="00B258A7">
              <w:t>(c) in the foreground, and partially obscuring the ship, a representation of Captain James Cook in navy uniform standing at the helm of a ship; and</w:t>
            </w:r>
          </w:p>
          <w:p w14:paraId="7A4ABB33" w14:textId="77777777" w:rsidR="00730063" w:rsidRPr="00B258A7" w:rsidRDefault="00730063" w:rsidP="00730063">
            <w:pPr>
              <w:pStyle w:val="Tablea"/>
            </w:pPr>
            <w:r w:rsidRPr="00B258A7">
              <w:t>(d) immediately inside the top rim of the coin, a ribbon banner; and</w:t>
            </w:r>
          </w:p>
          <w:p w14:paraId="1FFC81AD" w14:textId="19A36C29" w:rsidR="00730063" w:rsidRPr="00B258A7" w:rsidRDefault="00730063" w:rsidP="00730063">
            <w:pPr>
              <w:pStyle w:val="Tablea"/>
            </w:pPr>
            <w:r w:rsidRPr="00B258A7">
              <w:t>(e) the following:</w:t>
            </w:r>
          </w:p>
          <w:p w14:paraId="35077DEC" w14:textId="77777777" w:rsidR="00730063" w:rsidRPr="00B258A7" w:rsidRDefault="00730063" w:rsidP="00730063">
            <w:pPr>
              <w:pStyle w:val="Tablei"/>
            </w:pPr>
            <w:r w:rsidRPr="00B258A7">
              <w:t>(i) “CAPTAIN COOK”; and</w:t>
            </w:r>
          </w:p>
          <w:p w14:paraId="7B76A9C9" w14:textId="548C4568" w:rsidR="00730063" w:rsidRPr="00B258A7" w:rsidRDefault="00730063" w:rsidP="00730063">
            <w:pPr>
              <w:pStyle w:val="Tablei"/>
            </w:pPr>
            <w:r w:rsidRPr="00B258A7">
              <w:t>(ii) “1770-2020”; and</w:t>
            </w:r>
          </w:p>
          <w:p w14:paraId="125C892C" w14:textId="77777777" w:rsidR="00730063" w:rsidRPr="00B258A7" w:rsidRDefault="00730063" w:rsidP="00730063">
            <w:pPr>
              <w:pStyle w:val="Tablei"/>
            </w:pPr>
            <w:r w:rsidRPr="00B258A7">
              <w:t>(iii) “LB”; and</w:t>
            </w:r>
          </w:p>
          <w:p w14:paraId="2402243E" w14:textId="26BCB69C" w:rsidR="00730063" w:rsidRPr="00B258A7" w:rsidRDefault="00730063" w:rsidP="00730063">
            <w:pPr>
              <w:pStyle w:val="Tablei"/>
              <w:rPr>
                <w:lang w:eastAsia="en-US"/>
              </w:rPr>
            </w:pPr>
            <w:r w:rsidRPr="00B258A7">
              <w:t>(iv) “P”.</w:t>
            </w:r>
          </w:p>
        </w:tc>
      </w:tr>
      <w:tr w:rsidR="00063AFA" w:rsidRPr="00B258A7" w14:paraId="4F40974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6B709E" w14:textId="79F27AD2" w:rsidR="00063AFA" w:rsidRPr="00B258A7" w:rsidRDefault="00063AFA" w:rsidP="00063AFA">
            <w:pPr>
              <w:pStyle w:val="Tabletext"/>
            </w:pPr>
            <w:r w:rsidRPr="00B258A7">
              <w:t>153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CC197D" w14:textId="1B70D0A4" w:rsidR="00063AFA" w:rsidRPr="00B258A7" w:rsidRDefault="00063AFA" w:rsidP="00063AFA">
            <w:pPr>
              <w:pStyle w:val="Tabletext"/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FAC42D" w14:textId="5EA604EE" w:rsidR="00063AFA" w:rsidRPr="00B258A7" w:rsidRDefault="002A4829" w:rsidP="00063AFA">
            <w:pPr>
              <w:pStyle w:val="Tabletext"/>
            </w:pPr>
            <w:r w:rsidRPr="00B258A7">
              <w:t>R4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13CFD1" w14:textId="14AD251A" w:rsidR="00187464" w:rsidRPr="00B258A7" w:rsidRDefault="00B041F4" w:rsidP="00063AFA">
            <w:pPr>
              <w:pStyle w:val="Tabletext"/>
            </w:pPr>
            <w:r w:rsidRPr="00B258A7">
              <w:t>The same as for item 152, ex</w:t>
            </w:r>
            <w:r w:rsidR="00187464" w:rsidRPr="00B258A7">
              <w:t>cept repeal paragraphs (a) and (b) and substitute:</w:t>
            </w:r>
          </w:p>
          <w:p w14:paraId="3C4C8157" w14:textId="225B900F" w:rsidR="00187464" w:rsidRPr="00B258A7" w:rsidRDefault="00187464" w:rsidP="00187464">
            <w:pPr>
              <w:pStyle w:val="Tablea"/>
            </w:pPr>
            <w:r w:rsidRPr="00B258A7">
              <w:t>(a) in the background, a representation of water; and</w:t>
            </w:r>
          </w:p>
          <w:p w14:paraId="1344BE2E" w14:textId="446F51E9" w:rsidR="00063AFA" w:rsidRPr="00B258A7" w:rsidRDefault="00187464" w:rsidP="00187464">
            <w:pPr>
              <w:pStyle w:val="Tablea"/>
            </w:pPr>
            <w:r w:rsidRPr="00B258A7">
              <w:t>(b) partially obscuring the water, a representation of a tall ship at full sail; and</w:t>
            </w:r>
          </w:p>
        </w:tc>
      </w:tr>
      <w:tr w:rsidR="00063AFA" w:rsidRPr="00B258A7" w14:paraId="720F75D5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B54803" w14:textId="7B4B1541" w:rsidR="00063AFA" w:rsidRPr="00B258A7" w:rsidRDefault="00063AFA" w:rsidP="00063AFA">
            <w:pPr>
              <w:pStyle w:val="Tabletext"/>
            </w:pPr>
            <w:r w:rsidRPr="00B258A7">
              <w:t>154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988E41" w14:textId="388D3B78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964009" w14:textId="553A5044" w:rsidR="00063AFA" w:rsidRPr="00B258A7" w:rsidRDefault="00063AFA" w:rsidP="002A4829">
            <w:pPr>
              <w:pStyle w:val="Tabletext"/>
              <w:rPr>
                <w:lang w:eastAsia="en-US"/>
              </w:rPr>
            </w:pPr>
            <w:r w:rsidRPr="00B258A7">
              <w:t>R</w:t>
            </w:r>
            <w:r w:rsidR="002A4829" w:rsidRPr="00B258A7">
              <w:t>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58B3E5" w14:textId="77777777" w:rsidR="00063AFA" w:rsidRPr="00B258A7" w:rsidRDefault="00063AFA" w:rsidP="00063AFA">
            <w:pPr>
              <w:pStyle w:val="Tabletext"/>
            </w:pPr>
            <w:r w:rsidRPr="00B258A7">
              <w:t>A design consisting of:</w:t>
            </w:r>
          </w:p>
          <w:p w14:paraId="3DFA2D16" w14:textId="6A4FDCB4" w:rsidR="00063AFA" w:rsidRPr="00B258A7" w:rsidRDefault="00063AFA" w:rsidP="00063AFA">
            <w:pPr>
              <w:pStyle w:val="Tablea"/>
            </w:pPr>
            <w:r w:rsidRPr="00B258A7">
              <w:t>(a) a representation of Captain James Cook in navy uniform standing at the helm of a ship; and</w:t>
            </w:r>
          </w:p>
          <w:p w14:paraId="41A0771D" w14:textId="77777777" w:rsidR="00063AFA" w:rsidRPr="00B258A7" w:rsidRDefault="00063AFA" w:rsidP="00063AFA">
            <w:pPr>
              <w:pStyle w:val="Tablea"/>
            </w:pPr>
            <w:r w:rsidRPr="00B258A7">
              <w:t>(b) immediately inside the top rim of the coin, a ribbon banner; and</w:t>
            </w:r>
          </w:p>
          <w:p w14:paraId="4406705F" w14:textId="77777777" w:rsidR="00063AFA" w:rsidRPr="00B258A7" w:rsidRDefault="00063AFA" w:rsidP="00063AFA">
            <w:pPr>
              <w:pStyle w:val="Tablea"/>
            </w:pPr>
            <w:r w:rsidRPr="00B258A7">
              <w:t xml:space="preserve">(c) the following: </w:t>
            </w:r>
          </w:p>
          <w:p w14:paraId="4611C860" w14:textId="77777777" w:rsidR="00063AFA" w:rsidRPr="00B258A7" w:rsidRDefault="00063AFA" w:rsidP="00063AFA">
            <w:pPr>
              <w:pStyle w:val="Tablei"/>
            </w:pPr>
            <w:r w:rsidRPr="00B258A7">
              <w:t>(i) “CAPTAIN COOK”; and</w:t>
            </w:r>
          </w:p>
          <w:p w14:paraId="3340D8E0" w14:textId="44E1A730" w:rsidR="00063AFA" w:rsidRPr="00B258A7" w:rsidRDefault="00063AFA" w:rsidP="00063AFA">
            <w:pPr>
              <w:pStyle w:val="Tablei"/>
            </w:pPr>
            <w:r w:rsidRPr="00B258A7">
              <w:t>(ii) “1770-2020”; and</w:t>
            </w:r>
          </w:p>
          <w:p w14:paraId="59CCE696" w14:textId="77777777" w:rsidR="00063AFA" w:rsidRPr="00B258A7" w:rsidRDefault="00063AFA" w:rsidP="00063AFA">
            <w:pPr>
              <w:pStyle w:val="Tablei"/>
            </w:pPr>
            <w:r w:rsidRPr="00B258A7">
              <w:t>(iii) “LB”; and</w:t>
            </w:r>
          </w:p>
          <w:p w14:paraId="28236CBE" w14:textId="40AF2D7E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(iv) “P”.</w:t>
            </w:r>
          </w:p>
        </w:tc>
      </w:tr>
      <w:tr w:rsidR="00063AFA" w:rsidRPr="00B258A7" w14:paraId="247838D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287127" w14:textId="0A7B5095" w:rsidR="00063AFA" w:rsidRPr="00B258A7" w:rsidRDefault="00063AFA" w:rsidP="00063AFA">
            <w:pPr>
              <w:pStyle w:val="Tabletext"/>
            </w:pPr>
            <w:r w:rsidRPr="00B258A7">
              <w:t>155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89B9E9" w14:textId="50DC3AB8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AE0A32" w14:textId="5EF2F564" w:rsidR="00063AFA" w:rsidRPr="00B258A7" w:rsidRDefault="00063AFA" w:rsidP="002A4829">
            <w:pPr>
              <w:pStyle w:val="Tabletext"/>
              <w:rPr>
                <w:lang w:eastAsia="en-US"/>
              </w:rPr>
            </w:pPr>
            <w:r w:rsidRPr="00B258A7">
              <w:t>R</w:t>
            </w:r>
            <w:r w:rsidR="002A4829" w:rsidRPr="00B258A7">
              <w:t>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40E0C4" w14:textId="578A8492" w:rsidR="00063AFA" w:rsidRPr="00B258A7" w:rsidRDefault="00063AFA" w:rsidP="00063AFA">
            <w:pPr>
              <w:pStyle w:val="Tabletext"/>
            </w:pPr>
            <w:r w:rsidRPr="00B258A7">
              <w:t>The same as for item 152, with the following inserted at the end of paragraph (e):</w:t>
            </w:r>
          </w:p>
          <w:p w14:paraId="5DC9DEE1" w14:textId="4A2B688D" w:rsidR="00063AFA" w:rsidRPr="00B258A7" w:rsidRDefault="00063AFA" w:rsidP="00063AFA">
            <w:pPr>
              <w:pStyle w:val="Tablei"/>
            </w:pPr>
            <w:r w:rsidRPr="00B258A7">
              <w:t>(v) “250” (enclosed in a circle).</w:t>
            </w:r>
          </w:p>
        </w:tc>
      </w:tr>
      <w:tr w:rsidR="00063AFA" w:rsidRPr="00B258A7" w14:paraId="4337BAF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265CC7" w14:textId="37CF223F" w:rsidR="00063AFA" w:rsidRPr="00B258A7" w:rsidRDefault="00063AFA" w:rsidP="00063AFA">
            <w:pPr>
              <w:pStyle w:val="Tabletext"/>
            </w:pPr>
            <w:r w:rsidRPr="00B258A7">
              <w:t>156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C22AF1" w14:textId="4AC501CF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F621B6" w14:textId="6B7478D5" w:rsidR="00063AFA" w:rsidRPr="00B258A7" w:rsidRDefault="00063AFA" w:rsidP="002A4829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</w:t>
            </w:r>
            <w:r w:rsidR="002A4829" w:rsidRPr="00B258A7">
              <w:rPr>
                <w:lang w:eastAsia="en-US"/>
              </w:rPr>
              <w:t>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8B4A7C" w14:textId="1916EA21" w:rsidR="00063AFA" w:rsidRPr="00B258A7" w:rsidRDefault="00063AFA" w:rsidP="00063AFA">
            <w:pPr>
              <w:pStyle w:val="Tabletext"/>
            </w:pPr>
            <w:r w:rsidRPr="00B258A7">
              <w:t>A design consisting of:</w:t>
            </w:r>
          </w:p>
          <w:p w14:paraId="52B556BB" w14:textId="5DC68ECF" w:rsidR="00063AFA" w:rsidRPr="00B258A7" w:rsidRDefault="00063AFA" w:rsidP="00063AFA">
            <w:pPr>
              <w:pStyle w:val="Tablea"/>
            </w:pPr>
            <w:r w:rsidRPr="00B258A7">
              <w:t>(a) in the centre, a representation of an 1852 Adelaide Pound; and</w:t>
            </w:r>
          </w:p>
          <w:p w14:paraId="11CD1C0D" w14:textId="7C751E71" w:rsidR="00063AFA" w:rsidRPr="00B258A7" w:rsidRDefault="00063AFA" w:rsidP="00063AFA">
            <w:pPr>
              <w:pStyle w:val="Tablea"/>
            </w:pPr>
            <w:r w:rsidRPr="00B258A7">
              <w:t>(b) surrounding the representation of the Adelaide Pound, a border consisting of a solid line; and</w:t>
            </w:r>
          </w:p>
          <w:p w14:paraId="04B9E994" w14:textId="010D980A" w:rsidR="00063AFA" w:rsidRPr="00B258A7" w:rsidRDefault="00063AFA" w:rsidP="00063AFA">
            <w:pPr>
              <w:pStyle w:val="Tablea"/>
            </w:pPr>
            <w:r w:rsidRPr="00B258A7">
              <w:t>(c) outside the border, a pattern of dots and two stylised stars; and</w:t>
            </w:r>
          </w:p>
          <w:p w14:paraId="6B4297D9" w14:textId="2A5B91C5" w:rsidR="00063AFA" w:rsidRPr="00B258A7" w:rsidRDefault="00063AFA" w:rsidP="00063AFA">
            <w:pPr>
              <w:pStyle w:val="Tablea"/>
            </w:pPr>
            <w:r w:rsidRPr="00B258A7">
              <w:t>(d) the following:</w:t>
            </w:r>
          </w:p>
          <w:p w14:paraId="74C84BCD" w14:textId="77777777" w:rsidR="00063AFA" w:rsidRPr="00B258A7" w:rsidRDefault="00063AFA" w:rsidP="00063AFA">
            <w:pPr>
              <w:pStyle w:val="Tablei"/>
            </w:pPr>
            <w:r w:rsidRPr="00B258A7">
              <w:t>(i) “ADELAIDE POUND”; and</w:t>
            </w:r>
          </w:p>
          <w:p w14:paraId="4310EDEF" w14:textId="77777777" w:rsidR="00063AFA" w:rsidRPr="00B258A7" w:rsidRDefault="00063AFA" w:rsidP="00063AFA">
            <w:pPr>
              <w:pStyle w:val="Tablei"/>
            </w:pPr>
            <w:r w:rsidRPr="00B258A7">
              <w:t>(ii) “2020”; and</w:t>
            </w:r>
          </w:p>
          <w:p w14:paraId="5E782BDE" w14:textId="7B84CA67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(iii) “P”.</w:t>
            </w:r>
          </w:p>
        </w:tc>
      </w:tr>
      <w:tr w:rsidR="00063AFA" w:rsidRPr="00B258A7" w14:paraId="71850AA6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0B7A7B" w14:textId="2061949E" w:rsidR="00063AFA" w:rsidRPr="00B258A7" w:rsidRDefault="00063AFA" w:rsidP="00063AFA">
            <w:pPr>
              <w:pStyle w:val="Tabletext"/>
            </w:pPr>
            <w:r w:rsidRPr="00B258A7">
              <w:t>157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668CBC" w14:textId="76B8D17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31F026" w14:textId="05E0F20A" w:rsidR="00063AFA" w:rsidRPr="00B258A7" w:rsidRDefault="002A4829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78F066" w14:textId="3B3E535E" w:rsidR="00063AFA" w:rsidRPr="00B258A7" w:rsidRDefault="00063AFA" w:rsidP="00063AFA">
            <w:pPr>
              <w:pStyle w:val="Tabletext"/>
            </w:pPr>
            <w:r w:rsidRPr="00B258A7">
              <w:t>A design consisting of:</w:t>
            </w:r>
          </w:p>
          <w:p w14:paraId="75AB767B" w14:textId="77777777" w:rsidR="00063AFA" w:rsidRPr="00B258A7" w:rsidRDefault="00063AFA" w:rsidP="00063AFA">
            <w:pPr>
              <w:pStyle w:val="Tablea"/>
            </w:pPr>
            <w:r w:rsidRPr="00B258A7">
              <w:t>(a) in the centre of the coin, a circular inset opal incorporating a simplified map of Australia; and</w:t>
            </w:r>
          </w:p>
          <w:p w14:paraId="4DED4F95" w14:textId="77777777" w:rsidR="00063AFA" w:rsidRPr="00B258A7" w:rsidRDefault="00063AFA" w:rsidP="00063AFA">
            <w:pPr>
              <w:pStyle w:val="Tablea"/>
            </w:pPr>
            <w:r w:rsidRPr="00B258A7">
              <w:t>(b) surrounding that inset opal, a plain border; and</w:t>
            </w:r>
          </w:p>
          <w:p w14:paraId="2412ED8F" w14:textId="34D61FC2" w:rsidR="00063AFA" w:rsidRPr="00B258A7" w:rsidRDefault="00063AFA" w:rsidP="00063AFA">
            <w:pPr>
              <w:pStyle w:val="Tablea"/>
            </w:pPr>
            <w:r w:rsidRPr="00B258A7">
              <w:lastRenderedPageBreak/>
              <w:t>(c) surrounding the plain border, a representation of a kangaroo, wombat, bilby, goanna, echidna, snake, frilled-neck lizard; Tasmanian devil; koala and emu; and</w:t>
            </w:r>
          </w:p>
          <w:p w14:paraId="0530460B" w14:textId="0B30EB50" w:rsidR="00063AFA" w:rsidRPr="00B258A7" w:rsidRDefault="00063AFA" w:rsidP="00063AFA">
            <w:pPr>
              <w:pStyle w:val="Tablea"/>
            </w:pPr>
            <w:r w:rsidRPr="00B258A7">
              <w:t>(d) the following:</w:t>
            </w:r>
          </w:p>
          <w:p w14:paraId="27FBC53A" w14:textId="596238BE" w:rsidR="00063AFA" w:rsidRPr="00B258A7" w:rsidRDefault="00063AFA" w:rsidP="00063AFA">
            <w:pPr>
              <w:pStyle w:val="Tablei"/>
            </w:pPr>
            <w:r w:rsidRPr="00B258A7">
              <w:t>(i) “Xoz 9999 SILVER” (where “X” is the nominal weight in ounces of the coin, expressed as a whole number or a common fraction in Arabic numerals); and</w:t>
            </w:r>
          </w:p>
          <w:p w14:paraId="00CA0283" w14:textId="77777777" w:rsidR="00063AFA" w:rsidRPr="00B258A7" w:rsidRDefault="00063AFA" w:rsidP="00063AFA">
            <w:pPr>
              <w:pStyle w:val="Tablei"/>
            </w:pPr>
            <w:r w:rsidRPr="00B258A7">
              <w:t>(ii) the inscription, in Arabic numerals, of a year; and</w:t>
            </w:r>
          </w:p>
          <w:p w14:paraId="60CF1728" w14:textId="77777777" w:rsidR="00063AFA" w:rsidRPr="00B258A7" w:rsidRDefault="00063AFA" w:rsidP="00063AFA">
            <w:pPr>
              <w:pStyle w:val="Tablei"/>
            </w:pPr>
            <w:r w:rsidRPr="00B258A7">
              <w:t>(iii) “P”; and</w:t>
            </w:r>
          </w:p>
          <w:p w14:paraId="32D6B25B" w14:textId="22B02212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(iv) “AH”.</w:t>
            </w:r>
          </w:p>
        </w:tc>
      </w:tr>
      <w:tr w:rsidR="00063AFA" w:rsidRPr="00B258A7" w14:paraId="7939A868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F667FC" w14:textId="5A8F410C" w:rsidR="00063AFA" w:rsidRPr="00B258A7" w:rsidRDefault="00063AFA" w:rsidP="00063AFA">
            <w:pPr>
              <w:pStyle w:val="Tabletext"/>
            </w:pPr>
            <w:r w:rsidRPr="00B258A7">
              <w:lastRenderedPageBreak/>
              <w:t>158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FF4C1" w14:textId="4F8EE2E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5D7186" w14:textId="3FF5A505" w:rsidR="00063AFA" w:rsidRPr="00B258A7" w:rsidRDefault="002A4829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6B302E" w14:textId="675A6291" w:rsidR="00063AFA" w:rsidRPr="00B258A7" w:rsidRDefault="00063AFA" w:rsidP="00063AFA">
            <w:pPr>
              <w:pStyle w:val="Tabletext"/>
            </w:pPr>
            <w:r w:rsidRPr="00B258A7">
              <w:t>A design, with a textured finish, consisting of:</w:t>
            </w:r>
          </w:p>
          <w:p w14:paraId="3E241CF1" w14:textId="77777777" w:rsidR="00063AFA" w:rsidRPr="00B258A7" w:rsidRDefault="00063AFA" w:rsidP="00063AFA">
            <w:pPr>
              <w:pStyle w:val="Tablea"/>
            </w:pPr>
            <w:r w:rsidRPr="00B258A7">
              <w:t>(a) in the background, a stylised representation of the Australian bush; and</w:t>
            </w:r>
          </w:p>
          <w:p w14:paraId="175F4E92" w14:textId="0B502C90" w:rsidR="00063AFA" w:rsidRPr="00B258A7" w:rsidRDefault="00063AFA" w:rsidP="00063AFA">
            <w:pPr>
              <w:pStyle w:val="Tablea"/>
            </w:pPr>
            <w:r w:rsidRPr="00B258A7">
              <w:t>(b) in the foreground, and partially obscuring the bush, a representation of:</w:t>
            </w:r>
          </w:p>
          <w:p w14:paraId="0A77274A" w14:textId="592AF626" w:rsidR="00063AFA" w:rsidRPr="00B258A7" w:rsidRDefault="00063AFA" w:rsidP="00063AFA">
            <w:pPr>
              <w:pStyle w:val="Tablei"/>
            </w:pPr>
            <w:r w:rsidRPr="00B258A7">
              <w:t>(i) a kookaburra sitting on a branch; and</w:t>
            </w:r>
          </w:p>
          <w:p w14:paraId="182AFE47" w14:textId="193AF124" w:rsidR="00063AFA" w:rsidRPr="00B258A7" w:rsidRDefault="00063AFA" w:rsidP="00063AFA">
            <w:pPr>
              <w:pStyle w:val="Tablei"/>
            </w:pPr>
            <w:r w:rsidRPr="00B258A7">
              <w:t>(ii) a koala; and</w:t>
            </w:r>
          </w:p>
          <w:p w14:paraId="4469ACB4" w14:textId="65CF5223" w:rsidR="00063AFA" w:rsidRPr="00B258A7" w:rsidRDefault="00063AFA" w:rsidP="00063AFA">
            <w:pPr>
              <w:pStyle w:val="Tablei"/>
            </w:pPr>
            <w:r w:rsidRPr="00B258A7">
              <w:t>(iii) a bounding kangaroo; and</w:t>
            </w:r>
          </w:p>
          <w:p w14:paraId="25135719" w14:textId="4D1E6700" w:rsidR="00063AFA" w:rsidRPr="00B258A7" w:rsidRDefault="00063AFA" w:rsidP="00063AFA">
            <w:pPr>
              <w:pStyle w:val="Tablea"/>
            </w:pPr>
            <w:r w:rsidRPr="00B258A7">
              <w:t>(c) the following:</w:t>
            </w:r>
          </w:p>
          <w:p w14:paraId="72012E86" w14:textId="77777777" w:rsidR="00063AFA" w:rsidRPr="00B258A7" w:rsidRDefault="00063AFA" w:rsidP="00063AFA">
            <w:pPr>
              <w:pStyle w:val="Tablei"/>
            </w:pPr>
            <w:r w:rsidRPr="00B258A7">
              <w:t>(i) “AUSTRALIAN WILDLIFE”; and</w:t>
            </w:r>
          </w:p>
          <w:p w14:paraId="3262BFB8" w14:textId="77777777" w:rsidR="00063AFA" w:rsidRPr="00B258A7" w:rsidRDefault="00063AFA" w:rsidP="00063AFA">
            <w:pPr>
              <w:pStyle w:val="Tablei"/>
            </w:pPr>
            <w:r w:rsidRPr="00B258A7">
              <w:t>(ii) “Xoz 9999 SILVER” (where “X” is the nominal weight in ounces of the coin, expressed as a whole number or a common fraction in Arabic numerals); and</w:t>
            </w:r>
          </w:p>
          <w:p w14:paraId="1161C532" w14:textId="77777777" w:rsidR="00063AFA" w:rsidRPr="00B258A7" w:rsidRDefault="00063AFA" w:rsidP="00063AFA">
            <w:pPr>
              <w:pStyle w:val="Tablei"/>
            </w:pPr>
            <w:r w:rsidRPr="00B258A7">
              <w:t>(iii) the inscription, in Arabic numerals, of a year; and</w:t>
            </w:r>
          </w:p>
          <w:p w14:paraId="6ED6D059" w14:textId="77777777" w:rsidR="00063AFA" w:rsidRPr="00B258A7" w:rsidRDefault="00063AFA" w:rsidP="00063AFA">
            <w:pPr>
              <w:pStyle w:val="Tablei"/>
            </w:pPr>
            <w:r w:rsidRPr="00B258A7">
              <w:t>(iv) “NH”; and</w:t>
            </w:r>
          </w:p>
          <w:p w14:paraId="4203E795" w14:textId="77777777" w:rsidR="00063AFA" w:rsidRPr="00B258A7" w:rsidRDefault="00063AFA" w:rsidP="00063AFA">
            <w:pPr>
              <w:pStyle w:val="Tablei"/>
            </w:pPr>
            <w:r w:rsidRPr="00B258A7">
              <w:t>(v) “P”; and</w:t>
            </w:r>
          </w:p>
          <w:p w14:paraId="6BD8DA40" w14:textId="08EF2DDD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(vi) a microscopic “P”.</w:t>
            </w:r>
          </w:p>
        </w:tc>
      </w:tr>
      <w:tr w:rsidR="00063AFA" w:rsidRPr="00B258A7" w14:paraId="41096299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FE91FF" w14:textId="44BF466C" w:rsidR="00063AFA" w:rsidRPr="00B258A7" w:rsidRDefault="00063AFA" w:rsidP="00063AFA">
            <w:pPr>
              <w:pStyle w:val="Tabletext"/>
            </w:pPr>
            <w:r w:rsidRPr="00B258A7">
              <w:t>159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33B2FC" w14:textId="319CFD2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66551A" w14:textId="65F00B74" w:rsidR="00063AFA" w:rsidRPr="00B258A7" w:rsidRDefault="002A4829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7ABCF8" w14:textId="5917EB65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15</w:t>
            </w:r>
            <w:r w:rsidR="00187464" w:rsidRPr="00B258A7">
              <w:rPr>
                <w:lang w:eastAsia="en-US"/>
              </w:rPr>
              <w:t>8</w:t>
            </w:r>
            <w:r w:rsidRPr="00B258A7">
              <w:rPr>
                <w:lang w:eastAsia="en-US"/>
              </w:rPr>
              <w:t>, except repeal paragraph (c) and substitute:</w:t>
            </w:r>
          </w:p>
          <w:p w14:paraId="3B673B52" w14:textId="2C278811" w:rsidR="00063AFA" w:rsidRPr="00B258A7" w:rsidRDefault="00063AFA" w:rsidP="00063AFA">
            <w:pPr>
              <w:pStyle w:val="Tablea"/>
            </w:pPr>
            <w:r w:rsidRPr="00B258A7">
              <w:t xml:space="preserve">(c) the following: </w:t>
            </w:r>
          </w:p>
          <w:p w14:paraId="025B7C61" w14:textId="77777777" w:rsidR="00063AFA" w:rsidRPr="00B258A7" w:rsidRDefault="00063AFA" w:rsidP="00063AFA">
            <w:pPr>
              <w:pStyle w:val="Tablei"/>
            </w:pPr>
            <w:r w:rsidRPr="00B258A7">
              <w:t>(i) “AUSTRALIAN WILDLIFE”; and</w:t>
            </w:r>
          </w:p>
          <w:p w14:paraId="0ABF4293" w14:textId="77777777" w:rsidR="00063AFA" w:rsidRPr="00B258A7" w:rsidRDefault="00063AFA" w:rsidP="00063AFA">
            <w:pPr>
              <w:pStyle w:val="Tablei"/>
            </w:pPr>
            <w:r w:rsidRPr="00B258A7">
              <w:t>(ii) “Xoz 9999 GOLD” (where “X” is the nominal weight in ounces of the coin, expressed as a whole number or a common fraction in Arabic numerals); and</w:t>
            </w:r>
          </w:p>
          <w:p w14:paraId="6669B0C2" w14:textId="77777777" w:rsidR="00063AFA" w:rsidRPr="00B258A7" w:rsidRDefault="00063AFA" w:rsidP="00063AFA">
            <w:pPr>
              <w:pStyle w:val="Tablei"/>
            </w:pPr>
            <w:r w:rsidRPr="00B258A7">
              <w:t>(iii) the inscription, in Arabic numerals, of a year; and</w:t>
            </w:r>
          </w:p>
          <w:p w14:paraId="7FAEEB83" w14:textId="77777777" w:rsidR="00063AFA" w:rsidRPr="00B258A7" w:rsidRDefault="00063AFA" w:rsidP="00063AFA">
            <w:pPr>
              <w:pStyle w:val="Tablei"/>
            </w:pPr>
            <w:r w:rsidRPr="00B258A7">
              <w:t>(iv) “NH”; and</w:t>
            </w:r>
          </w:p>
          <w:p w14:paraId="2ADB7AF9" w14:textId="748E0AD4" w:rsidR="00063AFA" w:rsidRPr="00B258A7" w:rsidRDefault="00063AFA" w:rsidP="00063AFA">
            <w:pPr>
              <w:pStyle w:val="Tablei"/>
            </w:pPr>
            <w:r w:rsidRPr="00B258A7">
              <w:t>(v) “P”.</w:t>
            </w:r>
          </w:p>
        </w:tc>
      </w:tr>
      <w:tr w:rsidR="00063AFA" w:rsidRPr="00B258A7" w14:paraId="43F278B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1864A5" w14:textId="78FD67A3" w:rsidR="00063AFA" w:rsidRPr="00B258A7" w:rsidRDefault="00063AFA" w:rsidP="00063AFA">
            <w:pPr>
              <w:pStyle w:val="Tabletext"/>
            </w:pPr>
            <w:r w:rsidRPr="00B258A7">
              <w:t>160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D9D858" w14:textId="57ED19B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4D8FF8" w14:textId="3CF1A6F2" w:rsidR="00063AFA" w:rsidRPr="00B258A7" w:rsidRDefault="002A4829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94A1EA" w14:textId="77777777" w:rsidR="00063AFA" w:rsidRPr="00B258A7" w:rsidRDefault="00063AFA" w:rsidP="00063AFA">
            <w:pPr>
              <w:pStyle w:val="Tabletext"/>
            </w:pPr>
            <w:r w:rsidRPr="00B258A7">
              <w:t>A design consisting of a circular border and partially obscuring the border is a representation of two birds of paradise perched on a branch and the following:</w:t>
            </w:r>
          </w:p>
          <w:p w14:paraId="491441C8" w14:textId="58DC6807" w:rsidR="00063AFA" w:rsidRPr="00B258A7" w:rsidRDefault="00063AFA" w:rsidP="00063AFA">
            <w:pPr>
              <w:pStyle w:val="Tablea"/>
            </w:pPr>
            <w:r w:rsidRPr="00B258A7">
              <w:t>(a) “AUSTRALIAN BIRD OF PARADISE”; and</w:t>
            </w:r>
          </w:p>
          <w:p w14:paraId="292C8334" w14:textId="2CA77E72" w:rsidR="00063AFA" w:rsidRPr="00B258A7" w:rsidRDefault="00063AFA" w:rsidP="00063AFA">
            <w:pPr>
              <w:pStyle w:val="Tablea"/>
            </w:pPr>
            <w:r w:rsidRPr="00B258A7">
              <w:t>(b) “1oz 9999 GOLD”; and</w:t>
            </w:r>
          </w:p>
          <w:p w14:paraId="2BB22ACC" w14:textId="752D9361" w:rsidR="00063AFA" w:rsidRPr="00B258A7" w:rsidRDefault="00063AFA" w:rsidP="00063AFA">
            <w:pPr>
              <w:pStyle w:val="Tablea"/>
            </w:pPr>
            <w:r w:rsidRPr="00B258A7">
              <w:t>(c) “JM”;and</w:t>
            </w:r>
          </w:p>
          <w:p w14:paraId="6D20A3D5" w14:textId="77777777" w:rsidR="00063AFA" w:rsidRPr="00B258A7" w:rsidRDefault="00063AFA" w:rsidP="00063AFA">
            <w:pPr>
              <w:pStyle w:val="Tablea"/>
            </w:pPr>
            <w:r w:rsidRPr="00B258A7">
              <w:t>(d) “P”; and</w:t>
            </w:r>
          </w:p>
          <w:p w14:paraId="6C98FB6D" w14:textId="183A0669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a microscopic “P”.</w:t>
            </w:r>
          </w:p>
        </w:tc>
      </w:tr>
      <w:tr w:rsidR="00063AFA" w:rsidRPr="00B258A7" w14:paraId="33B1ED8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0EB31E" w14:textId="2C7DC038" w:rsidR="00063AFA" w:rsidRPr="00B258A7" w:rsidRDefault="00063AFA" w:rsidP="00063AFA">
            <w:pPr>
              <w:pStyle w:val="Tabletext"/>
            </w:pPr>
            <w:r w:rsidRPr="00B258A7">
              <w:t>161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A522C" w14:textId="2D618B78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2F5EBD" w14:textId="38495AA1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B9F195" w14:textId="439DFF65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</w:t>
            </w:r>
            <w:r w:rsidR="00187464" w:rsidRPr="00B258A7">
              <w:rPr>
                <w:lang w:eastAsia="en-US"/>
              </w:rPr>
              <w:t>60</w:t>
            </w:r>
            <w:r w:rsidRPr="00B258A7">
              <w:rPr>
                <w:lang w:eastAsia="en-US"/>
              </w:rPr>
              <w:t>, except repeal paragraph (b) and substitute:</w:t>
            </w:r>
          </w:p>
          <w:p w14:paraId="40526322" w14:textId="447547E4" w:rsidR="00063AFA" w:rsidRPr="00B258A7" w:rsidRDefault="00063AFA" w:rsidP="00063AFA">
            <w:pPr>
              <w:pStyle w:val="Tablea"/>
            </w:pPr>
            <w:r w:rsidRPr="00B258A7">
              <w:t>(b) “1oz 9999 SILVER”; and</w:t>
            </w:r>
          </w:p>
        </w:tc>
      </w:tr>
      <w:tr w:rsidR="00063AFA" w:rsidRPr="00B258A7" w14:paraId="37C9FBF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F286F9" w14:textId="6F43DC50" w:rsidR="00063AFA" w:rsidRPr="00B258A7" w:rsidRDefault="00063AFA" w:rsidP="00063AFA">
            <w:pPr>
              <w:pStyle w:val="Tabletext"/>
            </w:pPr>
            <w:r w:rsidRPr="00B258A7">
              <w:t>162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30CF02" w14:textId="200A7C1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823D52" w14:textId="350B697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133091" w14:textId="77777777" w:rsidR="00063AFA" w:rsidRPr="00B258A7" w:rsidRDefault="00063AFA" w:rsidP="00063AFA">
            <w:pPr>
              <w:pStyle w:val="Tabletext"/>
            </w:pPr>
            <w:r w:rsidRPr="00B258A7">
              <w:t>A design consisting of stylised representations of a bull and a bear and the following:</w:t>
            </w:r>
          </w:p>
          <w:p w14:paraId="313AFFF2" w14:textId="77777777" w:rsidR="00063AFA" w:rsidRPr="00B258A7" w:rsidRDefault="00063AFA" w:rsidP="00063AFA">
            <w:pPr>
              <w:pStyle w:val="Tablea"/>
            </w:pPr>
            <w:r w:rsidRPr="00B258A7">
              <w:lastRenderedPageBreak/>
              <w:t>(a) “IJ”; and</w:t>
            </w:r>
          </w:p>
          <w:p w14:paraId="3F79B584" w14:textId="77777777" w:rsidR="00063AFA" w:rsidRPr="00B258A7" w:rsidRDefault="00063AFA" w:rsidP="00063AFA">
            <w:pPr>
              <w:pStyle w:val="Tablea"/>
            </w:pPr>
            <w:r w:rsidRPr="00B258A7">
              <w:t>(b) “P”; and</w:t>
            </w:r>
          </w:p>
          <w:p w14:paraId="4077321B" w14:textId="3B35512F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(c) a microscopic “P”.</w:t>
            </w:r>
          </w:p>
        </w:tc>
      </w:tr>
      <w:tr w:rsidR="00063AFA" w:rsidRPr="00B258A7" w14:paraId="4EB27D29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D326FD" w14:textId="1967DD34" w:rsidR="00063AFA" w:rsidRPr="00B258A7" w:rsidRDefault="00063AFA" w:rsidP="00063AFA">
            <w:pPr>
              <w:pStyle w:val="Tabletext"/>
            </w:pPr>
            <w:r w:rsidRPr="00B258A7">
              <w:lastRenderedPageBreak/>
              <w:t>163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8B9AF6" w14:textId="077855D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C4D485" w14:textId="5594031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1B2AF7" w14:textId="3E906943" w:rsidR="00063AFA" w:rsidRPr="00B258A7" w:rsidRDefault="00063AFA" w:rsidP="00063AFA">
            <w:pPr>
              <w:pStyle w:val="Tabletext"/>
            </w:pPr>
            <w:r w:rsidRPr="00B258A7">
              <w:t>A design consisting of a pattern of shapes forming a circle immediately inside the rim, enclosing a representation of the Coat of Arms of the Commonwealth and the following:</w:t>
            </w:r>
          </w:p>
          <w:p w14:paraId="22E3EFB7" w14:textId="111C6353" w:rsidR="00063AFA" w:rsidRPr="00B258A7" w:rsidRDefault="00063AFA" w:rsidP="00063AFA">
            <w:pPr>
              <w:pStyle w:val="Tablea"/>
            </w:pPr>
            <w:r w:rsidRPr="00B258A7">
              <w:t>(a) “AUSTRALIAN”; and</w:t>
            </w:r>
          </w:p>
          <w:p w14:paraId="1D7013ED" w14:textId="77777777" w:rsidR="00063AFA" w:rsidRPr="00B258A7" w:rsidRDefault="00063AFA" w:rsidP="00063AFA">
            <w:pPr>
              <w:pStyle w:val="Tablea"/>
            </w:pPr>
            <w:r w:rsidRPr="00B258A7">
              <w:t>(b) “CITIZENSHIP”; and</w:t>
            </w:r>
          </w:p>
          <w:p w14:paraId="01199D41" w14:textId="3FC97F2F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(c) “P”.</w:t>
            </w:r>
          </w:p>
        </w:tc>
      </w:tr>
      <w:tr w:rsidR="00063AFA" w:rsidRPr="00B258A7" w14:paraId="4B67774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1EB050" w14:textId="409DDC59" w:rsidR="00063AFA" w:rsidRPr="00B258A7" w:rsidRDefault="00063AFA" w:rsidP="00063AFA">
            <w:pPr>
              <w:pStyle w:val="Tabletext"/>
            </w:pPr>
            <w:r w:rsidRPr="00B258A7">
              <w:t>164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5EAFAD" w14:textId="33B880AA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8645AE" w14:textId="7E35EA15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A25596" w14:textId="481268F4" w:rsidR="00063AFA" w:rsidRPr="00B258A7" w:rsidRDefault="00063AFA" w:rsidP="00063AFA">
            <w:pPr>
              <w:pStyle w:val="Tabletext"/>
            </w:pPr>
            <w:r w:rsidRPr="00B258A7">
              <w:t>A design consisting of a representation of 2 Chinese dragons encircling a flaming pearl and the following:</w:t>
            </w:r>
          </w:p>
          <w:p w14:paraId="4CBA4105" w14:textId="77777777" w:rsidR="00063AFA" w:rsidRPr="00B258A7" w:rsidRDefault="00063AFA" w:rsidP="00063AFA">
            <w:pPr>
              <w:pStyle w:val="Tablea"/>
            </w:pPr>
            <w:r w:rsidRPr="00B258A7">
              <w:t>(a) “NH”; and</w:t>
            </w:r>
          </w:p>
          <w:p w14:paraId="032C0925" w14:textId="30D880E9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(b) “P”.</w:t>
            </w:r>
          </w:p>
        </w:tc>
      </w:tr>
      <w:tr w:rsidR="00063AFA" w:rsidRPr="00B258A7" w14:paraId="2ECDACA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56D5E6" w14:textId="031B0E9D" w:rsidR="00063AFA" w:rsidRPr="00B258A7" w:rsidRDefault="00063AFA" w:rsidP="00063AFA">
            <w:pPr>
              <w:pStyle w:val="Tabletext"/>
            </w:pPr>
            <w:r w:rsidRPr="00B258A7">
              <w:t>165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58CEDE" w14:textId="69A1D72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04ED38" w14:textId="672A594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2BC7ED" w14:textId="433D9435" w:rsidR="00063AFA" w:rsidRPr="00B258A7" w:rsidRDefault="00063AFA" w:rsidP="00063AFA">
            <w:pPr>
              <w:pStyle w:val="Tabletext"/>
            </w:pPr>
            <w:r w:rsidRPr="00B258A7">
              <w:t>A design consisting of a partial circle enclosing a representation of 2 emus (one sitting and one standing) on a landscape featuring bushes, grass and water and the following:</w:t>
            </w:r>
          </w:p>
          <w:p w14:paraId="55A18E09" w14:textId="77777777" w:rsidR="00063AFA" w:rsidRPr="00B258A7" w:rsidRDefault="00063AFA" w:rsidP="00063AFA">
            <w:pPr>
              <w:pStyle w:val="Tablea"/>
            </w:pPr>
            <w:r w:rsidRPr="00B258A7">
              <w:t>(a) “AUSTRALIAN EMU”; and</w:t>
            </w:r>
          </w:p>
          <w:p w14:paraId="31D2DF4A" w14:textId="77777777" w:rsidR="00063AFA" w:rsidRPr="00B258A7" w:rsidRDefault="00063AFA" w:rsidP="00063AFA">
            <w:pPr>
              <w:pStyle w:val="Tablea"/>
            </w:pPr>
            <w:r w:rsidRPr="00B258A7">
              <w:t>(b) the inscription, in Arabic numerals, of a year followed by “Xoz 9999 GOLD” (where “X” is the nominal weight in ounces of the coin, expressed as a whole number or a common fraction in Arabic numerals); and</w:t>
            </w:r>
          </w:p>
          <w:p w14:paraId="01CCE291" w14:textId="77777777" w:rsidR="00063AFA" w:rsidRPr="00B258A7" w:rsidRDefault="00063AFA" w:rsidP="00063AFA">
            <w:pPr>
              <w:pStyle w:val="Tablea"/>
            </w:pPr>
            <w:r w:rsidRPr="00B258A7">
              <w:t>(c) “NM”; and</w:t>
            </w:r>
          </w:p>
          <w:p w14:paraId="2C1C8F7F" w14:textId="77777777" w:rsidR="00063AFA" w:rsidRPr="00B258A7" w:rsidRDefault="00063AFA" w:rsidP="00063AFA">
            <w:pPr>
              <w:pStyle w:val="Tablea"/>
            </w:pPr>
            <w:r w:rsidRPr="00B258A7">
              <w:t>(d) “P”; and</w:t>
            </w:r>
          </w:p>
          <w:p w14:paraId="2F0D5DA1" w14:textId="5EB9C52B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a microscopic “P”.</w:t>
            </w:r>
          </w:p>
        </w:tc>
      </w:tr>
      <w:tr w:rsidR="00063AFA" w:rsidRPr="00B258A7" w14:paraId="335A491F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644660" w14:textId="400C4D11" w:rsidR="00063AFA" w:rsidRPr="00B258A7" w:rsidRDefault="00063AFA" w:rsidP="00063AFA">
            <w:pPr>
              <w:pStyle w:val="Tabletext"/>
            </w:pPr>
            <w:r w:rsidRPr="00B258A7">
              <w:t>166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EC98F4" w14:textId="00C88077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B4BECE" w14:textId="18DDB222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108E19" w14:textId="65B339DD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16</w:t>
            </w:r>
            <w:r w:rsidR="00187464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repeal paragraph (b) and substitute:</w:t>
            </w:r>
          </w:p>
          <w:p w14:paraId="3C08A979" w14:textId="4C81C022" w:rsidR="00063AFA" w:rsidRPr="00B258A7" w:rsidRDefault="00063AFA" w:rsidP="00063AFA">
            <w:pPr>
              <w:pStyle w:val="Tablea"/>
            </w:pPr>
            <w:r w:rsidRPr="00B258A7">
              <w:t>(b) the inscription, in Arabic numerals, of a year followed by “Xoz 9999 SILVER” (where “X” is the nominal weight in ounces of the coin, expressed as a whole number or a common fraction in Arabic numerals); and</w:t>
            </w:r>
          </w:p>
        </w:tc>
      </w:tr>
      <w:tr w:rsidR="00063AFA" w:rsidRPr="00B258A7" w14:paraId="7F8ACB6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B3ECA6" w14:textId="32F54937" w:rsidR="00063AFA" w:rsidRPr="00B258A7" w:rsidRDefault="00063AFA" w:rsidP="00063AFA">
            <w:pPr>
              <w:pStyle w:val="Tabletext"/>
            </w:pPr>
            <w:r w:rsidRPr="00B258A7">
              <w:t>167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8A7398" w14:textId="26F501AA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817F83" w14:textId="5D861673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C2ECD6" w14:textId="1088BD5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16</w:t>
            </w:r>
            <w:r w:rsidR="00187464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for the following:</w:t>
            </w:r>
          </w:p>
          <w:p w14:paraId="73A9B4D9" w14:textId="77777777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 xml:space="preserve">(a) </w:t>
            </w:r>
            <w:r w:rsidRPr="00B258A7">
              <w:rPr>
                <w:lang w:eastAsia="en-US"/>
              </w:rPr>
              <w:t>repeal paragraph (b) and substitute:</w:t>
            </w:r>
          </w:p>
          <w:p w14:paraId="18ABBBAE" w14:textId="55DA3C1A" w:rsidR="00063AFA" w:rsidRPr="00B258A7" w:rsidRDefault="00063AFA" w:rsidP="00063AFA">
            <w:pPr>
              <w:pStyle w:val="Tablea"/>
            </w:pPr>
            <w:r w:rsidRPr="00B258A7">
              <w:t>“(b) the inscription, in Arabic numerals, of a year followed by “Xoz 9999 SILVER” (where “X” is the nominal weight in ounces of the coin, expressed as a whole number or a common fraction in Arabic numerals); and”; and</w:t>
            </w:r>
          </w:p>
          <w:p w14:paraId="5B0590A4" w14:textId="09E5CE04" w:rsidR="00063AFA" w:rsidRPr="00B258A7" w:rsidRDefault="00063AFA" w:rsidP="00063AFA">
            <w:pPr>
              <w:pStyle w:val="Tablea"/>
            </w:pPr>
            <w:r w:rsidRPr="00B258A7">
              <w:t>(b) omit paragraph (e).</w:t>
            </w:r>
          </w:p>
        </w:tc>
      </w:tr>
      <w:tr w:rsidR="00063AFA" w:rsidRPr="00B258A7" w14:paraId="23A114C6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AB0B5D" w14:textId="07068AC4" w:rsidR="00063AFA" w:rsidRPr="00B258A7" w:rsidRDefault="00063AFA" w:rsidP="00063AFA">
            <w:pPr>
              <w:pStyle w:val="Tabletext"/>
            </w:pPr>
            <w:r w:rsidRPr="00B258A7">
              <w:t>168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DF9E83" w14:textId="13498593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D0FC7A" w14:textId="44A16531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R19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248223" w14:textId="62D712E9" w:rsidR="00063AFA" w:rsidRPr="00B258A7" w:rsidRDefault="00063AFA" w:rsidP="00063AFA">
            <w:pPr>
              <w:pStyle w:val="Tabletext"/>
            </w:pPr>
            <w:r w:rsidRPr="00B258A7">
              <w:t>A design consisting of a representation of an olive branch enclosed in a central circle and the following:</w:t>
            </w:r>
          </w:p>
          <w:p w14:paraId="48A14A63" w14:textId="3FC161E7" w:rsidR="00063AFA" w:rsidRPr="00B258A7" w:rsidRDefault="00063AFA" w:rsidP="00063AFA">
            <w:pPr>
              <w:pStyle w:val="Tablea"/>
            </w:pPr>
            <w:r w:rsidRPr="00B258A7">
              <w:t>(a) “END OF WORLD WAR II”; and</w:t>
            </w:r>
          </w:p>
          <w:p w14:paraId="6EAF915A" w14:textId="77777777" w:rsidR="00063AFA" w:rsidRPr="00B258A7" w:rsidRDefault="00063AFA" w:rsidP="00063AFA">
            <w:pPr>
              <w:pStyle w:val="Tablea"/>
            </w:pPr>
            <w:r w:rsidRPr="00B258A7">
              <w:t>(b) “75th ANNIVERSARY”; and</w:t>
            </w:r>
          </w:p>
          <w:p w14:paraId="60681E48" w14:textId="77777777" w:rsidR="00063AFA" w:rsidRPr="00B258A7" w:rsidRDefault="00063AFA" w:rsidP="00063AFA">
            <w:pPr>
              <w:pStyle w:val="Tablea"/>
            </w:pPr>
            <w:r w:rsidRPr="00B258A7">
              <w:t>(c) “1945”; and</w:t>
            </w:r>
          </w:p>
          <w:p w14:paraId="155EA246" w14:textId="77777777" w:rsidR="00063AFA" w:rsidRPr="00B258A7" w:rsidRDefault="00063AFA" w:rsidP="00063AFA">
            <w:pPr>
              <w:pStyle w:val="Tablea"/>
            </w:pPr>
            <w:r w:rsidRPr="00B258A7">
              <w:t>(d) “2020”; and</w:t>
            </w:r>
          </w:p>
          <w:p w14:paraId="4372BBF2" w14:textId="3DEEC410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“P”.</w:t>
            </w:r>
          </w:p>
        </w:tc>
      </w:tr>
      <w:tr w:rsidR="00063AFA" w:rsidRPr="00B258A7" w14:paraId="0DBE76AC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A6ABF2" w14:textId="21063521" w:rsidR="00063AFA" w:rsidRPr="00B258A7" w:rsidRDefault="00063AFA" w:rsidP="00063AFA">
            <w:pPr>
              <w:pStyle w:val="Tabletext"/>
            </w:pPr>
            <w:r w:rsidRPr="00B258A7">
              <w:t>169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1F4FB6" w14:textId="624EF96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41C911" w14:textId="6F0D71E4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AF4B2D" w14:textId="77777777" w:rsidR="00063AFA" w:rsidRPr="00B258A7" w:rsidRDefault="00063AFA" w:rsidP="00063AFA">
            <w:pPr>
              <w:pStyle w:val="Tabletext"/>
            </w:pPr>
            <w:r w:rsidRPr="00B258A7">
              <w:t>A design consisting of:</w:t>
            </w:r>
          </w:p>
          <w:p w14:paraId="4CE3DB4F" w14:textId="77777777" w:rsidR="00063AFA" w:rsidRPr="00B258A7" w:rsidRDefault="00063AFA" w:rsidP="00063AFA">
            <w:pPr>
              <w:pStyle w:val="Tablea"/>
            </w:pPr>
            <w:r w:rsidRPr="00B258A7">
              <w:t>(a) in the background, a representation of a dove superimposed over a stylised impression of rays of sunlight; and</w:t>
            </w:r>
          </w:p>
          <w:p w14:paraId="5C6136FF" w14:textId="50F2C988" w:rsidR="00063AFA" w:rsidRPr="00B258A7" w:rsidRDefault="00063AFA" w:rsidP="00063AFA">
            <w:pPr>
              <w:pStyle w:val="Tablea"/>
            </w:pPr>
            <w:r w:rsidRPr="00B258A7">
              <w:lastRenderedPageBreak/>
              <w:t>(b) partially obscuring the sunlight, silhouettes of soldiers marching; and</w:t>
            </w:r>
          </w:p>
          <w:p w14:paraId="1887B18D" w14:textId="77777777" w:rsidR="00063AFA" w:rsidRPr="00B258A7" w:rsidRDefault="00063AFA" w:rsidP="00063AFA">
            <w:pPr>
              <w:pStyle w:val="Tablea"/>
            </w:pPr>
            <w:r w:rsidRPr="00B258A7">
              <w:t>(c) in the foreground, partially obscuring the sunlight, a circular wreath that surrounds the other elements of the design; and</w:t>
            </w:r>
          </w:p>
          <w:p w14:paraId="28B32AB1" w14:textId="77777777" w:rsidR="00063AFA" w:rsidRPr="00B258A7" w:rsidRDefault="00063AFA" w:rsidP="00063AFA">
            <w:pPr>
              <w:pStyle w:val="Tablea"/>
            </w:pPr>
            <w:r w:rsidRPr="00B258A7">
              <w:t xml:space="preserve">(d) the following: </w:t>
            </w:r>
          </w:p>
          <w:p w14:paraId="7C79922D" w14:textId="77777777" w:rsidR="00063AFA" w:rsidRPr="00B258A7" w:rsidRDefault="00063AFA" w:rsidP="00063AFA">
            <w:pPr>
              <w:pStyle w:val="Tablei"/>
            </w:pPr>
            <w:r w:rsidRPr="00B258A7">
              <w:t>(i) “75 YEARS”; and</w:t>
            </w:r>
          </w:p>
          <w:p w14:paraId="5EE9CC4B" w14:textId="77777777" w:rsidR="00063AFA" w:rsidRPr="00B258A7" w:rsidRDefault="00063AFA" w:rsidP="00063AFA">
            <w:pPr>
              <w:pStyle w:val="Tablei"/>
            </w:pPr>
            <w:r w:rsidRPr="00B258A7">
              <w:t>(ii) “END OF WWII”; and</w:t>
            </w:r>
          </w:p>
          <w:p w14:paraId="4A4F5481" w14:textId="38E1E319" w:rsidR="00063AFA" w:rsidRPr="00B258A7" w:rsidRDefault="00063AFA" w:rsidP="00063AFA">
            <w:pPr>
              <w:pStyle w:val="Tablei"/>
            </w:pPr>
            <w:r w:rsidRPr="00B258A7">
              <w:t>(iii) “LB”; and</w:t>
            </w:r>
          </w:p>
          <w:p w14:paraId="58CB63BF" w14:textId="314BB635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(iv) “P”.</w:t>
            </w:r>
          </w:p>
        </w:tc>
      </w:tr>
      <w:tr w:rsidR="00063AFA" w:rsidRPr="00B258A7" w14:paraId="44DAECA7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DB679E" w14:textId="0631081C" w:rsidR="00063AFA" w:rsidRPr="00B258A7" w:rsidRDefault="00063AFA" w:rsidP="00063AFA">
            <w:pPr>
              <w:pStyle w:val="Tabletext"/>
            </w:pPr>
            <w:r w:rsidRPr="00B258A7">
              <w:lastRenderedPageBreak/>
              <w:t>170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230F03" w14:textId="5E7502A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03AE2C" w14:textId="3A9AF512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33B927" w14:textId="0F89CD26" w:rsidR="00063AFA" w:rsidRPr="00B258A7" w:rsidRDefault="00063AFA" w:rsidP="00063AFA">
            <w:pPr>
              <w:pStyle w:val="Tabletext"/>
            </w:pPr>
            <w:r w:rsidRPr="00B258A7">
              <w:t>A design consisting of:</w:t>
            </w:r>
          </w:p>
          <w:p w14:paraId="1E52DF24" w14:textId="77777777" w:rsidR="00063AFA" w:rsidRPr="00B258A7" w:rsidRDefault="00063AFA" w:rsidP="00063AFA">
            <w:pPr>
              <w:pStyle w:val="Tablea"/>
            </w:pPr>
            <w:r w:rsidRPr="00B258A7">
              <w:t>(a) in the background, a stylised representation of a sunrise; and</w:t>
            </w:r>
          </w:p>
          <w:p w14:paraId="6C4736FA" w14:textId="4296A4DA" w:rsidR="00063AFA" w:rsidRPr="00B258A7" w:rsidRDefault="00063AFA" w:rsidP="00063AFA">
            <w:pPr>
              <w:pStyle w:val="Tablea"/>
            </w:pPr>
            <w:r w:rsidRPr="00B258A7">
              <w:t>(b) in the foreground, partially obscuring the sunrise, a representation of a soldier walking along a path; and</w:t>
            </w:r>
          </w:p>
          <w:p w14:paraId="0314F8EE" w14:textId="77777777" w:rsidR="00063AFA" w:rsidRPr="00B258A7" w:rsidRDefault="00063AFA" w:rsidP="00063AFA">
            <w:pPr>
              <w:pStyle w:val="Tablea"/>
            </w:pPr>
            <w:r w:rsidRPr="00B258A7">
              <w:t>(c) surrounding the path, a stylised impression of rolling hills; and</w:t>
            </w:r>
          </w:p>
          <w:p w14:paraId="569E6959" w14:textId="77777777" w:rsidR="00063AFA" w:rsidRPr="00B258A7" w:rsidRDefault="00063AFA" w:rsidP="00063AFA">
            <w:pPr>
              <w:pStyle w:val="Tablea"/>
            </w:pPr>
            <w:r w:rsidRPr="00B258A7">
              <w:t>(d) extending out from the hills and towards the top edge of the coin, a circular olive wreath; and</w:t>
            </w:r>
          </w:p>
          <w:p w14:paraId="163C5F97" w14:textId="77777777" w:rsidR="00063AFA" w:rsidRPr="00B258A7" w:rsidRDefault="00063AFA" w:rsidP="00063AFA">
            <w:pPr>
              <w:pStyle w:val="Tablea"/>
            </w:pPr>
            <w:r w:rsidRPr="00B258A7">
              <w:t>(e) at the top of the coin, a representation of a dove; and</w:t>
            </w:r>
          </w:p>
          <w:p w14:paraId="252BEFAF" w14:textId="57DBEF74" w:rsidR="00063AFA" w:rsidRPr="00B258A7" w:rsidRDefault="00063AFA" w:rsidP="00063AFA">
            <w:pPr>
              <w:pStyle w:val="Tablea"/>
            </w:pPr>
            <w:r w:rsidRPr="00B258A7">
              <w:t>(f) the following:</w:t>
            </w:r>
          </w:p>
          <w:p w14:paraId="2196DF86" w14:textId="77777777" w:rsidR="00063AFA" w:rsidRPr="00B258A7" w:rsidRDefault="00063AFA" w:rsidP="00063AFA">
            <w:pPr>
              <w:pStyle w:val="Tablei"/>
            </w:pPr>
            <w:r w:rsidRPr="00B258A7">
              <w:t>(i) “75 YEARS”; and</w:t>
            </w:r>
          </w:p>
          <w:p w14:paraId="3409CE14" w14:textId="77777777" w:rsidR="00063AFA" w:rsidRPr="00B258A7" w:rsidRDefault="00063AFA" w:rsidP="00063AFA">
            <w:pPr>
              <w:pStyle w:val="Tablei"/>
            </w:pPr>
            <w:r w:rsidRPr="00B258A7">
              <w:t>(ii) “END OF WWII”; and</w:t>
            </w:r>
          </w:p>
          <w:p w14:paraId="7733AA28" w14:textId="77777777" w:rsidR="00063AFA" w:rsidRPr="00B258A7" w:rsidRDefault="00063AFA" w:rsidP="00063AFA">
            <w:pPr>
              <w:pStyle w:val="Tablei"/>
            </w:pPr>
            <w:r w:rsidRPr="00B258A7">
              <w:t>(iii) “LB”; and</w:t>
            </w:r>
          </w:p>
          <w:p w14:paraId="463D9DC8" w14:textId="47BB5F20" w:rsidR="00063AFA" w:rsidRPr="00B258A7" w:rsidRDefault="00063AFA" w:rsidP="00063AFA">
            <w:pPr>
              <w:pStyle w:val="Tablei"/>
              <w:rPr>
                <w:lang w:eastAsia="en-US"/>
              </w:rPr>
            </w:pPr>
            <w:r w:rsidRPr="00B258A7">
              <w:t>(iv) “P”.</w:t>
            </w:r>
          </w:p>
        </w:tc>
      </w:tr>
      <w:tr w:rsidR="00063AFA" w:rsidRPr="00B258A7" w14:paraId="07F64728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B5AB32" w14:textId="2210DAD6" w:rsidR="00063AFA" w:rsidRPr="00B258A7" w:rsidRDefault="00063AFA" w:rsidP="00063AFA">
            <w:pPr>
              <w:pStyle w:val="Tabletext"/>
            </w:pPr>
            <w:r w:rsidRPr="00B258A7">
              <w:t>171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755F8D" w14:textId="5A956B2D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DF7B83" w14:textId="3460F595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5F5817" w14:textId="03E949B4" w:rsidR="00063AFA" w:rsidRPr="00B258A7" w:rsidRDefault="00063AFA" w:rsidP="00063AFA">
            <w:pPr>
              <w:pStyle w:val="Tabletext"/>
            </w:pPr>
            <w:r w:rsidRPr="00B258A7">
              <w:t>A design consisting of a circular border immediately inside the rim of the coin that surrounds a stylised wreath partially obscured by a representation of a dove and the following:</w:t>
            </w:r>
          </w:p>
          <w:p w14:paraId="61C32D6A" w14:textId="77777777" w:rsidR="00063AFA" w:rsidRPr="00B258A7" w:rsidRDefault="00063AFA" w:rsidP="00063AFA">
            <w:pPr>
              <w:pStyle w:val="Tablea"/>
            </w:pPr>
            <w:r w:rsidRPr="00B258A7">
              <w:t>(a) “END OF WORLD WAR II”; and</w:t>
            </w:r>
          </w:p>
          <w:p w14:paraId="17B22B27" w14:textId="77777777" w:rsidR="00063AFA" w:rsidRPr="00B258A7" w:rsidRDefault="00063AFA" w:rsidP="00063AFA">
            <w:pPr>
              <w:pStyle w:val="Tablea"/>
            </w:pPr>
            <w:r w:rsidRPr="00B258A7">
              <w:t>(b) “75th ANNIVERSARY”; and</w:t>
            </w:r>
          </w:p>
          <w:p w14:paraId="292E435F" w14:textId="77777777" w:rsidR="00063AFA" w:rsidRPr="00B258A7" w:rsidRDefault="00063AFA" w:rsidP="00063AFA">
            <w:pPr>
              <w:pStyle w:val="Tablea"/>
            </w:pPr>
            <w:r w:rsidRPr="00B258A7">
              <w:t>(c) “LB”; and</w:t>
            </w:r>
          </w:p>
          <w:p w14:paraId="6A9241E1" w14:textId="6EDB62EF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 xml:space="preserve">(d) “P”. </w:t>
            </w:r>
          </w:p>
        </w:tc>
      </w:tr>
      <w:tr w:rsidR="00063AFA" w:rsidRPr="00B258A7" w14:paraId="06177D56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148B06" w14:textId="7BA81436" w:rsidR="00063AFA" w:rsidRPr="00B258A7" w:rsidRDefault="00063AFA" w:rsidP="00063AFA">
            <w:pPr>
              <w:pStyle w:val="Tabletext"/>
            </w:pPr>
            <w:r w:rsidRPr="00B258A7">
              <w:t>172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260F37" w14:textId="2B53BDEA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2286FF" w14:textId="10BCD5FF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2490D8" w14:textId="77777777" w:rsidR="00063AFA" w:rsidRPr="00B258A7" w:rsidRDefault="00063AFA" w:rsidP="00063AFA">
            <w:pPr>
              <w:pStyle w:val="Tabletext"/>
            </w:pPr>
            <w:r w:rsidRPr="00B258A7">
              <w:t>A design consisting of a circular border enclosing a representation of Stuart Devlin’s depiction of the Hand of Faith gold nugget as it appeared in The Perth Mint 1986 Australian Nugget ½ ounce gold coin and the following:</w:t>
            </w:r>
          </w:p>
          <w:p w14:paraId="0BD5A0AA" w14:textId="77777777" w:rsidR="00063AFA" w:rsidRPr="00B258A7" w:rsidRDefault="00063AFA" w:rsidP="00063AFA">
            <w:pPr>
              <w:pStyle w:val="Tablea"/>
            </w:pPr>
            <w:r w:rsidRPr="00B258A7">
              <w:t>(a) “AUSTRALIAN NUGGET”; and</w:t>
            </w:r>
          </w:p>
          <w:p w14:paraId="1D814658" w14:textId="77777777" w:rsidR="00063AFA" w:rsidRPr="00B258A7" w:rsidRDefault="00063AFA" w:rsidP="00063AFA">
            <w:pPr>
              <w:pStyle w:val="Tablea"/>
            </w:pPr>
            <w:r w:rsidRPr="00B258A7">
              <w:t>(b) “HAND OF FAITH”; and</w:t>
            </w:r>
          </w:p>
          <w:p w14:paraId="0374545F" w14:textId="77777777" w:rsidR="00063AFA" w:rsidRPr="00B258A7" w:rsidRDefault="00063AFA" w:rsidP="00063AFA">
            <w:pPr>
              <w:pStyle w:val="Tablea"/>
            </w:pPr>
            <w:r w:rsidRPr="00B258A7">
              <w:t>(c) the inscription, in Arabic numerals, of a year followed by “Xoz 9999 GOLD” (where “X” is the nominal weight in ounces of the coin, expressed as a whole number or a common fraction in Arabic numerals); and</w:t>
            </w:r>
          </w:p>
          <w:p w14:paraId="20D56F0B" w14:textId="77777777" w:rsidR="00063AFA" w:rsidRPr="00B258A7" w:rsidRDefault="00063AFA" w:rsidP="00063AFA">
            <w:pPr>
              <w:pStyle w:val="Tablea"/>
            </w:pPr>
            <w:r w:rsidRPr="00B258A7">
              <w:t>(d) “250” enclosed in a circle; and</w:t>
            </w:r>
          </w:p>
          <w:p w14:paraId="3711CB1E" w14:textId="4FD167E0" w:rsidR="00063AFA" w:rsidRPr="00B258A7" w:rsidRDefault="00063AFA" w:rsidP="00063AFA">
            <w:pPr>
              <w:pStyle w:val="Tablea"/>
            </w:pPr>
            <w:r w:rsidRPr="00B258A7">
              <w:t>(e) “SD”; and</w:t>
            </w:r>
          </w:p>
          <w:p w14:paraId="27A1D28F" w14:textId="40AA1ABC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“P”.</w:t>
            </w:r>
          </w:p>
        </w:tc>
      </w:tr>
      <w:tr w:rsidR="00063AFA" w:rsidRPr="00B258A7" w14:paraId="7C7CEBB3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30075C" w14:textId="7A1C5EF7" w:rsidR="00063AFA" w:rsidRPr="00B258A7" w:rsidRDefault="00063AFA" w:rsidP="00063AFA">
            <w:pPr>
              <w:pStyle w:val="Tabletext"/>
            </w:pPr>
            <w:r w:rsidRPr="00B258A7">
              <w:t>173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973A54" w14:textId="0BC0B27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A55D30" w14:textId="6C90D84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938715" w14:textId="77777777" w:rsidR="00063AFA" w:rsidRPr="00B258A7" w:rsidRDefault="00063AFA" w:rsidP="00063AFA">
            <w:pPr>
              <w:pStyle w:val="Tabletext"/>
            </w:pPr>
            <w:r w:rsidRPr="00B258A7">
              <w:t>A design consisting of a circular border enclosing a representation of Stuart Devlin’s depiction of the Hand of Faith gold nugget as it appeared in The Perth Mint 1986 Australian Nugget ½ ounce gold coin superimposed over radial lines and the following:</w:t>
            </w:r>
          </w:p>
          <w:p w14:paraId="30B20406" w14:textId="77777777" w:rsidR="00063AFA" w:rsidRPr="00B258A7" w:rsidRDefault="00063AFA" w:rsidP="00063AFA">
            <w:pPr>
              <w:pStyle w:val="Tablea"/>
            </w:pPr>
            <w:r w:rsidRPr="00B258A7">
              <w:t>(a) “AUSTRALIAN NUGGET”; and</w:t>
            </w:r>
          </w:p>
          <w:p w14:paraId="38513A63" w14:textId="77777777" w:rsidR="00063AFA" w:rsidRPr="00B258A7" w:rsidRDefault="00063AFA" w:rsidP="00063AFA">
            <w:pPr>
              <w:pStyle w:val="Tablea"/>
            </w:pPr>
            <w:r w:rsidRPr="00B258A7">
              <w:lastRenderedPageBreak/>
              <w:t>(b) “HAND OF FAITH 1980”; and</w:t>
            </w:r>
          </w:p>
          <w:p w14:paraId="1F39CA7F" w14:textId="77777777" w:rsidR="00063AFA" w:rsidRPr="00B258A7" w:rsidRDefault="00063AFA" w:rsidP="00063AFA">
            <w:pPr>
              <w:pStyle w:val="Tablea"/>
            </w:pPr>
            <w:r w:rsidRPr="00B258A7">
              <w:t>(c) the inscription, in Arabic numerals, of a year followed by “Xoz 9999 SILVER” (where “X” is the nominal weight in ounces of the coin, expressed as a whole number or a common fraction in Arabic numerals); and</w:t>
            </w:r>
          </w:p>
          <w:p w14:paraId="071A3E83" w14:textId="77777777" w:rsidR="00063AFA" w:rsidRPr="00B258A7" w:rsidRDefault="00063AFA" w:rsidP="00063AFA">
            <w:pPr>
              <w:pStyle w:val="Tablea"/>
            </w:pPr>
            <w:r w:rsidRPr="00B258A7">
              <w:t>(d) “SD”; and</w:t>
            </w:r>
          </w:p>
          <w:p w14:paraId="14DCC8F0" w14:textId="77777777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11F4EEE1" w14:textId="75154C24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a microscopic “P”.</w:t>
            </w:r>
          </w:p>
        </w:tc>
      </w:tr>
      <w:tr w:rsidR="00063AFA" w:rsidRPr="00B258A7" w14:paraId="7B44103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6B3A8C" w14:textId="2D74139B" w:rsidR="00063AFA" w:rsidRPr="00B258A7" w:rsidRDefault="00063AFA" w:rsidP="00063AFA">
            <w:pPr>
              <w:pStyle w:val="Tabletext"/>
            </w:pPr>
            <w:r w:rsidRPr="00B258A7">
              <w:lastRenderedPageBreak/>
              <w:t>174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B1E4E7" w14:textId="4FFD8F9D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A735CD" w14:textId="3998ED32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4066C" w14:textId="21AA64AB" w:rsidR="00063AFA" w:rsidRPr="00B258A7" w:rsidRDefault="00063AFA" w:rsidP="00063AFA">
            <w:pPr>
              <w:pStyle w:val="Tabletext"/>
            </w:pPr>
            <w:r w:rsidRPr="00B258A7">
              <w:t>A design consisting of a pattern of dots forming a border immediately inside the rim, enclosing a representation of a bounding kangaroo surrounded by stylised sunrays and the following:</w:t>
            </w:r>
          </w:p>
          <w:p w14:paraId="280763F5" w14:textId="50A9E165" w:rsidR="00063AFA" w:rsidRPr="00B258A7" w:rsidRDefault="00063AFA" w:rsidP="00063AFA">
            <w:pPr>
              <w:pStyle w:val="Tablea"/>
            </w:pPr>
            <w:r w:rsidRPr="00B258A7">
              <w:t>(a) “AUSTRALIAN KANGAROO”; and</w:t>
            </w:r>
          </w:p>
          <w:p w14:paraId="3E927842" w14:textId="12C3276E" w:rsidR="00063AFA" w:rsidRPr="00B258A7" w:rsidRDefault="00063AFA" w:rsidP="00063AFA">
            <w:pPr>
              <w:pStyle w:val="Tablea"/>
            </w:pPr>
            <w:r w:rsidRPr="00B258A7">
              <w:t>(b) “1 KILO 9999 GOLD”; and</w:t>
            </w:r>
          </w:p>
          <w:p w14:paraId="141C560B" w14:textId="2DC6BE9E" w:rsidR="00063AFA" w:rsidRPr="00B258A7" w:rsidRDefault="00063AFA" w:rsidP="00063AFA">
            <w:pPr>
              <w:pStyle w:val="Tablea"/>
            </w:pPr>
            <w:r w:rsidRPr="00B258A7">
              <w:t>(c) the inscription, in Arabic numerals, of a year; and</w:t>
            </w:r>
          </w:p>
          <w:p w14:paraId="1E1DA436" w14:textId="2CA24E25" w:rsidR="00063AFA" w:rsidRPr="00B258A7" w:rsidRDefault="00063AFA" w:rsidP="00063AFA">
            <w:pPr>
              <w:pStyle w:val="Tablea"/>
            </w:pPr>
            <w:r w:rsidRPr="00B258A7">
              <w:t>(d) “RED KANGAROO”; and</w:t>
            </w:r>
          </w:p>
          <w:p w14:paraId="723178A4" w14:textId="72A9F25E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67C7E90A" w14:textId="76B3E540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a microscopic “P”.</w:t>
            </w:r>
          </w:p>
        </w:tc>
      </w:tr>
      <w:tr w:rsidR="00063AFA" w:rsidRPr="00B258A7" w14:paraId="11AC11F2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2F7AFA" w14:textId="5920EE1C" w:rsidR="00063AFA" w:rsidRPr="00B258A7" w:rsidRDefault="00063AFA" w:rsidP="00063AFA">
            <w:pPr>
              <w:pStyle w:val="Tabletext"/>
            </w:pPr>
            <w:r w:rsidRPr="00B258A7">
              <w:t>175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8DB70B" w14:textId="7607DAF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B3DBF7" w14:textId="12C16F7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914DE8" w14:textId="21EBD060" w:rsidR="00063AFA" w:rsidRPr="00B258A7" w:rsidRDefault="00063AFA" w:rsidP="00063AFA">
            <w:pPr>
              <w:pStyle w:val="Tabletext"/>
            </w:pPr>
            <w:r w:rsidRPr="00B258A7">
              <w:t>A design consisting of a circular border, in the background is a representation of Australian native foliage and flowers, in the foreground partially obscuring the border is a representation of a kangaroo and the following:</w:t>
            </w:r>
          </w:p>
          <w:p w14:paraId="4B66B684" w14:textId="413C6CCE" w:rsidR="00063AFA" w:rsidRPr="00B258A7" w:rsidRDefault="00063AFA" w:rsidP="00063AFA">
            <w:pPr>
              <w:pStyle w:val="Tablea"/>
            </w:pPr>
            <w:r w:rsidRPr="00B258A7">
              <w:t>(a) “AUSTRALIAN KANGAROO”; and</w:t>
            </w:r>
          </w:p>
          <w:p w14:paraId="3E74BBE5" w14:textId="77777777" w:rsidR="00063AFA" w:rsidRPr="00B258A7" w:rsidRDefault="00063AFA" w:rsidP="00063AFA">
            <w:pPr>
              <w:pStyle w:val="Tablea"/>
            </w:pPr>
            <w:r w:rsidRPr="00B258A7">
              <w:t>(b) the inscription, in Arabic numerals, of a year followed by “Xoz 9999 GOLD” (where “X” is the nominal weight in ounces of the coin, expressed as a whole number or a common fraction in Arabic numerals); and</w:t>
            </w:r>
          </w:p>
          <w:p w14:paraId="1F592725" w14:textId="77777777" w:rsidR="00063AFA" w:rsidRPr="00B258A7" w:rsidRDefault="00063AFA" w:rsidP="00063AFA">
            <w:pPr>
              <w:pStyle w:val="Tablea"/>
            </w:pPr>
            <w:r w:rsidRPr="00B258A7">
              <w:t xml:space="preserve">(c) “NM”; and </w:t>
            </w:r>
          </w:p>
          <w:p w14:paraId="3A3F7FF2" w14:textId="77777777" w:rsidR="00063AFA" w:rsidRPr="00B258A7" w:rsidRDefault="00063AFA" w:rsidP="00063AFA">
            <w:pPr>
              <w:pStyle w:val="Tablea"/>
            </w:pPr>
            <w:r w:rsidRPr="00B258A7">
              <w:t xml:space="preserve">(d) “P”; and </w:t>
            </w:r>
          </w:p>
          <w:p w14:paraId="130A6AB3" w14:textId="311C4806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a microscopic “P”.</w:t>
            </w:r>
          </w:p>
        </w:tc>
      </w:tr>
      <w:tr w:rsidR="00063AFA" w:rsidRPr="00B258A7" w14:paraId="3AE17EA5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393E3E" w14:textId="5F5B88FA" w:rsidR="00063AFA" w:rsidRPr="00B258A7" w:rsidRDefault="00063AFA" w:rsidP="00063AFA">
            <w:pPr>
              <w:pStyle w:val="Tabletext"/>
            </w:pPr>
            <w:r w:rsidRPr="00B258A7">
              <w:t>176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159562" w14:textId="2503D13E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10A7AB" w14:textId="2EE48C8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FD2781" w14:textId="287AF579" w:rsidR="00063AFA" w:rsidRPr="00B258A7" w:rsidRDefault="00063AFA" w:rsidP="00187464">
            <w:pPr>
              <w:pStyle w:val="Tabletext"/>
              <w:rPr>
                <w:lang w:eastAsia="en-US"/>
              </w:rPr>
            </w:pPr>
            <w:r w:rsidRPr="00B258A7">
              <w:t>The same as for item 17</w:t>
            </w:r>
            <w:r w:rsidR="00187464" w:rsidRPr="00B258A7">
              <w:t>5</w:t>
            </w:r>
            <w:r w:rsidRPr="00B258A7">
              <w:t xml:space="preserve">, except omit paragraph (e). </w:t>
            </w:r>
          </w:p>
        </w:tc>
      </w:tr>
      <w:tr w:rsidR="00063AFA" w:rsidRPr="00B258A7" w14:paraId="53AFDD4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C4404D" w14:textId="55A2D2BC" w:rsidR="00063AFA" w:rsidRPr="00B258A7" w:rsidRDefault="00063AFA" w:rsidP="00063AFA">
            <w:pPr>
              <w:pStyle w:val="Tabletext"/>
            </w:pPr>
            <w:r w:rsidRPr="00B258A7">
              <w:t>177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E3CB4D" w14:textId="574EF827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FB103B" w14:textId="6A49542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R28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ACC936" w14:textId="478018B1" w:rsidR="00063AFA" w:rsidRPr="00B258A7" w:rsidRDefault="00063AFA" w:rsidP="00063AFA">
            <w:pPr>
              <w:pStyle w:val="Tabletext"/>
            </w:pPr>
            <w:r w:rsidRPr="00B258A7">
              <w:t>A design consisting of a pattern of wavy lines immediately inside the rim, enclosing a representation of a bounding kangaroo surrounded by stylised sunrays, and the following:</w:t>
            </w:r>
          </w:p>
          <w:p w14:paraId="04AFE946" w14:textId="09033085" w:rsidR="00063AFA" w:rsidRPr="00B258A7" w:rsidRDefault="00063AFA" w:rsidP="00063AFA">
            <w:pPr>
              <w:pStyle w:val="Tablea"/>
            </w:pPr>
            <w:r w:rsidRPr="00B258A7">
              <w:t>(a) “AUSTRALIAN KANGAROO”; and</w:t>
            </w:r>
          </w:p>
          <w:p w14:paraId="5E5CD403" w14:textId="3B24CE4D" w:rsidR="00063AFA" w:rsidRPr="00B258A7" w:rsidRDefault="00063AFA" w:rsidP="00063AFA">
            <w:pPr>
              <w:pStyle w:val="Tablea"/>
            </w:pPr>
            <w:r w:rsidRPr="00B258A7">
              <w:t>(b) “P”; and</w:t>
            </w:r>
          </w:p>
          <w:p w14:paraId="6B94CEEF" w14:textId="30EE9A4C" w:rsidR="00063AFA" w:rsidRPr="00B258A7" w:rsidRDefault="00063AFA" w:rsidP="00063AFA">
            <w:pPr>
              <w:pStyle w:val="Tablea"/>
            </w:pPr>
            <w:r w:rsidRPr="00B258A7">
              <w:t>(c) the inscription, in Arabic numerals, of a year followed by “Xoz 9995 PLATINUM” (where “X” is the nominal weight in ounces of the coin, expressed as a whole number or a common fraction in Arabic numerals); and</w:t>
            </w:r>
          </w:p>
          <w:p w14:paraId="11AA774F" w14:textId="43F6FEFC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a microscopic “P”.</w:t>
            </w:r>
          </w:p>
        </w:tc>
      </w:tr>
      <w:tr w:rsidR="00063AFA" w:rsidRPr="00B258A7" w14:paraId="6E18BF0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C9B761" w14:textId="627B500F" w:rsidR="00063AFA" w:rsidRPr="00B258A7" w:rsidRDefault="00063AFA" w:rsidP="00063AFA">
            <w:pPr>
              <w:pStyle w:val="Tabletext"/>
            </w:pPr>
            <w:r w:rsidRPr="00B258A7">
              <w:t>178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8CC701" w14:textId="11BD6ACD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BB1EC6" w14:textId="03322BFD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R29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4E3946" w14:textId="4233F5C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17</w:t>
            </w:r>
            <w:r w:rsidR="00187464" w:rsidRPr="00B258A7">
              <w:rPr>
                <w:lang w:eastAsia="en-US"/>
              </w:rPr>
              <w:t>7</w:t>
            </w:r>
            <w:r w:rsidRPr="00B258A7">
              <w:rPr>
                <w:lang w:eastAsia="en-US"/>
              </w:rPr>
              <w:t>, except repeal paragraphs (c) and (d) and substitute:</w:t>
            </w:r>
          </w:p>
          <w:p w14:paraId="4514DCE1" w14:textId="049A10E5" w:rsidR="00063AFA" w:rsidRPr="00B258A7" w:rsidRDefault="00063AFA" w:rsidP="00063AFA">
            <w:pPr>
              <w:pStyle w:val="Tablea"/>
            </w:pPr>
            <w:r w:rsidRPr="00B258A7">
              <w:t>(c) the inscription, in Arabic numerals, of a year followed by “Xoz 9999 SILVER” (where “X” is the nominal weight in ounces of the coin, expressed as a whole number or a common fraction in Arabic numerals); and</w:t>
            </w:r>
          </w:p>
          <w:p w14:paraId="47C9FA5B" w14:textId="77777777" w:rsidR="00063AFA" w:rsidRPr="00B258A7" w:rsidRDefault="00063AFA" w:rsidP="00063AFA">
            <w:pPr>
              <w:pStyle w:val="Tabletext"/>
            </w:pPr>
            <w:r w:rsidRPr="00B258A7">
              <w:lastRenderedPageBreak/>
              <w:t>(d) a microscopic “A</w:t>
            </w:r>
            <w:r w:rsidR="006205B5" w:rsidRPr="00B258A7">
              <w:t>”; and</w:t>
            </w:r>
          </w:p>
          <w:p w14:paraId="75984840" w14:textId="06DAC58F" w:rsidR="006205B5" w:rsidRPr="00B258A7" w:rsidRDefault="006205B5" w:rsidP="00063AFA">
            <w:pPr>
              <w:pStyle w:val="Tabletext"/>
              <w:rPr>
                <w:lang w:eastAsia="en-US"/>
              </w:rPr>
            </w:pPr>
            <w:r w:rsidRPr="00B258A7">
              <w:t>(e) surrounding the representation of the kangaroo are radial lines.</w:t>
            </w:r>
          </w:p>
        </w:tc>
      </w:tr>
      <w:tr w:rsidR="00063AFA" w:rsidRPr="00B258A7" w14:paraId="0420AF6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65C790" w14:textId="2FBB4084" w:rsidR="00063AFA" w:rsidRPr="00B258A7" w:rsidRDefault="00063AFA" w:rsidP="00063AFA">
            <w:pPr>
              <w:pStyle w:val="Tabletext"/>
            </w:pPr>
            <w:r w:rsidRPr="00B258A7">
              <w:lastRenderedPageBreak/>
              <w:t>179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A5AC90" w14:textId="414672E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9F490" w14:textId="77F094ED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R30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BAA057" w14:textId="77777777" w:rsidR="00063AFA" w:rsidRPr="00B258A7" w:rsidRDefault="00063AFA" w:rsidP="00063AFA">
            <w:pPr>
              <w:pStyle w:val="Tabletext"/>
            </w:pPr>
            <w:r w:rsidRPr="00B258A7">
              <w:t>A design consisting of a circular border, in the foreground, partially obscuring the border is a representation of a kangaroo and its joey on a grassy plain with stylised grass trees and the following:</w:t>
            </w:r>
          </w:p>
          <w:p w14:paraId="2CA6034C" w14:textId="77777777" w:rsidR="00063AFA" w:rsidRPr="00B258A7" w:rsidRDefault="00063AFA" w:rsidP="00063AFA">
            <w:pPr>
              <w:pStyle w:val="Tablea"/>
            </w:pPr>
            <w:r w:rsidRPr="00B258A7">
              <w:t>(a) “AUSTRALIAN KANGAROO”; and</w:t>
            </w:r>
          </w:p>
          <w:p w14:paraId="77D93E57" w14:textId="77777777" w:rsidR="00063AFA" w:rsidRPr="00B258A7" w:rsidRDefault="00063AFA" w:rsidP="00063AFA">
            <w:pPr>
              <w:pStyle w:val="Tablea"/>
            </w:pPr>
            <w:r w:rsidRPr="00B258A7">
              <w:t>(b) the inscription, in Arabic numerals, of a year followed by “Xoz 9999 GOLD” (where “X” is the nominal weight in ounces of the coin, expressed as a whole number or a common fraction in Arabic numerals); and</w:t>
            </w:r>
          </w:p>
          <w:p w14:paraId="64399799" w14:textId="77777777" w:rsidR="00063AFA" w:rsidRPr="00B258A7" w:rsidRDefault="00063AFA" w:rsidP="00063AFA">
            <w:pPr>
              <w:pStyle w:val="Tablea"/>
            </w:pPr>
            <w:r w:rsidRPr="00B258A7">
              <w:t>(c) “AH”; and</w:t>
            </w:r>
          </w:p>
          <w:p w14:paraId="0B8839DE" w14:textId="1079BC80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“P”.</w:t>
            </w:r>
          </w:p>
        </w:tc>
      </w:tr>
      <w:tr w:rsidR="00063AFA" w:rsidRPr="00B258A7" w14:paraId="67B7A14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8A3831" w14:textId="3DA6E577" w:rsidR="00063AFA" w:rsidRPr="00B258A7" w:rsidRDefault="00063AFA" w:rsidP="00063AFA">
            <w:pPr>
              <w:pStyle w:val="Tabletext"/>
            </w:pPr>
            <w:r w:rsidRPr="00B258A7">
              <w:t>180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9A6260" w14:textId="15A3E6AF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BCEE05" w14:textId="55C20C22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R31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E32D50" w14:textId="5940A9CC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17</w:t>
            </w:r>
            <w:r w:rsidR="00187464" w:rsidRPr="00B258A7">
              <w:rPr>
                <w:lang w:eastAsia="en-US"/>
              </w:rPr>
              <w:t>9</w:t>
            </w:r>
            <w:r w:rsidRPr="00B258A7">
              <w:rPr>
                <w:lang w:eastAsia="en-US"/>
              </w:rPr>
              <w:t>, except repeal paragraph (b) and substitute:</w:t>
            </w:r>
          </w:p>
          <w:p w14:paraId="3903F415" w14:textId="16A1A24D" w:rsidR="00063AFA" w:rsidRPr="00B258A7" w:rsidRDefault="00063AFA" w:rsidP="00063AFA">
            <w:pPr>
              <w:pStyle w:val="Tablea"/>
            </w:pPr>
            <w:r w:rsidRPr="00B258A7">
              <w:t>(b) the inscription, in Arabic numerals, of a year followed by “Xoz 9999 SILVER” (where “X” is the nominal weight in ounces of the coin, expressed as a whole number or a common fraction in Arabic numerals); and</w:t>
            </w:r>
          </w:p>
        </w:tc>
      </w:tr>
      <w:tr w:rsidR="00063AFA" w:rsidRPr="00B258A7" w14:paraId="1E64D6D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B3A805" w14:textId="46BDD415" w:rsidR="00063AFA" w:rsidRPr="00B258A7" w:rsidRDefault="00063AFA" w:rsidP="00063AFA">
            <w:pPr>
              <w:pStyle w:val="Tabletext"/>
            </w:pPr>
            <w:r w:rsidRPr="00B258A7">
              <w:t>181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417F44" w14:textId="5B5C6B2C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BC1710" w14:textId="52D93173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R32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CDA5F7" w14:textId="174FCA1E" w:rsidR="00063AFA" w:rsidRPr="00B258A7" w:rsidRDefault="00063AFA" w:rsidP="00187464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</w:t>
            </w:r>
            <w:r w:rsidR="00187464" w:rsidRPr="00B258A7">
              <w:rPr>
                <w:lang w:eastAsia="en-US"/>
              </w:rPr>
              <w:t>80</w:t>
            </w:r>
            <w:r w:rsidRPr="00B258A7">
              <w:rPr>
                <w:lang w:eastAsia="en-US"/>
              </w:rPr>
              <w:t>, except the representation of the kangaroo and its joey is coloured.</w:t>
            </w:r>
          </w:p>
        </w:tc>
      </w:tr>
      <w:tr w:rsidR="00063AFA" w:rsidRPr="00B258A7" w14:paraId="1D94E99F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91BA7D" w14:textId="7B7DF8E6" w:rsidR="00063AFA" w:rsidRPr="00B258A7" w:rsidRDefault="00063AFA" w:rsidP="00063AFA">
            <w:pPr>
              <w:pStyle w:val="Tabletext"/>
            </w:pPr>
            <w:r w:rsidRPr="00B258A7">
              <w:t>182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AC077A" w14:textId="4CC2905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A7CAC2" w14:textId="349490E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R33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9BA637" w14:textId="75B5FC5D" w:rsidR="00063AFA" w:rsidRPr="00B258A7" w:rsidRDefault="00063AFA" w:rsidP="00063AFA">
            <w:pPr>
              <w:pStyle w:val="Tabletext"/>
            </w:pPr>
            <w:r w:rsidRPr="00B258A7">
              <w:t>A design consisting of a landscape featuring grassy flatlands, boab trees, termite mounds, rock formations, and a diamond inset surrounded by stylised sunrays extending out to form a circle and the following:</w:t>
            </w:r>
          </w:p>
          <w:p w14:paraId="5544545C" w14:textId="717053D8" w:rsidR="00063AFA" w:rsidRPr="00B258A7" w:rsidRDefault="00063AFA" w:rsidP="00063AFA">
            <w:pPr>
              <w:pStyle w:val="Tablea"/>
            </w:pPr>
            <w:r w:rsidRPr="00B258A7">
              <w:t>(a) “KIMBERLEY SUNSET”; and</w:t>
            </w:r>
          </w:p>
          <w:p w14:paraId="39653918" w14:textId="77777777" w:rsidR="00063AFA" w:rsidRPr="00B258A7" w:rsidRDefault="00063AFA" w:rsidP="00063AFA">
            <w:pPr>
              <w:pStyle w:val="Tablea"/>
            </w:pPr>
            <w:r w:rsidRPr="00B258A7">
              <w:t>(b) “2020 5oz ROSE GOLD”; and</w:t>
            </w:r>
          </w:p>
          <w:p w14:paraId="7B4C283B" w14:textId="52E4A50F" w:rsidR="00063AFA" w:rsidRPr="00B258A7" w:rsidRDefault="00063AFA" w:rsidP="00063AFA">
            <w:pPr>
              <w:pStyle w:val="Tablea"/>
            </w:pPr>
            <w:r w:rsidRPr="00B258A7">
              <w:t>(c) “TV”; and</w:t>
            </w:r>
          </w:p>
          <w:p w14:paraId="241A3CA2" w14:textId="36F079B5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“P”.</w:t>
            </w:r>
          </w:p>
        </w:tc>
      </w:tr>
      <w:tr w:rsidR="00063AFA" w:rsidRPr="00B258A7" w14:paraId="56FA59B4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D33946" w14:textId="2AC29681" w:rsidR="00063AFA" w:rsidRPr="00B258A7" w:rsidRDefault="00063AFA" w:rsidP="00063AFA">
            <w:pPr>
              <w:pStyle w:val="Tabletext"/>
            </w:pPr>
            <w:r w:rsidRPr="00B258A7">
              <w:t>183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491B54" w14:textId="42F4C38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AA4ABF" w14:textId="393FFD3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C7786C" w14:textId="77777777" w:rsidR="00063AFA" w:rsidRPr="00B258A7" w:rsidRDefault="00063AFA" w:rsidP="00063AFA">
            <w:pPr>
              <w:pStyle w:val="tabletext0"/>
              <w:shd w:val="clear" w:color="auto" w:fill="FFFFFF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B258A7">
              <w:rPr>
                <w:color w:val="000000"/>
                <w:sz w:val="20"/>
                <w:szCs w:val="20"/>
              </w:rPr>
              <w:t>A design consisting of a circular border, partially obscuring the border is a representation of a kookaburra perched on the roof of a house, stylised sunrays in the background and the following:</w:t>
            </w:r>
          </w:p>
          <w:p w14:paraId="59639A1B" w14:textId="77777777" w:rsidR="00063AFA" w:rsidRPr="00B258A7" w:rsidRDefault="00063AFA" w:rsidP="00063AFA">
            <w:pPr>
              <w:pStyle w:val="Tablea"/>
            </w:pPr>
            <w:r w:rsidRPr="00B258A7">
              <w:t>(a) “AUSTRALIAN KOOKABURRA”; and</w:t>
            </w:r>
          </w:p>
          <w:p w14:paraId="43EC7C03" w14:textId="77777777" w:rsidR="00063AFA" w:rsidRPr="00B258A7" w:rsidRDefault="00063AFA" w:rsidP="00063AFA">
            <w:pPr>
              <w:pStyle w:val="Tablea"/>
            </w:pPr>
            <w:r w:rsidRPr="00B258A7">
              <w:t>(b) “Xoz 9999 SILVER” (where “X” is the nominal weight in ounces of the coin, expressed as a whole number or a common fraction in Arabic numerals); and</w:t>
            </w:r>
          </w:p>
          <w:p w14:paraId="0F9193F7" w14:textId="77777777" w:rsidR="00063AFA" w:rsidRPr="00B258A7" w:rsidRDefault="00063AFA" w:rsidP="00063AFA">
            <w:pPr>
              <w:pStyle w:val="Tablea"/>
            </w:pPr>
            <w:r w:rsidRPr="00B258A7">
              <w:t>(c) “30TH ANNIVERSARY”; and</w:t>
            </w:r>
          </w:p>
          <w:p w14:paraId="5EE6161D" w14:textId="77777777" w:rsidR="00063AFA" w:rsidRPr="00B258A7" w:rsidRDefault="00063AFA" w:rsidP="00063AFA">
            <w:pPr>
              <w:pStyle w:val="Tablea"/>
            </w:pPr>
            <w:r w:rsidRPr="00B258A7">
              <w:t>(d) “JM”; and</w:t>
            </w:r>
          </w:p>
          <w:p w14:paraId="3BEB36E5" w14:textId="77777777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6BE11F7A" w14:textId="77777777" w:rsidR="00063AFA" w:rsidRPr="00B258A7" w:rsidRDefault="00063AFA" w:rsidP="00063AFA">
            <w:pPr>
              <w:pStyle w:val="Tablea"/>
            </w:pPr>
            <w:r w:rsidRPr="00B258A7">
              <w:t>(f) a microscopic “P”; and</w:t>
            </w:r>
          </w:p>
          <w:p w14:paraId="29024413" w14:textId="58593C45" w:rsidR="00063AFA" w:rsidRPr="00B258A7" w:rsidRDefault="00063AFA" w:rsidP="00063AFA">
            <w:pPr>
              <w:pStyle w:val="Tablea"/>
            </w:pPr>
            <w:r w:rsidRPr="00B258A7">
              <w:t>(g) a representation of a panda enclosed in a circle.</w:t>
            </w:r>
          </w:p>
        </w:tc>
      </w:tr>
      <w:tr w:rsidR="00063AFA" w:rsidRPr="00B258A7" w14:paraId="2443213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502F32" w14:textId="06148B96" w:rsidR="00063AFA" w:rsidRPr="00B258A7" w:rsidRDefault="00063AFA" w:rsidP="00063AFA">
            <w:pPr>
              <w:pStyle w:val="Tabletext"/>
            </w:pPr>
            <w:r w:rsidRPr="00B258A7">
              <w:t>184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2F8513" w14:textId="113A237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112A09" w14:textId="22EFE7E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AFC120" w14:textId="3C03379A" w:rsidR="00063AFA" w:rsidRPr="00B258A7" w:rsidRDefault="00063AFA" w:rsidP="00063AFA">
            <w:pPr>
              <w:pStyle w:val="Tabletext"/>
            </w:pPr>
            <w:r w:rsidRPr="00B258A7">
              <w:t>A design consisting of a circular border, partially obscuring the border is a representation of a kookaburra perched on a branch with leaves and gumnuts, and the following:</w:t>
            </w:r>
          </w:p>
          <w:p w14:paraId="2790B128" w14:textId="77777777" w:rsidR="00063AFA" w:rsidRPr="00B258A7" w:rsidRDefault="00063AFA" w:rsidP="00063AFA">
            <w:pPr>
              <w:pStyle w:val="Tablea"/>
            </w:pPr>
            <w:r w:rsidRPr="00B258A7">
              <w:t>(a) “AUSTRALIAN KOOKABURRA”; and</w:t>
            </w:r>
          </w:p>
          <w:p w14:paraId="74E91EC6" w14:textId="77777777" w:rsidR="00063AFA" w:rsidRPr="00B258A7" w:rsidRDefault="00063AFA" w:rsidP="00063AFA">
            <w:pPr>
              <w:pStyle w:val="Tablea"/>
            </w:pPr>
            <w:r w:rsidRPr="00B258A7">
              <w:t xml:space="preserve">(b) the inscription, in Arabic numerals, of a year followed by “Xoz 9999 SILVER” (where “X” is the nominal weight in ounces </w:t>
            </w:r>
            <w:r w:rsidRPr="00B258A7">
              <w:lastRenderedPageBreak/>
              <w:t>of the coin, expressed as a whole number or a common fraction in Arabic numerals; and</w:t>
            </w:r>
          </w:p>
          <w:p w14:paraId="2E4E8A91" w14:textId="77777777" w:rsidR="00063AFA" w:rsidRPr="00B258A7" w:rsidRDefault="00063AFA" w:rsidP="00063AFA">
            <w:pPr>
              <w:pStyle w:val="Tablea"/>
            </w:pPr>
            <w:r w:rsidRPr="00B258A7">
              <w:t>(c) “f15” enclosed in a circle; and</w:t>
            </w:r>
          </w:p>
          <w:p w14:paraId="1626A13D" w14:textId="77777777" w:rsidR="00063AFA" w:rsidRPr="00B258A7" w:rsidRDefault="00063AFA" w:rsidP="00063AFA">
            <w:pPr>
              <w:pStyle w:val="Tablea"/>
            </w:pPr>
            <w:r w:rsidRPr="00B258A7">
              <w:t>(d) “AH”; and</w:t>
            </w:r>
          </w:p>
          <w:p w14:paraId="63045C5A" w14:textId="77777777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67863F9C" w14:textId="3957D591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a microscopic “P”.</w:t>
            </w:r>
          </w:p>
        </w:tc>
      </w:tr>
      <w:tr w:rsidR="00063AFA" w:rsidRPr="00B258A7" w14:paraId="59A98FF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5CECEE" w14:textId="5D3BC039" w:rsidR="00063AFA" w:rsidRPr="00B258A7" w:rsidRDefault="00063AFA" w:rsidP="00063AFA">
            <w:pPr>
              <w:pStyle w:val="Tabletext"/>
            </w:pPr>
            <w:r w:rsidRPr="00B258A7">
              <w:lastRenderedPageBreak/>
              <w:t>185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FA2CAC" w14:textId="5A8E03D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907D87" w14:textId="7B7B5C85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C0EF38" w14:textId="2C74AFDE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repeal paragraph (g) and substitute:</w:t>
            </w:r>
          </w:p>
          <w:p w14:paraId="2F2C82FA" w14:textId="0E5B8D85" w:rsidR="00063AFA" w:rsidRPr="00B258A7" w:rsidRDefault="00063AFA" w:rsidP="00063AFA">
            <w:pPr>
              <w:pStyle w:val="Tablea"/>
            </w:pPr>
            <w:r w:rsidRPr="00B258A7">
              <w:t>(g) a coloured representation of a waratah flower with leaves enclosed in a circle.</w:t>
            </w:r>
          </w:p>
        </w:tc>
      </w:tr>
      <w:tr w:rsidR="00063AFA" w:rsidRPr="00B258A7" w14:paraId="1D5FFDD2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055DE2" w14:textId="584A3687" w:rsidR="00063AFA" w:rsidRPr="00B258A7" w:rsidRDefault="00063AFA" w:rsidP="00063AFA">
            <w:pPr>
              <w:pStyle w:val="Tabletext"/>
            </w:pPr>
            <w:r w:rsidRPr="00B258A7">
              <w:t>186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EF8ECE" w14:textId="15369093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46374D" w14:textId="3BC37BD6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DFFC0D" w14:textId="4D58E17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repeal paragraph (g) and substitute:</w:t>
            </w:r>
          </w:p>
          <w:p w14:paraId="62C43CDE" w14:textId="34588D78" w:rsidR="00063AFA" w:rsidRPr="00B258A7" w:rsidRDefault="00063AFA" w:rsidP="00063AFA">
            <w:pPr>
              <w:pStyle w:val="Tablea"/>
            </w:pPr>
            <w:r w:rsidRPr="00B258A7">
              <w:t>(g) a coloured representation of a common heath flower with leaves enclosed in a circle.</w:t>
            </w:r>
          </w:p>
        </w:tc>
      </w:tr>
      <w:tr w:rsidR="00063AFA" w:rsidRPr="00B258A7" w14:paraId="14614498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992DB8" w14:textId="321AC17F" w:rsidR="00063AFA" w:rsidRPr="00B258A7" w:rsidRDefault="00063AFA" w:rsidP="00063AFA">
            <w:pPr>
              <w:pStyle w:val="Tabletext"/>
            </w:pPr>
            <w:r w:rsidRPr="00B258A7">
              <w:t>187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7BA9CF" w14:textId="7A22964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2E4C5B" w14:textId="3514F1F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0D5FE3" w14:textId="628071F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4</w:t>
            </w:r>
            <w:r w:rsidRPr="00B258A7">
              <w:rPr>
                <w:lang w:eastAsia="en-US"/>
              </w:rPr>
              <w:t>, except for the following:</w:t>
            </w:r>
          </w:p>
          <w:p w14:paraId="0048C578" w14:textId="77777777" w:rsidR="00063AFA" w:rsidRPr="00B258A7" w:rsidRDefault="00063AFA" w:rsidP="00063AFA">
            <w:pPr>
              <w:pStyle w:val="Tablea"/>
            </w:pPr>
            <w:r w:rsidRPr="00B258A7">
              <w:t>(a) repeal paragraph (b) and substitute:</w:t>
            </w:r>
          </w:p>
          <w:p w14:paraId="1AE584B3" w14:textId="5FD92C13" w:rsidR="00063AFA" w:rsidRPr="00B258A7" w:rsidRDefault="00063AFA" w:rsidP="00063AFA">
            <w:pPr>
              <w:pStyle w:val="Tablea"/>
            </w:pPr>
            <w:r w:rsidRPr="00B258A7">
              <w:t>“(b) the inscription, in Arabic numerals, of a year followed by “XKILO 9999 SILVER” (where “X” is the nominal weight in kilograms of the coin, expressed as a whole number or a common fraction in Arabic numerals; and”; and</w:t>
            </w:r>
          </w:p>
          <w:p w14:paraId="273416F4" w14:textId="1E213A10" w:rsidR="00063AFA" w:rsidRPr="00B258A7" w:rsidRDefault="00063AFA" w:rsidP="00063AFA">
            <w:pPr>
              <w:pStyle w:val="Tablea"/>
            </w:pPr>
            <w:r w:rsidRPr="00B258A7">
              <w:t>(b) omit paragraph (c).</w:t>
            </w:r>
          </w:p>
        </w:tc>
      </w:tr>
      <w:tr w:rsidR="00063AFA" w:rsidRPr="00B258A7" w14:paraId="6813A678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91264D" w14:textId="477DE08E" w:rsidR="00063AFA" w:rsidRPr="00B258A7" w:rsidRDefault="00063AFA" w:rsidP="00063AFA">
            <w:pPr>
              <w:pStyle w:val="Tabletext"/>
            </w:pPr>
            <w:r w:rsidRPr="00B258A7">
              <w:t>188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7742D2" w14:textId="0D9E93E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4B4D08" w14:textId="544B989E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R39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D6DE1B" w14:textId="0A351315" w:rsidR="00063AFA" w:rsidRPr="00B258A7" w:rsidRDefault="00063AFA" w:rsidP="00BA5659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4</w:t>
            </w:r>
            <w:r w:rsidRPr="00B258A7">
              <w:rPr>
                <w:lang w:eastAsia="en-US"/>
              </w:rPr>
              <w:t>, except omit paragraph (c).</w:t>
            </w:r>
          </w:p>
        </w:tc>
      </w:tr>
      <w:tr w:rsidR="00063AFA" w:rsidRPr="00B258A7" w14:paraId="61D7B63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E642AD" w14:textId="431C8300" w:rsidR="00063AFA" w:rsidRPr="00B258A7" w:rsidRDefault="00063AFA" w:rsidP="00063AFA">
            <w:pPr>
              <w:pStyle w:val="Tabletext"/>
            </w:pPr>
            <w:r w:rsidRPr="00B258A7">
              <w:t>189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98D512" w14:textId="5962345F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32CE6F" w14:textId="5744DF75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9ACF71" w14:textId="73470E7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4</w:t>
            </w:r>
            <w:r w:rsidRPr="00B258A7">
              <w:rPr>
                <w:lang w:eastAsia="en-US"/>
              </w:rPr>
              <w:t>, except for the following:</w:t>
            </w:r>
          </w:p>
          <w:p w14:paraId="59884682" w14:textId="77777777" w:rsidR="00063AFA" w:rsidRPr="00B258A7" w:rsidRDefault="00063AFA" w:rsidP="00063AFA">
            <w:pPr>
              <w:pStyle w:val="Tablea"/>
            </w:pPr>
            <w:r w:rsidRPr="00B258A7">
              <w:t>(a) the representation of a kookaburra perched on a branch with leaves and gumnuts is coloured; and</w:t>
            </w:r>
          </w:p>
          <w:p w14:paraId="12264953" w14:textId="44443263" w:rsidR="00063AFA" w:rsidRPr="00B258A7" w:rsidRDefault="00063AFA" w:rsidP="00063AFA">
            <w:pPr>
              <w:pStyle w:val="Tablea"/>
            </w:pPr>
            <w:r w:rsidRPr="00B258A7">
              <w:t>(b) omit paragraph (c).</w:t>
            </w:r>
          </w:p>
        </w:tc>
      </w:tr>
      <w:tr w:rsidR="00063AFA" w:rsidRPr="00B258A7" w14:paraId="00949C20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7542C1" w14:textId="37DA618E" w:rsidR="00063AFA" w:rsidRPr="00B258A7" w:rsidRDefault="00063AFA" w:rsidP="00063AFA">
            <w:pPr>
              <w:pStyle w:val="Tabletext"/>
            </w:pPr>
            <w:r w:rsidRPr="00B258A7">
              <w:t>190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8EAE7E" w14:textId="0144EB9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C90373" w14:textId="1B48C90D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A3D249" w14:textId="0C1114D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for the following:</w:t>
            </w:r>
          </w:p>
          <w:p w14:paraId="27A91FB4" w14:textId="77777777" w:rsidR="00063AFA" w:rsidRPr="00B258A7" w:rsidRDefault="00063AFA" w:rsidP="00063AFA">
            <w:pPr>
              <w:pStyle w:val="Tablea"/>
            </w:pPr>
            <w:r w:rsidRPr="00B258A7">
              <w:t>(a) repeal paragraph (b) and substitute:</w:t>
            </w:r>
          </w:p>
          <w:p w14:paraId="4186B114" w14:textId="68BB24B8" w:rsidR="00063AFA" w:rsidRPr="00B258A7" w:rsidRDefault="00063AFA" w:rsidP="00063AFA">
            <w:pPr>
              <w:pStyle w:val="Tablea"/>
            </w:pPr>
            <w:r w:rsidRPr="00B258A7">
              <w:t>“(b) “Xoz 9999 GOLD” (where “X” is the nominal weight in ounces of the coin, expressed as a whole number or a common fraction in Arabic numerals); and”; and</w:t>
            </w:r>
          </w:p>
          <w:p w14:paraId="729606ED" w14:textId="0717702B" w:rsidR="00063AFA" w:rsidRPr="00B258A7" w:rsidRDefault="00063AFA" w:rsidP="00063AFA">
            <w:pPr>
              <w:pStyle w:val="Tablea"/>
            </w:pPr>
            <w:r w:rsidRPr="00B258A7">
              <w:t>(b) omit paragraphs (f) and (g).</w:t>
            </w:r>
          </w:p>
        </w:tc>
      </w:tr>
      <w:tr w:rsidR="00063AFA" w:rsidRPr="00B258A7" w14:paraId="0FC456A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362C00" w14:textId="4FDD5429" w:rsidR="00063AFA" w:rsidRPr="00B258A7" w:rsidRDefault="00063AFA" w:rsidP="00063AFA">
            <w:pPr>
              <w:pStyle w:val="Tabletext"/>
            </w:pPr>
            <w:r w:rsidRPr="00B258A7">
              <w:t>191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42D492" w14:textId="4E7FC1E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E19871" w14:textId="779268A0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99FC2F" w14:textId="4AA11D28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for the following:</w:t>
            </w:r>
          </w:p>
          <w:p w14:paraId="61EC8860" w14:textId="523012A7" w:rsidR="00063AFA" w:rsidRPr="00B258A7" w:rsidRDefault="00063AFA" w:rsidP="00063AFA">
            <w:pPr>
              <w:pStyle w:val="Tablea"/>
            </w:pPr>
            <w:r w:rsidRPr="00B258A7">
              <w:t>(a) the representation of the kookaburra is gilded; and</w:t>
            </w:r>
          </w:p>
          <w:p w14:paraId="19486F88" w14:textId="626717B9" w:rsidR="00063AFA" w:rsidRPr="00B258A7" w:rsidRDefault="00063AFA" w:rsidP="00063AFA">
            <w:pPr>
              <w:pStyle w:val="Tablea"/>
            </w:pPr>
            <w:r w:rsidRPr="00B258A7">
              <w:t>(b) the rim of the coin is also gilded; and</w:t>
            </w:r>
          </w:p>
          <w:p w14:paraId="70A1F1C0" w14:textId="62A3FAFA" w:rsidR="00063AFA" w:rsidRPr="00B258A7" w:rsidRDefault="00063AFA" w:rsidP="00063AFA">
            <w:pPr>
              <w:pStyle w:val="Tablea"/>
            </w:pPr>
            <w:r w:rsidRPr="00B258A7">
              <w:t>(c) omit paragraphs (f) and (g).</w:t>
            </w:r>
          </w:p>
        </w:tc>
      </w:tr>
      <w:tr w:rsidR="00063AFA" w:rsidRPr="00B258A7" w14:paraId="3102730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3C05F9" w14:textId="78F27EFC" w:rsidR="00063AFA" w:rsidRPr="00B258A7" w:rsidRDefault="00063AFA" w:rsidP="00063AFA">
            <w:pPr>
              <w:pStyle w:val="Tabletext"/>
            </w:pPr>
            <w:r w:rsidRPr="00B258A7">
              <w:t>192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BE1718" w14:textId="163DAA8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88D473" w14:textId="12F4B463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1A2DAC" w14:textId="5713D388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18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for the following:</w:t>
            </w:r>
          </w:p>
          <w:p w14:paraId="2556F7FA" w14:textId="5051A6C6" w:rsidR="00063AFA" w:rsidRPr="00B258A7" w:rsidRDefault="00063AFA" w:rsidP="00063AFA">
            <w:pPr>
              <w:pStyle w:val="Tablea"/>
            </w:pPr>
            <w:r w:rsidRPr="00B258A7">
              <w:t>(a) the stylised sunrays are rose gold-plated; and</w:t>
            </w:r>
          </w:p>
          <w:p w14:paraId="7A4B2CCB" w14:textId="27DBE1E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(b) omit paragraphs (f) and (g).</w:t>
            </w:r>
          </w:p>
        </w:tc>
      </w:tr>
      <w:tr w:rsidR="00063AFA" w:rsidRPr="00B258A7" w14:paraId="3CD62A7E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0413E2" w14:textId="09FE7E70" w:rsidR="00063AFA" w:rsidRPr="00B258A7" w:rsidRDefault="00063AFA" w:rsidP="00063AFA">
            <w:pPr>
              <w:pStyle w:val="Tabletext"/>
            </w:pPr>
            <w:r w:rsidRPr="00B258A7">
              <w:t>193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7BA95C" w14:textId="56C3FC6C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1CE340" w14:textId="3E6D9C7D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9AE83A" w14:textId="7D04755E" w:rsidR="00063AFA" w:rsidRPr="00B258A7" w:rsidRDefault="00063AFA" w:rsidP="00063AFA">
            <w:pPr>
              <w:pStyle w:val="Tabletext"/>
            </w:pPr>
            <w:r w:rsidRPr="00B258A7">
              <w:t>A design consisting of a representation of an ox surrounded by bamboo and the following:</w:t>
            </w:r>
          </w:p>
          <w:p w14:paraId="72CBBA55" w14:textId="77777777" w:rsidR="00063AFA" w:rsidRPr="00B258A7" w:rsidRDefault="00063AFA" w:rsidP="00063AFA">
            <w:pPr>
              <w:pStyle w:val="Tablea"/>
            </w:pPr>
            <w:r w:rsidRPr="00B258A7">
              <w:t>(a) the Chinese language character (</w:t>
            </w:r>
            <w:r w:rsidRPr="00B258A7">
              <w:rPr>
                <w:rFonts w:eastAsia="MS Mincho" w:hint="eastAsia"/>
              </w:rPr>
              <w:t>牛</w:t>
            </w:r>
            <w:r w:rsidRPr="00B258A7">
              <w:t>) pronounced </w:t>
            </w:r>
            <w:r w:rsidRPr="00B258A7">
              <w:rPr>
                <w:i/>
              </w:rPr>
              <w:t>niú</w:t>
            </w:r>
            <w:r w:rsidRPr="00B258A7">
              <w:t> under the Pinyin system and meaning ox; and</w:t>
            </w:r>
          </w:p>
          <w:p w14:paraId="0CB830BD" w14:textId="77777777" w:rsidR="00063AFA" w:rsidRPr="00B258A7" w:rsidRDefault="00063AFA" w:rsidP="00063AFA">
            <w:pPr>
              <w:pStyle w:val="Tablea"/>
            </w:pPr>
            <w:r w:rsidRPr="00B258A7">
              <w:t>(b) “OX”; and</w:t>
            </w:r>
          </w:p>
          <w:p w14:paraId="11327ED5" w14:textId="77777777" w:rsidR="00063AFA" w:rsidRPr="00B258A7" w:rsidRDefault="00063AFA" w:rsidP="00063AFA">
            <w:pPr>
              <w:pStyle w:val="Tablea"/>
            </w:pPr>
            <w:r w:rsidRPr="00B258A7">
              <w:t>(c) “2021”; and</w:t>
            </w:r>
          </w:p>
          <w:p w14:paraId="59385F62" w14:textId="77777777" w:rsidR="00063AFA" w:rsidRPr="00B258A7" w:rsidRDefault="00063AFA" w:rsidP="00063AFA">
            <w:pPr>
              <w:pStyle w:val="Tablea"/>
            </w:pPr>
            <w:r w:rsidRPr="00B258A7">
              <w:t>(d) “IJ”; and</w:t>
            </w:r>
          </w:p>
          <w:p w14:paraId="62B020AB" w14:textId="77777777" w:rsidR="00063AFA" w:rsidRPr="00B258A7" w:rsidRDefault="00063AFA" w:rsidP="00063AFA">
            <w:pPr>
              <w:pStyle w:val="Tablea"/>
            </w:pPr>
            <w:r w:rsidRPr="00B258A7">
              <w:lastRenderedPageBreak/>
              <w:t>(e) “P”; and</w:t>
            </w:r>
          </w:p>
          <w:p w14:paraId="3346C3E6" w14:textId="755C9D1E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a microscopic “P”.</w:t>
            </w:r>
          </w:p>
        </w:tc>
      </w:tr>
      <w:tr w:rsidR="00063AFA" w:rsidRPr="00B258A7" w14:paraId="686541C7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28F8BD" w14:textId="03454FF4" w:rsidR="00063AFA" w:rsidRPr="00B258A7" w:rsidRDefault="00063AFA" w:rsidP="00063AFA">
            <w:pPr>
              <w:pStyle w:val="Tabletext"/>
            </w:pPr>
            <w:r w:rsidRPr="00B258A7">
              <w:lastRenderedPageBreak/>
              <w:t>194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DB6A1D" w14:textId="37B78CF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82B353" w14:textId="3492B8F6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265A5B" w14:textId="4442D01D" w:rsidR="00063AFA" w:rsidRPr="00B258A7" w:rsidRDefault="00063AFA" w:rsidP="00BA5659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3</w:t>
            </w:r>
            <w:r w:rsidRPr="00B258A7">
              <w:rPr>
                <w:lang w:eastAsia="en-US"/>
              </w:rPr>
              <w:t>, except omit paragraph (f).</w:t>
            </w:r>
          </w:p>
        </w:tc>
      </w:tr>
      <w:tr w:rsidR="00063AFA" w:rsidRPr="00B258A7" w14:paraId="5C77245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995EA4" w14:textId="1518FF23" w:rsidR="00063AFA" w:rsidRPr="00B258A7" w:rsidRDefault="00063AFA" w:rsidP="00063AFA">
            <w:pPr>
              <w:pStyle w:val="Tabletext"/>
            </w:pPr>
            <w:r w:rsidRPr="00B258A7">
              <w:t>195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D069E9" w14:textId="1C2735D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7BC931" w14:textId="0002DA26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FA10EE" w14:textId="77777777" w:rsidR="00063AFA" w:rsidRPr="00B258A7" w:rsidRDefault="00063AFA" w:rsidP="00063AFA">
            <w:pPr>
              <w:pStyle w:val="Tabletext"/>
            </w:pPr>
            <w:r w:rsidRPr="00B258A7">
              <w:t>A design consisting of a representation of an ox and an ox calf standing on rocky ground beneath a tree branch, in the background, stylised mountains and fields and the following:</w:t>
            </w:r>
          </w:p>
          <w:p w14:paraId="71682BE9" w14:textId="77777777" w:rsidR="00063AFA" w:rsidRPr="00B258A7" w:rsidRDefault="00063AFA" w:rsidP="00063AFA">
            <w:pPr>
              <w:pStyle w:val="Tablea"/>
            </w:pPr>
            <w:r w:rsidRPr="00B258A7">
              <w:t>(a) the Chinese language character (</w:t>
            </w:r>
            <w:r w:rsidRPr="00B258A7">
              <w:rPr>
                <w:rFonts w:eastAsia="MS Mincho" w:hint="eastAsia"/>
              </w:rPr>
              <w:t>牛</w:t>
            </w:r>
            <w:r w:rsidRPr="00B258A7">
              <w:t>) pronounced </w:t>
            </w:r>
            <w:r w:rsidRPr="00B258A7">
              <w:rPr>
                <w:i/>
              </w:rPr>
              <w:t>niú</w:t>
            </w:r>
            <w:r w:rsidRPr="00B258A7">
              <w:t> under the Pinyin system and meaning ox; and</w:t>
            </w:r>
          </w:p>
          <w:p w14:paraId="4469855B" w14:textId="77777777" w:rsidR="00063AFA" w:rsidRPr="00B258A7" w:rsidRDefault="00063AFA" w:rsidP="00063AFA">
            <w:pPr>
              <w:pStyle w:val="Tablea"/>
            </w:pPr>
            <w:r w:rsidRPr="00B258A7">
              <w:t>(b) “OX”; and</w:t>
            </w:r>
          </w:p>
          <w:p w14:paraId="1F2DBA45" w14:textId="77777777" w:rsidR="00063AFA" w:rsidRPr="00B258A7" w:rsidRDefault="00063AFA" w:rsidP="00063AFA">
            <w:pPr>
              <w:pStyle w:val="Tablea"/>
            </w:pPr>
            <w:r w:rsidRPr="00B258A7">
              <w:t>(c) “2021”; and</w:t>
            </w:r>
          </w:p>
          <w:p w14:paraId="384FA41C" w14:textId="77777777" w:rsidR="00063AFA" w:rsidRPr="00B258A7" w:rsidRDefault="00063AFA" w:rsidP="00063AFA">
            <w:pPr>
              <w:pStyle w:val="Tablea"/>
            </w:pPr>
            <w:r w:rsidRPr="00B258A7">
              <w:t>(d) “IJ”; and</w:t>
            </w:r>
          </w:p>
          <w:p w14:paraId="76E22375" w14:textId="6257A51B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“P”.</w:t>
            </w:r>
          </w:p>
        </w:tc>
      </w:tr>
      <w:tr w:rsidR="00063AFA" w:rsidRPr="00B258A7" w14:paraId="20052576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BAA3C7" w14:textId="7B009DBB" w:rsidR="00063AFA" w:rsidRPr="00B258A7" w:rsidRDefault="00063AFA" w:rsidP="00063AFA">
            <w:pPr>
              <w:pStyle w:val="Tabletext"/>
            </w:pPr>
            <w:r w:rsidRPr="00B258A7">
              <w:t>196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29F8A3" w14:textId="4BE1FB1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345BE7" w14:textId="7328A4B5" w:rsidR="00063AFA" w:rsidRPr="00B258A7" w:rsidRDefault="001741A5" w:rsidP="00B56091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</w:t>
            </w:r>
            <w:r w:rsidR="00B56091" w:rsidRPr="00B258A7">
              <w:rPr>
                <w:lang w:eastAsia="en-US"/>
              </w:rPr>
              <w:t>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091570" w14:textId="287690C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repeal paragraph (e) and substitute:</w:t>
            </w:r>
          </w:p>
          <w:p w14:paraId="59133432" w14:textId="77777777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74B6B330" w14:textId="2AA2B131" w:rsidR="00063AFA" w:rsidRPr="00B258A7" w:rsidRDefault="00063AFA" w:rsidP="00063AFA">
            <w:pPr>
              <w:pStyle w:val="Tablea"/>
            </w:pPr>
            <w:r w:rsidRPr="00B258A7">
              <w:t>(f) a microscopic “P”.</w:t>
            </w:r>
          </w:p>
        </w:tc>
      </w:tr>
      <w:tr w:rsidR="00063AFA" w:rsidRPr="00B258A7" w14:paraId="1D58D251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7ADE70" w14:textId="61B012BB" w:rsidR="00063AFA" w:rsidRPr="00B258A7" w:rsidRDefault="00063AFA" w:rsidP="00063AFA">
            <w:pPr>
              <w:pStyle w:val="Tabletext"/>
            </w:pPr>
            <w:r w:rsidRPr="00B258A7">
              <w:t>197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B41581" w14:textId="630B2C5E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A9ACCA" w14:textId="3381DEDA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0D75F7" w14:textId="6800D38E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repeal paragraph (e) and substitute:</w:t>
            </w:r>
          </w:p>
          <w:p w14:paraId="12734027" w14:textId="77777777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2C631D6F" w14:textId="77777777" w:rsidR="00063AFA" w:rsidRPr="00B258A7" w:rsidRDefault="00063AFA" w:rsidP="00063AFA">
            <w:pPr>
              <w:pStyle w:val="Tablea"/>
            </w:pPr>
            <w:r w:rsidRPr="00B258A7">
              <w:t>(f) a microscopic “P”; and</w:t>
            </w:r>
          </w:p>
          <w:p w14:paraId="075685D4" w14:textId="17EF9A99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 xml:space="preserve">(g) </w:t>
            </w:r>
            <w:r w:rsidRPr="00B258A7">
              <w:rPr>
                <w:color w:val="000000"/>
              </w:rPr>
              <w:t>the Chinese language character (</w:t>
            </w:r>
            <w:r w:rsidRPr="00B258A7">
              <w:rPr>
                <w:rFonts w:eastAsia="MS Mincho"/>
              </w:rPr>
              <w:t>金</w:t>
            </w:r>
            <w:r w:rsidRPr="00B258A7">
              <w:t>) pronounced </w:t>
            </w:r>
            <w:r w:rsidRPr="00B258A7">
              <w:rPr>
                <w:i/>
                <w:iCs/>
              </w:rPr>
              <w:t>jīn </w:t>
            </w:r>
            <w:r w:rsidRPr="00B258A7">
              <w:rPr>
                <w:iCs/>
              </w:rPr>
              <w:t>under the Pinyin system and meaning gold.</w:t>
            </w:r>
          </w:p>
        </w:tc>
      </w:tr>
      <w:tr w:rsidR="00063AFA" w:rsidRPr="00B258A7" w14:paraId="4A50AAB3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893137" w14:textId="3ACB7D41" w:rsidR="00063AFA" w:rsidRPr="00B258A7" w:rsidRDefault="00063AFA" w:rsidP="00063AFA">
            <w:pPr>
              <w:pStyle w:val="Tabletext"/>
            </w:pPr>
            <w:r w:rsidRPr="00B258A7">
              <w:t>198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31FB72" w14:textId="67AF171D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8836FB" w14:textId="501A0618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R49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6E80EC" w14:textId="011B2A3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for the following:</w:t>
            </w:r>
          </w:p>
          <w:p w14:paraId="37890FE5" w14:textId="170FC63C" w:rsidR="00063AFA" w:rsidRPr="00B258A7" w:rsidRDefault="00063AFA" w:rsidP="00063AFA">
            <w:pPr>
              <w:pStyle w:val="Tablea"/>
            </w:pPr>
            <w:r w:rsidRPr="00B258A7">
              <w:t>(a) the representation of the ox and the ox calf are gilded; and</w:t>
            </w:r>
          </w:p>
          <w:p w14:paraId="0A8DA445" w14:textId="038949C2" w:rsidR="00063AFA" w:rsidRPr="00B258A7" w:rsidRDefault="00063AFA" w:rsidP="00063AFA">
            <w:pPr>
              <w:pStyle w:val="Tablea"/>
            </w:pPr>
            <w:r w:rsidRPr="00B258A7">
              <w:t>(b) repeal paragraph (e) and substitute:</w:t>
            </w:r>
          </w:p>
          <w:p w14:paraId="6D584AE6" w14:textId="2F128089" w:rsidR="00063AFA" w:rsidRPr="00B258A7" w:rsidRDefault="00063AFA" w:rsidP="00063AFA">
            <w:pPr>
              <w:pStyle w:val="Tablea"/>
            </w:pPr>
            <w:r w:rsidRPr="00B258A7">
              <w:t>“(e) “P”; and</w:t>
            </w:r>
          </w:p>
          <w:p w14:paraId="75B20AAE" w14:textId="2C741BDD" w:rsidR="00063AFA" w:rsidRPr="00B258A7" w:rsidRDefault="00063AFA" w:rsidP="00063AFA">
            <w:pPr>
              <w:pStyle w:val="Tablea"/>
            </w:pPr>
            <w:r w:rsidRPr="00B258A7">
              <w:t>(f) a microscopic “P”.”</w:t>
            </w:r>
          </w:p>
        </w:tc>
      </w:tr>
      <w:tr w:rsidR="00063AFA" w:rsidRPr="00B258A7" w14:paraId="363A6084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B167AD" w14:textId="2B9100FA" w:rsidR="00063AFA" w:rsidRPr="00B258A7" w:rsidRDefault="00063AFA" w:rsidP="00063AFA">
            <w:pPr>
              <w:pStyle w:val="Tabletext"/>
            </w:pPr>
            <w:r w:rsidRPr="00B258A7">
              <w:t>199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E318BD" w14:textId="5598C367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38C9AC" w14:textId="08E8E2F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R50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475CB8" w14:textId="0FB02564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for the following:</w:t>
            </w:r>
          </w:p>
          <w:p w14:paraId="07BCFD67" w14:textId="7F9B3440" w:rsidR="00063AFA" w:rsidRPr="00B258A7" w:rsidRDefault="00063AFA" w:rsidP="00063AFA">
            <w:pPr>
              <w:pStyle w:val="Tablea"/>
            </w:pPr>
            <w:r w:rsidRPr="00B258A7">
              <w:t>(a) the representation of the ox and the ox calf are coloured; and</w:t>
            </w:r>
          </w:p>
          <w:p w14:paraId="785203F3" w14:textId="77777777" w:rsidR="00063AFA" w:rsidRPr="00B258A7" w:rsidRDefault="00063AFA" w:rsidP="00063AFA">
            <w:pPr>
              <w:pStyle w:val="Tablea"/>
            </w:pPr>
            <w:r w:rsidRPr="00B258A7">
              <w:t>(b) repeal paragraph (e) and substitute:</w:t>
            </w:r>
          </w:p>
          <w:p w14:paraId="7D6E6F92" w14:textId="77777777" w:rsidR="00063AFA" w:rsidRPr="00B258A7" w:rsidRDefault="00063AFA" w:rsidP="00063AFA">
            <w:pPr>
              <w:pStyle w:val="Tablea"/>
            </w:pPr>
            <w:r w:rsidRPr="00B258A7">
              <w:t>“(e) “P”; and</w:t>
            </w:r>
          </w:p>
          <w:p w14:paraId="639DC278" w14:textId="10BB1C44" w:rsidR="00063AFA" w:rsidRPr="00B258A7" w:rsidRDefault="00063AFA" w:rsidP="00063AFA">
            <w:pPr>
              <w:pStyle w:val="Tablea"/>
            </w:pPr>
            <w:r w:rsidRPr="00B258A7">
              <w:t>(f) a microscopic “P”.”</w:t>
            </w:r>
          </w:p>
        </w:tc>
      </w:tr>
      <w:tr w:rsidR="00063AFA" w:rsidRPr="00B258A7" w14:paraId="6A07F5B5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3F879B" w14:textId="74DF52E7" w:rsidR="00063AFA" w:rsidRPr="00B258A7" w:rsidRDefault="00063AFA" w:rsidP="00063AFA">
            <w:pPr>
              <w:pStyle w:val="Tabletext"/>
            </w:pPr>
            <w:r w:rsidRPr="00B258A7">
              <w:t>200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41F0B0" w14:textId="27BCAA6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BB96A8" w14:textId="7D3274A4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R51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8FA709" w14:textId="4DDEB205" w:rsidR="00063AFA" w:rsidRPr="00B258A7" w:rsidRDefault="00063AFA" w:rsidP="00BA5659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the representation of the ox and ox calf are coloured.</w:t>
            </w:r>
          </w:p>
        </w:tc>
      </w:tr>
      <w:tr w:rsidR="00063AFA" w:rsidRPr="00B258A7" w14:paraId="769D789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6A211B" w14:textId="367C7130" w:rsidR="00063AFA" w:rsidRPr="00B258A7" w:rsidRDefault="00063AFA" w:rsidP="00063AFA">
            <w:pPr>
              <w:pStyle w:val="Tabletext"/>
            </w:pPr>
            <w:r w:rsidRPr="00B258A7">
              <w:t>201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84E86A" w14:textId="3896368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D52204" w14:textId="40DD400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R52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C27A18" w14:textId="577E6967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>, except for the following:</w:t>
            </w:r>
          </w:p>
          <w:p w14:paraId="1DD2E228" w14:textId="77777777" w:rsidR="00063AFA" w:rsidRPr="00B258A7" w:rsidRDefault="00063AFA" w:rsidP="00063AFA">
            <w:pPr>
              <w:pStyle w:val="Tablea"/>
            </w:pPr>
            <w:r w:rsidRPr="00B258A7">
              <w:t>(a) the representation of the ox and the ox calf are coloured; and</w:t>
            </w:r>
          </w:p>
          <w:p w14:paraId="5617315B" w14:textId="5232A341" w:rsidR="00063AFA" w:rsidRPr="00B258A7" w:rsidRDefault="00063AFA" w:rsidP="00063AFA">
            <w:pPr>
              <w:pStyle w:val="Tablea"/>
            </w:pPr>
            <w:r w:rsidRPr="00B258A7">
              <w:t>(b) the Chinese language character is enclosed in a gold square; and</w:t>
            </w:r>
          </w:p>
          <w:p w14:paraId="3E3AE0B0" w14:textId="38CE1C0F" w:rsidR="00063AFA" w:rsidRPr="00B258A7" w:rsidRDefault="00063AFA" w:rsidP="00063AFA">
            <w:pPr>
              <w:pStyle w:val="Tablea"/>
            </w:pPr>
            <w:r w:rsidRPr="00B258A7">
              <w:t>(c) repeal paragraph (e) and substitute:</w:t>
            </w:r>
          </w:p>
          <w:p w14:paraId="73CA96B4" w14:textId="77777777" w:rsidR="00063AFA" w:rsidRPr="00B258A7" w:rsidRDefault="00063AFA" w:rsidP="00063AFA">
            <w:pPr>
              <w:pStyle w:val="Tablea"/>
            </w:pPr>
            <w:r w:rsidRPr="00B258A7">
              <w:t>“(e) “P”; and</w:t>
            </w:r>
          </w:p>
          <w:p w14:paraId="7486E8CA" w14:textId="5D3535ED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(f) a microscopic “P”.”</w:t>
            </w:r>
          </w:p>
        </w:tc>
      </w:tr>
      <w:tr w:rsidR="00063AFA" w:rsidRPr="00B258A7" w14:paraId="0D3A2AA5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28A974" w14:textId="5F0F0F49" w:rsidR="00063AFA" w:rsidRPr="00B258A7" w:rsidRDefault="00063AFA" w:rsidP="00063AFA">
            <w:pPr>
              <w:pStyle w:val="Tabletext"/>
            </w:pPr>
            <w:r w:rsidRPr="00B258A7">
              <w:t>202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F98435" w14:textId="0E44278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51C084" w14:textId="40022081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R53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1F733" w14:textId="3530205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19</w:t>
            </w:r>
            <w:r w:rsidR="00BA5659" w:rsidRPr="00B258A7">
              <w:rPr>
                <w:lang w:eastAsia="en-US"/>
              </w:rPr>
              <w:t>5</w:t>
            </w:r>
            <w:r w:rsidRPr="00B258A7">
              <w:rPr>
                <w:lang w:eastAsia="en-US"/>
              </w:rPr>
              <w:t xml:space="preserve">, except </w:t>
            </w:r>
            <w:r w:rsidRPr="00B258A7">
              <w:t>repeal paragraph (e) and substitute</w:t>
            </w:r>
            <w:r w:rsidRPr="00B258A7">
              <w:rPr>
                <w:lang w:eastAsia="en-US"/>
              </w:rPr>
              <w:t>:</w:t>
            </w:r>
          </w:p>
          <w:p w14:paraId="7EF2F22F" w14:textId="762FF776" w:rsidR="00063AFA" w:rsidRPr="00B258A7" w:rsidRDefault="00063AFA" w:rsidP="00063AFA">
            <w:pPr>
              <w:pStyle w:val="Tablea"/>
            </w:pPr>
            <w:r w:rsidRPr="00B258A7">
              <w:t>(e) “P”; and</w:t>
            </w:r>
          </w:p>
          <w:p w14:paraId="6862CA81" w14:textId="77777777" w:rsidR="00063AFA" w:rsidRPr="00B258A7" w:rsidRDefault="00063AFA" w:rsidP="00063AFA">
            <w:pPr>
              <w:pStyle w:val="Tablea"/>
            </w:pPr>
            <w:r w:rsidRPr="00B258A7">
              <w:t>(f) a microscopic “P”; and</w:t>
            </w:r>
          </w:p>
          <w:p w14:paraId="1A536AF0" w14:textId="78697490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(g) a representation of a Chinese dragon enclosed in a circle.</w:t>
            </w:r>
          </w:p>
        </w:tc>
      </w:tr>
      <w:tr w:rsidR="00063AFA" w:rsidRPr="00B258A7" w14:paraId="37C717E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82AAED" w14:textId="5FCA3CFB" w:rsidR="00063AFA" w:rsidRPr="00B258A7" w:rsidRDefault="00063AFA" w:rsidP="00063AFA">
            <w:pPr>
              <w:pStyle w:val="Tabletext"/>
            </w:pPr>
            <w:r w:rsidRPr="00B258A7">
              <w:lastRenderedPageBreak/>
              <w:t>203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E3F54E" w14:textId="37C3B05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467571" w14:textId="50A6C314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R54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57899C" w14:textId="77777777" w:rsidR="00063AFA" w:rsidRPr="00B258A7" w:rsidRDefault="00063AFA" w:rsidP="00063AFA">
            <w:pPr>
              <w:pStyle w:val="Tabletext"/>
            </w:pPr>
            <w:r w:rsidRPr="00B258A7">
              <w:t>A design consisting of a stylised border comprising a circular pattern of lines in the background, in the foreground and partially obscuring the circular border is a stylised representation of two Chinese lions standing on top of a pile of coins, one lion holding a ball and the other holding a stylised lion cub, and the following:</w:t>
            </w:r>
          </w:p>
          <w:p w14:paraId="6047117E" w14:textId="77777777" w:rsidR="00063AFA" w:rsidRPr="00B258A7" w:rsidRDefault="00063AFA" w:rsidP="00063AFA">
            <w:pPr>
              <w:pStyle w:val="Tablea"/>
            </w:pPr>
            <w:r w:rsidRPr="00B258A7">
              <w:t>(a) “IJ”; and</w:t>
            </w:r>
          </w:p>
          <w:p w14:paraId="7C147485" w14:textId="2176F73A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(b) “P”.</w:t>
            </w:r>
          </w:p>
        </w:tc>
      </w:tr>
      <w:tr w:rsidR="00063AFA" w:rsidRPr="00B258A7" w14:paraId="4D98428C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ED40C0" w14:textId="6C9264BD" w:rsidR="00063AFA" w:rsidRPr="00B258A7" w:rsidRDefault="00063AFA" w:rsidP="00063AFA">
            <w:pPr>
              <w:pStyle w:val="Tabletext"/>
            </w:pPr>
            <w:r w:rsidRPr="00B258A7">
              <w:t>204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D9F04D" w14:textId="5897456E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E478D6" w14:textId="1133A3FB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R55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E1ED36" w14:textId="7710C6B5" w:rsidR="00063AFA" w:rsidRPr="00B258A7" w:rsidRDefault="00063AFA" w:rsidP="00063AFA">
            <w:pPr>
              <w:pStyle w:val="Tabletext"/>
            </w:pPr>
            <w:r w:rsidRPr="00B258A7">
              <w:t>A design consisting of a representation of a quokka holding a leaf in the foreground and in the background a stylised representation of water, a lighthouse, sand and bush and the following:</w:t>
            </w:r>
          </w:p>
          <w:p w14:paraId="1855F089" w14:textId="77777777" w:rsidR="00063AFA" w:rsidRPr="00B258A7" w:rsidRDefault="00063AFA" w:rsidP="00063AFA">
            <w:pPr>
              <w:pStyle w:val="Tablea"/>
            </w:pPr>
            <w:r w:rsidRPr="00B258A7">
              <w:t>(a) “QUOKKA”; and</w:t>
            </w:r>
          </w:p>
          <w:p w14:paraId="33F968EC" w14:textId="77777777" w:rsidR="00063AFA" w:rsidRPr="00B258A7" w:rsidRDefault="00063AFA" w:rsidP="00063AFA">
            <w:pPr>
              <w:pStyle w:val="Tablea"/>
            </w:pPr>
            <w:r w:rsidRPr="00B258A7">
              <w:t>(b) “IJ”; and</w:t>
            </w:r>
          </w:p>
          <w:p w14:paraId="023B0592" w14:textId="0FBA6FE5" w:rsidR="00063AFA" w:rsidRPr="00B258A7" w:rsidRDefault="00063AFA" w:rsidP="00063AFA">
            <w:pPr>
              <w:pStyle w:val="Tablea"/>
            </w:pPr>
            <w:r w:rsidRPr="00B258A7">
              <w:t>(c) “P”; and</w:t>
            </w:r>
          </w:p>
          <w:p w14:paraId="2DFC92CB" w14:textId="799969F9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a microscopic “P”.</w:t>
            </w:r>
          </w:p>
        </w:tc>
      </w:tr>
      <w:tr w:rsidR="00063AFA" w:rsidRPr="00B258A7" w14:paraId="06425128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3DD5AA" w14:textId="472F94A8" w:rsidR="00063AFA" w:rsidRPr="00B258A7" w:rsidRDefault="00063AFA" w:rsidP="00063AFA">
            <w:pPr>
              <w:pStyle w:val="Tabletext"/>
            </w:pPr>
            <w:r w:rsidRPr="00B258A7">
              <w:t>205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3ACEAD" w14:textId="6EDCEDC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177640" w14:textId="55E83430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R56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119DF5" w14:textId="77777777" w:rsidR="00063AFA" w:rsidRPr="00B258A7" w:rsidRDefault="00063AFA" w:rsidP="00063AFA">
            <w:pPr>
              <w:pStyle w:val="Tabletext"/>
            </w:pPr>
            <w:r w:rsidRPr="00B258A7">
              <w:t>A design consisting of a representation of a laurel wreath and St Edward’s Crown and the following:</w:t>
            </w:r>
          </w:p>
          <w:p w14:paraId="68E57F17" w14:textId="77777777" w:rsidR="00063AFA" w:rsidRPr="00B258A7" w:rsidRDefault="00063AFA" w:rsidP="00063AFA">
            <w:pPr>
              <w:pStyle w:val="Tablea"/>
            </w:pPr>
            <w:r w:rsidRPr="00B258A7">
              <w:t>(a) “PERTH MINT”; and</w:t>
            </w:r>
          </w:p>
          <w:p w14:paraId="4749934F" w14:textId="3CB3BA05" w:rsidR="00063AFA" w:rsidRPr="00B258A7" w:rsidRDefault="00063AFA" w:rsidP="00063AFA">
            <w:pPr>
              <w:pStyle w:val="Tablea"/>
            </w:pPr>
            <w:r w:rsidRPr="00B258A7">
              <w:t>(b) “165” enclosed in an oval; and</w:t>
            </w:r>
          </w:p>
          <w:p w14:paraId="6CA52480" w14:textId="77777777" w:rsidR="00063AFA" w:rsidRPr="00B258A7" w:rsidRDefault="00063AFA" w:rsidP="00063AFA">
            <w:pPr>
              <w:pStyle w:val="Tablea"/>
            </w:pPr>
            <w:r w:rsidRPr="00B258A7">
              <w:t>(c) “AUSTRALIA”; and</w:t>
            </w:r>
          </w:p>
          <w:p w14:paraId="0E203FF5" w14:textId="1676246F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“SOVEREIGN”.</w:t>
            </w:r>
          </w:p>
        </w:tc>
      </w:tr>
      <w:tr w:rsidR="00063AFA" w:rsidRPr="00B258A7" w14:paraId="19D0D24B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301305" w14:textId="0766BD63" w:rsidR="00063AFA" w:rsidRPr="00B258A7" w:rsidRDefault="00063AFA" w:rsidP="00063AFA">
            <w:pPr>
              <w:pStyle w:val="Tabletext"/>
            </w:pPr>
            <w:r w:rsidRPr="00B258A7">
              <w:t>206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567618" w14:textId="0111B070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FD30F1" w14:textId="7129EF32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R57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F2EE33" w14:textId="11EB6F03" w:rsidR="00063AFA" w:rsidRPr="00B258A7" w:rsidRDefault="00063AFA" w:rsidP="00063AFA">
            <w:pPr>
              <w:pStyle w:val="Tabletext"/>
            </w:pPr>
            <w:r w:rsidRPr="00B258A7">
              <w:t>A design consisting of a representation of the Super Pit open cut gold mine in Kalgoorlie, Western Australia, the sun and the following:</w:t>
            </w:r>
          </w:p>
          <w:p w14:paraId="01A8DC48" w14:textId="70ED153B" w:rsidR="00063AFA" w:rsidRPr="00B258A7" w:rsidRDefault="00063AFA" w:rsidP="00063AFA">
            <w:pPr>
              <w:pStyle w:val="Tablea"/>
            </w:pPr>
            <w:r w:rsidRPr="00B258A7">
              <w:t>(a) “SUPER PIT AUSTRALIA”; and</w:t>
            </w:r>
          </w:p>
          <w:p w14:paraId="46176566" w14:textId="53483B73" w:rsidR="00063AFA" w:rsidRPr="00B258A7" w:rsidRDefault="00063AFA" w:rsidP="00063AFA">
            <w:pPr>
              <w:pStyle w:val="Tablea"/>
            </w:pPr>
            <w:r w:rsidRPr="00B258A7">
              <w:t>(b) “2020 5oz 9999 GOLD”; and</w:t>
            </w:r>
          </w:p>
          <w:p w14:paraId="0A99D4D6" w14:textId="2AE86B8F" w:rsidR="00063AFA" w:rsidRPr="00B258A7" w:rsidRDefault="00063AFA" w:rsidP="00063AFA">
            <w:pPr>
              <w:pStyle w:val="Tablea"/>
            </w:pPr>
            <w:r w:rsidRPr="00B258A7">
              <w:t>(c) “LB”; and</w:t>
            </w:r>
          </w:p>
          <w:p w14:paraId="4A86C3BF" w14:textId="44F4796F" w:rsidR="00063AFA" w:rsidRPr="00B258A7" w:rsidRDefault="00063AFA" w:rsidP="00063AFA">
            <w:pPr>
              <w:pStyle w:val="Tablea"/>
            </w:pPr>
            <w:r w:rsidRPr="00B258A7">
              <w:t>(d) “P”; and</w:t>
            </w:r>
          </w:p>
          <w:p w14:paraId="234B4633" w14:textId="5FE70307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(e) a microscopic “P”.</w:t>
            </w:r>
          </w:p>
        </w:tc>
      </w:tr>
      <w:tr w:rsidR="00063AFA" w:rsidRPr="00B258A7" w14:paraId="3A83467A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2050D3" w14:textId="0B7C35F7" w:rsidR="00063AFA" w:rsidRPr="00B258A7" w:rsidRDefault="00063AFA" w:rsidP="00063AFA">
            <w:pPr>
              <w:pStyle w:val="Tabletext"/>
            </w:pPr>
            <w:r w:rsidRPr="00B258A7">
              <w:t>207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C996BB" w14:textId="7AA4F7A1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A842F3" w14:textId="6EC6B0C1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R58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4E0930" w14:textId="521AD720" w:rsidR="00063AFA" w:rsidRPr="00B258A7" w:rsidRDefault="00063AFA" w:rsidP="00063AFA">
            <w:pPr>
              <w:pStyle w:val="Tabletext"/>
            </w:pPr>
            <w:r w:rsidRPr="00B258A7">
              <w:t>A design consisting of a circular border in the foreground and a representation of a swan landing on a body of water in the background and the following:</w:t>
            </w:r>
          </w:p>
          <w:p w14:paraId="0AC36496" w14:textId="77777777" w:rsidR="00063AFA" w:rsidRPr="00B258A7" w:rsidRDefault="00063AFA" w:rsidP="00063AFA">
            <w:pPr>
              <w:pStyle w:val="Tablea"/>
            </w:pPr>
            <w:r w:rsidRPr="00B258A7">
              <w:t>(a) “THE 5oz 9999 AUSTRALIAN”; and</w:t>
            </w:r>
          </w:p>
          <w:p w14:paraId="04F6826C" w14:textId="77777777" w:rsidR="00063AFA" w:rsidRPr="00B258A7" w:rsidRDefault="00063AFA" w:rsidP="00063AFA">
            <w:pPr>
              <w:pStyle w:val="Tablea"/>
            </w:pPr>
            <w:r w:rsidRPr="00B258A7">
              <w:t>(b) “SILVER SWAN”; and</w:t>
            </w:r>
          </w:p>
          <w:p w14:paraId="7FF617FC" w14:textId="77777777" w:rsidR="00063AFA" w:rsidRPr="00B258A7" w:rsidRDefault="00063AFA" w:rsidP="00063AFA">
            <w:pPr>
              <w:pStyle w:val="Tablea"/>
            </w:pPr>
            <w:r w:rsidRPr="00B258A7">
              <w:t>(c) “JM”; and</w:t>
            </w:r>
          </w:p>
          <w:p w14:paraId="4B1D34E6" w14:textId="4FD8168D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“P”.</w:t>
            </w:r>
          </w:p>
        </w:tc>
      </w:tr>
      <w:tr w:rsidR="00063AFA" w:rsidRPr="00B258A7" w14:paraId="4EC4262D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3397E0" w14:textId="372F04A5" w:rsidR="00063AFA" w:rsidRPr="00B258A7" w:rsidRDefault="00063AFA" w:rsidP="00063AFA">
            <w:pPr>
              <w:pStyle w:val="Tabletext"/>
            </w:pPr>
            <w:r w:rsidRPr="00B258A7">
              <w:t>208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56593F" w14:textId="63B7FEC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AA9CCE" w14:textId="639783A9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R59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BFCF21" w14:textId="0B80AB0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20</w:t>
            </w:r>
            <w:r w:rsidR="00BA5659" w:rsidRPr="00B258A7">
              <w:rPr>
                <w:lang w:eastAsia="en-US"/>
              </w:rPr>
              <w:t>7</w:t>
            </w:r>
            <w:r w:rsidRPr="00B258A7">
              <w:rPr>
                <w:lang w:eastAsia="en-US"/>
              </w:rPr>
              <w:t>, except repeal paragraph</w:t>
            </w:r>
            <w:r w:rsidR="00B56091" w:rsidRPr="00B258A7">
              <w:rPr>
                <w:lang w:eastAsia="en-US"/>
              </w:rPr>
              <w:t xml:space="preserve">s (a) and </w:t>
            </w:r>
            <w:r w:rsidRPr="00B258A7">
              <w:rPr>
                <w:lang w:eastAsia="en-US"/>
              </w:rPr>
              <w:t xml:space="preserve"> (b) and substitute:</w:t>
            </w:r>
          </w:p>
          <w:p w14:paraId="417B2A29" w14:textId="4FE814A9" w:rsidR="00B56091" w:rsidRPr="00B258A7" w:rsidRDefault="00B56091" w:rsidP="00063AFA">
            <w:pPr>
              <w:pStyle w:val="Tablea"/>
              <w:rPr>
                <w:lang w:eastAsia="en-US"/>
              </w:rPr>
            </w:pPr>
            <w:r w:rsidRPr="00B258A7">
              <w:rPr>
                <w:lang w:eastAsia="en-US"/>
              </w:rPr>
              <w:t xml:space="preserve">(a) </w:t>
            </w:r>
            <w:r w:rsidRPr="00B258A7">
              <w:t>“THE 1oz 9999 AUSTRALIAN”; and</w:t>
            </w:r>
          </w:p>
          <w:p w14:paraId="6E4E5949" w14:textId="5DB9F1B9" w:rsidR="00063AFA" w:rsidRPr="00B258A7" w:rsidRDefault="00063AFA" w:rsidP="00063AFA">
            <w:pPr>
              <w:pStyle w:val="Tablea"/>
            </w:pPr>
            <w:r w:rsidRPr="00B258A7">
              <w:t>(b) “GOLD SWAN”; and</w:t>
            </w:r>
          </w:p>
        </w:tc>
      </w:tr>
      <w:tr w:rsidR="00063AFA" w:rsidRPr="00B258A7" w14:paraId="46180467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F97279" w14:textId="21D20576" w:rsidR="00063AFA" w:rsidRPr="00B258A7" w:rsidRDefault="00063AFA" w:rsidP="00063AFA">
            <w:pPr>
              <w:pStyle w:val="Tabletext"/>
            </w:pPr>
            <w:r w:rsidRPr="00B258A7">
              <w:t>209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A97BE6" w14:textId="34FE403B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030EA1" w14:textId="1A86BEF0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t>R60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C2E03E" w14:textId="75B76D47" w:rsidR="00063AFA" w:rsidRPr="00B258A7" w:rsidRDefault="00063AFA" w:rsidP="00063AFA">
            <w:pPr>
              <w:pStyle w:val="Tabletext"/>
            </w:pPr>
            <w:r w:rsidRPr="00B258A7">
              <w:t>A design consisting of a circular border, in the foreground, partially obscuring the border is a representation of an eagle in flight and the following:</w:t>
            </w:r>
          </w:p>
          <w:p w14:paraId="61216E55" w14:textId="77777777" w:rsidR="00063AFA" w:rsidRPr="00B258A7" w:rsidRDefault="00063AFA" w:rsidP="00063AFA">
            <w:pPr>
              <w:pStyle w:val="Tablea"/>
            </w:pPr>
            <w:r w:rsidRPr="00B258A7">
              <w:t>(a) “AUSTRALIAN WEDGE-TAILED EAGLE”; and</w:t>
            </w:r>
          </w:p>
          <w:p w14:paraId="5A929B7A" w14:textId="6616725A" w:rsidR="00063AFA" w:rsidRPr="00B258A7" w:rsidRDefault="00063AFA" w:rsidP="00063AFA">
            <w:pPr>
              <w:pStyle w:val="Tablea"/>
            </w:pPr>
            <w:r w:rsidRPr="00B258A7">
              <w:t xml:space="preserve">(b) the inscription, in Arabic numerals, of a year followed by “Xoz 9995 PLATINUM” (where “X” is the nominal weight in ounces of </w:t>
            </w:r>
            <w:r w:rsidRPr="00B258A7">
              <w:lastRenderedPageBreak/>
              <w:t>the coin, expressed as a whole number or a common fraction in Arabic numerals”; and</w:t>
            </w:r>
          </w:p>
          <w:p w14:paraId="4563870A" w14:textId="77777777" w:rsidR="00063AFA" w:rsidRPr="00B258A7" w:rsidRDefault="00063AFA" w:rsidP="00063AFA">
            <w:pPr>
              <w:pStyle w:val="Tablea"/>
            </w:pPr>
            <w:r w:rsidRPr="00B258A7">
              <w:t>(c) “JM”; and</w:t>
            </w:r>
          </w:p>
          <w:p w14:paraId="72551BCA" w14:textId="16405DCE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“P”.</w:t>
            </w:r>
          </w:p>
        </w:tc>
      </w:tr>
      <w:tr w:rsidR="00063AFA" w:rsidRPr="00B258A7" w14:paraId="75118F72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6DAC2D" w14:textId="11283957" w:rsidR="00063AFA" w:rsidRPr="00B258A7" w:rsidRDefault="00063AFA" w:rsidP="00063AFA">
            <w:pPr>
              <w:pStyle w:val="Tabletext"/>
            </w:pPr>
            <w:r w:rsidRPr="00B258A7">
              <w:lastRenderedPageBreak/>
              <w:t>210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72FC22" w14:textId="54B45C83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3F90A0" w14:textId="4BF95CF5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R61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3483FE" w14:textId="4521F5C9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20</w:t>
            </w:r>
            <w:r w:rsidR="00BA5659" w:rsidRPr="00B258A7">
              <w:rPr>
                <w:lang w:eastAsia="en-US"/>
              </w:rPr>
              <w:t>9</w:t>
            </w:r>
            <w:r w:rsidRPr="00B258A7">
              <w:rPr>
                <w:lang w:eastAsia="en-US"/>
              </w:rPr>
              <w:t>, except repeal paragraph (b) and substitute:</w:t>
            </w:r>
          </w:p>
          <w:p w14:paraId="639C0FA8" w14:textId="2261366D" w:rsidR="00063AFA" w:rsidRPr="00B258A7" w:rsidRDefault="00063AFA" w:rsidP="00063AFA">
            <w:pPr>
              <w:pStyle w:val="Tablea"/>
            </w:pPr>
            <w:r w:rsidRPr="00B258A7">
              <w:rPr>
                <w:color w:val="000000"/>
              </w:rPr>
              <w:t>(b) the inscription, in Arabic numerals, of a year followed by “Xoz 9999 SILVER” (where “X” is the nominal weight in ounces of the coin, expressed as a whole number or a common fraction in Arabic numerals”; and</w:t>
            </w:r>
          </w:p>
        </w:tc>
      </w:tr>
      <w:tr w:rsidR="00063AFA" w:rsidRPr="00B258A7" w14:paraId="024531A9" w14:textId="77777777" w:rsidTr="00B6383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B90C70" w14:textId="4F2C7E4B" w:rsidR="00063AFA" w:rsidRPr="00B258A7" w:rsidRDefault="00063AFA" w:rsidP="00063AFA">
            <w:pPr>
              <w:pStyle w:val="Tabletext"/>
            </w:pPr>
            <w:r w:rsidRPr="00B258A7">
              <w:t>211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1F009F" w14:textId="2CC54786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67CF18" w14:textId="217D180A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R62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C5C845" w14:textId="3EEF6FA7" w:rsidR="00063AFA" w:rsidRPr="00B258A7" w:rsidRDefault="00063AFA" w:rsidP="00063AFA">
            <w:pPr>
              <w:pStyle w:val="Tabletext"/>
            </w:pPr>
            <w:r w:rsidRPr="00B258A7">
              <w:t>A design consisting of a circle immediately inside the rim, partially obscured by a representation of an Australian striped marlin breaching water and the following:</w:t>
            </w:r>
          </w:p>
          <w:p w14:paraId="5CA0D469" w14:textId="77777777" w:rsidR="00063AFA" w:rsidRPr="00B258A7" w:rsidRDefault="00063AFA" w:rsidP="00063AFA">
            <w:pPr>
              <w:pStyle w:val="Tablea"/>
            </w:pPr>
            <w:r w:rsidRPr="00B258A7">
              <w:t>(a) “AUSTRALIAN STRIPED MARLIN”; and</w:t>
            </w:r>
          </w:p>
          <w:p w14:paraId="210195B7" w14:textId="77777777" w:rsidR="00063AFA" w:rsidRPr="00B258A7" w:rsidRDefault="00063AFA" w:rsidP="00063AFA">
            <w:pPr>
              <w:pStyle w:val="Tablea"/>
            </w:pPr>
            <w:r w:rsidRPr="00B258A7">
              <w:t>(b) “IJ”; and</w:t>
            </w:r>
          </w:p>
          <w:p w14:paraId="54D95197" w14:textId="77777777" w:rsidR="00063AFA" w:rsidRPr="00B258A7" w:rsidRDefault="00063AFA" w:rsidP="00063AFA">
            <w:pPr>
              <w:pStyle w:val="Tablea"/>
            </w:pPr>
            <w:r w:rsidRPr="00B258A7">
              <w:t>(c) “P”; and</w:t>
            </w:r>
          </w:p>
          <w:p w14:paraId="2080A4F6" w14:textId="301BEBF7" w:rsidR="00063AFA" w:rsidRPr="00B258A7" w:rsidRDefault="00063AFA" w:rsidP="00063AFA">
            <w:pPr>
              <w:pStyle w:val="Tablea"/>
              <w:rPr>
                <w:lang w:eastAsia="en-US"/>
              </w:rPr>
            </w:pPr>
            <w:r w:rsidRPr="00B258A7">
              <w:t>(d) a microscopic “P”.</w:t>
            </w:r>
          </w:p>
        </w:tc>
      </w:tr>
      <w:tr w:rsidR="00063AFA" w:rsidRPr="00883147" w14:paraId="360A0ED2" w14:textId="77777777" w:rsidTr="00C1578B"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BFF5B5" w14:textId="586D0EB2" w:rsidR="00063AFA" w:rsidRPr="00B258A7" w:rsidRDefault="00BA5659" w:rsidP="00063AFA">
            <w:pPr>
              <w:pStyle w:val="Tabletext"/>
            </w:pPr>
            <w:r w:rsidRPr="00B258A7">
              <w:t>212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21198" w14:textId="2755BAF2" w:rsidR="00063AFA" w:rsidRPr="00B258A7" w:rsidRDefault="00063AFA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A9E331" w14:textId="44E81AF7" w:rsidR="00063AFA" w:rsidRPr="00B258A7" w:rsidRDefault="001741A5" w:rsidP="00063AFA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R63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C7D82A7" w14:textId="548613F4" w:rsidR="00063AFA" w:rsidRDefault="00063AFA" w:rsidP="00BA5659">
            <w:pPr>
              <w:pStyle w:val="Tabletext"/>
              <w:rPr>
                <w:lang w:eastAsia="en-US"/>
              </w:rPr>
            </w:pPr>
            <w:r w:rsidRPr="00B258A7">
              <w:rPr>
                <w:lang w:eastAsia="en-US"/>
              </w:rPr>
              <w:t>The same as for item 21</w:t>
            </w:r>
            <w:r w:rsidR="00BA5659" w:rsidRPr="00B258A7">
              <w:rPr>
                <w:lang w:eastAsia="en-US"/>
              </w:rPr>
              <w:t>1</w:t>
            </w:r>
            <w:r w:rsidRPr="00B258A7">
              <w:rPr>
                <w:lang w:eastAsia="en-US"/>
              </w:rPr>
              <w:t>, except omit paragraph (d).</w:t>
            </w:r>
          </w:p>
        </w:tc>
      </w:tr>
    </w:tbl>
    <w:p w14:paraId="3FDF87DD" w14:textId="77777777" w:rsidR="00480E97" w:rsidRPr="0060759C" w:rsidRDefault="00480E97" w:rsidP="0060759C">
      <w:pPr>
        <w:pStyle w:val="Tabletext"/>
      </w:pPr>
    </w:p>
    <w:sectPr w:rsidR="00480E97" w:rsidRPr="0060759C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43FA6" w14:textId="77777777" w:rsidR="000B3D34" w:rsidRDefault="000B3D34" w:rsidP="0048364F">
      <w:pPr>
        <w:spacing w:line="240" w:lineRule="auto"/>
      </w:pPr>
      <w:r>
        <w:separator/>
      </w:r>
    </w:p>
  </w:endnote>
  <w:endnote w:type="continuationSeparator" w:id="0">
    <w:p w14:paraId="6E68AD80" w14:textId="77777777" w:rsidR="000B3D34" w:rsidRDefault="000B3D34" w:rsidP="0048364F">
      <w:pPr>
        <w:spacing w:line="240" w:lineRule="auto"/>
      </w:pPr>
      <w:r>
        <w:continuationSeparator/>
      </w:r>
    </w:p>
  </w:endnote>
  <w:endnote w:type="continuationNotice" w:id="1">
    <w:p w14:paraId="43794579" w14:textId="77777777" w:rsidR="000B3D34" w:rsidRDefault="000B3D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2F74" w14:textId="6494E682" w:rsidR="000B3D34" w:rsidRPr="005F1388" w:rsidRDefault="000B3D3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7632" w14:textId="6E89F97C" w:rsidR="000B3D34" w:rsidRDefault="000B3D34" w:rsidP="00E97334"/>
  <w:p w14:paraId="09EC1012" w14:textId="77777777" w:rsidR="000B3D34" w:rsidRPr="00E97334" w:rsidRDefault="000B3D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7A4D4" w14:textId="77777777" w:rsidR="000B3D34" w:rsidRPr="00ED79B6" w:rsidRDefault="000B3D3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EB184" w14:textId="13926573" w:rsidR="000B3D34" w:rsidRPr="00E33C1C" w:rsidRDefault="000B3D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Ind w:w="-108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34" w14:paraId="7622CF5A" w14:textId="77777777" w:rsidTr="00D214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4CE3A1" w14:textId="63CD4D06" w:rsidR="000B3D34" w:rsidRDefault="000B3D34" w:rsidP="00E95B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C566AF" w14:textId="2D7CCB1C" w:rsidR="000B3D34" w:rsidRDefault="000B3D34" w:rsidP="00E95B7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A5C6B">
            <w:rPr>
              <w:i/>
              <w:noProof/>
              <w:sz w:val="18"/>
            </w:rPr>
            <w:t>Currency (Australian Coins) Amendment (2020 Perth Mint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01478E" w14:textId="77777777" w:rsidR="000B3D34" w:rsidRDefault="000B3D34" w:rsidP="00E95B70">
          <w:pPr>
            <w:spacing w:line="0" w:lineRule="atLeast"/>
            <w:jc w:val="right"/>
            <w:rPr>
              <w:sz w:val="18"/>
            </w:rPr>
          </w:pPr>
        </w:p>
      </w:tc>
    </w:tr>
  </w:tbl>
  <w:p w14:paraId="67C432CB" w14:textId="77777777" w:rsidR="000B3D34" w:rsidRPr="00ED79B6" w:rsidRDefault="000B3D34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1AA0" w14:textId="58CE1B78" w:rsidR="000B3D34" w:rsidRPr="00E33C1C" w:rsidRDefault="000B3D3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B3D34" w14:paraId="15F8EF4A" w14:textId="77777777" w:rsidTr="00D2145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C421B3" w14:textId="77777777" w:rsidR="000B3D34" w:rsidRDefault="000B3D34" w:rsidP="00E95B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4DA4FF" w14:textId="08C1CE34" w:rsidR="000B3D34" w:rsidRDefault="000B3D34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Currency (Australian Coins) Amendment (2020 Perth Mint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FBFA3BB" w14:textId="256A15D6" w:rsidR="000B3D34" w:rsidRDefault="000B3D34" w:rsidP="00E95B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EE429D" w14:textId="77777777" w:rsidR="000B3D34" w:rsidRPr="00ED79B6" w:rsidRDefault="000B3D34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15A3C" w14:textId="455D3401" w:rsidR="000B3D34" w:rsidRPr="00E33C1C" w:rsidRDefault="000B3D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B3D34" w14:paraId="303C8899" w14:textId="77777777" w:rsidTr="00D2145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EF79AD" w14:textId="2FC29E7C" w:rsidR="000B3D34" w:rsidRDefault="000B3D34" w:rsidP="00E95B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1BBF70" w14:textId="2F79049D" w:rsidR="000B3D34" w:rsidRDefault="000B3D34" w:rsidP="00E95B7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Currency (Australian Coins) Amendment (2020 Perth Mint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8BDA25" w14:textId="77777777" w:rsidR="000B3D34" w:rsidRDefault="000B3D34" w:rsidP="00E95B70">
          <w:pPr>
            <w:spacing w:line="0" w:lineRule="atLeast"/>
            <w:jc w:val="right"/>
            <w:rPr>
              <w:sz w:val="18"/>
            </w:rPr>
          </w:pPr>
        </w:p>
      </w:tc>
    </w:tr>
  </w:tbl>
  <w:p w14:paraId="46AF867B" w14:textId="77777777" w:rsidR="000B3D34" w:rsidRPr="00ED79B6" w:rsidRDefault="000B3D34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5C35" w14:textId="25BDDE04" w:rsidR="000B3D34" w:rsidRPr="00E33C1C" w:rsidRDefault="000B3D3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3D34" w14:paraId="36D70E2A" w14:textId="77777777" w:rsidTr="00D2145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5B1933" w14:textId="77777777" w:rsidR="000B3D34" w:rsidRDefault="000B3D34" w:rsidP="00E95B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E278FE" w14:textId="178E863C" w:rsidR="000B3D34" w:rsidRDefault="000B3D34" w:rsidP="00E95B70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Currency (Australian Coins) Amendment (2020 Perth Mint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487C58" w14:textId="5B4A9B27" w:rsidR="000B3D34" w:rsidRDefault="000B3D34" w:rsidP="00E95B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792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9F6C09" w14:textId="77777777" w:rsidR="000B3D34" w:rsidRPr="00ED79B6" w:rsidRDefault="000B3D34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1C999" w14:textId="77777777" w:rsidR="000B3D34" w:rsidRPr="00E33C1C" w:rsidRDefault="000B3D3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Ind w:w="-108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B3D34" w14:paraId="2DD566B5" w14:textId="77777777" w:rsidTr="00D2145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0FD723" w14:textId="77777777" w:rsidR="000B3D34" w:rsidRDefault="000B3D34" w:rsidP="00E95B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BD2A6A" w14:textId="5CE290F7" w:rsidR="000B3D34" w:rsidRDefault="000B3D34" w:rsidP="00E95B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A5C6B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10F00A" w14:textId="77777777" w:rsidR="000B3D34" w:rsidRDefault="000B3D34" w:rsidP="00E95B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2914F5" w14:textId="77777777" w:rsidR="000B3D34" w:rsidRPr="00ED79B6" w:rsidRDefault="000B3D3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3DD3" w14:textId="77777777" w:rsidR="000B3D34" w:rsidRDefault="000B3D34" w:rsidP="0048364F">
      <w:pPr>
        <w:spacing w:line="240" w:lineRule="auto"/>
      </w:pPr>
      <w:r>
        <w:separator/>
      </w:r>
    </w:p>
  </w:footnote>
  <w:footnote w:type="continuationSeparator" w:id="0">
    <w:p w14:paraId="60E920D0" w14:textId="77777777" w:rsidR="000B3D34" w:rsidRDefault="000B3D34" w:rsidP="0048364F">
      <w:pPr>
        <w:spacing w:line="240" w:lineRule="auto"/>
      </w:pPr>
      <w:r>
        <w:continuationSeparator/>
      </w:r>
    </w:p>
  </w:footnote>
  <w:footnote w:type="continuationNotice" w:id="1">
    <w:p w14:paraId="1773A73B" w14:textId="77777777" w:rsidR="000B3D34" w:rsidRDefault="000B3D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FCE4" w14:textId="2A5D469B" w:rsidR="000B3D34" w:rsidRPr="005F1388" w:rsidRDefault="000B3D3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8DD7" w14:textId="38B5745A" w:rsidR="000B3D34" w:rsidRPr="005F1388" w:rsidRDefault="000B3D3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203" w14:textId="77777777" w:rsidR="000B3D34" w:rsidRPr="005F1388" w:rsidRDefault="000B3D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646B6" w14:textId="7C3CC934" w:rsidR="000B3D34" w:rsidRPr="00ED79B6" w:rsidRDefault="000B3D3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D249" w14:textId="0D52D33D" w:rsidR="000B3D34" w:rsidRPr="00ED79B6" w:rsidRDefault="000B3D3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B69D" w14:textId="77777777" w:rsidR="000B3D34" w:rsidRPr="00ED79B6" w:rsidRDefault="000B3D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0B0C" w14:textId="2E754A88" w:rsidR="000B3D34" w:rsidRPr="00A961C4" w:rsidRDefault="000B3D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1792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17927">
      <w:rPr>
        <w:noProof/>
        <w:sz w:val="20"/>
      </w:rPr>
      <w:t>Amendments</w:t>
    </w:r>
    <w:r>
      <w:rPr>
        <w:sz w:val="20"/>
      </w:rPr>
      <w:fldChar w:fldCharType="end"/>
    </w:r>
  </w:p>
  <w:p w14:paraId="16C88189" w14:textId="713715FA" w:rsidR="000B3D34" w:rsidRPr="00A961C4" w:rsidRDefault="000B3D3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51E24C3" w14:textId="77777777" w:rsidR="000B3D34" w:rsidRPr="00A961C4" w:rsidRDefault="000B3D3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2D14" w14:textId="164CAFA3" w:rsidR="000B3D34" w:rsidRPr="00A961C4" w:rsidRDefault="000B3D3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17927">
      <w:rPr>
        <w:sz w:val="20"/>
      </w:rPr>
      <w:fldChar w:fldCharType="separate"/>
    </w:r>
    <w:r w:rsidR="0021792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17927">
      <w:rPr>
        <w:b/>
        <w:sz w:val="20"/>
      </w:rPr>
      <w:fldChar w:fldCharType="separate"/>
    </w:r>
    <w:r w:rsidR="0021792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96A3EB2" w14:textId="2C12B845" w:rsidR="000B3D34" w:rsidRPr="00A961C4" w:rsidRDefault="000B3D3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BF3F1D4" w14:textId="77777777" w:rsidR="000B3D34" w:rsidRPr="00A961C4" w:rsidRDefault="000B3D3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EB14" w14:textId="77777777" w:rsidR="000B3D34" w:rsidRPr="00A961C4" w:rsidRDefault="000B3D3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66D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967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EE8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CE9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8C9A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50A7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2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C47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25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62E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8D"/>
    <w:rsid w:val="00000263"/>
    <w:rsid w:val="000113BC"/>
    <w:rsid w:val="0001226B"/>
    <w:rsid w:val="000136AF"/>
    <w:rsid w:val="00017C59"/>
    <w:rsid w:val="00021D63"/>
    <w:rsid w:val="00022C5D"/>
    <w:rsid w:val="0002430C"/>
    <w:rsid w:val="00027C5D"/>
    <w:rsid w:val="0003179D"/>
    <w:rsid w:val="00034044"/>
    <w:rsid w:val="0004044E"/>
    <w:rsid w:val="00046465"/>
    <w:rsid w:val="0005120E"/>
    <w:rsid w:val="00054577"/>
    <w:rsid w:val="0005791C"/>
    <w:rsid w:val="00057D50"/>
    <w:rsid w:val="000614BF"/>
    <w:rsid w:val="00063AFA"/>
    <w:rsid w:val="00064205"/>
    <w:rsid w:val="0007059C"/>
    <w:rsid w:val="0007169C"/>
    <w:rsid w:val="00073FF3"/>
    <w:rsid w:val="00077593"/>
    <w:rsid w:val="00083F48"/>
    <w:rsid w:val="000A7DF9"/>
    <w:rsid w:val="000B3D34"/>
    <w:rsid w:val="000D05EF"/>
    <w:rsid w:val="000D3F2E"/>
    <w:rsid w:val="000D5485"/>
    <w:rsid w:val="000D7503"/>
    <w:rsid w:val="000E22E1"/>
    <w:rsid w:val="000F21C1"/>
    <w:rsid w:val="00105D72"/>
    <w:rsid w:val="00106DE8"/>
    <w:rsid w:val="0010745C"/>
    <w:rsid w:val="0011556B"/>
    <w:rsid w:val="00117277"/>
    <w:rsid w:val="0013601A"/>
    <w:rsid w:val="001449D6"/>
    <w:rsid w:val="00160BD7"/>
    <w:rsid w:val="0016431A"/>
    <w:rsid w:val="001643C9"/>
    <w:rsid w:val="00165568"/>
    <w:rsid w:val="00166082"/>
    <w:rsid w:val="00166C2F"/>
    <w:rsid w:val="001716C9"/>
    <w:rsid w:val="001741A5"/>
    <w:rsid w:val="00184261"/>
    <w:rsid w:val="00187464"/>
    <w:rsid w:val="00193461"/>
    <w:rsid w:val="001939E1"/>
    <w:rsid w:val="00195382"/>
    <w:rsid w:val="00195CA6"/>
    <w:rsid w:val="001A3B9F"/>
    <w:rsid w:val="001A5E08"/>
    <w:rsid w:val="001A65C0"/>
    <w:rsid w:val="001A69CD"/>
    <w:rsid w:val="001A79BA"/>
    <w:rsid w:val="001B32C1"/>
    <w:rsid w:val="001B6456"/>
    <w:rsid w:val="001B7A5D"/>
    <w:rsid w:val="001C36E7"/>
    <w:rsid w:val="001C69C4"/>
    <w:rsid w:val="001E0A8D"/>
    <w:rsid w:val="001E3590"/>
    <w:rsid w:val="001E7407"/>
    <w:rsid w:val="001F1A70"/>
    <w:rsid w:val="00201D27"/>
    <w:rsid w:val="0020300C"/>
    <w:rsid w:val="00217927"/>
    <w:rsid w:val="00220A0C"/>
    <w:rsid w:val="00223E4A"/>
    <w:rsid w:val="00226092"/>
    <w:rsid w:val="002302EA"/>
    <w:rsid w:val="00240749"/>
    <w:rsid w:val="002468D7"/>
    <w:rsid w:val="00261374"/>
    <w:rsid w:val="00264C9F"/>
    <w:rsid w:val="00271D53"/>
    <w:rsid w:val="00273838"/>
    <w:rsid w:val="002755EF"/>
    <w:rsid w:val="00285CDD"/>
    <w:rsid w:val="00291167"/>
    <w:rsid w:val="00297ECB"/>
    <w:rsid w:val="002A310C"/>
    <w:rsid w:val="002A4829"/>
    <w:rsid w:val="002C10D6"/>
    <w:rsid w:val="002C152A"/>
    <w:rsid w:val="002D043A"/>
    <w:rsid w:val="002D0CEC"/>
    <w:rsid w:val="002D4796"/>
    <w:rsid w:val="002E15FF"/>
    <w:rsid w:val="002F125A"/>
    <w:rsid w:val="002F3808"/>
    <w:rsid w:val="002F4579"/>
    <w:rsid w:val="002F6419"/>
    <w:rsid w:val="0030227A"/>
    <w:rsid w:val="003062F7"/>
    <w:rsid w:val="003070B7"/>
    <w:rsid w:val="00312028"/>
    <w:rsid w:val="003150B9"/>
    <w:rsid w:val="0031713F"/>
    <w:rsid w:val="00321913"/>
    <w:rsid w:val="00323849"/>
    <w:rsid w:val="003316DC"/>
    <w:rsid w:val="00332630"/>
    <w:rsid w:val="00332E0D"/>
    <w:rsid w:val="0033680D"/>
    <w:rsid w:val="003415D3"/>
    <w:rsid w:val="00346335"/>
    <w:rsid w:val="00352B0F"/>
    <w:rsid w:val="003561B0"/>
    <w:rsid w:val="00367960"/>
    <w:rsid w:val="003813C3"/>
    <w:rsid w:val="003976A0"/>
    <w:rsid w:val="003A15AC"/>
    <w:rsid w:val="003A56EB"/>
    <w:rsid w:val="003A5F80"/>
    <w:rsid w:val="003A5FA6"/>
    <w:rsid w:val="003B0627"/>
    <w:rsid w:val="003B64EC"/>
    <w:rsid w:val="003C2B3A"/>
    <w:rsid w:val="003C5431"/>
    <w:rsid w:val="003C5F2B"/>
    <w:rsid w:val="003C77ED"/>
    <w:rsid w:val="003D0BFE"/>
    <w:rsid w:val="003D1BC1"/>
    <w:rsid w:val="003D5700"/>
    <w:rsid w:val="003F0F5A"/>
    <w:rsid w:val="00400A30"/>
    <w:rsid w:val="004022CA"/>
    <w:rsid w:val="004033CF"/>
    <w:rsid w:val="00405094"/>
    <w:rsid w:val="00407B02"/>
    <w:rsid w:val="004116CD"/>
    <w:rsid w:val="00414ADE"/>
    <w:rsid w:val="00424CA9"/>
    <w:rsid w:val="004257BB"/>
    <w:rsid w:val="004261D9"/>
    <w:rsid w:val="0044291A"/>
    <w:rsid w:val="0044430F"/>
    <w:rsid w:val="00456B19"/>
    <w:rsid w:val="00460499"/>
    <w:rsid w:val="00471829"/>
    <w:rsid w:val="00474835"/>
    <w:rsid w:val="00480E97"/>
    <w:rsid w:val="004819C7"/>
    <w:rsid w:val="0048364F"/>
    <w:rsid w:val="00490F2E"/>
    <w:rsid w:val="00491872"/>
    <w:rsid w:val="00496DB3"/>
    <w:rsid w:val="00496F97"/>
    <w:rsid w:val="004A0D11"/>
    <w:rsid w:val="004A3940"/>
    <w:rsid w:val="004A4D19"/>
    <w:rsid w:val="004A53EA"/>
    <w:rsid w:val="004C7EA2"/>
    <w:rsid w:val="004E62F6"/>
    <w:rsid w:val="004F1FAC"/>
    <w:rsid w:val="004F44C8"/>
    <w:rsid w:val="004F56DC"/>
    <w:rsid w:val="004F676E"/>
    <w:rsid w:val="00506EA2"/>
    <w:rsid w:val="00516B8D"/>
    <w:rsid w:val="0052686F"/>
    <w:rsid w:val="0052756C"/>
    <w:rsid w:val="00530230"/>
    <w:rsid w:val="00530CC9"/>
    <w:rsid w:val="005324B4"/>
    <w:rsid w:val="00537FBC"/>
    <w:rsid w:val="00541D73"/>
    <w:rsid w:val="00543469"/>
    <w:rsid w:val="005452CC"/>
    <w:rsid w:val="00546FA3"/>
    <w:rsid w:val="00554243"/>
    <w:rsid w:val="00557C7A"/>
    <w:rsid w:val="00562A58"/>
    <w:rsid w:val="00564554"/>
    <w:rsid w:val="00565BAC"/>
    <w:rsid w:val="00581211"/>
    <w:rsid w:val="00584811"/>
    <w:rsid w:val="00587AD4"/>
    <w:rsid w:val="00593AA6"/>
    <w:rsid w:val="00594161"/>
    <w:rsid w:val="00594749"/>
    <w:rsid w:val="00595FA8"/>
    <w:rsid w:val="0059733E"/>
    <w:rsid w:val="005A482B"/>
    <w:rsid w:val="005A5427"/>
    <w:rsid w:val="005B4067"/>
    <w:rsid w:val="005C00A2"/>
    <w:rsid w:val="005C36E0"/>
    <w:rsid w:val="005C3F41"/>
    <w:rsid w:val="005C6860"/>
    <w:rsid w:val="005C78BD"/>
    <w:rsid w:val="005C79C5"/>
    <w:rsid w:val="005D029A"/>
    <w:rsid w:val="005D168D"/>
    <w:rsid w:val="005D474E"/>
    <w:rsid w:val="005D5EA1"/>
    <w:rsid w:val="005E1155"/>
    <w:rsid w:val="005E61D3"/>
    <w:rsid w:val="005F242A"/>
    <w:rsid w:val="005F7738"/>
    <w:rsid w:val="00600219"/>
    <w:rsid w:val="00601053"/>
    <w:rsid w:val="0060759C"/>
    <w:rsid w:val="00613EAD"/>
    <w:rsid w:val="0061527C"/>
    <w:rsid w:val="006158AC"/>
    <w:rsid w:val="006205B5"/>
    <w:rsid w:val="00621F05"/>
    <w:rsid w:val="00636CE9"/>
    <w:rsid w:val="00636D7E"/>
    <w:rsid w:val="00640402"/>
    <w:rsid w:val="00640F78"/>
    <w:rsid w:val="00646E7B"/>
    <w:rsid w:val="006518E3"/>
    <w:rsid w:val="00655D6A"/>
    <w:rsid w:val="00656DE9"/>
    <w:rsid w:val="00670E7C"/>
    <w:rsid w:val="00674FD7"/>
    <w:rsid w:val="00677CC2"/>
    <w:rsid w:val="00683CCD"/>
    <w:rsid w:val="00684737"/>
    <w:rsid w:val="00685F42"/>
    <w:rsid w:val="0068653F"/>
    <w:rsid w:val="006866A1"/>
    <w:rsid w:val="006872A1"/>
    <w:rsid w:val="0069207B"/>
    <w:rsid w:val="006A4309"/>
    <w:rsid w:val="006A7D75"/>
    <w:rsid w:val="006B351F"/>
    <w:rsid w:val="006B66A3"/>
    <w:rsid w:val="006B7006"/>
    <w:rsid w:val="006C7F8C"/>
    <w:rsid w:val="006D0EC9"/>
    <w:rsid w:val="006D7AB9"/>
    <w:rsid w:val="006E5C12"/>
    <w:rsid w:val="006F1988"/>
    <w:rsid w:val="006F2EE8"/>
    <w:rsid w:val="006F631C"/>
    <w:rsid w:val="006F635F"/>
    <w:rsid w:val="00700B2C"/>
    <w:rsid w:val="00707328"/>
    <w:rsid w:val="0071272D"/>
    <w:rsid w:val="00713084"/>
    <w:rsid w:val="00716A24"/>
    <w:rsid w:val="00720FC2"/>
    <w:rsid w:val="00730063"/>
    <w:rsid w:val="00731E00"/>
    <w:rsid w:val="00732E9D"/>
    <w:rsid w:val="0073491A"/>
    <w:rsid w:val="007440B7"/>
    <w:rsid w:val="00745098"/>
    <w:rsid w:val="007462BD"/>
    <w:rsid w:val="00747993"/>
    <w:rsid w:val="0075254C"/>
    <w:rsid w:val="00761761"/>
    <w:rsid w:val="007634AD"/>
    <w:rsid w:val="007715C9"/>
    <w:rsid w:val="00774EDD"/>
    <w:rsid w:val="007757EC"/>
    <w:rsid w:val="00790E52"/>
    <w:rsid w:val="007A2A38"/>
    <w:rsid w:val="007A35E6"/>
    <w:rsid w:val="007A6863"/>
    <w:rsid w:val="007B4F61"/>
    <w:rsid w:val="007C5BB0"/>
    <w:rsid w:val="007D45C1"/>
    <w:rsid w:val="007D6B33"/>
    <w:rsid w:val="007D70C0"/>
    <w:rsid w:val="007E6834"/>
    <w:rsid w:val="007E7D4A"/>
    <w:rsid w:val="007F48ED"/>
    <w:rsid w:val="007F74CC"/>
    <w:rsid w:val="007F7947"/>
    <w:rsid w:val="00802596"/>
    <w:rsid w:val="00812F45"/>
    <w:rsid w:val="00821D43"/>
    <w:rsid w:val="00826F94"/>
    <w:rsid w:val="008279EE"/>
    <w:rsid w:val="008323F7"/>
    <w:rsid w:val="0084172C"/>
    <w:rsid w:val="00841BF0"/>
    <w:rsid w:val="00847C4F"/>
    <w:rsid w:val="00856A31"/>
    <w:rsid w:val="00862F9E"/>
    <w:rsid w:val="008639D9"/>
    <w:rsid w:val="00863C6E"/>
    <w:rsid w:val="008719D4"/>
    <w:rsid w:val="00873B9A"/>
    <w:rsid w:val="008754D0"/>
    <w:rsid w:val="00875CE1"/>
    <w:rsid w:val="00877D48"/>
    <w:rsid w:val="00882687"/>
    <w:rsid w:val="0088345B"/>
    <w:rsid w:val="00891F99"/>
    <w:rsid w:val="0089371B"/>
    <w:rsid w:val="008961C7"/>
    <w:rsid w:val="00896B64"/>
    <w:rsid w:val="008975BA"/>
    <w:rsid w:val="008A16A5"/>
    <w:rsid w:val="008A7AD1"/>
    <w:rsid w:val="008B1936"/>
    <w:rsid w:val="008C0497"/>
    <w:rsid w:val="008C2B5D"/>
    <w:rsid w:val="008C5474"/>
    <w:rsid w:val="008C7C18"/>
    <w:rsid w:val="008D0EE0"/>
    <w:rsid w:val="008D5B99"/>
    <w:rsid w:val="008D7A27"/>
    <w:rsid w:val="008E3A93"/>
    <w:rsid w:val="008E4702"/>
    <w:rsid w:val="008E69AA"/>
    <w:rsid w:val="008E7417"/>
    <w:rsid w:val="008F0AB1"/>
    <w:rsid w:val="008F4F1C"/>
    <w:rsid w:val="00903B1C"/>
    <w:rsid w:val="00907DFB"/>
    <w:rsid w:val="0091338B"/>
    <w:rsid w:val="00915BF0"/>
    <w:rsid w:val="00922764"/>
    <w:rsid w:val="00932377"/>
    <w:rsid w:val="00943102"/>
    <w:rsid w:val="00944575"/>
    <w:rsid w:val="0094523D"/>
    <w:rsid w:val="00946F8C"/>
    <w:rsid w:val="009559E6"/>
    <w:rsid w:val="00965B4B"/>
    <w:rsid w:val="00976A63"/>
    <w:rsid w:val="00983419"/>
    <w:rsid w:val="009A0AF2"/>
    <w:rsid w:val="009A58A1"/>
    <w:rsid w:val="009A7A9D"/>
    <w:rsid w:val="009C3431"/>
    <w:rsid w:val="009C44C0"/>
    <w:rsid w:val="009C4C22"/>
    <w:rsid w:val="009C5989"/>
    <w:rsid w:val="009D08DA"/>
    <w:rsid w:val="009D73DD"/>
    <w:rsid w:val="009F5E1D"/>
    <w:rsid w:val="00A00483"/>
    <w:rsid w:val="00A04C64"/>
    <w:rsid w:val="00A06476"/>
    <w:rsid w:val="00A06860"/>
    <w:rsid w:val="00A136F5"/>
    <w:rsid w:val="00A13753"/>
    <w:rsid w:val="00A231E2"/>
    <w:rsid w:val="00A24A4C"/>
    <w:rsid w:val="00A2550D"/>
    <w:rsid w:val="00A4169B"/>
    <w:rsid w:val="00A445F2"/>
    <w:rsid w:val="00A50D55"/>
    <w:rsid w:val="00A5165B"/>
    <w:rsid w:val="00A52FDA"/>
    <w:rsid w:val="00A56605"/>
    <w:rsid w:val="00A64912"/>
    <w:rsid w:val="00A6521E"/>
    <w:rsid w:val="00A70A74"/>
    <w:rsid w:val="00A7372D"/>
    <w:rsid w:val="00A773E5"/>
    <w:rsid w:val="00A8729C"/>
    <w:rsid w:val="00A9776E"/>
    <w:rsid w:val="00AA0343"/>
    <w:rsid w:val="00AA2A5C"/>
    <w:rsid w:val="00AA5C6B"/>
    <w:rsid w:val="00AB78E9"/>
    <w:rsid w:val="00AD3467"/>
    <w:rsid w:val="00AD5641"/>
    <w:rsid w:val="00AD5B0C"/>
    <w:rsid w:val="00AE0F9B"/>
    <w:rsid w:val="00AE392E"/>
    <w:rsid w:val="00AF55FF"/>
    <w:rsid w:val="00AF7CB4"/>
    <w:rsid w:val="00B02165"/>
    <w:rsid w:val="00B03226"/>
    <w:rsid w:val="00B032D8"/>
    <w:rsid w:val="00B041F4"/>
    <w:rsid w:val="00B065EC"/>
    <w:rsid w:val="00B17FA5"/>
    <w:rsid w:val="00B258A7"/>
    <w:rsid w:val="00B31D81"/>
    <w:rsid w:val="00B33B3C"/>
    <w:rsid w:val="00B40D74"/>
    <w:rsid w:val="00B52663"/>
    <w:rsid w:val="00B56091"/>
    <w:rsid w:val="00B56DCB"/>
    <w:rsid w:val="00B63837"/>
    <w:rsid w:val="00B67801"/>
    <w:rsid w:val="00B74118"/>
    <w:rsid w:val="00B74CDB"/>
    <w:rsid w:val="00B770D2"/>
    <w:rsid w:val="00B80A07"/>
    <w:rsid w:val="00B832FE"/>
    <w:rsid w:val="00B90954"/>
    <w:rsid w:val="00BA0D93"/>
    <w:rsid w:val="00BA47A3"/>
    <w:rsid w:val="00BA4CAE"/>
    <w:rsid w:val="00BA5026"/>
    <w:rsid w:val="00BA5659"/>
    <w:rsid w:val="00BA6EE2"/>
    <w:rsid w:val="00BB1727"/>
    <w:rsid w:val="00BB6E79"/>
    <w:rsid w:val="00BC5F98"/>
    <w:rsid w:val="00BE1CFD"/>
    <w:rsid w:val="00BE33E3"/>
    <w:rsid w:val="00BE3B31"/>
    <w:rsid w:val="00BE668C"/>
    <w:rsid w:val="00BE719A"/>
    <w:rsid w:val="00BE720A"/>
    <w:rsid w:val="00BF6650"/>
    <w:rsid w:val="00C04721"/>
    <w:rsid w:val="00C067E5"/>
    <w:rsid w:val="00C14933"/>
    <w:rsid w:val="00C1578B"/>
    <w:rsid w:val="00C164CA"/>
    <w:rsid w:val="00C3445B"/>
    <w:rsid w:val="00C42BF8"/>
    <w:rsid w:val="00C45B59"/>
    <w:rsid w:val="00C460AE"/>
    <w:rsid w:val="00C50043"/>
    <w:rsid w:val="00C50A0F"/>
    <w:rsid w:val="00C536B2"/>
    <w:rsid w:val="00C63064"/>
    <w:rsid w:val="00C7573B"/>
    <w:rsid w:val="00C76CF3"/>
    <w:rsid w:val="00C806DA"/>
    <w:rsid w:val="00C8072F"/>
    <w:rsid w:val="00C90D78"/>
    <w:rsid w:val="00CA7844"/>
    <w:rsid w:val="00CB0ECB"/>
    <w:rsid w:val="00CB2347"/>
    <w:rsid w:val="00CB3B14"/>
    <w:rsid w:val="00CB58EF"/>
    <w:rsid w:val="00CC04E4"/>
    <w:rsid w:val="00CC1E24"/>
    <w:rsid w:val="00CD3D5A"/>
    <w:rsid w:val="00CD3EF8"/>
    <w:rsid w:val="00CE1F58"/>
    <w:rsid w:val="00CE7D64"/>
    <w:rsid w:val="00CF0BB2"/>
    <w:rsid w:val="00D0237C"/>
    <w:rsid w:val="00D0539A"/>
    <w:rsid w:val="00D07C20"/>
    <w:rsid w:val="00D13441"/>
    <w:rsid w:val="00D2145A"/>
    <w:rsid w:val="00D243A3"/>
    <w:rsid w:val="00D27226"/>
    <w:rsid w:val="00D30C11"/>
    <w:rsid w:val="00D3200B"/>
    <w:rsid w:val="00D33440"/>
    <w:rsid w:val="00D4691C"/>
    <w:rsid w:val="00D52EFE"/>
    <w:rsid w:val="00D56A0D"/>
    <w:rsid w:val="00D63EF6"/>
    <w:rsid w:val="00D66518"/>
    <w:rsid w:val="00D67EAF"/>
    <w:rsid w:val="00D70DFB"/>
    <w:rsid w:val="00D71EEA"/>
    <w:rsid w:val="00D735CD"/>
    <w:rsid w:val="00D766DF"/>
    <w:rsid w:val="00D90F49"/>
    <w:rsid w:val="00D95891"/>
    <w:rsid w:val="00DA2576"/>
    <w:rsid w:val="00DB5CB4"/>
    <w:rsid w:val="00DB5D5D"/>
    <w:rsid w:val="00DD508D"/>
    <w:rsid w:val="00DD6F0A"/>
    <w:rsid w:val="00DE149E"/>
    <w:rsid w:val="00DE207A"/>
    <w:rsid w:val="00E048D8"/>
    <w:rsid w:val="00E05704"/>
    <w:rsid w:val="00E12F1A"/>
    <w:rsid w:val="00E16D90"/>
    <w:rsid w:val="00E21CFB"/>
    <w:rsid w:val="00E22935"/>
    <w:rsid w:val="00E25EFB"/>
    <w:rsid w:val="00E27E30"/>
    <w:rsid w:val="00E34657"/>
    <w:rsid w:val="00E517C4"/>
    <w:rsid w:val="00E54292"/>
    <w:rsid w:val="00E55C72"/>
    <w:rsid w:val="00E60191"/>
    <w:rsid w:val="00E63B48"/>
    <w:rsid w:val="00E73FF8"/>
    <w:rsid w:val="00E74DC7"/>
    <w:rsid w:val="00E77E12"/>
    <w:rsid w:val="00E832E9"/>
    <w:rsid w:val="00E87699"/>
    <w:rsid w:val="00E92E27"/>
    <w:rsid w:val="00E9436A"/>
    <w:rsid w:val="00E9586B"/>
    <w:rsid w:val="00E95B70"/>
    <w:rsid w:val="00E97334"/>
    <w:rsid w:val="00EA0D36"/>
    <w:rsid w:val="00EB4514"/>
    <w:rsid w:val="00EB6809"/>
    <w:rsid w:val="00ED4928"/>
    <w:rsid w:val="00EE6190"/>
    <w:rsid w:val="00EF2E3A"/>
    <w:rsid w:val="00EF61A9"/>
    <w:rsid w:val="00EF6402"/>
    <w:rsid w:val="00F047E2"/>
    <w:rsid w:val="00F04D57"/>
    <w:rsid w:val="00F07079"/>
    <w:rsid w:val="00F078DC"/>
    <w:rsid w:val="00F13E86"/>
    <w:rsid w:val="00F272FA"/>
    <w:rsid w:val="00F32FCB"/>
    <w:rsid w:val="00F64EBC"/>
    <w:rsid w:val="00F6709F"/>
    <w:rsid w:val="00F677A9"/>
    <w:rsid w:val="00F67FBA"/>
    <w:rsid w:val="00F732EA"/>
    <w:rsid w:val="00F74F80"/>
    <w:rsid w:val="00F779E6"/>
    <w:rsid w:val="00F80D71"/>
    <w:rsid w:val="00F84CF5"/>
    <w:rsid w:val="00F8612E"/>
    <w:rsid w:val="00FA2078"/>
    <w:rsid w:val="00FA420B"/>
    <w:rsid w:val="00FA4F0B"/>
    <w:rsid w:val="00FA5419"/>
    <w:rsid w:val="00FA6D7F"/>
    <w:rsid w:val="00FB3AA8"/>
    <w:rsid w:val="00FC272E"/>
    <w:rsid w:val="00FD6023"/>
    <w:rsid w:val="00FE0781"/>
    <w:rsid w:val="00FE2CCC"/>
    <w:rsid w:val="00FE494D"/>
    <w:rsid w:val="00FF1D6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048CE9D"/>
  <w15:docId w15:val="{7FF63A9B-13AD-4417-80C6-6B09C860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2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7483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268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F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7D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7D64"/>
    <w:rPr>
      <w:sz w:val="22"/>
    </w:rPr>
  </w:style>
  <w:style w:type="paragraph" w:customStyle="1" w:styleId="SOTextNote">
    <w:name w:val="SO TextNote"/>
    <w:aliases w:val="sont"/>
    <w:basedOn w:val="SOText"/>
    <w:qFormat/>
    <w:rsid w:val="00D9589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35E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35E6"/>
    <w:rPr>
      <w:sz w:val="22"/>
    </w:rPr>
  </w:style>
  <w:style w:type="paragraph" w:customStyle="1" w:styleId="FileName">
    <w:name w:val="FileName"/>
    <w:basedOn w:val="Normal"/>
    <w:rsid w:val="00117277"/>
  </w:style>
  <w:style w:type="paragraph" w:customStyle="1" w:styleId="TableHeading">
    <w:name w:val="TableHeading"/>
    <w:aliases w:val="th"/>
    <w:basedOn w:val="OPCParaBase"/>
    <w:next w:val="Tabletext"/>
    <w:rsid w:val="00A516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5B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5B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34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341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0F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0F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5C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5C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32E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32E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61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52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52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52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bletextChar">
    <w:name w:val="Tabletext Char"/>
    <w:aliases w:val="tt Char"/>
    <w:basedOn w:val="DefaultParagraphFont"/>
    <w:link w:val="Tabletext"/>
    <w:rsid w:val="00946F8C"/>
    <w:rPr>
      <w:rFonts w:eastAsia="Times New Roman" w:cs="Times New Roman"/>
      <w:lang w:eastAsia="en-AU"/>
    </w:rPr>
  </w:style>
  <w:style w:type="paragraph" w:customStyle="1" w:styleId="tabletext0">
    <w:name w:val="tabletext"/>
    <w:basedOn w:val="Normal"/>
    <w:rsid w:val="00BA0D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BA0D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2020RG-111-13582</_dlc_DocId>
    <TaxCatchAll xmlns="0f563589-9cf9-4143-b1eb-fb0534803d38">
      <Value>7</Value>
    </TaxCatchAll>
    <_dlc_DocIdUrl xmlns="0f563589-9cf9-4143-b1eb-fb0534803d38">
      <Url>http://tweb/sites/rg/ldp/lmu/_layouts/15/DocIdRedir.aspx?ID=2020RG-111-13582</Url>
      <Description>2020RG-111-13582</Description>
    </_dlc_DocIdUrl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6425" ma:contentTypeDescription=" " ma:contentTypeScope="" ma:versionID="31fcb0c9f0acbd7ed74b1c394cf4da5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14682-9B0C-4ADB-AD18-DF03E39341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D53B02-1B28-4EBB-B744-4E99246B8E7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DBF5BF9-5B81-4682-A325-2AB8CA39C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A36F9-DF30-424A-84A0-F97BAF7CE3B3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purl.org/dc/elements/1.1/"/>
    <ds:schemaRef ds:uri="http://schemas.microsoft.com/office/2006/metadata/properties"/>
    <ds:schemaRef ds:uri="9f7bc583-7cbe-45b9-a2bd-8bbb6543b37e"/>
    <ds:schemaRef ds:uri="0f563589-9cf9-4143-b1eb-fb0534803d3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624F451-1C02-4C9B-903E-D8352A826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1014</TotalTime>
  <Pages>25</Pages>
  <Words>5650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Leggett, Chris</dc:creator>
  <cp:lastModifiedBy>Osborne, Lea</cp:lastModifiedBy>
  <cp:revision>56</cp:revision>
  <cp:lastPrinted>2020-02-10T01:17:00Z</cp:lastPrinted>
  <dcterms:created xsi:type="dcterms:W3CDTF">2020-01-17T05:12:00Z</dcterms:created>
  <dcterms:modified xsi:type="dcterms:W3CDTF">2020-02-10T22:48:00Z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e8904a26-c31f-4112-b1ec-7950f430ce09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{5befbc98-58ec-4dbd-b91b-2f910d31aaf4}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SubmissionDate">
    <vt:lpwstr/>
  </property>
  <property fmtid="{D5CDD505-2E9C-101B-9397-08002B2CF9AE}" pid="22" name="RecordPoint_RecordNumberSubmitted">
    <vt:lpwstr>R0002203056</vt:lpwstr>
  </property>
  <property fmtid="{D5CDD505-2E9C-101B-9397-08002B2CF9AE}" pid="23" name="RecordPoint_ActiveItemMoved">
    <vt:lpwstr/>
  </property>
  <property fmtid="{D5CDD505-2E9C-101B-9397-08002B2CF9AE}" pid="24" name="RecordPoint_RecordFormat">
    <vt:lpwstr/>
  </property>
  <property fmtid="{D5CDD505-2E9C-101B-9397-08002B2CF9AE}" pid="25" name="RecordPoint_SubmissionCompleted">
    <vt:lpwstr>2020-02-10T13:47:52.5742694+11:00</vt:lpwstr>
  </property>
</Properties>
</file>