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3B9" w:rsidRPr="00634F6F" w:rsidRDefault="002963B9" w:rsidP="00DB37FD">
      <w:pPr>
        <w:pStyle w:val="ActHead6"/>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rsidR="002963B9" w:rsidRDefault="002963B9" w:rsidP="002963B9">
      <w:pPr>
        <w:pStyle w:val="notemargin"/>
        <w:spacing w:before="120" w:after="240"/>
      </w:pPr>
      <w:r>
        <w:t>Note:</w:t>
      </w:r>
      <w:r>
        <w:tab/>
        <w:t>See sections 5 and 6.</w:t>
      </w:r>
    </w:p>
    <w:tbl>
      <w:tblPr>
        <w:tblW w:w="924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715F85" w:rsidRPr="00DD757E" w:rsidTr="005C64E5">
        <w:trPr>
          <w:tblHeader/>
        </w:trPr>
        <w:tc>
          <w:tcPr>
            <w:tcW w:w="9242" w:type="dxa"/>
            <w:gridSpan w:val="4"/>
            <w:tcBorders>
              <w:top w:val="single" w:sz="12" w:space="0" w:color="auto"/>
              <w:left w:val="nil"/>
              <w:bottom w:val="single" w:sz="8" w:space="0" w:color="000000"/>
              <w:right w:val="nil"/>
            </w:tcBorders>
            <w:shd w:val="clear" w:color="auto" w:fill="auto"/>
          </w:tcPr>
          <w:p w:rsidR="00715F85" w:rsidRPr="00DD757E" w:rsidRDefault="00715F85" w:rsidP="00A51D55">
            <w:pPr>
              <w:pStyle w:val="notemargin"/>
              <w:spacing w:before="60" w:after="60" w:line="276" w:lineRule="auto"/>
              <w:rPr>
                <w:b/>
                <w:sz w:val="20"/>
              </w:rPr>
            </w:pPr>
            <w:r w:rsidRPr="00DD757E">
              <w:rPr>
                <w:b/>
                <w:sz w:val="20"/>
              </w:rPr>
              <w:t>Permissible ingredients and requirements</w:t>
            </w:r>
          </w:p>
        </w:tc>
      </w:tr>
      <w:tr w:rsidR="00715F85" w:rsidTr="005C64E5">
        <w:trPr>
          <w:tblHeader/>
        </w:trPr>
        <w:tc>
          <w:tcPr>
            <w:tcW w:w="1526"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DC46A7">
              <w:t>Column 1</w:t>
            </w:r>
          </w:p>
        </w:tc>
        <w:tc>
          <w:tcPr>
            <w:tcW w:w="3247"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CE0CDA">
              <w:t>Column 2</w:t>
            </w:r>
          </w:p>
        </w:tc>
        <w:tc>
          <w:tcPr>
            <w:tcW w:w="1713"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8D02D5">
              <w:t>Column 3</w:t>
            </w:r>
          </w:p>
        </w:tc>
        <w:tc>
          <w:tcPr>
            <w:tcW w:w="2756"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F65FCC">
              <w:t>Column 4</w:t>
            </w:r>
          </w:p>
        </w:tc>
      </w:tr>
      <w:tr w:rsidR="00715F85" w:rsidTr="005C64E5">
        <w:trPr>
          <w:tblHeader/>
        </w:trPr>
        <w:tc>
          <w:tcPr>
            <w:tcW w:w="1526"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1D0014">
              <w:t>Item</w:t>
            </w:r>
          </w:p>
        </w:tc>
        <w:tc>
          <w:tcPr>
            <w:tcW w:w="3247"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3F7317">
              <w:t>Ingredient name</w:t>
            </w:r>
          </w:p>
        </w:tc>
        <w:tc>
          <w:tcPr>
            <w:tcW w:w="1713"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CD6A0F">
              <w:t>Purpose</w:t>
            </w:r>
          </w:p>
        </w:tc>
        <w:tc>
          <w:tcPr>
            <w:tcW w:w="2756"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CD6A0F">
              <w:t>Specific requirements</w:t>
            </w: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bookmarkStart w:id="3" w:name="_Toc454512518"/>
            <w:r>
              <w:t>36</w:t>
            </w:r>
            <w:bookmarkStart w:id="4" w:name="_GoBack"/>
            <w:bookmarkEnd w:id="4"/>
            <w:r>
              <w:t>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P-ALPHA-DIMETHYL STYRENE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P-ANISIC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on damaged skin.</w:t>
            </w:r>
          </w:p>
          <w:p w:rsidR="005C64E5" w:rsidRDefault="005C64E5" w:rsidP="005C64E5">
            <w:pPr>
              <w:pStyle w:val="TableNormal1"/>
              <w:spacing w:before="60" w:after="60"/>
            </w:pPr>
            <w:r>
              <w:t xml:space="preserve">The concentration in the medicine must be no more than 0.3%.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PADIMATE 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8%.</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lastRenderedPageBreak/>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lastRenderedPageBreak/>
              <w:t>3617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PADINA PAVONICA THALLUS PHYTOSTEROLS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PAEONIA LACTIFLORA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PAEONIA OBOVATA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PAEONIA SUFFRUTICOSA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PAEONIA VEITCHII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PALIURUS SPINA-CHRISTI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PALLADIUM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 FRUIT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lastRenderedPageBreak/>
              <w:t>3625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 GLYCERIDES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 KERNEL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 TOCOTRIENOLS COMPLEX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PALMARIA PALMATA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PALMAROSA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PALMIDROL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to be used in a medicine where Pharmako Biotechnologies Pty Ltd (Client ID 62358),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rsidR="005C64E5" w:rsidRDefault="005C64E5" w:rsidP="005C64E5">
            <w:pPr>
              <w:pStyle w:val="TableNormal1"/>
              <w:spacing w:before="60" w:after="60"/>
            </w:pPr>
            <w:r>
              <w:t>Only permitted for use in medicines limited to oral routes of administration.</w:t>
            </w:r>
          </w:p>
          <w:p w:rsidR="005C64E5" w:rsidRDefault="005C64E5" w:rsidP="005C64E5">
            <w:pPr>
              <w:pStyle w:val="TableNormal1"/>
              <w:spacing w:before="60" w:after="60"/>
            </w:pPr>
            <w:r>
              <w:t>The maximum recommended daily dose of the medicine must not contain more than 600mg of palmidrol.</w:t>
            </w:r>
          </w:p>
          <w:p w:rsidR="005C64E5" w:rsidRDefault="005C64E5" w:rsidP="005C64E5">
            <w:pPr>
              <w:pStyle w:val="TableNormal1"/>
              <w:spacing w:before="60" w:after="60"/>
            </w:pPr>
            <w:r>
              <w:t>The following warning statements are required on the medicine label:</w:t>
            </w:r>
          </w:p>
          <w:p w:rsidR="005C64E5" w:rsidRDefault="005C64E5" w:rsidP="005C64E5">
            <w:pPr>
              <w:pStyle w:val="TableNormal1"/>
              <w:spacing w:before="60" w:after="60"/>
            </w:pPr>
            <w:r>
              <w:t>- 'The medicine may interact with other prescription analgesic medicines, please consult your healthcare practitioner before use' (or words to that effect).</w:t>
            </w:r>
          </w:p>
          <w:p w:rsidR="005C64E5" w:rsidRDefault="005C64E5" w:rsidP="005C64E5">
            <w:pPr>
              <w:pStyle w:val="TableNormal1"/>
              <w:spacing w:before="60" w:after="60"/>
            </w:pPr>
            <w:r>
              <w:t xml:space="preserve">- (ADULT) ‘Adults only’ (or words to that effect) </w:t>
            </w:r>
          </w:p>
          <w:p w:rsidR="005C64E5" w:rsidRDefault="005C64E5" w:rsidP="005C64E5">
            <w:pPr>
              <w:pStyle w:val="TableNormal1"/>
              <w:spacing w:before="60" w:after="60"/>
            </w:pPr>
            <w:r>
              <w:t>- ‘Not to be used for more than 21 consecutive days’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PALMITOLEIC ACID-RICH FATTY ACID ETHYL ESTERS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PALMITOYL DIPEPTIDE-7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PALMITOYL HYDROXYPROPYLTRIMONIUM AMYLOPECTIN/GLYCERIN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PALMITOYL OLIGOPEPTIDE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PALMITOYL PENTAPEPTIDE-3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0.0005%.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PALMITOYL TETRAPEPTIDE-3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PANAX GINSENG</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PANAX JAPONICUS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PANAX NOTOGINSENG</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PANAX PSEUDOGINSENG</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PANAX QUINQUEFOLIUS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PANICUM MILIACEUM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PANTETHINE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PANTHENOL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PANTHENYL ETHYL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PANTOLACTONE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PANTOTHENIC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topically, 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PANTOTHENIC ACID POLYPEPTIDE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PAPAIN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PAPER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PAPRIKA OLEORESIN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PARA-CRESOL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PARA-CRESYL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PARA-CRESYL ISOBUTYRATE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PARA-CRESYL PHENYLACETATE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PARA-CYMENE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PARA-ETHOXYBENZALDEHYDE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PARA-ETHYLPHENOL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part of a flavour proprietary excipient formulation.</w:t>
            </w:r>
          </w:p>
          <w:p w:rsidR="005C64E5" w:rsidRDefault="005C64E5" w:rsidP="005C64E5">
            <w:pPr>
              <w:pStyle w:val="TableNormal1"/>
              <w:spacing w:before="60" w:after="60"/>
            </w:pPr>
            <w:r>
              <w:t>The maximum recommended daily dose must contain no more than 0.12 mg of para-ethylphenol.</w:t>
            </w:r>
          </w:p>
          <w:p w:rsidR="005C64E5" w:rsidRDefault="005C64E5" w:rsidP="005C64E5">
            <w:pPr>
              <w:pStyle w:val="TableNormal1"/>
              <w:spacing w:before="60" w:after="60"/>
            </w:pPr>
            <w:r>
              <w:t>The total flavour proprietary excipient formulation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PARA-HYDROXY BENZALACETONE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PARA-HYDROXYBENZOIC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PARA-MENTHA-8-THIOL-3-ONE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PARA-METHYL ACETOPHENONE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PARA-METHYL ANISOLE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PARA-METHYL DIMETHYLBENZYL CARBINOL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PARA-PROPYL ANISOLE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PARA-TERT-BUTYLCYCLOHEXYL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PARA-TERT-BUTYLPHENYL-ALPHA-METHYLHYDROCINNAMIC 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PARA-TOLUALDEHYDE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PARA-TOLYL ACETALDEHYDE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PARAMERIA LAEVIGATA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PARIETARIA JUDAICA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PARIS POLYPHYLLA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PARIS QUADRIFOLIA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PARSLEY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PARSLEY HERB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PARSLEY HERB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PARSLEY HERB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PARSLEY SEED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PARTHENOCISSUS TRICUSPIDATA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PARTIALLY HYDROGENATED SOYA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w:t>
            </w:r>
          </w:p>
          <w:p w:rsidR="005C64E5" w:rsidRDefault="005C64E5" w:rsidP="005C64E5">
            <w:pPr>
              <w:pStyle w:val="TableNormal1"/>
              <w:spacing w:before="60" w:after="60"/>
            </w:pPr>
            <w:r>
              <w:t>If used in a flavour the total flavour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PARTIALLY REFINED PORPHYRA YEZOENSIS CYTOPLASM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PASPALUM NOTATUM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PASSIFLORA CAERULEA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PASSIFLORA EDULIS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PASSIFLORA HERB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PASSIFLORA INCARNATA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PATCHOULI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PATENT BLUE V</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oral and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PATENT BLUE V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oral and topical use.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PATRINIA SCABIOSIFOLIA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PATRINIA VILLOSA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PAULLINIA CUPANA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Caffeine is a mandatory component of Paullinia cupana. </w:t>
            </w:r>
          </w:p>
          <w:p w:rsidR="005C64E5" w:rsidRDefault="005C64E5" w:rsidP="005C64E5">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5C64E5" w:rsidRDefault="005C64E5" w:rsidP="005C64E5">
            <w:pPr>
              <w:pStyle w:val="TableNormal1"/>
              <w:spacing w:before="60" w:after="60"/>
            </w:pPr>
            <w:r>
              <w:t>When the medicine is packaged for supply as a divided preparation and is for internal use or oral application, the medicine must not contain a concentration of total caffeine greater than 33%.</w:t>
            </w:r>
          </w:p>
          <w:p w:rsidR="005C64E5" w:rsidRDefault="005C64E5" w:rsidP="005C64E5">
            <w:pPr>
              <w:pStyle w:val="TableNormal1"/>
              <w:spacing w:before="60" w:after="60"/>
            </w:pPr>
            <w:r>
              <w:t>The requirements specified in paragraphs (a) to (e) below apply in relation to a medicine that contains the ingredient that:</w:t>
            </w:r>
          </w:p>
          <w:p w:rsidR="005C64E5" w:rsidRDefault="005C64E5" w:rsidP="005C64E5">
            <w:pPr>
              <w:pStyle w:val="TableNormal1"/>
              <w:spacing w:before="60" w:after="60"/>
            </w:pPr>
            <w:r>
              <w:t>- is listed in the Register on or after 2 September 2019; or</w:t>
            </w:r>
          </w:p>
          <w:p w:rsidR="005C64E5" w:rsidRDefault="005C64E5" w:rsidP="005C64E5">
            <w:pPr>
              <w:pStyle w:val="TableNormal1"/>
              <w:spacing w:before="60" w:after="60"/>
            </w:pPr>
            <w:r>
              <w:t>- is supplied after 2 March 2021.</w:t>
            </w:r>
          </w:p>
          <w:p w:rsidR="005C64E5" w:rsidRDefault="005C64E5" w:rsidP="005C64E5">
            <w:pPr>
              <w:pStyle w:val="TableNormal1"/>
              <w:spacing w:before="60" w:after="60"/>
            </w:pPr>
            <w:r>
              <w:t>A medicine that contains the ingredient and that:</w:t>
            </w:r>
          </w:p>
          <w:p w:rsidR="005C64E5" w:rsidRDefault="005C64E5" w:rsidP="005C64E5">
            <w:pPr>
              <w:pStyle w:val="TableNormal1"/>
              <w:spacing w:before="60" w:after="60"/>
            </w:pPr>
            <w:r>
              <w:t>- was listed in the Register before 2 September 2019; and</w:t>
            </w:r>
          </w:p>
          <w:p w:rsidR="005C64E5" w:rsidRDefault="005C64E5" w:rsidP="005C64E5">
            <w:pPr>
              <w:pStyle w:val="TableNormal1"/>
              <w:spacing w:before="60" w:after="60"/>
            </w:pPr>
            <w:r>
              <w:t>- is supplied before 2 March 2021;</w:t>
            </w:r>
          </w:p>
          <w:p w:rsidR="005C64E5" w:rsidRDefault="005C64E5" w:rsidP="005C64E5">
            <w:pPr>
              <w:pStyle w:val="TableNormal1"/>
              <w:spacing w:before="60" w:after="60"/>
            </w:pPr>
            <w:r>
              <w:t>may comply with the requirements in paragraphs (a) to (e) below.</w:t>
            </w:r>
          </w:p>
          <w:p w:rsidR="005C64E5" w:rsidRDefault="005C64E5" w:rsidP="005C64E5">
            <w:pPr>
              <w:pStyle w:val="TableNormal1"/>
              <w:spacing w:before="60" w:after="60"/>
            </w:pPr>
            <w:r>
              <w:t>a) When for internal use or oral application, the maximum recommended daily dose of the medicine must provide no more than 400mg of total caffeine.</w:t>
            </w:r>
          </w:p>
          <w:p w:rsidR="005C64E5" w:rsidRDefault="005C64E5" w:rsidP="005C64E5">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5C64E5" w:rsidRDefault="005C64E5" w:rsidP="005C64E5">
            <w:pPr>
              <w:pStyle w:val="TableNormal1"/>
              <w:spacing w:before="60" w:after="60"/>
            </w:pPr>
            <w:r>
              <w:t>c) When the medicine is for internal use or oral application, a maximum recommended dose of the medicine must not provide more than 100 mg of total caffeine within a 3 hour period.</w:t>
            </w:r>
          </w:p>
          <w:p w:rsidR="005C64E5" w:rsidRDefault="005C64E5" w:rsidP="005C64E5">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5C64E5" w:rsidRDefault="005C64E5" w:rsidP="005C64E5">
            <w:pPr>
              <w:pStyle w:val="TableNormal1"/>
              <w:spacing w:before="60" w:after="60"/>
            </w:pPr>
            <w:r>
              <w:t>- (ADULT) 'Adults only' (or words to that effect).</w:t>
            </w:r>
          </w:p>
          <w:p w:rsidR="005C64E5" w:rsidRDefault="005C64E5" w:rsidP="005C64E5">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5C64E5" w:rsidRDefault="005C64E5" w:rsidP="005C64E5">
            <w:pPr>
              <w:pStyle w:val="TableNormal1"/>
              <w:spacing w:before="60" w:after="60"/>
            </w:pPr>
            <w:r>
              <w:t>- (CAFFPREG) ‘Caffeine intake more than 200 mg per day is not recommended during pregnancy or breastfeeding.’</w:t>
            </w:r>
          </w:p>
          <w:p w:rsidR="005C64E5" w:rsidRDefault="005C64E5" w:rsidP="005C64E5">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5C64E5" w:rsidRDefault="005C64E5" w:rsidP="005C64E5">
            <w:pPr>
              <w:pStyle w:val="TableNormal1"/>
              <w:spacing w:before="60" w:after="60"/>
            </w:pPr>
            <w:r>
              <w:t>- (CAFFLMT) 'Limit the use of caffeine-containing products (including tea and coffee) when taking this product.'</w:t>
            </w:r>
          </w:p>
          <w:p w:rsidR="005C64E5" w:rsidRDefault="005C64E5" w:rsidP="005C64E5">
            <w:pPr>
              <w:pStyle w:val="TableNormal1"/>
              <w:spacing w:before="60" w:after="60"/>
            </w:pPr>
            <w:r>
              <w:t xml:space="preserve">- (CAFFCYP) ‘Caffeine interacts with enzyme CYP1A2 in the liver. Consult your health professional before taking with other medicines’ (or words to that effect).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PAULLINIA PINNATA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PAWPAW</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PEA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PEACH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3699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PEANUT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(PEANUT) ‘Contains Peanut’ (or words to that effect).</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PEAR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PECAN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PECTIN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PEG-10 DIMETICONE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damaged skin. </w:t>
            </w:r>
          </w:p>
          <w:p w:rsidR="005C64E5" w:rsidRDefault="005C64E5" w:rsidP="005C64E5">
            <w:pPr>
              <w:pStyle w:val="TableNormal1"/>
              <w:spacing w:before="60" w:after="60"/>
            </w:pPr>
            <w:r>
              <w:t>The concentration in the medicine must be no more than 4.0%.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PEG-10 SOYA STEROL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PEG-100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PEG-12 DILAURATE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PEG-12 DIMETICONE/PPG-20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on damaged skin.</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PEG-120 METHYL GLUCOSE DIOLEATE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PEG-120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PEG-15 COCAMINE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PEG-150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PEG-20 ALMOND GLYCERIDES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PEG-20 METHYL GLUCOSE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PEG-20 METHYL GLUCOSE SESQUISTEARATE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PEG-20 SORBITAN 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PEG-20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PEG-25 PABA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PEG-30 DIPOLYHYDROXYSTEARATE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PEG-30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PEG-35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 DILAURATE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 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Dioxane and Ethylene oxide are mandatory components of PEG-4 laurate.</w:t>
            </w:r>
          </w:p>
          <w:p w:rsidR="005C64E5" w:rsidRDefault="005C64E5" w:rsidP="005C64E5">
            <w:pPr>
              <w:pStyle w:val="TableNormal1"/>
              <w:spacing w:before="60" w:after="60"/>
            </w:pPr>
            <w:r>
              <w:t>The concentration of Dioxane in the medicine must be no more than 10 mg/kg or 10 mg/L or 0.001%.</w:t>
            </w:r>
          </w:p>
          <w:p w:rsidR="005C64E5" w:rsidRDefault="005C64E5" w:rsidP="005C64E5">
            <w:pPr>
              <w:pStyle w:val="TableNormal1"/>
              <w:spacing w:before="60" w:after="60"/>
            </w:pPr>
            <w:r>
              <w:t>The concentration of Ethylene oxide in the medicine must be no more than 1 mg/kg or 1 mg/L or 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PEG-40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PEG-40 HYDROGENATED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PEG-40 SORBITAN DIISOSTEARATE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Dioxane and Ethylene oxide are mandatory components of PEG-40 sorbitan diisostearate.</w:t>
            </w:r>
          </w:p>
          <w:p w:rsidR="005C64E5" w:rsidRDefault="005C64E5" w:rsidP="005C64E5">
            <w:pPr>
              <w:pStyle w:val="TableNormal1"/>
              <w:spacing w:before="60" w:after="60"/>
            </w:pPr>
            <w:r>
              <w:t>The concentration of Dioxane in the medicine must be no more than 10 mg/kg or 10 mg/L or 0.001%.</w:t>
            </w:r>
          </w:p>
          <w:p w:rsidR="005C64E5" w:rsidRDefault="005C64E5" w:rsidP="005C64E5">
            <w:pPr>
              <w:pStyle w:val="TableNormal1"/>
              <w:spacing w:before="60" w:after="60"/>
            </w:pPr>
            <w:r>
              <w:t>The concentration of Ethylene oxide in the medicine must be no more than 1 mg/kg or 1 mg/L or 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PEG-40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PEG-45/DODECYL GLYCOL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PEG-5 GLYCERYL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PEG-50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PEG-55 PROPYLENE GLYCOL 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PEG-6 LAURAMIDE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PEG-60 ALMOND GLYCERIDES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when used in medicines applied directly to the skin must be no more than 10%. </w:t>
            </w:r>
          </w:p>
          <w:p w:rsidR="005C64E5" w:rsidRDefault="005C64E5" w:rsidP="005C64E5">
            <w:pPr>
              <w:pStyle w:val="TableNormal1"/>
              <w:spacing w:before="60" w:after="60"/>
            </w:pPr>
            <w:r>
              <w:t xml:space="preserve">The concentration when used in bath oil medicines must be no more than 30%.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PEG-60 GLYCERYL 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PEG-60 HYDROGENATED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PEG-7 COCAMIDE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PEG-7 GLYCERYL COCOATE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PEG-7 HYDROGENATED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PEG-75 LANOLIN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PEG-75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PEG-8 CETYL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0.0005%.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PEG-8 DILAURATE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PEG-8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PEG-8 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4%. </w:t>
            </w:r>
          </w:p>
          <w:p w:rsidR="005C64E5" w:rsidRDefault="005C64E5" w:rsidP="005C64E5">
            <w:pPr>
              <w:pStyle w:val="TableNormal1"/>
              <w:spacing w:before="60" w:after="60"/>
            </w:pPr>
            <w:r>
              <w:t>The levels of possible impurities such as ethylene oxide (and related material) must be kept below the level of detection.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PEG-8 PROPYLENE GLYCOL COCOATE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PEG-8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PEG-9 POLYDIMETHYLSILOXYETHYL DIMETICONE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for use in the eye or on damaged skin.</w:t>
            </w:r>
          </w:p>
          <w:p w:rsidR="005C64E5" w:rsidRDefault="005C64E5" w:rsidP="005C64E5">
            <w:pPr>
              <w:pStyle w:val="TableNormal1"/>
              <w:spacing w:before="60" w:after="60"/>
            </w:pPr>
            <w:r>
              <w:t>The concentration in the medicine must be no more than 3.5%.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PEG/PPG-14/7 DIMETHYL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for use in the eye or on damaged skin.</w:t>
            </w:r>
          </w:p>
          <w:p w:rsidR="005C64E5" w:rsidRDefault="005C64E5" w:rsidP="005C64E5">
            <w:pPr>
              <w:pStyle w:val="TableNormal1"/>
              <w:spacing w:before="60" w:after="60"/>
            </w:pPr>
            <w:r>
              <w:t>The concentration in the medicine must be no more than 7%.</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PEG/PPG-18/18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PELARGONIUM GRAVEOLENS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PELLITORINE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PELTIGERA CANINA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PENICILLIUM EXPANSUM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PENNYROYAL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D-Pulegone/Pulegone is a mandatory component of Pennyroyal Oil. </w:t>
            </w:r>
          </w:p>
          <w:p w:rsidR="005C64E5" w:rsidRDefault="005C64E5" w:rsidP="005C64E5">
            <w:pPr>
              <w:pStyle w:val="TableNormal1"/>
              <w:spacing w:before="60" w:after="60"/>
            </w:pPr>
            <w:r>
              <w:t xml:space="preserve">The concentration of D Pulegone/ Pulegone in the medicine must be no more than 4%. </w:t>
            </w:r>
          </w:p>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the medicine must be no more than 5%. </w:t>
            </w:r>
          </w:p>
          <w:p w:rsidR="005C64E5" w:rsidRDefault="005C64E5" w:rsidP="005C64E5">
            <w:pPr>
              <w:pStyle w:val="TableNormal1"/>
              <w:spacing w:before="60" w:after="60"/>
            </w:pPr>
            <w:r>
              <w:t xml:space="preserve">If used in a fragrance the total fragrance concentration in the medicine must be no more than 1%. </w:t>
            </w:r>
          </w:p>
          <w:p w:rsidR="005C64E5" w:rsidRDefault="005C64E5" w:rsidP="005C64E5">
            <w:pPr>
              <w:pStyle w:val="TableNormal1"/>
              <w:spacing w:before="60" w:after="60"/>
            </w:pPr>
            <w:r>
              <w:t>When the medicine is for a use other than topical, the maximum recommended daily dose must be no more than 50 mg of Pennyroyal Oil.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PENTAERYTHRITYL TETRA-DI-T-BUTYL HYDROXYHYDROCINNAMATE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0.018%</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PENTAERYTHRITYL TETRAISOSTEARATE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61%.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PENTAERYTHRITYL TETRALAURATE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 xml:space="preserve">The concentration in the medicine must be no more than 80%.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PENTAMETHYLHEPTENONE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PENTASODIUM ETHYLENEDIAMINE TETRAMETHYLENE PHOSPHONATE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PENTYLENE GLYCOL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 BLACK</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 OIL TERPENELESS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 WHITE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PEPPERMINT AMERICAN EXT.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Menthol is a mandatory component of peppermint american ext.</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a) the medicine must not be intended for use in the eye or on damaged skin;</w:t>
            </w:r>
          </w:p>
          <w:p w:rsidR="005C64E5" w:rsidRDefault="005C64E5" w:rsidP="005C64E5">
            <w:pPr>
              <w:pStyle w:val="TableNormal1"/>
              <w:spacing w:before="60" w:after="60"/>
            </w:pPr>
            <w:r>
              <w:t>b) the medicine must not deliver more than 25% total menthol when administered according to the directions for use;</w:t>
            </w:r>
          </w:p>
          <w:p w:rsidR="005C64E5" w:rsidRDefault="005C64E5" w:rsidP="005C64E5">
            <w:pPr>
              <w:pStyle w:val="TableNormal1"/>
              <w:spacing w:before="60" w:after="60"/>
            </w:pPr>
            <w:r>
              <w:t>c)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d)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e)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PEPPERMINT LEAF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Menthol is a mandatory component of peppermint leaf dry.</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(ii) the medicine must not deliver more than 25% total menthol when administered according to the directions for use;</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PEPPERMINT LEAF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Menthol is a mandatory component of peppermint leaf powder.</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 xml:space="preserve">(ii) the medicine must not deliver more than 25% total menthol when administered according to the directions for use; </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PEPPERMINT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Menthol is a mandatory component of peppermint oil.</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(ii) the medicine must not deliver more than 25% total menthol when administered according to the directions for use;</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PEPPERMINT OIL TERPENELESS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 proprietary excipient formulation or fragrance proprietary excipient formulation.</w:t>
            </w:r>
          </w:p>
          <w:p w:rsidR="005C64E5" w:rsidRDefault="005C64E5" w:rsidP="005C64E5">
            <w:pPr>
              <w:pStyle w:val="TableNormal1"/>
              <w:spacing w:before="60" w:after="60"/>
            </w:pPr>
            <w:r>
              <w:t>The total flavour proprietary excipient formulation in a medicine must be no more than 5%.</w:t>
            </w:r>
          </w:p>
          <w:p w:rsidR="005C64E5" w:rsidRDefault="005C64E5" w:rsidP="005C64E5">
            <w:pPr>
              <w:pStyle w:val="TableNormal1"/>
              <w:spacing w:before="60" w:after="60"/>
            </w:pPr>
            <w:r>
              <w:t>The total fragrance proprietary excipient formulation in a medicine must be no more 1%.</w:t>
            </w:r>
          </w:p>
          <w:p w:rsidR="005C64E5" w:rsidRDefault="005C64E5" w:rsidP="005C64E5">
            <w:pPr>
              <w:pStyle w:val="TableNormal1"/>
              <w:spacing w:before="60" w:after="60"/>
            </w:pPr>
            <w:r>
              <w:t>Menthol is a mandatory component of peppermint oil terpeneless.</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ii) the medicine must not deliver more than 25% total menthol when administered according to the directions for use;</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PEPPERMINT OIL TERPENES AND TERPENOIDS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 proprietary excipient formulation.</w:t>
            </w:r>
          </w:p>
          <w:p w:rsidR="005C64E5" w:rsidRDefault="005C64E5" w:rsidP="005C64E5">
            <w:pPr>
              <w:pStyle w:val="TableNormal1"/>
              <w:spacing w:before="60" w:after="60"/>
            </w:pPr>
            <w:r>
              <w:t>The total flavour proprietary excipient formulation in a medicine must be no more than 5%.</w:t>
            </w:r>
          </w:p>
          <w:p w:rsidR="005C64E5" w:rsidRDefault="005C64E5" w:rsidP="005C64E5">
            <w:pPr>
              <w:pStyle w:val="TableNormal1"/>
              <w:spacing w:before="60" w:after="60"/>
            </w:pPr>
            <w:r>
              <w:t>Menthol is a mandatory component of peppermint oil terpenes and terpenoids.</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ii) the medicine must not deliver more than 25% total menthol when administered according to the directions for use;</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PERFLUOROPOLYMETHYLISOPROPYL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PERHYDRO-3,6-DIMETHYL-BENZO [B] FURAN-2-ONE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PERILLA FRUTESCENS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Rosmarinic acid and vicenin-2 are only permitted for use if the plant part of Perilla frutescens is leaf.</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PERILLALDEHYDE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PERLITE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PERMETHRIN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of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PERSEA AMERICANA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PERSIC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Persic oil.</w:t>
            </w:r>
          </w:p>
          <w:p w:rsidR="005C64E5" w:rsidRDefault="005C64E5" w:rsidP="005C64E5">
            <w:pPr>
              <w:pStyle w:val="TableNormal1"/>
              <w:spacing w:before="60" w:after="60"/>
            </w:pPr>
            <w:r>
              <w:t xml:space="preserve">The concentration of amygdalin in the medicine must be no more than 0%. </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PERSICARIA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PERSICARIA TINCTORIA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PERSIMMON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PERU BALSAM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PERU BALSAM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PETITGRAIN MANDARIN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w:t>
            </w:r>
          </w:p>
          <w:p w:rsidR="005C64E5" w:rsidRDefault="005C64E5" w:rsidP="005C64E5">
            <w:pPr>
              <w:pStyle w:val="TableNormal1"/>
              <w:spacing w:before="60" w:after="60"/>
            </w:pPr>
            <w:r>
              <w:t>The final concentration of the oil in the flavour does not exceed 30%</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PETITGRAIN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PETITGRAIN OIL CITRONNIER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part of a fragrance proprietary excipient formulation.</w:t>
            </w:r>
          </w:p>
          <w:p w:rsidR="005C64E5" w:rsidRDefault="005C64E5" w:rsidP="005C64E5">
            <w:pPr>
              <w:pStyle w:val="TableNormal1"/>
              <w:spacing w:before="60" w:after="60"/>
            </w:pPr>
            <w:r>
              <w:t>When included in a medicine for use on the lips the concentration of petitgrain oil citronnier must be no more than 0.1%.</w:t>
            </w:r>
          </w:p>
          <w:p w:rsidR="005C64E5" w:rsidRDefault="005C64E5" w:rsidP="005C64E5">
            <w:pPr>
              <w:pStyle w:val="TableNormal1"/>
              <w:spacing w:before="60" w:after="60"/>
            </w:pPr>
            <w:r>
              <w:t>When included in dermal creams for infant use the concentration of petitgrain oil citronnier must be no more than 0.5%</w:t>
            </w:r>
          </w:p>
          <w:p w:rsidR="005C64E5" w:rsidRDefault="005C64E5" w:rsidP="005C64E5">
            <w:pPr>
              <w:pStyle w:val="TableNormal1"/>
              <w:spacing w:before="60" w:after="60"/>
            </w:pPr>
            <w:r>
              <w:t>The total fragrance proprietary excipient formulation in a medicine must be no more than 1%.</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PETITGRAIN OIL PARAGUAY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used internally, oxedrine is a mandatory component of petitgrain oil paraguay. </w:t>
            </w:r>
          </w:p>
          <w:p w:rsidR="005C64E5" w:rsidRDefault="005C64E5" w:rsidP="005C64E5">
            <w:pPr>
              <w:pStyle w:val="TableNormal1"/>
              <w:spacing w:before="60" w:after="60"/>
            </w:pPr>
            <w:r>
              <w:t xml:space="preserve">The quantity of oxedrine in the maximum recommended daily dose must be no more than 30 milligrams. </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PETITGRAIN OIL TERPENELESS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PETROSELINUM CRISPUM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PEUCEDANUM PRAERUPTORUM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PEUMUS BOLDUS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Volatile oil components (of Peumus boldus) is a mandatory component. </w:t>
            </w:r>
          </w:p>
          <w:p w:rsidR="005C64E5" w:rsidRDefault="005C64E5" w:rsidP="005C64E5">
            <w:pPr>
              <w:pStyle w:val="TableNormal1"/>
              <w:spacing w:before="60" w:after="60"/>
            </w:pPr>
            <w:r>
              <w:t>The maximum recommended daily dose must be no more than 100 mg of volatile oil components (of Peumus boldus).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PHALARIS ARUNDINACEA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PHALARIS CANARIENSIS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PHASEOLUS COCCINEUS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PHASEOLUS VULGARIS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PHELLINUS ROBINIAE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PHELLODENDRON AMURENSE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PHELLODENDRON CHINENSE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3799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PHENACETIN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2-METHYLBUTYRATE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ALCOHOL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w:t>
            </w:r>
          </w:p>
          <w:p w:rsidR="005C64E5" w:rsidRDefault="005C64E5" w:rsidP="005C64E5">
            <w:pPr>
              <w:pStyle w:val="TableNormal1"/>
              <w:spacing w:before="60" w:after="60"/>
            </w:pPr>
            <w:r>
              <w:t>a) in topical medicines for dermal application; and</w:t>
            </w:r>
          </w:p>
          <w:p w:rsidR="005C64E5" w:rsidRDefault="005C64E5" w:rsidP="005C64E5">
            <w:pPr>
              <w:pStyle w:val="TableNormal1"/>
              <w:spacing w:before="60" w:after="60"/>
            </w:pPr>
            <w:r>
              <w:t>b) for internal use in combination with other permitted ingredients as part of a flavour proprietary excipient formulation.</w:t>
            </w:r>
          </w:p>
          <w:p w:rsidR="005C64E5" w:rsidRDefault="005C64E5" w:rsidP="005C64E5">
            <w:pPr>
              <w:pStyle w:val="TableNormal1"/>
              <w:spacing w:before="60" w:after="60"/>
            </w:pPr>
            <w:r>
              <w:t>The total flavour proprietary excipient formulation concentration in a medicine must be no more than 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6%.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ISOAMYL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fragrance. </w:t>
            </w:r>
          </w:p>
          <w:p w:rsidR="005C64E5" w:rsidRDefault="005C64E5" w:rsidP="005C64E5">
            <w:pPr>
              <w:pStyle w:val="TableNormal1"/>
              <w:spacing w:before="60" w:after="60"/>
            </w:pPr>
            <w:r>
              <w:t>If used as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ISOBUTYRATE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ISOVALERATE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PHENYLACETATE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PHENETHYL SALICYLATE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The concentration of phenol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PHENOXYACETALDEHYDE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fragrance. </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PHENOXYETHANOL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The concentration of phenoxyethanol in the preparation must not exceed 15%.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PHENOXYETHYL ISOBUTYRATE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PHENOXYETHYLPARABEN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 TRIMETHICONE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PHENYLACETALDEHYDE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PHENYLACETALDEHYDE DIMETHYL ACETAL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PHENYLACETALDEHYDE GLYCERYLACETAL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PHENYLACETIC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PHENYLALANINE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ingestion the medicine requires the following warning statement on the medicine label:</w:t>
            </w:r>
          </w:p>
          <w:p w:rsidR="005C64E5" w:rsidRDefault="005C64E5" w:rsidP="005C64E5">
            <w:pPr>
              <w:pStyle w:val="TableNormal1"/>
              <w:spacing w:before="60" w:after="60"/>
            </w:pPr>
            <w:r>
              <w:t>- (PKU) 'Phenylketonurics are warned that this medicine contains phenylalanine' (or words to that effect).</w:t>
            </w:r>
          </w:p>
          <w:p w:rsidR="005C64E5" w:rsidRDefault="005C64E5" w:rsidP="005C64E5">
            <w:pPr>
              <w:pStyle w:val="TableNormal1"/>
              <w:spacing w:before="60" w:after="60"/>
            </w:pPr>
            <w:r>
              <w:t>When the medicine contains more than 500mg in the maximum recommended daily dose it requires the following warning statement on the medicine label:</w:t>
            </w:r>
          </w:p>
          <w:p w:rsidR="005C64E5" w:rsidRDefault="005C64E5" w:rsidP="005C64E5">
            <w:pPr>
              <w:pStyle w:val="TableNormal1"/>
              <w:spacing w:before="60" w:after="60"/>
            </w:pPr>
            <w:r>
              <w:t>- (PREGNT2) 'Do not use if pregnant or likely to become pregnant'.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PHENYLBENZIMIDAZOLE SULFONIC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4%.</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CAPROATE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CAPRYLATE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CINNAMATE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FORMATE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METHYLETHYL CARBINOL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PROPIONATE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PHENYLETHYL TIGLATE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PHENYLISOPROPYL DIMETICONE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PHENYLPROPANOL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0.16%.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PHLEUM PRATENSE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PHLOXINE B</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oral and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PHLOXINE B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oral and topical use.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PHOENIX DACTYLIFERA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PHOSPHATIDYL CHOLINE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PHOSPHOLIPIDS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intended for use in the eye. </w:t>
            </w:r>
          </w:p>
          <w:p w:rsidR="005C64E5" w:rsidRDefault="005C64E5" w:rsidP="005C64E5">
            <w:pPr>
              <w:pStyle w:val="TableNormal1"/>
              <w:spacing w:before="60" w:after="60"/>
            </w:pPr>
            <w:r>
              <w:t>The concentration in the medicine must be no more than 20%.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PHOSPHORIC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in liquid medicines must be no more than 15%.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PHOSPHORUS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PHOTINIA SERRULATA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PHRAGMITES AUSTRALIS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PHYLLANTHUS AMARUS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PHYLLANTHUS EMBLICA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excipient, only for use in topical medicines for dermal application.</w:t>
            </w:r>
          </w:p>
          <w:p w:rsidR="005C64E5" w:rsidRDefault="005C64E5" w:rsidP="005C64E5">
            <w:pPr>
              <w:pStyle w:val="TableNormal1"/>
              <w:spacing w:before="60" w:after="60"/>
            </w:pPr>
            <w:r>
              <w:t>When ascorbic acid is claimed as a component the plant part is restricted to fruit.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PHYLLOSTACHYS NIGRA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PHYSALIS ALKEKENGI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PHYSALIS PUBESCENS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PHYTANTRIOL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PHYTOL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PHYTOLACCA AMERICANA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of the medicine must contain no more than 1mg of the equivalent dry herb.</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PHYTOMENADIONE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PHYTOSPHINGOSINE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PHYTOSTERYL/OCTYLDODECYL LAUROYL GLUTAMATE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PICEA ABIES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PICEA MARIANA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PICRASMA EXCELSA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PICRORRHIZA KURROA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BLUE 15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and dental use.</w:t>
            </w:r>
          </w:p>
          <w:p w:rsidR="005C64E5" w:rsidRDefault="005C64E5" w:rsidP="005C64E5">
            <w:pPr>
              <w:pStyle w:val="TableNormal1"/>
              <w:spacing w:before="60" w:after="60"/>
            </w:pPr>
            <w:r>
              <w:t>The concentration in medicine must be no more than 0.003%.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BLUE 15:1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0.21%.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GREEN 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topical and dental use. </w:t>
            </w:r>
          </w:p>
          <w:p w:rsidR="005C64E5" w:rsidRDefault="005C64E5" w:rsidP="005C64E5">
            <w:pPr>
              <w:pStyle w:val="TableNormal1"/>
              <w:spacing w:before="60" w:after="60"/>
            </w:pPr>
            <w:r>
              <w:t xml:space="preserve">When for dental use, the concentration in the medicine must be no more than 0.003%. </w:t>
            </w:r>
          </w:p>
          <w:p w:rsidR="005C64E5" w:rsidRDefault="005C64E5" w:rsidP="005C64E5">
            <w:pPr>
              <w:pStyle w:val="TableNormal1"/>
              <w:spacing w:before="60" w:after="60"/>
            </w:pPr>
            <w:r>
              <w:t xml:space="preserve">When for topical use, the concentration in the medicine must be no more than 0.17%.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RED 4</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RED 53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RED 57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RED 57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RED 57 BARIUM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excipient use as a colour in topical medicines for dermal application. </w:t>
            </w:r>
          </w:p>
          <w:p w:rsidR="005C64E5" w:rsidRDefault="005C64E5" w:rsidP="005C64E5">
            <w:pPr>
              <w:pStyle w:val="TableNormal1"/>
              <w:spacing w:before="60" w:after="60"/>
            </w:pPr>
            <w:r>
              <w:t>Not to be included in medicines intended for use in the eye.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RED 63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WHITE 26</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PIGMENT YELLOW 12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PILOCARPUS JABORANDI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Pilocarpine is a mandatory component of Pilocarpus  jaborandi.</w:t>
            </w:r>
          </w:p>
          <w:p w:rsidR="005C64E5" w:rsidRDefault="005C64E5" w:rsidP="005C64E5">
            <w:pPr>
              <w:pStyle w:val="TableNormal1"/>
              <w:spacing w:before="60" w:after="60"/>
            </w:pPr>
            <w:r>
              <w:t xml:space="preserve">The concentration of pilocarpine in the medicine must be no more than 0.025%.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PILOCARPUS MICROPHYLLUS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Pilocarpine is a mandatory component of Pilocarpus microphyllus.</w:t>
            </w:r>
          </w:p>
          <w:p w:rsidR="005C64E5" w:rsidRDefault="005C64E5" w:rsidP="005C64E5">
            <w:pPr>
              <w:pStyle w:val="TableNormal1"/>
              <w:spacing w:before="60" w:after="60"/>
            </w:pPr>
            <w:r>
              <w:t xml:space="preserve">The concentration of pilocarpine in the medicine must be no more than 0.025%.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PILOCARPUS PINNATIFOLIUS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Pilocarpine is a mandatory component of Pilocarpus pinnatifolius.</w:t>
            </w:r>
          </w:p>
          <w:p w:rsidR="005C64E5" w:rsidRDefault="005C64E5" w:rsidP="005C64E5">
            <w:pPr>
              <w:pStyle w:val="TableNormal1"/>
              <w:spacing w:before="60" w:after="60"/>
            </w:pPr>
            <w:r>
              <w:t xml:space="preserve">The concentration of pilocarpine in the medicine must be no more than 0.025%.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PIMENTA FRUIT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PIMENTA LEAF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PIMENTA OFFICINALIS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PIMENTA RACEMOSA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preparation for Pimenta racemosa is an oil and the concentration of this oil in the medicine is more than 25%, the nominal capacity of the container must be no more than 25 mL. </w:t>
            </w:r>
          </w:p>
          <w:p w:rsidR="005C64E5" w:rsidRDefault="005C64E5" w:rsidP="005C64E5">
            <w:pPr>
              <w:pStyle w:val="TableNormal1"/>
              <w:spacing w:before="60" w:after="60"/>
            </w:pPr>
            <w:r>
              <w:t>When the plant preparation for Pimenta racemosa is an oil, the concentration of this oil in the medicine is more than 25%, and  the nominal capacity of the container is more than 15 mL, a restricted flow insert must be fitted on the container.</w:t>
            </w:r>
          </w:p>
          <w:p w:rsidR="005C64E5" w:rsidRDefault="005C64E5" w:rsidP="005C64E5">
            <w:pPr>
              <w:pStyle w:val="TableNormal1"/>
              <w:spacing w:before="60" w:after="60"/>
            </w:pPr>
            <w:r>
              <w:t>When the plant preparation for Pimenta racemosa is an oil, the concentration of this oil in the medicine is more than 25%, and the nominal capacity of the container is more than 15 mL but no more than 25 mL, a child resistant closure and restricted flow insert must be fitted on the container.</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(CHILD) 'Keep out of reach of children' (or word to that effect)</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PIMPINELLA ANISUM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preparation for Pimpinella anisum is an oil or distillate and the concentration of this oil or distillate in the medicine is more than 50%: </w:t>
            </w:r>
          </w:p>
          <w:p w:rsidR="005C64E5" w:rsidRDefault="005C64E5" w:rsidP="005C64E5">
            <w:pPr>
              <w:pStyle w:val="TableNormal1"/>
              <w:spacing w:before="60" w:after="60"/>
            </w:pPr>
            <w:r>
              <w:t xml:space="preserve">a) the nominal capacity of the container must be no more than 50 millilitres; and </w:t>
            </w:r>
          </w:p>
          <w:p w:rsidR="005C64E5" w:rsidRDefault="005C64E5" w:rsidP="005C64E5">
            <w:pPr>
              <w:pStyle w:val="TableNormal1"/>
              <w:spacing w:before="60" w:after="60"/>
            </w:pPr>
            <w:r>
              <w:t xml:space="preserve">b) a restricted flow insert is must be fitted on the container; and </w:t>
            </w:r>
          </w:p>
          <w:p w:rsidR="005C64E5" w:rsidRDefault="005C64E5" w:rsidP="005C64E5">
            <w:pPr>
              <w:pStyle w:val="TableNormal1"/>
              <w:spacing w:before="60" w:after="60"/>
            </w:pPr>
            <w:r>
              <w:t xml:space="preserve">c) the medicine requires the following warning statement on the medicine label: </w:t>
            </w:r>
          </w:p>
          <w:p w:rsidR="005C64E5" w:rsidRDefault="005C64E5" w:rsidP="005C64E5">
            <w:pPr>
              <w:pStyle w:val="TableNormal1"/>
              <w:spacing w:before="60" w:after="60"/>
            </w:pPr>
            <w:r>
              <w:t>-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PIMPINELLA SAXIFRAGA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 NEEDLE OIL SCOTCH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 NEEDLE OIL TERPENELESS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 OIL AROMATIC</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 OIL PUMILIO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PINEAPPLE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PINEAPPLE OILS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PINELLIA TERNATA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CONTORTA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ELLIOTTII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MASSONIANA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plant preparation is oil or distillate the total concentration of Pinus massoniana oil or distillate in the preparation must be no more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MONTICOLA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MUGO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PALUSTRIS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PINASTER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plant preparation is oil or distillate the total concentration of Pinus pinaster oil or distillate in the preparation must be no more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PONDEROSA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RADIATA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STROBUS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SYLVESTRIS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TABULIFORMIS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PINUS YUNNANENSIS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PIPENZOLATE BROMIDE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3899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CHABA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CUBEBA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KADSURA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LONGUM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METHYSTICUM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Kavalactones (of Piper methysticum) is a mandatory component of Piper methysticum.</w:t>
            </w:r>
          </w:p>
          <w:p w:rsidR="005C64E5" w:rsidRDefault="005C64E5" w:rsidP="005C64E5">
            <w:pPr>
              <w:pStyle w:val="TableNormal1"/>
              <w:spacing w:before="60" w:after="60"/>
            </w:pPr>
            <w:r>
              <w:t>Only for oral use when the dosage form is 'tablet' or 'capsule'; or when the container type is 'tea bag'.</w:t>
            </w:r>
          </w:p>
          <w:p w:rsidR="005C64E5" w:rsidRDefault="005C64E5" w:rsidP="005C64E5">
            <w:pPr>
              <w:pStyle w:val="TableNormal1"/>
              <w:spacing w:before="60" w:after="60"/>
            </w:pPr>
            <w:r>
              <w:t>When used in oral medicines, the maximum daily dose of kavalactones (of Piper methysticum) must be no more than 250 mg.</w:t>
            </w:r>
          </w:p>
          <w:p w:rsidR="005C64E5" w:rsidRDefault="005C64E5" w:rsidP="005C64E5">
            <w:pPr>
              <w:pStyle w:val="TableNormal1"/>
              <w:spacing w:before="60" w:after="60"/>
            </w:pPr>
            <w:r>
              <w:t>If the dosage form is tablet or capsule then the quantity of kavalactones (of Piper methysticum) must be no more than 125 mg per tablet or capsule.</w:t>
            </w:r>
          </w:p>
          <w:p w:rsidR="005C64E5" w:rsidRDefault="005C64E5" w:rsidP="005C64E5">
            <w:pPr>
              <w:pStyle w:val="TableNormal1"/>
              <w:spacing w:before="60" w:after="60"/>
            </w:pPr>
            <w:r>
              <w:t>Oral medicines containing more than 25 mg of kavalactones (of Piper methysticum) per dose require the following warning statement on the medicine label:</w:t>
            </w:r>
          </w:p>
          <w:p w:rsidR="005C64E5" w:rsidRDefault="005C64E5" w:rsidP="005C64E5">
            <w:pPr>
              <w:pStyle w:val="TableNormal1"/>
              <w:spacing w:before="60" w:after="60"/>
            </w:pPr>
            <w:r>
              <w:t>- (PIPER) 'Not for prolonged use. If symptoms persist - seek advice from a healthcare practitioner. Not recommended for pregnant or lactating women (or words to that effect). May harm the liver'.</w:t>
            </w:r>
          </w:p>
          <w:p w:rsidR="005C64E5" w:rsidRDefault="005C64E5" w:rsidP="005C64E5">
            <w:pPr>
              <w:pStyle w:val="TableNormal1"/>
              <w:spacing w:before="60" w:after="60"/>
            </w:pPr>
            <w:r>
              <w:t>The plant part must be root or rhizome.</w:t>
            </w:r>
          </w:p>
          <w:p w:rsidR="005C64E5" w:rsidRDefault="005C64E5" w:rsidP="005C64E5">
            <w:pPr>
              <w:pStyle w:val="TableNormal1"/>
              <w:spacing w:before="60" w:after="60"/>
            </w:pPr>
            <w:r>
              <w:t>When for oral use, the medicine may only contain dried whole or peeled root or rhizome or aqueous dispersions or aqueous extracts of whole or peeled root or rhizome.</w:t>
            </w:r>
          </w:p>
          <w:p w:rsidR="005C64E5" w:rsidRDefault="005C64E5" w:rsidP="005C64E5">
            <w:pPr>
              <w:pStyle w:val="TableNormal1"/>
              <w:spacing w:before="60" w:after="60"/>
            </w:pPr>
            <w:r>
              <w:t>When for topical use on the rectum, vagina or throat, the medicine may only contain dried whole or peeled root or rhizome or aqueous dispersions or aqueous extracts of whole or peeled root or rhizome.</w:t>
            </w:r>
          </w:p>
          <w:p w:rsidR="005C64E5" w:rsidRDefault="005C64E5" w:rsidP="005C64E5">
            <w:pPr>
              <w:pStyle w:val="TableNormal1"/>
              <w:spacing w:before="60" w:after="60"/>
            </w:pPr>
            <w:r>
              <w:t>When the container type is tea bag the maximum quantity per tea bag must be no more than 3 grams of dried whole or peeled root or rhizomes.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NIGRUM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 SARMENTOSUM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PIPERIDINE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proprietary formulation. </w:t>
            </w:r>
          </w:p>
          <w:p w:rsidR="005C64E5" w:rsidRDefault="005C64E5" w:rsidP="005C64E5">
            <w:pPr>
              <w:pStyle w:val="TableNormal1"/>
              <w:spacing w:before="60" w:after="60"/>
            </w:pPr>
            <w:r>
              <w:t>The total flavour proprietary formulation in a medicine must not be more than 5% and the concentration of piperine in the medicine must not be more than 0.15%.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PIPERITONE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PIPERONAL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PIPERONYL ACETONE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If used as a flavour the total flavour concentration in a medicine must be no more than 5%.</w:t>
            </w:r>
          </w:p>
          <w:p w:rsidR="005C64E5" w:rsidRDefault="005C64E5" w:rsidP="005C64E5">
            <w:pPr>
              <w:pStyle w:val="TableNormal1"/>
              <w:spacing w:before="60" w:after="60"/>
            </w:pPr>
            <w:r>
              <w:t>If used as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PIPERONYL BUTOXIDE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(PIPBUT) 'Contains piperonyl butoxide'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PIROCTONE OLAMINE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 in wash-on/wash-off medicines and 0.5% in leave-on medicines.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PISCIDIA PISCIPULA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PISTACIA LENTISCUS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PISUM SATIVUM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PLACENTA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AFRA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a dose for children is stated and the plant part is flower, seed or pollen, the medicine requires the following warning statement on the medicine label: </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ARENARIA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a dose for children is stated and the plant part is flower, seed or pollen, the medicine requires the following warning statement on the medicine label: </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ASIATICA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a dose for children is stated and the plant part is flower, seed or pollen, the medicine requires the following warning statement on the medicine label: </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LANCEOLATA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(CHILD5) 'Use in children under 3 years is not recommended’</w:t>
            </w:r>
          </w:p>
          <w:p w:rsidR="005C64E5" w:rsidRDefault="005C64E5" w:rsidP="005C64E5">
            <w:pPr>
              <w:pStyle w:val="TableNormal1"/>
              <w:spacing w:before="60" w:after="60"/>
            </w:pPr>
            <w:r>
              <w:t xml:space="preserve">When a dose for children is stated and the plant part is flower, seed or pollen, the medicine requires the following warning statement on the medicine label: </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MAJOR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a dose for children is stated and the plant part is flower, seed or pollen, the medicine requires the following warning statement on the medicine label: </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OVATA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a dose for children is stated and the plant part is flower, seed or pollen, the medicine requires the following warning statement on the medicine label: </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PLANTAGO SEED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a dose for children is stated, the medicine requires the following warning statement on the medicine label:</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PLATANUS OCCIDENTALIS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PLATANUS RACEMOSA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PLATANUS X ACERIFOLIA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PLATYCODON GRANDIFLORUS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PLECTRANTHUS BARBATUS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PLICATONE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PLUMBAGO EUROPAEA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PLUMERIA ALBA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PLUMERIA RUBRA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POA NEMORALIS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POA PRATENSIS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PODOPHYLLUM PELTATUM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Podophyllin and podophyllotoxin are mandatory components of Podophyllum peltatum.</w:t>
            </w:r>
          </w:p>
          <w:p w:rsidR="005C64E5" w:rsidRDefault="005C64E5" w:rsidP="005C64E5">
            <w:pPr>
              <w:pStyle w:val="TableNormal1"/>
              <w:spacing w:before="60" w:after="60"/>
            </w:pPr>
            <w:r>
              <w:t>The concentration of podophyllin in the medicine must be no more than 1 mg/kg or 1 mg/L or 0.0001%.</w:t>
            </w:r>
          </w:p>
          <w:p w:rsidR="005C64E5" w:rsidRDefault="005C64E5" w:rsidP="005C64E5">
            <w:pPr>
              <w:pStyle w:val="TableNormal1"/>
              <w:spacing w:before="60" w:after="60"/>
            </w:pPr>
            <w:r>
              <w:t>The concentration of podophyllotoxin in the medicine must be no more than 10 mg/kg or 10 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POGOSTEMON CABLIN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POLACRILIN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POLACRILIN POTASSIUM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POLAPREZINC</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Zinc is a mandatory component of Polaprezinc.</w:t>
            </w:r>
          </w:p>
          <w:p w:rsidR="005C64E5" w:rsidRDefault="005C64E5" w:rsidP="005C64E5">
            <w:pPr>
              <w:pStyle w:val="TableNormal1"/>
              <w:spacing w:before="60" w:after="60"/>
            </w:pPr>
            <w:r>
              <w:t>The maximum recommended daily dose must be no more than 34 milligrams of zinc sourced from polaprezinc.</w:t>
            </w:r>
          </w:p>
          <w:p w:rsidR="005C64E5" w:rsidRDefault="005C64E5" w:rsidP="005C64E5">
            <w:pPr>
              <w:pStyle w:val="TableNormal1"/>
              <w:spacing w:before="60" w:after="60"/>
            </w:pPr>
            <w:r>
              <w:t xml:space="preserve">When for internal use, the maximum recommended daily dose must be no more than 50mg of zinc. </w:t>
            </w:r>
          </w:p>
          <w:p w:rsidR="005C64E5" w:rsidRDefault="005C64E5" w:rsidP="005C64E5">
            <w:pPr>
              <w:pStyle w:val="TableNormal1"/>
              <w:spacing w:before="60" w:after="60"/>
            </w:pPr>
            <w:r>
              <w:t>When for internal use and the maximum recommended daily dose is more than 25mg but no more than 50mg of zinc, the medicine requires the following warning statement on the medicine label:</w:t>
            </w:r>
          </w:p>
          <w:p w:rsidR="005C64E5" w:rsidRDefault="005C64E5" w:rsidP="005C64E5">
            <w:pPr>
              <w:pStyle w:val="TableNormal1"/>
              <w:spacing w:before="60" w:after="60"/>
            </w:pPr>
            <w:r>
              <w:t>- (ZINC) 'WARNING: May be dangerous if taken in large amounts or for a long period.' OR 'WARNING: Contains zinc which may be dangerous if taken in large amounts or for a long period'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POLIGLUSAM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internal use, the following warning statements are required on the medicine label:</w:t>
            </w:r>
          </w:p>
          <w:p w:rsidR="005C64E5" w:rsidRDefault="005C64E5" w:rsidP="005C64E5">
            <w:pPr>
              <w:pStyle w:val="TableNormal1"/>
              <w:spacing w:before="60" w:after="60"/>
            </w:pPr>
            <w:r>
              <w:t>- (CHITO) 'Poliglusam should be taken at least one hour after any other medication as it may reduce the effect of other medication' (or words to that effect); and</w:t>
            </w:r>
          </w:p>
          <w:p w:rsidR="005C64E5" w:rsidRDefault="005C64E5" w:rsidP="005C64E5">
            <w:pPr>
              <w:pStyle w:val="TableNormal1"/>
              <w:spacing w:before="60" w:after="60"/>
            </w:pPr>
            <w:r>
              <w:t>- (SFOOD) 'Derived from seafood'.</w:t>
            </w:r>
          </w:p>
          <w:p w:rsidR="005C64E5" w:rsidRDefault="005C64E5" w:rsidP="005C64E5">
            <w:pPr>
              <w:pStyle w:val="TableNormal1"/>
              <w:spacing w:before="60" w:after="60"/>
            </w:pPr>
            <w:r>
              <w:t>When for internal use and the dosage form is a powdered preparation, the medicine requires the following warning statements on the medicine label:</w:t>
            </w:r>
          </w:p>
          <w:p w:rsidR="005C64E5" w:rsidRDefault="005C64E5" w:rsidP="005C64E5">
            <w:pPr>
              <w:pStyle w:val="TableNormal1"/>
              <w:spacing w:before="60" w:after="60"/>
            </w:pPr>
            <w:r>
              <w:t>- (DNTPOW) 'Do not take powder alone. Mix with food or fluid'.</w:t>
            </w:r>
          </w:p>
          <w:p w:rsidR="005C64E5" w:rsidRDefault="005C64E5" w:rsidP="005C64E5">
            <w:pPr>
              <w:pStyle w:val="TableNormal1"/>
              <w:spacing w:before="60" w:after="60"/>
            </w:pPr>
            <w:r>
              <w:t>When used as an excipient, only for use in topical medicines for dermal application.</w:t>
            </w:r>
          </w:p>
          <w:p w:rsidR="005C64E5" w:rsidRDefault="005C64E5" w:rsidP="005C64E5">
            <w:pPr>
              <w:pStyle w:val="TableNormal1"/>
              <w:spacing w:before="60" w:after="60"/>
            </w:pPr>
            <w:r>
              <w:t>In addition, when the ingredient is included in a medicine that is listed in the Register:</w:t>
            </w:r>
          </w:p>
          <w:p w:rsidR="005C64E5" w:rsidRDefault="005C64E5" w:rsidP="005C64E5">
            <w:pPr>
              <w:pStyle w:val="TableNormal1"/>
              <w:spacing w:before="60" w:after="60"/>
            </w:pPr>
            <w:r>
              <w:t>- on or after 1 July 2018, the medicine must comply with all requirements under (a) &amp; (b);</w:t>
            </w:r>
          </w:p>
          <w:p w:rsidR="005C64E5" w:rsidRDefault="005C64E5" w:rsidP="005C64E5">
            <w:pPr>
              <w:pStyle w:val="TableNormal1"/>
              <w:spacing w:before="60" w:after="60"/>
            </w:pPr>
            <w:r>
              <w:t>- before 1 July 2018 and supplied on or after 1 January 2020, the medicine must comply with all requirements under (a) &amp; (b); or</w:t>
            </w:r>
          </w:p>
          <w:p w:rsidR="005C64E5" w:rsidRDefault="005C64E5" w:rsidP="005C64E5">
            <w:pPr>
              <w:pStyle w:val="TableNormal1"/>
              <w:spacing w:before="60" w:after="60"/>
            </w:pPr>
            <w:r>
              <w:t>- before 1 July 2018 and supplied before 1 January 2020, the medicine may comply with requirements under (a) &amp; (b).</w:t>
            </w:r>
          </w:p>
          <w:p w:rsidR="005C64E5" w:rsidRDefault="005C64E5" w:rsidP="005C64E5">
            <w:pPr>
              <w:pStyle w:val="TableNormal1"/>
              <w:spacing w:before="60" w:after="60"/>
            </w:pPr>
            <w:r>
              <w:t>a) The average molecular mass of poliglusam must be greater than 2 kilodaltons.</w:t>
            </w:r>
          </w:p>
          <w:p w:rsidR="005C64E5" w:rsidRDefault="005C64E5" w:rsidP="005C64E5">
            <w:pPr>
              <w:pStyle w:val="TableNormal1"/>
              <w:spacing w:before="60" w:after="60"/>
            </w:pPr>
            <w:r>
              <w:t>b) When for internal use, the medicine must not contain more than 1750 milligrams of poliglusam per maximum recommended daily dose.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POLIGLUSAM DERIVED FROM ASPERGILLUS NIGER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use, the medicine must provide no more than 2000 milligrams of Poliglusam derived from Aspergillus niger per maximum recommended daily dose and requires the following warning statement on the medicine label:</w:t>
            </w:r>
          </w:p>
          <w:p w:rsidR="005C64E5" w:rsidRDefault="005C64E5" w:rsidP="005C64E5">
            <w:pPr>
              <w:pStyle w:val="TableNormal1"/>
              <w:spacing w:before="60" w:after="60"/>
            </w:pPr>
            <w:r>
              <w:t>- (CHITO) 'Poliglusam should be taken at least one hour after any other medication as it may reduce the effect of other medication' (or words to that effect).</w:t>
            </w:r>
          </w:p>
          <w:p w:rsidR="005C64E5" w:rsidRDefault="005C64E5" w:rsidP="005C64E5">
            <w:pPr>
              <w:pStyle w:val="TableNormal1"/>
              <w:spacing w:before="60" w:after="60"/>
            </w:pPr>
            <w:r>
              <w:t>If the medicine is a powdered dosage form, the medicine also requires the following warning statement on the medicine label:</w:t>
            </w:r>
          </w:p>
          <w:p w:rsidR="005C64E5" w:rsidRDefault="005C64E5" w:rsidP="005C64E5">
            <w:pPr>
              <w:pStyle w:val="TableNormal1"/>
              <w:spacing w:before="60" w:after="60"/>
            </w:pPr>
            <w:r>
              <w:t>- 'Do not take powder alone. Mix with food or fluid.'</w:t>
            </w:r>
          </w:p>
          <w:p w:rsidR="005C64E5" w:rsidRDefault="005C64E5" w:rsidP="005C64E5">
            <w:pPr>
              <w:pStyle w:val="TableNormal1"/>
              <w:spacing w:before="60" w:after="60"/>
            </w:pPr>
            <w:r>
              <w:t>When used as an excipient, Poliglusam derived from Aspergillus niger is only permitted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POLLACK-LIVER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Colecalciferol and Vitamin A are mandatory components of Pollack-liver oil.</w:t>
            </w:r>
          </w:p>
          <w:p w:rsidR="005C64E5" w:rsidRDefault="005C64E5" w:rsidP="005C64E5">
            <w:pPr>
              <w:pStyle w:val="TableNormal1"/>
              <w:spacing w:before="60" w:after="60"/>
            </w:pPr>
            <w:r>
              <w:t>When for use in topical medicines, the concentration of Vitamin A in the medicine must be no more than 1%.</w:t>
            </w:r>
          </w:p>
          <w:p w:rsidR="005C64E5" w:rsidRDefault="005C64E5" w:rsidP="005C64E5">
            <w:pPr>
              <w:pStyle w:val="TableNormal1"/>
              <w:spacing w:before="60" w:after="60"/>
            </w:pPr>
            <w:r>
              <w:t>When for internal use, the maximum daily dose must be no more than 3000 micrograms of Retinol Equivalents.</w:t>
            </w:r>
          </w:p>
          <w:p w:rsidR="005C64E5" w:rsidRDefault="005C64E5" w:rsidP="005C64E5">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5C64E5" w:rsidRDefault="005C64E5" w:rsidP="005C64E5">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5C64E5" w:rsidRDefault="005C64E5" w:rsidP="005C64E5">
            <w:pPr>
              <w:pStyle w:val="TableNormal1"/>
              <w:spacing w:before="60" w:after="60"/>
            </w:pPr>
            <w:r>
              <w:t>- (VITA4) ‘WARNING - When taken in excess of 3000 micrograms retinol equivalents - Vitamin A can cause birth defects.’ NOTE: Position this warning at the beginning of the directions for use.</w:t>
            </w:r>
          </w:p>
          <w:p w:rsidR="005C64E5" w:rsidRDefault="005C64E5" w:rsidP="005C64E5">
            <w:pPr>
              <w:pStyle w:val="TableNormal1"/>
              <w:spacing w:before="60" w:after="60"/>
            </w:pPr>
            <w:r>
              <w:t>- (VITA3) ‘The recommended daily amount of Vitamin A from all sources is 700 micrograms retinol equivalents for women and 900 micrograms retinol equivalents for men.’</w:t>
            </w:r>
          </w:p>
          <w:p w:rsidR="005C64E5" w:rsidRDefault="005C64E5" w:rsidP="005C64E5">
            <w:pPr>
              <w:pStyle w:val="TableNormal1"/>
              <w:spacing w:before="60" w:after="60"/>
            </w:pPr>
            <w:r>
              <w:t>When for internal use, the maximum recommended daily dose must be no more than 25 micrograms of Vitamin D.</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POLLEN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(POLLEN) 'This medicine can cause severe allergic reactions'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POLOXAMER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POLOXAMINE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POLOXAMINE 1301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 C10-30 ALKYL ACRYLATE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POLYACRYLAMIDE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 xml:space="preserve">Acrylamide is a mandatory component of Polyacrylamide. </w:t>
            </w:r>
          </w:p>
          <w:p w:rsidR="005C64E5" w:rsidRDefault="005C64E5" w:rsidP="005C64E5">
            <w:pPr>
              <w:pStyle w:val="TableNormal1"/>
              <w:spacing w:before="60" w:after="60"/>
            </w:pPr>
            <w:r>
              <w:t xml:space="preserve">The concentration of Acrylamide in the medicine must be no more than 0.01%.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POLYACRYLATE CROSSPOLYMER-6</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POLYACRYLATE-1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0.4%.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POLYACRYLIC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POLYAMINO SUGAR CONDENSATE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POLYAMINOPROPYL BIGUANIDE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POLYBUTENE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POLYBUTYLENE GLYCOL/PPG-9/1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POLYCAPROLACTONE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POLYDECENE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POLYDEXTROSE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POLYDIETHYLSILOXANE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POLYDIMETHYL SILOXANE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printing ink. </w:t>
            </w:r>
          </w:p>
          <w:p w:rsidR="005C64E5" w:rsidRDefault="005C64E5" w:rsidP="005C64E5">
            <w:pPr>
              <w:pStyle w:val="TableNormal1"/>
              <w:spacing w:before="60" w:after="60"/>
            </w:pPr>
            <w:r>
              <w:t>If used in a printing ink the total printing ink concentration in a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POLYESTER-10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POLYESTER-25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POLYESTER-7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POLYESTER-8</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 xml:space="preserve">The concentration of Polyester-8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POLYETHYLENE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POLYGALA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POLYGALA SENEGA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Except when used in a medicine containing only homoeopathic preparations, a child resistant closure and restricted flow insert must be fitted onto the container.</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POLYGALA SIBIRICA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plant part is root or root bark.</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POLYGALA TENUIFOLIA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plant part is root or root bark.</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POLYGLYCERYL-10 PENTASTEARATE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POLYGLYCERYL-2 CAPRATE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on damaged skin or in the eye.</w:t>
            </w:r>
          </w:p>
          <w:p w:rsidR="005C64E5" w:rsidRDefault="005C64E5" w:rsidP="005C64E5">
            <w:pPr>
              <w:pStyle w:val="TableNormal1"/>
              <w:spacing w:before="60" w:after="60"/>
            </w:pPr>
            <w:r>
              <w:t>The concentration in the medicine must not be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POLYGLYCERYL-2 DIISOSTEARATE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3.0%.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POLYGLYCERYL-2 DIPOLYHYDROXYSTEARATE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POLYGLYCERYL-2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not be more than 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POLYGLYCERYL-2 TRIISOSTEARATE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When the concentration of polyglyceryl-2 triisostearate is greater than 3%, the medicine must not be intended for use on damaged skin.</w:t>
            </w:r>
          </w:p>
          <w:p w:rsidR="005C64E5" w:rsidRDefault="005C64E5" w:rsidP="005C64E5">
            <w:pPr>
              <w:pStyle w:val="TableNormal1"/>
              <w:spacing w:before="60" w:after="60"/>
            </w:pPr>
            <w:r>
              <w:t>The concentration in the medicine must not be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POLYGLYCERYL-2-PEG-4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BEESWAX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DIISOSTEARATE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METHYLGLUCOSE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POLYDIMETHYLSILOXYETHYL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POLYRICINOLEATE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POLYGLYCERYL-3 STEARATE/ISOSTEARATE/DIMER DILINOLEATE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POLYGLYCERYL-4 DIISOSTEARATE/POLYHYDROXYSTEARATE/SEBACATE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 xml:space="preserve">The concentration in the medicine must be no more than 3%.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POLYGLYCERYL-4 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POLYGLYCERYL-4 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POLYGLYCERYL-6 POLYRICINOLEATE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POLYGLYCERYL-6 RICINOLEATE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POLYGONATUM MULTIFLORUM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POLYGONATUM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POLYGONATUM SIBIRICUM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POLYGONUM AVICULARE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used as an excipient, the medicine is only for use in topical medicines for dermal application and not to be included in medicines intended for use on damaged skin or in the eye. </w:t>
            </w:r>
          </w:p>
          <w:p w:rsidR="005C64E5" w:rsidRDefault="005C64E5" w:rsidP="005C64E5">
            <w:pPr>
              <w:pStyle w:val="TableNormal1"/>
              <w:spacing w:before="60" w:after="60"/>
            </w:pPr>
            <w:r>
              <w:t>When used as an excipient, the concentration in the medicine must be no more than 0.16%.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POLYGONUM BISTORTA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POLYGONUM ODORATUM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POLYHYDROXYSTEARIC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POLYISOBUTYLENE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when the dosage form is 'chewing gum'. </w:t>
            </w:r>
          </w:p>
          <w:p w:rsidR="005C64E5" w:rsidRDefault="005C64E5" w:rsidP="005C64E5">
            <w:pPr>
              <w:pStyle w:val="TableNormal1"/>
              <w:spacing w:before="60" w:after="60"/>
            </w:pPr>
            <w:r>
              <w:t xml:space="preserve">Must comply with: </w:t>
            </w:r>
          </w:p>
          <w:p w:rsidR="005C64E5" w:rsidRDefault="005C64E5" w:rsidP="005C64E5">
            <w:pPr>
              <w:pStyle w:val="TableNormal1"/>
              <w:spacing w:before="60" w:after="60"/>
            </w:pPr>
            <w:r>
              <w:t xml:space="preserve">a) the Polyisobutylene monograph in the Food Chemicals Codex published by the United States Pharmacopeial Convention, as in force or existing from time to time; and b) the requirements for residual solvents and catalysts in the British Pharmacopoeia or the United States Pharmacopeia National Formulary, as in force or existing from time to time.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POLYISOPRENE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3999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POLYLIMONENE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POLYMETHACRYLIC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POLYMETHYL METHACRYLATE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POLYMETHYLSILSESQUIOXANE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3%.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POLYPORUS UMBELLATUS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POLYPROPYLENE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POLYPROPYLENE GLYCOL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part of a flavour or fragrance proprietary excipient formulation.</w:t>
            </w:r>
          </w:p>
          <w:p w:rsidR="005C64E5" w:rsidRDefault="005C64E5" w:rsidP="005C64E5">
            <w:pPr>
              <w:pStyle w:val="TableNormal1"/>
              <w:spacing w:before="60" w:after="60"/>
            </w:pPr>
            <w:r>
              <w:t>When used in a flavour, the total flavour proprietary excipient formulation in a medicine must be no more than 5%.</w:t>
            </w:r>
          </w:p>
          <w:p w:rsidR="005C64E5" w:rsidRDefault="005C64E5" w:rsidP="005C64E5">
            <w:pPr>
              <w:pStyle w:val="TableNormal1"/>
              <w:spacing w:before="60" w:after="60"/>
            </w:pPr>
            <w:r>
              <w:t>When used in a fragrance, the total fragrance proprietary excipient formulation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POLYQUATERNIUM-10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POLYQUATERNIUM-11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POLYQUATERNIUM-22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wash-off topical medicines for dermal application and not to be included in medicines intended for use in the eye or on damaged skin.</w:t>
            </w:r>
          </w:p>
          <w:p w:rsidR="005C64E5" w:rsidRDefault="005C64E5" w:rsidP="005C64E5">
            <w:pPr>
              <w:pStyle w:val="TableNormal1"/>
              <w:spacing w:before="60" w:after="60"/>
            </w:pPr>
            <w:r>
              <w:t xml:space="preserve">The concentration in the medicine must be no more than 2%.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POLYQUATERNIUM-24</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POLYQUATERNIUM-28</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POLYQUATERNIUM-37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POLYQUATERNIUM-4</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not be more than 0.4%.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POLYQUATERNIUM-44</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POLYQUATERNIUM-51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POLYQUATERNIUM-7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POLYSILICONE-11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2.1%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POLYSILICONE-14</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of Polysilicone-14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POLYSILICONE-15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POLYSILICONE-2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0.13%.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POLYSORBATE 20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POLYSORBATE 40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POLYSORBATE 60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POLYSORBATE 65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POLYSORBATE 80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POLYSORBATE 85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POLYTEF</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POLYURETHANE-34</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on damaged skin.</w:t>
            </w:r>
          </w:p>
          <w:p w:rsidR="005C64E5" w:rsidRDefault="005C64E5" w:rsidP="005C64E5">
            <w:pPr>
              <w:pStyle w:val="TableNormal1"/>
              <w:spacing w:before="60" w:after="60"/>
            </w:pPr>
            <w:r>
              <w:t>The concentration in the medicine must be no more than 2% in spray applications and 6% in non-spray applications.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POLYURETHANE-62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on damaged skin. The concentration in the medicine must be no more than 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POLYVINYL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permitted for use in medicines that are for oral routes of administration.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POLYVINYL ACETATE PHTHALATE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POLYVINYL ALCOHOL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POLYVINYL 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POMEGRANATE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PONCEAU SX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PONCIRUS TRIFOLIATA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internally, oxedrine is a mandatory component of Poncirus trifoliata.</w:t>
            </w:r>
          </w:p>
          <w:p w:rsidR="005C64E5" w:rsidRDefault="005C64E5" w:rsidP="005C64E5">
            <w:pPr>
              <w:pStyle w:val="TableNormal1"/>
              <w:spacing w:before="60" w:after="60"/>
            </w:pPr>
            <w:r>
              <w:t>The quantity of Oxedrine in the maximum recommended daily dose must be no more than 30 mg.</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PONGAMOL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POPPY SEED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POPPY SEED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ALBA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BALSAMIIFERA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CANDICANS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DELTOIDES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NIGRA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TREMULA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POPULUS TREMULOIDES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PORCINE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PORPHYRIDIUM PURPUREUM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PORTULACA OLERACEA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POTABLE WATER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ARSENITE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ASCORBATE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or sublingual use, potassium is a mandatory component of potassium ascorbate. </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ASCORBATE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potassium is a mandatory component of potassium ascorbate dihydrate.</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ASCORBYL TOCOPHERYL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ASPARTATE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potassium aspartate.</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ASPARTATE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If used as an active ingredient and the preparation is intended as a mineral supplementation, potassium is a mandatory component of Potassium aspartate dihydrate. The percentage of potassium from potassium aspartate dihydrate should be calculated based on the molecular weight of potassium aspartate dihydrate.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ASPARTATE MONOHYDRATE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BICARBONATE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BROMIDE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in a solid preparation, the pH of a 10 g/L aqueous solution must not be more than 11.5.</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CETYL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use: </w:t>
            </w:r>
          </w:p>
          <w:p w:rsidR="005C64E5" w:rsidRDefault="005C64E5" w:rsidP="005C64E5">
            <w:pPr>
              <w:pStyle w:val="TableNormal1"/>
              <w:spacing w:before="60" w:after="60"/>
            </w:pPr>
            <w:r>
              <w:t xml:space="preserve">a) potassium is a mandatory component of potassium chloride; </w:t>
            </w:r>
          </w:p>
          <w:p w:rsidR="005C64E5" w:rsidRDefault="005C64E5" w:rsidP="005C64E5">
            <w:pPr>
              <w:pStyle w:val="TableNormal1"/>
              <w:spacing w:before="60" w:after="60"/>
            </w:pPr>
            <w:r>
              <w:t xml:space="preserve">b) the medicine requires the following warning statement on the medicine label: </w:t>
            </w:r>
          </w:p>
          <w:p w:rsidR="005C64E5" w:rsidRDefault="005C64E5" w:rsidP="005C64E5">
            <w:pPr>
              <w:pStyle w:val="TableNormal1"/>
              <w:spacing w:before="60" w:after="60"/>
            </w:pPr>
            <w:r>
              <w:t xml:space="preserve">- (POTAS) 'Contains potassium. If you have kidney disease or are taking heart or blood pressure medicines - consult your doctor or pharmacist before use. Keep out of reach of children.'; and </w:t>
            </w:r>
          </w:p>
          <w:p w:rsidR="005C64E5" w:rsidRDefault="005C64E5" w:rsidP="005C64E5">
            <w:pPr>
              <w:pStyle w:val="TableNormal1"/>
              <w:spacing w:before="60" w:after="60"/>
            </w:pPr>
            <w:r>
              <w:t xml:space="preserve">c) other than when used for oral rehydration therapy, the concentration must be no more than 550 mg per dosage unit. </w:t>
            </w:r>
          </w:p>
          <w:p w:rsidR="005C64E5" w:rsidRDefault="005C64E5" w:rsidP="005C64E5">
            <w:pPr>
              <w:pStyle w:val="TableNormal1"/>
              <w:spacing w:before="60" w:after="60"/>
            </w:pPr>
            <w:r>
              <w:t xml:space="preserve">Medicines for use as oral rehydration therapy, are subject to the following conditions: </w:t>
            </w:r>
          </w:p>
          <w:p w:rsidR="005C64E5" w:rsidRDefault="005C64E5" w:rsidP="005C64E5">
            <w:pPr>
              <w:pStyle w:val="TableNormal1"/>
              <w:spacing w:before="60" w:after="60"/>
            </w:pPr>
            <w:r>
              <w:t xml:space="preserve">a) the medicine complies with the requirements specified in the British Pharmacopoeia, as in force or existing from time to time, for Oral Rehydration Salts; </w:t>
            </w:r>
          </w:p>
          <w:p w:rsidR="005C64E5" w:rsidRDefault="005C64E5" w:rsidP="005C64E5">
            <w:pPr>
              <w:pStyle w:val="TableNormal1"/>
              <w:spacing w:before="60" w:after="60"/>
            </w:pPr>
            <w:r>
              <w:t xml:space="preserve">b) the sodium, potassium and glucose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 </w:t>
            </w:r>
          </w:p>
          <w:p w:rsidR="005C64E5" w:rsidRDefault="005C64E5" w:rsidP="005C64E5">
            <w:pPr>
              <w:pStyle w:val="TableNormal1"/>
              <w:spacing w:before="60" w:after="60"/>
            </w:pPr>
            <w:r>
              <w:t xml:space="preserve">c) the medicine requires the warning statements: </w:t>
            </w:r>
          </w:p>
          <w:p w:rsidR="005C64E5" w:rsidRDefault="005C64E5" w:rsidP="005C64E5">
            <w:pPr>
              <w:pStyle w:val="TableNormal1"/>
              <w:spacing w:before="60" w:after="60"/>
            </w:pPr>
            <w:r>
              <w:t xml:space="preserve">- (UOAD) 'Use only as directed' </w:t>
            </w:r>
          </w:p>
          <w:p w:rsidR="005C64E5" w:rsidRDefault="005C64E5" w:rsidP="005C64E5">
            <w:pPr>
              <w:pStyle w:val="TableNormal1"/>
              <w:spacing w:before="60" w:after="60"/>
            </w:pPr>
            <w:r>
              <w:t xml:space="preserve">- (DIAR3) 'If diarrhoea persists, seek medical advice.' </w:t>
            </w:r>
          </w:p>
          <w:p w:rsidR="005C64E5" w:rsidRDefault="005C64E5" w:rsidP="005C64E5">
            <w:pPr>
              <w:pStyle w:val="TableNormal1"/>
              <w:spacing w:before="60" w:after="60"/>
            </w:pPr>
            <w:r>
              <w:t>When for dental use, the concentration in the medicine must be no more than 3.75%.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potassium citrate.</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COCOYL HYDROLYSED COLLAGEN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COCOYL HYDROLYSED SOY PROTEIN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DICHROMATE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GLUCONATE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potassium gluconate.</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GLYCEROPHOSPHATE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potassium glycerophosphate.</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HYDROXIDE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The concentration in the medicine must be no more than 5%. </w:t>
            </w:r>
          </w:p>
          <w:p w:rsidR="005C64E5" w:rsidRDefault="005C64E5" w:rsidP="005C64E5">
            <w:pPr>
              <w:pStyle w:val="TableNormal1"/>
              <w:spacing w:before="60" w:after="60"/>
            </w:pPr>
            <w:r>
              <w:t xml:space="preserve">When used in a solid preparation, the pH of a 10 g/L aqueous solution must not be more than 11.5. </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HYDROXYCITRATE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IODATE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Iodine is a mandatory component of potassium iodate. </w:t>
            </w:r>
          </w:p>
          <w:p w:rsidR="005C64E5" w:rsidRDefault="005C64E5" w:rsidP="005C64E5">
            <w:pPr>
              <w:pStyle w:val="TableNormal1"/>
              <w:spacing w:before="60" w:after="60"/>
            </w:pPr>
            <w:r>
              <w:t xml:space="preserve">The percentage of iodine from potassium iodate should be calculated based on the molecular weight of potassium iodate. </w:t>
            </w:r>
          </w:p>
          <w:p w:rsidR="005C64E5" w:rsidRDefault="005C64E5" w:rsidP="005C64E5">
            <w:pPr>
              <w:pStyle w:val="TableNormal1"/>
              <w:spacing w:before="60" w:after="60"/>
            </w:pPr>
            <w:r>
              <w:t>When for use in adults, the medicine must contain a daily dose of no more than 505 micrograms of potassium iodate.</w:t>
            </w:r>
          </w:p>
          <w:p w:rsidR="005C64E5" w:rsidRDefault="005C64E5" w:rsidP="005C64E5">
            <w:pPr>
              <w:pStyle w:val="TableNormal1"/>
              <w:spacing w:before="60" w:after="60"/>
            </w:pPr>
            <w:r>
              <w:t>When for use in children aged 1-3 years, the medicine must contain a daily dose of no more than 337 micrograms of potassium iodate.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IODIDE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Iodine is a mandatory component of potassium iodide.</w:t>
            </w:r>
          </w:p>
          <w:p w:rsidR="005C64E5" w:rsidRDefault="005C64E5" w:rsidP="005C64E5">
            <w:pPr>
              <w:pStyle w:val="TableNormal1"/>
              <w:spacing w:before="60" w:after="60"/>
            </w:pPr>
            <w:r>
              <w:t>The percentage of iodine from potassium iodide should be calculated based on the molecular weight of potassium iodide.</w:t>
            </w:r>
          </w:p>
          <w:p w:rsidR="005C64E5" w:rsidRDefault="005C64E5" w:rsidP="005C64E5">
            <w:pPr>
              <w:pStyle w:val="TableNormal1"/>
              <w:spacing w:before="60" w:after="60"/>
            </w:pPr>
            <w:r>
              <w:t>When for internal use, the maximum recommended daily dose of the medicine must contains less than 300 micrograms of iodine.</w:t>
            </w:r>
          </w:p>
          <w:p w:rsidR="005C64E5" w:rsidRDefault="005C64E5" w:rsidP="005C64E5">
            <w:pPr>
              <w:pStyle w:val="TableNormal1"/>
              <w:spacing w:before="60" w:after="60"/>
            </w:pPr>
            <w:r>
              <w:t>When for external use, the concentration of iodine in the medicine (excluding salts derivatives or iodophors) must not exceed 2.5%.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METABISULFITE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METAPHOSPHATE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NITRATE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dental use.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OROTATE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potassium orotate.</w:t>
            </w:r>
          </w:p>
          <w:p w:rsidR="005C64E5" w:rsidRDefault="005C64E5" w:rsidP="005C64E5">
            <w:pPr>
              <w:pStyle w:val="TableNormal1"/>
              <w:spacing w:before="60" w:after="60"/>
            </w:pPr>
            <w:r>
              <w:t>When used in a solid preparation, the pH of a 10 g/L aqueous solution must not be more than 11.5.</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PYROPHOSPHATE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oral application, dental or topical use. </w:t>
            </w:r>
          </w:p>
          <w:p w:rsidR="005C64E5" w:rsidRDefault="005C64E5" w:rsidP="005C64E5">
            <w:pPr>
              <w:pStyle w:val="TableNormal1"/>
              <w:spacing w:before="60" w:after="60"/>
            </w:pPr>
            <w:r>
              <w:t xml:space="preserve">Not to be included in topical medicines intended for use in the eye. </w:t>
            </w:r>
          </w:p>
          <w:p w:rsidR="005C64E5" w:rsidRDefault="005C64E5" w:rsidP="005C64E5">
            <w:pPr>
              <w:pStyle w:val="TableNormal1"/>
              <w:spacing w:before="60" w:after="60"/>
            </w:pPr>
            <w:r>
              <w:t>The concentration in the medicine must be no more than 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SORBATE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(SORB8) 'Contains sorbates' (or word to this effect) if medicine contains two or more sorbate sources OR 'Contains [insert the approved name of sorbate source used]' (or words to this effect) if medicine contains one sorbate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STANNATE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POTASSIUM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potassium sulfate.</w:t>
            </w:r>
          </w:p>
          <w:p w:rsidR="005C64E5" w:rsidRDefault="005C64E5" w:rsidP="005C64E5">
            <w:pPr>
              <w:pStyle w:val="TableNormal1"/>
              <w:spacing w:before="60" w:after="60"/>
            </w:pPr>
            <w:r>
              <w:t>When used in a solid preparation, the pH of a 10 g/L aqueous solution must not be more than 11.5.</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POTATO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POTENTILLA ANSERINA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POTENTILLA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POTENTILLA DISCOLOR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POTENTILLA ERECTA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POTENTILLA REPTANS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POTERIUM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POTERIUM SANGUISORBA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POVIDONE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POWDERED CELLULOSE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PPG-1-PEG-9 LAURYL GLYCOL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PPG-12/SMDI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 xml:space="preserve">The concentration in the medicine must be no more than 2%.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PPG-15 STEARYL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4%.</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PPG-15 STEARYL ETHER 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PPG-17/IPDI/DMPA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topical medicines intended for use in the eye or on damaged skin.</w:t>
            </w:r>
          </w:p>
          <w:p w:rsidR="005C64E5" w:rsidRDefault="005C64E5" w:rsidP="005C64E5">
            <w:pPr>
              <w:pStyle w:val="TableNormal1"/>
              <w:spacing w:before="60" w:after="60"/>
            </w:pPr>
            <w:r>
              <w:t xml:space="preserve">The concentration of PPG-17/IPDI/DMPA Copolymer in the medicine must be no more than 10%.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PPG-2 LANOLIN ALCOHOL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PPG-2 MYRISTYL ETHER PROPIONATE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4099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PPG-20 LANOLIN ALCOHOL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PPG-20 METHYL GLUCOSE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PPG-20 METHYL GLUCOSE ETHER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PPG-3 HYDROGENATED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PPG-3 MYRISTYL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PPG-5-CETETH-20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PPG-5-LAUROMACROGOL 250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PRALINE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PREGELATINISED MAIZE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PREGELATINISED POTATO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PREGELATINISED RICE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PREGELATINISED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PREGELATINISED WHEAT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route of administration is other than topical or mucosal, gluten is a mandatory component of pregelatinised wheat starch.</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PRENYL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PRICKLY ASH BARK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PRICKLY ASH BARK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PRIMULA VERIS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PRIMULA VULGARIS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PRINSEPIA UNIFLORA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PROBOSCIDEA PARVIFLORA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PROGESTERONE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PROLINE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PROPAN-1-OL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The concentration in the medicine must be no more than 18%.</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excipient propellant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PROPANEDIOL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PROPENYL GUAETHOL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PROPIONALDEHYDE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PROPIONIC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PROPIONYLLEVOCARNITINE HYDROCHLORIDE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PROPOLIS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Lead is a mandatory component of Propolis.</w:t>
            </w:r>
          </w:p>
          <w:p w:rsidR="005C64E5" w:rsidRDefault="005C64E5" w:rsidP="005C64E5">
            <w:pPr>
              <w:pStyle w:val="TableNormal1"/>
              <w:spacing w:before="60" w:after="60"/>
            </w:pPr>
            <w:r>
              <w:t xml:space="preserve">The concentration of lead in the medicine must be no more than 0.001%. </w:t>
            </w:r>
          </w:p>
          <w:p w:rsidR="005C64E5" w:rsidRDefault="005C64E5" w:rsidP="005C64E5">
            <w:pPr>
              <w:pStyle w:val="TableNormal1"/>
              <w:spacing w:before="60" w:after="60"/>
            </w:pPr>
            <w:r>
              <w:t>When used topically, the medicine requires the following warning statement on the medicine label:</w:t>
            </w:r>
          </w:p>
          <w:p w:rsidR="005C64E5" w:rsidRDefault="005C64E5" w:rsidP="005C64E5">
            <w:pPr>
              <w:pStyle w:val="TableNormal1"/>
              <w:spacing w:before="60" w:after="60"/>
            </w:pPr>
            <w:r>
              <w:t>-(PROP1) 'WARNING: Propolis may cause skin irritation. Test before use'</w:t>
            </w:r>
          </w:p>
          <w:p w:rsidR="005C64E5" w:rsidRDefault="005C64E5" w:rsidP="005C64E5">
            <w:pPr>
              <w:pStyle w:val="TableNormal1"/>
              <w:spacing w:before="60" w:after="60"/>
            </w:pPr>
            <w:r>
              <w:t>When used for other than for topical, the medicine requires the following warning statement on the medicine label:</w:t>
            </w:r>
          </w:p>
          <w:p w:rsidR="005C64E5" w:rsidRDefault="005C64E5" w:rsidP="005C64E5">
            <w:pPr>
              <w:pStyle w:val="TableNormal1"/>
              <w:spacing w:before="60" w:after="60"/>
            </w:pPr>
            <w:r>
              <w:t>- (PROP2) 'Warning: Propolis may cause allergic reactions. If irritation or swelling of the mouth or throat occurs, discontinue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PROPOLIS BALSAM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Lead is a mandatory component of Propolis balsam.</w:t>
            </w:r>
          </w:p>
          <w:p w:rsidR="005C64E5" w:rsidRDefault="005C64E5" w:rsidP="005C64E5">
            <w:pPr>
              <w:pStyle w:val="TableNormal1"/>
              <w:spacing w:before="60" w:after="60"/>
            </w:pPr>
            <w:r>
              <w:t xml:space="preserve">The concentration of lead in the medicine must be no more than 0.001%. </w:t>
            </w:r>
          </w:p>
          <w:p w:rsidR="005C64E5" w:rsidRDefault="005C64E5" w:rsidP="005C64E5">
            <w:pPr>
              <w:pStyle w:val="TableNormal1"/>
              <w:spacing w:before="60" w:after="60"/>
            </w:pPr>
            <w:r>
              <w:t>When used topically, the medicine requires the following warning statement on the medicine label:</w:t>
            </w:r>
          </w:p>
          <w:p w:rsidR="005C64E5" w:rsidRDefault="005C64E5" w:rsidP="005C64E5">
            <w:pPr>
              <w:pStyle w:val="TableNormal1"/>
              <w:spacing w:before="60" w:after="60"/>
            </w:pPr>
            <w:r>
              <w:t>-(PROP1) 'WARNING: Propolis may cause skin irritation. Test before use'</w:t>
            </w:r>
          </w:p>
          <w:p w:rsidR="005C64E5" w:rsidRDefault="005C64E5" w:rsidP="005C64E5">
            <w:pPr>
              <w:pStyle w:val="TableNormal1"/>
              <w:spacing w:before="60" w:after="60"/>
            </w:pPr>
            <w:r>
              <w:t>When used for other than for topical, the medicine requires the following warning statement on the medicine label:</w:t>
            </w:r>
          </w:p>
          <w:p w:rsidR="005C64E5" w:rsidRDefault="005C64E5" w:rsidP="005C64E5">
            <w:pPr>
              <w:pStyle w:val="TableNormal1"/>
              <w:spacing w:before="60" w:after="60"/>
            </w:pPr>
            <w:r>
              <w:t>- (PROP2) 'Warning: Propolis may cause allergic reactions. If irritation or swelling of the mouth or throat occurs, discontinue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PROPOLIS DRY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Lead is a mandatory component of Propolis dry extract.</w:t>
            </w:r>
          </w:p>
          <w:p w:rsidR="005C64E5" w:rsidRDefault="005C64E5" w:rsidP="005C64E5">
            <w:pPr>
              <w:pStyle w:val="TableNormal1"/>
              <w:spacing w:before="60" w:after="60"/>
            </w:pPr>
            <w:r>
              <w:t xml:space="preserve">The concentration of lead in the medicine must be no more than 0.001%. </w:t>
            </w:r>
          </w:p>
          <w:p w:rsidR="005C64E5" w:rsidRDefault="005C64E5" w:rsidP="005C64E5">
            <w:pPr>
              <w:pStyle w:val="TableNormal1"/>
              <w:spacing w:before="60" w:after="60"/>
            </w:pPr>
            <w:r>
              <w:t>When used topically, the medicine requires the following warning statement on the medicine label:</w:t>
            </w:r>
          </w:p>
          <w:p w:rsidR="005C64E5" w:rsidRDefault="005C64E5" w:rsidP="005C64E5">
            <w:pPr>
              <w:pStyle w:val="TableNormal1"/>
              <w:spacing w:before="60" w:after="60"/>
            </w:pPr>
            <w:r>
              <w:t>-(PROP1) 'WARNING: Propolis may cause skin irritation. Test before use'</w:t>
            </w:r>
          </w:p>
          <w:p w:rsidR="005C64E5" w:rsidRDefault="005C64E5" w:rsidP="005C64E5">
            <w:pPr>
              <w:pStyle w:val="TableNormal1"/>
              <w:spacing w:before="60" w:after="60"/>
            </w:pPr>
            <w:r>
              <w:t>When used for other than for topical, the medicine requires the following warning statement on the medicine label:</w:t>
            </w:r>
          </w:p>
          <w:p w:rsidR="005C64E5" w:rsidRDefault="005C64E5" w:rsidP="005C64E5">
            <w:pPr>
              <w:pStyle w:val="TableNormal1"/>
              <w:spacing w:before="60" w:after="60"/>
            </w:pPr>
            <w:r>
              <w:t>- (PROP2) 'Warning: Propolis may cause allergic reactions. If irritation or swelling of the mouth or throat occurs, discontinue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PROPOLIS LIQUID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Lead is a mandatory component of Propolis liquid extract.</w:t>
            </w:r>
          </w:p>
          <w:p w:rsidR="005C64E5" w:rsidRDefault="005C64E5" w:rsidP="005C64E5">
            <w:pPr>
              <w:pStyle w:val="TableNormal1"/>
              <w:spacing w:before="60" w:after="60"/>
            </w:pPr>
            <w:r>
              <w:t xml:space="preserve">The concentration of lead in the medicine must be no more than 0.001%. </w:t>
            </w:r>
          </w:p>
          <w:p w:rsidR="005C64E5" w:rsidRDefault="005C64E5" w:rsidP="005C64E5">
            <w:pPr>
              <w:pStyle w:val="TableNormal1"/>
              <w:spacing w:before="60" w:after="60"/>
            </w:pPr>
            <w:r>
              <w:t>When used topically, the medicine requires the following warning statement on the medicine label:</w:t>
            </w:r>
          </w:p>
          <w:p w:rsidR="005C64E5" w:rsidRDefault="005C64E5" w:rsidP="005C64E5">
            <w:pPr>
              <w:pStyle w:val="TableNormal1"/>
              <w:spacing w:before="60" w:after="60"/>
            </w:pPr>
            <w:r>
              <w:t>-(PROP1) 'WARNING: Propolis may cause skin irritation. Test before use'</w:t>
            </w:r>
          </w:p>
          <w:p w:rsidR="005C64E5" w:rsidRDefault="005C64E5" w:rsidP="005C64E5">
            <w:pPr>
              <w:pStyle w:val="TableNormal1"/>
              <w:spacing w:before="60" w:after="60"/>
            </w:pPr>
            <w:r>
              <w:t>When used for other than for topical, the medicine requires the following warning statement on the medicine label:</w:t>
            </w:r>
          </w:p>
          <w:p w:rsidR="005C64E5" w:rsidRDefault="005C64E5" w:rsidP="005C64E5">
            <w:pPr>
              <w:pStyle w:val="TableNormal1"/>
              <w:spacing w:before="60" w:after="60"/>
            </w:pPr>
            <w:r>
              <w:t>- (PROP2) 'Warning: Propolis may cause allergic reactions. If irritation or swelling of the mouth or throat occurs, discontinue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PROPOLIS RESIN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Lead is a mandatory component of propolis resin.</w:t>
            </w:r>
          </w:p>
          <w:p w:rsidR="005C64E5" w:rsidRDefault="005C64E5" w:rsidP="005C64E5">
            <w:pPr>
              <w:pStyle w:val="TableNormal1"/>
              <w:spacing w:before="60" w:after="60"/>
            </w:pPr>
            <w:r>
              <w:t xml:space="preserve">The concentration of lead in the medicine must be no more than 0.001%. </w:t>
            </w:r>
          </w:p>
          <w:p w:rsidR="005C64E5" w:rsidRDefault="005C64E5" w:rsidP="005C64E5">
            <w:pPr>
              <w:pStyle w:val="TableNormal1"/>
              <w:spacing w:before="60" w:after="60"/>
            </w:pPr>
            <w:r>
              <w:t>When used topically, the medicine requires the following warning statement on the medicine label:</w:t>
            </w:r>
          </w:p>
          <w:p w:rsidR="005C64E5" w:rsidRDefault="005C64E5" w:rsidP="005C64E5">
            <w:pPr>
              <w:pStyle w:val="TableNormal1"/>
              <w:spacing w:before="60" w:after="60"/>
            </w:pPr>
            <w:r>
              <w:t>-(PROP1) 'WARNING: Propolis may cause skin irritation. Test before use'</w:t>
            </w:r>
          </w:p>
          <w:p w:rsidR="005C64E5" w:rsidRDefault="005C64E5" w:rsidP="005C64E5">
            <w:pPr>
              <w:pStyle w:val="TableNormal1"/>
              <w:spacing w:before="60" w:after="60"/>
            </w:pPr>
            <w:r>
              <w:t>When used for other than for topical, the medicine requires the following warning statement on the medicine label:</w:t>
            </w:r>
          </w:p>
          <w:p w:rsidR="005C64E5" w:rsidRDefault="005C64E5" w:rsidP="005C64E5">
            <w:pPr>
              <w:pStyle w:val="TableNormal1"/>
              <w:spacing w:before="60" w:after="60"/>
            </w:pPr>
            <w:r>
              <w:t>- (PROP2) 'Warning: Propolis may cause allergic reactions. If irritation or swelling of the mouth or throat occurs, discontinue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PROPOLIS TINCTURE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Lead is a mandatory component of Propolis tincture.</w:t>
            </w:r>
          </w:p>
          <w:p w:rsidR="005C64E5" w:rsidRDefault="005C64E5" w:rsidP="005C64E5">
            <w:pPr>
              <w:pStyle w:val="TableNormal1"/>
              <w:spacing w:before="60" w:after="60"/>
            </w:pPr>
            <w:r>
              <w:t xml:space="preserve">The concentration of lead in the medicine must be no more than 0.001%. </w:t>
            </w:r>
          </w:p>
          <w:p w:rsidR="005C64E5" w:rsidRDefault="005C64E5" w:rsidP="005C64E5">
            <w:pPr>
              <w:pStyle w:val="TableNormal1"/>
              <w:spacing w:before="60" w:after="60"/>
            </w:pPr>
            <w:r>
              <w:t>When used topically, the medicine requires the following warning statement on the medicine label:</w:t>
            </w:r>
          </w:p>
          <w:p w:rsidR="005C64E5" w:rsidRDefault="005C64E5" w:rsidP="005C64E5">
            <w:pPr>
              <w:pStyle w:val="TableNormal1"/>
              <w:spacing w:before="60" w:after="60"/>
            </w:pPr>
            <w:r>
              <w:t>-(PROP1) 'WARNING: Propolis may cause skin irritation. Test before use'</w:t>
            </w:r>
          </w:p>
          <w:p w:rsidR="005C64E5" w:rsidRDefault="005C64E5" w:rsidP="005C64E5">
            <w:pPr>
              <w:pStyle w:val="TableNormal1"/>
              <w:spacing w:before="60" w:after="60"/>
            </w:pPr>
            <w:r>
              <w:t>When used for other than for topical, the medicine requires the following warning statement on the medicine label:</w:t>
            </w:r>
          </w:p>
          <w:p w:rsidR="005C64E5" w:rsidRDefault="005C64E5" w:rsidP="005C64E5">
            <w:pPr>
              <w:pStyle w:val="TableNormal1"/>
              <w:spacing w:before="60" w:after="60"/>
            </w:pPr>
            <w:r>
              <w:t>- (PROP2) 'Warning: Propolis may cause allergic reactions. If irritation or swelling of the mouth or throat occurs, discontinue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 CAPROATE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 GALLATE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 HYDROXYBENZOATE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Medicines containing hydroxybenzoates require the following warning statement on the medicine label:</w:t>
            </w:r>
          </w:p>
          <w:p w:rsidR="005C64E5" w:rsidRDefault="005C64E5" w:rsidP="005C64E5">
            <w:pPr>
              <w:pStyle w:val="TableNormal1"/>
              <w:spacing w:before="60" w:after="60"/>
            </w:pPr>
            <w:r>
              <w:t>- (TOTBNZ) ‘Contains hydroxybenzoates’ (or words to this effect) if the medicine contains more than one hydroxybenzoate source OR ‘Contains [insert the approved name of hydroxybenzoate used]’ (or words to this effect) if product contains one hydroxybenzoate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ALGINATE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DIBENZOATE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only and not to be used in topical medicines intended for use in the eye. </w:t>
            </w:r>
          </w:p>
          <w:p w:rsidR="005C64E5" w:rsidRDefault="005C64E5" w:rsidP="005C64E5">
            <w:pPr>
              <w:pStyle w:val="TableNormal1"/>
              <w:spacing w:before="60" w:after="60"/>
            </w:pPr>
            <w:r>
              <w:t>The concentration in the medicine must be no more than 20%.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DIDECANOATE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only and not to be used in topical medicines intended for use in the eye.</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DIOCTANOATE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DIOCTANOATE/DIDECANOATE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DIPELARGONATE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ISOCETETH-3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only and not to be used in topical medicines intended for use in the eye.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MONOLAURATE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MONOSTEARATE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PROPYLENE GLYCOL MYRISTYL ETHER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PROSOPIS JULIFLORA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PROTEASE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Must be derived from Aspergillus oryzae or Aspergillus niger.</w:t>
            </w:r>
          </w:p>
          <w:p w:rsidR="005C64E5" w:rsidRDefault="005C64E5" w:rsidP="005C64E5">
            <w:pPr>
              <w:pStyle w:val="TableNormal1"/>
              <w:spacing w:before="60" w:after="60"/>
            </w:pPr>
            <w:r>
              <w:t>When the dosage form is undivided, the units 'haemoglobin unit on the tyrosine basis per gram' and 'Thousand haemoglobin units on the tyrosine basis per gram' are permitted.</w:t>
            </w:r>
          </w:p>
          <w:p w:rsidR="005C64E5" w:rsidRDefault="005C64E5" w:rsidP="005C64E5">
            <w:pPr>
              <w:pStyle w:val="TableNormal1"/>
              <w:spacing w:before="60" w:after="60"/>
            </w:pPr>
            <w:r>
              <w:t>When the dosage form is divided, the units 'haemoglobin units on the tyrosine basis' and 'thousand haemoglobin units on the tyrosine basis' are permitted.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PROTEIN HYDROLYSATE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PRUNE JUICE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PRUNE JUICE CONCENTRATE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PRUNELLA VULGARIS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AFRICANA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africana.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ARMENIACA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armeniaca and must be declared in the application.</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AVIUM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avium.</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CERASIFERA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cerasifera.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CERASUS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cerasus.</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DOMESTICA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domestica.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DULCIS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dulcis when the plant part is seed.</w:t>
            </w:r>
          </w:p>
          <w:p w:rsidR="005C64E5" w:rsidRDefault="005C64E5" w:rsidP="005C64E5">
            <w:pPr>
              <w:pStyle w:val="TableNormal1"/>
              <w:spacing w:before="60" w:after="60"/>
            </w:pPr>
            <w:r>
              <w:t>When the plant part is seed, the maximum recommended daily dose must be no more than the equivalent of 1mg of the dry seed.</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HUMILIS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humilis.</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JAPONICA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japonica.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LAUROCERASUS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laurocerasus.</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MUME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mume.</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PERSICA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persica.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SALICINA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Amygdalin and hydrocyanic acid are mandatory components of Prunus salicina. </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SEROTINA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serotina.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PRUNUS SPINOSA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Amygdalin and hydrocyanic acid are mandatory components of Prunus spinosa.</w:t>
            </w:r>
          </w:p>
          <w:p w:rsidR="005C64E5" w:rsidRDefault="005C64E5" w:rsidP="005C64E5">
            <w:pPr>
              <w:pStyle w:val="TableNormal1"/>
              <w:spacing w:before="60" w:after="60"/>
            </w:pPr>
            <w:r>
              <w:t>The concentration of Amygdalin in the medicine must be 0%.</w:t>
            </w:r>
          </w:p>
          <w:p w:rsidR="005C64E5" w:rsidRDefault="005C64E5" w:rsidP="005C64E5">
            <w:pPr>
              <w:pStyle w:val="TableNormal1"/>
              <w:spacing w:before="60" w:after="60"/>
            </w:pPr>
            <w:r>
              <w:t>The concentration of Hydrocyanic acid in the medicine must be no more than 1 microgram/kg or 1 microgram/L or 0.0000001%.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PRUSSIAN BLUE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PSEUDOCYDONIA SINENSIS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PSEUDOSTELLARIA HETEROPHYLLA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PSEUDOTSUGA MENZIESII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PSEUDOWINTERA COLORATA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plant part is leaf.</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PSIDIUM GUAJAVA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PSORALEN (OF CULLEN CORYLIFOLIUM)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PSORINUM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PSYLLIUM HUSK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a dose for children is stated, the medicine requires the following warning statement on the medicine label:</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PSYLLIUM HUSK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a dose for children is stated, the medicine requires the following warning statement on the medicine label:</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PSYLLIUM SEED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a dose for children is stated, the medicine requires the following warning statement on the medicine label:</w:t>
            </w:r>
          </w:p>
          <w:p w:rsidR="005C64E5" w:rsidRDefault="005C64E5" w:rsidP="005C64E5">
            <w:pPr>
              <w:pStyle w:val="TableNormal1"/>
              <w:spacing w:before="60" w:after="60"/>
            </w:pPr>
            <w:r>
              <w:t>- (PSYLL) 'On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PTELEA TRIFOLIATA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PTEROCARPUS MARSUPIUM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PTEROCARPUS SANTALINUS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PUERARIA LOBATA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PUERARIA MONTANA VAR. LOBATA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PULLULAN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PUMICE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PUMPKIN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PUMPKIN SEED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PUMPKIN SEED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PUNICA GRANATUM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PURE BEE VENOM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PURIFIED HONEY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route of administration is oral, the medicine requires the following warning statement on the medicine label:</w:t>
            </w:r>
          </w:p>
          <w:p w:rsidR="005C64E5" w:rsidRDefault="005C64E5" w:rsidP="005C64E5">
            <w:pPr>
              <w:pStyle w:val="TableNormal1"/>
              <w:spacing w:before="60" w:after="60"/>
            </w:pPr>
            <w:r>
              <w:t>- (BABY2) 'Not suitable for infants under the age of twelve months' (or words to that effect).</w:t>
            </w:r>
          </w:p>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xml:space="preserve">- (SUGARS) ‘Contains [insert name of sugar]’ if medicine contains one sugar OR ‘Contains sugars' (or words to that effect) if medicine contains two or more sugars. </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PURIFIED SILICEOUS EARTH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PURIFIED TALC</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PURIFIED WATER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4199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PVM/MA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PVM/MA DECADIENE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PVP/EICOSENE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PVP/HEXADECENE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PYRETHRINS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 xml:space="preserve">The concentration in the medicine must be no more than 10%. </w:t>
            </w:r>
          </w:p>
          <w:p w:rsidR="005C64E5" w:rsidRDefault="005C64E5" w:rsidP="005C64E5">
            <w:pPr>
              <w:pStyle w:val="TableNormal1"/>
              <w:spacing w:before="60" w:after="60"/>
            </w:pPr>
            <w:r>
              <w:t xml:space="preserve">The medicine requires the following warning statement on the medicine label: </w:t>
            </w:r>
          </w:p>
          <w:p w:rsidR="005C64E5" w:rsidRDefault="005C64E5" w:rsidP="005C64E5">
            <w:pPr>
              <w:pStyle w:val="TableNormal1"/>
              <w:spacing w:before="60" w:after="60"/>
            </w:pPr>
            <w:r>
              <w:t>- (PYRTH3) 'Contains pyrethrins [insert quantity]'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PYRIDOXAL 5-PHOSPHATE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Pyridoxine is a mandatory component of Pyridoxal 5-phosphate. </w:t>
            </w:r>
          </w:p>
          <w:p w:rsidR="005C64E5" w:rsidRDefault="005C64E5" w:rsidP="005C64E5">
            <w:pPr>
              <w:pStyle w:val="TableNormal1"/>
              <w:spacing w:before="60" w:after="60"/>
            </w:pPr>
            <w:r>
              <w:t xml:space="preserve">The percentage of pyridoxine from pyridoxal 5-phosphate should be calculated based on the molecular weight of pyridoxal 5-phosphate. </w:t>
            </w:r>
          </w:p>
          <w:p w:rsidR="005C64E5" w:rsidRDefault="005C64E5" w:rsidP="005C64E5">
            <w:pPr>
              <w:pStyle w:val="TableNormal1"/>
              <w:spacing w:before="60" w:after="60"/>
            </w:pPr>
            <w:r>
              <w:t xml:space="preserve">The maximum recommended daily dose must provide no more than 200 mg of pyridoxine. </w:t>
            </w:r>
          </w:p>
          <w:p w:rsidR="005C64E5" w:rsidRDefault="005C64E5" w:rsidP="005C64E5">
            <w:pPr>
              <w:pStyle w:val="TableNormal1"/>
              <w:spacing w:before="60" w:after="60"/>
            </w:pPr>
            <w:r>
              <w:t xml:space="preserve">If the medicine contains more than 50 mg and no more than 200 mg of pyridoxine per maximum recommended daily dose the medicine requires the following warning statement on the medicine label: </w:t>
            </w:r>
          </w:p>
          <w:p w:rsidR="005C64E5" w:rsidRDefault="005C64E5" w:rsidP="005C64E5">
            <w:pPr>
              <w:pStyle w:val="TableNormal1"/>
              <w:spacing w:before="60" w:after="60"/>
            </w:pPr>
            <w:r>
              <w:t>- (VITB6SX) 'WARNING - Stop taking this medication if you experience tingling, burning or numbness and see your healthcare practitioner as soon as possible. [Contains vitamin B6].'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PYRIDOXAL 5-PHOSPHATE MONOHYDRATE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Pyridoxine is a mandatory component of Pyridoxal 5-phosphate monohydrate. </w:t>
            </w:r>
          </w:p>
          <w:p w:rsidR="005C64E5" w:rsidRDefault="005C64E5" w:rsidP="005C64E5">
            <w:pPr>
              <w:pStyle w:val="TableNormal1"/>
              <w:spacing w:before="60" w:after="60"/>
            </w:pPr>
            <w:r>
              <w:t xml:space="preserve">The percentage of pyridoxine from pyridoxal 5-phosphate monohydrate should be calculated based on the molecular weight of pyridoxal 5-phosphate monohydrate. </w:t>
            </w:r>
          </w:p>
          <w:p w:rsidR="005C64E5" w:rsidRDefault="005C64E5" w:rsidP="005C64E5">
            <w:pPr>
              <w:pStyle w:val="TableNormal1"/>
              <w:spacing w:before="60" w:after="60"/>
            </w:pPr>
            <w:r>
              <w:t xml:space="preserve">The maximum recommended daily dose must provide no more than 200 mg of pyridoxine. </w:t>
            </w:r>
          </w:p>
          <w:p w:rsidR="005C64E5" w:rsidRDefault="005C64E5" w:rsidP="005C64E5">
            <w:pPr>
              <w:pStyle w:val="TableNormal1"/>
              <w:spacing w:before="60" w:after="60"/>
            </w:pPr>
            <w:r>
              <w:t xml:space="preserve">If the medicine contains more than 50 mg and no more than 200 mg of pyridoxine per maximum recommended daily dose the medicine requires the following warning statement on the medicine label: </w:t>
            </w:r>
          </w:p>
          <w:p w:rsidR="005C64E5" w:rsidRDefault="005C64E5" w:rsidP="005C64E5">
            <w:pPr>
              <w:pStyle w:val="TableNormal1"/>
              <w:spacing w:before="60" w:after="60"/>
            </w:pPr>
            <w:r>
              <w:t>- (VITB6SX) 'WARNING - Stop taking this medication if you experience tingling, burning or numbness and see your healthcare practitioner as soon as possible. [Contains vitamin B6].'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PYRIDOXINE HYDROCHLORIDE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not used as an active homoeopathic ingredient, pyridoxine is a mandatory component of Pyridoxine hydrochloride. </w:t>
            </w:r>
          </w:p>
          <w:p w:rsidR="005C64E5" w:rsidRDefault="005C64E5" w:rsidP="005C64E5">
            <w:pPr>
              <w:pStyle w:val="TableNormal1"/>
              <w:spacing w:before="60" w:after="60"/>
            </w:pPr>
            <w:r>
              <w:t xml:space="preserve">The percentage of pyridoxine from pyridoxine hydrochloride should be calculated based on the molecular weight of pyridoxine hydrochloride. </w:t>
            </w:r>
          </w:p>
          <w:p w:rsidR="005C64E5" w:rsidRDefault="005C64E5" w:rsidP="005C64E5">
            <w:pPr>
              <w:pStyle w:val="TableNormal1"/>
              <w:spacing w:before="60" w:after="60"/>
            </w:pPr>
            <w:r>
              <w:t xml:space="preserve">The maximum recommended daily dose must provide no more than 200 mg of pyridoxine. </w:t>
            </w:r>
          </w:p>
          <w:p w:rsidR="005C64E5" w:rsidRDefault="005C64E5" w:rsidP="005C64E5">
            <w:pPr>
              <w:pStyle w:val="TableNormal1"/>
              <w:spacing w:before="60" w:after="60"/>
            </w:pPr>
            <w:r>
              <w:t xml:space="preserve">If the medicine contains more than 50 mg and no more than 200 mg of pyridoxine per maximum recommended daily dose the medicine requires the following warning statement on the medicine label: </w:t>
            </w:r>
          </w:p>
          <w:p w:rsidR="005C64E5" w:rsidRDefault="005C64E5" w:rsidP="005C64E5">
            <w:pPr>
              <w:pStyle w:val="TableNormal1"/>
              <w:spacing w:before="60" w:after="60"/>
            </w:pPr>
            <w:r>
              <w:t>- (VITB6SX) 'WARNING - Stop taking this medication if you experience tingling, burning or numbness and see your healthcare practitioner as soon as possible. [Contains vitamin B6].'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PYROGLUTAMIC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PYROLA DECORATA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PYROLIGNEOUS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PYRROSIA LINGUA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PYRROSIA PETIOLOSA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PYRROSIA SHEARERI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PYRUS COMMUNIS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Arbutin is a mandatory component of Pyrus communis. </w:t>
            </w:r>
          </w:p>
          <w:p w:rsidR="005C64E5" w:rsidRDefault="005C64E5" w:rsidP="005C64E5">
            <w:pPr>
              <w:pStyle w:val="TableNormal1"/>
              <w:spacing w:before="60" w:after="60"/>
            </w:pPr>
            <w:r>
              <w:t>The concentration of arbutin in the medicine must be no more than 25 mg/Kg or 25mg /L or 0.0025 % unless used on the hair.</w:t>
            </w:r>
          </w:p>
          <w:p w:rsidR="005C64E5" w:rsidRDefault="005C64E5" w:rsidP="005C64E5">
            <w:pPr>
              <w:pStyle w:val="TableNormal1"/>
              <w:spacing w:before="60" w:after="60"/>
            </w:pPr>
            <w:r>
              <w:t>When for use on hair, the concentration of arbutin in the medicine must be no more than 0.74 %.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PYRUS PYRIFOLIA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Arbutin is a mandatory component of Pyrus pyrifolia.</w:t>
            </w:r>
          </w:p>
          <w:p w:rsidR="005C64E5" w:rsidRDefault="005C64E5" w:rsidP="005C64E5">
            <w:pPr>
              <w:pStyle w:val="TableNormal1"/>
              <w:spacing w:before="60" w:after="60"/>
            </w:pPr>
            <w:r>
              <w:t>The concentration of arbutin in the medicine must be no more than 25 mg/Kg or 25mg /L or 0.0025 % unless used on the hair.</w:t>
            </w:r>
          </w:p>
          <w:p w:rsidR="005C64E5" w:rsidRDefault="005C64E5" w:rsidP="005C64E5">
            <w:pPr>
              <w:pStyle w:val="TableNormal1"/>
              <w:spacing w:before="60" w:after="60"/>
            </w:pPr>
            <w:r>
              <w:t>When for use on hair, the concentration of arbutin in the medicine must be no more than 0.74 %.</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PYRUVIC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QUASSIA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QUASSIA AMARA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QUASSIA WOOD JAMAICAN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QUASSIA WOOD JAMAICAN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QUATERNIUM-15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QUATERNIUM-18 BENTONITE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QUATERNIUM-18 HECTORITE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QUATERNIUM-52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wash-on/wash-off topical medicines for dermal application and not to be included in medicines intended for use in the eye. </w:t>
            </w:r>
          </w:p>
          <w:p w:rsidR="005C64E5" w:rsidRDefault="005C64E5" w:rsidP="005C64E5">
            <w:pPr>
              <w:pStyle w:val="TableNormal1"/>
              <w:spacing w:before="60" w:after="60"/>
            </w:pPr>
            <w:r>
              <w:t xml:space="preserve">The concentration in the medicine must be no more than 1%. </w:t>
            </w:r>
          </w:p>
          <w:p w:rsidR="005C64E5" w:rsidRDefault="005C64E5" w:rsidP="005C64E5">
            <w:pPr>
              <w:pStyle w:val="TableNormal1"/>
              <w:spacing w:before="60" w:after="60"/>
            </w:pPr>
            <w:r>
              <w:t xml:space="preserve">Not be used in medicines in which N-nitroso compounds may be formed.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QUATERNIUM-80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QUERCETIN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QUERCETIN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QUERCUS ACUTISSIMA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QUERCUS ALBA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QUERCUS PALUSTRIS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QUERCUS ROBUR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QUERCUS RUBRA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QUERCUS VIRGINIANA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QUILLAIA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QUILLAIA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QUILLAJA SAPONARIA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QUINCE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QUININE ARSENITE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r>
              <w:t>Quinine is a mandatory component of Quinine arsenite.</w:t>
            </w:r>
          </w:p>
          <w:p w:rsidR="005C64E5" w:rsidRDefault="005C64E5" w:rsidP="005C64E5">
            <w:pPr>
              <w:pStyle w:val="TableNormal1"/>
              <w:spacing w:before="60" w:after="60"/>
            </w:pPr>
            <w:r>
              <w:t>The maximum recommended daily dose must be no more than 50 mg of quinine.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QUININE SULFATE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r>
              <w:t xml:space="preserve">Quinine is a mandatory component of quinine sulfate dihydrate.  </w:t>
            </w:r>
          </w:p>
          <w:p w:rsidR="005C64E5" w:rsidRDefault="005C64E5" w:rsidP="005C64E5">
            <w:pPr>
              <w:pStyle w:val="TableNormal1"/>
              <w:spacing w:before="60" w:after="60"/>
            </w:pPr>
            <w:r>
              <w:t>The maximum recommended daily dose must be no more than 50 mg of quinine.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QUINOLINE YELLOW</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oral and topical use.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QUINOLINE YELLOW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oral and topical use.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QUISQUALIS INDICA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R-ALPHA LIPOIC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RACEMENTHOL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RACEMIC CAMPHOR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or excipient ingredient.</w:t>
            </w:r>
          </w:p>
          <w:p w:rsidR="005C64E5" w:rsidRDefault="005C64E5" w:rsidP="005C64E5">
            <w:pPr>
              <w:pStyle w:val="TableNormal1"/>
              <w:spacing w:before="60" w:after="60"/>
            </w:pPr>
            <w:r>
              <w:t>In solid and semi solid preparations, the concentration of camphor must be no more than 12.5%.</w:t>
            </w:r>
          </w:p>
          <w:p w:rsidR="005C64E5" w:rsidRDefault="005C64E5" w:rsidP="005C64E5">
            <w:pPr>
              <w:pStyle w:val="TableNormal1"/>
              <w:spacing w:before="60" w:after="60"/>
            </w:pPr>
            <w:r>
              <w:t>In liquid preparations other than essential oils, the concentration of camphor must be no more than 2.5%.</w:t>
            </w:r>
          </w:p>
          <w:p w:rsidR="005C64E5" w:rsidRDefault="005C64E5" w:rsidP="005C64E5">
            <w:pPr>
              <w:pStyle w:val="TableNormal1"/>
              <w:spacing w:before="60" w:after="60"/>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If the concentration of camphor is more than 2.5%, the nominal capacity of the container must be no more than 25 millilitres.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RADISH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RAISIN JUICE CONCENTRATE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RANUNCULUS BULBOSUS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RANUNCULUS FICARIA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RANUNCULUS TERNATUS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RAPE SEED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Allyl isothiocyanate is a mandatory component of rape seed oil when the plant part is seed.</w:t>
            </w:r>
          </w:p>
          <w:p w:rsidR="005C64E5" w:rsidRDefault="005C64E5" w:rsidP="005C64E5">
            <w:pPr>
              <w:pStyle w:val="TableNormal1"/>
              <w:spacing w:before="60" w:after="60"/>
            </w:pPr>
            <w:r>
              <w:t>The concentration of allyl isothiocyanate from all ingredients in the product must be no more than 10 mg/kg or 10 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RAPHANUS SATIVUS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RASPBERRY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RASPBERRY BRANDY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RASPBERRY DISTILLATE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RASPBERRY ESSENCE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RASPBERRY JUICE CONCENTRATE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RAUWOLFIA SERPENTINA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of equivalent dry Rauwolfia serpentina in the medicine must be no more than 10mg/Kg or 10mg/L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RAUWOLFIA SERPENTINA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of Rauwolfia Serpentina Dry in the medicine must be no more than 10mg/Kg or 10mg/L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RAUWOLFIA SERPENTINA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of Rauwolfia Serpentina Powder in the medicine must be no more than 10mg/Kg or 10mg/L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27</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oral and topical use.</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27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oral and topical use.</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ANT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CLOVER FLOWER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CLOVER FLOWER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CORAL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DEER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MERCURIC IODIDE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MERCURIC 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RED MERCURIC SULFIDE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REHMANNIA GLUTINOSA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REL-1-((1R,2S)-1,2,3,4,5,6,7,8-OCTAHYDRO-1,2,8,8-TETRAMETHYL-2-NAPHTHALENYL)-1-ETHANONE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RESORCINOL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RESORCINOL DIMETHYLETHER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RESVERATROL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permitted for use in medicines that are for oral routes of administration.</w:t>
            </w:r>
          </w:p>
          <w:p w:rsidR="005C64E5" w:rsidRDefault="005C64E5" w:rsidP="005C64E5">
            <w:pPr>
              <w:pStyle w:val="TableNormal1"/>
              <w:spacing w:before="60" w:after="60"/>
            </w:pPr>
            <w:r>
              <w:t>The maximum recommended daily dose of the medicine must not contain more than 150 milligrams of resveratrol.</w:t>
            </w:r>
          </w:p>
          <w:p w:rsidR="005C64E5" w:rsidRDefault="005C64E5" w:rsidP="005C64E5">
            <w:pPr>
              <w:pStyle w:val="TableNormal1"/>
              <w:spacing w:before="60" w:after="60"/>
            </w:pPr>
            <w:r>
              <w:t>The following warning statements are required on the medicine label:</w:t>
            </w:r>
          </w:p>
          <w:p w:rsidR="005C64E5" w:rsidRDefault="005C64E5" w:rsidP="005C64E5">
            <w:pPr>
              <w:pStyle w:val="TableNormal1"/>
              <w:spacing w:before="60" w:after="60"/>
            </w:pPr>
            <w:r>
              <w:t>- (RESVER) 'Resveratrol may affect the way some medicines work, including Warfarin. Consult your health professional before taking with other medicines (or words to that effect).';</w:t>
            </w:r>
          </w:p>
          <w:p w:rsidR="005C64E5" w:rsidRDefault="005C64E5" w:rsidP="005C64E5">
            <w:pPr>
              <w:pStyle w:val="TableNormal1"/>
              <w:spacing w:before="60" w:after="60"/>
            </w:pPr>
            <w:r>
              <w:t>- (PREGNT) ‘Not recommended for use by pregnant and lactating women’ (or words to that effect)’; and</w:t>
            </w:r>
          </w:p>
          <w:p w:rsidR="005C64E5" w:rsidRDefault="005C64E5" w:rsidP="005C64E5">
            <w:pPr>
              <w:pStyle w:val="TableNormal1"/>
              <w:spacing w:before="60" w:after="60"/>
            </w:pPr>
            <w:r>
              <w:t>- (CHILD2) ‘Not suitable for children’.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RETINOL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Vitamin A is a mandatory component of retinol.</w:t>
            </w:r>
          </w:p>
          <w:p w:rsidR="005C64E5" w:rsidRDefault="005C64E5" w:rsidP="005C64E5">
            <w:pPr>
              <w:pStyle w:val="TableNormal1"/>
              <w:spacing w:before="60" w:after="60"/>
            </w:pPr>
            <w:r>
              <w:t>When for use in topical medicines, the concentration of Vitamin A in the medicine must be no more than 1%.</w:t>
            </w:r>
          </w:p>
          <w:p w:rsidR="005C64E5" w:rsidRDefault="005C64E5" w:rsidP="005C64E5">
            <w:pPr>
              <w:pStyle w:val="TableNormal1"/>
              <w:spacing w:before="60" w:after="60"/>
            </w:pPr>
            <w:r>
              <w:t>When for internal use, the maximum daily dose must be no more than 3000 micrograms of Retinol Equivalents.</w:t>
            </w:r>
          </w:p>
          <w:p w:rsidR="005C64E5" w:rsidRDefault="005C64E5" w:rsidP="005C64E5">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5C64E5" w:rsidRDefault="005C64E5" w:rsidP="005C64E5">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5C64E5" w:rsidRDefault="005C64E5" w:rsidP="005C64E5">
            <w:pPr>
              <w:pStyle w:val="TableNormal1"/>
              <w:spacing w:before="60" w:after="60"/>
            </w:pPr>
            <w:r>
              <w:t>- (VITA4) ‘WARNING - When taken in excess of 3000 micrograms retinol equivalents - Vitamin A can cause birth defects.’ NOTE: Position this warning at the beginning of the directions for use.</w:t>
            </w:r>
          </w:p>
          <w:p w:rsidR="005C64E5" w:rsidRDefault="005C64E5" w:rsidP="005C64E5">
            <w:pPr>
              <w:pStyle w:val="TableNormal1"/>
              <w:spacing w:before="60" w:after="60"/>
            </w:pPr>
            <w:r>
              <w:t>- (VITA3) ‘The recommended daily amount of Vitamin A from all sources is 700 micrograms retinol equivalents for women and 900 micrograms retinol equivalents for men.’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RETINOL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Vitamin A is a mandatory component of retinol acetate.</w:t>
            </w:r>
          </w:p>
          <w:p w:rsidR="005C64E5" w:rsidRDefault="005C64E5" w:rsidP="005C64E5">
            <w:pPr>
              <w:pStyle w:val="TableNormal1"/>
              <w:spacing w:before="60" w:after="60"/>
            </w:pPr>
            <w:r>
              <w:t>When for use in topical medicines, the concentration of Vitamin A in the medicine must be no more than 1%.</w:t>
            </w:r>
          </w:p>
          <w:p w:rsidR="005C64E5" w:rsidRDefault="005C64E5" w:rsidP="005C64E5">
            <w:pPr>
              <w:pStyle w:val="TableNormal1"/>
              <w:spacing w:before="60" w:after="60"/>
            </w:pPr>
            <w:r>
              <w:t>When for internal use, the maximum daily dose must be no more than 3000 micrograms of Retinol Equivalents.</w:t>
            </w:r>
          </w:p>
          <w:p w:rsidR="005C64E5" w:rsidRDefault="005C64E5" w:rsidP="005C64E5">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5C64E5" w:rsidRDefault="005C64E5" w:rsidP="005C64E5">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5C64E5" w:rsidRDefault="005C64E5" w:rsidP="005C64E5">
            <w:pPr>
              <w:pStyle w:val="TableNormal1"/>
              <w:spacing w:before="60" w:after="60"/>
            </w:pPr>
            <w:r>
              <w:t>- (VITA4) ‘WARNING - When taken in excess of 3000 micrograms retinol equivalents - Vitamin A can cause birth defects.’ NOTE: Position this warning at the beginning of the directions for use.</w:t>
            </w:r>
          </w:p>
          <w:p w:rsidR="005C64E5" w:rsidRDefault="005C64E5" w:rsidP="005C64E5">
            <w:pPr>
              <w:pStyle w:val="TableNormal1"/>
              <w:spacing w:before="60" w:after="60"/>
            </w:pPr>
            <w:r>
              <w:t>- (VITA3) ‘The recommended daily amount of Vitamin A from all sources is 700 micrograms retinol equivalents for women and 900 micrograms retinol equivalents for men.’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RETINOL PALMITATE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Vitamin A is a mandatory component of retinol palmitate.</w:t>
            </w:r>
          </w:p>
          <w:p w:rsidR="005C64E5" w:rsidRDefault="005C64E5" w:rsidP="005C64E5">
            <w:pPr>
              <w:pStyle w:val="TableNormal1"/>
              <w:spacing w:before="60" w:after="60"/>
            </w:pPr>
            <w:r>
              <w:t>When for use in topical medicines, the concentration of Vitamin A in the medicine must be no more than 1%.</w:t>
            </w:r>
          </w:p>
          <w:p w:rsidR="005C64E5" w:rsidRDefault="005C64E5" w:rsidP="005C64E5">
            <w:pPr>
              <w:pStyle w:val="TableNormal1"/>
              <w:spacing w:before="60" w:after="60"/>
            </w:pPr>
            <w:r>
              <w:t>When for internal use, the maximum daily dose must be no more than 3000 micrograms of Retinol Equivalents.</w:t>
            </w:r>
          </w:p>
          <w:p w:rsidR="005C64E5" w:rsidRDefault="005C64E5" w:rsidP="005C64E5">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5C64E5" w:rsidRDefault="005C64E5" w:rsidP="005C64E5">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5C64E5" w:rsidRDefault="005C64E5" w:rsidP="005C64E5">
            <w:pPr>
              <w:pStyle w:val="TableNormal1"/>
              <w:spacing w:before="60" w:after="60"/>
            </w:pPr>
            <w:r>
              <w:t>- (VITA4) ‘WARNING - When taken in excess of 3000 micrograms retinol equivalents - Vitamin A can cause birth defects.’ NOTE: Position this warning at the beginning of the directions for use.</w:t>
            </w:r>
          </w:p>
          <w:p w:rsidR="005C64E5" w:rsidRDefault="005C64E5" w:rsidP="005C64E5">
            <w:pPr>
              <w:pStyle w:val="TableNormal1"/>
              <w:spacing w:before="60" w:after="60"/>
            </w:pPr>
            <w:r>
              <w:t>- (VITA3) ‘The recommended daily amount of Vitamin A from all sources is 700 micrograms retinol equivalents for women and 900 micrograms retinol equivalents for men.’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REYNOUTRIA JAPONICA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excipient, 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RHAMNOSE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RHAMNUS CATHARTICA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route of administration is oral, Hydroxyanthracene derivatives is a mandatory component of Rhamnus cathartica.</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RHAMNUS FRANGULA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Glucofrangulins calculated as glucofrangulin A is a mandatory component of Rhamnus frangula.</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RHATANY ROOT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RHATANY ROOT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RHEUM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plant part must not be leaf.</w:t>
            </w:r>
          </w:p>
          <w:p w:rsidR="005C64E5" w:rsidRDefault="005C64E5" w:rsidP="005C64E5">
            <w:pPr>
              <w:pStyle w:val="TableNormal1"/>
              <w:spacing w:before="60" w:after="60"/>
            </w:pPr>
            <w:r>
              <w:t>When the route of administration is oral, Hydroxyanthracene derivatives calculated as rhein is a mandatory component of Rheum officinale.</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RHEUM PALMATUM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plant part must not be leaf.</w:t>
            </w:r>
          </w:p>
          <w:p w:rsidR="005C64E5" w:rsidRDefault="005C64E5" w:rsidP="005C64E5">
            <w:pPr>
              <w:pStyle w:val="TableNormal1"/>
              <w:spacing w:before="60" w:after="60"/>
            </w:pPr>
            <w:r>
              <w:t>When the route of administration is oral, Hydroxyanthracene derivatives calculated as rhein is a mandatory component of Rheum palmatum.</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xml:space="preserve">- (LAX2) ‘Prolonged use may cause serious bowel problems’.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RHEUM RHAPONTICUM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plant part must not be leaf.</w:t>
            </w:r>
          </w:p>
          <w:p w:rsidR="005C64E5" w:rsidRDefault="005C64E5" w:rsidP="005C64E5">
            <w:pPr>
              <w:pStyle w:val="TableNormal1"/>
              <w:spacing w:before="60" w:after="60"/>
            </w:pPr>
            <w:r>
              <w:t>When the route of administration is oral, Hydroxyanthracene derivatives is a mandatory component of Rheum rhaponticum.</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RHEUM TANGUTICUM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plant part must not be leaf.</w:t>
            </w:r>
          </w:p>
          <w:p w:rsidR="005C64E5" w:rsidRDefault="005C64E5" w:rsidP="005C64E5">
            <w:pPr>
              <w:pStyle w:val="TableNormal1"/>
              <w:spacing w:before="60" w:after="60"/>
            </w:pPr>
            <w:r>
              <w:t>When the route of administration is oral, Hydroxyanthracene derivatives calculated as rhein is a mandatory component of Rheum tanguticum.</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RHODAMINE B</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RHODINOL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RHODINYL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w:t>
            </w:r>
          </w:p>
          <w:p w:rsidR="005C64E5" w:rsidRDefault="005C64E5" w:rsidP="005C64E5">
            <w:pPr>
              <w:pStyle w:val="TableNormal1"/>
              <w:spacing w:before="60" w:after="60"/>
            </w:pPr>
            <w:r>
              <w:t>If used as a flavour the total flavour concentration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RHODIOLA ROSEA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Only available for use when the plant preparation is dry root powder, dry root powder as an aqueous extract or dry root powder as a hydroethanolic extract with no more than 70% ethanol v/v.</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RHODODENDRON AUREUM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RHODODENDRON FERRUGINEUM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Arbutin is a mandatory component of Rhododendron ferrugineum.</w:t>
            </w:r>
          </w:p>
          <w:p w:rsidR="005C64E5" w:rsidRDefault="005C64E5" w:rsidP="005C64E5">
            <w:pPr>
              <w:pStyle w:val="TableNormal1"/>
              <w:spacing w:before="60" w:after="60"/>
            </w:pPr>
            <w:r>
              <w:t>The concentration of arbutin in the medicine must be no more than 25 mg/Kg or 25mg /L or 0.0025 % unless used on the hair.</w:t>
            </w:r>
          </w:p>
          <w:p w:rsidR="005C64E5" w:rsidRDefault="005C64E5" w:rsidP="005C64E5">
            <w:pPr>
              <w:pStyle w:val="TableNormal1"/>
              <w:spacing w:before="60" w:after="60"/>
            </w:pPr>
            <w:r>
              <w:t>When for use on hair, the concentration of arbutin in the medicine must be no more than 0.74 %.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RHODODENDRON MOLLE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of the medicine must be no more than 1mg of the dry herbal material.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RHUBARB</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route of administration is oral, Hydroxyanthracene derivatives is a mandatory component of Rhubarb.</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RHUBARB ROOT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route of administration is oral, Hydroxyanthracene derivatives calculated as rhein is a mandatory component of rhubarb root dry.</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RHUBARB ROOT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route of administration is oral, Hydroxyanthracene derivatives calculated as rhein is a mandatory component of rhubarb root powder.</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RHUS AROMATICA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4299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RHUS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RHUS GLABRA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RHUS VENENATA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RIBES GROSSULARIA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RIBES NIGRUM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RIBOFLAVIN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RIBOFLAVIN SODIUM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RIBOFLAVIN TETRAACETATE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RIBOFLAVINE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RIBOFLAVINE SODIUM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RIBONUCLEIC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RIBOSE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xml:space="preserve">- (SUGARS) ‘Contains [insert name of sugar]’ if medicine contains one sugar OR ‘Contains sugars' (or words to that effect) if medicine contains two or more sugars. </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 BRAN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 BRAN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 BRAN WAX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 VINEGAR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RICE WINE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Ethanol is a mandatory component of Rice wine.</w:t>
            </w:r>
          </w:p>
          <w:p w:rsidR="005C64E5" w:rsidRDefault="005C64E5" w:rsidP="005C64E5">
            <w:pPr>
              <w:pStyle w:val="TableNormal1"/>
              <w:spacing w:before="60" w:after="60"/>
            </w:pPr>
            <w:r>
              <w:t>When the concentration of ethanol in the medicine is more than 3%, the medicine requires the following warning statement on the medicine label:</w:t>
            </w:r>
          </w:p>
          <w:p w:rsidR="005C64E5" w:rsidRDefault="005C64E5" w:rsidP="005C64E5">
            <w:pPr>
              <w:pStyle w:val="TableNormal1"/>
              <w:spacing w:before="60" w:after="60"/>
            </w:pPr>
            <w:r>
              <w:t>- (ETHAN) ‘Contains ethanol’ or ‘contains alcohol’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RICINOLEIC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RICINUS COMMUNIS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plant part must be seed and the plant preparation is oil fixed.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ROBINIA PSEUDOACACIA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herbal substance is derived from plant parts other than the leaf or flower, the maximum recommended daily dose of the medicine must be no more than 1mg of the dry herbal material.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ROHDEA JAPONICA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must be no more than the equivalent of 1mg of the dry herbal material.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ARVENSIS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CANINA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CYMOSA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EGLANTERIA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GALLICA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LAEVIGATA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MULTIFLORA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ROXBURGHII FRUIT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RUGOSA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VILLOSA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X CENTIFOLIA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 X DAMASCENA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ROSE ABSOLUTE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ROSE FRUIT FRESH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ROSE HIP</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ROSE 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ROSEMARY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Safrole is a mandatory component of Rosemary oil.</w:t>
            </w:r>
          </w:p>
          <w:p w:rsidR="005C64E5" w:rsidRDefault="005C64E5" w:rsidP="005C64E5">
            <w:pPr>
              <w:pStyle w:val="TableNormal1"/>
              <w:spacing w:before="60" w:after="60"/>
            </w:pPr>
            <w:r>
              <w:t xml:space="preserve">When for internal use then the concentration of safrole in the medicine must be no more than 0.1%. </w:t>
            </w:r>
          </w:p>
          <w:p w:rsidR="005C64E5" w:rsidRDefault="005C64E5" w:rsidP="005C64E5">
            <w:pPr>
              <w:pStyle w:val="TableNormal1"/>
              <w:spacing w:before="60" w:after="60"/>
            </w:pPr>
            <w:r>
              <w:t>When for topical use then the concentration of safrole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ROSMARINUS OFFICINALIS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Camphor and cineole are mandatory components of Rosmarinus officinalis.</w:t>
            </w:r>
          </w:p>
          <w:p w:rsidR="005C64E5" w:rsidRDefault="005C64E5" w:rsidP="005C64E5">
            <w:pPr>
              <w:pStyle w:val="TableNormal1"/>
              <w:spacing w:before="60" w:after="60"/>
            </w:pPr>
            <w:r>
              <w:t>In solid and semi solid preparations, the concentration of camphor must be no more than 12.5%.</w:t>
            </w:r>
          </w:p>
          <w:p w:rsidR="005C64E5" w:rsidRDefault="005C64E5" w:rsidP="005C64E5">
            <w:pPr>
              <w:pStyle w:val="TableNormal1"/>
              <w:spacing w:before="60" w:after="60"/>
            </w:pPr>
            <w:r>
              <w:t>In liquid preparations other than essential oils or distillates, the concentration of camphor must be no more than 2.5%.</w:t>
            </w:r>
          </w:p>
          <w:p w:rsidR="005C64E5" w:rsidRDefault="005C64E5" w:rsidP="005C64E5">
            <w:pPr>
              <w:pStyle w:val="TableNormal1"/>
              <w:spacing w:before="60" w:after="60"/>
            </w:pPr>
            <w:r>
              <w:t>When the concentration of cineole in the preparation is more than 25%, the nominal capacity of the container must not be more than 25 millilitres.</w:t>
            </w:r>
          </w:p>
          <w:p w:rsidR="005C64E5" w:rsidRDefault="005C64E5" w:rsidP="005C64E5">
            <w:pPr>
              <w:pStyle w:val="TableNormal1"/>
              <w:spacing w:before="60" w:after="60"/>
            </w:pPr>
            <w: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If the concentration of camphor is more than 2.5%, the nominal capacity of the container must be no more than 25 millilitres.</w:t>
            </w:r>
          </w:p>
          <w:p w:rsidR="005C64E5" w:rsidRDefault="005C64E5" w:rsidP="005C64E5">
            <w:pPr>
              <w:pStyle w:val="TableNormal1"/>
              <w:spacing w:before="60" w:after="60"/>
            </w:pP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ROYAL JELLY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10-Hydroxy-2-decenoic acid is a mandatory component of Royal jelly. </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(CHILD2) 'Not suitable for children'</w:t>
            </w:r>
          </w:p>
          <w:p w:rsidR="005C64E5" w:rsidRDefault="005C64E5" w:rsidP="005C64E5">
            <w:pPr>
              <w:pStyle w:val="TableNormal1"/>
              <w:spacing w:before="60" w:after="60"/>
            </w:pPr>
            <w: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ROYAL JELLY FRESH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10-Hydroxy-2-decenoic acid is a mandatory component of Royal jelly fresh. </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(CHILD2) 'Not suitable for children'</w:t>
            </w:r>
          </w:p>
          <w:p w:rsidR="005C64E5" w:rsidRDefault="005C64E5" w:rsidP="005C64E5">
            <w:pPr>
              <w:pStyle w:val="TableNormal1"/>
              <w:spacing w:before="60" w:after="60"/>
            </w:pPr>
            <w:r>
              <w:t>- (ROYJ) 'Not to be taken by asthma and allergy sufferers' in 3 mm type, prominent on front and 'This product contains royal jelly which has been reported to cause severe allergic reactions and in rare cases fatalities, especially in asthma and allergy sufferers'.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ROYAL JELLY LYOPHILISED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10-Hydroxy-2-decenoic acid is a mandatory component of Royal jelly lyophilised. </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(CHILD2) 'Not suitable for children'</w:t>
            </w:r>
          </w:p>
          <w:p w:rsidR="005C64E5" w:rsidRDefault="005C64E5" w:rsidP="005C64E5">
            <w:pPr>
              <w:pStyle w:val="TableNormal1"/>
              <w:spacing w:before="60" w:after="60"/>
            </w:pPr>
            <w:r>
              <w:t>- (ROYJ) 'Not to be taken by asthma and allergy sufferers' in 3 mm type, prominent on front and 'This product contains royal jelly which has been reported to cause severe allergic reactions and in rare cases fatalities, especially in asthma and allergy sufferers'.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RUBBER NATURAL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RUBIA CORDIFOLIA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RUBIA TINCTORUM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CHINGII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CORCHORIFOLIUS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COREANUS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FRUTICOSUS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IDAEUS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OCCIDENTALIS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PARVIFOLIUS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RUBUS ROSIFOLIUS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RUDBECKIA HIRTA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RUMEX ACETOSA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RUMEX ACETOSELLA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RUMEX CONGLOMERATUS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RUMEX CRISPUS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RUMEX PULCHER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RUMEX SCUTATUS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RUSCUS ACULEATUS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RUTA GRAVEOLENS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RUTOSIDE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RYE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Gluten is a mandatory component of Rye when the route of administration is other than topical and mucosal.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RYE BRAN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Gluten is a mandatory component of Rye bran when the route of administration is other than topical and mucosal.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S-ISOPROPYL 3-METHYLTHIOCROTONATE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SABINENE 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SACCHARIDE ISOMERATE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for use in the eye or on damaged skin.</w:t>
            </w:r>
          </w:p>
          <w:p w:rsidR="005C64E5" w:rsidRDefault="005C64E5" w:rsidP="005C64E5">
            <w:pPr>
              <w:pStyle w:val="TableNormal1"/>
              <w:spacing w:before="60" w:after="60"/>
            </w:pPr>
            <w:r>
              <w:t>The concentration in the medicine must be no more than 3.66%.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medicine is for oral use, the following warning statement is required on the medicine label:</w:t>
            </w:r>
          </w:p>
          <w:p w:rsidR="005C64E5" w:rsidRDefault="005C64E5" w:rsidP="005C64E5">
            <w:pPr>
              <w:pStyle w:val="TableNormal1"/>
              <w:spacing w:before="60" w:after="60"/>
            </w:pPr>
            <w:r>
              <w:t>- (SACCH) 'Contains saccharin'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SACCHARIN SODIUM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(SACCH) 'Contains saccharin' (or words to that effect).</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SACCHAROMYCES CEREVISIAE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topical use, the concentration in the medicine must be no more than 1%.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SACCHAROMYCES CEREVISIAE (BOULARDII)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SACCHAROMYCES CERVISIAE POLYSACCHARIDES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SACCHAROMYCES/ZINC FERMENT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SACCHARUM OFFICINARUM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SAFFLOWER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SAFFRON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either topical use or with an oral route of administration.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SAGE LEAF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Thujone is a mandatory component of Sage leaf dry.</w:t>
            </w:r>
          </w:p>
          <w:p w:rsidR="005C64E5" w:rsidRDefault="005C64E5" w:rsidP="005C64E5">
            <w:pPr>
              <w:pStyle w:val="TableNormal1"/>
              <w:spacing w:before="60" w:after="60"/>
            </w:pPr>
            <w:r>
              <w:t>The concentration of thujone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SAGE LEAF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Thujone is a mandatory component of Sage leaf powder.</w:t>
            </w:r>
          </w:p>
          <w:p w:rsidR="005C64E5" w:rsidRDefault="005C64E5" w:rsidP="005C64E5">
            <w:pPr>
              <w:pStyle w:val="TableNormal1"/>
              <w:spacing w:before="60" w:after="60"/>
            </w:pPr>
            <w:r>
              <w:t>The concentration of thujone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SAGE OIL DALMATIAN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Thujone is a mandatory component of Sage oil dalmatian.</w:t>
            </w:r>
          </w:p>
          <w:p w:rsidR="005C64E5" w:rsidRDefault="005C64E5" w:rsidP="005C64E5">
            <w:pPr>
              <w:pStyle w:val="TableNormal1"/>
              <w:spacing w:before="60" w:after="60"/>
            </w:pPr>
            <w:r>
              <w:t>The concentration of thujone in the medicine must be no more than 4%.</w:t>
            </w:r>
          </w:p>
          <w:p w:rsidR="005C64E5" w:rsidRDefault="005C64E5" w:rsidP="005C64E5">
            <w:pPr>
              <w:pStyle w:val="TableNormal1"/>
              <w:spacing w:before="60" w:after="60"/>
            </w:pPr>
            <w:r>
              <w:t>When the concentration of Sage oil dalmatian in the medicine is more than 10% and the nominal capacity of the container is no more than 15 mL, a restricted flow insert and child resistant closure must be  fitted on the container and the medicine requires the following warning statements on the medicine label:</w:t>
            </w:r>
          </w:p>
          <w:p w:rsidR="005C64E5" w:rsidRDefault="005C64E5" w:rsidP="005C64E5">
            <w:pPr>
              <w:pStyle w:val="TableNormal1"/>
              <w:spacing w:before="60" w:after="60"/>
            </w:pPr>
            <w:r>
              <w:t>- (CHILD) ‘Keep out of reach of children’ (or word to that effect)</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SAGE OIL SPANISH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SALICORNIA EUROPAEA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use and not to be included in medicines intended for use in the eye or on damaged skin. </w:t>
            </w:r>
          </w:p>
          <w:p w:rsidR="005C64E5" w:rsidRDefault="005C64E5" w:rsidP="005C64E5">
            <w:pPr>
              <w:pStyle w:val="TableNormal1"/>
              <w:spacing w:before="60" w:after="60"/>
            </w:pPr>
            <w:r>
              <w:t>The concentration in the medicine must be no more than 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SALICYLALDEHYDE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SALICYLIC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 xml:space="preserve">The concentration in the medicine must be no more than 40%. </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SALIX ALBA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SALIX DAPHNOIDES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SALIX DISCOLOR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SALIX FRAGILIS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SALIX NIGRA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SALIX PURPUREA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SALSOLA KALI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FRUTICOSA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HISPANICA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4399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LAVANDULAEFOLIA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MILTIORRHIZA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OFFICINALIS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Thujone is a mandatory component of Salvia officinalis. </w:t>
            </w:r>
          </w:p>
          <w:p w:rsidR="005C64E5" w:rsidRDefault="005C64E5" w:rsidP="005C64E5">
            <w:pPr>
              <w:pStyle w:val="TableNormal1"/>
              <w:spacing w:before="60" w:after="60"/>
            </w:pPr>
            <w:r>
              <w:t>The concentration of thujone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SALVIA SCLAREA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SAMBUCUS CANADENSIS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SAMBUCUS EBULUS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SAMBUCUS NIGRA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SANDALWOOD OIL EAST INDIAN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SANGUINARIA CANADENSIS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r>
              <w:t xml:space="preserve">The potency must be more than 4X. </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SANICULA EUROPAEA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SANTALUM ALBUM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SANTALUM SPICATUM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route of administration must be topical or inhalation.</w:t>
            </w:r>
          </w:p>
          <w:p w:rsidR="005C64E5" w:rsidRDefault="005C64E5" w:rsidP="005C64E5">
            <w:pPr>
              <w:pStyle w:val="TableNormal1"/>
              <w:spacing w:before="60" w:after="60"/>
            </w:pPr>
            <w:r>
              <w:t>The plant preparation must be oil.</w:t>
            </w:r>
          </w:p>
          <w:p w:rsidR="005C64E5" w:rsidRDefault="005C64E5" w:rsidP="005C64E5">
            <w:pPr>
              <w:pStyle w:val="TableNormal1"/>
              <w:spacing w:before="60" w:after="60"/>
            </w:pPr>
            <w:r>
              <w:t>The plant part must be root or stem wood including heartwood.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SAPINDUS MUKOROSSI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SAPONARIA OFFICINALIS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SAPOSHNIKOVIA DIVARICATA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SARCOSINE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SARGASSUM FUSIFORME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Iodine is a mandatory component of Sargassum fusiforme. </w:t>
            </w:r>
          </w:p>
          <w:p w:rsidR="005C64E5" w:rsidRDefault="005C64E5" w:rsidP="005C64E5">
            <w:pPr>
              <w:pStyle w:val="TableNormal1"/>
              <w:spacing w:before="60" w:after="60"/>
            </w:pPr>
            <w:r>
              <w:t>Only for external use when the concentration of iodine in the medicine (excluding salts derivatives or iodophors) is 2.5% or less.</w:t>
            </w:r>
          </w:p>
          <w:p w:rsidR="005C64E5" w:rsidRDefault="005C64E5" w:rsidP="005C64E5">
            <w:pPr>
              <w:pStyle w:val="TableNormal1"/>
              <w:spacing w:before="60" w:after="60"/>
            </w:pPr>
            <w:r>
              <w:t xml:space="preserve">Only for internal use when the medicine contains less than 300 micrograms of iodine per maximum recommended daily dose. </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SARGASSUM SILIQUASTRUM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Iodine is a mandatory component of Sargassum siliquastrum. </w:t>
            </w:r>
          </w:p>
          <w:p w:rsidR="005C64E5" w:rsidRDefault="005C64E5" w:rsidP="005C64E5">
            <w:pPr>
              <w:pStyle w:val="TableNormal1"/>
              <w:spacing w:before="60" w:after="60"/>
            </w:pPr>
            <w:r>
              <w:t>Only for external use when the concentration of iodine in the medicine (excluding salts derivatives or iodophors) is 2.5% or less.</w:t>
            </w:r>
          </w:p>
          <w:p w:rsidR="005C64E5" w:rsidRDefault="005C64E5" w:rsidP="005C64E5">
            <w:pPr>
              <w:pStyle w:val="TableNormal1"/>
              <w:spacing w:before="60" w:after="60"/>
            </w:pPr>
            <w:r>
              <w:t>Only for internal use when the medicine contains less than 300 micrograms of iodine per maximum recommended daily dose.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SASSAFRAS ALBIDUM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Safrole is a mandatory component of Sassafras albidum.</w:t>
            </w:r>
          </w:p>
          <w:p w:rsidR="005C64E5" w:rsidRDefault="005C64E5" w:rsidP="005C64E5">
            <w:pPr>
              <w:pStyle w:val="TableNormal1"/>
              <w:spacing w:before="60" w:after="60"/>
            </w:pPr>
            <w:r>
              <w:t xml:space="preserve">When for internal use then the concentration of safrole in the medicine must be no more than 0.1%. </w:t>
            </w:r>
          </w:p>
          <w:p w:rsidR="005C64E5" w:rsidRDefault="005C64E5" w:rsidP="005C64E5">
            <w:pPr>
              <w:pStyle w:val="TableNormal1"/>
              <w:spacing w:before="60" w:after="60"/>
            </w:pPr>
            <w:r>
              <w:t>When for topical use then the concentration of safrole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SATUREIA HORTENSIS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SATUREIA MONTANA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SAUROPUS SPATULIFOLIUS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SAURURUS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SAUSSUREA COSTUS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SAVORY OIL SUMMER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SAXIFRAGA GRANULATA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SAXIFRAGA STOLONIFERA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not be more than 0.0816%.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SCAPHIUM SCAPHIGERUM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SCHEFFLERA HEPTAPHYLLA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SCHINOPSIS QUEBRACHO-COLORADO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SCHINUS MOLLE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SCHINUS MOLLE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SCHISANDRA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SCHIZONEPETA TENUIFOLIA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SCHOENOCAULON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must contain no more than the equivalent of 1mg of the dry herbal material.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SCLAREOL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SCLAREOLIDE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SCLERANTHUS ANNUUS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SCLEROTIUM GUM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SCOPOLIA CARNIOLICA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The concentration of equivalent dry Scopolia carniolica in the medicine must be no more than 10mg/Kg or 10mg/L or 0.001%.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SCROPHULARIA NINGPOENSIS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SCROPHULARIA NODOSA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SCURRULA PARASITICA VAR. GRACILIFLORA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SCUTELLARIA BAICALENSIS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SCUTELLARIA BARBATA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SCUTELLARIA LATERIFLORA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SEA WHIP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SEC BUTYL 3-METHYLBUT-2-ENETHIOATE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SEC-BUTYL THIOISOVALERATE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SECALE CEREALE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Gluten is a mandatory component of Secale cereale when the plant part is seed and the route of administration is other than topical and mucosal.</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SEDUM ACRE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SELAGINELLA TAMARISCINA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SELENICEREUS GRANDIFLORUS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r>
              <w:t xml:space="preserve">Oral medicines must contain no more than 150 micrograms of selenium per maximum recommended daily dose. </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xml:space="preserve">- (SELE) 'This medicine contains selenium which is toxic in high doses. </w:t>
            </w:r>
          </w:p>
          <w:p w:rsidR="005C64E5" w:rsidRDefault="005C64E5" w:rsidP="005C64E5">
            <w:pPr>
              <w:pStyle w:val="TableNormal1"/>
              <w:spacing w:before="60" w:after="60"/>
            </w:pPr>
            <w:r>
              <w:t>A daily dose of 150 micrograms for adults of selenium from dietary supplements should not be exceeded.'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SELENOCYSTEINE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 is a mandatory component of Selenocysteine for oral and sublingual use.</w:t>
            </w:r>
          </w:p>
          <w:p w:rsidR="005C64E5" w:rsidRDefault="005C64E5" w:rsidP="005C64E5">
            <w:pPr>
              <w:pStyle w:val="TableNormal1"/>
              <w:spacing w:before="60" w:after="60"/>
            </w:pPr>
            <w:r>
              <w:t>Oral medicines must contain no more than 150 micrograms of selenium per maximum recommended daily dose.</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(SELE) 'This medicine contains selenium which is toxic in high doses.</w:t>
            </w:r>
          </w:p>
          <w:p w:rsidR="005C64E5" w:rsidRDefault="005C64E5" w:rsidP="005C64E5">
            <w:pPr>
              <w:pStyle w:val="TableNormal1"/>
              <w:spacing w:before="60" w:after="60"/>
            </w:pPr>
            <w:r>
              <w:t xml:space="preserve"> A daily dose of 150 mcg for adults of selenium from dietary supplements should not be exceeded.'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SELENOMETHIONINE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 is a mandatory component of Selenomethionine for oral and sublingual use.</w:t>
            </w:r>
          </w:p>
          <w:p w:rsidR="005C64E5" w:rsidRDefault="005C64E5" w:rsidP="005C64E5">
            <w:pPr>
              <w:pStyle w:val="TableNormal1"/>
              <w:spacing w:before="60" w:after="60"/>
            </w:pPr>
            <w:r>
              <w:t>Oral medicines must contain no more than 150 micrograms of selenium per maximum recommended daily dose.</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(SELE) 'This medicine contains selenium which is toxic in high doses. A daily dose of 150 micograms for adults of selenium from dietary supplements should not be exceeded.’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SELF-EMULSIFYING GLYCERYL MONOSTEARATE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SEMECARPUS ANACARDIUM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part is other than seed, the maximum recommended daily dose must be no more than 1mg of the equivalent dry herbal material.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SEMOLINA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SEMPERVIVUM TECTORUM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SENEGA ROOT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SENEGA ROOT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ALEXANDRINA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alexandrina.</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FRUIT ALEXANDRIAN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fruit alexandrian dry.</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FRUIT ALEXANDRIAN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fruit alexandrian powder.</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FRUIT TINNEVELLY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fruit tinnevelly dry.</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FRUIT TINNEVELLY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Hydroxyanthracene glycosides calculated as sennoside B is a mandatory component of Senna fruit tinnevelly powder.</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LEAF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leaf dry.</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LEAF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Leaf Powder.</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OCCIDENTALIS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Hydroxyanthracene glycosides calculated as sennoside B is a mandatory component of Senna occidentalis when the route of administration is oral administration.</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SENNA TORA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Hydroxyanthracene glycosides calculated as sennoside B is a mandatory component of Senna tora.</w:t>
            </w:r>
          </w:p>
          <w:p w:rsidR="005C64E5" w:rsidRDefault="005C64E5" w:rsidP="005C64E5">
            <w:pPr>
              <w:pStyle w:val="TableNormal1"/>
              <w:spacing w:before="60" w:after="60"/>
            </w:pPr>
            <w:r>
              <w:t>When used in oral medicines, if the maximum recommended daily dose contains more than 10 mg of hydroxyanthracene derivatives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(LAX2) 'Prolonged use may cause serious bowel problems'; and</w:t>
            </w:r>
          </w:p>
          <w:p w:rsidR="005C64E5" w:rsidRDefault="005C64E5" w:rsidP="005C64E5">
            <w:pPr>
              <w:pStyle w:val="TableNormal1"/>
              <w:spacing w:before="60" w:after="60"/>
            </w:pPr>
            <w:r>
              <w:t>- (LAX3) 'Do not use when abdominal pain, nausea or vomiting are present, or if you develop diarrhoea. If you are pregnant or breast feeding, seek the advice of a healthcare professional before taking this product' (or words to that effect).</w:t>
            </w:r>
          </w:p>
          <w:p w:rsidR="005C64E5" w:rsidRDefault="005C64E5" w:rsidP="005C64E5">
            <w:pPr>
              <w:pStyle w:val="TableNormal1"/>
              <w:spacing w:before="60" w:after="60"/>
            </w:pPr>
            <w:r>
              <w:t>When promoted or marketed as a laxative, the medicine requires the following warning statement on the medicine label:</w:t>
            </w:r>
          </w:p>
          <w:p w:rsidR="005C64E5" w:rsidRDefault="005C64E5" w:rsidP="005C64E5">
            <w:pPr>
              <w:pStyle w:val="TableNormal1"/>
              <w:spacing w:before="60" w:after="60"/>
            </w:pPr>
            <w:r>
              <w:t>- (LAX1) 'Drink plenty of water' (or words to that effect).</w:t>
            </w:r>
          </w:p>
          <w:p w:rsidR="005C64E5" w:rsidRDefault="005C64E5" w:rsidP="005C64E5">
            <w:pPr>
              <w:pStyle w:val="TableNormal1"/>
              <w:spacing w:before="60" w:after="60"/>
            </w:pPr>
            <w:r>
              <w:t>When not promoted or marketed as laxative, the medicine requires the following warning statements on the medicine label:</w:t>
            </w:r>
          </w:p>
          <w:p w:rsidR="005C64E5" w:rsidRDefault="005C64E5" w:rsidP="005C64E5">
            <w:pPr>
              <w:pStyle w:val="TableNormal1"/>
              <w:spacing w:before="60" w:after="60"/>
            </w:pPr>
            <w:r>
              <w:t>- (LAX5) 'This product contains [name of the herb(s) or the chemical component(s)]'; and</w:t>
            </w:r>
          </w:p>
          <w:p w:rsidR="005C64E5" w:rsidRDefault="005C64E5" w:rsidP="005C64E5">
            <w:pPr>
              <w:pStyle w:val="TableNormal1"/>
              <w:spacing w:before="60" w:after="60"/>
            </w:pPr>
            <w:r>
              <w:t>- (LAX4) 'This product may have laxative effect'.</w:t>
            </w:r>
          </w:p>
          <w:p w:rsidR="005C64E5" w:rsidRDefault="005C64E5" w:rsidP="005C64E5">
            <w:pPr>
              <w:pStyle w:val="TableNormal1"/>
              <w:spacing w:before="60" w:after="60"/>
            </w:pPr>
            <w:r>
              <w:t>When used in oral medicines, if the maximum recommended daily dose contains less than 10 mg of hydroxyanthracene derivatives and is promoted or marketed as laxative, the medicine requires the following warning statements on the medicine label:</w:t>
            </w:r>
          </w:p>
          <w:p w:rsidR="005C64E5" w:rsidRDefault="005C64E5" w:rsidP="005C64E5">
            <w:pPr>
              <w:pStyle w:val="TableNormal1"/>
              <w:spacing w:before="60" w:after="60"/>
            </w:pPr>
            <w:r>
              <w:t>- (CHILD3) 'Use in children under 12 years is not recommended';</w:t>
            </w:r>
          </w:p>
          <w:p w:rsidR="005C64E5" w:rsidRDefault="005C64E5" w:rsidP="005C64E5">
            <w:pPr>
              <w:pStyle w:val="TableNormal1"/>
              <w:spacing w:before="60" w:after="60"/>
            </w:pPr>
            <w:r>
              <w:t>- (LAX1) 'Drink plenty of water' (or words to that effect); and</w:t>
            </w:r>
          </w:p>
          <w:p w:rsidR="005C64E5" w:rsidRDefault="005C64E5" w:rsidP="005C64E5">
            <w:pPr>
              <w:pStyle w:val="TableNormal1"/>
              <w:spacing w:before="60" w:after="60"/>
            </w:pPr>
            <w:r>
              <w:t>- (LAX2) 'Prolonged use may cause serious bowel problems'.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SEPIA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SEQUOIA SEMPERVIRENS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SEQUOIADENDRON GIGANTEUM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SERENOA REPENS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SERINE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SERUM ANGUILLAE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SESAME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SESAME SEED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SESAMUM INDICUM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SETARIA ITALICA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SHARK CALCIUM CHONDROITIN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SHARK CARTILAGE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(SHARK) 'Children, pregnant or breastfeeding women, and those who have recently had a heart attack, surgery or a major accident should not consume this product without medical advice'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SHARK CHONDROITIN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excipient:</w:t>
            </w:r>
          </w:p>
          <w:p w:rsidR="005C64E5" w:rsidRDefault="005C64E5" w:rsidP="005C64E5">
            <w:pPr>
              <w:pStyle w:val="TableNormal1"/>
              <w:spacing w:before="60" w:after="60"/>
            </w:pPr>
            <w:r>
              <w:t>- only for use in topical medicines for dermal application;</w:t>
            </w:r>
          </w:p>
          <w:p w:rsidR="005C64E5" w:rsidRDefault="005C64E5" w:rsidP="005C64E5">
            <w:pPr>
              <w:pStyle w:val="TableNormal1"/>
              <w:spacing w:before="60" w:after="60"/>
            </w:pPr>
            <w:r>
              <w:t>- not to be included in medicines intended for use in the eye; and</w:t>
            </w:r>
          </w:p>
          <w:p w:rsidR="005C64E5" w:rsidRDefault="005C64E5" w:rsidP="005C64E5">
            <w:pPr>
              <w:pStyle w:val="TableNormal1"/>
              <w:spacing w:before="60" w:after="60"/>
            </w:pPr>
            <w:r>
              <w:t>- the concentration in the medicine must be no more than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SHARK POTASSIUM CHONDROITIN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SHARK SODIUM CHONDROITIN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excipient:</w:t>
            </w:r>
          </w:p>
          <w:p w:rsidR="005C64E5" w:rsidRDefault="005C64E5" w:rsidP="005C64E5">
            <w:pPr>
              <w:pStyle w:val="TableNormal1"/>
              <w:spacing w:before="60" w:after="60"/>
            </w:pPr>
            <w:r>
              <w:t>- only for use in topical medicines for dermal application;</w:t>
            </w:r>
          </w:p>
          <w:p w:rsidR="005C64E5" w:rsidRDefault="005C64E5" w:rsidP="005C64E5">
            <w:pPr>
              <w:pStyle w:val="TableNormal1"/>
              <w:spacing w:before="60" w:after="60"/>
            </w:pPr>
            <w:r>
              <w:t>- not to be included in medicines intended for use in the eye; and</w:t>
            </w:r>
          </w:p>
          <w:p w:rsidR="005C64E5" w:rsidRDefault="005C64E5" w:rsidP="005C64E5">
            <w:pPr>
              <w:pStyle w:val="TableNormal1"/>
              <w:spacing w:before="60" w:after="60"/>
            </w:pPr>
            <w:r>
              <w:t>- the concentration in the medicine must be no more than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SHARK-LIVER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Vitamin A and Colecalciferol are mandatory components of Shark-liver oil. </w:t>
            </w:r>
          </w:p>
          <w:p w:rsidR="005C64E5" w:rsidRDefault="005C64E5" w:rsidP="005C64E5">
            <w:pPr>
              <w:pStyle w:val="TableNormal1"/>
              <w:spacing w:before="60" w:after="60"/>
            </w:pPr>
            <w:r>
              <w:t>When for internal use, the maximum recommended daily dose must be no more than 25 micrograms of Vitamin D.</w:t>
            </w:r>
          </w:p>
          <w:p w:rsidR="005C64E5" w:rsidRDefault="005C64E5" w:rsidP="005C64E5">
            <w:pPr>
              <w:pStyle w:val="TableNormal1"/>
              <w:spacing w:before="60" w:after="60"/>
            </w:pPr>
            <w:r>
              <w:t>When for use in topical medicines, the concentration of Vitamin A in the medicine must be no more than 1%.</w:t>
            </w:r>
          </w:p>
          <w:p w:rsidR="005C64E5" w:rsidRDefault="005C64E5" w:rsidP="005C64E5">
            <w:pPr>
              <w:pStyle w:val="TableNormal1"/>
              <w:spacing w:before="60" w:after="60"/>
            </w:pPr>
            <w:r>
              <w:t>When for internal use, the maximum daily dose must be no more than 3000 micrograms of Retinol Equivalents.</w:t>
            </w:r>
          </w:p>
          <w:p w:rsidR="005C64E5" w:rsidRDefault="005C64E5" w:rsidP="005C64E5">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5C64E5" w:rsidRDefault="005C64E5" w:rsidP="005C64E5">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5C64E5" w:rsidRDefault="005C64E5" w:rsidP="005C64E5">
            <w:pPr>
              <w:pStyle w:val="TableNormal1"/>
              <w:spacing w:before="60" w:after="60"/>
            </w:pPr>
            <w:r>
              <w:t>- (VITA4) ‘WARNING - When taken in excess of 3000 micrograms retinol equivalents - vitamin A can cause birth defects.’ NOTE: Position this warning at the beginning of the directions for use.</w:t>
            </w:r>
          </w:p>
          <w:p w:rsidR="005C64E5" w:rsidRDefault="005C64E5" w:rsidP="005C64E5">
            <w:pPr>
              <w:pStyle w:val="TableNormal1"/>
              <w:spacing w:before="60" w:after="60"/>
            </w:pPr>
            <w:r>
              <w:t>- (VITA3) ‘The recommended daily amount of vitamin A from all sources is 700 micrograms retinol equivalents for women and 900 micrograms retinol equivalents for men.’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SHEA BUTTER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SHEA BUTTER UNSAPONIFIABLES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SHELLAC</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SHEPHERD'S PURSE HERB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SHEPHERD'S PURSE HERB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SHERRY WINE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SIGESBECKIA ORIENTALIS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SILICA DIMETHYL SILYLATE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SILICA SILYLATE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SILICIFIED MICROCRYSTALLINE CELLULOSE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route of administration is other than inhalation.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SILICON DIOXIDE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route of administration is other than inhalation.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SILICONE QUATERNIUM-8</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wash-off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2.5%. </w:t>
            </w:r>
          </w:p>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4499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SILVER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SILVER BEET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SILVER BOROSILICATE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should be no more than 0.6%.   </w:t>
            </w:r>
          </w:p>
          <w:p w:rsidR="005C64E5" w:rsidRDefault="005C64E5" w:rsidP="005C64E5">
            <w:pPr>
              <w:pStyle w:val="TableNormal1"/>
              <w:spacing w:before="60" w:after="60"/>
            </w:pPr>
            <w:r>
              <w:t>Silver is a mandatory component of Silver borosilicate when the route of administration is topical.</w:t>
            </w:r>
          </w:p>
          <w:p w:rsidR="005C64E5" w:rsidRDefault="005C64E5" w:rsidP="005C64E5">
            <w:pPr>
              <w:pStyle w:val="TableNormal1"/>
              <w:spacing w:before="60" w:after="60"/>
            </w:pPr>
            <w:r>
              <w:t>The concentration of silver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SILVER NITRATE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SILYBUM MARIANUM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SIMABA CEDRON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SIMMONDSIA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SINAPIS ALBA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Allyl isothiocyanate is a mandatory component of Sinapis alba when the plant part is seed.</w:t>
            </w:r>
          </w:p>
          <w:p w:rsidR="005C64E5" w:rsidRDefault="005C64E5" w:rsidP="005C64E5">
            <w:pPr>
              <w:pStyle w:val="TableNormal1"/>
              <w:spacing w:before="60" w:after="60"/>
            </w:pPr>
            <w:r>
              <w:t>The concentration of allyl isothiocyanate from all ingredients in the product must be no more than 10 mg/kg or 10 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SINAPIS ARVENSIS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SINOMENIUM ACUTUM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SIPHONESTEGIA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SIRAITIA GROSVENORII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SISYMBRIUM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SKATOLE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SKIPJACK-LIVER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Vitamin A and Colecalciferol are mandatory components of Shark-liver oil. </w:t>
            </w:r>
          </w:p>
          <w:p w:rsidR="005C64E5" w:rsidRDefault="005C64E5" w:rsidP="005C64E5">
            <w:pPr>
              <w:pStyle w:val="TableNormal1"/>
              <w:spacing w:before="60" w:after="60"/>
            </w:pPr>
            <w:r>
              <w:t>When for internal use, the maximum recommended daily dose must be no more than 25 micrograms of Vitamin D.</w:t>
            </w:r>
          </w:p>
          <w:p w:rsidR="005C64E5" w:rsidRDefault="005C64E5" w:rsidP="005C64E5">
            <w:pPr>
              <w:pStyle w:val="TableNormal1"/>
              <w:spacing w:before="60" w:after="60"/>
            </w:pPr>
            <w:r>
              <w:t>When for use in topical medicines, the concentration of Vitamin A in the medicine must be no more than 1%.</w:t>
            </w:r>
          </w:p>
          <w:p w:rsidR="005C64E5" w:rsidRDefault="005C64E5" w:rsidP="005C64E5">
            <w:pPr>
              <w:pStyle w:val="TableNormal1"/>
              <w:spacing w:before="60" w:after="60"/>
            </w:pPr>
            <w:r>
              <w:t>When for internal use, the maximum daily dose must be no more than 3000 micrograms of Retinol Equivalents.</w:t>
            </w:r>
          </w:p>
          <w:p w:rsidR="005C64E5" w:rsidRDefault="005C64E5" w:rsidP="005C64E5">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5C64E5" w:rsidRDefault="005C64E5" w:rsidP="005C64E5">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5C64E5" w:rsidRDefault="005C64E5" w:rsidP="005C64E5">
            <w:pPr>
              <w:pStyle w:val="TableNormal1"/>
              <w:spacing w:before="60" w:after="60"/>
            </w:pPr>
            <w:r>
              <w:t>- (VITA4) ‘WARNING - When taken in excess of 3000 micrograms retinol equivalents - vitamin A can cause birth defects.’ NOTE: Position this warning at the beginning of the directions for use.</w:t>
            </w:r>
          </w:p>
          <w:p w:rsidR="005C64E5" w:rsidRDefault="005C64E5" w:rsidP="005C64E5">
            <w:pPr>
              <w:pStyle w:val="TableNormal1"/>
              <w:spacing w:before="60" w:after="60"/>
            </w:pPr>
            <w:r>
              <w:t>- (VITA3) ‘The recommended daily amount of vitamin A from all sources is 700 micrograms retinol equivalents for women and 900 micrograms retinol equivalents for men.’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SLIPPERY ELM BARK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SLIPPERY ELM BARK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SMILAX ARISTOLOCHIIFOLIA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SMILAX CHINA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SMILAX GLABRA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SMILAX OFFICINALIS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SMILAX ORNATA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SMOKE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ACETYLATED HYALURONATE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ACID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used as an active ingredient, only for use in oral medicines. </w:t>
            </w:r>
          </w:p>
          <w:p w:rsidR="005C64E5" w:rsidRDefault="005C64E5" w:rsidP="005C64E5">
            <w:pPr>
              <w:pStyle w:val="TableNormal1"/>
              <w:spacing w:before="60" w:after="60"/>
            </w:pPr>
            <w:r>
              <w:t xml:space="preserve">When used as an active, only for use in oral medicines. </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ACRYLATES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0.8%.</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ACRYLATES CROSSPOLYMER-2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0.7 % (w/w).</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ACRYLOYDIMETHYLTAURATE/VP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2% (w/w).</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ALGINATE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ASCORBATE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ASCORBYL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When used in a sunscreen, the concentration in the medicine must be no more than 0.1%.</w:t>
            </w:r>
          </w:p>
          <w:p w:rsidR="005C64E5" w:rsidRDefault="005C64E5" w:rsidP="005C64E5">
            <w:pPr>
              <w:pStyle w:val="TableNormal1"/>
              <w:spacing w:before="60" w:after="60"/>
            </w:pPr>
            <w:r>
              <w:t xml:space="preserve"> When used in products other than sunscreens, the concentration in the medicine must be no more than 0.5%.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ASCORBYL/CHOLESTERYL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Medicines containing benzoates require the following warning statement on the medicine label:</w:t>
            </w:r>
          </w:p>
          <w:p w:rsidR="005C64E5" w:rsidRDefault="005C64E5" w:rsidP="005C64E5">
            <w:pPr>
              <w:pStyle w:val="TableNormal1"/>
              <w:spacing w:before="60" w:after="60"/>
            </w:pPr>
            <w:r>
              <w:t>- (TBNZO8) ‘Contains benzoates' (or words to this effect) if the medicine contains two or more benzoate sources or ‘Contains [insert the approved name of benzoate used]’ (or words to this effect) if product contains one benzoate source.</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BETA-HYDROXY-BETA-METHYLBUTYRATE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BETA-HYDROXY-BETA-METHYLBUTYRATE MONOHYDRATE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BICARBONATE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or sublingual use and the total amount of sodium from all ingredients in the maximum daily dose is more than 120 mg, the medicine requires the following warning statement on the medicine label: </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 xml:space="preserve">When used as an active ingredient, the medicine may only be for oral rehydration salts in powdered and effervescent tablet dosage forms. </w:t>
            </w:r>
          </w:p>
          <w:p w:rsidR="005C64E5" w:rsidRDefault="005C64E5" w:rsidP="005C64E5">
            <w:pPr>
              <w:pStyle w:val="TableNormal1"/>
              <w:spacing w:before="60" w:after="60"/>
            </w:pPr>
            <w:r>
              <w:t xml:space="preserve">Medicines for use as oral rehydration therapy are subject to the following conditions: </w:t>
            </w:r>
          </w:p>
          <w:p w:rsidR="005C64E5" w:rsidRDefault="005C64E5" w:rsidP="005C64E5">
            <w:pPr>
              <w:pStyle w:val="TableNormal1"/>
              <w:spacing w:before="60" w:after="60"/>
            </w:pPr>
            <w:r>
              <w:t xml:space="preserve">a) the medicine complies with the requirements specified in the British Pharmacopoeia, as in force or existing from time to time, for Oral Rehydration Salts; </w:t>
            </w:r>
          </w:p>
          <w:p w:rsidR="005C64E5" w:rsidRDefault="005C64E5" w:rsidP="005C64E5">
            <w:pPr>
              <w:pStyle w:val="TableNormal1"/>
              <w:spacing w:before="60" w:after="60"/>
            </w:pPr>
            <w:r>
              <w:t>b) the sodium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w:t>
            </w:r>
          </w:p>
          <w:p w:rsidR="005C64E5" w:rsidRDefault="005C64E5" w:rsidP="005C64E5">
            <w:pPr>
              <w:pStyle w:val="TableNormal1"/>
              <w:spacing w:before="60" w:after="60"/>
            </w:pPr>
            <w:r>
              <w:t xml:space="preserve">c) the medicine requires the following warning statements on the medicine label: </w:t>
            </w:r>
          </w:p>
          <w:p w:rsidR="005C64E5" w:rsidRDefault="005C64E5" w:rsidP="005C64E5">
            <w:pPr>
              <w:pStyle w:val="TableNormal1"/>
              <w:spacing w:before="60" w:after="60"/>
            </w:pPr>
            <w:r>
              <w:t>- (UOAD) 'Use only as directed.'</w:t>
            </w:r>
          </w:p>
          <w:p w:rsidR="005C64E5" w:rsidRDefault="005C64E5" w:rsidP="005C64E5">
            <w:pPr>
              <w:pStyle w:val="TableNormal1"/>
              <w:spacing w:before="60" w:after="60"/>
            </w:pPr>
            <w:r>
              <w:t xml:space="preserve">- (DIAR) 'If diarrhoea persists for more than 6 hours in infants under 6 months - 12 hours in children under 3 years - 24 hours in children aged 3-6 years or 48 hours in adults and children over 6 years - seek medical advice (or words to that effect).' </w:t>
            </w:r>
          </w:p>
          <w:p w:rsidR="005C64E5" w:rsidRDefault="005C64E5" w:rsidP="005C64E5">
            <w:pPr>
              <w:pStyle w:val="TableNormal1"/>
              <w:spacing w:before="60" w:after="60"/>
            </w:pPr>
            <w:r>
              <w:t>- (DIAR3) 'If diarrhoea persists, seek medical advice.'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BISULFITE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Medicines containing sulfites salts require the following warning statement on the medicine label:</w:t>
            </w:r>
          </w:p>
          <w:p w:rsidR="005C64E5" w:rsidRDefault="005C64E5" w:rsidP="005C64E5">
            <w:pPr>
              <w:pStyle w:val="TableNormal1"/>
              <w:spacing w:before="60" w:after="60"/>
            </w:pPr>
            <w:r>
              <w:t>- (SULF) 'Contains sulfites' (or words to this effect) if medicine contains two or more sulfite sources or 'Contains (insert the approved name of sulfites used)' (or words to this effect) if medicine contains one sulfite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BROMIDE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C14-16 OLEFIN SULFONATE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CARBOMER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excipient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or sublingual use and the total amount of sodium from all ingredients in the maximum daily dose is more than 120 mg, the medicine requires the following warning statement on the medicine label: </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CARBONATE MONOHYDRATE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CARBOXYMETHYL BETAGLUCAN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CARRAGEENAN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CASEINATE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CETOSTEARYL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CHONDROITIN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excipient ingredient:</w:t>
            </w:r>
          </w:p>
          <w:p w:rsidR="005C64E5" w:rsidRDefault="005C64E5" w:rsidP="005C64E5">
            <w:pPr>
              <w:pStyle w:val="TableNormal1"/>
              <w:spacing w:before="60" w:after="60"/>
            </w:pPr>
            <w:r>
              <w:t>a) only for use in topical medicines for dermal application and not to be included in medicines intended for use in the eye;</w:t>
            </w:r>
          </w:p>
          <w:p w:rsidR="005C64E5" w:rsidRDefault="005C64E5" w:rsidP="005C64E5">
            <w:pPr>
              <w:pStyle w:val="TableNormal1"/>
              <w:spacing w:before="60" w:after="60"/>
            </w:pPr>
            <w:r>
              <w:t>b) the concentration in the medicine must not be more than 0.001%.</w:t>
            </w:r>
          </w:p>
          <w:p w:rsidR="005C64E5" w:rsidRDefault="005C64E5" w:rsidP="005C64E5">
            <w:pPr>
              <w:pStyle w:val="TableNormal1"/>
              <w:spacing w:before="60" w:after="60"/>
            </w:pPr>
            <w:r>
              <w:t>When used as an active ingredient:</w:t>
            </w:r>
          </w:p>
          <w:p w:rsidR="005C64E5" w:rsidRDefault="005C64E5" w:rsidP="005C64E5">
            <w:pPr>
              <w:pStyle w:val="TableNormal1"/>
              <w:spacing w:before="60" w:after="60"/>
            </w:pPr>
            <w:r>
              <w:t>a) the route of administration must only be oral;</w:t>
            </w:r>
          </w:p>
          <w:p w:rsidR="005C64E5" w:rsidRDefault="005C64E5" w:rsidP="005C64E5">
            <w:pPr>
              <w:pStyle w:val="TableNormal1"/>
              <w:spacing w:before="60" w:after="60"/>
            </w:pPr>
            <w:r>
              <w:t>b) the maximum daily dose must not provide more than 1,200 mg of sodium chondroitin sulfate;</w:t>
            </w:r>
          </w:p>
          <w:p w:rsidR="005C64E5" w:rsidRDefault="005C64E5" w:rsidP="005C64E5">
            <w:pPr>
              <w:pStyle w:val="TableNormal1"/>
              <w:spacing w:before="60" w:after="60"/>
            </w:pPr>
            <w:r>
              <w:t>c) the following statements must be included on the medicine label:</w:t>
            </w:r>
          </w:p>
          <w:p w:rsidR="005C64E5" w:rsidRDefault="005C64E5" w:rsidP="005C64E5">
            <w:pPr>
              <w:pStyle w:val="TableNormal1"/>
              <w:spacing w:before="60" w:after="60"/>
            </w:pPr>
            <w:r>
              <w:t>- (ADULT) ‘Adults only' (or words to that effect);</w:t>
            </w:r>
          </w:p>
          <w:p w:rsidR="005C64E5" w:rsidRDefault="005C64E5" w:rsidP="005C64E5">
            <w:pPr>
              <w:pStyle w:val="TableNormal1"/>
              <w:spacing w:before="60" w:after="60"/>
            </w:pPr>
            <w:r>
              <w:t>- (PREGNT) ‘Not recommended for use by pregnant and lactating women’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oral use when used as an active ingredient.</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CITRATE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oral use when used as an active ingredient.</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COCO PG-DIMONIUM CHLORIDE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COCOAMPHOACETATE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COCOYL SARCOSINATE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CYCLAMATE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DEHYDROACETATE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DNA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DODECYLBENZENESULFONATE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The concentration in the medicine must be no more than 30%.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ERYTHORBATE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ETHYL HYDROXYBENZOATE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FLUORIDE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Fluoride is a mandatory component of Sodium fluoride. </w:t>
            </w:r>
          </w:p>
          <w:p w:rsidR="005C64E5" w:rsidRDefault="005C64E5" w:rsidP="005C64E5">
            <w:pPr>
              <w:pStyle w:val="TableNormal1"/>
              <w:spacing w:before="60" w:after="60"/>
            </w:pPr>
            <w:r>
              <w:t xml:space="preserve">Only for use when the route of administration is dental and the dosage form is pastes, powders or gels for dental hygiene. </w:t>
            </w:r>
          </w:p>
          <w:p w:rsidR="005C64E5" w:rsidRDefault="005C64E5" w:rsidP="005C64E5">
            <w:pPr>
              <w:pStyle w:val="TableNormal1"/>
              <w:spacing w:before="60" w:after="60"/>
            </w:pPr>
            <w:r>
              <w:t xml:space="preserve">When used as an active ingredient, it is subject to the following conditions: </w:t>
            </w:r>
          </w:p>
          <w:p w:rsidR="005C64E5" w:rsidRDefault="005C64E5" w:rsidP="005C64E5">
            <w:pPr>
              <w:pStyle w:val="TableNormal1"/>
              <w:spacing w:before="60" w:after="60"/>
            </w:pPr>
            <w:r>
              <w:t xml:space="preserve">a) Only for use in combination with at least one other listable therapeutically active ingredient. </w:t>
            </w:r>
          </w:p>
          <w:p w:rsidR="005C64E5" w:rsidRDefault="005C64E5" w:rsidP="005C64E5">
            <w:pPr>
              <w:pStyle w:val="TableNormal1"/>
              <w:spacing w:before="60" w:after="60"/>
            </w:pPr>
            <w:r>
              <w:t xml:space="preserve">b) The concentration of fluoride ion must be no more than 1,500 mg/kg. </w:t>
            </w:r>
          </w:p>
          <w:p w:rsidR="005C64E5" w:rsidRDefault="005C64E5" w:rsidP="005C64E5">
            <w:pPr>
              <w:pStyle w:val="TableNormal1"/>
              <w:spacing w:before="60" w:after="60"/>
            </w:pPr>
            <w:r>
              <w:t>When the concentration of fluoride ion is more than 1000 mg/kg, the medicine requires the following statements on the medicine label:</w:t>
            </w:r>
          </w:p>
          <w:p w:rsidR="005C64E5" w:rsidRDefault="005C64E5" w:rsidP="005C64E5">
            <w:pPr>
              <w:pStyle w:val="TableNormal1"/>
              <w:spacing w:before="60" w:after="60"/>
            </w:pPr>
            <w:r>
              <w:t>- (DNTSW) 'Do not swallow.'</w:t>
            </w:r>
          </w:p>
          <w:p w:rsidR="005C64E5" w:rsidRDefault="005C64E5" w:rsidP="005C64E5">
            <w:pPr>
              <w:pStyle w:val="TableNormal1"/>
              <w:spacing w:before="60" w:after="60"/>
            </w:pPr>
            <w:r>
              <w:t>- (CHILD4) 'Do not use [this product/insert name of product]  in children 6 years of age or less.'</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FUMARATE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GLYCEROPHOSPHATE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HYALURONATE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HYDROGENATED TALLOW GLUTAMATE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HYDROXIDE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The concentration in the medicine must be no more than 5%. </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 xml:space="preserve">When used in a solid preparation, the pH of a 10 g/L aqueous solution must not be more than 11.5. </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HYDROXYCITRATE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HYDROXYETHYL ACRYLATE/ACRYLOYLDIMETHYL TAURATE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1.5%.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HYDROXYMETHYLGLYCINATE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HYPOCHLORITE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Chlorine is a mandatory component of Sodium hypochlorite.</w:t>
            </w:r>
          </w:p>
          <w:p w:rsidR="005C64E5" w:rsidRDefault="005C64E5" w:rsidP="005C64E5">
            <w:pPr>
              <w:pStyle w:val="TableNormal1"/>
              <w:spacing w:before="60" w:after="60"/>
            </w:pPr>
            <w:r>
              <w:t>The concentration of chlorine in the medicine must be no more than 4%.</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ISOSTEAROYL LACTYLATE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LACTATE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LAURETH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LAUROAMPHOACETATE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LAUROYL METHYL ISETHIONATE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wash-off topical medicines for dermal application and not to be included in medicines intended for use in the eye or on damaged skin.</w:t>
            </w:r>
          </w:p>
          <w:p w:rsidR="005C64E5" w:rsidRDefault="005C64E5" w:rsidP="005C64E5">
            <w:pPr>
              <w:pStyle w:val="TableNormal1"/>
              <w:spacing w:before="60" w:after="60"/>
            </w:pPr>
            <w:r>
              <w:t>The concentration in the medicine must be no more than 11%.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LAUROYL SARCOSINATE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LAURYL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LAURYL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LAURYL SULFOACETATE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MAGNESIUM SILICATE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MANNOSE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METABISULFITE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Medicines containing sulfites salts require the following warning statement on the medicine label:</w:t>
            </w:r>
          </w:p>
          <w:p w:rsidR="005C64E5" w:rsidRDefault="005C64E5" w:rsidP="005C64E5">
            <w:pPr>
              <w:pStyle w:val="TableNormal1"/>
              <w:spacing w:before="60" w:after="60"/>
            </w:pPr>
            <w:r>
              <w:t>- (SULF) 'Contains sulfites' (or words to this effect) if medicine contains two or more sulfite sources or 'Contains (insert the approved name of sulfites used)' (or words to this effect) if medicine contains one sulfite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METAPHOSPHATE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damaged skin.</w:t>
            </w:r>
          </w:p>
          <w:p w:rsidR="005C64E5" w:rsidRDefault="005C64E5" w:rsidP="005C64E5">
            <w:pPr>
              <w:pStyle w:val="TableNormal1"/>
              <w:spacing w:before="60" w:after="60"/>
            </w:pPr>
            <w:r>
              <w:t>The concentration in the medicine must not be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METHYL COCOYL TAURATE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dental use.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METHYL HYDROXYBENZOATE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Medicines containing hydroxybenzoates require the following warning statement on the medicine label:</w:t>
            </w:r>
          </w:p>
          <w:p w:rsidR="005C64E5" w:rsidRDefault="005C64E5" w:rsidP="005C64E5">
            <w:pPr>
              <w:pStyle w:val="TableNormal1"/>
              <w:spacing w:before="60" w:after="60"/>
            </w:pPr>
            <w:r>
              <w:t>- (TOTBNZ) ‘Contains hydroxybenzoates’ (or words to this effect) if the medicine contains more than one hydroxybenzoate source OR ‘Contains [insert the approved name of hydroxybenzoate used]’ (or words to this effect) if product contains one hydroxybenzoate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MOLYBDATE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 xml:space="preserve">Molybdenum is a mandatory component of Sodium molybdate dihydrate. </w:t>
            </w:r>
          </w:p>
          <w:p w:rsidR="005C64E5" w:rsidRDefault="005C64E5" w:rsidP="005C64E5">
            <w:pPr>
              <w:pStyle w:val="TableNormal1"/>
              <w:spacing w:before="60" w:after="60"/>
            </w:pPr>
            <w:r>
              <w:t xml:space="preserve">The percentage of molybdenum from sodium molybdate dihydrate should be calculated based on the molecular weight of sodium molybdate dihydrate. </w:t>
            </w:r>
          </w:p>
          <w:p w:rsidR="005C64E5" w:rsidRDefault="005C64E5" w:rsidP="005C64E5">
            <w:pPr>
              <w:pStyle w:val="TableNormal1"/>
              <w:spacing w:before="60" w:after="60"/>
            </w:pPr>
            <w:r>
              <w:t xml:space="preserve">The maximum daily dose of molybdenum from Sodium molybdate dihydrate must be no more than 125 micrograms.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MONOFLUOROPHOSPHATE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Fluoride is a mandatory component of sodium monofluorophosphate.</w:t>
            </w:r>
          </w:p>
          <w:p w:rsidR="005C64E5" w:rsidRDefault="005C64E5" w:rsidP="005C64E5">
            <w:pPr>
              <w:pStyle w:val="TableNormal1"/>
              <w:spacing w:before="60" w:after="60"/>
            </w:pPr>
            <w:r>
              <w:t>Only for use when the route of administration is dental and the dosage form is pastes, powders or gels for dental hygiene.</w:t>
            </w:r>
          </w:p>
          <w:p w:rsidR="005C64E5" w:rsidRDefault="005C64E5" w:rsidP="005C64E5">
            <w:pPr>
              <w:pStyle w:val="TableNormal1"/>
              <w:spacing w:before="60" w:after="60"/>
            </w:pPr>
            <w:r>
              <w:t>When used as an active ingredient, it is subject to the following conditions:</w:t>
            </w:r>
          </w:p>
          <w:p w:rsidR="005C64E5" w:rsidRDefault="005C64E5" w:rsidP="005C64E5">
            <w:pPr>
              <w:pStyle w:val="TableNormal1"/>
              <w:spacing w:before="60" w:after="60"/>
            </w:pPr>
            <w:r>
              <w:t>a) Only for use in combination with at least one other listable therapeutically active ingredient.</w:t>
            </w:r>
          </w:p>
          <w:p w:rsidR="005C64E5" w:rsidRDefault="005C64E5" w:rsidP="005C64E5">
            <w:pPr>
              <w:pStyle w:val="TableNormal1"/>
              <w:spacing w:before="60" w:after="60"/>
            </w:pPr>
            <w:r>
              <w:t>b) The concentration of fluoride ion must be no more than 1,500 mg/kg.</w:t>
            </w:r>
          </w:p>
          <w:p w:rsidR="005C64E5" w:rsidRDefault="005C64E5" w:rsidP="005C64E5">
            <w:pPr>
              <w:pStyle w:val="TableNormal1"/>
              <w:spacing w:before="60" w:after="60"/>
            </w:pPr>
            <w:r>
              <w:t>When the concentration of fluoride ion is more than 1000 mg/kg, the medicine requires the following statements on the medicine label:</w:t>
            </w:r>
          </w:p>
          <w:p w:rsidR="005C64E5" w:rsidRDefault="005C64E5" w:rsidP="005C64E5">
            <w:pPr>
              <w:pStyle w:val="TableNormal1"/>
              <w:spacing w:before="60" w:after="60"/>
            </w:pPr>
            <w:r>
              <w:t>- (DNTSW) 'Do not swallow.'</w:t>
            </w:r>
          </w:p>
          <w:p w:rsidR="005C64E5" w:rsidRDefault="005C64E5" w:rsidP="005C64E5">
            <w:pPr>
              <w:pStyle w:val="TableNormal1"/>
              <w:spacing w:before="60" w:after="60"/>
            </w:pPr>
            <w:r>
              <w:t>- (CHILD4) 'Do not use [this product/insert name of product]  in children 6 years of age or less.'</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MYRISTOYL GLUTAMATE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0.0164%.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NITRATE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NONOXYNOL-4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PANTOTHENATE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PERBORATE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Boron is a mandatory component of sodium perborate.</w:t>
            </w:r>
          </w:p>
          <w:p w:rsidR="005C64E5" w:rsidRDefault="005C64E5" w:rsidP="005C64E5">
            <w:pPr>
              <w:pStyle w:val="TableNormal1"/>
              <w:spacing w:before="60" w:after="60"/>
            </w:pPr>
            <w:r>
              <w:t>When for internal use, the maximum recommended daily dose must not provide more than 6 mg of boron.</w:t>
            </w:r>
          </w:p>
          <w:p w:rsidR="005C64E5" w:rsidRDefault="005C64E5" w:rsidP="005C64E5">
            <w:pPr>
              <w:pStyle w:val="TableNormal1"/>
              <w:spacing w:before="60" w:after="60"/>
            </w:pPr>
            <w:r>
              <w:t>When used preparations for dermal use, which are not for paediatric or antifungal use, the concentration of boron from all ingredients in the product must not exceed 3500 mg/kg or 3500 mg/L or 0.35%.</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PERCARBONATE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The concentration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POLYACRYLATE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POLYACRYLATE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to be used in a medicine where Procter &amp; Gamble Australia Pty Ltd (Client ID 11364), who applied to have the ingredient included in this Determination, is the sponsor of the medicine or has given written authorisation to the sponsor of a medicine to include the ingredient in the medicine. This paragraph ceases to be a requirement for this ingredient after 27 September 2020.</w:t>
            </w:r>
          </w:p>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not be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POLYMETAPHOSPHATE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PROPIONATE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PROPYL HYDROXYBENZOATE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Medicines containing hydroxybenzoates require the following warning statement on the medicine label:</w:t>
            </w:r>
          </w:p>
          <w:p w:rsidR="005C64E5" w:rsidRDefault="005C64E5" w:rsidP="005C64E5">
            <w:pPr>
              <w:pStyle w:val="TableNormal1"/>
              <w:spacing w:before="60" w:after="60"/>
            </w:pPr>
            <w:r>
              <w:t>- (TOTBNZ) ‘Contains hydroxybenzoates’ (or words to this effect) if the medicine contains more than one hydroxybenzoate source OR ‘Contains [insert the approved name of hydroxybenzoate used]’ (or words to this effect) if product contains one hydroxybenzoate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4599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RNA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SELENATE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 is a mandatory component of sodium selenate.</w:t>
            </w:r>
          </w:p>
          <w:p w:rsidR="005C64E5" w:rsidRDefault="005C64E5" w:rsidP="005C64E5">
            <w:pPr>
              <w:pStyle w:val="TableNormal1"/>
              <w:spacing w:before="60" w:after="60"/>
            </w:pPr>
            <w:r>
              <w:t>Oral medicines must contain no more than 150 micrograms of selenium per maximum recommended daily dose.</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(SELE) 'This medicine contains selenium which is toxic in high doses. A daily dose of 150 micrograms for adults of selenium from dietary supplements should not be exceeded.'</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SELENATE DECAHYDRATE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 is a mandatory component of sodium selenate decahydrate.</w:t>
            </w:r>
          </w:p>
          <w:p w:rsidR="005C64E5" w:rsidRDefault="005C64E5" w:rsidP="005C64E5">
            <w:pPr>
              <w:pStyle w:val="TableNormal1"/>
              <w:spacing w:before="60" w:after="60"/>
            </w:pPr>
            <w:r>
              <w:t>Oral medicines must contain no more than 150 micrograms of selenium per maximum recommended daily dose.</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(SELE) 'This medicine contains selenium which is toxic in high doses. A daily dose of 150 micrograms for adults of selenium from dietary supplements should not be exceeded.'</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SELENITE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 is a mandatory component of Sodium selenite.</w:t>
            </w:r>
          </w:p>
          <w:p w:rsidR="005C64E5" w:rsidRDefault="005C64E5" w:rsidP="005C64E5">
            <w:pPr>
              <w:pStyle w:val="TableNormal1"/>
              <w:spacing w:before="60" w:after="60"/>
            </w:pPr>
            <w:r>
              <w:t>Oral medicines must contain no more than 150 micrograms of selenium per maximum recommended daily dose.</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(SELE) 'This medicine contains selenium which is toxic in high doses. A daily dose of 150 micrograms for adults of selenium from dietary supplements should not be exceeded.’</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SELENITE PENTAHYDRATE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Selenium is a mandatory component of Sodium selenite pentahydrate.</w:t>
            </w:r>
          </w:p>
          <w:p w:rsidR="005C64E5" w:rsidRDefault="005C64E5" w:rsidP="005C64E5">
            <w:pPr>
              <w:pStyle w:val="TableNormal1"/>
              <w:spacing w:before="60" w:after="60"/>
            </w:pPr>
            <w:r>
              <w:t>Oral medicines must contain no more than 150 micrograms of selenium per maximum recommended daily dose.</w:t>
            </w:r>
          </w:p>
          <w:p w:rsidR="005C64E5" w:rsidRDefault="005C64E5" w:rsidP="005C64E5">
            <w:pPr>
              <w:pStyle w:val="TableNormal1"/>
              <w:spacing w:before="60" w:after="60"/>
            </w:pPr>
            <w:r>
              <w:t>When for oral use, the medicine requires the following warning statement on the medicine label:</w:t>
            </w:r>
          </w:p>
          <w:p w:rsidR="005C64E5" w:rsidRDefault="005C64E5" w:rsidP="005C64E5">
            <w:pPr>
              <w:pStyle w:val="TableNormal1"/>
              <w:spacing w:before="60" w:after="60"/>
            </w:pPr>
            <w:r>
              <w:t>- (SELE) 'This medicine contains selenium which is toxic in high doses. A daily dose of 150 micrograms for adults of selenium from dietary supplements should not be exceeded.’</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SILICATE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used in a solid preparation, the pH of a 10 g/L aqueous solution must not be more than 11.5. </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STARCH GLYCOLLATE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STARCH GLYCOLLATE TYPE 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STEAROXY PG-HYDROXYETHYLCELLULOSE SULFONATE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used in topical medicines intended for use in the eye.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STEAROYL GLUTAMATE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used in topical medicines intended for use in the eye. </w:t>
            </w:r>
          </w:p>
          <w:p w:rsidR="005C64E5" w:rsidRDefault="005C64E5" w:rsidP="005C64E5">
            <w:pPr>
              <w:pStyle w:val="TableNormal1"/>
              <w:spacing w:before="60" w:after="60"/>
            </w:pPr>
            <w:r>
              <w:t>The concentration in the medicine must be no more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STEAROYL LACTYLATE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STEARYL PHTHALAMATE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medicines for dermal application and not to be used in topical medicines intended for use in the eye. </w:t>
            </w:r>
          </w:p>
          <w:p w:rsidR="005C64E5" w:rsidRDefault="005C64E5" w:rsidP="005C64E5">
            <w:pPr>
              <w:pStyle w:val="TableNormal1"/>
              <w:spacing w:before="60" w:after="60"/>
            </w:pPr>
            <w:r>
              <w:t>The concentration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SUCCINATE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it is not intended to be a laxative, the medicine requires the following warning statement on the medicine label:</w:t>
            </w:r>
          </w:p>
          <w:p w:rsidR="005C64E5" w:rsidRDefault="005C64E5" w:rsidP="005C64E5">
            <w:pPr>
              <w:pStyle w:val="TableNormal1"/>
              <w:spacing w:before="60" w:after="60"/>
            </w:pPr>
            <w:r>
              <w:t>- (LAX4) 'Substance may have a laxative effect'.</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SULFATE DECAHYDRATE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it is not intended to be a laxative, the medicine requires the following warning statement on the medicine label:</w:t>
            </w:r>
          </w:p>
          <w:p w:rsidR="005C64E5" w:rsidRDefault="005C64E5" w:rsidP="005C64E5">
            <w:pPr>
              <w:pStyle w:val="TableNormal1"/>
              <w:spacing w:before="60" w:after="60"/>
            </w:pPr>
            <w:r>
              <w:t xml:space="preserve">- (LAX4) 'Substance may have a laxative effect'. </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SULFITE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r>
              <w:t>Medicines containing sulfites salts require the following warning statement on the medicine label:</w:t>
            </w:r>
          </w:p>
          <w:p w:rsidR="005C64E5" w:rsidRDefault="005C64E5" w:rsidP="005C64E5">
            <w:pPr>
              <w:pStyle w:val="TableNormal1"/>
              <w:spacing w:before="60" w:after="60"/>
            </w:pPr>
            <w:r>
              <w:t>- (SULF) 'Contains sulfites' (or words to this effect) if medicine contains two or more sulfite sources or 'Contains (insert the approved name of sulfites used)' (or words to this effect) if medicine contains one sulfite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SULFITE HEPTAHYDRATE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Medicines containing sulfites salts require the following warning statement on the medicine label:</w:t>
            </w:r>
          </w:p>
          <w:p w:rsidR="005C64E5" w:rsidRDefault="005C64E5" w:rsidP="005C64E5">
            <w:pPr>
              <w:pStyle w:val="TableNormal1"/>
              <w:spacing w:before="60" w:after="60"/>
            </w:pPr>
            <w:r>
              <w:t>- (SULF) 'Contains sulfites' (or words to this effect) if medicine contains two or more sulfite sources or 'Contains (insert the approved name of sulfites used)' (or words to this effect) if medicine contains one sulfite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SODIUM TRIPOLYPHOSPHATE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when the route of administration is topical for dermal application, mucous membrane (buccal mucosa) or dental. </w:t>
            </w:r>
          </w:p>
          <w:p w:rsidR="005C64E5" w:rsidRDefault="005C64E5" w:rsidP="005C64E5">
            <w:pPr>
              <w:pStyle w:val="TableNormal1"/>
              <w:spacing w:before="60" w:after="60"/>
            </w:pPr>
            <w:r>
              <w:t xml:space="preserve">Not to be included in topical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SOLANUM DULCAMARA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internal use, steroidal alkaloids calculated as solanine is a mandatory component of Solanum dulcamara. </w:t>
            </w:r>
          </w:p>
          <w:p w:rsidR="005C64E5" w:rsidRDefault="005C64E5" w:rsidP="005C64E5">
            <w:pPr>
              <w:pStyle w:val="TableNormal1"/>
              <w:spacing w:before="60" w:after="60"/>
            </w:pPr>
            <w:r>
              <w:t>When for internal use, the maximum recommended daily dose must not provide more than 10mg of steroidal alkaloids calculated as solanine.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SOLANUM FEROX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internal use, steroidal alkaloids calculated as solanine is a mandatory component of Solanum ferox. </w:t>
            </w:r>
          </w:p>
          <w:p w:rsidR="005C64E5" w:rsidRDefault="005C64E5" w:rsidP="005C64E5">
            <w:pPr>
              <w:pStyle w:val="TableNormal1"/>
              <w:spacing w:before="60" w:after="60"/>
            </w:pPr>
            <w:r>
              <w:t>When for internal use, the maximum recommended daily dose must not provide more than 10mg of steroidal alkaloids calculated as solanine.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SOLANUM LYCOCARPUM FRUIT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use and not to be included in topical medicines intended for use in the eye. </w:t>
            </w:r>
          </w:p>
          <w:p w:rsidR="005C64E5" w:rsidRDefault="005C64E5" w:rsidP="005C64E5">
            <w:pPr>
              <w:pStyle w:val="TableNormal1"/>
              <w:spacing w:before="60" w:after="60"/>
            </w:pPr>
            <w:r>
              <w:t>The concentration in the medicine must be no more than 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SOLANUM MELONGENA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internal use, steroidal alkaloids calculated as solanine is a mandatory component of Solanum melongena. </w:t>
            </w:r>
          </w:p>
          <w:p w:rsidR="005C64E5" w:rsidRDefault="005C64E5" w:rsidP="005C64E5">
            <w:pPr>
              <w:pStyle w:val="TableNormal1"/>
              <w:spacing w:before="60" w:after="60"/>
            </w:pPr>
            <w:r>
              <w:t xml:space="preserve">When for internal use, the maximum recommended daily dose must not provide more than 10mg of steroidal alkaloids calculated as solanine.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SOLANUM NIGRUM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internal use, steroidal alkaloids calculated as solanine is a mandatory component of Solanum nigrum. </w:t>
            </w:r>
          </w:p>
          <w:p w:rsidR="005C64E5" w:rsidRDefault="005C64E5" w:rsidP="005C64E5">
            <w:pPr>
              <w:pStyle w:val="TableNormal1"/>
              <w:spacing w:before="60" w:after="60"/>
            </w:pPr>
            <w:r>
              <w:t xml:space="preserve">When for internal use, the maximum recommended daily dose must not provide more than 10mg of steroidal alkaloids calculated as solanine.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SOLANUM TUBEROSUM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internal use, steroidal alkaloids calculated as solanine is a mandatory component of Solanum tuberosum. </w:t>
            </w:r>
          </w:p>
          <w:p w:rsidR="005C64E5" w:rsidRDefault="005C64E5" w:rsidP="005C64E5">
            <w:pPr>
              <w:pStyle w:val="TableNormal1"/>
              <w:spacing w:before="60" w:after="60"/>
            </w:pPr>
            <w:r>
              <w:t xml:space="preserve">When for internal use, the maximum recommended daily dose must not provide more than 10mg of steroidal alkaloids calculated as solanine.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SOLIDAGO GIGANTEA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SOLIDAGO GIGANTEA MIS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SOLIDAGO VIRGAUREA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SOLUBLE MAIZE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SOLUBLE POTATO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SOLVENT GREEN 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SOLVENT RED 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SOLVENT VIOLET 13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SOLVENT YELLOW 172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r>
              <w:t>The concentration in the medicine must be no more than 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SOLVENT YELLOW 33</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SOPHORA FLAVESCENS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SOPHORA TONKINENSIS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xml:space="preserve">- (SORB8) 'Contains sorbates' (or word to this effect) if medicine contains two or more sorbate sources OR 'Contains [insert the approved name of sorbate source used]' (or words to this effect) if medicine contains one sorbate source.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MONO-OLEATE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MONOLAURATE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MONOSTEARATE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OLIVATE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PALMITATE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SESQUIISOSTEARATE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SESQUIOLEATE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SORBITAN TRISTEARATE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SORBITOL SOLUTION (70 PER CENT) (CRYSTALLISING)</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Sorbitol is a mandatory component of Sorbitol solution (70 per cent) (crystallising).</w:t>
            </w:r>
          </w:p>
          <w:p w:rsidR="005C64E5" w:rsidRDefault="005C64E5" w:rsidP="005C64E5">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5C64E5" w:rsidRDefault="005C64E5" w:rsidP="005C64E5">
            <w:pPr>
              <w:pStyle w:val="TableNormal1"/>
              <w:spacing w:before="60" w:after="60"/>
            </w:pPr>
            <w:r>
              <w:t>When the quantity of sugar alcohols per maximum recommended daily dose is more than 2 grams, the quantity of the sugar alcohols must be declared on the label and the medicine requires the following warning statement on the medicine label:</w:t>
            </w:r>
          </w:p>
          <w:p w:rsidR="005C64E5" w:rsidRDefault="005C64E5" w:rsidP="005C64E5">
            <w:pPr>
              <w:pStyle w:val="TableNormal1"/>
              <w:spacing w:before="60" w:after="60"/>
            </w:pPr>
            <w:r>
              <w:t>- (SUGOLS) ‘Products containing [insert name of sugar alcohol(s)] may have a laxative effect or cause diarrhoea (or words to that effect).'</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SORBITOL SOLUTION (70 PER CENT) (NON-CRYSTALLISING)</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Sorbitol is a mandatory component of Sorbitol solution (70 per cent) (non-crystallising).</w:t>
            </w:r>
          </w:p>
          <w:p w:rsidR="005C64E5" w:rsidRDefault="005C64E5" w:rsidP="005C64E5">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5C64E5" w:rsidRDefault="005C64E5" w:rsidP="005C64E5">
            <w:pPr>
              <w:pStyle w:val="TableNormal1"/>
              <w:spacing w:before="60" w:after="60"/>
            </w:pPr>
            <w:r>
              <w:t>When the quantity of sugar alcohols per maximum recommended daily dose is more than 2 grams, the quantity of the sugar alcohols must be declared on the label and the medicine requires the following warning statement on the medicine label:</w:t>
            </w:r>
          </w:p>
          <w:p w:rsidR="005C64E5" w:rsidRDefault="005C64E5" w:rsidP="005C64E5">
            <w:pPr>
              <w:pStyle w:val="TableNormal1"/>
              <w:spacing w:before="60" w:after="60"/>
            </w:pPr>
            <w:r>
              <w:t>- (SUGOLS) ‘Products containing [insert name of sugar alcohol(s)] may have a laxative effect or cause diarrhoea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SORBUS AUCUPARIA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SORBUS DOMESTICA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SORGHUM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SORGHUM VULGARE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 PHOSPHATIDYLSERINE-ENRICHED SOY LECITHIN LIQUID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 phosphatidylserine is a mandatory component of soy phosphatidylserine-enriched soy lecithin liquid.</w:t>
            </w:r>
          </w:p>
          <w:p w:rsidR="005C64E5" w:rsidRDefault="005C64E5" w:rsidP="005C64E5">
            <w:pPr>
              <w:pStyle w:val="TableNormal1"/>
              <w:spacing w:before="60" w:after="60"/>
            </w:pPr>
            <w:r>
              <w:t>The concentration of soy phosphatidylserine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 PHOSPHATIDYLSERINE-ENRICHED SOY LECITHIN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Soy phosphatidylserine is a mandatory component of soy phosphatidylserine-enriched soy lecithin powder. </w:t>
            </w:r>
          </w:p>
          <w:p w:rsidR="005C64E5" w:rsidRDefault="005C64E5" w:rsidP="005C64E5">
            <w:pPr>
              <w:pStyle w:val="TableNormal1"/>
              <w:spacing w:before="60" w:after="60"/>
            </w:pPr>
            <w:r>
              <w:t>The concentration of soy phosphatidylserine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 POLYSACCHARIDE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 PROTEIN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 STEROL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SOYA BEAN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SOYA BRAN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SOYA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SOYBEAN FLOUR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SOYBEAN GLYCERIDES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SPARGANIUM STOLONIFERUM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SPARTIUM JUNCEUM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SPATHOLOBUS SUBERECTUS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SPEARMINT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Menthol is a mandatory component of spearmint oil.</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(ii) the medicine must not deliver more than 25% total menthol when administered according to the directions for use;</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xml:space="preserve">- (EYE) Avoid contact with eyes (or words to that effect). </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SPEARMINT OIL TERPENELESS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 or a fragrance.</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r>
              <w:t>Menthol is a mandatory component of spearmint oil terpeneless.</w:t>
            </w:r>
          </w:p>
          <w:p w:rsidR="005C64E5" w:rsidRDefault="005C64E5" w:rsidP="005C64E5">
            <w:pPr>
              <w:pStyle w:val="TableNormal1"/>
              <w:spacing w:before="60" w:after="60"/>
            </w:pPr>
            <w:r>
              <w:t>When the medicine is for topical use for dermal application:</w:t>
            </w:r>
          </w:p>
          <w:p w:rsidR="005C64E5" w:rsidRDefault="005C64E5" w:rsidP="005C64E5">
            <w:pPr>
              <w:pStyle w:val="TableNormal1"/>
              <w:spacing w:before="60" w:after="60"/>
            </w:pPr>
            <w:r>
              <w:t>i) the medicine must not be intended for use in the eye or on damaged skin;</w:t>
            </w:r>
          </w:p>
          <w:p w:rsidR="005C64E5" w:rsidRDefault="005C64E5" w:rsidP="005C64E5">
            <w:pPr>
              <w:pStyle w:val="TableNormal1"/>
              <w:spacing w:before="60" w:after="60"/>
            </w:pPr>
            <w:r>
              <w:t>ii) the medicine must not deliver more than 25% total menthol when administered according to the directions for use;</w:t>
            </w:r>
          </w:p>
          <w:p w:rsidR="005C64E5" w:rsidRDefault="005C64E5" w:rsidP="005C64E5">
            <w:pPr>
              <w:pStyle w:val="TableNormal1"/>
              <w:spacing w:before="60" w:after="60"/>
            </w:pPr>
            <w:r>
              <w:t>iii) the following warning statement is required on the medicine label:</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r>
              <w:t>iv) if the medicine delivers more than 1% total menthol when administered according to the directions for use, the following warning statements are required on the medicine label:</w:t>
            </w:r>
          </w:p>
          <w:p w:rsidR="005C64E5" w:rsidRDefault="005C64E5" w:rsidP="005C64E5">
            <w:pPr>
              <w:pStyle w:val="TableNormal1"/>
              <w:spacing w:before="60" w:after="60"/>
            </w:pPr>
            <w:r>
              <w:t>- (SKTEST) If you have sensitive skin, test this product on a small area of skin before applying it to a large area;</w:t>
            </w:r>
          </w:p>
          <w:p w:rsidR="005C64E5" w:rsidRDefault="005C64E5" w:rsidP="005C64E5">
            <w:pPr>
              <w:pStyle w:val="TableNormal1"/>
              <w:spacing w:before="60" w:after="60"/>
            </w:pPr>
            <w:r>
              <w:t>- (IRRIT) If irritation develops, discontinue use.</w:t>
            </w:r>
          </w:p>
          <w:p w:rsidR="005C64E5" w:rsidRDefault="005C64E5" w:rsidP="005C64E5">
            <w:pPr>
              <w:pStyle w:val="TableNormal1"/>
              <w:spacing w:before="60" w:after="60"/>
            </w:pPr>
            <w:r>
              <w:t>v) if the medicine delivers more than 5% total menthol when administered according to the directions for use, the following warning statement is required on the medicine label:</w:t>
            </w:r>
          </w:p>
          <w:p w:rsidR="005C64E5" w:rsidRDefault="005C64E5" w:rsidP="005C64E5">
            <w:pPr>
              <w:pStyle w:val="TableNormal1"/>
              <w:spacing w:before="60" w:after="60"/>
            </w:pPr>
            <w:r>
              <w:t>– (MENTH) Contains a high concentration of menthol, which can cause severe skin irritation.</w:t>
            </w:r>
          </w:p>
          <w:p w:rsidR="005C64E5" w:rsidRDefault="005C64E5" w:rsidP="005C64E5">
            <w:pPr>
              <w:pStyle w:val="TableNormal1"/>
              <w:spacing w:before="60" w:after="60"/>
            </w:pPr>
            <w:r>
              <w:t>When the medicine is for internal use, the maximum recommended daily dose must not contain more than 1 gram of menthol.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SPHINGOLIPIDS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SPIGELIA ANTHELMIA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SPIGELIA MARILANDICA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must be no more than the equivalent of 1mg of the dry herbal material.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SPIKE LAVENDER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Camphor is a mandatory component of spike lavender oil.</w:t>
            </w:r>
          </w:p>
          <w:p w:rsidR="005C64E5" w:rsidRDefault="005C64E5" w:rsidP="005C64E5">
            <w:pPr>
              <w:pStyle w:val="TableNormal1"/>
              <w:spacing w:before="60" w:after="60"/>
            </w:pPr>
            <w:r>
              <w:t>In solid and semi solid preparations, the concentration of camphor must be no more than 12.5%.</w:t>
            </w:r>
          </w:p>
          <w:p w:rsidR="005C64E5" w:rsidRDefault="005C64E5" w:rsidP="005C64E5">
            <w:pPr>
              <w:pStyle w:val="TableNormal1"/>
              <w:spacing w:before="60" w:after="60"/>
            </w:pPr>
            <w:r>
              <w:t>In liquid preparations other than essential oils, the concentration of camphor must be no more than 2.5%.</w:t>
            </w:r>
          </w:p>
          <w:p w:rsidR="005C64E5" w:rsidRDefault="005C64E5" w:rsidP="005C64E5">
            <w:pPr>
              <w:pStyle w:val="TableNormal1"/>
              <w:spacing w:before="60" w:after="60"/>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rsidR="005C64E5" w:rsidRDefault="005C64E5" w:rsidP="005C64E5">
            <w:pPr>
              <w:pStyle w:val="TableNormal1"/>
              <w:spacing w:before="60" w:after="60"/>
            </w:pPr>
            <w:r>
              <w:t>- (CHILD) 'Keep out of reach of children' (or words to that effect); and</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If the concentration of camphor is more than 2.5%, the nominal capacity of the container must be no more than 25 millilitres.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SPINACH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SPINACIA OLERACEA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SPIRODELA POLYRRHIZA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SPIRULINA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SPRAY-DRIED GLUCOSE SYRUP</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SPRAY-DRIED LIQUID GLUCOSE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SPRUCE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SQUALANE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SQUALENE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SQUID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(SFOOD) 'Derived from seafood'.</w:t>
            </w:r>
          </w:p>
          <w:p w:rsidR="005C64E5" w:rsidRDefault="005C64E5" w:rsidP="005C64E5">
            <w:pPr>
              <w:pStyle w:val="TableNormal1"/>
              <w:spacing w:before="60" w:after="60"/>
            </w:pPr>
            <w:r>
              <w:t xml:space="preserve">Must be obtained from species of the order Teuthida of the class Cephalopoda, be used in combination with other ingredients in the medicine and be presented in a therapeutic dosage form for therapeutic use.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SQUILL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SQUILL INDIAN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SQUILL INDIAN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SQUILL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 JOHN'S WORT DRY EXTRACT QUANTIFIED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for oral ingestion, the medicine requires the following warning statement on the medicine label:</w:t>
            </w:r>
          </w:p>
          <w:p w:rsidR="005C64E5" w:rsidRDefault="005C64E5" w:rsidP="005C64E5">
            <w:pPr>
              <w:pStyle w:val="TableNormal1"/>
              <w:spacing w:before="60" w:after="60"/>
            </w:pPr>
            <w:r>
              <w:t>- (STJOHN) 'St John's Wort affects the way many prescription medicines work - including oral contraceptives. Consult your doctor.'</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 JOHN'S WORT HERB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for oral ingestion, the medicine requires the following warning statement on the medicine label:</w:t>
            </w:r>
          </w:p>
          <w:p w:rsidR="005C64E5" w:rsidRDefault="005C64E5" w:rsidP="005C64E5">
            <w:pPr>
              <w:pStyle w:val="TableNormal1"/>
              <w:spacing w:before="60" w:after="60"/>
            </w:pPr>
            <w:r>
              <w:t>- (STJOHN) 'St John's Wort affects the way many prescription medicines work - including oral contraceptives. Consult your doctor.'</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 JOHN'S WORT HERB POWDER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for oral ingestion, the medicine requires the following warning statement on the medicine label:</w:t>
            </w:r>
          </w:p>
          <w:p w:rsidR="005C64E5" w:rsidRDefault="005C64E5" w:rsidP="005C64E5">
            <w:pPr>
              <w:pStyle w:val="TableNormal1"/>
              <w:spacing w:before="60" w:after="60"/>
            </w:pPr>
            <w:r>
              <w:t>- (STJOHN) 'St John's Wort affects the way many prescription medicines work - including oral contraceptives. Consult your doctor.'</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STACHYS OFFICINALIS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STACHYS PALUSTRIS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STACHYURUS HIMALAICUS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STANNIC 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STANNOUS 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STAR ANISE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concentration in the medicine is more than 50% and the nominal capacity of the container is equal to or less than 50mL, a restricted flow insert must be fitted on the container and the medicine requires the following warning statement on the medicine label:</w:t>
            </w:r>
          </w:p>
          <w:p w:rsidR="005C64E5" w:rsidRDefault="005C64E5" w:rsidP="005C64E5">
            <w:pPr>
              <w:pStyle w:val="TableNormal1"/>
              <w:spacing w:before="60" w:after="60"/>
            </w:pPr>
            <w:r>
              <w:t xml:space="preserve">- (CHILD) ‘Keep out of reach of children’ (or words to that effect).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STARCH SODIUM OCTENYL SUCCINATE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4699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STEARALKONIUM 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STEARALKONIUM HECTORITE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STEARAMIDE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STEARAMIDOETHYL DIETHYLAMINE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STEARAMIDOPROPYL DIMETHYLAMINE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STEARAMIDOPROPYL PG-DIMONIUM CHLORIDE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r>
              <w:t>When the medicine is intended to be used on the eye, the medicine requires the following warning statement on the medicine label:</w:t>
            </w:r>
          </w:p>
          <w:p w:rsidR="005C64E5" w:rsidRDefault="005C64E5" w:rsidP="005C64E5">
            <w:pPr>
              <w:pStyle w:val="TableNormal1"/>
              <w:spacing w:before="60" w:after="60"/>
            </w:pPr>
            <w:r>
              <w:t>- (EYE2) 'May be irritant to the eyes'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STEARETH-10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STEARETH-100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STEARETH-2</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STEARETH-20</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STEARETH-21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STEARETH-5</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STEAROPTENES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STEAROXY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4%.</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STEAROXYTRIMETHYLSILANE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STEAROYL MACROGOLGLYCERIDES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The concentration in the medicine must be no more than 0.6%.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ALCOHOL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DIMETHICONE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4.5%.</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(EYE2) 'May be irritant to the eyes' (or words to that effect)</w:t>
            </w:r>
          </w:p>
          <w:p w:rsidR="005C64E5" w:rsidRDefault="005C64E5" w:rsidP="005C64E5">
            <w:pPr>
              <w:pStyle w:val="TableNormal1"/>
              <w:spacing w:before="60" w:after="60"/>
            </w:pPr>
            <w:r>
              <w:t>- (EYE) 'Avoid contact with eyes'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GLYCYRRHETINATE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HEPTANOATE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MYRISTATE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STEARYL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STELLARIA CHAMAEJASME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STELLARIA DICHOTOMA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STELLARIA MEDIA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STEMONA JAPONICA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STEMONA SESSILIFOLIA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STENOTAPHRUM SECUNDATUM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STEPHANIA TETRANDA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STERCULIA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STERCULIA TRAGACANTHA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STERCULIA URENS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STEVIA REBAUDIANA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STEVIOL GLYCOSIDES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STILLINGIA SYLVATICA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STORAX PREPARED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STRAWBERRY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STRAWBERRY ESSENCE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STREPTOCOCCUS SALIVARIUS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permitted for use in medicines:</w:t>
            </w:r>
          </w:p>
          <w:p w:rsidR="005C64E5" w:rsidRDefault="005C64E5" w:rsidP="005C64E5">
            <w:pPr>
              <w:pStyle w:val="TableNormal1"/>
              <w:spacing w:before="60" w:after="60"/>
            </w:pPr>
            <w:r>
              <w:t>- that are for oral routes of administration; and</w:t>
            </w:r>
          </w:p>
          <w:p w:rsidR="005C64E5" w:rsidRDefault="005C64E5" w:rsidP="005C64E5">
            <w:pPr>
              <w:pStyle w:val="TableNormal1"/>
              <w:spacing w:before="60" w:after="60"/>
            </w:pPr>
            <w:r>
              <w:t xml:space="preserve">- when the strain of Streptococcus salivarius is confirmed to be K12 or M18. </w:t>
            </w:r>
          </w:p>
          <w:p w:rsidR="005C64E5" w:rsidRDefault="005C64E5" w:rsidP="005C64E5">
            <w:pPr>
              <w:pStyle w:val="TableNormal1"/>
              <w:spacing w:before="60" w:after="60"/>
            </w:pPr>
            <w:r>
              <w:t>The name of the Streptococcus salivarius strain must be declared on the label.</w:t>
            </w:r>
          </w:p>
          <w:p w:rsidR="005C64E5" w:rsidRDefault="005C64E5" w:rsidP="005C64E5">
            <w:pPr>
              <w:pStyle w:val="TableNormal1"/>
              <w:spacing w:before="60" w:after="60"/>
            </w:pPr>
            <w:r>
              <w:t>The following warning statement is required on the medicine label:</w:t>
            </w:r>
          </w:p>
          <w:p w:rsidR="005C64E5" w:rsidRDefault="005C64E5" w:rsidP="005C64E5">
            <w:pPr>
              <w:pStyle w:val="TableNormal1"/>
              <w:spacing w:before="60" w:after="60"/>
            </w:pPr>
            <w:r>
              <w:t>- (CHILD5) 'Use in children under 3 years is not recommended'.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STREPTOCOCCUS THERMOPHILUS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STROBILANTHES CUSIA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STRONG AMMONIA SOLUTION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Ammonia is a mandatory component of dilute ammonia solution. </w:t>
            </w:r>
          </w:p>
          <w:p w:rsidR="005C64E5" w:rsidRDefault="005C64E5" w:rsidP="005C64E5">
            <w:pPr>
              <w:pStyle w:val="TableNormal1"/>
              <w:spacing w:before="60" w:after="60"/>
            </w:pPr>
            <w:r>
              <w:t>The concentration of ammonia in the medicine must be no more than 0.5%.</w:t>
            </w:r>
          </w:p>
          <w:p w:rsidR="005C64E5" w:rsidRDefault="005C64E5" w:rsidP="005C64E5">
            <w:pPr>
              <w:pStyle w:val="TableNormal1"/>
              <w:spacing w:before="60" w:after="60"/>
            </w:pPr>
            <w:r>
              <w:t>When for internal use, the concentration in the medicine must be no more than 0.25%.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STRONTIUM CARBONATE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STROPHANTHUS GRATUS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STROPHANTHUS HISPIDUS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STRYCHNOS IGNATII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r>
              <w:t xml:space="preserve">Strychnine (of Strychnos spp.) is a mandatory component of Strychnos ignatii. </w:t>
            </w:r>
          </w:p>
          <w:p w:rsidR="005C64E5" w:rsidRDefault="005C64E5" w:rsidP="005C64E5">
            <w:pPr>
              <w:pStyle w:val="TableNormal1"/>
              <w:spacing w:before="60" w:after="60"/>
            </w:pPr>
            <w:r>
              <w:t>The concentration of Strychnine (of Strychnos spp.) must be no more than 1 milligram/Kg or 1 milligram/L or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STRYCHNOS NUX-VOMICA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Strychnine (of Strychnos spp.) is a mandatory component of Strychnos nux-vomica. </w:t>
            </w:r>
          </w:p>
          <w:p w:rsidR="005C64E5" w:rsidRDefault="005C64E5" w:rsidP="005C64E5">
            <w:pPr>
              <w:pStyle w:val="TableNormal1"/>
              <w:spacing w:before="60" w:after="60"/>
            </w:pPr>
            <w:r>
              <w:t>The concentration of Strychnine (of Strychnos spp.) must be no more than 1 milligram/Kg or 1 milligram/L or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STYPHNOLOBIUM JAPONICUM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STYRALLYL PROPIONATE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medicines in combination with other permitted ingredients as a fragrance proprietary excipient formulation.</w:t>
            </w:r>
          </w:p>
          <w:p w:rsidR="005C64E5" w:rsidRDefault="005C64E5" w:rsidP="005C64E5">
            <w:pPr>
              <w:pStyle w:val="TableNormal1"/>
              <w:spacing w:before="60" w:after="60"/>
            </w:pPr>
            <w:r>
              <w:t>The total fragrance proprietary excipient formulation in a medicine must not be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STYRAX BENZOIN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STYRAX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STYRAX PARALLELONEURUM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STYRAX TONKINENSIS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STYRENE/ACRYLATES COPOLYMER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STYROLYL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SUBLIMED SULFUR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SUCCINIC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SUCRALOSE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(SUGARS) ‘Contains [insert name of sugar]’ if medicine contains one sugar OR ‘Contains sugars' (or words to that effect) if medicine contains two or more sugars.</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ACETATE ISOBUTYRATE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ACETATE PALMITATE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intended for use in the eye or on damaged skin.</w:t>
            </w:r>
          </w:p>
          <w:p w:rsidR="005C64E5" w:rsidRDefault="005C64E5" w:rsidP="005C64E5">
            <w:pPr>
              <w:pStyle w:val="TableNormal1"/>
              <w:spacing w:before="60" w:after="60"/>
            </w:pPr>
            <w:r>
              <w:t>The concentration in the medicine must be no more than 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COCOATE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DISTEARATE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LAURATE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or sublingual use, Sucrose is a mandatory component of Sucrose laurate. </w:t>
            </w:r>
          </w:p>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xml:space="preserve">- (SUGARS) ‘Contains [insert name of sugar]’ if medicine contains one sugar OR ‘Contains sugars' (or words to that effect) if medicine contains two or more sugars. </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OCTAACETATE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or sublingual use, sucrose is a mandatory component of sucrose octaacetate. </w:t>
            </w:r>
          </w:p>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xml:space="preserve">- (SUGARS) ‘Contains [insert name of sugar]’ if medicine contains one sugar OR ‘Contains sugars' (or words to that effect) if medicine contains two or more sugars. </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PALMITATE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POLYCOTTONSEEDATE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 The concentration in the medicine must be no more than 1%. </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(EYE) 'Avoid contact with the eyes' (or words to that effect)</w:t>
            </w:r>
          </w:p>
          <w:p w:rsidR="005C64E5" w:rsidRDefault="005C64E5" w:rsidP="005C64E5">
            <w:pPr>
              <w:pStyle w:val="TableNormal1"/>
              <w:spacing w:before="60" w:after="60"/>
            </w:pPr>
            <w:r>
              <w:t>- (EYE2) 'May be irritant to the eyes'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For use in topical medicines for dermal application and not to be included in medicines intended for use in the eye.</w:t>
            </w:r>
          </w:p>
          <w:p w:rsidR="005C64E5" w:rsidRDefault="005C64E5" w:rsidP="005C64E5">
            <w:pPr>
              <w:pStyle w:val="TableNormal1"/>
              <w:spacing w:before="60" w:after="60"/>
            </w:pPr>
            <w:r>
              <w:t xml:space="preserve">When for topical use, the concentration in the medicine must be no more than 0.25%. </w:t>
            </w:r>
          </w:p>
          <w:p w:rsidR="005C64E5" w:rsidRDefault="005C64E5" w:rsidP="005C64E5">
            <w:pPr>
              <w:pStyle w:val="TableNormal1"/>
              <w:spacing w:before="60" w:after="60"/>
            </w:pPr>
            <w:r>
              <w:t>For oral use as a manufacturing aid only.</w:t>
            </w:r>
          </w:p>
          <w:p w:rsidR="005C64E5" w:rsidRDefault="005C64E5" w:rsidP="005C64E5">
            <w:pPr>
              <w:pStyle w:val="TableNormal1"/>
              <w:spacing w:before="60" w:after="60"/>
            </w:pPr>
            <w:r>
              <w:t>When for oral use, the concentration in the medicine must be no more than 0.2 mg per dosage unit.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SUCROSE TRISTEARATE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for use in the eye or on damaged skin. </w:t>
            </w:r>
          </w:p>
          <w:p w:rsidR="005C64E5" w:rsidRDefault="005C64E5" w:rsidP="005C64E5">
            <w:pPr>
              <w:pStyle w:val="TableNormal1"/>
              <w:spacing w:before="60" w:after="60"/>
            </w:pPr>
            <w:r>
              <w:t>The concentration in the medicine must be no more than 2%.</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SUDAN III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SUGAR CANE WAX ALCOHOLS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The maximum recommended daily dose must not provide more than 12mg. </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(PREGNT) 'Not recommended for use by pregnant and lactating women'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SUGARCANE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sucrose is a mandatory component of Sugarcane.</w:t>
            </w:r>
          </w:p>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xml:space="preserve">- (SUGARS) ‘Contains [insert name of sugar]’ if medicine contains one sugar OR ‘Contains sugars' (or words to that effect) if medicine contains two or more sugars. </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SULFATED CASTOR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SULFATED LOW MOLECULAR WEIGHT FUCANS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SULFUR DIOXIDE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Medicines containing sulfites salts require the following warning statement on the medicine label:</w:t>
            </w:r>
          </w:p>
          <w:p w:rsidR="005C64E5" w:rsidRDefault="005C64E5" w:rsidP="005C64E5">
            <w:pPr>
              <w:pStyle w:val="TableNormal1"/>
              <w:spacing w:before="60" w:after="60"/>
            </w:pPr>
            <w:r>
              <w:t>- (SULF) 'Contains sulfites' (or words to this effect) if medicine contains two or more sulfite sources or 'Contains (insert the approved name of sulfites used)' (or words to this effect) if medicine contains one sulfite source.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SULFUR IODIDE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SULFURIC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or excipient ingredient.  </w:t>
            </w:r>
          </w:p>
          <w:p w:rsidR="005C64E5" w:rsidRDefault="005C64E5" w:rsidP="005C64E5">
            <w:pPr>
              <w:pStyle w:val="TableNormal1"/>
              <w:spacing w:before="60" w:after="60"/>
            </w:pPr>
            <w:r>
              <w:t xml:space="preserve">The concentration in the medicine must be no more than 0.5%.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SULFURISED 1-METHYL-4-(1-METHYLETHENYL)-CYCLOHEXENE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SULISOBENZONE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SULISOBENZONE SODIUM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SUNFLOWER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SUNFLOWER SEED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SUNSET YELLOW FCF</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either topical use or with an oral route of administration.</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SUNSET YELLOW FCF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as a colour for oral and topical use.</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SUPEROXIDE DISMUTASE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SWEDE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SWEET ORANGE OIL TERPENES AND TERPENOIDS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SWEET POTATO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SWERTIA CHIRATA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SWIETENIA MAHOGANI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SYAGRUS ROMANZOFFIANA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SYMPHYTUM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orally as an active homoeopathic ingredient, the concentration must be a dilution of 12X or more.</w:t>
            </w:r>
          </w:p>
          <w:p w:rsidR="005C64E5" w:rsidRDefault="005C64E5" w:rsidP="005C64E5">
            <w:pPr>
              <w:pStyle w:val="TableNormal1"/>
              <w:spacing w:before="60" w:after="60"/>
            </w:pPr>
            <w:r>
              <w:t>When used in topical medicines for dermal application, the concentration in the preparation must be no more than 10mg/kg or 10mg/L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SYMPLOCARPUS FOETIDUS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SYNTHETIC BEESWAX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SYNTHETIC TERPENE RESIN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oral or oral application medicines. </w:t>
            </w:r>
          </w:p>
          <w:p w:rsidR="005C64E5" w:rsidRDefault="005C64E5" w:rsidP="005C64E5">
            <w:pPr>
              <w:pStyle w:val="TableNormal1"/>
              <w:spacing w:before="60" w:after="60"/>
            </w:pPr>
            <w:r>
              <w:t xml:space="preserve">When the route of administration is oral, the dosage form must be chewing gum.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SYNTHETIC WAX</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SYRINGA RETICULATA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4799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SYRINGA VULGARIS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SYZYGIUM AROMATICUM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preparation is oil or distillate and the concentration of this oil or distillate in the product is greater than 25%, the nominal capacity of the container must be no more than 25 millilitres and the medicine must include the following warning statements on the medicine label: </w:t>
            </w:r>
          </w:p>
          <w:p w:rsidR="005C64E5" w:rsidRDefault="005C64E5" w:rsidP="005C64E5">
            <w:pPr>
              <w:pStyle w:val="TableNormal1"/>
              <w:spacing w:before="60" w:after="60"/>
            </w:pPr>
            <w:r>
              <w:t xml:space="preserve">- (CHILD) 'Keep out of reach of children' (or words to that effect); and </w:t>
            </w:r>
          </w:p>
          <w:p w:rsidR="005C64E5" w:rsidRDefault="005C64E5" w:rsidP="005C64E5">
            <w:pPr>
              <w:pStyle w:val="TableNormal1"/>
              <w:spacing w:before="60" w:after="60"/>
            </w:pPr>
            <w:r>
              <w:t>- (NTAKEN) 'Not to be taken'.</w:t>
            </w:r>
          </w:p>
          <w:p w:rsidR="005C64E5" w:rsidRDefault="005C64E5" w:rsidP="005C64E5">
            <w:pPr>
              <w:pStyle w:val="TableNormal1"/>
              <w:spacing w:before="60" w:after="60"/>
            </w:pPr>
            <w: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rsidR="005C64E5" w:rsidRDefault="005C64E5" w:rsidP="005C64E5">
            <w:pPr>
              <w:pStyle w:val="TableNormal1"/>
              <w:spacing w:before="60" w:after="60"/>
            </w:pPr>
            <w:r>
              <w:t>When the plant preparation is oil or distillate, the concentration of oil or distillate in the product is greater than 25% and the nominal capacity of the container is less than 15 millilitres, a restricted flow insert must be fitted on the container.</w:t>
            </w:r>
          </w:p>
          <w:p w:rsidR="005C64E5" w:rsidRDefault="005C64E5" w:rsidP="005C64E5">
            <w:pPr>
              <w:pStyle w:val="TableNormal1"/>
              <w:spacing w:before="60" w:after="60"/>
            </w:pPr>
            <w: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SYZYGIUM CUMINI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SYZYGIUM JAMBOS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not be more than 0.0693%.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TABEBUIA SERRATIFOLIA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TAGETES ERECTA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TAGETES MINUTA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TAGETES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TAIPAN SNAKE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TALLOW</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TALLOW GLYCERIDES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TAMARINDUS INDICA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TAMARIX APHYLLA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TAMARIX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TAMARIX GALLICA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TAMUS COMMUNIS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If the plant part is fruit or root, the maximum recommended daily dose must be no more than 1mg of the equivalent dry fruit or dry root of Tamus communis.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TANACETUM CINERARIIFOLIUM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TANACETUM PARTHENIUM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TANACETUM VULGARE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Oil (of Tanacetum vulgare) is a mandatory component of Tanacetum vulgare.</w:t>
            </w:r>
          </w:p>
          <w:p w:rsidR="005C64E5" w:rsidRDefault="005C64E5" w:rsidP="005C64E5">
            <w:pPr>
              <w:pStyle w:val="TableNormal1"/>
              <w:spacing w:before="60" w:after="60"/>
            </w:pPr>
            <w:r>
              <w:t>The concentration of oil (of Tanacetum vulgare) in the medicine must be no more than 0.8%.</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TANGERINE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TANGERINE OIL COLDPRESSED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internally, oxedrine is a mandatory component of tangerine oil coldpressed.</w:t>
            </w:r>
          </w:p>
          <w:p w:rsidR="005C64E5" w:rsidRDefault="005C64E5" w:rsidP="005C64E5">
            <w:pPr>
              <w:pStyle w:val="TableNormal1"/>
              <w:spacing w:before="60" w:after="60"/>
            </w:pPr>
            <w:r>
              <w:t>The quantity of oxedrine in the maximum recommended daily dose must be no more than 30 milligrams.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TANNIC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TAPIOCA STARCH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TARAXACUM MONGOLICUM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TARAXACUM OFFICINALE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TARRAGON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TARTARIC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TARTRAZINE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oral and topical use. </w:t>
            </w:r>
          </w:p>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(TART) 'Contains tartrazine'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TARTRAZINE ALUMINIUM LAKE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as a colour for oral and topical use. </w:t>
            </w:r>
          </w:p>
          <w:p w:rsidR="005C64E5" w:rsidRDefault="005C64E5" w:rsidP="005C64E5">
            <w:pPr>
              <w:pStyle w:val="TableNormal1"/>
              <w:spacing w:before="60" w:after="60"/>
            </w:pPr>
            <w:r>
              <w:t>The medicine requires the following warning statement on the medicine label:</w:t>
            </w:r>
          </w:p>
          <w:p w:rsidR="005C64E5" w:rsidRDefault="005C64E5" w:rsidP="005C64E5">
            <w:pPr>
              <w:pStyle w:val="TableNormal1"/>
              <w:spacing w:before="60" w:after="60"/>
            </w:pPr>
            <w:r>
              <w:t>- (TART) 'Contains tartrazine'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TASMANNIA LANCEOLATA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TAURINE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TEA-STEARATE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TERMINALIA ARJUNA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w:t>
            </w:r>
          </w:p>
          <w:p w:rsidR="005C64E5" w:rsidRDefault="005C64E5" w:rsidP="005C64E5">
            <w:pPr>
              <w:pStyle w:val="TableNormal1"/>
              <w:spacing w:before="60" w:after="60"/>
            </w:pPr>
            <w:r>
              <w:t xml:space="preserve">Only for use when the plant part is bark. </w:t>
            </w:r>
          </w:p>
          <w:p w:rsidR="005C64E5" w:rsidRDefault="005C64E5" w:rsidP="005C64E5">
            <w:pPr>
              <w:pStyle w:val="TableNormal1"/>
              <w:spacing w:before="60" w:after="60"/>
            </w:pPr>
            <w:r>
              <w:t>The maximum recommended daily dose must be no more than 6 grams of Terminalia arjuna dried bark or its extract equivalents.</w:t>
            </w:r>
          </w:p>
          <w:p w:rsidR="005C64E5" w:rsidRDefault="005C64E5" w:rsidP="005C64E5">
            <w:pPr>
              <w:pStyle w:val="TableNormal1"/>
              <w:spacing w:before="60" w:after="60"/>
            </w:pPr>
            <w:r>
              <w:t>The medicine requires the following warning statements on the medicine label:</w:t>
            </w:r>
          </w:p>
          <w:p w:rsidR="005C64E5" w:rsidRDefault="005C64E5" w:rsidP="005C64E5">
            <w:pPr>
              <w:pStyle w:val="TableNormal1"/>
              <w:spacing w:before="60" w:after="60"/>
            </w:pPr>
            <w:r>
              <w:t>- (PREGNT) 'Not recommended for use by pregnant and lactating women' (or words to that effect)</w:t>
            </w:r>
          </w:p>
          <w:p w:rsidR="005C64E5" w:rsidRDefault="005C64E5" w:rsidP="005C64E5">
            <w:pPr>
              <w:pStyle w:val="TableNormal1"/>
              <w:spacing w:before="60" w:after="60"/>
            </w:pPr>
            <w:r>
              <w:t>- (CHILD2) 'Not suitable for children'.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TERMINALIA BELLIRICA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when the preparation is as an aqueous extract of the fruit pericarp.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TERMINALIA CATAPPA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TERMINALIA CHEBULA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TERMINALIA FERDINANDIANA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when the plant part is fruit flesh, fruit flesh dry or the preparation is as an aqueous extract of the fruit flesh.</w:t>
            </w:r>
          </w:p>
          <w:p w:rsidR="005C64E5" w:rsidRDefault="005C64E5" w:rsidP="005C64E5">
            <w:pPr>
              <w:pStyle w:val="TableNormal1"/>
              <w:spacing w:before="60" w:after="60"/>
            </w:pPr>
            <w:r>
              <w:t xml:space="preserve">When used as an excipient, the ingredient is only for use in topical medicines for dermal application and not to be included in medicines intended for use on damaged skin or in the eye. </w:t>
            </w:r>
          </w:p>
          <w:p w:rsidR="005C64E5" w:rsidRDefault="005C64E5" w:rsidP="005C64E5">
            <w:pPr>
              <w:pStyle w:val="TableNormal1"/>
              <w:spacing w:before="60" w:after="60"/>
            </w:pPr>
            <w:r>
              <w:t>When used as an excipient, the concentration in the medicine must be no more than 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TERMINALIA SERICEA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Only for use when the plant part is root bark.</w:t>
            </w:r>
          </w:p>
          <w:p w:rsidR="005C64E5" w:rsidRDefault="005C64E5" w:rsidP="005C64E5">
            <w:pPr>
              <w:pStyle w:val="TableNormal1"/>
              <w:spacing w:before="60" w:after="60"/>
            </w:pPr>
            <w:r>
              <w:t>Only methanol/water (90:10; V/V) extract of Terminalia sericea bark of the root is approved.</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TERPINEN-4-OL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TERPINEOL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TERPINEOL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TERPINOLENE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TERPINYL 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w:t>
            </w:r>
          </w:p>
          <w:p w:rsidR="005C64E5" w:rsidRDefault="005C64E5" w:rsidP="005C64E5">
            <w:pPr>
              <w:pStyle w:val="TableNormal1"/>
              <w:spacing w:before="60" w:after="60"/>
            </w:pPr>
            <w:r>
              <w:t>If used as a flavour the total flavour concentration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TERPINYL METHYL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TERT-BUTYL ALCOHOL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TERT-BUTYL HYDROQUINONE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TERT-BUTYL METHYL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TERT-BUTYLPYRAZINE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TETRACLINIS ARTICULATA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TETRADECYL AMINOBUTYROYLVALYLAMINOBUTYRIC UREA TRIFLUOROACETATE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on damaged skin.</w:t>
            </w:r>
          </w:p>
          <w:p w:rsidR="005C64E5" w:rsidRDefault="005C64E5" w:rsidP="005C64E5">
            <w:pPr>
              <w:pStyle w:val="TableNormal1"/>
              <w:spacing w:before="60" w:after="60"/>
            </w:pPr>
            <w:r>
              <w:t>The concentration in the medicine must be no more than 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TETRADIUM RUTICARPUM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internal use, oxedrine is a mandatory component of Tetradium ruticarpum. </w:t>
            </w:r>
          </w:p>
          <w:p w:rsidR="005C64E5" w:rsidRDefault="005C64E5" w:rsidP="005C64E5">
            <w:pPr>
              <w:pStyle w:val="TableNormal1"/>
              <w:spacing w:before="60" w:after="60"/>
            </w:pPr>
            <w:r>
              <w:t>The quantity of oxedrine in the maximum recommended daily dose must be no more than 30 mg.</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TETRAHEXYLDECYL ASCORBATE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 LINALYLACETATE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 PARA-METHYLQUINOLINE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TETRAHYDRO-6-(3-PENTENYL)-2H-PYRAN-2-ONE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TETRAHYDRODIFERULOYLMETHANE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TETRAHYDROFURFURYL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TETRAHYDROGERANYL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TETRAHYDROLINALOOL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TETRAHYDROMUGUOL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TETRAHYDROMYRCENOL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TETRAHYDROXYPROPYL ETHYLENEDIAMINE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TETRAMETHYL ACETYLOCTAHYDRONAPHTHALENES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TETRAPANAX PAPYRIFER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TETRASODIUM ETIDRONATE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TETRASODIUM PYROPHOSPHATE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TEUCRIUM CHAMAEDRYS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must be no more than 1mg of the equivalent dry herbal material of Teucrium chamaedrys.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TEUCRIUM MARUM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must be no more than 1mg of the equivalent dry herbal material of Teucrium marum.</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TEUCRIUM SCORODONIA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The maximum recommended daily dose must be no more than 1mg of the equivalent dry herbal material of Teucrium scorodonia.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THAPSIA GARGANICA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THAUMATIN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THEASPIRANE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THEMEDA TRIANDRA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THEOBROMA CACAO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Caffeine is a mandatory component of Theobroma cacao.</w:t>
            </w:r>
          </w:p>
          <w:p w:rsidR="005C64E5" w:rsidRDefault="005C64E5" w:rsidP="005C64E5">
            <w:pPr>
              <w:pStyle w:val="TableNormal1"/>
              <w:spacing w:before="60" w:after="60"/>
            </w:pPr>
            <w:r>
              <w:t>When the medicine is packaged for supply as an undivided preparation and is for internal use or oral application, the medicine must not contain a concentration of total caffeine greater than 4%.</w:t>
            </w:r>
          </w:p>
          <w:p w:rsidR="005C64E5" w:rsidRDefault="005C64E5" w:rsidP="005C64E5">
            <w:pPr>
              <w:pStyle w:val="TableNormal1"/>
              <w:spacing w:before="60" w:after="60"/>
            </w:pPr>
            <w:r>
              <w:t>When the medicine is packaged for supply as a divided preparation and is for internal use or oral application, the medicine must not contain a concentration of total caffeine greater than 33%.</w:t>
            </w:r>
          </w:p>
          <w:p w:rsidR="005C64E5" w:rsidRDefault="005C64E5" w:rsidP="005C64E5">
            <w:pPr>
              <w:pStyle w:val="TableNormal1"/>
              <w:spacing w:before="60" w:after="60"/>
            </w:pPr>
            <w:r>
              <w:t>The requirements specified in paragraphs (a) to (e) below apply in relation to a medicine that contains the ingredient that:</w:t>
            </w:r>
          </w:p>
          <w:p w:rsidR="005C64E5" w:rsidRDefault="005C64E5" w:rsidP="005C64E5">
            <w:pPr>
              <w:pStyle w:val="TableNormal1"/>
              <w:spacing w:before="60" w:after="60"/>
            </w:pPr>
            <w:r>
              <w:t>- is listed in the Register on or after 2 September 2019; or</w:t>
            </w:r>
          </w:p>
          <w:p w:rsidR="005C64E5" w:rsidRDefault="005C64E5" w:rsidP="005C64E5">
            <w:pPr>
              <w:pStyle w:val="TableNormal1"/>
              <w:spacing w:before="60" w:after="60"/>
            </w:pPr>
            <w:r>
              <w:t>- is supplied after 2 March 2021.</w:t>
            </w:r>
          </w:p>
          <w:p w:rsidR="005C64E5" w:rsidRDefault="005C64E5" w:rsidP="005C64E5">
            <w:pPr>
              <w:pStyle w:val="TableNormal1"/>
              <w:spacing w:before="60" w:after="60"/>
            </w:pPr>
            <w:r>
              <w:t>A medicine that contains the ingredient and that:</w:t>
            </w:r>
          </w:p>
          <w:p w:rsidR="005C64E5" w:rsidRDefault="005C64E5" w:rsidP="005C64E5">
            <w:pPr>
              <w:pStyle w:val="TableNormal1"/>
              <w:spacing w:before="60" w:after="60"/>
            </w:pPr>
            <w:r>
              <w:t>- was listed in the Register before 2 September 2019; and</w:t>
            </w:r>
          </w:p>
          <w:p w:rsidR="005C64E5" w:rsidRDefault="005C64E5" w:rsidP="005C64E5">
            <w:pPr>
              <w:pStyle w:val="TableNormal1"/>
              <w:spacing w:before="60" w:after="60"/>
            </w:pPr>
            <w:r>
              <w:t>- is supplied before 2 March 2021;</w:t>
            </w:r>
          </w:p>
          <w:p w:rsidR="005C64E5" w:rsidRDefault="005C64E5" w:rsidP="005C64E5">
            <w:pPr>
              <w:pStyle w:val="TableNormal1"/>
              <w:spacing w:before="60" w:after="60"/>
            </w:pPr>
            <w:r>
              <w:t>may comply with the requirements in paragraphs (a) to (e) below.</w:t>
            </w:r>
          </w:p>
          <w:p w:rsidR="005C64E5" w:rsidRDefault="005C64E5" w:rsidP="005C64E5">
            <w:pPr>
              <w:pStyle w:val="TableNormal1"/>
              <w:spacing w:before="60" w:after="60"/>
            </w:pPr>
            <w:r>
              <w:t>a) When for internal use or oral application, the maximum recommended daily dose of the medicine must provide no more than 400mg of total caffeine.</w:t>
            </w:r>
          </w:p>
          <w:p w:rsidR="005C64E5" w:rsidRDefault="005C64E5" w:rsidP="005C64E5">
            <w:pPr>
              <w:pStyle w:val="TableNormal1"/>
              <w:spacing w:before="60" w:after="60"/>
            </w:pPr>
            <w:r>
              <w:t>b) When the medicine is packaged for supply as an undivided preparation and is for internal use or oral application, the medicine must not contain a concentration of total caffeine greater than 1%.</w:t>
            </w:r>
          </w:p>
          <w:p w:rsidR="005C64E5" w:rsidRDefault="005C64E5" w:rsidP="005C64E5">
            <w:pPr>
              <w:pStyle w:val="TableNormal1"/>
              <w:spacing w:before="60" w:after="60"/>
            </w:pPr>
            <w:r>
              <w:t>c) When the medicine is for internal use or oral application, a maximum recommended dose of the medicine must not provide more than 100 mg of total caffeine within a 3 hour period.</w:t>
            </w:r>
          </w:p>
          <w:p w:rsidR="005C64E5" w:rsidRDefault="005C64E5" w:rsidP="005C64E5">
            <w:pPr>
              <w:pStyle w:val="TableNormal1"/>
              <w:spacing w:before="60" w:after="60"/>
            </w:pPr>
            <w:r>
              <w:t>d) When the maximum recommended daily dose of the medicine provides greater than 10 mg of total caffeine and the medicine is for internal use or oral application, the following warning statements are required on the label:</w:t>
            </w:r>
          </w:p>
          <w:p w:rsidR="005C64E5" w:rsidRDefault="005C64E5" w:rsidP="005C64E5">
            <w:pPr>
              <w:pStyle w:val="TableNormal1"/>
              <w:spacing w:before="60" w:after="60"/>
            </w:pPr>
            <w:r>
              <w:t>- (ADULT) 'Adults only' (or words to that effect).</w:t>
            </w:r>
          </w:p>
          <w:p w:rsidR="005C64E5" w:rsidRDefault="005C64E5" w:rsidP="005C64E5">
            <w:pPr>
              <w:pStyle w:val="TableNormal1"/>
              <w:spacing w:before="60" w:after="60"/>
            </w:pPr>
            <w:r>
              <w:t>- (CAFF) 'Contains [state quantity per dosage unit or per mL or per gram of product] total caffeine [per dosage unit or per mL or per gram]. A cup of instant coffee contains approximately 80mg of caffeine.'</w:t>
            </w:r>
          </w:p>
          <w:p w:rsidR="005C64E5" w:rsidRDefault="005C64E5" w:rsidP="005C64E5">
            <w:pPr>
              <w:pStyle w:val="TableNormal1"/>
              <w:spacing w:before="60" w:after="60"/>
            </w:pPr>
            <w:r>
              <w:t>- (CAFFPREG) ‘Caffeine intake more than 200 mg per day is not recommended during pregnancy or breastfeeding.’</w:t>
            </w:r>
          </w:p>
          <w:p w:rsidR="005C64E5" w:rsidRDefault="005C64E5" w:rsidP="005C64E5">
            <w:pPr>
              <w:pStyle w:val="TableNormal1"/>
              <w:spacing w:before="60" w:after="60"/>
            </w:pPr>
            <w:r>
              <w:t>e) When the maximum recommended daily dose of the medicine provides greater than 80 mg of total caffeine and the medicines is for internal use or oral application, the following warning statements are required on the label:</w:t>
            </w:r>
          </w:p>
          <w:p w:rsidR="005C64E5" w:rsidRDefault="005C64E5" w:rsidP="005C64E5">
            <w:pPr>
              <w:pStyle w:val="TableNormal1"/>
              <w:spacing w:before="60" w:after="60"/>
            </w:pPr>
            <w:r>
              <w:t>- (CAFFLMT) 'Limit the use of caffeine-containing products (including tea and coffee) when taking this product.'</w:t>
            </w:r>
          </w:p>
          <w:p w:rsidR="005C64E5" w:rsidRDefault="005C64E5" w:rsidP="005C64E5">
            <w:pPr>
              <w:pStyle w:val="TableNormal1"/>
              <w:spacing w:before="60" w:after="60"/>
            </w:pPr>
            <w:r>
              <w:t xml:space="preserve">- (CAFFCYP) ‘Caffeine interacts with enzyme CYP1A2 in the liver. Consult your health professional before taking with other medicines’ (or words to that effect).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THEOBROMA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THIAMINE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THIAMINE HYDROCHLORIDE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THIAMINE NITRATE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THIOCINEOLE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THIOTAURINE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THLASPI ARVENSE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THREONINE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THUJA OCCIDENTALIS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THUJA PLICATA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THYME HERB DRY</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concentration of Thyme oil in the medicine is more than 50%, the nominal capacity of the container must be no more than 25 mL, a restricted flow insert must be fitted on the container and the medicine requires the warning statement: </w:t>
            </w:r>
          </w:p>
          <w:p w:rsidR="005C64E5" w:rsidRDefault="005C64E5" w:rsidP="005C64E5">
            <w:pPr>
              <w:pStyle w:val="TableNormal1"/>
              <w:spacing w:before="60" w:after="60"/>
            </w:pPr>
            <w:r>
              <w:t>-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the medicine must be medicated space spray or medicated throat lozenges.</w:t>
            </w:r>
          </w:p>
          <w:p w:rsidR="005C64E5" w:rsidRDefault="005C64E5" w:rsidP="005C64E5">
            <w:pPr>
              <w:pStyle w:val="TableNormal1"/>
              <w:spacing w:before="60" w:after="60"/>
            </w:pPr>
            <w:r>
              <w:t>When used as an excipient, only for use in medicated throat lozenges or topical medicines for dermal applications.</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CAPITATUS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rsidR="005C64E5" w:rsidRDefault="005C64E5" w:rsidP="005C64E5">
            <w:pPr>
              <w:pStyle w:val="TableNormal1"/>
              <w:spacing w:before="60" w:after="60"/>
            </w:pPr>
            <w:r>
              <w:t>-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GLAND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MASTICHINA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SERPYLLUM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VULGARIS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preparation is oil or distillate, the nominal capacity of the container must be no more than 25 millilitres. </w:t>
            </w:r>
          </w:p>
          <w:p w:rsidR="005C64E5" w:rsidRDefault="005C64E5" w:rsidP="005C64E5">
            <w:pPr>
              <w:pStyle w:val="TableNormal1"/>
              <w:spacing w:before="60" w:after="60"/>
            </w:pPr>
            <w:r>
              <w:t xml:space="preserve">When the concentration of Thymus vulgaris oil or distillate in the preparation is greater than 50%, a restricted flow insert must be fitted on the container and the medicine must include the following warning statement on the medicine label: </w:t>
            </w:r>
          </w:p>
          <w:p w:rsidR="005C64E5" w:rsidRDefault="005C64E5" w:rsidP="005C64E5">
            <w:pPr>
              <w:pStyle w:val="TableNormal1"/>
              <w:spacing w:before="60" w:after="60"/>
            </w:pPr>
            <w:r>
              <w:t>-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VULGARIS MIS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preparation is an oil or distillate, the nominal capacity of the container must be no more than 25 millilitres. </w:t>
            </w:r>
          </w:p>
          <w:p w:rsidR="005C64E5" w:rsidRDefault="005C64E5" w:rsidP="005C64E5">
            <w:pPr>
              <w:pStyle w:val="TableNormal1"/>
              <w:spacing w:before="60" w:after="60"/>
            </w:pPr>
            <w:r>
              <w:t>When the concentration of  Thymus vulgaris mis oil or distillate in the preparation is greated than 50%, a restricted flow insert must be fitted on the container and the medicine must include the following warning statement on the medicine label:</w:t>
            </w:r>
          </w:p>
          <w:p w:rsidR="005C64E5" w:rsidRDefault="005C64E5" w:rsidP="005C64E5">
            <w:pPr>
              <w:pStyle w:val="TableNormal1"/>
              <w:spacing w:before="60" w:after="60"/>
            </w:pPr>
            <w:r>
              <w:t>-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THYMUS ZYGIS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the plant preparation is an oil or a distillate, the nominal capacity of the container must be no more than 25 millilitres. </w:t>
            </w:r>
          </w:p>
          <w:p w:rsidR="005C64E5" w:rsidRDefault="005C64E5" w:rsidP="005C64E5">
            <w:pPr>
              <w:pStyle w:val="TableNormal1"/>
              <w:spacing w:before="60" w:after="60"/>
            </w:pPr>
            <w:r>
              <w:t xml:space="preserve">When the concentration of Thymus zygis oil or distillate in the preparation is greater than 50%, a restricted flow insert must be fitted on the container and the medicine must include the following warning statement on the medicine label: </w:t>
            </w:r>
          </w:p>
          <w:p w:rsidR="005C64E5" w:rsidRDefault="005C64E5" w:rsidP="005C64E5">
            <w:pPr>
              <w:pStyle w:val="TableNormal1"/>
              <w:spacing w:before="60" w:after="60"/>
            </w:pPr>
            <w:r>
              <w:t>- (CHILD) 'Keep out of reach of children'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TIGER SNAKE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TILACTASE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Must be derived from Aspergillus oryzae and comply with the relevant USP monograph.</w:t>
            </w:r>
          </w:p>
          <w:p w:rsidR="005C64E5" w:rsidRDefault="005C64E5" w:rsidP="005C64E5">
            <w:pPr>
              <w:pStyle w:val="TableNormal1"/>
              <w:spacing w:before="60" w:after="60"/>
            </w:pPr>
            <w:r>
              <w:t>When the dosage form is undivided, the units 'acid lactase units per gram' and 'Thousand acid lactase units per gram' are permitted.</w:t>
            </w:r>
          </w:p>
          <w:p w:rsidR="005C64E5" w:rsidRDefault="005C64E5" w:rsidP="005C64E5">
            <w:pPr>
              <w:pStyle w:val="TableNormal1"/>
              <w:spacing w:before="60" w:after="60"/>
            </w:pPr>
            <w:r>
              <w:t>When the dosage form is divided, the units 'acid lactase units' and 'thousand acid lactase units' are permitted.</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TILIA CORDATA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TILIA PLATYPHYLLOS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4899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TILIA TOMENTOSA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TILIA X VULGARIS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TILIANTOL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TINOSPORA CORDIFOLIA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TINOSPORA SINENSIS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TITANIUM DIOXIDE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For use as an active ingredient only in sunscreens for dermal application.</w:t>
            </w:r>
          </w:p>
          <w:p w:rsidR="005C64E5" w:rsidRDefault="005C64E5" w:rsidP="005C64E5">
            <w:pPr>
              <w:pStyle w:val="TableNormal1"/>
              <w:spacing w:before="60" w:after="60"/>
            </w:pPr>
            <w:r>
              <w:t>The concentration in sunscreens must be no more than 25%.</w:t>
            </w:r>
          </w:p>
          <w:p w:rsidR="005C64E5" w:rsidRDefault="005C64E5" w:rsidP="005C64E5">
            <w:pPr>
              <w:pStyle w:val="TableNormal1"/>
              <w:spacing w:before="60" w:after="60"/>
            </w:pPr>
            <w:r>
              <w:t>For use as an excipient only as a colour in oral medicines and as a colour in topical medicines for dermal application.</w:t>
            </w:r>
          </w:p>
          <w:p w:rsidR="005C64E5" w:rsidRDefault="005C64E5" w:rsidP="005C64E5">
            <w:pPr>
              <w:pStyle w:val="TableNormal1"/>
              <w:spacing w:before="60" w:after="60"/>
            </w:pPr>
            <w:r>
              <w:t>Not to be included in medicines intended for use in the eye.</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TOCOCYSTEAMIDE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TOCOFERSOLAN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oral and topical use. </w:t>
            </w:r>
          </w:p>
          <w:p w:rsidR="005C64E5" w:rsidRDefault="005C64E5" w:rsidP="005C64E5">
            <w:pPr>
              <w:pStyle w:val="TableNormal1"/>
              <w:spacing w:before="60" w:after="60"/>
            </w:pPr>
            <w:r>
              <w:t xml:space="preserve">When for oral use, the concentration in the medicine must be no more than 10% w/w. </w:t>
            </w:r>
          </w:p>
          <w:p w:rsidR="005C64E5" w:rsidRDefault="005C64E5" w:rsidP="005C64E5">
            <w:pPr>
              <w:pStyle w:val="TableNormal1"/>
              <w:spacing w:before="60" w:after="60"/>
            </w:pPr>
            <w:r>
              <w:t>When used in topical medicines for dermal application, it is not to be included in medicines intended for use in the eye.</w:t>
            </w:r>
          </w:p>
          <w:p w:rsidR="005C64E5" w:rsidRDefault="005C64E5" w:rsidP="005C64E5">
            <w:pPr>
              <w:pStyle w:val="TableNormal1"/>
              <w:spacing w:before="60" w:after="60"/>
            </w:pPr>
            <w:r>
              <w:t>When for topical use, 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TOCOPHEROL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TOCOPHERYL GLUCOSIDE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on damaged skin or in the eye.</w:t>
            </w:r>
          </w:p>
          <w:p w:rsidR="005C64E5" w:rsidRDefault="005C64E5" w:rsidP="005C64E5">
            <w:pPr>
              <w:pStyle w:val="TableNormal1"/>
              <w:spacing w:before="60" w:after="60"/>
            </w:pPr>
            <w:r>
              <w:t>The concentration in the medicine must be no more than 0.05%</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TOCOPHERYL LINOLEATE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TOCOPHERYL NICOTINATE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must not exceed 0.3%.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TOLU BALSAM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TOLUENE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The residual solvent limit for toluene is 8.9 mg per maximum recommended daily dose. </w:t>
            </w:r>
          </w:p>
          <w:p w:rsidR="005C64E5" w:rsidRDefault="005C64E5" w:rsidP="005C64E5">
            <w:pPr>
              <w:pStyle w:val="TableNormal1"/>
              <w:spacing w:before="60" w:after="60"/>
            </w:pPr>
            <w:r>
              <w:t>The concentration in the medicine must be no more than 0.089%.</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TOLYL 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TOLYLALDEHYDE GLYCERYLACETAL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TOMATO</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TONKA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TONKA BEAN EXTRACT</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TONONE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TOXICODENDRON DIVERSILOBUM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TOXICODENDRON PUBESCENS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r>
              <w:t>The maximum recommended daily dose must be no more than 1mg of the equivalent dry herbal material of Toxicodendron pubescens.</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TOXICODENDRON RADICANS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maximum recommended daily dose must be no more than 1mg of the equivalent dry herbal material of Toxicodendron radicans.</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TOXICODENDRON SUCCEDANEUM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TRACHELOSPERMUM JASMINOIDES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TRACHYSPERMUM AMMI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oral medicines when the plant part is fruit or seed.</w:t>
            </w:r>
          </w:p>
          <w:p w:rsidR="005C64E5" w:rsidRDefault="005C64E5" w:rsidP="005C64E5">
            <w:pPr>
              <w:pStyle w:val="TableNormal1"/>
              <w:spacing w:before="60" w:after="60"/>
            </w:pPr>
            <w:r>
              <w:t xml:space="preserve">The medicine requires the following warning statements on the medicine label: </w:t>
            </w:r>
          </w:p>
          <w:p w:rsidR="005C64E5" w:rsidRDefault="005C64E5" w:rsidP="005C64E5">
            <w:pPr>
              <w:pStyle w:val="TableNormal1"/>
              <w:spacing w:before="60" w:after="60"/>
            </w:pPr>
            <w:r>
              <w:t xml:space="preserve">- (PREGNT) 'Not recommended for use by pregnant and lactating women' (or words to that effect) </w:t>
            </w:r>
          </w:p>
          <w:p w:rsidR="005C64E5" w:rsidRDefault="005C64E5" w:rsidP="005C64E5">
            <w:pPr>
              <w:pStyle w:val="TableNormal1"/>
              <w:spacing w:before="60" w:after="60"/>
            </w:pPr>
            <w:r>
              <w:t>- (PREGNT2) 'Do not use if pregnant or likely to become pregnant' (or words to that effect).</w:t>
            </w:r>
          </w:p>
          <w:p w:rsidR="005C64E5" w:rsidRDefault="005C64E5" w:rsidP="005C64E5">
            <w:pPr>
              <w:pStyle w:val="TableNormal1"/>
              <w:spacing w:before="60" w:after="60"/>
            </w:pPr>
            <w:r>
              <w:t>Permitted for use only in combination with other permitted ingredients as a flavour.</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TRAGACANTH</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TRAMETES VERSICOLOR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TRAMETES VERSICOLOR PROTEOGLYCAN CONCENTRATE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oral medicines.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TRANS,TRANS-2,4-DECADIEN-1-AL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TRANS,TRANS-2,4-HEXADIENAL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flavour or a fragrance.</w:t>
            </w:r>
          </w:p>
          <w:p w:rsidR="005C64E5" w:rsidRDefault="005C64E5" w:rsidP="005C64E5">
            <w:pPr>
              <w:pStyle w:val="TableNormal1"/>
              <w:spacing w:before="60" w:after="60"/>
            </w:pPr>
            <w:r>
              <w:t>If used in a flavour the total flavour concentration in a medicine must be no more than 5%.</w:t>
            </w:r>
          </w:p>
          <w:p w:rsidR="005C64E5" w:rsidRDefault="005C64E5" w:rsidP="005C64E5">
            <w:pPr>
              <w:pStyle w:val="TableNormal1"/>
              <w:spacing w:before="60" w:after="60"/>
            </w:pPr>
            <w:r>
              <w:t>If used in a fragrance the total fragrance concentration in the medicine must be no more than 1%.</w:t>
            </w:r>
          </w:p>
          <w:p w:rsidR="005C64E5" w:rsidRDefault="005C64E5" w:rsidP="005C64E5">
            <w:pPr>
              <w:pStyle w:val="TableNormal1"/>
              <w:spacing w:before="60" w:after="60"/>
            </w:pPr>
            <w:r>
              <w:t>The maximum daily dose must provide no more than 13.5 mg of Trans,Trans-2,4-Hexadienal.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TRANS-1-(2,4,4-TRIMETHYL-2-CYCLOHEXEN-1-YL)-2-BUTEN-1-ONE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TRANS-2-DECENAL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TRANS-2-DODECENAL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TRANS-2-HEPTEN-1-AL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TRANS-2-HEXENAL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TRANS-2-HEXENOIC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TRANS-2-HEXENOL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r>
              <w:t>If used in a fragrance the total fragrance concentration in a medicine must be no more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TRANS-2-HEXENYL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4939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TRANS-2-HEXENYL PHENYLACETATE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TRANS-2-HYDROXYCINNAMIC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TRANS-2-UNDECENAL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TRANS-3-HEXENOIC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TRANS-4-DECENAL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TRANS-8-(1-METHYLETHYL)-1-OXASPIRO(4.5)DECAN-2-ONE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TRANS-ETHYL 2-OCTENOATE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or a fragrance.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TRANS-METHYL-2-HEXENOATE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flavour. </w:t>
            </w:r>
          </w:p>
          <w:p w:rsidR="005C64E5" w:rsidRDefault="005C64E5" w:rsidP="005C64E5">
            <w:pPr>
              <w:pStyle w:val="TableNormal1"/>
              <w:spacing w:before="60" w:after="60"/>
            </w:pPr>
            <w:r>
              <w:t xml:space="preserve">If used in a flavour the total flavour concentration in a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TREACLE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for oral or sublingual use, sucrose is a mandatory component of Treacle. </w:t>
            </w:r>
          </w:p>
          <w:p w:rsidR="005C64E5" w:rsidRDefault="005C64E5" w:rsidP="005C64E5">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5C64E5" w:rsidRDefault="005C64E5" w:rsidP="005C64E5">
            <w:pPr>
              <w:pStyle w:val="TableNormal1"/>
              <w:spacing w:before="60" w:after="60"/>
            </w:pPr>
            <w:r>
              <w:t xml:space="preserve">- (SUGARS) ‘Contains [insert name of sugar]’ if medicine contains one sugar OR ‘Contains sugars' (or words to that effect) if medicine contains two or more sugars. </w:t>
            </w:r>
          </w:p>
          <w:p w:rsidR="005C64E5" w:rsidRDefault="005C64E5" w:rsidP="005C64E5">
            <w:pPr>
              <w:pStyle w:val="TableNormal1"/>
              <w:spacing w:before="60" w:after="60"/>
            </w:pPr>
            <w:r>
              <w:t>If one of the sugars is lactose then the medicine also requires the following warning statement on the medicine label:</w:t>
            </w:r>
          </w:p>
          <w:p w:rsidR="005C64E5" w:rsidRDefault="005C64E5" w:rsidP="005C64E5">
            <w:pPr>
              <w:pStyle w:val="TableNormal1"/>
              <w:spacing w:before="60" w:after="60"/>
            </w:pPr>
            <w:r>
              <w:t>- (LACT) ‘Contains lactose'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TREEMOSS ABSOLUTE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part of a fragrance proprietary excipient formulation.</w:t>
            </w:r>
          </w:p>
          <w:p w:rsidR="005C64E5" w:rsidRDefault="005C64E5" w:rsidP="005C64E5">
            <w:pPr>
              <w:pStyle w:val="TableNormal1"/>
              <w:spacing w:before="60" w:after="60"/>
            </w:pPr>
            <w:r>
              <w:t>When included in a medicine for use on the lips the concentration of treemoss absolute must be no more than 0.02%.</w:t>
            </w:r>
          </w:p>
          <w:p w:rsidR="005C64E5" w:rsidRDefault="005C64E5" w:rsidP="005C64E5">
            <w:pPr>
              <w:pStyle w:val="TableNormal1"/>
              <w:spacing w:before="60" w:after="60"/>
            </w:pPr>
            <w:r>
              <w:t>When for dermal use or use on the hair the concentration of treemoss absolute must be no more than 0.1%</w:t>
            </w:r>
          </w:p>
          <w:p w:rsidR="005C64E5" w:rsidRDefault="005C64E5" w:rsidP="005C64E5">
            <w:pPr>
              <w:pStyle w:val="TableNormal1"/>
              <w:spacing w:before="60" w:after="60"/>
            </w:pPr>
            <w:r>
              <w:t>The total fragrance proprietary excipient formulation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4949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TREFRIW WELLS MINERAL WATER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internal use, iron is a mandatory component of Trefriw Wells mineral water.</w:t>
            </w:r>
          </w:p>
          <w:p w:rsidR="005C64E5" w:rsidRDefault="005C64E5" w:rsidP="005C64E5">
            <w:pPr>
              <w:pStyle w:val="TableNormal1"/>
              <w:spacing w:before="60" w:after="60"/>
            </w:pPr>
            <w:r>
              <w:t>Solid dosage forms containing more than 5 milligrams of elemental iron in each dosage unit are required to have a child resistant closure.</w:t>
            </w:r>
          </w:p>
          <w:p w:rsidR="005C64E5" w:rsidRDefault="005C64E5" w:rsidP="005C64E5">
            <w:pPr>
              <w:pStyle w:val="TableNormal1"/>
              <w:spacing w:before="60" w:after="60"/>
            </w:pPr>
            <w:r>
              <w:t>Liquid Preparations containing more than 250 milligrams of elemental iron in the total contents of the container are required to have a child resistant closure.</w:t>
            </w:r>
          </w:p>
          <w:p w:rsidR="005C64E5" w:rsidRDefault="005C64E5" w:rsidP="005C64E5">
            <w:pPr>
              <w:pStyle w:val="TableNormal1"/>
              <w:spacing w:before="60" w:after="60"/>
            </w:pPr>
            <w:r>
              <w:t xml:space="preserve">Only able to be used when presented in single use sachets for therapeutic use as an iron supplement.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TREHALOSE DIHYDRATE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for oral use and the quantity of trehalose dihydrate per maximum recommended daily dose exceeds 20 grams, the quantity of trehalose dihydrate must be declared on the label.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TREMELLA FUCIFORMIS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TRIACETIN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TRIACONTANYL PVP</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TRIADICA SEBIFERA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TRIBASIC POTASSIUM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When used as an active ingredient and the medicine is intended as a mineral supplementation, potassium is a mandatory component of tribasic potassium phosphate.</w:t>
            </w:r>
          </w:p>
          <w:p w:rsidR="005C64E5" w:rsidRDefault="005C64E5" w:rsidP="005C64E5">
            <w:pPr>
              <w:pStyle w:val="TableNormal1"/>
              <w:spacing w:before="60" w:after="60"/>
            </w:pPr>
            <w:r>
              <w:t>When used in a solid medicine containing this ingredient, the pH of a 10 g/L aqueous solution must not be more than 11.5.</w:t>
            </w:r>
          </w:p>
          <w:p w:rsidR="005C64E5" w:rsidRDefault="005C64E5" w:rsidP="005C64E5">
            <w:pPr>
              <w:pStyle w:val="TableNormal1"/>
              <w:spacing w:before="60" w:after="60"/>
            </w:pPr>
            <w:r>
              <w:t>When used in a liquid or a semi-solid medicine containing this ingredient, the pH of the medicine must be no more than 11.5.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TRIBASIC SODIUM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When used in a solid preparation, the pH of a 10 g/L aqueous solution must not be more than 11.5. </w:t>
            </w:r>
          </w:p>
          <w:p w:rsidR="005C64E5" w:rsidRDefault="005C64E5" w:rsidP="005C64E5">
            <w:pPr>
              <w:pStyle w:val="TableNormal1"/>
              <w:spacing w:before="60" w:after="60"/>
            </w:pPr>
            <w:r>
              <w:t>When used in a liquid or a semi-solid preparation, the pH of the preparation must not exceed 11.5.</w:t>
            </w:r>
          </w:p>
          <w:p w:rsidR="005C64E5" w:rsidRDefault="005C64E5" w:rsidP="005C64E5">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5C64E5" w:rsidRDefault="005C64E5" w:rsidP="005C64E5">
            <w:pPr>
              <w:pStyle w:val="TableNormal1"/>
              <w:spacing w:before="60" w:after="60"/>
            </w:pPr>
            <w:r>
              <w:t>- (SODIUM) ‘The recommended daily dose of this medicine contains [state quantity and units] of sodium’ (or words to that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TRIBEHENIN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TRIBEHENIN PEG-20 ESTERS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6%.</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4959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TRIBULUS TERRESTRIS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TRIBUTYL ACETYLCITRATE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TRICALCIUM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TRICAPRYLIN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TRICAPRYLYL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7%.</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TRICETEARETH-4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TRICHLOROMETHYLPHENYLCARBINYL ACETATE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TRICHODERMA VIRIDE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TRICHOSANTHES KIRILOWII</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TRICLOSAN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4969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TRICYCLODECENYL PROPIONATE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TRIDECANAL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TRIDECETH-4 PHOSPHATE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TRIDECETH-6</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TRIDECYL ALCOHOL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Permitted for use only in combination with other permitted ingredients as a fragrance. </w:t>
            </w:r>
          </w:p>
          <w:p w:rsidR="005C64E5" w:rsidRDefault="005C64E5" w:rsidP="005C64E5">
            <w:pPr>
              <w:pStyle w:val="TableNormal1"/>
              <w:spacing w:before="60" w:after="60"/>
            </w:pPr>
            <w:r>
              <w:t>If used as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TRIDECYL BEHENATE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Behenic acid is a mandatory component of Tridecyl behenate. </w:t>
            </w:r>
          </w:p>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TRIDECYL NEOPENTANOATE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23%.</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TRIDECYL SALICYLATE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TRIDECYL STEARATE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TRIDECYL TRIMELLITATE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4979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TRIETHOXYCAPRYLYLSILANE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or on damaged skin. </w:t>
            </w:r>
          </w:p>
          <w:p w:rsidR="005C64E5" w:rsidRDefault="005C64E5" w:rsidP="005C64E5">
            <w:pPr>
              <w:pStyle w:val="TableNormal1"/>
              <w:spacing w:before="60" w:after="60"/>
            </w:pPr>
            <w:r>
              <w:t>The concentration in the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TRIETHYL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TRIETHYLENE GLYCOL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TRIFOLIUM PRATENSE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TRIFOLIUM REPENS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TRIGONELLA FOENUM-GRAECUM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TRIHYDROXYPALMITAMIDOHYDROXYPROPYL MYRISTYL ETHER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TRIHYDROXYSTEARIN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TRIISOCETYL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TRIISODECYL TRIMELLITATE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4989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TRIISONONANOIN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TRIISOSTEARIN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TRILAURIN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TRILISA ODORATISSIMA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TRILLIUM ERECTUM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TRIMETHOXYCAPRYLYL SILANE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 HYDROXYPENTYL ISOBUTYRATE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 UNDECYLENIC ALDEHYDE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TRIMETHYL-BICYCLO-HEPTANE-SPIROCYCLOHEXENONE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TRIMETHYLBENZENEPROPANOL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4999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TRIMETHYLHEXANOL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TRIMETHYLOPROPANE TRIOCTANOATE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TRIMETHYLPENTANEDIOL/ADIPIC ACID/GLYCERIN CROSSPOLYMER</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TRIMETHYLSILOXYSILICATE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TRINITROPHENOL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as an active homoeopathic ingredient.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TRIOCTANOIN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5%.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TRIOCTYLDODECYL CITRATE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12%.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TRIOLEIN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TRIOSTEUM PERFOLIATUM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TRIOXAUNDECANEDIOIC ACID</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5009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TRIPAL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fragrance.</w:t>
            </w:r>
          </w:p>
          <w:p w:rsidR="005C64E5" w:rsidRDefault="005C64E5" w:rsidP="005C64E5">
            <w:pPr>
              <w:pStyle w:val="TableNormal1"/>
              <w:spacing w:before="60" w:after="60"/>
            </w:pPr>
            <w:r>
              <w:t>If used in a fragrance the total fragrance concentration in a medicine must be no more than 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TRIPEPTIDE-1</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 or on damaged skin.</w:t>
            </w:r>
          </w:p>
          <w:p w:rsidR="005C64E5" w:rsidRDefault="005C64E5" w:rsidP="005C64E5">
            <w:pPr>
              <w:pStyle w:val="TableNormal1"/>
              <w:spacing w:before="60" w:after="60"/>
            </w:pPr>
            <w:r>
              <w:t>The concentration in the medicine must be no more than 0.002%.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TRIS-BIPHENYL TRIAZINE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10%.</w:t>
            </w:r>
          </w:p>
          <w:p w:rsidR="005C64E5" w:rsidRDefault="005C64E5" w:rsidP="005C64E5">
            <w:pPr>
              <w:pStyle w:val="TableNormal1"/>
              <w:spacing w:before="60" w:after="60"/>
            </w:pPr>
            <w:r>
              <w:t>When used topically, the dosage form must not be spray.</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TRISILOXANE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40%.</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TRISODIUM EDETATE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TRISODIUM ETHYLENEDIAMINE DISUCCINATE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 xml:space="preserve">The concentration in the medicine must be no more than 0.2%.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TRISODIUM NTA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0.005%.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TRISTEARIN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TRITICUM AESTIVUM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Gluten is a mandatory component when the plant part is seed and the route of administration is other than topical and mucosal.</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TRITICUM DURUM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Gluten is a mandatory component when the plant part is seed and the route of administration is other than topical and mucosal.</w:t>
            </w:r>
          </w:p>
          <w:p w:rsidR="005C64E5" w:rsidRDefault="005C64E5" w:rsidP="005C64E5">
            <w:pPr>
              <w:pStyle w:val="TableNormal1"/>
              <w:spacing w:before="60" w:after="60"/>
            </w:pP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5019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TRIUNDECANOIN</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 and not to be included in medicines intended for use in the eye.</w:t>
            </w:r>
          </w:p>
          <w:p w:rsidR="005C64E5" w:rsidRDefault="005C64E5" w:rsidP="005C64E5">
            <w:pPr>
              <w:pStyle w:val="TableNormal1"/>
              <w:spacing w:before="60" w:after="60"/>
            </w:pPr>
            <w:r>
              <w:t>The concentration in the medicine must be no more than 11.2%.</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TROLAMINE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w:t>
            </w:r>
          </w:p>
          <w:p w:rsidR="005C64E5" w:rsidRDefault="005C64E5" w:rsidP="005C64E5">
            <w:pPr>
              <w:pStyle w:val="TableNormal1"/>
              <w:spacing w:before="60" w:after="60"/>
            </w:pPr>
            <w:r>
              <w:t>The concentration in the medicine must be no more than 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TROLAMINE LAURIL SULFATE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in topical medicines for dermal application.</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TROLAMINE SALICYLATE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ingredient in sunscreens for dermal application and not to be included in medicines intended for use in the eye.</w:t>
            </w:r>
          </w:p>
          <w:p w:rsidR="005C64E5" w:rsidRDefault="005C64E5" w:rsidP="005C64E5">
            <w:pPr>
              <w:pStyle w:val="TableNormal1"/>
              <w:spacing w:before="60" w:after="60"/>
            </w:pPr>
            <w:r>
              <w:t>The concentration in the medicine must be no more than 12%.</w:t>
            </w:r>
          </w:p>
          <w:p w:rsidR="005C64E5" w:rsidRDefault="005C64E5" w:rsidP="005C64E5">
            <w:pPr>
              <w:pStyle w:val="TableNormal1"/>
              <w:spacing w:before="60" w:after="60"/>
            </w:pPr>
            <w:r>
              <w:t>When used in primary sunscreen products and listed in the Register on or after 1 January 2018, the medicine must have the following statements on the medicine label:</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r>
              <w:t>When used in primary sunscreen products and listed in the Register before 1 January 2018, the medicine requires the following statements on the medicine label if supplied after 1 July 2019:</w:t>
            </w:r>
          </w:p>
          <w:p w:rsidR="005C64E5" w:rsidRDefault="005C64E5" w:rsidP="005C64E5">
            <w:pPr>
              <w:pStyle w:val="TableNormal1"/>
              <w:spacing w:before="60" w:after="60"/>
            </w:pPr>
            <w:r>
              <w:t>- (AVOID) 'Avoid prolonged exposure in the sun' (or words to this effect); and</w:t>
            </w:r>
          </w:p>
          <w:p w:rsidR="005C64E5" w:rsidRDefault="005C64E5" w:rsidP="005C64E5">
            <w:pPr>
              <w:pStyle w:val="TableNormal1"/>
              <w:spacing w:before="60" w:after="60"/>
            </w:pPr>
            <w:r>
              <w:t>- (SUNPRO) 'Wear protective clothing - hats and eyewear when exposed to the sun' (or words to this effect).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TROLLIUS CHINENSIS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TROMETAMOL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TROMETAMOL HYDROCHLORIDE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TROPAEOLUM MAJUS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TROPICAL RATTLESNAKE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Only for use as an active homoeopathic ingredient.</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TROPOLONE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 xml:space="preserve">Only for use in topical medicines for dermal application and not to be included in medicines intended for use in the eye. </w:t>
            </w:r>
          </w:p>
          <w:p w:rsidR="005C64E5" w:rsidRDefault="005C64E5" w:rsidP="005C64E5">
            <w:pPr>
              <w:pStyle w:val="TableNormal1"/>
              <w:spacing w:before="60" w:after="60"/>
            </w:pPr>
            <w:r>
              <w:t>The concentration in the medicine must be no more than 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5029</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TSUGA CANADENSIS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5030</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TULIPA EDULIS</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Colchicine is a mandatory component of Tulipa edulis.</w:t>
            </w:r>
          </w:p>
          <w:p w:rsidR="005C64E5" w:rsidRDefault="005C64E5" w:rsidP="005C64E5">
            <w:pPr>
              <w:pStyle w:val="TableNormal1"/>
              <w:spacing w:before="60" w:after="60"/>
            </w:pPr>
            <w:r>
              <w:t>The concentration of colchicine in the medicine must be no more than 10 mg/kg or 10 mg/L or 0.001%.</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5031</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TURMERIC</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Permitted for use only in combination with other permitted ingredients as a colour.</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5032</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TURNERA DIFFUSA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Arbutin is a mandatory component of Turnera diffusa.</w:t>
            </w:r>
          </w:p>
          <w:p w:rsidR="005C64E5" w:rsidRDefault="005C64E5" w:rsidP="005C64E5">
            <w:pPr>
              <w:pStyle w:val="TableNormal1"/>
              <w:spacing w:before="60" w:after="60"/>
            </w:pPr>
            <w:r>
              <w:t>The concentration of arbutin in the medicine must be no more than 25 mg/Kg or 25mg /L or 0.0025 % unless used on the hair.</w:t>
            </w:r>
          </w:p>
          <w:p w:rsidR="005C64E5" w:rsidRDefault="005C64E5" w:rsidP="005C64E5">
            <w:pPr>
              <w:pStyle w:val="TableNormal1"/>
              <w:spacing w:before="60" w:after="60"/>
            </w:pPr>
            <w:r>
              <w:t>When for use on hair, the concentration of arbutin in the medicine must be no more than 0.74 %.</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5033</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TURNIP</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5034</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TURPENTINE OIL</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The concentration in the medicine must be no more than 25%.</w:t>
            </w:r>
          </w:p>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5035</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TYPHA ANGUSTIFOLIA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5036</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TYPHA LATIFOLIA</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5037</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TYPHONIUM GIGANTEUM</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r w:rsidR="005C64E5" w:rsidTr="005C64E5">
        <w:tc>
          <w:tcPr>
            <w:tcW w:w="152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5038</w:t>
            </w:r>
          </w:p>
        </w:tc>
        <w:tc>
          <w:tcPr>
            <w:tcW w:w="3247"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TYROSINE</w:t>
            </w:r>
          </w:p>
        </w:tc>
        <w:tc>
          <w:tcPr>
            <w:tcW w:w="1713"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5C64E5" w:rsidRDefault="005C64E5" w:rsidP="005C64E5">
            <w:pPr>
              <w:pStyle w:val="TableNormal1"/>
              <w:spacing w:before="60" w:after="60"/>
            </w:pPr>
          </w:p>
        </w:tc>
      </w:tr>
    </w:tbl>
    <w:p w:rsidR="00A45EC9" w:rsidRDefault="00A45EC9">
      <w:pPr>
        <w:pStyle w:val="TableNormal1"/>
      </w:pPr>
    </w:p>
    <w:bookmarkEnd w:id="3"/>
    <w:sectPr w:rsidR="00A45EC9" w:rsidSect="00F25671">
      <w:headerReference w:type="even" r:id="rId7"/>
      <w:headerReference w:type="default" r:id="rId8"/>
      <w:footerReference w:type="even" r:id="rId9"/>
      <w:footerReference w:type="default" r:id="rId10"/>
      <w:pgSz w:w="11906" w:h="16838" w:code="9"/>
      <w:pgMar w:top="1440" w:right="1440" w:bottom="1440" w:left="1440" w:header="720" w:footer="720" w:gutter="0"/>
      <w:pgNumType w:start="6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6E5" w:rsidRDefault="000516E5">
      <w:pPr>
        <w:pStyle w:val="TableNormal1"/>
      </w:pPr>
      <w:r>
        <w:separator/>
      </w:r>
    </w:p>
  </w:endnote>
  <w:endnote w:type="continuationSeparator" w:id="0">
    <w:p w:rsidR="000516E5" w:rsidRDefault="000516E5">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AE" w:rsidRPr="00360423" w:rsidRDefault="00FF57AE"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FF57AE" w:rsidRPr="00360423" w:rsidTr="00A51D55">
      <w:tc>
        <w:tcPr>
          <w:tcW w:w="1384" w:type="dxa"/>
          <w:tcBorders>
            <w:top w:val="nil"/>
            <w:left w:val="nil"/>
            <w:bottom w:val="nil"/>
            <w:right w:val="nil"/>
          </w:tcBorders>
          <w:shd w:val="clear" w:color="auto" w:fill="auto"/>
        </w:tcPr>
        <w:p w:rsidR="00FF57AE" w:rsidRPr="00360423" w:rsidRDefault="00FF57AE" w:rsidP="00A51D55">
          <w:pPr>
            <w:pStyle w:val="TableNormal1"/>
            <w:spacing w:line="0" w:lineRule="atLeas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435C85">
            <w:rPr>
              <w:i/>
              <w:noProof/>
              <w:sz w:val="18"/>
            </w:rPr>
            <w:t>686</w:t>
          </w:r>
          <w:r w:rsidRPr="00360423">
            <w:rPr>
              <w:i/>
              <w:sz w:val="18"/>
            </w:rPr>
            <w:fldChar w:fldCharType="end"/>
          </w:r>
        </w:p>
      </w:tc>
      <w:tc>
        <w:tcPr>
          <w:tcW w:w="6379" w:type="dxa"/>
          <w:tcBorders>
            <w:top w:val="nil"/>
            <w:left w:val="nil"/>
            <w:bottom w:val="nil"/>
            <w:right w:val="nil"/>
          </w:tcBorders>
          <w:shd w:val="clear" w:color="auto" w:fill="auto"/>
        </w:tcPr>
        <w:p w:rsidR="00FF57AE" w:rsidRPr="00360423" w:rsidRDefault="00FF57AE" w:rsidP="00A51D55">
          <w:pPr>
            <w:pStyle w:val="TableNormal1"/>
            <w:spacing w:line="0" w:lineRule="atLeast"/>
            <w:jc w:val="center"/>
            <w:rPr>
              <w:sz w:val="18"/>
            </w:rPr>
          </w:pPr>
          <w:r w:rsidRPr="00360423">
            <w:rPr>
              <w:i/>
              <w:sz w:val="18"/>
            </w:rPr>
            <w:t xml:space="preserve">Therapeutic Goods (Permissible Ingredients) Determination (No. </w:t>
          </w:r>
          <w:r>
            <w:rPr>
              <w:i/>
              <w:sz w:val="18"/>
            </w:rPr>
            <w:t>4</w:t>
          </w:r>
          <w:r w:rsidRPr="00360423">
            <w:rPr>
              <w:i/>
              <w:sz w:val="18"/>
            </w:rPr>
            <w:t>) 2019</w:t>
          </w:r>
        </w:p>
      </w:tc>
      <w:tc>
        <w:tcPr>
          <w:tcW w:w="709" w:type="dxa"/>
          <w:tcBorders>
            <w:top w:val="nil"/>
            <w:left w:val="nil"/>
            <w:bottom w:val="nil"/>
            <w:right w:val="nil"/>
          </w:tcBorders>
          <w:shd w:val="clear" w:color="auto" w:fill="auto"/>
        </w:tcPr>
        <w:p w:rsidR="00FF57AE" w:rsidRPr="00360423" w:rsidRDefault="00FF57AE" w:rsidP="00A51D55">
          <w:pPr>
            <w:pStyle w:val="TableNormal1"/>
            <w:spacing w:line="0" w:lineRule="atLeast"/>
            <w:jc w:val="right"/>
            <w:rPr>
              <w:sz w:val="18"/>
            </w:rPr>
          </w:pPr>
        </w:p>
      </w:tc>
    </w:tr>
    <w:tr w:rsidR="00FF57AE"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F57AE" w:rsidRPr="00360423" w:rsidRDefault="00FF57AE" w:rsidP="00A51D55">
          <w:pPr>
            <w:pStyle w:val="TableNormal1"/>
            <w:spacing w:line="260" w:lineRule="atLeast"/>
            <w:rPr>
              <w:sz w:val="18"/>
            </w:rPr>
          </w:pPr>
        </w:p>
      </w:tc>
    </w:tr>
  </w:tbl>
  <w:p w:rsidR="00FF57AE" w:rsidRDefault="00FF5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7AE" w:rsidRPr="00360423" w:rsidRDefault="00FF57AE"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FF57AE" w:rsidRPr="00360423" w:rsidTr="00A51D55">
      <w:tc>
        <w:tcPr>
          <w:tcW w:w="1384" w:type="dxa"/>
          <w:tcBorders>
            <w:top w:val="nil"/>
            <w:left w:val="nil"/>
            <w:bottom w:val="nil"/>
            <w:right w:val="nil"/>
          </w:tcBorders>
          <w:shd w:val="clear" w:color="auto" w:fill="auto"/>
        </w:tcPr>
        <w:p w:rsidR="00FF57AE" w:rsidRPr="00360423" w:rsidRDefault="00FF57AE" w:rsidP="00A51D55">
          <w:pPr>
            <w:pStyle w:val="TableNormal1"/>
            <w:spacing w:line="0" w:lineRule="atLeast"/>
            <w:rPr>
              <w:sz w:val="18"/>
            </w:rPr>
          </w:pPr>
        </w:p>
      </w:tc>
      <w:tc>
        <w:tcPr>
          <w:tcW w:w="6379" w:type="dxa"/>
          <w:tcBorders>
            <w:top w:val="nil"/>
            <w:left w:val="nil"/>
            <w:bottom w:val="nil"/>
            <w:right w:val="nil"/>
          </w:tcBorders>
          <w:shd w:val="clear" w:color="auto" w:fill="auto"/>
        </w:tcPr>
        <w:p w:rsidR="00FF57AE" w:rsidRPr="00360423" w:rsidRDefault="00FF57AE" w:rsidP="00A51D55">
          <w:pPr>
            <w:pStyle w:val="TableNormal1"/>
            <w:spacing w:line="0" w:lineRule="atLeast"/>
            <w:jc w:val="center"/>
            <w:rPr>
              <w:sz w:val="18"/>
            </w:rPr>
          </w:pPr>
          <w:r w:rsidRPr="00360423">
            <w:rPr>
              <w:i/>
              <w:sz w:val="18"/>
            </w:rPr>
            <w:t xml:space="preserve">Therapeutic Goods (Permissible Ingredients) Determination (No. </w:t>
          </w:r>
          <w:r>
            <w:rPr>
              <w:i/>
              <w:sz w:val="18"/>
            </w:rPr>
            <w:t>4</w:t>
          </w:r>
          <w:r w:rsidRPr="00360423">
            <w:rPr>
              <w:i/>
              <w:sz w:val="18"/>
            </w:rPr>
            <w:t>) 2019</w:t>
          </w:r>
        </w:p>
      </w:tc>
      <w:tc>
        <w:tcPr>
          <w:tcW w:w="709" w:type="dxa"/>
          <w:tcBorders>
            <w:top w:val="nil"/>
            <w:left w:val="nil"/>
            <w:bottom w:val="nil"/>
            <w:right w:val="nil"/>
          </w:tcBorders>
          <w:shd w:val="clear" w:color="auto" w:fill="auto"/>
        </w:tcPr>
        <w:p w:rsidR="00FF57AE" w:rsidRPr="00360423" w:rsidRDefault="00FF57AE"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435C85">
            <w:rPr>
              <w:i/>
              <w:noProof/>
              <w:sz w:val="18"/>
            </w:rPr>
            <w:t>685</w:t>
          </w:r>
          <w:r w:rsidRPr="00360423">
            <w:rPr>
              <w:i/>
              <w:sz w:val="18"/>
            </w:rPr>
            <w:fldChar w:fldCharType="end"/>
          </w:r>
        </w:p>
      </w:tc>
    </w:tr>
    <w:tr w:rsidR="00FF57AE"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F57AE" w:rsidRPr="00360423" w:rsidRDefault="00FF57AE" w:rsidP="00A51D55">
          <w:pPr>
            <w:pStyle w:val="TableNormal1"/>
            <w:spacing w:line="260" w:lineRule="atLeast"/>
            <w:rPr>
              <w:sz w:val="18"/>
            </w:rPr>
          </w:pPr>
        </w:p>
      </w:tc>
    </w:tr>
  </w:tbl>
  <w:p w:rsidR="00FF57AE" w:rsidRPr="00576594" w:rsidRDefault="00FF57AE" w:rsidP="0057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6E5" w:rsidRDefault="000516E5">
      <w:pPr>
        <w:pStyle w:val="TableNormal1"/>
      </w:pPr>
      <w:r>
        <w:separator/>
      </w:r>
    </w:p>
  </w:footnote>
  <w:footnote w:type="continuationSeparator" w:id="0">
    <w:p w:rsidR="000516E5" w:rsidRDefault="000516E5">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1D" w:rsidRDefault="002E611D" w:rsidP="002E611D">
    <w:pPr>
      <w:pStyle w:val="Header"/>
      <w:pBdr>
        <w:bottom w:val="single" w:sz="4" w:space="1" w:color="000000"/>
      </w:pBdr>
      <w:spacing w:after="200"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r w:rsidRPr="002963B9">
      <w:rPr>
        <w:rFonts w:ascii="Times New Roman" w:hAnsi="Times New Roman" w:cs="Times New Roman"/>
        <w:b/>
        <w:szCs w:val="20"/>
        <w:lang w:val="en-AU"/>
      </w:rPr>
      <w:t xml:space="preserve">1  </w:t>
    </w:r>
    <w:r w:rsidRPr="002963B9">
      <w:rPr>
        <w:rFonts w:ascii="Times New Roman" w:hAnsi="Times New Roman" w:cs="Times New Roman"/>
        <w:szCs w:val="20"/>
        <w:lang w:val="en-AU"/>
      </w:rPr>
      <w:t xml:space="preserve">Specified permissible ingredients and requirements applying to these ingredients when contained in a medicine  </w:t>
    </w:r>
  </w:p>
  <w:p w:rsidR="002E611D" w:rsidRDefault="002E611D" w:rsidP="002E611D">
    <w:pPr>
      <w:pStyle w:val="Header"/>
      <w:pBdr>
        <w:bottom w:val="single" w:sz="4" w:space="1" w:color="000000"/>
      </w:pBdr>
      <w:rPr>
        <w:rFonts w:ascii="Times New Roman" w:hAnsi="Times New Roman" w:cs="Times New Roman"/>
        <w:sz w:val="20"/>
        <w:szCs w:val="20"/>
      </w:rPr>
    </w:pPr>
    <w:r>
      <w:rPr>
        <w:rFonts w:ascii="Times New Roman" w:hAnsi="Times New Roman" w:cs="Times New Roman"/>
        <w:sz w:val="20"/>
        <w:szCs w:val="20"/>
      </w:rPr>
      <w:t xml:space="preserve">Volume </w:t>
    </w:r>
    <w:r w:rsidR="005C64E5">
      <w:rPr>
        <w:rFonts w:ascii="Times New Roman" w:hAnsi="Times New Roman" w:cs="Times New Roman"/>
        <w:noProof/>
        <w:sz w:val="20"/>
        <w:szCs w:val="20"/>
      </w:rPr>
      <w:t>5</w:t>
    </w:r>
  </w:p>
  <w:p w:rsidR="002E611D" w:rsidRDefault="002E611D" w:rsidP="002E611D">
    <w:pPr>
      <w:pStyle w:val="Header"/>
      <w:pBdr>
        <w:bottom w:val="single" w:sz="4" w:space="1" w:color="000000"/>
      </w:pBdr>
      <w:jc w:val="right"/>
      <w:rPr>
        <w:rFonts w:ascii="Times New Roman" w:hAnsi="Times New Roman" w:cs="Times New Roman"/>
        <w:sz w:val="20"/>
        <w:szCs w:val="20"/>
      </w:rPr>
    </w:pPr>
  </w:p>
  <w:p w:rsidR="003414EE" w:rsidRPr="002E611D" w:rsidRDefault="003414EE" w:rsidP="002E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1D" w:rsidRDefault="002E611D" w:rsidP="002E611D">
    <w:pPr>
      <w:pStyle w:val="Header"/>
      <w:pBdr>
        <w:bottom w:val="single" w:sz="4" w:space="1" w:color="000000"/>
      </w:pBdr>
      <w:spacing w:after="200"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r w:rsidRPr="002963B9">
      <w:rPr>
        <w:rFonts w:ascii="Times New Roman" w:hAnsi="Times New Roman" w:cs="Times New Roman"/>
        <w:b/>
        <w:szCs w:val="20"/>
        <w:lang w:val="en-AU"/>
      </w:rPr>
      <w:t xml:space="preserve">1  </w:t>
    </w:r>
    <w:r w:rsidRPr="002963B9">
      <w:rPr>
        <w:rFonts w:ascii="Times New Roman" w:hAnsi="Times New Roman" w:cs="Times New Roman"/>
        <w:szCs w:val="20"/>
        <w:lang w:val="en-AU"/>
      </w:rPr>
      <w:t xml:space="preserve">Specified permissible ingredients and requirements applying to these ingredients when contained in a medicine  </w:t>
    </w:r>
  </w:p>
  <w:p w:rsidR="002E611D" w:rsidRDefault="002E611D" w:rsidP="002E611D">
    <w:pPr>
      <w:pStyle w:val="Header"/>
      <w:pBdr>
        <w:bottom w:val="single" w:sz="4" w:space="1" w:color="000000"/>
      </w:pBdr>
      <w:rPr>
        <w:rFonts w:ascii="Times New Roman" w:hAnsi="Times New Roman" w:cs="Times New Roman"/>
        <w:sz w:val="20"/>
        <w:szCs w:val="20"/>
      </w:rPr>
    </w:pPr>
    <w:r>
      <w:rPr>
        <w:rFonts w:ascii="Times New Roman" w:hAnsi="Times New Roman" w:cs="Times New Roman"/>
        <w:sz w:val="20"/>
        <w:szCs w:val="20"/>
      </w:rPr>
      <w:t xml:space="preserve">Volume </w:t>
    </w:r>
    <w:r w:rsidR="005C64E5">
      <w:rPr>
        <w:rFonts w:ascii="Times New Roman" w:hAnsi="Times New Roman" w:cs="Times New Roman"/>
        <w:noProof/>
        <w:sz w:val="20"/>
        <w:szCs w:val="20"/>
      </w:rPr>
      <w:t>5</w:t>
    </w:r>
  </w:p>
  <w:p w:rsidR="002E611D" w:rsidRDefault="002E611D" w:rsidP="002E611D">
    <w:pPr>
      <w:pStyle w:val="Header"/>
      <w:pBdr>
        <w:bottom w:val="single" w:sz="4" w:space="1" w:color="000000"/>
      </w:pBdr>
      <w:jc w:val="right"/>
      <w:rPr>
        <w:rFonts w:ascii="Times New Roman" w:hAnsi="Times New Roman" w:cs="Times New Roman"/>
        <w:sz w:val="20"/>
        <w:szCs w:val="20"/>
      </w:rPr>
    </w:pPr>
  </w:p>
  <w:p w:rsidR="003414EE" w:rsidRPr="002963B9" w:rsidRDefault="003414EE" w:rsidP="00296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evenAndOddHeaders/>
  <w:noPunctuationKerning/>
  <w:characterSpacingControl w:val="doNotCompress"/>
  <w:doNotDemarcateInvalidXml/>
  <w:hdrShapeDefaults>
    <o:shapedefaults v:ext="edit" spidmax="11265"/>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ED"/>
    <w:rsid w:val="000516E5"/>
    <w:rsid w:val="000546DB"/>
    <w:rsid w:val="00092E80"/>
    <w:rsid w:val="000A52F7"/>
    <w:rsid w:val="000C0986"/>
    <w:rsid w:val="000F2659"/>
    <w:rsid w:val="002339AC"/>
    <w:rsid w:val="002611E8"/>
    <w:rsid w:val="002872DF"/>
    <w:rsid w:val="002963B9"/>
    <w:rsid w:val="002E611D"/>
    <w:rsid w:val="00317000"/>
    <w:rsid w:val="00337BB7"/>
    <w:rsid w:val="003414EE"/>
    <w:rsid w:val="00380D43"/>
    <w:rsid w:val="004164BF"/>
    <w:rsid w:val="00435C85"/>
    <w:rsid w:val="0056275D"/>
    <w:rsid w:val="00576594"/>
    <w:rsid w:val="005C64E5"/>
    <w:rsid w:val="00715F85"/>
    <w:rsid w:val="007370ED"/>
    <w:rsid w:val="00812DC4"/>
    <w:rsid w:val="0094578E"/>
    <w:rsid w:val="00A45EC9"/>
    <w:rsid w:val="00A51D55"/>
    <w:rsid w:val="00A679B2"/>
    <w:rsid w:val="00AB2060"/>
    <w:rsid w:val="00B913C9"/>
    <w:rsid w:val="00BB04E4"/>
    <w:rsid w:val="00BE22E7"/>
    <w:rsid w:val="00C46541"/>
    <w:rsid w:val="00D259B1"/>
    <w:rsid w:val="00DB2AA4"/>
    <w:rsid w:val="00DB37FD"/>
    <w:rsid w:val="00DB7912"/>
    <w:rsid w:val="00DF13BF"/>
    <w:rsid w:val="00F25671"/>
    <w:rsid w:val="00FA19E3"/>
    <w:rsid w:val="00FF57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32D12C76-8481-4AED-A7D3-D1D700A1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semiHidden/>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BA0B-6A4E-4FD8-ACE4-1E1408B7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261</Pages>
  <Words>47190</Words>
  <Characters>237724</Characters>
  <Application>Microsoft Office Word</Application>
  <DocSecurity>4</DocSecurity>
  <Lines>1981</Lines>
  <Paragraphs>568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284346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BARESIC, Goran</dc:creator>
  <cp:keywords/>
  <cp:lastModifiedBy>Carter, Bless</cp:lastModifiedBy>
  <cp:revision>2</cp:revision>
  <dcterms:created xsi:type="dcterms:W3CDTF">2019-12-06T05:40:00Z</dcterms:created>
  <dcterms:modified xsi:type="dcterms:W3CDTF">2019-12-06T05:40:00Z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