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66648" w:rsidRDefault="00193461" w:rsidP="0020300C">
      <w:pPr>
        <w:rPr>
          <w:sz w:val="28"/>
        </w:rPr>
      </w:pPr>
      <w:r w:rsidRPr="00366648">
        <w:rPr>
          <w:noProof/>
          <w:lang w:eastAsia="en-AU"/>
        </w:rPr>
        <w:drawing>
          <wp:inline distT="0" distB="0" distL="0" distR="0" wp14:anchorId="42E41BF6" wp14:editId="441180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66648" w:rsidRDefault="0048364F" w:rsidP="0048364F">
      <w:pPr>
        <w:rPr>
          <w:sz w:val="19"/>
        </w:rPr>
      </w:pPr>
    </w:p>
    <w:p w:rsidR="0048364F" w:rsidRPr="00366648" w:rsidRDefault="00B55DB6" w:rsidP="0048364F">
      <w:pPr>
        <w:pStyle w:val="ShortT"/>
      </w:pPr>
      <w:r w:rsidRPr="00366648">
        <w:t>National Disability Insurance Scheme</w:t>
      </w:r>
      <w:bookmarkStart w:id="0" w:name="BK_S1P1L3C37"/>
      <w:bookmarkEnd w:id="0"/>
      <w:r w:rsidRPr="00366648">
        <w:t xml:space="preserve"> (Provider Registration and Practice Standards) Amendment</w:t>
      </w:r>
      <w:r w:rsidR="00210F71" w:rsidRPr="00366648">
        <w:t xml:space="preserve"> (2019 Measures No.</w:t>
      </w:r>
      <w:r w:rsidR="00366648" w:rsidRPr="00366648">
        <w:t> </w:t>
      </w:r>
      <w:r w:rsidR="00210F71" w:rsidRPr="00366648">
        <w:t>1)</w:t>
      </w:r>
      <w:r w:rsidRPr="00366648">
        <w:t xml:space="preserve"> Rules</w:t>
      </w:r>
      <w:r w:rsidR="00366648" w:rsidRPr="00366648">
        <w:t> </w:t>
      </w:r>
      <w:r w:rsidRPr="00366648">
        <w:t>2019</w:t>
      </w:r>
    </w:p>
    <w:p w:rsidR="00981935" w:rsidRPr="00366648" w:rsidRDefault="00981935" w:rsidP="00AE04C0">
      <w:pPr>
        <w:pStyle w:val="SignCoverPageStart"/>
        <w:rPr>
          <w:szCs w:val="22"/>
        </w:rPr>
      </w:pPr>
      <w:r w:rsidRPr="00366648">
        <w:rPr>
          <w:szCs w:val="22"/>
        </w:rPr>
        <w:t xml:space="preserve">I, Graeme Head, </w:t>
      </w:r>
      <w:r w:rsidR="00094575" w:rsidRPr="00366648">
        <w:rPr>
          <w:szCs w:val="22"/>
        </w:rPr>
        <w:t>as delegate of the Minister for S</w:t>
      </w:r>
      <w:bookmarkStart w:id="1" w:name="BK_S1P1L6C50"/>
      <w:bookmarkEnd w:id="1"/>
      <w:r w:rsidR="00094575" w:rsidRPr="00366648">
        <w:rPr>
          <w:szCs w:val="22"/>
        </w:rPr>
        <w:t>ocial Services,</w:t>
      </w:r>
      <w:r w:rsidRPr="00366648">
        <w:rPr>
          <w:szCs w:val="22"/>
        </w:rPr>
        <w:t xml:space="preserve"> make the following rules.</w:t>
      </w:r>
    </w:p>
    <w:p w:rsidR="00981935" w:rsidRPr="00366648" w:rsidRDefault="00981935" w:rsidP="00AE04C0">
      <w:pPr>
        <w:keepNext/>
        <w:spacing w:before="300" w:line="240" w:lineRule="atLeast"/>
        <w:ind w:right="397"/>
        <w:jc w:val="both"/>
        <w:rPr>
          <w:szCs w:val="22"/>
        </w:rPr>
      </w:pPr>
      <w:r w:rsidRPr="00366648">
        <w:rPr>
          <w:szCs w:val="22"/>
        </w:rPr>
        <w:t>Dated</w:t>
      </w:r>
      <w:r w:rsidRPr="00366648">
        <w:rPr>
          <w:szCs w:val="22"/>
        </w:rPr>
        <w:tab/>
      </w:r>
      <w:r w:rsidRPr="00366648">
        <w:rPr>
          <w:szCs w:val="22"/>
        </w:rPr>
        <w:fldChar w:fldCharType="begin"/>
      </w:r>
      <w:r w:rsidRPr="00366648">
        <w:rPr>
          <w:szCs w:val="22"/>
        </w:rPr>
        <w:instrText xml:space="preserve"> DOCPROPERTY  DateMade </w:instrText>
      </w:r>
      <w:r w:rsidRPr="00366648">
        <w:rPr>
          <w:szCs w:val="22"/>
        </w:rPr>
        <w:fldChar w:fldCharType="separate"/>
      </w:r>
      <w:r w:rsidR="0000147F">
        <w:rPr>
          <w:szCs w:val="22"/>
        </w:rPr>
        <w:t>2 December 2019</w:t>
      </w:r>
      <w:r w:rsidRPr="00366648">
        <w:rPr>
          <w:szCs w:val="22"/>
        </w:rPr>
        <w:fldChar w:fldCharType="end"/>
      </w:r>
    </w:p>
    <w:p w:rsidR="00981935" w:rsidRPr="00366648" w:rsidRDefault="00981935" w:rsidP="00AE04C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66648">
        <w:rPr>
          <w:szCs w:val="22"/>
        </w:rPr>
        <w:t>Graeme Head</w:t>
      </w:r>
    </w:p>
    <w:p w:rsidR="00981935" w:rsidRPr="00366648" w:rsidRDefault="00094575" w:rsidP="00AE04C0">
      <w:pPr>
        <w:pStyle w:val="SignCoverPageEnd"/>
        <w:rPr>
          <w:szCs w:val="22"/>
        </w:rPr>
      </w:pPr>
      <w:r w:rsidRPr="00366648">
        <w:rPr>
          <w:szCs w:val="22"/>
        </w:rPr>
        <w:t>Commissioner of the NDIS Quality and Safeguards Commission</w:t>
      </w:r>
    </w:p>
    <w:p w:rsidR="00981935" w:rsidRPr="00366648" w:rsidRDefault="00981935" w:rsidP="00AE04C0"/>
    <w:p w:rsidR="0048364F" w:rsidRPr="00EF7F24" w:rsidRDefault="0048364F" w:rsidP="0048364F">
      <w:pPr>
        <w:pStyle w:val="Header"/>
        <w:tabs>
          <w:tab w:val="clear" w:pos="4150"/>
          <w:tab w:val="clear" w:pos="8307"/>
        </w:tabs>
      </w:pPr>
      <w:r w:rsidRPr="00EF7F24">
        <w:rPr>
          <w:rStyle w:val="CharAmSchNo"/>
        </w:rPr>
        <w:t xml:space="preserve"> </w:t>
      </w:r>
      <w:r w:rsidRPr="00EF7F24">
        <w:rPr>
          <w:rStyle w:val="CharAmSchText"/>
        </w:rPr>
        <w:t xml:space="preserve"> </w:t>
      </w:r>
    </w:p>
    <w:p w:rsidR="0048364F" w:rsidRPr="00EF7F24" w:rsidRDefault="0048364F" w:rsidP="0048364F">
      <w:pPr>
        <w:pStyle w:val="Header"/>
        <w:tabs>
          <w:tab w:val="clear" w:pos="4150"/>
          <w:tab w:val="clear" w:pos="8307"/>
        </w:tabs>
      </w:pPr>
      <w:r w:rsidRPr="00EF7F24">
        <w:rPr>
          <w:rStyle w:val="CharAmPartNo"/>
        </w:rPr>
        <w:t xml:space="preserve"> </w:t>
      </w:r>
      <w:r w:rsidRPr="00EF7F24">
        <w:rPr>
          <w:rStyle w:val="CharAmPartText"/>
        </w:rPr>
        <w:t xml:space="preserve"> </w:t>
      </w:r>
    </w:p>
    <w:p w:rsidR="0048364F" w:rsidRPr="00366648" w:rsidRDefault="0048364F" w:rsidP="0048364F">
      <w:pPr>
        <w:sectPr w:rsidR="0048364F" w:rsidRPr="00366648" w:rsidSect="00AD55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66648" w:rsidRDefault="0048364F" w:rsidP="004F62FB">
      <w:pPr>
        <w:rPr>
          <w:sz w:val="36"/>
        </w:rPr>
      </w:pPr>
      <w:r w:rsidRPr="00366648">
        <w:rPr>
          <w:sz w:val="36"/>
        </w:rPr>
        <w:lastRenderedPageBreak/>
        <w:t>Contents</w:t>
      </w:r>
    </w:p>
    <w:p w:rsidR="00366648" w:rsidRPr="00366648" w:rsidRDefault="00366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648">
        <w:fldChar w:fldCharType="begin"/>
      </w:r>
      <w:r w:rsidRPr="00366648">
        <w:instrText xml:space="preserve"> TOC \o "1-9" </w:instrText>
      </w:r>
      <w:r w:rsidRPr="00366648">
        <w:fldChar w:fldCharType="separate"/>
      </w:r>
      <w:r w:rsidRPr="00366648">
        <w:rPr>
          <w:noProof/>
        </w:rPr>
        <w:t>1</w:t>
      </w:r>
      <w:r w:rsidRPr="00366648">
        <w:rPr>
          <w:noProof/>
        </w:rPr>
        <w:tab/>
        <w:t>Name</w:t>
      </w:r>
      <w:r w:rsidRPr="00366648">
        <w:rPr>
          <w:noProof/>
        </w:rPr>
        <w:tab/>
      </w:r>
      <w:r w:rsidRPr="00366648">
        <w:rPr>
          <w:noProof/>
        </w:rPr>
        <w:fldChar w:fldCharType="begin"/>
      </w:r>
      <w:r w:rsidRPr="00366648">
        <w:rPr>
          <w:noProof/>
        </w:rPr>
        <w:instrText xml:space="preserve"> PAGEREF _Toc25220625 \h </w:instrText>
      </w:r>
      <w:r w:rsidRPr="00366648">
        <w:rPr>
          <w:noProof/>
        </w:rPr>
      </w:r>
      <w:r w:rsidRPr="00366648">
        <w:rPr>
          <w:noProof/>
        </w:rPr>
        <w:fldChar w:fldCharType="separate"/>
      </w:r>
      <w:r w:rsidR="0000147F">
        <w:rPr>
          <w:noProof/>
        </w:rPr>
        <w:t>1</w:t>
      </w:r>
      <w:r w:rsidRPr="00366648">
        <w:rPr>
          <w:noProof/>
        </w:rPr>
        <w:fldChar w:fldCharType="end"/>
      </w:r>
    </w:p>
    <w:p w:rsidR="00366648" w:rsidRPr="00366648" w:rsidRDefault="00366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648">
        <w:rPr>
          <w:noProof/>
        </w:rPr>
        <w:t>2</w:t>
      </w:r>
      <w:r w:rsidRPr="00366648">
        <w:rPr>
          <w:noProof/>
        </w:rPr>
        <w:tab/>
        <w:t>Commencement</w:t>
      </w:r>
      <w:r w:rsidRPr="00366648">
        <w:rPr>
          <w:noProof/>
        </w:rPr>
        <w:tab/>
      </w:r>
      <w:r w:rsidRPr="00366648">
        <w:rPr>
          <w:noProof/>
        </w:rPr>
        <w:fldChar w:fldCharType="begin"/>
      </w:r>
      <w:r w:rsidRPr="00366648">
        <w:rPr>
          <w:noProof/>
        </w:rPr>
        <w:instrText xml:space="preserve"> PAGEREF _Toc25220626 \h </w:instrText>
      </w:r>
      <w:r w:rsidRPr="00366648">
        <w:rPr>
          <w:noProof/>
        </w:rPr>
      </w:r>
      <w:r w:rsidRPr="00366648">
        <w:rPr>
          <w:noProof/>
        </w:rPr>
        <w:fldChar w:fldCharType="separate"/>
      </w:r>
      <w:r w:rsidR="0000147F">
        <w:rPr>
          <w:noProof/>
        </w:rPr>
        <w:t>1</w:t>
      </w:r>
      <w:r w:rsidRPr="00366648">
        <w:rPr>
          <w:noProof/>
        </w:rPr>
        <w:fldChar w:fldCharType="end"/>
      </w:r>
    </w:p>
    <w:p w:rsidR="00366648" w:rsidRPr="00366648" w:rsidRDefault="00366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648">
        <w:rPr>
          <w:noProof/>
        </w:rPr>
        <w:t>3</w:t>
      </w:r>
      <w:r w:rsidRPr="00366648">
        <w:rPr>
          <w:noProof/>
        </w:rPr>
        <w:tab/>
        <w:t>Authority</w:t>
      </w:r>
      <w:r w:rsidRPr="00366648">
        <w:rPr>
          <w:noProof/>
        </w:rPr>
        <w:tab/>
      </w:r>
      <w:r w:rsidRPr="00366648">
        <w:rPr>
          <w:noProof/>
        </w:rPr>
        <w:fldChar w:fldCharType="begin"/>
      </w:r>
      <w:r w:rsidRPr="00366648">
        <w:rPr>
          <w:noProof/>
        </w:rPr>
        <w:instrText xml:space="preserve"> PAGEREF _Toc25220627 \h </w:instrText>
      </w:r>
      <w:r w:rsidRPr="00366648">
        <w:rPr>
          <w:noProof/>
        </w:rPr>
      </w:r>
      <w:r w:rsidRPr="00366648">
        <w:rPr>
          <w:noProof/>
        </w:rPr>
        <w:fldChar w:fldCharType="separate"/>
      </w:r>
      <w:r w:rsidR="0000147F">
        <w:rPr>
          <w:noProof/>
        </w:rPr>
        <w:t>1</w:t>
      </w:r>
      <w:r w:rsidRPr="00366648">
        <w:rPr>
          <w:noProof/>
        </w:rPr>
        <w:fldChar w:fldCharType="end"/>
      </w:r>
    </w:p>
    <w:p w:rsidR="00366648" w:rsidRPr="00366648" w:rsidRDefault="00366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648">
        <w:rPr>
          <w:noProof/>
        </w:rPr>
        <w:t>4</w:t>
      </w:r>
      <w:r w:rsidRPr="00366648">
        <w:rPr>
          <w:noProof/>
        </w:rPr>
        <w:tab/>
        <w:t>Schedules</w:t>
      </w:r>
      <w:r w:rsidRPr="00366648">
        <w:rPr>
          <w:noProof/>
        </w:rPr>
        <w:tab/>
      </w:r>
      <w:r w:rsidRPr="00366648">
        <w:rPr>
          <w:noProof/>
        </w:rPr>
        <w:fldChar w:fldCharType="begin"/>
      </w:r>
      <w:r w:rsidRPr="00366648">
        <w:rPr>
          <w:noProof/>
        </w:rPr>
        <w:instrText xml:space="preserve"> PAGEREF _Toc25220628 \h </w:instrText>
      </w:r>
      <w:r w:rsidRPr="00366648">
        <w:rPr>
          <w:noProof/>
        </w:rPr>
      </w:r>
      <w:r w:rsidRPr="00366648">
        <w:rPr>
          <w:noProof/>
        </w:rPr>
        <w:fldChar w:fldCharType="separate"/>
      </w:r>
      <w:r w:rsidR="0000147F">
        <w:rPr>
          <w:noProof/>
        </w:rPr>
        <w:t>1</w:t>
      </w:r>
      <w:r w:rsidRPr="00366648">
        <w:rPr>
          <w:noProof/>
        </w:rPr>
        <w:fldChar w:fldCharType="end"/>
      </w:r>
    </w:p>
    <w:p w:rsidR="00366648" w:rsidRPr="00366648" w:rsidRDefault="003666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66648">
        <w:rPr>
          <w:noProof/>
        </w:rPr>
        <w:t>Schedule 1—Amendments</w:t>
      </w:r>
      <w:r w:rsidRPr="00366648">
        <w:rPr>
          <w:b w:val="0"/>
          <w:noProof/>
          <w:sz w:val="18"/>
        </w:rPr>
        <w:tab/>
      </w:r>
      <w:r w:rsidRPr="00366648">
        <w:rPr>
          <w:b w:val="0"/>
          <w:noProof/>
          <w:sz w:val="18"/>
        </w:rPr>
        <w:fldChar w:fldCharType="begin"/>
      </w:r>
      <w:r w:rsidRPr="00366648">
        <w:rPr>
          <w:b w:val="0"/>
          <w:noProof/>
          <w:sz w:val="18"/>
        </w:rPr>
        <w:instrText xml:space="preserve"> PAGEREF _Toc25220629 \h </w:instrText>
      </w:r>
      <w:r w:rsidRPr="00366648">
        <w:rPr>
          <w:b w:val="0"/>
          <w:noProof/>
          <w:sz w:val="18"/>
        </w:rPr>
      </w:r>
      <w:r w:rsidRPr="00366648">
        <w:rPr>
          <w:b w:val="0"/>
          <w:noProof/>
          <w:sz w:val="18"/>
        </w:rPr>
        <w:fldChar w:fldCharType="separate"/>
      </w:r>
      <w:r w:rsidR="0000147F">
        <w:rPr>
          <w:b w:val="0"/>
          <w:noProof/>
          <w:sz w:val="18"/>
        </w:rPr>
        <w:t>2</w:t>
      </w:r>
      <w:r w:rsidRPr="00366648">
        <w:rPr>
          <w:b w:val="0"/>
          <w:noProof/>
          <w:sz w:val="18"/>
        </w:rPr>
        <w:fldChar w:fldCharType="end"/>
      </w:r>
    </w:p>
    <w:p w:rsidR="00366648" w:rsidRPr="00366648" w:rsidRDefault="003666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66648">
        <w:rPr>
          <w:noProof/>
        </w:rPr>
        <w:t>National Disability Insurance Scheme (Provider Registration and Practice Standards) Rules 2018</w:t>
      </w:r>
      <w:r w:rsidRPr="00366648">
        <w:rPr>
          <w:i w:val="0"/>
          <w:noProof/>
          <w:sz w:val="18"/>
        </w:rPr>
        <w:tab/>
      </w:r>
      <w:r w:rsidRPr="00366648">
        <w:rPr>
          <w:i w:val="0"/>
          <w:noProof/>
          <w:sz w:val="18"/>
        </w:rPr>
        <w:fldChar w:fldCharType="begin"/>
      </w:r>
      <w:r w:rsidRPr="00366648">
        <w:rPr>
          <w:i w:val="0"/>
          <w:noProof/>
          <w:sz w:val="18"/>
        </w:rPr>
        <w:instrText xml:space="preserve"> PAGEREF _Toc25220630 \h </w:instrText>
      </w:r>
      <w:r w:rsidRPr="00366648">
        <w:rPr>
          <w:i w:val="0"/>
          <w:noProof/>
          <w:sz w:val="18"/>
        </w:rPr>
      </w:r>
      <w:r w:rsidRPr="00366648">
        <w:rPr>
          <w:i w:val="0"/>
          <w:noProof/>
          <w:sz w:val="18"/>
        </w:rPr>
        <w:fldChar w:fldCharType="separate"/>
      </w:r>
      <w:r w:rsidR="0000147F">
        <w:rPr>
          <w:i w:val="0"/>
          <w:noProof/>
          <w:sz w:val="18"/>
        </w:rPr>
        <w:t>2</w:t>
      </w:r>
      <w:r w:rsidRPr="00366648">
        <w:rPr>
          <w:i w:val="0"/>
          <w:noProof/>
          <w:sz w:val="18"/>
        </w:rPr>
        <w:fldChar w:fldCharType="end"/>
      </w:r>
    </w:p>
    <w:p w:rsidR="0048364F" w:rsidRPr="00366648" w:rsidRDefault="00366648" w:rsidP="0048364F">
      <w:r w:rsidRPr="00366648">
        <w:fldChar w:fldCharType="end"/>
      </w:r>
    </w:p>
    <w:p w:rsidR="0048364F" w:rsidRPr="00366648" w:rsidRDefault="0048364F" w:rsidP="0048364F">
      <w:pPr>
        <w:sectPr w:rsidR="0048364F" w:rsidRPr="00366648" w:rsidSect="00AD557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66648" w:rsidRDefault="0048364F" w:rsidP="0048364F">
      <w:pPr>
        <w:pStyle w:val="ActHead5"/>
      </w:pPr>
      <w:bookmarkStart w:id="2" w:name="_Toc25220625"/>
      <w:r w:rsidRPr="00EF7F24">
        <w:rPr>
          <w:rStyle w:val="CharSectno"/>
        </w:rPr>
        <w:lastRenderedPageBreak/>
        <w:t>1</w:t>
      </w:r>
      <w:r w:rsidRPr="00366648">
        <w:t xml:space="preserve">  </w:t>
      </w:r>
      <w:r w:rsidR="004F676E" w:rsidRPr="00366648">
        <w:t>Name</w:t>
      </w:r>
      <w:bookmarkEnd w:id="2"/>
    </w:p>
    <w:p w:rsidR="0048364F" w:rsidRPr="00366648" w:rsidRDefault="0048364F" w:rsidP="0048364F">
      <w:pPr>
        <w:pStyle w:val="subsection"/>
      </w:pPr>
      <w:r w:rsidRPr="00366648">
        <w:tab/>
      </w:r>
      <w:r w:rsidRPr="00366648">
        <w:tab/>
      </w:r>
      <w:r w:rsidR="00B55DB6" w:rsidRPr="00366648">
        <w:t>This instrument is</w:t>
      </w:r>
      <w:r w:rsidRPr="00366648">
        <w:t xml:space="preserve"> the </w:t>
      </w:r>
      <w:r w:rsidR="00B55DB6" w:rsidRPr="00366648">
        <w:rPr>
          <w:i/>
        </w:rPr>
        <w:t>National Disability Insurance Scheme (Provider Registration and Practice Standards) Amendment</w:t>
      </w:r>
      <w:r w:rsidR="00210F71" w:rsidRPr="00366648">
        <w:rPr>
          <w:i/>
        </w:rPr>
        <w:t xml:space="preserve"> (2019 Measures No.</w:t>
      </w:r>
      <w:r w:rsidR="00366648" w:rsidRPr="00366648">
        <w:rPr>
          <w:i/>
        </w:rPr>
        <w:t> </w:t>
      </w:r>
      <w:r w:rsidR="00210F71" w:rsidRPr="00366648">
        <w:rPr>
          <w:i/>
        </w:rPr>
        <w:t>1)</w:t>
      </w:r>
      <w:r w:rsidR="00B55DB6" w:rsidRPr="00366648">
        <w:rPr>
          <w:i/>
        </w:rPr>
        <w:t xml:space="preserve"> Rules</w:t>
      </w:r>
      <w:r w:rsidR="00366648" w:rsidRPr="00366648">
        <w:rPr>
          <w:i/>
        </w:rPr>
        <w:t> </w:t>
      </w:r>
      <w:r w:rsidR="00B55DB6" w:rsidRPr="00366648">
        <w:rPr>
          <w:i/>
        </w:rPr>
        <w:t>2019</w:t>
      </w:r>
      <w:r w:rsidRPr="00366648">
        <w:t>.</w:t>
      </w:r>
    </w:p>
    <w:p w:rsidR="004F676E" w:rsidRPr="00366648" w:rsidRDefault="0048364F" w:rsidP="005452CC">
      <w:pPr>
        <w:pStyle w:val="ActHead5"/>
      </w:pPr>
      <w:bookmarkStart w:id="3" w:name="_Toc25220626"/>
      <w:r w:rsidRPr="00EF7F24">
        <w:rPr>
          <w:rStyle w:val="CharSectno"/>
        </w:rPr>
        <w:t>2</w:t>
      </w:r>
      <w:r w:rsidRPr="00366648">
        <w:t xml:space="preserve">  Commencement</w:t>
      </w:r>
      <w:bookmarkEnd w:id="3"/>
    </w:p>
    <w:p w:rsidR="005452CC" w:rsidRPr="00366648" w:rsidRDefault="005452CC" w:rsidP="00AE04C0">
      <w:pPr>
        <w:pStyle w:val="subsection"/>
      </w:pPr>
      <w:r w:rsidRPr="00366648">
        <w:tab/>
        <w:t>(1)</w:t>
      </w:r>
      <w:r w:rsidRPr="00366648">
        <w:tab/>
        <w:t xml:space="preserve">Each provision of </w:t>
      </w:r>
      <w:r w:rsidR="00B55DB6" w:rsidRPr="00366648">
        <w:t>this instrument</w:t>
      </w:r>
      <w:r w:rsidRPr="0036664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366648" w:rsidRDefault="005452CC" w:rsidP="00AE04C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66648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6648" w:rsidRDefault="005452CC" w:rsidP="00AE04C0">
            <w:pPr>
              <w:pStyle w:val="TableHeading"/>
            </w:pPr>
            <w:r w:rsidRPr="00366648">
              <w:t>Commencement information</w:t>
            </w:r>
          </w:p>
        </w:tc>
      </w:tr>
      <w:tr w:rsidR="005452CC" w:rsidRPr="0036664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6648" w:rsidRDefault="005452CC" w:rsidP="00AE04C0">
            <w:pPr>
              <w:pStyle w:val="TableHeading"/>
            </w:pPr>
            <w:r w:rsidRPr="0036664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6648" w:rsidRDefault="005452CC" w:rsidP="00AE04C0">
            <w:pPr>
              <w:pStyle w:val="TableHeading"/>
            </w:pPr>
            <w:r w:rsidRPr="0036664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6648" w:rsidRDefault="005452CC" w:rsidP="00AE04C0">
            <w:pPr>
              <w:pStyle w:val="TableHeading"/>
            </w:pPr>
            <w:r w:rsidRPr="00366648">
              <w:t>Column 3</w:t>
            </w:r>
          </w:p>
        </w:tc>
      </w:tr>
      <w:tr w:rsidR="005452CC" w:rsidRPr="0036664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6648" w:rsidRDefault="005452CC" w:rsidP="00AE04C0">
            <w:pPr>
              <w:pStyle w:val="TableHeading"/>
            </w:pPr>
            <w:r w:rsidRPr="0036664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6648" w:rsidRDefault="005452CC" w:rsidP="00AE04C0">
            <w:pPr>
              <w:pStyle w:val="TableHeading"/>
            </w:pPr>
            <w:r w:rsidRPr="0036664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6648" w:rsidRDefault="005452CC" w:rsidP="00AE04C0">
            <w:pPr>
              <w:pStyle w:val="TableHeading"/>
            </w:pPr>
            <w:r w:rsidRPr="00366648">
              <w:t>Date/Details</w:t>
            </w:r>
          </w:p>
        </w:tc>
      </w:tr>
      <w:tr w:rsidR="005452CC" w:rsidRPr="00366648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6648" w:rsidRDefault="005452CC" w:rsidP="00AD7252">
            <w:pPr>
              <w:pStyle w:val="Tabletext"/>
            </w:pPr>
            <w:r w:rsidRPr="00366648">
              <w:t xml:space="preserve">1.  </w:t>
            </w:r>
            <w:r w:rsidR="00AD7252" w:rsidRPr="00366648">
              <w:t xml:space="preserve">The whole of </w:t>
            </w:r>
            <w:r w:rsidR="00B55DB6" w:rsidRPr="0036664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6648" w:rsidRDefault="006863C8" w:rsidP="005452CC">
            <w:pPr>
              <w:pStyle w:val="Tabletext"/>
            </w:pPr>
            <w:r w:rsidRPr="00366648">
              <w:t>1</w:t>
            </w:r>
            <w:r w:rsidR="00366648" w:rsidRPr="00366648">
              <w:t> </w:t>
            </w:r>
            <w:r w:rsidRPr="00366648">
              <w:t>January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366648" w:rsidRDefault="006863C8">
            <w:pPr>
              <w:pStyle w:val="Tabletext"/>
            </w:pPr>
            <w:r w:rsidRPr="00366648">
              <w:t>1</w:t>
            </w:r>
            <w:r w:rsidR="00366648" w:rsidRPr="00366648">
              <w:t> </w:t>
            </w:r>
            <w:r w:rsidRPr="00366648">
              <w:t>January 2020</w:t>
            </w:r>
          </w:p>
        </w:tc>
      </w:tr>
    </w:tbl>
    <w:p w:rsidR="005452CC" w:rsidRPr="00366648" w:rsidRDefault="005452CC" w:rsidP="00AE04C0">
      <w:pPr>
        <w:pStyle w:val="notetext"/>
      </w:pPr>
      <w:r w:rsidRPr="00366648">
        <w:rPr>
          <w:snapToGrid w:val="0"/>
          <w:lang w:eastAsia="en-US"/>
        </w:rPr>
        <w:t>Note:</w:t>
      </w:r>
      <w:r w:rsidRPr="00366648">
        <w:rPr>
          <w:snapToGrid w:val="0"/>
          <w:lang w:eastAsia="en-US"/>
        </w:rPr>
        <w:tab/>
        <w:t xml:space="preserve">This table relates only to the provisions of </w:t>
      </w:r>
      <w:r w:rsidR="00B55DB6" w:rsidRPr="00366648">
        <w:rPr>
          <w:snapToGrid w:val="0"/>
          <w:lang w:eastAsia="en-US"/>
        </w:rPr>
        <w:t>this instrument</w:t>
      </w:r>
      <w:r w:rsidRPr="00366648">
        <w:t xml:space="preserve"> </w:t>
      </w:r>
      <w:r w:rsidRPr="00366648">
        <w:rPr>
          <w:snapToGrid w:val="0"/>
          <w:lang w:eastAsia="en-US"/>
        </w:rPr>
        <w:t xml:space="preserve">as originally made. It will not be amended to deal with any later amendments of </w:t>
      </w:r>
      <w:r w:rsidR="00B55DB6" w:rsidRPr="00366648">
        <w:rPr>
          <w:snapToGrid w:val="0"/>
          <w:lang w:eastAsia="en-US"/>
        </w:rPr>
        <w:t>this instrument</w:t>
      </w:r>
      <w:r w:rsidRPr="00366648">
        <w:rPr>
          <w:snapToGrid w:val="0"/>
          <w:lang w:eastAsia="en-US"/>
        </w:rPr>
        <w:t>.</w:t>
      </w:r>
    </w:p>
    <w:p w:rsidR="005452CC" w:rsidRPr="00366648" w:rsidRDefault="005452CC" w:rsidP="00AE04C0">
      <w:pPr>
        <w:pStyle w:val="subsection"/>
      </w:pPr>
      <w:r w:rsidRPr="00366648">
        <w:tab/>
        <w:t>(2)</w:t>
      </w:r>
      <w:r w:rsidRPr="00366648">
        <w:tab/>
        <w:t xml:space="preserve">Any information in column 3 of the table is not part of </w:t>
      </w:r>
      <w:r w:rsidR="00B55DB6" w:rsidRPr="00366648">
        <w:t>this instrument</w:t>
      </w:r>
      <w:r w:rsidRPr="00366648">
        <w:t xml:space="preserve">. Information may </w:t>
      </w:r>
      <w:bookmarkStart w:id="4" w:name="_GoBack"/>
      <w:r w:rsidRPr="00366648">
        <w:t>b</w:t>
      </w:r>
      <w:bookmarkEnd w:id="4"/>
      <w:r w:rsidRPr="00366648">
        <w:t xml:space="preserve">e inserted in this column, or information in it may be edited, in any published version of </w:t>
      </w:r>
      <w:r w:rsidR="00B55DB6" w:rsidRPr="00366648">
        <w:t>this instrument</w:t>
      </w:r>
      <w:r w:rsidRPr="00366648">
        <w:t>.</w:t>
      </w:r>
    </w:p>
    <w:p w:rsidR="00BF6650" w:rsidRPr="00366648" w:rsidRDefault="00BF6650" w:rsidP="00BF6650">
      <w:pPr>
        <w:pStyle w:val="ActHead5"/>
      </w:pPr>
      <w:bookmarkStart w:id="5" w:name="_Toc25220627"/>
      <w:r w:rsidRPr="00EF7F24">
        <w:rPr>
          <w:rStyle w:val="CharSectno"/>
        </w:rPr>
        <w:t>3</w:t>
      </w:r>
      <w:r w:rsidRPr="00366648">
        <w:t xml:space="preserve">  Authority</w:t>
      </w:r>
      <w:bookmarkEnd w:id="5"/>
    </w:p>
    <w:p w:rsidR="00BF6650" w:rsidRPr="00366648" w:rsidRDefault="00BF6650" w:rsidP="00BF6650">
      <w:pPr>
        <w:pStyle w:val="subsection"/>
      </w:pPr>
      <w:r w:rsidRPr="00366648">
        <w:tab/>
      </w:r>
      <w:r w:rsidRPr="00366648">
        <w:tab/>
      </w:r>
      <w:r w:rsidR="00B55DB6" w:rsidRPr="00366648">
        <w:t>This instrument is</w:t>
      </w:r>
      <w:r w:rsidRPr="00366648">
        <w:t xml:space="preserve"> made under the </w:t>
      </w:r>
      <w:r w:rsidR="00B55DB6" w:rsidRPr="00366648">
        <w:rPr>
          <w:i/>
        </w:rPr>
        <w:t>National Disability Insurance Scheme Act 2013</w:t>
      </w:r>
      <w:r w:rsidR="00546FA3" w:rsidRPr="00366648">
        <w:rPr>
          <w:i/>
        </w:rPr>
        <w:t>.</w:t>
      </w:r>
    </w:p>
    <w:p w:rsidR="00557C7A" w:rsidRPr="00366648" w:rsidRDefault="00BF6650" w:rsidP="00557C7A">
      <w:pPr>
        <w:pStyle w:val="ActHead5"/>
      </w:pPr>
      <w:bookmarkStart w:id="6" w:name="_Toc25220628"/>
      <w:r w:rsidRPr="00EF7F24">
        <w:rPr>
          <w:rStyle w:val="CharSectno"/>
        </w:rPr>
        <w:t>4</w:t>
      </w:r>
      <w:r w:rsidR="00557C7A" w:rsidRPr="00366648">
        <w:t xml:space="preserve">  </w:t>
      </w:r>
      <w:r w:rsidR="00083F48" w:rsidRPr="00366648">
        <w:t>Schedules</w:t>
      </w:r>
      <w:bookmarkEnd w:id="6"/>
    </w:p>
    <w:p w:rsidR="00557C7A" w:rsidRPr="00366648" w:rsidRDefault="00557C7A" w:rsidP="00557C7A">
      <w:pPr>
        <w:pStyle w:val="subsection"/>
      </w:pPr>
      <w:r w:rsidRPr="00366648">
        <w:tab/>
      </w:r>
      <w:r w:rsidRPr="00366648">
        <w:tab/>
      </w:r>
      <w:r w:rsidR="00083F48" w:rsidRPr="00366648">
        <w:t xml:space="preserve">Each </w:t>
      </w:r>
      <w:r w:rsidR="00160BD7" w:rsidRPr="00366648">
        <w:t>instrument</w:t>
      </w:r>
      <w:r w:rsidR="00083F48" w:rsidRPr="00366648">
        <w:t xml:space="preserve"> that is specified in a Schedule to </w:t>
      </w:r>
      <w:r w:rsidR="00B55DB6" w:rsidRPr="00366648">
        <w:t>this instrument</w:t>
      </w:r>
      <w:r w:rsidR="00083F48" w:rsidRPr="00366648">
        <w:t xml:space="preserve"> is amended or repealed as set out in the applicable items in the Schedule concerned, and any other item in a Schedule to </w:t>
      </w:r>
      <w:r w:rsidR="00B55DB6" w:rsidRPr="00366648">
        <w:t>this instrument</w:t>
      </w:r>
      <w:r w:rsidR="00083F48" w:rsidRPr="00366648">
        <w:t xml:space="preserve"> has effect according to its terms.</w:t>
      </w:r>
    </w:p>
    <w:p w:rsidR="0048364F" w:rsidRPr="00366648" w:rsidRDefault="0048364F" w:rsidP="009C5989">
      <w:pPr>
        <w:pStyle w:val="ActHead6"/>
        <w:pageBreakBefore/>
      </w:pPr>
      <w:bookmarkStart w:id="7" w:name="_Toc25220629"/>
      <w:bookmarkStart w:id="8" w:name="opcAmSched"/>
      <w:bookmarkStart w:id="9" w:name="opcCurrentFind"/>
      <w:r w:rsidRPr="00EF7F24">
        <w:rPr>
          <w:rStyle w:val="CharAmSchNo"/>
        </w:rPr>
        <w:lastRenderedPageBreak/>
        <w:t>Schedule</w:t>
      </w:r>
      <w:r w:rsidR="00366648" w:rsidRPr="00EF7F24">
        <w:rPr>
          <w:rStyle w:val="CharAmSchNo"/>
        </w:rPr>
        <w:t> </w:t>
      </w:r>
      <w:r w:rsidRPr="00EF7F24">
        <w:rPr>
          <w:rStyle w:val="CharAmSchNo"/>
        </w:rPr>
        <w:t>1</w:t>
      </w:r>
      <w:r w:rsidRPr="00366648">
        <w:t>—</w:t>
      </w:r>
      <w:r w:rsidR="00460499" w:rsidRPr="00EF7F24">
        <w:rPr>
          <w:rStyle w:val="CharAmSchText"/>
        </w:rPr>
        <w:t>Amendments</w:t>
      </w:r>
      <w:bookmarkEnd w:id="7"/>
    </w:p>
    <w:bookmarkEnd w:id="8"/>
    <w:bookmarkEnd w:id="9"/>
    <w:p w:rsidR="0004044E" w:rsidRPr="00EF7F24" w:rsidRDefault="0004044E" w:rsidP="0004044E">
      <w:pPr>
        <w:pStyle w:val="Header"/>
      </w:pPr>
      <w:r w:rsidRPr="00EF7F24">
        <w:rPr>
          <w:rStyle w:val="CharAmPartNo"/>
        </w:rPr>
        <w:t xml:space="preserve"> </w:t>
      </w:r>
      <w:r w:rsidRPr="00EF7F24">
        <w:rPr>
          <w:rStyle w:val="CharAmPartText"/>
        </w:rPr>
        <w:t xml:space="preserve"> </w:t>
      </w:r>
    </w:p>
    <w:p w:rsidR="00CA2AE6" w:rsidRPr="00366648" w:rsidRDefault="00CA2AE6" w:rsidP="00CA2AE6">
      <w:pPr>
        <w:pStyle w:val="ActHead9"/>
      </w:pPr>
      <w:bookmarkStart w:id="10" w:name="_Toc25220630"/>
      <w:r w:rsidRPr="00366648">
        <w:t>National Disability Insurance Scheme</w:t>
      </w:r>
      <w:bookmarkStart w:id="11" w:name="BK_S3P2L3C37"/>
      <w:bookmarkEnd w:id="11"/>
      <w:r w:rsidRPr="00366648">
        <w:t xml:space="preserve"> (Provider Registration and Practice Standards) Rules</w:t>
      </w:r>
      <w:r w:rsidR="00366648" w:rsidRPr="00366648">
        <w:t> </w:t>
      </w:r>
      <w:r w:rsidRPr="00366648">
        <w:t>201</w:t>
      </w:r>
      <w:r w:rsidR="008E3D5F" w:rsidRPr="00366648">
        <w:t>8</w:t>
      </w:r>
      <w:bookmarkEnd w:id="10"/>
    </w:p>
    <w:p w:rsidR="0046742B" w:rsidRPr="00366648" w:rsidRDefault="0093321C" w:rsidP="0080313F">
      <w:pPr>
        <w:pStyle w:val="ItemHead"/>
      </w:pPr>
      <w:r w:rsidRPr="00366648">
        <w:t>1</w:t>
      </w:r>
      <w:r w:rsidR="0080313F" w:rsidRPr="00366648">
        <w:t xml:space="preserve">  Section</w:t>
      </w:r>
      <w:r w:rsidR="00366648" w:rsidRPr="00366648">
        <w:t> </w:t>
      </w:r>
      <w:r w:rsidR="0080313F" w:rsidRPr="00366648">
        <w:t>4</w:t>
      </w:r>
    </w:p>
    <w:p w:rsidR="0080313F" w:rsidRPr="00366648" w:rsidRDefault="0080313F" w:rsidP="0080313F">
      <w:pPr>
        <w:pStyle w:val="Item"/>
      </w:pPr>
      <w:r w:rsidRPr="00366648">
        <w:t>Insert:</w:t>
      </w:r>
    </w:p>
    <w:p w:rsidR="0080313F" w:rsidRPr="00366648" w:rsidRDefault="0080313F" w:rsidP="0080313F">
      <w:pPr>
        <w:pStyle w:val="Definition"/>
      </w:pPr>
      <w:r w:rsidRPr="00366648">
        <w:rPr>
          <w:b/>
          <w:i/>
        </w:rPr>
        <w:t>transitioned provider</w:t>
      </w:r>
      <w:r w:rsidRPr="00366648">
        <w:t xml:space="preserve"> has the same meaning as in the </w:t>
      </w:r>
      <w:r w:rsidRPr="00366648">
        <w:rPr>
          <w:i/>
        </w:rPr>
        <w:t>National Disability Insurance Scheme (Quality and Safeguards Commission and Other Measures) Transitional Rules</w:t>
      </w:r>
      <w:r w:rsidR="00366648" w:rsidRPr="00366648">
        <w:rPr>
          <w:i/>
        </w:rPr>
        <w:t> </w:t>
      </w:r>
      <w:r w:rsidRPr="00366648">
        <w:rPr>
          <w:i/>
        </w:rPr>
        <w:t>2018</w:t>
      </w:r>
      <w:r w:rsidRPr="00366648">
        <w:t>.</w:t>
      </w:r>
    </w:p>
    <w:p w:rsidR="00F17A21" w:rsidRPr="00366648" w:rsidRDefault="0093321C" w:rsidP="00F17A21">
      <w:pPr>
        <w:pStyle w:val="ItemHead"/>
      </w:pPr>
      <w:r w:rsidRPr="00366648">
        <w:t>2</w:t>
      </w:r>
      <w:r w:rsidR="00F17A21" w:rsidRPr="00366648">
        <w:t xml:space="preserve">  Section</w:t>
      </w:r>
      <w:r w:rsidR="00366648" w:rsidRPr="00366648">
        <w:t> </w:t>
      </w:r>
      <w:r w:rsidR="00F17A21" w:rsidRPr="00366648">
        <w:t xml:space="preserve">4 (definition of </w:t>
      </w:r>
      <w:r w:rsidR="00F17A21" w:rsidRPr="00366648">
        <w:rPr>
          <w:i/>
        </w:rPr>
        <w:t>worker</w:t>
      </w:r>
      <w:r w:rsidR="00F17A21" w:rsidRPr="00366648">
        <w:t>)</w:t>
      </w:r>
    </w:p>
    <w:p w:rsidR="00293353" w:rsidRPr="00366648" w:rsidRDefault="00F17A21" w:rsidP="00293353">
      <w:pPr>
        <w:pStyle w:val="Item"/>
      </w:pPr>
      <w:r w:rsidRPr="00366648">
        <w:t>Repeal the definition, substitute:</w:t>
      </w:r>
    </w:p>
    <w:p w:rsidR="001B549F" w:rsidRPr="00366648" w:rsidRDefault="000A4EAD" w:rsidP="00F17A21">
      <w:pPr>
        <w:pStyle w:val="Definition"/>
      </w:pPr>
      <w:r w:rsidRPr="00366648">
        <w:rPr>
          <w:b/>
          <w:i/>
        </w:rPr>
        <w:t>w</w:t>
      </w:r>
      <w:r w:rsidR="00F17A21" w:rsidRPr="00366648">
        <w:rPr>
          <w:b/>
          <w:i/>
        </w:rPr>
        <w:t>orker</w:t>
      </w:r>
      <w:r w:rsidRPr="00366648">
        <w:rPr>
          <w:b/>
        </w:rPr>
        <w:t xml:space="preserve"> </w:t>
      </w:r>
      <w:r w:rsidRPr="00366648">
        <w:t>means</w:t>
      </w:r>
      <w:r w:rsidR="004C4AA2" w:rsidRPr="00366648">
        <w:t xml:space="preserve"> any of the following</w:t>
      </w:r>
      <w:r w:rsidR="001B549F" w:rsidRPr="00366648">
        <w:t>:</w:t>
      </w:r>
    </w:p>
    <w:p w:rsidR="00CA4C04" w:rsidRPr="00366648" w:rsidRDefault="00CA4C04" w:rsidP="00CA4C04">
      <w:pPr>
        <w:pStyle w:val="paragraph"/>
      </w:pPr>
      <w:r w:rsidRPr="00366648">
        <w:tab/>
        <w:t>(a)</w:t>
      </w:r>
      <w:r w:rsidRPr="00366648">
        <w:tab/>
        <w:t>a person employed or otherwise engaged by</w:t>
      </w:r>
      <w:r w:rsidR="004C4AA2" w:rsidRPr="00366648">
        <w:t xml:space="preserve"> a registered NDIS provider;</w:t>
      </w:r>
    </w:p>
    <w:p w:rsidR="004F3AF8" w:rsidRPr="00366648" w:rsidRDefault="004F3AF8" w:rsidP="004F3AF8">
      <w:pPr>
        <w:pStyle w:val="paragraph"/>
      </w:pPr>
      <w:r w:rsidRPr="00366648">
        <w:tab/>
        <w:t>(b)</w:t>
      </w:r>
      <w:r w:rsidRPr="00366648">
        <w:tab/>
        <w:t xml:space="preserve">a partner (of a partnership that is a registered NDIS provider) </w:t>
      </w:r>
      <w:r w:rsidR="000B4923" w:rsidRPr="00366648">
        <w:t xml:space="preserve">whose </w:t>
      </w:r>
      <w:r w:rsidRPr="00366648">
        <w:t>role</w:t>
      </w:r>
      <w:r w:rsidR="000B4923" w:rsidRPr="00366648">
        <w:t xml:space="preserve"> is </w:t>
      </w:r>
      <w:r w:rsidRPr="00366648">
        <w:t xml:space="preserve">of the kind mentioned in </w:t>
      </w:r>
      <w:r w:rsidR="00366648" w:rsidRPr="00366648">
        <w:t>paragraph (</w:t>
      </w:r>
      <w:r w:rsidRPr="00366648">
        <w:t xml:space="preserve">b) or (c) of the definition of </w:t>
      </w:r>
      <w:r w:rsidRPr="00366648">
        <w:rPr>
          <w:b/>
          <w:i/>
        </w:rPr>
        <w:t>risk assessed role</w:t>
      </w:r>
      <w:r w:rsidRPr="00366648">
        <w:t xml:space="preserve"> in the </w:t>
      </w:r>
      <w:r w:rsidRPr="00366648">
        <w:rPr>
          <w:i/>
        </w:rPr>
        <w:t>National Disability Insurance Scheme (Practice Standards—Worker Screening) Rules</w:t>
      </w:r>
      <w:r w:rsidR="00366648" w:rsidRPr="00366648">
        <w:rPr>
          <w:i/>
        </w:rPr>
        <w:t> </w:t>
      </w:r>
      <w:r w:rsidRPr="00366648">
        <w:rPr>
          <w:i/>
        </w:rPr>
        <w:t>2018</w:t>
      </w:r>
      <w:r w:rsidRPr="00366648">
        <w:t>;</w:t>
      </w:r>
    </w:p>
    <w:p w:rsidR="004F3AF8" w:rsidRPr="00366648" w:rsidRDefault="004F3AF8" w:rsidP="004F3AF8">
      <w:pPr>
        <w:pStyle w:val="paragraph"/>
      </w:pPr>
      <w:r w:rsidRPr="00366648">
        <w:tab/>
        <w:t>(c)</w:t>
      </w:r>
      <w:r w:rsidRPr="00366648">
        <w:tab/>
        <w:t xml:space="preserve">an individual (who is a registered NDIS provider) </w:t>
      </w:r>
      <w:r w:rsidR="000B4923" w:rsidRPr="00366648">
        <w:t>whose</w:t>
      </w:r>
      <w:r w:rsidRPr="00366648">
        <w:t xml:space="preserve"> role is of the kind mentioned in </w:t>
      </w:r>
      <w:r w:rsidR="00366648" w:rsidRPr="00366648">
        <w:t>paragraph (</w:t>
      </w:r>
      <w:r w:rsidRPr="00366648">
        <w:t xml:space="preserve">b) or (c) of the definition of </w:t>
      </w:r>
      <w:r w:rsidRPr="00366648">
        <w:rPr>
          <w:b/>
          <w:i/>
        </w:rPr>
        <w:t>risk assessed role</w:t>
      </w:r>
      <w:r w:rsidRPr="00366648">
        <w:t xml:space="preserve"> in the </w:t>
      </w:r>
      <w:r w:rsidRPr="00366648">
        <w:rPr>
          <w:i/>
        </w:rPr>
        <w:t>National Disability Insurance Scheme (Practice Standards—Worker Screening) Rules</w:t>
      </w:r>
      <w:r w:rsidR="00366648" w:rsidRPr="00366648">
        <w:rPr>
          <w:i/>
        </w:rPr>
        <w:t> </w:t>
      </w:r>
      <w:r w:rsidRPr="00366648">
        <w:rPr>
          <w:i/>
        </w:rPr>
        <w:t>2018</w:t>
      </w:r>
      <w:r w:rsidRPr="00366648">
        <w:t>.</w:t>
      </w:r>
    </w:p>
    <w:p w:rsidR="00696055" w:rsidRPr="00366648" w:rsidRDefault="0093321C" w:rsidP="00696055">
      <w:pPr>
        <w:pStyle w:val="ItemHead"/>
      </w:pPr>
      <w:r w:rsidRPr="00366648">
        <w:t>3</w:t>
      </w:r>
      <w:r w:rsidR="00696055" w:rsidRPr="00366648">
        <w:t xml:space="preserve">  </w:t>
      </w:r>
      <w:r w:rsidR="00CC1B89" w:rsidRPr="00366648">
        <w:t>S</w:t>
      </w:r>
      <w:r w:rsidR="00696055" w:rsidRPr="00366648">
        <w:t>ubsection</w:t>
      </w:r>
      <w:r w:rsidR="00366648" w:rsidRPr="00366648">
        <w:t> </w:t>
      </w:r>
      <w:r w:rsidR="00696055" w:rsidRPr="00366648">
        <w:t>5(</w:t>
      </w:r>
      <w:r w:rsidR="00CC1B89" w:rsidRPr="00366648">
        <w:t>2</w:t>
      </w:r>
      <w:r w:rsidR="00696055" w:rsidRPr="00366648">
        <w:t>)</w:t>
      </w:r>
    </w:p>
    <w:p w:rsidR="00696055" w:rsidRPr="00366648" w:rsidRDefault="00CC1B89" w:rsidP="00696055">
      <w:pPr>
        <w:pStyle w:val="Item"/>
      </w:pPr>
      <w:r w:rsidRPr="00366648">
        <w:t>Repeal the subsection, substitute</w:t>
      </w:r>
      <w:r w:rsidR="00696055" w:rsidRPr="00366648">
        <w:t>:</w:t>
      </w:r>
    </w:p>
    <w:p w:rsidR="00EF3139" w:rsidRPr="00366648" w:rsidRDefault="00696055" w:rsidP="00696055">
      <w:pPr>
        <w:pStyle w:val="subsection"/>
      </w:pPr>
      <w:r w:rsidRPr="00366648">
        <w:tab/>
        <w:t>(1A)</w:t>
      </w:r>
      <w:r w:rsidRPr="00366648">
        <w:tab/>
        <w:t xml:space="preserve">The assessment must </w:t>
      </w:r>
      <w:r w:rsidR="00BE3876" w:rsidRPr="00366648">
        <w:t>be proportionate to</w:t>
      </w:r>
      <w:r w:rsidR="00EF3139" w:rsidRPr="00366648">
        <w:t>:</w:t>
      </w:r>
    </w:p>
    <w:p w:rsidR="00EF3139" w:rsidRPr="00366648" w:rsidRDefault="00EF3139" w:rsidP="00EF3139">
      <w:pPr>
        <w:pStyle w:val="paragraph"/>
      </w:pPr>
      <w:r w:rsidRPr="00366648">
        <w:tab/>
        <w:t>(a)</w:t>
      </w:r>
      <w:r w:rsidRPr="00366648">
        <w:tab/>
      </w:r>
      <w:r w:rsidR="00BE3876" w:rsidRPr="00366648">
        <w:t xml:space="preserve">the size </w:t>
      </w:r>
      <w:r w:rsidRPr="00366648">
        <w:t>of the provider or applicant; and</w:t>
      </w:r>
    </w:p>
    <w:p w:rsidR="00EF3139" w:rsidRPr="00366648" w:rsidRDefault="00EF3139" w:rsidP="00EF3139">
      <w:pPr>
        <w:pStyle w:val="paragraph"/>
      </w:pPr>
      <w:r w:rsidRPr="00366648">
        <w:tab/>
        <w:t>(b)</w:t>
      </w:r>
      <w:r w:rsidRPr="00366648">
        <w:tab/>
        <w:t xml:space="preserve">the </w:t>
      </w:r>
      <w:r w:rsidR="00BE3876" w:rsidRPr="00366648">
        <w:t>scale of the</w:t>
      </w:r>
      <w:r w:rsidR="00A90182" w:rsidRPr="00366648">
        <w:t xml:space="preserve"> provider or applicant</w:t>
      </w:r>
      <w:r w:rsidRPr="00366648">
        <w:t>, having regard to:</w:t>
      </w:r>
    </w:p>
    <w:p w:rsidR="00EF3139" w:rsidRPr="00366648" w:rsidRDefault="00EF3139" w:rsidP="00EF3139">
      <w:pPr>
        <w:pStyle w:val="paragraphsub"/>
      </w:pPr>
      <w:r w:rsidRPr="00366648">
        <w:tab/>
        <w:t>(</w:t>
      </w:r>
      <w:proofErr w:type="spellStart"/>
      <w:r w:rsidRPr="00366648">
        <w:t>i</w:t>
      </w:r>
      <w:proofErr w:type="spellEnd"/>
      <w:r w:rsidRPr="00366648">
        <w:t>)</w:t>
      </w:r>
      <w:r w:rsidRPr="00366648">
        <w:tab/>
        <w:t>the geographical area or areas in which the provider or applicant provides, or is to provide, supports or services; and</w:t>
      </w:r>
    </w:p>
    <w:p w:rsidR="00EF3139" w:rsidRPr="00366648" w:rsidRDefault="00EF3139" w:rsidP="00EF3139">
      <w:pPr>
        <w:pStyle w:val="paragraphsub"/>
      </w:pPr>
      <w:r w:rsidRPr="00366648">
        <w:tab/>
        <w:t>(ii)</w:t>
      </w:r>
      <w:r w:rsidRPr="00366648">
        <w:tab/>
        <w:t>the number of locations at or from which the provider or applicant provides, or is to provide, supports or services;</w:t>
      </w:r>
      <w:r w:rsidR="00A17332" w:rsidRPr="00366648">
        <w:t xml:space="preserve"> and</w:t>
      </w:r>
    </w:p>
    <w:p w:rsidR="00696055" w:rsidRPr="00366648" w:rsidRDefault="00EF3139" w:rsidP="00EF3139">
      <w:pPr>
        <w:pStyle w:val="paragraph"/>
      </w:pPr>
      <w:r w:rsidRPr="00366648">
        <w:tab/>
        <w:t>(c)</w:t>
      </w:r>
      <w:r w:rsidRPr="00366648">
        <w:tab/>
      </w:r>
      <w:r w:rsidR="00BE3876" w:rsidRPr="00366648">
        <w:t xml:space="preserve">the scope and complexity of the </w:t>
      </w:r>
      <w:r w:rsidR="00FF4082" w:rsidRPr="00366648">
        <w:t>supports or services</w:t>
      </w:r>
      <w:r w:rsidR="00A90182" w:rsidRPr="00366648">
        <w:t xml:space="preserve"> provided or to be provided</w:t>
      </w:r>
      <w:r w:rsidR="00696055" w:rsidRPr="00366648">
        <w:t>.</w:t>
      </w:r>
    </w:p>
    <w:p w:rsidR="00980D50" w:rsidRPr="00366648" w:rsidRDefault="00CC1B89" w:rsidP="00980D50">
      <w:pPr>
        <w:pStyle w:val="subsection"/>
      </w:pPr>
      <w:r w:rsidRPr="00366648">
        <w:tab/>
        <w:t>(2)</w:t>
      </w:r>
      <w:r w:rsidRPr="00366648">
        <w:tab/>
        <w:t>The assessment may be conducted by</w:t>
      </w:r>
      <w:r w:rsidR="005B7D77" w:rsidRPr="00366648">
        <w:t xml:space="preserve"> an</w:t>
      </w:r>
      <w:r w:rsidRPr="00366648">
        <w:t xml:space="preserve"> </w:t>
      </w:r>
      <w:r w:rsidR="005B7D77" w:rsidRPr="00366648">
        <w:t>appropriate sampling method.</w:t>
      </w:r>
    </w:p>
    <w:p w:rsidR="00D83E3A" w:rsidRPr="00366648" w:rsidRDefault="0093321C" w:rsidP="002D6FFA">
      <w:pPr>
        <w:pStyle w:val="ItemHead"/>
      </w:pPr>
      <w:r w:rsidRPr="00366648">
        <w:t>4</w:t>
      </w:r>
      <w:r w:rsidR="00293353" w:rsidRPr="00366648">
        <w:t xml:space="preserve">  </w:t>
      </w:r>
      <w:r w:rsidR="00D83E3A" w:rsidRPr="00366648">
        <w:t>Paragraph 9(2)(d)</w:t>
      </w:r>
    </w:p>
    <w:p w:rsidR="00D83E3A" w:rsidRPr="00366648" w:rsidRDefault="00D23D88" w:rsidP="00621F9C">
      <w:pPr>
        <w:pStyle w:val="Item"/>
        <w:spacing w:before="240"/>
      </w:pPr>
      <w:r w:rsidRPr="00366648">
        <w:t>After “administration”</w:t>
      </w:r>
      <w:r w:rsidR="00D83E3A" w:rsidRPr="00366648">
        <w:t xml:space="preserve">, </w:t>
      </w:r>
      <w:r w:rsidRPr="00366648">
        <w:t>insert “or a Chapter</w:t>
      </w:r>
      <w:r w:rsidR="00366648" w:rsidRPr="00366648">
        <w:t> </w:t>
      </w:r>
      <w:r w:rsidRPr="00366648">
        <w:t>5 body corporate</w:t>
      </w:r>
      <w:r w:rsidR="00621F9C" w:rsidRPr="00366648">
        <w:t xml:space="preserve"> (within the meaning of the </w:t>
      </w:r>
      <w:r w:rsidR="00621F9C" w:rsidRPr="00366648">
        <w:rPr>
          <w:i/>
        </w:rPr>
        <w:t>Corporations Act 2001</w:t>
      </w:r>
      <w:r w:rsidR="00621F9C" w:rsidRPr="00366648">
        <w:t>)</w:t>
      </w:r>
      <w:r w:rsidRPr="00366648">
        <w:t>”.</w:t>
      </w:r>
    </w:p>
    <w:p w:rsidR="00000546" w:rsidRPr="00366648" w:rsidRDefault="0093321C" w:rsidP="001E4063">
      <w:pPr>
        <w:pStyle w:val="ItemHead"/>
      </w:pPr>
      <w:r w:rsidRPr="00366648">
        <w:t>5</w:t>
      </w:r>
      <w:r w:rsidR="00000546" w:rsidRPr="00366648">
        <w:t xml:space="preserve">  Subparagraph</w:t>
      </w:r>
      <w:r w:rsidR="00C67345" w:rsidRPr="00366648">
        <w:t xml:space="preserve"> </w:t>
      </w:r>
      <w:r w:rsidR="001E4063" w:rsidRPr="00366648">
        <w:t>9(2)(f)(</w:t>
      </w:r>
      <w:proofErr w:type="spellStart"/>
      <w:r w:rsidR="001E4063" w:rsidRPr="00366648">
        <w:t>i</w:t>
      </w:r>
      <w:proofErr w:type="spellEnd"/>
      <w:r w:rsidR="001E4063" w:rsidRPr="00366648">
        <w:t>)</w:t>
      </w:r>
    </w:p>
    <w:p w:rsidR="00000546" w:rsidRPr="00366648" w:rsidRDefault="00000546" w:rsidP="00000546">
      <w:pPr>
        <w:pStyle w:val="Item"/>
      </w:pPr>
      <w:r w:rsidRPr="00366648">
        <w:t>Omit “Investment”, substitute “Investments”.</w:t>
      </w:r>
    </w:p>
    <w:p w:rsidR="00000546" w:rsidRPr="00366648" w:rsidRDefault="0093321C" w:rsidP="00000546">
      <w:pPr>
        <w:pStyle w:val="ItemHead"/>
      </w:pPr>
      <w:r w:rsidRPr="00366648">
        <w:lastRenderedPageBreak/>
        <w:t>6</w:t>
      </w:r>
      <w:r w:rsidR="00000546" w:rsidRPr="00366648">
        <w:t xml:space="preserve">  Paragraph 10(2)(e)</w:t>
      </w:r>
    </w:p>
    <w:p w:rsidR="00000546" w:rsidRPr="00366648" w:rsidRDefault="00000546" w:rsidP="00000546">
      <w:pPr>
        <w:pStyle w:val="Item"/>
      </w:pPr>
      <w:r w:rsidRPr="00366648">
        <w:t>Omit “following an investigation”.</w:t>
      </w:r>
    </w:p>
    <w:p w:rsidR="001E4063" w:rsidRPr="00366648" w:rsidRDefault="0093321C" w:rsidP="001E4063">
      <w:pPr>
        <w:pStyle w:val="ItemHead"/>
      </w:pPr>
      <w:r w:rsidRPr="00366648">
        <w:t>7</w:t>
      </w:r>
      <w:r w:rsidR="001E4063" w:rsidRPr="00366648">
        <w:t xml:space="preserve"> </w:t>
      </w:r>
      <w:r w:rsidR="002A5679" w:rsidRPr="00366648">
        <w:t xml:space="preserve"> </w:t>
      </w:r>
      <w:r w:rsidR="00000546" w:rsidRPr="00366648">
        <w:t>Subparagraph</w:t>
      </w:r>
      <w:r w:rsidR="001E4063" w:rsidRPr="00366648">
        <w:t xml:space="preserve"> 10(2)(e)(</w:t>
      </w:r>
      <w:proofErr w:type="spellStart"/>
      <w:r w:rsidR="001E4063" w:rsidRPr="00366648">
        <w:t>i</w:t>
      </w:r>
      <w:proofErr w:type="spellEnd"/>
      <w:r w:rsidR="001E4063" w:rsidRPr="00366648">
        <w:t>)</w:t>
      </w:r>
    </w:p>
    <w:p w:rsidR="001E4063" w:rsidRPr="00366648" w:rsidRDefault="001E4063" w:rsidP="001E4063">
      <w:pPr>
        <w:pStyle w:val="Item"/>
      </w:pPr>
      <w:r w:rsidRPr="00366648">
        <w:t>Omit “Investment”, substitute “Investments”.</w:t>
      </w:r>
    </w:p>
    <w:p w:rsidR="002D6FFA" w:rsidRPr="00366648" w:rsidRDefault="0093321C" w:rsidP="002D6FFA">
      <w:pPr>
        <w:pStyle w:val="ItemHead"/>
      </w:pPr>
      <w:r w:rsidRPr="00366648">
        <w:t>8</w:t>
      </w:r>
      <w:r w:rsidR="002D6FFA" w:rsidRPr="00366648">
        <w:t xml:space="preserve">  Section</w:t>
      </w:r>
      <w:r w:rsidR="00366648" w:rsidRPr="00366648">
        <w:t> </w:t>
      </w:r>
      <w:r w:rsidR="00A609A6" w:rsidRPr="00366648">
        <w:t>13</w:t>
      </w:r>
    </w:p>
    <w:p w:rsidR="008A0404" w:rsidRPr="00366648" w:rsidRDefault="008A0404" w:rsidP="008A0404">
      <w:pPr>
        <w:pStyle w:val="Item"/>
      </w:pPr>
      <w:r w:rsidRPr="00366648">
        <w:t xml:space="preserve">Repeal the </w:t>
      </w:r>
      <w:r w:rsidR="00A609A6" w:rsidRPr="00366648">
        <w:t>section,</w:t>
      </w:r>
      <w:r w:rsidRPr="00366648">
        <w:t xml:space="preserve"> substitute:</w:t>
      </w:r>
    </w:p>
    <w:p w:rsidR="002D6FFA" w:rsidRPr="00366648" w:rsidRDefault="008A0404" w:rsidP="008A0404">
      <w:pPr>
        <w:pStyle w:val="ActHead5"/>
      </w:pPr>
      <w:bookmarkStart w:id="12" w:name="_Toc25220631"/>
      <w:r w:rsidRPr="00EF7F24">
        <w:rPr>
          <w:rStyle w:val="CharSectno"/>
        </w:rPr>
        <w:t>13</w:t>
      </w:r>
      <w:r w:rsidRPr="00366648">
        <w:t xml:space="preserve">  </w:t>
      </w:r>
      <w:r w:rsidR="00A609A6" w:rsidRPr="00366648">
        <w:t xml:space="preserve">Giving </w:t>
      </w:r>
      <w:r w:rsidRPr="00366648">
        <w:t>Commissioner</w:t>
      </w:r>
      <w:r w:rsidR="00A609A6" w:rsidRPr="00366648">
        <w:t xml:space="preserve"> notice of </w:t>
      </w:r>
      <w:r w:rsidRPr="00366648">
        <w:t xml:space="preserve">certain </w:t>
      </w:r>
      <w:r w:rsidR="00557C00" w:rsidRPr="00366648">
        <w:t>changes</w:t>
      </w:r>
      <w:bookmarkEnd w:id="12"/>
    </w:p>
    <w:p w:rsidR="00506F51" w:rsidRPr="00366648" w:rsidRDefault="00A609A6" w:rsidP="00A609A6">
      <w:pPr>
        <w:pStyle w:val="subsection"/>
      </w:pPr>
      <w:r w:rsidRPr="00366648">
        <w:tab/>
        <w:t>(1)</w:t>
      </w:r>
      <w:r w:rsidRPr="00366648">
        <w:tab/>
        <w:t>The registration of each registered NDIS provider is subject to the condition that the provider must give the Commissioner notice of</w:t>
      </w:r>
      <w:r w:rsidR="004E3F3D" w:rsidRPr="00366648">
        <w:t xml:space="preserve"> any of</w:t>
      </w:r>
      <w:r w:rsidRPr="00366648">
        <w:t xml:space="preserve"> </w:t>
      </w:r>
      <w:r w:rsidR="00506F51" w:rsidRPr="00366648">
        <w:t>the following</w:t>
      </w:r>
      <w:r w:rsidR="00557C00" w:rsidRPr="00366648">
        <w:t xml:space="preserve"> changes</w:t>
      </w:r>
      <w:r w:rsidR="00506F51" w:rsidRPr="00366648">
        <w:t>:</w:t>
      </w:r>
    </w:p>
    <w:p w:rsidR="003B654A" w:rsidRPr="00366648" w:rsidRDefault="00557C00" w:rsidP="00506F51">
      <w:pPr>
        <w:pStyle w:val="paragraph"/>
      </w:pPr>
      <w:r w:rsidRPr="00366648">
        <w:tab/>
        <w:t>(a)</w:t>
      </w:r>
      <w:r w:rsidRPr="00366648">
        <w:tab/>
      </w:r>
      <w:r w:rsidR="003B654A" w:rsidRPr="00366648">
        <w:t xml:space="preserve">a </w:t>
      </w:r>
      <w:r w:rsidR="0000610D" w:rsidRPr="00366648">
        <w:t xml:space="preserve">change to </w:t>
      </w:r>
      <w:r w:rsidR="003B654A" w:rsidRPr="00366648">
        <w:t xml:space="preserve">any of the </w:t>
      </w:r>
      <w:r w:rsidR="00246F2D" w:rsidRPr="00366648">
        <w:t>provider’s contact details</w:t>
      </w:r>
      <w:r w:rsidR="005B7D77" w:rsidRPr="00366648">
        <w:t xml:space="preserve"> that h</w:t>
      </w:r>
      <w:r w:rsidR="00050D34" w:rsidRPr="00366648">
        <w:t>ave</w:t>
      </w:r>
      <w:r w:rsidR="005B7D77" w:rsidRPr="00366648">
        <w:t xml:space="preserve"> been provided to the Commissioner</w:t>
      </w:r>
      <w:r w:rsidR="00246F2D" w:rsidRPr="00366648">
        <w:t>;</w:t>
      </w:r>
    </w:p>
    <w:p w:rsidR="004B4285" w:rsidRPr="00366648" w:rsidRDefault="00557C00" w:rsidP="00A64ED1">
      <w:pPr>
        <w:pStyle w:val="paragraph"/>
      </w:pPr>
      <w:r w:rsidRPr="00366648">
        <w:tab/>
        <w:t>(b)</w:t>
      </w:r>
      <w:r w:rsidRPr="00366648">
        <w:tab/>
      </w:r>
      <w:r w:rsidR="004B4285" w:rsidRPr="00366648">
        <w:t>a change in the scale of the provider</w:t>
      </w:r>
      <w:r w:rsidR="00B93E12" w:rsidRPr="00366648">
        <w:t xml:space="preserve"> relating to</w:t>
      </w:r>
      <w:r w:rsidR="006E2011" w:rsidRPr="00366648">
        <w:t xml:space="preserve"> </w:t>
      </w:r>
      <w:r w:rsidR="004A78F4" w:rsidRPr="00366648">
        <w:t>the supports</w:t>
      </w:r>
      <w:r w:rsidR="00B93E12" w:rsidRPr="00366648">
        <w:t xml:space="preserve"> or s</w:t>
      </w:r>
      <w:r w:rsidR="004A78F4" w:rsidRPr="00366648">
        <w:t>ervices</w:t>
      </w:r>
      <w:r w:rsidR="00B93E12" w:rsidRPr="00366648">
        <w:t xml:space="preserve"> the provider is registered to provide</w:t>
      </w:r>
      <w:r w:rsidR="004B4285" w:rsidRPr="00366648">
        <w:t>, including the following:</w:t>
      </w:r>
    </w:p>
    <w:p w:rsidR="00A64ED1" w:rsidRPr="00366648" w:rsidRDefault="004B4285" w:rsidP="004B4285">
      <w:pPr>
        <w:pStyle w:val="paragraphsub"/>
      </w:pPr>
      <w:r w:rsidRPr="00366648">
        <w:tab/>
        <w:t>(</w:t>
      </w:r>
      <w:proofErr w:type="spellStart"/>
      <w:r w:rsidRPr="00366648">
        <w:t>i</w:t>
      </w:r>
      <w:proofErr w:type="spellEnd"/>
      <w:r w:rsidR="00A64ED1" w:rsidRPr="00366648">
        <w:t>)</w:t>
      </w:r>
      <w:r w:rsidR="00A64ED1" w:rsidRPr="00366648">
        <w:tab/>
        <w:t xml:space="preserve">a change to </w:t>
      </w:r>
      <w:r w:rsidR="00CD6FB4" w:rsidRPr="00366648">
        <w:t>the</w:t>
      </w:r>
      <w:r w:rsidR="00A64ED1" w:rsidRPr="00366648">
        <w:t xml:space="preserve"> geographical area</w:t>
      </w:r>
      <w:r w:rsidR="00CD6FB4" w:rsidRPr="00366648">
        <w:t xml:space="preserve"> or areas</w:t>
      </w:r>
      <w:r w:rsidR="00A64ED1" w:rsidRPr="00366648">
        <w:t xml:space="preserve"> in which the provider </w:t>
      </w:r>
      <w:r w:rsidR="009C1879" w:rsidRPr="00366648">
        <w:t>p</w:t>
      </w:r>
      <w:r w:rsidR="00A64ED1" w:rsidRPr="00366648">
        <w:t xml:space="preserve">rovides </w:t>
      </w:r>
      <w:r w:rsidR="004A78F4" w:rsidRPr="00366648">
        <w:t>a</w:t>
      </w:r>
      <w:r w:rsidR="00613C5B" w:rsidRPr="00366648">
        <w:t xml:space="preserve"> </w:t>
      </w:r>
      <w:r w:rsidR="009C1879" w:rsidRPr="00366648">
        <w:t>support or service</w:t>
      </w:r>
      <w:r w:rsidR="00A64ED1" w:rsidRPr="00366648">
        <w:t>;</w:t>
      </w:r>
    </w:p>
    <w:p w:rsidR="00A64ED1" w:rsidRPr="00366648" w:rsidRDefault="004B4285" w:rsidP="004B4285">
      <w:pPr>
        <w:pStyle w:val="paragraphsub"/>
      </w:pPr>
      <w:r w:rsidRPr="00366648">
        <w:tab/>
        <w:t>(ii</w:t>
      </w:r>
      <w:r w:rsidR="008A245D" w:rsidRPr="00366648">
        <w:t>)</w:t>
      </w:r>
      <w:r w:rsidR="008A245D" w:rsidRPr="00366648">
        <w:tab/>
        <w:t>a change to</w:t>
      </w:r>
      <w:r w:rsidR="00A64ED1" w:rsidRPr="00366648">
        <w:t xml:space="preserve"> the locations at or from which the provider provides </w:t>
      </w:r>
      <w:r w:rsidR="004A78F4" w:rsidRPr="00366648">
        <w:t>a</w:t>
      </w:r>
      <w:r w:rsidR="009C1879" w:rsidRPr="00366648">
        <w:t xml:space="preserve"> support or service</w:t>
      </w:r>
      <w:r w:rsidR="00A64ED1" w:rsidRPr="00366648">
        <w:t>;</w:t>
      </w:r>
    </w:p>
    <w:p w:rsidR="005B7D77" w:rsidRPr="00366648" w:rsidRDefault="005B7D77" w:rsidP="005B7D77">
      <w:pPr>
        <w:pStyle w:val="paragraphsub"/>
      </w:pPr>
      <w:r w:rsidRPr="00366648">
        <w:tab/>
        <w:t>(iii)</w:t>
      </w:r>
      <w:r w:rsidRPr="00366648">
        <w:tab/>
        <w:t>a significant increase or decrease in the number of participants being provided with a support or service;</w:t>
      </w:r>
    </w:p>
    <w:p w:rsidR="005B7D77" w:rsidRPr="00366648" w:rsidRDefault="005B7D77" w:rsidP="005B7D77">
      <w:pPr>
        <w:pStyle w:val="paragraphsub"/>
      </w:pPr>
      <w:r w:rsidRPr="00366648">
        <w:tab/>
        <w:t>(iv)</w:t>
      </w:r>
      <w:r w:rsidRPr="00366648">
        <w:tab/>
        <w:t>a significant increase or decrease in the number of workers providing a support or service on behalf of the provider.</w:t>
      </w:r>
    </w:p>
    <w:p w:rsidR="00D86294" w:rsidRPr="00366648" w:rsidRDefault="00D86294" w:rsidP="00D86294">
      <w:pPr>
        <w:pStyle w:val="subsection"/>
      </w:pPr>
      <w:r w:rsidRPr="00366648">
        <w:tab/>
        <w:t>(2)</w:t>
      </w:r>
      <w:r w:rsidRPr="00366648">
        <w:tab/>
        <w:t>Notice of such a change must be given to the Commissioner:</w:t>
      </w:r>
    </w:p>
    <w:p w:rsidR="00D86294" w:rsidRPr="00366648" w:rsidRDefault="00D86294" w:rsidP="00D86294">
      <w:pPr>
        <w:pStyle w:val="paragraph"/>
      </w:pPr>
      <w:r w:rsidRPr="00366648">
        <w:tab/>
        <w:t>(a)</w:t>
      </w:r>
      <w:r w:rsidRPr="00366648">
        <w:tab/>
        <w:t>in the form</w:t>
      </w:r>
      <w:bookmarkStart w:id="13" w:name="BK_S3P3L23C17"/>
      <w:bookmarkEnd w:id="13"/>
      <w:r w:rsidRPr="00366648">
        <w:t xml:space="preserve"> approved by the Commissioner; and</w:t>
      </w:r>
    </w:p>
    <w:p w:rsidR="00A177C4" w:rsidRPr="00366648" w:rsidRDefault="00D86294" w:rsidP="00D86294">
      <w:pPr>
        <w:pStyle w:val="paragraph"/>
      </w:pPr>
      <w:r w:rsidRPr="00366648">
        <w:tab/>
        <w:t>(b)</w:t>
      </w:r>
      <w:r w:rsidRPr="00366648">
        <w:tab/>
      </w:r>
      <w:r w:rsidR="00A177C4" w:rsidRPr="00366648">
        <w:t>as soon as practicable after the earlier of the following</w:t>
      </w:r>
      <w:r w:rsidR="0041568F" w:rsidRPr="00366648">
        <w:t xml:space="preserve"> times</w:t>
      </w:r>
      <w:r w:rsidR="00A177C4" w:rsidRPr="00366648">
        <w:t>:</w:t>
      </w:r>
    </w:p>
    <w:p w:rsidR="00D86294" w:rsidRPr="00366648" w:rsidRDefault="00A177C4" w:rsidP="00A177C4">
      <w:pPr>
        <w:pStyle w:val="paragraphsub"/>
      </w:pPr>
      <w:r w:rsidRPr="00366648">
        <w:tab/>
        <w:t>(</w:t>
      </w:r>
      <w:proofErr w:type="spellStart"/>
      <w:r w:rsidRPr="00366648">
        <w:t>i</w:t>
      </w:r>
      <w:proofErr w:type="spellEnd"/>
      <w:r w:rsidRPr="00366648">
        <w:t>)</w:t>
      </w:r>
      <w:r w:rsidRPr="00366648">
        <w:tab/>
        <w:t>when</w:t>
      </w:r>
      <w:r w:rsidR="00D86294" w:rsidRPr="00366648">
        <w:t xml:space="preserve"> the provider becomes aware that the change will </w:t>
      </w:r>
      <w:r w:rsidRPr="00366648">
        <w:t>occur;</w:t>
      </w:r>
    </w:p>
    <w:p w:rsidR="00A177C4" w:rsidRPr="00366648" w:rsidRDefault="00A177C4" w:rsidP="00A177C4">
      <w:pPr>
        <w:pStyle w:val="paragraphsub"/>
      </w:pPr>
      <w:r w:rsidRPr="00366648">
        <w:tab/>
        <w:t>(ii)</w:t>
      </w:r>
      <w:r w:rsidRPr="00366648">
        <w:tab/>
        <w:t>when the change occur</w:t>
      </w:r>
      <w:r w:rsidR="00A85955" w:rsidRPr="00366648">
        <w:t>s</w:t>
      </w:r>
      <w:r w:rsidRPr="00366648">
        <w:t>.</w:t>
      </w:r>
    </w:p>
    <w:p w:rsidR="00557C00" w:rsidRPr="00366648" w:rsidRDefault="00557C00" w:rsidP="00557C00">
      <w:pPr>
        <w:pStyle w:val="ActHead5"/>
      </w:pPr>
      <w:bookmarkStart w:id="14" w:name="_Toc25220632"/>
      <w:r w:rsidRPr="00EF7F24">
        <w:rPr>
          <w:rStyle w:val="CharSectno"/>
        </w:rPr>
        <w:t>13</w:t>
      </w:r>
      <w:r w:rsidR="00131978" w:rsidRPr="00EF7F24">
        <w:rPr>
          <w:rStyle w:val="CharSectno"/>
        </w:rPr>
        <w:t>A</w:t>
      </w:r>
      <w:r w:rsidRPr="00366648">
        <w:t xml:space="preserve">  Giving Commissioner notice of certain events</w:t>
      </w:r>
      <w:bookmarkEnd w:id="14"/>
    </w:p>
    <w:p w:rsidR="00557C00" w:rsidRPr="00366648" w:rsidRDefault="00557C00" w:rsidP="00557C00">
      <w:pPr>
        <w:pStyle w:val="subsection"/>
      </w:pPr>
      <w:r w:rsidRPr="00366648">
        <w:tab/>
        <w:t>(1)</w:t>
      </w:r>
      <w:r w:rsidRPr="00366648">
        <w:tab/>
        <w:t>The registration of each registered NDIS provider is subject to the condition that the provider must give the Commissioner notice of any of the following events:</w:t>
      </w:r>
    </w:p>
    <w:p w:rsidR="00557C00" w:rsidRPr="00366648" w:rsidRDefault="00FF1A04" w:rsidP="00557C00">
      <w:pPr>
        <w:pStyle w:val="paragraph"/>
      </w:pPr>
      <w:r w:rsidRPr="00366648">
        <w:tab/>
        <w:t>(a)</w:t>
      </w:r>
      <w:r w:rsidRPr="00366648">
        <w:tab/>
      </w:r>
      <w:r w:rsidR="00557C00" w:rsidRPr="00366648">
        <w:t>an event that significantly affects the provider’s ability to comply with any of the provider’s conditions of registration;</w:t>
      </w:r>
    </w:p>
    <w:p w:rsidR="00557C00" w:rsidRPr="00366648" w:rsidRDefault="00FF1A04" w:rsidP="00557C00">
      <w:pPr>
        <w:pStyle w:val="paragraph"/>
      </w:pPr>
      <w:r w:rsidRPr="00366648">
        <w:tab/>
        <w:t>(b)</w:t>
      </w:r>
      <w:r w:rsidRPr="00366648">
        <w:tab/>
      </w:r>
      <w:r w:rsidR="00557C00" w:rsidRPr="00366648">
        <w:t>a change that adversely affects access by a person with disability to the supports or services the provider is registered to provide;</w:t>
      </w:r>
    </w:p>
    <w:p w:rsidR="00557C00" w:rsidRPr="00366648" w:rsidRDefault="00FF1A04" w:rsidP="00557C00">
      <w:pPr>
        <w:pStyle w:val="paragraph"/>
      </w:pPr>
      <w:r w:rsidRPr="00366648">
        <w:tab/>
        <w:t>(c)</w:t>
      </w:r>
      <w:r w:rsidRPr="00366648">
        <w:tab/>
      </w:r>
      <w:r w:rsidR="00557C00" w:rsidRPr="00366648">
        <w:t>an adverse change in the provider’s financial capacity to provide any of the supports or services the provider is registered to provide;</w:t>
      </w:r>
    </w:p>
    <w:p w:rsidR="00557C00" w:rsidRPr="00366648" w:rsidRDefault="00FF1A04" w:rsidP="00557C00">
      <w:pPr>
        <w:pStyle w:val="paragraph"/>
      </w:pPr>
      <w:r w:rsidRPr="00366648">
        <w:tab/>
        <w:t>(d)</w:t>
      </w:r>
      <w:r w:rsidRPr="00366648">
        <w:tab/>
      </w:r>
      <w:r w:rsidR="00050D34" w:rsidRPr="00366648">
        <w:t>a significant change in the organisation or governance arrangements of the provider</w:t>
      </w:r>
      <w:r w:rsidR="00557C00" w:rsidRPr="00366648">
        <w:t>;</w:t>
      </w:r>
    </w:p>
    <w:p w:rsidR="00E86B6D" w:rsidRPr="00366648" w:rsidRDefault="00E86B6D" w:rsidP="00E86B6D">
      <w:pPr>
        <w:pStyle w:val="paragraph"/>
      </w:pPr>
      <w:r w:rsidRPr="00366648">
        <w:tab/>
        <w:t>(e)</w:t>
      </w:r>
      <w:r w:rsidRPr="00366648">
        <w:tab/>
        <w:t xml:space="preserve">an event, relating to the suitability of the provider to provide supports or services to people with disability, </w:t>
      </w:r>
      <w:r w:rsidR="008B4981" w:rsidRPr="00366648">
        <w:t>to which</w:t>
      </w:r>
      <w:r w:rsidRPr="00366648">
        <w:t xml:space="preserve"> the Commissioner wou</w:t>
      </w:r>
      <w:r w:rsidR="008B4981" w:rsidRPr="00366648">
        <w:t>ld be required to have regard</w:t>
      </w:r>
      <w:r w:rsidRPr="00366648">
        <w:t xml:space="preserve"> under any of paragraphs 9(2)(c) to (h) if the provider were an applicant for registration as a registered NDIS provider;</w:t>
      </w:r>
    </w:p>
    <w:p w:rsidR="00E86B6D" w:rsidRPr="00366648" w:rsidRDefault="00E86B6D" w:rsidP="00E86B6D">
      <w:pPr>
        <w:pStyle w:val="paragraph"/>
      </w:pPr>
      <w:r w:rsidRPr="00366648">
        <w:tab/>
        <w:t>(f)</w:t>
      </w:r>
      <w:r w:rsidRPr="00366648">
        <w:tab/>
        <w:t>an event, relating to the suitability of the provider’s key personnel to be involved in the provision of supports or services that the provide</w:t>
      </w:r>
      <w:r w:rsidR="008B4981" w:rsidRPr="00366648">
        <w:t xml:space="preserve">r is </w:t>
      </w:r>
      <w:r w:rsidR="008B4981" w:rsidRPr="00366648">
        <w:lastRenderedPageBreak/>
        <w:t>registered to provide, to which</w:t>
      </w:r>
      <w:r w:rsidRPr="00366648">
        <w:t xml:space="preserve"> the Commissioner wou</w:t>
      </w:r>
      <w:r w:rsidR="008B4981" w:rsidRPr="00366648">
        <w:t>ld be required to have regard</w:t>
      </w:r>
      <w:r w:rsidRPr="00366648">
        <w:t xml:space="preserve"> under any of paragraphs 10(2)(b) to (g) if the provider were an applicant for registration as a registered NDIS provider.</w:t>
      </w:r>
    </w:p>
    <w:p w:rsidR="00FF1A04" w:rsidRPr="00366648" w:rsidRDefault="00FF1A04" w:rsidP="00FF1A04">
      <w:pPr>
        <w:pStyle w:val="subsection"/>
      </w:pPr>
      <w:r w:rsidRPr="00366648">
        <w:tab/>
        <w:t>(2)</w:t>
      </w:r>
      <w:r w:rsidRPr="00366648">
        <w:tab/>
        <w:t>Notice of such an event must be given</w:t>
      </w:r>
      <w:r w:rsidR="00D86294" w:rsidRPr="00366648">
        <w:t xml:space="preserve"> </w:t>
      </w:r>
      <w:r w:rsidRPr="00366648">
        <w:t>to the Commissioner:</w:t>
      </w:r>
    </w:p>
    <w:p w:rsidR="00D86294" w:rsidRPr="00366648" w:rsidRDefault="00C05653" w:rsidP="00FF1A04">
      <w:pPr>
        <w:pStyle w:val="paragraph"/>
      </w:pPr>
      <w:r w:rsidRPr="00366648">
        <w:tab/>
        <w:t>(a)</w:t>
      </w:r>
      <w:r w:rsidRPr="00366648">
        <w:tab/>
      </w:r>
      <w:r w:rsidR="00D86294" w:rsidRPr="00366648">
        <w:t>in the form approved by the Commissioner; and</w:t>
      </w:r>
    </w:p>
    <w:p w:rsidR="00FF1A04" w:rsidRPr="00366648" w:rsidRDefault="00C05653" w:rsidP="00557C00">
      <w:pPr>
        <w:pStyle w:val="paragraph"/>
      </w:pPr>
      <w:r w:rsidRPr="00366648">
        <w:tab/>
        <w:t>(b)</w:t>
      </w:r>
      <w:r w:rsidRPr="00366648">
        <w:tab/>
      </w:r>
      <w:r w:rsidR="00FF1A04" w:rsidRPr="00366648">
        <w:t xml:space="preserve">as soon as practicable after the </w:t>
      </w:r>
      <w:r w:rsidR="00D86294" w:rsidRPr="00366648">
        <w:t>event occur</w:t>
      </w:r>
      <w:r w:rsidR="00A85955" w:rsidRPr="00366648">
        <w:t>s</w:t>
      </w:r>
      <w:r w:rsidR="00FF1A04" w:rsidRPr="00366648">
        <w:t>.</w:t>
      </w:r>
    </w:p>
    <w:p w:rsidR="008E3D5F" w:rsidRPr="00366648" w:rsidRDefault="008A0404" w:rsidP="008E3D5F">
      <w:pPr>
        <w:pStyle w:val="ActHead5"/>
      </w:pPr>
      <w:bookmarkStart w:id="15" w:name="_Toc25220633"/>
      <w:r w:rsidRPr="00EF7F24">
        <w:rPr>
          <w:rStyle w:val="CharSectno"/>
        </w:rPr>
        <w:t>13</w:t>
      </w:r>
      <w:r w:rsidR="00131978" w:rsidRPr="00EF7F24">
        <w:rPr>
          <w:rStyle w:val="CharSectno"/>
        </w:rPr>
        <w:t>B</w:t>
      </w:r>
      <w:r w:rsidR="008E3D5F" w:rsidRPr="00366648">
        <w:t xml:space="preserve">  </w:t>
      </w:r>
      <w:r w:rsidR="00AC0174" w:rsidRPr="00366648">
        <w:t>Mid</w:t>
      </w:r>
      <w:r w:rsidR="00366648">
        <w:noBreakHyphen/>
      </w:r>
      <w:r w:rsidR="00AC0174" w:rsidRPr="00366648">
        <w:t>term a</w:t>
      </w:r>
      <w:r w:rsidR="008E3D5F" w:rsidRPr="00366648">
        <w:t>udit</w:t>
      </w:r>
      <w:r w:rsidR="005A5665" w:rsidRPr="00366648">
        <w:t xml:space="preserve"> </w:t>
      </w:r>
      <w:r w:rsidR="00355C06" w:rsidRPr="00366648">
        <w:t>for certain providers</w:t>
      </w:r>
      <w:bookmarkEnd w:id="15"/>
    </w:p>
    <w:p w:rsidR="009C0D4A" w:rsidRPr="00366648" w:rsidRDefault="009C0D4A" w:rsidP="009C0D4A">
      <w:pPr>
        <w:pStyle w:val="subsection"/>
      </w:pPr>
      <w:r w:rsidRPr="00366648">
        <w:tab/>
        <w:t>(1)</w:t>
      </w:r>
      <w:r w:rsidRPr="00366648">
        <w:tab/>
        <w:t>This section applies in relation to a registered NDIS provider that is registered to provide a class of supports for which, under the table in subsection</w:t>
      </w:r>
      <w:r w:rsidR="00366648" w:rsidRPr="00366648">
        <w:t> </w:t>
      </w:r>
      <w:r w:rsidRPr="00366648">
        <w:t>20(3), the assessment method for the applicable standards is certification.</w:t>
      </w:r>
    </w:p>
    <w:p w:rsidR="009C0D4A" w:rsidRPr="00366648" w:rsidRDefault="009C0D4A" w:rsidP="009C0D4A">
      <w:pPr>
        <w:pStyle w:val="notetext"/>
      </w:pPr>
      <w:r w:rsidRPr="00366648">
        <w:t>Note:</w:t>
      </w:r>
      <w:r w:rsidRPr="00366648">
        <w:tab/>
        <w:t xml:space="preserve">This section does not apply in relation to certain registered NDIS providers (see </w:t>
      </w:r>
      <w:r w:rsidR="00366648" w:rsidRPr="00366648">
        <w:t>subsection (</w:t>
      </w:r>
      <w:r w:rsidRPr="00366648">
        <w:t>7)).</w:t>
      </w:r>
    </w:p>
    <w:p w:rsidR="009C0D4A" w:rsidRPr="00366648" w:rsidRDefault="009C0D4A" w:rsidP="009C0D4A">
      <w:pPr>
        <w:pStyle w:val="subsection"/>
      </w:pPr>
      <w:r w:rsidRPr="00366648">
        <w:tab/>
        <w:t>(2)</w:t>
      </w:r>
      <w:r w:rsidRPr="00366648">
        <w:tab/>
        <w:t>The registration of the provider is subject to the condition that the provider must undergo an audit in accordance with this section.</w:t>
      </w:r>
    </w:p>
    <w:p w:rsidR="009C0D4A" w:rsidRPr="00366648" w:rsidRDefault="009C0D4A" w:rsidP="009C0D4A">
      <w:pPr>
        <w:pStyle w:val="subsection"/>
      </w:pPr>
      <w:r w:rsidRPr="00366648">
        <w:tab/>
        <w:t>(3)</w:t>
      </w:r>
      <w:r w:rsidRPr="00366648">
        <w:tab/>
        <w:t>The audit must be carried out by an approved quality auditor using certification.</w:t>
      </w:r>
    </w:p>
    <w:p w:rsidR="009C0D4A" w:rsidRPr="00366648" w:rsidRDefault="009C0D4A" w:rsidP="009C0D4A">
      <w:pPr>
        <w:pStyle w:val="subsection"/>
      </w:pPr>
      <w:r w:rsidRPr="00366648">
        <w:tab/>
        <w:t>(4)</w:t>
      </w:r>
      <w:r w:rsidRPr="00366648">
        <w:tab/>
        <w:t>The audit must commence no later than 18 months after the beginning of the period for which the provider’s registration is in force.</w:t>
      </w:r>
    </w:p>
    <w:p w:rsidR="009C0D4A" w:rsidRPr="00366648" w:rsidRDefault="009C0D4A" w:rsidP="009C0D4A">
      <w:pPr>
        <w:pStyle w:val="subsection"/>
      </w:pPr>
      <w:r w:rsidRPr="00366648">
        <w:tab/>
        <w:t>(5)</w:t>
      </w:r>
      <w:r w:rsidRPr="00366648">
        <w:tab/>
      </w:r>
      <w:r w:rsidR="002D751F" w:rsidRPr="00366648">
        <w:t xml:space="preserve">For each class of supports mentioned in </w:t>
      </w:r>
      <w:r w:rsidR="00366648" w:rsidRPr="00366648">
        <w:t>subsection (</w:t>
      </w:r>
      <w:r w:rsidR="002D751F" w:rsidRPr="00366648">
        <w:t>1) that the provider is registered to provide, t</w:t>
      </w:r>
      <w:r w:rsidRPr="00366648">
        <w:t>he audit must assess whether the provider has met, and is meeting, the following applicable standards for the class of supports:</w:t>
      </w:r>
    </w:p>
    <w:p w:rsidR="009C0D4A" w:rsidRPr="00366648" w:rsidRDefault="009C0D4A" w:rsidP="009C0D4A">
      <w:pPr>
        <w:pStyle w:val="paragraph"/>
      </w:pPr>
      <w:r w:rsidRPr="00366648">
        <w:tab/>
        <w:t>(a)</w:t>
      </w:r>
      <w:r w:rsidRPr="00366648">
        <w:tab/>
        <w:t>the standards in Part</w:t>
      </w:r>
      <w:r w:rsidR="00366648" w:rsidRPr="00366648">
        <w:t> </w:t>
      </w:r>
      <w:r w:rsidRPr="00366648">
        <w:t>3 of Schedule</w:t>
      </w:r>
      <w:r w:rsidR="00366648" w:rsidRPr="00366648">
        <w:t> </w:t>
      </w:r>
      <w:r w:rsidRPr="00366648">
        <w:t>1;</w:t>
      </w:r>
    </w:p>
    <w:p w:rsidR="009C0D4A" w:rsidRPr="00366648" w:rsidRDefault="009C0D4A" w:rsidP="009C0D4A">
      <w:pPr>
        <w:pStyle w:val="paragraph"/>
      </w:pPr>
      <w:r w:rsidRPr="00366648">
        <w:tab/>
        <w:t>(b)</w:t>
      </w:r>
      <w:r w:rsidRPr="00366648">
        <w:tab/>
        <w:t>any standard for which a previous assessment by an approved quality auditor identified a need for the provider to implement a corrective action plan;</w:t>
      </w:r>
    </w:p>
    <w:p w:rsidR="009C0D4A" w:rsidRPr="00366648" w:rsidRDefault="009C0D4A" w:rsidP="009C0D4A">
      <w:pPr>
        <w:pStyle w:val="paragraph"/>
      </w:pPr>
      <w:r w:rsidRPr="00366648">
        <w:tab/>
        <w:t>(c)</w:t>
      </w:r>
      <w:r w:rsidRPr="00366648">
        <w:tab/>
        <w:t>any standard specified in relation to the audit, for the purposes of this paragraph, by the Commissioner in a writt</w:t>
      </w:r>
      <w:bookmarkStart w:id="16" w:name="BK_S3P4L28C42"/>
      <w:bookmarkEnd w:id="16"/>
      <w:r w:rsidRPr="00366648">
        <w:t>en notice given to the provider.</w:t>
      </w:r>
    </w:p>
    <w:p w:rsidR="009C0D4A" w:rsidRPr="00366648" w:rsidRDefault="009C0D4A" w:rsidP="009C0D4A">
      <w:pPr>
        <w:pStyle w:val="subsection"/>
      </w:pPr>
      <w:r w:rsidRPr="00366648">
        <w:tab/>
        <w:t>(6)</w:t>
      </w:r>
      <w:r w:rsidRPr="00366648">
        <w:tab/>
        <w:t>A report of the audit must be given to the Commissioner as soon as practicable after the audit is completed.</w:t>
      </w:r>
    </w:p>
    <w:p w:rsidR="009C0D4A" w:rsidRPr="00366648" w:rsidRDefault="009C0D4A" w:rsidP="009C0D4A">
      <w:pPr>
        <w:pStyle w:val="subsection"/>
      </w:pPr>
      <w:r w:rsidRPr="00366648">
        <w:tab/>
        <w:t>(7)</w:t>
      </w:r>
      <w:r w:rsidRPr="00366648">
        <w:tab/>
        <w:t xml:space="preserve">Despite </w:t>
      </w:r>
      <w:r w:rsidR="00366648" w:rsidRPr="00366648">
        <w:t>subsection (</w:t>
      </w:r>
      <w:r w:rsidRPr="00366648">
        <w:t>1), this section does not apply in relation to a registered NDIS provider if:</w:t>
      </w:r>
    </w:p>
    <w:p w:rsidR="009C0D4A" w:rsidRPr="00366648" w:rsidRDefault="009C0D4A" w:rsidP="009C0D4A">
      <w:pPr>
        <w:pStyle w:val="paragraph"/>
      </w:pPr>
      <w:r w:rsidRPr="00366648">
        <w:tab/>
        <w:t>(a)</w:t>
      </w:r>
      <w:r w:rsidRPr="00366648">
        <w:tab/>
        <w:t>both:</w:t>
      </w:r>
    </w:p>
    <w:p w:rsidR="009C0D4A" w:rsidRPr="00366648" w:rsidRDefault="009C0D4A" w:rsidP="009C0D4A">
      <w:pPr>
        <w:pStyle w:val="paragraphsub"/>
      </w:pPr>
      <w:r w:rsidRPr="00366648">
        <w:tab/>
        <w:t>(</w:t>
      </w:r>
      <w:proofErr w:type="spellStart"/>
      <w:r w:rsidRPr="00366648">
        <w:t>i</w:t>
      </w:r>
      <w:proofErr w:type="spellEnd"/>
      <w:r w:rsidRPr="00366648">
        <w:t>)</w:t>
      </w:r>
      <w:r w:rsidRPr="00366648">
        <w:tab/>
        <w:t>the provider is a partnership or individual; and</w:t>
      </w:r>
    </w:p>
    <w:p w:rsidR="009C0D4A" w:rsidRPr="00366648" w:rsidRDefault="009C0D4A" w:rsidP="009C0D4A">
      <w:pPr>
        <w:pStyle w:val="paragraphsub"/>
      </w:pPr>
      <w:r w:rsidRPr="00366648">
        <w:tab/>
        <w:t>(ii)</w:t>
      </w:r>
      <w:r w:rsidRPr="00366648">
        <w:tab/>
        <w:t>the only class of supports</w:t>
      </w:r>
      <w:r w:rsidR="002D751F" w:rsidRPr="00366648">
        <w:t xml:space="preserve"> mentioned in </w:t>
      </w:r>
      <w:r w:rsidR="00366648" w:rsidRPr="00366648">
        <w:t>subsection (</w:t>
      </w:r>
      <w:r w:rsidR="002D751F" w:rsidRPr="00366648">
        <w:t>1)</w:t>
      </w:r>
      <w:r w:rsidRPr="00366648">
        <w:t xml:space="preserve"> that the provider is registered to provide</w:t>
      </w:r>
      <w:r w:rsidR="002D751F" w:rsidRPr="00366648">
        <w:t xml:space="preserve"> </w:t>
      </w:r>
      <w:r w:rsidRPr="00366648">
        <w:t>is early intervention supports for early child</w:t>
      </w:r>
      <w:bookmarkStart w:id="17" w:name="BK_S3P4L37C6"/>
      <w:bookmarkEnd w:id="17"/>
      <w:r w:rsidRPr="00366648">
        <w:t>hood; or</w:t>
      </w:r>
    </w:p>
    <w:p w:rsidR="009C0D4A" w:rsidRPr="00366648" w:rsidRDefault="009C0D4A" w:rsidP="009C0D4A">
      <w:pPr>
        <w:pStyle w:val="paragraph"/>
      </w:pPr>
      <w:r w:rsidRPr="00366648">
        <w:tab/>
        <w:t>(b)</w:t>
      </w:r>
      <w:r w:rsidRPr="00366648">
        <w:tab/>
        <w:t>the only class of supports that the provider is registered to provide is specialist disability accommodation only; or</w:t>
      </w:r>
    </w:p>
    <w:p w:rsidR="009C0D4A" w:rsidRPr="00366648" w:rsidRDefault="009C0D4A" w:rsidP="009C0D4A">
      <w:pPr>
        <w:pStyle w:val="paragraph"/>
      </w:pPr>
      <w:r w:rsidRPr="00366648">
        <w:tab/>
        <w:t>(c)</w:t>
      </w:r>
      <w:r w:rsidRPr="00366648">
        <w:tab/>
        <w:t>the provider is a transitioned provider.</w:t>
      </w:r>
    </w:p>
    <w:p w:rsidR="00F52F37" w:rsidRPr="00366648" w:rsidRDefault="0093321C" w:rsidP="00F52F37">
      <w:pPr>
        <w:pStyle w:val="ItemHead"/>
      </w:pPr>
      <w:r w:rsidRPr="00366648">
        <w:t>9</w:t>
      </w:r>
      <w:r w:rsidR="00F52F37" w:rsidRPr="00366648">
        <w:t xml:space="preserve"> </w:t>
      </w:r>
      <w:r w:rsidR="00E803D6" w:rsidRPr="00366648">
        <w:t xml:space="preserve"> </w:t>
      </w:r>
      <w:r w:rsidR="00F52F37" w:rsidRPr="00366648">
        <w:t>Section</w:t>
      </w:r>
      <w:r w:rsidR="00366648" w:rsidRPr="00366648">
        <w:t> </w:t>
      </w:r>
      <w:r w:rsidR="00F52F37" w:rsidRPr="00366648">
        <w:t>21</w:t>
      </w:r>
    </w:p>
    <w:p w:rsidR="00F52F37" w:rsidRPr="00366648" w:rsidRDefault="00F52F37" w:rsidP="00F52F37">
      <w:pPr>
        <w:pStyle w:val="Item"/>
      </w:pPr>
      <w:r w:rsidRPr="00366648">
        <w:t>Repeal the section.</w:t>
      </w:r>
    </w:p>
    <w:p w:rsidR="0080313F" w:rsidRPr="00366648" w:rsidRDefault="0093321C" w:rsidP="0080313F">
      <w:pPr>
        <w:pStyle w:val="ItemHead"/>
      </w:pPr>
      <w:r w:rsidRPr="00366648">
        <w:lastRenderedPageBreak/>
        <w:t>10</w:t>
      </w:r>
      <w:r w:rsidR="0080313F" w:rsidRPr="00366648">
        <w:t xml:space="preserve">  </w:t>
      </w:r>
      <w:r w:rsidR="00131978" w:rsidRPr="00366648">
        <w:t>Subs</w:t>
      </w:r>
      <w:r w:rsidR="0080313F" w:rsidRPr="00366648">
        <w:t>ection</w:t>
      </w:r>
      <w:r w:rsidR="00366648" w:rsidRPr="00366648">
        <w:t> </w:t>
      </w:r>
      <w:r w:rsidR="0080313F" w:rsidRPr="00366648">
        <w:t>25</w:t>
      </w:r>
      <w:r w:rsidR="00131978" w:rsidRPr="00366648">
        <w:t>(2)</w:t>
      </w:r>
    </w:p>
    <w:p w:rsidR="0080313F" w:rsidRPr="00366648" w:rsidRDefault="0080313F" w:rsidP="006155E1">
      <w:pPr>
        <w:pStyle w:val="Item"/>
      </w:pPr>
      <w:r w:rsidRPr="00366648">
        <w:t>Omit all the words after “in relation to”</w:t>
      </w:r>
      <w:r w:rsidR="00486C4F" w:rsidRPr="00366648">
        <w:t xml:space="preserve"> (including the note)</w:t>
      </w:r>
      <w:r w:rsidRPr="00366648">
        <w:t>, substitute:</w:t>
      </w:r>
      <w:r w:rsidR="006155E1" w:rsidRPr="00366648">
        <w:t xml:space="preserve"> “</w:t>
      </w:r>
      <w:r w:rsidRPr="00366648">
        <w:t>transitioned providers</w:t>
      </w:r>
      <w:r w:rsidR="006155E1" w:rsidRPr="00366648">
        <w:t>”</w:t>
      </w:r>
      <w:r w:rsidRPr="00366648">
        <w:t>.</w:t>
      </w:r>
    </w:p>
    <w:p w:rsidR="00F52F37" w:rsidRPr="00366648" w:rsidRDefault="0093321C" w:rsidP="00F52F37">
      <w:pPr>
        <w:pStyle w:val="ItemHead"/>
      </w:pPr>
      <w:r w:rsidRPr="00366648">
        <w:t>11</w:t>
      </w:r>
      <w:r w:rsidR="00F52F37" w:rsidRPr="00366648">
        <w:t xml:space="preserve">  Subsection</w:t>
      </w:r>
      <w:r w:rsidR="007302BB" w:rsidRPr="00366648">
        <w:t>s</w:t>
      </w:r>
      <w:r w:rsidR="00366648" w:rsidRPr="00366648">
        <w:t> </w:t>
      </w:r>
      <w:r w:rsidR="00F52F37" w:rsidRPr="00366648">
        <w:t>26(2)</w:t>
      </w:r>
      <w:r w:rsidR="007302BB" w:rsidRPr="00366648">
        <w:t>, 27(2), 28(2) and 29(2)</w:t>
      </w:r>
    </w:p>
    <w:p w:rsidR="00F52F37" w:rsidRPr="00366648" w:rsidRDefault="00F52F37" w:rsidP="00F52F37">
      <w:pPr>
        <w:pStyle w:val="Item"/>
      </w:pPr>
      <w:r w:rsidRPr="00366648">
        <w:t>Omit “, 21”.</w:t>
      </w:r>
    </w:p>
    <w:p w:rsidR="00B86C4D" w:rsidRPr="00366648" w:rsidRDefault="0093321C" w:rsidP="008D14D8">
      <w:pPr>
        <w:pStyle w:val="ItemHead"/>
      </w:pPr>
      <w:r w:rsidRPr="00366648">
        <w:t>12</w:t>
      </w:r>
      <w:r w:rsidR="00B86C4D" w:rsidRPr="00366648">
        <w:t xml:space="preserve">  </w:t>
      </w:r>
      <w:r w:rsidR="008D14D8" w:rsidRPr="00366648">
        <w:t>After Part</w:t>
      </w:r>
      <w:r w:rsidR="00366648" w:rsidRPr="00366648">
        <w:t> </w:t>
      </w:r>
      <w:r w:rsidR="008D14D8" w:rsidRPr="00366648">
        <w:t>6</w:t>
      </w:r>
    </w:p>
    <w:p w:rsidR="008D14D8" w:rsidRPr="00366648" w:rsidRDefault="008D14D8" w:rsidP="008D14D8">
      <w:pPr>
        <w:pStyle w:val="Item"/>
      </w:pPr>
      <w:r w:rsidRPr="00366648">
        <w:t>Insert:</w:t>
      </w:r>
    </w:p>
    <w:p w:rsidR="008D14D8" w:rsidRPr="00366648" w:rsidRDefault="008D14D8" w:rsidP="008D14D8">
      <w:pPr>
        <w:pStyle w:val="ActHead2"/>
      </w:pPr>
      <w:bookmarkStart w:id="18" w:name="_Toc25220634"/>
      <w:r w:rsidRPr="00EF7F24">
        <w:rPr>
          <w:rStyle w:val="CharPartNo"/>
        </w:rPr>
        <w:t>Part</w:t>
      </w:r>
      <w:r w:rsidR="00366648" w:rsidRPr="00EF7F24">
        <w:rPr>
          <w:rStyle w:val="CharPartNo"/>
        </w:rPr>
        <w:t> </w:t>
      </w:r>
      <w:r w:rsidRPr="00EF7F24">
        <w:rPr>
          <w:rStyle w:val="CharPartNo"/>
        </w:rPr>
        <w:t>7</w:t>
      </w:r>
      <w:r w:rsidRPr="00366648">
        <w:t>—</w:t>
      </w:r>
      <w:r w:rsidRPr="00EF7F24">
        <w:rPr>
          <w:rStyle w:val="CharPartText"/>
        </w:rPr>
        <w:t>Application, saving and transitional provisions</w:t>
      </w:r>
      <w:bookmarkEnd w:id="18"/>
    </w:p>
    <w:p w:rsidR="008D14D8" w:rsidRPr="00EF7F24" w:rsidRDefault="008D14D8" w:rsidP="008D14D8">
      <w:pPr>
        <w:pStyle w:val="Header"/>
      </w:pPr>
      <w:r w:rsidRPr="00EF7F24">
        <w:rPr>
          <w:rStyle w:val="CharDivNo"/>
        </w:rPr>
        <w:t xml:space="preserve"> </w:t>
      </w:r>
      <w:r w:rsidRPr="00EF7F24">
        <w:rPr>
          <w:rStyle w:val="CharDivText"/>
        </w:rPr>
        <w:t xml:space="preserve"> </w:t>
      </w:r>
    </w:p>
    <w:p w:rsidR="008D14D8" w:rsidRPr="00366648" w:rsidRDefault="008D14D8" w:rsidP="008D14D8">
      <w:pPr>
        <w:pStyle w:val="ActHead5"/>
        <w:rPr>
          <w:i/>
        </w:rPr>
      </w:pPr>
      <w:bookmarkStart w:id="19" w:name="_Toc25220635"/>
      <w:r w:rsidRPr="00EF7F24">
        <w:rPr>
          <w:rStyle w:val="CharSectno"/>
        </w:rPr>
        <w:t>30</w:t>
      </w:r>
      <w:r w:rsidRPr="00366648">
        <w:t xml:space="preserve">  Application of amendments made by the </w:t>
      </w:r>
      <w:r w:rsidRPr="00366648">
        <w:rPr>
          <w:i/>
        </w:rPr>
        <w:t>National Disability Insurance Scheme (Provider Registration and Practice Standards) Amendment</w:t>
      </w:r>
      <w:r w:rsidR="008E3D5F" w:rsidRPr="00366648">
        <w:rPr>
          <w:i/>
        </w:rPr>
        <w:t xml:space="preserve"> (2019 Measures No.</w:t>
      </w:r>
      <w:r w:rsidR="00366648" w:rsidRPr="00366648">
        <w:rPr>
          <w:i/>
        </w:rPr>
        <w:t> </w:t>
      </w:r>
      <w:r w:rsidR="008E3D5F" w:rsidRPr="00366648">
        <w:rPr>
          <w:i/>
        </w:rPr>
        <w:t>1)</w:t>
      </w:r>
      <w:r w:rsidRPr="00366648">
        <w:rPr>
          <w:i/>
        </w:rPr>
        <w:t xml:space="preserve"> Rules</w:t>
      </w:r>
      <w:r w:rsidR="00366648" w:rsidRPr="00366648">
        <w:rPr>
          <w:i/>
        </w:rPr>
        <w:t> </w:t>
      </w:r>
      <w:r w:rsidRPr="00366648">
        <w:rPr>
          <w:i/>
        </w:rPr>
        <w:t>2019</w:t>
      </w:r>
      <w:bookmarkEnd w:id="19"/>
    </w:p>
    <w:p w:rsidR="008D14D8" w:rsidRPr="00366648" w:rsidRDefault="008D14D8" w:rsidP="008D14D8">
      <w:pPr>
        <w:pStyle w:val="subsection"/>
      </w:pPr>
      <w:r w:rsidRPr="00366648">
        <w:tab/>
      </w:r>
      <w:r w:rsidR="000B05C4" w:rsidRPr="00366648">
        <w:t>(1)</w:t>
      </w:r>
      <w:r w:rsidRPr="00366648">
        <w:tab/>
        <w:t>The amendments of section</w:t>
      </w:r>
      <w:r w:rsidR="00C80163" w:rsidRPr="00366648">
        <w:t>s</w:t>
      </w:r>
      <w:r w:rsidR="00366648" w:rsidRPr="00366648">
        <w:t> </w:t>
      </w:r>
      <w:r w:rsidR="00C80163" w:rsidRPr="00366648">
        <w:t>4 and</w:t>
      </w:r>
      <w:r w:rsidR="00244B89" w:rsidRPr="00366648">
        <w:t xml:space="preserve"> </w:t>
      </w:r>
      <w:r w:rsidRPr="00366648">
        <w:t xml:space="preserve">5 made by the </w:t>
      </w:r>
      <w:r w:rsidRPr="00366648">
        <w:rPr>
          <w:i/>
        </w:rPr>
        <w:t xml:space="preserve">National Disability Insurance Scheme (Provider Registration and Practice Standards) Amendment </w:t>
      </w:r>
      <w:r w:rsidR="008E3D5F" w:rsidRPr="00366648">
        <w:rPr>
          <w:i/>
        </w:rPr>
        <w:t>(2019 Measures No.</w:t>
      </w:r>
      <w:r w:rsidR="00366648" w:rsidRPr="00366648">
        <w:rPr>
          <w:i/>
        </w:rPr>
        <w:t> </w:t>
      </w:r>
      <w:r w:rsidR="008E3D5F" w:rsidRPr="00366648">
        <w:rPr>
          <w:i/>
        </w:rPr>
        <w:t>1)</w:t>
      </w:r>
      <w:r w:rsidR="008E3D5F" w:rsidRPr="00366648">
        <w:t xml:space="preserve"> </w:t>
      </w:r>
      <w:r w:rsidRPr="00366648">
        <w:rPr>
          <w:i/>
        </w:rPr>
        <w:t>Rules</w:t>
      </w:r>
      <w:r w:rsidR="00366648" w:rsidRPr="00366648">
        <w:rPr>
          <w:i/>
        </w:rPr>
        <w:t> </w:t>
      </w:r>
      <w:r w:rsidRPr="00366648">
        <w:rPr>
          <w:i/>
        </w:rPr>
        <w:t xml:space="preserve">2019 </w:t>
      </w:r>
      <w:r w:rsidRPr="00366648">
        <w:t xml:space="preserve">apply in relation to an assessment commenced </w:t>
      </w:r>
      <w:r w:rsidR="000C656A" w:rsidRPr="00366648">
        <w:t xml:space="preserve">on or </w:t>
      </w:r>
      <w:r w:rsidRPr="00366648">
        <w:t xml:space="preserve">after </w:t>
      </w:r>
      <w:r w:rsidR="00446ADB" w:rsidRPr="00366648">
        <w:t>1</w:t>
      </w:r>
      <w:r w:rsidR="00366648" w:rsidRPr="00366648">
        <w:t> </w:t>
      </w:r>
      <w:r w:rsidR="00446ADB" w:rsidRPr="00366648">
        <w:t>January 2020.</w:t>
      </w:r>
    </w:p>
    <w:p w:rsidR="00DE62D7" w:rsidRPr="00366648" w:rsidRDefault="00DE62D7" w:rsidP="00DE62D7">
      <w:pPr>
        <w:pStyle w:val="subsection"/>
      </w:pPr>
      <w:r w:rsidRPr="00366648">
        <w:tab/>
        <w:t>(2)</w:t>
      </w:r>
      <w:r w:rsidRPr="00366648">
        <w:tab/>
        <w:t>The amendments of sections</w:t>
      </w:r>
      <w:r w:rsidR="00366648" w:rsidRPr="00366648">
        <w:t> </w:t>
      </w:r>
      <w:r w:rsidRPr="00366648">
        <w:t xml:space="preserve">9 and 10 made by the </w:t>
      </w:r>
      <w:r w:rsidRPr="00366648">
        <w:rPr>
          <w:i/>
        </w:rPr>
        <w:t>National Disability Insurance Scheme (Provider Registration and Practice Standards) Amendment (2019 Measures No.</w:t>
      </w:r>
      <w:r w:rsidR="00366648" w:rsidRPr="00366648">
        <w:rPr>
          <w:i/>
        </w:rPr>
        <w:t> </w:t>
      </w:r>
      <w:r w:rsidRPr="00366648">
        <w:rPr>
          <w:i/>
        </w:rPr>
        <w:t>1)</w:t>
      </w:r>
      <w:r w:rsidRPr="00366648">
        <w:t xml:space="preserve"> </w:t>
      </w:r>
      <w:r w:rsidRPr="00366648">
        <w:rPr>
          <w:i/>
        </w:rPr>
        <w:t>Rules</w:t>
      </w:r>
      <w:r w:rsidR="00366648" w:rsidRPr="00366648">
        <w:rPr>
          <w:i/>
        </w:rPr>
        <w:t> </w:t>
      </w:r>
      <w:r w:rsidRPr="00366648">
        <w:rPr>
          <w:i/>
        </w:rPr>
        <w:t xml:space="preserve">2019 </w:t>
      </w:r>
      <w:r w:rsidRPr="00366648">
        <w:t xml:space="preserve">apply in relation to an </w:t>
      </w:r>
      <w:r w:rsidR="00100BE0" w:rsidRPr="00366648">
        <w:t>application under section</w:t>
      </w:r>
      <w:r w:rsidR="00366648" w:rsidRPr="00366648">
        <w:t> </w:t>
      </w:r>
      <w:r w:rsidR="00100BE0" w:rsidRPr="00366648">
        <w:t>73C of the Act made</w:t>
      </w:r>
      <w:r w:rsidR="000C656A" w:rsidRPr="00366648">
        <w:t xml:space="preserve"> on or</w:t>
      </w:r>
      <w:r w:rsidR="00100BE0" w:rsidRPr="00366648">
        <w:t xml:space="preserve"> </w:t>
      </w:r>
      <w:r w:rsidRPr="00366648">
        <w:t xml:space="preserve">after </w:t>
      </w:r>
      <w:r w:rsidR="00446ADB" w:rsidRPr="00366648">
        <w:t>1</w:t>
      </w:r>
      <w:r w:rsidR="00366648" w:rsidRPr="00366648">
        <w:t> </w:t>
      </w:r>
      <w:r w:rsidR="00446ADB" w:rsidRPr="00366648">
        <w:t>January 2020</w:t>
      </w:r>
      <w:r w:rsidRPr="00366648">
        <w:t>.</w:t>
      </w:r>
    </w:p>
    <w:p w:rsidR="00153853" w:rsidRPr="00366648" w:rsidRDefault="00153853" w:rsidP="00153853">
      <w:pPr>
        <w:pStyle w:val="subsection"/>
      </w:pPr>
      <w:r w:rsidRPr="00366648">
        <w:tab/>
        <w:t>(3)</w:t>
      </w:r>
      <w:r w:rsidRPr="00366648">
        <w:tab/>
        <w:t>Sections</w:t>
      </w:r>
      <w:r w:rsidR="00366648" w:rsidRPr="00366648">
        <w:t> </w:t>
      </w:r>
      <w:r w:rsidRPr="00366648">
        <w:t>13</w:t>
      </w:r>
      <w:r w:rsidR="00131978" w:rsidRPr="00366648">
        <w:t>, 13A and 13B</w:t>
      </w:r>
      <w:r w:rsidRPr="00366648">
        <w:t xml:space="preserve">, as inserted by the </w:t>
      </w:r>
      <w:r w:rsidRPr="00366648">
        <w:rPr>
          <w:i/>
        </w:rPr>
        <w:t>National Disability Insurance Scheme (Provider Registration and Practice Standards) Amendment (2019 Measures No.</w:t>
      </w:r>
      <w:r w:rsidR="00366648" w:rsidRPr="00366648">
        <w:rPr>
          <w:i/>
        </w:rPr>
        <w:t> </w:t>
      </w:r>
      <w:r w:rsidRPr="00366648">
        <w:rPr>
          <w:i/>
        </w:rPr>
        <w:t>1)</w:t>
      </w:r>
      <w:r w:rsidRPr="00366648">
        <w:t xml:space="preserve"> </w:t>
      </w:r>
      <w:r w:rsidRPr="00366648">
        <w:rPr>
          <w:i/>
        </w:rPr>
        <w:t>Rules</w:t>
      </w:r>
      <w:r w:rsidR="00366648" w:rsidRPr="00366648">
        <w:rPr>
          <w:i/>
        </w:rPr>
        <w:t> </w:t>
      </w:r>
      <w:r w:rsidRPr="00366648">
        <w:rPr>
          <w:i/>
        </w:rPr>
        <w:t>2019</w:t>
      </w:r>
      <w:r w:rsidR="00420AF1" w:rsidRPr="00366648">
        <w:t>,</w:t>
      </w:r>
      <w:r w:rsidRPr="00366648">
        <w:rPr>
          <w:i/>
        </w:rPr>
        <w:t xml:space="preserve"> </w:t>
      </w:r>
      <w:r w:rsidRPr="00366648">
        <w:t xml:space="preserve">apply on and after </w:t>
      </w:r>
      <w:r w:rsidR="00446ADB" w:rsidRPr="00366648">
        <w:t>1</w:t>
      </w:r>
      <w:r w:rsidR="00366648" w:rsidRPr="00366648">
        <w:t> </w:t>
      </w:r>
      <w:r w:rsidR="00446ADB" w:rsidRPr="00366648">
        <w:t>January 2020</w:t>
      </w:r>
      <w:r w:rsidRPr="00366648">
        <w:t xml:space="preserve"> in relation to a registered NDIS provider, whether registered before, on or after tha</w:t>
      </w:r>
      <w:r w:rsidR="00446ADB" w:rsidRPr="00366648">
        <w:t>t day</w:t>
      </w:r>
      <w:r w:rsidRPr="00366648">
        <w:t>.</w:t>
      </w:r>
    </w:p>
    <w:p w:rsidR="00EB4E35" w:rsidRPr="00366648" w:rsidRDefault="00153853" w:rsidP="008D14D8">
      <w:pPr>
        <w:pStyle w:val="subsection"/>
      </w:pPr>
      <w:r w:rsidRPr="00366648">
        <w:tab/>
        <w:t>(4</w:t>
      </w:r>
      <w:r w:rsidR="00EB4E35" w:rsidRPr="00366648">
        <w:t>)</w:t>
      </w:r>
      <w:r w:rsidR="00EB4E35" w:rsidRPr="00366648">
        <w:tab/>
        <w:t>Despite the repeal of section</w:t>
      </w:r>
      <w:r w:rsidR="00366648" w:rsidRPr="00366648">
        <w:t> </w:t>
      </w:r>
      <w:r w:rsidR="00EB4E35" w:rsidRPr="00366648">
        <w:t xml:space="preserve">21 by the </w:t>
      </w:r>
      <w:r w:rsidR="00EB4E35" w:rsidRPr="00366648">
        <w:rPr>
          <w:i/>
        </w:rPr>
        <w:t>National Disability Insurance Scheme (Provider Registration and Practice Standards) Amendment (2019 Measures No.</w:t>
      </w:r>
      <w:r w:rsidR="00366648" w:rsidRPr="00366648">
        <w:rPr>
          <w:i/>
        </w:rPr>
        <w:t> </w:t>
      </w:r>
      <w:r w:rsidR="00EB4E35" w:rsidRPr="00366648">
        <w:rPr>
          <w:i/>
        </w:rPr>
        <w:t>1) Rules</w:t>
      </w:r>
      <w:r w:rsidR="00366648" w:rsidRPr="00366648">
        <w:rPr>
          <w:i/>
        </w:rPr>
        <w:t> </w:t>
      </w:r>
      <w:r w:rsidR="00EB4E35" w:rsidRPr="00366648">
        <w:rPr>
          <w:i/>
        </w:rPr>
        <w:t>2019</w:t>
      </w:r>
      <w:r w:rsidR="00EB4E35" w:rsidRPr="00366648">
        <w:t xml:space="preserve">, that section continues to apply, in relation to an assessment commenced before </w:t>
      </w:r>
      <w:r w:rsidR="00446ADB" w:rsidRPr="00366648">
        <w:t>1</w:t>
      </w:r>
      <w:r w:rsidR="00366648" w:rsidRPr="00366648">
        <w:t> </w:t>
      </w:r>
      <w:r w:rsidR="00446ADB" w:rsidRPr="00366648">
        <w:t>January 2020</w:t>
      </w:r>
      <w:r w:rsidR="00EB4E35" w:rsidRPr="00366648">
        <w:t>, as if that repeal had not happened.</w:t>
      </w:r>
    </w:p>
    <w:p w:rsidR="00972E86" w:rsidRPr="00366648" w:rsidRDefault="0093321C" w:rsidP="00972E86">
      <w:pPr>
        <w:pStyle w:val="ItemHead"/>
      </w:pPr>
      <w:r w:rsidRPr="00366648">
        <w:t>13</w:t>
      </w:r>
      <w:r w:rsidR="00972E86" w:rsidRPr="00366648">
        <w:t xml:space="preserve">  Schedule</w:t>
      </w:r>
      <w:r w:rsidR="00366648" w:rsidRPr="00366648">
        <w:t> </w:t>
      </w:r>
      <w:r w:rsidR="00972E86" w:rsidRPr="00366648">
        <w:t>1 (note to Schedule heading)</w:t>
      </w:r>
    </w:p>
    <w:p w:rsidR="00972E86" w:rsidRPr="00366648" w:rsidRDefault="00972E86" w:rsidP="00972E86">
      <w:pPr>
        <w:pStyle w:val="Item"/>
      </w:pPr>
      <w:r w:rsidRPr="00366648">
        <w:t>Omit “</w:t>
      </w:r>
      <w:bookmarkStart w:id="20" w:name="BK_S3P5L30C7"/>
      <w:bookmarkEnd w:id="20"/>
      <w:r w:rsidRPr="00366648">
        <w:t>21,”.</w:t>
      </w:r>
    </w:p>
    <w:p w:rsidR="00972E86" w:rsidRPr="00366648" w:rsidRDefault="0093321C" w:rsidP="00972E86">
      <w:pPr>
        <w:pStyle w:val="ItemHead"/>
      </w:pPr>
      <w:r w:rsidRPr="00366648">
        <w:t>14</w:t>
      </w:r>
      <w:r w:rsidR="00972E86" w:rsidRPr="00366648">
        <w:t xml:space="preserve">  Subclause</w:t>
      </w:r>
      <w:r w:rsidR="00366648" w:rsidRPr="00366648">
        <w:t> </w:t>
      </w:r>
      <w:r w:rsidR="00972E86" w:rsidRPr="00366648">
        <w:t>1(1) of Schedule</w:t>
      </w:r>
      <w:r w:rsidR="00366648" w:rsidRPr="00366648">
        <w:t> </w:t>
      </w:r>
      <w:r w:rsidR="00972E86" w:rsidRPr="00366648">
        <w:t>1 (note)</w:t>
      </w:r>
    </w:p>
    <w:p w:rsidR="00972E86" w:rsidRPr="00366648" w:rsidRDefault="00972E86" w:rsidP="00972E86">
      <w:pPr>
        <w:pStyle w:val="Item"/>
      </w:pPr>
      <w:r w:rsidRPr="00366648">
        <w:t>Omit “21,”.</w:t>
      </w:r>
    </w:p>
    <w:sectPr w:rsidR="00972E86" w:rsidRPr="00366648" w:rsidSect="00AD55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C0" w:rsidRDefault="00AE04C0" w:rsidP="0048364F">
      <w:pPr>
        <w:spacing w:line="240" w:lineRule="auto"/>
      </w:pPr>
      <w:r>
        <w:separator/>
      </w:r>
    </w:p>
  </w:endnote>
  <w:endnote w:type="continuationSeparator" w:id="0">
    <w:p w:rsidR="00AE04C0" w:rsidRDefault="00AE04C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AD557B" w:rsidRDefault="00AD557B" w:rsidP="00AD55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557B">
      <w:rPr>
        <w:i/>
        <w:sz w:val="18"/>
      </w:rPr>
      <w:t>OPC64105 -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Default="00AE04C0" w:rsidP="00E97334"/>
  <w:p w:rsidR="00AE04C0" w:rsidRPr="00AD557B" w:rsidRDefault="00AD557B" w:rsidP="00AD557B">
    <w:pPr>
      <w:rPr>
        <w:rFonts w:cs="Times New Roman"/>
        <w:i/>
        <w:sz w:val="18"/>
      </w:rPr>
    </w:pPr>
    <w:r w:rsidRPr="00AD557B">
      <w:rPr>
        <w:rFonts w:cs="Times New Roman"/>
        <w:i/>
        <w:sz w:val="18"/>
      </w:rPr>
      <w:t>OPC64105 -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AD557B" w:rsidRDefault="00AD557B" w:rsidP="00AD55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557B">
      <w:rPr>
        <w:i/>
        <w:sz w:val="18"/>
      </w:rPr>
      <w:t>OPC64105 -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33C1C" w:rsidRDefault="00AE04C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E04C0" w:rsidTr="00EF7F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147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147F">
            <w:rPr>
              <w:i/>
              <w:sz w:val="18"/>
            </w:rPr>
            <w:t>National Disability Insurance Scheme (Provider Registration and Practice Standards)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right"/>
            <w:rPr>
              <w:sz w:val="18"/>
            </w:rPr>
          </w:pPr>
        </w:p>
      </w:tc>
    </w:tr>
  </w:tbl>
  <w:p w:rsidR="00AE04C0" w:rsidRPr="00AD557B" w:rsidRDefault="00AD557B" w:rsidP="00AD557B">
    <w:pPr>
      <w:rPr>
        <w:rFonts w:cs="Times New Roman"/>
        <w:i/>
        <w:sz w:val="18"/>
      </w:rPr>
    </w:pPr>
    <w:r w:rsidRPr="00AD557B">
      <w:rPr>
        <w:rFonts w:cs="Times New Roman"/>
        <w:i/>
        <w:sz w:val="18"/>
      </w:rPr>
      <w:t>OPC64105 -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33C1C" w:rsidRDefault="00AE04C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E04C0" w:rsidTr="00EF7F2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147F">
            <w:rPr>
              <w:i/>
              <w:sz w:val="18"/>
            </w:rPr>
            <w:t>National Disability Insurance Scheme (Provider Registration and Practice Standards)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147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04C0" w:rsidRPr="00AD557B" w:rsidRDefault="00AD557B" w:rsidP="00AD557B">
    <w:pPr>
      <w:rPr>
        <w:rFonts w:cs="Times New Roman"/>
        <w:i/>
        <w:sz w:val="18"/>
      </w:rPr>
    </w:pPr>
    <w:r w:rsidRPr="00AD557B">
      <w:rPr>
        <w:rFonts w:cs="Times New Roman"/>
        <w:i/>
        <w:sz w:val="18"/>
      </w:rPr>
      <w:t>OPC64105 -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33C1C" w:rsidRDefault="00AE04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E04C0" w:rsidTr="00EF7F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147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147F">
            <w:rPr>
              <w:i/>
              <w:sz w:val="18"/>
            </w:rPr>
            <w:t>National Disability Insurance Scheme (Provider Registration and Practice Standards)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right"/>
            <w:rPr>
              <w:sz w:val="18"/>
            </w:rPr>
          </w:pPr>
        </w:p>
      </w:tc>
    </w:tr>
  </w:tbl>
  <w:p w:rsidR="00AE04C0" w:rsidRPr="00AD557B" w:rsidRDefault="00AD557B" w:rsidP="00AD557B">
    <w:pPr>
      <w:rPr>
        <w:rFonts w:cs="Times New Roman"/>
        <w:i/>
        <w:sz w:val="18"/>
      </w:rPr>
    </w:pPr>
    <w:r w:rsidRPr="00AD557B">
      <w:rPr>
        <w:rFonts w:cs="Times New Roman"/>
        <w:i/>
        <w:sz w:val="18"/>
      </w:rPr>
      <w:t>OPC64105 -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33C1C" w:rsidRDefault="00AE04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E04C0" w:rsidTr="00AE04C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147F">
            <w:rPr>
              <w:i/>
              <w:sz w:val="18"/>
            </w:rPr>
            <w:t>National Disability Insurance Scheme (Provider Registration and Practice Standards)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147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04C0" w:rsidRPr="00AD557B" w:rsidRDefault="00AD557B" w:rsidP="00AD557B">
    <w:pPr>
      <w:rPr>
        <w:rFonts w:cs="Times New Roman"/>
        <w:i/>
        <w:sz w:val="18"/>
      </w:rPr>
    </w:pPr>
    <w:r w:rsidRPr="00AD557B">
      <w:rPr>
        <w:rFonts w:cs="Times New Roman"/>
        <w:i/>
        <w:sz w:val="18"/>
      </w:rPr>
      <w:t>OPC64105 -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33C1C" w:rsidRDefault="00AE04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E04C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147F">
            <w:rPr>
              <w:i/>
              <w:sz w:val="18"/>
            </w:rPr>
            <w:t>National Disability Insurance Scheme (Provider Registration and Practice Standards)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04C0" w:rsidRDefault="00AE04C0" w:rsidP="00AE04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147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04C0" w:rsidRPr="00AD557B" w:rsidRDefault="00AD557B" w:rsidP="00AD557B">
    <w:pPr>
      <w:rPr>
        <w:rFonts w:cs="Times New Roman"/>
        <w:i/>
        <w:sz w:val="18"/>
      </w:rPr>
    </w:pPr>
    <w:r w:rsidRPr="00AD557B">
      <w:rPr>
        <w:rFonts w:cs="Times New Roman"/>
        <w:i/>
        <w:sz w:val="18"/>
      </w:rPr>
      <w:t>OPC64105 -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C0" w:rsidRDefault="00AE04C0" w:rsidP="0048364F">
      <w:pPr>
        <w:spacing w:line="240" w:lineRule="auto"/>
      </w:pPr>
      <w:r>
        <w:separator/>
      </w:r>
    </w:p>
  </w:footnote>
  <w:footnote w:type="continuationSeparator" w:id="0">
    <w:p w:rsidR="00AE04C0" w:rsidRDefault="00AE04C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5F1388" w:rsidRDefault="00AE04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5F1388" w:rsidRDefault="00AE04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5F1388" w:rsidRDefault="00AE04C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D79B6" w:rsidRDefault="00AE04C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D79B6" w:rsidRDefault="00AE04C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ED79B6" w:rsidRDefault="00AE04C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A961C4" w:rsidRDefault="00AE04C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0147F">
      <w:rPr>
        <w:b/>
        <w:sz w:val="20"/>
      </w:rPr>
      <w:fldChar w:fldCharType="separate"/>
    </w:r>
    <w:r w:rsidR="0000147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0147F">
      <w:rPr>
        <w:sz w:val="20"/>
      </w:rPr>
      <w:fldChar w:fldCharType="separate"/>
    </w:r>
    <w:r w:rsidR="0000147F">
      <w:rPr>
        <w:noProof/>
        <w:sz w:val="20"/>
      </w:rPr>
      <w:t>Amendments</w:t>
    </w:r>
    <w:r>
      <w:rPr>
        <w:sz w:val="20"/>
      </w:rPr>
      <w:fldChar w:fldCharType="end"/>
    </w:r>
  </w:p>
  <w:p w:rsidR="00AE04C0" w:rsidRPr="00A961C4" w:rsidRDefault="00AE04C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E04C0" w:rsidRPr="00A961C4" w:rsidRDefault="00AE04C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A961C4" w:rsidRDefault="00AE04C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E04C0" w:rsidRPr="00A961C4" w:rsidRDefault="00AE04C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E04C0" w:rsidRPr="00A961C4" w:rsidRDefault="00AE04C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0" w:rsidRPr="00A961C4" w:rsidRDefault="00AE04C0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6F59682E"/>
    <w:multiLevelType w:val="hybridMultilevel"/>
    <w:tmpl w:val="0CA0DB12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B6"/>
    <w:rsid w:val="00000263"/>
    <w:rsid w:val="00000546"/>
    <w:rsid w:val="0000147F"/>
    <w:rsid w:val="00002008"/>
    <w:rsid w:val="0000514B"/>
    <w:rsid w:val="0000610D"/>
    <w:rsid w:val="000105DE"/>
    <w:rsid w:val="000113BC"/>
    <w:rsid w:val="0001183D"/>
    <w:rsid w:val="000136AF"/>
    <w:rsid w:val="000211D7"/>
    <w:rsid w:val="00034A07"/>
    <w:rsid w:val="0004044E"/>
    <w:rsid w:val="00042E43"/>
    <w:rsid w:val="00045038"/>
    <w:rsid w:val="00046F47"/>
    <w:rsid w:val="00050D34"/>
    <w:rsid w:val="0005120E"/>
    <w:rsid w:val="000516FE"/>
    <w:rsid w:val="00054577"/>
    <w:rsid w:val="000614BF"/>
    <w:rsid w:val="000614F2"/>
    <w:rsid w:val="0007169C"/>
    <w:rsid w:val="00073724"/>
    <w:rsid w:val="00074F05"/>
    <w:rsid w:val="00077593"/>
    <w:rsid w:val="00083F48"/>
    <w:rsid w:val="00087CB6"/>
    <w:rsid w:val="00094575"/>
    <w:rsid w:val="00094E5E"/>
    <w:rsid w:val="00097F25"/>
    <w:rsid w:val="000A4EAD"/>
    <w:rsid w:val="000A7DF9"/>
    <w:rsid w:val="000B05C4"/>
    <w:rsid w:val="000B2A6A"/>
    <w:rsid w:val="000B4923"/>
    <w:rsid w:val="000B4F4D"/>
    <w:rsid w:val="000C5529"/>
    <w:rsid w:val="000C656A"/>
    <w:rsid w:val="000D05EF"/>
    <w:rsid w:val="000D5485"/>
    <w:rsid w:val="000E6121"/>
    <w:rsid w:val="000F0369"/>
    <w:rsid w:val="000F21C1"/>
    <w:rsid w:val="00100BE0"/>
    <w:rsid w:val="00101C72"/>
    <w:rsid w:val="00105D72"/>
    <w:rsid w:val="0010745C"/>
    <w:rsid w:val="00117277"/>
    <w:rsid w:val="00120DE1"/>
    <w:rsid w:val="00131978"/>
    <w:rsid w:val="00145D44"/>
    <w:rsid w:val="00153853"/>
    <w:rsid w:val="00160BD7"/>
    <w:rsid w:val="001643C9"/>
    <w:rsid w:val="00165568"/>
    <w:rsid w:val="00166043"/>
    <w:rsid w:val="00166082"/>
    <w:rsid w:val="00166C2F"/>
    <w:rsid w:val="001716C9"/>
    <w:rsid w:val="0017620A"/>
    <w:rsid w:val="00184261"/>
    <w:rsid w:val="001870BD"/>
    <w:rsid w:val="00190DF5"/>
    <w:rsid w:val="00193461"/>
    <w:rsid w:val="001939E1"/>
    <w:rsid w:val="00195382"/>
    <w:rsid w:val="001A3B9F"/>
    <w:rsid w:val="001A65C0"/>
    <w:rsid w:val="001B35A5"/>
    <w:rsid w:val="001B545D"/>
    <w:rsid w:val="001B549F"/>
    <w:rsid w:val="001B6456"/>
    <w:rsid w:val="001B6D04"/>
    <w:rsid w:val="001B7A5D"/>
    <w:rsid w:val="001C69C4"/>
    <w:rsid w:val="001D1C35"/>
    <w:rsid w:val="001D1C9D"/>
    <w:rsid w:val="001D7470"/>
    <w:rsid w:val="001E0A8D"/>
    <w:rsid w:val="001E1443"/>
    <w:rsid w:val="001E3590"/>
    <w:rsid w:val="001E4063"/>
    <w:rsid w:val="001E7407"/>
    <w:rsid w:val="00201D27"/>
    <w:rsid w:val="0020263C"/>
    <w:rsid w:val="0020300C"/>
    <w:rsid w:val="00210F71"/>
    <w:rsid w:val="002170E5"/>
    <w:rsid w:val="00220A0C"/>
    <w:rsid w:val="002226BD"/>
    <w:rsid w:val="00223E4A"/>
    <w:rsid w:val="002241DE"/>
    <w:rsid w:val="002302EA"/>
    <w:rsid w:val="00240749"/>
    <w:rsid w:val="00244B89"/>
    <w:rsid w:val="002468D7"/>
    <w:rsid w:val="00246F2D"/>
    <w:rsid w:val="002507D6"/>
    <w:rsid w:val="00251D58"/>
    <w:rsid w:val="00257C8B"/>
    <w:rsid w:val="002700F5"/>
    <w:rsid w:val="002759D5"/>
    <w:rsid w:val="00283389"/>
    <w:rsid w:val="00285CDD"/>
    <w:rsid w:val="00287AE1"/>
    <w:rsid w:val="00291167"/>
    <w:rsid w:val="00293353"/>
    <w:rsid w:val="00297ECB"/>
    <w:rsid w:val="002A5679"/>
    <w:rsid w:val="002C152A"/>
    <w:rsid w:val="002C208E"/>
    <w:rsid w:val="002C2E99"/>
    <w:rsid w:val="002D043A"/>
    <w:rsid w:val="002D6FFA"/>
    <w:rsid w:val="002D751F"/>
    <w:rsid w:val="002E77AD"/>
    <w:rsid w:val="002E7DB4"/>
    <w:rsid w:val="002F02EA"/>
    <w:rsid w:val="003002E5"/>
    <w:rsid w:val="003065CF"/>
    <w:rsid w:val="003111C3"/>
    <w:rsid w:val="00311B1D"/>
    <w:rsid w:val="0031674C"/>
    <w:rsid w:val="0031713F"/>
    <w:rsid w:val="00321913"/>
    <w:rsid w:val="00324EE6"/>
    <w:rsid w:val="00326297"/>
    <w:rsid w:val="003316DC"/>
    <w:rsid w:val="00332E0D"/>
    <w:rsid w:val="0034065A"/>
    <w:rsid w:val="003415D3"/>
    <w:rsid w:val="0034351D"/>
    <w:rsid w:val="00346335"/>
    <w:rsid w:val="00352363"/>
    <w:rsid w:val="00352B0F"/>
    <w:rsid w:val="00355248"/>
    <w:rsid w:val="00355C06"/>
    <w:rsid w:val="00355E3D"/>
    <w:rsid w:val="003561B0"/>
    <w:rsid w:val="00357B6D"/>
    <w:rsid w:val="003654A9"/>
    <w:rsid w:val="00366648"/>
    <w:rsid w:val="00367960"/>
    <w:rsid w:val="00370296"/>
    <w:rsid w:val="00377999"/>
    <w:rsid w:val="00390893"/>
    <w:rsid w:val="003A15AC"/>
    <w:rsid w:val="003A31B2"/>
    <w:rsid w:val="003A56EB"/>
    <w:rsid w:val="003B0627"/>
    <w:rsid w:val="003B654A"/>
    <w:rsid w:val="003C5F2B"/>
    <w:rsid w:val="003D0BFE"/>
    <w:rsid w:val="003D55BC"/>
    <w:rsid w:val="003D5700"/>
    <w:rsid w:val="003D6664"/>
    <w:rsid w:val="003E59A6"/>
    <w:rsid w:val="003F0F5A"/>
    <w:rsid w:val="003F2F41"/>
    <w:rsid w:val="00400A30"/>
    <w:rsid w:val="004022CA"/>
    <w:rsid w:val="004116CD"/>
    <w:rsid w:val="00414ADE"/>
    <w:rsid w:val="0041568F"/>
    <w:rsid w:val="00415BB9"/>
    <w:rsid w:val="00416EB7"/>
    <w:rsid w:val="00420AF1"/>
    <w:rsid w:val="00424CA9"/>
    <w:rsid w:val="004257BB"/>
    <w:rsid w:val="004261D9"/>
    <w:rsid w:val="0043686F"/>
    <w:rsid w:val="0044291A"/>
    <w:rsid w:val="00445F9A"/>
    <w:rsid w:val="00446ADB"/>
    <w:rsid w:val="00460499"/>
    <w:rsid w:val="00462491"/>
    <w:rsid w:val="004650F8"/>
    <w:rsid w:val="0046653A"/>
    <w:rsid w:val="0046742B"/>
    <w:rsid w:val="00470AA2"/>
    <w:rsid w:val="00474835"/>
    <w:rsid w:val="004819C7"/>
    <w:rsid w:val="004835BB"/>
    <w:rsid w:val="0048364F"/>
    <w:rsid w:val="00486C4F"/>
    <w:rsid w:val="00490F2E"/>
    <w:rsid w:val="00493C8A"/>
    <w:rsid w:val="00496DB3"/>
    <w:rsid w:val="00496F97"/>
    <w:rsid w:val="00497376"/>
    <w:rsid w:val="004A53EA"/>
    <w:rsid w:val="004A78F4"/>
    <w:rsid w:val="004B043E"/>
    <w:rsid w:val="004B34E4"/>
    <w:rsid w:val="004B4285"/>
    <w:rsid w:val="004B77BC"/>
    <w:rsid w:val="004C0DA1"/>
    <w:rsid w:val="004C4AA2"/>
    <w:rsid w:val="004D3122"/>
    <w:rsid w:val="004D37DB"/>
    <w:rsid w:val="004D659E"/>
    <w:rsid w:val="004E3F3D"/>
    <w:rsid w:val="004F1FAC"/>
    <w:rsid w:val="004F3AF8"/>
    <w:rsid w:val="004F62FB"/>
    <w:rsid w:val="004F676E"/>
    <w:rsid w:val="00506F51"/>
    <w:rsid w:val="00515D0C"/>
    <w:rsid w:val="00516B8D"/>
    <w:rsid w:val="0052686F"/>
    <w:rsid w:val="0052756C"/>
    <w:rsid w:val="00527E2F"/>
    <w:rsid w:val="00530230"/>
    <w:rsid w:val="00530CC9"/>
    <w:rsid w:val="0053610A"/>
    <w:rsid w:val="00537FBC"/>
    <w:rsid w:val="00541D73"/>
    <w:rsid w:val="00543469"/>
    <w:rsid w:val="005452CC"/>
    <w:rsid w:val="00546FA3"/>
    <w:rsid w:val="00554243"/>
    <w:rsid w:val="00557C00"/>
    <w:rsid w:val="00557C7A"/>
    <w:rsid w:val="0056062C"/>
    <w:rsid w:val="00562A58"/>
    <w:rsid w:val="00567AD4"/>
    <w:rsid w:val="00581211"/>
    <w:rsid w:val="00584490"/>
    <w:rsid w:val="00584811"/>
    <w:rsid w:val="00590CD9"/>
    <w:rsid w:val="00593AA6"/>
    <w:rsid w:val="00594161"/>
    <w:rsid w:val="00594749"/>
    <w:rsid w:val="005967C2"/>
    <w:rsid w:val="005A482B"/>
    <w:rsid w:val="005A5665"/>
    <w:rsid w:val="005B0077"/>
    <w:rsid w:val="005B4067"/>
    <w:rsid w:val="005B7D77"/>
    <w:rsid w:val="005C133B"/>
    <w:rsid w:val="005C13D9"/>
    <w:rsid w:val="005C36E0"/>
    <w:rsid w:val="005C3F41"/>
    <w:rsid w:val="005C681C"/>
    <w:rsid w:val="005D04A2"/>
    <w:rsid w:val="005D168D"/>
    <w:rsid w:val="005D18D2"/>
    <w:rsid w:val="005D4F74"/>
    <w:rsid w:val="005D5EA1"/>
    <w:rsid w:val="005E287E"/>
    <w:rsid w:val="005E5B53"/>
    <w:rsid w:val="005E61D3"/>
    <w:rsid w:val="005F5160"/>
    <w:rsid w:val="005F7195"/>
    <w:rsid w:val="005F7738"/>
    <w:rsid w:val="005F7963"/>
    <w:rsid w:val="00600219"/>
    <w:rsid w:val="00602543"/>
    <w:rsid w:val="00612C40"/>
    <w:rsid w:val="00613C5B"/>
    <w:rsid w:val="00613CAF"/>
    <w:rsid w:val="00613EAD"/>
    <w:rsid w:val="006155E1"/>
    <w:rsid w:val="006158AC"/>
    <w:rsid w:val="00616832"/>
    <w:rsid w:val="00621F9C"/>
    <w:rsid w:val="006258C3"/>
    <w:rsid w:val="00625A55"/>
    <w:rsid w:val="006376CB"/>
    <w:rsid w:val="00640402"/>
    <w:rsid w:val="00640F78"/>
    <w:rsid w:val="00646E7B"/>
    <w:rsid w:val="00650CD4"/>
    <w:rsid w:val="00653176"/>
    <w:rsid w:val="00655D6A"/>
    <w:rsid w:val="00656DE9"/>
    <w:rsid w:val="006612A4"/>
    <w:rsid w:val="00666208"/>
    <w:rsid w:val="00667562"/>
    <w:rsid w:val="00675671"/>
    <w:rsid w:val="00677CC2"/>
    <w:rsid w:val="00685F42"/>
    <w:rsid w:val="006863C8"/>
    <w:rsid w:val="006866A1"/>
    <w:rsid w:val="0069207B"/>
    <w:rsid w:val="00696055"/>
    <w:rsid w:val="006A4309"/>
    <w:rsid w:val="006A7882"/>
    <w:rsid w:val="006B0E55"/>
    <w:rsid w:val="006B13B8"/>
    <w:rsid w:val="006B7006"/>
    <w:rsid w:val="006C1D87"/>
    <w:rsid w:val="006C7F8C"/>
    <w:rsid w:val="006D0145"/>
    <w:rsid w:val="006D7AB9"/>
    <w:rsid w:val="006E2011"/>
    <w:rsid w:val="006F1934"/>
    <w:rsid w:val="00700B2C"/>
    <w:rsid w:val="00702247"/>
    <w:rsid w:val="007044DB"/>
    <w:rsid w:val="0071268D"/>
    <w:rsid w:val="00713084"/>
    <w:rsid w:val="00720FC2"/>
    <w:rsid w:val="007302BB"/>
    <w:rsid w:val="00731E00"/>
    <w:rsid w:val="00732E9D"/>
    <w:rsid w:val="0073491A"/>
    <w:rsid w:val="007440B7"/>
    <w:rsid w:val="00747442"/>
    <w:rsid w:val="00747993"/>
    <w:rsid w:val="00761CE5"/>
    <w:rsid w:val="007634AD"/>
    <w:rsid w:val="00763A75"/>
    <w:rsid w:val="007673F7"/>
    <w:rsid w:val="007715C9"/>
    <w:rsid w:val="00774EDD"/>
    <w:rsid w:val="007757EC"/>
    <w:rsid w:val="00792B89"/>
    <w:rsid w:val="007A115D"/>
    <w:rsid w:val="007A2470"/>
    <w:rsid w:val="007A35E6"/>
    <w:rsid w:val="007A6863"/>
    <w:rsid w:val="007C2CA7"/>
    <w:rsid w:val="007C3488"/>
    <w:rsid w:val="007D45C1"/>
    <w:rsid w:val="007D4E90"/>
    <w:rsid w:val="007E7D4A"/>
    <w:rsid w:val="007F2820"/>
    <w:rsid w:val="007F48ED"/>
    <w:rsid w:val="007F70A3"/>
    <w:rsid w:val="007F7947"/>
    <w:rsid w:val="008026CF"/>
    <w:rsid w:val="0080313F"/>
    <w:rsid w:val="00810DF1"/>
    <w:rsid w:val="00812F45"/>
    <w:rsid w:val="008202ED"/>
    <w:rsid w:val="00832F0F"/>
    <w:rsid w:val="0084172C"/>
    <w:rsid w:val="00856A31"/>
    <w:rsid w:val="008754D0"/>
    <w:rsid w:val="00877D48"/>
    <w:rsid w:val="0088345B"/>
    <w:rsid w:val="00886F8F"/>
    <w:rsid w:val="00893BE8"/>
    <w:rsid w:val="008960BE"/>
    <w:rsid w:val="00897F31"/>
    <w:rsid w:val="008A0404"/>
    <w:rsid w:val="008A16A5"/>
    <w:rsid w:val="008A245D"/>
    <w:rsid w:val="008A476C"/>
    <w:rsid w:val="008B4981"/>
    <w:rsid w:val="008C1921"/>
    <w:rsid w:val="008C2B5D"/>
    <w:rsid w:val="008D0591"/>
    <w:rsid w:val="008D0EE0"/>
    <w:rsid w:val="008D0FE9"/>
    <w:rsid w:val="008D14D8"/>
    <w:rsid w:val="008D4ECF"/>
    <w:rsid w:val="008D5B99"/>
    <w:rsid w:val="008D7A27"/>
    <w:rsid w:val="008E3D5F"/>
    <w:rsid w:val="008E4702"/>
    <w:rsid w:val="008E69AA"/>
    <w:rsid w:val="008F4F1C"/>
    <w:rsid w:val="008F596D"/>
    <w:rsid w:val="009028A4"/>
    <w:rsid w:val="00910E50"/>
    <w:rsid w:val="009210B0"/>
    <w:rsid w:val="00922764"/>
    <w:rsid w:val="00932377"/>
    <w:rsid w:val="0093321C"/>
    <w:rsid w:val="009350B3"/>
    <w:rsid w:val="00943102"/>
    <w:rsid w:val="0094523D"/>
    <w:rsid w:val="00945E09"/>
    <w:rsid w:val="009559E6"/>
    <w:rsid w:val="009601E8"/>
    <w:rsid w:val="00972E86"/>
    <w:rsid w:val="00976A63"/>
    <w:rsid w:val="00980D50"/>
    <w:rsid w:val="00981935"/>
    <w:rsid w:val="00983419"/>
    <w:rsid w:val="009A28F1"/>
    <w:rsid w:val="009B411D"/>
    <w:rsid w:val="009B7025"/>
    <w:rsid w:val="009C0398"/>
    <w:rsid w:val="009C0D4A"/>
    <w:rsid w:val="009C1879"/>
    <w:rsid w:val="009C3431"/>
    <w:rsid w:val="009C5989"/>
    <w:rsid w:val="009D08DA"/>
    <w:rsid w:val="00A006C9"/>
    <w:rsid w:val="00A06860"/>
    <w:rsid w:val="00A11A89"/>
    <w:rsid w:val="00A136F5"/>
    <w:rsid w:val="00A14128"/>
    <w:rsid w:val="00A17332"/>
    <w:rsid w:val="00A177C4"/>
    <w:rsid w:val="00A231E2"/>
    <w:rsid w:val="00A24D01"/>
    <w:rsid w:val="00A2550D"/>
    <w:rsid w:val="00A36B76"/>
    <w:rsid w:val="00A4169B"/>
    <w:rsid w:val="00A445F2"/>
    <w:rsid w:val="00A46540"/>
    <w:rsid w:val="00A50D55"/>
    <w:rsid w:val="00A5165B"/>
    <w:rsid w:val="00A51817"/>
    <w:rsid w:val="00A52FDA"/>
    <w:rsid w:val="00A609A6"/>
    <w:rsid w:val="00A63219"/>
    <w:rsid w:val="00A64912"/>
    <w:rsid w:val="00A64ED1"/>
    <w:rsid w:val="00A70A74"/>
    <w:rsid w:val="00A73974"/>
    <w:rsid w:val="00A85955"/>
    <w:rsid w:val="00A90182"/>
    <w:rsid w:val="00A95AD3"/>
    <w:rsid w:val="00AA0343"/>
    <w:rsid w:val="00AA2A5C"/>
    <w:rsid w:val="00AA3358"/>
    <w:rsid w:val="00AB20E1"/>
    <w:rsid w:val="00AB536D"/>
    <w:rsid w:val="00AB574E"/>
    <w:rsid w:val="00AB78E9"/>
    <w:rsid w:val="00AC0174"/>
    <w:rsid w:val="00AC3CDC"/>
    <w:rsid w:val="00AD3467"/>
    <w:rsid w:val="00AD557B"/>
    <w:rsid w:val="00AD5641"/>
    <w:rsid w:val="00AD7252"/>
    <w:rsid w:val="00AE04C0"/>
    <w:rsid w:val="00AE0F9B"/>
    <w:rsid w:val="00AE32E8"/>
    <w:rsid w:val="00AE701E"/>
    <w:rsid w:val="00AF2EFB"/>
    <w:rsid w:val="00AF55FF"/>
    <w:rsid w:val="00B032D8"/>
    <w:rsid w:val="00B2148D"/>
    <w:rsid w:val="00B2476F"/>
    <w:rsid w:val="00B33B3C"/>
    <w:rsid w:val="00B362EC"/>
    <w:rsid w:val="00B3731E"/>
    <w:rsid w:val="00B40D74"/>
    <w:rsid w:val="00B511CC"/>
    <w:rsid w:val="00B52663"/>
    <w:rsid w:val="00B53A8C"/>
    <w:rsid w:val="00B54D67"/>
    <w:rsid w:val="00B55DB6"/>
    <w:rsid w:val="00B56DCB"/>
    <w:rsid w:val="00B71A72"/>
    <w:rsid w:val="00B770D2"/>
    <w:rsid w:val="00B82481"/>
    <w:rsid w:val="00B82786"/>
    <w:rsid w:val="00B8583C"/>
    <w:rsid w:val="00B86C4D"/>
    <w:rsid w:val="00B87454"/>
    <w:rsid w:val="00B93E12"/>
    <w:rsid w:val="00B96B33"/>
    <w:rsid w:val="00B96E5A"/>
    <w:rsid w:val="00BA1F2D"/>
    <w:rsid w:val="00BA3F16"/>
    <w:rsid w:val="00BA47A3"/>
    <w:rsid w:val="00BA5026"/>
    <w:rsid w:val="00BA76D9"/>
    <w:rsid w:val="00BB5EDE"/>
    <w:rsid w:val="00BB6E79"/>
    <w:rsid w:val="00BE3876"/>
    <w:rsid w:val="00BE3B31"/>
    <w:rsid w:val="00BE719A"/>
    <w:rsid w:val="00BE720A"/>
    <w:rsid w:val="00BF196F"/>
    <w:rsid w:val="00BF6650"/>
    <w:rsid w:val="00C0350C"/>
    <w:rsid w:val="00C04B9F"/>
    <w:rsid w:val="00C05653"/>
    <w:rsid w:val="00C067E5"/>
    <w:rsid w:val="00C07B29"/>
    <w:rsid w:val="00C164CA"/>
    <w:rsid w:val="00C20F2B"/>
    <w:rsid w:val="00C36C63"/>
    <w:rsid w:val="00C41E7D"/>
    <w:rsid w:val="00C42BF8"/>
    <w:rsid w:val="00C460AE"/>
    <w:rsid w:val="00C50043"/>
    <w:rsid w:val="00C502E8"/>
    <w:rsid w:val="00C50A0F"/>
    <w:rsid w:val="00C52A0B"/>
    <w:rsid w:val="00C60693"/>
    <w:rsid w:val="00C60709"/>
    <w:rsid w:val="00C60DB9"/>
    <w:rsid w:val="00C67345"/>
    <w:rsid w:val="00C7053A"/>
    <w:rsid w:val="00C7573B"/>
    <w:rsid w:val="00C76CF3"/>
    <w:rsid w:val="00C80163"/>
    <w:rsid w:val="00C85C16"/>
    <w:rsid w:val="00CA0745"/>
    <w:rsid w:val="00CA2AE6"/>
    <w:rsid w:val="00CA4C04"/>
    <w:rsid w:val="00CA7844"/>
    <w:rsid w:val="00CB58EF"/>
    <w:rsid w:val="00CB6C82"/>
    <w:rsid w:val="00CC06F0"/>
    <w:rsid w:val="00CC1B89"/>
    <w:rsid w:val="00CD6FB4"/>
    <w:rsid w:val="00CE7D64"/>
    <w:rsid w:val="00CF0BB2"/>
    <w:rsid w:val="00CF31C6"/>
    <w:rsid w:val="00CF6568"/>
    <w:rsid w:val="00D12651"/>
    <w:rsid w:val="00D13441"/>
    <w:rsid w:val="00D14C48"/>
    <w:rsid w:val="00D20665"/>
    <w:rsid w:val="00D23D88"/>
    <w:rsid w:val="00D243A3"/>
    <w:rsid w:val="00D3200B"/>
    <w:rsid w:val="00D33440"/>
    <w:rsid w:val="00D35741"/>
    <w:rsid w:val="00D37BB1"/>
    <w:rsid w:val="00D464E6"/>
    <w:rsid w:val="00D47BCC"/>
    <w:rsid w:val="00D52EFE"/>
    <w:rsid w:val="00D56A0D"/>
    <w:rsid w:val="00D63EF6"/>
    <w:rsid w:val="00D65DF6"/>
    <w:rsid w:val="00D66518"/>
    <w:rsid w:val="00D70DFB"/>
    <w:rsid w:val="00D71EEA"/>
    <w:rsid w:val="00D735CD"/>
    <w:rsid w:val="00D766DF"/>
    <w:rsid w:val="00D83E3A"/>
    <w:rsid w:val="00D86294"/>
    <w:rsid w:val="00D865CB"/>
    <w:rsid w:val="00D95891"/>
    <w:rsid w:val="00DB5A90"/>
    <w:rsid w:val="00DB5CB4"/>
    <w:rsid w:val="00DD6C90"/>
    <w:rsid w:val="00DE149E"/>
    <w:rsid w:val="00DE62D7"/>
    <w:rsid w:val="00E03991"/>
    <w:rsid w:val="00E05704"/>
    <w:rsid w:val="00E07975"/>
    <w:rsid w:val="00E1083C"/>
    <w:rsid w:val="00E12F1A"/>
    <w:rsid w:val="00E15179"/>
    <w:rsid w:val="00E15AE9"/>
    <w:rsid w:val="00E21CFB"/>
    <w:rsid w:val="00E22935"/>
    <w:rsid w:val="00E27A17"/>
    <w:rsid w:val="00E362C3"/>
    <w:rsid w:val="00E4084B"/>
    <w:rsid w:val="00E422D1"/>
    <w:rsid w:val="00E4573E"/>
    <w:rsid w:val="00E5005D"/>
    <w:rsid w:val="00E5063A"/>
    <w:rsid w:val="00E54292"/>
    <w:rsid w:val="00E60191"/>
    <w:rsid w:val="00E65B0B"/>
    <w:rsid w:val="00E70292"/>
    <w:rsid w:val="00E70DB1"/>
    <w:rsid w:val="00E7242E"/>
    <w:rsid w:val="00E73B86"/>
    <w:rsid w:val="00E7451D"/>
    <w:rsid w:val="00E74DC7"/>
    <w:rsid w:val="00E803D6"/>
    <w:rsid w:val="00E82296"/>
    <w:rsid w:val="00E85DA8"/>
    <w:rsid w:val="00E86B6D"/>
    <w:rsid w:val="00E87699"/>
    <w:rsid w:val="00E91F4E"/>
    <w:rsid w:val="00E92E27"/>
    <w:rsid w:val="00E9586B"/>
    <w:rsid w:val="00E95A63"/>
    <w:rsid w:val="00E9633C"/>
    <w:rsid w:val="00E97334"/>
    <w:rsid w:val="00EA0D36"/>
    <w:rsid w:val="00EA38E3"/>
    <w:rsid w:val="00EB4E35"/>
    <w:rsid w:val="00EB567E"/>
    <w:rsid w:val="00EC7044"/>
    <w:rsid w:val="00ED0E11"/>
    <w:rsid w:val="00ED4928"/>
    <w:rsid w:val="00ED587A"/>
    <w:rsid w:val="00ED5C82"/>
    <w:rsid w:val="00ED6A60"/>
    <w:rsid w:val="00EE3749"/>
    <w:rsid w:val="00EE6190"/>
    <w:rsid w:val="00EF28AD"/>
    <w:rsid w:val="00EF29B3"/>
    <w:rsid w:val="00EF2E3A"/>
    <w:rsid w:val="00EF3139"/>
    <w:rsid w:val="00EF6402"/>
    <w:rsid w:val="00EF7F24"/>
    <w:rsid w:val="00F025DF"/>
    <w:rsid w:val="00F02C70"/>
    <w:rsid w:val="00F047E2"/>
    <w:rsid w:val="00F04D57"/>
    <w:rsid w:val="00F078DC"/>
    <w:rsid w:val="00F133D9"/>
    <w:rsid w:val="00F13E86"/>
    <w:rsid w:val="00F17A21"/>
    <w:rsid w:val="00F212CE"/>
    <w:rsid w:val="00F32FCB"/>
    <w:rsid w:val="00F4385C"/>
    <w:rsid w:val="00F465E7"/>
    <w:rsid w:val="00F467BF"/>
    <w:rsid w:val="00F52F37"/>
    <w:rsid w:val="00F57174"/>
    <w:rsid w:val="00F6709F"/>
    <w:rsid w:val="00F677A9"/>
    <w:rsid w:val="00F723BD"/>
    <w:rsid w:val="00F732EA"/>
    <w:rsid w:val="00F75485"/>
    <w:rsid w:val="00F83666"/>
    <w:rsid w:val="00F84CF5"/>
    <w:rsid w:val="00F8612E"/>
    <w:rsid w:val="00F87803"/>
    <w:rsid w:val="00F9122B"/>
    <w:rsid w:val="00F96FFB"/>
    <w:rsid w:val="00FA420B"/>
    <w:rsid w:val="00FB2157"/>
    <w:rsid w:val="00FB21DD"/>
    <w:rsid w:val="00FB5416"/>
    <w:rsid w:val="00FB5CD5"/>
    <w:rsid w:val="00FE0781"/>
    <w:rsid w:val="00FE292C"/>
    <w:rsid w:val="00FE6773"/>
    <w:rsid w:val="00FF1A04"/>
    <w:rsid w:val="00FF39DE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66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64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64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64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664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664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664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664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664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664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6648"/>
  </w:style>
  <w:style w:type="paragraph" w:customStyle="1" w:styleId="OPCParaBase">
    <w:name w:val="OPCParaBase"/>
    <w:qFormat/>
    <w:rsid w:val="003666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66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66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66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66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66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66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66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66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66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66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6648"/>
  </w:style>
  <w:style w:type="paragraph" w:customStyle="1" w:styleId="Blocks">
    <w:name w:val="Blocks"/>
    <w:aliases w:val="bb"/>
    <w:basedOn w:val="OPCParaBase"/>
    <w:qFormat/>
    <w:rsid w:val="003666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66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6648"/>
    <w:rPr>
      <w:i/>
    </w:rPr>
  </w:style>
  <w:style w:type="paragraph" w:customStyle="1" w:styleId="BoxList">
    <w:name w:val="BoxList"/>
    <w:aliases w:val="bl"/>
    <w:basedOn w:val="BoxText"/>
    <w:qFormat/>
    <w:rsid w:val="003666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66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66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6648"/>
    <w:pPr>
      <w:ind w:left="1985" w:hanging="851"/>
    </w:pPr>
  </w:style>
  <w:style w:type="character" w:customStyle="1" w:styleId="CharAmPartNo">
    <w:name w:val="CharAmPartNo"/>
    <w:basedOn w:val="OPCCharBase"/>
    <w:qFormat/>
    <w:rsid w:val="00366648"/>
  </w:style>
  <w:style w:type="character" w:customStyle="1" w:styleId="CharAmPartText">
    <w:name w:val="CharAmPartText"/>
    <w:basedOn w:val="OPCCharBase"/>
    <w:qFormat/>
    <w:rsid w:val="00366648"/>
  </w:style>
  <w:style w:type="character" w:customStyle="1" w:styleId="CharAmSchNo">
    <w:name w:val="CharAmSchNo"/>
    <w:basedOn w:val="OPCCharBase"/>
    <w:qFormat/>
    <w:rsid w:val="00366648"/>
  </w:style>
  <w:style w:type="character" w:customStyle="1" w:styleId="CharAmSchText">
    <w:name w:val="CharAmSchText"/>
    <w:basedOn w:val="OPCCharBase"/>
    <w:qFormat/>
    <w:rsid w:val="00366648"/>
  </w:style>
  <w:style w:type="character" w:customStyle="1" w:styleId="CharBoldItalic">
    <w:name w:val="CharBoldItalic"/>
    <w:basedOn w:val="OPCCharBase"/>
    <w:uiPriority w:val="1"/>
    <w:qFormat/>
    <w:rsid w:val="003666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6648"/>
  </w:style>
  <w:style w:type="character" w:customStyle="1" w:styleId="CharChapText">
    <w:name w:val="CharChapText"/>
    <w:basedOn w:val="OPCCharBase"/>
    <w:uiPriority w:val="1"/>
    <w:qFormat/>
    <w:rsid w:val="00366648"/>
  </w:style>
  <w:style w:type="character" w:customStyle="1" w:styleId="CharDivNo">
    <w:name w:val="CharDivNo"/>
    <w:basedOn w:val="OPCCharBase"/>
    <w:uiPriority w:val="1"/>
    <w:qFormat/>
    <w:rsid w:val="00366648"/>
  </w:style>
  <w:style w:type="character" w:customStyle="1" w:styleId="CharDivText">
    <w:name w:val="CharDivText"/>
    <w:basedOn w:val="OPCCharBase"/>
    <w:uiPriority w:val="1"/>
    <w:qFormat/>
    <w:rsid w:val="00366648"/>
  </w:style>
  <w:style w:type="character" w:customStyle="1" w:styleId="CharItalic">
    <w:name w:val="CharItalic"/>
    <w:basedOn w:val="OPCCharBase"/>
    <w:uiPriority w:val="1"/>
    <w:qFormat/>
    <w:rsid w:val="00366648"/>
    <w:rPr>
      <w:i/>
    </w:rPr>
  </w:style>
  <w:style w:type="character" w:customStyle="1" w:styleId="CharPartNo">
    <w:name w:val="CharPartNo"/>
    <w:basedOn w:val="OPCCharBase"/>
    <w:uiPriority w:val="1"/>
    <w:qFormat/>
    <w:rsid w:val="00366648"/>
  </w:style>
  <w:style w:type="character" w:customStyle="1" w:styleId="CharPartText">
    <w:name w:val="CharPartText"/>
    <w:basedOn w:val="OPCCharBase"/>
    <w:uiPriority w:val="1"/>
    <w:qFormat/>
    <w:rsid w:val="00366648"/>
  </w:style>
  <w:style w:type="character" w:customStyle="1" w:styleId="CharSectno">
    <w:name w:val="CharSectno"/>
    <w:basedOn w:val="OPCCharBase"/>
    <w:qFormat/>
    <w:rsid w:val="00366648"/>
  </w:style>
  <w:style w:type="character" w:customStyle="1" w:styleId="CharSubdNo">
    <w:name w:val="CharSubdNo"/>
    <w:basedOn w:val="OPCCharBase"/>
    <w:uiPriority w:val="1"/>
    <w:qFormat/>
    <w:rsid w:val="00366648"/>
  </w:style>
  <w:style w:type="character" w:customStyle="1" w:styleId="CharSubdText">
    <w:name w:val="CharSubdText"/>
    <w:basedOn w:val="OPCCharBase"/>
    <w:uiPriority w:val="1"/>
    <w:qFormat/>
    <w:rsid w:val="00366648"/>
  </w:style>
  <w:style w:type="paragraph" w:customStyle="1" w:styleId="CTA--">
    <w:name w:val="CTA --"/>
    <w:basedOn w:val="OPCParaBase"/>
    <w:next w:val="Normal"/>
    <w:rsid w:val="003666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66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66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66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66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66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66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66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66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66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66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66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66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66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66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66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66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66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66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66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66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66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66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66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66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66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66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66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66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66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66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664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66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66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66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66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66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66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66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66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66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66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66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66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66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66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66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66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66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66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66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66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66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66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664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664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664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664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66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66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66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66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66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66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66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66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6648"/>
    <w:rPr>
      <w:sz w:val="16"/>
    </w:rPr>
  </w:style>
  <w:style w:type="table" w:customStyle="1" w:styleId="CFlag">
    <w:name w:val="CFlag"/>
    <w:basedOn w:val="TableNormal"/>
    <w:uiPriority w:val="99"/>
    <w:rsid w:val="0036664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66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66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664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664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66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66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66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664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6648"/>
    <w:pPr>
      <w:spacing w:before="120"/>
    </w:pPr>
  </w:style>
  <w:style w:type="paragraph" w:customStyle="1" w:styleId="CompiledActNo">
    <w:name w:val="CompiledActNo"/>
    <w:basedOn w:val="OPCParaBase"/>
    <w:next w:val="Normal"/>
    <w:rsid w:val="0036664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664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66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66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66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66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66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664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66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66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66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66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66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66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66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66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664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6648"/>
  </w:style>
  <w:style w:type="character" w:customStyle="1" w:styleId="CharSubPartNoCASA">
    <w:name w:val="CharSubPartNo(CASA)"/>
    <w:basedOn w:val="OPCCharBase"/>
    <w:uiPriority w:val="1"/>
    <w:rsid w:val="00366648"/>
  </w:style>
  <w:style w:type="paragraph" w:customStyle="1" w:styleId="ENoteTTIndentHeadingSub">
    <w:name w:val="ENoteTTIndentHeadingSub"/>
    <w:aliases w:val="enTTHis"/>
    <w:basedOn w:val="OPCParaBase"/>
    <w:rsid w:val="003666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66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66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664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66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6648"/>
    <w:rPr>
      <w:sz w:val="22"/>
    </w:rPr>
  </w:style>
  <w:style w:type="paragraph" w:customStyle="1" w:styleId="SOTextNote">
    <w:name w:val="SO TextNote"/>
    <w:aliases w:val="sont"/>
    <w:basedOn w:val="SOText"/>
    <w:qFormat/>
    <w:rsid w:val="003666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66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6648"/>
    <w:rPr>
      <w:sz w:val="22"/>
    </w:rPr>
  </w:style>
  <w:style w:type="paragraph" w:customStyle="1" w:styleId="FileName">
    <w:name w:val="FileName"/>
    <w:basedOn w:val="Normal"/>
    <w:rsid w:val="00366648"/>
  </w:style>
  <w:style w:type="paragraph" w:customStyle="1" w:styleId="TableHeading">
    <w:name w:val="TableHeading"/>
    <w:aliases w:val="th"/>
    <w:basedOn w:val="OPCParaBase"/>
    <w:next w:val="Tabletext"/>
    <w:rsid w:val="0036664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66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66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66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66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66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66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66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66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664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664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664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664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6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6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66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66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66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66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66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66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66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6648"/>
  </w:style>
  <w:style w:type="character" w:customStyle="1" w:styleId="charlegsubtitle1">
    <w:name w:val="charlegsubtitle1"/>
    <w:basedOn w:val="DefaultParagraphFont"/>
    <w:rsid w:val="0036664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6648"/>
    <w:pPr>
      <w:ind w:left="240" w:hanging="240"/>
    </w:pPr>
  </w:style>
  <w:style w:type="paragraph" w:styleId="Index2">
    <w:name w:val="index 2"/>
    <w:basedOn w:val="Normal"/>
    <w:next w:val="Normal"/>
    <w:autoRedefine/>
    <w:rsid w:val="00366648"/>
    <w:pPr>
      <w:ind w:left="480" w:hanging="240"/>
    </w:pPr>
  </w:style>
  <w:style w:type="paragraph" w:styleId="Index3">
    <w:name w:val="index 3"/>
    <w:basedOn w:val="Normal"/>
    <w:next w:val="Normal"/>
    <w:autoRedefine/>
    <w:rsid w:val="00366648"/>
    <w:pPr>
      <w:ind w:left="720" w:hanging="240"/>
    </w:pPr>
  </w:style>
  <w:style w:type="paragraph" w:styleId="Index4">
    <w:name w:val="index 4"/>
    <w:basedOn w:val="Normal"/>
    <w:next w:val="Normal"/>
    <w:autoRedefine/>
    <w:rsid w:val="00366648"/>
    <w:pPr>
      <w:ind w:left="960" w:hanging="240"/>
    </w:pPr>
  </w:style>
  <w:style w:type="paragraph" w:styleId="Index5">
    <w:name w:val="index 5"/>
    <w:basedOn w:val="Normal"/>
    <w:next w:val="Normal"/>
    <w:autoRedefine/>
    <w:rsid w:val="00366648"/>
    <w:pPr>
      <w:ind w:left="1200" w:hanging="240"/>
    </w:pPr>
  </w:style>
  <w:style w:type="paragraph" w:styleId="Index6">
    <w:name w:val="index 6"/>
    <w:basedOn w:val="Normal"/>
    <w:next w:val="Normal"/>
    <w:autoRedefine/>
    <w:rsid w:val="00366648"/>
    <w:pPr>
      <w:ind w:left="1440" w:hanging="240"/>
    </w:pPr>
  </w:style>
  <w:style w:type="paragraph" w:styleId="Index7">
    <w:name w:val="index 7"/>
    <w:basedOn w:val="Normal"/>
    <w:next w:val="Normal"/>
    <w:autoRedefine/>
    <w:rsid w:val="00366648"/>
    <w:pPr>
      <w:ind w:left="1680" w:hanging="240"/>
    </w:pPr>
  </w:style>
  <w:style w:type="paragraph" w:styleId="Index8">
    <w:name w:val="index 8"/>
    <w:basedOn w:val="Normal"/>
    <w:next w:val="Normal"/>
    <w:autoRedefine/>
    <w:rsid w:val="00366648"/>
    <w:pPr>
      <w:ind w:left="1920" w:hanging="240"/>
    </w:pPr>
  </w:style>
  <w:style w:type="paragraph" w:styleId="Index9">
    <w:name w:val="index 9"/>
    <w:basedOn w:val="Normal"/>
    <w:next w:val="Normal"/>
    <w:autoRedefine/>
    <w:rsid w:val="00366648"/>
    <w:pPr>
      <w:ind w:left="2160" w:hanging="240"/>
    </w:pPr>
  </w:style>
  <w:style w:type="paragraph" w:styleId="NormalIndent">
    <w:name w:val="Normal Indent"/>
    <w:basedOn w:val="Normal"/>
    <w:rsid w:val="00366648"/>
    <w:pPr>
      <w:ind w:left="720"/>
    </w:pPr>
  </w:style>
  <w:style w:type="paragraph" w:styleId="FootnoteText">
    <w:name w:val="footnote text"/>
    <w:basedOn w:val="Normal"/>
    <w:link w:val="FootnoteTextChar"/>
    <w:rsid w:val="003666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6648"/>
  </w:style>
  <w:style w:type="paragraph" w:styleId="CommentText">
    <w:name w:val="annotation text"/>
    <w:basedOn w:val="Normal"/>
    <w:link w:val="CommentTextChar"/>
    <w:rsid w:val="003666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6648"/>
  </w:style>
  <w:style w:type="paragraph" w:styleId="IndexHeading">
    <w:name w:val="index heading"/>
    <w:basedOn w:val="Normal"/>
    <w:next w:val="Index1"/>
    <w:rsid w:val="0036664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664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6648"/>
    <w:pPr>
      <w:ind w:left="480" w:hanging="480"/>
    </w:pPr>
  </w:style>
  <w:style w:type="paragraph" w:styleId="EnvelopeAddress">
    <w:name w:val="envelope address"/>
    <w:basedOn w:val="Normal"/>
    <w:rsid w:val="003666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664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664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6648"/>
    <w:rPr>
      <w:sz w:val="16"/>
      <w:szCs w:val="16"/>
    </w:rPr>
  </w:style>
  <w:style w:type="character" w:styleId="PageNumber">
    <w:name w:val="page number"/>
    <w:basedOn w:val="DefaultParagraphFont"/>
    <w:rsid w:val="00366648"/>
  </w:style>
  <w:style w:type="character" w:styleId="EndnoteReference">
    <w:name w:val="endnote reference"/>
    <w:basedOn w:val="DefaultParagraphFont"/>
    <w:rsid w:val="00366648"/>
    <w:rPr>
      <w:vertAlign w:val="superscript"/>
    </w:rPr>
  </w:style>
  <w:style w:type="paragraph" w:styleId="EndnoteText">
    <w:name w:val="endnote text"/>
    <w:basedOn w:val="Normal"/>
    <w:link w:val="EndnoteTextChar"/>
    <w:rsid w:val="0036664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6648"/>
  </w:style>
  <w:style w:type="paragraph" w:styleId="TableofAuthorities">
    <w:name w:val="table of authorities"/>
    <w:basedOn w:val="Normal"/>
    <w:next w:val="Normal"/>
    <w:rsid w:val="00366648"/>
    <w:pPr>
      <w:ind w:left="240" w:hanging="240"/>
    </w:pPr>
  </w:style>
  <w:style w:type="paragraph" w:styleId="MacroText">
    <w:name w:val="macro"/>
    <w:link w:val="MacroTextChar"/>
    <w:rsid w:val="003666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664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664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6648"/>
    <w:pPr>
      <w:ind w:left="283" w:hanging="283"/>
    </w:pPr>
  </w:style>
  <w:style w:type="paragraph" w:styleId="ListBullet">
    <w:name w:val="List Bullet"/>
    <w:basedOn w:val="Normal"/>
    <w:autoRedefine/>
    <w:rsid w:val="0036664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664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6648"/>
    <w:pPr>
      <w:ind w:left="566" w:hanging="283"/>
    </w:pPr>
  </w:style>
  <w:style w:type="paragraph" w:styleId="List3">
    <w:name w:val="List 3"/>
    <w:basedOn w:val="Normal"/>
    <w:rsid w:val="00366648"/>
    <w:pPr>
      <w:ind w:left="849" w:hanging="283"/>
    </w:pPr>
  </w:style>
  <w:style w:type="paragraph" w:styleId="List4">
    <w:name w:val="List 4"/>
    <w:basedOn w:val="Normal"/>
    <w:rsid w:val="00366648"/>
    <w:pPr>
      <w:ind w:left="1132" w:hanging="283"/>
    </w:pPr>
  </w:style>
  <w:style w:type="paragraph" w:styleId="List5">
    <w:name w:val="List 5"/>
    <w:basedOn w:val="Normal"/>
    <w:rsid w:val="00366648"/>
    <w:pPr>
      <w:ind w:left="1415" w:hanging="283"/>
    </w:pPr>
  </w:style>
  <w:style w:type="paragraph" w:styleId="ListBullet2">
    <w:name w:val="List Bullet 2"/>
    <w:basedOn w:val="Normal"/>
    <w:autoRedefine/>
    <w:rsid w:val="0036664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664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664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664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664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664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664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664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664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664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6648"/>
    <w:pPr>
      <w:ind w:left="4252"/>
    </w:pPr>
  </w:style>
  <w:style w:type="character" w:customStyle="1" w:styleId="ClosingChar">
    <w:name w:val="Closing Char"/>
    <w:basedOn w:val="DefaultParagraphFont"/>
    <w:link w:val="Closing"/>
    <w:rsid w:val="00366648"/>
    <w:rPr>
      <w:sz w:val="22"/>
    </w:rPr>
  </w:style>
  <w:style w:type="paragraph" w:styleId="Signature">
    <w:name w:val="Signature"/>
    <w:basedOn w:val="Normal"/>
    <w:link w:val="SignatureChar"/>
    <w:rsid w:val="003666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6648"/>
    <w:rPr>
      <w:sz w:val="22"/>
    </w:rPr>
  </w:style>
  <w:style w:type="paragraph" w:styleId="BodyText">
    <w:name w:val="Body Text"/>
    <w:basedOn w:val="Normal"/>
    <w:link w:val="BodyTextChar"/>
    <w:rsid w:val="003666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6648"/>
    <w:rPr>
      <w:sz w:val="22"/>
    </w:rPr>
  </w:style>
  <w:style w:type="paragraph" w:styleId="BodyTextIndent">
    <w:name w:val="Body Text Indent"/>
    <w:basedOn w:val="Normal"/>
    <w:link w:val="BodyTextIndentChar"/>
    <w:rsid w:val="003666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6648"/>
    <w:rPr>
      <w:sz w:val="22"/>
    </w:rPr>
  </w:style>
  <w:style w:type="paragraph" w:styleId="ListContinue">
    <w:name w:val="List Continue"/>
    <w:basedOn w:val="Normal"/>
    <w:rsid w:val="00366648"/>
    <w:pPr>
      <w:spacing w:after="120"/>
      <w:ind w:left="283"/>
    </w:pPr>
  </w:style>
  <w:style w:type="paragraph" w:styleId="ListContinue2">
    <w:name w:val="List Continue 2"/>
    <w:basedOn w:val="Normal"/>
    <w:rsid w:val="00366648"/>
    <w:pPr>
      <w:spacing w:after="120"/>
      <w:ind w:left="566"/>
    </w:pPr>
  </w:style>
  <w:style w:type="paragraph" w:styleId="ListContinue3">
    <w:name w:val="List Continue 3"/>
    <w:basedOn w:val="Normal"/>
    <w:rsid w:val="00366648"/>
    <w:pPr>
      <w:spacing w:after="120"/>
      <w:ind w:left="849"/>
    </w:pPr>
  </w:style>
  <w:style w:type="paragraph" w:styleId="ListContinue4">
    <w:name w:val="List Continue 4"/>
    <w:basedOn w:val="Normal"/>
    <w:rsid w:val="00366648"/>
    <w:pPr>
      <w:spacing w:after="120"/>
      <w:ind w:left="1132"/>
    </w:pPr>
  </w:style>
  <w:style w:type="paragraph" w:styleId="ListContinue5">
    <w:name w:val="List Continue 5"/>
    <w:basedOn w:val="Normal"/>
    <w:rsid w:val="0036664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66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664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664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664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6648"/>
  </w:style>
  <w:style w:type="character" w:customStyle="1" w:styleId="SalutationChar">
    <w:name w:val="Salutation Char"/>
    <w:basedOn w:val="DefaultParagraphFont"/>
    <w:link w:val="Salutation"/>
    <w:rsid w:val="00366648"/>
    <w:rPr>
      <w:sz w:val="22"/>
    </w:rPr>
  </w:style>
  <w:style w:type="paragraph" w:styleId="Date">
    <w:name w:val="Date"/>
    <w:basedOn w:val="Normal"/>
    <w:next w:val="Normal"/>
    <w:link w:val="DateChar"/>
    <w:rsid w:val="00366648"/>
  </w:style>
  <w:style w:type="character" w:customStyle="1" w:styleId="DateChar">
    <w:name w:val="Date Char"/>
    <w:basedOn w:val="DefaultParagraphFont"/>
    <w:link w:val="Date"/>
    <w:rsid w:val="00366648"/>
    <w:rPr>
      <w:sz w:val="22"/>
    </w:rPr>
  </w:style>
  <w:style w:type="paragraph" w:styleId="BodyTextFirstIndent">
    <w:name w:val="Body Text First Indent"/>
    <w:basedOn w:val="BodyText"/>
    <w:link w:val="BodyTextFirstIndentChar"/>
    <w:rsid w:val="003666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664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66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6648"/>
    <w:rPr>
      <w:sz w:val="22"/>
    </w:rPr>
  </w:style>
  <w:style w:type="paragraph" w:styleId="BodyText2">
    <w:name w:val="Body Text 2"/>
    <w:basedOn w:val="Normal"/>
    <w:link w:val="BodyText2Char"/>
    <w:rsid w:val="003666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6648"/>
    <w:rPr>
      <w:sz w:val="22"/>
    </w:rPr>
  </w:style>
  <w:style w:type="paragraph" w:styleId="BodyText3">
    <w:name w:val="Body Text 3"/>
    <w:basedOn w:val="Normal"/>
    <w:link w:val="BodyText3Char"/>
    <w:rsid w:val="003666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664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66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6648"/>
    <w:rPr>
      <w:sz w:val="22"/>
    </w:rPr>
  </w:style>
  <w:style w:type="paragraph" w:styleId="BodyTextIndent3">
    <w:name w:val="Body Text Indent 3"/>
    <w:basedOn w:val="Normal"/>
    <w:link w:val="BodyTextIndent3Char"/>
    <w:rsid w:val="003666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6648"/>
    <w:rPr>
      <w:sz w:val="16"/>
      <w:szCs w:val="16"/>
    </w:rPr>
  </w:style>
  <w:style w:type="paragraph" w:styleId="BlockText">
    <w:name w:val="Block Text"/>
    <w:basedOn w:val="Normal"/>
    <w:rsid w:val="00366648"/>
    <w:pPr>
      <w:spacing w:after="120"/>
      <w:ind w:left="1440" w:right="1440"/>
    </w:pPr>
  </w:style>
  <w:style w:type="character" w:styleId="Hyperlink">
    <w:name w:val="Hyperlink"/>
    <w:basedOn w:val="DefaultParagraphFont"/>
    <w:rsid w:val="00366648"/>
    <w:rPr>
      <w:color w:val="0000FF"/>
      <w:u w:val="single"/>
    </w:rPr>
  </w:style>
  <w:style w:type="character" w:styleId="FollowedHyperlink">
    <w:name w:val="FollowedHyperlink"/>
    <w:basedOn w:val="DefaultParagraphFont"/>
    <w:rsid w:val="00366648"/>
    <w:rPr>
      <w:color w:val="800080"/>
      <w:u w:val="single"/>
    </w:rPr>
  </w:style>
  <w:style w:type="character" w:styleId="Strong">
    <w:name w:val="Strong"/>
    <w:basedOn w:val="DefaultParagraphFont"/>
    <w:qFormat/>
    <w:rsid w:val="00366648"/>
    <w:rPr>
      <w:b/>
      <w:bCs/>
    </w:rPr>
  </w:style>
  <w:style w:type="character" w:styleId="Emphasis">
    <w:name w:val="Emphasis"/>
    <w:basedOn w:val="DefaultParagraphFont"/>
    <w:qFormat/>
    <w:rsid w:val="00366648"/>
    <w:rPr>
      <w:i/>
      <w:iCs/>
    </w:rPr>
  </w:style>
  <w:style w:type="paragraph" w:styleId="DocumentMap">
    <w:name w:val="Document Map"/>
    <w:basedOn w:val="Normal"/>
    <w:link w:val="DocumentMapChar"/>
    <w:rsid w:val="0036664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664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664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664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6648"/>
  </w:style>
  <w:style w:type="character" w:customStyle="1" w:styleId="E-mailSignatureChar">
    <w:name w:val="E-mail Signature Char"/>
    <w:basedOn w:val="DefaultParagraphFont"/>
    <w:link w:val="E-mailSignature"/>
    <w:rsid w:val="00366648"/>
    <w:rPr>
      <w:sz w:val="22"/>
    </w:rPr>
  </w:style>
  <w:style w:type="paragraph" w:styleId="NormalWeb">
    <w:name w:val="Normal (Web)"/>
    <w:basedOn w:val="Normal"/>
    <w:rsid w:val="00366648"/>
  </w:style>
  <w:style w:type="character" w:styleId="HTMLAcronym">
    <w:name w:val="HTML Acronym"/>
    <w:basedOn w:val="DefaultParagraphFont"/>
    <w:rsid w:val="00366648"/>
  </w:style>
  <w:style w:type="paragraph" w:styleId="HTMLAddress">
    <w:name w:val="HTML Address"/>
    <w:basedOn w:val="Normal"/>
    <w:link w:val="HTMLAddressChar"/>
    <w:rsid w:val="003666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6648"/>
    <w:rPr>
      <w:i/>
      <w:iCs/>
      <w:sz w:val="22"/>
    </w:rPr>
  </w:style>
  <w:style w:type="character" w:styleId="HTMLCite">
    <w:name w:val="HTML Cite"/>
    <w:basedOn w:val="DefaultParagraphFont"/>
    <w:rsid w:val="00366648"/>
    <w:rPr>
      <w:i/>
      <w:iCs/>
    </w:rPr>
  </w:style>
  <w:style w:type="character" w:styleId="HTMLCode">
    <w:name w:val="HTML Code"/>
    <w:basedOn w:val="DefaultParagraphFont"/>
    <w:rsid w:val="003666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6648"/>
    <w:rPr>
      <w:i/>
      <w:iCs/>
    </w:rPr>
  </w:style>
  <w:style w:type="character" w:styleId="HTMLKeyboard">
    <w:name w:val="HTML Keyboard"/>
    <w:basedOn w:val="DefaultParagraphFont"/>
    <w:rsid w:val="0036664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664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6648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664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664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664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6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648"/>
    <w:rPr>
      <w:b/>
      <w:bCs/>
    </w:rPr>
  </w:style>
  <w:style w:type="numbering" w:styleId="1ai">
    <w:name w:val="Outline List 1"/>
    <w:basedOn w:val="NoList"/>
    <w:rsid w:val="00366648"/>
    <w:pPr>
      <w:numPr>
        <w:numId w:val="14"/>
      </w:numPr>
    </w:pPr>
  </w:style>
  <w:style w:type="numbering" w:styleId="111111">
    <w:name w:val="Outline List 2"/>
    <w:basedOn w:val="NoList"/>
    <w:rsid w:val="00366648"/>
    <w:pPr>
      <w:numPr>
        <w:numId w:val="15"/>
      </w:numPr>
    </w:pPr>
  </w:style>
  <w:style w:type="numbering" w:styleId="ArticleSection">
    <w:name w:val="Outline List 3"/>
    <w:basedOn w:val="NoList"/>
    <w:rsid w:val="00366648"/>
    <w:pPr>
      <w:numPr>
        <w:numId w:val="17"/>
      </w:numPr>
    </w:pPr>
  </w:style>
  <w:style w:type="table" w:styleId="TableSimple1">
    <w:name w:val="Table Simple 1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664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664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664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664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664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664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664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664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664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664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664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664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664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664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664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664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664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664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664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664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664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664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664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664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6648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EF28AD"/>
    <w:pPr>
      <w:spacing w:after="200" w:line="276" w:lineRule="auto"/>
      <w:ind w:left="720"/>
      <w:contextualSpacing/>
    </w:pPr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66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64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64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64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664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664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664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664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664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664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6648"/>
  </w:style>
  <w:style w:type="paragraph" w:customStyle="1" w:styleId="OPCParaBase">
    <w:name w:val="OPCParaBase"/>
    <w:qFormat/>
    <w:rsid w:val="003666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66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66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66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66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66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66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66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66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66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66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6648"/>
  </w:style>
  <w:style w:type="paragraph" w:customStyle="1" w:styleId="Blocks">
    <w:name w:val="Blocks"/>
    <w:aliases w:val="bb"/>
    <w:basedOn w:val="OPCParaBase"/>
    <w:qFormat/>
    <w:rsid w:val="003666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66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6648"/>
    <w:rPr>
      <w:i/>
    </w:rPr>
  </w:style>
  <w:style w:type="paragraph" w:customStyle="1" w:styleId="BoxList">
    <w:name w:val="BoxList"/>
    <w:aliases w:val="bl"/>
    <w:basedOn w:val="BoxText"/>
    <w:qFormat/>
    <w:rsid w:val="003666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66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66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6648"/>
    <w:pPr>
      <w:ind w:left="1985" w:hanging="851"/>
    </w:pPr>
  </w:style>
  <w:style w:type="character" w:customStyle="1" w:styleId="CharAmPartNo">
    <w:name w:val="CharAmPartNo"/>
    <w:basedOn w:val="OPCCharBase"/>
    <w:qFormat/>
    <w:rsid w:val="00366648"/>
  </w:style>
  <w:style w:type="character" w:customStyle="1" w:styleId="CharAmPartText">
    <w:name w:val="CharAmPartText"/>
    <w:basedOn w:val="OPCCharBase"/>
    <w:qFormat/>
    <w:rsid w:val="00366648"/>
  </w:style>
  <w:style w:type="character" w:customStyle="1" w:styleId="CharAmSchNo">
    <w:name w:val="CharAmSchNo"/>
    <w:basedOn w:val="OPCCharBase"/>
    <w:qFormat/>
    <w:rsid w:val="00366648"/>
  </w:style>
  <w:style w:type="character" w:customStyle="1" w:styleId="CharAmSchText">
    <w:name w:val="CharAmSchText"/>
    <w:basedOn w:val="OPCCharBase"/>
    <w:qFormat/>
    <w:rsid w:val="00366648"/>
  </w:style>
  <w:style w:type="character" w:customStyle="1" w:styleId="CharBoldItalic">
    <w:name w:val="CharBoldItalic"/>
    <w:basedOn w:val="OPCCharBase"/>
    <w:uiPriority w:val="1"/>
    <w:qFormat/>
    <w:rsid w:val="003666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6648"/>
  </w:style>
  <w:style w:type="character" w:customStyle="1" w:styleId="CharChapText">
    <w:name w:val="CharChapText"/>
    <w:basedOn w:val="OPCCharBase"/>
    <w:uiPriority w:val="1"/>
    <w:qFormat/>
    <w:rsid w:val="00366648"/>
  </w:style>
  <w:style w:type="character" w:customStyle="1" w:styleId="CharDivNo">
    <w:name w:val="CharDivNo"/>
    <w:basedOn w:val="OPCCharBase"/>
    <w:uiPriority w:val="1"/>
    <w:qFormat/>
    <w:rsid w:val="00366648"/>
  </w:style>
  <w:style w:type="character" w:customStyle="1" w:styleId="CharDivText">
    <w:name w:val="CharDivText"/>
    <w:basedOn w:val="OPCCharBase"/>
    <w:uiPriority w:val="1"/>
    <w:qFormat/>
    <w:rsid w:val="00366648"/>
  </w:style>
  <w:style w:type="character" w:customStyle="1" w:styleId="CharItalic">
    <w:name w:val="CharItalic"/>
    <w:basedOn w:val="OPCCharBase"/>
    <w:uiPriority w:val="1"/>
    <w:qFormat/>
    <w:rsid w:val="00366648"/>
    <w:rPr>
      <w:i/>
    </w:rPr>
  </w:style>
  <w:style w:type="character" w:customStyle="1" w:styleId="CharPartNo">
    <w:name w:val="CharPartNo"/>
    <w:basedOn w:val="OPCCharBase"/>
    <w:uiPriority w:val="1"/>
    <w:qFormat/>
    <w:rsid w:val="00366648"/>
  </w:style>
  <w:style w:type="character" w:customStyle="1" w:styleId="CharPartText">
    <w:name w:val="CharPartText"/>
    <w:basedOn w:val="OPCCharBase"/>
    <w:uiPriority w:val="1"/>
    <w:qFormat/>
    <w:rsid w:val="00366648"/>
  </w:style>
  <w:style w:type="character" w:customStyle="1" w:styleId="CharSectno">
    <w:name w:val="CharSectno"/>
    <w:basedOn w:val="OPCCharBase"/>
    <w:qFormat/>
    <w:rsid w:val="00366648"/>
  </w:style>
  <w:style w:type="character" w:customStyle="1" w:styleId="CharSubdNo">
    <w:name w:val="CharSubdNo"/>
    <w:basedOn w:val="OPCCharBase"/>
    <w:uiPriority w:val="1"/>
    <w:qFormat/>
    <w:rsid w:val="00366648"/>
  </w:style>
  <w:style w:type="character" w:customStyle="1" w:styleId="CharSubdText">
    <w:name w:val="CharSubdText"/>
    <w:basedOn w:val="OPCCharBase"/>
    <w:uiPriority w:val="1"/>
    <w:qFormat/>
    <w:rsid w:val="00366648"/>
  </w:style>
  <w:style w:type="paragraph" w:customStyle="1" w:styleId="CTA--">
    <w:name w:val="CTA --"/>
    <w:basedOn w:val="OPCParaBase"/>
    <w:next w:val="Normal"/>
    <w:rsid w:val="003666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66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66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66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66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66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66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66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66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66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66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66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66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66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66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66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66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66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66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66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66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66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66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66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66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66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66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66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66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66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66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664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66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66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66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66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66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66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66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66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66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66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66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66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66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66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66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66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66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66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66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66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66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66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664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664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664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664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664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66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66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66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66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66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66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66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66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6648"/>
    <w:rPr>
      <w:sz w:val="16"/>
    </w:rPr>
  </w:style>
  <w:style w:type="table" w:customStyle="1" w:styleId="CFlag">
    <w:name w:val="CFlag"/>
    <w:basedOn w:val="TableNormal"/>
    <w:uiPriority w:val="99"/>
    <w:rsid w:val="0036664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66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66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664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664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66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66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66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664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6648"/>
    <w:pPr>
      <w:spacing w:before="120"/>
    </w:pPr>
  </w:style>
  <w:style w:type="paragraph" w:customStyle="1" w:styleId="CompiledActNo">
    <w:name w:val="CompiledActNo"/>
    <w:basedOn w:val="OPCParaBase"/>
    <w:next w:val="Normal"/>
    <w:rsid w:val="0036664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664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66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66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66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66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66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664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66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66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66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66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66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66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66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66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664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6648"/>
  </w:style>
  <w:style w:type="character" w:customStyle="1" w:styleId="CharSubPartNoCASA">
    <w:name w:val="CharSubPartNo(CASA)"/>
    <w:basedOn w:val="OPCCharBase"/>
    <w:uiPriority w:val="1"/>
    <w:rsid w:val="00366648"/>
  </w:style>
  <w:style w:type="paragraph" w:customStyle="1" w:styleId="ENoteTTIndentHeadingSub">
    <w:name w:val="ENoteTTIndentHeadingSub"/>
    <w:aliases w:val="enTTHis"/>
    <w:basedOn w:val="OPCParaBase"/>
    <w:rsid w:val="003666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66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66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664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66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6648"/>
    <w:rPr>
      <w:sz w:val="22"/>
    </w:rPr>
  </w:style>
  <w:style w:type="paragraph" w:customStyle="1" w:styleId="SOTextNote">
    <w:name w:val="SO TextNote"/>
    <w:aliases w:val="sont"/>
    <w:basedOn w:val="SOText"/>
    <w:qFormat/>
    <w:rsid w:val="003666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66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6648"/>
    <w:rPr>
      <w:sz w:val="22"/>
    </w:rPr>
  </w:style>
  <w:style w:type="paragraph" w:customStyle="1" w:styleId="FileName">
    <w:name w:val="FileName"/>
    <w:basedOn w:val="Normal"/>
    <w:rsid w:val="00366648"/>
  </w:style>
  <w:style w:type="paragraph" w:customStyle="1" w:styleId="TableHeading">
    <w:name w:val="TableHeading"/>
    <w:aliases w:val="th"/>
    <w:basedOn w:val="OPCParaBase"/>
    <w:next w:val="Tabletext"/>
    <w:rsid w:val="0036664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66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66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66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66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66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66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66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66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66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664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664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664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664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6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6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66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66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66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66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66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66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66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6648"/>
  </w:style>
  <w:style w:type="character" w:customStyle="1" w:styleId="charlegsubtitle1">
    <w:name w:val="charlegsubtitle1"/>
    <w:basedOn w:val="DefaultParagraphFont"/>
    <w:rsid w:val="0036664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6648"/>
    <w:pPr>
      <w:ind w:left="240" w:hanging="240"/>
    </w:pPr>
  </w:style>
  <w:style w:type="paragraph" w:styleId="Index2">
    <w:name w:val="index 2"/>
    <w:basedOn w:val="Normal"/>
    <w:next w:val="Normal"/>
    <w:autoRedefine/>
    <w:rsid w:val="00366648"/>
    <w:pPr>
      <w:ind w:left="480" w:hanging="240"/>
    </w:pPr>
  </w:style>
  <w:style w:type="paragraph" w:styleId="Index3">
    <w:name w:val="index 3"/>
    <w:basedOn w:val="Normal"/>
    <w:next w:val="Normal"/>
    <w:autoRedefine/>
    <w:rsid w:val="00366648"/>
    <w:pPr>
      <w:ind w:left="720" w:hanging="240"/>
    </w:pPr>
  </w:style>
  <w:style w:type="paragraph" w:styleId="Index4">
    <w:name w:val="index 4"/>
    <w:basedOn w:val="Normal"/>
    <w:next w:val="Normal"/>
    <w:autoRedefine/>
    <w:rsid w:val="00366648"/>
    <w:pPr>
      <w:ind w:left="960" w:hanging="240"/>
    </w:pPr>
  </w:style>
  <w:style w:type="paragraph" w:styleId="Index5">
    <w:name w:val="index 5"/>
    <w:basedOn w:val="Normal"/>
    <w:next w:val="Normal"/>
    <w:autoRedefine/>
    <w:rsid w:val="00366648"/>
    <w:pPr>
      <w:ind w:left="1200" w:hanging="240"/>
    </w:pPr>
  </w:style>
  <w:style w:type="paragraph" w:styleId="Index6">
    <w:name w:val="index 6"/>
    <w:basedOn w:val="Normal"/>
    <w:next w:val="Normal"/>
    <w:autoRedefine/>
    <w:rsid w:val="00366648"/>
    <w:pPr>
      <w:ind w:left="1440" w:hanging="240"/>
    </w:pPr>
  </w:style>
  <w:style w:type="paragraph" w:styleId="Index7">
    <w:name w:val="index 7"/>
    <w:basedOn w:val="Normal"/>
    <w:next w:val="Normal"/>
    <w:autoRedefine/>
    <w:rsid w:val="00366648"/>
    <w:pPr>
      <w:ind w:left="1680" w:hanging="240"/>
    </w:pPr>
  </w:style>
  <w:style w:type="paragraph" w:styleId="Index8">
    <w:name w:val="index 8"/>
    <w:basedOn w:val="Normal"/>
    <w:next w:val="Normal"/>
    <w:autoRedefine/>
    <w:rsid w:val="00366648"/>
    <w:pPr>
      <w:ind w:left="1920" w:hanging="240"/>
    </w:pPr>
  </w:style>
  <w:style w:type="paragraph" w:styleId="Index9">
    <w:name w:val="index 9"/>
    <w:basedOn w:val="Normal"/>
    <w:next w:val="Normal"/>
    <w:autoRedefine/>
    <w:rsid w:val="00366648"/>
    <w:pPr>
      <w:ind w:left="2160" w:hanging="240"/>
    </w:pPr>
  </w:style>
  <w:style w:type="paragraph" w:styleId="NormalIndent">
    <w:name w:val="Normal Indent"/>
    <w:basedOn w:val="Normal"/>
    <w:rsid w:val="00366648"/>
    <w:pPr>
      <w:ind w:left="720"/>
    </w:pPr>
  </w:style>
  <w:style w:type="paragraph" w:styleId="FootnoteText">
    <w:name w:val="footnote text"/>
    <w:basedOn w:val="Normal"/>
    <w:link w:val="FootnoteTextChar"/>
    <w:rsid w:val="003666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6648"/>
  </w:style>
  <w:style w:type="paragraph" w:styleId="CommentText">
    <w:name w:val="annotation text"/>
    <w:basedOn w:val="Normal"/>
    <w:link w:val="CommentTextChar"/>
    <w:rsid w:val="003666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6648"/>
  </w:style>
  <w:style w:type="paragraph" w:styleId="IndexHeading">
    <w:name w:val="index heading"/>
    <w:basedOn w:val="Normal"/>
    <w:next w:val="Index1"/>
    <w:rsid w:val="0036664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664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6648"/>
    <w:pPr>
      <w:ind w:left="480" w:hanging="480"/>
    </w:pPr>
  </w:style>
  <w:style w:type="paragraph" w:styleId="EnvelopeAddress">
    <w:name w:val="envelope address"/>
    <w:basedOn w:val="Normal"/>
    <w:rsid w:val="003666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664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664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6648"/>
    <w:rPr>
      <w:sz w:val="16"/>
      <w:szCs w:val="16"/>
    </w:rPr>
  </w:style>
  <w:style w:type="character" w:styleId="PageNumber">
    <w:name w:val="page number"/>
    <w:basedOn w:val="DefaultParagraphFont"/>
    <w:rsid w:val="00366648"/>
  </w:style>
  <w:style w:type="character" w:styleId="EndnoteReference">
    <w:name w:val="endnote reference"/>
    <w:basedOn w:val="DefaultParagraphFont"/>
    <w:rsid w:val="00366648"/>
    <w:rPr>
      <w:vertAlign w:val="superscript"/>
    </w:rPr>
  </w:style>
  <w:style w:type="paragraph" w:styleId="EndnoteText">
    <w:name w:val="endnote text"/>
    <w:basedOn w:val="Normal"/>
    <w:link w:val="EndnoteTextChar"/>
    <w:rsid w:val="0036664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6648"/>
  </w:style>
  <w:style w:type="paragraph" w:styleId="TableofAuthorities">
    <w:name w:val="table of authorities"/>
    <w:basedOn w:val="Normal"/>
    <w:next w:val="Normal"/>
    <w:rsid w:val="00366648"/>
    <w:pPr>
      <w:ind w:left="240" w:hanging="240"/>
    </w:pPr>
  </w:style>
  <w:style w:type="paragraph" w:styleId="MacroText">
    <w:name w:val="macro"/>
    <w:link w:val="MacroTextChar"/>
    <w:rsid w:val="003666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664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664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6648"/>
    <w:pPr>
      <w:ind w:left="283" w:hanging="283"/>
    </w:pPr>
  </w:style>
  <w:style w:type="paragraph" w:styleId="ListBullet">
    <w:name w:val="List Bullet"/>
    <w:basedOn w:val="Normal"/>
    <w:autoRedefine/>
    <w:rsid w:val="0036664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664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6648"/>
    <w:pPr>
      <w:ind w:left="566" w:hanging="283"/>
    </w:pPr>
  </w:style>
  <w:style w:type="paragraph" w:styleId="List3">
    <w:name w:val="List 3"/>
    <w:basedOn w:val="Normal"/>
    <w:rsid w:val="00366648"/>
    <w:pPr>
      <w:ind w:left="849" w:hanging="283"/>
    </w:pPr>
  </w:style>
  <w:style w:type="paragraph" w:styleId="List4">
    <w:name w:val="List 4"/>
    <w:basedOn w:val="Normal"/>
    <w:rsid w:val="00366648"/>
    <w:pPr>
      <w:ind w:left="1132" w:hanging="283"/>
    </w:pPr>
  </w:style>
  <w:style w:type="paragraph" w:styleId="List5">
    <w:name w:val="List 5"/>
    <w:basedOn w:val="Normal"/>
    <w:rsid w:val="00366648"/>
    <w:pPr>
      <w:ind w:left="1415" w:hanging="283"/>
    </w:pPr>
  </w:style>
  <w:style w:type="paragraph" w:styleId="ListBullet2">
    <w:name w:val="List Bullet 2"/>
    <w:basedOn w:val="Normal"/>
    <w:autoRedefine/>
    <w:rsid w:val="0036664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664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664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664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664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664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664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664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664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664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6648"/>
    <w:pPr>
      <w:ind w:left="4252"/>
    </w:pPr>
  </w:style>
  <w:style w:type="character" w:customStyle="1" w:styleId="ClosingChar">
    <w:name w:val="Closing Char"/>
    <w:basedOn w:val="DefaultParagraphFont"/>
    <w:link w:val="Closing"/>
    <w:rsid w:val="00366648"/>
    <w:rPr>
      <w:sz w:val="22"/>
    </w:rPr>
  </w:style>
  <w:style w:type="paragraph" w:styleId="Signature">
    <w:name w:val="Signature"/>
    <w:basedOn w:val="Normal"/>
    <w:link w:val="SignatureChar"/>
    <w:rsid w:val="003666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6648"/>
    <w:rPr>
      <w:sz w:val="22"/>
    </w:rPr>
  </w:style>
  <w:style w:type="paragraph" w:styleId="BodyText">
    <w:name w:val="Body Text"/>
    <w:basedOn w:val="Normal"/>
    <w:link w:val="BodyTextChar"/>
    <w:rsid w:val="003666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6648"/>
    <w:rPr>
      <w:sz w:val="22"/>
    </w:rPr>
  </w:style>
  <w:style w:type="paragraph" w:styleId="BodyTextIndent">
    <w:name w:val="Body Text Indent"/>
    <w:basedOn w:val="Normal"/>
    <w:link w:val="BodyTextIndentChar"/>
    <w:rsid w:val="003666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6648"/>
    <w:rPr>
      <w:sz w:val="22"/>
    </w:rPr>
  </w:style>
  <w:style w:type="paragraph" w:styleId="ListContinue">
    <w:name w:val="List Continue"/>
    <w:basedOn w:val="Normal"/>
    <w:rsid w:val="00366648"/>
    <w:pPr>
      <w:spacing w:after="120"/>
      <w:ind w:left="283"/>
    </w:pPr>
  </w:style>
  <w:style w:type="paragraph" w:styleId="ListContinue2">
    <w:name w:val="List Continue 2"/>
    <w:basedOn w:val="Normal"/>
    <w:rsid w:val="00366648"/>
    <w:pPr>
      <w:spacing w:after="120"/>
      <w:ind w:left="566"/>
    </w:pPr>
  </w:style>
  <w:style w:type="paragraph" w:styleId="ListContinue3">
    <w:name w:val="List Continue 3"/>
    <w:basedOn w:val="Normal"/>
    <w:rsid w:val="00366648"/>
    <w:pPr>
      <w:spacing w:after="120"/>
      <w:ind w:left="849"/>
    </w:pPr>
  </w:style>
  <w:style w:type="paragraph" w:styleId="ListContinue4">
    <w:name w:val="List Continue 4"/>
    <w:basedOn w:val="Normal"/>
    <w:rsid w:val="00366648"/>
    <w:pPr>
      <w:spacing w:after="120"/>
      <w:ind w:left="1132"/>
    </w:pPr>
  </w:style>
  <w:style w:type="paragraph" w:styleId="ListContinue5">
    <w:name w:val="List Continue 5"/>
    <w:basedOn w:val="Normal"/>
    <w:rsid w:val="0036664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66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664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664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664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6648"/>
  </w:style>
  <w:style w:type="character" w:customStyle="1" w:styleId="SalutationChar">
    <w:name w:val="Salutation Char"/>
    <w:basedOn w:val="DefaultParagraphFont"/>
    <w:link w:val="Salutation"/>
    <w:rsid w:val="00366648"/>
    <w:rPr>
      <w:sz w:val="22"/>
    </w:rPr>
  </w:style>
  <w:style w:type="paragraph" w:styleId="Date">
    <w:name w:val="Date"/>
    <w:basedOn w:val="Normal"/>
    <w:next w:val="Normal"/>
    <w:link w:val="DateChar"/>
    <w:rsid w:val="00366648"/>
  </w:style>
  <w:style w:type="character" w:customStyle="1" w:styleId="DateChar">
    <w:name w:val="Date Char"/>
    <w:basedOn w:val="DefaultParagraphFont"/>
    <w:link w:val="Date"/>
    <w:rsid w:val="00366648"/>
    <w:rPr>
      <w:sz w:val="22"/>
    </w:rPr>
  </w:style>
  <w:style w:type="paragraph" w:styleId="BodyTextFirstIndent">
    <w:name w:val="Body Text First Indent"/>
    <w:basedOn w:val="BodyText"/>
    <w:link w:val="BodyTextFirstIndentChar"/>
    <w:rsid w:val="003666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664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66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6648"/>
    <w:rPr>
      <w:sz w:val="22"/>
    </w:rPr>
  </w:style>
  <w:style w:type="paragraph" w:styleId="BodyText2">
    <w:name w:val="Body Text 2"/>
    <w:basedOn w:val="Normal"/>
    <w:link w:val="BodyText2Char"/>
    <w:rsid w:val="003666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6648"/>
    <w:rPr>
      <w:sz w:val="22"/>
    </w:rPr>
  </w:style>
  <w:style w:type="paragraph" w:styleId="BodyText3">
    <w:name w:val="Body Text 3"/>
    <w:basedOn w:val="Normal"/>
    <w:link w:val="BodyText3Char"/>
    <w:rsid w:val="003666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664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66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6648"/>
    <w:rPr>
      <w:sz w:val="22"/>
    </w:rPr>
  </w:style>
  <w:style w:type="paragraph" w:styleId="BodyTextIndent3">
    <w:name w:val="Body Text Indent 3"/>
    <w:basedOn w:val="Normal"/>
    <w:link w:val="BodyTextIndent3Char"/>
    <w:rsid w:val="003666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6648"/>
    <w:rPr>
      <w:sz w:val="16"/>
      <w:szCs w:val="16"/>
    </w:rPr>
  </w:style>
  <w:style w:type="paragraph" w:styleId="BlockText">
    <w:name w:val="Block Text"/>
    <w:basedOn w:val="Normal"/>
    <w:rsid w:val="00366648"/>
    <w:pPr>
      <w:spacing w:after="120"/>
      <w:ind w:left="1440" w:right="1440"/>
    </w:pPr>
  </w:style>
  <w:style w:type="character" w:styleId="Hyperlink">
    <w:name w:val="Hyperlink"/>
    <w:basedOn w:val="DefaultParagraphFont"/>
    <w:rsid w:val="00366648"/>
    <w:rPr>
      <w:color w:val="0000FF"/>
      <w:u w:val="single"/>
    </w:rPr>
  </w:style>
  <w:style w:type="character" w:styleId="FollowedHyperlink">
    <w:name w:val="FollowedHyperlink"/>
    <w:basedOn w:val="DefaultParagraphFont"/>
    <w:rsid w:val="00366648"/>
    <w:rPr>
      <w:color w:val="800080"/>
      <w:u w:val="single"/>
    </w:rPr>
  </w:style>
  <w:style w:type="character" w:styleId="Strong">
    <w:name w:val="Strong"/>
    <w:basedOn w:val="DefaultParagraphFont"/>
    <w:qFormat/>
    <w:rsid w:val="00366648"/>
    <w:rPr>
      <w:b/>
      <w:bCs/>
    </w:rPr>
  </w:style>
  <w:style w:type="character" w:styleId="Emphasis">
    <w:name w:val="Emphasis"/>
    <w:basedOn w:val="DefaultParagraphFont"/>
    <w:qFormat/>
    <w:rsid w:val="00366648"/>
    <w:rPr>
      <w:i/>
      <w:iCs/>
    </w:rPr>
  </w:style>
  <w:style w:type="paragraph" w:styleId="DocumentMap">
    <w:name w:val="Document Map"/>
    <w:basedOn w:val="Normal"/>
    <w:link w:val="DocumentMapChar"/>
    <w:rsid w:val="0036664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664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664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664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6648"/>
  </w:style>
  <w:style w:type="character" w:customStyle="1" w:styleId="E-mailSignatureChar">
    <w:name w:val="E-mail Signature Char"/>
    <w:basedOn w:val="DefaultParagraphFont"/>
    <w:link w:val="E-mailSignature"/>
    <w:rsid w:val="00366648"/>
    <w:rPr>
      <w:sz w:val="22"/>
    </w:rPr>
  </w:style>
  <w:style w:type="paragraph" w:styleId="NormalWeb">
    <w:name w:val="Normal (Web)"/>
    <w:basedOn w:val="Normal"/>
    <w:rsid w:val="00366648"/>
  </w:style>
  <w:style w:type="character" w:styleId="HTMLAcronym">
    <w:name w:val="HTML Acronym"/>
    <w:basedOn w:val="DefaultParagraphFont"/>
    <w:rsid w:val="00366648"/>
  </w:style>
  <w:style w:type="paragraph" w:styleId="HTMLAddress">
    <w:name w:val="HTML Address"/>
    <w:basedOn w:val="Normal"/>
    <w:link w:val="HTMLAddressChar"/>
    <w:rsid w:val="003666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6648"/>
    <w:rPr>
      <w:i/>
      <w:iCs/>
      <w:sz w:val="22"/>
    </w:rPr>
  </w:style>
  <w:style w:type="character" w:styleId="HTMLCite">
    <w:name w:val="HTML Cite"/>
    <w:basedOn w:val="DefaultParagraphFont"/>
    <w:rsid w:val="00366648"/>
    <w:rPr>
      <w:i/>
      <w:iCs/>
    </w:rPr>
  </w:style>
  <w:style w:type="character" w:styleId="HTMLCode">
    <w:name w:val="HTML Code"/>
    <w:basedOn w:val="DefaultParagraphFont"/>
    <w:rsid w:val="003666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6648"/>
    <w:rPr>
      <w:i/>
      <w:iCs/>
    </w:rPr>
  </w:style>
  <w:style w:type="character" w:styleId="HTMLKeyboard">
    <w:name w:val="HTML Keyboard"/>
    <w:basedOn w:val="DefaultParagraphFont"/>
    <w:rsid w:val="0036664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664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6648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664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664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664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6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648"/>
    <w:rPr>
      <w:b/>
      <w:bCs/>
    </w:rPr>
  </w:style>
  <w:style w:type="numbering" w:styleId="1ai">
    <w:name w:val="Outline List 1"/>
    <w:basedOn w:val="NoList"/>
    <w:rsid w:val="00366648"/>
    <w:pPr>
      <w:numPr>
        <w:numId w:val="14"/>
      </w:numPr>
    </w:pPr>
  </w:style>
  <w:style w:type="numbering" w:styleId="111111">
    <w:name w:val="Outline List 2"/>
    <w:basedOn w:val="NoList"/>
    <w:rsid w:val="00366648"/>
    <w:pPr>
      <w:numPr>
        <w:numId w:val="15"/>
      </w:numPr>
    </w:pPr>
  </w:style>
  <w:style w:type="numbering" w:styleId="ArticleSection">
    <w:name w:val="Outline List 3"/>
    <w:basedOn w:val="NoList"/>
    <w:rsid w:val="00366648"/>
    <w:pPr>
      <w:numPr>
        <w:numId w:val="17"/>
      </w:numPr>
    </w:pPr>
  </w:style>
  <w:style w:type="table" w:styleId="TableSimple1">
    <w:name w:val="Table Simple 1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664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664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664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664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664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664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664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664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664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664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664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664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664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664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66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664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664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664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664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664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66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664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664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664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664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664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664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6648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EF28AD"/>
    <w:pPr>
      <w:spacing w:after="200" w:line="276" w:lineRule="auto"/>
      <w:ind w:left="720"/>
      <w:contextualSpacing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C719-B34D-4D41-AEFB-3272A188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1671</Words>
  <Characters>8706</Characters>
  <Application>Microsoft Office Word</Application>
  <DocSecurity>0</DocSecurity>
  <PresentationFormat/>
  <Lines>217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Disability Insurance Scheme (Provider Registration and Practice Standards) Amendment (2019 Measures No. 1) Rules 2019</vt:lpstr>
    </vt:vector>
  </TitlesOfParts>
  <Manager/>
  <Company/>
  <LinksUpToDate>false</LinksUpToDate>
  <CharactersWithSpaces>10229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2019-08-16T01:56:00Z</cp:lastPrinted>
  <dcterms:created xsi:type="dcterms:W3CDTF">2019-12-03T02:33:00Z</dcterms:created>
  <dcterms:modified xsi:type="dcterms:W3CDTF">2019-12-03T02:33:00Z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Disability Insurance Scheme (Provider Registration and Practice Standards) Amendment (2019 Measures No. 1) Rules 2019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OPC64105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 December 2019</vt:lpwstr>
  </property>
</Properties>
</file>