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309"/>
        <w:gridCol w:w="4309"/>
      </w:tblGrid>
      <w:tr w:rsidR="006D7368" w:rsidRPr="007E38D4" w14:paraId="390F48A3" w14:textId="77777777" w:rsidTr="00353981">
        <w:tc>
          <w:tcPr>
            <w:tcW w:w="8618" w:type="dxa"/>
            <w:gridSpan w:val="2"/>
            <w:tcBorders>
              <w:bottom w:val="single" w:sz="4" w:space="0" w:color="auto"/>
            </w:tcBorders>
          </w:tcPr>
          <w:p w14:paraId="76190630" w14:textId="4392483C" w:rsidR="00B74438" w:rsidRPr="007E38D4" w:rsidRDefault="00B74438" w:rsidP="00CE59E5">
            <w:pPr>
              <w:pStyle w:val="Heading1"/>
            </w:pPr>
            <w:r w:rsidRPr="007E38D4">
              <w:t>Federal Financial Relations (</w:t>
            </w:r>
            <w:r w:rsidR="0039775B" w:rsidRPr="007E38D4">
              <w:t>General Purpose Financial Assistance</w:t>
            </w:r>
            <w:r w:rsidR="00A3055C" w:rsidRPr="007E38D4">
              <w:t>) Determination</w:t>
            </w:r>
            <w:r w:rsidR="00A42696" w:rsidRPr="007E38D4">
              <w:t xml:space="preserve"> </w:t>
            </w:r>
            <w:r w:rsidRPr="007E38D4">
              <w:t>No.</w:t>
            </w:r>
            <w:r w:rsidR="00180744" w:rsidRPr="007E38D4">
              <w:t xml:space="preserve"> </w:t>
            </w:r>
            <w:r w:rsidR="00725478" w:rsidRPr="007E38D4">
              <w:t>1</w:t>
            </w:r>
            <w:r w:rsidR="009508A0" w:rsidRPr="007E38D4">
              <w:t>2</w:t>
            </w:r>
            <w:r w:rsidR="00CE59E5">
              <w:t>6</w:t>
            </w:r>
            <w:r w:rsidRPr="007E38D4">
              <w:t xml:space="preserve"> (</w:t>
            </w:r>
            <w:r w:rsidR="00CE59E5">
              <w:t>August</w:t>
            </w:r>
            <w:r w:rsidR="00D63A00">
              <w:t> </w:t>
            </w:r>
            <w:r w:rsidR="00CF5012" w:rsidRPr="007E38D4">
              <w:t>2019</w:t>
            </w:r>
            <w:r w:rsidRPr="007E38D4">
              <w:t>)</w:t>
            </w:r>
          </w:p>
        </w:tc>
      </w:tr>
      <w:tr w:rsidR="00C1403E" w:rsidRPr="007E38D4" w14:paraId="4D6DBC35" w14:textId="77777777" w:rsidTr="00353981">
        <w:tc>
          <w:tcPr>
            <w:tcW w:w="8618" w:type="dxa"/>
            <w:gridSpan w:val="2"/>
          </w:tcPr>
          <w:p w14:paraId="1A626FF5" w14:textId="4C50BCC2" w:rsidR="00C1403E" w:rsidRPr="007E38D4" w:rsidRDefault="00B74438" w:rsidP="00A06390">
            <w:pPr>
              <w:pStyle w:val="SingleParagraph"/>
              <w:spacing w:before="240"/>
              <w:rPr>
                <w:sz w:val="22"/>
              </w:rPr>
            </w:pPr>
            <w:r w:rsidRPr="007E38D4">
              <w:rPr>
                <w:sz w:val="22"/>
              </w:rPr>
              <w:t>I,</w:t>
            </w:r>
            <w:r w:rsidR="00C3564A" w:rsidRPr="007E38D4">
              <w:rPr>
                <w:sz w:val="22"/>
              </w:rPr>
              <w:t xml:space="preserve"> </w:t>
            </w:r>
            <w:r w:rsidR="00F32FD4">
              <w:rPr>
                <w:sz w:val="22"/>
              </w:rPr>
              <w:t>Michael Sukkar</w:t>
            </w:r>
            <w:r w:rsidR="00335155" w:rsidRPr="007E38D4">
              <w:rPr>
                <w:sz w:val="22"/>
              </w:rPr>
              <w:t xml:space="preserve">, </w:t>
            </w:r>
            <w:r w:rsidR="00AC4D20">
              <w:rPr>
                <w:sz w:val="22"/>
              </w:rPr>
              <w:t xml:space="preserve">Minister for Housing and </w:t>
            </w:r>
            <w:r w:rsidR="00A06390">
              <w:rPr>
                <w:sz w:val="22"/>
              </w:rPr>
              <w:t xml:space="preserve">Assistant </w:t>
            </w:r>
            <w:r w:rsidR="00335155" w:rsidRPr="007E38D4">
              <w:rPr>
                <w:sz w:val="22"/>
              </w:rPr>
              <w:t>Treasur</w:t>
            </w:r>
            <w:r w:rsidR="00A06390">
              <w:rPr>
                <w:sz w:val="22"/>
              </w:rPr>
              <w:t>er</w:t>
            </w:r>
            <w:r w:rsidR="00335155" w:rsidRPr="007E38D4">
              <w:rPr>
                <w:sz w:val="22"/>
              </w:rPr>
              <w:t>,</w:t>
            </w:r>
            <w:r w:rsidR="00C3564A" w:rsidRPr="007E38D4">
              <w:rPr>
                <w:sz w:val="22"/>
              </w:rPr>
              <w:t xml:space="preserve"> </w:t>
            </w:r>
            <w:r w:rsidRPr="007E38D4">
              <w:rPr>
                <w:sz w:val="22"/>
              </w:rPr>
              <w:t xml:space="preserve">make this </w:t>
            </w:r>
            <w:r w:rsidR="002F60F7" w:rsidRPr="007E38D4">
              <w:rPr>
                <w:sz w:val="22"/>
              </w:rPr>
              <w:t>d</w:t>
            </w:r>
            <w:r w:rsidRPr="007E38D4">
              <w:rPr>
                <w:sz w:val="22"/>
              </w:rPr>
              <w:t xml:space="preserve">etermination under </w:t>
            </w:r>
            <w:r w:rsidR="001C3D81" w:rsidRPr="007E38D4">
              <w:rPr>
                <w:sz w:val="22"/>
              </w:rPr>
              <w:t>sub</w:t>
            </w:r>
            <w:r w:rsidR="00EA67BF" w:rsidRPr="007E38D4">
              <w:rPr>
                <w:sz w:val="22"/>
              </w:rPr>
              <w:t>s</w:t>
            </w:r>
            <w:r w:rsidRPr="007E38D4">
              <w:rPr>
                <w:sz w:val="22"/>
              </w:rPr>
              <w:t xml:space="preserve">ection </w:t>
            </w:r>
            <w:r w:rsidR="00904C18" w:rsidRPr="007E38D4">
              <w:rPr>
                <w:sz w:val="22"/>
              </w:rPr>
              <w:t>9</w:t>
            </w:r>
            <w:r w:rsidR="001C3D81" w:rsidRPr="007E38D4">
              <w:rPr>
                <w:sz w:val="22"/>
              </w:rPr>
              <w:t>(1)</w:t>
            </w:r>
            <w:r w:rsidRPr="007E38D4">
              <w:rPr>
                <w:sz w:val="22"/>
              </w:rPr>
              <w:t xml:space="preserve"> of the </w:t>
            </w:r>
            <w:r w:rsidRPr="007E38D4">
              <w:rPr>
                <w:i/>
                <w:sz w:val="22"/>
              </w:rPr>
              <w:t>Federal Financial Relations Act 2009.</w:t>
            </w:r>
          </w:p>
        </w:tc>
      </w:tr>
      <w:tr w:rsidR="00D91105" w:rsidRPr="007E38D4" w14:paraId="18FA194F" w14:textId="77777777" w:rsidTr="00353981">
        <w:trPr>
          <w:trHeight w:val="1046"/>
        </w:trPr>
        <w:tc>
          <w:tcPr>
            <w:tcW w:w="8618" w:type="dxa"/>
            <w:gridSpan w:val="2"/>
          </w:tcPr>
          <w:p w14:paraId="05DA0B8F" w14:textId="77777777" w:rsidR="00D91105" w:rsidRPr="007E38D4" w:rsidRDefault="00D91105" w:rsidP="006D7368">
            <w:pPr>
              <w:rPr>
                <w:sz w:val="22"/>
              </w:rPr>
            </w:pPr>
          </w:p>
        </w:tc>
      </w:tr>
      <w:tr w:rsidR="00D91105" w:rsidRPr="007E38D4" w14:paraId="2E04B6A3" w14:textId="77777777" w:rsidTr="00353981">
        <w:tc>
          <w:tcPr>
            <w:tcW w:w="4309" w:type="dxa"/>
          </w:tcPr>
          <w:p w14:paraId="4DA9B38E" w14:textId="77777777" w:rsidR="00D91105" w:rsidRPr="007E38D4" w:rsidRDefault="00D91105" w:rsidP="00353981">
            <w:pPr>
              <w:pStyle w:val="SingleParagraph"/>
              <w:tabs>
                <w:tab w:val="left" w:pos="3960"/>
              </w:tabs>
              <w:spacing w:after="60"/>
              <w:rPr>
                <w:rFonts w:ascii="Times" w:hAnsi="Times"/>
                <w:sz w:val="22"/>
                <w:u w:val="dotted"/>
              </w:rPr>
            </w:pPr>
            <w:r w:rsidRPr="007E38D4">
              <w:rPr>
                <w:rFonts w:ascii="Times" w:hAnsi="Times"/>
                <w:sz w:val="22"/>
                <w:u w:val="dotted"/>
              </w:rPr>
              <w:tab/>
            </w:r>
          </w:p>
          <w:p w14:paraId="025A2FD9" w14:textId="31B595D5" w:rsidR="00D91105" w:rsidRPr="007E38D4" w:rsidRDefault="00336867" w:rsidP="00CF5012">
            <w:pPr>
              <w:pStyle w:val="SingleParagraph"/>
              <w:tabs>
                <w:tab w:val="left" w:pos="3960"/>
              </w:tabs>
              <w:spacing w:after="60"/>
              <w:rPr>
                <w:rFonts w:ascii="Times" w:hAnsi="Times"/>
                <w:sz w:val="22"/>
                <w:u w:val="dotted"/>
              </w:rPr>
            </w:pPr>
            <w:r>
              <w:rPr>
                <w:sz w:val="22"/>
              </w:rPr>
              <w:t>Michael Sukkar</w:t>
            </w:r>
          </w:p>
        </w:tc>
        <w:tc>
          <w:tcPr>
            <w:tcW w:w="4309" w:type="dxa"/>
          </w:tcPr>
          <w:p w14:paraId="58EA4277" w14:textId="0F6F28D8" w:rsidR="00D91105" w:rsidRPr="007E38D4" w:rsidRDefault="00D91105" w:rsidP="00B7470D">
            <w:pPr>
              <w:spacing w:before="60"/>
              <w:rPr>
                <w:sz w:val="22"/>
              </w:rPr>
            </w:pPr>
            <w:r w:rsidRPr="007E38D4">
              <w:rPr>
                <w:sz w:val="22"/>
              </w:rPr>
              <w:t xml:space="preserve">Dated: </w:t>
            </w:r>
            <w:r w:rsidR="00B7470D">
              <w:rPr>
                <w:sz w:val="22"/>
              </w:rPr>
              <w:t xml:space="preserve">15 </w:t>
            </w:r>
            <w:r w:rsidR="00CE59E5">
              <w:rPr>
                <w:sz w:val="22"/>
              </w:rPr>
              <w:t>August</w:t>
            </w:r>
            <w:r w:rsidR="00490EB0" w:rsidRPr="007E38D4">
              <w:rPr>
                <w:sz w:val="22"/>
              </w:rPr>
              <w:t xml:space="preserve"> </w:t>
            </w:r>
            <w:r w:rsidR="00CF5012" w:rsidRPr="007E38D4">
              <w:rPr>
                <w:sz w:val="22"/>
              </w:rPr>
              <w:t>2019</w:t>
            </w:r>
          </w:p>
        </w:tc>
      </w:tr>
      <w:tr w:rsidR="00B74438" w:rsidRPr="007E38D4" w14:paraId="61F8EC83" w14:textId="77777777" w:rsidTr="00353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F48CF" w14:textId="77777777" w:rsidR="00B74438" w:rsidRPr="007E38D4" w:rsidRDefault="00B74438" w:rsidP="00680BA1">
            <w:pPr>
              <w:pStyle w:val="SingleParagraph"/>
              <w:rPr>
                <w:sz w:val="22"/>
              </w:rPr>
            </w:pPr>
          </w:p>
        </w:tc>
      </w:tr>
    </w:tbl>
    <w:p w14:paraId="25964A17" w14:textId="77777777" w:rsidR="00A52150" w:rsidRPr="007E38D4" w:rsidRDefault="00A52150" w:rsidP="00427A33">
      <w:pPr>
        <w:pStyle w:val="Heading2"/>
      </w:pPr>
      <w:r w:rsidRPr="007E38D4">
        <w:t>Part 1 — preliminar</w:t>
      </w:r>
      <w:r w:rsidR="008D2010" w:rsidRPr="007E38D4">
        <w:t>y</w:t>
      </w:r>
    </w:p>
    <w:p w14:paraId="11A5086F" w14:textId="61456BB3" w:rsidR="00A52150" w:rsidRPr="007E38D4" w:rsidRDefault="00BE0CFC" w:rsidP="00427A33">
      <w:pPr>
        <w:pStyle w:val="Heading3"/>
      </w:pPr>
      <w:r w:rsidRPr="007E38D4">
        <w:t xml:space="preserve">Name of </w:t>
      </w:r>
      <w:r w:rsidR="002F60F7" w:rsidRPr="007E38D4">
        <w:t>d</w:t>
      </w:r>
      <w:r w:rsidR="001D3365" w:rsidRPr="007E38D4">
        <w:t>etermination</w:t>
      </w:r>
    </w:p>
    <w:p w14:paraId="03414705" w14:textId="357DD170" w:rsidR="00A52150" w:rsidRPr="007E38D4" w:rsidRDefault="00BE0CFC" w:rsidP="00E6714D">
      <w:pPr>
        <w:pStyle w:val="NumberedParagraph"/>
      </w:pPr>
      <w:r w:rsidRPr="007E38D4">
        <w:t xml:space="preserve">This </w:t>
      </w:r>
      <w:r w:rsidR="001D3365" w:rsidRPr="007E38D4">
        <w:t xml:space="preserve">determination </w:t>
      </w:r>
      <w:r w:rsidRPr="007E38D4">
        <w:t xml:space="preserve">is the </w:t>
      </w:r>
      <w:r w:rsidRPr="007E38D4">
        <w:rPr>
          <w:i/>
        </w:rPr>
        <w:t>Federal Financial Relations (</w:t>
      </w:r>
      <w:r w:rsidR="00904C18" w:rsidRPr="007E38D4">
        <w:rPr>
          <w:i/>
        </w:rPr>
        <w:t xml:space="preserve">General </w:t>
      </w:r>
      <w:r w:rsidR="00323B02" w:rsidRPr="007E38D4">
        <w:rPr>
          <w:i/>
        </w:rPr>
        <w:t>P</w:t>
      </w:r>
      <w:r w:rsidR="00904C18" w:rsidRPr="007E38D4">
        <w:rPr>
          <w:i/>
        </w:rPr>
        <w:t xml:space="preserve">urpose </w:t>
      </w:r>
      <w:r w:rsidR="00323B02" w:rsidRPr="007E38D4">
        <w:rPr>
          <w:i/>
        </w:rPr>
        <w:t>F</w:t>
      </w:r>
      <w:r w:rsidR="00904C18" w:rsidRPr="007E38D4">
        <w:rPr>
          <w:i/>
        </w:rPr>
        <w:t xml:space="preserve">inancial </w:t>
      </w:r>
      <w:r w:rsidR="00323B02" w:rsidRPr="007E38D4">
        <w:rPr>
          <w:i/>
        </w:rPr>
        <w:t>A</w:t>
      </w:r>
      <w:r w:rsidR="00904C18" w:rsidRPr="007E38D4">
        <w:rPr>
          <w:i/>
        </w:rPr>
        <w:t>ssistance</w:t>
      </w:r>
      <w:r w:rsidR="00A3055C" w:rsidRPr="007E38D4">
        <w:rPr>
          <w:i/>
        </w:rPr>
        <w:t xml:space="preserve">) Determination </w:t>
      </w:r>
      <w:r w:rsidR="00CC4FF6" w:rsidRPr="007E38D4">
        <w:rPr>
          <w:i/>
        </w:rPr>
        <w:t>No.</w:t>
      </w:r>
      <w:r w:rsidR="00071E35" w:rsidRPr="007E38D4">
        <w:rPr>
          <w:i/>
        </w:rPr>
        <w:t xml:space="preserve"> </w:t>
      </w:r>
      <w:r w:rsidR="009F5F81" w:rsidRPr="007E38D4">
        <w:rPr>
          <w:i/>
        </w:rPr>
        <w:t>1</w:t>
      </w:r>
      <w:r w:rsidR="009508A0" w:rsidRPr="007E38D4">
        <w:rPr>
          <w:i/>
        </w:rPr>
        <w:t>2</w:t>
      </w:r>
      <w:r w:rsidR="00CE59E5">
        <w:rPr>
          <w:i/>
        </w:rPr>
        <w:t>6</w:t>
      </w:r>
      <w:r w:rsidR="00CC4FF6" w:rsidRPr="007E38D4">
        <w:rPr>
          <w:i/>
        </w:rPr>
        <w:t xml:space="preserve"> (</w:t>
      </w:r>
      <w:r w:rsidR="00CE59E5">
        <w:rPr>
          <w:i/>
        </w:rPr>
        <w:t>August</w:t>
      </w:r>
      <w:r w:rsidR="00CF5012" w:rsidRPr="007E38D4">
        <w:rPr>
          <w:i/>
        </w:rPr>
        <w:t xml:space="preserve"> 2019</w:t>
      </w:r>
      <w:r w:rsidRPr="007E38D4">
        <w:rPr>
          <w:i/>
        </w:rPr>
        <w:t>).</w:t>
      </w:r>
      <w:bookmarkStart w:id="0" w:name="_GoBack"/>
      <w:bookmarkEnd w:id="0"/>
    </w:p>
    <w:p w14:paraId="7A4E433C" w14:textId="77777777" w:rsidR="00BE0CFC" w:rsidRPr="007E38D4" w:rsidRDefault="00BE0CFC" w:rsidP="00427A33">
      <w:pPr>
        <w:pStyle w:val="Heading3"/>
      </w:pPr>
      <w:r w:rsidRPr="007E38D4">
        <w:t>Commencement</w:t>
      </w:r>
    </w:p>
    <w:p w14:paraId="27764C63" w14:textId="73C5E2DE" w:rsidR="00A52150" w:rsidRPr="007E38D4" w:rsidRDefault="001D3365" w:rsidP="00E6714D">
      <w:pPr>
        <w:pStyle w:val="NumberedParagraph"/>
        <w:numPr>
          <w:ilvl w:val="0"/>
          <w:numId w:val="5"/>
        </w:numPr>
      </w:pPr>
      <w:r w:rsidRPr="007E38D4">
        <w:t xml:space="preserve">This determination commences on </w:t>
      </w:r>
      <w:r w:rsidR="00CC4FF6" w:rsidRPr="007E38D4">
        <w:t>the da</w:t>
      </w:r>
      <w:r w:rsidR="006D078D" w:rsidRPr="007E38D4">
        <w:t>y</w:t>
      </w:r>
      <w:r w:rsidR="00CC4FF6" w:rsidRPr="007E38D4">
        <w:t xml:space="preserve"> </w:t>
      </w:r>
      <w:r w:rsidR="006D078D" w:rsidRPr="007E38D4">
        <w:t xml:space="preserve">on which </w:t>
      </w:r>
      <w:r w:rsidR="001C3D81" w:rsidRPr="007E38D4">
        <w:t>it</w:t>
      </w:r>
      <w:r w:rsidR="006D078D" w:rsidRPr="007E38D4">
        <w:t xml:space="preserve"> is made</w:t>
      </w:r>
      <w:r w:rsidR="00BE0CFC" w:rsidRPr="007E38D4">
        <w:rPr>
          <w:i/>
        </w:rPr>
        <w:t>.</w:t>
      </w:r>
    </w:p>
    <w:p w14:paraId="0CFF9511" w14:textId="2474E94B" w:rsidR="00BE0CFC" w:rsidRPr="007E38D4" w:rsidRDefault="00BE0CFC" w:rsidP="00BE0CFC">
      <w:pPr>
        <w:pStyle w:val="Heading3"/>
      </w:pPr>
      <w:r w:rsidRPr="007E38D4">
        <w:t>Determination</w:t>
      </w:r>
    </w:p>
    <w:p w14:paraId="440674BB" w14:textId="675C779E" w:rsidR="00F87DFE" w:rsidRPr="007E38D4" w:rsidRDefault="001C3D81" w:rsidP="00EC2CD4">
      <w:pPr>
        <w:pStyle w:val="NumberedParagraph"/>
      </w:pPr>
      <w:r w:rsidRPr="007E38D4">
        <w:t>T</w:t>
      </w:r>
      <w:r w:rsidR="00555ACD" w:rsidRPr="007E38D4">
        <w:t xml:space="preserve">he amounts specified in </w:t>
      </w:r>
      <w:r w:rsidRPr="007E38D4">
        <w:t>the following t</w:t>
      </w:r>
      <w:r w:rsidR="00555ACD" w:rsidRPr="007E38D4">
        <w:t>able are to be paid to the States for the purpose of making a grant of general purpose financial assistance to those States.</w:t>
      </w:r>
    </w:p>
    <w:p w14:paraId="5340390A" w14:textId="5222E531" w:rsidR="0077243B" w:rsidRDefault="00BE0CFC" w:rsidP="0077243B">
      <w:pPr>
        <w:pStyle w:val="Heading3"/>
      </w:pPr>
      <w:r w:rsidRPr="007E38D4">
        <w:t xml:space="preserve">Table: </w:t>
      </w:r>
      <w:r w:rsidR="00DE402E" w:rsidRPr="007E38D4">
        <w:t>General p</w:t>
      </w:r>
      <w:r w:rsidR="00555ACD" w:rsidRPr="007E38D4">
        <w:t>urpose financial assistance</w:t>
      </w:r>
      <w:r w:rsidR="0013046E" w:rsidRPr="007E38D4">
        <w:t xml:space="preserve"> for payment on</w:t>
      </w:r>
      <w:r w:rsidR="00D4395B" w:rsidRPr="007E38D4">
        <w:t xml:space="preserve"> </w:t>
      </w:r>
      <w:r w:rsidR="003229A0">
        <w:t>2</w:t>
      </w:r>
      <w:r w:rsidR="00CE59E5">
        <w:t>1</w:t>
      </w:r>
      <w:r w:rsidR="006D5B26">
        <w:t xml:space="preserve"> </w:t>
      </w:r>
      <w:r w:rsidR="00CE59E5">
        <w:t>August</w:t>
      </w:r>
      <w:r w:rsidR="00C3424C" w:rsidRPr="007E38D4">
        <w:t xml:space="preserve"> </w:t>
      </w:r>
      <w:r w:rsidR="00977526" w:rsidRPr="007E38D4">
        <w:t>201</w:t>
      </w:r>
      <w:r w:rsidR="00CF5012" w:rsidRPr="007E38D4">
        <w:t>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29"/>
        <w:gridCol w:w="271"/>
        <w:gridCol w:w="2191"/>
        <w:gridCol w:w="271"/>
        <w:gridCol w:w="5024"/>
      </w:tblGrid>
      <w:tr w:rsidR="005F0825" w:rsidRPr="00CE59E5" w14:paraId="6DBDF687" w14:textId="77777777" w:rsidTr="005F0825">
        <w:trPr>
          <w:trHeight w:val="402"/>
        </w:trPr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0EA013" w14:textId="1AB890A4" w:rsidR="005F0825" w:rsidRPr="00CE59E5" w:rsidRDefault="005F0825" w:rsidP="005F0825">
            <w:pPr>
              <w:spacing w:after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7671C8">
              <w:t>State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F9959" w14:textId="3591AF8E" w:rsidR="005F0825" w:rsidRPr="00CE59E5" w:rsidRDefault="005F0825" w:rsidP="005F0825">
            <w:pPr>
              <w:spacing w:after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AB7C2" w14:textId="3108BB78" w:rsidR="005F0825" w:rsidRPr="00CE59E5" w:rsidRDefault="005F0825" w:rsidP="005F0825">
            <w:pPr>
              <w:spacing w:after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87F72" w14:textId="7F0C912D" w:rsidR="005F0825" w:rsidRPr="00CE59E5" w:rsidRDefault="005F0825" w:rsidP="005F0825">
            <w:pPr>
              <w:spacing w:after="0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7671C8">
              <w:t>Amount of General purpose financial assistance</w:t>
            </w:r>
          </w:p>
        </w:tc>
      </w:tr>
      <w:tr w:rsidR="005F0825" w:rsidRPr="00CE59E5" w14:paraId="1E02163D" w14:textId="77777777" w:rsidTr="005F0825">
        <w:trPr>
          <w:trHeight w:val="402"/>
        </w:trPr>
        <w:tc>
          <w:tcPr>
            <w:tcW w:w="21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78923" w14:textId="14368B86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 w:rsidRPr="007671C8">
              <w:t>New South Wales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4D35D" w14:textId="77777777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D73D8" w14:textId="694FD978" w:rsidR="005F0825" w:rsidRPr="00CE59E5" w:rsidRDefault="00730648" w:rsidP="005F0825">
            <w:pPr>
              <w:spacing w:after="0"/>
              <w:ind w:firstLineChars="200" w:firstLine="480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t>-</w:t>
            </w:r>
          </w:p>
        </w:tc>
      </w:tr>
      <w:tr w:rsidR="005F0825" w:rsidRPr="00CE59E5" w14:paraId="534FF61B" w14:textId="77777777" w:rsidTr="005F0825">
        <w:trPr>
          <w:trHeight w:val="402"/>
        </w:trPr>
        <w:tc>
          <w:tcPr>
            <w:tcW w:w="2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BE3CC" w14:textId="090344B6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 w:rsidRPr="007671C8">
              <w:t>Victoria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EE772" w14:textId="77777777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1CE31" w14:textId="7F44C163" w:rsidR="005F0825" w:rsidRPr="00CE59E5" w:rsidRDefault="00730648" w:rsidP="005F0825">
            <w:pPr>
              <w:spacing w:after="0"/>
              <w:ind w:firstLineChars="200" w:firstLine="480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t>-</w:t>
            </w:r>
          </w:p>
        </w:tc>
      </w:tr>
      <w:tr w:rsidR="005F0825" w:rsidRPr="00CE59E5" w14:paraId="6F38AB64" w14:textId="77777777" w:rsidTr="005F0825">
        <w:trPr>
          <w:trHeight w:val="402"/>
        </w:trPr>
        <w:tc>
          <w:tcPr>
            <w:tcW w:w="2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14E83" w14:textId="59150276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 w:rsidRPr="007671C8">
              <w:t>Queensland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DD639" w14:textId="77777777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325A" w14:textId="2F1403D2" w:rsidR="005F0825" w:rsidRPr="00CE59E5" w:rsidRDefault="00730648" w:rsidP="005F0825">
            <w:pPr>
              <w:spacing w:after="0"/>
              <w:ind w:firstLineChars="200" w:firstLine="480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t>-</w:t>
            </w:r>
          </w:p>
        </w:tc>
      </w:tr>
      <w:tr w:rsidR="005F0825" w:rsidRPr="00CE59E5" w14:paraId="17C32E94" w14:textId="77777777" w:rsidTr="005F0825">
        <w:trPr>
          <w:trHeight w:val="402"/>
        </w:trPr>
        <w:tc>
          <w:tcPr>
            <w:tcW w:w="2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40F8A" w14:textId="3709DE93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 w:rsidRPr="007671C8">
              <w:t>Western Australia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516D8" w14:textId="77777777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A4418" w14:textId="55EA96D1" w:rsidR="005F0825" w:rsidRPr="00CE59E5" w:rsidRDefault="005F0825" w:rsidP="005F0825">
            <w:pPr>
              <w:spacing w:after="0"/>
              <w:ind w:firstLineChars="200" w:firstLine="480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t>$</w:t>
            </w:r>
            <w:r w:rsidRPr="007671C8">
              <w:t>58</w:t>
            </w:r>
            <w:r>
              <w:t>,</w:t>
            </w:r>
            <w:r w:rsidRPr="007671C8">
              <w:t>836</w:t>
            </w:r>
            <w:r>
              <w:t>,</w:t>
            </w:r>
            <w:r w:rsidRPr="007671C8">
              <w:t>487.79</w:t>
            </w:r>
          </w:p>
        </w:tc>
      </w:tr>
      <w:tr w:rsidR="005F0825" w:rsidRPr="00CE59E5" w14:paraId="51C456ED" w14:textId="77777777" w:rsidTr="005F0825">
        <w:trPr>
          <w:trHeight w:val="402"/>
        </w:trPr>
        <w:tc>
          <w:tcPr>
            <w:tcW w:w="2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9FC9" w14:textId="20952CF5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 w:rsidRPr="007671C8">
              <w:t>South Australia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4A874" w14:textId="77777777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F3A17" w14:textId="25EFC2A1" w:rsidR="005F0825" w:rsidRPr="00CE59E5" w:rsidRDefault="00730648" w:rsidP="005F0825">
            <w:pPr>
              <w:spacing w:after="0"/>
              <w:ind w:firstLineChars="200" w:firstLine="480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t>-</w:t>
            </w:r>
          </w:p>
        </w:tc>
      </w:tr>
      <w:tr w:rsidR="005F0825" w:rsidRPr="00CE59E5" w14:paraId="6FD9B8CC" w14:textId="77777777" w:rsidTr="005F0825">
        <w:trPr>
          <w:trHeight w:val="402"/>
        </w:trPr>
        <w:tc>
          <w:tcPr>
            <w:tcW w:w="2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7A261" w14:textId="3E2195A5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 w:rsidRPr="007671C8">
              <w:t>Tasmania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D4CBC" w14:textId="77777777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5BEE9" w14:textId="5E4CDCAB" w:rsidR="005F0825" w:rsidRPr="00CE59E5" w:rsidRDefault="00730648" w:rsidP="005F0825">
            <w:pPr>
              <w:spacing w:after="0"/>
              <w:ind w:firstLineChars="200" w:firstLine="480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t>-</w:t>
            </w:r>
          </w:p>
        </w:tc>
      </w:tr>
      <w:tr w:rsidR="005F0825" w:rsidRPr="00CE59E5" w14:paraId="7F60CAA1" w14:textId="77777777" w:rsidTr="005F0825">
        <w:trPr>
          <w:trHeight w:val="402"/>
        </w:trPr>
        <w:tc>
          <w:tcPr>
            <w:tcW w:w="2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673E" w14:textId="71EA9F01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 w:rsidRPr="007671C8">
              <w:t>Australian Capital Territory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C7630" w14:textId="77777777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EDFE9" w14:textId="11FC22C3" w:rsidR="005F0825" w:rsidRPr="00CE59E5" w:rsidRDefault="005F0825" w:rsidP="00FC3DDB">
            <w:pPr>
              <w:spacing w:after="0"/>
              <w:ind w:firstLineChars="200" w:firstLine="480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t>$</w:t>
            </w:r>
            <w:r w:rsidRPr="007671C8">
              <w:t>3</w:t>
            </w:r>
            <w:r w:rsidR="00FC3DDB">
              <w:t>,</w:t>
            </w:r>
            <w:r w:rsidRPr="007671C8">
              <w:t>389</w:t>
            </w:r>
            <w:r>
              <w:t>,</w:t>
            </w:r>
            <w:r w:rsidRPr="007671C8">
              <w:t>761.64</w:t>
            </w:r>
          </w:p>
        </w:tc>
      </w:tr>
      <w:tr w:rsidR="005F0825" w:rsidRPr="00CE59E5" w14:paraId="727D646D" w14:textId="77777777" w:rsidTr="005F0825">
        <w:trPr>
          <w:trHeight w:val="402"/>
        </w:trPr>
        <w:tc>
          <w:tcPr>
            <w:tcW w:w="2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A6C4A" w14:textId="75B78D8B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 w:rsidRPr="007671C8">
              <w:t>Northern Territory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918A5" w14:textId="77777777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A3298A" w14:textId="6E63985E" w:rsidR="005F0825" w:rsidRPr="00CE59E5" w:rsidRDefault="005F0825" w:rsidP="005F0825">
            <w:pPr>
              <w:spacing w:after="0"/>
              <w:ind w:firstLineChars="200" w:firstLine="480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t>$</w:t>
            </w:r>
            <w:r w:rsidRPr="007671C8">
              <w:t>2</w:t>
            </w:r>
            <w:r w:rsidR="00FC3DDB">
              <w:t>,</w:t>
            </w:r>
            <w:r w:rsidRPr="007671C8">
              <w:t>079</w:t>
            </w:r>
            <w:r>
              <w:t>,</w:t>
            </w:r>
            <w:r w:rsidRPr="007671C8">
              <w:t>568.04</w:t>
            </w:r>
          </w:p>
        </w:tc>
      </w:tr>
      <w:tr w:rsidR="005F0825" w:rsidRPr="00CE59E5" w14:paraId="0F928CEC" w14:textId="77777777" w:rsidTr="005F0825">
        <w:trPr>
          <w:trHeight w:val="402"/>
        </w:trPr>
        <w:tc>
          <w:tcPr>
            <w:tcW w:w="21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2ACDF" w14:textId="65AE9965" w:rsidR="005F0825" w:rsidRPr="00CE59E5" w:rsidRDefault="005F0825" w:rsidP="005F0825">
            <w:pPr>
              <w:spacing w:after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7671C8">
              <w:t>Total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EC9D7" w14:textId="763FA4EF" w:rsidR="005F0825" w:rsidRPr="00CE59E5" w:rsidRDefault="005F0825" w:rsidP="005F0825">
            <w:pPr>
              <w:spacing w:after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22D5A" w14:textId="55C55394" w:rsidR="005F0825" w:rsidRPr="00CE59E5" w:rsidRDefault="005F0825" w:rsidP="005F0825">
            <w:pPr>
              <w:spacing w:after="0"/>
              <w:ind w:firstLineChars="200" w:firstLine="480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t>$</w:t>
            </w:r>
            <w:r w:rsidRPr="007671C8">
              <w:t>64</w:t>
            </w:r>
            <w:r w:rsidR="00FC3DDB">
              <w:t>,</w:t>
            </w:r>
            <w:r w:rsidRPr="007671C8">
              <w:t>305</w:t>
            </w:r>
            <w:r w:rsidR="00FC3DDB">
              <w:t>,</w:t>
            </w:r>
            <w:r w:rsidRPr="007671C8">
              <w:t>817.47</w:t>
            </w:r>
          </w:p>
        </w:tc>
      </w:tr>
    </w:tbl>
    <w:p w14:paraId="1ED1AC86" w14:textId="47D7083F" w:rsidR="002B4EA8" w:rsidRPr="002B4EA8" w:rsidRDefault="002B4EA8" w:rsidP="002B4EA8"/>
    <w:sectPr w:rsidR="002B4EA8" w:rsidRPr="002B4EA8" w:rsidSect="00862ECF">
      <w:head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D9035" w14:textId="77777777" w:rsidR="00766BAD" w:rsidRDefault="00766BAD">
      <w:r>
        <w:separator/>
      </w:r>
    </w:p>
  </w:endnote>
  <w:endnote w:type="continuationSeparator" w:id="0">
    <w:p w14:paraId="20465019" w14:textId="77777777" w:rsidR="00766BAD" w:rsidRDefault="00766BAD">
      <w:r>
        <w:continuationSeparator/>
      </w:r>
    </w:p>
  </w:endnote>
  <w:endnote w:type="continuationNotice" w:id="1">
    <w:p w14:paraId="45FFF6C7" w14:textId="77777777" w:rsidR="007B53C1" w:rsidRDefault="007B53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D2125" w14:textId="77777777" w:rsidR="00766BAD" w:rsidRDefault="00766BAD">
      <w:r>
        <w:separator/>
      </w:r>
    </w:p>
  </w:footnote>
  <w:footnote w:type="continuationSeparator" w:id="0">
    <w:p w14:paraId="33BED766" w14:textId="77777777" w:rsidR="00766BAD" w:rsidRDefault="00766BAD">
      <w:r>
        <w:continuationSeparator/>
      </w:r>
    </w:p>
  </w:footnote>
  <w:footnote w:type="continuationNotice" w:id="1">
    <w:p w14:paraId="7655A58D" w14:textId="77777777" w:rsidR="007B53C1" w:rsidRDefault="007B53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B9FB5" w14:textId="213AFFEA" w:rsidR="00766BAD" w:rsidRPr="00C15338" w:rsidRDefault="00766BAD" w:rsidP="00960C43">
    <w:pPr>
      <w:pStyle w:val="Header"/>
    </w:pPr>
    <w:r w:rsidRPr="00C15338">
      <w:t>Feder</w:t>
    </w:r>
    <w:r>
      <w:t>al Financial Relations (General Purpose Financial A</w:t>
    </w:r>
    <w:r w:rsidRPr="00C15338">
      <w:t>ssistance) Determination No.</w:t>
    </w:r>
    <w:r>
      <w:t xml:space="preserve"> 126 </w:t>
    </w:r>
    <w:r w:rsidRPr="00C15338">
      <w:t>(</w:t>
    </w:r>
    <w:r>
      <w:t>August 2019</w:t>
    </w:r>
    <w:r w:rsidRPr="00C1533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1B15"/>
    <w:multiLevelType w:val="hybridMultilevel"/>
    <w:tmpl w:val="4CEC75BA"/>
    <w:name w:val="OneLevelAlphaParagraphList"/>
    <w:lvl w:ilvl="0" w:tplc="A0CE9BE6">
      <w:start w:val="1"/>
      <w:numFmt w:val="lowerLetter"/>
      <w:lvlRestart w:val="0"/>
      <w:lvlText w:val="(%1)"/>
      <w:lvlJc w:val="left"/>
      <w:pPr>
        <w:tabs>
          <w:tab w:val="num" w:pos="1134"/>
        </w:tabs>
        <w:ind w:left="1134" w:hanging="567"/>
      </w:pPr>
      <w:rPr>
        <w:rFonts w:ascii="Book Antiqua" w:hAnsi="Book Antiqua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65DFA"/>
    <w:multiLevelType w:val="singleLevel"/>
    <w:tmpl w:val="C80025D4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Arial Bold" w:hint="default"/>
        <w:b w:val="0"/>
        <w:i w:val="0"/>
        <w:sz w:val="24"/>
        <w:szCs w:val="24"/>
      </w:rPr>
    </w:lvl>
  </w:abstractNum>
  <w:abstractNum w:abstractNumId="2" w15:restartNumberingAfterBreak="0">
    <w:nsid w:val="3F950960"/>
    <w:multiLevelType w:val="multilevel"/>
    <w:tmpl w:val="D2DE0810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3" w15:restartNumberingAfterBreak="0">
    <w:nsid w:val="44972423"/>
    <w:multiLevelType w:val="singleLevel"/>
    <w:tmpl w:val="40EE6524"/>
    <w:lvl w:ilvl="0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4" w15:restartNumberingAfterBreak="0">
    <w:nsid w:val="4CE06931"/>
    <w:multiLevelType w:val="singleLevel"/>
    <w:tmpl w:val="4366EF18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5" w15:restartNumberingAfterBreak="0">
    <w:nsid w:val="4FF103B9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4021248"/>
    <w:multiLevelType w:val="multilevel"/>
    <w:tmpl w:val="6D34E6D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FEE66D6"/>
    <w:multiLevelType w:val="multilevel"/>
    <w:tmpl w:val="0C09001F"/>
    <w:numStyleLink w:val="111111"/>
  </w:abstractNum>
  <w:abstractNum w:abstractNumId="8" w15:restartNumberingAfterBreak="0">
    <w:nsid w:val="684623B5"/>
    <w:multiLevelType w:val="multilevel"/>
    <w:tmpl w:val="9D821B9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F4A3B08"/>
    <w:multiLevelType w:val="multilevel"/>
    <w:tmpl w:val="0C09001F"/>
    <w:numStyleLink w:val="111111"/>
  </w:abstractNum>
  <w:num w:numId="1">
    <w:abstractNumId w:val="3"/>
  </w:num>
  <w:num w:numId="2">
    <w:abstractNumId w:val="8"/>
  </w:num>
  <w:num w:numId="3">
    <w:abstractNumId w:val="3"/>
    <w:lvlOverride w:ilvl="0">
      <w:startOverride w:val="2"/>
    </w:lvlOverride>
  </w:num>
  <w:num w:numId="4">
    <w:abstractNumId w:val="2"/>
  </w:num>
  <w:num w:numId="5">
    <w:abstractNumId w:val="3"/>
    <w:lvlOverride w:ilvl="0">
      <w:startOverride w:val="2"/>
    </w:lvlOverride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8"/>
  </w:num>
  <w:num w:numId="14">
    <w:abstractNumId w:val="0"/>
  </w:num>
  <w:num w:numId="15">
    <w:abstractNumId w:val="1"/>
    <w:lvlOverride w:ilvl="0">
      <w:startOverride w:val="1"/>
    </w:lvlOverride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26"/>
    <w:rsid w:val="0000236D"/>
    <w:rsid w:val="00011B98"/>
    <w:rsid w:val="00012BE2"/>
    <w:rsid w:val="00024F49"/>
    <w:rsid w:val="00025C80"/>
    <w:rsid w:val="0002765D"/>
    <w:rsid w:val="00034BF8"/>
    <w:rsid w:val="00045414"/>
    <w:rsid w:val="0005600E"/>
    <w:rsid w:val="00056B33"/>
    <w:rsid w:val="00063FFE"/>
    <w:rsid w:val="000646BB"/>
    <w:rsid w:val="00064EC7"/>
    <w:rsid w:val="00065619"/>
    <w:rsid w:val="0006583B"/>
    <w:rsid w:val="00067E1D"/>
    <w:rsid w:val="00071E35"/>
    <w:rsid w:val="000725C0"/>
    <w:rsid w:val="00073853"/>
    <w:rsid w:val="00083093"/>
    <w:rsid w:val="00085E7F"/>
    <w:rsid w:val="000912F3"/>
    <w:rsid w:val="00093F35"/>
    <w:rsid w:val="000A2FAF"/>
    <w:rsid w:val="000A33F3"/>
    <w:rsid w:val="000A6DBE"/>
    <w:rsid w:val="000A73AC"/>
    <w:rsid w:val="000A77BB"/>
    <w:rsid w:val="000B445E"/>
    <w:rsid w:val="000B74C8"/>
    <w:rsid w:val="000C0EBF"/>
    <w:rsid w:val="000C7EEE"/>
    <w:rsid w:val="000D0750"/>
    <w:rsid w:val="000D250D"/>
    <w:rsid w:val="000D4274"/>
    <w:rsid w:val="000D6CC6"/>
    <w:rsid w:val="000D7E8A"/>
    <w:rsid w:val="000F0DE6"/>
    <w:rsid w:val="000F5522"/>
    <w:rsid w:val="000F647D"/>
    <w:rsid w:val="00110196"/>
    <w:rsid w:val="0011054D"/>
    <w:rsid w:val="00115339"/>
    <w:rsid w:val="0011671F"/>
    <w:rsid w:val="00121EB0"/>
    <w:rsid w:val="0013046E"/>
    <w:rsid w:val="00134C35"/>
    <w:rsid w:val="00134E4D"/>
    <w:rsid w:val="00142AA5"/>
    <w:rsid w:val="00143EC4"/>
    <w:rsid w:val="00153826"/>
    <w:rsid w:val="00154A5A"/>
    <w:rsid w:val="00155A4C"/>
    <w:rsid w:val="00156604"/>
    <w:rsid w:val="00160D27"/>
    <w:rsid w:val="001642EC"/>
    <w:rsid w:val="001703C2"/>
    <w:rsid w:val="00171D5A"/>
    <w:rsid w:val="00172955"/>
    <w:rsid w:val="0017456F"/>
    <w:rsid w:val="00180744"/>
    <w:rsid w:val="001820D9"/>
    <w:rsid w:val="0018413F"/>
    <w:rsid w:val="00186B8E"/>
    <w:rsid w:val="001879E9"/>
    <w:rsid w:val="001931FF"/>
    <w:rsid w:val="00196774"/>
    <w:rsid w:val="001972B6"/>
    <w:rsid w:val="001A5489"/>
    <w:rsid w:val="001A6350"/>
    <w:rsid w:val="001A6611"/>
    <w:rsid w:val="001A7B27"/>
    <w:rsid w:val="001B1492"/>
    <w:rsid w:val="001B5043"/>
    <w:rsid w:val="001C3D81"/>
    <w:rsid w:val="001C5073"/>
    <w:rsid w:val="001D3365"/>
    <w:rsid w:val="001D4235"/>
    <w:rsid w:val="001D751D"/>
    <w:rsid w:val="001E10E7"/>
    <w:rsid w:val="001E1978"/>
    <w:rsid w:val="001F71BE"/>
    <w:rsid w:val="00201665"/>
    <w:rsid w:val="00202CE1"/>
    <w:rsid w:val="00204655"/>
    <w:rsid w:val="00204CD7"/>
    <w:rsid w:val="00206F3F"/>
    <w:rsid w:val="00207CD7"/>
    <w:rsid w:val="00210CD1"/>
    <w:rsid w:val="00215393"/>
    <w:rsid w:val="00220AC9"/>
    <w:rsid w:val="00224728"/>
    <w:rsid w:val="002247A3"/>
    <w:rsid w:val="002329E4"/>
    <w:rsid w:val="00233C60"/>
    <w:rsid w:val="00235984"/>
    <w:rsid w:val="00235C89"/>
    <w:rsid w:val="00243DF4"/>
    <w:rsid w:val="002457CC"/>
    <w:rsid w:val="00247BCE"/>
    <w:rsid w:val="00254044"/>
    <w:rsid w:val="002558DE"/>
    <w:rsid w:val="0025699D"/>
    <w:rsid w:val="00263246"/>
    <w:rsid w:val="0026469B"/>
    <w:rsid w:val="00273B4A"/>
    <w:rsid w:val="00277CDE"/>
    <w:rsid w:val="00281904"/>
    <w:rsid w:val="00284E6B"/>
    <w:rsid w:val="00285A29"/>
    <w:rsid w:val="00293A9C"/>
    <w:rsid w:val="0029586A"/>
    <w:rsid w:val="002B31FD"/>
    <w:rsid w:val="002B4962"/>
    <w:rsid w:val="002B4EA8"/>
    <w:rsid w:val="002B6F0D"/>
    <w:rsid w:val="002C15AB"/>
    <w:rsid w:val="002C4578"/>
    <w:rsid w:val="002C498C"/>
    <w:rsid w:val="002D2AA4"/>
    <w:rsid w:val="002D36C5"/>
    <w:rsid w:val="002D517E"/>
    <w:rsid w:val="002D62E9"/>
    <w:rsid w:val="002E3304"/>
    <w:rsid w:val="002E3310"/>
    <w:rsid w:val="002F1104"/>
    <w:rsid w:val="002F1768"/>
    <w:rsid w:val="002F193C"/>
    <w:rsid w:val="002F60F7"/>
    <w:rsid w:val="002F6457"/>
    <w:rsid w:val="00301484"/>
    <w:rsid w:val="0030571B"/>
    <w:rsid w:val="00311B61"/>
    <w:rsid w:val="00320AE2"/>
    <w:rsid w:val="003229A0"/>
    <w:rsid w:val="00323B02"/>
    <w:rsid w:val="00323F0A"/>
    <w:rsid w:val="00323F22"/>
    <w:rsid w:val="00332C51"/>
    <w:rsid w:val="00333C04"/>
    <w:rsid w:val="00335155"/>
    <w:rsid w:val="00335844"/>
    <w:rsid w:val="00335EE3"/>
    <w:rsid w:val="00336867"/>
    <w:rsid w:val="00337490"/>
    <w:rsid w:val="00351B36"/>
    <w:rsid w:val="00353981"/>
    <w:rsid w:val="00360CAB"/>
    <w:rsid w:val="0036272F"/>
    <w:rsid w:val="00367513"/>
    <w:rsid w:val="00372988"/>
    <w:rsid w:val="0037449C"/>
    <w:rsid w:val="0037510A"/>
    <w:rsid w:val="003751D0"/>
    <w:rsid w:val="00381209"/>
    <w:rsid w:val="00391EC5"/>
    <w:rsid w:val="00396256"/>
    <w:rsid w:val="0039775B"/>
    <w:rsid w:val="003979EF"/>
    <w:rsid w:val="003A4BA7"/>
    <w:rsid w:val="003B0CD7"/>
    <w:rsid w:val="003B3E63"/>
    <w:rsid w:val="003B6E39"/>
    <w:rsid w:val="003C082D"/>
    <w:rsid w:val="003C7623"/>
    <w:rsid w:val="003D3282"/>
    <w:rsid w:val="003D384D"/>
    <w:rsid w:val="003D4CE2"/>
    <w:rsid w:val="003E4336"/>
    <w:rsid w:val="003E5D45"/>
    <w:rsid w:val="003F23BE"/>
    <w:rsid w:val="003F61DC"/>
    <w:rsid w:val="003F6354"/>
    <w:rsid w:val="00405D04"/>
    <w:rsid w:val="00412C68"/>
    <w:rsid w:val="00421BC4"/>
    <w:rsid w:val="00422306"/>
    <w:rsid w:val="004226C3"/>
    <w:rsid w:val="004249F2"/>
    <w:rsid w:val="00427A33"/>
    <w:rsid w:val="00436253"/>
    <w:rsid w:val="00450620"/>
    <w:rsid w:val="004527CF"/>
    <w:rsid w:val="00457BC3"/>
    <w:rsid w:val="00460F1D"/>
    <w:rsid w:val="00467CB4"/>
    <w:rsid w:val="004732C9"/>
    <w:rsid w:val="00477CA5"/>
    <w:rsid w:val="004809E5"/>
    <w:rsid w:val="004870C8"/>
    <w:rsid w:val="00490EB0"/>
    <w:rsid w:val="004B035D"/>
    <w:rsid w:val="004B1718"/>
    <w:rsid w:val="004C0BEC"/>
    <w:rsid w:val="004C437D"/>
    <w:rsid w:val="004D52A1"/>
    <w:rsid w:val="004D6352"/>
    <w:rsid w:val="004E6B03"/>
    <w:rsid w:val="00503C1B"/>
    <w:rsid w:val="005078D4"/>
    <w:rsid w:val="00515799"/>
    <w:rsid w:val="005202BD"/>
    <w:rsid w:val="00524561"/>
    <w:rsid w:val="0052469A"/>
    <w:rsid w:val="0052575F"/>
    <w:rsid w:val="00527671"/>
    <w:rsid w:val="00527DA0"/>
    <w:rsid w:val="00535510"/>
    <w:rsid w:val="00546EFA"/>
    <w:rsid w:val="00552026"/>
    <w:rsid w:val="005540C6"/>
    <w:rsid w:val="00555305"/>
    <w:rsid w:val="00555ACD"/>
    <w:rsid w:val="00555ED3"/>
    <w:rsid w:val="00560B41"/>
    <w:rsid w:val="00560B48"/>
    <w:rsid w:val="005634E1"/>
    <w:rsid w:val="0056434C"/>
    <w:rsid w:val="0057531E"/>
    <w:rsid w:val="00592EBE"/>
    <w:rsid w:val="0059511F"/>
    <w:rsid w:val="005B394D"/>
    <w:rsid w:val="005C0475"/>
    <w:rsid w:val="005C0E95"/>
    <w:rsid w:val="005C1F9A"/>
    <w:rsid w:val="005C3B20"/>
    <w:rsid w:val="005C506F"/>
    <w:rsid w:val="005D2CCA"/>
    <w:rsid w:val="005D50F1"/>
    <w:rsid w:val="005D6593"/>
    <w:rsid w:val="005F0825"/>
    <w:rsid w:val="005F26C3"/>
    <w:rsid w:val="005F3070"/>
    <w:rsid w:val="005F55E7"/>
    <w:rsid w:val="005F6AE3"/>
    <w:rsid w:val="005F6E79"/>
    <w:rsid w:val="006107D4"/>
    <w:rsid w:val="006158E5"/>
    <w:rsid w:val="00621EDD"/>
    <w:rsid w:val="00625923"/>
    <w:rsid w:val="00631BD1"/>
    <w:rsid w:val="00633EEE"/>
    <w:rsid w:val="006343F5"/>
    <w:rsid w:val="00641C96"/>
    <w:rsid w:val="006443A6"/>
    <w:rsid w:val="00646144"/>
    <w:rsid w:val="00646729"/>
    <w:rsid w:val="00647DBD"/>
    <w:rsid w:val="00650EB4"/>
    <w:rsid w:val="006654A1"/>
    <w:rsid w:val="00666AC3"/>
    <w:rsid w:val="0067155D"/>
    <w:rsid w:val="006765CB"/>
    <w:rsid w:val="00680BA1"/>
    <w:rsid w:val="006848FB"/>
    <w:rsid w:val="00695878"/>
    <w:rsid w:val="00697621"/>
    <w:rsid w:val="006A2278"/>
    <w:rsid w:val="006B2BB6"/>
    <w:rsid w:val="006C3186"/>
    <w:rsid w:val="006C4E02"/>
    <w:rsid w:val="006D078D"/>
    <w:rsid w:val="006D124B"/>
    <w:rsid w:val="006D5B26"/>
    <w:rsid w:val="006D7368"/>
    <w:rsid w:val="006E7438"/>
    <w:rsid w:val="006F5920"/>
    <w:rsid w:val="006F6ED0"/>
    <w:rsid w:val="007001D0"/>
    <w:rsid w:val="0070075B"/>
    <w:rsid w:val="00701C92"/>
    <w:rsid w:val="00703640"/>
    <w:rsid w:val="007134EE"/>
    <w:rsid w:val="00717442"/>
    <w:rsid w:val="007226F5"/>
    <w:rsid w:val="00725478"/>
    <w:rsid w:val="00726E71"/>
    <w:rsid w:val="00730648"/>
    <w:rsid w:val="00734841"/>
    <w:rsid w:val="0073492F"/>
    <w:rsid w:val="00737298"/>
    <w:rsid w:val="007379F2"/>
    <w:rsid w:val="00742028"/>
    <w:rsid w:val="00743745"/>
    <w:rsid w:val="00745BBA"/>
    <w:rsid w:val="007541F8"/>
    <w:rsid w:val="0076123E"/>
    <w:rsid w:val="007662C8"/>
    <w:rsid w:val="00766383"/>
    <w:rsid w:val="00766B06"/>
    <w:rsid w:val="00766BAD"/>
    <w:rsid w:val="007712DA"/>
    <w:rsid w:val="0077243B"/>
    <w:rsid w:val="007744CE"/>
    <w:rsid w:val="00780679"/>
    <w:rsid w:val="00781E45"/>
    <w:rsid w:val="00786D3C"/>
    <w:rsid w:val="00795943"/>
    <w:rsid w:val="00795F18"/>
    <w:rsid w:val="007964DB"/>
    <w:rsid w:val="007A254C"/>
    <w:rsid w:val="007A2BFA"/>
    <w:rsid w:val="007A32C9"/>
    <w:rsid w:val="007A713A"/>
    <w:rsid w:val="007B0007"/>
    <w:rsid w:val="007B53C1"/>
    <w:rsid w:val="007B6E68"/>
    <w:rsid w:val="007C0E3A"/>
    <w:rsid w:val="007C586E"/>
    <w:rsid w:val="007D04AF"/>
    <w:rsid w:val="007D4666"/>
    <w:rsid w:val="007E38D4"/>
    <w:rsid w:val="007E64C7"/>
    <w:rsid w:val="007E64D5"/>
    <w:rsid w:val="007E706C"/>
    <w:rsid w:val="007F795D"/>
    <w:rsid w:val="00805DB7"/>
    <w:rsid w:val="008114E3"/>
    <w:rsid w:val="008138D6"/>
    <w:rsid w:val="0081524C"/>
    <w:rsid w:val="00815E94"/>
    <w:rsid w:val="00817C09"/>
    <w:rsid w:val="00822F21"/>
    <w:rsid w:val="008239D2"/>
    <w:rsid w:val="00823A9E"/>
    <w:rsid w:val="00835825"/>
    <w:rsid w:val="00836709"/>
    <w:rsid w:val="00836A45"/>
    <w:rsid w:val="00852B78"/>
    <w:rsid w:val="00853835"/>
    <w:rsid w:val="00854885"/>
    <w:rsid w:val="00862ECF"/>
    <w:rsid w:val="008630F9"/>
    <w:rsid w:val="0086313D"/>
    <w:rsid w:val="00865696"/>
    <w:rsid w:val="00867A9F"/>
    <w:rsid w:val="00870257"/>
    <w:rsid w:val="0087047A"/>
    <w:rsid w:val="0087274E"/>
    <w:rsid w:val="00877A96"/>
    <w:rsid w:val="008805E7"/>
    <w:rsid w:val="00881A2C"/>
    <w:rsid w:val="0088363A"/>
    <w:rsid w:val="00885D42"/>
    <w:rsid w:val="00886C25"/>
    <w:rsid w:val="00887153"/>
    <w:rsid w:val="00891F0A"/>
    <w:rsid w:val="00891F37"/>
    <w:rsid w:val="00892B98"/>
    <w:rsid w:val="00896EF0"/>
    <w:rsid w:val="008B318E"/>
    <w:rsid w:val="008B764F"/>
    <w:rsid w:val="008B7A84"/>
    <w:rsid w:val="008C35DA"/>
    <w:rsid w:val="008C6AD9"/>
    <w:rsid w:val="008C7386"/>
    <w:rsid w:val="008D082B"/>
    <w:rsid w:val="008D0AE4"/>
    <w:rsid w:val="008D2010"/>
    <w:rsid w:val="008D35C6"/>
    <w:rsid w:val="008D5A3F"/>
    <w:rsid w:val="008E10F3"/>
    <w:rsid w:val="008F09C3"/>
    <w:rsid w:val="008F3C2F"/>
    <w:rsid w:val="008F4BA0"/>
    <w:rsid w:val="008F68B0"/>
    <w:rsid w:val="00900279"/>
    <w:rsid w:val="00904C18"/>
    <w:rsid w:val="009054D1"/>
    <w:rsid w:val="009064EF"/>
    <w:rsid w:val="009110ED"/>
    <w:rsid w:val="00912281"/>
    <w:rsid w:val="009157E4"/>
    <w:rsid w:val="00916CC4"/>
    <w:rsid w:val="00922EB3"/>
    <w:rsid w:val="0093062E"/>
    <w:rsid w:val="00932CF1"/>
    <w:rsid w:val="009371D8"/>
    <w:rsid w:val="009457FF"/>
    <w:rsid w:val="009458B2"/>
    <w:rsid w:val="009508A0"/>
    <w:rsid w:val="00952EAC"/>
    <w:rsid w:val="009578C9"/>
    <w:rsid w:val="00960C43"/>
    <w:rsid w:val="0096582C"/>
    <w:rsid w:val="00965D71"/>
    <w:rsid w:val="00974204"/>
    <w:rsid w:val="00977526"/>
    <w:rsid w:val="00984A65"/>
    <w:rsid w:val="00985E7E"/>
    <w:rsid w:val="009940BA"/>
    <w:rsid w:val="009A3B1F"/>
    <w:rsid w:val="009A7A58"/>
    <w:rsid w:val="009B1C94"/>
    <w:rsid w:val="009B4058"/>
    <w:rsid w:val="009C04B6"/>
    <w:rsid w:val="009C7530"/>
    <w:rsid w:val="009D0E72"/>
    <w:rsid w:val="009D2315"/>
    <w:rsid w:val="009D6389"/>
    <w:rsid w:val="009D7901"/>
    <w:rsid w:val="009E20F2"/>
    <w:rsid w:val="009F3BE2"/>
    <w:rsid w:val="009F5D9B"/>
    <w:rsid w:val="009F5F81"/>
    <w:rsid w:val="00A01909"/>
    <w:rsid w:val="00A052BF"/>
    <w:rsid w:val="00A06390"/>
    <w:rsid w:val="00A10C10"/>
    <w:rsid w:val="00A11339"/>
    <w:rsid w:val="00A14C41"/>
    <w:rsid w:val="00A1620D"/>
    <w:rsid w:val="00A16AF5"/>
    <w:rsid w:val="00A17AF7"/>
    <w:rsid w:val="00A21970"/>
    <w:rsid w:val="00A3055C"/>
    <w:rsid w:val="00A32015"/>
    <w:rsid w:val="00A352C5"/>
    <w:rsid w:val="00A41266"/>
    <w:rsid w:val="00A42696"/>
    <w:rsid w:val="00A44543"/>
    <w:rsid w:val="00A52150"/>
    <w:rsid w:val="00A5220C"/>
    <w:rsid w:val="00A5562C"/>
    <w:rsid w:val="00A5594A"/>
    <w:rsid w:val="00A5702D"/>
    <w:rsid w:val="00A57A76"/>
    <w:rsid w:val="00A62EEE"/>
    <w:rsid w:val="00A64F29"/>
    <w:rsid w:val="00A656DC"/>
    <w:rsid w:val="00A706BD"/>
    <w:rsid w:val="00A767BA"/>
    <w:rsid w:val="00A77F61"/>
    <w:rsid w:val="00A81DA9"/>
    <w:rsid w:val="00A875C8"/>
    <w:rsid w:val="00A95081"/>
    <w:rsid w:val="00A9540B"/>
    <w:rsid w:val="00A9647F"/>
    <w:rsid w:val="00AA553F"/>
    <w:rsid w:val="00AB1952"/>
    <w:rsid w:val="00AB1DCC"/>
    <w:rsid w:val="00AB3551"/>
    <w:rsid w:val="00AC09FF"/>
    <w:rsid w:val="00AC4D20"/>
    <w:rsid w:val="00AC60B4"/>
    <w:rsid w:val="00AD1933"/>
    <w:rsid w:val="00AD281B"/>
    <w:rsid w:val="00AE0128"/>
    <w:rsid w:val="00AE0AD8"/>
    <w:rsid w:val="00AE2E9F"/>
    <w:rsid w:val="00AE3492"/>
    <w:rsid w:val="00AE69D9"/>
    <w:rsid w:val="00AF09FD"/>
    <w:rsid w:val="00AF0EB2"/>
    <w:rsid w:val="00AF1F66"/>
    <w:rsid w:val="00AF2F8B"/>
    <w:rsid w:val="00AF3E94"/>
    <w:rsid w:val="00AF7DD8"/>
    <w:rsid w:val="00B031E5"/>
    <w:rsid w:val="00B06EB2"/>
    <w:rsid w:val="00B12F71"/>
    <w:rsid w:val="00B154AD"/>
    <w:rsid w:val="00B1637E"/>
    <w:rsid w:val="00B24393"/>
    <w:rsid w:val="00B24AFA"/>
    <w:rsid w:val="00B24DB3"/>
    <w:rsid w:val="00B2539B"/>
    <w:rsid w:val="00B31CCD"/>
    <w:rsid w:val="00B332B5"/>
    <w:rsid w:val="00B34881"/>
    <w:rsid w:val="00B42AA8"/>
    <w:rsid w:val="00B43C65"/>
    <w:rsid w:val="00B471D0"/>
    <w:rsid w:val="00B5765D"/>
    <w:rsid w:val="00B6088E"/>
    <w:rsid w:val="00B638E5"/>
    <w:rsid w:val="00B654BD"/>
    <w:rsid w:val="00B708EF"/>
    <w:rsid w:val="00B7388C"/>
    <w:rsid w:val="00B74438"/>
    <w:rsid w:val="00B7470D"/>
    <w:rsid w:val="00B81379"/>
    <w:rsid w:val="00B94FB4"/>
    <w:rsid w:val="00B97580"/>
    <w:rsid w:val="00B97E88"/>
    <w:rsid w:val="00BA0F3C"/>
    <w:rsid w:val="00BA3E22"/>
    <w:rsid w:val="00BB3D76"/>
    <w:rsid w:val="00BC0E53"/>
    <w:rsid w:val="00BD27B2"/>
    <w:rsid w:val="00BE0CFC"/>
    <w:rsid w:val="00BE1A45"/>
    <w:rsid w:val="00BE476C"/>
    <w:rsid w:val="00BF43B5"/>
    <w:rsid w:val="00C00126"/>
    <w:rsid w:val="00C1403E"/>
    <w:rsid w:val="00C15338"/>
    <w:rsid w:val="00C2594E"/>
    <w:rsid w:val="00C33AEA"/>
    <w:rsid w:val="00C3424C"/>
    <w:rsid w:val="00C3429A"/>
    <w:rsid w:val="00C3564A"/>
    <w:rsid w:val="00C428AC"/>
    <w:rsid w:val="00C51005"/>
    <w:rsid w:val="00C655A6"/>
    <w:rsid w:val="00C656CF"/>
    <w:rsid w:val="00C666AB"/>
    <w:rsid w:val="00C71D1D"/>
    <w:rsid w:val="00C73722"/>
    <w:rsid w:val="00C73A7F"/>
    <w:rsid w:val="00C7427D"/>
    <w:rsid w:val="00C747E0"/>
    <w:rsid w:val="00C74E99"/>
    <w:rsid w:val="00C77C7A"/>
    <w:rsid w:val="00C8319E"/>
    <w:rsid w:val="00C94296"/>
    <w:rsid w:val="00C9438B"/>
    <w:rsid w:val="00C94949"/>
    <w:rsid w:val="00C94CBC"/>
    <w:rsid w:val="00CA2322"/>
    <w:rsid w:val="00CA3848"/>
    <w:rsid w:val="00CA4F7E"/>
    <w:rsid w:val="00CA777B"/>
    <w:rsid w:val="00CB07F6"/>
    <w:rsid w:val="00CB6BCE"/>
    <w:rsid w:val="00CC1A57"/>
    <w:rsid w:val="00CC4353"/>
    <w:rsid w:val="00CC4D15"/>
    <w:rsid w:val="00CC4FF6"/>
    <w:rsid w:val="00CD6E51"/>
    <w:rsid w:val="00CE59E5"/>
    <w:rsid w:val="00CE5D9E"/>
    <w:rsid w:val="00CF251B"/>
    <w:rsid w:val="00CF3856"/>
    <w:rsid w:val="00CF44E0"/>
    <w:rsid w:val="00CF5012"/>
    <w:rsid w:val="00CF7634"/>
    <w:rsid w:val="00D007AB"/>
    <w:rsid w:val="00D008CF"/>
    <w:rsid w:val="00D03E32"/>
    <w:rsid w:val="00D04129"/>
    <w:rsid w:val="00D04B82"/>
    <w:rsid w:val="00D05B90"/>
    <w:rsid w:val="00D07854"/>
    <w:rsid w:val="00D13EBC"/>
    <w:rsid w:val="00D2250E"/>
    <w:rsid w:val="00D22699"/>
    <w:rsid w:val="00D25AE8"/>
    <w:rsid w:val="00D4023C"/>
    <w:rsid w:val="00D41E9E"/>
    <w:rsid w:val="00D4395B"/>
    <w:rsid w:val="00D470B5"/>
    <w:rsid w:val="00D47CB1"/>
    <w:rsid w:val="00D50431"/>
    <w:rsid w:val="00D511A0"/>
    <w:rsid w:val="00D56CB8"/>
    <w:rsid w:val="00D63A00"/>
    <w:rsid w:val="00D66B94"/>
    <w:rsid w:val="00D70516"/>
    <w:rsid w:val="00D749FD"/>
    <w:rsid w:val="00D83B9C"/>
    <w:rsid w:val="00D84281"/>
    <w:rsid w:val="00D86C9B"/>
    <w:rsid w:val="00D87934"/>
    <w:rsid w:val="00D902D8"/>
    <w:rsid w:val="00D91105"/>
    <w:rsid w:val="00D935CF"/>
    <w:rsid w:val="00D95DC8"/>
    <w:rsid w:val="00DA04FC"/>
    <w:rsid w:val="00DA209A"/>
    <w:rsid w:val="00DA6087"/>
    <w:rsid w:val="00DB54BC"/>
    <w:rsid w:val="00DB6E62"/>
    <w:rsid w:val="00DC2D6E"/>
    <w:rsid w:val="00DC33BF"/>
    <w:rsid w:val="00DC3D42"/>
    <w:rsid w:val="00DC5316"/>
    <w:rsid w:val="00DD158C"/>
    <w:rsid w:val="00DD39F7"/>
    <w:rsid w:val="00DD7805"/>
    <w:rsid w:val="00DE1914"/>
    <w:rsid w:val="00DE2601"/>
    <w:rsid w:val="00DE402E"/>
    <w:rsid w:val="00DE4B24"/>
    <w:rsid w:val="00DE6D45"/>
    <w:rsid w:val="00E00D72"/>
    <w:rsid w:val="00E0520E"/>
    <w:rsid w:val="00E31192"/>
    <w:rsid w:val="00E317E4"/>
    <w:rsid w:val="00E54185"/>
    <w:rsid w:val="00E5442A"/>
    <w:rsid w:val="00E636A9"/>
    <w:rsid w:val="00E65CCC"/>
    <w:rsid w:val="00E6714D"/>
    <w:rsid w:val="00E706A2"/>
    <w:rsid w:val="00E74034"/>
    <w:rsid w:val="00E831EB"/>
    <w:rsid w:val="00E836DB"/>
    <w:rsid w:val="00E86E07"/>
    <w:rsid w:val="00E91547"/>
    <w:rsid w:val="00E92C45"/>
    <w:rsid w:val="00EA490A"/>
    <w:rsid w:val="00EA67BF"/>
    <w:rsid w:val="00EA77F6"/>
    <w:rsid w:val="00EA7BD5"/>
    <w:rsid w:val="00EB2370"/>
    <w:rsid w:val="00EB5304"/>
    <w:rsid w:val="00EB78B0"/>
    <w:rsid w:val="00EC06C2"/>
    <w:rsid w:val="00EC2CD4"/>
    <w:rsid w:val="00EC4420"/>
    <w:rsid w:val="00EC5779"/>
    <w:rsid w:val="00EC7D99"/>
    <w:rsid w:val="00ED219A"/>
    <w:rsid w:val="00EE2118"/>
    <w:rsid w:val="00EE6DAA"/>
    <w:rsid w:val="00EE7D75"/>
    <w:rsid w:val="00EF24CC"/>
    <w:rsid w:val="00F006F4"/>
    <w:rsid w:val="00F31911"/>
    <w:rsid w:val="00F32FD4"/>
    <w:rsid w:val="00F33F3D"/>
    <w:rsid w:val="00F351E4"/>
    <w:rsid w:val="00F354F1"/>
    <w:rsid w:val="00F36EF0"/>
    <w:rsid w:val="00F4367E"/>
    <w:rsid w:val="00F45C5F"/>
    <w:rsid w:val="00F5102F"/>
    <w:rsid w:val="00F55442"/>
    <w:rsid w:val="00F64D2C"/>
    <w:rsid w:val="00F72B8B"/>
    <w:rsid w:val="00F72E0D"/>
    <w:rsid w:val="00F7399C"/>
    <w:rsid w:val="00F7486A"/>
    <w:rsid w:val="00F765F1"/>
    <w:rsid w:val="00F765F4"/>
    <w:rsid w:val="00F87408"/>
    <w:rsid w:val="00F87DFE"/>
    <w:rsid w:val="00FA0ECC"/>
    <w:rsid w:val="00FB4D73"/>
    <w:rsid w:val="00FC2784"/>
    <w:rsid w:val="00FC3DDB"/>
    <w:rsid w:val="00FC716F"/>
    <w:rsid w:val="00FD041E"/>
    <w:rsid w:val="00FD6406"/>
    <w:rsid w:val="00FE1D13"/>
    <w:rsid w:val="00FE3E0C"/>
    <w:rsid w:val="00FE4B30"/>
    <w:rsid w:val="00FE6D4D"/>
    <w:rsid w:val="00FF30A6"/>
    <w:rsid w:val="00FF310D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."/>
  <w:listSeparator w:val=","/>
  <w14:docId w14:val="69D177F5"/>
  <w15:docId w15:val="{9FA5B412-CFED-4C56-81A3-A7FE424A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79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960C43"/>
    <w:pPr>
      <w:keepNext/>
      <w:spacing w:before="240" w:after="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960C43"/>
    <w:pPr>
      <w:keepNext/>
      <w:spacing w:before="240" w:after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table" w:styleId="TableGrid">
    <w:name w:val="Table Grid"/>
    <w:basedOn w:val="TableNormal"/>
    <w:rsid w:val="0013046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umberedParagraph">
    <w:name w:val="Numbered Paragraph"/>
    <w:basedOn w:val="Normal"/>
    <w:rsid w:val="00A52150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EC2CD4"/>
    <w:rPr>
      <w:sz w:val="16"/>
      <w:szCs w:val="16"/>
    </w:rPr>
  </w:style>
  <w:style w:type="paragraph" w:styleId="CommentText">
    <w:name w:val="annotation text"/>
    <w:basedOn w:val="Normal"/>
    <w:semiHidden/>
    <w:rsid w:val="00EC2C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EC2CD4"/>
    <w:rPr>
      <w:b/>
      <w:bCs/>
    </w:rPr>
  </w:style>
  <w:style w:type="paragraph" w:styleId="BalloonText">
    <w:name w:val="Balloon Text"/>
    <w:basedOn w:val="Normal"/>
    <w:semiHidden/>
    <w:rsid w:val="00EC2CD4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EC2CD4"/>
    <w:pPr>
      <w:numPr>
        <w:numId w:val="2"/>
      </w:numPr>
    </w:pPr>
  </w:style>
  <w:style w:type="paragraph" w:customStyle="1" w:styleId="Dash">
    <w:name w:val="Dash"/>
    <w:basedOn w:val="Normal"/>
    <w:rsid w:val="00EC2CD4"/>
    <w:pPr>
      <w:numPr>
        <w:ilvl w:val="1"/>
        <w:numId w:val="2"/>
      </w:numPr>
    </w:pPr>
  </w:style>
  <w:style w:type="paragraph" w:customStyle="1" w:styleId="DoubleDot">
    <w:name w:val="Double Dot"/>
    <w:basedOn w:val="Normal"/>
    <w:rsid w:val="00EC2CD4"/>
    <w:pPr>
      <w:numPr>
        <w:ilvl w:val="2"/>
        <w:numId w:val="2"/>
      </w:numPr>
    </w:pPr>
  </w:style>
  <w:style w:type="paragraph" w:customStyle="1" w:styleId="paragraph">
    <w:name w:val="paragraph"/>
    <w:aliases w:val="a"/>
    <w:rsid w:val="00BE0CFC"/>
    <w:pPr>
      <w:tabs>
        <w:tab w:val="right" w:pos="1531"/>
      </w:tabs>
      <w:spacing w:before="40"/>
      <w:ind w:left="1644" w:hanging="1644"/>
    </w:pPr>
    <w:rPr>
      <w:sz w:val="22"/>
      <w:szCs w:val="24"/>
    </w:rPr>
  </w:style>
  <w:style w:type="paragraph" w:customStyle="1" w:styleId="subsection">
    <w:name w:val="subsection"/>
    <w:aliases w:val="ss"/>
    <w:rsid w:val="00BE0CFC"/>
    <w:pPr>
      <w:tabs>
        <w:tab w:val="right" w:pos="1021"/>
      </w:tabs>
      <w:spacing w:before="180"/>
      <w:ind w:left="1134" w:hanging="1134"/>
    </w:pPr>
    <w:rPr>
      <w:sz w:val="22"/>
      <w:szCs w:val="24"/>
    </w:rPr>
  </w:style>
  <w:style w:type="paragraph" w:customStyle="1" w:styleId="Definition">
    <w:name w:val="Definition"/>
    <w:aliases w:val="dd"/>
    <w:basedOn w:val="subsection"/>
    <w:rsid w:val="00083093"/>
    <w:pPr>
      <w:tabs>
        <w:tab w:val="clear" w:pos="1021"/>
      </w:tabs>
      <w:ind w:firstLine="0"/>
    </w:pPr>
  </w:style>
  <w:style w:type="paragraph" w:customStyle="1" w:styleId="notetext">
    <w:name w:val="note(text)"/>
    <w:aliases w:val="n"/>
    <w:rsid w:val="00083093"/>
    <w:pPr>
      <w:spacing w:before="122" w:line="198" w:lineRule="exact"/>
      <w:ind w:left="1985" w:hanging="851"/>
    </w:pPr>
    <w:rPr>
      <w:sz w:val="18"/>
      <w:szCs w:val="24"/>
    </w:rPr>
  </w:style>
  <w:style w:type="paragraph" w:customStyle="1" w:styleId="subsection2">
    <w:name w:val="subsection2"/>
    <w:aliases w:val="ss2"/>
    <w:basedOn w:val="subsection"/>
    <w:next w:val="subsection"/>
    <w:rsid w:val="00083093"/>
    <w:pPr>
      <w:tabs>
        <w:tab w:val="clear" w:pos="1021"/>
      </w:tabs>
      <w:spacing w:before="40"/>
      <w:ind w:firstLine="0"/>
    </w:pPr>
  </w:style>
  <w:style w:type="paragraph" w:customStyle="1" w:styleId="base-text-paragraphnonumbers">
    <w:name w:val="base-text-paragraph no numbers"/>
    <w:basedOn w:val="Normal"/>
    <w:link w:val="base-text-paragraphnonumbersChar"/>
    <w:rsid w:val="00083093"/>
    <w:pPr>
      <w:spacing w:before="120" w:after="120"/>
      <w:ind w:left="1134"/>
    </w:pPr>
    <w:rPr>
      <w:sz w:val="22"/>
    </w:rPr>
  </w:style>
  <w:style w:type="paragraph" w:customStyle="1" w:styleId="dotpoint">
    <w:name w:val="dot point"/>
    <w:basedOn w:val="Normal"/>
    <w:link w:val="dotpointChar"/>
    <w:rsid w:val="00083093"/>
    <w:pPr>
      <w:numPr>
        <w:numId w:val="4"/>
      </w:numPr>
      <w:spacing w:before="120" w:after="120"/>
    </w:pPr>
    <w:rPr>
      <w:sz w:val="22"/>
    </w:rPr>
  </w:style>
  <w:style w:type="paragraph" w:customStyle="1" w:styleId="dotpoint2">
    <w:name w:val="dot point 2"/>
    <w:basedOn w:val="Normal"/>
    <w:rsid w:val="00083093"/>
    <w:pPr>
      <w:numPr>
        <w:ilvl w:val="1"/>
        <w:numId w:val="4"/>
      </w:numPr>
      <w:spacing w:before="120" w:after="120"/>
    </w:pPr>
    <w:rPr>
      <w:sz w:val="22"/>
    </w:rPr>
  </w:style>
  <w:style w:type="character" w:customStyle="1" w:styleId="base-text-paragraphnonumbersChar">
    <w:name w:val="base-text-paragraph no numbers Char"/>
    <w:basedOn w:val="DefaultParagraphFont"/>
    <w:link w:val="base-text-paragraphnonumbers"/>
    <w:rsid w:val="00083093"/>
    <w:rPr>
      <w:sz w:val="22"/>
      <w:lang w:val="en-AU" w:eastAsia="en-AU" w:bidi="ar-SA"/>
    </w:rPr>
  </w:style>
  <w:style w:type="paragraph" w:customStyle="1" w:styleId="CharCharCharCharCharCharCharCharChar">
    <w:name w:val="Char Char Char Char Char Char Char Char Char"/>
    <w:basedOn w:val="Normal"/>
    <w:semiHidden/>
    <w:rsid w:val="00083093"/>
    <w:pPr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character" w:customStyle="1" w:styleId="dotpointChar">
    <w:name w:val="dot point Char"/>
    <w:basedOn w:val="DefaultParagraphFont"/>
    <w:link w:val="dotpoint"/>
    <w:rsid w:val="00083093"/>
    <w:rPr>
      <w:sz w:val="22"/>
      <w:lang w:val="en-AU" w:eastAsia="en-AU" w:bidi="ar-SA"/>
    </w:rPr>
  </w:style>
  <w:style w:type="paragraph" w:customStyle="1" w:styleId="CharCharCharCharCharChar">
    <w:name w:val="Char Char Char Char Char Char"/>
    <w:basedOn w:val="Normal"/>
    <w:rsid w:val="00C3429A"/>
    <w:pPr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paragraph" w:styleId="Header">
    <w:name w:val="header"/>
    <w:basedOn w:val="Normal"/>
    <w:rsid w:val="00960C43"/>
    <w:pPr>
      <w:tabs>
        <w:tab w:val="center" w:pos="4153"/>
        <w:tab w:val="right" w:pos="8306"/>
      </w:tabs>
      <w:spacing w:before="360" w:after="0"/>
    </w:pPr>
    <w:rPr>
      <w:i/>
      <w:sz w:val="20"/>
    </w:rPr>
  </w:style>
  <w:style w:type="paragraph" w:styleId="Footer">
    <w:name w:val="footer"/>
    <w:basedOn w:val="Normal"/>
    <w:rsid w:val="00323F0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3F0A"/>
  </w:style>
  <w:style w:type="numbering" w:styleId="111111">
    <w:name w:val="Outline List 2"/>
    <w:basedOn w:val="NoList"/>
    <w:rsid w:val="009457FF"/>
    <w:pPr>
      <w:numPr>
        <w:numId w:val="6"/>
      </w:numPr>
    </w:pPr>
  </w:style>
  <w:style w:type="paragraph" w:customStyle="1" w:styleId="Char">
    <w:name w:val="Char"/>
    <w:basedOn w:val="Normal"/>
    <w:rsid w:val="00B24AFA"/>
    <w:pPr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paragraph" w:customStyle="1" w:styleId="AlphaParagraph">
    <w:name w:val="Alpha Paragraph"/>
    <w:basedOn w:val="Normal"/>
    <w:rsid w:val="00552026"/>
    <w:pPr>
      <w:numPr>
        <w:numId w:val="11"/>
      </w:numPr>
      <w:spacing w:line="260" w:lineRule="exact"/>
      <w:jc w:val="both"/>
    </w:pPr>
    <w:rPr>
      <w:color w:val="000000"/>
    </w:rPr>
  </w:style>
  <w:style w:type="paragraph" w:customStyle="1" w:styleId="ChartandTableFootnoteAlpha">
    <w:name w:val="Chart and Table Footnote Alpha"/>
    <w:rsid w:val="0013046E"/>
    <w:pPr>
      <w:numPr>
        <w:numId w:val="10"/>
      </w:numPr>
      <w:jc w:val="both"/>
    </w:pPr>
    <w:rPr>
      <w:color w:val="000000"/>
      <w:sz w:val="18"/>
      <w:szCs w:val="16"/>
    </w:rPr>
  </w:style>
  <w:style w:type="character" w:styleId="Hyperlink">
    <w:name w:val="Hyperlink"/>
    <w:basedOn w:val="DefaultParagraphFont"/>
    <w:rsid w:val="00B43C65"/>
    <w:rPr>
      <w:color w:val="0000FF"/>
      <w:u w:val="single"/>
    </w:rPr>
  </w:style>
  <w:style w:type="paragraph" w:styleId="Revision">
    <w:name w:val="Revision"/>
    <w:hidden/>
    <w:uiPriority w:val="99"/>
    <w:semiHidden/>
    <w:rsid w:val="002F60F7"/>
    <w:rPr>
      <w:sz w:val="24"/>
    </w:rPr>
  </w:style>
  <w:style w:type="paragraph" w:customStyle="1" w:styleId="TableGraphic">
    <w:name w:val="Table Graphic"/>
    <w:basedOn w:val="Normal"/>
    <w:next w:val="Normal"/>
    <w:link w:val="TableGraphicChar"/>
    <w:rsid w:val="003D3282"/>
    <w:pPr>
      <w:spacing w:before="120" w:after="120"/>
    </w:pPr>
    <w:rPr>
      <w:rFonts w:ascii="Calibri" w:hAnsi="Calibri"/>
      <w:sz w:val="20"/>
    </w:rPr>
  </w:style>
  <w:style w:type="character" w:customStyle="1" w:styleId="TableGraphicChar">
    <w:name w:val="Table Graphic Char"/>
    <w:basedOn w:val="DefaultParagraphFont"/>
    <w:link w:val="TableGraphic"/>
    <w:rsid w:val="003D3282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Ministerial\CSRD%20GRA%20Determina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4353" ma:contentTypeDescription=" " ma:contentTypeScope="" ma:versionID="61ee56e051810e79ce45d1fed1a78c7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22</Value>
    </TaxCatchAll>
    <_dlc_DocId xmlns="0f563589-9cf9-4143-b1eb-fb0534803d38">2019RG-111-12746</_dlc_DocId>
    <_dlc_DocIdUrl xmlns="0f563589-9cf9-4143-b1eb-fb0534803d38">
      <Url>http://tweb/sites/rg/ldp/lmu/_layouts/15/DocIdRedir.aspx?ID=2019RG-111-12746</Url>
      <Description>2019RG-111-12746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</documentManagement>
</p:properti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B6609-4C10-47BE-A36E-6649728EA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05D4C-D2DB-4090-AE3D-CFA16F98C1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C6734C-21B2-4338-B558-36D8F4590387}">
  <ds:schemaRefs>
    <ds:schemaRef ds:uri="0f563589-9cf9-4143-b1eb-fb0534803d38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9f7bc583-7cbe-45b9-a2bd-8bbb6543b37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7E41E54-75A0-4252-B873-599BA090DA2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48D3F33-B5E6-47CE-A227-50917C335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CSRD GRA Determination.dotm</Template>
  <TotalTime>58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FINANCIAL RELATIONS (NATIONAL PARTNERSHIP) DETERMINATION YEAR (NO</vt:lpstr>
    </vt:vector>
  </TitlesOfParts>
  <Company>The Treasury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FINANCIAL RELATIONS (NATIONAL PARTNERSHIP) DETERMINATION YEAR (NO</dc:title>
  <dc:creator>Spencer, David</dc:creator>
  <cp:lastModifiedBy>Osborne, Lea</cp:lastModifiedBy>
  <cp:revision>11</cp:revision>
  <cp:lastPrinted>2019-08-14T01:08:00Z</cp:lastPrinted>
  <dcterms:created xsi:type="dcterms:W3CDTF">2019-07-10T00:22:00Z</dcterms:created>
  <dcterms:modified xsi:type="dcterms:W3CDTF">2019-11-17T23:32:00Z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1786297748</vt:i4>
  </property>
  <property fmtid="{D5CDD505-2E9C-101B-9397-08002B2CF9AE}" pid="4" name="_EmailSubject">
    <vt:lpwstr>Streamlining state payments determinations [SEC=UNCLASSIFIED]</vt:lpwstr>
  </property>
  <property fmtid="{D5CDD505-2E9C-101B-9397-08002B2CF9AE}" pid="5" name="_AuthorEmail">
    <vt:lpwstr>Anna.Lukeman@TREASURY.GOV.AU</vt:lpwstr>
  </property>
  <property fmtid="{D5CDD505-2E9C-101B-9397-08002B2CF9AE}" pid="6" name="_AuthorEmailDisplayName">
    <vt:lpwstr>Lukeman, Anna</vt:lpwstr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RecordPoint_ActiveItemUniqueId">
    <vt:lpwstr>{b744816a-6c30-4b94-8c7b-932a59dff500}</vt:lpwstr>
  </property>
  <property fmtid="{D5CDD505-2E9C-101B-9397-08002B2CF9AE}" pid="9" name="TSYRecordClass">
    <vt:lpwstr>11</vt:lpwstr>
  </property>
  <property fmtid="{D5CDD505-2E9C-101B-9397-08002B2CF9AE}" pid="10" name="RecordPoint_WorkflowType">
    <vt:lpwstr>ActiveSubmitStub</vt:lpwstr>
  </property>
  <property fmtid="{D5CDD505-2E9C-101B-9397-08002B2CF9AE}" pid="11" name="_dlc_DocIdItemGuid">
    <vt:lpwstr>b744816a-6c30-4b94-8c7b-932a59dff500</vt:lpwstr>
  </property>
  <property fmtid="{D5CDD505-2E9C-101B-9397-08002B2CF9AE}" pid="12" name="RecordPoint_ActiveItemListId">
    <vt:lpwstr>{1a010be9-83b3-4740-abb7-452f2d1120fe}</vt:lpwstr>
  </property>
  <property fmtid="{D5CDD505-2E9C-101B-9397-08002B2CF9AE}" pid="13" name="RecordPoint_ActiveItemWebId">
    <vt:lpwstr>{2602612e-a30f-4de0-b9eb-e01e73dc8005}</vt:lpwstr>
  </property>
  <property fmtid="{D5CDD505-2E9C-101B-9397-08002B2CF9AE}" pid="14" name="RecordPoint_ActiveItemSiteId">
    <vt:lpwstr>{5b52b9a5-e5b2-4521-8814-a1e24ca2869d}</vt:lpwstr>
  </property>
  <property fmtid="{D5CDD505-2E9C-101B-9397-08002B2CF9AE}" pid="15" name="RecordPoint_RecordNumberSubmitted">
    <vt:lpwstr/>
  </property>
  <property fmtid="{D5CDD505-2E9C-101B-9397-08002B2CF9AE}" pid="16" name="RecordPoint_SubmissionDate">
    <vt:lpwstr/>
  </property>
  <property fmtid="{D5CDD505-2E9C-101B-9397-08002B2CF9AE}" pid="17" name="RecordPoint_ActiveItemMoved">
    <vt:lpwstr/>
  </property>
  <property fmtid="{D5CDD505-2E9C-101B-9397-08002B2CF9AE}" pid="18" name="RecordPoint_RecordFormat">
    <vt:lpwstr/>
  </property>
  <property fmtid="{D5CDD505-2E9C-101B-9397-08002B2CF9AE}" pid="19" name="_PreviousAdHocReviewCycleID">
    <vt:i4>-1703201405</vt:i4>
  </property>
  <property fmtid="{D5CDD505-2E9C-101B-9397-08002B2CF9AE}" pid="20" name="_ReviewingToolsShownOnce">
    <vt:lpwstr/>
  </property>
  <property fmtid="{D5CDD505-2E9C-101B-9397-08002B2CF9AE}" pid="21" name="RecordPoint_SubmissionCompleted">
    <vt:lpwstr/>
  </property>
</Properties>
</file>