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C0D87" w14:textId="77777777" w:rsidR="00395436" w:rsidRDefault="00D072C4" w:rsidP="00ED0077">
      <w:pPr>
        <w:pStyle w:val="Title"/>
        <w:ind w:right="-518"/>
        <w:rPr>
          <w:rFonts w:ascii="Times New Roman" w:hAnsi="Times New Roman"/>
        </w:rPr>
      </w:pPr>
      <w:r>
        <w:rPr>
          <w:rFonts w:ascii="Arial" w:hAnsi="Arial" w:cs="Arial"/>
          <w:noProof/>
          <w:sz w:val="20"/>
          <w:lang w:eastAsia="en-AU"/>
        </w:rPr>
        <w:drawing>
          <wp:inline distT="0" distB="0" distL="0" distR="0" wp14:anchorId="54BC0DB6" wp14:editId="54BC0DB7">
            <wp:extent cx="105727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tretch>
                      <a:fillRect/>
                    </a:stretch>
                  </pic:blipFill>
                  <pic:spPr bwMode="auto">
                    <a:xfrm>
                      <a:off x="0" y="0"/>
                      <a:ext cx="1057275" cy="895350"/>
                    </a:xfrm>
                    <a:prstGeom prst="rect">
                      <a:avLst/>
                    </a:prstGeom>
                    <a:noFill/>
                    <a:ln w="9525">
                      <a:noFill/>
                      <a:miter lim="800000"/>
                      <a:headEnd/>
                      <a:tailEnd/>
                    </a:ln>
                  </pic:spPr>
                </pic:pic>
              </a:graphicData>
            </a:graphic>
          </wp:inline>
        </w:drawing>
      </w:r>
    </w:p>
    <w:p w14:paraId="54BC0D88" w14:textId="77777777" w:rsidR="00395436" w:rsidRDefault="003018B8" w:rsidP="00ED0077">
      <w:pPr>
        <w:pStyle w:val="Title"/>
        <w:ind w:right="-518"/>
        <w:rPr>
          <w:rFonts w:ascii="Times New Roman" w:hAnsi="Times New Roman"/>
        </w:rPr>
      </w:pPr>
    </w:p>
    <w:p w14:paraId="54BC0D89" w14:textId="77777777" w:rsidR="00395436" w:rsidRDefault="003018B8" w:rsidP="00ED0077">
      <w:pPr>
        <w:pStyle w:val="Title"/>
        <w:ind w:right="-518"/>
        <w:rPr>
          <w:rFonts w:ascii="Times New Roman" w:hAnsi="Times New Roman"/>
        </w:rPr>
      </w:pPr>
    </w:p>
    <w:p w14:paraId="54BC0D8A" w14:textId="77777777" w:rsidR="00395436" w:rsidRDefault="00D072C4" w:rsidP="00ED0077">
      <w:pPr>
        <w:pStyle w:val="Title"/>
        <w:ind w:right="-518"/>
        <w:rPr>
          <w:rFonts w:ascii="Times New Roman" w:hAnsi="Times New Roman"/>
        </w:rPr>
      </w:pPr>
      <w:r>
        <w:rPr>
          <w:rFonts w:ascii="Times New Roman" w:hAnsi="Times New Roman"/>
        </w:rPr>
        <w:t xml:space="preserve">Commonwealth of </w:t>
      </w:r>
      <w:smartTag w:uri="urn:schemas-microsoft-com:office:smarttags" w:element="place">
        <w:smartTag w:uri="urn:schemas-microsoft-com:office:smarttags" w:element="country-region">
          <w:r>
            <w:rPr>
              <w:rFonts w:ascii="Times New Roman" w:hAnsi="Times New Roman"/>
            </w:rPr>
            <w:t>Australia</w:t>
          </w:r>
        </w:smartTag>
      </w:smartTag>
    </w:p>
    <w:p w14:paraId="54BC0D8B" w14:textId="77777777" w:rsidR="00395436" w:rsidRDefault="003018B8" w:rsidP="00ED0077">
      <w:pPr>
        <w:widowControl w:val="0"/>
        <w:tabs>
          <w:tab w:val="left" w:pos="567"/>
        </w:tabs>
        <w:ind w:right="-518"/>
        <w:jc w:val="center"/>
        <w:rPr>
          <w:snapToGrid w:val="0"/>
          <w:lang w:val="en-AU"/>
        </w:rPr>
      </w:pPr>
    </w:p>
    <w:p w14:paraId="54BC0D8C" w14:textId="7BAD7C60" w:rsidR="00395436" w:rsidRDefault="00D072C4" w:rsidP="00ED0077">
      <w:pPr>
        <w:widowControl w:val="0"/>
        <w:tabs>
          <w:tab w:val="left" w:pos="567"/>
        </w:tabs>
        <w:ind w:right="-518"/>
        <w:jc w:val="center"/>
        <w:rPr>
          <w:b/>
          <w:iCs/>
          <w:snapToGrid w:val="0"/>
          <w:lang w:val="en-AU"/>
        </w:rPr>
      </w:pPr>
      <w:r>
        <w:rPr>
          <w:b/>
          <w:snapToGrid w:val="0"/>
          <w:lang w:val="en-AU"/>
        </w:rPr>
        <w:t xml:space="preserve">Amendment to the </w:t>
      </w:r>
      <w:r w:rsidRPr="00480B8F">
        <w:rPr>
          <w:b/>
          <w:snapToGrid w:val="0"/>
          <w:lang w:val="en-AU"/>
        </w:rPr>
        <w:t xml:space="preserve">list of threatened ecological communities under section </w:t>
      </w:r>
      <w:r w:rsidRPr="00480B8F">
        <w:rPr>
          <w:b/>
          <w:snapToGrid w:val="0"/>
        </w:rPr>
        <w:t xml:space="preserve">181 </w:t>
      </w:r>
      <w:r w:rsidRPr="00480B8F">
        <w:rPr>
          <w:b/>
          <w:snapToGrid w:val="0"/>
          <w:lang w:val="en-AU"/>
        </w:rPr>
        <w:t xml:space="preserve">of the </w:t>
      </w:r>
      <w:r w:rsidRPr="00C559E0">
        <w:rPr>
          <w:b/>
          <w:i/>
          <w:snapToGrid w:val="0"/>
          <w:lang w:val="en-AU"/>
        </w:rPr>
        <w:t xml:space="preserve">Environment Protection and Biodiversity Conservation Act 1999 </w:t>
      </w:r>
      <w:r w:rsidRPr="00C559E0">
        <w:rPr>
          <w:b/>
          <w:snapToGrid w:val="0"/>
          <w:lang w:val="en-AU"/>
        </w:rPr>
        <w:t>(</w:t>
      </w:r>
      <w:r w:rsidR="00416130" w:rsidRPr="00C559E0">
        <w:rPr>
          <w:b/>
          <w:snapToGrid w:val="0"/>
          <w:lang w:val="en-AU"/>
        </w:rPr>
        <w:t>EC</w:t>
      </w:r>
      <w:r w:rsidR="00C559E0" w:rsidRPr="00C559E0">
        <w:rPr>
          <w:b/>
          <w:snapToGrid w:val="0"/>
          <w:lang w:val="en-AU"/>
        </w:rPr>
        <w:t>148</w:t>
      </w:r>
      <w:r w:rsidR="00416130" w:rsidRPr="00C559E0">
        <w:rPr>
          <w:b/>
          <w:snapToGrid w:val="0"/>
          <w:lang w:val="en-AU"/>
        </w:rPr>
        <w:t xml:space="preserve"> and </w:t>
      </w:r>
      <w:r w:rsidRPr="00C559E0">
        <w:rPr>
          <w:b/>
          <w:snapToGrid w:val="0"/>
          <w:lang w:val="en-AU"/>
        </w:rPr>
        <w:t>EC</w:t>
      </w:r>
      <w:r w:rsidR="00416130" w:rsidRPr="00C559E0">
        <w:rPr>
          <w:b/>
          <w:snapToGrid w:val="0"/>
          <w:lang w:val="en-AU"/>
        </w:rPr>
        <w:t>61</w:t>
      </w:r>
      <w:r w:rsidRPr="00C559E0">
        <w:rPr>
          <w:b/>
          <w:snapToGrid w:val="0"/>
          <w:lang w:val="en-AU"/>
        </w:rPr>
        <w:t>)</w:t>
      </w:r>
    </w:p>
    <w:p w14:paraId="54BC0D8D" w14:textId="77777777" w:rsidR="00395436" w:rsidRDefault="003018B8" w:rsidP="00ED0077">
      <w:pPr>
        <w:widowControl w:val="0"/>
        <w:tabs>
          <w:tab w:val="left" w:pos="567"/>
        </w:tabs>
        <w:ind w:right="-518"/>
        <w:rPr>
          <w:snapToGrid w:val="0"/>
          <w:lang w:val="en-AU"/>
        </w:rPr>
      </w:pPr>
    </w:p>
    <w:p w14:paraId="54BC0D8E" w14:textId="77777777" w:rsidR="00395436" w:rsidRDefault="003018B8" w:rsidP="00ED0077">
      <w:pPr>
        <w:widowControl w:val="0"/>
        <w:tabs>
          <w:tab w:val="left" w:pos="567"/>
        </w:tabs>
        <w:ind w:right="-518"/>
        <w:rPr>
          <w:snapToGrid w:val="0"/>
          <w:lang w:val="en-AU"/>
        </w:rPr>
      </w:pPr>
    </w:p>
    <w:p w14:paraId="54BC0D8F" w14:textId="0512FE56" w:rsidR="00395436" w:rsidRDefault="00D072C4" w:rsidP="00ED0077">
      <w:pPr>
        <w:widowControl w:val="0"/>
        <w:tabs>
          <w:tab w:val="left" w:pos="567"/>
        </w:tabs>
        <w:ind w:right="-518"/>
        <w:rPr>
          <w:snapToGrid w:val="0"/>
          <w:lang w:val="en-AU"/>
        </w:rPr>
      </w:pPr>
      <w:r w:rsidRPr="00480B8F">
        <w:rPr>
          <w:snapToGrid w:val="0"/>
          <w:lang w:val="en-AU"/>
        </w:rPr>
        <w:t xml:space="preserve">I, </w:t>
      </w:r>
      <w:r w:rsidR="00B415C0">
        <w:rPr>
          <w:snapToGrid w:val="0"/>
          <w:lang w:val="en-AU"/>
        </w:rPr>
        <w:t>SUSSAN LEY</w:t>
      </w:r>
      <w:r w:rsidRPr="00480B8F">
        <w:rPr>
          <w:snapToGrid w:val="0"/>
          <w:lang w:val="en-AU"/>
        </w:rPr>
        <w:t xml:space="preserve">, Minister for the </w:t>
      </w:r>
      <w:r w:rsidRPr="00480B8F">
        <w:rPr>
          <w:bCs/>
          <w:lang w:val="en-AU"/>
        </w:rPr>
        <w:t>Environment</w:t>
      </w:r>
      <w:r w:rsidRPr="00480B8F">
        <w:rPr>
          <w:snapToGrid w:val="0"/>
          <w:lang w:val="en-AU"/>
        </w:rPr>
        <w:t>, pursuant</w:t>
      </w:r>
      <w:r>
        <w:rPr>
          <w:snapToGrid w:val="0"/>
          <w:lang w:val="en-AU"/>
        </w:rPr>
        <w:t xml:space="preserve"> to paragraph </w:t>
      </w:r>
      <w:r w:rsidR="002A620B">
        <w:rPr>
          <w:color w:val="000000"/>
          <w:shd w:val="clear" w:color="auto" w:fill="FFFFFF"/>
        </w:rPr>
        <w:t>1</w:t>
      </w:r>
      <w:r w:rsidR="00C87E79">
        <w:rPr>
          <w:color w:val="000000"/>
          <w:shd w:val="clear" w:color="auto" w:fill="FFFFFF"/>
        </w:rPr>
        <w:t>84</w:t>
      </w:r>
      <w:r w:rsidR="007178C3">
        <w:rPr>
          <w:color w:val="000000"/>
          <w:shd w:val="clear" w:color="auto" w:fill="FFFFFF"/>
        </w:rPr>
        <w:t>(a)</w:t>
      </w:r>
      <w:r w:rsidR="002A620B">
        <w:rPr>
          <w:rStyle w:val="apple-converted-space"/>
          <w:color w:val="000000"/>
          <w:shd w:val="clear" w:color="auto" w:fill="FFFFFF"/>
        </w:rPr>
        <w:t> </w:t>
      </w:r>
      <w:r>
        <w:rPr>
          <w:snapToGrid w:val="0"/>
          <w:lang w:val="en-AU"/>
        </w:rPr>
        <w:t xml:space="preserve">of the </w:t>
      </w:r>
      <w:r>
        <w:rPr>
          <w:i/>
          <w:snapToGrid w:val="0"/>
          <w:lang w:val="en-AU"/>
        </w:rPr>
        <w:t>Environment Protection and Biodiversity Conservation Act 1999</w:t>
      </w:r>
      <w:r>
        <w:rPr>
          <w:snapToGrid w:val="0"/>
          <w:lang w:val="en-AU"/>
        </w:rPr>
        <w:t>, hereby amend the list referred to in section 181 of that Act by:</w:t>
      </w:r>
    </w:p>
    <w:p w14:paraId="03433E5E" w14:textId="77777777" w:rsidR="00962867" w:rsidRDefault="00962867" w:rsidP="002A620B">
      <w:pPr>
        <w:spacing w:before="120"/>
        <w:ind w:right="-518"/>
        <w:rPr>
          <w:lang w:val="en-AU"/>
        </w:rPr>
      </w:pPr>
    </w:p>
    <w:p w14:paraId="54BC0D90" w14:textId="1B8750E4" w:rsidR="00F7236E" w:rsidRDefault="00D072C4" w:rsidP="002A620B">
      <w:pPr>
        <w:spacing w:before="120"/>
        <w:ind w:right="-518"/>
        <w:rPr>
          <w:lang w:val="en-AU"/>
        </w:rPr>
      </w:pPr>
      <w:r>
        <w:rPr>
          <w:lang w:val="en-AU"/>
        </w:rPr>
        <w:t>including in the list</w:t>
      </w:r>
      <w:r w:rsidR="00FA3292">
        <w:rPr>
          <w:lang w:val="en-AU"/>
        </w:rPr>
        <w:t xml:space="preserve"> of threatened ecological communities</w:t>
      </w:r>
      <w:r>
        <w:rPr>
          <w:lang w:val="en-AU"/>
        </w:rPr>
        <w:t xml:space="preserve"> in the </w:t>
      </w:r>
      <w:r w:rsidR="00EA2762">
        <w:rPr>
          <w:b/>
          <w:lang w:val="en-AU"/>
        </w:rPr>
        <w:t xml:space="preserve">critically </w:t>
      </w:r>
      <w:r w:rsidRPr="00CA76F0">
        <w:rPr>
          <w:b/>
          <w:lang w:val="en-AU"/>
        </w:rPr>
        <w:t>endangered</w:t>
      </w:r>
      <w:r>
        <w:rPr>
          <w:lang w:val="en-AU"/>
        </w:rPr>
        <w:t xml:space="preserve"> category</w:t>
      </w:r>
      <w:r w:rsidR="002A620B">
        <w:rPr>
          <w:lang w:val="en-AU"/>
        </w:rPr>
        <w:t>:</w:t>
      </w:r>
      <w:r>
        <w:rPr>
          <w:lang w:val="en-AU"/>
        </w:rPr>
        <w:t xml:space="preserve"> </w:t>
      </w:r>
    </w:p>
    <w:p w14:paraId="30AA2DFA" w14:textId="77777777" w:rsidR="0058339A" w:rsidRDefault="0058339A" w:rsidP="002A620B">
      <w:pPr>
        <w:spacing w:before="120"/>
        <w:ind w:right="-518"/>
        <w:rPr>
          <w:lang w:val="en-AU"/>
        </w:rPr>
      </w:pPr>
    </w:p>
    <w:p w14:paraId="2BE37757" w14:textId="1E053D7C" w:rsidR="002A620B" w:rsidRPr="002A620B" w:rsidRDefault="00416130" w:rsidP="0058339A">
      <w:pPr>
        <w:spacing w:before="120"/>
        <w:ind w:left="852" w:right="-144" w:hanging="426"/>
        <w:rPr>
          <w:b/>
        </w:rPr>
      </w:pPr>
      <w:r w:rsidRPr="00416130">
        <w:rPr>
          <w:b/>
          <w:bCs/>
          <w:lang w:val="en-AU"/>
        </w:rPr>
        <w:t>Illawarra–Shoalhaven</w:t>
      </w:r>
      <w:r w:rsidRPr="00416130">
        <w:rPr>
          <w:b/>
          <w:lang w:val="en-AU"/>
        </w:rPr>
        <w:t xml:space="preserve"> Subtropical Rainforest of the Sydney Basin Bioregion</w:t>
      </w:r>
    </w:p>
    <w:p w14:paraId="45BC5385" w14:textId="77777777" w:rsidR="00962867" w:rsidRDefault="00962867" w:rsidP="0058339A">
      <w:pPr>
        <w:spacing w:before="120"/>
        <w:ind w:left="426" w:right="-518"/>
        <w:rPr>
          <w:lang w:val="en-AU"/>
        </w:rPr>
      </w:pPr>
    </w:p>
    <w:p w14:paraId="78A8AAC1" w14:textId="77777777" w:rsidR="00416130" w:rsidRPr="00416130" w:rsidRDefault="00416130" w:rsidP="0058339A">
      <w:pPr>
        <w:spacing w:before="120"/>
        <w:ind w:left="852" w:right="-144" w:hanging="426"/>
        <w:rPr>
          <w:b/>
        </w:rPr>
      </w:pPr>
      <w:r w:rsidRPr="00416130">
        <w:rPr>
          <w:b/>
        </w:rPr>
        <w:t>Robertson Rainforest in the Sydney Basin Bioregion</w:t>
      </w:r>
    </w:p>
    <w:p w14:paraId="30EB65E8" w14:textId="5F41C17C" w:rsidR="00416130" w:rsidRPr="002A620B" w:rsidRDefault="00416130" w:rsidP="00416130">
      <w:pPr>
        <w:spacing w:before="120"/>
        <w:ind w:left="426" w:right="-144" w:hanging="426"/>
        <w:jc w:val="center"/>
        <w:rPr>
          <w:b/>
        </w:rPr>
      </w:pPr>
    </w:p>
    <w:p w14:paraId="53708EC2" w14:textId="6639BB70" w:rsidR="002A620B" w:rsidRPr="00B33B99" w:rsidRDefault="00092473" w:rsidP="00B33B99">
      <w:pPr>
        <w:spacing w:before="120"/>
        <w:ind w:right="-518"/>
        <w:rPr>
          <w:lang w:val="en-AU"/>
        </w:rPr>
      </w:pPr>
      <w:r w:rsidRPr="00CA76F0">
        <w:rPr>
          <w:lang w:val="en-AU"/>
        </w:rPr>
        <w:t xml:space="preserve">as described in </w:t>
      </w:r>
      <w:r>
        <w:rPr>
          <w:lang w:val="en-AU"/>
        </w:rPr>
        <w:t>the Schedule to this instrument</w:t>
      </w:r>
      <w:r w:rsidR="00B33B99">
        <w:rPr>
          <w:lang w:val="en-AU"/>
        </w:rPr>
        <w:t>.</w:t>
      </w:r>
    </w:p>
    <w:p w14:paraId="54BC0D93" w14:textId="77777777" w:rsidR="00395436" w:rsidRDefault="003018B8" w:rsidP="00ED0077">
      <w:pPr>
        <w:spacing w:after="60"/>
        <w:ind w:right="-518"/>
        <w:rPr>
          <w:lang w:val="en-AU"/>
        </w:rPr>
      </w:pPr>
    </w:p>
    <w:p w14:paraId="54BC0D94" w14:textId="77777777" w:rsidR="00395436" w:rsidRDefault="003018B8" w:rsidP="00ED0077">
      <w:pPr>
        <w:widowControl w:val="0"/>
        <w:tabs>
          <w:tab w:val="left" w:pos="567"/>
        </w:tabs>
        <w:ind w:right="-518"/>
        <w:rPr>
          <w:snapToGrid w:val="0"/>
          <w:lang w:val="en-AU"/>
        </w:rPr>
      </w:pPr>
    </w:p>
    <w:p w14:paraId="54BC0D95" w14:textId="77777777" w:rsidR="00395436" w:rsidRDefault="003018B8" w:rsidP="00ED0077">
      <w:pPr>
        <w:widowControl w:val="0"/>
        <w:tabs>
          <w:tab w:val="left" w:pos="567"/>
        </w:tabs>
        <w:ind w:right="-518"/>
        <w:rPr>
          <w:snapToGrid w:val="0"/>
          <w:lang w:val="en-AU"/>
        </w:rPr>
      </w:pPr>
    </w:p>
    <w:p w14:paraId="54BC0D96" w14:textId="77777777" w:rsidR="00395436" w:rsidRDefault="003018B8" w:rsidP="00ED0077">
      <w:pPr>
        <w:widowControl w:val="0"/>
        <w:tabs>
          <w:tab w:val="left" w:pos="567"/>
        </w:tabs>
        <w:ind w:right="-518"/>
        <w:rPr>
          <w:snapToGrid w:val="0"/>
          <w:lang w:val="en-AU"/>
        </w:rPr>
      </w:pPr>
    </w:p>
    <w:p w14:paraId="54BC0D97" w14:textId="77777777" w:rsidR="00395436" w:rsidRDefault="003018B8" w:rsidP="00ED0077">
      <w:pPr>
        <w:widowControl w:val="0"/>
        <w:tabs>
          <w:tab w:val="left" w:pos="567"/>
        </w:tabs>
        <w:ind w:right="-518"/>
        <w:rPr>
          <w:snapToGrid w:val="0"/>
          <w:lang w:val="en-AU"/>
        </w:rPr>
      </w:pPr>
    </w:p>
    <w:p w14:paraId="54BC0D98" w14:textId="387D6CB7" w:rsidR="00395436" w:rsidRDefault="00D072C4" w:rsidP="00ED0077">
      <w:pPr>
        <w:tabs>
          <w:tab w:val="left" w:pos="9072"/>
        </w:tabs>
        <w:spacing w:after="120" w:line="240" w:lineRule="exact"/>
        <w:ind w:right="-518"/>
        <w:jc w:val="both"/>
        <w:rPr>
          <w:lang w:val="en-AU"/>
        </w:rPr>
      </w:pPr>
      <w:r>
        <w:rPr>
          <w:lang w:val="en-AU"/>
        </w:rPr>
        <w:t>Dated this…..........</w:t>
      </w:r>
      <w:r w:rsidR="00C05873">
        <w:rPr>
          <w:lang w:val="en-AU"/>
        </w:rPr>
        <w:t xml:space="preserve"> 30</w:t>
      </w:r>
      <w:r w:rsidR="00C05873" w:rsidRPr="00C05873">
        <w:rPr>
          <w:vertAlign w:val="superscript"/>
          <w:lang w:val="en-AU"/>
        </w:rPr>
        <w:t>th</w:t>
      </w:r>
      <w:r w:rsidR="00C05873">
        <w:rPr>
          <w:lang w:val="en-AU"/>
        </w:rPr>
        <w:t xml:space="preserve"> </w:t>
      </w:r>
      <w:r>
        <w:rPr>
          <w:lang w:val="en-AU"/>
        </w:rPr>
        <w:t>.</w:t>
      </w:r>
      <w:r w:rsidR="00EA2762">
        <w:rPr>
          <w:lang w:val="en-AU"/>
        </w:rPr>
        <w:t>..</w:t>
      </w:r>
      <w:r>
        <w:rPr>
          <w:lang w:val="en-AU"/>
        </w:rPr>
        <w:t>.....................</w:t>
      </w:r>
      <w:r w:rsidR="00EA2762">
        <w:rPr>
          <w:lang w:val="en-AU"/>
        </w:rPr>
        <w:t xml:space="preserve">........day </w:t>
      </w:r>
      <w:r w:rsidR="00C05873">
        <w:rPr>
          <w:lang w:val="en-AU"/>
        </w:rPr>
        <w:t xml:space="preserve">of….................... August </w:t>
      </w:r>
      <w:r w:rsidR="0074140F">
        <w:rPr>
          <w:lang w:val="en-AU"/>
        </w:rPr>
        <w:t>...................201</w:t>
      </w:r>
      <w:r w:rsidR="00416130">
        <w:rPr>
          <w:lang w:val="en-AU"/>
        </w:rPr>
        <w:t>9</w:t>
      </w:r>
    </w:p>
    <w:p w14:paraId="54BC0D99" w14:textId="77777777" w:rsidR="00395436" w:rsidRDefault="003018B8" w:rsidP="00ED0077">
      <w:pPr>
        <w:widowControl w:val="0"/>
        <w:tabs>
          <w:tab w:val="left" w:pos="567"/>
        </w:tabs>
        <w:ind w:right="-518"/>
        <w:rPr>
          <w:snapToGrid w:val="0"/>
          <w:lang w:val="en-AU"/>
        </w:rPr>
      </w:pPr>
    </w:p>
    <w:p w14:paraId="54BC0D9A" w14:textId="77777777" w:rsidR="00395436" w:rsidRDefault="003018B8" w:rsidP="00ED0077">
      <w:pPr>
        <w:widowControl w:val="0"/>
        <w:tabs>
          <w:tab w:val="left" w:pos="567"/>
        </w:tabs>
        <w:ind w:right="-518"/>
        <w:rPr>
          <w:snapToGrid w:val="0"/>
          <w:lang w:val="en-AU"/>
        </w:rPr>
      </w:pPr>
    </w:p>
    <w:p w14:paraId="54BC0D9B" w14:textId="77777777" w:rsidR="00395436" w:rsidRDefault="003018B8" w:rsidP="00ED0077">
      <w:pPr>
        <w:widowControl w:val="0"/>
        <w:tabs>
          <w:tab w:val="left" w:pos="567"/>
        </w:tabs>
        <w:ind w:right="-518"/>
        <w:rPr>
          <w:snapToGrid w:val="0"/>
          <w:lang w:val="en-AU"/>
        </w:rPr>
      </w:pPr>
    </w:p>
    <w:p w14:paraId="54BC0D9C" w14:textId="77777777" w:rsidR="00395436" w:rsidRDefault="003018B8" w:rsidP="00ED0077">
      <w:pPr>
        <w:widowControl w:val="0"/>
        <w:tabs>
          <w:tab w:val="left" w:pos="567"/>
        </w:tabs>
        <w:ind w:right="-518"/>
        <w:rPr>
          <w:snapToGrid w:val="0"/>
          <w:lang w:val="en-AU"/>
        </w:rPr>
      </w:pPr>
    </w:p>
    <w:p w14:paraId="54BC0D9D" w14:textId="77777777" w:rsidR="00395436" w:rsidRDefault="003018B8" w:rsidP="00ED0077">
      <w:pPr>
        <w:widowControl w:val="0"/>
        <w:tabs>
          <w:tab w:val="left" w:pos="567"/>
        </w:tabs>
        <w:ind w:right="-518"/>
        <w:rPr>
          <w:snapToGrid w:val="0"/>
          <w:lang w:val="en-AU"/>
        </w:rPr>
      </w:pPr>
    </w:p>
    <w:p w14:paraId="54BC0D9F" w14:textId="77777777" w:rsidR="00395436" w:rsidRDefault="003018B8" w:rsidP="00ED0077">
      <w:pPr>
        <w:widowControl w:val="0"/>
        <w:tabs>
          <w:tab w:val="left" w:pos="567"/>
        </w:tabs>
        <w:ind w:right="-518"/>
        <w:rPr>
          <w:snapToGrid w:val="0"/>
          <w:lang w:val="en-AU"/>
        </w:rPr>
      </w:pPr>
      <w:bookmarkStart w:id="0" w:name="_GoBack"/>
      <w:bookmarkEnd w:id="0"/>
    </w:p>
    <w:p w14:paraId="54BC0DA0" w14:textId="77777777" w:rsidR="00395436" w:rsidRDefault="003018B8" w:rsidP="00ED0077">
      <w:pPr>
        <w:widowControl w:val="0"/>
        <w:tabs>
          <w:tab w:val="left" w:pos="567"/>
        </w:tabs>
        <w:ind w:right="-518"/>
        <w:rPr>
          <w:snapToGrid w:val="0"/>
          <w:lang w:val="en-AU"/>
        </w:rPr>
      </w:pPr>
    </w:p>
    <w:p w14:paraId="54BC0DA1" w14:textId="77777777" w:rsidR="00395436" w:rsidRDefault="003018B8" w:rsidP="00ED0077">
      <w:pPr>
        <w:widowControl w:val="0"/>
        <w:tabs>
          <w:tab w:val="left" w:pos="567"/>
        </w:tabs>
        <w:ind w:right="-518"/>
        <w:rPr>
          <w:snapToGrid w:val="0"/>
          <w:lang w:val="en-AU"/>
        </w:rPr>
      </w:pPr>
    </w:p>
    <w:p w14:paraId="54BC0DA2" w14:textId="44B3E82F" w:rsidR="00395436" w:rsidRPr="00C266C1" w:rsidRDefault="00A564BF" w:rsidP="00ED0077">
      <w:pPr>
        <w:widowControl w:val="0"/>
        <w:tabs>
          <w:tab w:val="left" w:pos="567"/>
        </w:tabs>
        <w:ind w:right="-518"/>
        <w:rPr>
          <w:snapToGrid w:val="0"/>
          <w:lang w:val="en-AU"/>
        </w:rPr>
      </w:pPr>
      <w:r>
        <w:rPr>
          <w:snapToGrid w:val="0"/>
          <w:lang w:val="en-AU"/>
        </w:rPr>
        <w:t>SUSSAN LEY</w:t>
      </w:r>
    </w:p>
    <w:p w14:paraId="54BC0DA3" w14:textId="34DD3875" w:rsidR="00395436" w:rsidRPr="0024271A" w:rsidRDefault="00D072C4" w:rsidP="00ED0077">
      <w:pPr>
        <w:pStyle w:val="Heading1"/>
        <w:ind w:right="-518"/>
        <w:rPr>
          <w:rFonts w:ascii="Times New Roman" w:hAnsi="Times New Roman"/>
          <w:sz w:val="24"/>
          <w:szCs w:val="24"/>
          <w:lang w:val="en-AU"/>
        </w:rPr>
      </w:pPr>
      <w:r w:rsidRPr="00C266C1">
        <w:rPr>
          <w:rFonts w:ascii="Times New Roman" w:hAnsi="Times New Roman"/>
          <w:sz w:val="24"/>
          <w:szCs w:val="24"/>
          <w:lang w:val="en-AU"/>
        </w:rPr>
        <w:t>Minister for</w:t>
      </w:r>
      <w:r w:rsidRPr="00C266C1">
        <w:rPr>
          <w:rFonts w:ascii="Times New Roman" w:hAnsi="Times New Roman"/>
          <w:bCs/>
          <w:sz w:val="24"/>
          <w:szCs w:val="24"/>
          <w:lang w:val="en-AU"/>
        </w:rPr>
        <w:t xml:space="preserve"> the Environment </w:t>
      </w:r>
    </w:p>
    <w:p w14:paraId="54BC0DA4" w14:textId="77777777" w:rsidR="00395436" w:rsidRDefault="003018B8">
      <w:pPr>
        <w:ind w:right="-342"/>
        <w:rPr>
          <w:lang w:val="en-AU"/>
        </w:rPr>
      </w:pPr>
    </w:p>
    <w:p w14:paraId="54BC0DA5" w14:textId="77777777" w:rsidR="00395436" w:rsidRPr="00092473" w:rsidRDefault="00D072C4" w:rsidP="00ED0077">
      <w:pPr>
        <w:ind w:right="-518"/>
        <w:jc w:val="center"/>
        <w:rPr>
          <w:lang w:val="en-AU"/>
        </w:rPr>
      </w:pPr>
      <w:r>
        <w:rPr>
          <w:lang w:val="en-AU"/>
        </w:rPr>
        <w:br w:type="page"/>
      </w:r>
      <w:r w:rsidRPr="00092473">
        <w:rPr>
          <w:lang w:val="en-AU"/>
        </w:rPr>
        <w:lastRenderedPageBreak/>
        <w:t>SCHEDULE</w:t>
      </w:r>
    </w:p>
    <w:p w14:paraId="54BC0DA6" w14:textId="77777777" w:rsidR="00395436" w:rsidRPr="00092473" w:rsidRDefault="003018B8" w:rsidP="00ED0077">
      <w:pPr>
        <w:ind w:right="-518"/>
        <w:jc w:val="center"/>
        <w:rPr>
          <w:lang w:val="en-AU"/>
        </w:rPr>
      </w:pPr>
    </w:p>
    <w:p w14:paraId="54BC0DA7" w14:textId="687A84F5" w:rsidR="000373E7" w:rsidRPr="00092473" w:rsidRDefault="00DC10C9" w:rsidP="0095587F">
      <w:pPr>
        <w:spacing w:after="120"/>
        <w:ind w:right="-234"/>
        <w:rPr>
          <w:b/>
          <w:lang w:val="en-AU"/>
        </w:rPr>
      </w:pPr>
      <w:r w:rsidRPr="00DC10C9">
        <w:rPr>
          <w:b/>
          <w:bCs/>
          <w:lang w:val="en-AU"/>
        </w:rPr>
        <w:t>Illawarra–Shoalhaven</w:t>
      </w:r>
      <w:r w:rsidRPr="00DC10C9">
        <w:rPr>
          <w:b/>
          <w:lang w:val="en-AU"/>
        </w:rPr>
        <w:t xml:space="preserve"> Subtropical Rainforest of the Sydney Basin Bioregion</w:t>
      </w:r>
    </w:p>
    <w:p w14:paraId="2094D65A" w14:textId="053F2DCE" w:rsidR="0095587F" w:rsidRPr="0095587F" w:rsidRDefault="0095587F" w:rsidP="0095587F">
      <w:pPr>
        <w:spacing w:after="120"/>
        <w:ind w:right="-234"/>
      </w:pPr>
      <w:r w:rsidRPr="0095587F">
        <w:rPr>
          <w:lang w:val="en-AU"/>
        </w:rPr>
        <w:t>The Illawarra-Shoalhaven Subtropical Rainforest occurs south of Sydney in NSW, in the Sydney Basin Bioregion. Its northern boundary of occurrence is the Port Hacking estuary, and the southern boundary is the boundary between the Sydney Basin and the South East Corner bioregions</w:t>
      </w:r>
      <w:r w:rsidRPr="0095587F">
        <w:t xml:space="preserve">. It typically occurs on relatively high-nutrient soils on the coastal plain, low-lying foothills and slopes, benches and drainage lines of the eastern coastal escarpment (and of some coastal mountains), between the Hacking and Clyde rivers, rarely extending onto the upper escarpment slopes. It is usually found below 350 m above sea level (ASL), but there are occurrences up to around 550 – 600 m ASL, for example around </w:t>
      </w:r>
      <w:proofErr w:type="spellStart"/>
      <w:r w:rsidRPr="0095587F">
        <w:t>Cambewarra</w:t>
      </w:r>
      <w:proofErr w:type="spellEnd"/>
      <w:r w:rsidRPr="0095587F">
        <w:t xml:space="preserve"> Mountain.</w:t>
      </w:r>
    </w:p>
    <w:p w14:paraId="08EFF4FE" w14:textId="36105AA3" w:rsidR="0095587F" w:rsidRPr="0095587F" w:rsidRDefault="0095587F" w:rsidP="0095587F">
      <w:pPr>
        <w:spacing w:after="120"/>
        <w:ind w:right="-234"/>
      </w:pPr>
      <w:r w:rsidRPr="0095587F">
        <w:t>The ecological community when relatively undisturbed typically has high structural complexity with a canopy and emergent trees, epiphytes, mid-stratum trees and shrubs, vines; and a variable ground layer</w:t>
      </w:r>
      <w:r>
        <w:t>.</w:t>
      </w:r>
    </w:p>
    <w:p w14:paraId="789673E2" w14:textId="77777777" w:rsidR="0095587F" w:rsidRPr="0095587F" w:rsidRDefault="0095587F" w:rsidP="0095587F">
      <w:pPr>
        <w:spacing w:after="120"/>
        <w:ind w:right="-234"/>
        <w:rPr>
          <w:lang w:val="en-AU"/>
        </w:rPr>
      </w:pPr>
      <w:proofErr w:type="spellStart"/>
      <w:r w:rsidRPr="0095587F">
        <w:t>Emergents</w:t>
      </w:r>
      <w:proofErr w:type="spellEnd"/>
      <w:r w:rsidRPr="0095587F">
        <w:t xml:space="preserve"> trees from the canopy include: </w:t>
      </w:r>
      <w:proofErr w:type="spellStart"/>
      <w:r w:rsidRPr="0095587F">
        <w:rPr>
          <w:i/>
        </w:rPr>
        <w:t>Alphitonia</w:t>
      </w:r>
      <w:proofErr w:type="spellEnd"/>
      <w:r w:rsidRPr="0095587F">
        <w:rPr>
          <w:i/>
        </w:rPr>
        <w:t xml:space="preserve"> </w:t>
      </w:r>
      <w:proofErr w:type="spellStart"/>
      <w:r w:rsidRPr="0095587F">
        <w:rPr>
          <w:i/>
        </w:rPr>
        <w:t>excelsa</w:t>
      </w:r>
      <w:proofErr w:type="spellEnd"/>
      <w:r w:rsidRPr="0095587F">
        <w:t xml:space="preserve"> (Red Ash), </w:t>
      </w:r>
      <w:proofErr w:type="spellStart"/>
      <w:r w:rsidRPr="0095587F">
        <w:rPr>
          <w:i/>
        </w:rPr>
        <w:t>Ficus</w:t>
      </w:r>
      <w:proofErr w:type="spellEnd"/>
      <w:r w:rsidRPr="0095587F">
        <w:t xml:space="preserve"> spp. (figs), </w:t>
      </w:r>
      <w:proofErr w:type="spellStart"/>
      <w:r w:rsidRPr="0095587F">
        <w:rPr>
          <w:i/>
        </w:rPr>
        <w:t>Dendrocnide</w:t>
      </w:r>
      <w:proofErr w:type="spellEnd"/>
      <w:r w:rsidRPr="0095587F">
        <w:rPr>
          <w:i/>
        </w:rPr>
        <w:t xml:space="preserve"> </w:t>
      </w:r>
      <w:proofErr w:type="spellStart"/>
      <w:r w:rsidRPr="0095587F">
        <w:rPr>
          <w:i/>
        </w:rPr>
        <w:t>excelsa</w:t>
      </w:r>
      <w:proofErr w:type="spellEnd"/>
      <w:r w:rsidRPr="0095587F">
        <w:t xml:space="preserve"> (Giant Stinging Tree) and </w:t>
      </w:r>
      <w:proofErr w:type="spellStart"/>
      <w:r w:rsidRPr="0095587F">
        <w:rPr>
          <w:i/>
        </w:rPr>
        <w:t>Toona</w:t>
      </w:r>
      <w:proofErr w:type="spellEnd"/>
      <w:r w:rsidRPr="0095587F">
        <w:rPr>
          <w:i/>
        </w:rPr>
        <w:t xml:space="preserve"> </w:t>
      </w:r>
      <w:proofErr w:type="spellStart"/>
      <w:r w:rsidRPr="0095587F">
        <w:rPr>
          <w:i/>
        </w:rPr>
        <w:t>ciliata</w:t>
      </w:r>
      <w:proofErr w:type="spellEnd"/>
      <w:r w:rsidRPr="0095587F">
        <w:t xml:space="preserve"> (Red Cedar); and eucalypts in some areas, typically </w:t>
      </w:r>
      <w:r w:rsidRPr="0095587F">
        <w:rPr>
          <w:i/>
        </w:rPr>
        <w:t xml:space="preserve">Eucalyptus </w:t>
      </w:r>
      <w:proofErr w:type="spellStart"/>
      <w:r w:rsidRPr="0095587F">
        <w:rPr>
          <w:i/>
        </w:rPr>
        <w:t>tereticornis</w:t>
      </w:r>
      <w:proofErr w:type="spellEnd"/>
      <w:r w:rsidRPr="0095587F">
        <w:t xml:space="preserve"> (Forest Red Gum) and </w:t>
      </w:r>
      <w:r w:rsidRPr="0095587F">
        <w:rPr>
          <w:i/>
        </w:rPr>
        <w:t>Eucalyptus</w:t>
      </w:r>
      <w:r w:rsidRPr="0095587F">
        <w:t xml:space="preserve"> </w:t>
      </w:r>
      <w:proofErr w:type="spellStart"/>
      <w:r w:rsidRPr="0095587F">
        <w:rPr>
          <w:i/>
        </w:rPr>
        <w:t>quadrangulata</w:t>
      </w:r>
      <w:proofErr w:type="spellEnd"/>
      <w:r w:rsidRPr="0095587F">
        <w:t xml:space="preserve"> (White-topped Box, Coast White Box).</w:t>
      </w:r>
    </w:p>
    <w:p w14:paraId="3EE8AD79" w14:textId="6350F293" w:rsidR="0095587F" w:rsidRPr="0095587F" w:rsidRDefault="0095587F" w:rsidP="0095587F">
      <w:pPr>
        <w:spacing w:after="120"/>
        <w:ind w:right="-234"/>
      </w:pPr>
      <w:r w:rsidRPr="0095587F">
        <w:rPr>
          <w:lang w:val="en-AU"/>
        </w:rPr>
        <w:t xml:space="preserve">The canopy and </w:t>
      </w:r>
      <w:proofErr w:type="spellStart"/>
      <w:r w:rsidRPr="0095587F">
        <w:rPr>
          <w:lang w:val="en-AU"/>
        </w:rPr>
        <w:t>subcanopy</w:t>
      </w:r>
      <w:proofErr w:type="spellEnd"/>
      <w:r w:rsidRPr="0095587F">
        <w:rPr>
          <w:lang w:val="en-AU"/>
        </w:rPr>
        <w:t xml:space="preserve"> layers contain a diverse range of species. </w:t>
      </w:r>
      <w:r w:rsidR="000E1DCF">
        <w:rPr>
          <w:lang w:val="en-AU"/>
        </w:rPr>
        <w:t>The most</w:t>
      </w:r>
      <w:r w:rsidRPr="0095587F">
        <w:rPr>
          <w:lang w:val="en-AU"/>
        </w:rPr>
        <w:t xml:space="preserve"> characteristic species are: </w:t>
      </w:r>
      <w:proofErr w:type="spellStart"/>
      <w:r w:rsidRPr="0095587F">
        <w:rPr>
          <w:i/>
          <w:lang w:val="en-AU"/>
        </w:rPr>
        <w:t>Dendrocnide</w:t>
      </w:r>
      <w:proofErr w:type="spellEnd"/>
      <w:r w:rsidRPr="0095587F">
        <w:rPr>
          <w:i/>
          <w:lang w:val="en-AU"/>
        </w:rPr>
        <w:t xml:space="preserve"> </w:t>
      </w:r>
      <w:proofErr w:type="spellStart"/>
      <w:r w:rsidRPr="0095587F">
        <w:rPr>
          <w:i/>
          <w:lang w:val="en-AU"/>
        </w:rPr>
        <w:t>excelsa</w:t>
      </w:r>
      <w:proofErr w:type="spellEnd"/>
      <w:r w:rsidRPr="0095587F">
        <w:rPr>
          <w:lang w:val="en-AU"/>
        </w:rPr>
        <w:t xml:space="preserve"> (Giant Stinging Tree),</w:t>
      </w:r>
      <w:r w:rsidRPr="0095587F">
        <w:rPr>
          <w:i/>
          <w:lang w:val="en-AU"/>
        </w:rPr>
        <w:t xml:space="preserve"> </w:t>
      </w:r>
      <w:proofErr w:type="spellStart"/>
      <w:r w:rsidRPr="0095587F">
        <w:rPr>
          <w:i/>
          <w:lang w:val="en-AU"/>
        </w:rPr>
        <w:t>Streblus</w:t>
      </w:r>
      <w:proofErr w:type="spellEnd"/>
      <w:r w:rsidRPr="0095587F">
        <w:rPr>
          <w:i/>
          <w:lang w:val="en-AU"/>
        </w:rPr>
        <w:t xml:space="preserve"> </w:t>
      </w:r>
      <w:proofErr w:type="spellStart"/>
      <w:r w:rsidRPr="0095587F">
        <w:rPr>
          <w:i/>
          <w:lang w:val="en-AU"/>
        </w:rPr>
        <w:t>brunonianus</w:t>
      </w:r>
      <w:proofErr w:type="spellEnd"/>
      <w:r w:rsidRPr="0095587F">
        <w:rPr>
          <w:lang w:val="en-AU"/>
        </w:rPr>
        <w:t xml:space="preserve"> (Whalebone Tree) and </w:t>
      </w:r>
      <w:proofErr w:type="spellStart"/>
      <w:r w:rsidRPr="0095587F">
        <w:rPr>
          <w:i/>
          <w:lang w:val="en-AU"/>
        </w:rPr>
        <w:t>Toona</w:t>
      </w:r>
      <w:proofErr w:type="spellEnd"/>
      <w:r w:rsidRPr="0095587F">
        <w:rPr>
          <w:i/>
          <w:lang w:val="en-AU"/>
        </w:rPr>
        <w:t xml:space="preserve"> </w:t>
      </w:r>
      <w:proofErr w:type="spellStart"/>
      <w:r w:rsidRPr="0095587F">
        <w:rPr>
          <w:i/>
          <w:lang w:val="en-AU"/>
        </w:rPr>
        <w:t>ciliata</w:t>
      </w:r>
      <w:proofErr w:type="spellEnd"/>
      <w:r w:rsidRPr="0095587F">
        <w:rPr>
          <w:lang w:val="en-AU"/>
        </w:rPr>
        <w:t xml:space="preserve"> (Red Cedar). Other characteristic species include: </w:t>
      </w:r>
      <w:proofErr w:type="spellStart"/>
      <w:r w:rsidRPr="0095587F">
        <w:rPr>
          <w:i/>
          <w:lang w:val="en-AU"/>
        </w:rPr>
        <w:t>Alectryon</w:t>
      </w:r>
      <w:proofErr w:type="spellEnd"/>
      <w:r w:rsidRPr="0095587F">
        <w:rPr>
          <w:i/>
          <w:lang w:val="en-AU"/>
        </w:rPr>
        <w:t xml:space="preserve"> </w:t>
      </w:r>
      <w:proofErr w:type="spellStart"/>
      <w:r w:rsidRPr="0095587F">
        <w:rPr>
          <w:i/>
          <w:lang w:val="en-AU"/>
        </w:rPr>
        <w:t>subcinereus</w:t>
      </w:r>
      <w:proofErr w:type="spellEnd"/>
      <w:r w:rsidRPr="0095587F">
        <w:rPr>
          <w:i/>
          <w:lang w:val="en-AU"/>
        </w:rPr>
        <w:t xml:space="preserve"> </w:t>
      </w:r>
      <w:r w:rsidRPr="0095587F">
        <w:rPr>
          <w:lang w:val="en-AU"/>
        </w:rPr>
        <w:t xml:space="preserve">(Native Quince), </w:t>
      </w:r>
      <w:proofErr w:type="spellStart"/>
      <w:r w:rsidRPr="0095587F">
        <w:rPr>
          <w:i/>
          <w:lang w:val="en-AU"/>
        </w:rPr>
        <w:t>Alphitonia</w:t>
      </w:r>
      <w:proofErr w:type="spellEnd"/>
      <w:r w:rsidRPr="0095587F">
        <w:rPr>
          <w:i/>
          <w:lang w:val="en-AU"/>
        </w:rPr>
        <w:t xml:space="preserve"> </w:t>
      </w:r>
      <w:proofErr w:type="spellStart"/>
      <w:r w:rsidRPr="0095587F">
        <w:rPr>
          <w:i/>
          <w:lang w:val="en-AU"/>
        </w:rPr>
        <w:t>excelsa</w:t>
      </w:r>
      <w:proofErr w:type="spellEnd"/>
      <w:r w:rsidRPr="0095587F">
        <w:rPr>
          <w:lang w:val="en-AU"/>
        </w:rPr>
        <w:t xml:space="preserve"> (Red Ash)</w:t>
      </w:r>
      <w:r w:rsidRPr="0095587F">
        <w:rPr>
          <w:i/>
          <w:lang w:val="en-AU"/>
        </w:rPr>
        <w:t xml:space="preserve">, </w:t>
      </w:r>
      <w:proofErr w:type="spellStart"/>
      <w:r w:rsidRPr="0095587F">
        <w:rPr>
          <w:i/>
          <w:lang w:val="en-AU"/>
        </w:rPr>
        <w:t>Baloghia</w:t>
      </w:r>
      <w:proofErr w:type="spellEnd"/>
      <w:r w:rsidRPr="0095587F">
        <w:rPr>
          <w:i/>
          <w:lang w:val="en-AU"/>
        </w:rPr>
        <w:t xml:space="preserve"> </w:t>
      </w:r>
      <w:proofErr w:type="spellStart"/>
      <w:r w:rsidRPr="0095587F">
        <w:rPr>
          <w:i/>
          <w:lang w:val="en-AU"/>
        </w:rPr>
        <w:t>inophylla</w:t>
      </w:r>
      <w:proofErr w:type="spellEnd"/>
      <w:r w:rsidRPr="0095587F">
        <w:rPr>
          <w:i/>
          <w:lang w:val="en-AU"/>
        </w:rPr>
        <w:t xml:space="preserve"> </w:t>
      </w:r>
      <w:r w:rsidRPr="0095587F">
        <w:rPr>
          <w:lang w:val="en-AU"/>
        </w:rPr>
        <w:t xml:space="preserve">(Brush Bloodwood), </w:t>
      </w:r>
      <w:proofErr w:type="spellStart"/>
      <w:r w:rsidRPr="0095587F">
        <w:rPr>
          <w:i/>
          <w:lang w:val="en-AU"/>
        </w:rPr>
        <w:t>Brachychiton</w:t>
      </w:r>
      <w:proofErr w:type="spellEnd"/>
      <w:r w:rsidRPr="0095587F">
        <w:rPr>
          <w:i/>
          <w:lang w:val="en-AU"/>
        </w:rPr>
        <w:t xml:space="preserve"> </w:t>
      </w:r>
      <w:proofErr w:type="spellStart"/>
      <w:r w:rsidRPr="0095587F">
        <w:rPr>
          <w:i/>
          <w:lang w:val="en-AU"/>
        </w:rPr>
        <w:t>acerifolius</w:t>
      </w:r>
      <w:proofErr w:type="spellEnd"/>
      <w:r w:rsidRPr="0095587F">
        <w:rPr>
          <w:lang w:val="en-AU"/>
        </w:rPr>
        <w:t xml:space="preserve"> (Flame Tree), </w:t>
      </w:r>
      <w:r w:rsidRPr="0095587F">
        <w:rPr>
          <w:i/>
          <w:lang w:val="en-AU"/>
        </w:rPr>
        <w:t xml:space="preserve">Citronella </w:t>
      </w:r>
      <w:proofErr w:type="spellStart"/>
      <w:r w:rsidRPr="0095587F">
        <w:rPr>
          <w:i/>
          <w:lang w:val="en-AU"/>
        </w:rPr>
        <w:t>moorei</w:t>
      </w:r>
      <w:proofErr w:type="spellEnd"/>
      <w:r w:rsidRPr="0095587F">
        <w:rPr>
          <w:lang w:val="en-AU"/>
        </w:rPr>
        <w:t xml:space="preserve"> (</w:t>
      </w:r>
      <w:proofErr w:type="spellStart"/>
      <w:r w:rsidRPr="0095587F">
        <w:rPr>
          <w:lang w:val="en-AU"/>
        </w:rPr>
        <w:t>Churnwood</w:t>
      </w:r>
      <w:proofErr w:type="spellEnd"/>
      <w:r w:rsidRPr="0095587F">
        <w:rPr>
          <w:lang w:val="en-AU"/>
        </w:rPr>
        <w:t xml:space="preserve">), </w:t>
      </w:r>
      <w:proofErr w:type="spellStart"/>
      <w:r w:rsidRPr="0095587F">
        <w:rPr>
          <w:i/>
          <w:lang w:val="en-AU"/>
        </w:rPr>
        <w:t>Claoxylon</w:t>
      </w:r>
      <w:proofErr w:type="spellEnd"/>
      <w:r w:rsidRPr="0095587F">
        <w:rPr>
          <w:i/>
          <w:lang w:val="en-AU"/>
        </w:rPr>
        <w:t xml:space="preserve"> </w:t>
      </w:r>
      <w:proofErr w:type="spellStart"/>
      <w:r w:rsidRPr="0095587F">
        <w:rPr>
          <w:i/>
          <w:lang w:val="en-AU"/>
        </w:rPr>
        <w:t>australe</w:t>
      </w:r>
      <w:proofErr w:type="spellEnd"/>
      <w:r w:rsidRPr="0095587F">
        <w:rPr>
          <w:i/>
          <w:lang w:val="en-AU"/>
        </w:rPr>
        <w:t xml:space="preserve"> </w:t>
      </w:r>
      <w:r w:rsidRPr="0095587F">
        <w:rPr>
          <w:lang w:val="en-AU"/>
        </w:rPr>
        <w:t>(</w:t>
      </w:r>
      <w:proofErr w:type="spellStart"/>
      <w:r w:rsidRPr="0095587F">
        <w:rPr>
          <w:lang w:val="en-AU"/>
        </w:rPr>
        <w:t>Brittlewood</w:t>
      </w:r>
      <w:proofErr w:type="spellEnd"/>
      <w:r w:rsidRPr="0095587F">
        <w:rPr>
          <w:lang w:val="en-AU"/>
        </w:rPr>
        <w:t>)</w:t>
      </w:r>
      <w:r w:rsidRPr="0095587F">
        <w:rPr>
          <w:i/>
          <w:lang w:val="en-AU"/>
        </w:rPr>
        <w:t xml:space="preserve">, </w:t>
      </w:r>
      <w:proofErr w:type="spellStart"/>
      <w:r w:rsidRPr="0095587F">
        <w:rPr>
          <w:i/>
          <w:lang w:val="en-AU"/>
        </w:rPr>
        <w:t>Cryptocarya</w:t>
      </w:r>
      <w:proofErr w:type="spellEnd"/>
      <w:r w:rsidRPr="0095587F">
        <w:rPr>
          <w:i/>
          <w:lang w:val="en-AU"/>
        </w:rPr>
        <w:t xml:space="preserve"> </w:t>
      </w:r>
      <w:proofErr w:type="spellStart"/>
      <w:r w:rsidRPr="0095587F">
        <w:rPr>
          <w:i/>
          <w:lang w:val="en-AU"/>
        </w:rPr>
        <w:t>glaucescens</w:t>
      </w:r>
      <w:proofErr w:type="spellEnd"/>
      <w:r w:rsidRPr="0095587F">
        <w:rPr>
          <w:i/>
          <w:lang w:val="en-AU"/>
        </w:rPr>
        <w:t xml:space="preserve"> </w:t>
      </w:r>
      <w:r w:rsidRPr="0095587F">
        <w:rPr>
          <w:lang w:val="en-AU"/>
        </w:rPr>
        <w:t>(</w:t>
      </w:r>
      <w:proofErr w:type="spellStart"/>
      <w:r w:rsidRPr="0095587F">
        <w:rPr>
          <w:lang w:val="en-AU"/>
        </w:rPr>
        <w:t>Jackwood</w:t>
      </w:r>
      <w:proofErr w:type="spellEnd"/>
      <w:r w:rsidRPr="0095587F">
        <w:rPr>
          <w:lang w:val="en-AU"/>
        </w:rPr>
        <w:t xml:space="preserve">), </w:t>
      </w:r>
      <w:proofErr w:type="spellStart"/>
      <w:r w:rsidRPr="0095587F">
        <w:rPr>
          <w:i/>
          <w:lang w:val="en-AU"/>
        </w:rPr>
        <w:t>Cryptocarya</w:t>
      </w:r>
      <w:proofErr w:type="spellEnd"/>
      <w:r w:rsidRPr="0095587F">
        <w:rPr>
          <w:i/>
          <w:lang w:val="en-AU"/>
        </w:rPr>
        <w:t xml:space="preserve"> </w:t>
      </w:r>
      <w:proofErr w:type="spellStart"/>
      <w:r w:rsidRPr="0095587F">
        <w:rPr>
          <w:i/>
          <w:lang w:val="en-AU"/>
        </w:rPr>
        <w:t>microneura</w:t>
      </w:r>
      <w:proofErr w:type="spellEnd"/>
      <w:r w:rsidRPr="0095587F">
        <w:rPr>
          <w:i/>
          <w:lang w:val="en-AU"/>
        </w:rPr>
        <w:t xml:space="preserve"> </w:t>
      </w:r>
      <w:r w:rsidRPr="0095587F">
        <w:rPr>
          <w:lang w:val="en-AU"/>
        </w:rPr>
        <w:t>(</w:t>
      </w:r>
      <w:proofErr w:type="spellStart"/>
      <w:r w:rsidRPr="0095587F">
        <w:rPr>
          <w:lang w:val="en-AU"/>
        </w:rPr>
        <w:t>Murrogun</w:t>
      </w:r>
      <w:proofErr w:type="spellEnd"/>
      <w:r w:rsidRPr="0095587F">
        <w:rPr>
          <w:lang w:val="en-AU"/>
        </w:rPr>
        <w:t>),</w:t>
      </w:r>
      <w:r w:rsidRPr="0095587F">
        <w:rPr>
          <w:i/>
          <w:lang w:val="en-AU"/>
        </w:rPr>
        <w:t xml:space="preserve"> </w:t>
      </w:r>
      <w:proofErr w:type="spellStart"/>
      <w:r w:rsidRPr="0095587F">
        <w:rPr>
          <w:i/>
          <w:lang w:val="en-AU"/>
        </w:rPr>
        <w:t>Diospyros</w:t>
      </w:r>
      <w:proofErr w:type="spellEnd"/>
      <w:r w:rsidRPr="0095587F">
        <w:rPr>
          <w:i/>
          <w:lang w:val="en-AU"/>
        </w:rPr>
        <w:t xml:space="preserve"> </w:t>
      </w:r>
      <w:proofErr w:type="spellStart"/>
      <w:r w:rsidRPr="0095587F">
        <w:rPr>
          <w:i/>
          <w:lang w:val="en-AU"/>
        </w:rPr>
        <w:t>australis</w:t>
      </w:r>
      <w:proofErr w:type="spellEnd"/>
      <w:r w:rsidRPr="0095587F">
        <w:rPr>
          <w:lang w:val="en-AU"/>
        </w:rPr>
        <w:t xml:space="preserve"> (Black Plum)</w:t>
      </w:r>
      <w:r w:rsidRPr="0095587F">
        <w:rPr>
          <w:i/>
          <w:lang w:val="en-AU"/>
        </w:rPr>
        <w:t xml:space="preserve">, </w:t>
      </w:r>
      <w:proofErr w:type="spellStart"/>
      <w:r w:rsidRPr="0095587F">
        <w:rPr>
          <w:i/>
          <w:lang w:val="en-AU"/>
        </w:rPr>
        <w:t>Diospyros</w:t>
      </w:r>
      <w:proofErr w:type="spellEnd"/>
      <w:r w:rsidRPr="0095587F">
        <w:rPr>
          <w:i/>
          <w:lang w:val="en-AU"/>
        </w:rPr>
        <w:t xml:space="preserve"> </w:t>
      </w:r>
      <w:proofErr w:type="spellStart"/>
      <w:r w:rsidRPr="0095587F">
        <w:rPr>
          <w:i/>
          <w:lang w:val="en-AU"/>
        </w:rPr>
        <w:t>pentamera</w:t>
      </w:r>
      <w:proofErr w:type="spellEnd"/>
      <w:r w:rsidRPr="0095587F">
        <w:rPr>
          <w:lang w:val="en-AU"/>
        </w:rPr>
        <w:t xml:space="preserve"> (Myrtle Ebony), </w:t>
      </w:r>
      <w:proofErr w:type="spellStart"/>
      <w:r w:rsidRPr="0095587F">
        <w:rPr>
          <w:i/>
          <w:lang w:val="en-AU"/>
        </w:rPr>
        <w:t>Diploglottis</w:t>
      </w:r>
      <w:proofErr w:type="spellEnd"/>
      <w:r w:rsidRPr="0095587F">
        <w:rPr>
          <w:i/>
          <w:lang w:val="en-AU"/>
        </w:rPr>
        <w:t xml:space="preserve"> </w:t>
      </w:r>
      <w:proofErr w:type="spellStart"/>
      <w:r w:rsidRPr="0095587F">
        <w:rPr>
          <w:i/>
          <w:lang w:val="en-AU"/>
        </w:rPr>
        <w:t>australis</w:t>
      </w:r>
      <w:proofErr w:type="spellEnd"/>
      <w:r w:rsidRPr="0095587F">
        <w:rPr>
          <w:lang w:val="en-AU"/>
        </w:rPr>
        <w:t xml:space="preserve"> (Native Tamarind), </w:t>
      </w:r>
      <w:proofErr w:type="spellStart"/>
      <w:r w:rsidRPr="0095587F">
        <w:rPr>
          <w:i/>
          <w:lang w:val="en-AU"/>
        </w:rPr>
        <w:t>Ehretia</w:t>
      </w:r>
      <w:proofErr w:type="spellEnd"/>
      <w:r w:rsidRPr="0095587F">
        <w:rPr>
          <w:i/>
          <w:lang w:val="en-AU"/>
        </w:rPr>
        <w:t xml:space="preserve"> </w:t>
      </w:r>
      <w:proofErr w:type="spellStart"/>
      <w:r w:rsidRPr="0095587F">
        <w:rPr>
          <w:i/>
          <w:lang w:val="en-AU"/>
        </w:rPr>
        <w:t>acuminata</w:t>
      </w:r>
      <w:proofErr w:type="spellEnd"/>
      <w:r w:rsidRPr="0095587F">
        <w:rPr>
          <w:i/>
          <w:lang w:val="en-AU"/>
        </w:rPr>
        <w:t xml:space="preserve"> </w:t>
      </w:r>
      <w:r w:rsidRPr="0095587F">
        <w:rPr>
          <w:lang w:val="en-AU"/>
        </w:rPr>
        <w:t>var.</w:t>
      </w:r>
      <w:r w:rsidRPr="0095587F">
        <w:rPr>
          <w:i/>
          <w:lang w:val="en-AU"/>
        </w:rPr>
        <w:t xml:space="preserve"> </w:t>
      </w:r>
      <w:proofErr w:type="spellStart"/>
      <w:r w:rsidRPr="0095587F">
        <w:rPr>
          <w:i/>
          <w:lang w:val="en-AU"/>
        </w:rPr>
        <w:t>acuminata</w:t>
      </w:r>
      <w:proofErr w:type="spellEnd"/>
      <w:r w:rsidRPr="0095587F">
        <w:rPr>
          <w:lang w:val="en-AU"/>
        </w:rPr>
        <w:t xml:space="preserve"> (</w:t>
      </w:r>
      <w:proofErr w:type="spellStart"/>
      <w:r w:rsidRPr="0095587F">
        <w:rPr>
          <w:lang w:val="en-AU"/>
        </w:rPr>
        <w:t>Koda</w:t>
      </w:r>
      <w:proofErr w:type="spellEnd"/>
      <w:r w:rsidRPr="0095587F">
        <w:rPr>
          <w:lang w:val="en-AU"/>
        </w:rPr>
        <w:t>),</w:t>
      </w:r>
      <w:r w:rsidRPr="0095587F">
        <w:rPr>
          <w:i/>
          <w:lang w:val="en-AU"/>
        </w:rPr>
        <w:t xml:space="preserve"> </w:t>
      </w:r>
      <w:proofErr w:type="spellStart"/>
      <w:r w:rsidRPr="0095587F">
        <w:rPr>
          <w:i/>
          <w:lang w:val="en-AU"/>
        </w:rPr>
        <w:t>Elaeodendron</w:t>
      </w:r>
      <w:proofErr w:type="spellEnd"/>
      <w:r w:rsidRPr="0095587F">
        <w:rPr>
          <w:i/>
          <w:lang w:val="en-AU"/>
        </w:rPr>
        <w:t xml:space="preserve"> </w:t>
      </w:r>
      <w:proofErr w:type="spellStart"/>
      <w:r w:rsidRPr="0095587F">
        <w:rPr>
          <w:i/>
          <w:lang w:val="en-AU"/>
        </w:rPr>
        <w:t>australe</w:t>
      </w:r>
      <w:proofErr w:type="spellEnd"/>
      <w:r w:rsidRPr="0095587F">
        <w:rPr>
          <w:i/>
          <w:lang w:val="en-AU"/>
        </w:rPr>
        <w:t xml:space="preserve"> </w:t>
      </w:r>
      <w:r w:rsidRPr="0095587F">
        <w:rPr>
          <w:lang w:val="en-AU"/>
        </w:rPr>
        <w:t>(Red-fruited Olive Plum)</w:t>
      </w:r>
      <w:r w:rsidRPr="0095587F">
        <w:rPr>
          <w:i/>
          <w:lang w:val="en-AU"/>
        </w:rPr>
        <w:t xml:space="preserve">, </w:t>
      </w:r>
      <w:proofErr w:type="spellStart"/>
      <w:r w:rsidRPr="0095587F">
        <w:rPr>
          <w:i/>
          <w:lang w:val="en-AU"/>
        </w:rPr>
        <w:t>Ficus</w:t>
      </w:r>
      <w:proofErr w:type="spellEnd"/>
      <w:r w:rsidRPr="0095587F">
        <w:rPr>
          <w:lang w:val="en-AU"/>
        </w:rPr>
        <w:t xml:space="preserve"> spp. (figs), </w:t>
      </w:r>
      <w:proofErr w:type="spellStart"/>
      <w:r w:rsidRPr="0095587F">
        <w:rPr>
          <w:i/>
          <w:lang w:val="en-AU"/>
        </w:rPr>
        <w:t>Guioa</w:t>
      </w:r>
      <w:proofErr w:type="spellEnd"/>
      <w:r w:rsidRPr="0095587F">
        <w:rPr>
          <w:i/>
          <w:lang w:val="en-AU"/>
        </w:rPr>
        <w:t xml:space="preserve"> </w:t>
      </w:r>
      <w:proofErr w:type="spellStart"/>
      <w:r w:rsidRPr="0095587F">
        <w:rPr>
          <w:i/>
          <w:lang w:val="en-AU"/>
        </w:rPr>
        <w:t>semiglauca</w:t>
      </w:r>
      <w:proofErr w:type="spellEnd"/>
      <w:r w:rsidRPr="0095587F">
        <w:rPr>
          <w:i/>
          <w:lang w:val="en-AU"/>
        </w:rPr>
        <w:t xml:space="preserve"> </w:t>
      </w:r>
      <w:r w:rsidRPr="0095587F">
        <w:rPr>
          <w:lang w:val="en-AU"/>
        </w:rPr>
        <w:t>(</w:t>
      </w:r>
      <w:proofErr w:type="spellStart"/>
      <w:r w:rsidRPr="0095587F">
        <w:rPr>
          <w:lang w:val="en-AU"/>
        </w:rPr>
        <w:t>Guioa</w:t>
      </w:r>
      <w:proofErr w:type="spellEnd"/>
      <w:r w:rsidRPr="0095587F">
        <w:rPr>
          <w:lang w:val="en-AU"/>
        </w:rPr>
        <w:t>)</w:t>
      </w:r>
      <w:r w:rsidRPr="0095587F">
        <w:rPr>
          <w:i/>
          <w:lang w:val="en-AU"/>
        </w:rPr>
        <w:t xml:space="preserve">, </w:t>
      </w:r>
      <w:proofErr w:type="spellStart"/>
      <w:r w:rsidRPr="0095587F">
        <w:rPr>
          <w:i/>
          <w:lang w:val="en-AU"/>
        </w:rPr>
        <w:t>Myrsine</w:t>
      </w:r>
      <w:proofErr w:type="spellEnd"/>
      <w:r w:rsidRPr="0095587F">
        <w:rPr>
          <w:i/>
          <w:lang w:val="en-AU"/>
        </w:rPr>
        <w:t xml:space="preserve"> </w:t>
      </w:r>
      <w:proofErr w:type="spellStart"/>
      <w:r w:rsidRPr="0095587F">
        <w:rPr>
          <w:i/>
          <w:lang w:val="en-AU"/>
        </w:rPr>
        <w:t>howittiana</w:t>
      </w:r>
      <w:proofErr w:type="spellEnd"/>
      <w:r w:rsidRPr="0095587F">
        <w:rPr>
          <w:lang w:val="en-AU"/>
        </w:rPr>
        <w:t xml:space="preserve"> (Brush </w:t>
      </w:r>
      <w:proofErr w:type="spellStart"/>
      <w:r w:rsidRPr="0095587F">
        <w:rPr>
          <w:lang w:val="en-AU"/>
        </w:rPr>
        <w:t>Muttonwood</w:t>
      </w:r>
      <w:proofErr w:type="spellEnd"/>
      <w:r w:rsidRPr="0095587F">
        <w:rPr>
          <w:lang w:val="en-AU"/>
        </w:rPr>
        <w:t xml:space="preserve">), </w:t>
      </w:r>
      <w:proofErr w:type="spellStart"/>
      <w:r w:rsidRPr="0095587F">
        <w:rPr>
          <w:i/>
          <w:lang w:val="en-AU"/>
        </w:rPr>
        <w:t>Myrsine</w:t>
      </w:r>
      <w:proofErr w:type="spellEnd"/>
      <w:r w:rsidRPr="0095587F">
        <w:rPr>
          <w:lang w:val="en-AU"/>
        </w:rPr>
        <w:t xml:space="preserve"> </w:t>
      </w:r>
      <w:proofErr w:type="spellStart"/>
      <w:r w:rsidRPr="0095587F">
        <w:rPr>
          <w:i/>
          <w:lang w:val="en-AU"/>
        </w:rPr>
        <w:t>variabilis</w:t>
      </w:r>
      <w:proofErr w:type="spellEnd"/>
      <w:r w:rsidRPr="0095587F">
        <w:rPr>
          <w:lang w:val="en-AU"/>
        </w:rPr>
        <w:t xml:space="preserve"> (</w:t>
      </w:r>
      <w:proofErr w:type="spellStart"/>
      <w:r w:rsidRPr="0095587F">
        <w:rPr>
          <w:bCs/>
          <w:lang w:val="en-AU"/>
        </w:rPr>
        <w:t>Muttonwood</w:t>
      </w:r>
      <w:proofErr w:type="spellEnd"/>
      <w:r w:rsidRPr="0095587F">
        <w:rPr>
          <w:bCs/>
          <w:lang w:val="en-AU"/>
        </w:rPr>
        <w:t>)</w:t>
      </w:r>
      <w:r w:rsidRPr="0095587F">
        <w:rPr>
          <w:lang w:val="en-AU"/>
        </w:rPr>
        <w:t xml:space="preserve">, </w:t>
      </w:r>
      <w:proofErr w:type="spellStart"/>
      <w:r w:rsidRPr="0095587F">
        <w:rPr>
          <w:i/>
          <w:lang w:val="en-AU"/>
        </w:rPr>
        <w:t>Pennantia</w:t>
      </w:r>
      <w:proofErr w:type="spellEnd"/>
      <w:r w:rsidRPr="0095587F">
        <w:rPr>
          <w:i/>
          <w:lang w:val="en-AU"/>
        </w:rPr>
        <w:t xml:space="preserve"> </w:t>
      </w:r>
      <w:proofErr w:type="spellStart"/>
      <w:r w:rsidRPr="0095587F">
        <w:rPr>
          <w:i/>
          <w:lang w:val="en-AU"/>
        </w:rPr>
        <w:t>cunninghamii</w:t>
      </w:r>
      <w:proofErr w:type="spellEnd"/>
      <w:r w:rsidRPr="0095587F">
        <w:rPr>
          <w:lang w:val="en-AU"/>
        </w:rPr>
        <w:t xml:space="preserve"> (Brown Beech) and </w:t>
      </w:r>
      <w:proofErr w:type="spellStart"/>
      <w:r w:rsidRPr="0095587F">
        <w:rPr>
          <w:i/>
          <w:lang w:val="en-AU"/>
        </w:rPr>
        <w:t>Planchonella</w:t>
      </w:r>
      <w:proofErr w:type="spellEnd"/>
      <w:r w:rsidRPr="0095587F">
        <w:rPr>
          <w:i/>
          <w:lang w:val="en-AU"/>
        </w:rPr>
        <w:t xml:space="preserve"> </w:t>
      </w:r>
      <w:proofErr w:type="spellStart"/>
      <w:r w:rsidRPr="0095587F">
        <w:rPr>
          <w:i/>
          <w:lang w:val="en-AU"/>
        </w:rPr>
        <w:t>australis</w:t>
      </w:r>
      <w:proofErr w:type="spellEnd"/>
      <w:r w:rsidRPr="0095587F">
        <w:rPr>
          <w:lang w:val="en-AU"/>
        </w:rPr>
        <w:t xml:space="preserve"> (Black Apple).</w:t>
      </w:r>
    </w:p>
    <w:p w14:paraId="7F53C4E8" w14:textId="77777777" w:rsidR="0095587F" w:rsidRPr="0095587F" w:rsidRDefault="0095587F" w:rsidP="0095587F">
      <w:pPr>
        <w:spacing w:after="120"/>
        <w:ind w:right="-234"/>
        <w:rPr>
          <w:lang w:val="en-AU"/>
        </w:rPr>
      </w:pPr>
      <w:r w:rsidRPr="0095587F">
        <w:t>Vines and lianas include:</w:t>
      </w:r>
      <w:r w:rsidRPr="0095587F">
        <w:rPr>
          <w:i/>
        </w:rPr>
        <w:t xml:space="preserve"> </w:t>
      </w:r>
      <w:proofErr w:type="spellStart"/>
      <w:r w:rsidRPr="0095587F">
        <w:rPr>
          <w:i/>
          <w:lang w:val="en-AU"/>
        </w:rPr>
        <w:t>Celastrus</w:t>
      </w:r>
      <w:proofErr w:type="spellEnd"/>
      <w:r w:rsidRPr="0095587F">
        <w:rPr>
          <w:i/>
          <w:lang w:val="en-AU"/>
        </w:rPr>
        <w:t xml:space="preserve"> </w:t>
      </w:r>
      <w:proofErr w:type="spellStart"/>
      <w:r w:rsidRPr="0095587F">
        <w:rPr>
          <w:i/>
          <w:lang w:val="en-AU"/>
        </w:rPr>
        <w:t>australis</w:t>
      </w:r>
      <w:proofErr w:type="spellEnd"/>
      <w:r w:rsidRPr="0095587F">
        <w:rPr>
          <w:i/>
          <w:lang w:val="en-AU"/>
        </w:rPr>
        <w:t xml:space="preserve"> </w:t>
      </w:r>
      <w:r w:rsidRPr="0095587F">
        <w:rPr>
          <w:lang w:val="en-AU"/>
        </w:rPr>
        <w:t>(Staff Climber),</w:t>
      </w:r>
      <w:r w:rsidRPr="0095587F">
        <w:rPr>
          <w:i/>
          <w:lang w:val="en-AU"/>
        </w:rPr>
        <w:t xml:space="preserve"> </w:t>
      </w:r>
      <w:proofErr w:type="spellStart"/>
      <w:r w:rsidRPr="0095587F">
        <w:rPr>
          <w:i/>
          <w:lang w:val="en-AU"/>
        </w:rPr>
        <w:t>Cissus</w:t>
      </w:r>
      <w:proofErr w:type="spellEnd"/>
      <w:r w:rsidRPr="0095587F">
        <w:rPr>
          <w:i/>
          <w:lang w:val="en-AU"/>
        </w:rPr>
        <w:t xml:space="preserve"> </w:t>
      </w:r>
      <w:proofErr w:type="spellStart"/>
      <w:r w:rsidRPr="0095587F">
        <w:rPr>
          <w:i/>
          <w:lang w:val="en-AU"/>
        </w:rPr>
        <w:t>antarctica</w:t>
      </w:r>
      <w:proofErr w:type="spellEnd"/>
      <w:r w:rsidRPr="0095587F">
        <w:rPr>
          <w:i/>
          <w:lang w:val="en-AU"/>
        </w:rPr>
        <w:t xml:space="preserve"> </w:t>
      </w:r>
      <w:r w:rsidRPr="0095587F">
        <w:rPr>
          <w:lang w:val="en-AU"/>
        </w:rPr>
        <w:t>(Kangaroo Vine)</w:t>
      </w:r>
      <w:r w:rsidRPr="0095587F">
        <w:rPr>
          <w:i/>
          <w:lang w:val="en-AU"/>
        </w:rPr>
        <w:t xml:space="preserve">, </w:t>
      </w:r>
      <w:proofErr w:type="spellStart"/>
      <w:r w:rsidRPr="0095587F">
        <w:rPr>
          <w:i/>
          <w:lang w:val="en-AU"/>
        </w:rPr>
        <w:t>Cissus</w:t>
      </w:r>
      <w:proofErr w:type="spellEnd"/>
      <w:r w:rsidRPr="0095587F">
        <w:rPr>
          <w:i/>
          <w:lang w:val="en-AU"/>
        </w:rPr>
        <w:t xml:space="preserve"> </w:t>
      </w:r>
      <w:proofErr w:type="spellStart"/>
      <w:r w:rsidRPr="0095587F">
        <w:rPr>
          <w:i/>
          <w:lang w:val="en-AU"/>
        </w:rPr>
        <w:t>hypoglauca</w:t>
      </w:r>
      <w:proofErr w:type="spellEnd"/>
      <w:r w:rsidRPr="0095587F">
        <w:rPr>
          <w:i/>
          <w:lang w:val="en-AU"/>
        </w:rPr>
        <w:t xml:space="preserve"> </w:t>
      </w:r>
      <w:r w:rsidRPr="0095587F">
        <w:rPr>
          <w:lang w:val="en-AU"/>
        </w:rPr>
        <w:t xml:space="preserve">(Water Vine), </w:t>
      </w:r>
      <w:proofErr w:type="spellStart"/>
      <w:r w:rsidRPr="0095587F">
        <w:rPr>
          <w:i/>
          <w:lang w:val="en-AU"/>
        </w:rPr>
        <w:t>Eustrephus</w:t>
      </w:r>
      <w:proofErr w:type="spellEnd"/>
      <w:r w:rsidRPr="0095587F">
        <w:rPr>
          <w:i/>
          <w:lang w:val="en-AU"/>
        </w:rPr>
        <w:t xml:space="preserve"> </w:t>
      </w:r>
      <w:proofErr w:type="spellStart"/>
      <w:r w:rsidRPr="0095587F">
        <w:rPr>
          <w:i/>
          <w:lang w:val="en-AU"/>
        </w:rPr>
        <w:t>latifolius</w:t>
      </w:r>
      <w:proofErr w:type="spellEnd"/>
      <w:r w:rsidRPr="0095587F">
        <w:rPr>
          <w:lang w:val="en-AU"/>
        </w:rPr>
        <w:t xml:space="preserve"> (Wombat Berry), </w:t>
      </w:r>
      <w:proofErr w:type="spellStart"/>
      <w:r w:rsidRPr="0095587F">
        <w:rPr>
          <w:i/>
          <w:lang w:val="en-AU"/>
        </w:rPr>
        <w:t>Geitonoplesium</w:t>
      </w:r>
      <w:proofErr w:type="spellEnd"/>
      <w:r w:rsidRPr="0095587F">
        <w:rPr>
          <w:i/>
          <w:lang w:val="en-AU"/>
        </w:rPr>
        <w:t xml:space="preserve"> </w:t>
      </w:r>
      <w:proofErr w:type="spellStart"/>
      <w:r w:rsidRPr="0095587F">
        <w:rPr>
          <w:i/>
          <w:lang w:val="en-AU"/>
        </w:rPr>
        <w:t>cymosum</w:t>
      </w:r>
      <w:proofErr w:type="spellEnd"/>
      <w:r w:rsidRPr="0095587F">
        <w:rPr>
          <w:lang w:val="en-AU"/>
        </w:rPr>
        <w:t xml:space="preserve"> (Scrambling Lily), </w:t>
      </w:r>
      <w:proofErr w:type="spellStart"/>
      <w:r w:rsidRPr="0095587F">
        <w:rPr>
          <w:i/>
          <w:lang w:val="en-AU"/>
        </w:rPr>
        <w:t>Legnephora</w:t>
      </w:r>
      <w:proofErr w:type="spellEnd"/>
      <w:r w:rsidRPr="0095587F">
        <w:rPr>
          <w:i/>
          <w:lang w:val="en-AU"/>
        </w:rPr>
        <w:t xml:space="preserve"> </w:t>
      </w:r>
      <w:proofErr w:type="spellStart"/>
      <w:r w:rsidRPr="0095587F">
        <w:rPr>
          <w:i/>
          <w:lang w:val="en-AU"/>
        </w:rPr>
        <w:t>moorei</w:t>
      </w:r>
      <w:proofErr w:type="spellEnd"/>
      <w:r w:rsidRPr="0095587F">
        <w:rPr>
          <w:i/>
          <w:lang w:val="en-AU"/>
        </w:rPr>
        <w:t xml:space="preserve"> </w:t>
      </w:r>
      <w:r w:rsidRPr="0095587F">
        <w:rPr>
          <w:lang w:val="en-AU"/>
        </w:rPr>
        <w:t>(Round Leaf Vine)</w:t>
      </w:r>
      <w:r w:rsidRPr="0095587F">
        <w:rPr>
          <w:i/>
          <w:lang w:val="en-AU"/>
        </w:rPr>
        <w:t xml:space="preserve">, </w:t>
      </w:r>
      <w:proofErr w:type="spellStart"/>
      <w:r w:rsidRPr="0095587F">
        <w:rPr>
          <w:i/>
          <w:lang w:val="en-AU"/>
        </w:rPr>
        <w:t>Pandorea</w:t>
      </w:r>
      <w:proofErr w:type="spellEnd"/>
      <w:r w:rsidRPr="0095587F">
        <w:rPr>
          <w:i/>
          <w:lang w:val="en-AU"/>
        </w:rPr>
        <w:t xml:space="preserve"> </w:t>
      </w:r>
      <w:proofErr w:type="spellStart"/>
      <w:r w:rsidRPr="0095587F">
        <w:rPr>
          <w:i/>
          <w:lang w:val="en-AU"/>
        </w:rPr>
        <w:t>pandorana</w:t>
      </w:r>
      <w:proofErr w:type="spellEnd"/>
      <w:r w:rsidRPr="0095587F">
        <w:rPr>
          <w:lang w:val="en-AU"/>
        </w:rPr>
        <w:t xml:space="preserve"> (Wonga Vine), </w:t>
      </w:r>
      <w:proofErr w:type="spellStart"/>
      <w:r w:rsidRPr="0095587F">
        <w:rPr>
          <w:i/>
          <w:lang w:val="en-AU"/>
        </w:rPr>
        <w:t>Parsonsia</w:t>
      </w:r>
      <w:proofErr w:type="spellEnd"/>
      <w:r w:rsidRPr="0095587F">
        <w:rPr>
          <w:i/>
          <w:lang w:val="en-AU"/>
        </w:rPr>
        <w:t xml:space="preserve"> </w:t>
      </w:r>
      <w:proofErr w:type="spellStart"/>
      <w:r w:rsidRPr="0095587F">
        <w:rPr>
          <w:i/>
          <w:lang w:val="en-AU"/>
        </w:rPr>
        <w:t>straminea</w:t>
      </w:r>
      <w:proofErr w:type="spellEnd"/>
      <w:r w:rsidRPr="0095587F">
        <w:rPr>
          <w:lang w:val="en-AU"/>
        </w:rPr>
        <w:t xml:space="preserve"> (Common </w:t>
      </w:r>
      <w:proofErr w:type="spellStart"/>
      <w:r w:rsidRPr="0095587F">
        <w:rPr>
          <w:lang w:val="en-AU"/>
        </w:rPr>
        <w:t>Silkpod</w:t>
      </w:r>
      <w:proofErr w:type="spellEnd"/>
      <w:r w:rsidRPr="0095587F">
        <w:rPr>
          <w:lang w:val="en-AU"/>
        </w:rPr>
        <w:t xml:space="preserve">), </w:t>
      </w:r>
      <w:r w:rsidRPr="0095587F">
        <w:rPr>
          <w:i/>
          <w:lang w:val="en-AU"/>
        </w:rPr>
        <w:t xml:space="preserve">Piper </w:t>
      </w:r>
      <w:proofErr w:type="spellStart"/>
      <w:r w:rsidRPr="0095587F">
        <w:rPr>
          <w:i/>
          <w:lang w:val="en-AU"/>
        </w:rPr>
        <w:t>hederaceum</w:t>
      </w:r>
      <w:proofErr w:type="spellEnd"/>
      <w:r w:rsidRPr="0095587F">
        <w:rPr>
          <w:lang w:val="en-AU"/>
        </w:rPr>
        <w:t xml:space="preserve"> (Giant Pepper Vine), </w:t>
      </w:r>
      <w:proofErr w:type="spellStart"/>
      <w:r w:rsidRPr="0095587F">
        <w:rPr>
          <w:i/>
          <w:lang w:val="en-AU"/>
        </w:rPr>
        <w:t>Marsdenia</w:t>
      </w:r>
      <w:proofErr w:type="spellEnd"/>
      <w:r w:rsidRPr="0095587F">
        <w:rPr>
          <w:i/>
          <w:lang w:val="en-AU"/>
        </w:rPr>
        <w:t xml:space="preserve"> </w:t>
      </w:r>
      <w:proofErr w:type="spellStart"/>
      <w:r w:rsidRPr="0095587F">
        <w:rPr>
          <w:i/>
          <w:lang w:val="en-AU"/>
        </w:rPr>
        <w:t>rostrata</w:t>
      </w:r>
      <w:proofErr w:type="spellEnd"/>
      <w:r w:rsidRPr="0095587F">
        <w:rPr>
          <w:lang w:val="en-AU"/>
        </w:rPr>
        <w:t xml:space="preserve"> (Milk Vine), </w:t>
      </w:r>
      <w:proofErr w:type="spellStart"/>
      <w:r w:rsidRPr="0095587F">
        <w:rPr>
          <w:i/>
          <w:lang w:val="en-AU"/>
        </w:rPr>
        <w:t>Gynochthodes</w:t>
      </w:r>
      <w:proofErr w:type="spellEnd"/>
      <w:r w:rsidRPr="0095587F">
        <w:rPr>
          <w:i/>
          <w:lang w:val="en-AU"/>
        </w:rPr>
        <w:t xml:space="preserve"> </w:t>
      </w:r>
      <w:proofErr w:type="spellStart"/>
      <w:r w:rsidRPr="0095587F">
        <w:rPr>
          <w:i/>
          <w:lang w:val="en-AU"/>
        </w:rPr>
        <w:t>jasminoides</w:t>
      </w:r>
      <w:proofErr w:type="spellEnd"/>
      <w:r w:rsidRPr="0095587F">
        <w:rPr>
          <w:lang w:val="en-AU"/>
        </w:rPr>
        <w:t xml:space="preserve"> (Sweet/Jasmine </w:t>
      </w:r>
      <w:proofErr w:type="spellStart"/>
      <w:r w:rsidRPr="0095587F">
        <w:rPr>
          <w:lang w:val="en-AU"/>
        </w:rPr>
        <w:t>Morinda</w:t>
      </w:r>
      <w:proofErr w:type="spellEnd"/>
      <w:r w:rsidRPr="0095587F">
        <w:rPr>
          <w:lang w:val="en-AU"/>
        </w:rPr>
        <w:t xml:space="preserve">), </w:t>
      </w:r>
      <w:r w:rsidRPr="0095587F">
        <w:rPr>
          <w:i/>
          <w:iCs/>
          <w:lang w:val="en-AU"/>
        </w:rPr>
        <w:t xml:space="preserve">Smilax </w:t>
      </w:r>
      <w:proofErr w:type="spellStart"/>
      <w:r w:rsidRPr="0095587F">
        <w:rPr>
          <w:i/>
          <w:iCs/>
          <w:lang w:val="en-AU"/>
        </w:rPr>
        <w:t>australis</w:t>
      </w:r>
      <w:proofErr w:type="spellEnd"/>
      <w:r w:rsidRPr="0095587F">
        <w:rPr>
          <w:iCs/>
          <w:lang w:val="en-AU"/>
        </w:rPr>
        <w:t xml:space="preserve"> </w:t>
      </w:r>
      <w:r w:rsidRPr="0095587F">
        <w:rPr>
          <w:lang w:val="en-AU"/>
        </w:rPr>
        <w:t>(Sarsaparilla) and</w:t>
      </w:r>
      <w:r w:rsidRPr="0095587F">
        <w:rPr>
          <w:i/>
          <w:lang w:val="en-AU"/>
        </w:rPr>
        <w:t xml:space="preserve"> </w:t>
      </w:r>
      <w:proofErr w:type="spellStart"/>
      <w:r w:rsidRPr="0095587F">
        <w:rPr>
          <w:i/>
          <w:lang w:val="en-AU"/>
        </w:rPr>
        <w:t>Trophis</w:t>
      </w:r>
      <w:proofErr w:type="spellEnd"/>
      <w:r w:rsidRPr="0095587F">
        <w:rPr>
          <w:i/>
          <w:lang w:val="en-AU"/>
        </w:rPr>
        <w:t xml:space="preserve"> </w:t>
      </w:r>
      <w:proofErr w:type="spellStart"/>
      <w:r w:rsidRPr="0095587F">
        <w:rPr>
          <w:i/>
          <w:lang w:val="en-AU"/>
        </w:rPr>
        <w:t>scandens</w:t>
      </w:r>
      <w:proofErr w:type="spellEnd"/>
      <w:r w:rsidRPr="0095587F">
        <w:rPr>
          <w:i/>
          <w:lang w:val="en-AU"/>
        </w:rPr>
        <w:t xml:space="preserve"> </w:t>
      </w:r>
      <w:r w:rsidRPr="0095587F">
        <w:rPr>
          <w:lang w:val="en-AU"/>
        </w:rPr>
        <w:t>(</w:t>
      </w:r>
      <w:proofErr w:type="spellStart"/>
      <w:r w:rsidRPr="0095587F">
        <w:rPr>
          <w:lang w:val="en-AU"/>
        </w:rPr>
        <w:t>Burny</w:t>
      </w:r>
      <w:proofErr w:type="spellEnd"/>
      <w:r w:rsidRPr="0095587F">
        <w:rPr>
          <w:lang w:val="en-AU"/>
        </w:rPr>
        <w:t xml:space="preserve"> Vine)</w:t>
      </w:r>
      <w:r w:rsidRPr="0095587F">
        <w:rPr>
          <w:i/>
          <w:lang w:val="en-AU"/>
        </w:rPr>
        <w:t xml:space="preserve">. </w:t>
      </w:r>
      <w:r w:rsidRPr="0095587F">
        <w:rPr>
          <w:lang w:val="en-AU"/>
        </w:rPr>
        <w:t>Epiphytes include:</w:t>
      </w:r>
      <w:r w:rsidRPr="0095587F">
        <w:rPr>
          <w:i/>
          <w:lang w:val="en-AU"/>
        </w:rPr>
        <w:t xml:space="preserve"> </w:t>
      </w:r>
      <w:proofErr w:type="spellStart"/>
      <w:r w:rsidRPr="0095587F">
        <w:rPr>
          <w:i/>
          <w:lang w:val="en-AU"/>
        </w:rPr>
        <w:t>Asplenium</w:t>
      </w:r>
      <w:proofErr w:type="spellEnd"/>
      <w:r w:rsidRPr="0095587F">
        <w:rPr>
          <w:i/>
          <w:lang w:val="en-AU"/>
        </w:rPr>
        <w:t xml:space="preserve"> </w:t>
      </w:r>
      <w:proofErr w:type="spellStart"/>
      <w:r w:rsidRPr="0095587F">
        <w:rPr>
          <w:i/>
          <w:lang w:val="en-AU"/>
        </w:rPr>
        <w:t>australasicum</w:t>
      </w:r>
      <w:proofErr w:type="spellEnd"/>
      <w:r w:rsidRPr="0095587F">
        <w:rPr>
          <w:i/>
          <w:lang w:val="en-AU"/>
        </w:rPr>
        <w:t xml:space="preserve"> </w:t>
      </w:r>
      <w:r w:rsidRPr="0095587F">
        <w:rPr>
          <w:lang w:val="en-AU"/>
        </w:rPr>
        <w:t xml:space="preserve">(Bird’s Nest Fern) and </w:t>
      </w:r>
      <w:proofErr w:type="spellStart"/>
      <w:r w:rsidRPr="0095587F">
        <w:rPr>
          <w:i/>
          <w:lang w:val="en-AU"/>
        </w:rPr>
        <w:t>Platycerium</w:t>
      </w:r>
      <w:proofErr w:type="spellEnd"/>
      <w:r w:rsidRPr="0095587F">
        <w:rPr>
          <w:i/>
          <w:lang w:val="en-AU"/>
        </w:rPr>
        <w:t xml:space="preserve"> </w:t>
      </w:r>
      <w:proofErr w:type="spellStart"/>
      <w:r w:rsidRPr="0095587F">
        <w:rPr>
          <w:i/>
          <w:lang w:val="en-AU"/>
        </w:rPr>
        <w:t>bifurcatum</w:t>
      </w:r>
      <w:proofErr w:type="spellEnd"/>
      <w:r w:rsidRPr="0095587F">
        <w:rPr>
          <w:i/>
          <w:lang w:val="en-AU"/>
        </w:rPr>
        <w:t xml:space="preserve"> </w:t>
      </w:r>
      <w:r w:rsidRPr="0095587F">
        <w:rPr>
          <w:lang w:val="en-AU"/>
        </w:rPr>
        <w:t>(Elkhorn).</w:t>
      </w:r>
    </w:p>
    <w:p w14:paraId="4BB60333" w14:textId="77777777" w:rsidR="0095587F" w:rsidRPr="0095587F" w:rsidRDefault="0095587F" w:rsidP="0095587F">
      <w:pPr>
        <w:spacing w:after="120"/>
        <w:ind w:right="-234"/>
      </w:pPr>
      <w:r w:rsidRPr="0095587F">
        <w:rPr>
          <w:lang w:val="en-AU"/>
        </w:rPr>
        <w:t xml:space="preserve">Shrubs and small trees include: </w:t>
      </w:r>
      <w:proofErr w:type="spellStart"/>
      <w:r w:rsidRPr="0095587F">
        <w:rPr>
          <w:i/>
          <w:lang w:val="en-AU"/>
        </w:rPr>
        <w:t>Notelaea</w:t>
      </w:r>
      <w:proofErr w:type="spellEnd"/>
      <w:r w:rsidRPr="0095587F">
        <w:rPr>
          <w:i/>
          <w:lang w:val="en-AU"/>
        </w:rPr>
        <w:t xml:space="preserve"> </w:t>
      </w:r>
      <w:proofErr w:type="spellStart"/>
      <w:r w:rsidRPr="0095587F">
        <w:rPr>
          <w:i/>
          <w:lang w:val="en-AU"/>
        </w:rPr>
        <w:t>venosa</w:t>
      </w:r>
      <w:proofErr w:type="spellEnd"/>
      <w:r w:rsidRPr="0095587F">
        <w:rPr>
          <w:i/>
          <w:lang w:val="en-AU"/>
        </w:rPr>
        <w:t xml:space="preserve"> </w:t>
      </w:r>
      <w:r w:rsidRPr="0095587F">
        <w:rPr>
          <w:lang w:val="en-AU"/>
        </w:rPr>
        <w:t>(Veined Mock Olive),</w:t>
      </w:r>
      <w:r w:rsidRPr="0095587F">
        <w:rPr>
          <w:i/>
          <w:lang w:val="en-AU"/>
        </w:rPr>
        <w:t xml:space="preserve"> </w:t>
      </w:r>
      <w:proofErr w:type="spellStart"/>
      <w:r w:rsidRPr="0095587F">
        <w:rPr>
          <w:i/>
          <w:lang w:val="en-AU"/>
        </w:rPr>
        <w:t>Elaeodendron</w:t>
      </w:r>
      <w:proofErr w:type="spellEnd"/>
      <w:r w:rsidRPr="0095587F">
        <w:rPr>
          <w:i/>
          <w:lang w:val="en-AU"/>
        </w:rPr>
        <w:t xml:space="preserve"> </w:t>
      </w:r>
      <w:proofErr w:type="spellStart"/>
      <w:r w:rsidRPr="0095587F">
        <w:rPr>
          <w:i/>
          <w:lang w:val="en-AU"/>
        </w:rPr>
        <w:t>australe</w:t>
      </w:r>
      <w:proofErr w:type="spellEnd"/>
      <w:r w:rsidRPr="0095587F">
        <w:rPr>
          <w:i/>
          <w:lang w:val="en-AU"/>
        </w:rPr>
        <w:t xml:space="preserve"> </w:t>
      </w:r>
      <w:r w:rsidRPr="0095587F">
        <w:rPr>
          <w:lang w:val="en-AU"/>
        </w:rPr>
        <w:t xml:space="preserve">(Red-fruited Olive Plum), </w:t>
      </w:r>
      <w:proofErr w:type="spellStart"/>
      <w:r w:rsidRPr="0095587F">
        <w:rPr>
          <w:i/>
          <w:lang w:val="en-AU"/>
        </w:rPr>
        <w:t>Clerodendrum</w:t>
      </w:r>
      <w:proofErr w:type="spellEnd"/>
      <w:r w:rsidRPr="0095587F">
        <w:rPr>
          <w:i/>
          <w:lang w:val="en-AU"/>
        </w:rPr>
        <w:t xml:space="preserve"> </w:t>
      </w:r>
      <w:proofErr w:type="spellStart"/>
      <w:r w:rsidRPr="0095587F">
        <w:rPr>
          <w:i/>
          <w:lang w:val="en-AU"/>
        </w:rPr>
        <w:t>tomentosum</w:t>
      </w:r>
      <w:proofErr w:type="spellEnd"/>
      <w:r w:rsidRPr="0095587F">
        <w:rPr>
          <w:i/>
          <w:lang w:val="en-AU"/>
        </w:rPr>
        <w:t xml:space="preserve"> </w:t>
      </w:r>
      <w:r w:rsidRPr="0095587F">
        <w:rPr>
          <w:lang w:val="en-AU"/>
        </w:rPr>
        <w:t xml:space="preserve">(Hairy </w:t>
      </w:r>
      <w:proofErr w:type="spellStart"/>
      <w:r w:rsidRPr="0095587F">
        <w:rPr>
          <w:lang w:val="en-AU"/>
        </w:rPr>
        <w:t>Clerodendrum</w:t>
      </w:r>
      <w:proofErr w:type="spellEnd"/>
      <w:r w:rsidRPr="0095587F">
        <w:rPr>
          <w:lang w:val="en-AU"/>
        </w:rPr>
        <w:t xml:space="preserve">), </w:t>
      </w:r>
      <w:r w:rsidRPr="0095587F">
        <w:rPr>
          <w:i/>
          <w:lang w:val="en-AU"/>
        </w:rPr>
        <w:t xml:space="preserve">Pittosporum </w:t>
      </w:r>
      <w:proofErr w:type="spellStart"/>
      <w:r w:rsidRPr="0095587F">
        <w:rPr>
          <w:i/>
          <w:lang w:val="en-AU"/>
        </w:rPr>
        <w:t>multiflorum</w:t>
      </w:r>
      <w:proofErr w:type="spellEnd"/>
      <w:r w:rsidRPr="0095587F">
        <w:rPr>
          <w:i/>
          <w:lang w:val="en-AU"/>
        </w:rPr>
        <w:t xml:space="preserve"> </w:t>
      </w:r>
      <w:r w:rsidRPr="0095587F">
        <w:rPr>
          <w:lang w:val="en-AU"/>
        </w:rPr>
        <w:t>(Orange Thorn),</w:t>
      </w:r>
      <w:r w:rsidRPr="0095587F">
        <w:rPr>
          <w:i/>
          <w:lang w:val="en-AU"/>
        </w:rPr>
        <w:t xml:space="preserve"> </w:t>
      </w:r>
      <w:proofErr w:type="spellStart"/>
      <w:r w:rsidRPr="0095587F">
        <w:rPr>
          <w:i/>
          <w:lang w:val="en-AU"/>
        </w:rPr>
        <w:t>Breynia</w:t>
      </w:r>
      <w:proofErr w:type="spellEnd"/>
      <w:r w:rsidRPr="0095587F">
        <w:rPr>
          <w:i/>
          <w:lang w:val="en-AU"/>
        </w:rPr>
        <w:t xml:space="preserve"> </w:t>
      </w:r>
      <w:proofErr w:type="spellStart"/>
      <w:r w:rsidRPr="0095587F">
        <w:rPr>
          <w:i/>
          <w:lang w:val="en-AU"/>
        </w:rPr>
        <w:t>oblongifolia</w:t>
      </w:r>
      <w:proofErr w:type="spellEnd"/>
      <w:r w:rsidRPr="0095587F">
        <w:rPr>
          <w:i/>
          <w:lang w:val="en-AU"/>
        </w:rPr>
        <w:t xml:space="preserve"> </w:t>
      </w:r>
      <w:r w:rsidRPr="0095587F">
        <w:rPr>
          <w:lang w:val="en-AU"/>
        </w:rPr>
        <w:t xml:space="preserve">(Coffee Bush), </w:t>
      </w:r>
      <w:r w:rsidRPr="0095587F">
        <w:rPr>
          <w:i/>
          <w:lang w:val="en-AU"/>
        </w:rPr>
        <w:t xml:space="preserve">Croton </w:t>
      </w:r>
      <w:proofErr w:type="spellStart"/>
      <w:r w:rsidRPr="0095587F">
        <w:rPr>
          <w:i/>
          <w:lang w:val="en-AU"/>
        </w:rPr>
        <w:t>verreauxii</w:t>
      </w:r>
      <w:proofErr w:type="spellEnd"/>
      <w:r w:rsidRPr="0095587F">
        <w:rPr>
          <w:i/>
          <w:lang w:val="en-AU"/>
        </w:rPr>
        <w:t xml:space="preserve"> </w:t>
      </w:r>
      <w:r w:rsidRPr="0095587F">
        <w:rPr>
          <w:lang w:val="en-AU"/>
        </w:rPr>
        <w:t xml:space="preserve">(Green Native Cascarilla), </w:t>
      </w:r>
      <w:proofErr w:type="spellStart"/>
      <w:r w:rsidRPr="0095587F">
        <w:rPr>
          <w:i/>
          <w:lang w:val="en-AU"/>
        </w:rPr>
        <w:t>Gymnostachys</w:t>
      </w:r>
      <w:proofErr w:type="spellEnd"/>
      <w:r w:rsidRPr="0095587F">
        <w:rPr>
          <w:i/>
          <w:lang w:val="en-AU"/>
        </w:rPr>
        <w:t xml:space="preserve"> anceps</w:t>
      </w:r>
      <w:r w:rsidRPr="0095587F">
        <w:rPr>
          <w:lang w:val="en-AU"/>
        </w:rPr>
        <w:t xml:space="preserve"> (Settlers Twine), </w:t>
      </w:r>
      <w:proofErr w:type="spellStart"/>
      <w:r w:rsidRPr="0095587F">
        <w:rPr>
          <w:i/>
          <w:lang w:val="en-AU"/>
        </w:rPr>
        <w:t>Myrsine</w:t>
      </w:r>
      <w:proofErr w:type="spellEnd"/>
      <w:r w:rsidRPr="0095587F">
        <w:rPr>
          <w:i/>
          <w:lang w:val="en-AU"/>
        </w:rPr>
        <w:t xml:space="preserve"> </w:t>
      </w:r>
      <w:proofErr w:type="spellStart"/>
      <w:r w:rsidRPr="0095587F">
        <w:rPr>
          <w:i/>
          <w:lang w:val="en-AU"/>
        </w:rPr>
        <w:t>variabilis</w:t>
      </w:r>
      <w:proofErr w:type="spellEnd"/>
      <w:r w:rsidRPr="0095587F">
        <w:rPr>
          <w:i/>
          <w:lang w:val="en-AU"/>
        </w:rPr>
        <w:t xml:space="preserve"> </w:t>
      </w:r>
      <w:r w:rsidRPr="0095587F">
        <w:rPr>
          <w:lang w:val="en-AU"/>
        </w:rPr>
        <w:t>(</w:t>
      </w:r>
      <w:proofErr w:type="spellStart"/>
      <w:r w:rsidRPr="0095587F">
        <w:rPr>
          <w:lang w:val="en-AU"/>
        </w:rPr>
        <w:t>Muttonwood</w:t>
      </w:r>
      <w:proofErr w:type="spellEnd"/>
      <w:r w:rsidRPr="0095587F">
        <w:rPr>
          <w:lang w:val="en-AU"/>
        </w:rPr>
        <w:t xml:space="preserve">), </w:t>
      </w:r>
      <w:proofErr w:type="spellStart"/>
      <w:r w:rsidRPr="0095587F">
        <w:rPr>
          <w:i/>
          <w:lang w:val="en-AU"/>
        </w:rPr>
        <w:t>Maclura</w:t>
      </w:r>
      <w:proofErr w:type="spellEnd"/>
      <w:r w:rsidRPr="0095587F">
        <w:rPr>
          <w:i/>
          <w:lang w:val="en-AU"/>
        </w:rPr>
        <w:t xml:space="preserve"> </w:t>
      </w:r>
      <w:proofErr w:type="spellStart"/>
      <w:r w:rsidRPr="0095587F">
        <w:rPr>
          <w:i/>
          <w:lang w:val="en-AU"/>
        </w:rPr>
        <w:t>cochinchinensis</w:t>
      </w:r>
      <w:proofErr w:type="spellEnd"/>
      <w:r w:rsidRPr="0095587F">
        <w:rPr>
          <w:i/>
          <w:lang w:val="en-AU"/>
        </w:rPr>
        <w:t xml:space="preserve"> </w:t>
      </w:r>
      <w:r w:rsidRPr="0095587F">
        <w:rPr>
          <w:lang w:val="en-AU"/>
        </w:rPr>
        <w:t>(Cockspur Thorn),</w:t>
      </w:r>
      <w:r w:rsidRPr="0095587F">
        <w:rPr>
          <w:i/>
          <w:lang w:val="en-AU"/>
        </w:rPr>
        <w:t xml:space="preserve"> Pittosporum </w:t>
      </w:r>
      <w:proofErr w:type="spellStart"/>
      <w:r w:rsidRPr="0095587F">
        <w:rPr>
          <w:i/>
          <w:lang w:val="en-AU"/>
        </w:rPr>
        <w:t>revolutum</w:t>
      </w:r>
      <w:proofErr w:type="spellEnd"/>
      <w:r w:rsidRPr="0095587F">
        <w:rPr>
          <w:i/>
          <w:lang w:val="en-AU"/>
        </w:rPr>
        <w:t xml:space="preserve"> </w:t>
      </w:r>
      <w:r w:rsidRPr="0095587F">
        <w:rPr>
          <w:lang w:val="en-AU"/>
        </w:rPr>
        <w:t>(Rough Fruit Pittosporum),</w:t>
      </w:r>
      <w:r w:rsidRPr="0095587F">
        <w:rPr>
          <w:i/>
          <w:lang w:val="en-AU"/>
        </w:rPr>
        <w:t xml:space="preserve"> </w:t>
      </w:r>
      <w:proofErr w:type="spellStart"/>
      <w:r w:rsidRPr="0095587F">
        <w:rPr>
          <w:i/>
          <w:lang w:val="en-AU"/>
        </w:rPr>
        <w:t>Streblus</w:t>
      </w:r>
      <w:proofErr w:type="spellEnd"/>
      <w:r w:rsidRPr="0095587F">
        <w:rPr>
          <w:i/>
          <w:lang w:val="en-AU"/>
        </w:rPr>
        <w:t xml:space="preserve"> </w:t>
      </w:r>
      <w:proofErr w:type="spellStart"/>
      <w:r w:rsidRPr="0095587F">
        <w:rPr>
          <w:i/>
          <w:lang w:val="en-AU"/>
        </w:rPr>
        <w:t>brunonianus</w:t>
      </w:r>
      <w:proofErr w:type="spellEnd"/>
      <w:r w:rsidRPr="0095587F">
        <w:rPr>
          <w:lang w:val="en-AU"/>
        </w:rPr>
        <w:t xml:space="preserve"> (Whalebone Tree) and </w:t>
      </w:r>
      <w:proofErr w:type="spellStart"/>
      <w:r w:rsidRPr="0095587F">
        <w:rPr>
          <w:i/>
          <w:lang w:val="en-AU"/>
        </w:rPr>
        <w:t>Wilkiea</w:t>
      </w:r>
      <w:proofErr w:type="spellEnd"/>
      <w:r w:rsidRPr="0095587F">
        <w:rPr>
          <w:i/>
          <w:lang w:val="en-AU"/>
        </w:rPr>
        <w:t xml:space="preserve"> </w:t>
      </w:r>
      <w:proofErr w:type="spellStart"/>
      <w:r w:rsidRPr="0095587F">
        <w:rPr>
          <w:i/>
          <w:lang w:val="en-AU"/>
        </w:rPr>
        <w:t>hugeliana</w:t>
      </w:r>
      <w:proofErr w:type="spellEnd"/>
      <w:r w:rsidRPr="0095587F">
        <w:rPr>
          <w:lang w:val="en-AU"/>
        </w:rPr>
        <w:t xml:space="preserve"> (Veiny </w:t>
      </w:r>
      <w:proofErr w:type="spellStart"/>
      <w:r w:rsidRPr="0095587F">
        <w:rPr>
          <w:lang w:val="en-AU"/>
        </w:rPr>
        <w:t>Wilkiea</w:t>
      </w:r>
      <w:proofErr w:type="spellEnd"/>
      <w:r w:rsidRPr="0095587F">
        <w:rPr>
          <w:lang w:val="en-AU"/>
        </w:rPr>
        <w:t>).</w:t>
      </w:r>
    </w:p>
    <w:p w14:paraId="20A58C61" w14:textId="77777777" w:rsidR="0095587F" w:rsidRPr="0095587F" w:rsidRDefault="0095587F" w:rsidP="0095587F">
      <w:pPr>
        <w:spacing w:after="120"/>
        <w:ind w:right="-234"/>
      </w:pPr>
      <w:r w:rsidRPr="0095587F">
        <w:lastRenderedPageBreak/>
        <w:t xml:space="preserve">Ground layer species include: </w:t>
      </w:r>
      <w:proofErr w:type="spellStart"/>
      <w:r w:rsidRPr="0095587F">
        <w:rPr>
          <w:i/>
          <w:lang w:val="en-AU"/>
        </w:rPr>
        <w:t>Gymnostachys</w:t>
      </w:r>
      <w:proofErr w:type="spellEnd"/>
      <w:r w:rsidRPr="0095587F">
        <w:rPr>
          <w:i/>
          <w:lang w:val="en-AU"/>
        </w:rPr>
        <w:t xml:space="preserve"> anceps</w:t>
      </w:r>
      <w:r w:rsidRPr="0095587F">
        <w:rPr>
          <w:lang w:val="en-AU"/>
        </w:rPr>
        <w:t xml:space="preserve"> (Settlers Twine), </w:t>
      </w:r>
      <w:proofErr w:type="spellStart"/>
      <w:r w:rsidRPr="0095587F">
        <w:rPr>
          <w:i/>
          <w:lang w:val="en-AU"/>
        </w:rPr>
        <w:t>Oplismenus</w:t>
      </w:r>
      <w:proofErr w:type="spellEnd"/>
      <w:r w:rsidRPr="0095587F">
        <w:rPr>
          <w:i/>
          <w:lang w:val="en-AU"/>
        </w:rPr>
        <w:t xml:space="preserve"> </w:t>
      </w:r>
      <w:proofErr w:type="spellStart"/>
      <w:r w:rsidRPr="0095587F">
        <w:rPr>
          <w:i/>
          <w:lang w:val="en-AU"/>
        </w:rPr>
        <w:t>hirtellus</w:t>
      </w:r>
      <w:proofErr w:type="spellEnd"/>
      <w:r w:rsidRPr="0095587F">
        <w:rPr>
          <w:i/>
          <w:lang w:val="en-AU"/>
        </w:rPr>
        <w:t xml:space="preserve"> </w:t>
      </w:r>
      <w:r w:rsidRPr="0095587F">
        <w:rPr>
          <w:lang w:val="en-AU"/>
        </w:rPr>
        <w:t xml:space="preserve">(Australian Basket Grass) and </w:t>
      </w:r>
      <w:proofErr w:type="spellStart"/>
      <w:r w:rsidRPr="0095587F">
        <w:rPr>
          <w:i/>
          <w:lang w:val="en-AU"/>
        </w:rPr>
        <w:t>Pseuderanthemum</w:t>
      </w:r>
      <w:proofErr w:type="spellEnd"/>
      <w:r w:rsidRPr="0095587F">
        <w:rPr>
          <w:i/>
          <w:lang w:val="en-AU"/>
        </w:rPr>
        <w:t xml:space="preserve"> </w:t>
      </w:r>
      <w:proofErr w:type="spellStart"/>
      <w:r w:rsidRPr="0095587F">
        <w:rPr>
          <w:i/>
          <w:lang w:val="en-AU"/>
        </w:rPr>
        <w:t>variabile</w:t>
      </w:r>
      <w:proofErr w:type="spellEnd"/>
      <w:r w:rsidRPr="0095587F">
        <w:rPr>
          <w:i/>
          <w:lang w:val="en-AU"/>
        </w:rPr>
        <w:t xml:space="preserve"> </w:t>
      </w:r>
      <w:r w:rsidRPr="0095587F">
        <w:rPr>
          <w:lang w:val="en-AU"/>
        </w:rPr>
        <w:t>(Pastel Flower); and</w:t>
      </w:r>
      <w:r w:rsidRPr="0095587F">
        <w:rPr>
          <w:i/>
          <w:lang w:val="en-AU"/>
        </w:rPr>
        <w:t xml:space="preserve"> </w:t>
      </w:r>
      <w:r w:rsidRPr="0095587F">
        <w:rPr>
          <w:lang w:val="en-AU"/>
        </w:rPr>
        <w:t xml:space="preserve">ferns such as </w:t>
      </w:r>
      <w:proofErr w:type="spellStart"/>
      <w:r w:rsidRPr="0095587F">
        <w:rPr>
          <w:i/>
          <w:lang w:val="en-AU"/>
        </w:rPr>
        <w:t>Pellaea</w:t>
      </w:r>
      <w:proofErr w:type="spellEnd"/>
      <w:r w:rsidRPr="0095587F">
        <w:rPr>
          <w:i/>
          <w:lang w:val="en-AU"/>
        </w:rPr>
        <w:t xml:space="preserve"> </w:t>
      </w:r>
      <w:proofErr w:type="spellStart"/>
      <w:r w:rsidRPr="0095587F">
        <w:rPr>
          <w:i/>
          <w:lang w:val="en-AU"/>
        </w:rPr>
        <w:t>falcata</w:t>
      </w:r>
      <w:proofErr w:type="spellEnd"/>
      <w:r w:rsidRPr="0095587F">
        <w:rPr>
          <w:lang w:val="en-AU"/>
        </w:rPr>
        <w:t xml:space="preserve"> (Sickle Fern), </w:t>
      </w:r>
      <w:proofErr w:type="spellStart"/>
      <w:r w:rsidRPr="0095587F">
        <w:rPr>
          <w:i/>
          <w:lang w:val="en-AU"/>
        </w:rPr>
        <w:t>Asplenium</w:t>
      </w:r>
      <w:proofErr w:type="spellEnd"/>
      <w:r w:rsidRPr="0095587F">
        <w:rPr>
          <w:i/>
          <w:lang w:val="en-AU"/>
        </w:rPr>
        <w:t xml:space="preserve"> </w:t>
      </w:r>
      <w:proofErr w:type="spellStart"/>
      <w:r w:rsidRPr="0095587F">
        <w:rPr>
          <w:i/>
          <w:lang w:val="en-AU"/>
        </w:rPr>
        <w:t>flabellifolium</w:t>
      </w:r>
      <w:proofErr w:type="spellEnd"/>
      <w:r w:rsidRPr="0095587F">
        <w:rPr>
          <w:lang w:val="en-AU"/>
        </w:rPr>
        <w:t xml:space="preserve"> (Necklace Fern), </w:t>
      </w:r>
      <w:proofErr w:type="spellStart"/>
      <w:r w:rsidRPr="0095587F">
        <w:rPr>
          <w:i/>
          <w:lang w:val="en-AU"/>
        </w:rPr>
        <w:t>Adiantum</w:t>
      </w:r>
      <w:proofErr w:type="spellEnd"/>
      <w:r w:rsidRPr="0095587F">
        <w:rPr>
          <w:i/>
          <w:lang w:val="en-AU"/>
        </w:rPr>
        <w:t xml:space="preserve"> </w:t>
      </w:r>
      <w:proofErr w:type="spellStart"/>
      <w:r w:rsidRPr="0095587F">
        <w:rPr>
          <w:i/>
          <w:lang w:val="en-AU"/>
        </w:rPr>
        <w:t>formosum</w:t>
      </w:r>
      <w:proofErr w:type="spellEnd"/>
      <w:r w:rsidRPr="0095587F">
        <w:rPr>
          <w:i/>
          <w:lang w:val="en-AU"/>
        </w:rPr>
        <w:t xml:space="preserve"> </w:t>
      </w:r>
      <w:r w:rsidRPr="0095587F">
        <w:rPr>
          <w:lang w:val="en-AU"/>
        </w:rPr>
        <w:t xml:space="preserve">(Giant Maidenhair), </w:t>
      </w:r>
      <w:proofErr w:type="spellStart"/>
      <w:r w:rsidRPr="0095587F">
        <w:rPr>
          <w:i/>
          <w:lang w:val="en-AU"/>
        </w:rPr>
        <w:t>Pteris</w:t>
      </w:r>
      <w:proofErr w:type="spellEnd"/>
      <w:r w:rsidRPr="0095587F">
        <w:rPr>
          <w:i/>
          <w:lang w:val="en-AU"/>
        </w:rPr>
        <w:t xml:space="preserve"> </w:t>
      </w:r>
      <w:proofErr w:type="spellStart"/>
      <w:r w:rsidRPr="0095587F">
        <w:rPr>
          <w:i/>
          <w:lang w:val="en-AU"/>
        </w:rPr>
        <w:t>umbrosa</w:t>
      </w:r>
      <w:proofErr w:type="spellEnd"/>
      <w:r w:rsidRPr="0095587F">
        <w:rPr>
          <w:i/>
          <w:lang w:val="en-AU"/>
        </w:rPr>
        <w:t xml:space="preserve"> </w:t>
      </w:r>
      <w:r w:rsidRPr="0095587F">
        <w:rPr>
          <w:lang w:val="en-AU"/>
        </w:rPr>
        <w:t xml:space="preserve">(Jungle Brake) and </w:t>
      </w:r>
      <w:proofErr w:type="spellStart"/>
      <w:r w:rsidRPr="0095587F">
        <w:rPr>
          <w:i/>
          <w:lang w:val="en-AU"/>
        </w:rPr>
        <w:t>Doodia</w:t>
      </w:r>
      <w:proofErr w:type="spellEnd"/>
      <w:r w:rsidRPr="0095587F">
        <w:rPr>
          <w:i/>
          <w:lang w:val="en-AU"/>
        </w:rPr>
        <w:t xml:space="preserve"> </w:t>
      </w:r>
      <w:proofErr w:type="spellStart"/>
      <w:r w:rsidRPr="0095587F">
        <w:rPr>
          <w:i/>
          <w:lang w:val="en-AU"/>
        </w:rPr>
        <w:t>aspera</w:t>
      </w:r>
      <w:proofErr w:type="spellEnd"/>
      <w:r w:rsidRPr="0095587F">
        <w:rPr>
          <w:i/>
          <w:lang w:val="en-AU"/>
        </w:rPr>
        <w:t xml:space="preserve"> </w:t>
      </w:r>
      <w:r w:rsidRPr="0095587F">
        <w:rPr>
          <w:lang w:val="en-AU"/>
        </w:rPr>
        <w:t>(Prickly Rasp Fern).</w:t>
      </w:r>
    </w:p>
    <w:p w14:paraId="0A071858" w14:textId="625A71CC" w:rsidR="0095587F" w:rsidRPr="0095587F" w:rsidRDefault="0095587F" w:rsidP="0095587F">
      <w:pPr>
        <w:spacing w:after="120"/>
        <w:ind w:right="-234"/>
        <w:rPr>
          <w:lang w:val="en-AU"/>
        </w:rPr>
      </w:pPr>
      <w:r w:rsidRPr="0095587F">
        <w:t xml:space="preserve">The ecological community includes a variety of fauna species, including nationally threatened species such as: </w:t>
      </w:r>
      <w:proofErr w:type="spellStart"/>
      <w:r w:rsidRPr="0095587F">
        <w:rPr>
          <w:i/>
        </w:rPr>
        <w:t>Chalinolobus</w:t>
      </w:r>
      <w:proofErr w:type="spellEnd"/>
      <w:r w:rsidRPr="0095587F">
        <w:rPr>
          <w:i/>
        </w:rPr>
        <w:t xml:space="preserve"> </w:t>
      </w:r>
      <w:proofErr w:type="spellStart"/>
      <w:r w:rsidRPr="0095587F">
        <w:rPr>
          <w:i/>
        </w:rPr>
        <w:t>dwyeri</w:t>
      </w:r>
      <w:proofErr w:type="spellEnd"/>
      <w:r w:rsidR="005070A8">
        <w:t xml:space="preserve"> (Large-e</w:t>
      </w:r>
      <w:r w:rsidRPr="0095587F">
        <w:t xml:space="preserve">ared Pied Bat), </w:t>
      </w:r>
      <w:proofErr w:type="spellStart"/>
      <w:r w:rsidRPr="0095587F">
        <w:rPr>
          <w:i/>
        </w:rPr>
        <w:t>Dasyurus</w:t>
      </w:r>
      <w:proofErr w:type="spellEnd"/>
      <w:r w:rsidRPr="0095587F">
        <w:rPr>
          <w:i/>
        </w:rPr>
        <w:t xml:space="preserve"> </w:t>
      </w:r>
      <w:proofErr w:type="spellStart"/>
      <w:r w:rsidRPr="0095587F">
        <w:rPr>
          <w:i/>
        </w:rPr>
        <w:t>maculatus</w:t>
      </w:r>
      <w:proofErr w:type="spellEnd"/>
      <w:r w:rsidR="005070A8">
        <w:t xml:space="preserve"> (Spot</w:t>
      </w:r>
      <w:r w:rsidRPr="0095587F">
        <w:t xml:space="preserve">-tailed Quoll), </w:t>
      </w:r>
      <w:proofErr w:type="spellStart"/>
      <w:r w:rsidRPr="0095587F">
        <w:rPr>
          <w:i/>
        </w:rPr>
        <w:t>Litoria</w:t>
      </w:r>
      <w:proofErr w:type="spellEnd"/>
      <w:r w:rsidRPr="0095587F">
        <w:rPr>
          <w:i/>
        </w:rPr>
        <w:t xml:space="preserve"> </w:t>
      </w:r>
      <w:proofErr w:type="spellStart"/>
      <w:r w:rsidRPr="0095587F">
        <w:rPr>
          <w:i/>
        </w:rPr>
        <w:t>aurea</w:t>
      </w:r>
      <w:proofErr w:type="spellEnd"/>
      <w:r w:rsidRPr="0095587F">
        <w:rPr>
          <w:i/>
        </w:rPr>
        <w:t xml:space="preserve"> </w:t>
      </w:r>
      <w:r w:rsidRPr="0095587F">
        <w:t xml:space="preserve">(Green and Golden Bell Frog) and </w:t>
      </w:r>
      <w:proofErr w:type="spellStart"/>
      <w:r w:rsidRPr="0095587F">
        <w:rPr>
          <w:i/>
        </w:rPr>
        <w:t>Pteropus</w:t>
      </w:r>
      <w:proofErr w:type="spellEnd"/>
      <w:r w:rsidRPr="0095587F">
        <w:rPr>
          <w:i/>
        </w:rPr>
        <w:t xml:space="preserve"> </w:t>
      </w:r>
      <w:proofErr w:type="spellStart"/>
      <w:r w:rsidRPr="0095587F">
        <w:rPr>
          <w:i/>
        </w:rPr>
        <w:t>poliocephalus</w:t>
      </w:r>
      <w:proofErr w:type="spellEnd"/>
      <w:r w:rsidRPr="0095587F">
        <w:t xml:space="preserve"> (Grey-headed Flying-fox).</w:t>
      </w:r>
    </w:p>
    <w:p w14:paraId="4D3D96CC" w14:textId="77777777" w:rsidR="0095587F" w:rsidRDefault="0095587F" w:rsidP="0095587F">
      <w:pPr>
        <w:spacing w:after="120"/>
        <w:ind w:right="-234"/>
      </w:pPr>
      <w:r w:rsidRPr="0095587F">
        <w:t>Disturbance may alter the structure and composition of some areas of the ecological community such that they do not contain all the characteristic features described above.</w:t>
      </w:r>
    </w:p>
    <w:p w14:paraId="2C71F95B" w14:textId="77777777" w:rsidR="0095587F" w:rsidRPr="0095587F" w:rsidRDefault="0095587F" w:rsidP="0095587F">
      <w:pPr>
        <w:spacing w:after="120"/>
        <w:ind w:right="-234"/>
      </w:pPr>
    </w:p>
    <w:p w14:paraId="76C01E2D" w14:textId="18DC33EE" w:rsidR="00DC10C9" w:rsidRPr="00092473" w:rsidRDefault="00DC10C9" w:rsidP="0095587F">
      <w:pPr>
        <w:spacing w:after="120"/>
        <w:ind w:right="-234"/>
        <w:rPr>
          <w:b/>
          <w:lang w:val="en-AU"/>
        </w:rPr>
      </w:pPr>
      <w:r w:rsidRPr="00416130">
        <w:rPr>
          <w:b/>
        </w:rPr>
        <w:t>Robertson Rainforest in the Sydney Basin Bioregion</w:t>
      </w:r>
    </w:p>
    <w:p w14:paraId="015C2243" w14:textId="77777777" w:rsidR="0095587F" w:rsidRPr="0095587F" w:rsidRDefault="0095587F" w:rsidP="0095587F">
      <w:pPr>
        <w:spacing w:after="120"/>
        <w:ind w:right="-234"/>
      </w:pPr>
      <w:r w:rsidRPr="0095587F">
        <w:rPr>
          <w:lang w:val="en-AU"/>
        </w:rPr>
        <w:t xml:space="preserve">The Robertson Rainforest is mostly limited to the Southern Highlands of New South Wales in the southern portion of the Sydney Basin Bioregion. Known occurrences are mostly on the Robertson Plateau, with some small occurrences further south, on the higher parts of the Cambewarra Range and the Sassafras Plateau, southwest of Nowra. It typically occurs on </w:t>
      </w:r>
      <w:r w:rsidRPr="0095587F">
        <w:t>relatively high nutrient soils</w:t>
      </w:r>
      <w:r w:rsidRPr="0095587F">
        <w:rPr>
          <w:lang w:val="en-AU"/>
        </w:rPr>
        <w:t xml:space="preserve"> derived from basalt and basanite</w:t>
      </w:r>
      <w:r w:rsidRPr="0095587F">
        <w:t xml:space="preserve"> – though it may also occur in transition zones between shale and basalt soils – at altitudes between 500 and 800</w:t>
      </w:r>
      <w:r w:rsidRPr="0095587F">
        <w:rPr>
          <w:lang w:val="en-AU"/>
        </w:rPr>
        <w:t xml:space="preserve"> metres</w:t>
      </w:r>
      <w:r w:rsidRPr="0095587F">
        <w:t xml:space="preserve"> above sea level, on sites typically receiving high rainfall (greater than 1000 mm per annum).</w:t>
      </w:r>
    </w:p>
    <w:p w14:paraId="469B0888" w14:textId="77777777" w:rsidR="0095587F" w:rsidRPr="0095587F" w:rsidRDefault="0095587F" w:rsidP="0095587F">
      <w:pPr>
        <w:spacing w:after="120"/>
        <w:ind w:right="-234"/>
        <w:rPr>
          <w:lang w:val="en-AU"/>
        </w:rPr>
      </w:pPr>
      <w:r w:rsidRPr="0095587F">
        <w:t xml:space="preserve">The ecological community is </w:t>
      </w:r>
      <w:r w:rsidRPr="0095587F">
        <w:rPr>
          <w:lang w:val="en-AU"/>
        </w:rPr>
        <w:t xml:space="preserve">a type of warm to cool temperate rainforest characterised by a low, dense tree canopy, a mesic shrub stratum, lianas and groundcover generally dominated by ferns. The characteristic or common trees present include: </w:t>
      </w:r>
      <w:proofErr w:type="spellStart"/>
      <w:r w:rsidRPr="0095587F">
        <w:rPr>
          <w:i/>
          <w:lang w:val="en-AU"/>
        </w:rPr>
        <w:t>Quintinia</w:t>
      </w:r>
      <w:proofErr w:type="spellEnd"/>
      <w:r w:rsidRPr="0095587F">
        <w:rPr>
          <w:i/>
          <w:lang w:val="en-AU"/>
        </w:rPr>
        <w:t xml:space="preserve"> </w:t>
      </w:r>
      <w:proofErr w:type="spellStart"/>
      <w:r w:rsidRPr="0095587F">
        <w:rPr>
          <w:i/>
          <w:lang w:val="en-AU"/>
        </w:rPr>
        <w:t>sieberi</w:t>
      </w:r>
      <w:proofErr w:type="spellEnd"/>
      <w:r w:rsidRPr="0095587F">
        <w:rPr>
          <w:lang w:val="en-AU"/>
        </w:rPr>
        <w:t xml:space="preserve"> (Possumwood), </w:t>
      </w:r>
      <w:proofErr w:type="spellStart"/>
      <w:r w:rsidRPr="0095587F">
        <w:rPr>
          <w:i/>
          <w:lang w:val="en-AU"/>
        </w:rPr>
        <w:t>Polyosma</w:t>
      </w:r>
      <w:proofErr w:type="spellEnd"/>
      <w:r w:rsidRPr="0095587F">
        <w:rPr>
          <w:i/>
          <w:lang w:val="en-AU"/>
        </w:rPr>
        <w:t xml:space="preserve"> </w:t>
      </w:r>
      <w:proofErr w:type="spellStart"/>
      <w:r w:rsidRPr="0095587F">
        <w:rPr>
          <w:i/>
          <w:lang w:val="en-AU"/>
        </w:rPr>
        <w:t>cunninghamii</w:t>
      </w:r>
      <w:proofErr w:type="spellEnd"/>
      <w:r w:rsidRPr="0095587F">
        <w:rPr>
          <w:lang w:val="en-AU"/>
        </w:rPr>
        <w:t xml:space="preserve"> (Featherwood), </w:t>
      </w:r>
      <w:proofErr w:type="spellStart"/>
      <w:r w:rsidRPr="0095587F">
        <w:rPr>
          <w:i/>
          <w:lang w:val="en-AU"/>
        </w:rPr>
        <w:t>Doryphora</w:t>
      </w:r>
      <w:proofErr w:type="spellEnd"/>
      <w:r w:rsidRPr="0095587F">
        <w:rPr>
          <w:i/>
          <w:lang w:val="en-AU"/>
        </w:rPr>
        <w:t xml:space="preserve"> sassafras</w:t>
      </w:r>
      <w:r w:rsidRPr="0095587F">
        <w:rPr>
          <w:lang w:val="en-AU"/>
        </w:rPr>
        <w:t xml:space="preserve"> (Sassafras), </w:t>
      </w:r>
      <w:r w:rsidRPr="0095587F">
        <w:rPr>
          <w:i/>
          <w:lang w:val="en-AU"/>
        </w:rPr>
        <w:t xml:space="preserve">Acacia </w:t>
      </w:r>
      <w:proofErr w:type="spellStart"/>
      <w:r w:rsidRPr="0095587F">
        <w:rPr>
          <w:i/>
          <w:lang w:val="en-AU"/>
        </w:rPr>
        <w:t>melanoxylon</w:t>
      </w:r>
      <w:proofErr w:type="spellEnd"/>
      <w:r w:rsidRPr="0095587F">
        <w:rPr>
          <w:lang w:val="en-AU"/>
        </w:rPr>
        <w:t xml:space="preserve"> (Blackwood), </w:t>
      </w:r>
      <w:proofErr w:type="spellStart"/>
      <w:r w:rsidRPr="0095587F">
        <w:rPr>
          <w:i/>
          <w:lang w:val="en-AU"/>
        </w:rPr>
        <w:t>Syzygium</w:t>
      </w:r>
      <w:proofErr w:type="spellEnd"/>
      <w:r w:rsidRPr="0095587F">
        <w:rPr>
          <w:i/>
          <w:lang w:val="en-AU"/>
        </w:rPr>
        <w:t xml:space="preserve"> </w:t>
      </w:r>
      <w:proofErr w:type="spellStart"/>
      <w:r w:rsidRPr="0095587F">
        <w:rPr>
          <w:i/>
          <w:lang w:val="en-AU"/>
        </w:rPr>
        <w:t>smithii</w:t>
      </w:r>
      <w:proofErr w:type="spellEnd"/>
      <w:r w:rsidRPr="0095587F">
        <w:rPr>
          <w:lang w:val="en-AU"/>
        </w:rPr>
        <w:t xml:space="preserve"> </w:t>
      </w:r>
      <w:r w:rsidRPr="0095587F">
        <w:rPr>
          <w:iCs/>
          <w:lang w:val="en-AU"/>
        </w:rPr>
        <w:t xml:space="preserve">(syn. </w:t>
      </w:r>
      <w:proofErr w:type="spellStart"/>
      <w:r w:rsidRPr="0095587F">
        <w:rPr>
          <w:i/>
          <w:iCs/>
          <w:lang w:val="en-AU"/>
        </w:rPr>
        <w:t>Acmena</w:t>
      </w:r>
      <w:proofErr w:type="spellEnd"/>
      <w:r w:rsidRPr="0095587F">
        <w:rPr>
          <w:i/>
          <w:iCs/>
          <w:lang w:val="en-AU"/>
        </w:rPr>
        <w:t xml:space="preserve"> </w:t>
      </w:r>
      <w:proofErr w:type="spellStart"/>
      <w:r w:rsidRPr="0095587F">
        <w:rPr>
          <w:i/>
          <w:iCs/>
          <w:lang w:val="en-AU"/>
        </w:rPr>
        <w:t>smithii</w:t>
      </w:r>
      <w:proofErr w:type="spellEnd"/>
      <w:r w:rsidRPr="0095587F">
        <w:rPr>
          <w:iCs/>
          <w:lang w:val="en-AU"/>
        </w:rPr>
        <w:t>)</w:t>
      </w:r>
      <w:r w:rsidRPr="0095587F">
        <w:rPr>
          <w:i/>
          <w:iCs/>
          <w:lang w:val="en-AU"/>
        </w:rPr>
        <w:t xml:space="preserve"> </w:t>
      </w:r>
      <w:r w:rsidRPr="0095587F">
        <w:rPr>
          <w:lang w:val="en-AU"/>
        </w:rPr>
        <w:t xml:space="preserve">(Lilly </w:t>
      </w:r>
      <w:proofErr w:type="spellStart"/>
      <w:r w:rsidRPr="0095587F">
        <w:rPr>
          <w:lang w:val="en-AU"/>
        </w:rPr>
        <w:t>Pilly</w:t>
      </w:r>
      <w:proofErr w:type="spellEnd"/>
      <w:r w:rsidRPr="0095587F">
        <w:rPr>
          <w:lang w:val="en-AU"/>
        </w:rPr>
        <w:t xml:space="preserve">) and occasionally </w:t>
      </w:r>
      <w:proofErr w:type="spellStart"/>
      <w:r w:rsidRPr="0095587F">
        <w:rPr>
          <w:i/>
          <w:iCs/>
          <w:lang w:val="en-AU"/>
        </w:rPr>
        <w:t>Ceratopetalum</w:t>
      </w:r>
      <w:proofErr w:type="spellEnd"/>
      <w:r w:rsidRPr="0095587F">
        <w:rPr>
          <w:i/>
          <w:iCs/>
          <w:lang w:val="en-AU"/>
        </w:rPr>
        <w:t xml:space="preserve"> </w:t>
      </w:r>
      <w:proofErr w:type="spellStart"/>
      <w:r w:rsidRPr="0095587F">
        <w:rPr>
          <w:i/>
          <w:iCs/>
          <w:lang w:val="en-AU"/>
        </w:rPr>
        <w:t>apetalum</w:t>
      </w:r>
      <w:proofErr w:type="spellEnd"/>
      <w:r w:rsidRPr="0095587F">
        <w:rPr>
          <w:iCs/>
          <w:lang w:val="en-AU"/>
        </w:rPr>
        <w:t xml:space="preserve"> (Coachwood)</w:t>
      </w:r>
      <w:r w:rsidRPr="0095587F">
        <w:rPr>
          <w:lang w:val="en-AU"/>
        </w:rPr>
        <w:t xml:space="preserve">. </w:t>
      </w:r>
      <w:proofErr w:type="spellStart"/>
      <w:r w:rsidRPr="0095587F">
        <w:rPr>
          <w:i/>
          <w:iCs/>
          <w:lang w:val="en-AU"/>
        </w:rPr>
        <w:t>Pennantia</w:t>
      </w:r>
      <w:proofErr w:type="spellEnd"/>
      <w:r w:rsidRPr="0095587F">
        <w:rPr>
          <w:i/>
          <w:iCs/>
          <w:lang w:val="en-AU"/>
        </w:rPr>
        <w:t xml:space="preserve"> </w:t>
      </w:r>
      <w:proofErr w:type="spellStart"/>
      <w:r w:rsidRPr="0095587F">
        <w:rPr>
          <w:i/>
          <w:iCs/>
          <w:lang w:val="en-AU"/>
        </w:rPr>
        <w:t>cunninghamii</w:t>
      </w:r>
      <w:proofErr w:type="spellEnd"/>
      <w:r w:rsidRPr="0095587F">
        <w:rPr>
          <w:iCs/>
          <w:lang w:val="en-AU"/>
        </w:rPr>
        <w:t xml:space="preserve"> (</w:t>
      </w:r>
      <w:r w:rsidRPr="0095587F">
        <w:rPr>
          <w:lang w:val="en-AU"/>
        </w:rPr>
        <w:t>Brown Beech</w:t>
      </w:r>
      <w:r w:rsidRPr="0095587F">
        <w:rPr>
          <w:iCs/>
          <w:lang w:val="en-AU"/>
        </w:rPr>
        <w:t>)</w:t>
      </w:r>
      <w:r w:rsidRPr="0095587F">
        <w:rPr>
          <w:lang w:val="en-AU"/>
        </w:rPr>
        <w:t xml:space="preserve">, </w:t>
      </w:r>
      <w:proofErr w:type="spellStart"/>
      <w:r w:rsidRPr="0095587F">
        <w:rPr>
          <w:i/>
          <w:iCs/>
          <w:lang w:val="en-AU"/>
        </w:rPr>
        <w:t>Dendrocnide</w:t>
      </w:r>
      <w:proofErr w:type="spellEnd"/>
      <w:r w:rsidRPr="0095587F">
        <w:rPr>
          <w:i/>
          <w:iCs/>
          <w:lang w:val="en-AU"/>
        </w:rPr>
        <w:t xml:space="preserve"> </w:t>
      </w:r>
      <w:proofErr w:type="spellStart"/>
      <w:r w:rsidRPr="0095587F">
        <w:rPr>
          <w:i/>
          <w:iCs/>
          <w:lang w:val="en-AU"/>
        </w:rPr>
        <w:t>excelsa</w:t>
      </w:r>
      <w:proofErr w:type="spellEnd"/>
      <w:r w:rsidRPr="0095587F">
        <w:rPr>
          <w:iCs/>
          <w:lang w:val="en-AU"/>
        </w:rPr>
        <w:t xml:space="preserve"> (Giant Stinging Tree) and </w:t>
      </w:r>
      <w:r w:rsidRPr="0095587F">
        <w:rPr>
          <w:i/>
          <w:iCs/>
          <w:lang w:val="en-AU"/>
        </w:rPr>
        <w:t xml:space="preserve">Citronella </w:t>
      </w:r>
      <w:proofErr w:type="spellStart"/>
      <w:r w:rsidRPr="0095587F">
        <w:rPr>
          <w:i/>
          <w:iCs/>
          <w:lang w:val="en-AU"/>
        </w:rPr>
        <w:t>moorei</w:t>
      </w:r>
      <w:proofErr w:type="spellEnd"/>
      <w:r w:rsidRPr="0095587F">
        <w:rPr>
          <w:iCs/>
          <w:lang w:val="en-AU"/>
        </w:rPr>
        <w:t xml:space="preserve"> (Silky Beech) may also be prominent in some patches, such as on the Cambewarra Range. </w:t>
      </w:r>
      <w:r w:rsidRPr="0095587F">
        <w:rPr>
          <w:lang w:val="en-AU"/>
        </w:rPr>
        <w:t xml:space="preserve">Common species in the mid stratum include: </w:t>
      </w:r>
      <w:proofErr w:type="spellStart"/>
      <w:r w:rsidRPr="0095587F">
        <w:rPr>
          <w:i/>
          <w:iCs/>
          <w:lang w:val="en-AU"/>
        </w:rPr>
        <w:t>Melicytus</w:t>
      </w:r>
      <w:proofErr w:type="spellEnd"/>
      <w:r w:rsidRPr="0095587F">
        <w:rPr>
          <w:i/>
          <w:iCs/>
          <w:lang w:val="en-AU"/>
        </w:rPr>
        <w:t xml:space="preserve"> </w:t>
      </w:r>
      <w:proofErr w:type="spellStart"/>
      <w:r w:rsidRPr="0095587F">
        <w:rPr>
          <w:i/>
          <w:iCs/>
          <w:lang w:val="en-AU"/>
        </w:rPr>
        <w:t>dentatus</w:t>
      </w:r>
      <w:proofErr w:type="spellEnd"/>
      <w:r w:rsidRPr="0095587F">
        <w:rPr>
          <w:i/>
          <w:iCs/>
          <w:lang w:val="en-AU"/>
        </w:rPr>
        <w:t xml:space="preserve"> </w:t>
      </w:r>
      <w:r w:rsidRPr="0095587F">
        <w:rPr>
          <w:lang w:val="en-AU"/>
        </w:rPr>
        <w:t xml:space="preserve">(Tree Violet), </w:t>
      </w:r>
      <w:r w:rsidRPr="0095587F">
        <w:rPr>
          <w:i/>
          <w:lang w:val="en-AU"/>
        </w:rPr>
        <w:t xml:space="preserve">Coprosma </w:t>
      </w:r>
      <w:proofErr w:type="spellStart"/>
      <w:r w:rsidRPr="0095587F">
        <w:rPr>
          <w:i/>
          <w:lang w:val="en-AU"/>
        </w:rPr>
        <w:t>quadrifida</w:t>
      </w:r>
      <w:proofErr w:type="spellEnd"/>
      <w:r w:rsidRPr="0095587F">
        <w:rPr>
          <w:lang w:val="en-AU"/>
        </w:rPr>
        <w:t xml:space="preserve"> (Prickly Coprosma), </w:t>
      </w:r>
      <w:proofErr w:type="spellStart"/>
      <w:r w:rsidRPr="0095587F">
        <w:rPr>
          <w:i/>
          <w:lang w:val="en-AU"/>
        </w:rPr>
        <w:t>Tasmannia</w:t>
      </w:r>
      <w:proofErr w:type="spellEnd"/>
      <w:r w:rsidRPr="0095587F">
        <w:rPr>
          <w:i/>
          <w:lang w:val="en-AU"/>
        </w:rPr>
        <w:t xml:space="preserve"> </w:t>
      </w:r>
      <w:proofErr w:type="spellStart"/>
      <w:r w:rsidRPr="0095587F">
        <w:rPr>
          <w:i/>
          <w:lang w:val="en-AU"/>
        </w:rPr>
        <w:t>insipida</w:t>
      </w:r>
      <w:proofErr w:type="spellEnd"/>
      <w:r w:rsidRPr="0095587F">
        <w:rPr>
          <w:lang w:val="en-AU"/>
        </w:rPr>
        <w:t xml:space="preserve"> (Brush Pepperbush), </w:t>
      </w:r>
      <w:proofErr w:type="spellStart"/>
      <w:r w:rsidRPr="0095587F">
        <w:rPr>
          <w:i/>
          <w:iCs/>
          <w:lang w:val="en-AU"/>
        </w:rPr>
        <w:t>Myrsine</w:t>
      </w:r>
      <w:proofErr w:type="spellEnd"/>
      <w:r w:rsidRPr="0095587F">
        <w:rPr>
          <w:i/>
          <w:iCs/>
          <w:lang w:val="en-AU"/>
        </w:rPr>
        <w:t xml:space="preserve"> </w:t>
      </w:r>
      <w:proofErr w:type="spellStart"/>
      <w:r w:rsidRPr="0095587F">
        <w:rPr>
          <w:i/>
          <w:iCs/>
          <w:lang w:val="en-AU"/>
        </w:rPr>
        <w:t>howittiana</w:t>
      </w:r>
      <w:proofErr w:type="spellEnd"/>
      <w:r w:rsidRPr="0095587F">
        <w:rPr>
          <w:i/>
          <w:iCs/>
          <w:lang w:val="en-AU"/>
        </w:rPr>
        <w:t xml:space="preserve"> </w:t>
      </w:r>
      <w:r w:rsidRPr="0095587F">
        <w:rPr>
          <w:iCs/>
          <w:lang w:val="en-AU"/>
        </w:rPr>
        <w:t xml:space="preserve">(Brush </w:t>
      </w:r>
      <w:proofErr w:type="spellStart"/>
      <w:r w:rsidRPr="0095587F">
        <w:rPr>
          <w:iCs/>
          <w:lang w:val="en-AU"/>
        </w:rPr>
        <w:t>Muttonwood</w:t>
      </w:r>
      <w:proofErr w:type="spellEnd"/>
      <w:r w:rsidRPr="0095587F">
        <w:rPr>
          <w:iCs/>
          <w:lang w:val="en-AU"/>
        </w:rPr>
        <w:t xml:space="preserve">) and </w:t>
      </w:r>
      <w:proofErr w:type="spellStart"/>
      <w:r w:rsidRPr="0095587F">
        <w:rPr>
          <w:i/>
          <w:iCs/>
          <w:lang w:val="en-AU"/>
        </w:rPr>
        <w:t>Notelaea</w:t>
      </w:r>
      <w:proofErr w:type="spellEnd"/>
      <w:r w:rsidRPr="0095587F">
        <w:rPr>
          <w:i/>
          <w:iCs/>
          <w:lang w:val="en-AU"/>
        </w:rPr>
        <w:t xml:space="preserve"> </w:t>
      </w:r>
      <w:proofErr w:type="spellStart"/>
      <w:r w:rsidRPr="0095587F">
        <w:rPr>
          <w:i/>
          <w:iCs/>
          <w:lang w:val="en-AU"/>
        </w:rPr>
        <w:t>venosa</w:t>
      </w:r>
      <w:proofErr w:type="spellEnd"/>
      <w:r w:rsidRPr="0095587F">
        <w:rPr>
          <w:i/>
          <w:iCs/>
          <w:lang w:val="en-AU"/>
        </w:rPr>
        <w:t xml:space="preserve"> </w:t>
      </w:r>
      <w:r w:rsidRPr="0095587F">
        <w:rPr>
          <w:iCs/>
          <w:lang w:val="en-AU"/>
        </w:rPr>
        <w:t>(Veined Mock-olive)</w:t>
      </w:r>
      <w:r w:rsidRPr="0095587F">
        <w:rPr>
          <w:lang w:val="en-AU"/>
        </w:rPr>
        <w:t xml:space="preserve">. </w:t>
      </w:r>
      <w:r w:rsidRPr="0095587F">
        <w:rPr>
          <w:iCs/>
          <w:lang w:val="en-AU"/>
        </w:rPr>
        <w:t xml:space="preserve">Epiphytic species include the ferns </w:t>
      </w:r>
      <w:proofErr w:type="spellStart"/>
      <w:r w:rsidRPr="0095587F">
        <w:rPr>
          <w:i/>
          <w:iCs/>
          <w:lang w:val="en-AU"/>
        </w:rPr>
        <w:t>Microsorum</w:t>
      </w:r>
      <w:proofErr w:type="spellEnd"/>
      <w:r w:rsidRPr="0095587F">
        <w:rPr>
          <w:i/>
          <w:iCs/>
          <w:lang w:val="en-AU"/>
        </w:rPr>
        <w:t xml:space="preserve"> </w:t>
      </w:r>
      <w:proofErr w:type="spellStart"/>
      <w:r w:rsidRPr="0095587F">
        <w:rPr>
          <w:i/>
          <w:iCs/>
          <w:lang w:val="en-AU"/>
        </w:rPr>
        <w:t>scandens</w:t>
      </w:r>
      <w:proofErr w:type="spellEnd"/>
      <w:r w:rsidRPr="0095587F">
        <w:rPr>
          <w:i/>
          <w:iCs/>
          <w:lang w:val="en-AU"/>
        </w:rPr>
        <w:t xml:space="preserve"> </w:t>
      </w:r>
      <w:r w:rsidRPr="0095587F">
        <w:rPr>
          <w:iCs/>
          <w:lang w:val="en-AU"/>
        </w:rPr>
        <w:t xml:space="preserve">(Fragrant Fern) and </w:t>
      </w:r>
      <w:proofErr w:type="spellStart"/>
      <w:r w:rsidRPr="0095587F">
        <w:rPr>
          <w:i/>
          <w:iCs/>
          <w:lang w:val="en-AU"/>
        </w:rPr>
        <w:t>Pyrrosia</w:t>
      </w:r>
      <w:proofErr w:type="spellEnd"/>
      <w:r w:rsidRPr="0095587F">
        <w:rPr>
          <w:i/>
          <w:iCs/>
          <w:lang w:val="en-AU"/>
        </w:rPr>
        <w:t xml:space="preserve"> </w:t>
      </w:r>
      <w:proofErr w:type="spellStart"/>
      <w:r w:rsidRPr="0095587F">
        <w:rPr>
          <w:i/>
          <w:iCs/>
          <w:lang w:val="en-AU"/>
        </w:rPr>
        <w:t>rupestris</w:t>
      </w:r>
      <w:proofErr w:type="spellEnd"/>
      <w:r w:rsidRPr="0095587F">
        <w:rPr>
          <w:i/>
          <w:iCs/>
          <w:lang w:val="en-AU"/>
        </w:rPr>
        <w:t xml:space="preserve"> </w:t>
      </w:r>
      <w:r w:rsidRPr="0095587F">
        <w:rPr>
          <w:iCs/>
          <w:lang w:val="en-AU"/>
        </w:rPr>
        <w:t>(Rock Felt Fern).</w:t>
      </w:r>
      <w:r w:rsidRPr="0095587F">
        <w:rPr>
          <w:lang w:val="en-AU"/>
        </w:rPr>
        <w:t xml:space="preserve"> Ferns and other herbs in the ground layer include </w:t>
      </w:r>
      <w:proofErr w:type="spellStart"/>
      <w:r w:rsidRPr="0095587F">
        <w:rPr>
          <w:i/>
          <w:iCs/>
          <w:lang w:val="en-AU"/>
        </w:rPr>
        <w:t>Lastreopsis</w:t>
      </w:r>
      <w:proofErr w:type="spellEnd"/>
      <w:r w:rsidRPr="0095587F">
        <w:rPr>
          <w:i/>
          <w:iCs/>
          <w:lang w:val="en-AU"/>
        </w:rPr>
        <w:t xml:space="preserve"> </w:t>
      </w:r>
      <w:proofErr w:type="spellStart"/>
      <w:r w:rsidRPr="0095587F">
        <w:rPr>
          <w:i/>
          <w:iCs/>
          <w:lang w:val="en-AU"/>
        </w:rPr>
        <w:t>acuminata</w:t>
      </w:r>
      <w:proofErr w:type="spellEnd"/>
      <w:r w:rsidRPr="0095587F">
        <w:rPr>
          <w:i/>
          <w:iCs/>
          <w:lang w:val="en-AU"/>
        </w:rPr>
        <w:t xml:space="preserve"> </w:t>
      </w:r>
      <w:r w:rsidRPr="0095587F">
        <w:rPr>
          <w:iCs/>
          <w:lang w:val="en-AU"/>
        </w:rPr>
        <w:t xml:space="preserve">(syn. </w:t>
      </w:r>
      <w:proofErr w:type="spellStart"/>
      <w:r w:rsidRPr="0095587F">
        <w:rPr>
          <w:i/>
          <w:iCs/>
          <w:lang w:val="en-AU"/>
        </w:rPr>
        <w:t>Parapolystichum</w:t>
      </w:r>
      <w:proofErr w:type="spellEnd"/>
      <w:r w:rsidRPr="0095587F">
        <w:rPr>
          <w:i/>
          <w:iCs/>
          <w:lang w:val="en-AU"/>
        </w:rPr>
        <w:t xml:space="preserve"> </w:t>
      </w:r>
      <w:proofErr w:type="spellStart"/>
      <w:r w:rsidRPr="0095587F">
        <w:rPr>
          <w:i/>
          <w:iCs/>
          <w:lang w:val="en-AU"/>
        </w:rPr>
        <w:t>acuminatum</w:t>
      </w:r>
      <w:proofErr w:type="spellEnd"/>
      <w:r w:rsidRPr="0095587F">
        <w:rPr>
          <w:iCs/>
          <w:lang w:val="en-AU"/>
        </w:rPr>
        <w:t>) (Shiny Shield Fern)</w:t>
      </w:r>
      <w:r w:rsidRPr="0095587F">
        <w:rPr>
          <w:lang w:val="en-AU"/>
        </w:rPr>
        <w:t xml:space="preserve">, </w:t>
      </w:r>
      <w:proofErr w:type="spellStart"/>
      <w:r w:rsidRPr="0095587F">
        <w:rPr>
          <w:i/>
          <w:iCs/>
          <w:lang w:val="en-AU"/>
        </w:rPr>
        <w:t>Lastreopsis</w:t>
      </w:r>
      <w:proofErr w:type="spellEnd"/>
      <w:r w:rsidRPr="0095587F">
        <w:rPr>
          <w:i/>
          <w:iCs/>
          <w:lang w:val="en-AU"/>
        </w:rPr>
        <w:t xml:space="preserve"> </w:t>
      </w:r>
      <w:proofErr w:type="spellStart"/>
      <w:r w:rsidRPr="0095587F">
        <w:rPr>
          <w:i/>
          <w:iCs/>
          <w:lang w:val="en-AU"/>
        </w:rPr>
        <w:t>microsora</w:t>
      </w:r>
      <w:proofErr w:type="spellEnd"/>
      <w:r w:rsidRPr="0095587F">
        <w:rPr>
          <w:lang w:val="en-AU"/>
        </w:rPr>
        <w:t xml:space="preserve"> (</w:t>
      </w:r>
      <w:r w:rsidRPr="0095587F">
        <w:rPr>
          <w:bCs/>
          <w:lang w:val="en-AU"/>
        </w:rPr>
        <w:t>Creeping Shield Fern</w:t>
      </w:r>
      <w:r w:rsidRPr="0095587F">
        <w:rPr>
          <w:lang w:val="en-AU"/>
        </w:rPr>
        <w:t xml:space="preserve">), </w:t>
      </w:r>
      <w:proofErr w:type="spellStart"/>
      <w:r w:rsidRPr="0095587F">
        <w:rPr>
          <w:i/>
          <w:iCs/>
          <w:lang w:val="en-AU"/>
        </w:rPr>
        <w:t>Microsorum</w:t>
      </w:r>
      <w:proofErr w:type="spellEnd"/>
      <w:r w:rsidRPr="0095587F">
        <w:rPr>
          <w:i/>
          <w:iCs/>
          <w:lang w:val="en-AU"/>
        </w:rPr>
        <w:t xml:space="preserve"> </w:t>
      </w:r>
      <w:proofErr w:type="spellStart"/>
      <w:r w:rsidRPr="0095587F">
        <w:rPr>
          <w:i/>
          <w:iCs/>
          <w:lang w:val="en-AU"/>
        </w:rPr>
        <w:t>pustulatum</w:t>
      </w:r>
      <w:proofErr w:type="spellEnd"/>
      <w:r w:rsidRPr="0095587F">
        <w:rPr>
          <w:i/>
          <w:iCs/>
          <w:lang w:val="en-AU"/>
        </w:rPr>
        <w:t> </w:t>
      </w:r>
      <w:r w:rsidRPr="0095587F">
        <w:rPr>
          <w:lang w:val="en-AU"/>
        </w:rPr>
        <w:t>subsp. </w:t>
      </w:r>
      <w:proofErr w:type="spellStart"/>
      <w:r w:rsidRPr="0095587F">
        <w:rPr>
          <w:i/>
          <w:iCs/>
          <w:lang w:val="en-AU"/>
        </w:rPr>
        <w:t>pustulatum</w:t>
      </w:r>
      <w:proofErr w:type="spellEnd"/>
      <w:r w:rsidRPr="0095587F">
        <w:rPr>
          <w:lang w:val="en-AU"/>
        </w:rPr>
        <w:t xml:space="preserve"> (Kangaroo Fern), </w:t>
      </w:r>
      <w:proofErr w:type="spellStart"/>
      <w:r w:rsidRPr="0095587F">
        <w:rPr>
          <w:i/>
          <w:iCs/>
          <w:lang w:val="en-AU"/>
        </w:rPr>
        <w:t>Asplenium</w:t>
      </w:r>
      <w:proofErr w:type="spellEnd"/>
      <w:r w:rsidRPr="0095587F">
        <w:rPr>
          <w:i/>
          <w:iCs/>
          <w:lang w:val="en-AU"/>
        </w:rPr>
        <w:t xml:space="preserve"> </w:t>
      </w:r>
      <w:proofErr w:type="spellStart"/>
      <w:r w:rsidRPr="0095587F">
        <w:rPr>
          <w:i/>
          <w:iCs/>
          <w:lang w:val="en-AU"/>
        </w:rPr>
        <w:t>flabellifolium</w:t>
      </w:r>
      <w:proofErr w:type="spellEnd"/>
      <w:r w:rsidRPr="0095587F">
        <w:rPr>
          <w:i/>
          <w:iCs/>
          <w:lang w:val="en-AU"/>
        </w:rPr>
        <w:t xml:space="preserve"> </w:t>
      </w:r>
      <w:r w:rsidRPr="0095587F">
        <w:rPr>
          <w:iCs/>
          <w:lang w:val="en-AU"/>
        </w:rPr>
        <w:t>(Necklace Fern)</w:t>
      </w:r>
      <w:r w:rsidRPr="0095587F">
        <w:rPr>
          <w:i/>
          <w:iCs/>
          <w:lang w:val="en-AU"/>
        </w:rPr>
        <w:t xml:space="preserve">, </w:t>
      </w:r>
      <w:proofErr w:type="spellStart"/>
      <w:r w:rsidRPr="0095587F">
        <w:rPr>
          <w:i/>
          <w:iCs/>
          <w:lang w:val="en-AU"/>
        </w:rPr>
        <w:t>Pellaea</w:t>
      </w:r>
      <w:proofErr w:type="spellEnd"/>
      <w:r w:rsidRPr="0095587F">
        <w:rPr>
          <w:i/>
          <w:iCs/>
          <w:lang w:val="en-AU"/>
        </w:rPr>
        <w:t xml:space="preserve"> </w:t>
      </w:r>
      <w:proofErr w:type="spellStart"/>
      <w:r w:rsidRPr="0095587F">
        <w:rPr>
          <w:i/>
          <w:iCs/>
          <w:lang w:val="en-AU"/>
        </w:rPr>
        <w:t>falcata</w:t>
      </w:r>
      <w:proofErr w:type="spellEnd"/>
      <w:r w:rsidRPr="0095587F">
        <w:rPr>
          <w:iCs/>
          <w:lang w:val="en-AU"/>
        </w:rPr>
        <w:t xml:space="preserve"> (Sickle Fern) and </w:t>
      </w:r>
      <w:proofErr w:type="spellStart"/>
      <w:r w:rsidRPr="0095587F">
        <w:rPr>
          <w:i/>
          <w:iCs/>
          <w:lang w:val="en-AU"/>
        </w:rPr>
        <w:t>Urtica</w:t>
      </w:r>
      <w:proofErr w:type="spellEnd"/>
      <w:r w:rsidRPr="0095587F">
        <w:rPr>
          <w:i/>
          <w:iCs/>
          <w:lang w:val="en-AU"/>
        </w:rPr>
        <w:t xml:space="preserve"> </w:t>
      </w:r>
      <w:proofErr w:type="spellStart"/>
      <w:r w:rsidRPr="0095587F">
        <w:rPr>
          <w:i/>
          <w:iCs/>
          <w:lang w:val="en-AU"/>
        </w:rPr>
        <w:t>incisa</w:t>
      </w:r>
      <w:proofErr w:type="spellEnd"/>
      <w:r w:rsidRPr="0095587F">
        <w:rPr>
          <w:i/>
          <w:iCs/>
          <w:lang w:val="en-AU"/>
        </w:rPr>
        <w:t xml:space="preserve"> </w:t>
      </w:r>
      <w:r w:rsidRPr="0095587F">
        <w:rPr>
          <w:iCs/>
          <w:lang w:val="en-AU"/>
        </w:rPr>
        <w:t>(Stinging Nettle)</w:t>
      </w:r>
      <w:r w:rsidRPr="0095587F">
        <w:rPr>
          <w:lang w:val="en-AU"/>
        </w:rPr>
        <w:t>.</w:t>
      </w:r>
    </w:p>
    <w:p w14:paraId="44A318FB" w14:textId="08FFFE30" w:rsidR="0095587F" w:rsidRPr="0095587F" w:rsidRDefault="0095587F" w:rsidP="0095587F">
      <w:pPr>
        <w:spacing w:after="120"/>
        <w:ind w:right="-234"/>
        <w:rPr>
          <w:lang w:val="en-AU"/>
        </w:rPr>
      </w:pPr>
      <w:r w:rsidRPr="0095587F">
        <w:t xml:space="preserve">The ecological community includes a variety of fauna species, including nationally threatened species such as </w:t>
      </w:r>
      <w:proofErr w:type="spellStart"/>
      <w:r w:rsidRPr="0095587F">
        <w:rPr>
          <w:i/>
          <w:iCs/>
          <w:lang w:val="en-AU"/>
        </w:rPr>
        <w:t>Chalinolobus</w:t>
      </w:r>
      <w:proofErr w:type="spellEnd"/>
      <w:r w:rsidRPr="0095587F">
        <w:rPr>
          <w:i/>
          <w:iCs/>
          <w:lang w:val="en-AU"/>
        </w:rPr>
        <w:t xml:space="preserve"> </w:t>
      </w:r>
      <w:proofErr w:type="spellStart"/>
      <w:r w:rsidRPr="0095587F">
        <w:rPr>
          <w:i/>
          <w:iCs/>
          <w:lang w:val="en-AU"/>
        </w:rPr>
        <w:t>dwyeri</w:t>
      </w:r>
      <w:proofErr w:type="spellEnd"/>
      <w:r w:rsidRPr="0095587F">
        <w:rPr>
          <w:i/>
          <w:iCs/>
          <w:lang w:val="en-AU"/>
        </w:rPr>
        <w:t xml:space="preserve"> </w:t>
      </w:r>
      <w:r w:rsidRPr="0095587F">
        <w:rPr>
          <w:lang w:val="en-AU"/>
        </w:rPr>
        <w:t xml:space="preserve">(Large-eared Pied Bat), </w:t>
      </w:r>
      <w:proofErr w:type="spellStart"/>
      <w:r w:rsidRPr="0095587F">
        <w:rPr>
          <w:i/>
          <w:iCs/>
          <w:lang w:val="en-AU"/>
        </w:rPr>
        <w:t>Dasyurus</w:t>
      </w:r>
      <w:proofErr w:type="spellEnd"/>
      <w:r w:rsidRPr="0095587F">
        <w:rPr>
          <w:i/>
          <w:iCs/>
          <w:lang w:val="en-AU"/>
        </w:rPr>
        <w:t xml:space="preserve"> </w:t>
      </w:r>
      <w:proofErr w:type="spellStart"/>
      <w:r w:rsidRPr="0095587F">
        <w:rPr>
          <w:i/>
          <w:iCs/>
          <w:lang w:val="en-AU"/>
        </w:rPr>
        <w:t>maculatus</w:t>
      </w:r>
      <w:proofErr w:type="spellEnd"/>
      <w:r w:rsidRPr="0095587F">
        <w:rPr>
          <w:i/>
          <w:iCs/>
          <w:lang w:val="en-AU"/>
        </w:rPr>
        <w:t xml:space="preserve"> </w:t>
      </w:r>
      <w:r w:rsidRPr="0095587F">
        <w:rPr>
          <w:lang w:val="en-AU"/>
        </w:rPr>
        <w:t xml:space="preserve">(Spot-tailed Quoll), </w:t>
      </w:r>
      <w:proofErr w:type="spellStart"/>
      <w:r w:rsidRPr="0095587F">
        <w:rPr>
          <w:i/>
          <w:iCs/>
          <w:lang w:val="en-AU"/>
        </w:rPr>
        <w:t>Isoodon</w:t>
      </w:r>
      <w:proofErr w:type="spellEnd"/>
      <w:r w:rsidRPr="0095587F">
        <w:rPr>
          <w:i/>
          <w:iCs/>
          <w:lang w:val="en-AU"/>
        </w:rPr>
        <w:t xml:space="preserve"> </w:t>
      </w:r>
      <w:proofErr w:type="spellStart"/>
      <w:r w:rsidRPr="0095587F">
        <w:rPr>
          <w:i/>
          <w:iCs/>
          <w:lang w:val="en-AU"/>
        </w:rPr>
        <w:t>obesulus</w:t>
      </w:r>
      <w:proofErr w:type="spellEnd"/>
      <w:r w:rsidRPr="0095587F">
        <w:rPr>
          <w:i/>
          <w:iCs/>
          <w:lang w:val="en-AU"/>
        </w:rPr>
        <w:t xml:space="preserve"> </w:t>
      </w:r>
      <w:r w:rsidRPr="0095587F">
        <w:rPr>
          <w:lang w:val="en-AU"/>
        </w:rPr>
        <w:t xml:space="preserve">(Southern Brown Bandicoot), </w:t>
      </w:r>
      <w:proofErr w:type="spellStart"/>
      <w:r w:rsidRPr="0095587F">
        <w:rPr>
          <w:i/>
          <w:iCs/>
          <w:lang w:val="en-AU"/>
        </w:rPr>
        <w:t>Litoria</w:t>
      </w:r>
      <w:proofErr w:type="spellEnd"/>
      <w:r w:rsidRPr="0095587F">
        <w:rPr>
          <w:i/>
          <w:iCs/>
          <w:lang w:val="en-AU"/>
        </w:rPr>
        <w:t xml:space="preserve"> </w:t>
      </w:r>
      <w:proofErr w:type="spellStart"/>
      <w:r w:rsidRPr="0095587F">
        <w:rPr>
          <w:i/>
          <w:iCs/>
          <w:lang w:val="en-AU"/>
        </w:rPr>
        <w:t>littlejohni</w:t>
      </w:r>
      <w:proofErr w:type="spellEnd"/>
      <w:r w:rsidRPr="0095587F">
        <w:rPr>
          <w:lang w:val="en-AU"/>
        </w:rPr>
        <w:t xml:space="preserve"> (Littlejohn’s Tree Frog) and </w:t>
      </w:r>
      <w:proofErr w:type="spellStart"/>
      <w:r w:rsidRPr="0095587F">
        <w:rPr>
          <w:i/>
          <w:iCs/>
          <w:lang w:val="en-AU"/>
        </w:rPr>
        <w:t>Mixophyes</w:t>
      </w:r>
      <w:proofErr w:type="spellEnd"/>
      <w:r w:rsidRPr="0095587F">
        <w:rPr>
          <w:i/>
          <w:iCs/>
          <w:lang w:val="en-AU"/>
        </w:rPr>
        <w:t xml:space="preserve"> </w:t>
      </w:r>
      <w:proofErr w:type="spellStart"/>
      <w:r w:rsidRPr="0095587F">
        <w:rPr>
          <w:i/>
          <w:iCs/>
          <w:lang w:val="en-AU"/>
        </w:rPr>
        <w:t>balbus</w:t>
      </w:r>
      <w:proofErr w:type="spellEnd"/>
      <w:r w:rsidRPr="0095587F">
        <w:rPr>
          <w:lang w:val="en-AU"/>
        </w:rPr>
        <w:t xml:space="preserve"> (Stuttering Frog).</w:t>
      </w:r>
    </w:p>
    <w:p w14:paraId="2FEA687A" w14:textId="0BA3A45D" w:rsidR="00A45690" w:rsidRPr="00797DCB" w:rsidRDefault="0095587F" w:rsidP="0095587F">
      <w:pPr>
        <w:spacing w:after="120"/>
        <w:ind w:right="-234"/>
        <w:rPr>
          <w:rFonts w:eastAsia="Calibri"/>
          <w:lang w:eastAsia="en-AU"/>
        </w:rPr>
      </w:pPr>
      <w:r w:rsidRPr="0095587F">
        <w:rPr>
          <w:lang w:val="en-AU"/>
        </w:rPr>
        <w:t>Disturbance may alter the structure and composition of some areas of the ecological community such that they do not contain all the characteristic features described above.</w:t>
      </w:r>
    </w:p>
    <w:sectPr w:rsidR="00A45690" w:rsidRPr="00797DCB" w:rsidSect="00395436">
      <w:headerReference w:type="even" r:id="rId9"/>
      <w:headerReference w:type="default" r:id="rId10"/>
      <w:footerReference w:type="even" r:id="rId11"/>
      <w:footerReference w:type="default" r:id="rId12"/>
      <w:headerReference w:type="first" r:id="rId13"/>
      <w:footerReference w:type="first" r:id="rId14"/>
      <w:pgSz w:w="12240" w:h="15840"/>
      <w:pgMar w:top="1361" w:right="1701" w:bottom="136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C0DBD" w14:textId="77777777" w:rsidR="00405E2E" w:rsidRDefault="00D072C4">
      <w:r>
        <w:separator/>
      </w:r>
    </w:p>
  </w:endnote>
  <w:endnote w:type="continuationSeparator" w:id="0">
    <w:p w14:paraId="54BC0DBF" w14:textId="77777777" w:rsidR="00405E2E" w:rsidRDefault="00D0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BBA9B" w14:textId="77777777" w:rsidR="00767476" w:rsidRDefault="007674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C0DB8" w14:textId="77777777" w:rsidR="00E242D0" w:rsidRDefault="003018B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3E244" w14:textId="77777777" w:rsidR="00767476" w:rsidRDefault="007674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C0DB9" w14:textId="77777777" w:rsidR="00405E2E" w:rsidRDefault="00D072C4">
      <w:r>
        <w:separator/>
      </w:r>
    </w:p>
  </w:footnote>
  <w:footnote w:type="continuationSeparator" w:id="0">
    <w:p w14:paraId="54BC0DBB" w14:textId="77777777" w:rsidR="00405E2E" w:rsidRDefault="00D07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38BE1" w14:textId="77777777" w:rsidR="00767476" w:rsidRDefault="007674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E0653" w14:textId="77777777" w:rsidR="00767476" w:rsidRDefault="007674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DBB95" w14:textId="77777777" w:rsidR="00767476" w:rsidRDefault="007674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C4A114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F78AD5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8626BC"/>
    <w:multiLevelType w:val="hybridMultilevel"/>
    <w:tmpl w:val="71F2BE38"/>
    <w:lvl w:ilvl="0" w:tplc="8D2E902C">
      <w:start w:val="1"/>
      <w:numFmt w:val="bullet"/>
      <w:lvlText w:val=""/>
      <w:lvlJc w:val="left"/>
      <w:pPr>
        <w:ind w:left="720" w:hanging="360"/>
      </w:pPr>
      <w:rPr>
        <w:rFonts w:ascii="Symbol" w:hAnsi="Symbol" w:hint="default"/>
      </w:rPr>
    </w:lvl>
    <w:lvl w:ilvl="1" w:tplc="63F4EDC8" w:tentative="1">
      <w:start w:val="1"/>
      <w:numFmt w:val="bullet"/>
      <w:lvlText w:val="o"/>
      <w:lvlJc w:val="left"/>
      <w:pPr>
        <w:ind w:left="1440" w:hanging="360"/>
      </w:pPr>
      <w:rPr>
        <w:rFonts w:ascii="Courier New" w:hAnsi="Courier New" w:cs="Courier New" w:hint="default"/>
      </w:rPr>
    </w:lvl>
    <w:lvl w:ilvl="2" w:tplc="CAA223E2" w:tentative="1">
      <w:start w:val="1"/>
      <w:numFmt w:val="bullet"/>
      <w:lvlText w:val=""/>
      <w:lvlJc w:val="left"/>
      <w:pPr>
        <w:ind w:left="2160" w:hanging="360"/>
      </w:pPr>
      <w:rPr>
        <w:rFonts w:ascii="Wingdings" w:hAnsi="Wingdings" w:hint="default"/>
      </w:rPr>
    </w:lvl>
    <w:lvl w:ilvl="3" w:tplc="000E9962" w:tentative="1">
      <w:start w:val="1"/>
      <w:numFmt w:val="bullet"/>
      <w:lvlText w:val=""/>
      <w:lvlJc w:val="left"/>
      <w:pPr>
        <w:ind w:left="2880" w:hanging="360"/>
      </w:pPr>
      <w:rPr>
        <w:rFonts w:ascii="Symbol" w:hAnsi="Symbol" w:hint="default"/>
      </w:rPr>
    </w:lvl>
    <w:lvl w:ilvl="4" w:tplc="D78E0B7E" w:tentative="1">
      <w:start w:val="1"/>
      <w:numFmt w:val="bullet"/>
      <w:lvlText w:val="o"/>
      <w:lvlJc w:val="left"/>
      <w:pPr>
        <w:ind w:left="3600" w:hanging="360"/>
      </w:pPr>
      <w:rPr>
        <w:rFonts w:ascii="Courier New" w:hAnsi="Courier New" w:cs="Courier New" w:hint="default"/>
      </w:rPr>
    </w:lvl>
    <w:lvl w:ilvl="5" w:tplc="63E84800" w:tentative="1">
      <w:start w:val="1"/>
      <w:numFmt w:val="bullet"/>
      <w:lvlText w:val=""/>
      <w:lvlJc w:val="left"/>
      <w:pPr>
        <w:ind w:left="4320" w:hanging="360"/>
      </w:pPr>
      <w:rPr>
        <w:rFonts w:ascii="Wingdings" w:hAnsi="Wingdings" w:hint="default"/>
      </w:rPr>
    </w:lvl>
    <w:lvl w:ilvl="6" w:tplc="8C2AC446" w:tentative="1">
      <w:start w:val="1"/>
      <w:numFmt w:val="bullet"/>
      <w:lvlText w:val=""/>
      <w:lvlJc w:val="left"/>
      <w:pPr>
        <w:ind w:left="5040" w:hanging="360"/>
      </w:pPr>
      <w:rPr>
        <w:rFonts w:ascii="Symbol" w:hAnsi="Symbol" w:hint="default"/>
      </w:rPr>
    </w:lvl>
    <w:lvl w:ilvl="7" w:tplc="2728745C" w:tentative="1">
      <w:start w:val="1"/>
      <w:numFmt w:val="bullet"/>
      <w:lvlText w:val="o"/>
      <w:lvlJc w:val="left"/>
      <w:pPr>
        <w:ind w:left="5760" w:hanging="360"/>
      </w:pPr>
      <w:rPr>
        <w:rFonts w:ascii="Courier New" w:hAnsi="Courier New" w:cs="Courier New" w:hint="default"/>
      </w:rPr>
    </w:lvl>
    <w:lvl w:ilvl="8" w:tplc="8E340BC8" w:tentative="1">
      <w:start w:val="1"/>
      <w:numFmt w:val="bullet"/>
      <w:lvlText w:val=""/>
      <w:lvlJc w:val="left"/>
      <w:pPr>
        <w:ind w:left="6480" w:hanging="360"/>
      </w:pPr>
      <w:rPr>
        <w:rFonts w:ascii="Wingdings" w:hAnsi="Wingdings" w:hint="default"/>
      </w:rPr>
    </w:lvl>
  </w:abstractNum>
  <w:abstractNum w:abstractNumId="3" w15:restartNumberingAfterBreak="0">
    <w:nsid w:val="09CE54B5"/>
    <w:multiLevelType w:val="hybridMultilevel"/>
    <w:tmpl w:val="C8B2087E"/>
    <w:lvl w:ilvl="0" w:tplc="728C05B6">
      <w:start w:val="1"/>
      <w:numFmt w:val="bullet"/>
      <w:pStyle w:val="ListBullet"/>
      <w:lvlText w:val=""/>
      <w:lvlJc w:val="left"/>
      <w:pPr>
        <w:tabs>
          <w:tab w:val="num" w:pos="2340"/>
        </w:tabs>
        <w:ind w:left="2340" w:hanging="360"/>
      </w:pPr>
      <w:rPr>
        <w:rFonts w:ascii="Symbol" w:hAnsi="Symbol" w:hint="default"/>
        <w:sz w:val="20"/>
      </w:rPr>
    </w:lvl>
    <w:lvl w:ilvl="1" w:tplc="8B408CF8">
      <w:start w:val="1"/>
      <w:numFmt w:val="bullet"/>
      <w:lvlText w:val="o"/>
      <w:lvlJc w:val="left"/>
      <w:pPr>
        <w:tabs>
          <w:tab w:val="num" w:pos="1440"/>
        </w:tabs>
        <w:ind w:left="1440" w:hanging="360"/>
      </w:pPr>
      <w:rPr>
        <w:rFonts w:ascii="Courier New" w:hAnsi="Courier New" w:hint="default"/>
      </w:rPr>
    </w:lvl>
    <w:lvl w:ilvl="2" w:tplc="AFC216B6" w:tentative="1">
      <w:start w:val="1"/>
      <w:numFmt w:val="bullet"/>
      <w:lvlText w:val=""/>
      <w:lvlJc w:val="left"/>
      <w:pPr>
        <w:tabs>
          <w:tab w:val="num" w:pos="2160"/>
        </w:tabs>
        <w:ind w:left="2160" w:hanging="360"/>
      </w:pPr>
      <w:rPr>
        <w:rFonts w:ascii="Wingdings" w:hAnsi="Wingdings" w:hint="default"/>
      </w:rPr>
    </w:lvl>
    <w:lvl w:ilvl="3" w:tplc="9F6A25D6" w:tentative="1">
      <w:start w:val="1"/>
      <w:numFmt w:val="bullet"/>
      <w:lvlText w:val=""/>
      <w:lvlJc w:val="left"/>
      <w:pPr>
        <w:tabs>
          <w:tab w:val="num" w:pos="2880"/>
        </w:tabs>
        <w:ind w:left="2880" w:hanging="360"/>
      </w:pPr>
      <w:rPr>
        <w:rFonts w:ascii="Symbol" w:hAnsi="Symbol" w:hint="default"/>
      </w:rPr>
    </w:lvl>
    <w:lvl w:ilvl="4" w:tplc="D4068588" w:tentative="1">
      <w:start w:val="1"/>
      <w:numFmt w:val="bullet"/>
      <w:lvlText w:val="o"/>
      <w:lvlJc w:val="left"/>
      <w:pPr>
        <w:tabs>
          <w:tab w:val="num" w:pos="3600"/>
        </w:tabs>
        <w:ind w:left="3600" w:hanging="360"/>
      </w:pPr>
      <w:rPr>
        <w:rFonts w:ascii="Courier New" w:hAnsi="Courier New" w:hint="default"/>
      </w:rPr>
    </w:lvl>
    <w:lvl w:ilvl="5" w:tplc="464AD620" w:tentative="1">
      <w:start w:val="1"/>
      <w:numFmt w:val="bullet"/>
      <w:lvlText w:val=""/>
      <w:lvlJc w:val="left"/>
      <w:pPr>
        <w:tabs>
          <w:tab w:val="num" w:pos="4320"/>
        </w:tabs>
        <w:ind w:left="4320" w:hanging="360"/>
      </w:pPr>
      <w:rPr>
        <w:rFonts w:ascii="Wingdings" w:hAnsi="Wingdings" w:hint="default"/>
      </w:rPr>
    </w:lvl>
    <w:lvl w:ilvl="6" w:tplc="3510F8F4" w:tentative="1">
      <w:start w:val="1"/>
      <w:numFmt w:val="bullet"/>
      <w:lvlText w:val=""/>
      <w:lvlJc w:val="left"/>
      <w:pPr>
        <w:tabs>
          <w:tab w:val="num" w:pos="5040"/>
        </w:tabs>
        <w:ind w:left="5040" w:hanging="360"/>
      </w:pPr>
      <w:rPr>
        <w:rFonts w:ascii="Symbol" w:hAnsi="Symbol" w:hint="default"/>
      </w:rPr>
    </w:lvl>
    <w:lvl w:ilvl="7" w:tplc="48EA9F3A" w:tentative="1">
      <w:start w:val="1"/>
      <w:numFmt w:val="bullet"/>
      <w:lvlText w:val="o"/>
      <w:lvlJc w:val="left"/>
      <w:pPr>
        <w:tabs>
          <w:tab w:val="num" w:pos="5760"/>
        </w:tabs>
        <w:ind w:left="5760" w:hanging="360"/>
      </w:pPr>
      <w:rPr>
        <w:rFonts w:ascii="Courier New" w:hAnsi="Courier New" w:hint="default"/>
      </w:rPr>
    </w:lvl>
    <w:lvl w:ilvl="8" w:tplc="EDA68A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E110D"/>
    <w:multiLevelType w:val="hybridMultilevel"/>
    <w:tmpl w:val="09823A0C"/>
    <w:lvl w:ilvl="0" w:tplc="873A3328">
      <w:start w:val="1"/>
      <w:numFmt w:val="bullet"/>
      <w:lvlText w:val=""/>
      <w:lvlJc w:val="left"/>
      <w:pPr>
        <w:ind w:left="720" w:hanging="360"/>
      </w:pPr>
      <w:rPr>
        <w:rFonts w:ascii="Symbol" w:hAnsi="Symbol" w:hint="default"/>
        <w:sz w:val="24"/>
      </w:rPr>
    </w:lvl>
    <w:lvl w:ilvl="1" w:tplc="7B7CADEA">
      <w:start w:val="1"/>
      <w:numFmt w:val="bullet"/>
      <w:lvlText w:val="-"/>
      <w:lvlJc w:val="left"/>
      <w:pPr>
        <w:ind w:left="1440" w:hanging="360"/>
      </w:pPr>
      <w:rPr>
        <w:rFonts w:ascii="Courier New" w:hAnsi="Courier New" w:hint="default"/>
      </w:rPr>
    </w:lvl>
    <w:lvl w:ilvl="2" w:tplc="E642F034">
      <w:numFmt w:val="bullet"/>
      <w:lvlText w:val="-"/>
      <w:lvlJc w:val="left"/>
      <w:pPr>
        <w:ind w:left="2160" w:hanging="360"/>
      </w:pPr>
      <w:rPr>
        <w:rFonts w:ascii="Times New Roman" w:eastAsia="Times New Roman" w:hAnsi="Times New Roman" w:cs="Times New Roman" w:hint="default"/>
      </w:rPr>
    </w:lvl>
    <w:lvl w:ilvl="3" w:tplc="748488E8" w:tentative="1">
      <w:start w:val="1"/>
      <w:numFmt w:val="bullet"/>
      <w:lvlText w:val=""/>
      <w:lvlJc w:val="left"/>
      <w:pPr>
        <w:ind w:left="2880" w:hanging="360"/>
      </w:pPr>
      <w:rPr>
        <w:rFonts w:ascii="Symbol" w:hAnsi="Symbol" w:hint="default"/>
      </w:rPr>
    </w:lvl>
    <w:lvl w:ilvl="4" w:tplc="D74AAB76" w:tentative="1">
      <w:start w:val="1"/>
      <w:numFmt w:val="bullet"/>
      <w:lvlText w:val="o"/>
      <w:lvlJc w:val="left"/>
      <w:pPr>
        <w:ind w:left="3600" w:hanging="360"/>
      </w:pPr>
      <w:rPr>
        <w:rFonts w:ascii="Courier New" w:hAnsi="Courier New" w:cs="Courier New" w:hint="default"/>
      </w:rPr>
    </w:lvl>
    <w:lvl w:ilvl="5" w:tplc="5498BB0C" w:tentative="1">
      <w:start w:val="1"/>
      <w:numFmt w:val="bullet"/>
      <w:lvlText w:val=""/>
      <w:lvlJc w:val="left"/>
      <w:pPr>
        <w:ind w:left="4320" w:hanging="360"/>
      </w:pPr>
      <w:rPr>
        <w:rFonts w:ascii="Wingdings" w:hAnsi="Wingdings" w:hint="default"/>
      </w:rPr>
    </w:lvl>
    <w:lvl w:ilvl="6" w:tplc="67CC68A2" w:tentative="1">
      <w:start w:val="1"/>
      <w:numFmt w:val="bullet"/>
      <w:lvlText w:val=""/>
      <w:lvlJc w:val="left"/>
      <w:pPr>
        <w:ind w:left="5040" w:hanging="360"/>
      </w:pPr>
      <w:rPr>
        <w:rFonts w:ascii="Symbol" w:hAnsi="Symbol" w:hint="default"/>
      </w:rPr>
    </w:lvl>
    <w:lvl w:ilvl="7" w:tplc="926E269E" w:tentative="1">
      <w:start w:val="1"/>
      <w:numFmt w:val="bullet"/>
      <w:lvlText w:val="o"/>
      <w:lvlJc w:val="left"/>
      <w:pPr>
        <w:ind w:left="5760" w:hanging="360"/>
      </w:pPr>
      <w:rPr>
        <w:rFonts w:ascii="Courier New" w:hAnsi="Courier New" w:cs="Courier New" w:hint="default"/>
      </w:rPr>
    </w:lvl>
    <w:lvl w:ilvl="8" w:tplc="D9681330" w:tentative="1">
      <w:start w:val="1"/>
      <w:numFmt w:val="bullet"/>
      <w:lvlText w:val=""/>
      <w:lvlJc w:val="left"/>
      <w:pPr>
        <w:ind w:left="6480" w:hanging="360"/>
      </w:pPr>
      <w:rPr>
        <w:rFonts w:ascii="Wingdings" w:hAnsi="Wingdings" w:hint="default"/>
      </w:rPr>
    </w:lvl>
  </w:abstractNum>
  <w:abstractNum w:abstractNumId="5" w15:restartNumberingAfterBreak="0">
    <w:nsid w:val="24FC0F63"/>
    <w:multiLevelType w:val="singleLevel"/>
    <w:tmpl w:val="121297FC"/>
    <w:lvl w:ilvl="0">
      <w:start w:val="1"/>
      <w:numFmt w:val="decimal"/>
      <w:pStyle w:val="Header2"/>
      <w:lvlText w:val="%1."/>
      <w:lvlJc w:val="left"/>
      <w:pPr>
        <w:tabs>
          <w:tab w:val="num" w:pos="360"/>
        </w:tabs>
        <w:ind w:left="360" w:hanging="360"/>
      </w:pPr>
      <w:rPr>
        <w:rFonts w:cs="Times New Roman"/>
      </w:rPr>
    </w:lvl>
  </w:abstractNum>
  <w:abstractNum w:abstractNumId="6" w15:restartNumberingAfterBreak="0">
    <w:nsid w:val="2ACF7C7E"/>
    <w:multiLevelType w:val="hybridMultilevel"/>
    <w:tmpl w:val="A8B25298"/>
    <w:lvl w:ilvl="0" w:tplc="73669E32">
      <w:start w:val="1"/>
      <w:numFmt w:val="bullet"/>
      <w:lvlText w:val=""/>
      <w:lvlJc w:val="left"/>
      <w:pPr>
        <w:ind w:left="720" w:hanging="360"/>
      </w:pPr>
      <w:rPr>
        <w:rFonts w:ascii="Symbol" w:hAnsi="Symbol" w:hint="default"/>
      </w:rPr>
    </w:lvl>
    <w:lvl w:ilvl="1" w:tplc="618C9F4A">
      <w:start w:val="1"/>
      <w:numFmt w:val="bullet"/>
      <w:lvlText w:val="o"/>
      <w:lvlJc w:val="left"/>
      <w:pPr>
        <w:ind w:left="1440" w:hanging="360"/>
      </w:pPr>
      <w:rPr>
        <w:rFonts w:ascii="Courier New" w:hAnsi="Courier New" w:cs="Courier New" w:hint="default"/>
      </w:rPr>
    </w:lvl>
    <w:lvl w:ilvl="2" w:tplc="84BC8A56" w:tentative="1">
      <w:start w:val="1"/>
      <w:numFmt w:val="bullet"/>
      <w:lvlText w:val=""/>
      <w:lvlJc w:val="left"/>
      <w:pPr>
        <w:ind w:left="2160" w:hanging="360"/>
      </w:pPr>
      <w:rPr>
        <w:rFonts w:ascii="Wingdings" w:hAnsi="Wingdings" w:hint="default"/>
      </w:rPr>
    </w:lvl>
    <w:lvl w:ilvl="3" w:tplc="81F4EF1C" w:tentative="1">
      <w:start w:val="1"/>
      <w:numFmt w:val="bullet"/>
      <w:lvlText w:val=""/>
      <w:lvlJc w:val="left"/>
      <w:pPr>
        <w:ind w:left="2880" w:hanging="360"/>
      </w:pPr>
      <w:rPr>
        <w:rFonts w:ascii="Symbol" w:hAnsi="Symbol" w:hint="default"/>
      </w:rPr>
    </w:lvl>
    <w:lvl w:ilvl="4" w:tplc="CADCCFC4" w:tentative="1">
      <w:start w:val="1"/>
      <w:numFmt w:val="bullet"/>
      <w:lvlText w:val="o"/>
      <w:lvlJc w:val="left"/>
      <w:pPr>
        <w:ind w:left="3600" w:hanging="360"/>
      </w:pPr>
      <w:rPr>
        <w:rFonts w:ascii="Courier New" w:hAnsi="Courier New" w:cs="Courier New" w:hint="default"/>
      </w:rPr>
    </w:lvl>
    <w:lvl w:ilvl="5" w:tplc="30BC01CC" w:tentative="1">
      <w:start w:val="1"/>
      <w:numFmt w:val="bullet"/>
      <w:lvlText w:val=""/>
      <w:lvlJc w:val="left"/>
      <w:pPr>
        <w:ind w:left="4320" w:hanging="360"/>
      </w:pPr>
      <w:rPr>
        <w:rFonts w:ascii="Wingdings" w:hAnsi="Wingdings" w:hint="default"/>
      </w:rPr>
    </w:lvl>
    <w:lvl w:ilvl="6" w:tplc="4ECE962A" w:tentative="1">
      <w:start w:val="1"/>
      <w:numFmt w:val="bullet"/>
      <w:lvlText w:val=""/>
      <w:lvlJc w:val="left"/>
      <w:pPr>
        <w:ind w:left="5040" w:hanging="360"/>
      </w:pPr>
      <w:rPr>
        <w:rFonts w:ascii="Symbol" w:hAnsi="Symbol" w:hint="default"/>
      </w:rPr>
    </w:lvl>
    <w:lvl w:ilvl="7" w:tplc="77849AB0" w:tentative="1">
      <w:start w:val="1"/>
      <w:numFmt w:val="bullet"/>
      <w:lvlText w:val="o"/>
      <w:lvlJc w:val="left"/>
      <w:pPr>
        <w:ind w:left="5760" w:hanging="360"/>
      </w:pPr>
      <w:rPr>
        <w:rFonts w:ascii="Courier New" w:hAnsi="Courier New" w:cs="Courier New" w:hint="default"/>
      </w:rPr>
    </w:lvl>
    <w:lvl w:ilvl="8" w:tplc="C518B446" w:tentative="1">
      <w:start w:val="1"/>
      <w:numFmt w:val="bullet"/>
      <w:lvlText w:val=""/>
      <w:lvlJc w:val="left"/>
      <w:pPr>
        <w:ind w:left="6480" w:hanging="360"/>
      </w:pPr>
      <w:rPr>
        <w:rFonts w:ascii="Wingdings" w:hAnsi="Wingdings" w:hint="default"/>
      </w:rPr>
    </w:lvl>
  </w:abstractNum>
  <w:abstractNum w:abstractNumId="7" w15:restartNumberingAfterBreak="0">
    <w:nsid w:val="2FCB2C53"/>
    <w:multiLevelType w:val="hybridMultilevel"/>
    <w:tmpl w:val="341C8EEE"/>
    <w:lvl w:ilvl="0" w:tplc="F0D0DD40">
      <w:start w:val="1"/>
      <w:numFmt w:val="bullet"/>
      <w:lvlText w:val=""/>
      <w:lvlJc w:val="left"/>
      <w:pPr>
        <w:ind w:left="720" w:hanging="360"/>
      </w:pPr>
      <w:rPr>
        <w:rFonts w:ascii="Symbol" w:hAnsi="Symbol" w:hint="default"/>
      </w:rPr>
    </w:lvl>
    <w:lvl w:ilvl="1" w:tplc="89109C98" w:tentative="1">
      <w:start w:val="1"/>
      <w:numFmt w:val="bullet"/>
      <w:lvlText w:val="o"/>
      <w:lvlJc w:val="left"/>
      <w:pPr>
        <w:ind w:left="1440" w:hanging="360"/>
      </w:pPr>
      <w:rPr>
        <w:rFonts w:ascii="Courier New" w:hAnsi="Courier New" w:cs="Courier New" w:hint="default"/>
      </w:rPr>
    </w:lvl>
    <w:lvl w:ilvl="2" w:tplc="E16C8020" w:tentative="1">
      <w:start w:val="1"/>
      <w:numFmt w:val="bullet"/>
      <w:lvlText w:val=""/>
      <w:lvlJc w:val="left"/>
      <w:pPr>
        <w:ind w:left="2160" w:hanging="360"/>
      </w:pPr>
      <w:rPr>
        <w:rFonts w:ascii="Wingdings" w:hAnsi="Wingdings" w:hint="default"/>
      </w:rPr>
    </w:lvl>
    <w:lvl w:ilvl="3" w:tplc="A8843934" w:tentative="1">
      <w:start w:val="1"/>
      <w:numFmt w:val="bullet"/>
      <w:lvlText w:val=""/>
      <w:lvlJc w:val="left"/>
      <w:pPr>
        <w:ind w:left="2880" w:hanging="360"/>
      </w:pPr>
      <w:rPr>
        <w:rFonts w:ascii="Symbol" w:hAnsi="Symbol" w:hint="default"/>
      </w:rPr>
    </w:lvl>
    <w:lvl w:ilvl="4" w:tplc="FAAE9628" w:tentative="1">
      <w:start w:val="1"/>
      <w:numFmt w:val="bullet"/>
      <w:lvlText w:val="o"/>
      <w:lvlJc w:val="left"/>
      <w:pPr>
        <w:ind w:left="3600" w:hanging="360"/>
      </w:pPr>
      <w:rPr>
        <w:rFonts w:ascii="Courier New" w:hAnsi="Courier New" w:cs="Courier New" w:hint="default"/>
      </w:rPr>
    </w:lvl>
    <w:lvl w:ilvl="5" w:tplc="E4621ED6" w:tentative="1">
      <w:start w:val="1"/>
      <w:numFmt w:val="bullet"/>
      <w:lvlText w:val=""/>
      <w:lvlJc w:val="left"/>
      <w:pPr>
        <w:ind w:left="4320" w:hanging="360"/>
      </w:pPr>
      <w:rPr>
        <w:rFonts w:ascii="Wingdings" w:hAnsi="Wingdings" w:hint="default"/>
      </w:rPr>
    </w:lvl>
    <w:lvl w:ilvl="6" w:tplc="63841D14" w:tentative="1">
      <w:start w:val="1"/>
      <w:numFmt w:val="bullet"/>
      <w:lvlText w:val=""/>
      <w:lvlJc w:val="left"/>
      <w:pPr>
        <w:ind w:left="5040" w:hanging="360"/>
      </w:pPr>
      <w:rPr>
        <w:rFonts w:ascii="Symbol" w:hAnsi="Symbol" w:hint="default"/>
      </w:rPr>
    </w:lvl>
    <w:lvl w:ilvl="7" w:tplc="C7EC6500" w:tentative="1">
      <w:start w:val="1"/>
      <w:numFmt w:val="bullet"/>
      <w:lvlText w:val="o"/>
      <w:lvlJc w:val="left"/>
      <w:pPr>
        <w:ind w:left="5760" w:hanging="360"/>
      </w:pPr>
      <w:rPr>
        <w:rFonts w:ascii="Courier New" w:hAnsi="Courier New" w:cs="Courier New" w:hint="default"/>
      </w:rPr>
    </w:lvl>
    <w:lvl w:ilvl="8" w:tplc="09D0DB8C" w:tentative="1">
      <w:start w:val="1"/>
      <w:numFmt w:val="bullet"/>
      <w:lvlText w:val=""/>
      <w:lvlJc w:val="left"/>
      <w:pPr>
        <w:ind w:left="6480" w:hanging="360"/>
      </w:pPr>
      <w:rPr>
        <w:rFonts w:ascii="Wingdings" w:hAnsi="Wingdings" w:hint="default"/>
      </w:rPr>
    </w:lvl>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364A790D"/>
    <w:multiLevelType w:val="hybridMultilevel"/>
    <w:tmpl w:val="89981DAA"/>
    <w:lvl w:ilvl="0" w:tplc="902A1118">
      <w:start w:val="1"/>
      <w:numFmt w:val="bullet"/>
      <w:lvlText w:val=""/>
      <w:lvlJc w:val="left"/>
      <w:pPr>
        <w:ind w:left="720" w:hanging="360"/>
      </w:pPr>
      <w:rPr>
        <w:rFonts w:ascii="Symbol" w:hAnsi="Symbol" w:hint="default"/>
      </w:rPr>
    </w:lvl>
    <w:lvl w:ilvl="1" w:tplc="34342BEE" w:tentative="1">
      <w:start w:val="1"/>
      <w:numFmt w:val="bullet"/>
      <w:lvlText w:val="o"/>
      <w:lvlJc w:val="left"/>
      <w:pPr>
        <w:ind w:left="1440" w:hanging="360"/>
      </w:pPr>
      <w:rPr>
        <w:rFonts w:ascii="Courier New" w:hAnsi="Courier New" w:cs="Courier New" w:hint="default"/>
      </w:rPr>
    </w:lvl>
    <w:lvl w:ilvl="2" w:tplc="9D02D1DC" w:tentative="1">
      <w:start w:val="1"/>
      <w:numFmt w:val="bullet"/>
      <w:lvlText w:val=""/>
      <w:lvlJc w:val="left"/>
      <w:pPr>
        <w:ind w:left="2160" w:hanging="360"/>
      </w:pPr>
      <w:rPr>
        <w:rFonts w:ascii="Wingdings" w:hAnsi="Wingdings" w:hint="default"/>
      </w:rPr>
    </w:lvl>
    <w:lvl w:ilvl="3" w:tplc="855A5BEE" w:tentative="1">
      <w:start w:val="1"/>
      <w:numFmt w:val="bullet"/>
      <w:lvlText w:val=""/>
      <w:lvlJc w:val="left"/>
      <w:pPr>
        <w:ind w:left="2880" w:hanging="360"/>
      </w:pPr>
      <w:rPr>
        <w:rFonts w:ascii="Symbol" w:hAnsi="Symbol" w:hint="default"/>
      </w:rPr>
    </w:lvl>
    <w:lvl w:ilvl="4" w:tplc="4C4ED4C6" w:tentative="1">
      <w:start w:val="1"/>
      <w:numFmt w:val="bullet"/>
      <w:lvlText w:val="o"/>
      <w:lvlJc w:val="left"/>
      <w:pPr>
        <w:ind w:left="3600" w:hanging="360"/>
      </w:pPr>
      <w:rPr>
        <w:rFonts w:ascii="Courier New" w:hAnsi="Courier New" w:cs="Courier New" w:hint="default"/>
      </w:rPr>
    </w:lvl>
    <w:lvl w:ilvl="5" w:tplc="6068ECBA" w:tentative="1">
      <w:start w:val="1"/>
      <w:numFmt w:val="bullet"/>
      <w:lvlText w:val=""/>
      <w:lvlJc w:val="left"/>
      <w:pPr>
        <w:ind w:left="4320" w:hanging="360"/>
      </w:pPr>
      <w:rPr>
        <w:rFonts w:ascii="Wingdings" w:hAnsi="Wingdings" w:hint="default"/>
      </w:rPr>
    </w:lvl>
    <w:lvl w:ilvl="6" w:tplc="215667A2" w:tentative="1">
      <w:start w:val="1"/>
      <w:numFmt w:val="bullet"/>
      <w:lvlText w:val=""/>
      <w:lvlJc w:val="left"/>
      <w:pPr>
        <w:ind w:left="5040" w:hanging="360"/>
      </w:pPr>
      <w:rPr>
        <w:rFonts w:ascii="Symbol" w:hAnsi="Symbol" w:hint="default"/>
      </w:rPr>
    </w:lvl>
    <w:lvl w:ilvl="7" w:tplc="095EAE64" w:tentative="1">
      <w:start w:val="1"/>
      <w:numFmt w:val="bullet"/>
      <w:lvlText w:val="o"/>
      <w:lvlJc w:val="left"/>
      <w:pPr>
        <w:ind w:left="5760" w:hanging="360"/>
      </w:pPr>
      <w:rPr>
        <w:rFonts w:ascii="Courier New" w:hAnsi="Courier New" w:cs="Courier New" w:hint="default"/>
      </w:rPr>
    </w:lvl>
    <w:lvl w:ilvl="8" w:tplc="B52A9C6E" w:tentative="1">
      <w:start w:val="1"/>
      <w:numFmt w:val="bullet"/>
      <w:lvlText w:val=""/>
      <w:lvlJc w:val="left"/>
      <w:pPr>
        <w:ind w:left="6480" w:hanging="360"/>
      </w:pPr>
      <w:rPr>
        <w:rFonts w:ascii="Wingdings" w:hAnsi="Wingdings" w:hint="default"/>
      </w:rPr>
    </w:lvl>
  </w:abstractNum>
  <w:abstractNum w:abstractNumId="10" w15:restartNumberingAfterBreak="0">
    <w:nsid w:val="3B1B36F5"/>
    <w:multiLevelType w:val="hybridMultilevel"/>
    <w:tmpl w:val="143A4E3C"/>
    <w:lvl w:ilvl="0" w:tplc="BD863BB0">
      <w:start w:val="1"/>
      <w:numFmt w:val="bullet"/>
      <w:lvlText w:val=""/>
      <w:lvlJc w:val="left"/>
      <w:pPr>
        <w:ind w:left="720" w:hanging="360"/>
      </w:pPr>
      <w:rPr>
        <w:rFonts w:ascii="Symbol" w:hAnsi="Symbol" w:hint="default"/>
      </w:rPr>
    </w:lvl>
    <w:lvl w:ilvl="1" w:tplc="489CE792" w:tentative="1">
      <w:start w:val="1"/>
      <w:numFmt w:val="bullet"/>
      <w:lvlText w:val="o"/>
      <w:lvlJc w:val="left"/>
      <w:pPr>
        <w:ind w:left="1440" w:hanging="360"/>
      </w:pPr>
      <w:rPr>
        <w:rFonts w:ascii="Courier New" w:hAnsi="Courier New" w:cs="Courier New" w:hint="default"/>
      </w:rPr>
    </w:lvl>
    <w:lvl w:ilvl="2" w:tplc="83861F84" w:tentative="1">
      <w:start w:val="1"/>
      <w:numFmt w:val="bullet"/>
      <w:lvlText w:val=""/>
      <w:lvlJc w:val="left"/>
      <w:pPr>
        <w:ind w:left="2160" w:hanging="360"/>
      </w:pPr>
      <w:rPr>
        <w:rFonts w:ascii="Wingdings" w:hAnsi="Wingdings" w:hint="default"/>
      </w:rPr>
    </w:lvl>
    <w:lvl w:ilvl="3" w:tplc="85604AB4" w:tentative="1">
      <w:start w:val="1"/>
      <w:numFmt w:val="bullet"/>
      <w:lvlText w:val=""/>
      <w:lvlJc w:val="left"/>
      <w:pPr>
        <w:ind w:left="2880" w:hanging="360"/>
      </w:pPr>
      <w:rPr>
        <w:rFonts w:ascii="Symbol" w:hAnsi="Symbol" w:hint="default"/>
      </w:rPr>
    </w:lvl>
    <w:lvl w:ilvl="4" w:tplc="7012CD5C" w:tentative="1">
      <w:start w:val="1"/>
      <w:numFmt w:val="bullet"/>
      <w:lvlText w:val="o"/>
      <w:lvlJc w:val="left"/>
      <w:pPr>
        <w:ind w:left="3600" w:hanging="360"/>
      </w:pPr>
      <w:rPr>
        <w:rFonts w:ascii="Courier New" w:hAnsi="Courier New" w:cs="Courier New" w:hint="default"/>
      </w:rPr>
    </w:lvl>
    <w:lvl w:ilvl="5" w:tplc="BDC267A2" w:tentative="1">
      <w:start w:val="1"/>
      <w:numFmt w:val="bullet"/>
      <w:lvlText w:val=""/>
      <w:lvlJc w:val="left"/>
      <w:pPr>
        <w:ind w:left="4320" w:hanging="360"/>
      </w:pPr>
      <w:rPr>
        <w:rFonts w:ascii="Wingdings" w:hAnsi="Wingdings" w:hint="default"/>
      </w:rPr>
    </w:lvl>
    <w:lvl w:ilvl="6" w:tplc="4C920650" w:tentative="1">
      <w:start w:val="1"/>
      <w:numFmt w:val="bullet"/>
      <w:lvlText w:val=""/>
      <w:lvlJc w:val="left"/>
      <w:pPr>
        <w:ind w:left="5040" w:hanging="360"/>
      </w:pPr>
      <w:rPr>
        <w:rFonts w:ascii="Symbol" w:hAnsi="Symbol" w:hint="default"/>
      </w:rPr>
    </w:lvl>
    <w:lvl w:ilvl="7" w:tplc="894C994E" w:tentative="1">
      <w:start w:val="1"/>
      <w:numFmt w:val="bullet"/>
      <w:lvlText w:val="o"/>
      <w:lvlJc w:val="left"/>
      <w:pPr>
        <w:ind w:left="5760" w:hanging="360"/>
      </w:pPr>
      <w:rPr>
        <w:rFonts w:ascii="Courier New" w:hAnsi="Courier New" w:cs="Courier New" w:hint="default"/>
      </w:rPr>
    </w:lvl>
    <w:lvl w:ilvl="8" w:tplc="ED1CC8AA" w:tentative="1">
      <w:start w:val="1"/>
      <w:numFmt w:val="bullet"/>
      <w:lvlText w:val=""/>
      <w:lvlJc w:val="left"/>
      <w:pPr>
        <w:ind w:left="6480" w:hanging="360"/>
      </w:pPr>
      <w:rPr>
        <w:rFonts w:ascii="Wingdings" w:hAnsi="Wingdings" w:hint="default"/>
      </w:rPr>
    </w:lvl>
  </w:abstractNum>
  <w:abstractNum w:abstractNumId="11" w15:restartNumberingAfterBreak="0">
    <w:nsid w:val="3CFD6640"/>
    <w:multiLevelType w:val="hybridMultilevel"/>
    <w:tmpl w:val="FF7254EC"/>
    <w:lvl w:ilvl="0" w:tplc="EF4A9D5E">
      <w:start w:val="1"/>
      <w:numFmt w:val="bullet"/>
      <w:lvlText w:val=""/>
      <w:lvlJc w:val="left"/>
      <w:pPr>
        <w:ind w:left="360" w:hanging="360"/>
      </w:pPr>
      <w:rPr>
        <w:rFonts w:ascii="Symbol" w:hAnsi="Symbol" w:hint="default"/>
      </w:rPr>
    </w:lvl>
    <w:lvl w:ilvl="1" w:tplc="9EC8E806">
      <w:start w:val="1"/>
      <w:numFmt w:val="bullet"/>
      <w:lvlText w:val="o"/>
      <w:lvlJc w:val="left"/>
      <w:pPr>
        <w:ind w:left="1080" w:hanging="360"/>
      </w:pPr>
      <w:rPr>
        <w:rFonts w:ascii="Courier New" w:hAnsi="Courier New" w:cs="Courier New" w:hint="default"/>
      </w:rPr>
    </w:lvl>
    <w:lvl w:ilvl="2" w:tplc="BE2C2538" w:tentative="1">
      <w:start w:val="1"/>
      <w:numFmt w:val="bullet"/>
      <w:lvlText w:val=""/>
      <w:lvlJc w:val="left"/>
      <w:pPr>
        <w:ind w:left="1800" w:hanging="360"/>
      </w:pPr>
      <w:rPr>
        <w:rFonts w:ascii="Wingdings" w:hAnsi="Wingdings" w:hint="default"/>
      </w:rPr>
    </w:lvl>
    <w:lvl w:ilvl="3" w:tplc="43E6351A" w:tentative="1">
      <w:start w:val="1"/>
      <w:numFmt w:val="bullet"/>
      <w:lvlText w:val=""/>
      <w:lvlJc w:val="left"/>
      <w:pPr>
        <w:ind w:left="2520" w:hanging="360"/>
      </w:pPr>
      <w:rPr>
        <w:rFonts w:ascii="Symbol" w:hAnsi="Symbol" w:hint="default"/>
      </w:rPr>
    </w:lvl>
    <w:lvl w:ilvl="4" w:tplc="9E349FAC" w:tentative="1">
      <w:start w:val="1"/>
      <w:numFmt w:val="bullet"/>
      <w:lvlText w:val="o"/>
      <w:lvlJc w:val="left"/>
      <w:pPr>
        <w:ind w:left="3240" w:hanging="360"/>
      </w:pPr>
      <w:rPr>
        <w:rFonts w:ascii="Courier New" w:hAnsi="Courier New" w:cs="Courier New" w:hint="default"/>
      </w:rPr>
    </w:lvl>
    <w:lvl w:ilvl="5" w:tplc="1B80693C" w:tentative="1">
      <w:start w:val="1"/>
      <w:numFmt w:val="bullet"/>
      <w:lvlText w:val=""/>
      <w:lvlJc w:val="left"/>
      <w:pPr>
        <w:ind w:left="3960" w:hanging="360"/>
      </w:pPr>
      <w:rPr>
        <w:rFonts w:ascii="Wingdings" w:hAnsi="Wingdings" w:hint="default"/>
      </w:rPr>
    </w:lvl>
    <w:lvl w:ilvl="6" w:tplc="A1802FFC" w:tentative="1">
      <w:start w:val="1"/>
      <w:numFmt w:val="bullet"/>
      <w:lvlText w:val=""/>
      <w:lvlJc w:val="left"/>
      <w:pPr>
        <w:ind w:left="4680" w:hanging="360"/>
      </w:pPr>
      <w:rPr>
        <w:rFonts w:ascii="Symbol" w:hAnsi="Symbol" w:hint="default"/>
      </w:rPr>
    </w:lvl>
    <w:lvl w:ilvl="7" w:tplc="4A065074" w:tentative="1">
      <w:start w:val="1"/>
      <w:numFmt w:val="bullet"/>
      <w:lvlText w:val="o"/>
      <w:lvlJc w:val="left"/>
      <w:pPr>
        <w:ind w:left="5400" w:hanging="360"/>
      </w:pPr>
      <w:rPr>
        <w:rFonts w:ascii="Courier New" w:hAnsi="Courier New" w:cs="Courier New" w:hint="default"/>
      </w:rPr>
    </w:lvl>
    <w:lvl w:ilvl="8" w:tplc="DF7A0F76" w:tentative="1">
      <w:start w:val="1"/>
      <w:numFmt w:val="bullet"/>
      <w:lvlText w:val=""/>
      <w:lvlJc w:val="left"/>
      <w:pPr>
        <w:ind w:left="6120" w:hanging="360"/>
      </w:pPr>
      <w:rPr>
        <w:rFonts w:ascii="Wingdings" w:hAnsi="Wingdings" w:hint="default"/>
      </w:rPr>
    </w:lvl>
  </w:abstractNum>
  <w:abstractNum w:abstractNumId="12" w15:restartNumberingAfterBreak="0">
    <w:nsid w:val="481171CE"/>
    <w:multiLevelType w:val="hybridMultilevel"/>
    <w:tmpl w:val="F27AD914"/>
    <w:lvl w:ilvl="0" w:tplc="CF64B3E6">
      <w:start w:val="1"/>
      <w:numFmt w:val="bullet"/>
      <w:lvlText w:val=""/>
      <w:lvlJc w:val="left"/>
      <w:pPr>
        <w:ind w:left="360" w:hanging="360"/>
      </w:pPr>
      <w:rPr>
        <w:rFonts w:ascii="Symbol" w:hAnsi="Symbol" w:hint="default"/>
      </w:rPr>
    </w:lvl>
    <w:lvl w:ilvl="1" w:tplc="F92EF37C">
      <w:start w:val="1"/>
      <w:numFmt w:val="bullet"/>
      <w:lvlText w:val="o"/>
      <w:lvlJc w:val="left"/>
      <w:pPr>
        <w:ind w:left="1080" w:hanging="360"/>
      </w:pPr>
      <w:rPr>
        <w:rFonts w:ascii="Courier New" w:hAnsi="Courier New" w:cs="Courier New" w:hint="default"/>
      </w:rPr>
    </w:lvl>
    <w:lvl w:ilvl="2" w:tplc="A51CA0E4" w:tentative="1">
      <w:start w:val="1"/>
      <w:numFmt w:val="bullet"/>
      <w:lvlText w:val=""/>
      <w:lvlJc w:val="left"/>
      <w:pPr>
        <w:ind w:left="1800" w:hanging="360"/>
      </w:pPr>
      <w:rPr>
        <w:rFonts w:ascii="Wingdings" w:hAnsi="Wingdings" w:hint="default"/>
      </w:rPr>
    </w:lvl>
    <w:lvl w:ilvl="3" w:tplc="E4F8B3CA" w:tentative="1">
      <w:start w:val="1"/>
      <w:numFmt w:val="bullet"/>
      <w:lvlText w:val=""/>
      <w:lvlJc w:val="left"/>
      <w:pPr>
        <w:ind w:left="2520" w:hanging="360"/>
      </w:pPr>
      <w:rPr>
        <w:rFonts w:ascii="Symbol" w:hAnsi="Symbol" w:hint="default"/>
      </w:rPr>
    </w:lvl>
    <w:lvl w:ilvl="4" w:tplc="F55C660C" w:tentative="1">
      <w:start w:val="1"/>
      <w:numFmt w:val="bullet"/>
      <w:lvlText w:val="o"/>
      <w:lvlJc w:val="left"/>
      <w:pPr>
        <w:ind w:left="3240" w:hanging="360"/>
      </w:pPr>
      <w:rPr>
        <w:rFonts w:ascii="Courier New" w:hAnsi="Courier New" w:cs="Courier New" w:hint="default"/>
      </w:rPr>
    </w:lvl>
    <w:lvl w:ilvl="5" w:tplc="608A078A" w:tentative="1">
      <w:start w:val="1"/>
      <w:numFmt w:val="bullet"/>
      <w:lvlText w:val=""/>
      <w:lvlJc w:val="left"/>
      <w:pPr>
        <w:ind w:left="3960" w:hanging="360"/>
      </w:pPr>
      <w:rPr>
        <w:rFonts w:ascii="Wingdings" w:hAnsi="Wingdings" w:hint="default"/>
      </w:rPr>
    </w:lvl>
    <w:lvl w:ilvl="6" w:tplc="7A7EB944" w:tentative="1">
      <w:start w:val="1"/>
      <w:numFmt w:val="bullet"/>
      <w:lvlText w:val=""/>
      <w:lvlJc w:val="left"/>
      <w:pPr>
        <w:ind w:left="4680" w:hanging="360"/>
      </w:pPr>
      <w:rPr>
        <w:rFonts w:ascii="Symbol" w:hAnsi="Symbol" w:hint="default"/>
      </w:rPr>
    </w:lvl>
    <w:lvl w:ilvl="7" w:tplc="E232350E" w:tentative="1">
      <w:start w:val="1"/>
      <w:numFmt w:val="bullet"/>
      <w:lvlText w:val="o"/>
      <w:lvlJc w:val="left"/>
      <w:pPr>
        <w:ind w:left="5400" w:hanging="360"/>
      </w:pPr>
      <w:rPr>
        <w:rFonts w:ascii="Courier New" w:hAnsi="Courier New" w:cs="Courier New" w:hint="default"/>
      </w:rPr>
    </w:lvl>
    <w:lvl w:ilvl="8" w:tplc="E33E66D6" w:tentative="1">
      <w:start w:val="1"/>
      <w:numFmt w:val="bullet"/>
      <w:lvlText w:val=""/>
      <w:lvlJc w:val="left"/>
      <w:pPr>
        <w:ind w:left="6120" w:hanging="360"/>
      </w:pPr>
      <w:rPr>
        <w:rFonts w:ascii="Wingdings" w:hAnsi="Wingdings" w:hint="default"/>
      </w:rPr>
    </w:lvl>
  </w:abstractNum>
  <w:abstractNum w:abstractNumId="13" w15:restartNumberingAfterBreak="0">
    <w:nsid w:val="525012B1"/>
    <w:multiLevelType w:val="hybridMultilevel"/>
    <w:tmpl w:val="9FFC3848"/>
    <w:lvl w:ilvl="0" w:tplc="D0A29554">
      <w:start w:val="1"/>
      <w:numFmt w:val="bullet"/>
      <w:lvlText w:val=""/>
      <w:lvlJc w:val="left"/>
      <w:pPr>
        <w:ind w:left="720" w:hanging="360"/>
      </w:pPr>
      <w:rPr>
        <w:rFonts w:ascii="Symbol" w:hAnsi="Symbol" w:hint="default"/>
      </w:rPr>
    </w:lvl>
    <w:lvl w:ilvl="1" w:tplc="27D20F6C">
      <w:start w:val="1"/>
      <w:numFmt w:val="bullet"/>
      <w:lvlText w:val=""/>
      <w:lvlJc w:val="left"/>
      <w:pPr>
        <w:ind w:left="1440" w:hanging="360"/>
      </w:pPr>
      <w:rPr>
        <w:rFonts w:ascii="Wingdings" w:hAnsi="Wingdings" w:hint="default"/>
      </w:rPr>
    </w:lvl>
    <w:lvl w:ilvl="2" w:tplc="EA2651BC" w:tentative="1">
      <w:start w:val="1"/>
      <w:numFmt w:val="bullet"/>
      <w:lvlText w:val=""/>
      <w:lvlJc w:val="left"/>
      <w:pPr>
        <w:ind w:left="2160" w:hanging="360"/>
      </w:pPr>
      <w:rPr>
        <w:rFonts w:ascii="Wingdings" w:hAnsi="Wingdings" w:hint="default"/>
      </w:rPr>
    </w:lvl>
    <w:lvl w:ilvl="3" w:tplc="2FE4B452" w:tentative="1">
      <w:start w:val="1"/>
      <w:numFmt w:val="bullet"/>
      <w:lvlText w:val=""/>
      <w:lvlJc w:val="left"/>
      <w:pPr>
        <w:ind w:left="2880" w:hanging="360"/>
      </w:pPr>
      <w:rPr>
        <w:rFonts w:ascii="Symbol" w:hAnsi="Symbol" w:hint="default"/>
      </w:rPr>
    </w:lvl>
    <w:lvl w:ilvl="4" w:tplc="4EFEF684" w:tentative="1">
      <w:start w:val="1"/>
      <w:numFmt w:val="bullet"/>
      <w:lvlText w:val="o"/>
      <w:lvlJc w:val="left"/>
      <w:pPr>
        <w:ind w:left="3600" w:hanging="360"/>
      </w:pPr>
      <w:rPr>
        <w:rFonts w:ascii="Courier New" w:hAnsi="Courier New" w:cs="Courier New" w:hint="default"/>
      </w:rPr>
    </w:lvl>
    <w:lvl w:ilvl="5" w:tplc="DBCCD06E" w:tentative="1">
      <w:start w:val="1"/>
      <w:numFmt w:val="bullet"/>
      <w:lvlText w:val=""/>
      <w:lvlJc w:val="left"/>
      <w:pPr>
        <w:ind w:left="4320" w:hanging="360"/>
      </w:pPr>
      <w:rPr>
        <w:rFonts w:ascii="Wingdings" w:hAnsi="Wingdings" w:hint="default"/>
      </w:rPr>
    </w:lvl>
    <w:lvl w:ilvl="6" w:tplc="BFA0F2BE" w:tentative="1">
      <w:start w:val="1"/>
      <w:numFmt w:val="bullet"/>
      <w:lvlText w:val=""/>
      <w:lvlJc w:val="left"/>
      <w:pPr>
        <w:ind w:left="5040" w:hanging="360"/>
      </w:pPr>
      <w:rPr>
        <w:rFonts w:ascii="Symbol" w:hAnsi="Symbol" w:hint="default"/>
      </w:rPr>
    </w:lvl>
    <w:lvl w:ilvl="7" w:tplc="20B64F8A" w:tentative="1">
      <w:start w:val="1"/>
      <w:numFmt w:val="bullet"/>
      <w:lvlText w:val="o"/>
      <w:lvlJc w:val="left"/>
      <w:pPr>
        <w:ind w:left="5760" w:hanging="360"/>
      </w:pPr>
      <w:rPr>
        <w:rFonts w:ascii="Courier New" w:hAnsi="Courier New" w:cs="Courier New" w:hint="default"/>
      </w:rPr>
    </w:lvl>
    <w:lvl w:ilvl="8" w:tplc="E88A9D0C" w:tentative="1">
      <w:start w:val="1"/>
      <w:numFmt w:val="bullet"/>
      <w:lvlText w:val=""/>
      <w:lvlJc w:val="left"/>
      <w:pPr>
        <w:ind w:left="6480" w:hanging="360"/>
      </w:pPr>
      <w:rPr>
        <w:rFonts w:ascii="Wingdings" w:hAnsi="Wingdings" w:hint="default"/>
      </w:rPr>
    </w:lvl>
  </w:abstractNum>
  <w:abstractNum w:abstractNumId="14" w15:restartNumberingAfterBreak="0">
    <w:nsid w:val="539F3288"/>
    <w:multiLevelType w:val="hybridMultilevel"/>
    <w:tmpl w:val="7FE852F0"/>
    <w:lvl w:ilvl="0" w:tplc="60864C24">
      <w:start w:val="1"/>
      <w:numFmt w:val="bullet"/>
      <w:lvlText w:val=""/>
      <w:lvlJc w:val="left"/>
      <w:pPr>
        <w:ind w:left="720" w:hanging="360"/>
      </w:pPr>
      <w:rPr>
        <w:rFonts w:ascii="Symbol" w:hAnsi="Symbol" w:hint="default"/>
      </w:rPr>
    </w:lvl>
    <w:lvl w:ilvl="1" w:tplc="676AC8DC">
      <w:start w:val="1"/>
      <w:numFmt w:val="bullet"/>
      <w:lvlText w:val="o"/>
      <w:lvlJc w:val="left"/>
      <w:pPr>
        <w:ind w:left="1440" w:hanging="360"/>
      </w:pPr>
      <w:rPr>
        <w:rFonts w:ascii="Courier New" w:hAnsi="Courier New" w:cs="Courier New" w:hint="default"/>
      </w:rPr>
    </w:lvl>
    <w:lvl w:ilvl="2" w:tplc="36AE017A" w:tentative="1">
      <w:start w:val="1"/>
      <w:numFmt w:val="bullet"/>
      <w:lvlText w:val=""/>
      <w:lvlJc w:val="left"/>
      <w:pPr>
        <w:ind w:left="2160" w:hanging="360"/>
      </w:pPr>
      <w:rPr>
        <w:rFonts w:ascii="Wingdings" w:hAnsi="Wingdings" w:hint="default"/>
      </w:rPr>
    </w:lvl>
    <w:lvl w:ilvl="3" w:tplc="EF60ECE6" w:tentative="1">
      <w:start w:val="1"/>
      <w:numFmt w:val="bullet"/>
      <w:lvlText w:val=""/>
      <w:lvlJc w:val="left"/>
      <w:pPr>
        <w:ind w:left="2880" w:hanging="360"/>
      </w:pPr>
      <w:rPr>
        <w:rFonts w:ascii="Symbol" w:hAnsi="Symbol" w:hint="default"/>
      </w:rPr>
    </w:lvl>
    <w:lvl w:ilvl="4" w:tplc="DE4EEEF2" w:tentative="1">
      <w:start w:val="1"/>
      <w:numFmt w:val="bullet"/>
      <w:lvlText w:val="o"/>
      <w:lvlJc w:val="left"/>
      <w:pPr>
        <w:ind w:left="3600" w:hanging="360"/>
      </w:pPr>
      <w:rPr>
        <w:rFonts w:ascii="Courier New" w:hAnsi="Courier New" w:cs="Courier New" w:hint="default"/>
      </w:rPr>
    </w:lvl>
    <w:lvl w:ilvl="5" w:tplc="416AEBD8" w:tentative="1">
      <w:start w:val="1"/>
      <w:numFmt w:val="bullet"/>
      <w:lvlText w:val=""/>
      <w:lvlJc w:val="left"/>
      <w:pPr>
        <w:ind w:left="4320" w:hanging="360"/>
      </w:pPr>
      <w:rPr>
        <w:rFonts w:ascii="Wingdings" w:hAnsi="Wingdings" w:hint="default"/>
      </w:rPr>
    </w:lvl>
    <w:lvl w:ilvl="6" w:tplc="79A890AC" w:tentative="1">
      <w:start w:val="1"/>
      <w:numFmt w:val="bullet"/>
      <w:lvlText w:val=""/>
      <w:lvlJc w:val="left"/>
      <w:pPr>
        <w:ind w:left="5040" w:hanging="360"/>
      </w:pPr>
      <w:rPr>
        <w:rFonts w:ascii="Symbol" w:hAnsi="Symbol" w:hint="default"/>
      </w:rPr>
    </w:lvl>
    <w:lvl w:ilvl="7" w:tplc="82F8DC44" w:tentative="1">
      <w:start w:val="1"/>
      <w:numFmt w:val="bullet"/>
      <w:lvlText w:val="o"/>
      <w:lvlJc w:val="left"/>
      <w:pPr>
        <w:ind w:left="5760" w:hanging="360"/>
      </w:pPr>
      <w:rPr>
        <w:rFonts w:ascii="Courier New" w:hAnsi="Courier New" w:cs="Courier New" w:hint="default"/>
      </w:rPr>
    </w:lvl>
    <w:lvl w:ilvl="8" w:tplc="CD6660B0" w:tentative="1">
      <w:start w:val="1"/>
      <w:numFmt w:val="bullet"/>
      <w:lvlText w:val=""/>
      <w:lvlJc w:val="left"/>
      <w:pPr>
        <w:ind w:left="6480" w:hanging="360"/>
      </w:pPr>
      <w:rPr>
        <w:rFonts w:ascii="Wingdings" w:hAnsi="Wingdings" w:hint="default"/>
      </w:rPr>
    </w:lvl>
  </w:abstractNum>
  <w:abstractNum w:abstractNumId="15" w15:restartNumberingAfterBreak="0">
    <w:nsid w:val="5E7C0F9A"/>
    <w:multiLevelType w:val="hybridMultilevel"/>
    <w:tmpl w:val="D4321032"/>
    <w:lvl w:ilvl="0" w:tplc="DF56A0A8">
      <w:start w:val="1"/>
      <w:numFmt w:val="bullet"/>
      <w:lvlText w:val=""/>
      <w:lvlJc w:val="left"/>
      <w:pPr>
        <w:ind w:left="720" w:hanging="360"/>
      </w:pPr>
      <w:rPr>
        <w:rFonts w:ascii="Symbol" w:hAnsi="Symbol" w:hint="default"/>
      </w:rPr>
    </w:lvl>
    <w:lvl w:ilvl="1" w:tplc="EA68342A" w:tentative="1">
      <w:start w:val="1"/>
      <w:numFmt w:val="bullet"/>
      <w:lvlText w:val="o"/>
      <w:lvlJc w:val="left"/>
      <w:pPr>
        <w:ind w:left="1440" w:hanging="360"/>
      </w:pPr>
      <w:rPr>
        <w:rFonts w:ascii="Courier New" w:hAnsi="Courier New" w:cs="Courier New" w:hint="default"/>
      </w:rPr>
    </w:lvl>
    <w:lvl w:ilvl="2" w:tplc="8280DFF8" w:tentative="1">
      <w:start w:val="1"/>
      <w:numFmt w:val="bullet"/>
      <w:lvlText w:val=""/>
      <w:lvlJc w:val="left"/>
      <w:pPr>
        <w:ind w:left="2160" w:hanging="360"/>
      </w:pPr>
      <w:rPr>
        <w:rFonts w:ascii="Wingdings" w:hAnsi="Wingdings" w:hint="default"/>
      </w:rPr>
    </w:lvl>
    <w:lvl w:ilvl="3" w:tplc="E40E915E" w:tentative="1">
      <w:start w:val="1"/>
      <w:numFmt w:val="bullet"/>
      <w:lvlText w:val=""/>
      <w:lvlJc w:val="left"/>
      <w:pPr>
        <w:ind w:left="2880" w:hanging="360"/>
      </w:pPr>
      <w:rPr>
        <w:rFonts w:ascii="Symbol" w:hAnsi="Symbol" w:hint="default"/>
      </w:rPr>
    </w:lvl>
    <w:lvl w:ilvl="4" w:tplc="37FE53C4" w:tentative="1">
      <w:start w:val="1"/>
      <w:numFmt w:val="bullet"/>
      <w:lvlText w:val="o"/>
      <w:lvlJc w:val="left"/>
      <w:pPr>
        <w:ind w:left="3600" w:hanging="360"/>
      </w:pPr>
      <w:rPr>
        <w:rFonts w:ascii="Courier New" w:hAnsi="Courier New" w:cs="Courier New" w:hint="default"/>
      </w:rPr>
    </w:lvl>
    <w:lvl w:ilvl="5" w:tplc="078AACCA" w:tentative="1">
      <w:start w:val="1"/>
      <w:numFmt w:val="bullet"/>
      <w:lvlText w:val=""/>
      <w:lvlJc w:val="left"/>
      <w:pPr>
        <w:ind w:left="4320" w:hanging="360"/>
      </w:pPr>
      <w:rPr>
        <w:rFonts w:ascii="Wingdings" w:hAnsi="Wingdings" w:hint="default"/>
      </w:rPr>
    </w:lvl>
    <w:lvl w:ilvl="6" w:tplc="3C027B44" w:tentative="1">
      <w:start w:val="1"/>
      <w:numFmt w:val="bullet"/>
      <w:lvlText w:val=""/>
      <w:lvlJc w:val="left"/>
      <w:pPr>
        <w:ind w:left="5040" w:hanging="360"/>
      </w:pPr>
      <w:rPr>
        <w:rFonts w:ascii="Symbol" w:hAnsi="Symbol" w:hint="default"/>
      </w:rPr>
    </w:lvl>
    <w:lvl w:ilvl="7" w:tplc="484E2C64" w:tentative="1">
      <w:start w:val="1"/>
      <w:numFmt w:val="bullet"/>
      <w:lvlText w:val="o"/>
      <w:lvlJc w:val="left"/>
      <w:pPr>
        <w:ind w:left="5760" w:hanging="360"/>
      </w:pPr>
      <w:rPr>
        <w:rFonts w:ascii="Courier New" w:hAnsi="Courier New" w:cs="Courier New" w:hint="default"/>
      </w:rPr>
    </w:lvl>
    <w:lvl w:ilvl="8" w:tplc="5CDCF82C" w:tentative="1">
      <w:start w:val="1"/>
      <w:numFmt w:val="bullet"/>
      <w:lvlText w:val=""/>
      <w:lvlJc w:val="left"/>
      <w:pPr>
        <w:ind w:left="6480" w:hanging="360"/>
      </w:pPr>
      <w:rPr>
        <w:rFonts w:ascii="Wingdings" w:hAnsi="Wingdings" w:hint="default"/>
      </w:rPr>
    </w:lvl>
  </w:abstractNum>
  <w:abstractNum w:abstractNumId="16" w15:restartNumberingAfterBreak="0">
    <w:nsid w:val="6BBA0EC8"/>
    <w:multiLevelType w:val="hybridMultilevel"/>
    <w:tmpl w:val="660EC68C"/>
    <w:lvl w:ilvl="0" w:tplc="A12A4096">
      <w:start w:val="1"/>
      <w:numFmt w:val="bullet"/>
      <w:pStyle w:val="ListNumber"/>
      <w:lvlText w:val=""/>
      <w:lvlJc w:val="left"/>
      <w:pPr>
        <w:tabs>
          <w:tab w:val="num" w:pos="720"/>
        </w:tabs>
        <w:ind w:left="720" w:hanging="360"/>
      </w:pPr>
      <w:rPr>
        <w:rFonts w:ascii="Symbol" w:hAnsi="Symbol" w:hint="default"/>
      </w:rPr>
    </w:lvl>
    <w:lvl w:ilvl="1" w:tplc="1FD46762" w:tentative="1">
      <w:start w:val="1"/>
      <w:numFmt w:val="lowerLetter"/>
      <w:pStyle w:val="ListNumber2"/>
      <w:lvlText w:val="%2."/>
      <w:lvlJc w:val="left"/>
      <w:pPr>
        <w:tabs>
          <w:tab w:val="num" w:pos="1440"/>
        </w:tabs>
        <w:ind w:left="1440" w:hanging="360"/>
      </w:pPr>
      <w:rPr>
        <w:rFonts w:cs="Times New Roman"/>
      </w:rPr>
    </w:lvl>
    <w:lvl w:ilvl="2" w:tplc="AC220B92" w:tentative="1">
      <w:start w:val="1"/>
      <w:numFmt w:val="lowerRoman"/>
      <w:pStyle w:val="ListNumber3"/>
      <w:lvlText w:val="%3."/>
      <w:lvlJc w:val="right"/>
      <w:pPr>
        <w:tabs>
          <w:tab w:val="num" w:pos="2160"/>
        </w:tabs>
        <w:ind w:left="2160" w:hanging="180"/>
      </w:pPr>
      <w:rPr>
        <w:rFonts w:cs="Times New Roman"/>
      </w:rPr>
    </w:lvl>
    <w:lvl w:ilvl="3" w:tplc="38A68E48" w:tentative="1">
      <w:start w:val="1"/>
      <w:numFmt w:val="decimal"/>
      <w:pStyle w:val="ListNumber4"/>
      <w:lvlText w:val="%4."/>
      <w:lvlJc w:val="left"/>
      <w:pPr>
        <w:tabs>
          <w:tab w:val="num" w:pos="2880"/>
        </w:tabs>
        <w:ind w:left="2880" w:hanging="360"/>
      </w:pPr>
      <w:rPr>
        <w:rFonts w:cs="Times New Roman"/>
      </w:rPr>
    </w:lvl>
    <w:lvl w:ilvl="4" w:tplc="0D20D7B8" w:tentative="1">
      <w:start w:val="1"/>
      <w:numFmt w:val="lowerLetter"/>
      <w:pStyle w:val="ListNumber5"/>
      <w:lvlText w:val="%5."/>
      <w:lvlJc w:val="left"/>
      <w:pPr>
        <w:tabs>
          <w:tab w:val="num" w:pos="3600"/>
        </w:tabs>
        <w:ind w:left="3600" w:hanging="360"/>
      </w:pPr>
      <w:rPr>
        <w:rFonts w:cs="Times New Roman"/>
      </w:rPr>
    </w:lvl>
    <w:lvl w:ilvl="5" w:tplc="35CAFDEC" w:tentative="1">
      <w:start w:val="1"/>
      <w:numFmt w:val="lowerRoman"/>
      <w:lvlText w:val="%6."/>
      <w:lvlJc w:val="right"/>
      <w:pPr>
        <w:tabs>
          <w:tab w:val="num" w:pos="4320"/>
        </w:tabs>
        <w:ind w:left="4320" w:hanging="180"/>
      </w:pPr>
      <w:rPr>
        <w:rFonts w:cs="Times New Roman"/>
      </w:rPr>
    </w:lvl>
    <w:lvl w:ilvl="6" w:tplc="EF0C2A5E" w:tentative="1">
      <w:start w:val="1"/>
      <w:numFmt w:val="decimal"/>
      <w:lvlText w:val="%7."/>
      <w:lvlJc w:val="left"/>
      <w:pPr>
        <w:tabs>
          <w:tab w:val="num" w:pos="5040"/>
        </w:tabs>
        <w:ind w:left="5040" w:hanging="360"/>
      </w:pPr>
      <w:rPr>
        <w:rFonts w:cs="Times New Roman"/>
      </w:rPr>
    </w:lvl>
    <w:lvl w:ilvl="7" w:tplc="DB2E0AE4" w:tentative="1">
      <w:start w:val="1"/>
      <w:numFmt w:val="lowerLetter"/>
      <w:lvlText w:val="%8."/>
      <w:lvlJc w:val="left"/>
      <w:pPr>
        <w:tabs>
          <w:tab w:val="num" w:pos="5760"/>
        </w:tabs>
        <w:ind w:left="5760" w:hanging="360"/>
      </w:pPr>
      <w:rPr>
        <w:rFonts w:cs="Times New Roman"/>
      </w:rPr>
    </w:lvl>
    <w:lvl w:ilvl="8" w:tplc="2D5CAA4E" w:tentative="1">
      <w:start w:val="1"/>
      <w:numFmt w:val="lowerRoman"/>
      <w:lvlText w:val="%9."/>
      <w:lvlJc w:val="right"/>
      <w:pPr>
        <w:tabs>
          <w:tab w:val="num" w:pos="6480"/>
        </w:tabs>
        <w:ind w:left="6480" w:hanging="180"/>
      </w:pPr>
      <w:rPr>
        <w:rFonts w:cs="Times New Roman"/>
      </w:rPr>
    </w:lvl>
  </w:abstractNum>
  <w:abstractNum w:abstractNumId="17" w15:restartNumberingAfterBreak="0">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num w:numId="1">
    <w:abstractNumId w:val="5"/>
  </w:num>
  <w:num w:numId="2">
    <w:abstractNumId w:val="3"/>
  </w:num>
  <w:num w:numId="3">
    <w:abstractNumId w:val="16"/>
  </w:num>
  <w:num w:numId="4">
    <w:abstractNumId w:val="17"/>
  </w:num>
  <w:num w:numId="5">
    <w:abstractNumId w:val="8"/>
  </w:num>
  <w:num w:numId="6">
    <w:abstractNumId w:val="0"/>
  </w:num>
  <w:num w:numId="7">
    <w:abstractNumId w:val="2"/>
  </w:num>
  <w:num w:numId="8">
    <w:abstractNumId w:val="10"/>
  </w:num>
  <w:num w:numId="9">
    <w:abstractNumId w:val="6"/>
  </w:num>
  <w:num w:numId="10">
    <w:abstractNumId w:val="9"/>
  </w:num>
  <w:num w:numId="11">
    <w:abstractNumId w:val="7"/>
  </w:num>
  <w:num w:numId="12">
    <w:abstractNumId w:val="15"/>
  </w:num>
  <w:num w:numId="13">
    <w:abstractNumId w:val="14"/>
  </w:num>
  <w:num w:numId="14">
    <w:abstractNumId w:val="12"/>
  </w:num>
  <w:num w:numId="15">
    <w:abstractNumId w:val="11"/>
  </w:num>
  <w:num w:numId="16">
    <w:abstractNumId w:val="13"/>
  </w:num>
  <w:num w:numId="17">
    <w:abstractNumId w:val="4"/>
  </w:num>
  <w:num w:numId="18">
    <w:abstractNumId w:val="3"/>
  </w:num>
  <w:num w:numId="19">
    <w:abstractNumId w:val="3"/>
  </w:num>
  <w:num w:numId="20">
    <w:abstractNumId w:val="3"/>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C5FE25F-24F1-4B86-B824-5D18577A25F2}"/>
    <w:docVar w:name="dgnword-eventsink" w:val="105880168"/>
  </w:docVars>
  <w:rsids>
    <w:rsidRoot w:val="00D072C4"/>
    <w:rsid w:val="00092473"/>
    <w:rsid w:val="000B57E0"/>
    <w:rsid w:val="000E1DCF"/>
    <w:rsid w:val="000E570C"/>
    <w:rsid w:val="00110DA8"/>
    <w:rsid w:val="002319F6"/>
    <w:rsid w:val="002A620B"/>
    <w:rsid w:val="002B6B64"/>
    <w:rsid w:val="002F37BF"/>
    <w:rsid w:val="003018B8"/>
    <w:rsid w:val="00323794"/>
    <w:rsid w:val="0032784D"/>
    <w:rsid w:val="003A4666"/>
    <w:rsid w:val="003B2CA6"/>
    <w:rsid w:val="003D4D88"/>
    <w:rsid w:val="003F614C"/>
    <w:rsid w:val="00405B74"/>
    <w:rsid w:val="00405E2E"/>
    <w:rsid w:val="004158C8"/>
    <w:rsid w:val="00416130"/>
    <w:rsid w:val="0044525F"/>
    <w:rsid w:val="004546B7"/>
    <w:rsid w:val="004C47BB"/>
    <w:rsid w:val="005070A8"/>
    <w:rsid w:val="00533EE6"/>
    <w:rsid w:val="00557480"/>
    <w:rsid w:val="0058339A"/>
    <w:rsid w:val="00597754"/>
    <w:rsid w:val="006A7EBB"/>
    <w:rsid w:val="007178C3"/>
    <w:rsid w:val="00730B01"/>
    <w:rsid w:val="0074140F"/>
    <w:rsid w:val="00757F88"/>
    <w:rsid w:val="00767476"/>
    <w:rsid w:val="00775570"/>
    <w:rsid w:val="00781ECB"/>
    <w:rsid w:val="0082691E"/>
    <w:rsid w:val="00874059"/>
    <w:rsid w:val="00886570"/>
    <w:rsid w:val="0089202F"/>
    <w:rsid w:val="009203F0"/>
    <w:rsid w:val="0095587F"/>
    <w:rsid w:val="009566B1"/>
    <w:rsid w:val="00962867"/>
    <w:rsid w:val="0098176B"/>
    <w:rsid w:val="00A45690"/>
    <w:rsid w:val="00A564BF"/>
    <w:rsid w:val="00AA1140"/>
    <w:rsid w:val="00AA5A42"/>
    <w:rsid w:val="00B27532"/>
    <w:rsid w:val="00B32C75"/>
    <w:rsid w:val="00B33B99"/>
    <w:rsid w:val="00B415C0"/>
    <w:rsid w:val="00BD4616"/>
    <w:rsid w:val="00C05873"/>
    <w:rsid w:val="00C559E0"/>
    <w:rsid w:val="00C569EA"/>
    <w:rsid w:val="00C70AE5"/>
    <w:rsid w:val="00C87E79"/>
    <w:rsid w:val="00C92BF0"/>
    <w:rsid w:val="00D072C4"/>
    <w:rsid w:val="00D60FDD"/>
    <w:rsid w:val="00DC10C9"/>
    <w:rsid w:val="00DE2E91"/>
    <w:rsid w:val="00E3458E"/>
    <w:rsid w:val="00E45CBA"/>
    <w:rsid w:val="00EA2762"/>
    <w:rsid w:val="00F0782D"/>
    <w:rsid w:val="00F65970"/>
    <w:rsid w:val="00F9518A"/>
    <w:rsid w:val="00FA3292"/>
    <w:rsid w:val="00FE6D77"/>
    <w:rsid w:val="00FF70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4BC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locked="1" w:uiPriority="0"/>
    <w:lsdException w:name="List Number 4" w:locked="1" w:uiPriority="0"/>
    <w:lsdException w:name="List Number 5" w:locked="1" w:uiPriority="0"/>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280"/>
    <w:rPr>
      <w:sz w:val="24"/>
      <w:szCs w:val="24"/>
      <w:lang w:val="en-US" w:eastAsia="en-US"/>
    </w:rPr>
  </w:style>
  <w:style w:type="paragraph" w:styleId="Heading1">
    <w:name w:val="heading 1"/>
    <w:basedOn w:val="Normal"/>
    <w:next w:val="Normal"/>
    <w:link w:val="Heading1Char"/>
    <w:uiPriority w:val="99"/>
    <w:qFormat/>
    <w:rsid w:val="008E7280"/>
    <w:pPr>
      <w:keepNext/>
      <w:widowControl w:val="0"/>
      <w:tabs>
        <w:tab w:val="left" w:pos="567"/>
      </w:tabs>
      <w:outlineLvl w:val="0"/>
    </w:pPr>
    <w:rPr>
      <w:rFonts w:ascii="Times" w:hAnsi="Times"/>
      <w:sz w:val="26"/>
      <w:szCs w:val="20"/>
    </w:rPr>
  </w:style>
  <w:style w:type="paragraph" w:styleId="Heading2">
    <w:name w:val="heading 2"/>
    <w:basedOn w:val="Normal"/>
    <w:next w:val="Normal"/>
    <w:link w:val="Heading2Char"/>
    <w:uiPriority w:val="99"/>
    <w:qFormat/>
    <w:rsid w:val="008E72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E7280"/>
    <w:pPr>
      <w:keepNext/>
      <w:widowControl w:val="0"/>
      <w:tabs>
        <w:tab w:val="left" w:pos="567"/>
      </w:tabs>
      <w:outlineLvl w:val="2"/>
    </w:pPr>
    <w:rPr>
      <w:rFonts w:ascii="Times" w:hAnsi="Times"/>
      <w:iCs/>
      <w:szCs w:val="20"/>
      <w:lang w:val="en-AU"/>
    </w:rPr>
  </w:style>
  <w:style w:type="paragraph" w:styleId="Heading4">
    <w:name w:val="heading 4"/>
    <w:basedOn w:val="Normal"/>
    <w:next w:val="Normal"/>
    <w:link w:val="Heading4Char"/>
    <w:uiPriority w:val="99"/>
    <w:qFormat/>
    <w:rsid w:val="008E7280"/>
    <w:pPr>
      <w:keepNext/>
      <w:tabs>
        <w:tab w:val="num" w:pos="1260"/>
      </w:tabs>
      <w:ind w:right="-162"/>
      <w:outlineLvl w:val="3"/>
    </w:pPr>
    <w:rPr>
      <w:i/>
      <w:iCs/>
    </w:rPr>
  </w:style>
  <w:style w:type="paragraph" w:styleId="Heading5">
    <w:name w:val="heading 5"/>
    <w:basedOn w:val="Normal"/>
    <w:next w:val="Normal"/>
    <w:link w:val="Heading5Char"/>
    <w:uiPriority w:val="99"/>
    <w:qFormat/>
    <w:rsid w:val="008E7280"/>
    <w:pPr>
      <w:spacing w:before="240" w:after="60"/>
      <w:outlineLvl w:val="4"/>
    </w:pPr>
    <w:rPr>
      <w:b/>
      <w:bCs/>
      <w:i/>
      <w:iCs/>
      <w:sz w:val="26"/>
      <w:szCs w:val="26"/>
    </w:rPr>
  </w:style>
  <w:style w:type="paragraph" w:styleId="Heading7">
    <w:name w:val="heading 7"/>
    <w:basedOn w:val="Normal"/>
    <w:next w:val="Normal"/>
    <w:link w:val="Heading7Char"/>
    <w:uiPriority w:val="99"/>
    <w:qFormat/>
    <w:rsid w:val="008E7280"/>
    <w:pPr>
      <w:spacing w:before="240" w:after="60"/>
      <w:outlineLvl w:val="6"/>
    </w:pPr>
  </w:style>
  <w:style w:type="paragraph" w:styleId="Heading8">
    <w:name w:val="heading 8"/>
    <w:basedOn w:val="Normal"/>
    <w:next w:val="Normal"/>
    <w:link w:val="Heading8Char"/>
    <w:uiPriority w:val="99"/>
    <w:qFormat/>
    <w:rsid w:val="008E7280"/>
    <w:pPr>
      <w:spacing w:before="240" w:after="60"/>
      <w:outlineLvl w:val="7"/>
    </w:pPr>
    <w:rPr>
      <w:i/>
      <w:iCs/>
    </w:rPr>
  </w:style>
  <w:style w:type="paragraph" w:styleId="Heading9">
    <w:name w:val="heading 9"/>
    <w:basedOn w:val="Normal"/>
    <w:next w:val="Normal"/>
    <w:link w:val="Heading9Char"/>
    <w:uiPriority w:val="99"/>
    <w:qFormat/>
    <w:rsid w:val="008E72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5D5"/>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rsid w:val="005175D5"/>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semiHidden/>
    <w:rsid w:val="005175D5"/>
    <w:rPr>
      <w:rFonts w:ascii="Cambria" w:eastAsia="Times New Roman" w:hAnsi="Cambria" w:cs="Times New Roman"/>
      <w:b/>
      <w:bCs/>
      <w:sz w:val="26"/>
      <w:szCs w:val="26"/>
      <w:lang w:val="en-US" w:eastAsia="en-US"/>
    </w:rPr>
  </w:style>
  <w:style w:type="character" w:customStyle="1" w:styleId="Heading4Char">
    <w:name w:val="Heading 4 Char"/>
    <w:basedOn w:val="DefaultParagraphFont"/>
    <w:link w:val="Heading4"/>
    <w:uiPriority w:val="9"/>
    <w:semiHidden/>
    <w:rsid w:val="005175D5"/>
    <w:rPr>
      <w:rFonts w:ascii="Calibri" w:eastAsia="Times New Roman" w:hAnsi="Calibri" w:cs="Times New Roman"/>
      <w:b/>
      <w:bCs/>
      <w:sz w:val="28"/>
      <w:szCs w:val="28"/>
      <w:lang w:val="en-US" w:eastAsia="en-US"/>
    </w:rPr>
  </w:style>
  <w:style w:type="character" w:customStyle="1" w:styleId="Heading5Char">
    <w:name w:val="Heading 5 Char"/>
    <w:basedOn w:val="DefaultParagraphFont"/>
    <w:link w:val="Heading5"/>
    <w:uiPriority w:val="9"/>
    <w:semiHidden/>
    <w:rsid w:val="005175D5"/>
    <w:rPr>
      <w:rFonts w:ascii="Calibri" w:eastAsia="Times New Roman" w:hAnsi="Calibri" w:cs="Times New Roman"/>
      <w:b/>
      <w:bCs/>
      <w:i/>
      <w:iCs/>
      <w:sz w:val="26"/>
      <w:szCs w:val="26"/>
      <w:lang w:val="en-US" w:eastAsia="en-US"/>
    </w:rPr>
  </w:style>
  <w:style w:type="character" w:customStyle="1" w:styleId="Heading7Char">
    <w:name w:val="Heading 7 Char"/>
    <w:basedOn w:val="DefaultParagraphFont"/>
    <w:link w:val="Heading7"/>
    <w:uiPriority w:val="9"/>
    <w:semiHidden/>
    <w:rsid w:val="005175D5"/>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semiHidden/>
    <w:rsid w:val="005175D5"/>
    <w:rPr>
      <w:rFonts w:ascii="Calibri" w:eastAsia="Times New Roman" w:hAnsi="Calibri" w:cs="Times New Roman"/>
      <w:i/>
      <w:iCs/>
      <w:sz w:val="24"/>
      <w:szCs w:val="24"/>
      <w:lang w:val="en-US" w:eastAsia="en-US"/>
    </w:rPr>
  </w:style>
  <w:style w:type="character" w:customStyle="1" w:styleId="Heading9Char">
    <w:name w:val="Heading 9 Char"/>
    <w:basedOn w:val="DefaultParagraphFont"/>
    <w:link w:val="Heading9"/>
    <w:uiPriority w:val="9"/>
    <w:semiHidden/>
    <w:rsid w:val="005175D5"/>
    <w:rPr>
      <w:rFonts w:ascii="Cambria" w:eastAsia="Times New Roman" w:hAnsi="Cambria" w:cs="Times New Roman"/>
      <w:lang w:val="en-US" w:eastAsia="en-US"/>
    </w:rPr>
  </w:style>
  <w:style w:type="paragraph" w:styleId="Title">
    <w:name w:val="Title"/>
    <w:basedOn w:val="Normal"/>
    <w:link w:val="TitleChar"/>
    <w:uiPriority w:val="99"/>
    <w:qFormat/>
    <w:rsid w:val="008E7280"/>
    <w:pPr>
      <w:widowControl w:val="0"/>
      <w:tabs>
        <w:tab w:val="left" w:pos="567"/>
      </w:tabs>
      <w:jc w:val="center"/>
    </w:pPr>
    <w:rPr>
      <w:rFonts w:ascii="Times" w:hAnsi="Times"/>
      <w:b/>
      <w:szCs w:val="20"/>
      <w:lang w:val="en-AU"/>
    </w:rPr>
  </w:style>
  <w:style w:type="character" w:customStyle="1" w:styleId="TitleChar">
    <w:name w:val="Title Char"/>
    <w:basedOn w:val="DefaultParagraphFont"/>
    <w:link w:val="Title"/>
    <w:uiPriority w:val="10"/>
    <w:rsid w:val="005175D5"/>
    <w:rPr>
      <w:rFonts w:ascii="Cambria" w:eastAsia="Times New Roman" w:hAnsi="Cambria" w:cs="Times New Roman"/>
      <w:b/>
      <w:bCs/>
      <w:kern w:val="28"/>
      <w:sz w:val="32"/>
      <w:szCs w:val="32"/>
      <w:lang w:val="en-US" w:eastAsia="en-US"/>
    </w:rPr>
  </w:style>
  <w:style w:type="paragraph" w:styleId="BodyText">
    <w:name w:val="Body Text"/>
    <w:basedOn w:val="Normal"/>
    <w:link w:val="BodyTextChar"/>
    <w:uiPriority w:val="99"/>
    <w:rsid w:val="008E7280"/>
    <w:rPr>
      <w:b/>
      <w:bCs/>
      <w:szCs w:val="20"/>
      <w:lang w:val="en-AU"/>
    </w:rPr>
  </w:style>
  <w:style w:type="character" w:customStyle="1" w:styleId="BodyTextChar">
    <w:name w:val="Body Text Char"/>
    <w:basedOn w:val="DefaultParagraphFont"/>
    <w:link w:val="BodyText"/>
    <w:uiPriority w:val="99"/>
    <w:semiHidden/>
    <w:rsid w:val="005175D5"/>
    <w:rPr>
      <w:sz w:val="24"/>
      <w:szCs w:val="24"/>
      <w:lang w:val="en-US" w:eastAsia="en-US"/>
    </w:rPr>
  </w:style>
  <w:style w:type="character" w:customStyle="1" w:styleId="Typewriter">
    <w:name w:val="Typewriter"/>
    <w:uiPriority w:val="99"/>
    <w:rsid w:val="008E7280"/>
    <w:rPr>
      <w:rFonts w:ascii="Courier New" w:hAnsi="Courier New"/>
      <w:sz w:val="20"/>
    </w:rPr>
  </w:style>
  <w:style w:type="paragraph" w:styleId="Header">
    <w:name w:val="header"/>
    <w:basedOn w:val="Normal"/>
    <w:link w:val="HeaderChar"/>
    <w:uiPriority w:val="99"/>
    <w:rsid w:val="008E7280"/>
    <w:pPr>
      <w:tabs>
        <w:tab w:val="center" w:pos="4320"/>
        <w:tab w:val="right" w:pos="8640"/>
      </w:tabs>
    </w:pPr>
  </w:style>
  <w:style w:type="character" w:customStyle="1" w:styleId="HeaderChar">
    <w:name w:val="Header Char"/>
    <w:basedOn w:val="DefaultParagraphFont"/>
    <w:link w:val="Header"/>
    <w:uiPriority w:val="99"/>
    <w:semiHidden/>
    <w:rsid w:val="005175D5"/>
    <w:rPr>
      <w:sz w:val="24"/>
      <w:szCs w:val="24"/>
      <w:lang w:val="en-US" w:eastAsia="en-US"/>
    </w:rPr>
  </w:style>
  <w:style w:type="paragraph" w:styleId="Footer">
    <w:name w:val="footer"/>
    <w:basedOn w:val="Normal"/>
    <w:link w:val="FooterChar"/>
    <w:uiPriority w:val="99"/>
    <w:rsid w:val="008E7280"/>
    <w:pPr>
      <w:tabs>
        <w:tab w:val="center" w:pos="4320"/>
        <w:tab w:val="right" w:pos="8640"/>
      </w:tabs>
    </w:pPr>
  </w:style>
  <w:style w:type="character" w:customStyle="1" w:styleId="FooterChar">
    <w:name w:val="Footer Char"/>
    <w:basedOn w:val="DefaultParagraphFont"/>
    <w:link w:val="Footer"/>
    <w:uiPriority w:val="99"/>
    <w:semiHidden/>
    <w:rsid w:val="005175D5"/>
    <w:rPr>
      <w:sz w:val="24"/>
      <w:szCs w:val="24"/>
      <w:lang w:val="en-US" w:eastAsia="en-US"/>
    </w:rPr>
  </w:style>
  <w:style w:type="paragraph" w:customStyle="1" w:styleId="Normal12pt">
    <w:name w:val="Normal 12 pt"/>
    <w:basedOn w:val="Normal"/>
    <w:rsid w:val="008E7280"/>
    <w:pPr>
      <w:spacing w:after="120"/>
    </w:pPr>
    <w:rPr>
      <w:szCs w:val="20"/>
      <w:lang w:val="en-AU"/>
    </w:rPr>
  </w:style>
  <w:style w:type="character" w:styleId="Emphasis">
    <w:name w:val="Emphasis"/>
    <w:basedOn w:val="DefaultParagraphFont"/>
    <w:uiPriority w:val="20"/>
    <w:qFormat/>
    <w:rsid w:val="008E7280"/>
    <w:rPr>
      <w:rFonts w:cs="Times New Roman"/>
      <w:i/>
      <w:iCs/>
    </w:rPr>
  </w:style>
  <w:style w:type="paragraph" w:styleId="BodyText2">
    <w:name w:val="Body Text 2"/>
    <w:basedOn w:val="Normal"/>
    <w:link w:val="BodyText2Char"/>
    <w:uiPriority w:val="99"/>
    <w:rsid w:val="008E7280"/>
    <w:pPr>
      <w:spacing w:after="120" w:line="480" w:lineRule="auto"/>
    </w:pPr>
  </w:style>
  <w:style w:type="character" w:customStyle="1" w:styleId="BodyText2Char">
    <w:name w:val="Body Text 2 Char"/>
    <w:basedOn w:val="DefaultParagraphFont"/>
    <w:link w:val="BodyText2"/>
    <w:uiPriority w:val="99"/>
    <w:semiHidden/>
    <w:rsid w:val="005175D5"/>
    <w:rPr>
      <w:sz w:val="24"/>
      <w:szCs w:val="24"/>
      <w:lang w:val="en-US" w:eastAsia="en-US"/>
    </w:rPr>
  </w:style>
  <w:style w:type="character" w:styleId="Strong">
    <w:name w:val="Strong"/>
    <w:basedOn w:val="DefaultParagraphFont"/>
    <w:uiPriority w:val="99"/>
    <w:qFormat/>
    <w:rsid w:val="008E7280"/>
    <w:rPr>
      <w:rFonts w:cs="Times New Roman"/>
      <w:b/>
    </w:rPr>
  </w:style>
  <w:style w:type="paragraph" w:styleId="BalloonText">
    <w:name w:val="Balloon Text"/>
    <w:basedOn w:val="Normal"/>
    <w:link w:val="BalloonTextChar"/>
    <w:uiPriority w:val="99"/>
    <w:semiHidden/>
    <w:rsid w:val="008E7280"/>
    <w:rPr>
      <w:rFonts w:ascii="Tahoma" w:hAnsi="Tahoma" w:cs="Tahoma"/>
      <w:sz w:val="16"/>
      <w:szCs w:val="16"/>
    </w:rPr>
  </w:style>
  <w:style w:type="character" w:customStyle="1" w:styleId="BalloonTextChar">
    <w:name w:val="Balloon Text Char"/>
    <w:basedOn w:val="DefaultParagraphFont"/>
    <w:link w:val="BalloonText"/>
    <w:uiPriority w:val="99"/>
    <w:semiHidden/>
    <w:rsid w:val="005175D5"/>
    <w:rPr>
      <w:lang w:val="en-US" w:eastAsia="en-US"/>
    </w:rPr>
  </w:style>
  <w:style w:type="paragraph" w:customStyle="1" w:styleId="font6">
    <w:name w:val="font6"/>
    <w:basedOn w:val="Normal"/>
    <w:uiPriority w:val="99"/>
    <w:rsid w:val="008E7280"/>
    <w:pPr>
      <w:spacing w:before="100" w:beforeAutospacing="1" w:after="100" w:afterAutospacing="1"/>
    </w:pPr>
    <w:rPr>
      <w:rFonts w:ascii="Times Roman" w:eastAsia="Arial Unicode MS" w:hAnsi="Times Roman" w:cs="Arial Unicode MS"/>
      <w:sz w:val="18"/>
      <w:szCs w:val="18"/>
      <w:lang w:val="en-AU"/>
    </w:rPr>
  </w:style>
  <w:style w:type="character" w:styleId="Hyperlink">
    <w:name w:val="Hyperlink"/>
    <w:basedOn w:val="DefaultParagraphFont"/>
    <w:uiPriority w:val="99"/>
    <w:rsid w:val="008E7280"/>
    <w:rPr>
      <w:rFonts w:cs="Times New Roman"/>
      <w:color w:val="0000FF"/>
      <w:u w:val="single"/>
    </w:rPr>
  </w:style>
  <w:style w:type="character" w:styleId="PageNumber">
    <w:name w:val="page number"/>
    <w:basedOn w:val="DefaultParagraphFont"/>
    <w:uiPriority w:val="99"/>
    <w:rsid w:val="008E7280"/>
    <w:rPr>
      <w:rFonts w:cs="Times New Roman"/>
    </w:rPr>
  </w:style>
  <w:style w:type="paragraph" w:customStyle="1" w:styleId="Address">
    <w:name w:val="Address"/>
    <w:basedOn w:val="Normal"/>
    <w:next w:val="Normal"/>
    <w:uiPriority w:val="99"/>
    <w:rsid w:val="008E7280"/>
    <w:pPr>
      <w:widowControl w:val="0"/>
    </w:pPr>
    <w:rPr>
      <w:i/>
      <w:szCs w:val="20"/>
      <w:lang w:val="en-AU"/>
    </w:rPr>
  </w:style>
  <w:style w:type="character" w:customStyle="1" w:styleId="scientific-name">
    <w:name w:val="scientific-name"/>
    <w:basedOn w:val="DefaultParagraphFont"/>
    <w:uiPriority w:val="99"/>
    <w:rsid w:val="008E7280"/>
    <w:rPr>
      <w:rFonts w:cs="Times New Roman"/>
    </w:rPr>
  </w:style>
  <w:style w:type="paragraph" w:customStyle="1" w:styleId="Header2">
    <w:name w:val="Header2"/>
    <w:basedOn w:val="Normal12pt"/>
    <w:next w:val="Normal12pt"/>
    <w:uiPriority w:val="99"/>
    <w:rsid w:val="008E7280"/>
    <w:pPr>
      <w:numPr>
        <w:numId w:val="1"/>
      </w:numPr>
    </w:pPr>
    <w:rPr>
      <w:b/>
    </w:rPr>
  </w:style>
  <w:style w:type="character" w:styleId="FootnoteReference">
    <w:name w:val="footnote reference"/>
    <w:basedOn w:val="DefaultParagraphFont"/>
    <w:rsid w:val="008E7280"/>
    <w:rPr>
      <w:rFonts w:cs="Times New Roman"/>
      <w:vertAlign w:val="superscript"/>
    </w:rPr>
  </w:style>
  <w:style w:type="paragraph" w:styleId="FootnoteText">
    <w:name w:val="footnote text"/>
    <w:basedOn w:val="Normal"/>
    <w:link w:val="FootnoteTextChar"/>
    <w:uiPriority w:val="99"/>
    <w:rsid w:val="008E7280"/>
    <w:pPr>
      <w:spacing w:after="120"/>
    </w:pPr>
    <w:rPr>
      <w:sz w:val="20"/>
      <w:szCs w:val="20"/>
      <w:lang w:val="en-AU"/>
    </w:rPr>
  </w:style>
  <w:style w:type="character" w:customStyle="1" w:styleId="FootnoteTextChar">
    <w:name w:val="Footnote Text Char"/>
    <w:basedOn w:val="DefaultParagraphFont"/>
    <w:link w:val="FootnoteText"/>
    <w:uiPriority w:val="99"/>
    <w:locked/>
    <w:rsid w:val="00B803E2"/>
    <w:rPr>
      <w:rFonts w:cs="Times New Roman"/>
      <w:lang w:eastAsia="en-US"/>
    </w:rPr>
  </w:style>
  <w:style w:type="character" w:styleId="HTMLDefinition">
    <w:name w:val="HTML Definition"/>
    <w:basedOn w:val="DefaultParagraphFont"/>
    <w:uiPriority w:val="99"/>
    <w:rsid w:val="008E7280"/>
    <w:rPr>
      <w:rFonts w:cs="Times New Roman"/>
      <w:i/>
      <w:iCs/>
    </w:rPr>
  </w:style>
  <w:style w:type="character" w:styleId="CommentReference">
    <w:name w:val="annotation reference"/>
    <w:basedOn w:val="DefaultParagraphFont"/>
    <w:uiPriority w:val="99"/>
    <w:rsid w:val="008E7280"/>
    <w:rPr>
      <w:rFonts w:cs="Times New Roman"/>
      <w:sz w:val="16"/>
      <w:szCs w:val="16"/>
    </w:rPr>
  </w:style>
  <w:style w:type="paragraph" w:styleId="CommentText">
    <w:name w:val="annotation text"/>
    <w:basedOn w:val="Normal"/>
    <w:link w:val="CommentTextChar1"/>
    <w:uiPriority w:val="99"/>
    <w:rsid w:val="008E7280"/>
    <w:rPr>
      <w:sz w:val="20"/>
      <w:szCs w:val="20"/>
    </w:rPr>
  </w:style>
  <w:style w:type="character" w:customStyle="1" w:styleId="CommentTextChar">
    <w:name w:val="Comment Text Char"/>
    <w:basedOn w:val="DefaultParagraphFont"/>
    <w:uiPriority w:val="99"/>
    <w:rsid w:val="005175D5"/>
    <w:rPr>
      <w:sz w:val="20"/>
      <w:szCs w:val="20"/>
      <w:lang w:val="en-US" w:eastAsia="en-US"/>
    </w:rPr>
  </w:style>
  <w:style w:type="paragraph" w:styleId="CommentSubject">
    <w:name w:val="annotation subject"/>
    <w:basedOn w:val="CommentText"/>
    <w:next w:val="CommentText"/>
    <w:link w:val="CommentSubjectChar"/>
    <w:uiPriority w:val="99"/>
    <w:semiHidden/>
    <w:rsid w:val="008E7280"/>
    <w:rPr>
      <w:b/>
      <w:bCs/>
    </w:rPr>
  </w:style>
  <w:style w:type="character" w:customStyle="1" w:styleId="CommentSubjectChar">
    <w:name w:val="Comment Subject Char"/>
    <w:basedOn w:val="CommentTextChar"/>
    <w:link w:val="CommentSubject"/>
    <w:uiPriority w:val="99"/>
    <w:semiHidden/>
    <w:rsid w:val="005175D5"/>
    <w:rPr>
      <w:b/>
      <w:bCs/>
      <w:sz w:val="20"/>
      <w:szCs w:val="20"/>
      <w:lang w:val="en-US" w:eastAsia="en-US"/>
    </w:rPr>
  </w:style>
  <w:style w:type="table" w:styleId="TableGrid">
    <w:name w:val="Table Grid"/>
    <w:basedOn w:val="TableNormal"/>
    <w:uiPriority w:val="99"/>
    <w:rsid w:val="005A59B9"/>
    <w:rPr>
      <w:rFonts w:ascii="Arial" w:hAnsi="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Pa9">
    <w:name w:val="Pa9"/>
    <w:basedOn w:val="Normal"/>
    <w:next w:val="Normal"/>
    <w:uiPriority w:val="99"/>
    <w:rsid w:val="00B803E2"/>
    <w:pPr>
      <w:autoSpaceDE w:val="0"/>
      <w:autoSpaceDN w:val="0"/>
      <w:adjustRightInd w:val="0"/>
      <w:spacing w:line="181" w:lineRule="atLeast"/>
    </w:pPr>
    <w:rPr>
      <w:rFonts w:ascii="Arial" w:hAnsi="Arial" w:cs="Arial"/>
      <w:lang w:val="en-AU" w:eastAsia="en-AU"/>
    </w:rPr>
  </w:style>
  <w:style w:type="paragraph" w:styleId="NormalWeb">
    <w:name w:val="Normal (Web)"/>
    <w:basedOn w:val="Normal"/>
    <w:uiPriority w:val="99"/>
    <w:rsid w:val="00B803E2"/>
    <w:pPr>
      <w:spacing w:before="100" w:beforeAutospacing="1" w:after="100" w:afterAutospacing="1"/>
    </w:pPr>
    <w:rPr>
      <w:lang w:val="en-AU" w:eastAsia="en-AU"/>
    </w:rPr>
  </w:style>
  <w:style w:type="character" w:customStyle="1" w:styleId="st1">
    <w:name w:val="st1"/>
    <w:basedOn w:val="DefaultParagraphFont"/>
    <w:uiPriority w:val="99"/>
    <w:rsid w:val="00B803E2"/>
    <w:rPr>
      <w:rFonts w:cs="Times New Roman"/>
    </w:rPr>
  </w:style>
  <w:style w:type="paragraph" w:styleId="ListBullet">
    <w:name w:val="List Bullet"/>
    <w:basedOn w:val="Normal"/>
    <w:uiPriority w:val="99"/>
    <w:rsid w:val="00DE6E70"/>
    <w:pPr>
      <w:numPr>
        <w:numId w:val="2"/>
      </w:numPr>
      <w:contextualSpacing/>
    </w:pPr>
  </w:style>
  <w:style w:type="paragraph" w:styleId="ListNumber">
    <w:name w:val="List Number"/>
    <w:basedOn w:val="Normal"/>
    <w:uiPriority w:val="99"/>
    <w:rsid w:val="00B335E7"/>
    <w:pPr>
      <w:numPr>
        <w:numId w:val="3"/>
      </w:numPr>
      <w:tabs>
        <w:tab w:val="clear" w:pos="720"/>
      </w:tabs>
      <w:spacing w:after="120"/>
      <w:ind w:left="369" w:hanging="369"/>
    </w:pPr>
    <w:rPr>
      <w:szCs w:val="20"/>
      <w:lang w:val="en-AU"/>
    </w:rPr>
  </w:style>
  <w:style w:type="paragraph" w:styleId="ListNumber2">
    <w:name w:val="List Number 2"/>
    <w:basedOn w:val="Normal"/>
    <w:uiPriority w:val="99"/>
    <w:rsid w:val="00B335E7"/>
    <w:pPr>
      <w:numPr>
        <w:ilvl w:val="1"/>
        <w:numId w:val="3"/>
      </w:numPr>
      <w:tabs>
        <w:tab w:val="clear" w:pos="1440"/>
      </w:tabs>
      <w:spacing w:after="120"/>
      <w:ind w:left="738" w:hanging="369"/>
    </w:pPr>
    <w:rPr>
      <w:szCs w:val="20"/>
      <w:lang w:val="en-AU"/>
    </w:rPr>
  </w:style>
  <w:style w:type="paragraph" w:styleId="ListNumber3">
    <w:name w:val="List Number 3"/>
    <w:basedOn w:val="Normal"/>
    <w:uiPriority w:val="99"/>
    <w:rsid w:val="00B335E7"/>
    <w:pPr>
      <w:numPr>
        <w:ilvl w:val="2"/>
        <w:numId w:val="3"/>
      </w:numPr>
      <w:tabs>
        <w:tab w:val="clear" w:pos="2160"/>
      </w:tabs>
      <w:spacing w:after="120"/>
      <w:ind w:left="1107" w:hanging="369"/>
    </w:pPr>
    <w:rPr>
      <w:szCs w:val="20"/>
      <w:lang w:val="en-AU"/>
    </w:rPr>
  </w:style>
  <w:style w:type="paragraph" w:styleId="ListNumber4">
    <w:name w:val="List Number 4"/>
    <w:basedOn w:val="Normal"/>
    <w:uiPriority w:val="99"/>
    <w:rsid w:val="00B335E7"/>
    <w:pPr>
      <w:numPr>
        <w:ilvl w:val="3"/>
        <w:numId w:val="3"/>
      </w:numPr>
      <w:tabs>
        <w:tab w:val="clear" w:pos="2880"/>
      </w:tabs>
      <w:spacing w:after="120"/>
      <w:ind w:left="1476" w:hanging="369"/>
    </w:pPr>
    <w:rPr>
      <w:szCs w:val="20"/>
      <w:lang w:val="en-AU"/>
    </w:rPr>
  </w:style>
  <w:style w:type="paragraph" w:styleId="ListNumber5">
    <w:name w:val="List Number 5"/>
    <w:basedOn w:val="Normal"/>
    <w:uiPriority w:val="99"/>
    <w:rsid w:val="00B335E7"/>
    <w:pPr>
      <w:numPr>
        <w:ilvl w:val="4"/>
        <w:numId w:val="3"/>
      </w:numPr>
      <w:tabs>
        <w:tab w:val="clear" w:pos="3600"/>
      </w:tabs>
      <w:spacing w:after="120"/>
      <w:ind w:left="1845" w:hanging="369"/>
    </w:pPr>
    <w:rPr>
      <w:szCs w:val="20"/>
      <w:lang w:val="en-AU"/>
    </w:rPr>
  </w:style>
  <w:style w:type="paragraph" w:styleId="ListParagraph">
    <w:name w:val="List Paragraph"/>
    <w:basedOn w:val="Normal"/>
    <w:uiPriority w:val="34"/>
    <w:qFormat/>
    <w:rsid w:val="00F85EA3"/>
    <w:pPr>
      <w:numPr>
        <w:numId w:val="5"/>
      </w:numPr>
      <w:spacing w:after="120"/>
    </w:pPr>
    <w:rPr>
      <w:szCs w:val="20"/>
      <w:lang w:val="en-AU"/>
    </w:rPr>
  </w:style>
  <w:style w:type="paragraph" w:styleId="BodyText3">
    <w:name w:val="Body Text 3"/>
    <w:basedOn w:val="Normal"/>
    <w:link w:val="BodyText3Char"/>
    <w:uiPriority w:val="99"/>
    <w:rsid w:val="00806184"/>
    <w:pPr>
      <w:spacing w:after="120"/>
    </w:pPr>
    <w:rPr>
      <w:sz w:val="16"/>
      <w:szCs w:val="16"/>
    </w:rPr>
  </w:style>
  <w:style w:type="character" w:customStyle="1" w:styleId="BodyText3Char">
    <w:name w:val="Body Text 3 Char"/>
    <w:basedOn w:val="DefaultParagraphFont"/>
    <w:link w:val="BodyText3"/>
    <w:uiPriority w:val="99"/>
    <w:locked/>
    <w:rsid w:val="00806184"/>
    <w:rPr>
      <w:rFonts w:cs="Times New Roman"/>
      <w:sz w:val="16"/>
      <w:szCs w:val="16"/>
      <w:lang w:val="en-US" w:eastAsia="en-US"/>
    </w:rPr>
  </w:style>
  <w:style w:type="character" w:customStyle="1" w:styleId="CommentTextChar1">
    <w:name w:val="Comment Text Char1"/>
    <w:basedOn w:val="DefaultParagraphFont"/>
    <w:link w:val="CommentText"/>
    <w:uiPriority w:val="99"/>
    <w:semiHidden/>
    <w:locked/>
    <w:rsid w:val="00194DF0"/>
    <w:rPr>
      <w:rFonts w:cs="Times New Roman"/>
      <w:lang w:val="en-US" w:eastAsia="en-US" w:bidi="ar-SA"/>
    </w:rPr>
  </w:style>
  <w:style w:type="character" w:customStyle="1" w:styleId="common">
    <w:name w:val="common"/>
    <w:basedOn w:val="DefaultParagraphFont"/>
    <w:uiPriority w:val="99"/>
    <w:rsid w:val="00D31C41"/>
    <w:rPr>
      <w:rFonts w:cs="Times New Roman"/>
    </w:rPr>
  </w:style>
  <w:style w:type="numbering" w:customStyle="1" w:styleId="KeyPoints">
    <w:name w:val="Key Points"/>
    <w:rsid w:val="005175D5"/>
    <w:pPr>
      <w:numPr>
        <w:numId w:val="4"/>
      </w:numPr>
    </w:pPr>
  </w:style>
  <w:style w:type="character" w:customStyle="1" w:styleId="sciname">
    <w:name w:val="sciname"/>
    <w:basedOn w:val="DefaultParagraphFont"/>
    <w:rsid w:val="00C1561C"/>
  </w:style>
  <w:style w:type="paragraph" w:styleId="ListBullet2">
    <w:name w:val="List Bullet 2"/>
    <w:basedOn w:val="Normal"/>
    <w:uiPriority w:val="99"/>
    <w:semiHidden/>
    <w:unhideWhenUsed/>
    <w:rsid w:val="003A0167"/>
    <w:pPr>
      <w:numPr>
        <w:numId w:val="6"/>
      </w:numPr>
      <w:contextualSpacing/>
    </w:pPr>
  </w:style>
  <w:style w:type="paragraph" w:customStyle="1" w:styleId="Default">
    <w:name w:val="Default"/>
    <w:rsid w:val="00D03A3D"/>
    <w:pPr>
      <w:suppressAutoHyphens/>
      <w:autoSpaceDE w:val="0"/>
      <w:autoSpaceDN w:val="0"/>
      <w:spacing w:after="240"/>
      <w:ind w:right="-142"/>
      <w:textAlignment w:val="baseline"/>
    </w:pPr>
    <w:rPr>
      <w:color w:val="000000"/>
      <w:sz w:val="24"/>
      <w:szCs w:val="24"/>
    </w:rPr>
  </w:style>
  <w:style w:type="paragraph" w:customStyle="1" w:styleId="Tabletext">
    <w:name w:val="Table text"/>
    <w:basedOn w:val="Normal"/>
    <w:uiPriority w:val="9"/>
    <w:qFormat/>
    <w:rsid w:val="0084785E"/>
    <w:rPr>
      <w:szCs w:val="20"/>
      <w:lang w:val="en-AU"/>
    </w:rPr>
  </w:style>
  <w:style w:type="paragraph" w:styleId="Caption">
    <w:name w:val="caption"/>
    <w:basedOn w:val="Normal"/>
    <w:next w:val="Normal"/>
    <w:uiPriority w:val="35"/>
    <w:unhideWhenUsed/>
    <w:qFormat/>
    <w:locked/>
    <w:rsid w:val="0084785E"/>
    <w:pPr>
      <w:spacing w:after="200"/>
    </w:pPr>
    <w:rPr>
      <w:b/>
      <w:bCs/>
      <w:color w:val="4F81BD" w:themeColor="accent1"/>
      <w:sz w:val="18"/>
      <w:szCs w:val="18"/>
      <w:lang w:val="en-AU"/>
    </w:rPr>
  </w:style>
  <w:style w:type="paragraph" w:styleId="DocumentMap">
    <w:name w:val="Document Map"/>
    <w:basedOn w:val="Normal"/>
    <w:link w:val="DocumentMapChar"/>
    <w:uiPriority w:val="99"/>
    <w:semiHidden/>
    <w:unhideWhenUsed/>
    <w:rsid w:val="009053EC"/>
    <w:rPr>
      <w:rFonts w:ascii="Tahoma" w:hAnsi="Tahoma" w:cs="Tahoma"/>
      <w:sz w:val="16"/>
      <w:szCs w:val="16"/>
    </w:rPr>
  </w:style>
  <w:style w:type="character" w:customStyle="1" w:styleId="DocumentMapChar">
    <w:name w:val="Document Map Char"/>
    <w:basedOn w:val="DefaultParagraphFont"/>
    <w:link w:val="DocumentMap"/>
    <w:uiPriority w:val="99"/>
    <w:semiHidden/>
    <w:rsid w:val="009053EC"/>
    <w:rPr>
      <w:rFonts w:ascii="Tahoma" w:hAnsi="Tahoma" w:cs="Tahoma"/>
      <w:sz w:val="16"/>
      <w:szCs w:val="16"/>
      <w:lang w:val="en-US" w:eastAsia="en-US"/>
    </w:rPr>
  </w:style>
  <w:style w:type="character" w:customStyle="1" w:styleId="apple-converted-space">
    <w:name w:val="apple-converted-space"/>
    <w:basedOn w:val="DefaultParagraphFont"/>
    <w:rsid w:val="002A6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A5F7E-924C-452A-90F3-DB26E67F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B2766CBC.dotm</Template>
  <TotalTime>0</TotalTime>
  <Pages>3</Pages>
  <Words>982</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2019-09-03T23:50:00Z</dcterms:created>
  <dcterms:modified xsi:type="dcterms:W3CDTF">2019-09-04T00:25:00Z</dcterms:modified>
</cp:coreProperties>
</file>