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A91680" w14:textId="77777777" w:rsidR="00715914" w:rsidRPr="005F1388" w:rsidRDefault="00DA186E" w:rsidP="00715914">
      <w:pPr>
        <w:rPr>
          <w:sz w:val="28"/>
        </w:rPr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4D68C35C" wp14:editId="471B7278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119E6" w14:textId="77777777" w:rsidR="00715914" w:rsidRPr="00E500D4" w:rsidRDefault="00715914" w:rsidP="00715914">
      <w:pPr>
        <w:rPr>
          <w:sz w:val="19"/>
        </w:rPr>
      </w:pPr>
    </w:p>
    <w:p w14:paraId="29DB4786" w14:textId="77777777" w:rsidR="00554826" w:rsidRPr="00E500D4" w:rsidRDefault="00615020" w:rsidP="00554826">
      <w:pPr>
        <w:pStyle w:val="ShortT"/>
      </w:pPr>
      <w:r>
        <w:t>Therapeutic Goods</w:t>
      </w:r>
      <w:r w:rsidR="00554826" w:rsidRPr="00177988">
        <w:t xml:space="preserve"> (</w:t>
      </w:r>
      <w:r w:rsidR="00EE160C">
        <w:t>Australian Breast Device Registry</w:t>
      </w:r>
      <w:r w:rsidR="00554826" w:rsidRPr="00177988">
        <w:t xml:space="preserve">) </w:t>
      </w:r>
      <w:r w:rsidR="00F069F4">
        <w:t>Specification</w:t>
      </w:r>
      <w:r w:rsidR="00177988">
        <w:t xml:space="preserve"> 201</w:t>
      </w:r>
      <w:r w:rsidR="0073671F">
        <w:t>9</w:t>
      </w:r>
    </w:p>
    <w:p w14:paraId="5C53B7A5" w14:textId="77777777" w:rsidR="00554826" w:rsidRPr="00DA182D" w:rsidRDefault="00CA2832" w:rsidP="00554826">
      <w:pPr>
        <w:pStyle w:val="SignCoverPageStart"/>
        <w:spacing w:before="240"/>
        <w:ind w:right="91"/>
        <w:rPr>
          <w:szCs w:val="22"/>
        </w:rPr>
      </w:pPr>
      <w:r>
        <w:rPr>
          <w:szCs w:val="22"/>
        </w:rPr>
        <w:t xml:space="preserve">I, </w:t>
      </w:r>
      <w:r w:rsidR="002002C1">
        <w:rPr>
          <w:szCs w:val="22"/>
        </w:rPr>
        <w:t>Ben Noyen</w:t>
      </w:r>
      <w:r>
        <w:rPr>
          <w:szCs w:val="22"/>
        </w:rPr>
        <w:t xml:space="preserve">, </w:t>
      </w:r>
      <w:r w:rsidR="003D044A">
        <w:rPr>
          <w:szCs w:val="22"/>
        </w:rPr>
        <w:t>as delegate of the Minister for Health</w:t>
      </w:r>
      <w:r w:rsidR="00F069F4">
        <w:rPr>
          <w:szCs w:val="22"/>
        </w:rPr>
        <w:t>,</w:t>
      </w:r>
      <w:r w:rsidR="00554826" w:rsidRPr="00DA182D">
        <w:rPr>
          <w:szCs w:val="22"/>
        </w:rPr>
        <w:t xml:space="preserve"> </w:t>
      </w:r>
      <w:r w:rsidR="00F069F4">
        <w:rPr>
          <w:szCs w:val="22"/>
        </w:rPr>
        <w:t xml:space="preserve">make the following </w:t>
      </w:r>
      <w:r w:rsidR="003D044A">
        <w:rPr>
          <w:szCs w:val="22"/>
        </w:rPr>
        <w:t>s</w:t>
      </w:r>
      <w:r w:rsidR="00F069F4">
        <w:rPr>
          <w:szCs w:val="22"/>
        </w:rPr>
        <w:t>pecification</w:t>
      </w:r>
      <w:r w:rsidR="00554826" w:rsidRPr="00DA182D">
        <w:rPr>
          <w:szCs w:val="22"/>
        </w:rPr>
        <w:t>.</w:t>
      </w:r>
    </w:p>
    <w:p w14:paraId="12B91839" w14:textId="6336FCB0" w:rsidR="003D044A" w:rsidRDefault="00AC266B" w:rsidP="003D044A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 xml:space="preserve">Dated </w:t>
      </w:r>
      <w:r w:rsidR="001C046C">
        <w:rPr>
          <w:szCs w:val="22"/>
        </w:rPr>
        <w:t xml:space="preserve">26 </w:t>
      </w:r>
      <w:r w:rsidR="00720E1D">
        <w:rPr>
          <w:szCs w:val="22"/>
        </w:rPr>
        <w:t>July</w:t>
      </w:r>
      <w:r w:rsidR="00CF7F2E">
        <w:rPr>
          <w:szCs w:val="22"/>
        </w:rPr>
        <w:t xml:space="preserve"> </w:t>
      </w:r>
      <w:r w:rsidR="0073671F">
        <w:rPr>
          <w:szCs w:val="22"/>
        </w:rPr>
        <w:t>2019</w:t>
      </w:r>
    </w:p>
    <w:p w14:paraId="61E31008" w14:textId="15262B1B" w:rsidR="003D044A" w:rsidRDefault="002002C1" w:rsidP="003D044A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Ben Noyen</w:t>
      </w:r>
    </w:p>
    <w:p w14:paraId="5EEAEE21" w14:textId="77777777" w:rsidR="003D044A" w:rsidRPr="0073671F" w:rsidRDefault="002002C1" w:rsidP="0073671F">
      <w:r>
        <w:t xml:space="preserve">Acting </w:t>
      </w:r>
      <w:r w:rsidR="00CF7F2E">
        <w:t>First</w:t>
      </w:r>
      <w:r w:rsidR="003D044A" w:rsidRPr="0073671F">
        <w:t xml:space="preserve"> Assistant Secretary</w:t>
      </w:r>
    </w:p>
    <w:p w14:paraId="75BE3F0D" w14:textId="77777777" w:rsidR="003D044A" w:rsidRPr="0073671F" w:rsidRDefault="0027670B" w:rsidP="0073671F">
      <w:r>
        <w:t>Medical Devices and Product Quality</w:t>
      </w:r>
      <w:r w:rsidR="003D044A" w:rsidRPr="0073671F">
        <w:t xml:space="preserve"> Division</w:t>
      </w:r>
    </w:p>
    <w:p w14:paraId="1E85D87A" w14:textId="77777777" w:rsidR="003D044A" w:rsidRPr="0073671F" w:rsidRDefault="003D044A" w:rsidP="0073671F">
      <w:r w:rsidRPr="0073671F">
        <w:t>Health Products Regulation Group</w:t>
      </w:r>
    </w:p>
    <w:p w14:paraId="0FCE7273" w14:textId="77777777" w:rsidR="003D044A" w:rsidRPr="0073671F" w:rsidRDefault="003D044A" w:rsidP="0073671F">
      <w:r w:rsidRPr="0073671F">
        <w:t>Department of Health</w:t>
      </w:r>
    </w:p>
    <w:p w14:paraId="7E096D1B" w14:textId="77777777" w:rsidR="00554826" w:rsidRPr="00ED79B6" w:rsidRDefault="00554826" w:rsidP="00554826"/>
    <w:p w14:paraId="4AABA203" w14:textId="77777777" w:rsidR="00F6696E" w:rsidRDefault="00F6696E" w:rsidP="00F6696E"/>
    <w:p w14:paraId="35733B03" w14:textId="77777777" w:rsidR="00F6696E" w:rsidRDefault="00F6696E" w:rsidP="00F6696E">
      <w:pPr>
        <w:sectPr w:rsidR="00F6696E" w:rsidSect="00F6696E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20ABA77A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345F74DB" w14:textId="77777777" w:rsidR="008C415D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8C415D">
        <w:rPr>
          <w:noProof/>
        </w:rPr>
        <w:t>1  Name</w:t>
      </w:r>
      <w:r w:rsidR="008C415D">
        <w:rPr>
          <w:noProof/>
        </w:rPr>
        <w:tab/>
      </w:r>
      <w:r w:rsidR="008C415D">
        <w:rPr>
          <w:noProof/>
        </w:rPr>
        <w:fldChar w:fldCharType="begin"/>
      </w:r>
      <w:r w:rsidR="008C415D">
        <w:rPr>
          <w:noProof/>
        </w:rPr>
        <w:instrText xml:space="preserve"> PAGEREF _Toc14863290 \h </w:instrText>
      </w:r>
      <w:r w:rsidR="008C415D">
        <w:rPr>
          <w:noProof/>
        </w:rPr>
      </w:r>
      <w:r w:rsidR="008C415D">
        <w:rPr>
          <w:noProof/>
        </w:rPr>
        <w:fldChar w:fldCharType="separate"/>
      </w:r>
      <w:r w:rsidR="008C415D">
        <w:rPr>
          <w:noProof/>
        </w:rPr>
        <w:t>1</w:t>
      </w:r>
      <w:r w:rsidR="008C415D">
        <w:rPr>
          <w:noProof/>
        </w:rPr>
        <w:fldChar w:fldCharType="end"/>
      </w:r>
    </w:p>
    <w:p w14:paraId="4D12C668" w14:textId="77777777" w:rsidR="008C415D" w:rsidRDefault="008C415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_Toc14863291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4525D3E" w14:textId="77777777" w:rsidR="008C415D" w:rsidRDefault="008C415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_Toc14863292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6D00F15" w14:textId="77777777" w:rsidR="008C415D" w:rsidRDefault="008C415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_Toc14863293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6DF6043" w14:textId="77777777" w:rsidR="008C415D" w:rsidRDefault="008C415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Release of therapeutic goods information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_Toc14863294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327CB6B1" w14:textId="77777777" w:rsidR="008C415D" w:rsidRDefault="008C415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1—Therapeutic goods information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_Toc14863295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104DA1ED" w14:textId="77777777" w:rsidR="00F6696E" w:rsidRDefault="00B418CB" w:rsidP="00F6696E">
      <w:pPr>
        <w:outlineLvl w:val="0"/>
      </w:pPr>
      <w:r>
        <w:fldChar w:fldCharType="end"/>
      </w:r>
    </w:p>
    <w:p w14:paraId="0D49B660" w14:textId="77777777" w:rsidR="00F6696E" w:rsidRPr="00A802BC" w:rsidRDefault="00F6696E" w:rsidP="00F6696E">
      <w:pPr>
        <w:outlineLvl w:val="0"/>
        <w:rPr>
          <w:sz w:val="20"/>
        </w:rPr>
      </w:pPr>
    </w:p>
    <w:p w14:paraId="5FE639F8" w14:textId="77777777" w:rsidR="00F6696E" w:rsidRDefault="00F6696E" w:rsidP="00F6696E">
      <w:pPr>
        <w:sectPr w:rsidR="00F6696E" w:rsidSect="00A87A5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E4AC8AC" w14:textId="77777777" w:rsidR="00554826" w:rsidRPr="00554826" w:rsidRDefault="00554826" w:rsidP="00554826">
      <w:pPr>
        <w:pStyle w:val="ActHead5"/>
      </w:pPr>
      <w:bookmarkStart w:id="1" w:name="_Toc14863290"/>
      <w:proofErr w:type="gramStart"/>
      <w:r w:rsidRPr="00554826">
        <w:lastRenderedPageBreak/>
        <w:t>1  Name</w:t>
      </w:r>
      <w:bookmarkEnd w:id="1"/>
      <w:proofErr w:type="gramEnd"/>
    </w:p>
    <w:p w14:paraId="36011F57" w14:textId="77777777"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>is th</w:t>
      </w:r>
      <w:bookmarkStart w:id="2" w:name="BKCheck15B_3"/>
      <w:bookmarkEnd w:id="2"/>
      <w:r w:rsidR="00B25ABD">
        <w:t xml:space="preserve">e </w:t>
      </w:r>
      <w:r w:rsidR="00615020">
        <w:rPr>
          <w:i/>
        </w:rPr>
        <w:t>Therapeutic Goods</w:t>
      </w:r>
      <w:r w:rsidR="00B25ABD">
        <w:rPr>
          <w:i/>
        </w:rPr>
        <w:t xml:space="preserve"> (</w:t>
      </w:r>
      <w:r w:rsidR="00EE160C">
        <w:rPr>
          <w:i/>
        </w:rPr>
        <w:t>Australian Breast Device Registry</w:t>
      </w:r>
      <w:r w:rsidR="0073671F">
        <w:rPr>
          <w:i/>
        </w:rPr>
        <w:t>) Specification 2019</w:t>
      </w:r>
      <w:r w:rsidRPr="009C2562">
        <w:t>.</w:t>
      </w:r>
    </w:p>
    <w:p w14:paraId="641C1090" w14:textId="77777777" w:rsidR="00B25ABD" w:rsidRDefault="00554826" w:rsidP="000272F1">
      <w:pPr>
        <w:pStyle w:val="ActHead5"/>
        <w:tabs>
          <w:tab w:val="left" w:pos="3210"/>
        </w:tabs>
      </w:pPr>
      <w:bookmarkStart w:id="3" w:name="_Toc14863291"/>
      <w:proofErr w:type="gramStart"/>
      <w:r w:rsidRPr="00554826">
        <w:t>2  Commencement</w:t>
      </w:r>
      <w:bookmarkEnd w:id="3"/>
      <w:proofErr w:type="gramEnd"/>
    </w:p>
    <w:p w14:paraId="23B45ADA" w14:textId="77777777" w:rsidR="00FD5CB7" w:rsidRPr="00274759" w:rsidRDefault="00FD5CB7" w:rsidP="00FD5CB7">
      <w:pPr>
        <w:pStyle w:val="subsection"/>
      </w:pPr>
      <w:r w:rsidRPr="00274759">
        <w:tab/>
        <w:t>(1)</w:t>
      </w:r>
      <w:r w:rsidRPr="00274759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590E1E4F" w14:textId="77777777" w:rsidR="00CF7F2E" w:rsidRPr="00274759" w:rsidRDefault="00CF7F2E" w:rsidP="00CF7F2E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985"/>
        <w:gridCol w:w="3827"/>
        <w:gridCol w:w="2410"/>
      </w:tblGrid>
      <w:tr w:rsidR="00CF7F2E" w:rsidRPr="00274759" w14:paraId="5691E805" w14:textId="77777777" w:rsidTr="00291EBE">
        <w:trPr>
          <w:tblHeader/>
        </w:trPr>
        <w:tc>
          <w:tcPr>
            <w:tcW w:w="8222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0DAD909F" w14:textId="77777777" w:rsidR="00CF7F2E" w:rsidRPr="00274759" w:rsidRDefault="00CF7F2E" w:rsidP="00291EBE">
            <w:pPr>
              <w:pStyle w:val="TableHeading"/>
            </w:pPr>
            <w:r w:rsidRPr="00274759">
              <w:t>Commencement information</w:t>
            </w:r>
          </w:p>
        </w:tc>
      </w:tr>
      <w:tr w:rsidR="00CF7F2E" w:rsidRPr="00274759" w14:paraId="05DB0528" w14:textId="77777777" w:rsidTr="00291EBE">
        <w:trPr>
          <w:tblHeader/>
        </w:trPr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367EF3DD" w14:textId="77777777" w:rsidR="00CF7F2E" w:rsidRPr="00274759" w:rsidRDefault="00CF7F2E" w:rsidP="00291EBE">
            <w:pPr>
              <w:pStyle w:val="TableHeading"/>
            </w:pPr>
            <w:r w:rsidRPr="00274759">
              <w:t>Column 1</w:t>
            </w:r>
          </w:p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3F5E3C47" w14:textId="77777777" w:rsidR="00CF7F2E" w:rsidRPr="00274759" w:rsidRDefault="00CF7F2E" w:rsidP="00291EBE">
            <w:pPr>
              <w:pStyle w:val="TableHeading"/>
            </w:pPr>
            <w:r w:rsidRPr="00274759">
              <w:t>Column 2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1D3B4537" w14:textId="77777777" w:rsidR="00CF7F2E" w:rsidRPr="00274759" w:rsidRDefault="00CF7F2E" w:rsidP="00291EBE">
            <w:pPr>
              <w:pStyle w:val="TableHeading"/>
            </w:pPr>
            <w:r w:rsidRPr="00274759">
              <w:t>Column 3</w:t>
            </w:r>
          </w:p>
        </w:tc>
      </w:tr>
      <w:tr w:rsidR="00CF7F2E" w:rsidRPr="00274759" w14:paraId="75DCAC80" w14:textId="77777777" w:rsidTr="00291EBE">
        <w:trPr>
          <w:tblHeader/>
        </w:trPr>
        <w:tc>
          <w:tcPr>
            <w:tcW w:w="198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3E618F85" w14:textId="77777777" w:rsidR="00CF7F2E" w:rsidRPr="00274759" w:rsidRDefault="00CF7F2E" w:rsidP="00291EBE">
            <w:pPr>
              <w:pStyle w:val="TableHeading"/>
            </w:pPr>
            <w:r w:rsidRPr="00274759">
              <w:t>Provisions</w:t>
            </w:r>
          </w:p>
        </w:tc>
        <w:tc>
          <w:tcPr>
            <w:tcW w:w="38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3FCBBFCD" w14:textId="77777777" w:rsidR="00CF7F2E" w:rsidRPr="00274759" w:rsidRDefault="00CF7F2E" w:rsidP="00291EBE">
            <w:pPr>
              <w:pStyle w:val="TableHeading"/>
            </w:pPr>
            <w:r w:rsidRPr="00274759">
              <w:t>Commencement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0689F730" w14:textId="77777777" w:rsidR="00CF7F2E" w:rsidRPr="00274759" w:rsidRDefault="00CF7F2E" w:rsidP="00291EBE">
            <w:pPr>
              <w:pStyle w:val="TableHeading"/>
            </w:pPr>
            <w:r w:rsidRPr="00274759">
              <w:t>Date/Details</w:t>
            </w:r>
          </w:p>
        </w:tc>
      </w:tr>
      <w:tr w:rsidR="00CF7F2E" w:rsidRPr="00274759" w14:paraId="36242C83" w14:textId="77777777" w:rsidTr="00291EBE"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DD28FF4" w14:textId="77777777" w:rsidR="00CF7F2E" w:rsidRPr="00274759" w:rsidRDefault="00CF7F2E" w:rsidP="00291EBE">
            <w:pPr>
              <w:pStyle w:val="Tabletext"/>
            </w:pPr>
            <w:r w:rsidRPr="00274759">
              <w:t>1.  The whole of this instrument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1E95B63" w14:textId="77777777" w:rsidR="00CF7F2E" w:rsidRPr="00274759" w:rsidRDefault="00CF7F2E" w:rsidP="00812345">
            <w:pPr>
              <w:pStyle w:val="Tabletext"/>
            </w:pPr>
            <w:r>
              <w:t xml:space="preserve">The day after this instrument is </w:t>
            </w:r>
            <w:r w:rsidR="00812345">
              <w:t>registered</w:t>
            </w:r>
            <w:r>
              <w:t>.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0638CF9" w14:textId="77777777" w:rsidR="00CF7F2E" w:rsidRPr="00274759" w:rsidRDefault="00CF7F2E" w:rsidP="00291EBE">
            <w:pPr>
              <w:pStyle w:val="Tabletext"/>
            </w:pPr>
          </w:p>
        </w:tc>
      </w:tr>
    </w:tbl>
    <w:p w14:paraId="24CC7854" w14:textId="77777777" w:rsidR="00CF7F2E" w:rsidRPr="00274759" w:rsidRDefault="00CF7F2E" w:rsidP="00CF7F2E">
      <w:pPr>
        <w:pStyle w:val="notetext"/>
      </w:pPr>
      <w:r w:rsidRPr="00274759">
        <w:rPr>
          <w:snapToGrid w:val="0"/>
          <w:lang w:eastAsia="en-US"/>
        </w:rPr>
        <w:t xml:space="preserve">Note: </w:t>
      </w:r>
      <w:r w:rsidRPr="00274759">
        <w:rPr>
          <w:snapToGrid w:val="0"/>
          <w:lang w:eastAsia="en-US"/>
        </w:rPr>
        <w:tab/>
        <w:t>This table relates only to the provisions of this instrument as originally made. It will not be amended to deal with any later amendments of this instrument.</w:t>
      </w:r>
    </w:p>
    <w:p w14:paraId="53310714" w14:textId="77777777" w:rsidR="00B25ABD" w:rsidRPr="00232984" w:rsidRDefault="00FD5CB7" w:rsidP="00FD5CB7">
      <w:pPr>
        <w:pStyle w:val="subsection"/>
      </w:pPr>
      <w:r w:rsidRPr="00274759">
        <w:tab/>
        <w:t>(2)</w:t>
      </w:r>
      <w:r w:rsidRPr="00274759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1AE97EEE" w14:textId="77777777" w:rsidR="00554826" w:rsidRPr="00554826" w:rsidRDefault="00554826" w:rsidP="00554826">
      <w:pPr>
        <w:pStyle w:val="ActHead5"/>
      </w:pPr>
      <w:bookmarkStart w:id="4" w:name="_Toc14863292"/>
      <w:proofErr w:type="gramStart"/>
      <w:r w:rsidRPr="00554826">
        <w:t>3  Authority</w:t>
      </w:r>
      <w:bookmarkEnd w:id="4"/>
      <w:proofErr w:type="gramEnd"/>
    </w:p>
    <w:p w14:paraId="0AB7432F" w14:textId="77777777" w:rsidR="00554826" w:rsidRPr="009C2562" w:rsidRDefault="00FC573B" w:rsidP="00554826">
      <w:pPr>
        <w:pStyle w:val="subsection"/>
      </w:pPr>
      <w:r>
        <w:tab/>
      </w:r>
      <w:r>
        <w:tab/>
        <w:t>This instrument is made under subsection 61(5</w:t>
      </w:r>
      <w:r w:rsidR="00EE160C">
        <w:t>AB</w:t>
      </w:r>
      <w:r>
        <w:t xml:space="preserve">) of the </w:t>
      </w:r>
      <w:r w:rsidR="00F81FE0" w:rsidRPr="00504D2D">
        <w:rPr>
          <w:i/>
        </w:rPr>
        <w:t xml:space="preserve">Therapeutic Goods </w:t>
      </w:r>
      <w:r w:rsidRPr="00504D2D">
        <w:rPr>
          <w:i/>
        </w:rPr>
        <w:t>Act</w:t>
      </w:r>
      <w:r w:rsidR="00F81FE0" w:rsidRPr="00504D2D">
        <w:rPr>
          <w:i/>
        </w:rPr>
        <w:t xml:space="preserve"> 1989</w:t>
      </w:r>
      <w:r w:rsidR="00FC0301">
        <w:t>.</w:t>
      </w:r>
    </w:p>
    <w:p w14:paraId="339929EE" w14:textId="77777777" w:rsidR="00554826" w:rsidRPr="00554826" w:rsidRDefault="00554826" w:rsidP="00554826">
      <w:pPr>
        <w:pStyle w:val="ActHead5"/>
      </w:pPr>
      <w:bookmarkStart w:id="5" w:name="_Toc14863293"/>
      <w:proofErr w:type="gramStart"/>
      <w:r w:rsidRPr="00554826">
        <w:t>4  Definitions</w:t>
      </w:r>
      <w:bookmarkEnd w:id="5"/>
      <w:proofErr w:type="gramEnd"/>
    </w:p>
    <w:p w14:paraId="15EA70B9" w14:textId="77777777" w:rsidR="00554826" w:rsidRPr="009C2562" w:rsidRDefault="00554826" w:rsidP="008C7C52">
      <w:pPr>
        <w:pStyle w:val="notetext"/>
        <w:spacing w:before="240"/>
      </w:pPr>
      <w:r w:rsidRPr="009C2562">
        <w:t>Note:</w:t>
      </w:r>
      <w:r w:rsidRPr="009C2562">
        <w:tab/>
        <w:t>A number of expressions used in</w:t>
      </w:r>
      <w:r w:rsidR="00FC573B">
        <w:t xml:space="preserve"> this instrument are defined in section</w:t>
      </w:r>
      <w:r>
        <w:t xml:space="preserve"> </w:t>
      </w:r>
      <w:r w:rsidR="005F3069">
        <w:t xml:space="preserve">3 </w:t>
      </w:r>
      <w:r>
        <w:t>of the Act</w:t>
      </w:r>
      <w:r w:rsidRPr="009C2562">
        <w:t>, including the following:</w:t>
      </w:r>
    </w:p>
    <w:p w14:paraId="5DF313D7" w14:textId="77777777" w:rsidR="00C67414" w:rsidRPr="00C1507B" w:rsidRDefault="00F3778F" w:rsidP="00EE6F5C">
      <w:pPr>
        <w:pStyle w:val="notepara"/>
      </w:pPr>
      <w:r w:rsidRPr="00C1507B">
        <w:t>(a)</w:t>
      </w:r>
      <w:r w:rsidR="00120E79" w:rsidRPr="00C1507B">
        <w:tab/>
      </w:r>
      <w:r w:rsidR="00C67414" w:rsidRPr="00C1507B">
        <w:t>device number;</w:t>
      </w:r>
    </w:p>
    <w:p w14:paraId="514D0681" w14:textId="77777777" w:rsidR="000A311B" w:rsidRPr="00C1507B" w:rsidRDefault="00C67414" w:rsidP="00EE6F5C">
      <w:pPr>
        <w:pStyle w:val="notepara"/>
      </w:pPr>
      <w:r w:rsidRPr="00C1507B">
        <w:t>(b)</w:t>
      </w:r>
      <w:r w:rsidRPr="00C1507B">
        <w:tab/>
      </w:r>
      <w:r w:rsidR="00120E79" w:rsidRPr="00C1507B">
        <w:t>manufacture</w:t>
      </w:r>
      <w:r w:rsidR="00F3778F" w:rsidRPr="00C1507B">
        <w:t>r</w:t>
      </w:r>
      <w:r w:rsidRPr="00C1507B">
        <w:t>;</w:t>
      </w:r>
    </w:p>
    <w:p w14:paraId="12FF762E" w14:textId="77777777" w:rsidR="00F9524D" w:rsidRPr="00C1507B" w:rsidRDefault="00C67414" w:rsidP="00EE6F5C">
      <w:pPr>
        <w:pStyle w:val="notepara"/>
      </w:pPr>
      <w:r w:rsidRPr="00C1507B">
        <w:t>(c)</w:t>
      </w:r>
      <w:r w:rsidRPr="00C1507B">
        <w:tab/>
      </w:r>
      <w:r w:rsidR="00F9524D" w:rsidRPr="00C1507B">
        <w:t>Register</w:t>
      </w:r>
      <w:r w:rsidRPr="00C1507B">
        <w:t>;</w:t>
      </w:r>
    </w:p>
    <w:p w14:paraId="6D658B17" w14:textId="77777777" w:rsidR="00D13857" w:rsidRPr="00C1507B" w:rsidRDefault="00EE6F5C" w:rsidP="00EE6F5C">
      <w:pPr>
        <w:pStyle w:val="notepara"/>
      </w:pPr>
      <w:r w:rsidRPr="00C1507B">
        <w:t>(</w:t>
      </w:r>
      <w:r w:rsidR="00C67414" w:rsidRPr="00C1507B">
        <w:t>d</w:t>
      </w:r>
      <w:r w:rsidR="000A311B" w:rsidRPr="00C1507B">
        <w:t>)</w:t>
      </w:r>
      <w:r w:rsidR="000A311B" w:rsidRPr="00C1507B">
        <w:tab/>
        <w:t xml:space="preserve">Secretary; </w:t>
      </w:r>
      <w:r w:rsidR="00E310AA" w:rsidRPr="00C1507B">
        <w:t>and</w:t>
      </w:r>
    </w:p>
    <w:p w14:paraId="6B95DD06" w14:textId="77777777" w:rsidR="00FC573B" w:rsidRPr="000A311B" w:rsidRDefault="000A311B" w:rsidP="000A311B">
      <w:pPr>
        <w:pStyle w:val="notepara"/>
      </w:pPr>
      <w:r w:rsidRPr="00C1507B">
        <w:t>(</w:t>
      </w:r>
      <w:r w:rsidR="00C67414" w:rsidRPr="00C1507B">
        <w:t>e</w:t>
      </w:r>
      <w:r w:rsidRPr="00C1507B">
        <w:t>)</w:t>
      </w:r>
      <w:r w:rsidRPr="00C1507B">
        <w:tab/>
      </w:r>
      <w:r w:rsidR="00FC573B" w:rsidRPr="00C1507B">
        <w:t>therapeutic goods</w:t>
      </w:r>
      <w:r w:rsidR="00E310AA" w:rsidRPr="00C1507B">
        <w:t>.</w:t>
      </w:r>
    </w:p>
    <w:p w14:paraId="6F4D3021" w14:textId="77777777" w:rsidR="00554826" w:rsidRPr="009C2562" w:rsidRDefault="00554826" w:rsidP="008C7C52">
      <w:pPr>
        <w:pStyle w:val="subsection"/>
        <w:spacing w:before="240"/>
      </w:pPr>
      <w:r w:rsidRPr="009C2562">
        <w:tab/>
      </w:r>
      <w:r w:rsidRPr="009C2562">
        <w:tab/>
        <w:t>In this instrument:</w:t>
      </w:r>
    </w:p>
    <w:p w14:paraId="7F3C530D" w14:textId="77777777" w:rsidR="007A50A2" w:rsidRPr="0010326A" w:rsidRDefault="000018D6" w:rsidP="0010326A">
      <w:pPr>
        <w:pStyle w:val="Definition"/>
      </w:pPr>
      <w:r>
        <w:rPr>
          <w:b/>
          <w:i/>
        </w:rPr>
        <w:t xml:space="preserve">ABDR </w:t>
      </w:r>
      <w:r w:rsidRPr="0010326A">
        <w:t>means the Australian Breast Device Registry</w:t>
      </w:r>
      <w:r w:rsidR="0010326A">
        <w:t xml:space="preserve"> administered by Monash University</w:t>
      </w:r>
      <w:r w:rsidR="00C1507B">
        <w:t xml:space="preserve"> (ABN 12</w:t>
      </w:r>
      <w:r w:rsidR="00AC2DB7">
        <w:t xml:space="preserve"> </w:t>
      </w:r>
      <w:r w:rsidR="00C1507B">
        <w:t>377</w:t>
      </w:r>
      <w:r w:rsidR="00AC2DB7">
        <w:t xml:space="preserve"> </w:t>
      </w:r>
      <w:r w:rsidR="00C1507B">
        <w:t>614</w:t>
      </w:r>
      <w:r w:rsidR="00AC2DB7">
        <w:t xml:space="preserve"> 012</w:t>
      </w:r>
      <w:r w:rsidR="00C1507B">
        <w:t>)</w:t>
      </w:r>
      <w:r w:rsidR="007A50A2" w:rsidRPr="0010326A">
        <w:t>.</w:t>
      </w:r>
    </w:p>
    <w:p w14:paraId="484B1DAC" w14:textId="77777777" w:rsidR="00C1507B" w:rsidRPr="00FC0301" w:rsidRDefault="00C1507B" w:rsidP="00C1507B">
      <w:pPr>
        <w:pStyle w:val="Definition"/>
      </w:pPr>
      <w:r w:rsidRPr="009C2562">
        <w:rPr>
          <w:b/>
          <w:i/>
        </w:rPr>
        <w:t>Act</w:t>
      </w:r>
      <w:r>
        <w:t xml:space="preserve"> means the </w:t>
      </w:r>
      <w:r>
        <w:rPr>
          <w:i/>
        </w:rPr>
        <w:t>Therapeutic Goods Act 1989</w:t>
      </w:r>
      <w:r>
        <w:t>.</w:t>
      </w:r>
    </w:p>
    <w:p w14:paraId="04BE2462" w14:textId="77777777" w:rsidR="003939F8" w:rsidRDefault="002002C1" w:rsidP="002002C1">
      <w:pPr>
        <w:pStyle w:val="Definition"/>
      </w:pPr>
      <w:r>
        <w:rPr>
          <w:b/>
          <w:i/>
        </w:rPr>
        <w:t>breast device</w:t>
      </w:r>
      <w:r>
        <w:t xml:space="preserve"> means</w:t>
      </w:r>
      <w:r w:rsidR="00C1507B">
        <w:t xml:space="preserve"> one of the following</w:t>
      </w:r>
      <w:r w:rsidR="005152F1">
        <w:t xml:space="preserve"> medical device</w:t>
      </w:r>
      <w:r w:rsidR="00C1507B">
        <w:t>s,</w:t>
      </w:r>
      <w:r w:rsidR="005152F1">
        <w:t xml:space="preserve"> or kind</w:t>
      </w:r>
      <w:r w:rsidR="00C1507B">
        <w:t>s</w:t>
      </w:r>
      <w:r w:rsidR="005152F1">
        <w:t xml:space="preserve"> of medical device</w:t>
      </w:r>
      <w:r w:rsidR="003939F8">
        <w:t>:</w:t>
      </w:r>
    </w:p>
    <w:p w14:paraId="0D866F5D" w14:textId="77777777" w:rsidR="003939F8" w:rsidRDefault="003939F8" w:rsidP="00C1507B">
      <w:pPr>
        <w:pStyle w:val="paragraph"/>
      </w:pPr>
      <w:r>
        <w:tab/>
        <w:t>(a)</w:t>
      </w:r>
      <w:r>
        <w:tab/>
      </w:r>
      <w:r w:rsidR="002002C1">
        <w:t>breast implant</w:t>
      </w:r>
      <w:r>
        <w:t>;</w:t>
      </w:r>
    </w:p>
    <w:p w14:paraId="796AF941" w14:textId="77777777" w:rsidR="003939F8" w:rsidRDefault="003939F8" w:rsidP="00C1507B">
      <w:pPr>
        <w:pStyle w:val="paragraph"/>
      </w:pPr>
      <w:r>
        <w:tab/>
        <w:t>(b)</w:t>
      </w:r>
      <w:r>
        <w:tab/>
      </w:r>
      <w:r w:rsidR="00C1507B">
        <w:t>acellular dermal matrix</w:t>
      </w:r>
      <w:r>
        <w:t>;</w:t>
      </w:r>
    </w:p>
    <w:p w14:paraId="17E934D7" w14:textId="77777777" w:rsidR="002002C1" w:rsidRDefault="003939F8" w:rsidP="00C1507B">
      <w:pPr>
        <w:pStyle w:val="paragraph"/>
      </w:pPr>
      <w:r>
        <w:lastRenderedPageBreak/>
        <w:tab/>
        <w:t>(c)</w:t>
      </w:r>
      <w:r>
        <w:tab/>
      </w:r>
      <w:r w:rsidR="002002C1">
        <w:t>tissue expander.</w:t>
      </w:r>
    </w:p>
    <w:p w14:paraId="689CEA41" w14:textId="77777777" w:rsidR="008A1A3E" w:rsidRDefault="00E56077" w:rsidP="00554826">
      <w:pPr>
        <w:pStyle w:val="Definition"/>
      </w:pPr>
      <w:r w:rsidRPr="00C1507B">
        <w:rPr>
          <w:b/>
          <w:i/>
        </w:rPr>
        <w:t>t</w:t>
      </w:r>
      <w:r w:rsidR="003A496C" w:rsidRPr="00C1507B">
        <w:rPr>
          <w:b/>
          <w:i/>
        </w:rPr>
        <w:t xml:space="preserve">herapeutic </w:t>
      </w:r>
      <w:r w:rsidRPr="00C1507B">
        <w:rPr>
          <w:b/>
          <w:i/>
        </w:rPr>
        <w:t>g</w:t>
      </w:r>
      <w:r w:rsidR="003A496C" w:rsidRPr="00C1507B">
        <w:rPr>
          <w:b/>
          <w:i/>
        </w:rPr>
        <w:t xml:space="preserve">oods </w:t>
      </w:r>
      <w:r w:rsidRPr="00C1507B">
        <w:rPr>
          <w:b/>
          <w:i/>
        </w:rPr>
        <w:t xml:space="preserve">information </w:t>
      </w:r>
      <w:r w:rsidR="003A496C" w:rsidRPr="00C1507B">
        <w:t xml:space="preserve">has the meaning </w:t>
      </w:r>
      <w:r>
        <w:t>given by subsection 61(1) of the Act</w:t>
      </w:r>
      <w:r w:rsidR="003A496C">
        <w:t>.</w:t>
      </w:r>
    </w:p>
    <w:p w14:paraId="66D3AAC2" w14:textId="77777777" w:rsidR="00554826" w:rsidRPr="00B25ABD" w:rsidRDefault="00812345" w:rsidP="00554826">
      <w:pPr>
        <w:pStyle w:val="ActHead5"/>
      </w:pPr>
      <w:bookmarkStart w:id="6" w:name="_Toc14863294"/>
      <w:proofErr w:type="gramStart"/>
      <w:r>
        <w:t>5</w:t>
      </w:r>
      <w:r w:rsidR="00554826" w:rsidRPr="00B25ABD">
        <w:t xml:space="preserve">  </w:t>
      </w:r>
      <w:r w:rsidR="00B2786C">
        <w:t>Release</w:t>
      </w:r>
      <w:proofErr w:type="gramEnd"/>
      <w:r w:rsidR="00B2786C">
        <w:t xml:space="preserve"> of t</w:t>
      </w:r>
      <w:r w:rsidR="00554826" w:rsidRPr="00B25ABD">
        <w:t>h</w:t>
      </w:r>
      <w:r w:rsidR="00F91AB1">
        <w:t>erapeutic goods information</w:t>
      </w:r>
      <w:bookmarkEnd w:id="6"/>
    </w:p>
    <w:p w14:paraId="614ACAF0" w14:textId="77777777" w:rsidR="0010326A" w:rsidRDefault="0010326A" w:rsidP="008D4EC7">
      <w:pPr>
        <w:pStyle w:val="subsection"/>
        <w:ind w:firstLine="0"/>
      </w:pPr>
      <w:r>
        <w:t xml:space="preserve">For </w:t>
      </w:r>
      <w:r w:rsidR="00D73673">
        <w:t>subsection 61(5AA</w:t>
      </w:r>
      <w:r>
        <w:t>) of the Act, in relation to each item, the kinds of therapeutic goods information specified in column 2 of the table in Schedule 1 to this instrument, may be released to the body specified in column 3</w:t>
      </w:r>
      <w:r w:rsidR="00D73673">
        <w:t>,</w:t>
      </w:r>
      <w:r>
        <w:t xml:space="preserve"> </w:t>
      </w:r>
      <w:r w:rsidR="00D73673">
        <w:t>for the purposes specified in column 4 of th</w:t>
      </w:r>
      <w:r w:rsidR="00EE6F5C">
        <w:t>at table</w:t>
      </w:r>
      <w:r>
        <w:t>.</w:t>
      </w:r>
    </w:p>
    <w:p w14:paraId="0D5839B3" w14:textId="77777777" w:rsidR="0002719F" w:rsidRPr="0002719F" w:rsidRDefault="0002719F" w:rsidP="0002719F">
      <w:pPr>
        <w:pStyle w:val="Definition"/>
        <w:ind w:left="2127" w:hanging="993"/>
        <w:rPr>
          <w:sz w:val="18"/>
          <w:szCs w:val="18"/>
        </w:rPr>
      </w:pPr>
      <w:r w:rsidRPr="008B1ABA">
        <w:rPr>
          <w:sz w:val="18"/>
          <w:szCs w:val="18"/>
        </w:rPr>
        <w:t>Note:</w:t>
      </w:r>
      <w:r w:rsidRPr="008B1ABA">
        <w:rPr>
          <w:sz w:val="18"/>
          <w:szCs w:val="18"/>
        </w:rPr>
        <w:tab/>
      </w:r>
      <w:r w:rsidR="00375B59">
        <w:rPr>
          <w:sz w:val="18"/>
          <w:szCs w:val="18"/>
        </w:rPr>
        <w:t>Under subsection 61(5AA)</w:t>
      </w:r>
      <w:r w:rsidR="0090020B">
        <w:rPr>
          <w:sz w:val="18"/>
          <w:szCs w:val="18"/>
        </w:rPr>
        <w:t xml:space="preserve"> of the Act</w:t>
      </w:r>
      <w:r w:rsidR="00375B59">
        <w:rPr>
          <w:sz w:val="18"/>
          <w:szCs w:val="18"/>
        </w:rPr>
        <w:t>, t</w:t>
      </w:r>
      <w:r w:rsidR="00375B59" w:rsidRPr="008B1ABA">
        <w:rPr>
          <w:sz w:val="18"/>
          <w:szCs w:val="18"/>
        </w:rPr>
        <w:t>he Secretary may release</w:t>
      </w:r>
      <w:r w:rsidR="00375B59">
        <w:rPr>
          <w:sz w:val="18"/>
          <w:szCs w:val="18"/>
        </w:rPr>
        <w:t xml:space="preserve"> to a body that is specified under </w:t>
      </w:r>
      <w:r w:rsidR="00375B59" w:rsidRPr="008B1ABA">
        <w:rPr>
          <w:sz w:val="18"/>
          <w:szCs w:val="18"/>
        </w:rPr>
        <w:t>subsection 61(5</w:t>
      </w:r>
      <w:r w:rsidR="00375B59">
        <w:rPr>
          <w:sz w:val="18"/>
          <w:szCs w:val="18"/>
        </w:rPr>
        <w:t>AB</w:t>
      </w:r>
      <w:r w:rsidR="00375B59" w:rsidRPr="008B1ABA">
        <w:rPr>
          <w:sz w:val="18"/>
          <w:szCs w:val="18"/>
        </w:rPr>
        <w:t>)</w:t>
      </w:r>
      <w:r w:rsidR="00375B59">
        <w:rPr>
          <w:sz w:val="18"/>
          <w:szCs w:val="18"/>
        </w:rPr>
        <w:t>, specified k</w:t>
      </w:r>
      <w:r w:rsidRPr="008B1ABA">
        <w:rPr>
          <w:sz w:val="18"/>
          <w:szCs w:val="18"/>
        </w:rPr>
        <w:t xml:space="preserve">inds of therapeutic goods information </w:t>
      </w:r>
      <w:r w:rsidR="00375B59">
        <w:rPr>
          <w:sz w:val="18"/>
          <w:szCs w:val="18"/>
        </w:rPr>
        <w:t>for a specified purpose.</w:t>
      </w:r>
    </w:p>
    <w:p w14:paraId="0CAA39B5" w14:textId="77777777" w:rsidR="00554826" w:rsidRDefault="00554826" w:rsidP="008D4EC7">
      <w:pPr>
        <w:pStyle w:val="subsection"/>
        <w:ind w:firstLine="0"/>
      </w:pPr>
      <w:r>
        <w:br w:type="page"/>
      </w:r>
    </w:p>
    <w:p w14:paraId="797498A3" w14:textId="77777777" w:rsidR="00554826" w:rsidRPr="00DA1731" w:rsidRDefault="00812345" w:rsidP="0012460E">
      <w:pPr>
        <w:pStyle w:val="ActHead6"/>
        <w:rPr>
          <w:rStyle w:val="CharChapText"/>
        </w:rPr>
      </w:pPr>
      <w:bookmarkStart w:id="7" w:name="_Toc14863295"/>
      <w:r>
        <w:rPr>
          <w:rStyle w:val="CharChapText"/>
        </w:rPr>
        <w:lastRenderedPageBreak/>
        <w:t>Schedule 1</w:t>
      </w:r>
      <w:r w:rsidR="00B20514" w:rsidRPr="00DA1731">
        <w:rPr>
          <w:rStyle w:val="CharChapText"/>
        </w:rPr>
        <w:t>—</w:t>
      </w:r>
      <w:r w:rsidR="000727B6">
        <w:rPr>
          <w:rStyle w:val="CharChapText"/>
        </w:rPr>
        <w:t>T</w:t>
      </w:r>
      <w:r w:rsidR="00C53120" w:rsidRPr="00DA1731">
        <w:rPr>
          <w:rStyle w:val="CharChapText"/>
        </w:rPr>
        <w:t>herapeutic goods information</w:t>
      </w:r>
      <w:bookmarkEnd w:id="7"/>
    </w:p>
    <w:p w14:paraId="091094C9" w14:textId="77777777" w:rsidR="009D2CB4" w:rsidRDefault="009D2CB4" w:rsidP="009D2CB4">
      <w:pPr>
        <w:pStyle w:val="notemargin"/>
      </w:pPr>
      <w:r w:rsidRPr="00FC4418">
        <w:t>Note:</w:t>
      </w:r>
      <w:r w:rsidRPr="00FC4418">
        <w:tab/>
        <w:t>See section </w:t>
      </w:r>
      <w:r w:rsidR="00812345">
        <w:t>5</w:t>
      </w:r>
      <w:r w:rsidRPr="00FC4418">
        <w:t>.</w:t>
      </w:r>
    </w:p>
    <w:p w14:paraId="5C28A854" w14:textId="77777777" w:rsidR="00B2786C" w:rsidRPr="00B2786C" w:rsidRDefault="00B2786C" w:rsidP="00B2786C">
      <w:pPr>
        <w:spacing w:before="60" w:line="240" w:lineRule="atLeast"/>
        <w:rPr>
          <w:szCs w:val="22"/>
        </w:rPr>
      </w:pPr>
    </w:p>
    <w:tbl>
      <w:tblPr>
        <w:tblW w:w="4986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659"/>
        <w:gridCol w:w="1699"/>
        <w:gridCol w:w="3011"/>
      </w:tblGrid>
      <w:tr w:rsidR="00B2786C" w:rsidRPr="00C47ACA" w14:paraId="7205EB90" w14:textId="77777777" w:rsidTr="0093210C">
        <w:trPr>
          <w:tblHeader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1ECE7908" w14:textId="77777777" w:rsidR="00B2786C" w:rsidRPr="00C47ACA" w:rsidRDefault="00B2786C" w:rsidP="00B2786C">
            <w:pPr>
              <w:pStyle w:val="TableHeading"/>
            </w:pPr>
            <w:r>
              <w:t>Therapeutic goods information that may be released</w:t>
            </w:r>
          </w:p>
        </w:tc>
      </w:tr>
      <w:tr w:rsidR="00B2786C" w:rsidRPr="00C47ACA" w14:paraId="55611AED" w14:textId="77777777" w:rsidTr="00EE6F5C">
        <w:trPr>
          <w:tblHeader/>
        </w:trPr>
        <w:tc>
          <w:tcPr>
            <w:tcW w:w="668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682AF456" w14:textId="77777777" w:rsidR="00B2786C" w:rsidRDefault="00B2786C" w:rsidP="0093210C">
            <w:pPr>
              <w:pStyle w:val="TableHeading"/>
            </w:pPr>
            <w:r>
              <w:t>Column 1</w:t>
            </w:r>
          </w:p>
        </w:tc>
        <w:tc>
          <w:tcPr>
            <w:tcW w:w="1563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52EC7F5A" w14:textId="77777777" w:rsidR="00B2786C" w:rsidRPr="00C47ACA" w:rsidRDefault="00B2786C" w:rsidP="0093210C">
            <w:pPr>
              <w:pStyle w:val="TableHeading"/>
            </w:pPr>
            <w:r w:rsidRPr="00C47ACA">
              <w:t xml:space="preserve">Column </w:t>
            </w:r>
            <w:r>
              <w:t>2</w:t>
            </w:r>
          </w:p>
        </w:tc>
        <w:tc>
          <w:tcPr>
            <w:tcW w:w="999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55DE800D" w14:textId="77777777" w:rsidR="00B2786C" w:rsidRDefault="00B2786C" w:rsidP="0093210C">
            <w:pPr>
              <w:pStyle w:val="TableHeading"/>
            </w:pPr>
            <w:r>
              <w:t>Column 3</w:t>
            </w:r>
          </w:p>
        </w:tc>
        <w:tc>
          <w:tcPr>
            <w:tcW w:w="1770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53E36330" w14:textId="77777777" w:rsidR="00B2786C" w:rsidRDefault="00B2786C" w:rsidP="0093210C">
            <w:pPr>
              <w:pStyle w:val="TableHeading"/>
              <w:ind w:left="109"/>
            </w:pPr>
            <w:r>
              <w:t>Column 4</w:t>
            </w:r>
          </w:p>
        </w:tc>
      </w:tr>
      <w:tr w:rsidR="00B2786C" w:rsidRPr="00C47ACA" w14:paraId="448530F4" w14:textId="77777777" w:rsidTr="00EE6F5C">
        <w:trPr>
          <w:tblHeader/>
        </w:trPr>
        <w:tc>
          <w:tcPr>
            <w:tcW w:w="668" w:type="pct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0952E4EC" w14:textId="77777777" w:rsidR="00B2786C" w:rsidRDefault="00B2786C" w:rsidP="0093210C">
            <w:pPr>
              <w:pStyle w:val="TableHeading"/>
            </w:pPr>
            <w:r w:rsidRPr="00C47ACA">
              <w:t>Item</w:t>
            </w:r>
          </w:p>
        </w:tc>
        <w:tc>
          <w:tcPr>
            <w:tcW w:w="1563" w:type="pct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4C24D7A6" w14:textId="77777777" w:rsidR="00B2786C" w:rsidRPr="00C47ACA" w:rsidRDefault="00EE6F5C" w:rsidP="0093210C">
            <w:pPr>
              <w:pStyle w:val="TableHeading"/>
            </w:pPr>
            <w:r>
              <w:t>Information</w:t>
            </w:r>
          </w:p>
        </w:tc>
        <w:tc>
          <w:tcPr>
            <w:tcW w:w="999" w:type="pct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3C71D1B3" w14:textId="77777777" w:rsidR="00B2786C" w:rsidRDefault="000272F1" w:rsidP="0093210C">
            <w:pPr>
              <w:pStyle w:val="TableHeading"/>
            </w:pPr>
            <w:r>
              <w:t>Body</w:t>
            </w:r>
          </w:p>
        </w:tc>
        <w:tc>
          <w:tcPr>
            <w:tcW w:w="1770" w:type="pct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7586840F" w14:textId="77777777" w:rsidR="00B2786C" w:rsidRDefault="00B2786C" w:rsidP="0093210C">
            <w:pPr>
              <w:pStyle w:val="TableHeading"/>
              <w:ind w:left="109"/>
            </w:pPr>
            <w:r>
              <w:t>Purposes</w:t>
            </w:r>
          </w:p>
        </w:tc>
      </w:tr>
      <w:tr w:rsidR="00B2786C" w:rsidRPr="005152F1" w14:paraId="5751B1B3" w14:textId="77777777" w:rsidTr="00EE6F5C">
        <w:tc>
          <w:tcPr>
            <w:tcW w:w="66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4B3E412" w14:textId="77777777" w:rsidR="00B2786C" w:rsidRPr="00C47ACA" w:rsidRDefault="00B13C92" w:rsidP="0093210C">
            <w:pPr>
              <w:pStyle w:val="Tabletext"/>
            </w:pPr>
            <w:r>
              <w:t>1</w:t>
            </w:r>
          </w:p>
        </w:tc>
        <w:tc>
          <w:tcPr>
            <w:tcW w:w="156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44161CD" w14:textId="764B1878" w:rsidR="000272F1" w:rsidRPr="007060BF" w:rsidRDefault="000272F1" w:rsidP="000272F1">
            <w:pPr>
              <w:pStyle w:val="Tabletext"/>
            </w:pPr>
            <w:r w:rsidRPr="007060BF">
              <w:t xml:space="preserve">in relation to </w:t>
            </w:r>
            <w:r w:rsidR="009D7E68" w:rsidRPr="007060BF">
              <w:t>a breast device</w:t>
            </w:r>
            <w:r w:rsidRPr="007060BF">
              <w:t xml:space="preserve">, </w:t>
            </w:r>
            <w:r w:rsidR="009D7E68" w:rsidRPr="007060BF">
              <w:t>the following</w:t>
            </w:r>
            <w:r w:rsidR="009D0259">
              <w:t xml:space="preserve"> information</w:t>
            </w:r>
            <w:r w:rsidR="007A075F">
              <w:t xml:space="preserve"> on an annual basis</w:t>
            </w:r>
            <w:r w:rsidRPr="007060BF">
              <w:t>:</w:t>
            </w:r>
          </w:p>
          <w:p w14:paraId="1B51D875" w14:textId="77777777" w:rsidR="005152F1" w:rsidRDefault="000272F1" w:rsidP="000272F1">
            <w:pPr>
              <w:pStyle w:val="Tabletext"/>
              <w:ind w:left="395" w:hanging="395"/>
            </w:pPr>
            <w:r w:rsidRPr="007060BF">
              <w:t>(a)</w:t>
            </w:r>
            <w:r w:rsidRPr="007060BF">
              <w:tab/>
            </w:r>
            <w:r w:rsidR="005152F1">
              <w:t>the name of the breast device;</w:t>
            </w:r>
          </w:p>
          <w:p w14:paraId="2DE9B1F5" w14:textId="77777777" w:rsidR="009D0259" w:rsidRDefault="009D0259" w:rsidP="000272F1">
            <w:pPr>
              <w:pStyle w:val="Tabletext"/>
              <w:ind w:left="395" w:hanging="395"/>
            </w:pPr>
            <w:r>
              <w:t>(b)</w:t>
            </w:r>
            <w:r>
              <w:tab/>
              <w:t>the classification of the breast device;</w:t>
            </w:r>
          </w:p>
          <w:p w14:paraId="795CD958" w14:textId="77777777" w:rsidR="000272F1" w:rsidRPr="007060BF" w:rsidRDefault="005152F1" w:rsidP="000272F1">
            <w:pPr>
              <w:pStyle w:val="Tabletext"/>
              <w:ind w:left="395" w:hanging="395"/>
            </w:pPr>
            <w:r>
              <w:t>(</w:t>
            </w:r>
            <w:r w:rsidR="009D0259">
              <w:t>c</w:t>
            </w:r>
            <w:r>
              <w:t>)</w:t>
            </w:r>
            <w:r>
              <w:tab/>
            </w:r>
            <w:r w:rsidR="009D7E68" w:rsidRPr="007060BF">
              <w:t>the model number of the breast device</w:t>
            </w:r>
            <w:r w:rsidR="000272F1" w:rsidRPr="007060BF">
              <w:t>;</w:t>
            </w:r>
          </w:p>
          <w:p w14:paraId="7A0B00E6" w14:textId="77777777" w:rsidR="005D6C27" w:rsidRDefault="000272F1" w:rsidP="005D1B43">
            <w:pPr>
              <w:pStyle w:val="Tabletext"/>
              <w:ind w:left="395" w:hanging="395"/>
            </w:pPr>
            <w:r w:rsidRPr="007060BF">
              <w:t>(</w:t>
            </w:r>
            <w:r w:rsidR="009D0259">
              <w:t>d</w:t>
            </w:r>
            <w:r w:rsidRPr="007060BF">
              <w:t>)</w:t>
            </w:r>
            <w:r w:rsidRPr="007060BF">
              <w:tab/>
            </w:r>
            <w:r w:rsidR="009D7E68" w:rsidRPr="007060BF">
              <w:t xml:space="preserve">the </w:t>
            </w:r>
            <w:r w:rsidR="00E56077">
              <w:t>device</w:t>
            </w:r>
            <w:r w:rsidR="009D7E68" w:rsidRPr="007060BF">
              <w:t xml:space="preserve"> number </w:t>
            </w:r>
            <w:r w:rsidR="00E56077">
              <w:t>(</w:t>
            </w:r>
            <w:r w:rsidR="009D7E68" w:rsidRPr="007060BF">
              <w:t>commonly known as the ARTG number</w:t>
            </w:r>
            <w:r w:rsidR="00E56077">
              <w:t>)</w:t>
            </w:r>
            <w:r w:rsidR="009D7E68" w:rsidRPr="007060BF">
              <w:t xml:space="preserve"> of the breast device</w:t>
            </w:r>
            <w:r w:rsidR="005D6C27">
              <w:t>;</w:t>
            </w:r>
          </w:p>
          <w:p w14:paraId="39F6B119" w14:textId="6E28EC6D" w:rsidR="007A075F" w:rsidRDefault="007A075F" w:rsidP="005D1B43">
            <w:pPr>
              <w:pStyle w:val="Tabletext"/>
              <w:ind w:left="395" w:hanging="395"/>
            </w:pPr>
            <w:r>
              <w:t>(e)</w:t>
            </w:r>
            <w:r>
              <w:tab/>
              <w:t>the manufacturer of the breast device;</w:t>
            </w:r>
          </w:p>
          <w:p w14:paraId="132E622E" w14:textId="517016AC" w:rsidR="00B2786C" w:rsidRPr="007060BF" w:rsidRDefault="009D0259" w:rsidP="005D1B43">
            <w:pPr>
              <w:pStyle w:val="Tabletext"/>
              <w:ind w:left="395" w:hanging="395"/>
            </w:pPr>
            <w:r>
              <w:t>(</w:t>
            </w:r>
            <w:r w:rsidR="007A075F">
              <w:t>f</w:t>
            </w:r>
            <w:r>
              <w:t>)</w:t>
            </w:r>
            <w:r>
              <w:tab/>
            </w:r>
            <w:r w:rsidR="0084317B">
              <w:t xml:space="preserve">the </w:t>
            </w:r>
            <w:r>
              <w:t>raw sales data relating to the breast</w:t>
            </w:r>
            <w:r w:rsidR="00214845">
              <w:t xml:space="preserve"> device</w:t>
            </w:r>
          </w:p>
        </w:tc>
        <w:tc>
          <w:tcPr>
            <w:tcW w:w="99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5794477" w14:textId="77777777" w:rsidR="00636D3C" w:rsidRPr="005152F1" w:rsidRDefault="000272F1" w:rsidP="00636D3C">
            <w:pPr>
              <w:pStyle w:val="Tabletext"/>
              <w:spacing w:after="60"/>
              <w:ind w:left="397" w:hanging="397"/>
            </w:pPr>
            <w:r w:rsidRPr="009D7E68">
              <w:t>ABDR</w:t>
            </w:r>
          </w:p>
        </w:tc>
        <w:tc>
          <w:tcPr>
            <w:tcW w:w="177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8448D8E" w14:textId="77777777" w:rsidR="00B603D5" w:rsidRPr="007060BF" w:rsidRDefault="006625CF" w:rsidP="00636D3C">
            <w:pPr>
              <w:pStyle w:val="Tabletext"/>
              <w:ind w:left="68"/>
            </w:pPr>
            <w:r w:rsidRPr="007060BF">
              <w:t>both</w:t>
            </w:r>
            <w:r w:rsidR="00B603D5" w:rsidRPr="007060BF">
              <w:t xml:space="preserve"> of the following:</w:t>
            </w:r>
          </w:p>
          <w:p w14:paraId="08F75209" w14:textId="757981A9" w:rsidR="00B603D5" w:rsidRPr="007060BF" w:rsidRDefault="00B603D5" w:rsidP="00B603D5">
            <w:pPr>
              <w:pStyle w:val="Tabletext"/>
              <w:ind w:left="368" w:hanging="300"/>
            </w:pPr>
            <w:r w:rsidRPr="007060BF">
              <w:t>(a)</w:t>
            </w:r>
            <w:r w:rsidRPr="007060BF">
              <w:tab/>
              <w:t>determin</w:t>
            </w:r>
            <w:r w:rsidR="006625CF" w:rsidRPr="007060BF">
              <w:t>ing</w:t>
            </w:r>
            <w:r w:rsidRPr="007060BF">
              <w:t xml:space="preserve"> the</w:t>
            </w:r>
            <w:r w:rsidR="00942631">
              <w:t xml:space="preserve"> number of devices registered with the ABDR as a proportion of those supplied in the Australian market (the </w:t>
            </w:r>
            <w:r w:rsidR="00942631" w:rsidRPr="008C415D">
              <w:rPr>
                <w:b/>
                <w:i/>
              </w:rPr>
              <w:t>capture rate</w:t>
            </w:r>
            <w:r w:rsidR="00942631">
              <w:t>)</w:t>
            </w:r>
            <w:r w:rsidRPr="007060BF">
              <w:t>;</w:t>
            </w:r>
            <w:r w:rsidR="006625CF" w:rsidRPr="007060BF">
              <w:t xml:space="preserve"> and</w:t>
            </w:r>
          </w:p>
          <w:p w14:paraId="1312E7C2" w14:textId="77777777" w:rsidR="00B2786C" w:rsidRPr="009D7E68" w:rsidRDefault="00B603D5" w:rsidP="00B603D5">
            <w:pPr>
              <w:pStyle w:val="Tabletext"/>
              <w:spacing w:after="60"/>
              <w:ind w:left="369" w:hanging="301"/>
            </w:pPr>
            <w:r w:rsidRPr="007060BF">
              <w:t>(b)</w:t>
            </w:r>
            <w:r w:rsidRPr="007060BF">
              <w:tab/>
              <w:t>publishing the aggregate capture rate in the annual report of the ABDR</w:t>
            </w:r>
          </w:p>
        </w:tc>
      </w:tr>
    </w:tbl>
    <w:p w14:paraId="741B1104" w14:textId="77777777" w:rsidR="00B2786C" w:rsidRDefault="00B2786C" w:rsidP="00B2786C"/>
    <w:sectPr w:rsidR="00B2786C" w:rsidSect="008C2EAC">
      <w:headerReference w:type="even" r:id="rId20"/>
      <w:headerReference w:type="default" r:id="rId21"/>
      <w:footerReference w:type="even" r:id="rId22"/>
      <w:footerReference w:type="default" r:id="rId23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3033B77" w15:done="0"/>
  <w15:commentEx w15:paraId="09D4578A" w15:done="0"/>
  <w15:commentEx w15:paraId="2E0CFDD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3033B77" w16cid:durableId="20E184EE"/>
  <w16cid:commentId w16cid:paraId="09D4578A" w16cid:durableId="20E18520"/>
  <w16cid:commentId w16cid:paraId="2E0CFDDA" w16cid:durableId="20E184E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00BD32" w14:textId="77777777" w:rsidR="003B6143" w:rsidRDefault="003B6143" w:rsidP="00715914">
      <w:pPr>
        <w:spacing w:line="240" w:lineRule="auto"/>
      </w:pPr>
      <w:r>
        <w:separator/>
      </w:r>
    </w:p>
  </w:endnote>
  <w:endnote w:type="continuationSeparator" w:id="0">
    <w:p w14:paraId="23519214" w14:textId="77777777" w:rsidR="003B6143" w:rsidRDefault="003B6143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7B753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622AC20D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480AC6B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763405E" w14:textId="77777777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C415D">
            <w:rPr>
              <w:i/>
              <w:noProof/>
              <w:sz w:val="18"/>
            </w:rPr>
            <w:t>Therapeutic Goods (Australian Breast Device Registry) Specification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5A9122B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08DB22D8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D636309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59D47263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848A7C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147A" w14:paraId="50B64C1E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7C158C3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F772701" w14:textId="77777777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C415D">
            <w:rPr>
              <w:i/>
              <w:noProof/>
              <w:sz w:val="18"/>
            </w:rPr>
            <w:t>Therapeutic Goods (Australian Breast Device Registry) Specification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920219D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2B4299AA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C92EAB2" w14:textId="77777777" w:rsidR="0072147A" w:rsidRDefault="0072147A" w:rsidP="00A369E3">
          <w:pPr>
            <w:rPr>
              <w:sz w:val="18"/>
            </w:rPr>
          </w:pPr>
        </w:p>
      </w:tc>
    </w:tr>
  </w:tbl>
  <w:p w14:paraId="350DD0EC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B56C8E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147A" w14:paraId="00572E96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D124E98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25DC9E1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3167A1B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2BA2DCA0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7CC32D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F6696E" w14:paraId="481E5A02" w14:textId="77777777" w:rsidTr="00A87A58">
      <w:tc>
        <w:tcPr>
          <w:tcW w:w="365" w:type="pct"/>
        </w:tcPr>
        <w:p w14:paraId="77586452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150D88DD" w14:textId="77777777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C415D">
            <w:rPr>
              <w:i/>
              <w:noProof/>
              <w:sz w:val="18"/>
            </w:rPr>
            <w:t>Therapeutic Goods (Australian Breast Device Registry) Specification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43484F7D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0FE28F37" w14:textId="77777777" w:rsidTr="00A87A58">
      <w:tc>
        <w:tcPr>
          <w:tcW w:w="5000" w:type="pct"/>
          <w:gridSpan w:val="3"/>
        </w:tcPr>
        <w:p w14:paraId="4F6FD245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019CE4E9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9FC915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4967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5"/>
      <w:gridCol w:w="6292"/>
      <w:gridCol w:w="796"/>
    </w:tblGrid>
    <w:tr w:rsidR="00F6696E" w14:paraId="1C3E781B" w14:textId="77777777" w:rsidTr="00F57A8C">
      <w:tc>
        <w:tcPr>
          <w:tcW w:w="817" w:type="pct"/>
        </w:tcPr>
        <w:p w14:paraId="4CF206B7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713" w:type="pct"/>
        </w:tcPr>
        <w:p w14:paraId="7BF87D62" w14:textId="77777777" w:rsidR="00F6696E" w:rsidRDefault="000272F1" w:rsidP="00E509CB">
          <w:pPr>
            <w:spacing w:line="0" w:lineRule="atLeast"/>
            <w:jc w:val="center"/>
            <w:rPr>
              <w:sz w:val="18"/>
            </w:rPr>
          </w:pPr>
          <w:r w:rsidRPr="000272F1">
            <w:rPr>
              <w:i/>
              <w:sz w:val="18"/>
            </w:rPr>
            <w:t>Therapeutic Goods (Australian Breast Dev</w:t>
          </w:r>
          <w:r>
            <w:rPr>
              <w:i/>
              <w:sz w:val="18"/>
            </w:rPr>
            <w:t xml:space="preserve">ice Registry) </w:t>
          </w:r>
          <w:r w:rsidR="0003532E">
            <w:rPr>
              <w:i/>
              <w:sz w:val="18"/>
            </w:rPr>
            <w:t>Specification 2019</w:t>
          </w:r>
        </w:p>
      </w:tc>
      <w:tc>
        <w:tcPr>
          <w:tcW w:w="469" w:type="pct"/>
        </w:tcPr>
        <w:p w14:paraId="06EF0FD1" w14:textId="77777777" w:rsidR="00F6696E" w:rsidRDefault="00F6696E" w:rsidP="00F57A8C">
          <w:pPr>
            <w:spacing w:line="0" w:lineRule="atLeast"/>
            <w:ind w:right="-107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F190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4084792F" w14:textId="77777777" w:rsidTr="00F57A8C">
      <w:tc>
        <w:tcPr>
          <w:tcW w:w="5000" w:type="pct"/>
          <w:gridSpan w:val="3"/>
        </w:tcPr>
        <w:p w14:paraId="2392599C" w14:textId="77777777" w:rsidR="00F6696E" w:rsidRDefault="00F6696E" w:rsidP="000850AC">
          <w:pPr>
            <w:rPr>
              <w:sz w:val="18"/>
            </w:rPr>
          </w:pPr>
        </w:p>
      </w:tc>
    </w:tr>
  </w:tbl>
  <w:p w14:paraId="3529CCCD" w14:textId="77777777" w:rsidR="00F6696E" w:rsidRPr="00F57A8C" w:rsidRDefault="00F6696E" w:rsidP="00F57A8C">
    <w:pPr>
      <w:jc w:val="center"/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E6F32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363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6290"/>
      <w:gridCol w:w="1616"/>
    </w:tblGrid>
    <w:tr w:rsidR="008C2EAC" w14:paraId="72F7A042" w14:textId="77777777" w:rsidTr="00F57A8C">
      <w:tc>
        <w:tcPr>
          <w:tcW w:w="679" w:type="pct"/>
        </w:tcPr>
        <w:p w14:paraId="146CA144" w14:textId="77777777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F1901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438" w:type="pct"/>
        </w:tcPr>
        <w:p w14:paraId="267367D9" w14:textId="77777777" w:rsidR="008C2EAC" w:rsidRDefault="000272F1" w:rsidP="00265D18">
          <w:pPr>
            <w:spacing w:line="0" w:lineRule="atLeast"/>
            <w:jc w:val="center"/>
            <w:rPr>
              <w:sz w:val="18"/>
            </w:rPr>
          </w:pPr>
          <w:r w:rsidRPr="000272F1">
            <w:rPr>
              <w:i/>
              <w:sz w:val="18"/>
            </w:rPr>
            <w:t>Therapeutic Goods (Australian Breast Device Registry) Specification 2019</w:t>
          </w:r>
        </w:p>
      </w:tc>
      <w:tc>
        <w:tcPr>
          <w:tcW w:w="883" w:type="pct"/>
        </w:tcPr>
        <w:p w14:paraId="3463C7E0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4B4B072B" w14:textId="77777777" w:rsidTr="00F57A8C">
      <w:tc>
        <w:tcPr>
          <w:tcW w:w="5000" w:type="pct"/>
          <w:gridSpan w:val="3"/>
        </w:tcPr>
        <w:p w14:paraId="20CBF38C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185ED723" w14:textId="77777777" w:rsidR="008C2EAC" w:rsidRPr="00F57A8C" w:rsidRDefault="008C2EAC" w:rsidP="00F57A8C">
    <w:pPr>
      <w:jc w:val="center"/>
      <w:rPr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3C68A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4967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1"/>
      <w:gridCol w:w="6577"/>
      <w:gridCol w:w="795"/>
    </w:tblGrid>
    <w:tr w:rsidR="008C2EAC" w14:paraId="625E9B28" w14:textId="77777777" w:rsidTr="00E82A59">
      <w:tc>
        <w:tcPr>
          <w:tcW w:w="650" w:type="pct"/>
        </w:tcPr>
        <w:p w14:paraId="50846DBB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881" w:type="pct"/>
        </w:tcPr>
        <w:p w14:paraId="0372715C" w14:textId="77777777" w:rsidR="008C2EAC" w:rsidRDefault="000272F1" w:rsidP="00E509CB">
          <w:pPr>
            <w:spacing w:line="0" w:lineRule="atLeast"/>
            <w:jc w:val="center"/>
            <w:rPr>
              <w:sz w:val="18"/>
            </w:rPr>
          </w:pPr>
          <w:r w:rsidRPr="000272F1">
            <w:rPr>
              <w:i/>
              <w:sz w:val="18"/>
            </w:rPr>
            <w:t>Therapeutic Goods (Australian Breast Dev</w:t>
          </w:r>
          <w:r>
            <w:rPr>
              <w:i/>
              <w:sz w:val="18"/>
            </w:rPr>
            <w:t>ice Registry) Specification</w:t>
          </w:r>
          <w:r w:rsidR="0003532E">
            <w:rPr>
              <w:i/>
              <w:sz w:val="18"/>
            </w:rPr>
            <w:t xml:space="preserve"> 2019</w:t>
          </w:r>
        </w:p>
      </w:tc>
      <w:tc>
        <w:tcPr>
          <w:tcW w:w="470" w:type="pct"/>
        </w:tcPr>
        <w:p w14:paraId="58738267" w14:textId="77777777" w:rsidR="008C2EAC" w:rsidRDefault="008C2EAC" w:rsidP="00F57A8C">
          <w:pPr>
            <w:spacing w:line="0" w:lineRule="atLeast"/>
            <w:ind w:right="-107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F1901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7AED48D0" w14:textId="77777777" w:rsidTr="00F57A8C">
      <w:tc>
        <w:tcPr>
          <w:tcW w:w="5000" w:type="pct"/>
          <w:gridSpan w:val="3"/>
        </w:tcPr>
        <w:p w14:paraId="62734364" w14:textId="77777777" w:rsidR="008C2EAC" w:rsidRDefault="008C2EAC" w:rsidP="000850AC">
          <w:pPr>
            <w:rPr>
              <w:sz w:val="18"/>
            </w:rPr>
          </w:pPr>
        </w:p>
      </w:tc>
    </w:tr>
  </w:tbl>
  <w:p w14:paraId="7C0F4C91" w14:textId="77777777" w:rsidR="008C2EAC" w:rsidRPr="00F57A8C" w:rsidRDefault="008C2EAC" w:rsidP="00F57A8C">
    <w:pPr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FF6BD7" w14:textId="77777777" w:rsidR="003B6143" w:rsidRDefault="003B6143" w:rsidP="00715914">
      <w:pPr>
        <w:spacing w:line="240" w:lineRule="auto"/>
      </w:pPr>
      <w:r>
        <w:separator/>
      </w:r>
    </w:p>
  </w:footnote>
  <w:footnote w:type="continuationSeparator" w:id="0">
    <w:p w14:paraId="517C4359" w14:textId="77777777" w:rsidR="003B6143" w:rsidRDefault="003B6143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B83621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16088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1B27B2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462D03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604BC" w14:textId="77777777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792329" w14:textId="77777777" w:rsidR="004E1307" w:rsidRDefault="004E1307" w:rsidP="00715914">
    <w:pPr>
      <w:rPr>
        <w:sz w:val="20"/>
      </w:rPr>
    </w:pPr>
  </w:p>
  <w:p w14:paraId="5A46CE02" w14:textId="77777777" w:rsidR="004E1307" w:rsidRDefault="004E1307" w:rsidP="00715914">
    <w:pPr>
      <w:rPr>
        <w:sz w:val="20"/>
      </w:rPr>
    </w:pPr>
  </w:p>
  <w:p w14:paraId="695A1524" w14:textId="77777777" w:rsidR="004E1307" w:rsidRPr="007A1328" w:rsidRDefault="004E1307" w:rsidP="00715914">
    <w:pPr>
      <w:rPr>
        <w:sz w:val="20"/>
      </w:rPr>
    </w:pPr>
  </w:p>
  <w:p w14:paraId="3FE9EDEE" w14:textId="77777777" w:rsidR="004E1307" w:rsidRPr="007A1328" w:rsidRDefault="004E1307" w:rsidP="00715914">
    <w:pPr>
      <w:rPr>
        <w:b/>
        <w:sz w:val="24"/>
      </w:rPr>
    </w:pPr>
  </w:p>
  <w:p w14:paraId="0C5993DD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1DC91B" w14:textId="77777777" w:rsidR="004E1307" w:rsidRPr="007A1328" w:rsidRDefault="004E1307" w:rsidP="00715914">
    <w:pPr>
      <w:jc w:val="right"/>
      <w:rPr>
        <w:sz w:val="20"/>
      </w:rPr>
    </w:pPr>
  </w:p>
  <w:p w14:paraId="39B8FC8E" w14:textId="77777777" w:rsidR="004E1307" w:rsidRPr="007A1328" w:rsidRDefault="004E1307" w:rsidP="00715914">
    <w:pPr>
      <w:jc w:val="right"/>
      <w:rPr>
        <w:sz w:val="20"/>
      </w:rPr>
    </w:pPr>
  </w:p>
  <w:p w14:paraId="08BDB512" w14:textId="77777777" w:rsidR="004E1307" w:rsidRPr="007A1328" w:rsidRDefault="004E1307" w:rsidP="00715914">
    <w:pPr>
      <w:jc w:val="right"/>
      <w:rPr>
        <w:sz w:val="20"/>
      </w:rPr>
    </w:pPr>
  </w:p>
  <w:p w14:paraId="70D83313" w14:textId="77777777" w:rsidR="004E1307" w:rsidRPr="007A1328" w:rsidRDefault="004E1307" w:rsidP="00715914">
    <w:pPr>
      <w:jc w:val="right"/>
      <w:rPr>
        <w:b/>
        <w:sz w:val="24"/>
      </w:rPr>
    </w:pPr>
  </w:p>
  <w:p w14:paraId="312C614E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FBA772B"/>
    <w:multiLevelType w:val="hybridMultilevel"/>
    <w:tmpl w:val="984638C6"/>
    <w:lvl w:ilvl="0" w:tplc="EF344E42">
      <w:start w:val="1"/>
      <w:numFmt w:val="lowerRoman"/>
      <w:lvlText w:val="(%1)"/>
      <w:lvlJc w:val="left"/>
      <w:pPr>
        <w:ind w:left="788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8" w:hanging="360"/>
      </w:pPr>
    </w:lvl>
    <w:lvl w:ilvl="2" w:tplc="0C09001B" w:tentative="1">
      <w:start w:val="1"/>
      <w:numFmt w:val="lowerRoman"/>
      <w:lvlText w:val="%3."/>
      <w:lvlJc w:val="right"/>
      <w:pPr>
        <w:ind w:left="1868" w:hanging="180"/>
      </w:pPr>
    </w:lvl>
    <w:lvl w:ilvl="3" w:tplc="0C09000F" w:tentative="1">
      <w:start w:val="1"/>
      <w:numFmt w:val="decimal"/>
      <w:lvlText w:val="%4."/>
      <w:lvlJc w:val="left"/>
      <w:pPr>
        <w:ind w:left="2588" w:hanging="360"/>
      </w:pPr>
    </w:lvl>
    <w:lvl w:ilvl="4" w:tplc="0C090019" w:tentative="1">
      <w:start w:val="1"/>
      <w:numFmt w:val="lowerLetter"/>
      <w:lvlText w:val="%5."/>
      <w:lvlJc w:val="left"/>
      <w:pPr>
        <w:ind w:left="3308" w:hanging="360"/>
      </w:pPr>
    </w:lvl>
    <w:lvl w:ilvl="5" w:tplc="0C09001B" w:tentative="1">
      <w:start w:val="1"/>
      <w:numFmt w:val="lowerRoman"/>
      <w:lvlText w:val="%6."/>
      <w:lvlJc w:val="right"/>
      <w:pPr>
        <w:ind w:left="4028" w:hanging="180"/>
      </w:pPr>
    </w:lvl>
    <w:lvl w:ilvl="6" w:tplc="0C09000F" w:tentative="1">
      <w:start w:val="1"/>
      <w:numFmt w:val="decimal"/>
      <w:lvlText w:val="%7."/>
      <w:lvlJc w:val="left"/>
      <w:pPr>
        <w:ind w:left="4748" w:hanging="360"/>
      </w:pPr>
    </w:lvl>
    <w:lvl w:ilvl="7" w:tplc="0C090019" w:tentative="1">
      <w:start w:val="1"/>
      <w:numFmt w:val="lowerLetter"/>
      <w:lvlText w:val="%8."/>
      <w:lvlJc w:val="left"/>
      <w:pPr>
        <w:ind w:left="5468" w:hanging="360"/>
      </w:pPr>
    </w:lvl>
    <w:lvl w:ilvl="8" w:tplc="0C0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2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1D24340B"/>
    <w:multiLevelType w:val="hybridMultilevel"/>
    <w:tmpl w:val="F698D9BE"/>
    <w:lvl w:ilvl="0" w:tplc="95C2DA30">
      <w:start w:val="1"/>
      <w:numFmt w:val="lowerLetter"/>
      <w:lvlText w:val="(%1)"/>
      <w:lvlJc w:val="left"/>
      <w:pPr>
        <w:ind w:left="2360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65" w:hanging="360"/>
      </w:pPr>
    </w:lvl>
    <w:lvl w:ilvl="2" w:tplc="0C09001B" w:tentative="1">
      <w:start w:val="1"/>
      <w:numFmt w:val="lowerRoman"/>
      <w:lvlText w:val="%3."/>
      <w:lvlJc w:val="right"/>
      <w:pPr>
        <w:ind w:left="3785" w:hanging="180"/>
      </w:pPr>
    </w:lvl>
    <w:lvl w:ilvl="3" w:tplc="0C09000F" w:tentative="1">
      <w:start w:val="1"/>
      <w:numFmt w:val="decimal"/>
      <w:lvlText w:val="%4."/>
      <w:lvlJc w:val="left"/>
      <w:pPr>
        <w:ind w:left="4505" w:hanging="360"/>
      </w:pPr>
    </w:lvl>
    <w:lvl w:ilvl="4" w:tplc="0C090019" w:tentative="1">
      <w:start w:val="1"/>
      <w:numFmt w:val="lowerLetter"/>
      <w:lvlText w:val="%5."/>
      <w:lvlJc w:val="left"/>
      <w:pPr>
        <w:ind w:left="5225" w:hanging="360"/>
      </w:pPr>
    </w:lvl>
    <w:lvl w:ilvl="5" w:tplc="0C09001B" w:tentative="1">
      <w:start w:val="1"/>
      <w:numFmt w:val="lowerRoman"/>
      <w:lvlText w:val="%6."/>
      <w:lvlJc w:val="right"/>
      <w:pPr>
        <w:ind w:left="5945" w:hanging="180"/>
      </w:pPr>
    </w:lvl>
    <w:lvl w:ilvl="6" w:tplc="0C09000F" w:tentative="1">
      <w:start w:val="1"/>
      <w:numFmt w:val="decimal"/>
      <w:lvlText w:val="%7."/>
      <w:lvlJc w:val="left"/>
      <w:pPr>
        <w:ind w:left="6665" w:hanging="360"/>
      </w:pPr>
    </w:lvl>
    <w:lvl w:ilvl="7" w:tplc="0C090019" w:tentative="1">
      <w:start w:val="1"/>
      <w:numFmt w:val="lowerLetter"/>
      <w:lvlText w:val="%8."/>
      <w:lvlJc w:val="left"/>
      <w:pPr>
        <w:ind w:left="7385" w:hanging="360"/>
      </w:pPr>
    </w:lvl>
    <w:lvl w:ilvl="8" w:tplc="0C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>
    <w:nsid w:val="23E0062C"/>
    <w:multiLevelType w:val="hybridMultilevel"/>
    <w:tmpl w:val="FFE82840"/>
    <w:lvl w:ilvl="0" w:tplc="7870F156">
      <w:start w:val="1"/>
      <w:numFmt w:val="lowerLetter"/>
      <w:lvlText w:val="(%1)"/>
      <w:lvlJc w:val="left"/>
      <w:pPr>
        <w:ind w:left="1636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2356" w:hanging="360"/>
      </w:pPr>
    </w:lvl>
    <w:lvl w:ilvl="2" w:tplc="0C09001B" w:tentative="1">
      <w:start w:val="1"/>
      <w:numFmt w:val="lowerRoman"/>
      <w:lvlText w:val="%3."/>
      <w:lvlJc w:val="right"/>
      <w:pPr>
        <w:ind w:left="3076" w:hanging="180"/>
      </w:pPr>
    </w:lvl>
    <w:lvl w:ilvl="3" w:tplc="0C09000F" w:tentative="1">
      <w:start w:val="1"/>
      <w:numFmt w:val="decimal"/>
      <w:lvlText w:val="%4."/>
      <w:lvlJc w:val="left"/>
      <w:pPr>
        <w:ind w:left="3796" w:hanging="360"/>
      </w:pPr>
    </w:lvl>
    <w:lvl w:ilvl="4" w:tplc="0C090019" w:tentative="1">
      <w:start w:val="1"/>
      <w:numFmt w:val="lowerLetter"/>
      <w:lvlText w:val="%5."/>
      <w:lvlJc w:val="left"/>
      <w:pPr>
        <w:ind w:left="4516" w:hanging="360"/>
      </w:pPr>
    </w:lvl>
    <w:lvl w:ilvl="5" w:tplc="0C09001B" w:tentative="1">
      <w:start w:val="1"/>
      <w:numFmt w:val="lowerRoman"/>
      <w:lvlText w:val="%6."/>
      <w:lvlJc w:val="right"/>
      <w:pPr>
        <w:ind w:left="5236" w:hanging="180"/>
      </w:pPr>
    </w:lvl>
    <w:lvl w:ilvl="6" w:tplc="0C09000F" w:tentative="1">
      <w:start w:val="1"/>
      <w:numFmt w:val="decimal"/>
      <w:lvlText w:val="%7."/>
      <w:lvlJc w:val="left"/>
      <w:pPr>
        <w:ind w:left="5956" w:hanging="360"/>
      </w:pPr>
    </w:lvl>
    <w:lvl w:ilvl="7" w:tplc="0C090019" w:tentative="1">
      <w:start w:val="1"/>
      <w:numFmt w:val="lowerLetter"/>
      <w:lvlText w:val="%8."/>
      <w:lvlJc w:val="left"/>
      <w:pPr>
        <w:ind w:left="6676" w:hanging="360"/>
      </w:pPr>
    </w:lvl>
    <w:lvl w:ilvl="8" w:tplc="0C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>
    <w:nsid w:val="272F7A84"/>
    <w:multiLevelType w:val="hybridMultilevel"/>
    <w:tmpl w:val="D542FB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522066"/>
    <w:multiLevelType w:val="hybridMultilevel"/>
    <w:tmpl w:val="FFE82840"/>
    <w:lvl w:ilvl="0" w:tplc="7870F156">
      <w:start w:val="1"/>
      <w:numFmt w:val="lowerLetter"/>
      <w:lvlText w:val="(%1)"/>
      <w:lvlJc w:val="left"/>
      <w:pPr>
        <w:ind w:left="1636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2356" w:hanging="360"/>
      </w:pPr>
    </w:lvl>
    <w:lvl w:ilvl="2" w:tplc="0C09001B" w:tentative="1">
      <w:start w:val="1"/>
      <w:numFmt w:val="lowerRoman"/>
      <w:lvlText w:val="%3."/>
      <w:lvlJc w:val="right"/>
      <w:pPr>
        <w:ind w:left="3076" w:hanging="180"/>
      </w:pPr>
    </w:lvl>
    <w:lvl w:ilvl="3" w:tplc="0C09000F" w:tentative="1">
      <w:start w:val="1"/>
      <w:numFmt w:val="decimal"/>
      <w:lvlText w:val="%4."/>
      <w:lvlJc w:val="left"/>
      <w:pPr>
        <w:ind w:left="3796" w:hanging="360"/>
      </w:pPr>
    </w:lvl>
    <w:lvl w:ilvl="4" w:tplc="0C090019" w:tentative="1">
      <w:start w:val="1"/>
      <w:numFmt w:val="lowerLetter"/>
      <w:lvlText w:val="%5."/>
      <w:lvlJc w:val="left"/>
      <w:pPr>
        <w:ind w:left="4516" w:hanging="360"/>
      </w:pPr>
    </w:lvl>
    <w:lvl w:ilvl="5" w:tplc="0C09001B" w:tentative="1">
      <w:start w:val="1"/>
      <w:numFmt w:val="lowerRoman"/>
      <w:lvlText w:val="%6."/>
      <w:lvlJc w:val="right"/>
      <w:pPr>
        <w:ind w:left="5236" w:hanging="180"/>
      </w:pPr>
    </w:lvl>
    <w:lvl w:ilvl="6" w:tplc="0C09000F" w:tentative="1">
      <w:start w:val="1"/>
      <w:numFmt w:val="decimal"/>
      <w:lvlText w:val="%7."/>
      <w:lvlJc w:val="left"/>
      <w:pPr>
        <w:ind w:left="5956" w:hanging="360"/>
      </w:pPr>
    </w:lvl>
    <w:lvl w:ilvl="7" w:tplc="0C090019" w:tentative="1">
      <w:start w:val="1"/>
      <w:numFmt w:val="lowerLetter"/>
      <w:lvlText w:val="%8."/>
      <w:lvlJc w:val="left"/>
      <w:pPr>
        <w:ind w:left="6676" w:hanging="360"/>
      </w:pPr>
    </w:lvl>
    <w:lvl w:ilvl="8" w:tplc="0C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>
    <w:nsid w:val="5B743D38"/>
    <w:multiLevelType w:val="hybridMultilevel"/>
    <w:tmpl w:val="A4E46C04"/>
    <w:lvl w:ilvl="0" w:tplc="1902C734">
      <w:start w:val="1"/>
      <w:numFmt w:val="lowerLetter"/>
      <w:lvlText w:val="(%1)"/>
      <w:lvlJc w:val="left"/>
      <w:pPr>
        <w:ind w:left="42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8" w:hanging="360"/>
      </w:pPr>
    </w:lvl>
    <w:lvl w:ilvl="2" w:tplc="0C09001B" w:tentative="1">
      <w:start w:val="1"/>
      <w:numFmt w:val="lowerRoman"/>
      <w:lvlText w:val="%3."/>
      <w:lvlJc w:val="right"/>
      <w:pPr>
        <w:ind w:left="1868" w:hanging="180"/>
      </w:pPr>
    </w:lvl>
    <w:lvl w:ilvl="3" w:tplc="0C09000F" w:tentative="1">
      <w:start w:val="1"/>
      <w:numFmt w:val="decimal"/>
      <w:lvlText w:val="%4."/>
      <w:lvlJc w:val="left"/>
      <w:pPr>
        <w:ind w:left="2588" w:hanging="360"/>
      </w:pPr>
    </w:lvl>
    <w:lvl w:ilvl="4" w:tplc="0C090019" w:tentative="1">
      <w:start w:val="1"/>
      <w:numFmt w:val="lowerLetter"/>
      <w:lvlText w:val="%5."/>
      <w:lvlJc w:val="left"/>
      <w:pPr>
        <w:ind w:left="3308" w:hanging="360"/>
      </w:pPr>
    </w:lvl>
    <w:lvl w:ilvl="5" w:tplc="0C09001B" w:tentative="1">
      <w:start w:val="1"/>
      <w:numFmt w:val="lowerRoman"/>
      <w:lvlText w:val="%6."/>
      <w:lvlJc w:val="right"/>
      <w:pPr>
        <w:ind w:left="4028" w:hanging="180"/>
      </w:pPr>
    </w:lvl>
    <w:lvl w:ilvl="6" w:tplc="0C09000F" w:tentative="1">
      <w:start w:val="1"/>
      <w:numFmt w:val="decimal"/>
      <w:lvlText w:val="%7."/>
      <w:lvlJc w:val="left"/>
      <w:pPr>
        <w:ind w:left="4748" w:hanging="360"/>
      </w:pPr>
    </w:lvl>
    <w:lvl w:ilvl="7" w:tplc="0C090019" w:tentative="1">
      <w:start w:val="1"/>
      <w:numFmt w:val="lowerLetter"/>
      <w:lvlText w:val="%8."/>
      <w:lvlJc w:val="left"/>
      <w:pPr>
        <w:ind w:left="5468" w:hanging="360"/>
      </w:pPr>
    </w:lvl>
    <w:lvl w:ilvl="8" w:tplc="0C0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9">
    <w:nsid w:val="658A2352"/>
    <w:multiLevelType w:val="hybridMultilevel"/>
    <w:tmpl w:val="FFE82840"/>
    <w:lvl w:ilvl="0" w:tplc="7870F156">
      <w:start w:val="1"/>
      <w:numFmt w:val="lowerLetter"/>
      <w:lvlText w:val="(%1)"/>
      <w:lvlJc w:val="left"/>
      <w:pPr>
        <w:ind w:left="1636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2356" w:hanging="360"/>
      </w:pPr>
    </w:lvl>
    <w:lvl w:ilvl="2" w:tplc="0C09001B" w:tentative="1">
      <w:start w:val="1"/>
      <w:numFmt w:val="lowerRoman"/>
      <w:lvlText w:val="%3."/>
      <w:lvlJc w:val="right"/>
      <w:pPr>
        <w:ind w:left="3076" w:hanging="180"/>
      </w:pPr>
    </w:lvl>
    <w:lvl w:ilvl="3" w:tplc="0C09000F" w:tentative="1">
      <w:start w:val="1"/>
      <w:numFmt w:val="decimal"/>
      <w:lvlText w:val="%4."/>
      <w:lvlJc w:val="left"/>
      <w:pPr>
        <w:ind w:left="3796" w:hanging="360"/>
      </w:pPr>
    </w:lvl>
    <w:lvl w:ilvl="4" w:tplc="0C090019" w:tentative="1">
      <w:start w:val="1"/>
      <w:numFmt w:val="lowerLetter"/>
      <w:lvlText w:val="%5."/>
      <w:lvlJc w:val="left"/>
      <w:pPr>
        <w:ind w:left="4516" w:hanging="360"/>
      </w:pPr>
    </w:lvl>
    <w:lvl w:ilvl="5" w:tplc="0C09001B" w:tentative="1">
      <w:start w:val="1"/>
      <w:numFmt w:val="lowerRoman"/>
      <w:lvlText w:val="%6."/>
      <w:lvlJc w:val="right"/>
      <w:pPr>
        <w:ind w:left="5236" w:hanging="180"/>
      </w:pPr>
    </w:lvl>
    <w:lvl w:ilvl="6" w:tplc="0C09000F" w:tentative="1">
      <w:start w:val="1"/>
      <w:numFmt w:val="decimal"/>
      <w:lvlText w:val="%7."/>
      <w:lvlJc w:val="left"/>
      <w:pPr>
        <w:ind w:left="5956" w:hanging="360"/>
      </w:pPr>
    </w:lvl>
    <w:lvl w:ilvl="7" w:tplc="0C090019" w:tentative="1">
      <w:start w:val="1"/>
      <w:numFmt w:val="lowerLetter"/>
      <w:lvlText w:val="%8."/>
      <w:lvlJc w:val="left"/>
      <w:pPr>
        <w:ind w:left="6676" w:hanging="360"/>
      </w:pPr>
    </w:lvl>
    <w:lvl w:ilvl="8" w:tplc="0C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>
    <w:nsid w:val="6C6401C9"/>
    <w:multiLevelType w:val="hybridMultilevel"/>
    <w:tmpl w:val="097A0468"/>
    <w:lvl w:ilvl="0" w:tplc="7870F156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78494E12"/>
    <w:multiLevelType w:val="hybridMultilevel"/>
    <w:tmpl w:val="ADECC87A"/>
    <w:lvl w:ilvl="0" w:tplc="8536CB96">
      <w:start w:val="1"/>
      <w:numFmt w:val="lowerLetter"/>
      <w:lvlText w:val="(%1)"/>
      <w:lvlJc w:val="left"/>
      <w:pPr>
        <w:ind w:left="3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14" w:hanging="360"/>
      </w:pPr>
    </w:lvl>
    <w:lvl w:ilvl="2" w:tplc="0C09001B" w:tentative="1">
      <w:start w:val="1"/>
      <w:numFmt w:val="lowerRoman"/>
      <w:lvlText w:val="%3."/>
      <w:lvlJc w:val="right"/>
      <w:pPr>
        <w:ind w:left="1834" w:hanging="180"/>
      </w:pPr>
    </w:lvl>
    <w:lvl w:ilvl="3" w:tplc="0C09000F" w:tentative="1">
      <w:start w:val="1"/>
      <w:numFmt w:val="decimal"/>
      <w:lvlText w:val="%4."/>
      <w:lvlJc w:val="left"/>
      <w:pPr>
        <w:ind w:left="2554" w:hanging="360"/>
      </w:pPr>
    </w:lvl>
    <w:lvl w:ilvl="4" w:tplc="0C090019" w:tentative="1">
      <w:start w:val="1"/>
      <w:numFmt w:val="lowerLetter"/>
      <w:lvlText w:val="%5."/>
      <w:lvlJc w:val="left"/>
      <w:pPr>
        <w:ind w:left="3274" w:hanging="360"/>
      </w:pPr>
    </w:lvl>
    <w:lvl w:ilvl="5" w:tplc="0C09001B" w:tentative="1">
      <w:start w:val="1"/>
      <w:numFmt w:val="lowerRoman"/>
      <w:lvlText w:val="%6."/>
      <w:lvlJc w:val="right"/>
      <w:pPr>
        <w:ind w:left="3994" w:hanging="180"/>
      </w:pPr>
    </w:lvl>
    <w:lvl w:ilvl="6" w:tplc="0C09000F" w:tentative="1">
      <w:start w:val="1"/>
      <w:numFmt w:val="decimal"/>
      <w:lvlText w:val="%7."/>
      <w:lvlJc w:val="left"/>
      <w:pPr>
        <w:ind w:left="4714" w:hanging="360"/>
      </w:pPr>
    </w:lvl>
    <w:lvl w:ilvl="7" w:tplc="0C090019" w:tentative="1">
      <w:start w:val="1"/>
      <w:numFmt w:val="lowerLetter"/>
      <w:lvlText w:val="%8."/>
      <w:lvlJc w:val="left"/>
      <w:pPr>
        <w:ind w:left="5434" w:hanging="360"/>
      </w:pPr>
    </w:lvl>
    <w:lvl w:ilvl="8" w:tplc="0C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>
    <w:nsid w:val="7FE71EFE"/>
    <w:multiLevelType w:val="hybridMultilevel"/>
    <w:tmpl w:val="097A0468"/>
    <w:lvl w:ilvl="0" w:tplc="7870F156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0"/>
  </w:num>
  <w:num w:numId="13">
    <w:abstractNumId w:val="12"/>
  </w:num>
  <w:num w:numId="14">
    <w:abstractNumId w:val="20"/>
  </w:num>
  <w:num w:numId="15">
    <w:abstractNumId w:val="22"/>
  </w:num>
  <w:num w:numId="16">
    <w:abstractNumId w:val="16"/>
  </w:num>
  <w:num w:numId="17">
    <w:abstractNumId w:val="13"/>
  </w:num>
  <w:num w:numId="18">
    <w:abstractNumId w:val="14"/>
  </w:num>
  <w:num w:numId="19">
    <w:abstractNumId w:val="11"/>
  </w:num>
  <w:num w:numId="20">
    <w:abstractNumId w:val="19"/>
  </w:num>
  <w:num w:numId="21">
    <w:abstractNumId w:val="18"/>
  </w:num>
  <w:num w:numId="22">
    <w:abstractNumId w:val="21"/>
  </w:num>
  <w:num w:numId="23">
    <w:abstractNumId w:val="15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mily Parker">
    <w15:presenceInfo w15:providerId="AD" w15:userId="S-1-5-21-948756243-734778046-674738317-72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A4E"/>
    <w:rsid w:val="0000069F"/>
    <w:rsid w:val="000018D6"/>
    <w:rsid w:val="000024C2"/>
    <w:rsid w:val="00002941"/>
    <w:rsid w:val="0000334C"/>
    <w:rsid w:val="00004110"/>
    <w:rsid w:val="00004174"/>
    <w:rsid w:val="0000427B"/>
    <w:rsid w:val="00004470"/>
    <w:rsid w:val="00007D2A"/>
    <w:rsid w:val="00007F8C"/>
    <w:rsid w:val="000136AF"/>
    <w:rsid w:val="00024243"/>
    <w:rsid w:val="000258B1"/>
    <w:rsid w:val="0002719F"/>
    <w:rsid w:val="000272F1"/>
    <w:rsid w:val="0003490D"/>
    <w:rsid w:val="0003532E"/>
    <w:rsid w:val="00040A89"/>
    <w:rsid w:val="000437C1"/>
    <w:rsid w:val="0004455A"/>
    <w:rsid w:val="00046E91"/>
    <w:rsid w:val="0005365D"/>
    <w:rsid w:val="00054AA2"/>
    <w:rsid w:val="000563CB"/>
    <w:rsid w:val="00056FD4"/>
    <w:rsid w:val="00060E49"/>
    <w:rsid w:val="000614BF"/>
    <w:rsid w:val="0006709C"/>
    <w:rsid w:val="00067917"/>
    <w:rsid w:val="000727B6"/>
    <w:rsid w:val="00074376"/>
    <w:rsid w:val="00077951"/>
    <w:rsid w:val="000856A1"/>
    <w:rsid w:val="000978F5"/>
    <w:rsid w:val="000A311B"/>
    <w:rsid w:val="000A6947"/>
    <w:rsid w:val="000A694C"/>
    <w:rsid w:val="000A6D04"/>
    <w:rsid w:val="000A7975"/>
    <w:rsid w:val="000B12E6"/>
    <w:rsid w:val="000B15CD"/>
    <w:rsid w:val="000B2FED"/>
    <w:rsid w:val="000B35EB"/>
    <w:rsid w:val="000B4A42"/>
    <w:rsid w:val="000B5368"/>
    <w:rsid w:val="000C3E40"/>
    <w:rsid w:val="000C6DE6"/>
    <w:rsid w:val="000D05EF"/>
    <w:rsid w:val="000D091C"/>
    <w:rsid w:val="000E10E1"/>
    <w:rsid w:val="000E2261"/>
    <w:rsid w:val="000E78B7"/>
    <w:rsid w:val="000F1FB2"/>
    <w:rsid w:val="000F21C1"/>
    <w:rsid w:val="0010326A"/>
    <w:rsid w:val="0010745C"/>
    <w:rsid w:val="00120E79"/>
    <w:rsid w:val="0012460E"/>
    <w:rsid w:val="00126EFC"/>
    <w:rsid w:val="00132CEB"/>
    <w:rsid w:val="001339B0"/>
    <w:rsid w:val="00137B1A"/>
    <w:rsid w:val="00140F71"/>
    <w:rsid w:val="00142B62"/>
    <w:rsid w:val="001441B7"/>
    <w:rsid w:val="001516CB"/>
    <w:rsid w:val="00152336"/>
    <w:rsid w:val="00152466"/>
    <w:rsid w:val="00154020"/>
    <w:rsid w:val="0015684E"/>
    <w:rsid w:val="00156BDA"/>
    <w:rsid w:val="00157B8B"/>
    <w:rsid w:val="00166C2F"/>
    <w:rsid w:val="001711F6"/>
    <w:rsid w:val="00173CB3"/>
    <w:rsid w:val="00177889"/>
    <w:rsid w:val="00177988"/>
    <w:rsid w:val="001809D7"/>
    <w:rsid w:val="00181079"/>
    <w:rsid w:val="00192524"/>
    <w:rsid w:val="001939E1"/>
    <w:rsid w:val="00194C3E"/>
    <w:rsid w:val="00195382"/>
    <w:rsid w:val="00197F24"/>
    <w:rsid w:val="001A41BD"/>
    <w:rsid w:val="001B1D2F"/>
    <w:rsid w:val="001B2CB6"/>
    <w:rsid w:val="001B6093"/>
    <w:rsid w:val="001C046C"/>
    <w:rsid w:val="001C61C5"/>
    <w:rsid w:val="001C69C4"/>
    <w:rsid w:val="001D008F"/>
    <w:rsid w:val="001D37EF"/>
    <w:rsid w:val="001D5547"/>
    <w:rsid w:val="001D5A75"/>
    <w:rsid w:val="001D7B85"/>
    <w:rsid w:val="001E043F"/>
    <w:rsid w:val="001E2953"/>
    <w:rsid w:val="001E2D89"/>
    <w:rsid w:val="001E3590"/>
    <w:rsid w:val="001E5F01"/>
    <w:rsid w:val="001E7228"/>
    <w:rsid w:val="001E7407"/>
    <w:rsid w:val="001F59AE"/>
    <w:rsid w:val="001F5D5E"/>
    <w:rsid w:val="001F6219"/>
    <w:rsid w:val="001F6CD4"/>
    <w:rsid w:val="002002C1"/>
    <w:rsid w:val="002044CE"/>
    <w:rsid w:val="00205C9D"/>
    <w:rsid w:val="00206C4D"/>
    <w:rsid w:val="00207F93"/>
    <w:rsid w:val="00212401"/>
    <w:rsid w:val="00213C69"/>
    <w:rsid w:val="00214845"/>
    <w:rsid w:val="00215AF1"/>
    <w:rsid w:val="00225B39"/>
    <w:rsid w:val="00230FDE"/>
    <w:rsid w:val="002321E8"/>
    <w:rsid w:val="00232984"/>
    <w:rsid w:val="002372E2"/>
    <w:rsid w:val="0024010F"/>
    <w:rsid w:val="00240749"/>
    <w:rsid w:val="00243018"/>
    <w:rsid w:val="00246E7D"/>
    <w:rsid w:val="00246F8E"/>
    <w:rsid w:val="00247B7A"/>
    <w:rsid w:val="00254378"/>
    <w:rsid w:val="002564A4"/>
    <w:rsid w:val="002625F0"/>
    <w:rsid w:val="00265D18"/>
    <w:rsid w:val="0026736C"/>
    <w:rsid w:val="002723CF"/>
    <w:rsid w:val="00273514"/>
    <w:rsid w:val="0027670B"/>
    <w:rsid w:val="00281308"/>
    <w:rsid w:val="00284719"/>
    <w:rsid w:val="00291075"/>
    <w:rsid w:val="00291F34"/>
    <w:rsid w:val="0029547C"/>
    <w:rsid w:val="0029774A"/>
    <w:rsid w:val="00297ECB"/>
    <w:rsid w:val="002A3C25"/>
    <w:rsid w:val="002A47F9"/>
    <w:rsid w:val="002A7BCF"/>
    <w:rsid w:val="002B19AF"/>
    <w:rsid w:val="002B37EE"/>
    <w:rsid w:val="002C2011"/>
    <w:rsid w:val="002C3FD1"/>
    <w:rsid w:val="002D043A"/>
    <w:rsid w:val="002D266B"/>
    <w:rsid w:val="002D3CB3"/>
    <w:rsid w:val="002D6224"/>
    <w:rsid w:val="002E43CE"/>
    <w:rsid w:val="002E46F3"/>
    <w:rsid w:val="002E7C7C"/>
    <w:rsid w:val="00304F8B"/>
    <w:rsid w:val="003127BE"/>
    <w:rsid w:val="003148FC"/>
    <w:rsid w:val="00316D59"/>
    <w:rsid w:val="00316EB7"/>
    <w:rsid w:val="00321E6E"/>
    <w:rsid w:val="00335A4C"/>
    <w:rsid w:val="00335BC6"/>
    <w:rsid w:val="00340E5A"/>
    <w:rsid w:val="003415D3"/>
    <w:rsid w:val="00344338"/>
    <w:rsid w:val="00344701"/>
    <w:rsid w:val="0035044B"/>
    <w:rsid w:val="00352B0F"/>
    <w:rsid w:val="00354D57"/>
    <w:rsid w:val="00360459"/>
    <w:rsid w:val="00373577"/>
    <w:rsid w:val="00373ACC"/>
    <w:rsid w:val="00375B59"/>
    <w:rsid w:val="0038049F"/>
    <w:rsid w:val="003854D6"/>
    <w:rsid w:val="00387C4E"/>
    <w:rsid w:val="003939F8"/>
    <w:rsid w:val="003964C6"/>
    <w:rsid w:val="003A496C"/>
    <w:rsid w:val="003A6100"/>
    <w:rsid w:val="003A7CE6"/>
    <w:rsid w:val="003B4605"/>
    <w:rsid w:val="003B6143"/>
    <w:rsid w:val="003B6F26"/>
    <w:rsid w:val="003C25C2"/>
    <w:rsid w:val="003C6231"/>
    <w:rsid w:val="003C651D"/>
    <w:rsid w:val="003D044A"/>
    <w:rsid w:val="003D0BFE"/>
    <w:rsid w:val="003D2870"/>
    <w:rsid w:val="003D5700"/>
    <w:rsid w:val="003D6165"/>
    <w:rsid w:val="003E341B"/>
    <w:rsid w:val="003E4D00"/>
    <w:rsid w:val="003E77B8"/>
    <w:rsid w:val="003F3E44"/>
    <w:rsid w:val="003F4A83"/>
    <w:rsid w:val="00401DD7"/>
    <w:rsid w:val="0040261E"/>
    <w:rsid w:val="00403241"/>
    <w:rsid w:val="00407861"/>
    <w:rsid w:val="004116CD"/>
    <w:rsid w:val="00411CE2"/>
    <w:rsid w:val="00417EB9"/>
    <w:rsid w:val="00424CA9"/>
    <w:rsid w:val="004276DF"/>
    <w:rsid w:val="00431E9B"/>
    <w:rsid w:val="00433500"/>
    <w:rsid w:val="004379E3"/>
    <w:rsid w:val="0044015E"/>
    <w:rsid w:val="00440DB4"/>
    <w:rsid w:val="0044291A"/>
    <w:rsid w:val="0044754F"/>
    <w:rsid w:val="00457B30"/>
    <w:rsid w:val="0046257B"/>
    <w:rsid w:val="00463A18"/>
    <w:rsid w:val="00464E0C"/>
    <w:rsid w:val="004654E8"/>
    <w:rsid w:val="00466D8E"/>
    <w:rsid w:val="00467661"/>
    <w:rsid w:val="00472C68"/>
    <w:rsid w:val="00472DBE"/>
    <w:rsid w:val="00474A19"/>
    <w:rsid w:val="0047643D"/>
    <w:rsid w:val="00477830"/>
    <w:rsid w:val="004864CD"/>
    <w:rsid w:val="00486778"/>
    <w:rsid w:val="00487743"/>
    <w:rsid w:val="00487764"/>
    <w:rsid w:val="00490163"/>
    <w:rsid w:val="00495A33"/>
    <w:rsid w:val="00495F28"/>
    <w:rsid w:val="00496F97"/>
    <w:rsid w:val="004978DF"/>
    <w:rsid w:val="004B0BE9"/>
    <w:rsid w:val="004B6C48"/>
    <w:rsid w:val="004B744A"/>
    <w:rsid w:val="004C4E59"/>
    <w:rsid w:val="004C6809"/>
    <w:rsid w:val="004C72BF"/>
    <w:rsid w:val="004D102C"/>
    <w:rsid w:val="004D4430"/>
    <w:rsid w:val="004D6703"/>
    <w:rsid w:val="004E063A"/>
    <w:rsid w:val="004E1307"/>
    <w:rsid w:val="004E7BEC"/>
    <w:rsid w:val="004F6E7A"/>
    <w:rsid w:val="004F7AC7"/>
    <w:rsid w:val="00502EA0"/>
    <w:rsid w:val="00504D2D"/>
    <w:rsid w:val="00504E19"/>
    <w:rsid w:val="00505D3D"/>
    <w:rsid w:val="00506AF6"/>
    <w:rsid w:val="00510BFA"/>
    <w:rsid w:val="005152F1"/>
    <w:rsid w:val="00516B8D"/>
    <w:rsid w:val="00520581"/>
    <w:rsid w:val="00521847"/>
    <w:rsid w:val="00522752"/>
    <w:rsid w:val="005303C8"/>
    <w:rsid w:val="00537FBC"/>
    <w:rsid w:val="00544B85"/>
    <w:rsid w:val="00546202"/>
    <w:rsid w:val="00551BE3"/>
    <w:rsid w:val="00552E5A"/>
    <w:rsid w:val="00554826"/>
    <w:rsid w:val="0055688B"/>
    <w:rsid w:val="00562877"/>
    <w:rsid w:val="00566AED"/>
    <w:rsid w:val="00572628"/>
    <w:rsid w:val="00575C0D"/>
    <w:rsid w:val="00580B37"/>
    <w:rsid w:val="00584035"/>
    <w:rsid w:val="00584811"/>
    <w:rsid w:val="00585784"/>
    <w:rsid w:val="0059153B"/>
    <w:rsid w:val="00591C18"/>
    <w:rsid w:val="00593AA6"/>
    <w:rsid w:val="00594161"/>
    <w:rsid w:val="00594749"/>
    <w:rsid w:val="005A0C80"/>
    <w:rsid w:val="005A1704"/>
    <w:rsid w:val="005A6510"/>
    <w:rsid w:val="005A65D5"/>
    <w:rsid w:val="005B4067"/>
    <w:rsid w:val="005B6400"/>
    <w:rsid w:val="005C341A"/>
    <w:rsid w:val="005C3F41"/>
    <w:rsid w:val="005D1B38"/>
    <w:rsid w:val="005D1B43"/>
    <w:rsid w:val="005D1D92"/>
    <w:rsid w:val="005D2D09"/>
    <w:rsid w:val="005D509B"/>
    <w:rsid w:val="005D6C27"/>
    <w:rsid w:val="005D77A6"/>
    <w:rsid w:val="005E1605"/>
    <w:rsid w:val="005E222B"/>
    <w:rsid w:val="005E288F"/>
    <w:rsid w:val="005E38C8"/>
    <w:rsid w:val="005E5FE3"/>
    <w:rsid w:val="005F3069"/>
    <w:rsid w:val="005F5C8F"/>
    <w:rsid w:val="00600219"/>
    <w:rsid w:val="00600937"/>
    <w:rsid w:val="006026C2"/>
    <w:rsid w:val="00604F2A"/>
    <w:rsid w:val="00610A31"/>
    <w:rsid w:val="00612996"/>
    <w:rsid w:val="00612D25"/>
    <w:rsid w:val="00615020"/>
    <w:rsid w:val="00620076"/>
    <w:rsid w:val="00620D3D"/>
    <w:rsid w:val="0062599D"/>
    <w:rsid w:val="00627E0A"/>
    <w:rsid w:val="00636D3C"/>
    <w:rsid w:val="006500A8"/>
    <w:rsid w:val="006505B9"/>
    <w:rsid w:val="00651BC7"/>
    <w:rsid w:val="0065488B"/>
    <w:rsid w:val="006625CF"/>
    <w:rsid w:val="00670249"/>
    <w:rsid w:val="00670EA1"/>
    <w:rsid w:val="00677CC2"/>
    <w:rsid w:val="006822E3"/>
    <w:rsid w:val="006828F4"/>
    <w:rsid w:val="006863D1"/>
    <w:rsid w:val="0068744B"/>
    <w:rsid w:val="00687D44"/>
    <w:rsid w:val="00690338"/>
    <w:rsid w:val="006905DE"/>
    <w:rsid w:val="0069207B"/>
    <w:rsid w:val="00694DE8"/>
    <w:rsid w:val="006963E3"/>
    <w:rsid w:val="006A0913"/>
    <w:rsid w:val="006A154F"/>
    <w:rsid w:val="006A366C"/>
    <w:rsid w:val="006A3D2D"/>
    <w:rsid w:val="006A437B"/>
    <w:rsid w:val="006B44F5"/>
    <w:rsid w:val="006B5789"/>
    <w:rsid w:val="006C1AD8"/>
    <w:rsid w:val="006C30C5"/>
    <w:rsid w:val="006C6153"/>
    <w:rsid w:val="006C6F42"/>
    <w:rsid w:val="006C7F8C"/>
    <w:rsid w:val="006D1CA1"/>
    <w:rsid w:val="006D6BA3"/>
    <w:rsid w:val="006E2A4B"/>
    <w:rsid w:val="006E2E1C"/>
    <w:rsid w:val="006E6246"/>
    <w:rsid w:val="006E69C2"/>
    <w:rsid w:val="006E6DCC"/>
    <w:rsid w:val="006F1901"/>
    <w:rsid w:val="006F318F"/>
    <w:rsid w:val="0070017E"/>
    <w:rsid w:val="00700B2C"/>
    <w:rsid w:val="007041C8"/>
    <w:rsid w:val="007050A2"/>
    <w:rsid w:val="007060BF"/>
    <w:rsid w:val="00710602"/>
    <w:rsid w:val="00713084"/>
    <w:rsid w:val="00714F20"/>
    <w:rsid w:val="0071590F"/>
    <w:rsid w:val="00715914"/>
    <w:rsid w:val="007209C5"/>
    <w:rsid w:val="00720E1D"/>
    <w:rsid w:val="0072147A"/>
    <w:rsid w:val="00723791"/>
    <w:rsid w:val="00730E6A"/>
    <w:rsid w:val="00730F3F"/>
    <w:rsid w:val="00731E00"/>
    <w:rsid w:val="0073671F"/>
    <w:rsid w:val="00737FFA"/>
    <w:rsid w:val="007440B7"/>
    <w:rsid w:val="007500C8"/>
    <w:rsid w:val="0075106E"/>
    <w:rsid w:val="00756272"/>
    <w:rsid w:val="00756B8B"/>
    <w:rsid w:val="007575B4"/>
    <w:rsid w:val="007605BE"/>
    <w:rsid w:val="00761D2A"/>
    <w:rsid w:val="00762D38"/>
    <w:rsid w:val="00763310"/>
    <w:rsid w:val="00764758"/>
    <w:rsid w:val="007715C9"/>
    <w:rsid w:val="00771613"/>
    <w:rsid w:val="00771A72"/>
    <w:rsid w:val="00772ED2"/>
    <w:rsid w:val="00773876"/>
    <w:rsid w:val="00774EDD"/>
    <w:rsid w:val="007757EC"/>
    <w:rsid w:val="00783E89"/>
    <w:rsid w:val="00793915"/>
    <w:rsid w:val="007959A9"/>
    <w:rsid w:val="007A075F"/>
    <w:rsid w:val="007A3F5F"/>
    <w:rsid w:val="007A50A2"/>
    <w:rsid w:val="007A5CFE"/>
    <w:rsid w:val="007C1A0A"/>
    <w:rsid w:val="007C2253"/>
    <w:rsid w:val="007D3672"/>
    <w:rsid w:val="007D7911"/>
    <w:rsid w:val="007E163D"/>
    <w:rsid w:val="007E1883"/>
    <w:rsid w:val="007E1DE3"/>
    <w:rsid w:val="007E667A"/>
    <w:rsid w:val="007F28C9"/>
    <w:rsid w:val="007F51B2"/>
    <w:rsid w:val="008003E2"/>
    <w:rsid w:val="008040DD"/>
    <w:rsid w:val="008117E9"/>
    <w:rsid w:val="00812345"/>
    <w:rsid w:val="00816CBB"/>
    <w:rsid w:val="00824498"/>
    <w:rsid w:val="00826BD1"/>
    <w:rsid w:val="00830023"/>
    <w:rsid w:val="008310E1"/>
    <w:rsid w:val="00834D43"/>
    <w:rsid w:val="0084317B"/>
    <w:rsid w:val="008461BB"/>
    <w:rsid w:val="00852534"/>
    <w:rsid w:val="00853A45"/>
    <w:rsid w:val="00854D0B"/>
    <w:rsid w:val="00856A31"/>
    <w:rsid w:val="00860B4E"/>
    <w:rsid w:val="008613F9"/>
    <w:rsid w:val="00862F8E"/>
    <w:rsid w:val="00867B37"/>
    <w:rsid w:val="008754D0"/>
    <w:rsid w:val="00875D13"/>
    <w:rsid w:val="00880AB6"/>
    <w:rsid w:val="008813B8"/>
    <w:rsid w:val="008818C4"/>
    <w:rsid w:val="008855C9"/>
    <w:rsid w:val="00886456"/>
    <w:rsid w:val="00890281"/>
    <w:rsid w:val="00896176"/>
    <w:rsid w:val="008A00DF"/>
    <w:rsid w:val="008A1A3E"/>
    <w:rsid w:val="008A2F7C"/>
    <w:rsid w:val="008A3FFD"/>
    <w:rsid w:val="008A46E1"/>
    <w:rsid w:val="008A4F43"/>
    <w:rsid w:val="008A5598"/>
    <w:rsid w:val="008A5D69"/>
    <w:rsid w:val="008B1ABA"/>
    <w:rsid w:val="008B2706"/>
    <w:rsid w:val="008C0320"/>
    <w:rsid w:val="008C2EAC"/>
    <w:rsid w:val="008C415D"/>
    <w:rsid w:val="008C41C2"/>
    <w:rsid w:val="008C7757"/>
    <w:rsid w:val="008C7C52"/>
    <w:rsid w:val="008D0EE0"/>
    <w:rsid w:val="008D4EC7"/>
    <w:rsid w:val="008E0027"/>
    <w:rsid w:val="008E474E"/>
    <w:rsid w:val="008E6067"/>
    <w:rsid w:val="008F09C2"/>
    <w:rsid w:val="008F1743"/>
    <w:rsid w:val="008F473C"/>
    <w:rsid w:val="008F54E7"/>
    <w:rsid w:val="008F5AD8"/>
    <w:rsid w:val="0090020B"/>
    <w:rsid w:val="009016BF"/>
    <w:rsid w:val="00903422"/>
    <w:rsid w:val="009131B5"/>
    <w:rsid w:val="009254C3"/>
    <w:rsid w:val="00925C1A"/>
    <w:rsid w:val="00925E8C"/>
    <w:rsid w:val="00927DC8"/>
    <w:rsid w:val="00932377"/>
    <w:rsid w:val="00941236"/>
    <w:rsid w:val="00942631"/>
    <w:rsid w:val="00943FD5"/>
    <w:rsid w:val="009474B5"/>
    <w:rsid w:val="00947D5A"/>
    <w:rsid w:val="009521F2"/>
    <w:rsid w:val="009532A5"/>
    <w:rsid w:val="0095374A"/>
    <w:rsid w:val="009545BD"/>
    <w:rsid w:val="00954B9F"/>
    <w:rsid w:val="00963B44"/>
    <w:rsid w:val="00964CF0"/>
    <w:rsid w:val="00972E89"/>
    <w:rsid w:val="00975ADF"/>
    <w:rsid w:val="00977806"/>
    <w:rsid w:val="00980367"/>
    <w:rsid w:val="00980D50"/>
    <w:rsid w:val="009810A2"/>
    <w:rsid w:val="00981EE6"/>
    <w:rsid w:val="00982242"/>
    <w:rsid w:val="00982CCB"/>
    <w:rsid w:val="009868E9"/>
    <w:rsid w:val="00986A10"/>
    <w:rsid w:val="009900A3"/>
    <w:rsid w:val="00997D0D"/>
    <w:rsid w:val="009A033A"/>
    <w:rsid w:val="009B7997"/>
    <w:rsid w:val="009B7F1D"/>
    <w:rsid w:val="009C3413"/>
    <w:rsid w:val="009C36E2"/>
    <w:rsid w:val="009D0259"/>
    <w:rsid w:val="009D2CB4"/>
    <w:rsid w:val="009D4A04"/>
    <w:rsid w:val="009D7E68"/>
    <w:rsid w:val="009E05F3"/>
    <w:rsid w:val="009E4119"/>
    <w:rsid w:val="009F4F07"/>
    <w:rsid w:val="00A0441E"/>
    <w:rsid w:val="00A12128"/>
    <w:rsid w:val="00A14DB1"/>
    <w:rsid w:val="00A16E32"/>
    <w:rsid w:val="00A17759"/>
    <w:rsid w:val="00A22C98"/>
    <w:rsid w:val="00A231E2"/>
    <w:rsid w:val="00A3502E"/>
    <w:rsid w:val="00A369E3"/>
    <w:rsid w:val="00A40D19"/>
    <w:rsid w:val="00A42044"/>
    <w:rsid w:val="00A45A84"/>
    <w:rsid w:val="00A477A5"/>
    <w:rsid w:val="00A5492E"/>
    <w:rsid w:val="00A57600"/>
    <w:rsid w:val="00A57A3C"/>
    <w:rsid w:val="00A64912"/>
    <w:rsid w:val="00A70A74"/>
    <w:rsid w:val="00A75FE9"/>
    <w:rsid w:val="00A80C46"/>
    <w:rsid w:val="00A8173A"/>
    <w:rsid w:val="00A84735"/>
    <w:rsid w:val="00A848BE"/>
    <w:rsid w:val="00A9424A"/>
    <w:rsid w:val="00AA0D01"/>
    <w:rsid w:val="00AC266B"/>
    <w:rsid w:val="00AC2DB7"/>
    <w:rsid w:val="00AD53CC"/>
    <w:rsid w:val="00AD5641"/>
    <w:rsid w:val="00AE2F42"/>
    <w:rsid w:val="00AE40C0"/>
    <w:rsid w:val="00AE7930"/>
    <w:rsid w:val="00AF06CF"/>
    <w:rsid w:val="00AF1CBC"/>
    <w:rsid w:val="00AF39D5"/>
    <w:rsid w:val="00AF52D0"/>
    <w:rsid w:val="00AF7B46"/>
    <w:rsid w:val="00B014F1"/>
    <w:rsid w:val="00B06640"/>
    <w:rsid w:val="00B07CDB"/>
    <w:rsid w:val="00B07F07"/>
    <w:rsid w:val="00B13C92"/>
    <w:rsid w:val="00B16A31"/>
    <w:rsid w:val="00B17DFD"/>
    <w:rsid w:val="00B20514"/>
    <w:rsid w:val="00B248D7"/>
    <w:rsid w:val="00B24BCC"/>
    <w:rsid w:val="00B25306"/>
    <w:rsid w:val="00B25ABD"/>
    <w:rsid w:val="00B269A4"/>
    <w:rsid w:val="00B27831"/>
    <w:rsid w:val="00B2786C"/>
    <w:rsid w:val="00B308FE"/>
    <w:rsid w:val="00B31D3C"/>
    <w:rsid w:val="00B320FD"/>
    <w:rsid w:val="00B3238D"/>
    <w:rsid w:val="00B33709"/>
    <w:rsid w:val="00B33B3C"/>
    <w:rsid w:val="00B33B6E"/>
    <w:rsid w:val="00B3630A"/>
    <w:rsid w:val="00B36392"/>
    <w:rsid w:val="00B418CB"/>
    <w:rsid w:val="00B42C52"/>
    <w:rsid w:val="00B42F4B"/>
    <w:rsid w:val="00B46F20"/>
    <w:rsid w:val="00B47444"/>
    <w:rsid w:val="00B50ADC"/>
    <w:rsid w:val="00B566B1"/>
    <w:rsid w:val="00B575CA"/>
    <w:rsid w:val="00B603D5"/>
    <w:rsid w:val="00B6043D"/>
    <w:rsid w:val="00B63834"/>
    <w:rsid w:val="00B64A28"/>
    <w:rsid w:val="00B6739E"/>
    <w:rsid w:val="00B80199"/>
    <w:rsid w:val="00B83204"/>
    <w:rsid w:val="00B852B7"/>
    <w:rsid w:val="00B856E7"/>
    <w:rsid w:val="00BA04EE"/>
    <w:rsid w:val="00BA220B"/>
    <w:rsid w:val="00BA3A57"/>
    <w:rsid w:val="00BA4E19"/>
    <w:rsid w:val="00BB05C8"/>
    <w:rsid w:val="00BB1533"/>
    <w:rsid w:val="00BB16E1"/>
    <w:rsid w:val="00BB4E1A"/>
    <w:rsid w:val="00BB6F61"/>
    <w:rsid w:val="00BC015E"/>
    <w:rsid w:val="00BC0462"/>
    <w:rsid w:val="00BC76AC"/>
    <w:rsid w:val="00BD0ECB"/>
    <w:rsid w:val="00BE2155"/>
    <w:rsid w:val="00BE719A"/>
    <w:rsid w:val="00BE720A"/>
    <w:rsid w:val="00BE72C4"/>
    <w:rsid w:val="00BF0D73"/>
    <w:rsid w:val="00BF13E0"/>
    <w:rsid w:val="00BF2465"/>
    <w:rsid w:val="00BF60AE"/>
    <w:rsid w:val="00BF76C9"/>
    <w:rsid w:val="00C00EC7"/>
    <w:rsid w:val="00C04367"/>
    <w:rsid w:val="00C13289"/>
    <w:rsid w:val="00C14AB7"/>
    <w:rsid w:val="00C1507B"/>
    <w:rsid w:val="00C16619"/>
    <w:rsid w:val="00C25E7F"/>
    <w:rsid w:val="00C2746F"/>
    <w:rsid w:val="00C323D6"/>
    <w:rsid w:val="00C324A0"/>
    <w:rsid w:val="00C37139"/>
    <w:rsid w:val="00C42BF8"/>
    <w:rsid w:val="00C43ED2"/>
    <w:rsid w:val="00C44ED9"/>
    <w:rsid w:val="00C4768D"/>
    <w:rsid w:val="00C50043"/>
    <w:rsid w:val="00C53120"/>
    <w:rsid w:val="00C54C4F"/>
    <w:rsid w:val="00C57A59"/>
    <w:rsid w:val="00C61FC1"/>
    <w:rsid w:val="00C632C5"/>
    <w:rsid w:val="00C67414"/>
    <w:rsid w:val="00C67AC0"/>
    <w:rsid w:val="00C701DE"/>
    <w:rsid w:val="00C70425"/>
    <w:rsid w:val="00C7134D"/>
    <w:rsid w:val="00C71D55"/>
    <w:rsid w:val="00C74F1C"/>
    <w:rsid w:val="00C7573B"/>
    <w:rsid w:val="00C76758"/>
    <w:rsid w:val="00C772B4"/>
    <w:rsid w:val="00C82FD7"/>
    <w:rsid w:val="00C8464B"/>
    <w:rsid w:val="00C86A2F"/>
    <w:rsid w:val="00C92BD8"/>
    <w:rsid w:val="00C93E0E"/>
    <w:rsid w:val="00C96C1E"/>
    <w:rsid w:val="00C97A54"/>
    <w:rsid w:val="00CA2832"/>
    <w:rsid w:val="00CA43DE"/>
    <w:rsid w:val="00CA5B23"/>
    <w:rsid w:val="00CB602E"/>
    <w:rsid w:val="00CB7166"/>
    <w:rsid w:val="00CB7C43"/>
    <w:rsid w:val="00CB7CC1"/>
    <w:rsid w:val="00CB7E90"/>
    <w:rsid w:val="00CD753A"/>
    <w:rsid w:val="00CE051D"/>
    <w:rsid w:val="00CE1335"/>
    <w:rsid w:val="00CE2A37"/>
    <w:rsid w:val="00CE493D"/>
    <w:rsid w:val="00CF07FA"/>
    <w:rsid w:val="00CF0BB2"/>
    <w:rsid w:val="00CF0E22"/>
    <w:rsid w:val="00CF3EE8"/>
    <w:rsid w:val="00CF5D50"/>
    <w:rsid w:val="00CF7F2E"/>
    <w:rsid w:val="00D019D7"/>
    <w:rsid w:val="00D0485B"/>
    <w:rsid w:val="00D054BF"/>
    <w:rsid w:val="00D100F1"/>
    <w:rsid w:val="00D13441"/>
    <w:rsid w:val="00D13857"/>
    <w:rsid w:val="00D1420E"/>
    <w:rsid w:val="00D150E7"/>
    <w:rsid w:val="00D15E35"/>
    <w:rsid w:val="00D1772B"/>
    <w:rsid w:val="00D23633"/>
    <w:rsid w:val="00D25A5B"/>
    <w:rsid w:val="00D31A4E"/>
    <w:rsid w:val="00D34E91"/>
    <w:rsid w:val="00D460D1"/>
    <w:rsid w:val="00D47237"/>
    <w:rsid w:val="00D514B7"/>
    <w:rsid w:val="00D528CB"/>
    <w:rsid w:val="00D52DC2"/>
    <w:rsid w:val="00D53146"/>
    <w:rsid w:val="00D53BCC"/>
    <w:rsid w:val="00D54C9E"/>
    <w:rsid w:val="00D63083"/>
    <w:rsid w:val="00D6537E"/>
    <w:rsid w:val="00D677D5"/>
    <w:rsid w:val="00D70DFB"/>
    <w:rsid w:val="00D72EFC"/>
    <w:rsid w:val="00D73673"/>
    <w:rsid w:val="00D741B5"/>
    <w:rsid w:val="00D76436"/>
    <w:rsid w:val="00D766DF"/>
    <w:rsid w:val="00D8206C"/>
    <w:rsid w:val="00D82E29"/>
    <w:rsid w:val="00D848E4"/>
    <w:rsid w:val="00D90410"/>
    <w:rsid w:val="00D91F10"/>
    <w:rsid w:val="00D9673F"/>
    <w:rsid w:val="00DA1731"/>
    <w:rsid w:val="00DA186E"/>
    <w:rsid w:val="00DA220E"/>
    <w:rsid w:val="00DA2802"/>
    <w:rsid w:val="00DA2D35"/>
    <w:rsid w:val="00DA3D44"/>
    <w:rsid w:val="00DA4116"/>
    <w:rsid w:val="00DB205F"/>
    <w:rsid w:val="00DB251C"/>
    <w:rsid w:val="00DB35A4"/>
    <w:rsid w:val="00DB4630"/>
    <w:rsid w:val="00DC33AF"/>
    <w:rsid w:val="00DC4F88"/>
    <w:rsid w:val="00DC50F9"/>
    <w:rsid w:val="00DD1008"/>
    <w:rsid w:val="00DD331B"/>
    <w:rsid w:val="00DE107C"/>
    <w:rsid w:val="00DF1ECF"/>
    <w:rsid w:val="00DF2388"/>
    <w:rsid w:val="00E05704"/>
    <w:rsid w:val="00E06C46"/>
    <w:rsid w:val="00E07279"/>
    <w:rsid w:val="00E075E7"/>
    <w:rsid w:val="00E17CBC"/>
    <w:rsid w:val="00E211CF"/>
    <w:rsid w:val="00E21B25"/>
    <w:rsid w:val="00E262D5"/>
    <w:rsid w:val="00E310AA"/>
    <w:rsid w:val="00E33272"/>
    <w:rsid w:val="00E338EF"/>
    <w:rsid w:val="00E376BE"/>
    <w:rsid w:val="00E40615"/>
    <w:rsid w:val="00E437E0"/>
    <w:rsid w:val="00E509CB"/>
    <w:rsid w:val="00E544BB"/>
    <w:rsid w:val="00E56077"/>
    <w:rsid w:val="00E61994"/>
    <w:rsid w:val="00E61BB9"/>
    <w:rsid w:val="00E6514A"/>
    <w:rsid w:val="00E74DC7"/>
    <w:rsid w:val="00E76A06"/>
    <w:rsid w:val="00E8075A"/>
    <w:rsid w:val="00E80FDB"/>
    <w:rsid w:val="00E82A59"/>
    <w:rsid w:val="00E82E12"/>
    <w:rsid w:val="00E8402C"/>
    <w:rsid w:val="00E86B62"/>
    <w:rsid w:val="00E92800"/>
    <w:rsid w:val="00E940D8"/>
    <w:rsid w:val="00E94D5E"/>
    <w:rsid w:val="00EA41B9"/>
    <w:rsid w:val="00EA46D5"/>
    <w:rsid w:val="00EA7100"/>
    <w:rsid w:val="00EA7F9F"/>
    <w:rsid w:val="00EB098C"/>
    <w:rsid w:val="00EB1274"/>
    <w:rsid w:val="00EB142A"/>
    <w:rsid w:val="00EB2B58"/>
    <w:rsid w:val="00EB6985"/>
    <w:rsid w:val="00EB7C28"/>
    <w:rsid w:val="00EC29A7"/>
    <w:rsid w:val="00EC2AC2"/>
    <w:rsid w:val="00ED19FD"/>
    <w:rsid w:val="00ED2BB6"/>
    <w:rsid w:val="00ED34E1"/>
    <w:rsid w:val="00ED3B8D"/>
    <w:rsid w:val="00ED4840"/>
    <w:rsid w:val="00ED573D"/>
    <w:rsid w:val="00EE026E"/>
    <w:rsid w:val="00EE160C"/>
    <w:rsid w:val="00EE1E10"/>
    <w:rsid w:val="00EE5E36"/>
    <w:rsid w:val="00EE6F5C"/>
    <w:rsid w:val="00EF2E3A"/>
    <w:rsid w:val="00F02C7C"/>
    <w:rsid w:val="00F069F4"/>
    <w:rsid w:val="00F072A7"/>
    <w:rsid w:val="00F078DC"/>
    <w:rsid w:val="00F13422"/>
    <w:rsid w:val="00F17A93"/>
    <w:rsid w:val="00F221C9"/>
    <w:rsid w:val="00F25A18"/>
    <w:rsid w:val="00F3077A"/>
    <w:rsid w:val="00F30B2C"/>
    <w:rsid w:val="00F32BA8"/>
    <w:rsid w:val="00F32EE0"/>
    <w:rsid w:val="00F34502"/>
    <w:rsid w:val="00F349F1"/>
    <w:rsid w:val="00F366A8"/>
    <w:rsid w:val="00F3778F"/>
    <w:rsid w:val="00F37C4C"/>
    <w:rsid w:val="00F37DEB"/>
    <w:rsid w:val="00F4350D"/>
    <w:rsid w:val="00F466EF"/>
    <w:rsid w:val="00F479C4"/>
    <w:rsid w:val="00F5523D"/>
    <w:rsid w:val="00F567F7"/>
    <w:rsid w:val="00F56DA0"/>
    <w:rsid w:val="00F57A8C"/>
    <w:rsid w:val="00F6696E"/>
    <w:rsid w:val="00F7255F"/>
    <w:rsid w:val="00F73BD6"/>
    <w:rsid w:val="00F73CF2"/>
    <w:rsid w:val="00F81FE0"/>
    <w:rsid w:val="00F83989"/>
    <w:rsid w:val="00F85099"/>
    <w:rsid w:val="00F8593D"/>
    <w:rsid w:val="00F86D29"/>
    <w:rsid w:val="00F91AB1"/>
    <w:rsid w:val="00F9379C"/>
    <w:rsid w:val="00F9524D"/>
    <w:rsid w:val="00F9632C"/>
    <w:rsid w:val="00FA1E52"/>
    <w:rsid w:val="00FA31B4"/>
    <w:rsid w:val="00FB5A08"/>
    <w:rsid w:val="00FB60BF"/>
    <w:rsid w:val="00FB732F"/>
    <w:rsid w:val="00FC0301"/>
    <w:rsid w:val="00FC0363"/>
    <w:rsid w:val="00FC0F22"/>
    <w:rsid w:val="00FC573B"/>
    <w:rsid w:val="00FC6A80"/>
    <w:rsid w:val="00FD5CB7"/>
    <w:rsid w:val="00FE4688"/>
    <w:rsid w:val="00FE7165"/>
    <w:rsid w:val="00FF4529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5064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chedulepara">
    <w:name w:val="Schedule para"/>
    <w:basedOn w:val="Normal"/>
    <w:rsid w:val="00694DE8"/>
    <w:pPr>
      <w:tabs>
        <w:tab w:val="right" w:pos="567"/>
      </w:tabs>
      <w:spacing w:before="180" w:line="260" w:lineRule="exact"/>
      <w:ind w:left="964" w:hanging="964"/>
      <w:jc w:val="both"/>
    </w:pPr>
    <w:rPr>
      <w:rFonts w:eastAsia="Times New Roman" w:cs="Times New Roman"/>
      <w:sz w:val="24"/>
      <w:szCs w:val="24"/>
      <w:lang w:eastAsia="en-AU"/>
    </w:rPr>
  </w:style>
  <w:style w:type="table" w:styleId="LightList">
    <w:name w:val="Light List"/>
    <w:basedOn w:val="TableNormal"/>
    <w:uiPriority w:val="61"/>
    <w:rsid w:val="00694DE8"/>
    <w:rPr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568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684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684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8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84E"/>
    <w:rPr>
      <w:b/>
      <w:bCs/>
    </w:rPr>
  </w:style>
  <w:style w:type="paragraph" w:styleId="Revision">
    <w:name w:val="Revision"/>
    <w:hidden/>
    <w:uiPriority w:val="99"/>
    <w:semiHidden/>
    <w:rsid w:val="00E075E7"/>
    <w:rPr>
      <w:sz w:val="22"/>
    </w:rPr>
  </w:style>
  <w:style w:type="character" w:customStyle="1" w:styleId="paragraphChar">
    <w:name w:val="paragraph Char"/>
    <w:aliases w:val="a Char"/>
    <w:link w:val="paragraph"/>
    <w:locked/>
    <w:rsid w:val="00495A33"/>
    <w:rPr>
      <w:rFonts w:eastAsia="Times New Roman" w:cs="Times New Roman"/>
      <w:sz w:val="22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chedulepara">
    <w:name w:val="Schedule para"/>
    <w:basedOn w:val="Normal"/>
    <w:rsid w:val="00694DE8"/>
    <w:pPr>
      <w:tabs>
        <w:tab w:val="right" w:pos="567"/>
      </w:tabs>
      <w:spacing w:before="180" w:line="260" w:lineRule="exact"/>
      <w:ind w:left="964" w:hanging="964"/>
      <w:jc w:val="both"/>
    </w:pPr>
    <w:rPr>
      <w:rFonts w:eastAsia="Times New Roman" w:cs="Times New Roman"/>
      <w:sz w:val="24"/>
      <w:szCs w:val="24"/>
      <w:lang w:eastAsia="en-AU"/>
    </w:rPr>
  </w:style>
  <w:style w:type="table" w:styleId="LightList">
    <w:name w:val="Light List"/>
    <w:basedOn w:val="TableNormal"/>
    <w:uiPriority w:val="61"/>
    <w:rsid w:val="00694DE8"/>
    <w:rPr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568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684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684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8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84E"/>
    <w:rPr>
      <w:b/>
      <w:bCs/>
    </w:rPr>
  </w:style>
  <w:style w:type="paragraph" w:styleId="Revision">
    <w:name w:val="Revision"/>
    <w:hidden/>
    <w:uiPriority w:val="99"/>
    <w:semiHidden/>
    <w:rsid w:val="00E075E7"/>
    <w:rPr>
      <w:sz w:val="22"/>
    </w:rPr>
  </w:style>
  <w:style w:type="character" w:customStyle="1" w:styleId="paragraphChar">
    <w:name w:val="paragraph Char"/>
    <w:aliases w:val="a Char"/>
    <w:link w:val="paragraph"/>
    <w:locked/>
    <w:rsid w:val="00495A33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oter" Target="footer7.xml"/><Relationship Id="rId28" Type="http://schemas.microsoft.com/office/2016/09/relationships/commentsIds" Target="commentsIds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edo\Desktop\template_-_principal_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FC646-026F-465A-9E27-FA54E005E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</Template>
  <TotalTime>2</TotalTime>
  <Pages>7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Therapeutic Goods Administration</Company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SHANAHAN, Bart</dc:creator>
  <cp:lastModifiedBy>Carter, Bless</cp:lastModifiedBy>
  <cp:revision>3</cp:revision>
  <cp:lastPrinted>2019-06-28T00:20:00Z</cp:lastPrinted>
  <dcterms:created xsi:type="dcterms:W3CDTF">2019-08-06T03:05:00Z</dcterms:created>
  <dcterms:modified xsi:type="dcterms:W3CDTF">2019-08-06T03:16:00Z</dcterms:modified>
</cp:coreProperties>
</file>