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71CB9F6F" wp14:editId="2BB06647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17F" w:rsidRDefault="005E317F" w:rsidP="005E317F">
      <w:pPr>
        <w:rPr>
          <w:sz w:val="19"/>
        </w:rPr>
      </w:pPr>
    </w:p>
    <w:p w:rsidR="005E317F" w:rsidRPr="00E500D4" w:rsidRDefault="00066CF9" w:rsidP="005E317F">
      <w:pPr>
        <w:pStyle w:val="ShortT"/>
      </w:pPr>
      <w:r>
        <w:t>Regional Investment Corporation (Agristarter Loans)</w:t>
      </w:r>
      <w:r w:rsidR="005E317F" w:rsidRPr="00DA182D">
        <w:t xml:space="preserve"> </w:t>
      </w:r>
      <w:r w:rsidR="005E317F">
        <w:t xml:space="preserve">Amendment </w:t>
      </w:r>
      <w:r w:rsidR="00BB5E04">
        <w:t>(Loan Terms</w:t>
      </w:r>
      <w:r w:rsidR="00231B6A">
        <w:t xml:space="preserve"> and Eligibility</w:t>
      </w:r>
      <w:r w:rsidR="00BB5E04">
        <w:t xml:space="preserve">) </w:t>
      </w:r>
      <w:r w:rsidR="00F24031">
        <w:t>Rule 2019</w:t>
      </w:r>
    </w:p>
    <w:p w:rsidR="005E317F" w:rsidRPr="00DA182D" w:rsidRDefault="00F24031" w:rsidP="005E317F">
      <w:pPr>
        <w:pStyle w:val="SignCoverPageStart"/>
        <w:spacing w:before="240"/>
        <w:ind w:right="91"/>
        <w:rPr>
          <w:szCs w:val="22"/>
        </w:rPr>
      </w:pPr>
      <w:r>
        <w:rPr>
          <w:szCs w:val="22"/>
        </w:rPr>
        <w:t>We</w:t>
      </w:r>
      <w:r w:rsidR="005E317F" w:rsidRPr="00DA182D">
        <w:rPr>
          <w:szCs w:val="22"/>
        </w:rPr>
        <w:t xml:space="preserve">, </w:t>
      </w:r>
      <w:r w:rsidR="00E26F8F">
        <w:rPr>
          <w:szCs w:val="22"/>
        </w:rPr>
        <w:t xml:space="preserve">David </w:t>
      </w:r>
      <w:proofErr w:type="spellStart"/>
      <w:r w:rsidR="00E26F8F">
        <w:rPr>
          <w:szCs w:val="22"/>
        </w:rPr>
        <w:t>Littleproud</w:t>
      </w:r>
      <w:proofErr w:type="spellEnd"/>
      <w:r>
        <w:rPr>
          <w:szCs w:val="22"/>
        </w:rPr>
        <w:t xml:space="preserve">, Minister for </w:t>
      </w:r>
      <w:r w:rsidR="00E26F8F">
        <w:rPr>
          <w:szCs w:val="22"/>
        </w:rPr>
        <w:t>Water Resources, Drought, Rural Finance, Natural Disaster and Emergency Management;</w:t>
      </w:r>
      <w:r>
        <w:rPr>
          <w:szCs w:val="22"/>
        </w:rPr>
        <w:t xml:space="preserve"> and Mathias </w:t>
      </w:r>
      <w:proofErr w:type="spellStart"/>
      <w:r>
        <w:rPr>
          <w:szCs w:val="22"/>
        </w:rPr>
        <w:t>Cormann</w:t>
      </w:r>
      <w:proofErr w:type="spellEnd"/>
      <w:r>
        <w:rPr>
          <w:szCs w:val="22"/>
        </w:rPr>
        <w:t xml:space="preserve">, Minister for Finance and </w:t>
      </w:r>
      <w:r w:rsidR="00D21023">
        <w:rPr>
          <w:szCs w:val="22"/>
        </w:rPr>
        <w:t>Special Minister of State</w:t>
      </w:r>
      <w:r>
        <w:rPr>
          <w:szCs w:val="22"/>
        </w:rPr>
        <w:t xml:space="preserve">, </w:t>
      </w:r>
      <w:r w:rsidR="005E317F">
        <w:rPr>
          <w:szCs w:val="22"/>
        </w:rPr>
        <w:t>make the following</w:t>
      </w:r>
      <w:r>
        <w:rPr>
          <w:szCs w:val="22"/>
        </w:rPr>
        <w:t xml:space="preserve"> rule</w:t>
      </w:r>
      <w:r w:rsidR="005E317F" w:rsidRPr="00DA182D">
        <w:rPr>
          <w:szCs w:val="22"/>
        </w:rPr>
        <w:t>.</w:t>
      </w:r>
      <w:r w:rsidR="00BB5E04">
        <w:rPr>
          <w:szCs w:val="22"/>
        </w:rPr>
        <w:t xml:space="preserve"> </w:t>
      </w:r>
    </w:p>
    <w:p w:rsidR="005E317F" w:rsidRPr="00001A63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FF218A">
        <w:rPr>
          <w:szCs w:val="22"/>
        </w:rPr>
        <w:tab/>
        <w:t>30 July 2019</w:t>
      </w:r>
      <w:bookmarkStart w:id="0" w:name="_GoBack"/>
      <w:bookmarkEnd w:id="0"/>
      <w:r w:rsidRPr="00001A63">
        <w:rPr>
          <w:szCs w:val="22"/>
        </w:rPr>
        <w:tab/>
      </w:r>
    </w:p>
    <w:p w:rsidR="00F24031" w:rsidRPr="00F24031" w:rsidRDefault="00F24031" w:rsidP="005E317F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F24031">
        <w:rPr>
          <w:szCs w:val="22"/>
        </w:rPr>
        <w:t xml:space="preserve">The Hon </w:t>
      </w:r>
      <w:r w:rsidR="00E26F8F">
        <w:rPr>
          <w:szCs w:val="22"/>
        </w:rPr>
        <w:t xml:space="preserve">David </w:t>
      </w:r>
      <w:proofErr w:type="spellStart"/>
      <w:r w:rsidR="00E26F8F">
        <w:rPr>
          <w:szCs w:val="22"/>
        </w:rPr>
        <w:t>Littleproud</w:t>
      </w:r>
      <w:proofErr w:type="spellEnd"/>
      <w:r w:rsidRPr="00F24031">
        <w:rPr>
          <w:szCs w:val="22"/>
        </w:rPr>
        <w:br/>
        <w:t xml:space="preserve">Minister for </w:t>
      </w:r>
      <w:r w:rsidR="00E26F8F">
        <w:rPr>
          <w:szCs w:val="22"/>
        </w:rPr>
        <w:t>Water Resources, Drought, Rural Finance, Natural Disaster and Emergency Management</w:t>
      </w:r>
    </w:p>
    <w:p w:rsidR="00F24031" w:rsidRPr="00F24031" w:rsidRDefault="00F24031" w:rsidP="005E317F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F24031">
        <w:rPr>
          <w:szCs w:val="22"/>
        </w:rPr>
        <w:t xml:space="preserve">The Hon Mathias </w:t>
      </w:r>
      <w:proofErr w:type="spellStart"/>
      <w:r w:rsidRPr="00F24031">
        <w:rPr>
          <w:szCs w:val="22"/>
        </w:rPr>
        <w:t>Cormann</w:t>
      </w:r>
      <w:proofErr w:type="spellEnd"/>
      <w:r w:rsidRPr="00F24031">
        <w:rPr>
          <w:szCs w:val="22"/>
        </w:rPr>
        <w:br/>
        <w:t>Minister for Finance, Special Minister of State</w:t>
      </w:r>
    </w:p>
    <w:p w:rsidR="005E317F" w:rsidRPr="000D3FB9" w:rsidRDefault="005E317F" w:rsidP="005E317F">
      <w:pPr>
        <w:pStyle w:val="SignCoverPageEnd"/>
        <w:ind w:right="91"/>
        <w:rPr>
          <w:sz w:val="22"/>
        </w:rPr>
      </w:pPr>
    </w:p>
    <w:p w:rsidR="00B20990" w:rsidRDefault="00B20990" w:rsidP="00B20990"/>
    <w:p w:rsidR="00B20990" w:rsidRDefault="00B20990" w:rsidP="00B20990">
      <w:pPr>
        <w:sectPr w:rsidR="00B20990" w:rsidSect="00B2099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1" w:name="BKCheck15B_2"/>
    <w:bookmarkEnd w:id="1"/>
    <w:p w:rsidR="00066CF9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066CF9">
        <w:rPr>
          <w:noProof/>
        </w:rPr>
        <w:t>1  Name</w:t>
      </w:r>
      <w:r w:rsidR="00066CF9">
        <w:rPr>
          <w:noProof/>
        </w:rPr>
        <w:tab/>
      </w:r>
      <w:r w:rsidR="00066CF9">
        <w:rPr>
          <w:noProof/>
        </w:rPr>
        <w:fldChar w:fldCharType="begin"/>
      </w:r>
      <w:r w:rsidR="00066CF9">
        <w:rPr>
          <w:noProof/>
        </w:rPr>
        <w:instrText xml:space="preserve"> PAGEREF _Toc14176666 \h </w:instrText>
      </w:r>
      <w:r w:rsidR="00066CF9">
        <w:rPr>
          <w:noProof/>
        </w:rPr>
      </w:r>
      <w:r w:rsidR="00066CF9">
        <w:rPr>
          <w:noProof/>
        </w:rPr>
        <w:fldChar w:fldCharType="separate"/>
      </w:r>
      <w:r w:rsidR="00096F82">
        <w:rPr>
          <w:noProof/>
        </w:rPr>
        <w:t>1</w:t>
      </w:r>
      <w:r w:rsidR="00066CF9">
        <w:rPr>
          <w:noProof/>
        </w:rPr>
        <w:fldChar w:fldCharType="end"/>
      </w:r>
    </w:p>
    <w:p w:rsidR="00066CF9" w:rsidRDefault="00066CF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_Toc14176667 \h </w:instrText>
      </w:r>
      <w:r>
        <w:rPr>
          <w:noProof/>
        </w:rPr>
      </w:r>
      <w:r>
        <w:rPr>
          <w:noProof/>
        </w:rPr>
        <w:fldChar w:fldCharType="separate"/>
      </w:r>
      <w:r w:rsidR="00096F82">
        <w:rPr>
          <w:noProof/>
        </w:rPr>
        <w:t>1</w:t>
      </w:r>
      <w:r>
        <w:rPr>
          <w:noProof/>
        </w:rPr>
        <w:fldChar w:fldCharType="end"/>
      </w:r>
    </w:p>
    <w:p w:rsidR="00066CF9" w:rsidRDefault="00066CF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_Toc14176668 \h </w:instrText>
      </w:r>
      <w:r>
        <w:rPr>
          <w:noProof/>
        </w:rPr>
      </w:r>
      <w:r>
        <w:rPr>
          <w:noProof/>
        </w:rPr>
        <w:fldChar w:fldCharType="separate"/>
      </w:r>
      <w:r w:rsidR="00096F82">
        <w:rPr>
          <w:noProof/>
        </w:rPr>
        <w:t>1</w:t>
      </w:r>
      <w:r>
        <w:rPr>
          <w:noProof/>
        </w:rPr>
        <w:fldChar w:fldCharType="end"/>
      </w:r>
    </w:p>
    <w:p w:rsidR="00066CF9" w:rsidRDefault="00066CF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_Toc14176669 \h </w:instrText>
      </w:r>
      <w:r>
        <w:rPr>
          <w:noProof/>
        </w:rPr>
      </w:r>
      <w:r>
        <w:rPr>
          <w:noProof/>
        </w:rPr>
        <w:fldChar w:fldCharType="separate"/>
      </w:r>
      <w:r w:rsidR="00096F82">
        <w:rPr>
          <w:noProof/>
        </w:rPr>
        <w:t>1</w:t>
      </w:r>
      <w:r>
        <w:rPr>
          <w:noProof/>
        </w:rPr>
        <w:fldChar w:fldCharType="end"/>
      </w:r>
    </w:p>
    <w:p w:rsidR="00066CF9" w:rsidRDefault="00066CF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val="en-GB" w:eastAsia="en-GB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_Toc14176670 \h </w:instrText>
      </w:r>
      <w:r>
        <w:rPr>
          <w:noProof/>
        </w:rPr>
      </w:r>
      <w:r>
        <w:rPr>
          <w:noProof/>
        </w:rPr>
        <w:fldChar w:fldCharType="separate"/>
      </w:r>
      <w:r w:rsidR="00096F82">
        <w:rPr>
          <w:noProof/>
        </w:rPr>
        <w:t>2</w:t>
      </w:r>
      <w:r>
        <w:rPr>
          <w:noProof/>
        </w:rPr>
        <w:fldChar w:fldCharType="end"/>
      </w:r>
    </w:p>
    <w:p w:rsidR="00066CF9" w:rsidRDefault="00BB5E04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  <w:lang w:val="en-GB" w:eastAsia="en-GB"/>
        </w:rPr>
      </w:pPr>
      <w:r w:rsidRPr="00BB5E04">
        <w:rPr>
          <w:noProof/>
        </w:rPr>
        <w:t>Regional Investment Corporation (Agristarter Loans) Amendment (Loan Terms and Eligibility) Rule 2019</w:t>
      </w:r>
      <w:r w:rsidR="00066CF9">
        <w:rPr>
          <w:noProof/>
        </w:rPr>
        <w:tab/>
      </w:r>
      <w:r w:rsidR="00066CF9">
        <w:rPr>
          <w:noProof/>
        </w:rPr>
        <w:fldChar w:fldCharType="begin"/>
      </w:r>
      <w:r w:rsidR="00066CF9">
        <w:rPr>
          <w:noProof/>
        </w:rPr>
        <w:instrText xml:space="preserve"> PAGEREF _Toc14176671 \h </w:instrText>
      </w:r>
      <w:r w:rsidR="00066CF9">
        <w:rPr>
          <w:noProof/>
        </w:rPr>
      </w:r>
      <w:r w:rsidR="00066CF9">
        <w:rPr>
          <w:noProof/>
        </w:rPr>
        <w:fldChar w:fldCharType="separate"/>
      </w:r>
      <w:r w:rsidR="00096F82">
        <w:rPr>
          <w:noProof/>
        </w:rPr>
        <w:t>2</w:t>
      </w:r>
      <w:r w:rsidR="00066CF9">
        <w:rPr>
          <w:noProof/>
        </w:rPr>
        <w:fldChar w:fldCharType="end"/>
      </w:r>
    </w:p>
    <w:p w:rsidR="00B20990" w:rsidRDefault="00B20990" w:rsidP="005E317F">
      <w:r w:rsidRPr="005E317F">
        <w:rPr>
          <w:rFonts w:cs="Times New Roman"/>
          <w:sz w:val="20"/>
        </w:rPr>
        <w:fldChar w:fldCharType="end"/>
      </w:r>
    </w:p>
    <w:p w:rsidR="00B20990" w:rsidRDefault="00B20990" w:rsidP="00B20990"/>
    <w:p w:rsidR="00B20990" w:rsidRDefault="00B20990" w:rsidP="00B20990">
      <w:pPr>
        <w:sectPr w:rsidR="00B20990" w:rsidSect="00C160A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5E317F" w:rsidRPr="009C2562" w:rsidRDefault="005E317F" w:rsidP="005E317F">
      <w:pPr>
        <w:pStyle w:val="ActHead5"/>
      </w:pPr>
      <w:bookmarkStart w:id="2" w:name="_Toc14176666"/>
      <w:proofErr w:type="gramStart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2"/>
      <w:proofErr w:type="gramEnd"/>
    </w:p>
    <w:p w:rsidR="005E317F" w:rsidRPr="00BB5E04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3" w:name="BKCheck15B_3"/>
      <w:bookmarkEnd w:id="3"/>
      <w:r w:rsidR="00BB5E04" w:rsidRPr="00BB5E04">
        <w:rPr>
          <w:i/>
        </w:rPr>
        <w:t>Regional Investment Corporation (Agristarter Loans) Amendment (Loan Terms and Eligibility) Rule 2019</w:t>
      </w:r>
      <w:r w:rsidR="00BB5E04">
        <w:t>.</w:t>
      </w:r>
    </w:p>
    <w:p w:rsidR="005E317F" w:rsidRDefault="005E317F" w:rsidP="005E317F">
      <w:pPr>
        <w:pStyle w:val="ActHead5"/>
      </w:pPr>
      <w:bookmarkStart w:id="4" w:name="_Toc14176667"/>
      <w:proofErr w:type="gramStart"/>
      <w:r w:rsidRPr="009C2562">
        <w:rPr>
          <w:rStyle w:val="CharSectno"/>
        </w:rPr>
        <w:t>2</w:t>
      </w:r>
      <w:r w:rsidRPr="009C2562">
        <w:t xml:space="preserve">  Commencement</w:t>
      </w:r>
      <w:bookmarkEnd w:id="4"/>
      <w:proofErr w:type="gramEnd"/>
    </w:p>
    <w:p w:rsidR="00002BCC" w:rsidRPr="003422B4" w:rsidRDefault="00002BCC" w:rsidP="00002BCC">
      <w:pPr>
        <w:pStyle w:val="subsection"/>
      </w:pPr>
      <w:r w:rsidRPr="003422B4">
        <w:tab/>
        <w:t>(1)</w:t>
      </w:r>
      <w:r w:rsidRPr="003422B4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002BCC" w:rsidRPr="003422B4" w:rsidRDefault="00002BCC" w:rsidP="00002BC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02BCC" w:rsidRPr="003422B4" w:rsidTr="00A0213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002BCC" w:rsidRPr="003422B4" w:rsidRDefault="00002BCC" w:rsidP="00A02135">
            <w:pPr>
              <w:pStyle w:val="TableHeading"/>
            </w:pPr>
            <w:r w:rsidRPr="003422B4">
              <w:t>Commencement information</w:t>
            </w:r>
          </w:p>
        </w:tc>
      </w:tr>
      <w:tr w:rsidR="00002BCC" w:rsidRPr="003422B4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002BCC" w:rsidRPr="003422B4" w:rsidRDefault="00002BCC" w:rsidP="00A02135">
            <w:pPr>
              <w:pStyle w:val="TableHeading"/>
            </w:pPr>
            <w:r w:rsidRPr="003422B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002BCC" w:rsidRPr="003422B4" w:rsidRDefault="00002BCC" w:rsidP="00A02135">
            <w:pPr>
              <w:pStyle w:val="TableHeading"/>
            </w:pPr>
            <w:r w:rsidRPr="003422B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002BCC" w:rsidRPr="003422B4" w:rsidRDefault="00002BCC" w:rsidP="00A02135">
            <w:pPr>
              <w:pStyle w:val="TableHeading"/>
            </w:pPr>
            <w:r w:rsidRPr="003422B4">
              <w:t>Column 3</w:t>
            </w:r>
          </w:p>
        </w:tc>
      </w:tr>
      <w:tr w:rsidR="00002BCC" w:rsidRPr="003422B4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002BCC" w:rsidRPr="003422B4" w:rsidRDefault="00002BCC" w:rsidP="00A02135">
            <w:pPr>
              <w:pStyle w:val="TableHeading"/>
            </w:pPr>
            <w:r w:rsidRPr="003422B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002BCC" w:rsidRPr="003422B4" w:rsidRDefault="00002BCC" w:rsidP="00A02135">
            <w:pPr>
              <w:pStyle w:val="TableHeading"/>
            </w:pPr>
            <w:r w:rsidRPr="003422B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002BCC" w:rsidRPr="003422B4" w:rsidRDefault="00002BCC" w:rsidP="00A02135">
            <w:pPr>
              <w:pStyle w:val="TableHeading"/>
            </w:pPr>
            <w:r w:rsidRPr="003422B4">
              <w:t>Date/Details</w:t>
            </w:r>
          </w:p>
        </w:tc>
      </w:tr>
      <w:tr w:rsidR="00002BCC" w:rsidRPr="003422B4" w:rsidTr="00A02135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002BCC" w:rsidRPr="00F24031" w:rsidRDefault="00F24031" w:rsidP="00F24031">
            <w:pPr>
              <w:pStyle w:val="Tabletext"/>
            </w:pPr>
            <w:r>
              <w:t>The whole of this instrument.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002BCC" w:rsidRPr="003A6229" w:rsidRDefault="00BB5E04" w:rsidP="00096F82">
            <w:pPr>
              <w:pStyle w:val="Tabletext"/>
              <w:rPr>
                <w:i/>
              </w:rPr>
            </w:pPr>
            <w:r w:rsidRPr="00BB5E04">
              <w:t xml:space="preserve">The day after this </w:t>
            </w:r>
            <w:r w:rsidR="00F24031" w:rsidRPr="00BB5E04">
              <w:t>instrument is registered</w:t>
            </w:r>
            <w:r w:rsidRPr="00BB5E04">
              <w:t>.</w:t>
            </w:r>
            <w:r>
              <w:rPr>
                <w:i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02BCC" w:rsidRPr="00B43C50" w:rsidRDefault="00002BCC" w:rsidP="00A02135">
            <w:pPr>
              <w:pStyle w:val="Tabletext"/>
              <w:rPr>
                <w:i/>
              </w:rPr>
            </w:pPr>
          </w:p>
        </w:tc>
      </w:tr>
    </w:tbl>
    <w:p w:rsidR="00002BCC" w:rsidRPr="003422B4" w:rsidRDefault="00002BCC" w:rsidP="00002BCC">
      <w:pPr>
        <w:pStyle w:val="notetext"/>
      </w:pPr>
      <w:r w:rsidRPr="003422B4">
        <w:rPr>
          <w:snapToGrid w:val="0"/>
          <w:lang w:eastAsia="en-US"/>
        </w:rPr>
        <w:t>Note:</w:t>
      </w:r>
      <w:r w:rsidRPr="003422B4">
        <w:rPr>
          <w:snapToGrid w:val="0"/>
          <w:lang w:eastAsia="en-US"/>
        </w:rPr>
        <w:tab/>
        <w:t>This table relates only to the provisions of this instrument</w:t>
      </w:r>
      <w:r w:rsidRPr="003422B4">
        <w:t xml:space="preserve"> </w:t>
      </w:r>
      <w:r w:rsidRPr="003422B4">
        <w:rPr>
          <w:snapToGrid w:val="0"/>
          <w:lang w:eastAsia="en-US"/>
        </w:rPr>
        <w:t>as originally made. It will not be amended to deal with any later amendments of this instrument.</w:t>
      </w:r>
    </w:p>
    <w:p w:rsidR="00002BCC" w:rsidRPr="003422B4" w:rsidRDefault="00002BCC" w:rsidP="00002BCC">
      <w:pPr>
        <w:pStyle w:val="subsection"/>
      </w:pPr>
      <w:r w:rsidRPr="003422B4">
        <w:tab/>
        <w:t>(2)</w:t>
      </w:r>
      <w:r w:rsidRPr="003422B4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5E317F" w:rsidRPr="009C2562" w:rsidRDefault="005E317F" w:rsidP="005E317F">
      <w:pPr>
        <w:pStyle w:val="ActHead5"/>
      </w:pPr>
      <w:bookmarkStart w:id="5" w:name="_Toc14176668"/>
      <w:proofErr w:type="gramStart"/>
      <w:r w:rsidRPr="009C2562">
        <w:rPr>
          <w:rStyle w:val="CharSectno"/>
        </w:rPr>
        <w:t>3</w:t>
      </w:r>
      <w:r w:rsidRPr="009C2562">
        <w:t xml:space="preserve">  Authority</w:t>
      </w:r>
      <w:bookmarkEnd w:id="5"/>
      <w:proofErr w:type="gramEnd"/>
    </w:p>
    <w:p w:rsidR="005E317F" w:rsidRPr="00F24031" w:rsidRDefault="005E317F" w:rsidP="005E317F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F24031">
        <w:t xml:space="preserve">s 54 of the </w:t>
      </w:r>
      <w:r w:rsidR="00F24031">
        <w:rPr>
          <w:i/>
        </w:rPr>
        <w:t>Regional Investment Corporation Act 2018.</w:t>
      </w:r>
    </w:p>
    <w:p w:rsidR="005E317F" w:rsidRPr="006065DA" w:rsidRDefault="005E317F" w:rsidP="005E317F">
      <w:pPr>
        <w:pStyle w:val="ActHead5"/>
      </w:pPr>
      <w:bookmarkStart w:id="6" w:name="_Toc14176669"/>
      <w:proofErr w:type="gramStart"/>
      <w:r w:rsidRPr="006065DA">
        <w:t>4  Schedules</w:t>
      </w:r>
      <w:bookmarkEnd w:id="6"/>
      <w:proofErr w:type="gramEnd"/>
    </w:p>
    <w:p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5E317F" w:rsidRDefault="005E317F" w:rsidP="005E317F">
      <w:pPr>
        <w:pStyle w:val="ActHead6"/>
        <w:pageBreakBefore/>
      </w:pPr>
      <w:bookmarkStart w:id="7" w:name="_Toc14176670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7"/>
    </w:p>
    <w:p w:rsidR="005E317F" w:rsidRDefault="00F24031" w:rsidP="005E317F">
      <w:pPr>
        <w:pStyle w:val="ActHead9"/>
      </w:pPr>
      <w:bookmarkStart w:id="8" w:name="_Toc14176671"/>
      <w:r>
        <w:t>Regional Investment Corporation (Agristarter Loans) Rule 2019</w:t>
      </w:r>
      <w:bookmarkEnd w:id="8"/>
    </w:p>
    <w:p w:rsidR="005E317F" w:rsidRDefault="005E317F" w:rsidP="005E317F">
      <w:pPr>
        <w:pStyle w:val="ItemHead"/>
      </w:pPr>
      <w:proofErr w:type="gramStart"/>
      <w:r>
        <w:t xml:space="preserve">1  </w:t>
      </w:r>
      <w:r w:rsidR="00EE4EAB">
        <w:t>Subsection</w:t>
      </w:r>
      <w:proofErr w:type="gramEnd"/>
      <w:r w:rsidR="00EE4EAB">
        <w:t> </w:t>
      </w:r>
      <w:r w:rsidR="00F24031">
        <w:t>7(1)</w:t>
      </w:r>
    </w:p>
    <w:p w:rsidR="00EE4EAB" w:rsidRPr="00EE4EAB" w:rsidRDefault="00066CF9" w:rsidP="00066CF9">
      <w:pPr>
        <w:pStyle w:val="Item"/>
      </w:pPr>
      <w:r>
        <w:t>Omit</w:t>
      </w:r>
      <w:r w:rsidR="005E317F">
        <w:t xml:space="preserve"> </w:t>
      </w:r>
      <w:r w:rsidR="00F24031">
        <w:t>paragraph (</w:t>
      </w:r>
      <w:proofErr w:type="spellStart"/>
      <w:r w:rsidR="00F24031">
        <w:t>i</w:t>
      </w:r>
      <w:proofErr w:type="spellEnd"/>
      <w:r w:rsidR="00F24031">
        <w:t>), substitute</w:t>
      </w:r>
      <w:r w:rsidR="00EE4EAB">
        <w:t>:</w:t>
      </w:r>
    </w:p>
    <w:p w:rsidR="005E317F" w:rsidRDefault="00EE4EAB" w:rsidP="00066CF9">
      <w:pPr>
        <w:pStyle w:val="paragraph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  <w:proofErr w:type="gramStart"/>
      <w:r w:rsidR="00384F59">
        <w:t>that</w:t>
      </w:r>
      <w:proofErr w:type="gramEnd"/>
      <w:r w:rsidR="00384F59">
        <w:t xml:space="preserve"> </w:t>
      </w:r>
      <w:r w:rsidR="00F24031" w:rsidRPr="00F24031">
        <w:t xml:space="preserve">are, </w:t>
      </w:r>
      <w:r w:rsidR="00096F82">
        <w:t>or intend to</w:t>
      </w:r>
      <w:r w:rsidR="00F24031" w:rsidRPr="00F24031">
        <w:t xml:space="preserve"> be, engaged solely or mainly in producing commodities for constitutional trade and commerce.</w:t>
      </w:r>
    </w:p>
    <w:p w:rsidR="00B47EB4" w:rsidRDefault="00B47EB4" w:rsidP="005E317F">
      <w:pPr>
        <w:pStyle w:val="ItemHead"/>
      </w:pPr>
      <w:proofErr w:type="gramStart"/>
      <w:r>
        <w:t>2  Subsection</w:t>
      </w:r>
      <w:proofErr w:type="gramEnd"/>
      <w:r>
        <w:t xml:space="preserve"> 8(2)</w:t>
      </w:r>
    </w:p>
    <w:p w:rsidR="00B47EB4" w:rsidRDefault="00B47EB4" w:rsidP="00B47EB4">
      <w:pPr>
        <w:pStyle w:val="Item"/>
      </w:pPr>
      <w:r>
        <w:t xml:space="preserve">Omit </w:t>
      </w:r>
      <w:r w:rsidR="00A14572">
        <w:t>the subsection,</w:t>
      </w:r>
      <w:r>
        <w:t xml:space="preserve"> substitute:</w:t>
      </w:r>
    </w:p>
    <w:p w:rsidR="00B47EB4" w:rsidRDefault="00B47EB4" w:rsidP="00A14572">
      <w:pPr>
        <w:pStyle w:val="paragraph"/>
      </w:pPr>
      <w:r>
        <w:tab/>
        <w:t>(2)</w:t>
      </w:r>
      <w:r>
        <w:tab/>
        <w:t>The Corporation must not grant a loan under subsection (1) unless it</w:t>
      </w:r>
      <w:r w:rsidR="00A14572">
        <w:t xml:space="preserve"> </w:t>
      </w:r>
      <w:r>
        <w:t xml:space="preserve">is </w:t>
      </w:r>
      <w:r w:rsidRPr="00B47EB4">
        <w:t>satisfied</w:t>
      </w:r>
      <w:r>
        <w:t xml:space="preserve">: </w:t>
      </w:r>
    </w:p>
    <w:p w:rsidR="00B47EB4" w:rsidRDefault="00B47EB4" w:rsidP="00B47EB4">
      <w:pPr>
        <w:pStyle w:val="paragraphsub"/>
        <w:ind w:left="0" w:firstLine="0"/>
      </w:pPr>
      <w:r>
        <w:tab/>
        <w:t>(a)</w:t>
      </w:r>
      <w:r>
        <w:tab/>
      </w:r>
      <w:proofErr w:type="gramStart"/>
      <w:r>
        <w:t>of</w:t>
      </w:r>
      <w:proofErr w:type="gramEnd"/>
      <w:r>
        <w:t xml:space="preserve"> the matters set out in subsection (1); and</w:t>
      </w:r>
    </w:p>
    <w:p w:rsidR="00B47EB4" w:rsidRDefault="00B47EB4" w:rsidP="00A14572">
      <w:pPr>
        <w:pStyle w:val="paragraphsub"/>
        <w:ind w:left="0" w:firstLine="0"/>
      </w:pPr>
      <w:r>
        <w:tab/>
      </w:r>
      <w:r w:rsidR="00A14572">
        <w:t>(b)</w:t>
      </w:r>
      <w:r w:rsidR="00A14572">
        <w:tab/>
      </w:r>
      <w:proofErr w:type="gramStart"/>
      <w:r>
        <w:t>that</w:t>
      </w:r>
      <w:proofErr w:type="gramEnd"/>
      <w:r>
        <w:t xml:space="preserve"> the loan is made:</w:t>
      </w:r>
    </w:p>
    <w:p w:rsidR="00B47EB4" w:rsidRDefault="00B47EB4" w:rsidP="00B47EB4">
      <w:pPr>
        <w:pStyle w:val="paragraphsub-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  <w:proofErr w:type="gramStart"/>
      <w:r>
        <w:t>in</w:t>
      </w:r>
      <w:proofErr w:type="gramEnd"/>
      <w:r>
        <w:t xml:space="preserve"> respect of a farm business that is engaged solely or mainly in producing commodities for constitutional trade or commerce; or</w:t>
      </w:r>
    </w:p>
    <w:p w:rsidR="00B47EB4" w:rsidRDefault="00B47EB4" w:rsidP="00B47EB4">
      <w:pPr>
        <w:pStyle w:val="paragraphsub-sub"/>
      </w:pPr>
      <w:r>
        <w:tab/>
        <w:t>(ii)</w:t>
      </w:r>
      <w:r>
        <w:tab/>
      </w:r>
      <w:proofErr w:type="gramStart"/>
      <w:r>
        <w:t>for</w:t>
      </w:r>
      <w:proofErr w:type="gramEnd"/>
      <w:r>
        <w:t xml:space="preserve"> the purpose of encouraging or promoting constitutional trade or commerce.</w:t>
      </w:r>
    </w:p>
    <w:p w:rsidR="00B47EB4" w:rsidRPr="00B47EB4" w:rsidRDefault="00B47EB4" w:rsidP="00B47EB4">
      <w:pPr>
        <w:pStyle w:val="ItemHead"/>
      </w:pPr>
      <w:proofErr w:type="gramStart"/>
      <w:r>
        <w:t>3  Subsection</w:t>
      </w:r>
      <w:proofErr w:type="gramEnd"/>
      <w:r>
        <w:t xml:space="preserve"> 9(2)</w:t>
      </w:r>
      <w:r>
        <w:tab/>
      </w:r>
    </w:p>
    <w:p w:rsidR="00B47EB4" w:rsidRDefault="00B47EB4" w:rsidP="00B47EB4">
      <w:pPr>
        <w:pStyle w:val="Item"/>
      </w:pPr>
      <w:r>
        <w:t xml:space="preserve">Omit </w:t>
      </w:r>
      <w:r w:rsidR="00A14572">
        <w:t>the subsection,</w:t>
      </w:r>
      <w:r>
        <w:t xml:space="preserve"> substitute:</w:t>
      </w:r>
    </w:p>
    <w:p w:rsidR="00B47EB4" w:rsidRDefault="00B47EB4" w:rsidP="00A14572">
      <w:pPr>
        <w:pStyle w:val="paragraph"/>
      </w:pPr>
      <w:r>
        <w:tab/>
        <w:t>(2)</w:t>
      </w:r>
      <w:r>
        <w:tab/>
        <w:t>The Corporation must not grant a loan under subsection (1) unless it</w:t>
      </w:r>
      <w:r w:rsidR="00A14572">
        <w:t xml:space="preserve"> </w:t>
      </w:r>
      <w:r>
        <w:t xml:space="preserve">is </w:t>
      </w:r>
      <w:r w:rsidRPr="00B47EB4">
        <w:t>satisfied</w:t>
      </w:r>
      <w:r>
        <w:t xml:space="preserve">: </w:t>
      </w:r>
    </w:p>
    <w:p w:rsidR="00B47EB4" w:rsidRDefault="00B47EB4" w:rsidP="00B47EB4">
      <w:pPr>
        <w:pStyle w:val="paragraphsub"/>
        <w:ind w:left="0" w:firstLine="0"/>
      </w:pPr>
      <w:r>
        <w:tab/>
        <w:t>(a)</w:t>
      </w:r>
      <w:r>
        <w:tab/>
      </w:r>
      <w:proofErr w:type="gramStart"/>
      <w:r>
        <w:t>of</w:t>
      </w:r>
      <w:proofErr w:type="gramEnd"/>
      <w:r>
        <w:t xml:space="preserve"> the matters set out in subsection (1); and</w:t>
      </w:r>
    </w:p>
    <w:p w:rsidR="00B47EB4" w:rsidRDefault="00B47EB4" w:rsidP="00A14572">
      <w:pPr>
        <w:pStyle w:val="paragraphsub"/>
        <w:ind w:left="0" w:firstLine="0"/>
      </w:pPr>
      <w:r>
        <w:tab/>
        <w:t>(b)</w:t>
      </w:r>
      <w:r>
        <w:tab/>
      </w:r>
      <w:proofErr w:type="gramStart"/>
      <w:r>
        <w:t>that</w:t>
      </w:r>
      <w:proofErr w:type="gramEnd"/>
      <w:r>
        <w:t xml:space="preserve"> the loan is made:</w:t>
      </w:r>
    </w:p>
    <w:p w:rsidR="00B47EB4" w:rsidRDefault="00B47EB4" w:rsidP="00B47EB4">
      <w:pPr>
        <w:pStyle w:val="paragraphsub-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  <w:proofErr w:type="gramStart"/>
      <w:r>
        <w:t>in</w:t>
      </w:r>
      <w:proofErr w:type="gramEnd"/>
      <w:r>
        <w:t xml:space="preserve"> respect of a farm business that is engaged solely or mainly in producing commodities for constitutional trade or commerce; or</w:t>
      </w:r>
    </w:p>
    <w:p w:rsidR="00B47EB4" w:rsidRPr="00B47EB4" w:rsidRDefault="00B47EB4" w:rsidP="00B47EB4">
      <w:pPr>
        <w:pStyle w:val="paragraphsub-sub"/>
      </w:pPr>
      <w:r>
        <w:tab/>
        <w:t>(ii)</w:t>
      </w:r>
      <w:r>
        <w:tab/>
      </w:r>
      <w:proofErr w:type="gramStart"/>
      <w:r>
        <w:t>for</w:t>
      </w:r>
      <w:proofErr w:type="gramEnd"/>
      <w:r>
        <w:t xml:space="preserve"> the purpose of encouraging or promoting constitutional trade or commerce.</w:t>
      </w:r>
    </w:p>
    <w:p w:rsidR="005E317F" w:rsidRDefault="00B47EB4" w:rsidP="005E317F">
      <w:pPr>
        <w:pStyle w:val="ItemHead"/>
      </w:pPr>
      <w:proofErr w:type="gramStart"/>
      <w:r>
        <w:t>4</w:t>
      </w:r>
      <w:r w:rsidR="005E317F">
        <w:t xml:space="preserve">  </w:t>
      </w:r>
      <w:r w:rsidR="00066CF9">
        <w:t>S</w:t>
      </w:r>
      <w:r w:rsidR="00EE4EAB">
        <w:t>ubsection</w:t>
      </w:r>
      <w:proofErr w:type="gramEnd"/>
      <w:r w:rsidR="00EE4EAB">
        <w:t> 10(3)</w:t>
      </w:r>
    </w:p>
    <w:p w:rsidR="005E317F" w:rsidRDefault="00EE4EAB" w:rsidP="005E317F">
      <w:pPr>
        <w:pStyle w:val="Item"/>
      </w:pPr>
      <w:r>
        <w:t>Omit paragraph</w:t>
      </w:r>
      <w:r w:rsidR="00066CF9">
        <w:t xml:space="preserve"> (d)</w:t>
      </w:r>
      <w:r w:rsidR="00E70FA2">
        <w:t>,</w:t>
      </w:r>
      <w:r w:rsidR="00066CF9">
        <w:t xml:space="preserve"> </w:t>
      </w:r>
      <w:r w:rsidR="00BB5E04">
        <w:t>substitute</w:t>
      </w:r>
      <w:r w:rsidR="0024356A">
        <w:t>:</w:t>
      </w:r>
    </w:p>
    <w:p w:rsidR="003F6F52" w:rsidRPr="00DA182D" w:rsidRDefault="0024356A">
      <w:pPr>
        <w:pStyle w:val="paragraph"/>
      </w:pPr>
      <w:r>
        <w:tab/>
      </w:r>
      <w:r w:rsidR="00066CF9">
        <w:t>(d)</w:t>
      </w:r>
      <w:r w:rsidR="00066CF9">
        <w:tab/>
      </w:r>
      <w:proofErr w:type="gramStart"/>
      <w:r w:rsidR="00066CF9">
        <w:t>allows</w:t>
      </w:r>
      <w:proofErr w:type="gramEnd"/>
      <w:r w:rsidR="00066CF9">
        <w:t xml:space="preserve"> full or partial early repayment (of principal, interest or both, at the recipient’s discretion) at any time without penalty; and</w:t>
      </w:r>
    </w:p>
    <w:sectPr w:rsidR="003F6F52" w:rsidRPr="00DA182D" w:rsidSect="00B20990">
      <w:headerReference w:type="even" r:id="rId20"/>
      <w:headerReference w:type="default" r:id="rId21"/>
      <w:footerReference w:type="even" r:id="rId22"/>
      <w:footerReference w:type="default" r:id="rId23"/>
      <w:footerReference w:type="first" r:id="rId24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031" w:rsidRDefault="00F24031" w:rsidP="0048364F">
      <w:pPr>
        <w:spacing w:line="240" w:lineRule="auto"/>
      </w:pPr>
      <w:r>
        <w:separator/>
      </w:r>
    </w:p>
  </w:endnote>
  <w:endnote w:type="continuationSeparator" w:id="0">
    <w:p w:rsidR="00F24031" w:rsidRDefault="00F24031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9278C1" w:rsidTr="0001176A">
      <w:tc>
        <w:tcPr>
          <w:tcW w:w="5000" w:type="pct"/>
        </w:tcPr>
        <w:p w:rsidR="009278C1" w:rsidRDefault="009278C1" w:rsidP="0001176A">
          <w:pPr>
            <w:rPr>
              <w:sz w:val="18"/>
            </w:rPr>
          </w:pPr>
        </w:p>
      </w:tc>
    </w:tr>
  </w:tbl>
  <w:p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B20990" w:rsidTr="00C160A1">
      <w:tc>
        <w:tcPr>
          <w:tcW w:w="5000" w:type="pct"/>
        </w:tcPr>
        <w:p w:rsidR="00B20990" w:rsidRDefault="00B20990" w:rsidP="007946FE">
          <w:pPr>
            <w:rPr>
              <w:sz w:val="18"/>
            </w:rPr>
          </w:pPr>
        </w:p>
      </w:tc>
    </w:tr>
  </w:tbl>
  <w:p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B20990" w:rsidTr="00C160A1">
      <w:tc>
        <w:tcPr>
          <w:tcW w:w="5000" w:type="pct"/>
        </w:tcPr>
        <w:p w:rsidR="00B20990" w:rsidRDefault="00B20990" w:rsidP="00465764">
          <w:pPr>
            <w:rPr>
              <w:sz w:val="18"/>
            </w:rPr>
          </w:pPr>
        </w:p>
      </w:tc>
    </w:tr>
  </w:tbl>
  <w:p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B20990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096F82">
            <w:rPr>
              <w:i/>
              <w:noProof/>
              <w:sz w:val="18"/>
            </w:rPr>
            <w:t>Regional Investment Corporation (Agristarter Loans) Amendment (Loan Terms and Eligibility) Rule 2019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:rsidR="00B20990" w:rsidRDefault="00B20990" w:rsidP="007946FE">
          <w:pPr>
            <w:jc w:val="right"/>
            <w:rPr>
              <w:sz w:val="18"/>
            </w:rPr>
          </w:pPr>
        </w:p>
      </w:tc>
    </w:tr>
  </w:tbl>
  <w:p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B20990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FF218A">
            <w:rPr>
              <w:i/>
              <w:noProof/>
              <w:sz w:val="18"/>
            </w:rPr>
            <w:t>Regional Investment Corporation (Agristarter Loans) Amendment (Loan Terms and Eligibility) Rule 2019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F218A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:rsidR="00B20990" w:rsidRDefault="00B20990" w:rsidP="007946FE">
          <w:pPr>
            <w:rPr>
              <w:sz w:val="18"/>
            </w:rPr>
          </w:pPr>
        </w:p>
      </w:tc>
    </w:tr>
  </w:tbl>
  <w:p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F218A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FF218A">
            <w:rPr>
              <w:i/>
              <w:noProof/>
              <w:sz w:val="18"/>
            </w:rPr>
            <w:t>Regional Investment Corporation (Agristarter Loans) Amendment (Loan Terms and Eligibility) Rule 2019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EE57E8" w:rsidRDefault="00EE57E8" w:rsidP="00EE57E8">
          <w:pPr>
            <w:jc w:val="right"/>
            <w:rPr>
              <w:sz w:val="18"/>
            </w:rPr>
          </w:pPr>
        </w:p>
      </w:tc>
    </w:tr>
  </w:tbl>
  <w:p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FF218A">
            <w:rPr>
              <w:i/>
              <w:noProof/>
              <w:sz w:val="18"/>
            </w:rPr>
            <w:t>Regional Investment Corporation (Agristarter Loans) Amendment (Loan Terms and Eligibility) Rule 2019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F218A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EE57E8" w:rsidRDefault="00EE57E8" w:rsidP="00EE57E8">
          <w:pPr>
            <w:rPr>
              <w:sz w:val="18"/>
            </w:rPr>
          </w:pPr>
        </w:p>
      </w:tc>
    </w:tr>
  </w:tbl>
  <w:p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96F82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096F82">
            <w:rPr>
              <w:i/>
              <w:noProof/>
              <w:sz w:val="18"/>
            </w:rPr>
            <w:t>C:\NRPortbl\Documents\DELANM\33518612_1.docx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FF218A">
            <w:rPr>
              <w:i/>
              <w:noProof/>
              <w:sz w:val="18"/>
            </w:rPr>
            <w:t>31/7/2019 12:06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031" w:rsidRDefault="00F24031" w:rsidP="0048364F">
      <w:pPr>
        <w:spacing w:line="240" w:lineRule="auto"/>
      </w:pPr>
      <w:r>
        <w:separator/>
      </w:r>
    </w:p>
  </w:footnote>
  <w:footnote w:type="continuationSeparator" w:id="0">
    <w:p w:rsidR="00F24031" w:rsidRDefault="00F24031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7E8" w:rsidRPr="00066CF9" w:rsidRDefault="00066CF9" w:rsidP="0048364F">
    <w:pPr>
      <w:rPr>
        <w:sz w:val="20"/>
      </w:rPr>
    </w:pPr>
    <w:r>
      <w:rPr>
        <w:b/>
        <w:sz w:val="20"/>
      </w:rPr>
      <w:t>Schedule 1</w:t>
    </w:r>
    <w:r>
      <w:rPr>
        <w:b/>
        <w:sz w:val="20"/>
      </w:rPr>
      <w:tab/>
    </w:r>
    <w:r>
      <w:rPr>
        <w:sz w:val="20"/>
      </w:rPr>
      <w:t>Amendments</w:t>
    </w:r>
  </w:p>
  <w:p w:rsidR="00EE57E8" w:rsidRPr="00A961C4" w:rsidRDefault="00EE57E8" w:rsidP="0048364F">
    <w:pPr>
      <w:rPr>
        <w:b/>
        <w:sz w:val="20"/>
      </w:rPr>
    </w:pPr>
  </w:p>
  <w:p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7E8" w:rsidRPr="00A961C4" w:rsidRDefault="00EE57E8" w:rsidP="0048364F">
    <w:pPr>
      <w:jc w:val="right"/>
      <w:rPr>
        <w:sz w:val="20"/>
      </w:rPr>
    </w:pPr>
  </w:p>
  <w:p w:rsidR="00EE57E8" w:rsidRPr="00A961C4" w:rsidRDefault="00EE57E8" w:rsidP="0048364F">
    <w:pPr>
      <w:jc w:val="right"/>
      <w:rPr>
        <w:b/>
        <w:sz w:val="20"/>
      </w:rPr>
    </w:pPr>
  </w:p>
  <w:p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43AFB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D38C6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601B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3C8A2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3C065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900FE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5FAC3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3084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546A2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126F2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3E213BB5"/>
    <w:multiLevelType w:val="hybridMultilevel"/>
    <w:tmpl w:val="DB6404C0"/>
    <w:lvl w:ilvl="0" w:tplc="71D8FB50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031"/>
    <w:rsid w:val="00000263"/>
    <w:rsid w:val="00002BCC"/>
    <w:rsid w:val="000113BC"/>
    <w:rsid w:val="000136AF"/>
    <w:rsid w:val="0004044E"/>
    <w:rsid w:val="0005120E"/>
    <w:rsid w:val="00053E1E"/>
    <w:rsid w:val="00054577"/>
    <w:rsid w:val="000614BF"/>
    <w:rsid w:val="00066CF9"/>
    <w:rsid w:val="0007169C"/>
    <w:rsid w:val="00077593"/>
    <w:rsid w:val="00083F48"/>
    <w:rsid w:val="00096F82"/>
    <w:rsid w:val="000A479A"/>
    <w:rsid w:val="000A7DF9"/>
    <w:rsid w:val="000D05EF"/>
    <w:rsid w:val="000D3FB9"/>
    <w:rsid w:val="000D5485"/>
    <w:rsid w:val="000E598E"/>
    <w:rsid w:val="000E5A3D"/>
    <w:rsid w:val="000F0ADA"/>
    <w:rsid w:val="000F21C1"/>
    <w:rsid w:val="0010745C"/>
    <w:rsid w:val="001122FF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A3B9F"/>
    <w:rsid w:val="001A5520"/>
    <w:rsid w:val="001A65C0"/>
    <w:rsid w:val="001B7A5D"/>
    <w:rsid w:val="001C69C4"/>
    <w:rsid w:val="001E0A8D"/>
    <w:rsid w:val="001E3590"/>
    <w:rsid w:val="001E7407"/>
    <w:rsid w:val="001F1A46"/>
    <w:rsid w:val="00201D27"/>
    <w:rsid w:val="0021153A"/>
    <w:rsid w:val="002245A6"/>
    <w:rsid w:val="002302EA"/>
    <w:rsid w:val="00231B6A"/>
    <w:rsid w:val="00237614"/>
    <w:rsid w:val="00240749"/>
    <w:rsid w:val="0024356A"/>
    <w:rsid w:val="002468D7"/>
    <w:rsid w:val="00247E97"/>
    <w:rsid w:val="00256C81"/>
    <w:rsid w:val="00285CDD"/>
    <w:rsid w:val="00291167"/>
    <w:rsid w:val="0029489E"/>
    <w:rsid w:val="00297ECB"/>
    <w:rsid w:val="002C152A"/>
    <w:rsid w:val="002D043A"/>
    <w:rsid w:val="0031713F"/>
    <w:rsid w:val="003222D1"/>
    <w:rsid w:val="0032750F"/>
    <w:rsid w:val="003415D3"/>
    <w:rsid w:val="003442F6"/>
    <w:rsid w:val="00346335"/>
    <w:rsid w:val="00352B0F"/>
    <w:rsid w:val="003561B0"/>
    <w:rsid w:val="00384F59"/>
    <w:rsid w:val="00397893"/>
    <w:rsid w:val="003A15AC"/>
    <w:rsid w:val="003B0627"/>
    <w:rsid w:val="003C5F2B"/>
    <w:rsid w:val="003C7D35"/>
    <w:rsid w:val="003D0BFE"/>
    <w:rsid w:val="003D4F20"/>
    <w:rsid w:val="003D5700"/>
    <w:rsid w:val="003F6F52"/>
    <w:rsid w:val="004022CA"/>
    <w:rsid w:val="004116CD"/>
    <w:rsid w:val="00414ADE"/>
    <w:rsid w:val="00424CA9"/>
    <w:rsid w:val="004257BB"/>
    <w:rsid w:val="0044291A"/>
    <w:rsid w:val="004600B0"/>
    <w:rsid w:val="00460499"/>
    <w:rsid w:val="00460FBA"/>
    <w:rsid w:val="00474835"/>
    <w:rsid w:val="004819C7"/>
    <w:rsid w:val="0048364F"/>
    <w:rsid w:val="004877FC"/>
    <w:rsid w:val="00490F2E"/>
    <w:rsid w:val="00496F97"/>
    <w:rsid w:val="004A53EA"/>
    <w:rsid w:val="004B35E7"/>
    <w:rsid w:val="004E36D4"/>
    <w:rsid w:val="004F1FAC"/>
    <w:rsid w:val="004F676E"/>
    <w:rsid w:val="004F71C0"/>
    <w:rsid w:val="00516B8D"/>
    <w:rsid w:val="0052756C"/>
    <w:rsid w:val="00530230"/>
    <w:rsid w:val="00530CC9"/>
    <w:rsid w:val="00531B46"/>
    <w:rsid w:val="00537FBC"/>
    <w:rsid w:val="00541D73"/>
    <w:rsid w:val="00543469"/>
    <w:rsid w:val="00546FA3"/>
    <w:rsid w:val="00557C7A"/>
    <w:rsid w:val="00562A58"/>
    <w:rsid w:val="0056541A"/>
    <w:rsid w:val="00581211"/>
    <w:rsid w:val="00584811"/>
    <w:rsid w:val="00593AA6"/>
    <w:rsid w:val="00594161"/>
    <w:rsid w:val="00594749"/>
    <w:rsid w:val="00594956"/>
    <w:rsid w:val="005B1555"/>
    <w:rsid w:val="005B4067"/>
    <w:rsid w:val="005C3F41"/>
    <w:rsid w:val="005C4EF0"/>
    <w:rsid w:val="005D5EA1"/>
    <w:rsid w:val="005E098C"/>
    <w:rsid w:val="005E1F8D"/>
    <w:rsid w:val="005E317F"/>
    <w:rsid w:val="005E61D3"/>
    <w:rsid w:val="00600219"/>
    <w:rsid w:val="006065DA"/>
    <w:rsid w:val="00606AA4"/>
    <w:rsid w:val="00640402"/>
    <w:rsid w:val="00640F78"/>
    <w:rsid w:val="00655D6A"/>
    <w:rsid w:val="00656DE9"/>
    <w:rsid w:val="00672876"/>
    <w:rsid w:val="00677CC2"/>
    <w:rsid w:val="00685F42"/>
    <w:rsid w:val="0069207B"/>
    <w:rsid w:val="006A304E"/>
    <w:rsid w:val="006B7006"/>
    <w:rsid w:val="006C7F8C"/>
    <w:rsid w:val="006D7AB9"/>
    <w:rsid w:val="00700B2C"/>
    <w:rsid w:val="00713084"/>
    <w:rsid w:val="00717463"/>
    <w:rsid w:val="00720FC2"/>
    <w:rsid w:val="00722E89"/>
    <w:rsid w:val="00731E00"/>
    <w:rsid w:val="007339C7"/>
    <w:rsid w:val="007440B7"/>
    <w:rsid w:val="00747993"/>
    <w:rsid w:val="007634AD"/>
    <w:rsid w:val="007715C9"/>
    <w:rsid w:val="00774EDD"/>
    <w:rsid w:val="007757EC"/>
    <w:rsid w:val="007A6863"/>
    <w:rsid w:val="007C78B4"/>
    <w:rsid w:val="007E32B6"/>
    <w:rsid w:val="007E486B"/>
    <w:rsid w:val="007E7D4A"/>
    <w:rsid w:val="007F48ED"/>
    <w:rsid w:val="007F5E3F"/>
    <w:rsid w:val="008074C6"/>
    <w:rsid w:val="00812F45"/>
    <w:rsid w:val="00836FE9"/>
    <w:rsid w:val="0084172C"/>
    <w:rsid w:val="0085175E"/>
    <w:rsid w:val="00856A31"/>
    <w:rsid w:val="008754D0"/>
    <w:rsid w:val="00877C69"/>
    <w:rsid w:val="00877D48"/>
    <w:rsid w:val="0088345B"/>
    <w:rsid w:val="008A16A5"/>
    <w:rsid w:val="008A5C57"/>
    <w:rsid w:val="008C0629"/>
    <w:rsid w:val="008D0EE0"/>
    <w:rsid w:val="008D7A27"/>
    <w:rsid w:val="008E4702"/>
    <w:rsid w:val="008E69AA"/>
    <w:rsid w:val="008F4F1C"/>
    <w:rsid w:val="009069AD"/>
    <w:rsid w:val="00910E64"/>
    <w:rsid w:val="00922764"/>
    <w:rsid w:val="009278C1"/>
    <w:rsid w:val="00932377"/>
    <w:rsid w:val="009346E3"/>
    <w:rsid w:val="0094523D"/>
    <w:rsid w:val="00976A63"/>
    <w:rsid w:val="009B2490"/>
    <w:rsid w:val="009B50E5"/>
    <w:rsid w:val="009C3431"/>
    <w:rsid w:val="009C5989"/>
    <w:rsid w:val="009C6A32"/>
    <w:rsid w:val="009D08DA"/>
    <w:rsid w:val="00A06860"/>
    <w:rsid w:val="00A136F5"/>
    <w:rsid w:val="00A14572"/>
    <w:rsid w:val="00A231E2"/>
    <w:rsid w:val="00A2550D"/>
    <w:rsid w:val="00A379BB"/>
    <w:rsid w:val="00A4169B"/>
    <w:rsid w:val="00A50D55"/>
    <w:rsid w:val="00A52FDA"/>
    <w:rsid w:val="00A64912"/>
    <w:rsid w:val="00A70A74"/>
    <w:rsid w:val="00A9231A"/>
    <w:rsid w:val="00A95BC7"/>
    <w:rsid w:val="00AA0343"/>
    <w:rsid w:val="00AA78CE"/>
    <w:rsid w:val="00AA7B26"/>
    <w:rsid w:val="00AC767C"/>
    <w:rsid w:val="00AD3467"/>
    <w:rsid w:val="00AD5641"/>
    <w:rsid w:val="00AF33DB"/>
    <w:rsid w:val="00B032D8"/>
    <w:rsid w:val="00B05D72"/>
    <w:rsid w:val="00B20990"/>
    <w:rsid w:val="00B23FAF"/>
    <w:rsid w:val="00B33B3C"/>
    <w:rsid w:val="00B40D74"/>
    <w:rsid w:val="00B42649"/>
    <w:rsid w:val="00B46467"/>
    <w:rsid w:val="00B47EB4"/>
    <w:rsid w:val="00B52663"/>
    <w:rsid w:val="00B56DCB"/>
    <w:rsid w:val="00B61728"/>
    <w:rsid w:val="00B770D2"/>
    <w:rsid w:val="00B93516"/>
    <w:rsid w:val="00B96776"/>
    <w:rsid w:val="00B973E5"/>
    <w:rsid w:val="00BA47A3"/>
    <w:rsid w:val="00BA5026"/>
    <w:rsid w:val="00BA7B5B"/>
    <w:rsid w:val="00BB5E04"/>
    <w:rsid w:val="00BB6E79"/>
    <w:rsid w:val="00BE42C5"/>
    <w:rsid w:val="00BE719A"/>
    <w:rsid w:val="00BE720A"/>
    <w:rsid w:val="00BF0723"/>
    <w:rsid w:val="00BF6650"/>
    <w:rsid w:val="00C067E5"/>
    <w:rsid w:val="00C164CA"/>
    <w:rsid w:val="00C26051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93205"/>
    <w:rsid w:val="00C945DC"/>
    <w:rsid w:val="00CA7844"/>
    <w:rsid w:val="00CB58EF"/>
    <w:rsid w:val="00CE0A93"/>
    <w:rsid w:val="00CF0BB2"/>
    <w:rsid w:val="00CF5CF0"/>
    <w:rsid w:val="00D12B0D"/>
    <w:rsid w:val="00D13441"/>
    <w:rsid w:val="00D21023"/>
    <w:rsid w:val="00D243A3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0841"/>
    <w:rsid w:val="00DA2439"/>
    <w:rsid w:val="00DA6F05"/>
    <w:rsid w:val="00DB64FC"/>
    <w:rsid w:val="00DE149E"/>
    <w:rsid w:val="00E034DB"/>
    <w:rsid w:val="00E05704"/>
    <w:rsid w:val="00E12F1A"/>
    <w:rsid w:val="00E22935"/>
    <w:rsid w:val="00E26F8F"/>
    <w:rsid w:val="00E54292"/>
    <w:rsid w:val="00E60191"/>
    <w:rsid w:val="00E70FA2"/>
    <w:rsid w:val="00E74DC7"/>
    <w:rsid w:val="00E87699"/>
    <w:rsid w:val="00E92E27"/>
    <w:rsid w:val="00E9586B"/>
    <w:rsid w:val="00E97334"/>
    <w:rsid w:val="00EB3A99"/>
    <w:rsid w:val="00EB65F8"/>
    <w:rsid w:val="00ED4928"/>
    <w:rsid w:val="00EE3FFE"/>
    <w:rsid w:val="00EE4EAB"/>
    <w:rsid w:val="00EE57E8"/>
    <w:rsid w:val="00EE6190"/>
    <w:rsid w:val="00EF2E3A"/>
    <w:rsid w:val="00EF6402"/>
    <w:rsid w:val="00F047E2"/>
    <w:rsid w:val="00F04D57"/>
    <w:rsid w:val="00F078DC"/>
    <w:rsid w:val="00F13E86"/>
    <w:rsid w:val="00F20B52"/>
    <w:rsid w:val="00F24031"/>
    <w:rsid w:val="00F32FCB"/>
    <w:rsid w:val="00F33523"/>
    <w:rsid w:val="00F677A9"/>
    <w:rsid w:val="00F8121C"/>
    <w:rsid w:val="00F84CF5"/>
    <w:rsid w:val="00F8612E"/>
    <w:rsid w:val="00F94583"/>
    <w:rsid w:val="00FA420B"/>
    <w:rsid w:val="00FB6AEE"/>
    <w:rsid w:val="00FC3EAC"/>
    <w:rsid w:val="00FF218A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441E023E-180E-4D2A-90E9-21F3C1E5E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paragraph" w:styleId="Revision">
    <w:name w:val="Revision"/>
    <w:hidden/>
    <w:uiPriority w:val="99"/>
    <w:semiHidden/>
    <w:rsid w:val="00B47EB4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B3FBA-3468-4695-B7C8-A4B225D0E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525</Words>
  <Characters>2996</Characters>
  <Application>Microsoft Office Word</Application>
  <DocSecurity>4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Delany, Marcel</dc:creator>
  <cp:lastModifiedBy>McKinnon, Estelle</cp:lastModifiedBy>
  <cp:revision>2</cp:revision>
  <cp:lastPrinted>2019-07-21T23:36:00Z</cp:lastPrinted>
  <dcterms:created xsi:type="dcterms:W3CDTF">2019-07-31T02:06:00Z</dcterms:created>
  <dcterms:modified xsi:type="dcterms:W3CDTF">2019-07-31T02:06:00Z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ForSharePointFields">
    <vt:lpwstr>False</vt:lpwstr>
  </property>
  <property fmtid="{D5CDD505-2E9C-101B-9397-08002B2CF9AE}" pid="3" name="Template Filename">
    <vt:lpwstr/>
  </property>
  <property fmtid="{D5CDD505-2E9C-101B-9397-08002B2CF9AE}" pid="4" name="ObjectiveRef">
    <vt:lpwstr>Removed</vt:lpwstr>
  </property>
  <property fmtid="{D5CDD505-2E9C-101B-9397-08002B2CF9AE}" pid="5" name="LeadingLawyers">
    <vt:lpwstr>Removed</vt:lpwstr>
  </property>
</Properties>
</file>