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5F1388" w:rsidRDefault="00DA186E" w:rsidP="00715914">
      <w:pPr>
        <w:rPr>
          <w:sz w:val="28"/>
        </w:rPr>
      </w:pPr>
      <w:r>
        <w:rPr>
          <w:noProof/>
          <w:lang w:eastAsia="en-AU"/>
        </w:rPr>
        <w:drawing>
          <wp:inline distT="0" distB="0" distL="0" distR="0" wp14:anchorId="5C5CE790" wp14:editId="732C690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554826" w:rsidRPr="003F2212" w:rsidRDefault="00EF5A66" w:rsidP="00554826">
      <w:pPr>
        <w:pStyle w:val="ShortT"/>
      </w:pPr>
      <w:r w:rsidRPr="003F2212">
        <w:t xml:space="preserve">Therapeutic Goods (Permissible Ingredients) Determination </w:t>
      </w:r>
      <w:r w:rsidR="00B83AC6" w:rsidRPr="003F2212">
        <w:t>(No.</w:t>
      </w:r>
      <w:r w:rsidR="00B910F9">
        <w:t xml:space="preserve"> </w:t>
      </w:r>
      <w:r w:rsidR="00B83AC6" w:rsidRPr="003F2212">
        <w:t>1)</w:t>
      </w:r>
      <w:r w:rsidR="00B83AC6">
        <w:t xml:space="preserve"> </w:t>
      </w:r>
      <w:r w:rsidRPr="003F2212">
        <w:t>2019</w:t>
      </w:r>
    </w:p>
    <w:p w:rsidR="00554826" w:rsidRPr="003F2212" w:rsidRDefault="00554826" w:rsidP="00554826">
      <w:pPr>
        <w:pStyle w:val="SignCoverPageStart"/>
        <w:spacing w:before="240"/>
        <w:ind w:right="91"/>
        <w:rPr>
          <w:szCs w:val="22"/>
        </w:rPr>
      </w:pPr>
      <w:r w:rsidRPr="003F2212">
        <w:rPr>
          <w:szCs w:val="22"/>
        </w:rPr>
        <w:t xml:space="preserve">I, </w:t>
      </w:r>
      <w:r w:rsidR="003F2212">
        <w:rPr>
          <w:szCs w:val="22"/>
        </w:rPr>
        <w:t>Michael Shum</w:t>
      </w:r>
      <w:r w:rsidRPr="003F2212">
        <w:rPr>
          <w:szCs w:val="22"/>
        </w:rPr>
        <w:t xml:space="preserve">, </w:t>
      </w:r>
      <w:r w:rsidR="003F2212">
        <w:rPr>
          <w:szCs w:val="22"/>
        </w:rPr>
        <w:t>as delegate of the Minister for Health</w:t>
      </w:r>
      <w:r w:rsidRPr="003F2212">
        <w:rPr>
          <w:szCs w:val="22"/>
        </w:rPr>
        <w:t xml:space="preserve">, make the following </w:t>
      </w:r>
      <w:r w:rsidR="003F2212">
        <w:rPr>
          <w:szCs w:val="22"/>
        </w:rPr>
        <w:t>determination</w:t>
      </w:r>
      <w:r w:rsidRPr="003F2212">
        <w:rPr>
          <w:szCs w:val="22"/>
        </w:rPr>
        <w:t>.</w:t>
      </w:r>
    </w:p>
    <w:p w:rsidR="00554826" w:rsidRPr="003F2212" w:rsidRDefault="00554826" w:rsidP="00554826">
      <w:pPr>
        <w:keepNext/>
        <w:spacing w:before="300" w:line="240" w:lineRule="atLeast"/>
        <w:ind w:right="397"/>
        <w:jc w:val="both"/>
        <w:rPr>
          <w:szCs w:val="22"/>
        </w:rPr>
      </w:pPr>
      <w:r w:rsidRPr="003F2212">
        <w:rPr>
          <w:szCs w:val="22"/>
        </w:rPr>
        <w:t>Dated</w:t>
      </w:r>
      <w:r w:rsidR="00116AEE">
        <w:rPr>
          <w:szCs w:val="22"/>
        </w:rPr>
        <w:t xml:space="preserve"> 18 April</w:t>
      </w:r>
      <w:r w:rsidR="00B83AC6">
        <w:rPr>
          <w:szCs w:val="22"/>
        </w:rPr>
        <w:t xml:space="preserve"> 2019</w:t>
      </w:r>
    </w:p>
    <w:p w:rsidR="00554826" w:rsidRDefault="003F2212" w:rsidP="00554826">
      <w:pPr>
        <w:keepNext/>
        <w:tabs>
          <w:tab w:val="left" w:pos="3402"/>
        </w:tabs>
        <w:spacing w:before="1440" w:line="300" w:lineRule="atLeast"/>
        <w:ind w:right="397"/>
        <w:rPr>
          <w:b/>
          <w:szCs w:val="22"/>
        </w:rPr>
      </w:pPr>
      <w:r>
        <w:rPr>
          <w:szCs w:val="22"/>
        </w:rPr>
        <w:t xml:space="preserve">Michael Shum </w:t>
      </w:r>
      <w:bookmarkStart w:id="0" w:name="_GoBack"/>
      <w:bookmarkEnd w:id="0"/>
    </w:p>
    <w:p w:rsidR="003F2212" w:rsidRPr="003F2212" w:rsidRDefault="003F2212" w:rsidP="003F2212">
      <w:pPr>
        <w:keepNext/>
        <w:tabs>
          <w:tab w:val="left" w:pos="3402"/>
        </w:tabs>
        <w:spacing w:line="300" w:lineRule="atLeast"/>
        <w:ind w:right="397"/>
        <w:rPr>
          <w:szCs w:val="22"/>
        </w:rPr>
      </w:pPr>
      <w:r w:rsidRPr="003F2212">
        <w:rPr>
          <w:szCs w:val="22"/>
        </w:rPr>
        <w:t>Acting Assistant Secretary</w:t>
      </w:r>
    </w:p>
    <w:p w:rsidR="003F2212" w:rsidRPr="003F2212" w:rsidRDefault="003F2212" w:rsidP="003F2212">
      <w:pPr>
        <w:keepNext/>
        <w:tabs>
          <w:tab w:val="left" w:pos="3402"/>
        </w:tabs>
        <w:spacing w:line="300" w:lineRule="atLeast"/>
        <w:ind w:right="397"/>
        <w:rPr>
          <w:szCs w:val="22"/>
        </w:rPr>
      </w:pPr>
      <w:r w:rsidRPr="003F2212">
        <w:rPr>
          <w:szCs w:val="22"/>
        </w:rPr>
        <w:t>Complementary and Over the Counter Medicines Branch</w:t>
      </w:r>
    </w:p>
    <w:p w:rsidR="003F2212" w:rsidRPr="003F2212" w:rsidRDefault="003F2212" w:rsidP="003F2212">
      <w:pPr>
        <w:keepNext/>
        <w:tabs>
          <w:tab w:val="left" w:pos="3402"/>
        </w:tabs>
        <w:spacing w:line="300" w:lineRule="atLeast"/>
        <w:ind w:right="397"/>
        <w:rPr>
          <w:szCs w:val="22"/>
        </w:rPr>
      </w:pPr>
      <w:r w:rsidRPr="003F2212">
        <w:rPr>
          <w:szCs w:val="22"/>
        </w:rPr>
        <w:t>Health Products Regulation Group</w:t>
      </w:r>
    </w:p>
    <w:p w:rsidR="00554826" w:rsidRDefault="003F2212" w:rsidP="00554826">
      <w:pPr>
        <w:pStyle w:val="SignCoverPageEnd"/>
        <w:ind w:right="91"/>
        <w:rPr>
          <w:sz w:val="22"/>
        </w:rPr>
      </w:pPr>
      <w:r>
        <w:rPr>
          <w:sz w:val="22"/>
        </w:rPr>
        <w:t>Department of Health</w:t>
      </w:r>
    </w:p>
    <w:p w:rsidR="003F2212" w:rsidRPr="003F2212" w:rsidRDefault="003F2212" w:rsidP="003F2212">
      <w:pPr>
        <w:rPr>
          <w:lang w:eastAsia="en-AU"/>
        </w:rPr>
      </w:pPr>
    </w:p>
    <w:p w:rsidR="00554826" w:rsidRPr="003F2212" w:rsidRDefault="00554826" w:rsidP="00554826"/>
    <w:p w:rsidR="00554826" w:rsidRPr="003F2212" w:rsidRDefault="00554826" w:rsidP="00554826"/>
    <w:p w:rsidR="00F6696E" w:rsidRPr="003F2212" w:rsidRDefault="00F6696E" w:rsidP="00F6696E"/>
    <w:p w:rsidR="00F6696E" w:rsidRPr="003F2212" w:rsidRDefault="00F6696E" w:rsidP="00F6696E">
      <w:pPr>
        <w:sectPr w:rsidR="00F6696E" w:rsidRPr="003F2212"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rsidR="007500C8" w:rsidRPr="003F2212" w:rsidRDefault="00715914" w:rsidP="00715914">
      <w:pPr>
        <w:outlineLvl w:val="0"/>
        <w:rPr>
          <w:sz w:val="36"/>
        </w:rPr>
      </w:pPr>
      <w:r w:rsidRPr="003F2212">
        <w:rPr>
          <w:sz w:val="36"/>
        </w:rPr>
        <w:lastRenderedPageBreak/>
        <w:t>Contents</w:t>
      </w:r>
    </w:p>
    <w:p w:rsidR="00CE745F" w:rsidRDefault="00B418CB">
      <w:pPr>
        <w:pStyle w:val="TOC5"/>
        <w:rPr>
          <w:rFonts w:asciiTheme="minorHAnsi" w:eastAsiaTheme="minorEastAsia" w:hAnsiTheme="minorHAnsi" w:cstheme="minorBidi"/>
          <w:noProof/>
          <w:kern w:val="0"/>
          <w:sz w:val="22"/>
          <w:szCs w:val="22"/>
        </w:rPr>
      </w:pPr>
      <w:r w:rsidRPr="003F2212">
        <w:fldChar w:fldCharType="begin"/>
      </w:r>
      <w:r w:rsidRPr="003F2212">
        <w:instrText xml:space="preserve"> TOC \o "1-9" </w:instrText>
      </w:r>
      <w:r w:rsidRPr="003F2212">
        <w:fldChar w:fldCharType="separate"/>
      </w:r>
      <w:r w:rsidR="00CE745F">
        <w:rPr>
          <w:noProof/>
        </w:rPr>
        <w:t>1  Name</w:t>
      </w:r>
      <w:r w:rsidR="00CE745F">
        <w:rPr>
          <w:noProof/>
        </w:rPr>
        <w:tab/>
      </w:r>
      <w:r w:rsidR="00CE745F">
        <w:rPr>
          <w:noProof/>
        </w:rPr>
        <w:fldChar w:fldCharType="begin"/>
      </w:r>
      <w:r w:rsidR="00CE745F">
        <w:rPr>
          <w:noProof/>
        </w:rPr>
        <w:instrText xml:space="preserve"> PAGEREF _Toc6304481 \h </w:instrText>
      </w:r>
      <w:r w:rsidR="00CE745F">
        <w:rPr>
          <w:noProof/>
        </w:rPr>
      </w:r>
      <w:r w:rsidR="00CE745F">
        <w:rPr>
          <w:noProof/>
        </w:rPr>
        <w:fldChar w:fldCharType="separate"/>
      </w:r>
      <w:r w:rsidR="0039350A">
        <w:rPr>
          <w:noProof/>
        </w:rPr>
        <w:t>1</w:t>
      </w:r>
      <w:r w:rsidR="00CE745F">
        <w:rPr>
          <w:noProof/>
        </w:rPr>
        <w:fldChar w:fldCharType="end"/>
      </w:r>
    </w:p>
    <w:p w:rsidR="00CE745F" w:rsidRDefault="00CE745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_Toc6304482 \h </w:instrText>
      </w:r>
      <w:r>
        <w:rPr>
          <w:noProof/>
        </w:rPr>
      </w:r>
      <w:r>
        <w:rPr>
          <w:noProof/>
        </w:rPr>
        <w:fldChar w:fldCharType="separate"/>
      </w:r>
      <w:r w:rsidR="0039350A">
        <w:rPr>
          <w:noProof/>
        </w:rPr>
        <w:t>1</w:t>
      </w:r>
      <w:r>
        <w:rPr>
          <w:noProof/>
        </w:rPr>
        <w:fldChar w:fldCharType="end"/>
      </w:r>
    </w:p>
    <w:p w:rsidR="00CE745F" w:rsidRDefault="00CE745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_Toc6304483 \h </w:instrText>
      </w:r>
      <w:r>
        <w:rPr>
          <w:noProof/>
        </w:rPr>
      </w:r>
      <w:r>
        <w:rPr>
          <w:noProof/>
        </w:rPr>
        <w:fldChar w:fldCharType="separate"/>
      </w:r>
      <w:r w:rsidR="0039350A">
        <w:rPr>
          <w:noProof/>
        </w:rPr>
        <w:t>1</w:t>
      </w:r>
      <w:r>
        <w:rPr>
          <w:noProof/>
        </w:rPr>
        <w:fldChar w:fldCharType="end"/>
      </w:r>
    </w:p>
    <w:p w:rsidR="00CE745F" w:rsidRDefault="00CE745F">
      <w:pPr>
        <w:pStyle w:val="TOC5"/>
        <w:rPr>
          <w:rFonts w:asciiTheme="minorHAnsi" w:eastAsiaTheme="minorEastAsia" w:hAnsiTheme="minorHAnsi" w:cstheme="minorBidi"/>
          <w:noProof/>
          <w:kern w:val="0"/>
          <w:sz w:val="22"/>
          <w:szCs w:val="22"/>
        </w:rPr>
      </w:pPr>
      <w:r>
        <w:rPr>
          <w:noProof/>
        </w:rPr>
        <w:t>4  Interpretation</w:t>
      </w:r>
      <w:r>
        <w:rPr>
          <w:noProof/>
        </w:rPr>
        <w:tab/>
      </w:r>
      <w:r>
        <w:rPr>
          <w:noProof/>
        </w:rPr>
        <w:fldChar w:fldCharType="begin"/>
      </w:r>
      <w:r>
        <w:rPr>
          <w:noProof/>
        </w:rPr>
        <w:instrText xml:space="preserve"> PAGEREF _Toc6304484 \h </w:instrText>
      </w:r>
      <w:r>
        <w:rPr>
          <w:noProof/>
        </w:rPr>
      </w:r>
      <w:r>
        <w:rPr>
          <w:noProof/>
        </w:rPr>
        <w:fldChar w:fldCharType="separate"/>
      </w:r>
      <w:r w:rsidR="0039350A">
        <w:rPr>
          <w:noProof/>
        </w:rPr>
        <w:t>1</w:t>
      </w:r>
      <w:r>
        <w:rPr>
          <w:noProof/>
        </w:rPr>
        <w:fldChar w:fldCharType="end"/>
      </w:r>
    </w:p>
    <w:p w:rsidR="00CE745F" w:rsidRDefault="00CE745F">
      <w:pPr>
        <w:pStyle w:val="TOC5"/>
        <w:rPr>
          <w:rFonts w:asciiTheme="minorHAnsi" w:eastAsiaTheme="minorEastAsia" w:hAnsiTheme="minorHAnsi" w:cstheme="minorBidi"/>
          <w:noProof/>
          <w:kern w:val="0"/>
          <w:sz w:val="22"/>
          <w:szCs w:val="22"/>
        </w:rPr>
      </w:pPr>
      <w:r>
        <w:rPr>
          <w:noProof/>
        </w:rPr>
        <w:t>5  Permissible ingredients</w:t>
      </w:r>
      <w:r>
        <w:rPr>
          <w:noProof/>
        </w:rPr>
        <w:tab/>
      </w:r>
      <w:r>
        <w:rPr>
          <w:noProof/>
        </w:rPr>
        <w:fldChar w:fldCharType="begin"/>
      </w:r>
      <w:r>
        <w:rPr>
          <w:noProof/>
        </w:rPr>
        <w:instrText xml:space="preserve"> PAGEREF _Toc6304485 \h </w:instrText>
      </w:r>
      <w:r>
        <w:rPr>
          <w:noProof/>
        </w:rPr>
      </w:r>
      <w:r>
        <w:rPr>
          <w:noProof/>
        </w:rPr>
        <w:fldChar w:fldCharType="separate"/>
      </w:r>
      <w:r w:rsidR="0039350A">
        <w:rPr>
          <w:noProof/>
        </w:rPr>
        <w:t>2</w:t>
      </w:r>
      <w:r>
        <w:rPr>
          <w:noProof/>
        </w:rPr>
        <w:fldChar w:fldCharType="end"/>
      </w:r>
    </w:p>
    <w:p w:rsidR="00CE745F" w:rsidRDefault="00CE745F">
      <w:pPr>
        <w:pStyle w:val="TOC5"/>
        <w:rPr>
          <w:rFonts w:asciiTheme="minorHAnsi" w:eastAsiaTheme="minorEastAsia" w:hAnsiTheme="minorHAnsi" w:cstheme="minorBidi"/>
          <w:noProof/>
          <w:kern w:val="0"/>
          <w:sz w:val="22"/>
          <w:szCs w:val="22"/>
        </w:rPr>
      </w:pPr>
      <w:r>
        <w:rPr>
          <w:noProof/>
        </w:rPr>
        <w:t>6  Requirements in relation to permissible ingredients being contained in medicine</w:t>
      </w:r>
      <w:r>
        <w:rPr>
          <w:noProof/>
        </w:rPr>
        <w:tab/>
      </w:r>
      <w:r>
        <w:rPr>
          <w:noProof/>
        </w:rPr>
        <w:fldChar w:fldCharType="begin"/>
      </w:r>
      <w:r>
        <w:rPr>
          <w:noProof/>
        </w:rPr>
        <w:instrText xml:space="preserve"> PAGEREF _Toc6304486 \h </w:instrText>
      </w:r>
      <w:r>
        <w:rPr>
          <w:noProof/>
        </w:rPr>
      </w:r>
      <w:r>
        <w:rPr>
          <w:noProof/>
        </w:rPr>
        <w:fldChar w:fldCharType="separate"/>
      </w:r>
      <w:r w:rsidR="0039350A">
        <w:rPr>
          <w:noProof/>
        </w:rPr>
        <w:t>2</w:t>
      </w:r>
      <w:r>
        <w:rPr>
          <w:noProof/>
        </w:rPr>
        <w:fldChar w:fldCharType="end"/>
      </w:r>
    </w:p>
    <w:p w:rsidR="00CE745F" w:rsidRDefault="00CE745F">
      <w:pPr>
        <w:pStyle w:val="TOC5"/>
        <w:rPr>
          <w:rFonts w:asciiTheme="minorHAnsi" w:eastAsiaTheme="minorEastAsia" w:hAnsiTheme="minorHAnsi" w:cstheme="minorBidi"/>
          <w:noProof/>
          <w:kern w:val="0"/>
          <w:sz w:val="22"/>
          <w:szCs w:val="22"/>
        </w:rPr>
      </w:pPr>
      <w:r>
        <w:rPr>
          <w:noProof/>
        </w:rPr>
        <w:t>7  Repeals</w:t>
      </w:r>
      <w:r>
        <w:rPr>
          <w:noProof/>
        </w:rPr>
        <w:tab/>
      </w:r>
      <w:r>
        <w:rPr>
          <w:noProof/>
        </w:rPr>
        <w:fldChar w:fldCharType="begin"/>
      </w:r>
      <w:r>
        <w:rPr>
          <w:noProof/>
        </w:rPr>
        <w:instrText xml:space="preserve"> PAGEREF _Toc6304487 \h </w:instrText>
      </w:r>
      <w:r>
        <w:rPr>
          <w:noProof/>
        </w:rPr>
      </w:r>
      <w:r>
        <w:rPr>
          <w:noProof/>
        </w:rPr>
        <w:fldChar w:fldCharType="separate"/>
      </w:r>
      <w:r w:rsidR="0039350A">
        <w:rPr>
          <w:noProof/>
        </w:rPr>
        <w:t>3</w:t>
      </w:r>
      <w:r>
        <w:rPr>
          <w:noProof/>
        </w:rPr>
        <w:fldChar w:fldCharType="end"/>
      </w:r>
    </w:p>
    <w:p w:rsidR="00CE745F" w:rsidRDefault="00CE745F">
      <w:pPr>
        <w:pStyle w:val="TOC6"/>
        <w:rPr>
          <w:rFonts w:asciiTheme="minorHAnsi" w:eastAsiaTheme="minorEastAsia" w:hAnsiTheme="minorHAnsi" w:cstheme="minorBidi"/>
          <w:b w:val="0"/>
          <w:noProof/>
          <w:kern w:val="0"/>
          <w:sz w:val="22"/>
          <w:szCs w:val="22"/>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_Toc6304488 \h </w:instrText>
      </w:r>
      <w:r>
        <w:rPr>
          <w:noProof/>
        </w:rPr>
      </w:r>
      <w:r>
        <w:rPr>
          <w:noProof/>
        </w:rPr>
        <w:fldChar w:fldCharType="separate"/>
      </w:r>
      <w:r w:rsidR="0039350A">
        <w:rPr>
          <w:noProof/>
        </w:rPr>
        <w:t>4</w:t>
      </w:r>
      <w:r>
        <w:rPr>
          <w:noProof/>
        </w:rPr>
        <w:fldChar w:fldCharType="end"/>
      </w:r>
    </w:p>
    <w:p w:rsidR="00751794" w:rsidRPr="00041215" w:rsidRDefault="00B418CB" w:rsidP="00041215">
      <w:pPr>
        <w:jc w:val="both"/>
        <w:outlineLvl w:val="0"/>
        <w:rPr>
          <w:b/>
          <w:sz w:val="24"/>
          <w:szCs w:val="24"/>
        </w:rPr>
      </w:pPr>
      <w:r w:rsidRPr="003F2212">
        <w:fldChar w:fldCharType="end"/>
      </w:r>
      <w:r w:rsidR="00CC1F2F" w:rsidRPr="00041215">
        <w:rPr>
          <w:b/>
          <w:sz w:val="24"/>
          <w:szCs w:val="24"/>
        </w:rPr>
        <w:t>Schedule 2</w:t>
      </w:r>
      <w:r w:rsidR="00CC1F2F">
        <w:rPr>
          <w:b/>
          <w:sz w:val="24"/>
          <w:szCs w:val="24"/>
        </w:rPr>
        <w:sym w:font="Symbol" w:char="F0BE"/>
      </w:r>
      <w:r w:rsidR="00CC1F2F">
        <w:rPr>
          <w:b/>
          <w:sz w:val="24"/>
          <w:szCs w:val="24"/>
        </w:rPr>
        <w:t>Repeals</w:t>
      </w:r>
      <w:r w:rsidR="00CC1F2F">
        <w:rPr>
          <w:b/>
          <w:sz w:val="24"/>
          <w:szCs w:val="24"/>
        </w:rPr>
        <w:tab/>
      </w:r>
      <w:r w:rsidR="00CC1F2F">
        <w:rPr>
          <w:b/>
          <w:sz w:val="24"/>
          <w:szCs w:val="24"/>
        </w:rPr>
        <w:tab/>
      </w:r>
      <w:r w:rsidR="00CC1F2F">
        <w:rPr>
          <w:b/>
          <w:sz w:val="24"/>
          <w:szCs w:val="24"/>
        </w:rPr>
        <w:tab/>
      </w:r>
      <w:r w:rsidR="00CC1F2F">
        <w:rPr>
          <w:b/>
          <w:sz w:val="24"/>
          <w:szCs w:val="24"/>
        </w:rPr>
        <w:tab/>
      </w:r>
      <w:r w:rsidR="00CC1F2F">
        <w:rPr>
          <w:b/>
          <w:sz w:val="24"/>
          <w:szCs w:val="24"/>
        </w:rPr>
        <w:tab/>
      </w:r>
      <w:r w:rsidR="00CC1F2F">
        <w:rPr>
          <w:b/>
          <w:sz w:val="24"/>
          <w:szCs w:val="24"/>
        </w:rPr>
        <w:tab/>
      </w:r>
      <w:r w:rsidR="00CC1F2F">
        <w:rPr>
          <w:b/>
          <w:sz w:val="24"/>
          <w:szCs w:val="24"/>
        </w:rPr>
        <w:tab/>
      </w:r>
      <w:r w:rsidR="00CC1F2F">
        <w:rPr>
          <w:b/>
          <w:sz w:val="24"/>
          <w:szCs w:val="24"/>
        </w:rPr>
        <w:tab/>
        <w:t xml:space="preserve">          </w:t>
      </w:r>
      <w:r w:rsidR="009B3083">
        <w:rPr>
          <w:b/>
          <w:sz w:val="24"/>
          <w:szCs w:val="24"/>
        </w:rPr>
        <w:t>1047</w:t>
      </w:r>
    </w:p>
    <w:p w:rsidR="00CC1F2F" w:rsidRDefault="00CC1F2F" w:rsidP="00F6696E">
      <w:pPr>
        <w:outlineLvl w:val="0"/>
      </w:pPr>
    </w:p>
    <w:p w:rsidR="00CC1F2F" w:rsidRDefault="00CC1F2F" w:rsidP="00F6696E">
      <w:pPr>
        <w:outlineLvl w:val="0"/>
      </w:pPr>
    </w:p>
    <w:p w:rsidR="00F6696E" w:rsidRDefault="00751794" w:rsidP="00041215">
      <w:pPr>
        <w:ind w:firstLine="720"/>
        <w:outlineLvl w:val="0"/>
        <w:rPr>
          <w:sz w:val="18"/>
          <w:szCs w:val="18"/>
        </w:rPr>
      </w:pPr>
      <w:r w:rsidRPr="00041215">
        <w:rPr>
          <w:sz w:val="18"/>
          <w:szCs w:val="18"/>
        </w:rPr>
        <w:t>Note</w:t>
      </w:r>
      <w:r w:rsidR="00B231E2">
        <w:rPr>
          <w:sz w:val="18"/>
          <w:szCs w:val="18"/>
        </w:rPr>
        <w:t>:</w:t>
      </w:r>
      <w:r w:rsidR="00B231E2">
        <w:rPr>
          <w:sz w:val="18"/>
          <w:szCs w:val="18"/>
        </w:rPr>
        <w:tab/>
        <w:t>T</w:t>
      </w:r>
      <w:r w:rsidRPr="00041215">
        <w:rPr>
          <w:sz w:val="18"/>
          <w:szCs w:val="18"/>
        </w:rPr>
        <w:t xml:space="preserve">his instrument </w:t>
      </w:r>
      <w:r w:rsidR="00B231E2">
        <w:rPr>
          <w:sz w:val="18"/>
          <w:szCs w:val="18"/>
        </w:rPr>
        <w:t>is in 6 volumes:</w:t>
      </w:r>
    </w:p>
    <w:p w:rsidR="002C688E" w:rsidRPr="00041215" w:rsidRDefault="002C688E" w:rsidP="00041215">
      <w:pPr>
        <w:ind w:left="2410" w:hanging="992"/>
        <w:rPr>
          <w:rFonts w:eastAsia="Calibri" w:cs="Arial"/>
          <w:sz w:val="18"/>
          <w:szCs w:val="18"/>
        </w:rPr>
      </w:pPr>
      <w:r w:rsidRPr="00041215">
        <w:rPr>
          <w:rFonts w:eastAsia="Calibri" w:cs="Arial"/>
          <w:sz w:val="18"/>
          <w:szCs w:val="18"/>
        </w:rPr>
        <w:t>Volume 1:</w:t>
      </w:r>
      <w:r w:rsidRPr="00041215">
        <w:rPr>
          <w:rFonts w:eastAsia="Calibri" w:cs="Arial"/>
          <w:sz w:val="18"/>
          <w:szCs w:val="18"/>
        </w:rPr>
        <w:tab/>
        <w:t>Sections 1–7</w:t>
      </w:r>
      <w:r w:rsidR="004305ED">
        <w:rPr>
          <w:rFonts w:eastAsia="Calibri" w:cs="Arial"/>
          <w:sz w:val="18"/>
          <w:szCs w:val="18"/>
        </w:rPr>
        <w:t xml:space="preserve"> (pages 1-3)</w:t>
      </w:r>
    </w:p>
    <w:p w:rsidR="002C688E" w:rsidRPr="00041215" w:rsidRDefault="002C688E" w:rsidP="00041215">
      <w:pPr>
        <w:ind w:left="3402" w:hanging="991"/>
        <w:rPr>
          <w:rFonts w:eastAsia="Calibri" w:cs="Times New Roman"/>
          <w:sz w:val="18"/>
          <w:szCs w:val="18"/>
        </w:rPr>
      </w:pPr>
      <w:r w:rsidRPr="00041215">
        <w:rPr>
          <w:rFonts w:eastAsia="Calibri" w:cs="Times New Roman"/>
          <w:sz w:val="18"/>
          <w:szCs w:val="18"/>
        </w:rPr>
        <w:t>Schedule 1</w:t>
      </w:r>
      <w:r w:rsidRPr="00041215">
        <w:rPr>
          <w:rFonts w:eastAsia="Calibri" w:cs="Times New Roman"/>
          <w:sz w:val="18"/>
          <w:szCs w:val="18"/>
        </w:rPr>
        <w:tab/>
      </w:r>
      <w:r w:rsidRPr="00041215">
        <w:rPr>
          <w:rFonts w:cs="Times New Roman"/>
          <w:sz w:val="18"/>
          <w:szCs w:val="18"/>
        </w:rPr>
        <w:t>(1</w:t>
      </w:r>
      <w:proofErr w:type="gramStart"/>
      <w:r w:rsidRPr="00041215">
        <w:rPr>
          <w:rFonts w:cs="Times New Roman"/>
          <w:sz w:val="18"/>
          <w:szCs w:val="18"/>
        </w:rPr>
        <w:t>,7,7</w:t>
      </w:r>
      <w:proofErr w:type="gramEnd"/>
      <w:r w:rsidRPr="00041215">
        <w:rPr>
          <w:rFonts w:cs="Times New Roman"/>
          <w:sz w:val="18"/>
          <w:szCs w:val="18"/>
        </w:rPr>
        <w:t>-TRIMETHYLBICYCLO(2.2.1)HEPT-2-YL)-CYCLOHEXANOL</w:t>
      </w:r>
      <w:r w:rsidRPr="00041215">
        <w:rPr>
          <w:rFonts w:eastAsia="Calibri" w:cs="Times New Roman"/>
          <w:sz w:val="18"/>
          <w:szCs w:val="18"/>
        </w:rPr>
        <w:t>)</w:t>
      </w:r>
      <w:r w:rsidRPr="00041215">
        <w:rPr>
          <w:rFonts w:cs="Times New Roman"/>
          <w:sz w:val="18"/>
          <w:szCs w:val="18"/>
        </w:rPr>
        <w:t>–AZULENE</w:t>
      </w:r>
      <w:r w:rsidR="004305ED">
        <w:rPr>
          <w:rFonts w:cs="Times New Roman"/>
          <w:sz w:val="18"/>
          <w:szCs w:val="18"/>
        </w:rPr>
        <w:t xml:space="preserve"> (pages 4-121)</w:t>
      </w:r>
    </w:p>
    <w:p w:rsidR="002C688E" w:rsidRPr="00041215" w:rsidRDefault="002C688E" w:rsidP="00041215">
      <w:pPr>
        <w:tabs>
          <w:tab w:val="left" w:pos="2410"/>
        </w:tabs>
        <w:ind w:left="3402" w:hanging="1984"/>
        <w:rPr>
          <w:rFonts w:eastAsia="Calibri" w:cs="Times New Roman"/>
          <w:sz w:val="18"/>
          <w:szCs w:val="18"/>
        </w:rPr>
      </w:pPr>
      <w:r w:rsidRPr="00041215">
        <w:rPr>
          <w:rFonts w:eastAsia="Calibri" w:cs="Times New Roman"/>
          <w:sz w:val="18"/>
          <w:szCs w:val="18"/>
        </w:rPr>
        <w:t xml:space="preserve">Volume 2: </w:t>
      </w:r>
      <w:r w:rsidRPr="00041215">
        <w:rPr>
          <w:rFonts w:eastAsia="Calibri" w:cs="Times New Roman"/>
          <w:sz w:val="18"/>
          <w:szCs w:val="18"/>
        </w:rPr>
        <w:tab/>
        <w:t>Schedule 1</w:t>
      </w:r>
      <w:r w:rsidRPr="00041215">
        <w:rPr>
          <w:rFonts w:eastAsia="Calibri" w:cs="Times New Roman"/>
          <w:sz w:val="18"/>
          <w:szCs w:val="18"/>
        </w:rPr>
        <w:tab/>
      </w:r>
      <w:r w:rsidRPr="00041215">
        <w:rPr>
          <w:rFonts w:cs="Times New Roman"/>
          <w:sz w:val="18"/>
          <w:szCs w:val="18"/>
        </w:rPr>
        <w:t>BACKHOUSIA CITRIODORA)–EVERNIA PRUNASTRA EXTRACT</w:t>
      </w:r>
      <w:r w:rsidR="004305ED">
        <w:rPr>
          <w:rFonts w:cs="Times New Roman"/>
          <w:sz w:val="18"/>
          <w:szCs w:val="18"/>
        </w:rPr>
        <w:t xml:space="preserve"> (pages </w:t>
      </w:r>
      <w:r w:rsidR="004305ED" w:rsidRPr="00965198">
        <w:rPr>
          <w:rFonts w:cs="Times New Roman"/>
          <w:sz w:val="18"/>
          <w:szCs w:val="18"/>
        </w:rPr>
        <w:t>122-</w:t>
      </w:r>
      <w:r w:rsidR="00965198" w:rsidRPr="00965198">
        <w:rPr>
          <w:rFonts w:cs="Times New Roman"/>
          <w:sz w:val="18"/>
          <w:szCs w:val="18"/>
        </w:rPr>
        <w:t>380</w:t>
      </w:r>
      <w:r w:rsidR="004305ED">
        <w:rPr>
          <w:rFonts w:cs="Times New Roman"/>
          <w:sz w:val="18"/>
          <w:szCs w:val="18"/>
        </w:rPr>
        <w:t>)</w:t>
      </w:r>
    </w:p>
    <w:p w:rsidR="002C688E" w:rsidRPr="00041215" w:rsidRDefault="002C688E" w:rsidP="00041215">
      <w:pPr>
        <w:tabs>
          <w:tab w:val="left" w:pos="2410"/>
        </w:tabs>
        <w:ind w:left="3402" w:hanging="1984"/>
        <w:rPr>
          <w:rFonts w:eastAsia="Calibri" w:cs="Times New Roman"/>
          <w:sz w:val="18"/>
          <w:szCs w:val="18"/>
        </w:rPr>
      </w:pPr>
      <w:r w:rsidRPr="00041215">
        <w:rPr>
          <w:rFonts w:eastAsia="Calibri" w:cs="Times New Roman"/>
          <w:sz w:val="18"/>
          <w:szCs w:val="18"/>
        </w:rPr>
        <w:t xml:space="preserve">Volume 3: </w:t>
      </w:r>
      <w:r w:rsidRPr="00041215">
        <w:rPr>
          <w:rFonts w:eastAsia="Calibri" w:cs="Times New Roman"/>
          <w:sz w:val="18"/>
          <w:szCs w:val="18"/>
        </w:rPr>
        <w:tab/>
        <w:t>Schedule 1</w:t>
      </w:r>
      <w:r w:rsidRPr="00041215">
        <w:rPr>
          <w:rFonts w:eastAsia="Calibri" w:cs="Times New Roman"/>
          <w:sz w:val="18"/>
          <w:szCs w:val="18"/>
        </w:rPr>
        <w:tab/>
        <w:t>FABIANA IMBRICATA–JUSTICIA ADHATODA</w:t>
      </w:r>
      <w:r w:rsidR="004305ED">
        <w:rPr>
          <w:rFonts w:eastAsia="Calibri" w:cs="Times New Roman"/>
          <w:sz w:val="18"/>
          <w:szCs w:val="18"/>
        </w:rPr>
        <w:t xml:space="preserve"> </w:t>
      </w:r>
      <w:r w:rsidR="00ED40A9">
        <w:rPr>
          <w:rFonts w:eastAsia="Calibri" w:cs="Times New Roman"/>
          <w:sz w:val="18"/>
          <w:szCs w:val="18"/>
        </w:rPr>
        <w:br/>
      </w:r>
      <w:r w:rsidR="004305ED">
        <w:rPr>
          <w:rFonts w:eastAsia="Calibri" w:cs="Times New Roman"/>
          <w:sz w:val="18"/>
          <w:szCs w:val="18"/>
        </w:rPr>
        <w:t>(pages</w:t>
      </w:r>
      <w:r w:rsidR="00ED40A9">
        <w:rPr>
          <w:rFonts w:eastAsia="Calibri" w:cs="Times New Roman"/>
          <w:sz w:val="18"/>
          <w:szCs w:val="18"/>
        </w:rPr>
        <w:t xml:space="preserve"> </w:t>
      </w:r>
      <w:r w:rsidR="00965198" w:rsidRPr="00965198">
        <w:rPr>
          <w:rFonts w:cs="Times New Roman"/>
          <w:sz w:val="18"/>
          <w:szCs w:val="18"/>
        </w:rPr>
        <w:t>381</w:t>
      </w:r>
      <w:r w:rsidR="00ED40A9" w:rsidRPr="00965198">
        <w:rPr>
          <w:rFonts w:cs="Times New Roman"/>
          <w:sz w:val="18"/>
          <w:szCs w:val="18"/>
        </w:rPr>
        <w:t>-5</w:t>
      </w:r>
      <w:r w:rsidR="00965198" w:rsidRPr="00965198">
        <w:rPr>
          <w:rFonts w:cs="Times New Roman"/>
          <w:sz w:val="18"/>
          <w:szCs w:val="18"/>
        </w:rPr>
        <w:t>31</w:t>
      </w:r>
      <w:r w:rsidR="00ED40A9" w:rsidRPr="00965198">
        <w:rPr>
          <w:rFonts w:eastAsia="Calibri" w:cs="Times New Roman"/>
          <w:sz w:val="18"/>
          <w:szCs w:val="18"/>
        </w:rPr>
        <w:t>)</w:t>
      </w:r>
    </w:p>
    <w:p w:rsidR="002C688E" w:rsidRPr="00041215" w:rsidRDefault="002C688E" w:rsidP="00041215">
      <w:pPr>
        <w:tabs>
          <w:tab w:val="left" w:pos="2410"/>
        </w:tabs>
        <w:ind w:left="3402" w:hanging="1984"/>
        <w:rPr>
          <w:rFonts w:eastAsia="Calibri" w:cs="Times New Roman"/>
          <w:sz w:val="18"/>
          <w:szCs w:val="18"/>
        </w:rPr>
      </w:pPr>
      <w:r w:rsidRPr="00041215">
        <w:rPr>
          <w:rFonts w:eastAsia="Calibri" w:cs="Times New Roman"/>
          <w:sz w:val="18"/>
          <w:szCs w:val="18"/>
        </w:rPr>
        <w:t xml:space="preserve">Volume 4: </w:t>
      </w:r>
      <w:r w:rsidRPr="00041215">
        <w:rPr>
          <w:rFonts w:eastAsia="Calibri" w:cs="Times New Roman"/>
          <w:sz w:val="18"/>
          <w:szCs w:val="18"/>
        </w:rPr>
        <w:tab/>
        <w:t>Schedule 1</w:t>
      </w:r>
      <w:r w:rsidRPr="00041215">
        <w:rPr>
          <w:rFonts w:eastAsia="Calibri" w:cs="Times New Roman"/>
          <w:sz w:val="18"/>
          <w:szCs w:val="18"/>
        </w:rPr>
        <w:tab/>
        <w:t>KADSURA COCCINEA–OYSTER SHELL</w:t>
      </w:r>
      <w:r w:rsidR="004305ED">
        <w:rPr>
          <w:rFonts w:eastAsia="Calibri" w:cs="Times New Roman"/>
          <w:sz w:val="18"/>
          <w:szCs w:val="18"/>
        </w:rPr>
        <w:t xml:space="preserve"> (</w:t>
      </w:r>
      <w:r w:rsidR="004305ED" w:rsidRPr="00965198">
        <w:rPr>
          <w:rFonts w:eastAsia="Calibri" w:cs="Times New Roman"/>
          <w:sz w:val="18"/>
          <w:szCs w:val="18"/>
        </w:rPr>
        <w:t>pages</w:t>
      </w:r>
      <w:r w:rsidR="00ED40A9" w:rsidRPr="00965198">
        <w:rPr>
          <w:rFonts w:eastAsia="Calibri" w:cs="Times New Roman"/>
          <w:sz w:val="18"/>
          <w:szCs w:val="18"/>
        </w:rPr>
        <w:t xml:space="preserve"> </w:t>
      </w:r>
      <w:r w:rsidR="00965198" w:rsidRPr="00965198">
        <w:rPr>
          <w:rFonts w:eastAsia="Calibri" w:cs="Times New Roman"/>
          <w:sz w:val="18"/>
          <w:szCs w:val="18"/>
        </w:rPr>
        <w:t>532</w:t>
      </w:r>
      <w:r w:rsidR="00965198" w:rsidRPr="00965198">
        <w:rPr>
          <w:rFonts w:cs="Times New Roman"/>
          <w:sz w:val="18"/>
          <w:szCs w:val="18"/>
        </w:rPr>
        <w:t>-700</w:t>
      </w:r>
      <w:r w:rsidR="004305ED" w:rsidRPr="00965198">
        <w:rPr>
          <w:rFonts w:eastAsia="Calibri" w:cs="Times New Roman"/>
          <w:sz w:val="18"/>
          <w:szCs w:val="18"/>
        </w:rPr>
        <w:t>)</w:t>
      </w:r>
    </w:p>
    <w:p w:rsidR="002C688E" w:rsidRPr="00041215" w:rsidRDefault="002C688E" w:rsidP="00041215">
      <w:pPr>
        <w:tabs>
          <w:tab w:val="left" w:pos="2410"/>
        </w:tabs>
        <w:ind w:left="3402" w:hanging="1984"/>
        <w:rPr>
          <w:rFonts w:eastAsia="Calibri" w:cs="Times New Roman"/>
          <w:sz w:val="18"/>
          <w:szCs w:val="18"/>
        </w:rPr>
      </w:pPr>
      <w:r w:rsidRPr="00041215">
        <w:rPr>
          <w:rFonts w:eastAsia="Calibri" w:cs="Times New Roman"/>
          <w:sz w:val="18"/>
          <w:szCs w:val="18"/>
        </w:rPr>
        <w:t xml:space="preserve">Volume 5: </w:t>
      </w:r>
      <w:r w:rsidRPr="00041215">
        <w:rPr>
          <w:rFonts w:eastAsia="Calibri" w:cs="Times New Roman"/>
          <w:sz w:val="18"/>
          <w:szCs w:val="18"/>
        </w:rPr>
        <w:tab/>
        <w:t>Sched</w:t>
      </w:r>
      <w:r w:rsidR="009B3083">
        <w:rPr>
          <w:rFonts w:eastAsia="Calibri" w:cs="Times New Roman"/>
          <w:sz w:val="18"/>
          <w:szCs w:val="18"/>
        </w:rPr>
        <w:t>ule 1</w:t>
      </w:r>
      <w:r w:rsidR="009B3083">
        <w:rPr>
          <w:rFonts w:eastAsia="Calibri" w:cs="Times New Roman"/>
          <w:sz w:val="18"/>
          <w:szCs w:val="18"/>
        </w:rPr>
        <w:tab/>
        <w:t>P-ALPHA-DIMETHYL STYRENE–</w:t>
      </w:r>
      <w:r w:rsidRPr="00041215">
        <w:rPr>
          <w:rFonts w:eastAsia="Calibri" w:cs="Times New Roman"/>
          <w:sz w:val="18"/>
          <w:szCs w:val="18"/>
        </w:rPr>
        <w:t>TYROSINE</w:t>
      </w:r>
      <w:r w:rsidR="004305ED">
        <w:rPr>
          <w:rFonts w:eastAsia="Calibri" w:cs="Times New Roman"/>
          <w:sz w:val="18"/>
          <w:szCs w:val="18"/>
        </w:rPr>
        <w:t xml:space="preserve"> </w:t>
      </w:r>
      <w:r w:rsidR="00ED40A9">
        <w:rPr>
          <w:rFonts w:eastAsia="Calibri" w:cs="Times New Roman"/>
          <w:sz w:val="18"/>
          <w:szCs w:val="18"/>
        </w:rPr>
        <w:br/>
      </w:r>
      <w:r w:rsidR="004305ED">
        <w:rPr>
          <w:rFonts w:eastAsia="Calibri" w:cs="Times New Roman"/>
          <w:sz w:val="18"/>
          <w:szCs w:val="18"/>
        </w:rPr>
        <w:t>(</w:t>
      </w:r>
      <w:r w:rsidR="004305ED" w:rsidRPr="00965198">
        <w:rPr>
          <w:rFonts w:eastAsia="Calibri" w:cs="Times New Roman"/>
          <w:sz w:val="18"/>
          <w:szCs w:val="18"/>
        </w:rPr>
        <w:t>pages</w:t>
      </w:r>
      <w:r w:rsidR="00ED40A9" w:rsidRPr="00965198">
        <w:rPr>
          <w:rFonts w:eastAsia="Calibri" w:cs="Times New Roman"/>
          <w:sz w:val="18"/>
          <w:szCs w:val="18"/>
        </w:rPr>
        <w:t xml:space="preserve"> 7</w:t>
      </w:r>
      <w:r w:rsidR="00965198" w:rsidRPr="00965198">
        <w:rPr>
          <w:rFonts w:eastAsia="Calibri" w:cs="Times New Roman"/>
          <w:sz w:val="18"/>
          <w:szCs w:val="18"/>
        </w:rPr>
        <w:t>01</w:t>
      </w:r>
      <w:r w:rsidR="00ED40A9" w:rsidRPr="00965198">
        <w:rPr>
          <w:rFonts w:cs="Times New Roman"/>
          <w:sz w:val="18"/>
          <w:szCs w:val="18"/>
        </w:rPr>
        <w:t>-10</w:t>
      </w:r>
      <w:r w:rsidR="00965198" w:rsidRPr="00965198">
        <w:rPr>
          <w:rFonts w:cs="Times New Roman"/>
          <w:sz w:val="18"/>
          <w:szCs w:val="18"/>
        </w:rPr>
        <w:t>05</w:t>
      </w:r>
      <w:r w:rsidR="004305ED" w:rsidRPr="00965198">
        <w:rPr>
          <w:rFonts w:eastAsia="Calibri" w:cs="Times New Roman"/>
          <w:sz w:val="18"/>
          <w:szCs w:val="18"/>
        </w:rPr>
        <w:t>)</w:t>
      </w:r>
    </w:p>
    <w:p w:rsidR="002C688E" w:rsidRPr="00041215" w:rsidRDefault="002C688E" w:rsidP="00041215">
      <w:pPr>
        <w:tabs>
          <w:tab w:val="left" w:pos="2410"/>
        </w:tabs>
        <w:ind w:left="3402" w:hanging="1984"/>
        <w:rPr>
          <w:rFonts w:eastAsia="Calibri" w:cs="Times New Roman"/>
          <w:sz w:val="18"/>
          <w:szCs w:val="18"/>
        </w:rPr>
      </w:pPr>
      <w:r w:rsidRPr="00041215">
        <w:rPr>
          <w:rFonts w:eastAsia="Calibri" w:cs="Times New Roman"/>
          <w:sz w:val="18"/>
          <w:szCs w:val="18"/>
        </w:rPr>
        <w:t>Volum</w:t>
      </w:r>
      <w:r w:rsidR="009B3083">
        <w:rPr>
          <w:rFonts w:eastAsia="Calibri" w:cs="Times New Roman"/>
          <w:sz w:val="18"/>
          <w:szCs w:val="18"/>
        </w:rPr>
        <w:t xml:space="preserve">e 6: </w:t>
      </w:r>
      <w:r w:rsidR="009B3083">
        <w:rPr>
          <w:rFonts w:eastAsia="Calibri" w:cs="Times New Roman"/>
          <w:sz w:val="18"/>
          <w:szCs w:val="18"/>
        </w:rPr>
        <w:tab/>
        <w:t>Schedule 1</w:t>
      </w:r>
      <w:r w:rsidR="009B3083">
        <w:rPr>
          <w:rFonts w:eastAsia="Calibri" w:cs="Times New Roman"/>
          <w:sz w:val="18"/>
          <w:szCs w:val="18"/>
        </w:rPr>
        <w:tab/>
        <w:t>UBIDECARENONE–</w:t>
      </w:r>
      <w:r w:rsidRPr="00041215">
        <w:rPr>
          <w:rFonts w:eastAsia="Calibri" w:cs="Times New Roman"/>
          <w:sz w:val="18"/>
          <w:szCs w:val="18"/>
        </w:rPr>
        <w:t>ZUCCHINI</w:t>
      </w:r>
      <w:r w:rsidR="004305ED">
        <w:rPr>
          <w:rFonts w:eastAsia="Calibri" w:cs="Times New Roman"/>
          <w:sz w:val="18"/>
          <w:szCs w:val="18"/>
        </w:rPr>
        <w:t xml:space="preserve"> (</w:t>
      </w:r>
      <w:r w:rsidR="004305ED" w:rsidRPr="009B3083">
        <w:rPr>
          <w:rFonts w:eastAsia="Calibri" w:cs="Times New Roman"/>
          <w:sz w:val="18"/>
          <w:szCs w:val="18"/>
        </w:rPr>
        <w:t>pages</w:t>
      </w:r>
      <w:r w:rsidR="00ED40A9" w:rsidRPr="009B3083">
        <w:rPr>
          <w:rFonts w:eastAsia="Calibri" w:cs="Times New Roman"/>
          <w:sz w:val="18"/>
          <w:szCs w:val="18"/>
        </w:rPr>
        <w:t xml:space="preserve"> </w:t>
      </w:r>
      <w:r w:rsidR="009B3083" w:rsidRPr="009B3083">
        <w:rPr>
          <w:rFonts w:eastAsia="Calibri" w:cs="Times New Roman"/>
          <w:sz w:val="18"/>
          <w:szCs w:val="18"/>
        </w:rPr>
        <w:t>1</w:t>
      </w:r>
      <w:r w:rsidR="00ED40A9" w:rsidRPr="009B3083">
        <w:rPr>
          <w:rFonts w:eastAsia="Calibri" w:cs="Times New Roman"/>
          <w:sz w:val="18"/>
          <w:szCs w:val="18"/>
        </w:rPr>
        <w:t>00</w:t>
      </w:r>
      <w:r w:rsidR="009B3083" w:rsidRPr="009B3083">
        <w:rPr>
          <w:rFonts w:eastAsia="Calibri" w:cs="Times New Roman"/>
          <w:sz w:val="18"/>
          <w:szCs w:val="18"/>
        </w:rPr>
        <w:t>6</w:t>
      </w:r>
      <w:r w:rsidR="00ED40A9" w:rsidRPr="009B3083">
        <w:rPr>
          <w:rFonts w:cs="Times New Roman"/>
          <w:sz w:val="18"/>
          <w:szCs w:val="18"/>
        </w:rPr>
        <w:t>-1</w:t>
      </w:r>
      <w:r w:rsidR="009B3083" w:rsidRPr="009B3083">
        <w:rPr>
          <w:rFonts w:cs="Times New Roman"/>
          <w:sz w:val="18"/>
          <w:szCs w:val="18"/>
        </w:rPr>
        <w:t>046</w:t>
      </w:r>
      <w:r w:rsidR="004305ED" w:rsidRPr="009B3083">
        <w:rPr>
          <w:rFonts w:eastAsia="Calibri" w:cs="Times New Roman"/>
          <w:sz w:val="18"/>
          <w:szCs w:val="18"/>
        </w:rPr>
        <w:t>)</w:t>
      </w:r>
    </w:p>
    <w:p w:rsidR="002C688E" w:rsidRPr="00041215" w:rsidRDefault="002C688E" w:rsidP="00041215">
      <w:pPr>
        <w:tabs>
          <w:tab w:val="left" w:pos="2410"/>
        </w:tabs>
        <w:ind w:left="3402" w:hanging="1984"/>
        <w:rPr>
          <w:rFonts w:eastAsia="Calibri" w:cs="Times New Roman"/>
          <w:sz w:val="18"/>
          <w:szCs w:val="18"/>
        </w:rPr>
      </w:pPr>
      <w:r w:rsidRPr="00041215">
        <w:rPr>
          <w:rFonts w:eastAsia="Calibri" w:cs="Times New Roman"/>
          <w:sz w:val="18"/>
          <w:szCs w:val="18"/>
        </w:rPr>
        <w:tab/>
        <w:t>Schedule 2</w:t>
      </w:r>
      <w:r w:rsidR="004305ED">
        <w:rPr>
          <w:rFonts w:eastAsia="Calibri" w:cs="Times New Roman"/>
          <w:sz w:val="18"/>
          <w:szCs w:val="18"/>
        </w:rPr>
        <w:tab/>
        <w:t>(</w:t>
      </w:r>
      <w:r w:rsidR="004305ED" w:rsidRPr="009B3083">
        <w:rPr>
          <w:rFonts w:eastAsia="Calibri" w:cs="Times New Roman"/>
          <w:sz w:val="18"/>
          <w:szCs w:val="18"/>
        </w:rPr>
        <w:t xml:space="preserve">page </w:t>
      </w:r>
      <w:r w:rsidR="009B3083" w:rsidRPr="009B3083">
        <w:rPr>
          <w:rFonts w:eastAsia="Calibri" w:cs="Times New Roman"/>
          <w:sz w:val="18"/>
          <w:szCs w:val="18"/>
        </w:rPr>
        <w:t>1047</w:t>
      </w:r>
      <w:r w:rsidR="004305ED" w:rsidRPr="009B3083">
        <w:rPr>
          <w:rFonts w:eastAsia="Calibri" w:cs="Times New Roman"/>
          <w:sz w:val="18"/>
          <w:szCs w:val="18"/>
        </w:rPr>
        <w:t>)</w:t>
      </w:r>
    </w:p>
    <w:p w:rsidR="00751794" w:rsidRPr="003F2212" w:rsidRDefault="00751794" w:rsidP="00F6696E">
      <w:pPr>
        <w:outlineLvl w:val="0"/>
      </w:pPr>
    </w:p>
    <w:p w:rsidR="00F6696E" w:rsidRPr="003F2212" w:rsidRDefault="00F6696E" w:rsidP="00F6696E">
      <w:pPr>
        <w:outlineLvl w:val="0"/>
        <w:rPr>
          <w:sz w:val="20"/>
        </w:rPr>
      </w:pPr>
    </w:p>
    <w:p w:rsidR="00F6696E" w:rsidRPr="003F2212" w:rsidRDefault="00F6696E" w:rsidP="00F6696E">
      <w:pPr>
        <w:sectPr w:rsidR="00F6696E" w:rsidRPr="003F2212" w:rsidSect="00031B3A">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554826" w:rsidRPr="003F2212" w:rsidRDefault="00554826" w:rsidP="00554826">
      <w:pPr>
        <w:pStyle w:val="ActHead5"/>
      </w:pPr>
      <w:bookmarkStart w:id="1" w:name="_Toc6304481"/>
      <w:proofErr w:type="gramStart"/>
      <w:r w:rsidRPr="003F2212">
        <w:lastRenderedPageBreak/>
        <w:t>1  Name</w:t>
      </w:r>
      <w:bookmarkEnd w:id="1"/>
      <w:proofErr w:type="gramEnd"/>
    </w:p>
    <w:p w:rsidR="00554826" w:rsidRPr="003F2212" w:rsidRDefault="00554826" w:rsidP="00554826">
      <w:pPr>
        <w:pStyle w:val="subsection"/>
      </w:pPr>
      <w:r w:rsidRPr="003F2212">
        <w:tab/>
      </w:r>
      <w:r w:rsidRPr="003F2212">
        <w:tab/>
        <w:t xml:space="preserve">This instrument is the </w:t>
      </w:r>
      <w:bookmarkStart w:id="2" w:name="BKCheck15B_3"/>
      <w:bookmarkEnd w:id="2"/>
      <w:r w:rsidR="003F2212">
        <w:rPr>
          <w:i/>
        </w:rPr>
        <w:t>Therapeutic Goods (Permissible Ingredients) Determination</w:t>
      </w:r>
      <w:r w:rsidR="00B83AC6">
        <w:rPr>
          <w:i/>
        </w:rPr>
        <w:t xml:space="preserve"> (No.</w:t>
      </w:r>
      <w:r w:rsidR="00B910F9">
        <w:rPr>
          <w:i/>
        </w:rPr>
        <w:t xml:space="preserve"> </w:t>
      </w:r>
      <w:r w:rsidR="00B83AC6">
        <w:rPr>
          <w:i/>
        </w:rPr>
        <w:t>1)</w:t>
      </w:r>
      <w:r w:rsidR="003F2212">
        <w:rPr>
          <w:i/>
        </w:rPr>
        <w:t xml:space="preserve"> 2019</w:t>
      </w:r>
      <w:r w:rsidRPr="003F2212">
        <w:t>.</w:t>
      </w:r>
    </w:p>
    <w:p w:rsidR="00554826" w:rsidRPr="003F2212" w:rsidRDefault="00554826" w:rsidP="00554826">
      <w:pPr>
        <w:pStyle w:val="ActHead5"/>
      </w:pPr>
      <w:bookmarkStart w:id="3" w:name="_Toc6304482"/>
      <w:proofErr w:type="gramStart"/>
      <w:r w:rsidRPr="003F2212">
        <w:t>2  Commencement</w:t>
      </w:r>
      <w:bookmarkEnd w:id="3"/>
      <w:proofErr w:type="gramEnd"/>
    </w:p>
    <w:p w:rsidR="00C47021" w:rsidRDefault="00B83AC6" w:rsidP="00041215">
      <w:pPr>
        <w:pStyle w:val="subsection"/>
      </w:pPr>
      <w:r>
        <w:tab/>
        <w:t>(1)</w:t>
      </w:r>
      <w:r w:rsidR="00554826" w:rsidRPr="003F2212">
        <w:tab/>
      </w:r>
      <w:r w:rsidR="00C47021" w:rsidRPr="006375F6">
        <w:t>Each provision of this instrument specified in column 1 of the table commences, or is taken to have commenced, in accordance with column 2 of the table. Any other statement in column 2 has effect according to its terms.</w:t>
      </w:r>
    </w:p>
    <w:p w:rsidR="00B83AC6" w:rsidRDefault="00B83AC6" w:rsidP="00041215">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83AC6" w:rsidRPr="00A25766" w:rsidTr="00041215">
        <w:trPr>
          <w:tblHeader/>
        </w:trPr>
        <w:tc>
          <w:tcPr>
            <w:tcW w:w="8364" w:type="dxa"/>
            <w:gridSpan w:val="3"/>
            <w:tcBorders>
              <w:top w:val="single" w:sz="12" w:space="0" w:color="auto"/>
              <w:bottom w:val="single" w:sz="6" w:space="0" w:color="auto"/>
            </w:tcBorders>
            <w:shd w:val="clear" w:color="auto" w:fill="auto"/>
            <w:hideMark/>
          </w:tcPr>
          <w:p w:rsidR="00B83AC6" w:rsidRPr="00A25766" w:rsidRDefault="00B83AC6" w:rsidP="00B83AC6">
            <w:pPr>
              <w:pStyle w:val="TableHeading"/>
            </w:pPr>
            <w:r w:rsidRPr="00A25766">
              <w:t>Commencement information</w:t>
            </w:r>
          </w:p>
        </w:tc>
      </w:tr>
      <w:tr w:rsidR="00B83AC6" w:rsidRPr="00A25766" w:rsidTr="00041215">
        <w:trPr>
          <w:tblHeader/>
        </w:trPr>
        <w:tc>
          <w:tcPr>
            <w:tcW w:w="2127" w:type="dxa"/>
            <w:tcBorders>
              <w:top w:val="single" w:sz="6" w:space="0" w:color="auto"/>
              <w:bottom w:val="single" w:sz="6" w:space="0" w:color="auto"/>
            </w:tcBorders>
            <w:shd w:val="clear" w:color="auto" w:fill="auto"/>
            <w:hideMark/>
          </w:tcPr>
          <w:p w:rsidR="00B83AC6" w:rsidRPr="00A25766" w:rsidRDefault="00B83AC6" w:rsidP="00B83AC6">
            <w:pPr>
              <w:pStyle w:val="TableHeading"/>
            </w:pPr>
            <w:r w:rsidRPr="00A25766">
              <w:t>Column 1</w:t>
            </w:r>
          </w:p>
        </w:tc>
        <w:tc>
          <w:tcPr>
            <w:tcW w:w="4394" w:type="dxa"/>
            <w:tcBorders>
              <w:top w:val="single" w:sz="6" w:space="0" w:color="auto"/>
              <w:bottom w:val="single" w:sz="6" w:space="0" w:color="auto"/>
            </w:tcBorders>
            <w:shd w:val="clear" w:color="auto" w:fill="auto"/>
            <w:hideMark/>
          </w:tcPr>
          <w:p w:rsidR="00B83AC6" w:rsidRPr="00A25766" w:rsidRDefault="00B83AC6" w:rsidP="00B83AC6">
            <w:pPr>
              <w:pStyle w:val="TableHeading"/>
            </w:pPr>
            <w:r w:rsidRPr="00A25766">
              <w:t>Column 2</w:t>
            </w:r>
          </w:p>
        </w:tc>
        <w:tc>
          <w:tcPr>
            <w:tcW w:w="1843" w:type="dxa"/>
            <w:tcBorders>
              <w:top w:val="single" w:sz="6" w:space="0" w:color="auto"/>
              <w:bottom w:val="single" w:sz="6" w:space="0" w:color="auto"/>
            </w:tcBorders>
            <w:shd w:val="clear" w:color="auto" w:fill="auto"/>
            <w:hideMark/>
          </w:tcPr>
          <w:p w:rsidR="00B83AC6" w:rsidRPr="00A25766" w:rsidRDefault="00B83AC6" w:rsidP="00B83AC6">
            <w:pPr>
              <w:pStyle w:val="TableHeading"/>
            </w:pPr>
            <w:r w:rsidRPr="00A25766">
              <w:t>Column 3</w:t>
            </w:r>
          </w:p>
        </w:tc>
      </w:tr>
      <w:tr w:rsidR="00B83AC6" w:rsidRPr="00A25766" w:rsidTr="00041215">
        <w:trPr>
          <w:tblHeader/>
        </w:trPr>
        <w:tc>
          <w:tcPr>
            <w:tcW w:w="2127" w:type="dxa"/>
            <w:tcBorders>
              <w:top w:val="single" w:sz="6" w:space="0" w:color="auto"/>
              <w:bottom w:val="single" w:sz="12" w:space="0" w:color="auto"/>
            </w:tcBorders>
            <w:shd w:val="clear" w:color="auto" w:fill="auto"/>
            <w:hideMark/>
          </w:tcPr>
          <w:p w:rsidR="00B83AC6" w:rsidRPr="00A25766" w:rsidRDefault="00B83AC6" w:rsidP="00B83AC6">
            <w:pPr>
              <w:pStyle w:val="TableHeading"/>
            </w:pPr>
            <w:r w:rsidRPr="00A25766">
              <w:t>Provisions</w:t>
            </w:r>
          </w:p>
        </w:tc>
        <w:tc>
          <w:tcPr>
            <w:tcW w:w="4394" w:type="dxa"/>
            <w:tcBorders>
              <w:top w:val="single" w:sz="6" w:space="0" w:color="auto"/>
              <w:bottom w:val="single" w:sz="12" w:space="0" w:color="auto"/>
            </w:tcBorders>
            <w:shd w:val="clear" w:color="auto" w:fill="auto"/>
            <w:hideMark/>
          </w:tcPr>
          <w:p w:rsidR="00B83AC6" w:rsidRPr="00A25766" w:rsidRDefault="00B83AC6" w:rsidP="00B83AC6">
            <w:pPr>
              <w:pStyle w:val="TableHeading"/>
            </w:pPr>
            <w:r w:rsidRPr="00A25766">
              <w:t>Commencement</w:t>
            </w:r>
          </w:p>
        </w:tc>
        <w:tc>
          <w:tcPr>
            <w:tcW w:w="1843" w:type="dxa"/>
            <w:tcBorders>
              <w:top w:val="single" w:sz="6" w:space="0" w:color="auto"/>
              <w:bottom w:val="single" w:sz="12" w:space="0" w:color="auto"/>
            </w:tcBorders>
            <w:shd w:val="clear" w:color="auto" w:fill="auto"/>
            <w:hideMark/>
          </w:tcPr>
          <w:p w:rsidR="00B83AC6" w:rsidRPr="00A25766" w:rsidRDefault="00B83AC6" w:rsidP="00B83AC6">
            <w:pPr>
              <w:pStyle w:val="TableHeading"/>
            </w:pPr>
            <w:r w:rsidRPr="00A25766">
              <w:t>Date/Details</w:t>
            </w:r>
          </w:p>
        </w:tc>
      </w:tr>
      <w:tr w:rsidR="00B83AC6" w:rsidRPr="00A25766" w:rsidTr="00041215">
        <w:tc>
          <w:tcPr>
            <w:tcW w:w="2127" w:type="dxa"/>
            <w:tcBorders>
              <w:top w:val="single" w:sz="12" w:space="0" w:color="auto"/>
              <w:bottom w:val="single" w:sz="12" w:space="0" w:color="auto"/>
            </w:tcBorders>
            <w:shd w:val="clear" w:color="auto" w:fill="auto"/>
            <w:hideMark/>
          </w:tcPr>
          <w:p w:rsidR="00B83AC6" w:rsidRPr="00A25766" w:rsidRDefault="00B83AC6" w:rsidP="00B83AC6">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rsidR="00B83AC6" w:rsidRPr="00A25766" w:rsidRDefault="00B83AC6" w:rsidP="00B83AC6">
            <w:pPr>
              <w:pStyle w:val="Tabletext"/>
            </w:pPr>
            <w:r w:rsidRPr="00A25766">
              <w:t>The day after this instrument is registered.</w:t>
            </w:r>
          </w:p>
        </w:tc>
        <w:tc>
          <w:tcPr>
            <w:tcW w:w="1843" w:type="dxa"/>
            <w:tcBorders>
              <w:top w:val="single" w:sz="12" w:space="0" w:color="auto"/>
              <w:bottom w:val="single" w:sz="12" w:space="0" w:color="auto"/>
            </w:tcBorders>
            <w:shd w:val="clear" w:color="auto" w:fill="auto"/>
          </w:tcPr>
          <w:p w:rsidR="00B83AC6" w:rsidRPr="00A25766" w:rsidRDefault="00B83AC6" w:rsidP="00B83AC6">
            <w:pPr>
              <w:pStyle w:val="Tabletext"/>
            </w:pPr>
          </w:p>
        </w:tc>
      </w:tr>
    </w:tbl>
    <w:p w:rsidR="00C47021" w:rsidRPr="00041215" w:rsidRDefault="00C47021" w:rsidP="00041215">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rsidR="00C47021" w:rsidRPr="00044C5D" w:rsidRDefault="00B83AC6" w:rsidP="00041215">
      <w:pPr>
        <w:pStyle w:val="subsection"/>
      </w:pPr>
      <w:r>
        <w:tab/>
        <w:t>(2)</w:t>
      </w:r>
      <w:r>
        <w:tab/>
      </w:r>
      <w:r w:rsidR="00C47021" w:rsidRPr="006375F6">
        <w:t>Any information in column 3 of the table is not part of this instrument. Information may be inserted in this column, or information in it may be edited, in any published version of this instrument.</w:t>
      </w:r>
    </w:p>
    <w:p w:rsidR="00554826" w:rsidRPr="003F2212" w:rsidRDefault="00554826" w:rsidP="00554826">
      <w:pPr>
        <w:pStyle w:val="ActHead5"/>
      </w:pPr>
      <w:bookmarkStart w:id="4" w:name="_Toc6304483"/>
      <w:proofErr w:type="gramStart"/>
      <w:r w:rsidRPr="003F2212">
        <w:t>3  Authority</w:t>
      </w:r>
      <w:bookmarkEnd w:id="4"/>
      <w:proofErr w:type="gramEnd"/>
    </w:p>
    <w:p w:rsidR="00C47021" w:rsidRPr="009C2562" w:rsidRDefault="00554826" w:rsidP="00C47021">
      <w:pPr>
        <w:pStyle w:val="subsection"/>
        <w:tabs>
          <w:tab w:val="clear" w:pos="1021"/>
        </w:tabs>
        <w:ind w:firstLine="0"/>
      </w:pPr>
      <w:r w:rsidRPr="003F2212">
        <w:t xml:space="preserve">This instrument is made under </w:t>
      </w:r>
      <w:r w:rsidR="00C47021">
        <w:t xml:space="preserve">subsection </w:t>
      </w:r>
      <w:proofErr w:type="gramStart"/>
      <w:r w:rsidR="00C47021">
        <w:t>26BB(</w:t>
      </w:r>
      <w:proofErr w:type="gramEnd"/>
      <w:r w:rsidR="00C47021">
        <w:t xml:space="preserve">1) of the </w:t>
      </w:r>
      <w:r w:rsidR="00C47021" w:rsidRPr="00D720C4">
        <w:rPr>
          <w:i/>
        </w:rPr>
        <w:t>Therapeutic Goods Act 1989</w:t>
      </w:r>
      <w:r w:rsidR="00C47021">
        <w:t>.</w:t>
      </w:r>
    </w:p>
    <w:p w:rsidR="00554826" w:rsidRPr="003F2212" w:rsidRDefault="00554826" w:rsidP="00554826">
      <w:pPr>
        <w:pStyle w:val="ActHead5"/>
      </w:pPr>
      <w:bookmarkStart w:id="5" w:name="_Toc6304484"/>
      <w:proofErr w:type="gramStart"/>
      <w:r w:rsidRPr="003F2212">
        <w:t xml:space="preserve">4  </w:t>
      </w:r>
      <w:r w:rsidR="008813E1">
        <w:t>Interpretation</w:t>
      </w:r>
      <w:bookmarkEnd w:id="5"/>
      <w:proofErr w:type="gramEnd"/>
    </w:p>
    <w:p w:rsidR="00C47021" w:rsidRPr="00C47021" w:rsidRDefault="00C47021" w:rsidP="008B1317">
      <w:pPr>
        <w:spacing w:before="122" w:line="240" w:lineRule="auto"/>
        <w:ind w:left="1985" w:hanging="851"/>
        <w:rPr>
          <w:rFonts w:eastAsia="Times New Roman" w:cs="Times New Roman"/>
          <w:sz w:val="18"/>
          <w:lang w:eastAsia="en-AU"/>
        </w:rPr>
      </w:pPr>
      <w:r w:rsidRPr="00C47021">
        <w:rPr>
          <w:rFonts w:eastAsia="Times New Roman" w:cs="Times New Roman"/>
          <w:sz w:val="18"/>
          <w:lang w:eastAsia="en-AU"/>
        </w:rPr>
        <w:t>Note:</w:t>
      </w:r>
      <w:r w:rsidRPr="00C47021">
        <w:rPr>
          <w:rFonts w:eastAsia="Times New Roman" w:cs="Times New Roman"/>
          <w:sz w:val="18"/>
          <w:lang w:eastAsia="en-AU"/>
        </w:rPr>
        <w:tab/>
        <w:t>A number of expressions used in this instrument are defined in subsection 3(1) of the Act, including the following:</w:t>
      </w:r>
    </w:p>
    <w:p w:rsidR="00C47021" w:rsidRPr="00C47021" w:rsidRDefault="00C47021" w:rsidP="008B1317">
      <w:pPr>
        <w:spacing w:before="40" w:line="198" w:lineRule="exact"/>
        <w:ind w:left="2354" w:hanging="369"/>
        <w:rPr>
          <w:rFonts w:eastAsia="Times New Roman" w:cs="Times New Roman"/>
          <w:sz w:val="18"/>
          <w:lang w:eastAsia="en-AU"/>
        </w:rPr>
      </w:pPr>
      <w:r w:rsidRPr="00C47021">
        <w:rPr>
          <w:rFonts w:eastAsia="Times New Roman" w:cs="Times New Roman"/>
          <w:sz w:val="18"/>
          <w:lang w:eastAsia="en-AU"/>
        </w:rPr>
        <w:t>(a)</w:t>
      </w:r>
      <w:r w:rsidRPr="00C47021">
        <w:rPr>
          <w:rFonts w:eastAsia="Times New Roman" w:cs="Times New Roman"/>
          <w:sz w:val="18"/>
          <w:lang w:eastAsia="en-AU"/>
        </w:rPr>
        <w:tab/>
        <w:t>British Pharmacopoeia;</w:t>
      </w:r>
    </w:p>
    <w:p w:rsidR="00C47021" w:rsidRPr="00C47021" w:rsidRDefault="00C47021" w:rsidP="008B1317">
      <w:pPr>
        <w:spacing w:before="40" w:line="198" w:lineRule="exact"/>
        <w:ind w:left="2354" w:hanging="369"/>
        <w:rPr>
          <w:rFonts w:eastAsia="Times New Roman" w:cs="Times New Roman"/>
          <w:sz w:val="18"/>
          <w:lang w:eastAsia="en-AU"/>
        </w:rPr>
      </w:pPr>
      <w:r w:rsidRPr="00C47021">
        <w:rPr>
          <w:rFonts w:eastAsia="Times New Roman" w:cs="Times New Roman"/>
          <w:sz w:val="18"/>
          <w:lang w:eastAsia="en-AU"/>
        </w:rPr>
        <w:t>(b)</w:t>
      </w:r>
      <w:r w:rsidRPr="00C47021">
        <w:rPr>
          <w:rFonts w:eastAsia="Times New Roman" w:cs="Times New Roman"/>
          <w:sz w:val="18"/>
          <w:lang w:eastAsia="en-AU"/>
        </w:rPr>
        <w:tab/>
        <w:t>European Pharmacopoeia;</w:t>
      </w:r>
    </w:p>
    <w:p w:rsidR="00C47021" w:rsidRPr="00C47021" w:rsidRDefault="00C47021" w:rsidP="008B1317">
      <w:pPr>
        <w:spacing w:before="40" w:line="198" w:lineRule="exact"/>
        <w:ind w:left="2354" w:hanging="369"/>
        <w:rPr>
          <w:rFonts w:eastAsia="Times New Roman" w:cs="Times New Roman"/>
          <w:sz w:val="18"/>
          <w:lang w:eastAsia="en-AU"/>
        </w:rPr>
      </w:pPr>
      <w:r w:rsidRPr="00C47021">
        <w:rPr>
          <w:rFonts w:eastAsia="Times New Roman" w:cs="Times New Roman"/>
          <w:sz w:val="18"/>
          <w:lang w:eastAsia="en-AU"/>
        </w:rPr>
        <w:t>(c)</w:t>
      </w:r>
      <w:r w:rsidRPr="00C47021">
        <w:rPr>
          <w:rFonts w:eastAsia="Times New Roman" w:cs="Times New Roman"/>
          <w:sz w:val="18"/>
          <w:lang w:eastAsia="en-AU"/>
        </w:rPr>
        <w:tab/>
      </w:r>
      <w:proofErr w:type="gramStart"/>
      <w:r w:rsidRPr="00C47021">
        <w:rPr>
          <w:rFonts w:eastAsia="Times New Roman" w:cs="Times New Roman"/>
          <w:sz w:val="18"/>
          <w:lang w:eastAsia="en-AU"/>
        </w:rPr>
        <w:t>medicine</w:t>
      </w:r>
      <w:proofErr w:type="gramEnd"/>
      <w:r w:rsidRPr="00C47021">
        <w:rPr>
          <w:rFonts w:eastAsia="Times New Roman" w:cs="Times New Roman"/>
          <w:sz w:val="18"/>
          <w:lang w:eastAsia="en-AU"/>
        </w:rPr>
        <w:t>;</w:t>
      </w:r>
    </w:p>
    <w:p w:rsidR="00C47021" w:rsidRPr="00C47021" w:rsidRDefault="00C47021" w:rsidP="008B1317">
      <w:pPr>
        <w:spacing w:before="40" w:line="198" w:lineRule="exact"/>
        <w:ind w:left="2354" w:hanging="369"/>
        <w:rPr>
          <w:rFonts w:eastAsia="Times New Roman" w:cs="Times New Roman"/>
          <w:sz w:val="18"/>
          <w:lang w:eastAsia="en-AU"/>
        </w:rPr>
      </w:pPr>
      <w:r w:rsidRPr="00C47021">
        <w:rPr>
          <w:rFonts w:eastAsia="Times New Roman" w:cs="Times New Roman"/>
          <w:sz w:val="18"/>
          <w:lang w:eastAsia="en-AU"/>
        </w:rPr>
        <w:t>(d)</w:t>
      </w:r>
      <w:r w:rsidRPr="00C47021">
        <w:rPr>
          <w:rFonts w:eastAsia="Times New Roman" w:cs="Times New Roman"/>
          <w:sz w:val="18"/>
          <w:lang w:eastAsia="en-AU"/>
        </w:rPr>
        <w:tab/>
        <w:t>Register;</w:t>
      </w:r>
      <w:r w:rsidR="00B83AC6">
        <w:rPr>
          <w:rFonts w:eastAsia="Times New Roman" w:cs="Times New Roman"/>
          <w:sz w:val="18"/>
          <w:lang w:eastAsia="en-AU"/>
        </w:rPr>
        <w:t xml:space="preserve"> and</w:t>
      </w:r>
    </w:p>
    <w:p w:rsidR="00C47021" w:rsidRPr="00C47021" w:rsidRDefault="00C47021" w:rsidP="008B1317">
      <w:pPr>
        <w:spacing w:before="40" w:line="198" w:lineRule="exact"/>
        <w:ind w:left="2354" w:hanging="369"/>
        <w:rPr>
          <w:rFonts w:eastAsia="Times New Roman" w:cs="Times New Roman"/>
          <w:sz w:val="18"/>
          <w:lang w:eastAsia="en-AU"/>
        </w:rPr>
      </w:pPr>
      <w:r w:rsidRPr="00C47021">
        <w:rPr>
          <w:rFonts w:eastAsia="Times New Roman" w:cs="Times New Roman"/>
          <w:sz w:val="18"/>
          <w:lang w:eastAsia="en-AU"/>
        </w:rPr>
        <w:t>(e)</w:t>
      </w:r>
      <w:r w:rsidRPr="00C47021">
        <w:rPr>
          <w:rFonts w:eastAsia="Times New Roman" w:cs="Times New Roman"/>
          <w:sz w:val="18"/>
          <w:lang w:eastAsia="en-AU"/>
        </w:rPr>
        <w:tab/>
        <w:t>United States Pharmacopeia-National Formulary.</w:t>
      </w:r>
    </w:p>
    <w:p w:rsidR="00554826" w:rsidRPr="003F2212" w:rsidRDefault="00554826" w:rsidP="008B1317">
      <w:pPr>
        <w:pStyle w:val="subsection"/>
      </w:pPr>
      <w:r w:rsidRPr="003F2212">
        <w:tab/>
      </w:r>
      <w:r w:rsidR="008813E1">
        <w:t>(1)</w:t>
      </w:r>
      <w:r w:rsidRPr="003F2212">
        <w:tab/>
        <w:t>In this instrument:</w:t>
      </w:r>
    </w:p>
    <w:p w:rsidR="00C47021" w:rsidRPr="00C47021" w:rsidRDefault="00C47021" w:rsidP="008B1317">
      <w:pPr>
        <w:spacing w:before="80" w:line="260" w:lineRule="exact"/>
        <w:ind w:left="1134"/>
        <w:rPr>
          <w:rFonts w:eastAsia="Calibri" w:cs="Times New Roman"/>
          <w:szCs w:val="24"/>
        </w:rPr>
      </w:pPr>
      <w:bookmarkStart w:id="6" w:name="_Toc454781205"/>
      <w:r w:rsidRPr="00C47021">
        <w:rPr>
          <w:rFonts w:eastAsia="Calibri" w:cs="Times New Roman"/>
          <w:b/>
          <w:i/>
          <w:szCs w:val="24"/>
        </w:rPr>
        <w:t xml:space="preserve">Act </w:t>
      </w:r>
      <w:r w:rsidRPr="00C47021">
        <w:rPr>
          <w:rFonts w:eastAsia="Calibri" w:cs="Times New Roman"/>
          <w:szCs w:val="24"/>
        </w:rPr>
        <w:t xml:space="preserve">means the </w:t>
      </w:r>
      <w:r w:rsidRPr="00C47021">
        <w:rPr>
          <w:rFonts w:eastAsia="Calibri" w:cs="Times New Roman"/>
          <w:i/>
          <w:szCs w:val="24"/>
        </w:rPr>
        <w:t>Therapeutic Goods Act 1989</w:t>
      </w:r>
      <w:r w:rsidRPr="00C47021">
        <w:rPr>
          <w:rFonts w:eastAsia="Calibri" w:cs="Times New Roman"/>
          <w:szCs w:val="24"/>
        </w:rPr>
        <w:t>.</w:t>
      </w:r>
    </w:p>
    <w:p w:rsidR="00C47021" w:rsidRPr="00C47021" w:rsidRDefault="00B83AC6" w:rsidP="008B1317">
      <w:pPr>
        <w:spacing w:before="80" w:line="260" w:lineRule="exact"/>
        <w:ind w:left="1134"/>
        <w:rPr>
          <w:rFonts w:eastAsia="Calibri" w:cs="Times New Roman"/>
          <w:szCs w:val="24"/>
        </w:rPr>
      </w:pPr>
      <w:proofErr w:type="gramStart"/>
      <w:r>
        <w:rPr>
          <w:rFonts w:eastAsia="Calibri" w:cs="Times New Roman"/>
          <w:b/>
          <w:i/>
          <w:szCs w:val="24"/>
        </w:rPr>
        <w:t>a</w:t>
      </w:r>
      <w:r w:rsidR="00C47021" w:rsidRPr="00C47021">
        <w:rPr>
          <w:rFonts w:eastAsia="Calibri" w:cs="Times New Roman"/>
          <w:b/>
          <w:i/>
          <w:szCs w:val="24"/>
        </w:rPr>
        <w:t>ctive</w:t>
      </w:r>
      <w:proofErr w:type="gramEnd"/>
      <w:r w:rsidR="00C47021" w:rsidRPr="00C47021">
        <w:rPr>
          <w:rFonts w:eastAsia="Calibri" w:cs="Times New Roman"/>
          <w:b/>
          <w:i/>
          <w:szCs w:val="24"/>
        </w:rPr>
        <w:t xml:space="preserve"> ingredient</w:t>
      </w:r>
      <w:r w:rsidR="0042419E" w:rsidRPr="00041215">
        <w:rPr>
          <w:rFonts w:eastAsia="Calibri" w:cs="Times New Roman"/>
          <w:szCs w:val="24"/>
        </w:rPr>
        <w:t xml:space="preserve">, or </w:t>
      </w:r>
      <w:r w:rsidR="0042419E" w:rsidRPr="0042419E">
        <w:rPr>
          <w:rFonts w:eastAsia="Calibri" w:cs="Times New Roman"/>
          <w:b/>
          <w:i/>
          <w:szCs w:val="24"/>
        </w:rPr>
        <w:t>A</w:t>
      </w:r>
      <w:r>
        <w:rPr>
          <w:rFonts w:eastAsia="Calibri" w:cs="Times New Roman"/>
          <w:szCs w:val="24"/>
        </w:rPr>
        <w:t>, for a medicine,</w:t>
      </w:r>
      <w:r w:rsidR="00C47021" w:rsidRPr="00C47021">
        <w:rPr>
          <w:rFonts w:eastAsia="Calibri" w:cs="Times New Roman"/>
          <w:szCs w:val="24"/>
        </w:rPr>
        <w:t xml:space="preserve"> has the same meaning as in the Regulations.</w:t>
      </w:r>
    </w:p>
    <w:p w:rsidR="00C47021" w:rsidRPr="00C47021" w:rsidRDefault="0042419E" w:rsidP="008B1317">
      <w:pPr>
        <w:spacing w:before="80" w:line="260" w:lineRule="exact"/>
        <w:ind w:left="1134"/>
        <w:rPr>
          <w:rFonts w:eastAsia="Calibri" w:cs="Times New Roman"/>
          <w:szCs w:val="24"/>
        </w:rPr>
      </w:pPr>
      <w:proofErr w:type="gramStart"/>
      <w:r>
        <w:rPr>
          <w:rFonts w:eastAsia="Calibri" w:cs="Times New Roman"/>
          <w:b/>
          <w:i/>
          <w:szCs w:val="24"/>
        </w:rPr>
        <w:t>c</w:t>
      </w:r>
      <w:r w:rsidR="00C47021" w:rsidRPr="00C47021">
        <w:rPr>
          <w:rFonts w:eastAsia="Calibri" w:cs="Times New Roman"/>
          <w:b/>
          <w:i/>
          <w:szCs w:val="24"/>
        </w:rPr>
        <w:t>ode</w:t>
      </w:r>
      <w:proofErr w:type="gramEnd"/>
      <w:r w:rsidR="00C47021" w:rsidRPr="00C47021">
        <w:rPr>
          <w:rFonts w:eastAsia="Calibri" w:cs="Times New Roman"/>
          <w:b/>
          <w:i/>
          <w:szCs w:val="24"/>
        </w:rPr>
        <w:t xml:space="preserve"> </w:t>
      </w:r>
      <w:r>
        <w:rPr>
          <w:rFonts w:eastAsia="Calibri" w:cs="Times New Roman"/>
          <w:b/>
          <w:i/>
          <w:szCs w:val="24"/>
        </w:rPr>
        <w:t>t</w:t>
      </w:r>
      <w:r w:rsidR="00C47021" w:rsidRPr="00C47021">
        <w:rPr>
          <w:rFonts w:eastAsia="Calibri" w:cs="Times New Roman"/>
          <w:b/>
          <w:i/>
          <w:szCs w:val="24"/>
        </w:rPr>
        <w:t>ables</w:t>
      </w:r>
      <w:r w:rsidR="00C47021" w:rsidRPr="00C47021">
        <w:rPr>
          <w:rFonts w:eastAsia="Calibri" w:cs="Times New Roman"/>
          <w:b/>
          <w:szCs w:val="24"/>
        </w:rPr>
        <w:t xml:space="preserve"> </w:t>
      </w:r>
      <w:r w:rsidR="00C47021" w:rsidRPr="00C47021">
        <w:rPr>
          <w:rFonts w:eastAsia="Calibri" w:cs="Times New Roman"/>
          <w:szCs w:val="24"/>
        </w:rPr>
        <w:t xml:space="preserve">means the tables accessed </w:t>
      </w:r>
      <w:r w:rsidR="00B83AC6">
        <w:rPr>
          <w:rFonts w:eastAsia="Calibri" w:cs="Times New Roman"/>
          <w:szCs w:val="24"/>
        </w:rPr>
        <w:t xml:space="preserve">via the </w:t>
      </w:r>
      <w:r w:rsidR="00B83AC6" w:rsidRPr="00041215">
        <w:rPr>
          <w:rFonts w:eastAsia="Calibri" w:cs="Times New Roman"/>
          <w:i/>
          <w:szCs w:val="24"/>
        </w:rPr>
        <w:t>Code Tables</w:t>
      </w:r>
      <w:r w:rsidR="00B83AC6">
        <w:rPr>
          <w:rFonts w:eastAsia="Calibri" w:cs="Times New Roman"/>
          <w:szCs w:val="24"/>
        </w:rPr>
        <w:t xml:space="preserve"> item in the </w:t>
      </w:r>
      <w:r w:rsidR="00B83AC6" w:rsidRPr="00041215">
        <w:rPr>
          <w:rFonts w:eastAsia="Calibri" w:cs="Times New Roman"/>
          <w:i/>
          <w:szCs w:val="24"/>
        </w:rPr>
        <w:t>Public TGA Information</w:t>
      </w:r>
      <w:r w:rsidR="00B83AC6">
        <w:rPr>
          <w:rFonts w:eastAsia="Calibri" w:cs="Times New Roman"/>
          <w:szCs w:val="24"/>
        </w:rPr>
        <w:t xml:space="preserve"> menu in TGA eBusiness Services</w:t>
      </w:r>
      <w:r w:rsidR="00C47021" w:rsidRPr="00C47021">
        <w:rPr>
          <w:rFonts w:eastAsia="Calibri" w:cs="Times New Roman"/>
          <w:szCs w:val="24"/>
        </w:rPr>
        <w:t>.</w:t>
      </w:r>
    </w:p>
    <w:p w:rsidR="00C47021" w:rsidRPr="00C47021" w:rsidRDefault="00B83AC6" w:rsidP="00041215">
      <w:pPr>
        <w:spacing w:before="120" w:line="260" w:lineRule="exact"/>
        <w:ind w:left="1134"/>
        <w:rPr>
          <w:rFonts w:eastAsia="Calibri" w:cs="Times New Roman"/>
          <w:szCs w:val="24"/>
        </w:rPr>
      </w:pPr>
      <w:proofErr w:type="gramStart"/>
      <w:r>
        <w:rPr>
          <w:rFonts w:eastAsia="Calibri" w:cs="Times New Roman"/>
          <w:b/>
          <w:i/>
          <w:szCs w:val="24"/>
        </w:rPr>
        <w:t>e</w:t>
      </w:r>
      <w:r w:rsidR="00C47021" w:rsidRPr="00C47021">
        <w:rPr>
          <w:rFonts w:eastAsia="Calibri" w:cs="Times New Roman"/>
          <w:b/>
          <w:i/>
          <w:szCs w:val="24"/>
        </w:rPr>
        <w:t>xcipient</w:t>
      </w:r>
      <w:proofErr w:type="gramEnd"/>
      <w:r w:rsidR="0042419E">
        <w:rPr>
          <w:rFonts w:eastAsia="Calibri" w:cs="Times New Roman"/>
          <w:b/>
          <w:i/>
          <w:szCs w:val="24"/>
        </w:rPr>
        <w:t xml:space="preserve"> </w:t>
      </w:r>
      <w:r w:rsidR="0042419E" w:rsidRPr="00041215">
        <w:rPr>
          <w:rFonts w:eastAsia="Calibri" w:cs="Times New Roman"/>
          <w:szCs w:val="24"/>
        </w:rPr>
        <w:t>or</w:t>
      </w:r>
      <w:r w:rsidR="0042419E">
        <w:rPr>
          <w:rFonts w:eastAsia="Calibri" w:cs="Times New Roman"/>
          <w:b/>
          <w:i/>
          <w:szCs w:val="24"/>
        </w:rPr>
        <w:t xml:space="preserve"> E</w:t>
      </w:r>
      <w:r>
        <w:rPr>
          <w:rFonts w:eastAsia="Calibri" w:cs="Times New Roman"/>
          <w:szCs w:val="24"/>
        </w:rPr>
        <w:t>, for a medicine,</w:t>
      </w:r>
      <w:r w:rsidR="00C47021" w:rsidRPr="00C47021">
        <w:rPr>
          <w:rFonts w:eastAsia="Calibri" w:cs="Times New Roman"/>
          <w:b/>
          <w:i/>
          <w:szCs w:val="24"/>
        </w:rPr>
        <w:t xml:space="preserve"> </w:t>
      </w:r>
      <w:r w:rsidR="00C47021" w:rsidRPr="00C47021">
        <w:rPr>
          <w:rFonts w:eastAsia="Calibri" w:cs="Times New Roman"/>
          <w:szCs w:val="24"/>
        </w:rPr>
        <w:t>means an ingredient that is not an active ingredient or a homoeopathic preparation ingredient.</w:t>
      </w:r>
    </w:p>
    <w:p w:rsidR="00C47021" w:rsidRPr="00041215" w:rsidRDefault="00C47021" w:rsidP="00041215">
      <w:pPr>
        <w:pStyle w:val="notetext"/>
        <w:spacing w:line="240" w:lineRule="auto"/>
        <w:rPr>
          <w:snapToGrid w:val="0"/>
        </w:rPr>
      </w:pPr>
      <w:r w:rsidRPr="00041215">
        <w:rPr>
          <w:snapToGrid w:val="0"/>
          <w:lang w:eastAsia="en-US"/>
        </w:rPr>
        <w:t>Note:</w:t>
      </w:r>
      <w:r w:rsidR="00B83AC6">
        <w:rPr>
          <w:snapToGrid w:val="0"/>
          <w:lang w:eastAsia="en-US"/>
        </w:rPr>
        <w:tab/>
      </w:r>
      <w:r w:rsidRPr="00041215">
        <w:rPr>
          <w:snapToGrid w:val="0"/>
          <w:lang w:eastAsia="en-US"/>
        </w:rPr>
        <w:t>An excipient includes an ingredient that provides flavour, fragrance or colour to the medicine.</w:t>
      </w:r>
    </w:p>
    <w:p w:rsidR="000D24D2" w:rsidRDefault="000D24D2">
      <w:pPr>
        <w:spacing w:line="240" w:lineRule="auto"/>
        <w:rPr>
          <w:rFonts w:eastAsia="Calibri" w:cs="Times New Roman"/>
          <w:b/>
          <w:i/>
          <w:szCs w:val="24"/>
        </w:rPr>
      </w:pPr>
      <w:r>
        <w:rPr>
          <w:rFonts w:eastAsia="Calibri" w:cs="Times New Roman"/>
          <w:b/>
          <w:i/>
          <w:szCs w:val="24"/>
        </w:rPr>
        <w:br w:type="page"/>
      </w:r>
    </w:p>
    <w:p w:rsidR="000D24D2" w:rsidRPr="000D24D2" w:rsidRDefault="000D24D2" w:rsidP="000E13A7">
      <w:pPr>
        <w:spacing w:before="80" w:line="260" w:lineRule="exact"/>
        <w:ind w:left="1134"/>
        <w:rPr>
          <w:rFonts w:eastAsia="Calibri" w:cs="Times New Roman"/>
          <w:b/>
          <w:i/>
          <w:sz w:val="16"/>
          <w:szCs w:val="16"/>
        </w:rPr>
      </w:pPr>
    </w:p>
    <w:p w:rsidR="00B83AC6" w:rsidRDefault="00B83AC6" w:rsidP="000E13A7">
      <w:pPr>
        <w:spacing w:before="80" w:line="260" w:lineRule="exact"/>
        <w:ind w:left="1134"/>
        <w:rPr>
          <w:rFonts w:eastAsia="Calibri" w:cs="Times New Roman"/>
          <w:szCs w:val="24"/>
        </w:rPr>
      </w:pPr>
      <w:proofErr w:type="gramStart"/>
      <w:r>
        <w:rPr>
          <w:rFonts w:eastAsia="Calibri" w:cs="Times New Roman"/>
          <w:b/>
          <w:i/>
          <w:szCs w:val="24"/>
        </w:rPr>
        <w:t>homoeopathic</w:t>
      </w:r>
      <w:proofErr w:type="gramEnd"/>
      <w:r>
        <w:rPr>
          <w:rFonts w:eastAsia="Calibri" w:cs="Times New Roman"/>
          <w:b/>
          <w:i/>
          <w:szCs w:val="24"/>
        </w:rPr>
        <w:t xml:space="preserve"> preparation</w:t>
      </w:r>
      <w:r w:rsidRPr="00C47021">
        <w:rPr>
          <w:rFonts w:eastAsia="Calibri" w:cs="Times New Roman"/>
          <w:b/>
          <w:i/>
          <w:szCs w:val="24"/>
        </w:rPr>
        <w:t xml:space="preserve"> </w:t>
      </w:r>
      <w:r>
        <w:rPr>
          <w:rFonts w:eastAsia="Calibri" w:cs="Times New Roman"/>
          <w:szCs w:val="24"/>
        </w:rPr>
        <w:t>has the same meaning as in the Regulations</w:t>
      </w:r>
      <w:r w:rsidRPr="00C47021">
        <w:rPr>
          <w:rFonts w:eastAsia="Calibri" w:cs="Times New Roman"/>
          <w:szCs w:val="24"/>
        </w:rPr>
        <w:t>.</w:t>
      </w:r>
    </w:p>
    <w:p w:rsidR="00C47021" w:rsidRPr="00C47021" w:rsidRDefault="00B83AC6" w:rsidP="008B1317">
      <w:pPr>
        <w:spacing w:before="80" w:line="260" w:lineRule="exact"/>
        <w:ind w:left="1134"/>
        <w:rPr>
          <w:rFonts w:eastAsia="Calibri" w:cs="Times New Roman"/>
          <w:szCs w:val="24"/>
        </w:rPr>
      </w:pPr>
      <w:proofErr w:type="gramStart"/>
      <w:r>
        <w:rPr>
          <w:rFonts w:eastAsia="Calibri" w:cs="Times New Roman"/>
          <w:b/>
          <w:i/>
          <w:szCs w:val="24"/>
        </w:rPr>
        <w:t>h</w:t>
      </w:r>
      <w:r w:rsidR="00C47021" w:rsidRPr="00C47021">
        <w:rPr>
          <w:rFonts w:eastAsia="Calibri" w:cs="Times New Roman"/>
          <w:b/>
          <w:i/>
          <w:szCs w:val="24"/>
        </w:rPr>
        <w:t>omoeopathic</w:t>
      </w:r>
      <w:proofErr w:type="gramEnd"/>
      <w:r w:rsidR="00C47021" w:rsidRPr="00C47021">
        <w:rPr>
          <w:rFonts w:eastAsia="Calibri" w:cs="Times New Roman"/>
          <w:b/>
          <w:i/>
          <w:szCs w:val="24"/>
        </w:rPr>
        <w:t xml:space="preserve"> preparation ingredient </w:t>
      </w:r>
      <w:r w:rsidR="0042419E">
        <w:rPr>
          <w:rFonts w:eastAsia="Calibri" w:cs="Times New Roman"/>
          <w:szCs w:val="24"/>
        </w:rPr>
        <w:t xml:space="preserve">or </w:t>
      </w:r>
      <w:r w:rsidR="0042419E">
        <w:rPr>
          <w:rFonts w:eastAsia="Calibri" w:cs="Times New Roman"/>
          <w:b/>
          <w:i/>
          <w:szCs w:val="24"/>
        </w:rPr>
        <w:t>H</w:t>
      </w:r>
      <w:r w:rsidR="0042419E" w:rsidRPr="00E37801">
        <w:rPr>
          <w:rFonts w:eastAsia="Calibri" w:cs="Times New Roman"/>
          <w:szCs w:val="24"/>
        </w:rPr>
        <w:t xml:space="preserve">, </w:t>
      </w:r>
      <w:r w:rsidR="00C47021" w:rsidRPr="00C47021">
        <w:rPr>
          <w:rFonts w:eastAsia="Calibri" w:cs="Times New Roman"/>
          <w:szCs w:val="24"/>
        </w:rPr>
        <w:t xml:space="preserve">means an ingredient that is a constituent of a </w:t>
      </w:r>
      <w:r w:rsidR="00E41550">
        <w:rPr>
          <w:rFonts w:eastAsia="Calibri" w:cs="Times New Roman"/>
          <w:szCs w:val="24"/>
        </w:rPr>
        <w:t xml:space="preserve">homoeopathic </w:t>
      </w:r>
      <w:r w:rsidR="00C47021" w:rsidRPr="00C47021">
        <w:rPr>
          <w:rFonts w:eastAsia="Calibri" w:cs="Times New Roman"/>
          <w:szCs w:val="24"/>
        </w:rPr>
        <w:t>preparation</w:t>
      </w:r>
      <w:r w:rsidR="00E41550">
        <w:rPr>
          <w:rFonts w:eastAsia="Calibri" w:cs="Times New Roman"/>
          <w:szCs w:val="24"/>
        </w:rPr>
        <w:t>.</w:t>
      </w:r>
    </w:p>
    <w:p w:rsidR="00C47021" w:rsidRDefault="00C47021" w:rsidP="008B1317">
      <w:pPr>
        <w:spacing w:before="80" w:line="260" w:lineRule="exact"/>
        <w:ind w:left="1134"/>
        <w:rPr>
          <w:rFonts w:eastAsia="Calibri" w:cs="Times New Roman"/>
          <w:szCs w:val="24"/>
        </w:rPr>
      </w:pPr>
      <w:proofErr w:type="gramStart"/>
      <w:r w:rsidRPr="00C47021">
        <w:rPr>
          <w:rFonts w:eastAsia="Calibri" w:cs="Times New Roman"/>
          <w:b/>
          <w:i/>
          <w:szCs w:val="24"/>
        </w:rPr>
        <w:t xml:space="preserve">Regulations </w:t>
      </w:r>
      <w:r w:rsidRPr="00C47021">
        <w:rPr>
          <w:rFonts w:eastAsia="Calibri" w:cs="Times New Roman"/>
          <w:szCs w:val="24"/>
        </w:rPr>
        <w:t>means</w:t>
      </w:r>
      <w:proofErr w:type="gramEnd"/>
      <w:r w:rsidRPr="00C47021">
        <w:rPr>
          <w:rFonts w:eastAsia="Calibri" w:cs="Times New Roman"/>
          <w:szCs w:val="24"/>
        </w:rPr>
        <w:t xml:space="preserve"> the </w:t>
      </w:r>
      <w:r w:rsidRPr="00C47021">
        <w:rPr>
          <w:rFonts w:eastAsia="Calibri" w:cs="Times New Roman"/>
          <w:i/>
          <w:szCs w:val="24"/>
        </w:rPr>
        <w:t>Therapeutic Goods Regulations 1990</w:t>
      </w:r>
      <w:r w:rsidRPr="00C47021">
        <w:rPr>
          <w:rFonts w:eastAsia="Calibri" w:cs="Times New Roman"/>
          <w:szCs w:val="24"/>
        </w:rPr>
        <w:t>.</w:t>
      </w:r>
    </w:p>
    <w:p w:rsidR="00E41550" w:rsidRPr="00C47021" w:rsidRDefault="00E41550" w:rsidP="00E41550">
      <w:pPr>
        <w:spacing w:before="80" w:line="260" w:lineRule="exact"/>
        <w:ind w:left="1134"/>
        <w:rPr>
          <w:rFonts w:eastAsia="Calibri" w:cs="Times New Roman"/>
          <w:szCs w:val="24"/>
        </w:rPr>
      </w:pPr>
      <w:r>
        <w:rPr>
          <w:rFonts w:eastAsia="Calibri" w:cs="Times New Roman"/>
          <w:b/>
          <w:i/>
          <w:szCs w:val="24"/>
        </w:rPr>
        <w:t>TGA eBusiness Services</w:t>
      </w:r>
      <w:r w:rsidRPr="00C47021">
        <w:rPr>
          <w:rFonts w:eastAsia="Calibri" w:cs="Times New Roman"/>
          <w:b/>
          <w:i/>
          <w:szCs w:val="24"/>
        </w:rPr>
        <w:t xml:space="preserve"> </w:t>
      </w:r>
      <w:r w:rsidRPr="00C47021">
        <w:rPr>
          <w:rFonts w:eastAsia="Calibri" w:cs="Times New Roman"/>
          <w:szCs w:val="24"/>
        </w:rPr>
        <w:t xml:space="preserve">means </w:t>
      </w:r>
      <w:r>
        <w:rPr>
          <w:rFonts w:eastAsia="Calibri" w:cs="Times New Roman"/>
          <w:szCs w:val="24"/>
        </w:rPr>
        <w:t xml:space="preserve">TGA eBusiness Services on the </w:t>
      </w:r>
      <w:r w:rsidRPr="009E4E62">
        <w:rPr>
          <w:rFonts w:eastAsia="Calibri" w:cs="Times New Roman"/>
          <w:szCs w:val="24"/>
        </w:rPr>
        <w:t>Therapeutic Goods Administration</w:t>
      </w:r>
      <w:r>
        <w:rPr>
          <w:rFonts w:eastAsia="Calibri" w:cs="Times New Roman"/>
          <w:szCs w:val="24"/>
        </w:rPr>
        <w:t xml:space="preserve"> website which may be accessed on the internet at www.ebs.tga.gov.au</w:t>
      </w:r>
      <w:r w:rsidRPr="00C47021">
        <w:rPr>
          <w:rFonts w:eastAsia="Calibri" w:cs="Times New Roman"/>
          <w:szCs w:val="24"/>
        </w:rPr>
        <w:t>.</w:t>
      </w:r>
    </w:p>
    <w:p w:rsidR="00E41550" w:rsidRPr="00C47021" w:rsidRDefault="00E41550" w:rsidP="00E41550">
      <w:pPr>
        <w:spacing w:before="80" w:line="260" w:lineRule="exact"/>
        <w:ind w:left="1134"/>
        <w:rPr>
          <w:rFonts w:eastAsia="Calibri" w:cs="Times New Roman"/>
          <w:szCs w:val="24"/>
        </w:rPr>
      </w:pPr>
      <w:r w:rsidRPr="009E4E62">
        <w:rPr>
          <w:rFonts w:eastAsia="Calibri" w:cs="Times New Roman"/>
          <w:b/>
          <w:i/>
          <w:szCs w:val="24"/>
        </w:rPr>
        <w:t>Therapeutic Goods Administration</w:t>
      </w:r>
      <w:r w:rsidRPr="00C47021">
        <w:rPr>
          <w:rFonts w:eastAsia="Calibri" w:cs="Times New Roman"/>
          <w:b/>
          <w:i/>
          <w:szCs w:val="24"/>
        </w:rPr>
        <w:t xml:space="preserve"> </w:t>
      </w:r>
      <w:r>
        <w:rPr>
          <w:rFonts w:eastAsia="Calibri" w:cs="Times New Roman"/>
          <w:szCs w:val="24"/>
        </w:rPr>
        <w:t>has the same meaning as in the Regulations</w:t>
      </w:r>
      <w:r w:rsidRPr="00C47021">
        <w:rPr>
          <w:rFonts w:eastAsia="Calibri" w:cs="Times New Roman"/>
          <w:szCs w:val="24"/>
        </w:rPr>
        <w:t>.</w:t>
      </w:r>
    </w:p>
    <w:p w:rsidR="00467CD2" w:rsidRDefault="008813E1" w:rsidP="008813E1">
      <w:pPr>
        <w:pStyle w:val="subsection"/>
      </w:pPr>
      <w:r w:rsidRPr="003F2212">
        <w:tab/>
      </w:r>
      <w:r>
        <w:t>(2)</w:t>
      </w:r>
      <w:r w:rsidRPr="003F2212">
        <w:tab/>
      </w:r>
      <w:r w:rsidR="004305ED">
        <w:t xml:space="preserve">To avoid doubt, </w:t>
      </w:r>
      <w:r>
        <w:t>t</w:t>
      </w:r>
      <w:r w:rsidRPr="00044C5D">
        <w:t xml:space="preserve">he </w:t>
      </w:r>
      <w:r w:rsidR="004271F9">
        <w:t>terms</w:t>
      </w:r>
      <w:r>
        <w:t xml:space="preserve"> set out</w:t>
      </w:r>
      <w:r w:rsidRPr="00044C5D">
        <w:t xml:space="preserve"> in closed brackets </w:t>
      </w:r>
      <w:r w:rsidR="004305ED">
        <w:t xml:space="preserve">in </w:t>
      </w:r>
      <w:r w:rsidR="004305ED" w:rsidRPr="00044C5D">
        <w:t xml:space="preserve">column 4 of </w:t>
      </w:r>
      <w:r w:rsidR="004305ED">
        <w:t>the table</w:t>
      </w:r>
      <w:r w:rsidR="004305ED" w:rsidRPr="00044C5D">
        <w:t xml:space="preserve"> in Schedule 1</w:t>
      </w:r>
      <w:r w:rsidR="004305ED">
        <w:t xml:space="preserve"> to this instrument, which </w:t>
      </w:r>
      <w:r w:rsidRPr="00044C5D">
        <w:t>are associated with warning statements in relation to particular ingredients</w:t>
      </w:r>
      <w:r w:rsidR="00CB4C9A">
        <w:t>, are</w:t>
      </w:r>
      <w:r w:rsidR="00467CD2">
        <w:t>:</w:t>
      </w:r>
    </w:p>
    <w:p w:rsidR="00467CD2" w:rsidRDefault="00467CD2" w:rsidP="00041215">
      <w:pPr>
        <w:pStyle w:val="paragraph"/>
      </w:pPr>
      <w:r>
        <w:tab/>
        <w:t>(a)</w:t>
      </w:r>
      <w:r>
        <w:tab/>
      </w:r>
      <w:proofErr w:type="gramStart"/>
      <w:r w:rsidR="004009EE">
        <w:t>terms</w:t>
      </w:r>
      <w:proofErr w:type="gramEnd"/>
      <w:r w:rsidR="008813E1" w:rsidRPr="00044C5D">
        <w:t xml:space="preserve"> from the </w:t>
      </w:r>
      <w:r w:rsidR="00BD7939">
        <w:t>c</w:t>
      </w:r>
      <w:r>
        <w:t xml:space="preserve">ode </w:t>
      </w:r>
      <w:r w:rsidR="00BD7939">
        <w:t>t</w:t>
      </w:r>
      <w:r>
        <w:t xml:space="preserve">ables under the headings </w:t>
      </w:r>
      <w:r w:rsidR="008813E1" w:rsidRPr="00041215">
        <w:rPr>
          <w:i/>
        </w:rPr>
        <w:t>Indications</w:t>
      </w:r>
      <w:r w:rsidR="008813E1" w:rsidRPr="00044C5D">
        <w:t xml:space="preserve"> or </w:t>
      </w:r>
      <w:r w:rsidR="008813E1" w:rsidRPr="00041215">
        <w:rPr>
          <w:i/>
        </w:rPr>
        <w:t>Product Warning</w:t>
      </w:r>
      <w:r>
        <w:t>;</w:t>
      </w:r>
      <w:r w:rsidR="008813E1" w:rsidRPr="00044C5D">
        <w:t xml:space="preserve"> and</w:t>
      </w:r>
    </w:p>
    <w:p w:rsidR="008813E1" w:rsidRDefault="00467CD2" w:rsidP="00041215">
      <w:pPr>
        <w:pStyle w:val="paragraph"/>
      </w:pPr>
      <w:r>
        <w:tab/>
        <w:t>(b)</w:t>
      </w:r>
      <w:r>
        <w:tab/>
      </w:r>
      <w:proofErr w:type="gramStart"/>
      <w:r w:rsidR="008813E1" w:rsidRPr="00044C5D">
        <w:t>not</w:t>
      </w:r>
      <w:proofErr w:type="gramEnd"/>
      <w:r w:rsidR="008813E1" w:rsidRPr="00044C5D">
        <w:t xml:space="preserve"> required to be </w:t>
      </w:r>
      <w:r w:rsidR="00CB4C9A">
        <w:t>reproduced</w:t>
      </w:r>
      <w:r w:rsidR="008813E1" w:rsidRPr="00044C5D">
        <w:t xml:space="preserve"> </w:t>
      </w:r>
      <w:r w:rsidR="00CB4C9A">
        <w:t xml:space="preserve">in a warning statement </w:t>
      </w:r>
      <w:r w:rsidR="008813E1" w:rsidRPr="00044C5D">
        <w:t xml:space="preserve">on the label of </w:t>
      </w:r>
      <w:r w:rsidR="00CB4C9A">
        <w:t>a</w:t>
      </w:r>
      <w:r w:rsidR="008813E1" w:rsidRPr="00044C5D">
        <w:t xml:space="preserve"> medicine.</w:t>
      </w:r>
    </w:p>
    <w:p w:rsidR="008813E1" w:rsidRDefault="008813E1" w:rsidP="00041215">
      <w:pPr>
        <w:spacing w:before="122" w:line="240" w:lineRule="auto"/>
        <w:ind w:left="1985" w:hanging="851"/>
        <w:rPr>
          <w:sz w:val="18"/>
        </w:rPr>
      </w:pPr>
      <w:r w:rsidRPr="00041215">
        <w:rPr>
          <w:rFonts w:eastAsia="Times New Roman" w:cs="Times New Roman"/>
          <w:sz w:val="18"/>
          <w:lang w:eastAsia="en-AU"/>
        </w:rPr>
        <w:t>Note:</w:t>
      </w:r>
      <w:r w:rsidRPr="00041215">
        <w:rPr>
          <w:rFonts w:eastAsia="Times New Roman" w:cs="Times New Roman"/>
          <w:sz w:val="18"/>
          <w:lang w:eastAsia="en-AU"/>
        </w:rPr>
        <w:tab/>
        <w:t xml:space="preserve">Examples of these </w:t>
      </w:r>
      <w:r w:rsidR="004305ED">
        <w:rPr>
          <w:rFonts w:eastAsia="Times New Roman" w:cs="Times New Roman"/>
          <w:sz w:val="18"/>
          <w:lang w:eastAsia="en-AU"/>
        </w:rPr>
        <w:t>terms</w:t>
      </w:r>
      <w:r w:rsidR="00467CD2">
        <w:rPr>
          <w:rFonts w:eastAsia="Times New Roman" w:cs="Times New Roman"/>
          <w:sz w:val="18"/>
          <w:lang w:eastAsia="en-AU"/>
        </w:rPr>
        <w:t xml:space="preserve"> include the following</w:t>
      </w:r>
      <w:r w:rsidRPr="00041215">
        <w:rPr>
          <w:rFonts w:eastAsia="Times New Roman" w:cs="Times New Roman"/>
          <w:sz w:val="18"/>
          <w:lang w:eastAsia="en-AU"/>
        </w:rPr>
        <w:t>:</w:t>
      </w:r>
    </w:p>
    <w:p w:rsidR="003F1E3F" w:rsidRDefault="008813E1" w:rsidP="00041215">
      <w:pPr>
        <w:spacing w:before="40" w:line="198" w:lineRule="exact"/>
        <w:ind w:left="2354" w:hanging="369"/>
        <w:rPr>
          <w:sz w:val="18"/>
        </w:rPr>
      </w:pPr>
      <w:r>
        <w:rPr>
          <w:rFonts w:eastAsia="Times New Roman" w:cs="Times New Roman"/>
          <w:sz w:val="18"/>
          <w:lang w:eastAsia="en-AU"/>
        </w:rPr>
        <w:t>(a)</w:t>
      </w:r>
      <w:r>
        <w:rPr>
          <w:rFonts w:eastAsia="Times New Roman" w:cs="Times New Roman"/>
          <w:sz w:val="18"/>
          <w:lang w:eastAsia="en-AU"/>
        </w:rPr>
        <w:tab/>
      </w:r>
      <w:r w:rsidR="003F1E3F" w:rsidRPr="004D3406">
        <w:rPr>
          <w:rFonts w:eastAsia="Times New Roman" w:cs="Times New Roman"/>
          <w:sz w:val="18"/>
          <w:lang w:eastAsia="en-AU"/>
        </w:rPr>
        <w:t>(ARGIN1)</w:t>
      </w:r>
      <w:r w:rsidR="00467CD2">
        <w:rPr>
          <w:rFonts w:eastAsia="Times New Roman" w:cs="Times New Roman"/>
          <w:sz w:val="18"/>
          <w:lang w:eastAsia="en-AU"/>
        </w:rPr>
        <w:t>;</w:t>
      </w:r>
    </w:p>
    <w:p w:rsidR="008813E1" w:rsidRDefault="003F1E3F" w:rsidP="00041215">
      <w:pPr>
        <w:spacing w:before="40" w:line="198" w:lineRule="exact"/>
        <w:ind w:left="2354" w:hanging="369"/>
        <w:rPr>
          <w:sz w:val="18"/>
        </w:rPr>
      </w:pPr>
      <w:r>
        <w:rPr>
          <w:rFonts w:eastAsia="Times New Roman" w:cs="Times New Roman"/>
          <w:sz w:val="18"/>
          <w:lang w:eastAsia="en-AU"/>
        </w:rPr>
        <w:t>(b)</w:t>
      </w:r>
      <w:r>
        <w:rPr>
          <w:rFonts w:eastAsia="Times New Roman" w:cs="Times New Roman"/>
          <w:sz w:val="18"/>
          <w:lang w:eastAsia="en-AU"/>
        </w:rPr>
        <w:tab/>
      </w:r>
      <w:r w:rsidR="008813E1" w:rsidRPr="00041215">
        <w:rPr>
          <w:rFonts w:eastAsia="Times New Roman" w:cs="Times New Roman"/>
          <w:sz w:val="18"/>
          <w:lang w:eastAsia="en-AU"/>
        </w:rPr>
        <w:t>(CHILD3)</w:t>
      </w:r>
      <w:r w:rsidR="008813E1">
        <w:rPr>
          <w:rFonts w:eastAsia="Times New Roman" w:cs="Times New Roman"/>
          <w:sz w:val="18"/>
          <w:lang w:eastAsia="en-AU"/>
        </w:rPr>
        <w:t>;</w:t>
      </w:r>
    </w:p>
    <w:p w:rsidR="008813E1" w:rsidRDefault="008813E1" w:rsidP="00041215">
      <w:pPr>
        <w:spacing w:before="40" w:line="198" w:lineRule="exact"/>
        <w:ind w:left="2354" w:hanging="369"/>
        <w:rPr>
          <w:sz w:val="18"/>
        </w:rPr>
      </w:pPr>
      <w:r>
        <w:rPr>
          <w:rFonts w:eastAsia="Times New Roman" w:cs="Times New Roman"/>
          <w:sz w:val="18"/>
          <w:lang w:eastAsia="en-AU"/>
        </w:rPr>
        <w:t>(c)</w:t>
      </w:r>
      <w:r>
        <w:rPr>
          <w:rFonts w:eastAsia="Times New Roman" w:cs="Times New Roman"/>
          <w:sz w:val="18"/>
          <w:lang w:eastAsia="en-AU"/>
        </w:rPr>
        <w:tab/>
      </w:r>
      <w:r w:rsidRPr="00041215">
        <w:rPr>
          <w:rFonts w:eastAsia="Times New Roman" w:cs="Times New Roman"/>
          <w:sz w:val="18"/>
          <w:lang w:eastAsia="en-AU"/>
        </w:rPr>
        <w:t>(GLUTEN)</w:t>
      </w:r>
      <w:r>
        <w:rPr>
          <w:rFonts w:eastAsia="Times New Roman" w:cs="Times New Roman"/>
          <w:sz w:val="18"/>
          <w:lang w:eastAsia="en-AU"/>
        </w:rPr>
        <w:t>;</w:t>
      </w:r>
    </w:p>
    <w:p w:rsidR="008813E1" w:rsidRDefault="008813E1" w:rsidP="00041215">
      <w:pPr>
        <w:spacing w:before="40" w:line="198" w:lineRule="exact"/>
        <w:ind w:left="2354" w:hanging="369"/>
        <w:rPr>
          <w:sz w:val="18"/>
        </w:rPr>
      </w:pPr>
      <w:r>
        <w:rPr>
          <w:rFonts w:eastAsia="Times New Roman" w:cs="Times New Roman"/>
          <w:sz w:val="18"/>
          <w:lang w:eastAsia="en-AU"/>
        </w:rPr>
        <w:t>(d)</w:t>
      </w:r>
      <w:r>
        <w:rPr>
          <w:rFonts w:eastAsia="Times New Roman" w:cs="Times New Roman"/>
          <w:sz w:val="18"/>
          <w:lang w:eastAsia="en-AU"/>
        </w:rPr>
        <w:tab/>
      </w:r>
      <w:r w:rsidRPr="00041215">
        <w:rPr>
          <w:rFonts w:eastAsia="Times New Roman" w:cs="Times New Roman"/>
          <w:sz w:val="18"/>
          <w:lang w:eastAsia="en-AU"/>
        </w:rPr>
        <w:t>(PEANUT)</w:t>
      </w:r>
      <w:r>
        <w:rPr>
          <w:rFonts w:eastAsia="Times New Roman" w:cs="Times New Roman"/>
          <w:sz w:val="18"/>
          <w:lang w:eastAsia="en-AU"/>
        </w:rPr>
        <w:t>;</w:t>
      </w:r>
      <w:r w:rsidRPr="00041215">
        <w:rPr>
          <w:rFonts w:eastAsia="Times New Roman" w:cs="Times New Roman"/>
          <w:sz w:val="18"/>
          <w:lang w:eastAsia="en-AU"/>
        </w:rPr>
        <w:t xml:space="preserve"> and</w:t>
      </w:r>
    </w:p>
    <w:p w:rsidR="008813E1" w:rsidRPr="00041215" w:rsidRDefault="008813E1" w:rsidP="00041215">
      <w:pPr>
        <w:spacing w:before="40" w:line="198" w:lineRule="exact"/>
        <w:ind w:left="2354" w:hanging="369"/>
        <w:rPr>
          <w:sz w:val="18"/>
        </w:rPr>
      </w:pPr>
      <w:r>
        <w:rPr>
          <w:rFonts w:eastAsia="Times New Roman" w:cs="Times New Roman"/>
          <w:sz w:val="18"/>
          <w:lang w:eastAsia="en-AU"/>
        </w:rPr>
        <w:t>(e)</w:t>
      </w:r>
      <w:r>
        <w:rPr>
          <w:rFonts w:eastAsia="Times New Roman" w:cs="Times New Roman"/>
          <w:sz w:val="18"/>
          <w:lang w:eastAsia="en-AU"/>
        </w:rPr>
        <w:tab/>
      </w:r>
      <w:r w:rsidR="003F1E3F" w:rsidRPr="00227473">
        <w:rPr>
          <w:rFonts w:eastAsia="Times New Roman" w:cs="Times New Roman"/>
          <w:sz w:val="18"/>
          <w:lang w:eastAsia="en-AU"/>
        </w:rPr>
        <w:t>(PREGNT)</w:t>
      </w:r>
      <w:r w:rsidR="003F1E3F">
        <w:rPr>
          <w:rFonts w:eastAsia="Times New Roman" w:cs="Times New Roman"/>
          <w:sz w:val="18"/>
          <w:lang w:eastAsia="en-AU"/>
        </w:rPr>
        <w:t>.</w:t>
      </w:r>
    </w:p>
    <w:p w:rsidR="00C47021" w:rsidRPr="00676ABA" w:rsidRDefault="00C47021" w:rsidP="00C47021">
      <w:pPr>
        <w:pStyle w:val="ActHead5"/>
      </w:pPr>
      <w:bookmarkStart w:id="7" w:name="_Toc531643043"/>
      <w:bookmarkStart w:id="8" w:name="_Toc6304485"/>
      <w:proofErr w:type="gramStart"/>
      <w:r>
        <w:rPr>
          <w:rStyle w:val="CharSectno"/>
        </w:rPr>
        <w:t>5</w:t>
      </w:r>
      <w:r w:rsidRPr="00676ABA">
        <w:rPr>
          <w:rStyle w:val="CharSectno"/>
        </w:rPr>
        <w:t xml:space="preserve">  </w:t>
      </w:r>
      <w:r w:rsidRPr="00676ABA">
        <w:t>Permissible</w:t>
      </w:r>
      <w:proofErr w:type="gramEnd"/>
      <w:r w:rsidRPr="00676ABA">
        <w:t xml:space="preserve"> ingre</w:t>
      </w:r>
      <w:r w:rsidR="005D6DA5">
        <w:t>dients</w:t>
      </w:r>
      <w:bookmarkEnd w:id="7"/>
      <w:bookmarkEnd w:id="8"/>
    </w:p>
    <w:p w:rsidR="00C47021" w:rsidRDefault="00C47021" w:rsidP="00C47021">
      <w:pPr>
        <w:pStyle w:val="subsection"/>
      </w:pPr>
      <w:r>
        <w:tab/>
      </w:r>
      <w:r w:rsidRPr="00044C5D">
        <w:tab/>
        <w:t xml:space="preserve">The ingredients specified in column 2 of </w:t>
      </w:r>
      <w:r w:rsidR="00272390">
        <w:t>the t</w:t>
      </w:r>
      <w:r w:rsidR="00446E11">
        <w:t xml:space="preserve">able </w:t>
      </w:r>
      <w:r w:rsidRPr="00044C5D">
        <w:t xml:space="preserve">in Schedule 1 </w:t>
      </w:r>
      <w:r w:rsidR="00E41550">
        <w:t xml:space="preserve">to this instrument </w:t>
      </w:r>
      <w:r w:rsidRPr="00044C5D">
        <w:t xml:space="preserve">are specified for the purposes of paragraph </w:t>
      </w:r>
      <w:proofErr w:type="gramStart"/>
      <w:r w:rsidRPr="00044C5D">
        <w:t>26BB(</w:t>
      </w:r>
      <w:proofErr w:type="gramEnd"/>
      <w:r w:rsidRPr="00044C5D">
        <w:t>1)(a) of the Act.</w:t>
      </w:r>
    </w:p>
    <w:p w:rsidR="00031B3A" w:rsidRPr="00041215" w:rsidRDefault="00E41550" w:rsidP="00041215">
      <w:pPr>
        <w:pStyle w:val="ActHead5"/>
        <w:rPr>
          <w:rStyle w:val="CharSectno"/>
        </w:rPr>
      </w:pPr>
      <w:bookmarkStart w:id="9" w:name="_Toc6304486"/>
      <w:proofErr w:type="gramStart"/>
      <w:r>
        <w:rPr>
          <w:rStyle w:val="CharSectno"/>
        </w:rPr>
        <w:t xml:space="preserve">6  </w:t>
      </w:r>
      <w:r w:rsidR="00031B3A" w:rsidRPr="00041215">
        <w:rPr>
          <w:rStyle w:val="CharSectno"/>
        </w:rPr>
        <w:t>Requirements</w:t>
      </w:r>
      <w:proofErr w:type="gramEnd"/>
      <w:r w:rsidR="00031B3A" w:rsidRPr="00041215">
        <w:rPr>
          <w:rStyle w:val="CharSectno"/>
        </w:rPr>
        <w:t xml:space="preserve"> in relation to permissible ingredients</w:t>
      </w:r>
      <w:r w:rsidR="005D6DA5" w:rsidRPr="00041215">
        <w:rPr>
          <w:rStyle w:val="CharSectno"/>
        </w:rPr>
        <w:t xml:space="preserve"> being contained in medicine</w:t>
      </w:r>
      <w:bookmarkEnd w:id="9"/>
    </w:p>
    <w:p w:rsidR="00C47021" w:rsidRPr="00044C5D" w:rsidRDefault="00C47021" w:rsidP="00C47021">
      <w:pPr>
        <w:pStyle w:val="subsection"/>
      </w:pPr>
      <w:r>
        <w:tab/>
      </w:r>
      <w:r w:rsidRPr="00044C5D">
        <w:tab/>
      </w:r>
      <w:r w:rsidR="00031B3A">
        <w:t>F</w:t>
      </w:r>
      <w:r w:rsidRPr="00044C5D">
        <w:t xml:space="preserve">or </w:t>
      </w:r>
      <w:r w:rsidR="007F7AA4">
        <w:t>an</w:t>
      </w:r>
      <w:r w:rsidR="00446E11">
        <w:t xml:space="preserve"> ingredient</w:t>
      </w:r>
      <w:r w:rsidR="000615AF">
        <w:t xml:space="preserve"> mentioned in </w:t>
      </w:r>
      <w:r w:rsidR="00E41550">
        <w:t>column 2 of an item in the table in Schedule 1 to this instrument</w:t>
      </w:r>
      <w:r w:rsidR="00446E11">
        <w:t xml:space="preserve">, </w:t>
      </w:r>
      <w:r w:rsidRPr="00044C5D">
        <w:t>the following requirements</w:t>
      </w:r>
      <w:r w:rsidR="00446E11">
        <w:t xml:space="preserve"> are specified for the purposes of paragraph </w:t>
      </w:r>
      <w:proofErr w:type="gramStart"/>
      <w:r w:rsidR="00446E11">
        <w:t>26BB(</w:t>
      </w:r>
      <w:proofErr w:type="gramEnd"/>
      <w:r w:rsidR="00446E11">
        <w:t>1)(b) of the Act</w:t>
      </w:r>
      <w:r w:rsidRPr="00044C5D">
        <w:t>:</w:t>
      </w:r>
    </w:p>
    <w:p w:rsidR="00C47021" w:rsidRPr="00044C5D" w:rsidRDefault="00C47021" w:rsidP="00C47021">
      <w:pPr>
        <w:pStyle w:val="paragraph"/>
      </w:pPr>
      <w:r>
        <w:tab/>
      </w:r>
      <w:r w:rsidRPr="00044C5D">
        <w:t>(a)</w:t>
      </w:r>
      <w:r>
        <w:tab/>
      </w:r>
      <w:proofErr w:type="gramStart"/>
      <w:r w:rsidR="007F7AA4">
        <w:t>the</w:t>
      </w:r>
      <w:proofErr w:type="gramEnd"/>
      <w:r w:rsidR="00446E11">
        <w:t xml:space="preserve"> ingredient </w:t>
      </w:r>
      <w:r w:rsidR="00E41550">
        <w:t>must</w:t>
      </w:r>
      <w:r w:rsidR="00E41550" w:rsidRPr="00044C5D">
        <w:t xml:space="preserve"> </w:t>
      </w:r>
      <w:r w:rsidRPr="00044C5D">
        <w:t xml:space="preserve">only be used in a medicine for a purpose </w:t>
      </w:r>
      <w:r w:rsidR="00446E11">
        <w:t>specified in relation to the ingredient in column 3 of th</w:t>
      </w:r>
      <w:r w:rsidR="00E41550">
        <w:t>at item</w:t>
      </w:r>
      <w:r w:rsidR="00031B3A">
        <w:t>;</w:t>
      </w:r>
    </w:p>
    <w:p w:rsidR="00C47021" w:rsidRDefault="00C47021" w:rsidP="00C47021">
      <w:pPr>
        <w:pStyle w:val="paragraph"/>
      </w:pPr>
      <w:r>
        <w:tab/>
      </w:r>
      <w:r w:rsidRPr="00044C5D">
        <w:t>(b)</w:t>
      </w:r>
      <w:r>
        <w:tab/>
      </w:r>
      <w:proofErr w:type="gramStart"/>
      <w:r w:rsidR="007F7AA4">
        <w:t>the</w:t>
      </w:r>
      <w:proofErr w:type="gramEnd"/>
      <w:r w:rsidR="008B1317">
        <w:t xml:space="preserve"> </w:t>
      </w:r>
      <w:r w:rsidR="00446E11">
        <w:t>ingredient</w:t>
      </w:r>
      <w:r w:rsidRPr="00044C5D">
        <w:t xml:space="preserve"> must comply wit</w:t>
      </w:r>
      <w:r w:rsidR="008B1317">
        <w:t>h the</w:t>
      </w:r>
      <w:r w:rsidR="00031B3A">
        <w:t xml:space="preserve"> requirement</w:t>
      </w:r>
      <w:r w:rsidR="008B1317">
        <w:t>s</w:t>
      </w:r>
      <w:r w:rsidR="00446E11">
        <w:t xml:space="preserve"> </w:t>
      </w:r>
      <w:r w:rsidR="00031B3A">
        <w:t xml:space="preserve">specified in relation to the ingredient </w:t>
      </w:r>
      <w:r w:rsidR="00446E11">
        <w:t xml:space="preserve">in column 4 of </w:t>
      </w:r>
      <w:r w:rsidR="00E41550">
        <w:t>that item</w:t>
      </w:r>
      <w:r w:rsidR="00031B3A">
        <w:t>;</w:t>
      </w:r>
    </w:p>
    <w:p w:rsidR="00031B3A" w:rsidRPr="0042419E" w:rsidRDefault="00031B3A" w:rsidP="008813E1">
      <w:pPr>
        <w:pStyle w:val="paragraph"/>
      </w:pPr>
      <w:r>
        <w:tab/>
        <w:t>(c)</w:t>
      </w:r>
      <w:r w:rsidR="008B1317">
        <w:tab/>
      </w:r>
      <w:r w:rsidR="007F7AA4">
        <w:t>if the</w:t>
      </w:r>
      <w:r w:rsidR="008B1317">
        <w:t xml:space="preserve"> ingredient </w:t>
      </w:r>
      <w:r>
        <w:t>is derived from animal origin</w:t>
      </w:r>
      <w:r w:rsidR="00E41550">
        <w:sym w:font="Symbol" w:char="F0BE"/>
      </w:r>
      <w:r>
        <w:t xml:space="preserve">the safety of the ingredient must have been assessed against, and comply with, the principles </w:t>
      </w:r>
      <w:r w:rsidRPr="0042419E">
        <w:t>and requireme</w:t>
      </w:r>
      <w:r w:rsidR="003F1D40" w:rsidRPr="0042419E">
        <w:t xml:space="preserve">nts </w:t>
      </w:r>
      <w:r w:rsidRPr="0042419E">
        <w:t xml:space="preserve">in the European Pharmacopoeia general monograph 1483 </w:t>
      </w:r>
      <w:r w:rsidRPr="0042419E">
        <w:rPr>
          <w:i/>
          <w:iCs/>
          <w:color w:val="000000"/>
        </w:rPr>
        <w:t>Products with risk of transmitting agents of animal spongiform encephalopathies</w:t>
      </w:r>
      <w:r w:rsidRPr="0042419E">
        <w:rPr>
          <w:color w:val="000000"/>
        </w:rPr>
        <w:t>,</w:t>
      </w:r>
      <w:r w:rsidR="008813E1">
        <w:rPr>
          <w:color w:val="000000"/>
        </w:rPr>
        <w:t xml:space="preserve"> </w:t>
      </w:r>
      <w:r w:rsidRPr="0042419E">
        <w:rPr>
          <w:color w:val="000000"/>
        </w:rPr>
        <w:t>including</w:t>
      </w:r>
      <w:r w:rsidRPr="008813E1">
        <w:rPr>
          <w:color w:val="000000"/>
        </w:rPr>
        <w:t xml:space="preserve"> </w:t>
      </w:r>
      <w:r w:rsidRPr="00041215">
        <w:rPr>
          <w:rFonts w:eastAsiaTheme="minorEastAsia"/>
          <w:szCs w:val="22"/>
        </w:rPr>
        <w:t>General Text 5.2.8: </w:t>
      </w:r>
      <w:r w:rsidRPr="00041215">
        <w:rPr>
          <w:rFonts w:eastAsiaTheme="minorEastAsia"/>
          <w:i/>
          <w:szCs w:val="22"/>
        </w:rPr>
        <w:t>Minimising the risk of transmitting animal spongiform encephalopathy agents via human and veterinary medicinal products</w:t>
      </w:r>
      <w:r w:rsidRPr="00041215">
        <w:rPr>
          <w:rFonts w:eastAsiaTheme="minorEastAsia"/>
          <w:szCs w:val="22"/>
        </w:rPr>
        <w:t>.</w:t>
      </w:r>
    </w:p>
    <w:p w:rsidR="000D24D2" w:rsidRPr="000D24D2" w:rsidRDefault="000D24D2" w:rsidP="00DC46A7">
      <w:pPr>
        <w:pStyle w:val="ActHead5"/>
        <w:rPr>
          <w:rStyle w:val="CharSectno"/>
          <w:sz w:val="16"/>
          <w:szCs w:val="16"/>
        </w:rPr>
      </w:pPr>
    </w:p>
    <w:p w:rsidR="00DC46A7" w:rsidRPr="00676ABA" w:rsidRDefault="0090542F" w:rsidP="00DC46A7">
      <w:pPr>
        <w:pStyle w:val="ActHead5"/>
      </w:pPr>
      <w:bookmarkStart w:id="10" w:name="_Toc6304487"/>
      <w:proofErr w:type="gramStart"/>
      <w:r>
        <w:rPr>
          <w:rStyle w:val="CharSectno"/>
        </w:rPr>
        <w:t>7</w:t>
      </w:r>
      <w:r w:rsidR="00DC46A7" w:rsidRPr="00676ABA">
        <w:rPr>
          <w:rStyle w:val="CharSectno"/>
        </w:rPr>
        <w:t xml:space="preserve">  </w:t>
      </w:r>
      <w:r>
        <w:t>Repeals</w:t>
      </w:r>
      <w:bookmarkEnd w:id="10"/>
      <w:proofErr w:type="gramEnd"/>
    </w:p>
    <w:p w:rsidR="003F1D40" w:rsidRPr="003F2212" w:rsidRDefault="003F1D40">
      <w:pPr>
        <w:pStyle w:val="subsection"/>
      </w:pPr>
      <w:bookmarkStart w:id="11" w:name="OPCSB_BodyPrincipleA4"/>
      <w:r w:rsidRPr="003F2212">
        <w:tab/>
      </w:r>
      <w:r w:rsidR="0090542F">
        <w:tab/>
      </w:r>
      <w:r w:rsidRPr="003F2212">
        <w:t>Each in</w:t>
      </w:r>
      <w:r w:rsidR="005D6DA5">
        <w:t xml:space="preserve">strument that is specified in </w:t>
      </w:r>
      <w:r w:rsidRPr="003F2212">
        <w:t xml:space="preserve">Schedule </w:t>
      </w:r>
      <w:r w:rsidR="005D6DA5">
        <w:t>2 to this instrument is</w:t>
      </w:r>
      <w:r w:rsidRPr="003F2212">
        <w:t xml:space="preserve"> repealed as set ou</w:t>
      </w:r>
      <w:r w:rsidR="005D6DA5">
        <w:t>t in the applicable items in that Schedule</w:t>
      </w:r>
      <w:r w:rsidRPr="003F2212">
        <w:t>.</w:t>
      </w:r>
    </w:p>
    <w:p w:rsidR="003F1D40" w:rsidRDefault="003F1D40" w:rsidP="003F1D40">
      <w:pPr>
        <w:pStyle w:val="notetext"/>
        <w:ind w:left="1560"/>
      </w:pPr>
    </w:p>
    <w:p w:rsidR="003F1D40" w:rsidRPr="003F1D40" w:rsidRDefault="003F1D40" w:rsidP="003F1D40">
      <w:pPr>
        <w:pStyle w:val="notetext"/>
        <w:ind w:left="1560"/>
        <w:rPr>
          <w:sz w:val="22"/>
          <w:szCs w:val="22"/>
        </w:rPr>
        <w:sectPr w:rsidR="003F1D40" w:rsidRPr="003F1D40" w:rsidSect="008D02D5">
          <w:footerReference w:type="default" r:id="rId20"/>
          <w:headerReference w:type="first" r:id="rId21"/>
          <w:footerReference w:type="first" r:id="rId22"/>
          <w:pgSz w:w="11907" w:h="16839" w:code="9"/>
          <w:pgMar w:top="1944" w:right="1984" w:bottom="1440" w:left="1797" w:header="720" w:footer="907" w:gutter="0"/>
          <w:pgNumType w:start="1"/>
          <w:cols w:space="708"/>
          <w:docGrid w:linePitch="360"/>
        </w:sectPr>
      </w:pPr>
    </w:p>
    <w:bookmarkEnd w:id="6"/>
    <w:bookmarkEnd w:id="11"/>
    <w:p w:rsidR="00E34453" w:rsidRDefault="00E34453">
      <w:pPr>
        <w:spacing w:line="240" w:lineRule="auto"/>
      </w:pPr>
    </w:p>
    <w:p w:rsidR="00E34453" w:rsidRPr="00634F6F" w:rsidRDefault="00E34453" w:rsidP="00041215">
      <w:pPr>
        <w:pStyle w:val="ActHead6"/>
      </w:pPr>
      <w:bookmarkStart w:id="12" w:name="_Toc531643045"/>
      <w:bookmarkStart w:id="13" w:name="_Toc5961628"/>
      <w:bookmarkStart w:id="14" w:name="_Toc6304488"/>
      <w:r w:rsidRPr="00041215">
        <w:t>Schedule 1</w:t>
      </w:r>
      <w:r w:rsidRPr="00634F6F">
        <w:t>—</w:t>
      </w:r>
      <w:r w:rsidRPr="00041215">
        <w:t>Specified permissible ingredients and requirements applying to these ingredients when contained in a medicine</w:t>
      </w:r>
      <w:bookmarkEnd w:id="12"/>
      <w:bookmarkEnd w:id="13"/>
      <w:bookmarkEnd w:id="14"/>
    </w:p>
    <w:p w:rsidR="00E34453" w:rsidRDefault="005D6DA5" w:rsidP="00041215">
      <w:pPr>
        <w:pStyle w:val="notemargin"/>
        <w:spacing w:before="120" w:after="240"/>
      </w:pPr>
      <w:r>
        <w:t>Note:</w:t>
      </w:r>
      <w:r>
        <w:tab/>
        <w:t>See section</w:t>
      </w:r>
      <w:r w:rsidR="00F26C6F">
        <w:t>s 5 and</w:t>
      </w:r>
      <w:r>
        <w:t xml:space="preserve"> 6</w:t>
      </w:r>
      <w:r w:rsidR="00272390">
        <w:t>.</w:t>
      </w:r>
    </w:p>
    <w:tbl>
      <w:tblPr>
        <w:tblW w:w="8613" w:type="dxa"/>
        <w:tblBorders>
          <w:top w:val="single" w:sz="12" w:space="0" w:color="000000"/>
          <w:bottom w:val="single" w:sz="12" w:space="0" w:color="000000"/>
          <w:insideH w:val="single" w:sz="8" w:space="0" w:color="000000"/>
        </w:tblBorders>
        <w:tblLayout w:type="fixed"/>
        <w:tblLook w:val="0000" w:firstRow="0" w:lastRow="0" w:firstColumn="0" w:lastColumn="0" w:noHBand="0" w:noVBand="0"/>
      </w:tblPr>
      <w:tblGrid>
        <w:gridCol w:w="1242"/>
        <w:gridCol w:w="3531"/>
        <w:gridCol w:w="1147"/>
        <w:gridCol w:w="2693"/>
      </w:tblGrid>
      <w:tr w:rsidR="00F26C6F" w:rsidRPr="00F26C6F" w:rsidTr="00041215">
        <w:tc>
          <w:tcPr>
            <w:tcW w:w="8613" w:type="dxa"/>
            <w:gridSpan w:val="4"/>
            <w:shd w:val="clear" w:color="auto" w:fill="auto"/>
          </w:tcPr>
          <w:p w:rsidR="00F26C6F" w:rsidRPr="00041215" w:rsidRDefault="00F26C6F" w:rsidP="00041215">
            <w:pPr>
              <w:pStyle w:val="notemargin"/>
              <w:rPr>
                <w:b/>
              </w:rPr>
            </w:pPr>
            <w:r w:rsidRPr="00A32FC1">
              <w:rPr>
                <w:b/>
              </w:rPr>
              <w:t>Permissible ingredients and requirements</w:t>
            </w:r>
          </w:p>
        </w:tc>
      </w:tr>
      <w:tr w:rsidR="00F26C6F" w:rsidRPr="00F26C6F" w:rsidTr="00041215">
        <w:tc>
          <w:tcPr>
            <w:tcW w:w="1242" w:type="dxa"/>
            <w:shd w:val="clear" w:color="auto" w:fill="auto"/>
          </w:tcPr>
          <w:p w:rsidR="00F26C6F" w:rsidRPr="00DC46A7" w:rsidRDefault="00F26C6F" w:rsidP="00041215">
            <w:pPr>
              <w:pStyle w:val="TableHeading"/>
            </w:pPr>
            <w:r w:rsidRPr="00DC46A7">
              <w:t>Column 1</w:t>
            </w:r>
          </w:p>
        </w:tc>
        <w:tc>
          <w:tcPr>
            <w:tcW w:w="3531" w:type="dxa"/>
            <w:shd w:val="clear" w:color="auto" w:fill="auto"/>
          </w:tcPr>
          <w:p w:rsidR="00F26C6F" w:rsidRPr="00FE428C" w:rsidRDefault="00F26C6F" w:rsidP="00041215">
            <w:pPr>
              <w:pStyle w:val="TableHeading"/>
            </w:pPr>
            <w:r w:rsidRPr="00CE0CDA">
              <w:t>Column 2</w:t>
            </w:r>
          </w:p>
        </w:tc>
        <w:tc>
          <w:tcPr>
            <w:tcW w:w="1147" w:type="dxa"/>
            <w:shd w:val="clear" w:color="auto" w:fill="auto"/>
          </w:tcPr>
          <w:p w:rsidR="00F26C6F" w:rsidRPr="00F65FCC" w:rsidRDefault="00F26C6F" w:rsidP="00041215">
            <w:pPr>
              <w:pStyle w:val="TableHeading"/>
            </w:pPr>
            <w:r w:rsidRPr="008D02D5">
              <w:t>Column 3</w:t>
            </w:r>
          </w:p>
        </w:tc>
        <w:tc>
          <w:tcPr>
            <w:tcW w:w="2693" w:type="dxa"/>
            <w:shd w:val="clear" w:color="auto" w:fill="auto"/>
          </w:tcPr>
          <w:p w:rsidR="00F26C6F" w:rsidRPr="001D0014" w:rsidRDefault="00F26C6F" w:rsidP="00041215">
            <w:pPr>
              <w:pStyle w:val="TableHeading"/>
            </w:pPr>
            <w:r w:rsidRPr="00F65FCC">
              <w:t>Column 4</w:t>
            </w:r>
          </w:p>
        </w:tc>
      </w:tr>
      <w:tr w:rsidR="00F26C6F" w:rsidRPr="00F26C6F" w:rsidTr="00041215">
        <w:tc>
          <w:tcPr>
            <w:tcW w:w="1242" w:type="dxa"/>
            <w:shd w:val="clear" w:color="auto" w:fill="auto"/>
          </w:tcPr>
          <w:p w:rsidR="00F26C6F" w:rsidRPr="001D0014" w:rsidRDefault="00F26C6F" w:rsidP="00041215">
            <w:pPr>
              <w:pStyle w:val="TableHeading"/>
            </w:pPr>
            <w:r w:rsidRPr="001D0014">
              <w:t>Item</w:t>
            </w:r>
          </w:p>
        </w:tc>
        <w:tc>
          <w:tcPr>
            <w:tcW w:w="3531" w:type="dxa"/>
            <w:shd w:val="clear" w:color="auto" w:fill="auto"/>
          </w:tcPr>
          <w:p w:rsidR="00F26C6F" w:rsidRPr="00277CE7" w:rsidRDefault="00F26C6F" w:rsidP="00041215">
            <w:pPr>
              <w:pStyle w:val="TableHeading"/>
            </w:pPr>
            <w:r w:rsidRPr="00277CE7">
              <w:t>Ingredient name</w:t>
            </w:r>
          </w:p>
        </w:tc>
        <w:tc>
          <w:tcPr>
            <w:tcW w:w="1147" w:type="dxa"/>
            <w:shd w:val="clear" w:color="auto" w:fill="auto"/>
          </w:tcPr>
          <w:p w:rsidR="00F26C6F" w:rsidRPr="00751794" w:rsidRDefault="00F26C6F" w:rsidP="00041215">
            <w:pPr>
              <w:pStyle w:val="TableHeading"/>
            </w:pPr>
            <w:r w:rsidRPr="00751794">
              <w:t>Purpose</w:t>
            </w:r>
          </w:p>
        </w:tc>
        <w:tc>
          <w:tcPr>
            <w:tcW w:w="2693" w:type="dxa"/>
            <w:shd w:val="clear" w:color="auto" w:fill="auto"/>
          </w:tcPr>
          <w:p w:rsidR="00F26C6F" w:rsidRPr="0042419E" w:rsidRDefault="00F26C6F" w:rsidP="00041215">
            <w:pPr>
              <w:pStyle w:val="TableHeading"/>
            </w:pPr>
            <w:r w:rsidRPr="0042419E">
              <w:t>Specific requirements</w:t>
            </w: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w:t>
            </w:r>
          </w:p>
        </w:tc>
        <w:tc>
          <w:tcPr>
            <w:tcW w:w="3531" w:type="dxa"/>
            <w:shd w:val="clear" w:color="auto" w:fill="auto"/>
          </w:tcPr>
          <w:p w:rsidR="00E34453" w:rsidRDefault="00E34453" w:rsidP="00031B3A">
            <w:pPr>
              <w:rPr>
                <w:rFonts w:cs="Times New Roman"/>
                <w:sz w:val="20"/>
              </w:rPr>
            </w:pPr>
            <w:r>
              <w:rPr>
                <w:rFonts w:cs="Times New Roman"/>
                <w:sz w:val="20"/>
              </w:rPr>
              <w:t>(1,7,7-TRIMETHYLBICYCLO(2.2.1)HEPT-2-YL)-CYCLOHEXANOL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w:t>
            </w:r>
          </w:p>
        </w:tc>
        <w:tc>
          <w:tcPr>
            <w:tcW w:w="3531" w:type="dxa"/>
            <w:shd w:val="clear" w:color="auto" w:fill="auto"/>
          </w:tcPr>
          <w:p w:rsidR="00E34453" w:rsidRDefault="00E34453" w:rsidP="00031B3A">
            <w:pPr>
              <w:rPr>
                <w:rFonts w:cs="Times New Roman"/>
                <w:sz w:val="20"/>
              </w:rPr>
            </w:pPr>
            <w:r>
              <w:rPr>
                <w:rFonts w:cs="Times New Roman"/>
                <w:sz w:val="20"/>
              </w:rPr>
              <w:t>(1R,2S,5R)-N-(4-METHOXYPHENYL)-5-METHYL-2-(1-METHYLETHYL) CYCLOHEXANECARBOXAMIDE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If used in a flavour the total flavour concentration in the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w:t>
            </w:r>
          </w:p>
        </w:tc>
        <w:tc>
          <w:tcPr>
            <w:tcW w:w="3531" w:type="dxa"/>
            <w:shd w:val="clear" w:color="auto" w:fill="auto"/>
          </w:tcPr>
          <w:p w:rsidR="00E34453" w:rsidRDefault="00E34453" w:rsidP="00031B3A">
            <w:pPr>
              <w:rPr>
                <w:rFonts w:cs="Times New Roman"/>
                <w:sz w:val="20"/>
              </w:rPr>
            </w:pPr>
            <w:r>
              <w:rPr>
                <w:rFonts w:cs="Times New Roman"/>
                <w:sz w:val="20"/>
              </w:rPr>
              <w:t>(5E)-3-METHYL-5-CYCLOTETRADECEN-1-ONE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fragrance proprietary excipient formulation.</w:t>
            </w:r>
          </w:p>
          <w:p w:rsidR="00E34453" w:rsidRDefault="00E34453" w:rsidP="00031B3A">
            <w:pPr>
              <w:rPr>
                <w:rFonts w:cs="Times New Roman"/>
                <w:sz w:val="20"/>
              </w:rPr>
            </w:pPr>
            <w:r>
              <w:rPr>
                <w:rFonts w:cs="Times New Roman"/>
                <w:sz w:val="20"/>
              </w:rPr>
              <w:t>The total fragrance proprietary excipient formulation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w:t>
            </w:r>
          </w:p>
        </w:tc>
        <w:tc>
          <w:tcPr>
            <w:tcW w:w="3531" w:type="dxa"/>
            <w:shd w:val="clear" w:color="auto" w:fill="auto"/>
          </w:tcPr>
          <w:p w:rsidR="00E34453" w:rsidRDefault="00E34453" w:rsidP="00031B3A">
            <w:pPr>
              <w:rPr>
                <w:rFonts w:cs="Times New Roman"/>
                <w:sz w:val="20"/>
              </w:rPr>
            </w:pPr>
            <w:r>
              <w:rPr>
                <w:rFonts w:cs="Times New Roman"/>
                <w:sz w:val="20"/>
              </w:rPr>
              <w:t>(5Z)-3-METHYL-5-CYCLOTETRADECEN-1-ONE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fragrance proprietary excipient formulation.</w:t>
            </w:r>
          </w:p>
          <w:p w:rsidR="00E34453" w:rsidRDefault="00E34453" w:rsidP="00031B3A">
            <w:pPr>
              <w:rPr>
                <w:rFonts w:cs="Times New Roman"/>
                <w:sz w:val="20"/>
              </w:rPr>
            </w:pPr>
            <w:r>
              <w:rPr>
                <w:rFonts w:cs="Times New Roman"/>
                <w:sz w:val="20"/>
              </w:rPr>
              <w:t>The total fragrance proprietary excipient formulation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w:t>
            </w:r>
          </w:p>
        </w:tc>
        <w:tc>
          <w:tcPr>
            <w:tcW w:w="3531" w:type="dxa"/>
            <w:shd w:val="clear" w:color="auto" w:fill="auto"/>
          </w:tcPr>
          <w:p w:rsidR="00E34453" w:rsidRDefault="00E34453" w:rsidP="00031B3A">
            <w:pPr>
              <w:rPr>
                <w:rFonts w:cs="Times New Roman"/>
                <w:sz w:val="20"/>
              </w:rPr>
            </w:pPr>
            <w:r>
              <w:rPr>
                <w:rFonts w:cs="Times New Roman"/>
                <w:sz w:val="20"/>
              </w:rPr>
              <w:t>(E)-2-(3,5-DIMETHYLHEX-3-EN-2-YLOXY)-2-METHYLPROPYL CYCLOPROPANECARBOXYLATE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w:t>
            </w:r>
          </w:p>
        </w:tc>
        <w:tc>
          <w:tcPr>
            <w:tcW w:w="3531" w:type="dxa"/>
            <w:shd w:val="clear" w:color="auto" w:fill="auto"/>
          </w:tcPr>
          <w:p w:rsidR="00E34453" w:rsidRDefault="00E34453" w:rsidP="00031B3A">
            <w:pPr>
              <w:rPr>
                <w:rFonts w:cs="Times New Roman"/>
                <w:sz w:val="20"/>
              </w:rPr>
            </w:pPr>
            <w:r>
              <w:rPr>
                <w:rFonts w:cs="Times New Roman"/>
                <w:sz w:val="20"/>
              </w:rPr>
              <w:t>(E)-3-METHYLCYCLOPENTADEC-5-EN-1-ONE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w:t>
            </w:r>
          </w:p>
        </w:tc>
        <w:tc>
          <w:tcPr>
            <w:tcW w:w="3531" w:type="dxa"/>
            <w:shd w:val="clear" w:color="auto" w:fill="auto"/>
          </w:tcPr>
          <w:p w:rsidR="00E34453" w:rsidRDefault="00E34453" w:rsidP="00031B3A">
            <w:pPr>
              <w:rPr>
                <w:rFonts w:cs="Times New Roman"/>
                <w:sz w:val="20"/>
              </w:rPr>
            </w:pPr>
            <w:r>
              <w:rPr>
                <w:rFonts w:cs="Times New Roman"/>
                <w:sz w:val="20"/>
              </w:rPr>
              <w:t>(E, E)-2,6-NONADIENAL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w:t>
            </w:r>
          </w:p>
        </w:tc>
        <w:tc>
          <w:tcPr>
            <w:tcW w:w="3531" w:type="dxa"/>
            <w:shd w:val="clear" w:color="auto" w:fill="auto"/>
          </w:tcPr>
          <w:p w:rsidR="00E34453" w:rsidRDefault="00E34453" w:rsidP="00031B3A">
            <w:pPr>
              <w:rPr>
                <w:rFonts w:cs="Times New Roman"/>
                <w:sz w:val="20"/>
              </w:rPr>
            </w:pPr>
            <w:r>
              <w:rPr>
                <w:rFonts w:cs="Times New Roman"/>
                <w:sz w:val="20"/>
              </w:rPr>
              <w:t>(S)-LACTIC ACID</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w:t>
            </w:r>
          </w:p>
        </w:tc>
        <w:tc>
          <w:tcPr>
            <w:tcW w:w="3531" w:type="dxa"/>
            <w:shd w:val="clear" w:color="auto" w:fill="auto"/>
          </w:tcPr>
          <w:p w:rsidR="00E34453" w:rsidRDefault="00E34453" w:rsidP="00031B3A">
            <w:pPr>
              <w:rPr>
                <w:rFonts w:cs="Times New Roman"/>
                <w:sz w:val="20"/>
              </w:rPr>
            </w:pPr>
            <w:r>
              <w:rPr>
                <w:rFonts w:cs="Times New Roman"/>
                <w:sz w:val="20"/>
              </w:rPr>
              <w:t>(S)-S-ADENOSYLMETHIONINE DISULFATE DITOSYLATE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(S)-S-Adenosylmethionine is a mandatory component of (S)-S-Adenosylmethionine disulfate ditosylate dihydrate. </w:t>
            </w:r>
          </w:p>
          <w:p w:rsidR="00E34453" w:rsidRDefault="00E34453" w:rsidP="00031B3A">
            <w:pPr>
              <w:rPr>
                <w:rFonts w:cs="Times New Roman"/>
                <w:sz w:val="20"/>
              </w:rPr>
            </w:pPr>
            <w:r>
              <w:rPr>
                <w:rFonts w:cs="Times New Roman"/>
                <w:sz w:val="20"/>
              </w:rPr>
              <w:t xml:space="preserve">(S)-S-Adenosylmethionine in the form of sulfate tosylate or mixed sulfate/tosylate salts requires the following warning statement on the medicine label: </w:t>
            </w:r>
          </w:p>
          <w:p w:rsidR="00E34453" w:rsidRDefault="00E34453" w:rsidP="00031B3A">
            <w:pPr>
              <w:rPr>
                <w:rFonts w:cs="Times New Roman"/>
                <w:sz w:val="20"/>
              </w:rPr>
            </w:pPr>
            <w:r>
              <w:rPr>
                <w:rFonts w:cs="Times New Roman"/>
                <w:sz w:val="20"/>
              </w:rPr>
              <w:t xml:space="preserve">- (SAME) 'Individuals who are using prescription anti-depressants or suffer from bipolar depression should not use this product unless under the supervision of a healthcare practitioner (or words to that </w:t>
            </w:r>
            <w:r>
              <w:rPr>
                <w:rFonts w:cs="Times New Roman"/>
                <w:sz w:val="20"/>
              </w:rPr>
              <w:lastRenderedPageBreak/>
              <w:t>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10</w:t>
            </w:r>
          </w:p>
        </w:tc>
        <w:tc>
          <w:tcPr>
            <w:tcW w:w="3531" w:type="dxa"/>
            <w:shd w:val="clear" w:color="auto" w:fill="auto"/>
          </w:tcPr>
          <w:p w:rsidR="00E34453" w:rsidRDefault="00E34453" w:rsidP="00031B3A">
            <w:pPr>
              <w:rPr>
                <w:rFonts w:cs="Times New Roman"/>
                <w:sz w:val="20"/>
              </w:rPr>
            </w:pPr>
            <w:r>
              <w:rPr>
                <w:rFonts w:cs="Times New Roman"/>
                <w:sz w:val="20"/>
              </w:rPr>
              <w:t>(S)-S-ADENOSYLMETHIONINE DISULFATE TOSYLATE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(S)-S-Adenosylmethionine is a mandatory component of (S)-S-Adenosylmethionine disulfate tosylate. </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w:t>
            </w:r>
          </w:p>
        </w:tc>
        <w:tc>
          <w:tcPr>
            <w:tcW w:w="3531" w:type="dxa"/>
            <w:shd w:val="clear" w:color="auto" w:fill="auto"/>
          </w:tcPr>
          <w:p w:rsidR="00E34453" w:rsidRDefault="00E34453" w:rsidP="00031B3A">
            <w:pPr>
              <w:rPr>
                <w:rFonts w:cs="Times New Roman"/>
                <w:sz w:val="20"/>
              </w:rPr>
            </w:pPr>
            <w:r>
              <w:rPr>
                <w:rFonts w:cs="Times New Roman"/>
                <w:sz w:val="20"/>
              </w:rPr>
              <w:t>(S)-S-ADENOSYLMETHIONINE DISULFATE TRITOSYLATE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(S)-S-Adenosylmethionine is a mandatory component of (S)-S-Adenosylmethionine disulfate tritosylate dihydrate. </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w:t>
            </w:r>
          </w:p>
        </w:tc>
        <w:tc>
          <w:tcPr>
            <w:tcW w:w="3531" w:type="dxa"/>
            <w:shd w:val="clear" w:color="auto" w:fill="auto"/>
          </w:tcPr>
          <w:p w:rsidR="00E34453" w:rsidRDefault="00E34453" w:rsidP="00031B3A">
            <w:pPr>
              <w:rPr>
                <w:rFonts w:cs="Times New Roman"/>
                <w:sz w:val="20"/>
              </w:rPr>
            </w:pPr>
            <w:r>
              <w:rPr>
                <w:rFonts w:cs="Times New Roman"/>
                <w:sz w:val="20"/>
              </w:rPr>
              <w:t>(S)-S-ADENOSYLMETHIONINE HEXASULFATE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(S)-S-Adenosylmethionine hexasulfate dihydrate.</w:t>
            </w:r>
          </w:p>
          <w:p w:rsidR="00E34453" w:rsidRDefault="00E34453" w:rsidP="00031B3A">
            <w:pPr>
              <w:rPr>
                <w:rFonts w:cs="Times New Roman"/>
                <w:sz w:val="20"/>
              </w:rPr>
            </w:pPr>
            <w:r>
              <w:rPr>
                <w:rFonts w:cs="Times New Roman"/>
                <w:sz w:val="20"/>
              </w:rPr>
              <w:t xml:space="preserve">(S)-S-Adenosylmethionine in the form of sulfate tosylate or mixed sulfate/tosylate salts requires the following warning statement on the medicine </w:t>
            </w:r>
            <w:r>
              <w:rPr>
                <w:rFonts w:cs="Times New Roman"/>
                <w:sz w:val="20"/>
              </w:rPr>
              <w:lastRenderedPageBreak/>
              <w:t>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13</w:t>
            </w:r>
          </w:p>
        </w:tc>
        <w:tc>
          <w:tcPr>
            <w:tcW w:w="3531" w:type="dxa"/>
            <w:shd w:val="clear" w:color="auto" w:fill="auto"/>
          </w:tcPr>
          <w:p w:rsidR="00E34453" w:rsidRDefault="00E34453" w:rsidP="00031B3A">
            <w:pPr>
              <w:rPr>
                <w:rFonts w:cs="Times New Roman"/>
                <w:sz w:val="20"/>
              </w:rPr>
            </w:pPr>
            <w:r>
              <w:rPr>
                <w:rFonts w:cs="Times New Roman"/>
                <w:sz w:val="20"/>
              </w:rPr>
              <w:t>(S)-S-ADENOSYLMETHIONINE HEXATOSYLATE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(S)-S-Adenosylmethionine is a mandatory component of (S)-S-Adenosylmethionine hexatosylate dihydrate and must be declared in the application. </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w:t>
            </w:r>
          </w:p>
        </w:tc>
        <w:tc>
          <w:tcPr>
            <w:tcW w:w="3531" w:type="dxa"/>
            <w:shd w:val="clear" w:color="auto" w:fill="auto"/>
          </w:tcPr>
          <w:p w:rsidR="00E34453" w:rsidRDefault="00E34453" w:rsidP="00031B3A">
            <w:pPr>
              <w:rPr>
                <w:rFonts w:cs="Times New Roman"/>
                <w:sz w:val="20"/>
              </w:rPr>
            </w:pPr>
            <w:r>
              <w:rPr>
                <w:rFonts w:cs="Times New Roman"/>
                <w:sz w:val="20"/>
              </w:rPr>
              <w:t>(S)-S-ADENOSYLMETHIONINE PENTASULFATE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 (S)-S-Adenosylmethionine is a mandatory component of (S)-S-Adenosylmethionine pentasulfate dihydrate. </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15</w:t>
            </w:r>
          </w:p>
        </w:tc>
        <w:tc>
          <w:tcPr>
            <w:tcW w:w="3531" w:type="dxa"/>
            <w:shd w:val="clear" w:color="auto" w:fill="auto"/>
          </w:tcPr>
          <w:p w:rsidR="00E34453" w:rsidRDefault="00E34453" w:rsidP="00031B3A">
            <w:pPr>
              <w:rPr>
                <w:rFonts w:cs="Times New Roman"/>
                <w:sz w:val="20"/>
              </w:rPr>
            </w:pPr>
            <w:r>
              <w:rPr>
                <w:rFonts w:cs="Times New Roman"/>
                <w:sz w:val="20"/>
              </w:rPr>
              <w:t>(S)-S-ADENOSYLMETHIONINE PENTATOSYLATE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(S)-S-Adenosylmethionine pentatosylate dihydrate.</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w:t>
            </w:r>
          </w:p>
        </w:tc>
        <w:tc>
          <w:tcPr>
            <w:tcW w:w="3531" w:type="dxa"/>
            <w:shd w:val="clear" w:color="auto" w:fill="auto"/>
          </w:tcPr>
          <w:p w:rsidR="00E34453" w:rsidRDefault="00E34453" w:rsidP="00031B3A">
            <w:pPr>
              <w:rPr>
                <w:rFonts w:cs="Times New Roman"/>
                <w:sz w:val="20"/>
              </w:rPr>
            </w:pPr>
            <w:r>
              <w:rPr>
                <w:rFonts w:cs="Times New Roman"/>
                <w:sz w:val="20"/>
              </w:rPr>
              <w:t>(S)-S-ADENOSYLMETHIONINE TETRASULFATE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(S)-S-Adenosylmethionine is a mandatory component of (S)-S-Adenosylmethionine tetrasulfate dihydrate. </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w:t>
            </w:r>
          </w:p>
        </w:tc>
        <w:tc>
          <w:tcPr>
            <w:tcW w:w="3531" w:type="dxa"/>
            <w:shd w:val="clear" w:color="auto" w:fill="auto"/>
          </w:tcPr>
          <w:p w:rsidR="00E34453" w:rsidRDefault="00E34453" w:rsidP="00031B3A">
            <w:pPr>
              <w:rPr>
                <w:rFonts w:cs="Times New Roman"/>
                <w:sz w:val="20"/>
              </w:rPr>
            </w:pPr>
            <w:r>
              <w:rPr>
                <w:rFonts w:cs="Times New Roman"/>
                <w:sz w:val="20"/>
              </w:rPr>
              <w:t>(S)-S-ADENOSYLMETHIONINE TETRATOSYLATE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(S)-S-Adenosylmethionine tetratosylate dihydrate.</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lastRenderedPageBreak/>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18</w:t>
            </w:r>
          </w:p>
        </w:tc>
        <w:tc>
          <w:tcPr>
            <w:tcW w:w="3531" w:type="dxa"/>
            <w:shd w:val="clear" w:color="auto" w:fill="auto"/>
          </w:tcPr>
          <w:p w:rsidR="00E34453" w:rsidRDefault="00E34453" w:rsidP="00031B3A">
            <w:pPr>
              <w:rPr>
                <w:rFonts w:cs="Times New Roman"/>
                <w:sz w:val="20"/>
              </w:rPr>
            </w:pPr>
            <w:r>
              <w:rPr>
                <w:rFonts w:cs="Times New Roman"/>
                <w:sz w:val="20"/>
              </w:rPr>
              <w:t>(S)-S-ADENOSYLMETHIONINE TRISULFATE DITOSYLATE DIHYDRATE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(S)-S-Adenosylmethionine trisulfate ditosylate dihydrate.</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w:t>
            </w:r>
          </w:p>
        </w:tc>
        <w:tc>
          <w:tcPr>
            <w:tcW w:w="3531" w:type="dxa"/>
            <w:shd w:val="clear" w:color="auto" w:fill="auto"/>
          </w:tcPr>
          <w:p w:rsidR="00E34453" w:rsidRDefault="00E34453" w:rsidP="00031B3A">
            <w:pPr>
              <w:rPr>
                <w:rFonts w:cs="Times New Roman"/>
                <w:sz w:val="20"/>
              </w:rPr>
            </w:pPr>
            <w:r>
              <w:rPr>
                <w:rFonts w:cs="Times New Roman"/>
                <w:sz w:val="20"/>
              </w:rPr>
              <w:t>(Z)-HEX-3-ENYL 2-ETHYLBUTYRATE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w:t>
            </w:r>
          </w:p>
        </w:tc>
        <w:tc>
          <w:tcPr>
            <w:tcW w:w="3531" w:type="dxa"/>
            <w:shd w:val="clear" w:color="auto" w:fill="auto"/>
          </w:tcPr>
          <w:p w:rsidR="00E34453" w:rsidRDefault="00E34453" w:rsidP="00031B3A">
            <w:pPr>
              <w:rPr>
                <w:rFonts w:cs="Times New Roman"/>
                <w:sz w:val="20"/>
              </w:rPr>
            </w:pPr>
            <w:r>
              <w:rPr>
                <w:rFonts w:cs="Times New Roman"/>
                <w:sz w:val="20"/>
              </w:rPr>
              <w:t>(Z, Z)-3,6-NONADIEN-1-OL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 or a fragrance.</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21</w:t>
            </w:r>
          </w:p>
        </w:tc>
        <w:tc>
          <w:tcPr>
            <w:tcW w:w="3531" w:type="dxa"/>
            <w:shd w:val="clear" w:color="auto" w:fill="auto"/>
          </w:tcPr>
          <w:p w:rsidR="00E34453" w:rsidRDefault="00E34453" w:rsidP="00031B3A">
            <w:pPr>
              <w:rPr>
                <w:rFonts w:cs="Times New Roman"/>
                <w:sz w:val="20"/>
              </w:rPr>
            </w:pPr>
            <w:r>
              <w:rPr>
                <w:rFonts w:cs="Times New Roman"/>
                <w:sz w:val="20"/>
              </w:rPr>
              <w:t>(±)-NARINGENIN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w:t>
            </w:r>
          </w:p>
        </w:tc>
        <w:tc>
          <w:tcPr>
            <w:tcW w:w="3531" w:type="dxa"/>
            <w:shd w:val="clear" w:color="auto" w:fill="auto"/>
          </w:tcPr>
          <w:p w:rsidR="00E34453" w:rsidRDefault="00E34453" w:rsidP="00031B3A">
            <w:pPr>
              <w:rPr>
                <w:rFonts w:cs="Times New Roman"/>
                <w:sz w:val="20"/>
              </w:rPr>
            </w:pPr>
            <w:r>
              <w:rPr>
                <w:rFonts w:cs="Times New Roman"/>
                <w:sz w:val="20"/>
              </w:rPr>
              <w:t>1,1,1-TRICHLOROETHANE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The concentration in the medicine must be no more than 25%.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w:t>
            </w:r>
          </w:p>
        </w:tc>
        <w:tc>
          <w:tcPr>
            <w:tcW w:w="3531" w:type="dxa"/>
            <w:shd w:val="clear" w:color="auto" w:fill="auto"/>
          </w:tcPr>
          <w:p w:rsidR="00E34453" w:rsidRDefault="00E34453" w:rsidP="00031B3A">
            <w:pPr>
              <w:rPr>
                <w:rFonts w:cs="Times New Roman"/>
                <w:sz w:val="20"/>
              </w:rPr>
            </w:pPr>
            <w:r>
              <w:rPr>
                <w:rFonts w:cs="Times New Roman"/>
                <w:sz w:val="20"/>
              </w:rPr>
              <w:t>1,2-HEXANEDIOL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application and not to be included in topical products intended for use in the eye. </w:t>
            </w:r>
          </w:p>
          <w:p w:rsidR="00E34453" w:rsidRDefault="00E34453" w:rsidP="00031B3A">
            <w:pPr>
              <w:rPr>
                <w:rFonts w:cs="Times New Roman"/>
                <w:sz w:val="20"/>
              </w:rPr>
            </w:pPr>
            <w:r>
              <w:rPr>
                <w:rFonts w:cs="Times New Roman"/>
                <w:sz w:val="20"/>
              </w:rPr>
              <w:t xml:space="preserve">The concentration in the medicine must be no more than 1%.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w:t>
            </w:r>
          </w:p>
        </w:tc>
        <w:tc>
          <w:tcPr>
            <w:tcW w:w="3531" w:type="dxa"/>
            <w:shd w:val="clear" w:color="auto" w:fill="auto"/>
          </w:tcPr>
          <w:p w:rsidR="00E34453" w:rsidRDefault="00E34453" w:rsidP="00031B3A">
            <w:pPr>
              <w:rPr>
                <w:rFonts w:cs="Times New Roman"/>
                <w:sz w:val="20"/>
              </w:rPr>
            </w:pPr>
            <w:r>
              <w:rPr>
                <w:rFonts w:cs="Times New Roman"/>
                <w:sz w:val="20"/>
              </w:rPr>
              <w:t>1,3,4,6,7,8A-HEXAHYDRO-1,1,5,5-TETRAMETHYL-2H-2,4A-METHANONAPHTHALEN-8(5H)-ONE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w:t>
            </w:r>
          </w:p>
        </w:tc>
        <w:tc>
          <w:tcPr>
            <w:tcW w:w="3531" w:type="dxa"/>
            <w:shd w:val="clear" w:color="auto" w:fill="auto"/>
          </w:tcPr>
          <w:p w:rsidR="00E34453" w:rsidRDefault="00E34453" w:rsidP="00031B3A">
            <w:pPr>
              <w:rPr>
                <w:rFonts w:cs="Times New Roman"/>
                <w:sz w:val="20"/>
              </w:rPr>
            </w:pPr>
            <w:r>
              <w:rPr>
                <w:rFonts w:cs="Times New Roman"/>
                <w:sz w:val="20"/>
              </w:rPr>
              <w:t>1,3,5-UNDECATRIENE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w:t>
            </w:r>
          </w:p>
        </w:tc>
        <w:tc>
          <w:tcPr>
            <w:tcW w:w="3531" w:type="dxa"/>
            <w:shd w:val="clear" w:color="auto" w:fill="auto"/>
          </w:tcPr>
          <w:p w:rsidR="00E34453" w:rsidRDefault="00E34453" w:rsidP="00031B3A">
            <w:pPr>
              <w:rPr>
                <w:rFonts w:cs="Times New Roman"/>
                <w:sz w:val="20"/>
              </w:rPr>
            </w:pPr>
            <w:r>
              <w:rPr>
                <w:rFonts w:cs="Times New Roman"/>
                <w:sz w:val="20"/>
              </w:rPr>
              <w:t>1,3-BUTYLENE GLYCOL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w:t>
            </w:r>
          </w:p>
        </w:tc>
        <w:tc>
          <w:tcPr>
            <w:tcW w:w="3531" w:type="dxa"/>
            <w:shd w:val="clear" w:color="auto" w:fill="auto"/>
          </w:tcPr>
          <w:p w:rsidR="00E34453" w:rsidRDefault="00E34453" w:rsidP="00031B3A">
            <w:pPr>
              <w:rPr>
                <w:rFonts w:cs="Times New Roman"/>
                <w:sz w:val="20"/>
              </w:rPr>
            </w:pPr>
            <w:r>
              <w:rPr>
                <w:rFonts w:cs="Times New Roman"/>
                <w:sz w:val="20"/>
              </w:rPr>
              <w:t>1,3-NONANEDIOL ACETATE, MIXED ESTERS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 xml:space="preserve">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28</w:t>
            </w:r>
          </w:p>
        </w:tc>
        <w:tc>
          <w:tcPr>
            <w:tcW w:w="3531" w:type="dxa"/>
            <w:shd w:val="clear" w:color="auto" w:fill="auto"/>
          </w:tcPr>
          <w:p w:rsidR="00E34453" w:rsidRDefault="00E34453" w:rsidP="00031B3A">
            <w:pPr>
              <w:rPr>
                <w:rFonts w:cs="Times New Roman"/>
                <w:sz w:val="20"/>
              </w:rPr>
            </w:pPr>
            <w:r>
              <w:rPr>
                <w:rFonts w:cs="Times New Roman"/>
                <w:sz w:val="20"/>
              </w:rPr>
              <w:t>1,3-NONANEDIOL, DIACETATE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w:t>
            </w:r>
          </w:p>
        </w:tc>
        <w:tc>
          <w:tcPr>
            <w:tcW w:w="3531" w:type="dxa"/>
            <w:shd w:val="clear" w:color="auto" w:fill="auto"/>
          </w:tcPr>
          <w:p w:rsidR="00E34453" w:rsidRDefault="00E34453" w:rsidP="00031B3A">
            <w:pPr>
              <w:rPr>
                <w:rFonts w:cs="Times New Roman"/>
                <w:sz w:val="20"/>
              </w:rPr>
            </w:pPr>
            <w:r>
              <w:rPr>
                <w:rFonts w:cs="Times New Roman"/>
                <w:sz w:val="20"/>
              </w:rPr>
              <w:t>1,4-CINEOLE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w:t>
            </w:r>
          </w:p>
        </w:tc>
        <w:tc>
          <w:tcPr>
            <w:tcW w:w="3531" w:type="dxa"/>
            <w:shd w:val="clear" w:color="auto" w:fill="auto"/>
          </w:tcPr>
          <w:p w:rsidR="00E34453" w:rsidRDefault="00E34453" w:rsidP="00031B3A">
            <w:pPr>
              <w:rPr>
                <w:rFonts w:cs="Times New Roman"/>
                <w:sz w:val="20"/>
              </w:rPr>
            </w:pPr>
            <w:r>
              <w:rPr>
                <w:rFonts w:cs="Times New Roman"/>
                <w:sz w:val="20"/>
              </w:rPr>
              <w:t>1,4-DIOXACYCLOHEXADECANE-5,16-DIONE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w:t>
            </w:r>
          </w:p>
        </w:tc>
        <w:tc>
          <w:tcPr>
            <w:tcW w:w="3531" w:type="dxa"/>
            <w:shd w:val="clear" w:color="auto" w:fill="auto"/>
          </w:tcPr>
          <w:p w:rsidR="00E34453" w:rsidRDefault="00E34453" w:rsidP="00031B3A">
            <w:pPr>
              <w:rPr>
                <w:rFonts w:cs="Times New Roman"/>
                <w:sz w:val="20"/>
              </w:rPr>
            </w:pPr>
            <w:r>
              <w:rPr>
                <w:rFonts w:cs="Times New Roman"/>
                <w:sz w:val="20"/>
              </w:rPr>
              <w:t>1,5,9-TRIMETHYL-13-OXABICYCLO[10.1.0]TRIDECA-4,8-DIENE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32</w:t>
            </w:r>
          </w:p>
        </w:tc>
        <w:tc>
          <w:tcPr>
            <w:tcW w:w="3531" w:type="dxa"/>
            <w:shd w:val="clear" w:color="auto" w:fill="auto"/>
          </w:tcPr>
          <w:p w:rsidR="00E34453" w:rsidRDefault="00E34453" w:rsidP="00031B3A">
            <w:pPr>
              <w:rPr>
                <w:rFonts w:cs="Times New Roman"/>
                <w:sz w:val="20"/>
              </w:rPr>
            </w:pPr>
            <w:r>
              <w:rPr>
                <w:rFonts w:cs="Times New Roman"/>
                <w:sz w:val="20"/>
              </w:rPr>
              <w:t>1,7,7-TRIMETHYLBICYCLO[4.4.0]DECAN-3-YL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w:t>
            </w:r>
          </w:p>
        </w:tc>
        <w:tc>
          <w:tcPr>
            <w:tcW w:w="3531" w:type="dxa"/>
            <w:shd w:val="clear" w:color="auto" w:fill="auto"/>
          </w:tcPr>
          <w:p w:rsidR="00E34453" w:rsidRDefault="00E34453" w:rsidP="00031B3A">
            <w:pPr>
              <w:rPr>
                <w:rFonts w:cs="Times New Roman"/>
                <w:sz w:val="20"/>
              </w:rPr>
            </w:pPr>
            <w:r>
              <w:rPr>
                <w:rFonts w:cs="Times New Roman"/>
                <w:sz w:val="20"/>
              </w:rPr>
              <w:t>1-(2,2,6-TRIMETHYLCYCLOHEXYL)-3-HEXANOL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w:t>
            </w:r>
          </w:p>
        </w:tc>
        <w:tc>
          <w:tcPr>
            <w:tcW w:w="3531" w:type="dxa"/>
            <w:shd w:val="clear" w:color="auto" w:fill="auto"/>
          </w:tcPr>
          <w:p w:rsidR="00E34453" w:rsidRDefault="00E34453" w:rsidP="00031B3A">
            <w:pPr>
              <w:rPr>
                <w:rFonts w:cs="Times New Roman"/>
                <w:sz w:val="20"/>
              </w:rPr>
            </w:pPr>
            <w:r>
              <w:rPr>
                <w:rFonts w:cs="Times New Roman"/>
                <w:sz w:val="20"/>
              </w:rPr>
              <w:t>1-(2,6,6-TRIMETHYL-2-CYCLOHEXEN-1-YL)-1-PENTEN-3-ONE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w:t>
            </w:r>
          </w:p>
        </w:tc>
        <w:tc>
          <w:tcPr>
            <w:tcW w:w="3531" w:type="dxa"/>
            <w:shd w:val="clear" w:color="auto" w:fill="auto"/>
          </w:tcPr>
          <w:p w:rsidR="00E34453" w:rsidRDefault="00E34453" w:rsidP="00031B3A">
            <w:pPr>
              <w:rPr>
                <w:rFonts w:cs="Times New Roman"/>
                <w:sz w:val="20"/>
              </w:rPr>
            </w:pPr>
            <w:r>
              <w:rPr>
                <w:rFonts w:cs="Times New Roman"/>
                <w:sz w:val="20"/>
              </w:rPr>
              <w:t>1-(3,3-DIMETHYLCYCLOHEXYL)ETHYL FORMATE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w:t>
            </w:r>
          </w:p>
        </w:tc>
        <w:tc>
          <w:tcPr>
            <w:tcW w:w="3531" w:type="dxa"/>
            <w:shd w:val="clear" w:color="auto" w:fill="auto"/>
          </w:tcPr>
          <w:p w:rsidR="00E34453" w:rsidRDefault="00E34453" w:rsidP="00031B3A">
            <w:pPr>
              <w:rPr>
                <w:rFonts w:cs="Times New Roman"/>
                <w:sz w:val="20"/>
              </w:rPr>
            </w:pPr>
            <w:r>
              <w:rPr>
                <w:rFonts w:cs="Times New Roman"/>
                <w:sz w:val="20"/>
              </w:rPr>
              <w:t>1-(4-ISOPROPYLCYCLOHEXYL)ETHANOL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w:t>
            </w:r>
          </w:p>
        </w:tc>
        <w:tc>
          <w:tcPr>
            <w:tcW w:w="3531" w:type="dxa"/>
            <w:shd w:val="clear" w:color="auto" w:fill="auto"/>
          </w:tcPr>
          <w:p w:rsidR="00E34453" w:rsidRDefault="00E34453" w:rsidP="00031B3A">
            <w:pPr>
              <w:rPr>
                <w:rFonts w:cs="Times New Roman"/>
                <w:sz w:val="20"/>
              </w:rPr>
            </w:pPr>
            <w:r>
              <w:rPr>
                <w:rFonts w:cs="Times New Roman"/>
                <w:sz w:val="20"/>
              </w:rPr>
              <w:t>1-(5,5-DIMETHYL-1-CYCLOHEXEN-1-YL)-4-PENTEN-1-ONE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lastRenderedPageBreak/>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38</w:t>
            </w:r>
          </w:p>
        </w:tc>
        <w:tc>
          <w:tcPr>
            <w:tcW w:w="3531" w:type="dxa"/>
            <w:shd w:val="clear" w:color="auto" w:fill="auto"/>
          </w:tcPr>
          <w:p w:rsidR="00E34453" w:rsidRDefault="00E34453" w:rsidP="00031B3A">
            <w:pPr>
              <w:rPr>
                <w:rFonts w:cs="Times New Roman"/>
                <w:sz w:val="20"/>
              </w:rPr>
            </w:pPr>
            <w:r>
              <w:rPr>
                <w:rFonts w:cs="Times New Roman"/>
                <w:sz w:val="20"/>
              </w:rPr>
              <w:t>1-DODECANOL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w:t>
            </w:r>
          </w:p>
          <w:p w:rsidR="00E34453" w:rsidRDefault="00E34453" w:rsidP="00031B3A">
            <w:pPr>
              <w:rPr>
                <w:rFonts w:cs="Times New Roman"/>
                <w:sz w:val="20"/>
              </w:rPr>
            </w:pPr>
            <w:r>
              <w:rPr>
                <w:rFonts w:cs="Times New Roman"/>
                <w:sz w:val="20"/>
              </w:rPr>
              <w:t>(a) only in combination with other permitted ingredients as a flavour; and</w:t>
            </w:r>
          </w:p>
          <w:p w:rsidR="00E34453" w:rsidRDefault="00E34453" w:rsidP="00031B3A">
            <w:pPr>
              <w:rPr>
                <w:rFonts w:cs="Times New Roman"/>
                <w:sz w:val="20"/>
              </w:rPr>
            </w:pPr>
            <w:r>
              <w:rPr>
                <w:rFonts w:cs="Times New Roman"/>
                <w:sz w:val="20"/>
              </w:rPr>
              <w:t xml:space="preserve">(b) </w:t>
            </w:r>
            <w:proofErr w:type="gramStart"/>
            <w:r>
              <w:rPr>
                <w:rFonts w:cs="Times New Roman"/>
                <w:sz w:val="20"/>
              </w:rPr>
              <w:t>in</w:t>
            </w:r>
            <w:proofErr w:type="gramEnd"/>
            <w:r>
              <w:rPr>
                <w:rFonts w:cs="Times New Roman"/>
                <w:sz w:val="20"/>
              </w:rPr>
              <w:t xml:space="preserve"> topical medicines for dermal application.</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w:t>
            </w:r>
          </w:p>
        </w:tc>
        <w:tc>
          <w:tcPr>
            <w:tcW w:w="3531" w:type="dxa"/>
            <w:shd w:val="clear" w:color="auto" w:fill="auto"/>
          </w:tcPr>
          <w:p w:rsidR="00E34453" w:rsidRDefault="00E34453" w:rsidP="00031B3A">
            <w:pPr>
              <w:rPr>
                <w:rFonts w:cs="Times New Roman"/>
                <w:sz w:val="20"/>
              </w:rPr>
            </w:pPr>
            <w:r>
              <w:rPr>
                <w:rFonts w:cs="Times New Roman"/>
                <w:sz w:val="20"/>
              </w:rPr>
              <w:t>1-HEPTANOL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w:t>
            </w:r>
          </w:p>
        </w:tc>
        <w:tc>
          <w:tcPr>
            <w:tcW w:w="3531" w:type="dxa"/>
            <w:shd w:val="clear" w:color="auto" w:fill="auto"/>
          </w:tcPr>
          <w:p w:rsidR="00E34453" w:rsidRDefault="00E34453" w:rsidP="00031B3A">
            <w:pPr>
              <w:rPr>
                <w:rFonts w:cs="Times New Roman"/>
                <w:sz w:val="20"/>
              </w:rPr>
            </w:pPr>
            <w:r>
              <w:rPr>
                <w:rFonts w:cs="Times New Roman"/>
                <w:sz w:val="20"/>
              </w:rPr>
              <w:t>1-HEXEN-3-OL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w:t>
            </w:r>
          </w:p>
        </w:tc>
        <w:tc>
          <w:tcPr>
            <w:tcW w:w="3531" w:type="dxa"/>
            <w:shd w:val="clear" w:color="auto" w:fill="auto"/>
          </w:tcPr>
          <w:p w:rsidR="00E34453" w:rsidRDefault="00E34453" w:rsidP="00031B3A">
            <w:pPr>
              <w:rPr>
                <w:rFonts w:cs="Times New Roman"/>
                <w:sz w:val="20"/>
              </w:rPr>
            </w:pPr>
            <w:r>
              <w:rPr>
                <w:rFonts w:cs="Times New Roman"/>
                <w:sz w:val="20"/>
              </w:rPr>
              <w:t>1-METHOXY-4-PROPENYLBENZENE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w:t>
            </w:r>
          </w:p>
        </w:tc>
        <w:tc>
          <w:tcPr>
            <w:tcW w:w="3531" w:type="dxa"/>
            <w:shd w:val="clear" w:color="auto" w:fill="auto"/>
          </w:tcPr>
          <w:p w:rsidR="00E34453" w:rsidRDefault="00E34453" w:rsidP="00031B3A">
            <w:pPr>
              <w:rPr>
                <w:rFonts w:cs="Times New Roman"/>
                <w:sz w:val="20"/>
              </w:rPr>
            </w:pPr>
            <w:r>
              <w:rPr>
                <w:rFonts w:cs="Times New Roman"/>
                <w:sz w:val="20"/>
              </w:rPr>
              <w:t>1-METHYL-2-[(1,2,2-TRIMETHYLBICYCLO[3.1.0]HEX-3-</w:t>
            </w:r>
            <w:r>
              <w:rPr>
                <w:rFonts w:cs="Times New Roman"/>
                <w:sz w:val="20"/>
              </w:rPr>
              <w:lastRenderedPageBreak/>
              <w:t>YL)METHYL]-CYCLOPROPANEMETHANOL</w:t>
            </w:r>
          </w:p>
        </w:tc>
        <w:tc>
          <w:tcPr>
            <w:tcW w:w="1147" w:type="dxa"/>
            <w:shd w:val="clear" w:color="auto" w:fill="auto"/>
          </w:tcPr>
          <w:p w:rsidR="00E34453" w:rsidRDefault="00E34453" w:rsidP="00031B3A">
            <w:pPr>
              <w:rPr>
                <w:rFonts w:cs="Times New Roman"/>
                <w:sz w:val="20"/>
              </w:rPr>
            </w:pPr>
            <w:r>
              <w:rPr>
                <w:rFonts w:cs="Times New Roman"/>
                <w:sz w:val="20"/>
              </w:rPr>
              <w:lastRenderedPageBreak/>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43</w:t>
            </w:r>
          </w:p>
        </w:tc>
        <w:tc>
          <w:tcPr>
            <w:tcW w:w="3531" w:type="dxa"/>
            <w:shd w:val="clear" w:color="auto" w:fill="auto"/>
          </w:tcPr>
          <w:p w:rsidR="00E34453" w:rsidRDefault="00E34453" w:rsidP="00031B3A">
            <w:pPr>
              <w:rPr>
                <w:rFonts w:cs="Times New Roman"/>
                <w:sz w:val="20"/>
              </w:rPr>
            </w:pPr>
            <w:r>
              <w:rPr>
                <w:rFonts w:cs="Times New Roman"/>
                <w:sz w:val="20"/>
              </w:rPr>
              <w:t>1-METHYL-3-(2-METHYLPROPYL)-CYCLOHEXANOL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w:t>
            </w:r>
          </w:p>
        </w:tc>
        <w:tc>
          <w:tcPr>
            <w:tcW w:w="3531" w:type="dxa"/>
            <w:shd w:val="clear" w:color="auto" w:fill="auto"/>
          </w:tcPr>
          <w:p w:rsidR="00E34453" w:rsidRDefault="00E34453" w:rsidP="00031B3A">
            <w:pPr>
              <w:rPr>
                <w:rFonts w:cs="Times New Roman"/>
                <w:sz w:val="20"/>
              </w:rPr>
            </w:pPr>
            <w:r>
              <w:rPr>
                <w:rFonts w:cs="Times New Roman"/>
                <w:sz w:val="20"/>
              </w:rPr>
              <w:t>1-METHYL-4-(4-METHYL-3-PENTENYL)-3-CYCLOHEXENE-1-CARBOXALDEHYDE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45</w:t>
            </w:r>
          </w:p>
        </w:tc>
        <w:tc>
          <w:tcPr>
            <w:tcW w:w="3531" w:type="dxa"/>
            <w:shd w:val="clear" w:color="auto" w:fill="auto"/>
          </w:tcPr>
          <w:p w:rsidR="00E34453" w:rsidRDefault="00E34453" w:rsidP="00031B3A">
            <w:pPr>
              <w:rPr>
                <w:rFonts w:cs="Times New Roman"/>
                <w:sz w:val="20"/>
              </w:rPr>
            </w:pPr>
            <w:r>
              <w:rPr>
                <w:rFonts w:cs="Times New Roman"/>
                <w:sz w:val="20"/>
              </w:rPr>
              <w:t>1-OCTEN-3-ONE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w:t>
            </w:r>
          </w:p>
        </w:tc>
        <w:tc>
          <w:tcPr>
            <w:tcW w:w="3531" w:type="dxa"/>
            <w:shd w:val="clear" w:color="auto" w:fill="auto"/>
          </w:tcPr>
          <w:p w:rsidR="00E34453" w:rsidRDefault="00E34453" w:rsidP="00031B3A">
            <w:pPr>
              <w:rPr>
                <w:rFonts w:cs="Times New Roman"/>
                <w:sz w:val="20"/>
              </w:rPr>
            </w:pPr>
            <w:r>
              <w:rPr>
                <w:rFonts w:cs="Times New Roman"/>
                <w:sz w:val="20"/>
              </w:rPr>
              <w:t>1-P-MENTHENE-8-THIOL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w:t>
            </w:r>
          </w:p>
        </w:tc>
        <w:tc>
          <w:tcPr>
            <w:tcW w:w="3531" w:type="dxa"/>
            <w:shd w:val="clear" w:color="auto" w:fill="auto"/>
          </w:tcPr>
          <w:p w:rsidR="00E34453" w:rsidRDefault="00E34453" w:rsidP="00031B3A">
            <w:pPr>
              <w:rPr>
                <w:rFonts w:cs="Times New Roman"/>
                <w:sz w:val="20"/>
              </w:rPr>
            </w:pPr>
            <w:r>
              <w:rPr>
                <w:rFonts w:cs="Times New Roman"/>
                <w:sz w:val="20"/>
              </w:rPr>
              <w:t>1-PENTEN-3-OL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 xml:space="preserve">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48</w:t>
            </w:r>
          </w:p>
        </w:tc>
        <w:tc>
          <w:tcPr>
            <w:tcW w:w="3531" w:type="dxa"/>
            <w:shd w:val="clear" w:color="auto" w:fill="auto"/>
          </w:tcPr>
          <w:p w:rsidR="00E34453" w:rsidRDefault="00E34453" w:rsidP="00031B3A">
            <w:pPr>
              <w:rPr>
                <w:rFonts w:cs="Times New Roman"/>
                <w:sz w:val="20"/>
              </w:rPr>
            </w:pPr>
            <w:r>
              <w:rPr>
                <w:rFonts w:cs="Times New Roman"/>
                <w:sz w:val="20"/>
              </w:rPr>
              <w:t>10-UNDECEN-1-OL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w:t>
            </w:r>
          </w:p>
        </w:tc>
        <w:tc>
          <w:tcPr>
            <w:tcW w:w="3531" w:type="dxa"/>
            <w:shd w:val="clear" w:color="auto" w:fill="auto"/>
          </w:tcPr>
          <w:p w:rsidR="00E34453" w:rsidRDefault="00E34453" w:rsidP="00031B3A">
            <w:pPr>
              <w:rPr>
                <w:rFonts w:cs="Times New Roman"/>
                <w:sz w:val="20"/>
              </w:rPr>
            </w:pPr>
            <w:r>
              <w:rPr>
                <w:rFonts w:cs="Times New Roman"/>
                <w:sz w:val="20"/>
              </w:rPr>
              <w:t>10-UNDECENAL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w:t>
            </w:r>
          </w:p>
        </w:tc>
        <w:tc>
          <w:tcPr>
            <w:tcW w:w="3531" w:type="dxa"/>
            <w:shd w:val="clear" w:color="auto" w:fill="auto"/>
          </w:tcPr>
          <w:p w:rsidR="00E34453" w:rsidRDefault="00E34453" w:rsidP="00031B3A">
            <w:pPr>
              <w:rPr>
                <w:rFonts w:cs="Times New Roman"/>
                <w:sz w:val="20"/>
              </w:rPr>
            </w:pPr>
            <w:r>
              <w:rPr>
                <w:rFonts w:cs="Times New Roman"/>
                <w:sz w:val="20"/>
              </w:rPr>
              <w:t>16-HYDROXY-12-OXAHEXADECANOIC ACID, OMEGA-LACTONE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w:t>
            </w:r>
          </w:p>
        </w:tc>
        <w:tc>
          <w:tcPr>
            <w:tcW w:w="3531" w:type="dxa"/>
            <w:shd w:val="clear" w:color="auto" w:fill="auto"/>
          </w:tcPr>
          <w:p w:rsidR="00E34453" w:rsidRDefault="00E34453" w:rsidP="00031B3A">
            <w:pPr>
              <w:rPr>
                <w:rFonts w:cs="Times New Roman"/>
                <w:sz w:val="20"/>
              </w:rPr>
            </w:pPr>
            <w:r>
              <w:rPr>
                <w:rFonts w:cs="Times New Roman"/>
                <w:sz w:val="20"/>
              </w:rPr>
              <w:t>2,2,3-TRIMETHYLCYCLOPENT-3-ENE-1-ETHYL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w:t>
            </w:r>
          </w:p>
        </w:tc>
        <w:tc>
          <w:tcPr>
            <w:tcW w:w="3531" w:type="dxa"/>
            <w:shd w:val="clear" w:color="auto" w:fill="auto"/>
          </w:tcPr>
          <w:p w:rsidR="00E34453" w:rsidRDefault="00E34453" w:rsidP="00031B3A">
            <w:pPr>
              <w:rPr>
                <w:rFonts w:cs="Times New Roman"/>
                <w:sz w:val="20"/>
              </w:rPr>
            </w:pPr>
            <w:r>
              <w:rPr>
                <w:rFonts w:cs="Times New Roman"/>
                <w:sz w:val="20"/>
              </w:rPr>
              <w:t>2,2,5-TRIMETHYL-5-PENTYLCYCLOPENTANONE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 xml:space="preserve">If used in a fragrance the total fragrance concentration in a </w:t>
            </w:r>
            <w:r>
              <w:rPr>
                <w:rFonts w:cs="Times New Roman"/>
                <w:sz w:val="20"/>
              </w:rPr>
              <w:lastRenderedPageBreak/>
              <w:t>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53</w:t>
            </w:r>
          </w:p>
        </w:tc>
        <w:tc>
          <w:tcPr>
            <w:tcW w:w="3531" w:type="dxa"/>
            <w:shd w:val="clear" w:color="auto" w:fill="auto"/>
          </w:tcPr>
          <w:p w:rsidR="00E34453" w:rsidRDefault="00E34453" w:rsidP="00031B3A">
            <w:pPr>
              <w:rPr>
                <w:rFonts w:cs="Times New Roman"/>
                <w:sz w:val="20"/>
              </w:rPr>
            </w:pPr>
            <w:r>
              <w:rPr>
                <w:rFonts w:cs="Times New Roman"/>
                <w:sz w:val="20"/>
              </w:rPr>
              <w:t>2,2-DIMETHYL-3-(3-METHYL-2,4-PENTADIENYL)-OXIRANE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fragrance. </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w:t>
            </w:r>
          </w:p>
        </w:tc>
        <w:tc>
          <w:tcPr>
            <w:tcW w:w="3531" w:type="dxa"/>
            <w:shd w:val="clear" w:color="auto" w:fill="auto"/>
          </w:tcPr>
          <w:p w:rsidR="00E34453" w:rsidRDefault="00E34453" w:rsidP="00031B3A">
            <w:pPr>
              <w:rPr>
                <w:rFonts w:cs="Times New Roman"/>
                <w:sz w:val="20"/>
              </w:rPr>
            </w:pPr>
            <w:r>
              <w:rPr>
                <w:rFonts w:cs="Times New Roman"/>
                <w:sz w:val="20"/>
              </w:rPr>
              <w:t>2,2-DIMETHYL-3-PHENYLPROPANOLL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w:t>
            </w:r>
          </w:p>
        </w:tc>
        <w:tc>
          <w:tcPr>
            <w:tcW w:w="3531" w:type="dxa"/>
            <w:shd w:val="clear" w:color="auto" w:fill="auto"/>
          </w:tcPr>
          <w:p w:rsidR="00E34453" w:rsidRDefault="00E34453" w:rsidP="00031B3A">
            <w:pPr>
              <w:rPr>
                <w:rFonts w:cs="Times New Roman"/>
                <w:sz w:val="20"/>
              </w:rPr>
            </w:pPr>
            <w:r>
              <w:rPr>
                <w:rFonts w:cs="Times New Roman"/>
                <w:sz w:val="20"/>
              </w:rPr>
              <w:t>2,2-DIMETHYL-5-(1-METHYLPROPEN-1-YL) TETRAHYDROFURAN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w:t>
            </w:r>
          </w:p>
        </w:tc>
        <w:tc>
          <w:tcPr>
            <w:tcW w:w="3531" w:type="dxa"/>
            <w:shd w:val="clear" w:color="auto" w:fill="auto"/>
          </w:tcPr>
          <w:p w:rsidR="00E34453" w:rsidRDefault="00E34453" w:rsidP="00031B3A">
            <w:pPr>
              <w:rPr>
                <w:rFonts w:cs="Times New Roman"/>
                <w:sz w:val="20"/>
              </w:rPr>
            </w:pPr>
            <w:r>
              <w:rPr>
                <w:rFonts w:cs="Times New Roman"/>
                <w:sz w:val="20"/>
              </w:rPr>
              <w:t>2,2-DIMETHYL-P-ETHYLPHENYL-PROPANENITRILE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w:t>
            </w:r>
          </w:p>
        </w:tc>
        <w:tc>
          <w:tcPr>
            <w:tcW w:w="3531" w:type="dxa"/>
            <w:shd w:val="clear" w:color="auto" w:fill="auto"/>
          </w:tcPr>
          <w:p w:rsidR="00E34453" w:rsidRDefault="00E34453" w:rsidP="00031B3A">
            <w:pPr>
              <w:rPr>
                <w:rFonts w:cs="Times New Roman"/>
                <w:sz w:val="20"/>
              </w:rPr>
            </w:pPr>
            <w:r>
              <w:rPr>
                <w:rFonts w:cs="Times New Roman"/>
                <w:sz w:val="20"/>
              </w:rPr>
              <w:t>2,3,4-TRIMETHYL-3-PENTANOL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58</w:t>
            </w:r>
          </w:p>
        </w:tc>
        <w:tc>
          <w:tcPr>
            <w:tcW w:w="3531" w:type="dxa"/>
            <w:shd w:val="clear" w:color="auto" w:fill="auto"/>
          </w:tcPr>
          <w:p w:rsidR="00E34453" w:rsidRDefault="00E34453" w:rsidP="00031B3A">
            <w:pPr>
              <w:rPr>
                <w:rFonts w:cs="Times New Roman"/>
                <w:sz w:val="20"/>
              </w:rPr>
            </w:pPr>
            <w:r>
              <w:rPr>
                <w:rFonts w:cs="Times New Roman"/>
                <w:sz w:val="20"/>
              </w:rPr>
              <w:t>2,3,5,6-TETRAMETHYLPYRAZINE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w:t>
            </w:r>
          </w:p>
        </w:tc>
        <w:tc>
          <w:tcPr>
            <w:tcW w:w="3531" w:type="dxa"/>
            <w:shd w:val="clear" w:color="auto" w:fill="auto"/>
          </w:tcPr>
          <w:p w:rsidR="00E34453" w:rsidRDefault="00E34453" w:rsidP="00031B3A">
            <w:pPr>
              <w:rPr>
                <w:rFonts w:cs="Times New Roman"/>
                <w:sz w:val="20"/>
              </w:rPr>
            </w:pPr>
            <w:r>
              <w:rPr>
                <w:rFonts w:cs="Times New Roman"/>
                <w:sz w:val="20"/>
              </w:rPr>
              <w:t>2,3,5-TRIMETHYLPYRAZINE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w:t>
            </w:r>
          </w:p>
        </w:tc>
        <w:tc>
          <w:tcPr>
            <w:tcW w:w="3531" w:type="dxa"/>
            <w:shd w:val="clear" w:color="auto" w:fill="auto"/>
          </w:tcPr>
          <w:p w:rsidR="00E34453" w:rsidRDefault="00E34453" w:rsidP="00031B3A">
            <w:pPr>
              <w:rPr>
                <w:rFonts w:cs="Times New Roman"/>
                <w:sz w:val="20"/>
              </w:rPr>
            </w:pPr>
            <w:r>
              <w:rPr>
                <w:rFonts w:cs="Times New Roman"/>
                <w:sz w:val="20"/>
              </w:rPr>
              <w:t>2,3-DIETHYLPYRAZINE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If used as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w:t>
            </w:r>
          </w:p>
        </w:tc>
        <w:tc>
          <w:tcPr>
            <w:tcW w:w="3531" w:type="dxa"/>
            <w:shd w:val="clear" w:color="auto" w:fill="auto"/>
          </w:tcPr>
          <w:p w:rsidR="00E34453" w:rsidRDefault="00E34453" w:rsidP="00031B3A">
            <w:pPr>
              <w:rPr>
                <w:rFonts w:cs="Times New Roman"/>
                <w:sz w:val="20"/>
              </w:rPr>
            </w:pPr>
            <w:r>
              <w:rPr>
                <w:rFonts w:cs="Times New Roman"/>
                <w:sz w:val="20"/>
              </w:rPr>
              <w:t>2,3-DIHYDRO-1,1-DIMETHYL-1H-INDENE-AR-PROPANAL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fragrance proprietary excipient. The total fragrance proprietary excipient formulation concentration in a medicine must not be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w:t>
            </w:r>
          </w:p>
        </w:tc>
        <w:tc>
          <w:tcPr>
            <w:tcW w:w="3531" w:type="dxa"/>
            <w:shd w:val="clear" w:color="auto" w:fill="auto"/>
          </w:tcPr>
          <w:p w:rsidR="00E34453" w:rsidRDefault="00E34453" w:rsidP="00031B3A">
            <w:pPr>
              <w:rPr>
                <w:rFonts w:cs="Times New Roman"/>
                <w:sz w:val="20"/>
              </w:rPr>
            </w:pPr>
            <w:r>
              <w:rPr>
                <w:rFonts w:cs="Times New Roman"/>
                <w:sz w:val="20"/>
              </w:rPr>
              <w:t>2,3-DIHYDRO-2,5-DIMETHYL-1H-INDENE-2-METHANOL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w:t>
            </w:r>
          </w:p>
        </w:tc>
        <w:tc>
          <w:tcPr>
            <w:tcW w:w="3531" w:type="dxa"/>
            <w:shd w:val="clear" w:color="auto" w:fill="auto"/>
          </w:tcPr>
          <w:p w:rsidR="00E34453" w:rsidRDefault="00E34453" w:rsidP="00031B3A">
            <w:pPr>
              <w:rPr>
                <w:rFonts w:cs="Times New Roman"/>
                <w:sz w:val="20"/>
              </w:rPr>
            </w:pPr>
            <w:r>
              <w:rPr>
                <w:rFonts w:cs="Times New Roman"/>
                <w:sz w:val="20"/>
              </w:rPr>
              <w:t>2,3-DIMETHYLPYRAZINE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flavour.</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64</w:t>
            </w:r>
          </w:p>
        </w:tc>
        <w:tc>
          <w:tcPr>
            <w:tcW w:w="3531" w:type="dxa"/>
            <w:shd w:val="clear" w:color="auto" w:fill="auto"/>
          </w:tcPr>
          <w:p w:rsidR="00E34453" w:rsidRDefault="00E34453" w:rsidP="00031B3A">
            <w:pPr>
              <w:rPr>
                <w:rFonts w:cs="Times New Roman"/>
                <w:sz w:val="20"/>
              </w:rPr>
            </w:pPr>
            <w:r>
              <w:rPr>
                <w:rFonts w:cs="Times New Roman"/>
                <w:sz w:val="20"/>
              </w:rPr>
              <w:t>2,3-HEXADIONE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w:t>
            </w:r>
          </w:p>
        </w:tc>
        <w:tc>
          <w:tcPr>
            <w:tcW w:w="3531" w:type="dxa"/>
            <w:shd w:val="clear" w:color="auto" w:fill="auto"/>
          </w:tcPr>
          <w:p w:rsidR="00E34453" w:rsidRDefault="00E34453" w:rsidP="00031B3A">
            <w:pPr>
              <w:rPr>
                <w:rFonts w:cs="Times New Roman"/>
                <w:sz w:val="20"/>
              </w:rPr>
            </w:pPr>
            <w:r>
              <w:rPr>
                <w:rFonts w:cs="Times New Roman"/>
                <w:sz w:val="20"/>
              </w:rPr>
              <w:t>2,3-HEXANEDIONE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w:t>
            </w:r>
          </w:p>
        </w:tc>
        <w:tc>
          <w:tcPr>
            <w:tcW w:w="3531" w:type="dxa"/>
            <w:shd w:val="clear" w:color="auto" w:fill="auto"/>
          </w:tcPr>
          <w:p w:rsidR="00E34453" w:rsidRDefault="00E34453" w:rsidP="00031B3A">
            <w:pPr>
              <w:rPr>
                <w:rFonts w:cs="Times New Roman"/>
                <w:sz w:val="20"/>
              </w:rPr>
            </w:pPr>
            <w:r>
              <w:rPr>
                <w:rFonts w:cs="Times New Roman"/>
                <w:sz w:val="20"/>
              </w:rPr>
              <w:t>2,3-PENTANEDIONE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w:t>
            </w:r>
          </w:p>
        </w:tc>
        <w:tc>
          <w:tcPr>
            <w:tcW w:w="3531" w:type="dxa"/>
            <w:shd w:val="clear" w:color="auto" w:fill="auto"/>
          </w:tcPr>
          <w:p w:rsidR="00E34453" w:rsidRDefault="00E34453" w:rsidP="00031B3A">
            <w:pPr>
              <w:rPr>
                <w:rFonts w:cs="Times New Roman"/>
                <w:sz w:val="20"/>
              </w:rPr>
            </w:pPr>
            <w:r>
              <w:rPr>
                <w:rFonts w:cs="Times New Roman"/>
                <w:sz w:val="20"/>
              </w:rPr>
              <w:t>2,4,5-TRIMETHYLTHIAZOLE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w:t>
            </w:r>
          </w:p>
        </w:tc>
        <w:tc>
          <w:tcPr>
            <w:tcW w:w="3531" w:type="dxa"/>
            <w:shd w:val="clear" w:color="auto" w:fill="auto"/>
          </w:tcPr>
          <w:p w:rsidR="00E34453" w:rsidRDefault="00E34453" w:rsidP="00031B3A">
            <w:pPr>
              <w:rPr>
                <w:rFonts w:cs="Times New Roman"/>
                <w:sz w:val="20"/>
              </w:rPr>
            </w:pPr>
            <w:r>
              <w:rPr>
                <w:rFonts w:cs="Times New Roman"/>
                <w:sz w:val="20"/>
              </w:rPr>
              <w:t>2,4,6-TRIMETHYL-4-PHENYL-1,3-DIOXANE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69</w:t>
            </w:r>
          </w:p>
        </w:tc>
        <w:tc>
          <w:tcPr>
            <w:tcW w:w="3531" w:type="dxa"/>
            <w:shd w:val="clear" w:color="auto" w:fill="auto"/>
          </w:tcPr>
          <w:p w:rsidR="00E34453" w:rsidRDefault="00E34453" w:rsidP="00031B3A">
            <w:pPr>
              <w:rPr>
                <w:rFonts w:cs="Times New Roman"/>
                <w:sz w:val="20"/>
              </w:rPr>
            </w:pPr>
            <w:r>
              <w:rPr>
                <w:rFonts w:cs="Times New Roman"/>
                <w:sz w:val="20"/>
              </w:rPr>
              <w:t>2,4-DECADIENAL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 xml:space="preserve">If used in a fragrance the total fragrance concentration in the medicine must be no more than 1%. </w:t>
            </w:r>
          </w:p>
          <w:p w:rsidR="00E34453" w:rsidRDefault="00E34453" w:rsidP="00031B3A">
            <w:pPr>
              <w:rPr>
                <w:rFonts w:cs="Times New Roman"/>
                <w:sz w:val="20"/>
              </w:rPr>
            </w:pPr>
            <w:r>
              <w:rPr>
                <w:rFonts w:cs="Times New Roman"/>
                <w:sz w:val="20"/>
              </w:rPr>
              <w:t>The maximum daily dose must provide no more than 3 mg of 2</w:t>
            </w:r>
            <w:proofErr w:type="gramStart"/>
            <w:r>
              <w:rPr>
                <w:rFonts w:cs="Times New Roman"/>
                <w:sz w:val="20"/>
              </w:rPr>
              <w:t>,4</w:t>
            </w:r>
            <w:proofErr w:type="gramEnd"/>
            <w:r>
              <w:rPr>
                <w:rFonts w:cs="Times New Roman"/>
                <w:sz w:val="20"/>
              </w:rPr>
              <w:t>-Decadienal.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w:t>
            </w:r>
          </w:p>
        </w:tc>
        <w:tc>
          <w:tcPr>
            <w:tcW w:w="3531" w:type="dxa"/>
            <w:shd w:val="clear" w:color="auto" w:fill="auto"/>
          </w:tcPr>
          <w:p w:rsidR="00E34453" w:rsidRDefault="00E34453" w:rsidP="00031B3A">
            <w:pPr>
              <w:rPr>
                <w:rFonts w:cs="Times New Roman"/>
                <w:sz w:val="20"/>
              </w:rPr>
            </w:pPr>
            <w:r>
              <w:rPr>
                <w:rFonts w:cs="Times New Roman"/>
                <w:sz w:val="20"/>
              </w:rPr>
              <w:t>2,4-DIMETHYL BUTADIENEACROLEIN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w:t>
            </w:r>
          </w:p>
        </w:tc>
        <w:tc>
          <w:tcPr>
            <w:tcW w:w="3531" w:type="dxa"/>
            <w:shd w:val="clear" w:color="auto" w:fill="auto"/>
          </w:tcPr>
          <w:p w:rsidR="00E34453" w:rsidRDefault="00E34453" w:rsidP="00031B3A">
            <w:pPr>
              <w:rPr>
                <w:rFonts w:cs="Times New Roman"/>
                <w:sz w:val="20"/>
              </w:rPr>
            </w:pPr>
            <w:r>
              <w:rPr>
                <w:rFonts w:cs="Times New Roman"/>
                <w:sz w:val="20"/>
              </w:rPr>
              <w:t>2,4-DIMETHYL THIAZOLE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w:t>
            </w:r>
          </w:p>
        </w:tc>
        <w:tc>
          <w:tcPr>
            <w:tcW w:w="3531" w:type="dxa"/>
            <w:shd w:val="clear" w:color="auto" w:fill="auto"/>
          </w:tcPr>
          <w:p w:rsidR="00E34453" w:rsidRDefault="00E34453" w:rsidP="00031B3A">
            <w:pPr>
              <w:rPr>
                <w:rFonts w:cs="Times New Roman"/>
                <w:sz w:val="20"/>
              </w:rPr>
            </w:pPr>
            <w:r>
              <w:rPr>
                <w:rFonts w:cs="Times New Roman"/>
                <w:sz w:val="20"/>
              </w:rPr>
              <w:t>2,4-DIMETHYL-3-CYCLOHEXENE 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73</w:t>
            </w:r>
          </w:p>
        </w:tc>
        <w:tc>
          <w:tcPr>
            <w:tcW w:w="3531" w:type="dxa"/>
            <w:shd w:val="clear" w:color="auto" w:fill="auto"/>
          </w:tcPr>
          <w:p w:rsidR="00E34453" w:rsidRDefault="00E34453" w:rsidP="00031B3A">
            <w:pPr>
              <w:rPr>
                <w:rFonts w:cs="Times New Roman"/>
                <w:sz w:val="20"/>
              </w:rPr>
            </w:pPr>
            <w:r>
              <w:rPr>
                <w:rFonts w:cs="Times New Roman"/>
                <w:sz w:val="20"/>
              </w:rPr>
              <w:t>2,4-DIMETHYL-4,4A,5,9B-TETRAHYDROINDENO[1,2-D]-1,3-DIOXIN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74</w:t>
            </w:r>
          </w:p>
        </w:tc>
        <w:tc>
          <w:tcPr>
            <w:tcW w:w="3531" w:type="dxa"/>
            <w:shd w:val="clear" w:color="auto" w:fill="auto"/>
          </w:tcPr>
          <w:p w:rsidR="00E34453" w:rsidRDefault="00E34453" w:rsidP="00031B3A">
            <w:pPr>
              <w:rPr>
                <w:rFonts w:cs="Times New Roman"/>
                <w:sz w:val="20"/>
              </w:rPr>
            </w:pPr>
            <w:r>
              <w:rPr>
                <w:rFonts w:cs="Times New Roman"/>
                <w:sz w:val="20"/>
              </w:rPr>
              <w:t>2,4-DIMETHYL-4-PHENYL TETRAHYDROFURAN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75</w:t>
            </w:r>
          </w:p>
        </w:tc>
        <w:tc>
          <w:tcPr>
            <w:tcW w:w="3531" w:type="dxa"/>
            <w:shd w:val="clear" w:color="auto" w:fill="auto"/>
          </w:tcPr>
          <w:p w:rsidR="00E34453" w:rsidRDefault="00E34453" w:rsidP="00031B3A">
            <w:pPr>
              <w:rPr>
                <w:rFonts w:cs="Times New Roman"/>
                <w:sz w:val="20"/>
              </w:rPr>
            </w:pPr>
            <w:r>
              <w:rPr>
                <w:rFonts w:cs="Times New Roman"/>
                <w:sz w:val="20"/>
              </w:rPr>
              <w:t>2,4-HEPTADIENAL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 xml:space="preserve">If used in a fragrance the total fragrance concentration in the medicine must be no more than 1%. </w:t>
            </w:r>
          </w:p>
          <w:p w:rsidR="00E34453" w:rsidRDefault="00E34453" w:rsidP="00031B3A">
            <w:pPr>
              <w:rPr>
                <w:rFonts w:cs="Times New Roman"/>
                <w:sz w:val="20"/>
              </w:rPr>
            </w:pPr>
            <w:r>
              <w:rPr>
                <w:rFonts w:cs="Times New Roman"/>
                <w:sz w:val="20"/>
              </w:rPr>
              <w:t>The maximum daily dose must provide no more than 3 mg of 2</w:t>
            </w:r>
            <w:proofErr w:type="gramStart"/>
            <w:r>
              <w:rPr>
                <w:rFonts w:cs="Times New Roman"/>
                <w:sz w:val="20"/>
              </w:rPr>
              <w:t>,4</w:t>
            </w:r>
            <w:proofErr w:type="gramEnd"/>
            <w:r>
              <w:rPr>
                <w:rFonts w:cs="Times New Roman"/>
                <w:sz w:val="20"/>
              </w:rPr>
              <w:t>-Heptadienal.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76</w:t>
            </w:r>
          </w:p>
        </w:tc>
        <w:tc>
          <w:tcPr>
            <w:tcW w:w="3531" w:type="dxa"/>
            <w:shd w:val="clear" w:color="auto" w:fill="auto"/>
          </w:tcPr>
          <w:p w:rsidR="00E34453" w:rsidRDefault="00E34453" w:rsidP="00031B3A">
            <w:pPr>
              <w:rPr>
                <w:rFonts w:cs="Times New Roman"/>
                <w:sz w:val="20"/>
              </w:rPr>
            </w:pPr>
            <w:r>
              <w:rPr>
                <w:rFonts w:cs="Times New Roman"/>
                <w:sz w:val="20"/>
              </w:rPr>
              <w:t>2,4-HEXADIENOL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 xml:space="preserve">If used in a fragrance the total fragrance concentration in the medicine must be no more than 1%. </w:t>
            </w:r>
          </w:p>
          <w:p w:rsidR="00E34453" w:rsidRDefault="00E34453" w:rsidP="00031B3A">
            <w:pPr>
              <w:rPr>
                <w:rFonts w:cs="Times New Roman"/>
                <w:sz w:val="20"/>
              </w:rPr>
            </w:pPr>
            <w:r>
              <w:rPr>
                <w:rFonts w:cs="Times New Roman"/>
                <w:sz w:val="20"/>
              </w:rPr>
              <w:t xml:space="preserve">The maximum daily dose must provide no more than </w:t>
            </w:r>
            <w:r>
              <w:rPr>
                <w:rFonts w:cs="Times New Roman"/>
                <w:sz w:val="20"/>
              </w:rPr>
              <w:lastRenderedPageBreak/>
              <w:t>13.5 mg of 2</w:t>
            </w:r>
            <w:proofErr w:type="gramStart"/>
            <w:r>
              <w:rPr>
                <w:rFonts w:cs="Times New Roman"/>
                <w:sz w:val="20"/>
              </w:rPr>
              <w:t>,4</w:t>
            </w:r>
            <w:proofErr w:type="gramEnd"/>
            <w:r>
              <w:rPr>
                <w:rFonts w:cs="Times New Roman"/>
                <w:sz w:val="20"/>
              </w:rPr>
              <w:t>-Hexadienol.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77</w:t>
            </w:r>
          </w:p>
        </w:tc>
        <w:tc>
          <w:tcPr>
            <w:tcW w:w="3531" w:type="dxa"/>
            <w:shd w:val="clear" w:color="auto" w:fill="auto"/>
          </w:tcPr>
          <w:p w:rsidR="00E34453" w:rsidRDefault="00E34453" w:rsidP="00031B3A">
            <w:pPr>
              <w:rPr>
                <w:rFonts w:cs="Times New Roman"/>
                <w:sz w:val="20"/>
              </w:rPr>
            </w:pPr>
            <w:r>
              <w:rPr>
                <w:rFonts w:cs="Times New Roman"/>
                <w:sz w:val="20"/>
              </w:rPr>
              <w:t>2,5-DIETHYLTETRAHYDROFURAN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78</w:t>
            </w:r>
          </w:p>
        </w:tc>
        <w:tc>
          <w:tcPr>
            <w:tcW w:w="3531" w:type="dxa"/>
            <w:shd w:val="clear" w:color="auto" w:fill="auto"/>
          </w:tcPr>
          <w:p w:rsidR="00E34453" w:rsidRDefault="00E34453" w:rsidP="00031B3A">
            <w:pPr>
              <w:rPr>
                <w:rFonts w:cs="Times New Roman"/>
                <w:sz w:val="20"/>
              </w:rPr>
            </w:pPr>
            <w:r>
              <w:rPr>
                <w:rFonts w:cs="Times New Roman"/>
                <w:sz w:val="20"/>
              </w:rPr>
              <w:t>2,5-DIMETHYL-2-OCTEN-6-ONE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79</w:t>
            </w:r>
          </w:p>
        </w:tc>
        <w:tc>
          <w:tcPr>
            <w:tcW w:w="3531" w:type="dxa"/>
            <w:shd w:val="clear" w:color="auto" w:fill="auto"/>
          </w:tcPr>
          <w:p w:rsidR="00E34453" w:rsidRDefault="00E34453" w:rsidP="00031B3A">
            <w:pPr>
              <w:rPr>
                <w:rFonts w:cs="Times New Roman"/>
                <w:sz w:val="20"/>
              </w:rPr>
            </w:pPr>
            <w:r>
              <w:rPr>
                <w:rFonts w:cs="Times New Roman"/>
                <w:sz w:val="20"/>
              </w:rPr>
              <w:t>2,5-DIMETHYL-4-HYDROXY-3(2H)-FURANONE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 or fragrance.</w:t>
            </w:r>
          </w:p>
          <w:p w:rsidR="00E34453" w:rsidRDefault="00E34453" w:rsidP="00031B3A">
            <w:pPr>
              <w:rPr>
                <w:rFonts w:cs="Times New Roman"/>
                <w:sz w:val="20"/>
              </w:rPr>
            </w:pPr>
            <w:r>
              <w:rPr>
                <w:rFonts w:cs="Times New Roman"/>
                <w:sz w:val="20"/>
              </w:rPr>
              <w:t>If used in a flavour the total flavour concentration in the medicine must be no more than 5%.</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80</w:t>
            </w:r>
          </w:p>
        </w:tc>
        <w:tc>
          <w:tcPr>
            <w:tcW w:w="3531" w:type="dxa"/>
            <w:shd w:val="clear" w:color="auto" w:fill="auto"/>
          </w:tcPr>
          <w:p w:rsidR="00E34453" w:rsidRDefault="00E34453" w:rsidP="00031B3A">
            <w:pPr>
              <w:rPr>
                <w:rFonts w:cs="Times New Roman"/>
                <w:sz w:val="20"/>
              </w:rPr>
            </w:pPr>
            <w:r>
              <w:rPr>
                <w:rFonts w:cs="Times New Roman"/>
                <w:sz w:val="20"/>
              </w:rPr>
              <w:t>2,5-DIMETHYL-4-METHOXY-3(2H)-FURANONE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81</w:t>
            </w:r>
          </w:p>
        </w:tc>
        <w:tc>
          <w:tcPr>
            <w:tcW w:w="3531" w:type="dxa"/>
            <w:shd w:val="clear" w:color="auto" w:fill="auto"/>
          </w:tcPr>
          <w:p w:rsidR="00E34453" w:rsidRDefault="00E34453" w:rsidP="00031B3A">
            <w:pPr>
              <w:rPr>
                <w:rFonts w:cs="Times New Roman"/>
                <w:sz w:val="20"/>
              </w:rPr>
            </w:pPr>
            <w:r>
              <w:rPr>
                <w:rFonts w:cs="Times New Roman"/>
                <w:sz w:val="20"/>
              </w:rPr>
              <w:t>2,5-DIMETHYLPYRAZINE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or a printing ink.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medicine must be no more than 5%.</w:t>
            </w:r>
          </w:p>
          <w:p w:rsidR="00E34453" w:rsidRDefault="00E34453" w:rsidP="00031B3A">
            <w:pPr>
              <w:rPr>
                <w:rFonts w:cs="Times New Roman"/>
                <w:sz w:val="20"/>
              </w:rPr>
            </w:pPr>
            <w:r>
              <w:rPr>
                <w:rFonts w:cs="Times New Roman"/>
                <w:sz w:val="20"/>
              </w:rPr>
              <w:t xml:space="preserve">If used in a fragrance the total fragrance concentration in a medicine must be no more 1%. </w:t>
            </w:r>
          </w:p>
          <w:p w:rsidR="00E34453" w:rsidRDefault="00E34453" w:rsidP="00031B3A">
            <w:pPr>
              <w:rPr>
                <w:rFonts w:cs="Times New Roman"/>
                <w:sz w:val="20"/>
              </w:rPr>
            </w:pPr>
            <w:r>
              <w:rPr>
                <w:rFonts w:cs="Times New Roman"/>
                <w:sz w:val="20"/>
              </w:rPr>
              <w:t>If used in a printing ink the total printing ink concentration in a medicine must be no more than 0.1%</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82</w:t>
            </w:r>
          </w:p>
        </w:tc>
        <w:tc>
          <w:tcPr>
            <w:tcW w:w="3531" w:type="dxa"/>
            <w:shd w:val="clear" w:color="auto" w:fill="auto"/>
          </w:tcPr>
          <w:p w:rsidR="00E34453" w:rsidRDefault="00E34453" w:rsidP="00031B3A">
            <w:pPr>
              <w:rPr>
                <w:rFonts w:cs="Times New Roman"/>
                <w:sz w:val="20"/>
              </w:rPr>
            </w:pPr>
            <w:r>
              <w:rPr>
                <w:rFonts w:cs="Times New Roman"/>
                <w:sz w:val="20"/>
              </w:rPr>
              <w:t>2,6,6,TRIMETHYL-2-CYCLOHEXENE-1,4-DIONE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83</w:t>
            </w:r>
          </w:p>
        </w:tc>
        <w:tc>
          <w:tcPr>
            <w:tcW w:w="3531" w:type="dxa"/>
            <w:shd w:val="clear" w:color="auto" w:fill="auto"/>
          </w:tcPr>
          <w:p w:rsidR="00E34453" w:rsidRDefault="00E34453" w:rsidP="00031B3A">
            <w:pPr>
              <w:rPr>
                <w:rFonts w:cs="Times New Roman"/>
                <w:sz w:val="20"/>
              </w:rPr>
            </w:pPr>
            <w:r>
              <w:rPr>
                <w:rFonts w:cs="Times New Roman"/>
                <w:sz w:val="20"/>
              </w:rPr>
              <w:t>2,6,9,10-TETRAMETHYL-1-OXASPIRO(4.5)DECA-3,6-DIENE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84</w:t>
            </w:r>
          </w:p>
        </w:tc>
        <w:tc>
          <w:tcPr>
            <w:tcW w:w="3531" w:type="dxa"/>
            <w:shd w:val="clear" w:color="auto" w:fill="auto"/>
          </w:tcPr>
          <w:p w:rsidR="00E34453" w:rsidRDefault="00E34453" w:rsidP="00031B3A">
            <w:pPr>
              <w:rPr>
                <w:rFonts w:cs="Times New Roman"/>
                <w:sz w:val="20"/>
              </w:rPr>
            </w:pPr>
            <w:r>
              <w:rPr>
                <w:rFonts w:cs="Times New Roman"/>
                <w:sz w:val="20"/>
              </w:rPr>
              <w:t>2,6-DIMETHOXYPHENOL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85</w:t>
            </w:r>
          </w:p>
        </w:tc>
        <w:tc>
          <w:tcPr>
            <w:tcW w:w="3531" w:type="dxa"/>
            <w:shd w:val="clear" w:color="auto" w:fill="auto"/>
          </w:tcPr>
          <w:p w:rsidR="00E34453" w:rsidRDefault="00E34453" w:rsidP="00031B3A">
            <w:pPr>
              <w:rPr>
                <w:rFonts w:cs="Times New Roman"/>
                <w:sz w:val="20"/>
              </w:rPr>
            </w:pPr>
            <w:r>
              <w:rPr>
                <w:rFonts w:cs="Times New Roman"/>
                <w:sz w:val="20"/>
              </w:rPr>
              <w:t>2,6-DIMETHYL HEPTAN-2-OL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 xml:space="preserve">If used in a fragrance the total fragrance concentration in a </w:t>
            </w:r>
            <w:r>
              <w:rPr>
                <w:rFonts w:cs="Times New Roman"/>
                <w:sz w:val="20"/>
              </w:rPr>
              <w:lastRenderedPageBreak/>
              <w:t>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86</w:t>
            </w:r>
          </w:p>
        </w:tc>
        <w:tc>
          <w:tcPr>
            <w:tcW w:w="3531" w:type="dxa"/>
            <w:shd w:val="clear" w:color="auto" w:fill="auto"/>
          </w:tcPr>
          <w:p w:rsidR="00E34453" w:rsidRDefault="00E34453" w:rsidP="00031B3A">
            <w:pPr>
              <w:rPr>
                <w:rFonts w:cs="Times New Roman"/>
                <w:sz w:val="20"/>
              </w:rPr>
            </w:pPr>
            <w:r>
              <w:rPr>
                <w:rFonts w:cs="Times New Roman"/>
                <w:sz w:val="20"/>
              </w:rPr>
              <w:t>2,6-DIMETHYL-2-HEPTENAL-(7)</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87</w:t>
            </w:r>
          </w:p>
        </w:tc>
        <w:tc>
          <w:tcPr>
            <w:tcW w:w="3531" w:type="dxa"/>
            <w:shd w:val="clear" w:color="auto" w:fill="auto"/>
          </w:tcPr>
          <w:p w:rsidR="00E34453" w:rsidRDefault="00E34453" w:rsidP="00031B3A">
            <w:pPr>
              <w:rPr>
                <w:rFonts w:cs="Times New Roman"/>
                <w:sz w:val="20"/>
              </w:rPr>
            </w:pPr>
            <w:r>
              <w:rPr>
                <w:rFonts w:cs="Times New Roman"/>
                <w:sz w:val="20"/>
              </w:rPr>
              <w:t>2,6-DIMETHYL-3,5-OCTADIEN-2-OL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88</w:t>
            </w:r>
          </w:p>
        </w:tc>
        <w:tc>
          <w:tcPr>
            <w:tcW w:w="3531" w:type="dxa"/>
            <w:shd w:val="clear" w:color="auto" w:fill="auto"/>
          </w:tcPr>
          <w:p w:rsidR="00E34453" w:rsidRDefault="00E34453" w:rsidP="00031B3A">
            <w:pPr>
              <w:rPr>
                <w:rFonts w:cs="Times New Roman"/>
                <w:sz w:val="20"/>
              </w:rPr>
            </w:pPr>
            <w:r>
              <w:rPr>
                <w:rFonts w:cs="Times New Roman"/>
                <w:sz w:val="20"/>
              </w:rPr>
              <w:t>2,6-DIMETHYL-4-HEPTYL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89</w:t>
            </w:r>
          </w:p>
        </w:tc>
        <w:tc>
          <w:tcPr>
            <w:tcW w:w="3531" w:type="dxa"/>
            <w:shd w:val="clear" w:color="auto" w:fill="auto"/>
          </w:tcPr>
          <w:p w:rsidR="00E34453" w:rsidRDefault="00E34453" w:rsidP="00031B3A">
            <w:pPr>
              <w:rPr>
                <w:rFonts w:cs="Times New Roman"/>
                <w:sz w:val="20"/>
              </w:rPr>
            </w:pPr>
            <w:r>
              <w:rPr>
                <w:rFonts w:cs="Times New Roman"/>
                <w:sz w:val="20"/>
              </w:rPr>
              <w:t>2,6-DIMETHYLPYRAZINE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90</w:t>
            </w:r>
          </w:p>
        </w:tc>
        <w:tc>
          <w:tcPr>
            <w:tcW w:w="3531" w:type="dxa"/>
            <w:shd w:val="clear" w:color="auto" w:fill="auto"/>
          </w:tcPr>
          <w:p w:rsidR="00E34453" w:rsidRDefault="00E34453" w:rsidP="00031B3A">
            <w:pPr>
              <w:rPr>
                <w:rFonts w:cs="Times New Roman"/>
                <w:sz w:val="20"/>
              </w:rPr>
            </w:pPr>
            <w:r>
              <w:rPr>
                <w:rFonts w:cs="Times New Roman"/>
                <w:sz w:val="20"/>
              </w:rPr>
              <w:t>2,6-NONADIEN-1-OL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 xml:space="preserve">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91</w:t>
            </w:r>
          </w:p>
        </w:tc>
        <w:tc>
          <w:tcPr>
            <w:tcW w:w="3531" w:type="dxa"/>
            <w:shd w:val="clear" w:color="auto" w:fill="auto"/>
          </w:tcPr>
          <w:p w:rsidR="00E34453" w:rsidRDefault="00E34453" w:rsidP="00031B3A">
            <w:pPr>
              <w:rPr>
                <w:rFonts w:cs="Times New Roman"/>
                <w:sz w:val="20"/>
              </w:rPr>
            </w:pPr>
            <w:r>
              <w:rPr>
                <w:rFonts w:cs="Times New Roman"/>
                <w:sz w:val="20"/>
              </w:rPr>
              <w:t>2,6-OCTADIENOIC ACID, 3,7-DIMETHYL-, METHYL ESTER, (2E)-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92</w:t>
            </w:r>
          </w:p>
        </w:tc>
        <w:tc>
          <w:tcPr>
            <w:tcW w:w="3531" w:type="dxa"/>
            <w:shd w:val="clear" w:color="auto" w:fill="auto"/>
          </w:tcPr>
          <w:p w:rsidR="00E34453" w:rsidRDefault="00E34453" w:rsidP="00031B3A">
            <w:pPr>
              <w:rPr>
                <w:rFonts w:cs="Times New Roman"/>
                <w:sz w:val="20"/>
              </w:rPr>
            </w:pPr>
            <w:r>
              <w:rPr>
                <w:rFonts w:cs="Times New Roman"/>
                <w:sz w:val="20"/>
              </w:rPr>
              <w:t>2-(1,1-DIMETHYLETHYL)-1,4-DIMETHOXY-BENZENE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93</w:t>
            </w:r>
          </w:p>
        </w:tc>
        <w:tc>
          <w:tcPr>
            <w:tcW w:w="3531" w:type="dxa"/>
            <w:shd w:val="clear" w:color="auto" w:fill="auto"/>
          </w:tcPr>
          <w:p w:rsidR="00E34453" w:rsidRDefault="00E34453" w:rsidP="00031B3A">
            <w:pPr>
              <w:rPr>
                <w:rFonts w:cs="Times New Roman"/>
                <w:sz w:val="20"/>
              </w:rPr>
            </w:pPr>
            <w:r>
              <w:rPr>
                <w:rFonts w:cs="Times New Roman"/>
                <w:sz w:val="20"/>
              </w:rPr>
              <w:t>2-(2-(4-METHYL-3-CYCLOHEXEN-1-YL)PROPYL CYCLOPENTANONE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94</w:t>
            </w:r>
          </w:p>
        </w:tc>
        <w:tc>
          <w:tcPr>
            <w:tcW w:w="3531" w:type="dxa"/>
            <w:shd w:val="clear" w:color="auto" w:fill="auto"/>
          </w:tcPr>
          <w:p w:rsidR="00E34453" w:rsidRDefault="00E34453" w:rsidP="00031B3A">
            <w:pPr>
              <w:rPr>
                <w:rFonts w:cs="Times New Roman"/>
                <w:sz w:val="20"/>
              </w:rPr>
            </w:pPr>
            <w:r>
              <w:rPr>
                <w:rFonts w:cs="Times New Roman"/>
                <w:sz w:val="20"/>
              </w:rPr>
              <w:t>2-(2-METHYLPHENYL)ETHANOL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fragrance proprietary excipient formulation.</w:t>
            </w:r>
          </w:p>
          <w:p w:rsidR="00E34453" w:rsidRDefault="00E34453" w:rsidP="00031B3A">
            <w:pPr>
              <w:rPr>
                <w:rFonts w:cs="Times New Roman"/>
                <w:sz w:val="20"/>
              </w:rPr>
            </w:pPr>
            <w:r>
              <w:rPr>
                <w:rFonts w:cs="Times New Roman"/>
                <w:sz w:val="20"/>
              </w:rPr>
              <w:t>The ingredient is not to be included in medicines intended for use in the eye.</w:t>
            </w:r>
          </w:p>
          <w:p w:rsidR="00E34453" w:rsidRDefault="00E34453" w:rsidP="00031B3A">
            <w:pPr>
              <w:rPr>
                <w:rFonts w:cs="Times New Roman"/>
                <w:sz w:val="20"/>
              </w:rPr>
            </w:pPr>
            <w:r>
              <w:rPr>
                <w:rFonts w:cs="Times New Roman"/>
                <w:sz w:val="20"/>
              </w:rPr>
              <w:t xml:space="preserve">The total fragrance proprietary excipient formulation in a medicine must be no more </w:t>
            </w:r>
            <w:r>
              <w:rPr>
                <w:rFonts w:cs="Times New Roman"/>
                <w:sz w:val="20"/>
              </w:rPr>
              <w:lastRenderedPageBreak/>
              <w:t>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95</w:t>
            </w:r>
          </w:p>
        </w:tc>
        <w:tc>
          <w:tcPr>
            <w:tcW w:w="3531" w:type="dxa"/>
            <w:shd w:val="clear" w:color="auto" w:fill="auto"/>
          </w:tcPr>
          <w:p w:rsidR="00E34453" w:rsidRDefault="00E34453" w:rsidP="00031B3A">
            <w:pPr>
              <w:rPr>
                <w:rFonts w:cs="Times New Roman"/>
                <w:sz w:val="20"/>
              </w:rPr>
            </w:pPr>
            <w:r>
              <w:rPr>
                <w:rFonts w:cs="Times New Roman"/>
                <w:sz w:val="20"/>
              </w:rPr>
              <w:t>2-[(3,7-DIMETHYL-6-OCTEN-1-YLIDENE)AMINO]BENZOIC ACID, METHYL ESTER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96</w:t>
            </w:r>
          </w:p>
        </w:tc>
        <w:tc>
          <w:tcPr>
            <w:tcW w:w="3531" w:type="dxa"/>
            <w:shd w:val="clear" w:color="auto" w:fill="auto"/>
          </w:tcPr>
          <w:p w:rsidR="00E34453" w:rsidRDefault="00E34453" w:rsidP="00031B3A">
            <w:pPr>
              <w:rPr>
                <w:rFonts w:cs="Times New Roman"/>
                <w:sz w:val="20"/>
              </w:rPr>
            </w:pPr>
            <w:r>
              <w:rPr>
                <w:rFonts w:cs="Times New Roman"/>
                <w:sz w:val="20"/>
              </w:rPr>
              <w:t>2-[1-(3,3-DIMETHYLCYCLOHEXYL)ETHOXY]-2-METHYLPROPYL] CYCLOPROPANECARBOXYLATE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97</w:t>
            </w:r>
          </w:p>
        </w:tc>
        <w:tc>
          <w:tcPr>
            <w:tcW w:w="3531" w:type="dxa"/>
            <w:shd w:val="clear" w:color="auto" w:fill="auto"/>
          </w:tcPr>
          <w:p w:rsidR="00E34453" w:rsidRDefault="00E34453" w:rsidP="00031B3A">
            <w:pPr>
              <w:rPr>
                <w:rFonts w:cs="Times New Roman"/>
                <w:sz w:val="20"/>
              </w:rPr>
            </w:pPr>
            <w:r>
              <w:rPr>
                <w:rFonts w:cs="Times New Roman"/>
                <w:sz w:val="20"/>
              </w:rPr>
              <w:t>2-[1-(3,3-DIMETHYLCYCLOHEXYL)ETHOXY]-2-OXOETHYL PROPANOATE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98</w:t>
            </w:r>
          </w:p>
        </w:tc>
        <w:tc>
          <w:tcPr>
            <w:tcW w:w="3531" w:type="dxa"/>
            <w:shd w:val="clear" w:color="auto" w:fill="auto"/>
          </w:tcPr>
          <w:p w:rsidR="00E34453" w:rsidRDefault="00E34453" w:rsidP="00031B3A">
            <w:pPr>
              <w:rPr>
                <w:rFonts w:cs="Times New Roman"/>
                <w:sz w:val="20"/>
              </w:rPr>
            </w:pPr>
            <w:r>
              <w:rPr>
                <w:rFonts w:cs="Times New Roman"/>
                <w:sz w:val="20"/>
              </w:rPr>
              <w:t>2-ACETYLFURAN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99</w:t>
            </w:r>
          </w:p>
        </w:tc>
        <w:tc>
          <w:tcPr>
            <w:tcW w:w="3531" w:type="dxa"/>
            <w:shd w:val="clear" w:color="auto" w:fill="auto"/>
          </w:tcPr>
          <w:p w:rsidR="00E34453" w:rsidRDefault="00E34453" w:rsidP="00031B3A">
            <w:pPr>
              <w:rPr>
                <w:rFonts w:cs="Times New Roman"/>
                <w:sz w:val="20"/>
              </w:rPr>
            </w:pPr>
            <w:r>
              <w:rPr>
                <w:rFonts w:cs="Times New Roman"/>
                <w:sz w:val="20"/>
              </w:rPr>
              <w:t>2-ACETYLPYRAZINE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100</w:t>
            </w:r>
          </w:p>
        </w:tc>
        <w:tc>
          <w:tcPr>
            <w:tcW w:w="3531" w:type="dxa"/>
            <w:shd w:val="clear" w:color="auto" w:fill="auto"/>
          </w:tcPr>
          <w:p w:rsidR="00E34453" w:rsidRDefault="00E34453" w:rsidP="00031B3A">
            <w:pPr>
              <w:rPr>
                <w:rFonts w:cs="Times New Roman"/>
                <w:sz w:val="20"/>
              </w:rPr>
            </w:pPr>
            <w:r>
              <w:rPr>
                <w:rFonts w:cs="Times New Roman"/>
                <w:sz w:val="20"/>
              </w:rPr>
              <w:t>2-ACETYLPYRIDINE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 xml:space="preserve">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101</w:t>
            </w:r>
          </w:p>
        </w:tc>
        <w:tc>
          <w:tcPr>
            <w:tcW w:w="3531" w:type="dxa"/>
            <w:shd w:val="clear" w:color="auto" w:fill="auto"/>
          </w:tcPr>
          <w:p w:rsidR="00E34453" w:rsidRDefault="00E34453" w:rsidP="00031B3A">
            <w:pPr>
              <w:rPr>
                <w:rFonts w:cs="Times New Roman"/>
                <w:sz w:val="20"/>
              </w:rPr>
            </w:pPr>
            <w:r>
              <w:rPr>
                <w:rFonts w:cs="Times New Roman"/>
                <w:sz w:val="20"/>
              </w:rPr>
              <w:t>2-AMINO-2-METHYL-1-PROPANOL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102</w:t>
            </w:r>
          </w:p>
        </w:tc>
        <w:tc>
          <w:tcPr>
            <w:tcW w:w="3531" w:type="dxa"/>
            <w:shd w:val="clear" w:color="auto" w:fill="auto"/>
          </w:tcPr>
          <w:p w:rsidR="00E34453" w:rsidRDefault="00E34453" w:rsidP="00031B3A">
            <w:pPr>
              <w:rPr>
                <w:rFonts w:cs="Times New Roman"/>
                <w:sz w:val="20"/>
              </w:rPr>
            </w:pPr>
            <w:r>
              <w:rPr>
                <w:rFonts w:cs="Times New Roman"/>
                <w:sz w:val="20"/>
              </w:rPr>
              <w:t>2-BENZYL-4,4,6-TRIMETHYL-1,3-DIOXANE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103</w:t>
            </w:r>
          </w:p>
        </w:tc>
        <w:tc>
          <w:tcPr>
            <w:tcW w:w="3531" w:type="dxa"/>
            <w:shd w:val="clear" w:color="auto" w:fill="auto"/>
          </w:tcPr>
          <w:p w:rsidR="00E34453" w:rsidRDefault="00E34453" w:rsidP="00031B3A">
            <w:pPr>
              <w:rPr>
                <w:rFonts w:cs="Times New Roman"/>
                <w:sz w:val="20"/>
              </w:rPr>
            </w:pPr>
            <w:r>
              <w:rPr>
                <w:rFonts w:cs="Times New Roman"/>
                <w:sz w:val="20"/>
              </w:rPr>
              <w:t>2-BUTEN-1-OL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104</w:t>
            </w:r>
          </w:p>
        </w:tc>
        <w:tc>
          <w:tcPr>
            <w:tcW w:w="3531" w:type="dxa"/>
            <w:shd w:val="clear" w:color="auto" w:fill="auto"/>
          </w:tcPr>
          <w:p w:rsidR="00E34453" w:rsidRDefault="00E34453" w:rsidP="00031B3A">
            <w:pPr>
              <w:rPr>
                <w:rFonts w:cs="Times New Roman"/>
                <w:sz w:val="20"/>
              </w:rPr>
            </w:pPr>
            <w:r>
              <w:rPr>
                <w:rFonts w:cs="Times New Roman"/>
                <w:sz w:val="20"/>
              </w:rPr>
              <w:t>2-BUTYL-4,4,6-TRIMETHYL-1,3-DIOXANE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fragrance. </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105</w:t>
            </w:r>
          </w:p>
        </w:tc>
        <w:tc>
          <w:tcPr>
            <w:tcW w:w="3531" w:type="dxa"/>
            <w:shd w:val="clear" w:color="auto" w:fill="auto"/>
          </w:tcPr>
          <w:p w:rsidR="00E34453" w:rsidRDefault="00E34453" w:rsidP="00031B3A">
            <w:pPr>
              <w:rPr>
                <w:rFonts w:cs="Times New Roman"/>
                <w:sz w:val="20"/>
              </w:rPr>
            </w:pPr>
            <w:r>
              <w:rPr>
                <w:rFonts w:cs="Times New Roman"/>
                <w:sz w:val="20"/>
              </w:rPr>
              <w:t>2-CYCLOHEXYLIDENE-2-O-TOLYL-ACETONITRILE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 xml:space="preserve">If used in a fragrance the total fragrance concentration in a </w:t>
            </w:r>
            <w:r>
              <w:rPr>
                <w:rFonts w:cs="Times New Roman"/>
                <w:sz w:val="20"/>
              </w:rPr>
              <w:lastRenderedPageBreak/>
              <w:t>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106</w:t>
            </w:r>
          </w:p>
        </w:tc>
        <w:tc>
          <w:tcPr>
            <w:tcW w:w="3531" w:type="dxa"/>
            <w:shd w:val="clear" w:color="auto" w:fill="auto"/>
          </w:tcPr>
          <w:p w:rsidR="00E34453" w:rsidRDefault="00E34453" w:rsidP="00031B3A">
            <w:pPr>
              <w:rPr>
                <w:rFonts w:cs="Times New Roman"/>
                <w:sz w:val="20"/>
              </w:rPr>
            </w:pPr>
            <w:r>
              <w:rPr>
                <w:rFonts w:cs="Times New Roman"/>
                <w:sz w:val="20"/>
              </w:rPr>
              <w:t>2-DECENAL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107</w:t>
            </w:r>
          </w:p>
        </w:tc>
        <w:tc>
          <w:tcPr>
            <w:tcW w:w="3531" w:type="dxa"/>
            <w:shd w:val="clear" w:color="auto" w:fill="auto"/>
          </w:tcPr>
          <w:p w:rsidR="00E34453" w:rsidRDefault="00E34453" w:rsidP="00031B3A">
            <w:pPr>
              <w:rPr>
                <w:rFonts w:cs="Times New Roman"/>
                <w:sz w:val="20"/>
              </w:rPr>
            </w:pPr>
            <w:r>
              <w:rPr>
                <w:rFonts w:cs="Times New Roman"/>
                <w:sz w:val="20"/>
              </w:rPr>
              <w:t>2-DODECANOL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108</w:t>
            </w:r>
          </w:p>
        </w:tc>
        <w:tc>
          <w:tcPr>
            <w:tcW w:w="3531" w:type="dxa"/>
            <w:shd w:val="clear" w:color="auto" w:fill="auto"/>
          </w:tcPr>
          <w:p w:rsidR="00E34453" w:rsidRDefault="00E34453" w:rsidP="00031B3A">
            <w:pPr>
              <w:rPr>
                <w:rFonts w:cs="Times New Roman"/>
                <w:sz w:val="20"/>
              </w:rPr>
            </w:pPr>
            <w:r>
              <w:rPr>
                <w:rFonts w:cs="Times New Roman"/>
                <w:sz w:val="20"/>
              </w:rPr>
              <w:t>2-DODECENAL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109</w:t>
            </w:r>
          </w:p>
        </w:tc>
        <w:tc>
          <w:tcPr>
            <w:tcW w:w="3531" w:type="dxa"/>
            <w:shd w:val="clear" w:color="auto" w:fill="auto"/>
          </w:tcPr>
          <w:p w:rsidR="00E34453" w:rsidRDefault="00E34453" w:rsidP="00031B3A">
            <w:pPr>
              <w:rPr>
                <w:rFonts w:cs="Times New Roman"/>
                <w:sz w:val="20"/>
              </w:rPr>
            </w:pPr>
            <w:r>
              <w:rPr>
                <w:rFonts w:cs="Times New Roman"/>
                <w:sz w:val="20"/>
              </w:rPr>
              <w:t>2-ETHOXY-4-(METHOXYMETHYL)-PHENOL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110</w:t>
            </w:r>
          </w:p>
        </w:tc>
        <w:tc>
          <w:tcPr>
            <w:tcW w:w="3531" w:type="dxa"/>
            <w:shd w:val="clear" w:color="auto" w:fill="auto"/>
          </w:tcPr>
          <w:p w:rsidR="00E34453" w:rsidRDefault="00E34453" w:rsidP="00031B3A">
            <w:pPr>
              <w:rPr>
                <w:rFonts w:cs="Times New Roman"/>
                <w:sz w:val="20"/>
              </w:rPr>
            </w:pPr>
            <w:r>
              <w:rPr>
                <w:rFonts w:cs="Times New Roman"/>
                <w:sz w:val="20"/>
              </w:rPr>
              <w:t>2-ETHOXYETHANOL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The residual solvent limit for 2-Ethoxyethanol is 1.6 mg per </w:t>
            </w:r>
            <w:r>
              <w:rPr>
                <w:rFonts w:cs="Times New Roman"/>
                <w:sz w:val="20"/>
              </w:rPr>
              <w:lastRenderedPageBreak/>
              <w:t xml:space="preserve">maximum recommended daily dose. </w:t>
            </w:r>
          </w:p>
          <w:p w:rsidR="00E34453" w:rsidRDefault="00E34453" w:rsidP="00031B3A">
            <w:pPr>
              <w:rPr>
                <w:rFonts w:cs="Times New Roman"/>
                <w:sz w:val="20"/>
              </w:rPr>
            </w:pPr>
            <w:r>
              <w:rPr>
                <w:rFonts w:cs="Times New Roman"/>
                <w:sz w:val="20"/>
              </w:rPr>
              <w:t xml:space="preserve">The concentration in the medicine must be no more than 0.016%.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111</w:t>
            </w:r>
          </w:p>
        </w:tc>
        <w:tc>
          <w:tcPr>
            <w:tcW w:w="3531" w:type="dxa"/>
            <w:shd w:val="clear" w:color="auto" w:fill="auto"/>
          </w:tcPr>
          <w:p w:rsidR="00E34453" w:rsidRDefault="00E34453" w:rsidP="00031B3A">
            <w:pPr>
              <w:rPr>
                <w:rFonts w:cs="Times New Roman"/>
                <w:sz w:val="20"/>
              </w:rPr>
            </w:pPr>
            <w:r>
              <w:rPr>
                <w:rFonts w:cs="Times New Roman"/>
                <w:sz w:val="20"/>
              </w:rPr>
              <w:t>2-ETHYL-1-HEXANOL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112</w:t>
            </w:r>
          </w:p>
        </w:tc>
        <w:tc>
          <w:tcPr>
            <w:tcW w:w="3531" w:type="dxa"/>
            <w:shd w:val="clear" w:color="auto" w:fill="auto"/>
          </w:tcPr>
          <w:p w:rsidR="00E34453" w:rsidRDefault="00E34453" w:rsidP="00031B3A">
            <w:pPr>
              <w:rPr>
                <w:rFonts w:cs="Times New Roman"/>
                <w:sz w:val="20"/>
              </w:rPr>
            </w:pPr>
            <w:r>
              <w:rPr>
                <w:rFonts w:cs="Times New Roman"/>
                <w:sz w:val="20"/>
              </w:rPr>
              <w:t>2-ETHYL-3,5-DIMETHYLPYRAZINE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113</w:t>
            </w:r>
          </w:p>
        </w:tc>
        <w:tc>
          <w:tcPr>
            <w:tcW w:w="3531" w:type="dxa"/>
            <w:shd w:val="clear" w:color="auto" w:fill="auto"/>
          </w:tcPr>
          <w:p w:rsidR="00E34453" w:rsidRDefault="00E34453" w:rsidP="00031B3A">
            <w:pPr>
              <w:rPr>
                <w:rFonts w:cs="Times New Roman"/>
                <w:sz w:val="20"/>
              </w:rPr>
            </w:pPr>
            <w:r>
              <w:rPr>
                <w:rFonts w:cs="Times New Roman"/>
                <w:sz w:val="20"/>
              </w:rPr>
              <w:t>2-ETHYL-3,6-DIMETHYLPYRAZINE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114</w:t>
            </w:r>
          </w:p>
        </w:tc>
        <w:tc>
          <w:tcPr>
            <w:tcW w:w="3531" w:type="dxa"/>
            <w:shd w:val="clear" w:color="auto" w:fill="auto"/>
          </w:tcPr>
          <w:p w:rsidR="00E34453" w:rsidRDefault="00E34453" w:rsidP="00031B3A">
            <w:pPr>
              <w:rPr>
                <w:rFonts w:cs="Times New Roman"/>
                <w:sz w:val="20"/>
              </w:rPr>
            </w:pPr>
            <w:r>
              <w:rPr>
                <w:rFonts w:cs="Times New Roman"/>
                <w:sz w:val="20"/>
              </w:rPr>
              <w:t>2-ETHYL-3-METHYLPYRAZINE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115</w:t>
            </w:r>
          </w:p>
        </w:tc>
        <w:tc>
          <w:tcPr>
            <w:tcW w:w="3531" w:type="dxa"/>
            <w:shd w:val="clear" w:color="auto" w:fill="auto"/>
          </w:tcPr>
          <w:p w:rsidR="00E34453" w:rsidRDefault="00E34453" w:rsidP="00031B3A">
            <w:pPr>
              <w:rPr>
                <w:rFonts w:cs="Times New Roman"/>
                <w:sz w:val="20"/>
              </w:rPr>
            </w:pPr>
            <w:r>
              <w:rPr>
                <w:rFonts w:cs="Times New Roman"/>
                <w:sz w:val="20"/>
              </w:rPr>
              <w:t>2-ETHYL-4-(2,2,3-TRIMETHYL-3-CYCLOPENTEN-1-YL)-2-BUTEN-1-OL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116</w:t>
            </w:r>
          </w:p>
        </w:tc>
        <w:tc>
          <w:tcPr>
            <w:tcW w:w="3531" w:type="dxa"/>
            <w:shd w:val="clear" w:color="auto" w:fill="auto"/>
          </w:tcPr>
          <w:p w:rsidR="00E34453" w:rsidRDefault="00E34453" w:rsidP="00031B3A">
            <w:pPr>
              <w:rPr>
                <w:rFonts w:cs="Times New Roman"/>
                <w:sz w:val="20"/>
              </w:rPr>
            </w:pPr>
            <w:r>
              <w:rPr>
                <w:rFonts w:cs="Times New Roman"/>
                <w:sz w:val="20"/>
              </w:rPr>
              <w:t>2-ETHYL-4-HYDROXY-5-METHYL-3(2H)-FURANONE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117</w:t>
            </w:r>
          </w:p>
        </w:tc>
        <w:tc>
          <w:tcPr>
            <w:tcW w:w="3531" w:type="dxa"/>
            <w:shd w:val="clear" w:color="auto" w:fill="auto"/>
          </w:tcPr>
          <w:p w:rsidR="00E34453" w:rsidRDefault="00E34453" w:rsidP="00031B3A">
            <w:pPr>
              <w:rPr>
                <w:rFonts w:cs="Times New Roman"/>
                <w:sz w:val="20"/>
              </w:rPr>
            </w:pPr>
            <w:r>
              <w:rPr>
                <w:rFonts w:cs="Times New Roman"/>
                <w:sz w:val="20"/>
              </w:rPr>
              <w:t>2-ETHYL-4-METHYLTHIAZOLE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118</w:t>
            </w:r>
          </w:p>
        </w:tc>
        <w:tc>
          <w:tcPr>
            <w:tcW w:w="3531" w:type="dxa"/>
            <w:shd w:val="clear" w:color="auto" w:fill="auto"/>
          </w:tcPr>
          <w:p w:rsidR="00E34453" w:rsidRDefault="00E34453" w:rsidP="00031B3A">
            <w:pPr>
              <w:rPr>
                <w:rFonts w:cs="Times New Roman"/>
                <w:sz w:val="20"/>
              </w:rPr>
            </w:pPr>
            <w:r>
              <w:rPr>
                <w:rFonts w:cs="Times New Roman"/>
                <w:sz w:val="20"/>
              </w:rPr>
              <w:t>2-ETHYL-ALPHA,ALPHA-DIMETHYL-BENZENEPROPANAL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119</w:t>
            </w:r>
          </w:p>
        </w:tc>
        <w:tc>
          <w:tcPr>
            <w:tcW w:w="3531" w:type="dxa"/>
            <w:shd w:val="clear" w:color="auto" w:fill="auto"/>
          </w:tcPr>
          <w:p w:rsidR="00E34453" w:rsidRDefault="00E34453" w:rsidP="00031B3A">
            <w:pPr>
              <w:rPr>
                <w:rFonts w:cs="Times New Roman"/>
                <w:sz w:val="20"/>
              </w:rPr>
            </w:pPr>
            <w:r>
              <w:rPr>
                <w:rFonts w:cs="Times New Roman"/>
                <w:sz w:val="20"/>
              </w:rPr>
              <w:t>2-ETHYLBUTYRIC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lastRenderedPageBreak/>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120</w:t>
            </w:r>
          </w:p>
        </w:tc>
        <w:tc>
          <w:tcPr>
            <w:tcW w:w="3531" w:type="dxa"/>
            <w:shd w:val="clear" w:color="auto" w:fill="auto"/>
          </w:tcPr>
          <w:p w:rsidR="00E34453" w:rsidRDefault="00E34453" w:rsidP="00031B3A">
            <w:pPr>
              <w:rPr>
                <w:rFonts w:cs="Times New Roman"/>
                <w:sz w:val="20"/>
              </w:rPr>
            </w:pPr>
            <w:r>
              <w:rPr>
                <w:rFonts w:cs="Times New Roman"/>
                <w:sz w:val="20"/>
              </w:rPr>
              <w:t>2-HEPTANOL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121</w:t>
            </w:r>
          </w:p>
        </w:tc>
        <w:tc>
          <w:tcPr>
            <w:tcW w:w="3531" w:type="dxa"/>
            <w:shd w:val="clear" w:color="auto" w:fill="auto"/>
          </w:tcPr>
          <w:p w:rsidR="00E34453" w:rsidRDefault="00E34453" w:rsidP="00031B3A">
            <w:pPr>
              <w:rPr>
                <w:rFonts w:cs="Times New Roman"/>
                <w:sz w:val="20"/>
              </w:rPr>
            </w:pPr>
            <w:r>
              <w:rPr>
                <w:rFonts w:cs="Times New Roman"/>
                <w:sz w:val="20"/>
              </w:rPr>
              <w:t>2-HEPTANONE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122</w:t>
            </w:r>
          </w:p>
        </w:tc>
        <w:tc>
          <w:tcPr>
            <w:tcW w:w="3531" w:type="dxa"/>
            <w:shd w:val="clear" w:color="auto" w:fill="auto"/>
          </w:tcPr>
          <w:p w:rsidR="00E34453" w:rsidRDefault="00E34453" w:rsidP="00031B3A">
            <w:pPr>
              <w:rPr>
                <w:rFonts w:cs="Times New Roman"/>
                <w:sz w:val="20"/>
              </w:rPr>
            </w:pPr>
            <w:r>
              <w:rPr>
                <w:rFonts w:cs="Times New Roman"/>
                <w:sz w:val="20"/>
              </w:rPr>
              <w:t>2-HEPTYL CYCLOPENTANONE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123</w:t>
            </w:r>
          </w:p>
        </w:tc>
        <w:tc>
          <w:tcPr>
            <w:tcW w:w="3531" w:type="dxa"/>
            <w:shd w:val="clear" w:color="auto" w:fill="auto"/>
          </w:tcPr>
          <w:p w:rsidR="00E34453" w:rsidRDefault="00E34453" w:rsidP="00031B3A">
            <w:pPr>
              <w:rPr>
                <w:rFonts w:cs="Times New Roman"/>
                <w:sz w:val="20"/>
              </w:rPr>
            </w:pPr>
            <w:r>
              <w:rPr>
                <w:rFonts w:cs="Times New Roman"/>
                <w:sz w:val="20"/>
              </w:rPr>
              <w:t>2-HEXENYL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124</w:t>
            </w:r>
          </w:p>
        </w:tc>
        <w:tc>
          <w:tcPr>
            <w:tcW w:w="3531" w:type="dxa"/>
            <w:shd w:val="clear" w:color="auto" w:fill="auto"/>
          </w:tcPr>
          <w:p w:rsidR="00E34453" w:rsidRDefault="00E34453" w:rsidP="00031B3A">
            <w:pPr>
              <w:rPr>
                <w:rFonts w:cs="Times New Roman"/>
                <w:sz w:val="20"/>
              </w:rPr>
            </w:pPr>
            <w:r>
              <w:rPr>
                <w:rFonts w:cs="Times New Roman"/>
                <w:sz w:val="20"/>
              </w:rPr>
              <w:t>2-HYDROXYACETOPHENONE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application and not to be included in topical medicines intended for use in the eye or on damaged skin. </w:t>
            </w:r>
          </w:p>
          <w:p w:rsidR="00E34453" w:rsidRDefault="00E34453" w:rsidP="00031B3A">
            <w:pPr>
              <w:rPr>
                <w:rFonts w:cs="Times New Roman"/>
                <w:sz w:val="20"/>
              </w:rPr>
            </w:pPr>
            <w:r>
              <w:rPr>
                <w:rFonts w:cs="Times New Roman"/>
                <w:sz w:val="20"/>
              </w:rPr>
              <w:t>The concentration in the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125</w:t>
            </w:r>
          </w:p>
        </w:tc>
        <w:tc>
          <w:tcPr>
            <w:tcW w:w="3531" w:type="dxa"/>
            <w:shd w:val="clear" w:color="auto" w:fill="auto"/>
          </w:tcPr>
          <w:p w:rsidR="00E34453" w:rsidRDefault="00E34453" w:rsidP="00031B3A">
            <w:pPr>
              <w:rPr>
                <w:rFonts w:cs="Times New Roman"/>
                <w:sz w:val="20"/>
              </w:rPr>
            </w:pPr>
            <w:r>
              <w:rPr>
                <w:rFonts w:cs="Times New Roman"/>
                <w:sz w:val="20"/>
              </w:rPr>
              <w:t>2-ISOBUTYL-3-METHOXYPYRAZINE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126</w:t>
            </w:r>
          </w:p>
        </w:tc>
        <w:tc>
          <w:tcPr>
            <w:tcW w:w="3531" w:type="dxa"/>
            <w:shd w:val="clear" w:color="auto" w:fill="auto"/>
          </w:tcPr>
          <w:p w:rsidR="00E34453" w:rsidRDefault="00E34453" w:rsidP="00031B3A">
            <w:pPr>
              <w:rPr>
                <w:rFonts w:cs="Times New Roman"/>
                <w:sz w:val="20"/>
              </w:rPr>
            </w:pPr>
            <w:r>
              <w:rPr>
                <w:rFonts w:cs="Times New Roman"/>
                <w:sz w:val="20"/>
              </w:rPr>
              <w:t>2-ISOBUTYL-4-METHYLTETRAHYDRO-2H-PYRAN-4-OL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127</w:t>
            </w:r>
          </w:p>
        </w:tc>
        <w:tc>
          <w:tcPr>
            <w:tcW w:w="3531" w:type="dxa"/>
            <w:shd w:val="clear" w:color="auto" w:fill="auto"/>
          </w:tcPr>
          <w:p w:rsidR="00E34453" w:rsidRDefault="00E34453" w:rsidP="00031B3A">
            <w:pPr>
              <w:rPr>
                <w:rFonts w:cs="Times New Roman"/>
                <w:sz w:val="20"/>
              </w:rPr>
            </w:pPr>
            <w:r>
              <w:rPr>
                <w:rFonts w:cs="Times New Roman"/>
                <w:sz w:val="20"/>
              </w:rPr>
              <w:t>2-ISOPROPOXYETHYL SALICYLATE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128</w:t>
            </w:r>
          </w:p>
        </w:tc>
        <w:tc>
          <w:tcPr>
            <w:tcW w:w="3531" w:type="dxa"/>
            <w:shd w:val="clear" w:color="auto" w:fill="auto"/>
          </w:tcPr>
          <w:p w:rsidR="00E34453" w:rsidRDefault="00E34453" w:rsidP="00031B3A">
            <w:pPr>
              <w:rPr>
                <w:rFonts w:cs="Times New Roman"/>
                <w:sz w:val="20"/>
              </w:rPr>
            </w:pPr>
            <w:r>
              <w:rPr>
                <w:rFonts w:cs="Times New Roman"/>
                <w:sz w:val="20"/>
              </w:rPr>
              <w:t>2-ISOPROPYL-4-METHYLTHIAZOLE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129</w:t>
            </w:r>
          </w:p>
        </w:tc>
        <w:tc>
          <w:tcPr>
            <w:tcW w:w="3531" w:type="dxa"/>
            <w:shd w:val="clear" w:color="auto" w:fill="auto"/>
          </w:tcPr>
          <w:p w:rsidR="00E34453" w:rsidRDefault="00E34453" w:rsidP="00031B3A">
            <w:pPr>
              <w:rPr>
                <w:rFonts w:cs="Times New Roman"/>
                <w:sz w:val="20"/>
              </w:rPr>
            </w:pPr>
            <w:r>
              <w:rPr>
                <w:rFonts w:cs="Times New Roman"/>
                <w:sz w:val="20"/>
              </w:rPr>
              <w:t>2-MERCAPTOPROPIONIC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130</w:t>
            </w:r>
          </w:p>
        </w:tc>
        <w:tc>
          <w:tcPr>
            <w:tcW w:w="3531" w:type="dxa"/>
            <w:shd w:val="clear" w:color="auto" w:fill="auto"/>
          </w:tcPr>
          <w:p w:rsidR="00E34453" w:rsidRDefault="00E34453" w:rsidP="00031B3A">
            <w:pPr>
              <w:rPr>
                <w:rFonts w:cs="Times New Roman"/>
                <w:sz w:val="20"/>
              </w:rPr>
            </w:pPr>
            <w:r>
              <w:rPr>
                <w:rFonts w:cs="Times New Roman"/>
                <w:sz w:val="20"/>
              </w:rPr>
              <w:t>2-METHOXY-3-SECBUTYLPYRAZINE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131</w:t>
            </w:r>
          </w:p>
        </w:tc>
        <w:tc>
          <w:tcPr>
            <w:tcW w:w="3531" w:type="dxa"/>
            <w:shd w:val="clear" w:color="auto" w:fill="auto"/>
          </w:tcPr>
          <w:p w:rsidR="00E34453" w:rsidRDefault="00E34453" w:rsidP="00031B3A">
            <w:pPr>
              <w:rPr>
                <w:rFonts w:cs="Times New Roman"/>
                <w:sz w:val="20"/>
              </w:rPr>
            </w:pPr>
            <w:r>
              <w:rPr>
                <w:rFonts w:cs="Times New Roman"/>
                <w:sz w:val="20"/>
              </w:rPr>
              <w:t>2-METHOXY-4-VINYLPHENOL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132</w:t>
            </w:r>
          </w:p>
        </w:tc>
        <w:tc>
          <w:tcPr>
            <w:tcW w:w="3531" w:type="dxa"/>
            <w:shd w:val="clear" w:color="auto" w:fill="auto"/>
          </w:tcPr>
          <w:p w:rsidR="00E34453" w:rsidRDefault="00E34453" w:rsidP="00031B3A">
            <w:pPr>
              <w:rPr>
                <w:rFonts w:cs="Times New Roman"/>
                <w:sz w:val="20"/>
              </w:rPr>
            </w:pPr>
            <w:r>
              <w:rPr>
                <w:rFonts w:cs="Times New Roman"/>
                <w:sz w:val="20"/>
              </w:rPr>
              <w:t>2-METHYL BUTYRIC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133</w:t>
            </w:r>
          </w:p>
        </w:tc>
        <w:tc>
          <w:tcPr>
            <w:tcW w:w="3531" w:type="dxa"/>
            <w:shd w:val="clear" w:color="auto" w:fill="auto"/>
          </w:tcPr>
          <w:p w:rsidR="00E34453" w:rsidRDefault="00E34453" w:rsidP="00031B3A">
            <w:pPr>
              <w:rPr>
                <w:rFonts w:cs="Times New Roman"/>
                <w:sz w:val="20"/>
              </w:rPr>
            </w:pPr>
            <w:r>
              <w:rPr>
                <w:rFonts w:cs="Times New Roman"/>
                <w:sz w:val="20"/>
              </w:rPr>
              <w:t>2-METHYL HEPTANOIC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134</w:t>
            </w:r>
          </w:p>
        </w:tc>
        <w:tc>
          <w:tcPr>
            <w:tcW w:w="3531" w:type="dxa"/>
            <w:shd w:val="clear" w:color="auto" w:fill="auto"/>
          </w:tcPr>
          <w:p w:rsidR="00E34453" w:rsidRDefault="00E34453" w:rsidP="00031B3A">
            <w:pPr>
              <w:rPr>
                <w:rFonts w:cs="Times New Roman"/>
                <w:sz w:val="20"/>
              </w:rPr>
            </w:pPr>
            <w:r>
              <w:rPr>
                <w:rFonts w:cs="Times New Roman"/>
                <w:sz w:val="20"/>
              </w:rPr>
              <w:t>2-METHYL-2-PENTENOIC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135</w:t>
            </w:r>
          </w:p>
        </w:tc>
        <w:tc>
          <w:tcPr>
            <w:tcW w:w="3531" w:type="dxa"/>
            <w:shd w:val="clear" w:color="auto" w:fill="auto"/>
          </w:tcPr>
          <w:p w:rsidR="00E34453" w:rsidRDefault="00E34453" w:rsidP="00031B3A">
            <w:pPr>
              <w:rPr>
                <w:rFonts w:cs="Times New Roman"/>
                <w:sz w:val="20"/>
              </w:rPr>
            </w:pPr>
            <w:r>
              <w:rPr>
                <w:rFonts w:cs="Times New Roman"/>
                <w:sz w:val="20"/>
              </w:rPr>
              <w:t>2-METHYL-2-VINYL-5-ISOPROPENYLTETRAHYDROFURAN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136</w:t>
            </w:r>
          </w:p>
        </w:tc>
        <w:tc>
          <w:tcPr>
            <w:tcW w:w="3531" w:type="dxa"/>
            <w:shd w:val="clear" w:color="auto" w:fill="auto"/>
          </w:tcPr>
          <w:p w:rsidR="00E34453" w:rsidRDefault="00E34453" w:rsidP="00031B3A">
            <w:pPr>
              <w:rPr>
                <w:rFonts w:cs="Times New Roman"/>
                <w:sz w:val="20"/>
              </w:rPr>
            </w:pPr>
            <w:r>
              <w:rPr>
                <w:rFonts w:cs="Times New Roman"/>
                <w:sz w:val="20"/>
              </w:rPr>
              <w:t>2-METHYL-3-(3,4-METHYLENEDIOXYPHENYL)PROPANAL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137</w:t>
            </w:r>
          </w:p>
        </w:tc>
        <w:tc>
          <w:tcPr>
            <w:tcW w:w="3531" w:type="dxa"/>
            <w:shd w:val="clear" w:color="auto" w:fill="auto"/>
          </w:tcPr>
          <w:p w:rsidR="00E34453" w:rsidRDefault="00E34453" w:rsidP="00031B3A">
            <w:pPr>
              <w:rPr>
                <w:rFonts w:cs="Times New Roman"/>
                <w:sz w:val="20"/>
              </w:rPr>
            </w:pPr>
            <w:r>
              <w:rPr>
                <w:rFonts w:cs="Times New Roman"/>
                <w:sz w:val="20"/>
              </w:rPr>
              <w:t>2-METHYL-3-(4-METHOXYPHENYL)PROPANAL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138</w:t>
            </w:r>
          </w:p>
        </w:tc>
        <w:tc>
          <w:tcPr>
            <w:tcW w:w="3531" w:type="dxa"/>
            <w:shd w:val="clear" w:color="auto" w:fill="auto"/>
          </w:tcPr>
          <w:p w:rsidR="00E34453" w:rsidRDefault="00E34453" w:rsidP="00031B3A">
            <w:pPr>
              <w:rPr>
                <w:rFonts w:cs="Times New Roman"/>
                <w:sz w:val="20"/>
              </w:rPr>
            </w:pPr>
            <w:r>
              <w:rPr>
                <w:rFonts w:cs="Times New Roman"/>
                <w:sz w:val="20"/>
              </w:rPr>
              <w:t>2-METHYL-3-[4-(2-METHYLPROPYL)PHENYL]PROPANAL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139</w:t>
            </w:r>
          </w:p>
        </w:tc>
        <w:tc>
          <w:tcPr>
            <w:tcW w:w="3531" w:type="dxa"/>
            <w:shd w:val="clear" w:color="auto" w:fill="auto"/>
          </w:tcPr>
          <w:p w:rsidR="00E34453" w:rsidRDefault="00E34453" w:rsidP="00031B3A">
            <w:pPr>
              <w:rPr>
                <w:rFonts w:cs="Times New Roman"/>
                <w:sz w:val="20"/>
              </w:rPr>
            </w:pPr>
            <w:r>
              <w:rPr>
                <w:rFonts w:cs="Times New Roman"/>
                <w:sz w:val="20"/>
              </w:rPr>
              <w:t>2-METHYL-3-BUTEN-2-OL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140</w:t>
            </w:r>
          </w:p>
        </w:tc>
        <w:tc>
          <w:tcPr>
            <w:tcW w:w="3531" w:type="dxa"/>
            <w:shd w:val="clear" w:color="auto" w:fill="auto"/>
          </w:tcPr>
          <w:p w:rsidR="00E34453" w:rsidRDefault="00E34453" w:rsidP="00031B3A">
            <w:pPr>
              <w:rPr>
                <w:rFonts w:cs="Times New Roman"/>
                <w:sz w:val="20"/>
              </w:rPr>
            </w:pPr>
            <w:r>
              <w:rPr>
                <w:rFonts w:cs="Times New Roman"/>
                <w:sz w:val="20"/>
              </w:rPr>
              <w:t>2-METHYL-3-FURANTHIOL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141</w:t>
            </w:r>
          </w:p>
        </w:tc>
        <w:tc>
          <w:tcPr>
            <w:tcW w:w="3531" w:type="dxa"/>
            <w:shd w:val="clear" w:color="auto" w:fill="auto"/>
          </w:tcPr>
          <w:p w:rsidR="00E34453" w:rsidRDefault="00E34453" w:rsidP="00031B3A">
            <w:pPr>
              <w:rPr>
                <w:rFonts w:cs="Times New Roman"/>
                <w:sz w:val="20"/>
              </w:rPr>
            </w:pPr>
            <w:r>
              <w:rPr>
                <w:rFonts w:cs="Times New Roman"/>
                <w:sz w:val="20"/>
              </w:rPr>
              <w:t>2-METHYL-4-(2,2,3-TRIMETHYL-3-CYCLOPENTEN-1-YL)BUTANOL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142</w:t>
            </w:r>
          </w:p>
        </w:tc>
        <w:tc>
          <w:tcPr>
            <w:tcW w:w="3531" w:type="dxa"/>
            <w:shd w:val="clear" w:color="auto" w:fill="auto"/>
          </w:tcPr>
          <w:p w:rsidR="00E34453" w:rsidRDefault="00E34453" w:rsidP="00031B3A">
            <w:pPr>
              <w:rPr>
                <w:rFonts w:cs="Times New Roman"/>
                <w:sz w:val="20"/>
              </w:rPr>
            </w:pPr>
            <w:r>
              <w:rPr>
                <w:rFonts w:cs="Times New Roman"/>
                <w:sz w:val="20"/>
              </w:rPr>
              <w:t>2-METHYL-4-(2,2,3-TRIMETHYL-3-CYCLOPENTENYL)-2-BUTEN-1-OL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fragrance. </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143</w:t>
            </w:r>
          </w:p>
        </w:tc>
        <w:tc>
          <w:tcPr>
            <w:tcW w:w="3531" w:type="dxa"/>
            <w:shd w:val="clear" w:color="auto" w:fill="auto"/>
          </w:tcPr>
          <w:p w:rsidR="00E34453" w:rsidRDefault="00E34453" w:rsidP="00031B3A">
            <w:pPr>
              <w:rPr>
                <w:rFonts w:cs="Times New Roman"/>
                <w:sz w:val="20"/>
              </w:rPr>
            </w:pPr>
            <w:r>
              <w:rPr>
                <w:rFonts w:cs="Times New Roman"/>
                <w:sz w:val="20"/>
              </w:rPr>
              <w:t>2-METHYL-4-(2,6,6-TRIMETHYL-1-CYCLOHEXEN-1-YL)-2-BUTENAL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144</w:t>
            </w:r>
          </w:p>
        </w:tc>
        <w:tc>
          <w:tcPr>
            <w:tcW w:w="3531" w:type="dxa"/>
            <w:shd w:val="clear" w:color="auto" w:fill="auto"/>
          </w:tcPr>
          <w:p w:rsidR="00E34453" w:rsidRDefault="00E34453" w:rsidP="00031B3A">
            <w:pPr>
              <w:rPr>
                <w:rFonts w:cs="Times New Roman"/>
                <w:sz w:val="20"/>
              </w:rPr>
            </w:pPr>
            <w:r>
              <w:rPr>
                <w:rFonts w:cs="Times New Roman"/>
                <w:sz w:val="20"/>
              </w:rPr>
              <w:t>2-METHYL-4-(CAMPHENYL-8)-CYCLOHEXANONE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fragrance. </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145</w:t>
            </w:r>
          </w:p>
        </w:tc>
        <w:tc>
          <w:tcPr>
            <w:tcW w:w="3531" w:type="dxa"/>
            <w:shd w:val="clear" w:color="auto" w:fill="auto"/>
          </w:tcPr>
          <w:p w:rsidR="00E34453" w:rsidRDefault="00E34453" w:rsidP="00031B3A">
            <w:pPr>
              <w:rPr>
                <w:rFonts w:cs="Times New Roman"/>
                <w:sz w:val="20"/>
              </w:rPr>
            </w:pPr>
            <w:r>
              <w:rPr>
                <w:rFonts w:cs="Times New Roman"/>
                <w:sz w:val="20"/>
              </w:rPr>
              <w:t>2-METHYL-4-PROPYL-1,3-OXTHIANE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146</w:t>
            </w:r>
          </w:p>
        </w:tc>
        <w:tc>
          <w:tcPr>
            <w:tcW w:w="3531" w:type="dxa"/>
            <w:shd w:val="clear" w:color="auto" w:fill="auto"/>
          </w:tcPr>
          <w:p w:rsidR="00E34453" w:rsidRDefault="00E34453" w:rsidP="00031B3A">
            <w:pPr>
              <w:rPr>
                <w:rFonts w:cs="Times New Roman"/>
                <w:sz w:val="20"/>
              </w:rPr>
            </w:pPr>
            <w:r>
              <w:rPr>
                <w:rFonts w:cs="Times New Roman"/>
                <w:sz w:val="20"/>
              </w:rPr>
              <w:t>2-METHYL-5-(METHYLTHIO)FURAN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147</w:t>
            </w:r>
          </w:p>
        </w:tc>
        <w:tc>
          <w:tcPr>
            <w:tcW w:w="3531" w:type="dxa"/>
            <w:shd w:val="clear" w:color="auto" w:fill="auto"/>
          </w:tcPr>
          <w:p w:rsidR="00E34453" w:rsidRDefault="00E34453" w:rsidP="00031B3A">
            <w:pPr>
              <w:rPr>
                <w:rFonts w:cs="Times New Roman"/>
                <w:sz w:val="20"/>
              </w:rPr>
            </w:pPr>
            <w:r>
              <w:rPr>
                <w:rFonts w:cs="Times New Roman"/>
                <w:sz w:val="20"/>
              </w:rPr>
              <w:t>2-METHYL-5-PHENYLPENTANOL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148</w:t>
            </w:r>
          </w:p>
        </w:tc>
        <w:tc>
          <w:tcPr>
            <w:tcW w:w="3531" w:type="dxa"/>
            <w:shd w:val="clear" w:color="auto" w:fill="auto"/>
          </w:tcPr>
          <w:p w:rsidR="00E34453" w:rsidRDefault="00E34453" w:rsidP="00031B3A">
            <w:pPr>
              <w:rPr>
                <w:rFonts w:cs="Times New Roman"/>
                <w:sz w:val="20"/>
              </w:rPr>
            </w:pPr>
            <w:r>
              <w:rPr>
                <w:rFonts w:cs="Times New Roman"/>
                <w:sz w:val="20"/>
              </w:rPr>
              <w:t>2-METHYLBUTYL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149</w:t>
            </w:r>
          </w:p>
        </w:tc>
        <w:tc>
          <w:tcPr>
            <w:tcW w:w="3531" w:type="dxa"/>
            <w:shd w:val="clear" w:color="auto" w:fill="auto"/>
          </w:tcPr>
          <w:p w:rsidR="00E34453" w:rsidRDefault="00E34453" w:rsidP="00031B3A">
            <w:pPr>
              <w:rPr>
                <w:rFonts w:cs="Times New Roman"/>
                <w:sz w:val="20"/>
              </w:rPr>
            </w:pPr>
            <w:r>
              <w:rPr>
                <w:rFonts w:cs="Times New Roman"/>
                <w:sz w:val="20"/>
              </w:rPr>
              <w:t>2-METHYLBUTYL ISOVALERATE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 xml:space="preserve">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150</w:t>
            </w:r>
          </w:p>
        </w:tc>
        <w:tc>
          <w:tcPr>
            <w:tcW w:w="3531" w:type="dxa"/>
            <w:shd w:val="clear" w:color="auto" w:fill="auto"/>
          </w:tcPr>
          <w:p w:rsidR="00E34453" w:rsidRDefault="00E34453" w:rsidP="00031B3A">
            <w:pPr>
              <w:rPr>
                <w:rFonts w:cs="Times New Roman"/>
                <w:sz w:val="20"/>
              </w:rPr>
            </w:pPr>
            <w:r>
              <w:rPr>
                <w:rFonts w:cs="Times New Roman"/>
                <w:sz w:val="20"/>
              </w:rPr>
              <w:t>2-METHYLBUTYL PHENYLETHYL ETHER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151</w:t>
            </w:r>
          </w:p>
        </w:tc>
        <w:tc>
          <w:tcPr>
            <w:tcW w:w="3531" w:type="dxa"/>
            <w:shd w:val="clear" w:color="auto" w:fill="auto"/>
          </w:tcPr>
          <w:p w:rsidR="00E34453" w:rsidRDefault="00E34453" w:rsidP="00031B3A">
            <w:pPr>
              <w:rPr>
                <w:rFonts w:cs="Times New Roman"/>
                <w:sz w:val="20"/>
              </w:rPr>
            </w:pPr>
            <w:r>
              <w:rPr>
                <w:rFonts w:cs="Times New Roman"/>
                <w:sz w:val="20"/>
              </w:rPr>
              <w:t>2-METHYLBUTYL SALICYLATE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152</w:t>
            </w:r>
          </w:p>
        </w:tc>
        <w:tc>
          <w:tcPr>
            <w:tcW w:w="3531" w:type="dxa"/>
            <w:shd w:val="clear" w:color="auto" w:fill="auto"/>
          </w:tcPr>
          <w:p w:rsidR="00E34453" w:rsidRDefault="00E34453" w:rsidP="00031B3A">
            <w:pPr>
              <w:rPr>
                <w:rFonts w:cs="Times New Roman"/>
                <w:sz w:val="20"/>
              </w:rPr>
            </w:pPr>
            <w:r>
              <w:rPr>
                <w:rFonts w:cs="Times New Roman"/>
                <w:sz w:val="20"/>
              </w:rPr>
              <w:t>2-METHYLHEXANOIC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153</w:t>
            </w:r>
          </w:p>
        </w:tc>
        <w:tc>
          <w:tcPr>
            <w:tcW w:w="3531" w:type="dxa"/>
            <w:shd w:val="clear" w:color="auto" w:fill="auto"/>
          </w:tcPr>
          <w:p w:rsidR="00E34453" w:rsidRDefault="00E34453" w:rsidP="00031B3A">
            <w:pPr>
              <w:rPr>
                <w:rFonts w:cs="Times New Roman"/>
                <w:sz w:val="20"/>
              </w:rPr>
            </w:pPr>
            <w:r>
              <w:rPr>
                <w:rFonts w:cs="Times New Roman"/>
                <w:sz w:val="20"/>
              </w:rPr>
              <w:t>2-METHYLPYRAZINE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154</w:t>
            </w:r>
          </w:p>
        </w:tc>
        <w:tc>
          <w:tcPr>
            <w:tcW w:w="3531" w:type="dxa"/>
            <w:shd w:val="clear" w:color="auto" w:fill="auto"/>
          </w:tcPr>
          <w:p w:rsidR="00E34453" w:rsidRDefault="00E34453" w:rsidP="00031B3A">
            <w:pPr>
              <w:rPr>
                <w:rFonts w:cs="Times New Roman"/>
                <w:sz w:val="20"/>
              </w:rPr>
            </w:pPr>
            <w:r>
              <w:rPr>
                <w:rFonts w:cs="Times New Roman"/>
                <w:sz w:val="20"/>
              </w:rPr>
              <w:t>2-METHYLTETRAHYDROFURAN-3-ONE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 xml:space="preserve">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155</w:t>
            </w:r>
          </w:p>
        </w:tc>
        <w:tc>
          <w:tcPr>
            <w:tcW w:w="3531" w:type="dxa"/>
            <w:shd w:val="clear" w:color="auto" w:fill="auto"/>
          </w:tcPr>
          <w:p w:rsidR="00E34453" w:rsidRDefault="00E34453" w:rsidP="00031B3A">
            <w:pPr>
              <w:rPr>
                <w:rFonts w:cs="Times New Roman"/>
                <w:sz w:val="20"/>
              </w:rPr>
            </w:pPr>
            <w:r>
              <w:rPr>
                <w:rFonts w:cs="Times New Roman"/>
                <w:sz w:val="20"/>
              </w:rPr>
              <w:t>2-METHYLUNDECANAL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156</w:t>
            </w:r>
          </w:p>
        </w:tc>
        <w:tc>
          <w:tcPr>
            <w:tcW w:w="3531" w:type="dxa"/>
            <w:shd w:val="clear" w:color="auto" w:fill="auto"/>
          </w:tcPr>
          <w:p w:rsidR="00E34453" w:rsidRDefault="00E34453" w:rsidP="00031B3A">
            <w:pPr>
              <w:rPr>
                <w:rFonts w:cs="Times New Roman"/>
                <w:sz w:val="20"/>
              </w:rPr>
            </w:pPr>
            <w:r>
              <w:rPr>
                <w:rFonts w:cs="Times New Roman"/>
                <w:sz w:val="20"/>
              </w:rPr>
              <w:t>2-METHYLVALERIC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157</w:t>
            </w:r>
          </w:p>
        </w:tc>
        <w:tc>
          <w:tcPr>
            <w:tcW w:w="3531" w:type="dxa"/>
            <w:shd w:val="clear" w:color="auto" w:fill="auto"/>
          </w:tcPr>
          <w:p w:rsidR="00E34453" w:rsidRDefault="00E34453" w:rsidP="00031B3A">
            <w:pPr>
              <w:rPr>
                <w:rFonts w:cs="Times New Roman"/>
                <w:sz w:val="20"/>
              </w:rPr>
            </w:pPr>
            <w:r>
              <w:rPr>
                <w:rFonts w:cs="Times New Roman"/>
                <w:sz w:val="20"/>
              </w:rPr>
              <w:t>2-NONENAL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158</w:t>
            </w:r>
          </w:p>
        </w:tc>
        <w:tc>
          <w:tcPr>
            <w:tcW w:w="3531" w:type="dxa"/>
            <w:shd w:val="clear" w:color="auto" w:fill="auto"/>
          </w:tcPr>
          <w:p w:rsidR="00E34453" w:rsidRDefault="00E34453" w:rsidP="00031B3A">
            <w:pPr>
              <w:rPr>
                <w:rFonts w:cs="Times New Roman"/>
                <w:sz w:val="20"/>
              </w:rPr>
            </w:pPr>
            <w:r>
              <w:rPr>
                <w:rFonts w:cs="Times New Roman"/>
                <w:sz w:val="20"/>
              </w:rPr>
              <w:t>2-NONENENITRILE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159</w:t>
            </w:r>
          </w:p>
        </w:tc>
        <w:tc>
          <w:tcPr>
            <w:tcW w:w="3531" w:type="dxa"/>
            <w:shd w:val="clear" w:color="auto" w:fill="auto"/>
          </w:tcPr>
          <w:p w:rsidR="00E34453" w:rsidRDefault="00E34453" w:rsidP="00031B3A">
            <w:pPr>
              <w:rPr>
                <w:rFonts w:cs="Times New Roman"/>
                <w:sz w:val="20"/>
              </w:rPr>
            </w:pPr>
            <w:r>
              <w:rPr>
                <w:rFonts w:cs="Times New Roman"/>
                <w:sz w:val="20"/>
              </w:rPr>
              <w:t>2-OXOBUTYRIC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160</w:t>
            </w:r>
          </w:p>
        </w:tc>
        <w:tc>
          <w:tcPr>
            <w:tcW w:w="3531" w:type="dxa"/>
            <w:shd w:val="clear" w:color="auto" w:fill="auto"/>
          </w:tcPr>
          <w:p w:rsidR="00E34453" w:rsidRDefault="00E34453" w:rsidP="00031B3A">
            <w:pPr>
              <w:rPr>
                <w:rFonts w:cs="Times New Roman"/>
                <w:sz w:val="20"/>
              </w:rPr>
            </w:pPr>
            <w:r>
              <w:rPr>
                <w:rFonts w:cs="Times New Roman"/>
                <w:sz w:val="20"/>
              </w:rPr>
              <w:t>2-PENTADECANONE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flavour proprietary excipient formulation.</w:t>
            </w:r>
          </w:p>
          <w:p w:rsidR="00E34453" w:rsidRDefault="00E34453" w:rsidP="00031B3A">
            <w:pPr>
              <w:rPr>
                <w:rFonts w:cs="Times New Roman"/>
                <w:sz w:val="20"/>
              </w:rPr>
            </w:pPr>
            <w:r>
              <w:rPr>
                <w:rFonts w:cs="Times New Roman"/>
                <w:sz w:val="20"/>
              </w:rPr>
              <w:t>The total flavour proprietary excipient formulation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161</w:t>
            </w:r>
          </w:p>
        </w:tc>
        <w:tc>
          <w:tcPr>
            <w:tcW w:w="3531" w:type="dxa"/>
            <w:shd w:val="clear" w:color="auto" w:fill="auto"/>
          </w:tcPr>
          <w:p w:rsidR="00E34453" w:rsidRDefault="00E34453" w:rsidP="00031B3A">
            <w:pPr>
              <w:rPr>
                <w:rFonts w:cs="Times New Roman"/>
                <w:sz w:val="20"/>
              </w:rPr>
            </w:pPr>
            <w:r>
              <w:rPr>
                <w:rFonts w:cs="Times New Roman"/>
                <w:sz w:val="20"/>
              </w:rPr>
              <w:t>2-PENTANOL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162</w:t>
            </w:r>
          </w:p>
        </w:tc>
        <w:tc>
          <w:tcPr>
            <w:tcW w:w="3531" w:type="dxa"/>
            <w:shd w:val="clear" w:color="auto" w:fill="auto"/>
          </w:tcPr>
          <w:p w:rsidR="00E34453" w:rsidRDefault="00E34453" w:rsidP="00031B3A">
            <w:pPr>
              <w:rPr>
                <w:rFonts w:cs="Times New Roman"/>
                <w:sz w:val="20"/>
              </w:rPr>
            </w:pPr>
            <w:r>
              <w:rPr>
                <w:rFonts w:cs="Times New Roman"/>
                <w:sz w:val="20"/>
              </w:rPr>
              <w:t>2-PENTANONE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163</w:t>
            </w:r>
          </w:p>
        </w:tc>
        <w:tc>
          <w:tcPr>
            <w:tcW w:w="3531" w:type="dxa"/>
            <w:shd w:val="clear" w:color="auto" w:fill="auto"/>
          </w:tcPr>
          <w:p w:rsidR="00E34453" w:rsidRDefault="00E34453" w:rsidP="00031B3A">
            <w:pPr>
              <w:rPr>
                <w:rFonts w:cs="Times New Roman"/>
                <w:sz w:val="20"/>
              </w:rPr>
            </w:pPr>
            <w:r>
              <w:rPr>
                <w:rFonts w:cs="Times New Roman"/>
                <w:sz w:val="20"/>
              </w:rPr>
              <w:t>2-PENTENAL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164</w:t>
            </w:r>
          </w:p>
        </w:tc>
        <w:tc>
          <w:tcPr>
            <w:tcW w:w="3531" w:type="dxa"/>
            <w:shd w:val="clear" w:color="auto" w:fill="auto"/>
          </w:tcPr>
          <w:p w:rsidR="00E34453" w:rsidRDefault="00E34453" w:rsidP="00031B3A">
            <w:pPr>
              <w:rPr>
                <w:rFonts w:cs="Times New Roman"/>
                <w:sz w:val="20"/>
              </w:rPr>
            </w:pPr>
            <w:r>
              <w:rPr>
                <w:rFonts w:cs="Times New Roman"/>
                <w:sz w:val="20"/>
              </w:rPr>
              <w:t>2-PENTYL 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 xml:space="preserve">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165</w:t>
            </w:r>
          </w:p>
        </w:tc>
        <w:tc>
          <w:tcPr>
            <w:tcW w:w="3531" w:type="dxa"/>
            <w:shd w:val="clear" w:color="auto" w:fill="auto"/>
          </w:tcPr>
          <w:p w:rsidR="00E34453" w:rsidRDefault="00E34453" w:rsidP="00031B3A">
            <w:pPr>
              <w:rPr>
                <w:rFonts w:cs="Times New Roman"/>
                <w:sz w:val="20"/>
              </w:rPr>
            </w:pPr>
            <w:r>
              <w:rPr>
                <w:rFonts w:cs="Times New Roman"/>
                <w:sz w:val="20"/>
              </w:rPr>
              <w:t>2-PHENYLPROPIONALDEHYDE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166</w:t>
            </w:r>
          </w:p>
        </w:tc>
        <w:tc>
          <w:tcPr>
            <w:tcW w:w="3531" w:type="dxa"/>
            <w:shd w:val="clear" w:color="auto" w:fill="auto"/>
          </w:tcPr>
          <w:p w:rsidR="00E34453" w:rsidRDefault="00E34453" w:rsidP="00031B3A">
            <w:pPr>
              <w:rPr>
                <w:rFonts w:cs="Times New Roman"/>
                <w:sz w:val="20"/>
              </w:rPr>
            </w:pPr>
            <w:r>
              <w:rPr>
                <w:rFonts w:cs="Times New Roman"/>
                <w:sz w:val="20"/>
              </w:rPr>
              <w:t>2-PHENYLPROPIONALDEHYDE DIMETHYL ACETAL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167</w:t>
            </w:r>
          </w:p>
        </w:tc>
        <w:tc>
          <w:tcPr>
            <w:tcW w:w="3531" w:type="dxa"/>
            <w:shd w:val="clear" w:color="auto" w:fill="auto"/>
          </w:tcPr>
          <w:p w:rsidR="00E34453" w:rsidRDefault="00E34453" w:rsidP="00031B3A">
            <w:pPr>
              <w:rPr>
                <w:rFonts w:cs="Times New Roman"/>
                <w:sz w:val="20"/>
              </w:rPr>
            </w:pPr>
            <w:r>
              <w:rPr>
                <w:rFonts w:cs="Times New Roman"/>
                <w:sz w:val="20"/>
              </w:rPr>
              <w:t>2-PROPENOIC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168</w:t>
            </w:r>
          </w:p>
        </w:tc>
        <w:tc>
          <w:tcPr>
            <w:tcW w:w="3531" w:type="dxa"/>
            <w:shd w:val="clear" w:color="auto" w:fill="auto"/>
          </w:tcPr>
          <w:p w:rsidR="00E34453" w:rsidRDefault="00E34453" w:rsidP="00031B3A">
            <w:pPr>
              <w:rPr>
                <w:rFonts w:cs="Times New Roman"/>
                <w:sz w:val="20"/>
              </w:rPr>
            </w:pPr>
            <w:r>
              <w:rPr>
                <w:rFonts w:cs="Times New Roman"/>
                <w:sz w:val="20"/>
              </w:rPr>
              <w:t>2-SEC-BUTYL CYCLOHEXANONE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169</w:t>
            </w:r>
          </w:p>
        </w:tc>
        <w:tc>
          <w:tcPr>
            <w:tcW w:w="3531" w:type="dxa"/>
            <w:shd w:val="clear" w:color="auto" w:fill="auto"/>
          </w:tcPr>
          <w:p w:rsidR="00E34453" w:rsidRDefault="00E34453" w:rsidP="00031B3A">
            <w:pPr>
              <w:rPr>
                <w:rFonts w:cs="Times New Roman"/>
                <w:sz w:val="20"/>
              </w:rPr>
            </w:pPr>
            <w:r>
              <w:rPr>
                <w:rFonts w:cs="Times New Roman"/>
                <w:sz w:val="20"/>
              </w:rPr>
              <w:t>2-TERT-BUTYLCYCLOHEXANOL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170</w:t>
            </w:r>
          </w:p>
        </w:tc>
        <w:tc>
          <w:tcPr>
            <w:tcW w:w="3531" w:type="dxa"/>
            <w:shd w:val="clear" w:color="auto" w:fill="auto"/>
          </w:tcPr>
          <w:p w:rsidR="00E34453" w:rsidRDefault="00E34453" w:rsidP="00031B3A">
            <w:pPr>
              <w:rPr>
                <w:rFonts w:cs="Times New Roman"/>
                <w:sz w:val="20"/>
              </w:rPr>
            </w:pPr>
            <w:r>
              <w:rPr>
                <w:rFonts w:cs="Times New Roman"/>
                <w:sz w:val="20"/>
              </w:rPr>
              <w:t>2-TERT-BUTYLCYCLOHEXYLOXY-2-BUTANOL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171</w:t>
            </w:r>
          </w:p>
        </w:tc>
        <w:tc>
          <w:tcPr>
            <w:tcW w:w="3531" w:type="dxa"/>
            <w:shd w:val="clear" w:color="auto" w:fill="auto"/>
          </w:tcPr>
          <w:p w:rsidR="00E34453" w:rsidRDefault="00E34453" w:rsidP="00031B3A">
            <w:pPr>
              <w:rPr>
                <w:rFonts w:cs="Times New Roman"/>
                <w:sz w:val="20"/>
              </w:rPr>
            </w:pPr>
            <w:r>
              <w:rPr>
                <w:rFonts w:cs="Times New Roman"/>
                <w:sz w:val="20"/>
              </w:rPr>
              <w:t>2-TRANS-6-CIS-NONADIENAL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172</w:t>
            </w:r>
          </w:p>
        </w:tc>
        <w:tc>
          <w:tcPr>
            <w:tcW w:w="3531" w:type="dxa"/>
            <w:shd w:val="clear" w:color="auto" w:fill="auto"/>
          </w:tcPr>
          <w:p w:rsidR="00E34453" w:rsidRDefault="00E34453" w:rsidP="00031B3A">
            <w:pPr>
              <w:rPr>
                <w:rFonts w:cs="Times New Roman"/>
                <w:sz w:val="20"/>
              </w:rPr>
            </w:pPr>
            <w:r>
              <w:rPr>
                <w:rFonts w:cs="Times New Roman"/>
                <w:sz w:val="20"/>
              </w:rPr>
              <w:t>2-TRIDECANONE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173</w:t>
            </w:r>
          </w:p>
        </w:tc>
        <w:tc>
          <w:tcPr>
            <w:tcW w:w="3531" w:type="dxa"/>
            <w:shd w:val="clear" w:color="auto" w:fill="auto"/>
          </w:tcPr>
          <w:p w:rsidR="00E34453" w:rsidRDefault="00E34453" w:rsidP="00031B3A">
            <w:pPr>
              <w:rPr>
                <w:rFonts w:cs="Times New Roman"/>
                <w:sz w:val="20"/>
              </w:rPr>
            </w:pPr>
            <w:r>
              <w:rPr>
                <w:rFonts w:cs="Times New Roman"/>
                <w:sz w:val="20"/>
              </w:rPr>
              <w:t>2-TRIDECENAL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174</w:t>
            </w:r>
          </w:p>
        </w:tc>
        <w:tc>
          <w:tcPr>
            <w:tcW w:w="3531" w:type="dxa"/>
            <w:shd w:val="clear" w:color="auto" w:fill="auto"/>
          </w:tcPr>
          <w:p w:rsidR="00E34453" w:rsidRDefault="00E34453" w:rsidP="00031B3A">
            <w:pPr>
              <w:rPr>
                <w:rFonts w:cs="Times New Roman"/>
                <w:sz w:val="20"/>
              </w:rPr>
            </w:pPr>
            <w:r>
              <w:rPr>
                <w:rFonts w:cs="Times New Roman"/>
                <w:sz w:val="20"/>
              </w:rPr>
              <w:t>2-TRIDECENENITRILE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175</w:t>
            </w:r>
          </w:p>
        </w:tc>
        <w:tc>
          <w:tcPr>
            <w:tcW w:w="3531" w:type="dxa"/>
            <w:shd w:val="clear" w:color="auto" w:fill="auto"/>
          </w:tcPr>
          <w:p w:rsidR="00E34453" w:rsidRDefault="00E34453" w:rsidP="00031B3A">
            <w:pPr>
              <w:rPr>
                <w:rFonts w:cs="Times New Roman"/>
                <w:sz w:val="20"/>
              </w:rPr>
            </w:pPr>
            <w:r>
              <w:rPr>
                <w:rFonts w:cs="Times New Roman"/>
                <w:sz w:val="20"/>
              </w:rPr>
              <w:t>2-UNDECENAL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176</w:t>
            </w:r>
          </w:p>
        </w:tc>
        <w:tc>
          <w:tcPr>
            <w:tcW w:w="3531" w:type="dxa"/>
            <w:shd w:val="clear" w:color="auto" w:fill="auto"/>
          </w:tcPr>
          <w:p w:rsidR="00E34453" w:rsidRDefault="00E34453" w:rsidP="00031B3A">
            <w:pPr>
              <w:rPr>
                <w:rFonts w:cs="Times New Roman"/>
                <w:sz w:val="20"/>
              </w:rPr>
            </w:pPr>
            <w:r>
              <w:rPr>
                <w:rFonts w:cs="Times New Roman"/>
                <w:sz w:val="20"/>
              </w:rPr>
              <w:t>3,3-DIMETHYL-5-(2,2,3-TRIMETHYL-3-CYCLOPENTEN-1-YL)-4-PENTEN-2-OL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177</w:t>
            </w:r>
          </w:p>
        </w:tc>
        <w:tc>
          <w:tcPr>
            <w:tcW w:w="3531" w:type="dxa"/>
            <w:shd w:val="clear" w:color="auto" w:fill="auto"/>
          </w:tcPr>
          <w:p w:rsidR="00E34453" w:rsidRDefault="00E34453" w:rsidP="00031B3A">
            <w:pPr>
              <w:rPr>
                <w:rFonts w:cs="Times New Roman"/>
                <w:sz w:val="20"/>
              </w:rPr>
            </w:pPr>
            <w:r>
              <w:rPr>
                <w:rFonts w:cs="Times New Roman"/>
                <w:sz w:val="20"/>
              </w:rPr>
              <w:t>3,3-DIMETHYLACRYLIC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178</w:t>
            </w:r>
          </w:p>
        </w:tc>
        <w:tc>
          <w:tcPr>
            <w:tcW w:w="3531" w:type="dxa"/>
            <w:shd w:val="clear" w:color="auto" w:fill="auto"/>
          </w:tcPr>
          <w:p w:rsidR="00E34453" w:rsidRDefault="00E34453" w:rsidP="00031B3A">
            <w:pPr>
              <w:rPr>
                <w:rFonts w:cs="Times New Roman"/>
                <w:sz w:val="20"/>
              </w:rPr>
            </w:pPr>
            <w:r>
              <w:rPr>
                <w:rFonts w:cs="Times New Roman"/>
                <w:sz w:val="20"/>
              </w:rPr>
              <w:t>3,4,4A,5,8,8A-HEXAHYDRO-3',7-DIMETHYLSPIRO-1,4-METHANONAPHALENE-2(1H),2'-OXIRANE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179</w:t>
            </w:r>
          </w:p>
        </w:tc>
        <w:tc>
          <w:tcPr>
            <w:tcW w:w="3531" w:type="dxa"/>
            <w:shd w:val="clear" w:color="auto" w:fill="auto"/>
          </w:tcPr>
          <w:p w:rsidR="00E34453" w:rsidRDefault="00E34453" w:rsidP="00031B3A">
            <w:pPr>
              <w:rPr>
                <w:rFonts w:cs="Times New Roman"/>
                <w:sz w:val="20"/>
              </w:rPr>
            </w:pPr>
            <w:r>
              <w:rPr>
                <w:rFonts w:cs="Times New Roman"/>
                <w:sz w:val="20"/>
              </w:rPr>
              <w:t>3,4-DIMETHYL-1,2-CYCLOPENTADIONE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180</w:t>
            </w:r>
          </w:p>
        </w:tc>
        <w:tc>
          <w:tcPr>
            <w:tcW w:w="3531" w:type="dxa"/>
            <w:shd w:val="clear" w:color="auto" w:fill="auto"/>
          </w:tcPr>
          <w:p w:rsidR="00E34453" w:rsidRDefault="00E34453" w:rsidP="00031B3A">
            <w:pPr>
              <w:rPr>
                <w:rFonts w:cs="Times New Roman"/>
                <w:sz w:val="20"/>
              </w:rPr>
            </w:pPr>
            <w:r>
              <w:rPr>
                <w:rFonts w:cs="Times New Roman"/>
                <w:sz w:val="20"/>
              </w:rPr>
              <w:t>3,5,5-TRIMETHYL HEXANAL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181</w:t>
            </w:r>
          </w:p>
        </w:tc>
        <w:tc>
          <w:tcPr>
            <w:tcW w:w="3531" w:type="dxa"/>
            <w:shd w:val="clear" w:color="auto" w:fill="auto"/>
          </w:tcPr>
          <w:p w:rsidR="00E34453" w:rsidRDefault="00E34453" w:rsidP="00031B3A">
            <w:pPr>
              <w:rPr>
                <w:rFonts w:cs="Times New Roman"/>
                <w:sz w:val="20"/>
              </w:rPr>
            </w:pPr>
            <w:r>
              <w:rPr>
                <w:rFonts w:cs="Times New Roman"/>
                <w:sz w:val="20"/>
              </w:rPr>
              <w:t>3,5,5-TRIMETHYLHEXYL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182</w:t>
            </w:r>
          </w:p>
        </w:tc>
        <w:tc>
          <w:tcPr>
            <w:tcW w:w="3531" w:type="dxa"/>
            <w:shd w:val="clear" w:color="auto" w:fill="auto"/>
          </w:tcPr>
          <w:p w:rsidR="00E34453" w:rsidRDefault="00E34453" w:rsidP="00031B3A">
            <w:pPr>
              <w:rPr>
                <w:rFonts w:cs="Times New Roman"/>
                <w:sz w:val="20"/>
              </w:rPr>
            </w:pPr>
            <w:r>
              <w:rPr>
                <w:rFonts w:cs="Times New Roman"/>
                <w:sz w:val="20"/>
              </w:rPr>
              <w:t>3,5,6,6-TETRAMETHYL-4-METHYLENEHEPTAN-2-ONE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183</w:t>
            </w:r>
          </w:p>
        </w:tc>
        <w:tc>
          <w:tcPr>
            <w:tcW w:w="3531" w:type="dxa"/>
            <w:shd w:val="clear" w:color="auto" w:fill="auto"/>
          </w:tcPr>
          <w:p w:rsidR="00E34453" w:rsidRDefault="00E34453" w:rsidP="00031B3A">
            <w:pPr>
              <w:rPr>
                <w:rFonts w:cs="Times New Roman"/>
                <w:sz w:val="20"/>
              </w:rPr>
            </w:pPr>
            <w:r>
              <w:rPr>
                <w:rFonts w:cs="Times New Roman"/>
                <w:sz w:val="20"/>
              </w:rPr>
              <w:t>3,5-DIMETHOXYTOLUENE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184</w:t>
            </w:r>
          </w:p>
        </w:tc>
        <w:tc>
          <w:tcPr>
            <w:tcW w:w="3531" w:type="dxa"/>
            <w:shd w:val="clear" w:color="auto" w:fill="auto"/>
          </w:tcPr>
          <w:p w:rsidR="00E34453" w:rsidRDefault="00E34453" w:rsidP="00031B3A">
            <w:pPr>
              <w:rPr>
                <w:rFonts w:cs="Times New Roman"/>
                <w:sz w:val="20"/>
              </w:rPr>
            </w:pPr>
            <w:r>
              <w:rPr>
                <w:rFonts w:cs="Times New Roman"/>
                <w:sz w:val="20"/>
              </w:rPr>
              <w:t>3,5-DIMETHYL-3-CYCLOHEXENE-1-CARBOXALDEHYDE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185</w:t>
            </w:r>
          </w:p>
        </w:tc>
        <w:tc>
          <w:tcPr>
            <w:tcW w:w="3531" w:type="dxa"/>
            <w:shd w:val="clear" w:color="auto" w:fill="auto"/>
          </w:tcPr>
          <w:p w:rsidR="00E34453" w:rsidRDefault="00E34453" w:rsidP="00031B3A">
            <w:pPr>
              <w:rPr>
                <w:rFonts w:cs="Times New Roman"/>
                <w:sz w:val="20"/>
              </w:rPr>
            </w:pPr>
            <w:r>
              <w:rPr>
                <w:rFonts w:cs="Times New Roman"/>
                <w:sz w:val="20"/>
              </w:rPr>
              <w:t>3,6-DIMETHYL-3-CYCLOHEXENE-1-CARBOXALDEHYDE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186</w:t>
            </w:r>
          </w:p>
        </w:tc>
        <w:tc>
          <w:tcPr>
            <w:tcW w:w="3531" w:type="dxa"/>
            <w:shd w:val="clear" w:color="auto" w:fill="auto"/>
          </w:tcPr>
          <w:p w:rsidR="00E34453" w:rsidRDefault="00E34453" w:rsidP="00031B3A">
            <w:pPr>
              <w:rPr>
                <w:rFonts w:cs="Times New Roman"/>
                <w:sz w:val="20"/>
              </w:rPr>
            </w:pPr>
            <w:r>
              <w:rPr>
                <w:rFonts w:cs="Times New Roman"/>
                <w:sz w:val="20"/>
              </w:rPr>
              <w:t>3,7-DIMETHYL OCTANAL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187</w:t>
            </w:r>
          </w:p>
        </w:tc>
        <w:tc>
          <w:tcPr>
            <w:tcW w:w="3531" w:type="dxa"/>
            <w:shd w:val="clear" w:color="auto" w:fill="auto"/>
          </w:tcPr>
          <w:p w:rsidR="00E34453" w:rsidRDefault="00E34453" w:rsidP="00031B3A">
            <w:pPr>
              <w:rPr>
                <w:rFonts w:cs="Times New Roman"/>
                <w:sz w:val="20"/>
              </w:rPr>
            </w:pPr>
            <w:r>
              <w:rPr>
                <w:rFonts w:cs="Times New Roman"/>
                <w:sz w:val="20"/>
              </w:rPr>
              <w:t>3,7-DIMETHYL-1-OCTANOL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188</w:t>
            </w:r>
          </w:p>
        </w:tc>
        <w:tc>
          <w:tcPr>
            <w:tcW w:w="3531" w:type="dxa"/>
            <w:shd w:val="clear" w:color="auto" w:fill="auto"/>
          </w:tcPr>
          <w:p w:rsidR="00E34453" w:rsidRDefault="00E34453" w:rsidP="00031B3A">
            <w:pPr>
              <w:rPr>
                <w:rFonts w:cs="Times New Roman"/>
                <w:sz w:val="20"/>
              </w:rPr>
            </w:pPr>
            <w:r>
              <w:rPr>
                <w:rFonts w:cs="Times New Roman"/>
                <w:sz w:val="20"/>
              </w:rPr>
              <w:t>3,7-DIMETHYL-2,6-NONADIENENITRILE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189</w:t>
            </w:r>
          </w:p>
        </w:tc>
        <w:tc>
          <w:tcPr>
            <w:tcW w:w="3531" w:type="dxa"/>
            <w:shd w:val="clear" w:color="auto" w:fill="auto"/>
          </w:tcPr>
          <w:p w:rsidR="00E34453" w:rsidRDefault="00E34453" w:rsidP="00031B3A">
            <w:pPr>
              <w:rPr>
                <w:rFonts w:cs="Times New Roman"/>
                <w:sz w:val="20"/>
              </w:rPr>
            </w:pPr>
            <w:r>
              <w:rPr>
                <w:rFonts w:cs="Times New Roman"/>
                <w:sz w:val="20"/>
              </w:rPr>
              <w:t>3,7-DIMETHYL-7-METHOXYOCTAN-2-OL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190</w:t>
            </w:r>
          </w:p>
        </w:tc>
        <w:tc>
          <w:tcPr>
            <w:tcW w:w="3531" w:type="dxa"/>
            <w:shd w:val="clear" w:color="auto" w:fill="auto"/>
          </w:tcPr>
          <w:p w:rsidR="00E34453" w:rsidRDefault="00E34453" w:rsidP="00031B3A">
            <w:pPr>
              <w:rPr>
                <w:rFonts w:cs="Times New Roman"/>
                <w:sz w:val="20"/>
              </w:rPr>
            </w:pPr>
            <w:r>
              <w:rPr>
                <w:rFonts w:cs="Times New Roman"/>
                <w:sz w:val="20"/>
              </w:rPr>
              <w:t>3-(3-ISOPROPYLPHENYL)BUTANAL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191</w:t>
            </w:r>
          </w:p>
        </w:tc>
        <w:tc>
          <w:tcPr>
            <w:tcW w:w="3531" w:type="dxa"/>
            <w:shd w:val="clear" w:color="auto" w:fill="auto"/>
          </w:tcPr>
          <w:p w:rsidR="00E34453" w:rsidRDefault="00E34453" w:rsidP="00031B3A">
            <w:pPr>
              <w:rPr>
                <w:rFonts w:cs="Times New Roman"/>
                <w:sz w:val="20"/>
              </w:rPr>
            </w:pPr>
            <w:r>
              <w:rPr>
                <w:rFonts w:cs="Times New Roman"/>
                <w:sz w:val="20"/>
              </w:rPr>
              <w:t>3-(4-ETHYLPHENYL)-2,2-DIMETHYLPROPANAL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192</w:t>
            </w:r>
          </w:p>
        </w:tc>
        <w:tc>
          <w:tcPr>
            <w:tcW w:w="3531" w:type="dxa"/>
            <w:shd w:val="clear" w:color="auto" w:fill="auto"/>
          </w:tcPr>
          <w:p w:rsidR="00E34453" w:rsidRDefault="00E34453" w:rsidP="00031B3A">
            <w:pPr>
              <w:rPr>
                <w:rFonts w:cs="Times New Roman"/>
                <w:sz w:val="20"/>
              </w:rPr>
            </w:pPr>
            <w:r>
              <w:rPr>
                <w:rFonts w:cs="Times New Roman"/>
                <w:sz w:val="20"/>
              </w:rPr>
              <w:t>3-(4-HYDROXYPHENYL)-1-(2,4,6-TRIHYDROXYPHENYL)-1-PROPANONE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193</w:t>
            </w:r>
          </w:p>
        </w:tc>
        <w:tc>
          <w:tcPr>
            <w:tcW w:w="3531" w:type="dxa"/>
            <w:shd w:val="clear" w:color="auto" w:fill="auto"/>
          </w:tcPr>
          <w:p w:rsidR="00E34453" w:rsidRDefault="00E34453" w:rsidP="00031B3A">
            <w:pPr>
              <w:rPr>
                <w:rFonts w:cs="Times New Roman"/>
                <w:sz w:val="20"/>
              </w:rPr>
            </w:pPr>
            <w:r>
              <w:rPr>
                <w:rFonts w:cs="Times New Roman"/>
                <w:sz w:val="20"/>
              </w:rPr>
              <w:t>3-(4-TERT-BUTYLPHENYL)-PROPANAL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 xml:space="preserve">If used in a fragrance the total fragrance concentration in a medicine must be no more </w:t>
            </w:r>
            <w:r>
              <w:rPr>
                <w:rFonts w:cs="Times New Roman"/>
                <w:sz w:val="20"/>
              </w:rPr>
              <w:lastRenderedPageBreak/>
              <w:t>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194</w:t>
            </w:r>
          </w:p>
        </w:tc>
        <w:tc>
          <w:tcPr>
            <w:tcW w:w="3531" w:type="dxa"/>
            <w:shd w:val="clear" w:color="auto" w:fill="auto"/>
          </w:tcPr>
          <w:p w:rsidR="00E34453" w:rsidRDefault="00E34453" w:rsidP="00031B3A">
            <w:pPr>
              <w:rPr>
                <w:rFonts w:cs="Times New Roman"/>
                <w:sz w:val="20"/>
              </w:rPr>
            </w:pPr>
            <w:r>
              <w:rPr>
                <w:rFonts w:cs="Times New Roman"/>
                <w:sz w:val="20"/>
              </w:rPr>
              <w:t>3-(ISO-CAMPHYL-5)-CYCLOHEXANOL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195</w:t>
            </w:r>
          </w:p>
        </w:tc>
        <w:tc>
          <w:tcPr>
            <w:tcW w:w="3531" w:type="dxa"/>
            <w:shd w:val="clear" w:color="auto" w:fill="auto"/>
          </w:tcPr>
          <w:p w:rsidR="00E34453" w:rsidRDefault="00E34453" w:rsidP="00031B3A">
            <w:pPr>
              <w:rPr>
                <w:rFonts w:cs="Times New Roman"/>
                <w:sz w:val="20"/>
              </w:rPr>
            </w:pPr>
            <w:r>
              <w:rPr>
                <w:rFonts w:cs="Times New Roman"/>
                <w:sz w:val="20"/>
              </w:rPr>
              <w:t>3-(METHYLTHIO)-1-HEXYL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196</w:t>
            </w:r>
          </w:p>
        </w:tc>
        <w:tc>
          <w:tcPr>
            <w:tcW w:w="3531" w:type="dxa"/>
            <w:shd w:val="clear" w:color="auto" w:fill="auto"/>
          </w:tcPr>
          <w:p w:rsidR="00E34453" w:rsidRDefault="00E34453" w:rsidP="00031B3A">
            <w:pPr>
              <w:rPr>
                <w:rFonts w:cs="Times New Roman"/>
                <w:sz w:val="20"/>
              </w:rPr>
            </w:pPr>
            <w:r>
              <w:rPr>
                <w:rFonts w:cs="Times New Roman"/>
                <w:sz w:val="20"/>
              </w:rPr>
              <w:t>3-CARENE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197</w:t>
            </w:r>
          </w:p>
        </w:tc>
        <w:tc>
          <w:tcPr>
            <w:tcW w:w="3531" w:type="dxa"/>
            <w:shd w:val="clear" w:color="auto" w:fill="auto"/>
          </w:tcPr>
          <w:p w:rsidR="00E34453" w:rsidRDefault="00E34453" w:rsidP="00031B3A">
            <w:pPr>
              <w:rPr>
                <w:rFonts w:cs="Times New Roman"/>
                <w:sz w:val="20"/>
              </w:rPr>
            </w:pPr>
            <w:r>
              <w:rPr>
                <w:rFonts w:cs="Times New Roman"/>
                <w:sz w:val="20"/>
              </w:rPr>
              <w:t>3-DODECENAL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198</w:t>
            </w:r>
          </w:p>
        </w:tc>
        <w:tc>
          <w:tcPr>
            <w:tcW w:w="3531" w:type="dxa"/>
            <w:shd w:val="clear" w:color="auto" w:fill="auto"/>
          </w:tcPr>
          <w:p w:rsidR="00E34453" w:rsidRDefault="00E34453" w:rsidP="00031B3A">
            <w:pPr>
              <w:rPr>
                <w:rFonts w:cs="Times New Roman"/>
                <w:sz w:val="20"/>
              </w:rPr>
            </w:pPr>
            <w:r>
              <w:rPr>
                <w:rFonts w:cs="Times New Roman"/>
                <w:sz w:val="20"/>
              </w:rPr>
              <w:t>3-ETHYLPYRIDINE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w:t>
            </w:r>
            <w:r>
              <w:rPr>
                <w:rFonts w:cs="Times New Roman"/>
                <w:sz w:val="20"/>
              </w:rPr>
              <w:lastRenderedPageBreak/>
              <w:t xml:space="preserve">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199</w:t>
            </w:r>
          </w:p>
        </w:tc>
        <w:tc>
          <w:tcPr>
            <w:tcW w:w="3531" w:type="dxa"/>
            <w:shd w:val="clear" w:color="auto" w:fill="auto"/>
          </w:tcPr>
          <w:p w:rsidR="00E34453" w:rsidRDefault="00E34453" w:rsidP="00031B3A">
            <w:pPr>
              <w:rPr>
                <w:rFonts w:cs="Times New Roman"/>
                <w:sz w:val="20"/>
              </w:rPr>
            </w:pPr>
            <w:r>
              <w:rPr>
                <w:rFonts w:cs="Times New Roman"/>
                <w:sz w:val="20"/>
              </w:rPr>
              <w:t>3-HEPTYLDIHYDRO-5-METHYL-2(3H)-FURANONE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200</w:t>
            </w:r>
          </w:p>
        </w:tc>
        <w:tc>
          <w:tcPr>
            <w:tcW w:w="3531" w:type="dxa"/>
            <w:shd w:val="clear" w:color="auto" w:fill="auto"/>
          </w:tcPr>
          <w:p w:rsidR="00E34453" w:rsidRDefault="00E34453" w:rsidP="00031B3A">
            <w:pPr>
              <w:rPr>
                <w:rFonts w:cs="Times New Roman"/>
                <w:sz w:val="20"/>
              </w:rPr>
            </w:pPr>
            <w:r>
              <w:rPr>
                <w:rFonts w:cs="Times New Roman"/>
                <w:sz w:val="20"/>
              </w:rPr>
              <w:t>3-HEXANONE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201</w:t>
            </w:r>
          </w:p>
        </w:tc>
        <w:tc>
          <w:tcPr>
            <w:tcW w:w="3531" w:type="dxa"/>
            <w:shd w:val="clear" w:color="auto" w:fill="auto"/>
          </w:tcPr>
          <w:p w:rsidR="00E34453" w:rsidRDefault="00E34453" w:rsidP="00031B3A">
            <w:pPr>
              <w:rPr>
                <w:rFonts w:cs="Times New Roman"/>
                <w:sz w:val="20"/>
              </w:rPr>
            </w:pPr>
            <w:r>
              <w:rPr>
                <w:rFonts w:cs="Times New Roman"/>
                <w:sz w:val="20"/>
              </w:rPr>
              <w:t>3-HEXEN-1-OL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202</w:t>
            </w:r>
          </w:p>
        </w:tc>
        <w:tc>
          <w:tcPr>
            <w:tcW w:w="3531" w:type="dxa"/>
            <w:shd w:val="clear" w:color="auto" w:fill="auto"/>
          </w:tcPr>
          <w:p w:rsidR="00E34453" w:rsidRDefault="00E34453" w:rsidP="00031B3A">
            <w:pPr>
              <w:rPr>
                <w:rFonts w:cs="Times New Roman"/>
                <w:sz w:val="20"/>
              </w:rPr>
            </w:pPr>
            <w:r>
              <w:rPr>
                <w:rFonts w:cs="Times New Roman"/>
                <w:sz w:val="20"/>
              </w:rPr>
              <w:t>3-ISO-CAMPHYL-5-CYCLOHEXAN-1-OL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203</w:t>
            </w:r>
          </w:p>
        </w:tc>
        <w:tc>
          <w:tcPr>
            <w:tcW w:w="3531" w:type="dxa"/>
            <w:shd w:val="clear" w:color="auto" w:fill="auto"/>
          </w:tcPr>
          <w:p w:rsidR="00E34453" w:rsidRDefault="00E34453" w:rsidP="00031B3A">
            <w:pPr>
              <w:rPr>
                <w:rFonts w:cs="Times New Roman"/>
                <w:sz w:val="20"/>
              </w:rPr>
            </w:pPr>
            <w:r>
              <w:rPr>
                <w:rFonts w:cs="Times New Roman"/>
                <w:sz w:val="20"/>
              </w:rPr>
              <w:t>3-METHYL THIOPROPIONALDEHYDE ETHANOL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w:t>
            </w:r>
            <w:r>
              <w:rPr>
                <w:rFonts w:cs="Times New Roman"/>
                <w:sz w:val="20"/>
              </w:rPr>
              <w:lastRenderedPageBreak/>
              <w:t>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204</w:t>
            </w:r>
          </w:p>
        </w:tc>
        <w:tc>
          <w:tcPr>
            <w:tcW w:w="3531" w:type="dxa"/>
            <w:shd w:val="clear" w:color="auto" w:fill="auto"/>
          </w:tcPr>
          <w:p w:rsidR="00E34453" w:rsidRDefault="00E34453" w:rsidP="00031B3A">
            <w:pPr>
              <w:rPr>
                <w:rFonts w:cs="Times New Roman"/>
                <w:sz w:val="20"/>
              </w:rPr>
            </w:pPr>
            <w:r>
              <w:rPr>
                <w:rFonts w:cs="Times New Roman"/>
                <w:sz w:val="20"/>
              </w:rPr>
              <w:t>3-METHYL-2-(PENTYLOXY)CYCLOPENT-2-EN-1-ONE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205</w:t>
            </w:r>
          </w:p>
        </w:tc>
        <w:tc>
          <w:tcPr>
            <w:tcW w:w="3531" w:type="dxa"/>
            <w:shd w:val="clear" w:color="auto" w:fill="auto"/>
          </w:tcPr>
          <w:p w:rsidR="00E34453" w:rsidRDefault="00E34453" w:rsidP="00031B3A">
            <w:pPr>
              <w:rPr>
                <w:rFonts w:cs="Times New Roman"/>
                <w:sz w:val="20"/>
              </w:rPr>
            </w:pPr>
            <w:r>
              <w:rPr>
                <w:rFonts w:cs="Times New Roman"/>
                <w:sz w:val="20"/>
              </w:rPr>
              <w:t>3-METHYL-5-(2,2,3-TRIMETHYL-3-CYCLOPENTEN-1-YL)-4-PENTEN-2-OL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206</w:t>
            </w:r>
          </w:p>
        </w:tc>
        <w:tc>
          <w:tcPr>
            <w:tcW w:w="3531" w:type="dxa"/>
            <w:shd w:val="clear" w:color="auto" w:fill="auto"/>
          </w:tcPr>
          <w:p w:rsidR="00E34453" w:rsidRDefault="00E34453" w:rsidP="00031B3A">
            <w:pPr>
              <w:rPr>
                <w:rFonts w:cs="Times New Roman"/>
                <w:sz w:val="20"/>
              </w:rPr>
            </w:pPr>
            <w:r>
              <w:rPr>
                <w:rFonts w:cs="Times New Roman"/>
                <w:sz w:val="20"/>
              </w:rPr>
              <w:t>3-METHYL-5-PHENYL PENT-2-ENENITRILE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207</w:t>
            </w:r>
          </w:p>
        </w:tc>
        <w:tc>
          <w:tcPr>
            <w:tcW w:w="3531" w:type="dxa"/>
            <w:shd w:val="clear" w:color="auto" w:fill="auto"/>
          </w:tcPr>
          <w:p w:rsidR="00E34453" w:rsidRDefault="00E34453" w:rsidP="00031B3A">
            <w:pPr>
              <w:rPr>
                <w:rFonts w:cs="Times New Roman"/>
                <w:sz w:val="20"/>
              </w:rPr>
            </w:pPr>
            <w:r>
              <w:rPr>
                <w:rFonts w:cs="Times New Roman"/>
                <w:sz w:val="20"/>
              </w:rPr>
              <w:t>3-METHYL-5-PHENYLPENTANAL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208</w:t>
            </w:r>
          </w:p>
        </w:tc>
        <w:tc>
          <w:tcPr>
            <w:tcW w:w="3531" w:type="dxa"/>
            <w:shd w:val="clear" w:color="auto" w:fill="auto"/>
          </w:tcPr>
          <w:p w:rsidR="00E34453" w:rsidRDefault="00E34453" w:rsidP="00031B3A">
            <w:pPr>
              <w:rPr>
                <w:rFonts w:cs="Times New Roman"/>
                <w:sz w:val="20"/>
              </w:rPr>
            </w:pPr>
            <w:r>
              <w:rPr>
                <w:rFonts w:cs="Times New Roman"/>
                <w:sz w:val="20"/>
              </w:rPr>
              <w:t>3-METHYL-5-PHENYLPENTANENITRILE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209</w:t>
            </w:r>
          </w:p>
        </w:tc>
        <w:tc>
          <w:tcPr>
            <w:tcW w:w="3531" w:type="dxa"/>
            <w:shd w:val="clear" w:color="auto" w:fill="auto"/>
          </w:tcPr>
          <w:p w:rsidR="00E34453" w:rsidRDefault="00E34453" w:rsidP="00031B3A">
            <w:pPr>
              <w:rPr>
                <w:rFonts w:cs="Times New Roman"/>
                <w:sz w:val="20"/>
              </w:rPr>
            </w:pPr>
            <w:r>
              <w:rPr>
                <w:rFonts w:cs="Times New Roman"/>
                <w:sz w:val="20"/>
              </w:rPr>
              <w:t>3-METHYL-5-PHENYLPENTANOL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210</w:t>
            </w:r>
          </w:p>
        </w:tc>
        <w:tc>
          <w:tcPr>
            <w:tcW w:w="3531" w:type="dxa"/>
            <w:shd w:val="clear" w:color="auto" w:fill="auto"/>
          </w:tcPr>
          <w:p w:rsidR="00E34453" w:rsidRDefault="00E34453" w:rsidP="00031B3A">
            <w:pPr>
              <w:rPr>
                <w:rFonts w:cs="Times New Roman"/>
                <w:sz w:val="20"/>
              </w:rPr>
            </w:pPr>
            <w:r>
              <w:rPr>
                <w:rFonts w:cs="Times New Roman"/>
                <w:sz w:val="20"/>
              </w:rPr>
              <w:t>3-METHYL-5-PROPYL-2-CYCLOHEXEN-1-ONE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211</w:t>
            </w:r>
          </w:p>
        </w:tc>
        <w:tc>
          <w:tcPr>
            <w:tcW w:w="3531" w:type="dxa"/>
            <w:shd w:val="clear" w:color="auto" w:fill="auto"/>
          </w:tcPr>
          <w:p w:rsidR="00E34453" w:rsidRDefault="00E34453" w:rsidP="00031B3A">
            <w:pPr>
              <w:rPr>
                <w:rFonts w:cs="Times New Roman"/>
                <w:sz w:val="20"/>
              </w:rPr>
            </w:pPr>
            <w:r>
              <w:rPr>
                <w:rFonts w:cs="Times New Roman"/>
                <w:sz w:val="20"/>
              </w:rPr>
              <w:t>3-METHYLCYCLOPENTADECANONE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212</w:t>
            </w:r>
          </w:p>
        </w:tc>
        <w:tc>
          <w:tcPr>
            <w:tcW w:w="3531" w:type="dxa"/>
            <w:shd w:val="clear" w:color="auto" w:fill="auto"/>
          </w:tcPr>
          <w:p w:rsidR="00E34453" w:rsidRDefault="00E34453" w:rsidP="00031B3A">
            <w:pPr>
              <w:rPr>
                <w:rFonts w:cs="Times New Roman"/>
                <w:sz w:val="20"/>
              </w:rPr>
            </w:pPr>
            <w:r>
              <w:rPr>
                <w:rFonts w:cs="Times New Roman"/>
                <w:sz w:val="20"/>
              </w:rPr>
              <w:t>3-METHYLCYCLOPENTADECENONE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213</w:t>
            </w:r>
          </w:p>
        </w:tc>
        <w:tc>
          <w:tcPr>
            <w:tcW w:w="3531" w:type="dxa"/>
            <w:shd w:val="clear" w:color="auto" w:fill="auto"/>
          </w:tcPr>
          <w:p w:rsidR="00E34453" w:rsidRDefault="00E34453" w:rsidP="00031B3A">
            <w:pPr>
              <w:rPr>
                <w:rFonts w:cs="Times New Roman"/>
                <w:sz w:val="20"/>
              </w:rPr>
            </w:pPr>
            <w:r>
              <w:rPr>
                <w:rFonts w:cs="Times New Roman"/>
                <w:sz w:val="20"/>
              </w:rPr>
              <w:t>3-METHYLTHIOHEXANOL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214</w:t>
            </w:r>
          </w:p>
        </w:tc>
        <w:tc>
          <w:tcPr>
            <w:tcW w:w="3531" w:type="dxa"/>
            <w:shd w:val="clear" w:color="auto" w:fill="auto"/>
          </w:tcPr>
          <w:p w:rsidR="00E34453" w:rsidRDefault="00E34453" w:rsidP="00031B3A">
            <w:pPr>
              <w:rPr>
                <w:rFonts w:cs="Times New Roman"/>
                <w:sz w:val="20"/>
              </w:rPr>
            </w:pPr>
            <w:r>
              <w:rPr>
                <w:rFonts w:cs="Times New Roman"/>
                <w:sz w:val="20"/>
              </w:rPr>
              <w:t>3-OCTANOL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 xml:space="preserve">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215</w:t>
            </w:r>
          </w:p>
        </w:tc>
        <w:tc>
          <w:tcPr>
            <w:tcW w:w="3531" w:type="dxa"/>
            <w:shd w:val="clear" w:color="auto" w:fill="auto"/>
          </w:tcPr>
          <w:p w:rsidR="00E34453" w:rsidRDefault="00E34453" w:rsidP="00031B3A">
            <w:pPr>
              <w:rPr>
                <w:rFonts w:cs="Times New Roman"/>
                <w:sz w:val="20"/>
              </w:rPr>
            </w:pPr>
            <w:r>
              <w:rPr>
                <w:rFonts w:cs="Times New Roman"/>
                <w:sz w:val="20"/>
              </w:rPr>
              <w:t>3-OCTYL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flavour proprietary excipient formulation.</w:t>
            </w:r>
          </w:p>
          <w:p w:rsidR="00E34453" w:rsidRDefault="00E34453" w:rsidP="00031B3A">
            <w:pPr>
              <w:rPr>
                <w:rFonts w:cs="Times New Roman"/>
                <w:sz w:val="20"/>
              </w:rPr>
            </w:pPr>
            <w:r>
              <w:rPr>
                <w:rFonts w:cs="Times New Roman"/>
                <w:sz w:val="20"/>
              </w:rPr>
              <w:t>The total flavour proprietary excipient formulation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216</w:t>
            </w:r>
          </w:p>
        </w:tc>
        <w:tc>
          <w:tcPr>
            <w:tcW w:w="3531" w:type="dxa"/>
            <w:shd w:val="clear" w:color="auto" w:fill="auto"/>
          </w:tcPr>
          <w:p w:rsidR="00E34453" w:rsidRDefault="00E34453" w:rsidP="00031B3A">
            <w:pPr>
              <w:rPr>
                <w:rFonts w:cs="Times New Roman"/>
                <w:sz w:val="20"/>
              </w:rPr>
            </w:pPr>
            <w:r>
              <w:rPr>
                <w:rFonts w:cs="Times New Roman"/>
                <w:sz w:val="20"/>
              </w:rPr>
              <w:t>3-PENTYLTETRAHYDRO-2H-PYRAN-4-OL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217</w:t>
            </w:r>
          </w:p>
        </w:tc>
        <w:tc>
          <w:tcPr>
            <w:tcW w:w="3531" w:type="dxa"/>
            <w:shd w:val="clear" w:color="auto" w:fill="auto"/>
          </w:tcPr>
          <w:p w:rsidR="00E34453" w:rsidRDefault="00E34453" w:rsidP="00031B3A">
            <w:pPr>
              <w:rPr>
                <w:rFonts w:cs="Times New Roman"/>
                <w:sz w:val="20"/>
              </w:rPr>
            </w:pPr>
            <w:r>
              <w:rPr>
                <w:rFonts w:cs="Times New Roman"/>
                <w:sz w:val="20"/>
              </w:rPr>
              <w:t>3-PHENYLPROPIONALDEHYDE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218</w:t>
            </w:r>
          </w:p>
        </w:tc>
        <w:tc>
          <w:tcPr>
            <w:tcW w:w="3531" w:type="dxa"/>
            <w:shd w:val="clear" w:color="auto" w:fill="auto"/>
          </w:tcPr>
          <w:p w:rsidR="00E34453" w:rsidRDefault="00E34453" w:rsidP="00031B3A">
            <w:pPr>
              <w:rPr>
                <w:rFonts w:cs="Times New Roman"/>
                <w:sz w:val="20"/>
              </w:rPr>
            </w:pPr>
            <w:r>
              <w:rPr>
                <w:rFonts w:cs="Times New Roman"/>
                <w:sz w:val="20"/>
              </w:rPr>
              <w:t>3-PHENYLPROPYL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 xml:space="preserve">If used in a fragrance the total fragrance concentration in a </w:t>
            </w:r>
            <w:r>
              <w:rPr>
                <w:rFonts w:cs="Times New Roman"/>
                <w:sz w:val="20"/>
              </w:rPr>
              <w:lastRenderedPageBreak/>
              <w:t>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219</w:t>
            </w:r>
          </w:p>
        </w:tc>
        <w:tc>
          <w:tcPr>
            <w:tcW w:w="3531" w:type="dxa"/>
            <w:shd w:val="clear" w:color="auto" w:fill="auto"/>
          </w:tcPr>
          <w:p w:rsidR="00E34453" w:rsidRDefault="00E34453" w:rsidP="00031B3A">
            <w:pPr>
              <w:rPr>
                <w:rFonts w:cs="Times New Roman"/>
                <w:sz w:val="20"/>
              </w:rPr>
            </w:pPr>
            <w:r>
              <w:rPr>
                <w:rFonts w:cs="Times New Roman"/>
                <w:sz w:val="20"/>
              </w:rPr>
              <w:t>3-PHENYLPROPYL PROPIONATE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220</w:t>
            </w:r>
          </w:p>
        </w:tc>
        <w:tc>
          <w:tcPr>
            <w:tcW w:w="3531" w:type="dxa"/>
            <w:shd w:val="clear" w:color="auto" w:fill="auto"/>
          </w:tcPr>
          <w:p w:rsidR="00E34453" w:rsidRDefault="00E34453" w:rsidP="00031B3A">
            <w:pPr>
              <w:rPr>
                <w:rFonts w:cs="Times New Roman"/>
                <w:sz w:val="20"/>
              </w:rPr>
            </w:pPr>
            <w:r>
              <w:rPr>
                <w:rFonts w:cs="Times New Roman"/>
                <w:sz w:val="20"/>
              </w:rPr>
              <w:t>3-PROPYLIDENE PHTHALIDE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221</w:t>
            </w:r>
          </w:p>
        </w:tc>
        <w:tc>
          <w:tcPr>
            <w:tcW w:w="3531" w:type="dxa"/>
            <w:shd w:val="clear" w:color="auto" w:fill="auto"/>
          </w:tcPr>
          <w:p w:rsidR="00E34453" w:rsidRDefault="00E34453" w:rsidP="00031B3A">
            <w:pPr>
              <w:rPr>
                <w:rFonts w:cs="Times New Roman"/>
                <w:sz w:val="20"/>
              </w:rPr>
            </w:pPr>
            <w:r>
              <w:rPr>
                <w:rFonts w:cs="Times New Roman"/>
                <w:sz w:val="20"/>
              </w:rPr>
              <w:t>3-TRANS-ISOCAMPHYLCYCLOHEXANOL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222</w:t>
            </w:r>
          </w:p>
        </w:tc>
        <w:tc>
          <w:tcPr>
            <w:tcW w:w="3531" w:type="dxa"/>
            <w:shd w:val="clear" w:color="auto" w:fill="auto"/>
          </w:tcPr>
          <w:p w:rsidR="00E34453" w:rsidRDefault="00E34453" w:rsidP="00031B3A">
            <w:pPr>
              <w:rPr>
                <w:rFonts w:cs="Times New Roman"/>
                <w:sz w:val="20"/>
              </w:rPr>
            </w:pPr>
            <w:r>
              <w:rPr>
                <w:rFonts w:cs="Times New Roman"/>
                <w:sz w:val="20"/>
              </w:rPr>
              <w:t>3A,6,6,9A-TETRAMETHYLDODECAHYDRONAPHTHO[2,1-B] FURAN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223</w:t>
            </w:r>
          </w:p>
        </w:tc>
        <w:tc>
          <w:tcPr>
            <w:tcW w:w="3531" w:type="dxa"/>
            <w:shd w:val="clear" w:color="auto" w:fill="auto"/>
          </w:tcPr>
          <w:p w:rsidR="00E34453" w:rsidRDefault="00E34453" w:rsidP="00031B3A">
            <w:pPr>
              <w:rPr>
                <w:rFonts w:cs="Times New Roman"/>
                <w:sz w:val="20"/>
              </w:rPr>
            </w:pPr>
            <w:r>
              <w:rPr>
                <w:rFonts w:cs="Times New Roman"/>
                <w:sz w:val="20"/>
              </w:rPr>
              <w:t>4,4A,5,9B-TETRAHYDRO-2,4-DIMETHYL-INDENO(1,2-D)-1,3-DIOXIN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 xml:space="preserve">If used in a fragrance the total fragrance concentration in a </w:t>
            </w:r>
            <w:r>
              <w:rPr>
                <w:rFonts w:cs="Times New Roman"/>
                <w:sz w:val="20"/>
              </w:rPr>
              <w:lastRenderedPageBreak/>
              <w:t>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224</w:t>
            </w:r>
          </w:p>
        </w:tc>
        <w:tc>
          <w:tcPr>
            <w:tcW w:w="3531" w:type="dxa"/>
            <w:shd w:val="clear" w:color="auto" w:fill="auto"/>
          </w:tcPr>
          <w:p w:rsidR="00E34453" w:rsidRDefault="00E34453" w:rsidP="00031B3A">
            <w:pPr>
              <w:rPr>
                <w:rFonts w:cs="Times New Roman"/>
                <w:sz w:val="20"/>
              </w:rPr>
            </w:pPr>
            <w:r>
              <w:rPr>
                <w:rFonts w:cs="Times New Roman"/>
                <w:sz w:val="20"/>
              </w:rPr>
              <w:t>4,4A,5,9B-TETRAHYDROINDENO(1,2-D)-1,3-DIOXIN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225</w:t>
            </w:r>
          </w:p>
        </w:tc>
        <w:tc>
          <w:tcPr>
            <w:tcW w:w="3531" w:type="dxa"/>
            <w:shd w:val="clear" w:color="auto" w:fill="auto"/>
          </w:tcPr>
          <w:p w:rsidR="00E34453" w:rsidRDefault="00E34453" w:rsidP="00031B3A">
            <w:pPr>
              <w:rPr>
                <w:rFonts w:cs="Times New Roman"/>
                <w:sz w:val="20"/>
              </w:rPr>
            </w:pPr>
            <w:r>
              <w:rPr>
                <w:rFonts w:cs="Times New Roman"/>
                <w:sz w:val="20"/>
              </w:rPr>
              <w:t>4,5-DIMETHYL-3-HYDROXY-2(5H)FURANONE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226</w:t>
            </w:r>
          </w:p>
        </w:tc>
        <w:tc>
          <w:tcPr>
            <w:tcW w:w="3531" w:type="dxa"/>
            <w:shd w:val="clear" w:color="auto" w:fill="auto"/>
          </w:tcPr>
          <w:p w:rsidR="00E34453" w:rsidRDefault="00E34453" w:rsidP="00031B3A">
            <w:pPr>
              <w:rPr>
                <w:rFonts w:cs="Times New Roman"/>
                <w:sz w:val="20"/>
              </w:rPr>
            </w:pPr>
            <w:r>
              <w:rPr>
                <w:rFonts w:cs="Times New Roman"/>
                <w:sz w:val="20"/>
              </w:rPr>
              <w:t>4,7-METHANO-1H-INDENEMETHANOL, OCTAHYDRO-,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fragrance proprietary excipient formulation.</w:t>
            </w:r>
          </w:p>
          <w:p w:rsidR="00E34453" w:rsidRDefault="00E34453" w:rsidP="00031B3A">
            <w:pPr>
              <w:rPr>
                <w:rFonts w:cs="Times New Roman"/>
                <w:sz w:val="20"/>
              </w:rPr>
            </w:pPr>
            <w:r>
              <w:rPr>
                <w:rFonts w:cs="Times New Roman"/>
                <w:sz w:val="20"/>
              </w:rPr>
              <w:t>The total fragrance proprietary excipient formulation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227</w:t>
            </w:r>
          </w:p>
        </w:tc>
        <w:tc>
          <w:tcPr>
            <w:tcW w:w="3531" w:type="dxa"/>
            <w:shd w:val="clear" w:color="auto" w:fill="auto"/>
          </w:tcPr>
          <w:p w:rsidR="00E34453" w:rsidRDefault="00E34453" w:rsidP="00031B3A">
            <w:pPr>
              <w:rPr>
                <w:rFonts w:cs="Times New Roman"/>
                <w:sz w:val="20"/>
              </w:rPr>
            </w:pPr>
            <w:r>
              <w:rPr>
                <w:rFonts w:cs="Times New Roman"/>
                <w:sz w:val="20"/>
              </w:rPr>
              <w:t>4,7-METHANO-3A,4,5,6,7,7A-HEXAHYDRO-5 (OR 6) -INDENYL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228</w:t>
            </w:r>
          </w:p>
        </w:tc>
        <w:tc>
          <w:tcPr>
            <w:tcW w:w="3531" w:type="dxa"/>
            <w:shd w:val="clear" w:color="auto" w:fill="auto"/>
          </w:tcPr>
          <w:p w:rsidR="00E34453" w:rsidRDefault="00E34453" w:rsidP="00031B3A">
            <w:pPr>
              <w:rPr>
                <w:rFonts w:cs="Times New Roman"/>
                <w:sz w:val="20"/>
              </w:rPr>
            </w:pPr>
            <w:r>
              <w:rPr>
                <w:rFonts w:cs="Times New Roman"/>
                <w:sz w:val="20"/>
              </w:rPr>
              <w:t>4,8-DIMETHYL-3,7-NONADIEN-2-OL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229</w:t>
            </w:r>
          </w:p>
        </w:tc>
        <w:tc>
          <w:tcPr>
            <w:tcW w:w="3531" w:type="dxa"/>
            <w:shd w:val="clear" w:color="auto" w:fill="auto"/>
          </w:tcPr>
          <w:p w:rsidR="00E34453" w:rsidRDefault="00E34453" w:rsidP="00031B3A">
            <w:pPr>
              <w:rPr>
                <w:rFonts w:cs="Times New Roman"/>
                <w:sz w:val="20"/>
              </w:rPr>
            </w:pPr>
            <w:r>
              <w:rPr>
                <w:rFonts w:cs="Times New Roman"/>
                <w:sz w:val="20"/>
              </w:rPr>
              <w:t>4-(4-HYDROXY-4-METHYLPENTYL)-3-CYCLOHEXENE 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230</w:t>
            </w:r>
          </w:p>
        </w:tc>
        <w:tc>
          <w:tcPr>
            <w:tcW w:w="3531" w:type="dxa"/>
            <w:shd w:val="clear" w:color="auto" w:fill="auto"/>
          </w:tcPr>
          <w:p w:rsidR="00E34453" w:rsidRDefault="00E34453" w:rsidP="00031B3A">
            <w:pPr>
              <w:rPr>
                <w:rFonts w:cs="Times New Roman"/>
                <w:sz w:val="20"/>
              </w:rPr>
            </w:pPr>
            <w:r>
              <w:rPr>
                <w:rFonts w:cs="Times New Roman"/>
                <w:sz w:val="20"/>
              </w:rPr>
              <w:t>4-(4-METHYL-3-PENTEN-1-YL)-3-CYCLOHEXENE-1-CARBOXALDEHYDE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231</w:t>
            </w:r>
          </w:p>
        </w:tc>
        <w:tc>
          <w:tcPr>
            <w:tcW w:w="3531" w:type="dxa"/>
            <w:shd w:val="clear" w:color="auto" w:fill="auto"/>
          </w:tcPr>
          <w:p w:rsidR="00E34453" w:rsidRDefault="00E34453" w:rsidP="00031B3A">
            <w:pPr>
              <w:rPr>
                <w:rFonts w:cs="Times New Roman"/>
                <w:sz w:val="20"/>
              </w:rPr>
            </w:pPr>
            <w:r>
              <w:rPr>
                <w:rFonts w:cs="Times New Roman"/>
                <w:sz w:val="20"/>
              </w:rPr>
              <w:t>4-(5,5,6-TRIMETHYLBICYCLO(2.2.1)HEPT-2-YL)-CYCLOHEXANOL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232</w:t>
            </w:r>
          </w:p>
        </w:tc>
        <w:tc>
          <w:tcPr>
            <w:tcW w:w="3531" w:type="dxa"/>
            <w:shd w:val="clear" w:color="auto" w:fill="auto"/>
          </w:tcPr>
          <w:p w:rsidR="00E34453" w:rsidRDefault="00E34453" w:rsidP="00031B3A">
            <w:pPr>
              <w:rPr>
                <w:rFonts w:cs="Times New Roman"/>
                <w:sz w:val="20"/>
              </w:rPr>
            </w:pPr>
            <w:r>
              <w:rPr>
                <w:rFonts w:cs="Times New Roman"/>
                <w:sz w:val="20"/>
              </w:rPr>
              <w:t>4-(METHYLTHIO)-4-METHYL-2-PENTANONE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233</w:t>
            </w:r>
          </w:p>
        </w:tc>
        <w:tc>
          <w:tcPr>
            <w:tcW w:w="3531" w:type="dxa"/>
            <w:shd w:val="clear" w:color="auto" w:fill="auto"/>
          </w:tcPr>
          <w:p w:rsidR="00E34453" w:rsidRDefault="00E34453" w:rsidP="00031B3A">
            <w:pPr>
              <w:rPr>
                <w:rFonts w:cs="Times New Roman"/>
                <w:sz w:val="20"/>
              </w:rPr>
            </w:pPr>
            <w:r>
              <w:rPr>
                <w:rFonts w:cs="Times New Roman"/>
                <w:sz w:val="20"/>
              </w:rPr>
              <w:t>4-(PARA-HYDROXYPHENYL)-2-BUTANONE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lastRenderedPageBreak/>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234</w:t>
            </w:r>
          </w:p>
        </w:tc>
        <w:tc>
          <w:tcPr>
            <w:tcW w:w="3531" w:type="dxa"/>
            <w:shd w:val="clear" w:color="auto" w:fill="auto"/>
          </w:tcPr>
          <w:p w:rsidR="00E34453" w:rsidRDefault="00E34453" w:rsidP="00031B3A">
            <w:pPr>
              <w:rPr>
                <w:rFonts w:cs="Times New Roman"/>
                <w:sz w:val="20"/>
              </w:rPr>
            </w:pPr>
            <w:r>
              <w:rPr>
                <w:rFonts w:cs="Times New Roman"/>
                <w:sz w:val="20"/>
              </w:rPr>
              <w:t>4-(PARA-METHOXYPHENYL)-2-BUTANONE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235</w:t>
            </w:r>
          </w:p>
        </w:tc>
        <w:tc>
          <w:tcPr>
            <w:tcW w:w="3531" w:type="dxa"/>
            <w:shd w:val="clear" w:color="auto" w:fill="auto"/>
          </w:tcPr>
          <w:p w:rsidR="00E34453" w:rsidRDefault="00E34453" w:rsidP="00031B3A">
            <w:pPr>
              <w:rPr>
                <w:rFonts w:cs="Times New Roman"/>
                <w:sz w:val="20"/>
              </w:rPr>
            </w:pPr>
            <w:r>
              <w:rPr>
                <w:rFonts w:cs="Times New Roman"/>
                <w:sz w:val="20"/>
              </w:rPr>
              <w:t>4-ACETYL-6-TERTIARY-BUTYL-1,1-DIMETHYLINDAN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236</w:t>
            </w:r>
          </w:p>
        </w:tc>
        <w:tc>
          <w:tcPr>
            <w:tcW w:w="3531" w:type="dxa"/>
            <w:shd w:val="clear" w:color="auto" w:fill="auto"/>
          </w:tcPr>
          <w:p w:rsidR="00E34453" w:rsidRDefault="00E34453" w:rsidP="00031B3A">
            <w:pPr>
              <w:rPr>
                <w:rFonts w:cs="Times New Roman"/>
                <w:sz w:val="20"/>
              </w:rPr>
            </w:pPr>
            <w:r>
              <w:rPr>
                <w:rFonts w:cs="Times New Roman"/>
                <w:sz w:val="20"/>
              </w:rPr>
              <w:t>4-ETHYL GUAIACOL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237</w:t>
            </w:r>
          </w:p>
        </w:tc>
        <w:tc>
          <w:tcPr>
            <w:tcW w:w="3531" w:type="dxa"/>
            <w:shd w:val="clear" w:color="auto" w:fill="auto"/>
          </w:tcPr>
          <w:p w:rsidR="00E34453" w:rsidRDefault="00E34453" w:rsidP="00031B3A">
            <w:pPr>
              <w:rPr>
                <w:rFonts w:cs="Times New Roman"/>
                <w:sz w:val="20"/>
              </w:rPr>
            </w:pPr>
            <w:r>
              <w:rPr>
                <w:rFonts w:cs="Times New Roman"/>
                <w:sz w:val="20"/>
              </w:rPr>
              <w:t>4-HEPTANONE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If used as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238</w:t>
            </w:r>
          </w:p>
        </w:tc>
        <w:tc>
          <w:tcPr>
            <w:tcW w:w="3531" w:type="dxa"/>
            <w:shd w:val="clear" w:color="auto" w:fill="auto"/>
          </w:tcPr>
          <w:p w:rsidR="00E34453" w:rsidRDefault="00E34453" w:rsidP="00031B3A">
            <w:pPr>
              <w:rPr>
                <w:rFonts w:cs="Times New Roman"/>
                <w:sz w:val="20"/>
              </w:rPr>
            </w:pPr>
            <w:r>
              <w:rPr>
                <w:rFonts w:cs="Times New Roman"/>
                <w:sz w:val="20"/>
              </w:rPr>
              <w:t>4-HYDROXYBENZALDEHYDE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239</w:t>
            </w:r>
          </w:p>
        </w:tc>
        <w:tc>
          <w:tcPr>
            <w:tcW w:w="3531" w:type="dxa"/>
            <w:shd w:val="clear" w:color="auto" w:fill="auto"/>
          </w:tcPr>
          <w:p w:rsidR="00E34453" w:rsidRDefault="00E34453" w:rsidP="00031B3A">
            <w:pPr>
              <w:rPr>
                <w:rFonts w:cs="Times New Roman"/>
                <w:sz w:val="20"/>
              </w:rPr>
            </w:pPr>
            <w:r>
              <w:rPr>
                <w:rFonts w:cs="Times New Roman"/>
                <w:sz w:val="20"/>
              </w:rPr>
              <w:t>4-HYDROXYBENZYL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240</w:t>
            </w:r>
          </w:p>
        </w:tc>
        <w:tc>
          <w:tcPr>
            <w:tcW w:w="3531" w:type="dxa"/>
            <w:shd w:val="clear" w:color="auto" w:fill="auto"/>
          </w:tcPr>
          <w:p w:rsidR="00E34453" w:rsidRDefault="00E34453" w:rsidP="00031B3A">
            <w:pPr>
              <w:rPr>
                <w:rFonts w:cs="Times New Roman"/>
                <w:sz w:val="20"/>
              </w:rPr>
            </w:pPr>
            <w:r>
              <w:rPr>
                <w:rFonts w:cs="Times New Roman"/>
                <w:sz w:val="20"/>
              </w:rPr>
              <w:t>4-ISOPROPYL-3-METHYLPHENOL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241</w:t>
            </w:r>
          </w:p>
        </w:tc>
        <w:tc>
          <w:tcPr>
            <w:tcW w:w="3531" w:type="dxa"/>
            <w:shd w:val="clear" w:color="auto" w:fill="auto"/>
          </w:tcPr>
          <w:p w:rsidR="00E34453" w:rsidRDefault="00E34453" w:rsidP="00031B3A">
            <w:pPr>
              <w:rPr>
                <w:rFonts w:cs="Times New Roman"/>
                <w:sz w:val="20"/>
              </w:rPr>
            </w:pPr>
            <w:r>
              <w:rPr>
                <w:rFonts w:cs="Times New Roman"/>
                <w:sz w:val="20"/>
              </w:rPr>
              <w:t>4-METHOXY-2-METHYL-2-BUTANETHIOL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242</w:t>
            </w:r>
          </w:p>
        </w:tc>
        <w:tc>
          <w:tcPr>
            <w:tcW w:w="3531" w:type="dxa"/>
            <w:shd w:val="clear" w:color="auto" w:fill="auto"/>
          </w:tcPr>
          <w:p w:rsidR="00E34453" w:rsidRDefault="00E34453" w:rsidP="00031B3A">
            <w:pPr>
              <w:rPr>
                <w:rFonts w:cs="Times New Roman"/>
                <w:sz w:val="20"/>
              </w:rPr>
            </w:pPr>
            <w:r>
              <w:rPr>
                <w:rFonts w:cs="Times New Roman"/>
                <w:sz w:val="20"/>
              </w:rPr>
              <w:t>4-METHYL-3-DECEN-5-OL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243</w:t>
            </w:r>
          </w:p>
        </w:tc>
        <w:tc>
          <w:tcPr>
            <w:tcW w:w="3531" w:type="dxa"/>
            <w:shd w:val="clear" w:color="auto" w:fill="auto"/>
          </w:tcPr>
          <w:p w:rsidR="00E34453" w:rsidRDefault="00E34453" w:rsidP="00031B3A">
            <w:pPr>
              <w:rPr>
                <w:rFonts w:cs="Times New Roman"/>
                <w:sz w:val="20"/>
              </w:rPr>
            </w:pPr>
            <w:r>
              <w:rPr>
                <w:rFonts w:cs="Times New Roman"/>
                <w:sz w:val="20"/>
              </w:rPr>
              <w:t>4-METHYL-4-MERCAPTOPENTAN-2-ONE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lastRenderedPageBreak/>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244</w:t>
            </w:r>
          </w:p>
        </w:tc>
        <w:tc>
          <w:tcPr>
            <w:tcW w:w="3531" w:type="dxa"/>
            <w:shd w:val="clear" w:color="auto" w:fill="auto"/>
          </w:tcPr>
          <w:p w:rsidR="00E34453" w:rsidRDefault="00E34453" w:rsidP="00031B3A">
            <w:pPr>
              <w:rPr>
                <w:rFonts w:cs="Times New Roman"/>
                <w:sz w:val="20"/>
              </w:rPr>
            </w:pPr>
            <w:r>
              <w:rPr>
                <w:rFonts w:cs="Times New Roman"/>
                <w:sz w:val="20"/>
              </w:rPr>
              <w:t>4-METHYL-4-PHENYL-2-PENTYL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245</w:t>
            </w:r>
          </w:p>
        </w:tc>
        <w:tc>
          <w:tcPr>
            <w:tcW w:w="3531" w:type="dxa"/>
            <w:shd w:val="clear" w:color="auto" w:fill="auto"/>
          </w:tcPr>
          <w:p w:rsidR="00E34453" w:rsidRDefault="00E34453" w:rsidP="00031B3A">
            <w:pPr>
              <w:rPr>
                <w:rFonts w:cs="Times New Roman"/>
                <w:sz w:val="20"/>
              </w:rPr>
            </w:pPr>
            <w:r>
              <w:rPr>
                <w:rFonts w:cs="Times New Roman"/>
                <w:sz w:val="20"/>
              </w:rPr>
              <w:t>4-METHYL-5-THIAZOLETHANOL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246</w:t>
            </w:r>
          </w:p>
        </w:tc>
        <w:tc>
          <w:tcPr>
            <w:tcW w:w="3531" w:type="dxa"/>
            <w:shd w:val="clear" w:color="auto" w:fill="auto"/>
          </w:tcPr>
          <w:p w:rsidR="00E34453" w:rsidRDefault="00E34453" w:rsidP="00031B3A">
            <w:pPr>
              <w:rPr>
                <w:rFonts w:cs="Times New Roman"/>
                <w:sz w:val="20"/>
              </w:rPr>
            </w:pPr>
            <w:r>
              <w:rPr>
                <w:rFonts w:cs="Times New Roman"/>
                <w:sz w:val="20"/>
              </w:rPr>
              <w:t>4-METHYLBENZYLIDENE CAMPHOR</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Only for use as an active ingredient in sunscreens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4%.</w:t>
            </w:r>
          </w:p>
          <w:p w:rsidR="00E34453" w:rsidRDefault="00E34453" w:rsidP="00031B3A">
            <w:pPr>
              <w:rPr>
                <w:rFonts w:cs="Times New Roman"/>
                <w:sz w:val="20"/>
              </w:rPr>
            </w:pPr>
            <w:r>
              <w:rPr>
                <w:rFonts w:cs="Times New Roman"/>
                <w:sz w:val="20"/>
              </w:rPr>
              <w:t>When used in primary sunscreen products and listed in the Register on or after 1 January 2018, the medicine must have the following statements on the medicine label:</w:t>
            </w:r>
          </w:p>
          <w:p w:rsidR="00E34453" w:rsidRDefault="00E34453" w:rsidP="00031B3A">
            <w:pPr>
              <w:rPr>
                <w:rFonts w:cs="Times New Roman"/>
                <w:sz w:val="20"/>
              </w:rPr>
            </w:pPr>
            <w:r>
              <w:rPr>
                <w:rFonts w:cs="Times New Roman"/>
                <w:sz w:val="20"/>
              </w:rPr>
              <w:t>- (AVOID) 'Avoid prolonged exposure in the sun' (or words to this effect); and</w:t>
            </w:r>
          </w:p>
          <w:p w:rsidR="00E34453" w:rsidRDefault="00E34453" w:rsidP="00031B3A">
            <w:pPr>
              <w:rPr>
                <w:rFonts w:cs="Times New Roman"/>
                <w:sz w:val="20"/>
              </w:rPr>
            </w:pPr>
            <w:r>
              <w:rPr>
                <w:rFonts w:cs="Times New Roman"/>
                <w:sz w:val="20"/>
              </w:rPr>
              <w:t>- (SUNPRO) 'Wear protective clothing - hats and eyewear when exposed to the sun' (or words to this effect).</w:t>
            </w:r>
          </w:p>
          <w:p w:rsidR="00E34453" w:rsidRDefault="00E34453" w:rsidP="00031B3A">
            <w:pPr>
              <w:rPr>
                <w:rFonts w:cs="Times New Roman"/>
                <w:sz w:val="20"/>
              </w:rPr>
            </w:pPr>
            <w:r>
              <w:rPr>
                <w:rFonts w:cs="Times New Roman"/>
                <w:sz w:val="20"/>
              </w:rPr>
              <w:lastRenderedPageBreak/>
              <w:t>When used in primary sunscreen products and listed in the Register before 1 January 2018, the medicine requires the following statements on the medicine label if supplied after 1 July 2019:</w:t>
            </w:r>
          </w:p>
          <w:p w:rsidR="00E34453" w:rsidRDefault="00E34453" w:rsidP="00031B3A">
            <w:pPr>
              <w:rPr>
                <w:rFonts w:cs="Times New Roman"/>
                <w:sz w:val="20"/>
              </w:rPr>
            </w:pPr>
            <w:r>
              <w:rPr>
                <w:rFonts w:cs="Times New Roman"/>
                <w:sz w:val="20"/>
              </w:rPr>
              <w:t>- (AVOID) 'Avoid prolonged exposure in the sun' (or words to this effect); and</w:t>
            </w:r>
          </w:p>
          <w:p w:rsidR="00E34453" w:rsidRDefault="00E34453" w:rsidP="00031B3A">
            <w:pPr>
              <w:rPr>
                <w:rFonts w:cs="Times New Roman"/>
                <w:sz w:val="20"/>
              </w:rPr>
            </w:pPr>
            <w:r>
              <w:rPr>
                <w:rFonts w:cs="Times New Roman"/>
                <w:sz w:val="20"/>
              </w:rPr>
              <w:t>- (SUNPRO) 'Wear protective clothing - hats and eyewear when exposed to the sun' (or words to this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247</w:t>
            </w:r>
          </w:p>
        </w:tc>
        <w:tc>
          <w:tcPr>
            <w:tcW w:w="3531" w:type="dxa"/>
            <w:shd w:val="clear" w:color="auto" w:fill="auto"/>
          </w:tcPr>
          <w:p w:rsidR="00E34453" w:rsidRDefault="00E34453" w:rsidP="00031B3A">
            <w:pPr>
              <w:rPr>
                <w:rFonts w:cs="Times New Roman"/>
                <w:sz w:val="20"/>
              </w:rPr>
            </w:pPr>
            <w:r>
              <w:rPr>
                <w:rFonts w:cs="Times New Roman"/>
                <w:sz w:val="20"/>
              </w:rPr>
              <w:t>4-METHYLPENTANOIC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248</w:t>
            </w:r>
          </w:p>
        </w:tc>
        <w:tc>
          <w:tcPr>
            <w:tcW w:w="3531" w:type="dxa"/>
            <w:shd w:val="clear" w:color="auto" w:fill="auto"/>
          </w:tcPr>
          <w:p w:rsidR="00E34453" w:rsidRDefault="00E34453" w:rsidP="00031B3A">
            <w:pPr>
              <w:rPr>
                <w:rFonts w:cs="Times New Roman"/>
                <w:sz w:val="20"/>
              </w:rPr>
            </w:pPr>
            <w:r>
              <w:rPr>
                <w:rFonts w:cs="Times New Roman"/>
                <w:sz w:val="20"/>
              </w:rPr>
              <w:t>4-METHYLPHENYL OCTANOATE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249</w:t>
            </w:r>
          </w:p>
        </w:tc>
        <w:tc>
          <w:tcPr>
            <w:tcW w:w="3531" w:type="dxa"/>
            <w:shd w:val="clear" w:color="auto" w:fill="auto"/>
          </w:tcPr>
          <w:p w:rsidR="00E34453" w:rsidRDefault="00E34453" w:rsidP="00031B3A">
            <w:pPr>
              <w:rPr>
                <w:rFonts w:cs="Times New Roman"/>
                <w:sz w:val="20"/>
              </w:rPr>
            </w:pPr>
            <w:r>
              <w:rPr>
                <w:rFonts w:cs="Times New Roman"/>
                <w:sz w:val="20"/>
              </w:rPr>
              <w:t>4-PARA METHOXYPHENYL-3-BUTANONE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250</w:t>
            </w:r>
          </w:p>
        </w:tc>
        <w:tc>
          <w:tcPr>
            <w:tcW w:w="3531" w:type="dxa"/>
            <w:shd w:val="clear" w:color="auto" w:fill="auto"/>
          </w:tcPr>
          <w:p w:rsidR="00E34453" w:rsidRDefault="00E34453" w:rsidP="00031B3A">
            <w:pPr>
              <w:rPr>
                <w:rFonts w:cs="Times New Roman"/>
                <w:sz w:val="20"/>
              </w:rPr>
            </w:pPr>
            <w:r>
              <w:rPr>
                <w:rFonts w:cs="Times New Roman"/>
                <w:sz w:val="20"/>
              </w:rPr>
              <w:t>4-PENTENOIC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 xml:space="preserve">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251</w:t>
            </w:r>
          </w:p>
        </w:tc>
        <w:tc>
          <w:tcPr>
            <w:tcW w:w="3531" w:type="dxa"/>
            <w:shd w:val="clear" w:color="auto" w:fill="auto"/>
          </w:tcPr>
          <w:p w:rsidR="00E34453" w:rsidRDefault="00E34453" w:rsidP="00031B3A">
            <w:pPr>
              <w:rPr>
                <w:rFonts w:cs="Times New Roman"/>
                <w:sz w:val="20"/>
              </w:rPr>
            </w:pPr>
            <w:r>
              <w:rPr>
                <w:rFonts w:cs="Times New Roman"/>
                <w:sz w:val="20"/>
              </w:rPr>
              <w:t>4-TERT-BUTYL-2,6-DIMETHYL ACETOPHENONE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252</w:t>
            </w:r>
          </w:p>
        </w:tc>
        <w:tc>
          <w:tcPr>
            <w:tcW w:w="3531" w:type="dxa"/>
            <w:shd w:val="clear" w:color="auto" w:fill="auto"/>
          </w:tcPr>
          <w:p w:rsidR="00E34453" w:rsidRDefault="00E34453" w:rsidP="00031B3A">
            <w:pPr>
              <w:rPr>
                <w:rFonts w:cs="Times New Roman"/>
                <w:sz w:val="20"/>
              </w:rPr>
            </w:pPr>
            <w:r>
              <w:rPr>
                <w:rFonts w:cs="Times New Roman"/>
                <w:sz w:val="20"/>
              </w:rPr>
              <w:t>4-TERT-BUTYLCYCLOHEXANOL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for use in the eye or on damaged skin.</w:t>
            </w:r>
          </w:p>
          <w:p w:rsidR="00E34453" w:rsidRDefault="00E34453" w:rsidP="00031B3A">
            <w:pPr>
              <w:rPr>
                <w:rFonts w:cs="Times New Roman"/>
                <w:sz w:val="20"/>
              </w:rPr>
            </w:pPr>
            <w:r>
              <w:rPr>
                <w:rFonts w:cs="Times New Roman"/>
                <w:sz w:val="20"/>
              </w:rPr>
              <w:t>The concentration in the medicine must be no more than 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253</w:t>
            </w:r>
          </w:p>
        </w:tc>
        <w:tc>
          <w:tcPr>
            <w:tcW w:w="3531" w:type="dxa"/>
            <w:shd w:val="clear" w:color="auto" w:fill="auto"/>
          </w:tcPr>
          <w:p w:rsidR="00E34453" w:rsidRDefault="00E34453" w:rsidP="00031B3A">
            <w:pPr>
              <w:rPr>
                <w:rFonts w:cs="Times New Roman"/>
                <w:sz w:val="20"/>
              </w:rPr>
            </w:pPr>
            <w:r>
              <w:rPr>
                <w:rFonts w:cs="Times New Roman"/>
                <w:sz w:val="20"/>
              </w:rPr>
              <w:t>4-TERT-PENTYLCYCLOHEXANONE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254</w:t>
            </w:r>
          </w:p>
        </w:tc>
        <w:tc>
          <w:tcPr>
            <w:tcW w:w="3531" w:type="dxa"/>
            <w:shd w:val="clear" w:color="auto" w:fill="auto"/>
          </w:tcPr>
          <w:p w:rsidR="00E34453" w:rsidRDefault="00E34453" w:rsidP="00031B3A">
            <w:pPr>
              <w:rPr>
                <w:rFonts w:cs="Times New Roman"/>
                <w:sz w:val="20"/>
              </w:rPr>
            </w:pPr>
            <w:r>
              <w:rPr>
                <w:rFonts w:cs="Times New Roman"/>
                <w:sz w:val="20"/>
              </w:rPr>
              <w:t>5,6,7,8-TETRAHYDROQUINOXALINE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255</w:t>
            </w:r>
          </w:p>
        </w:tc>
        <w:tc>
          <w:tcPr>
            <w:tcW w:w="3531" w:type="dxa"/>
            <w:shd w:val="clear" w:color="auto" w:fill="auto"/>
          </w:tcPr>
          <w:p w:rsidR="00E34453" w:rsidRDefault="00E34453" w:rsidP="00031B3A">
            <w:pPr>
              <w:rPr>
                <w:rFonts w:cs="Times New Roman"/>
                <w:sz w:val="20"/>
              </w:rPr>
            </w:pPr>
            <w:r>
              <w:rPr>
                <w:rFonts w:cs="Times New Roman"/>
                <w:sz w:val="20"/>
              </w:rPr>
              <w:t>5,7-DIHYDRO-2-METHYLTHIENO (3,4D) PYRIMIDINE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 xml:space="preserve">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256</w:t>
            </w:r>
          </w:p>
        </w:tc>
        <w:tc>
          <w:tcPr>
            <w:tcW w:w="3531" w:type="dxa"/>
            <w:shd w:val="clear" w:color="auto" w:fill="auto"/>
          </w:tcPr>
          <w:p w:rsidR="00E34453" w:rsidRDefault="00E34453" w:rsidP="00031B3A">
            <w:pPr>
              <w:rPr>
                <w:rFonts w:cs="Times New Roman"/>
                <w:sz w:val="20"/>
              </w:rPr>
            </w:pPr>
            <w:r>
              <w:rPr>
                <w:rFonts w:cs="Times New Roman"/>
                <w:sz w:val="20"/>
              </w:rPr>
              <w:t>5-(2,2,3-TRIMETHYL-3-CYCLOPENTEN-1-YL)-3-METHYLPENTAN-2-OL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257</w:t>
            </w:r>
          </w:p>
        </w:tc>
        <w:tc>
          <w:tcPr>
            <w:tcW w:w="3531" w:type="dxa"/>
            <w:shd w:val="clear" w:color="auto" w:fill="auto"/>
          </w:tcPr>
          <w:p w:rsidR="00E34453" w:rsidRDefault="00E34453" w:rsidP="00031B3A">
            <w:pPr>
              <w:rPr>
                <w:rFonts w:cs="Times New Roman"/>
                <w:sz w:val="20"/>
              </w:rPr>
            </w:pPr>
            <w:r>
              <w:rPr>
                <w:rFonts w:cs="Times New Roman"/>
                <w:sz w:val="20"/>
              </w:rPr>
              <w:t>5-ACETYL-1,1,2,3,3,6-HEXAMETHYL INDAN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258</w:t>
            </w:r>
          </w:p>
        </w:tc>
        <w:tc>
          <w:tcPr>
            <w:tcW w:w="3531" w:type="dxa"/>
            <w:shd w:val="clear" w:color="auto" w:fill="auto"/>
          </w:tcPr>
          <w:p w:rsidR="00E34453" w:rsidRDefault="00E34453" w:rsidP="00031B3A">
            <w:pPr>
              <w:rPr>
                <w:rFonts w:cs="Times New Roman"/>
                <w:sz w:val="20"/>
              </w:rPr>
            </w:pPr>
            <w:r>
              <w:rPr>
                <w:rFonts w:cs="Times New Roman"/>
                <w:sz w:val="20"/>
              </w:rPr>
              <w:t>5-CYCLOHEXADECEN-1-ONE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259</w:t>
            </w:r>
          </w:p>
        </w:tc>
        <w:tc>
          <w:tcPr>
            <w:tcW w:w="3531" w:type="dxa"/>
            <w:shd w:val="clear" w:color="auto" w:fill="auto"/>
          </w:tcPr>
          <w:p w:rsidR="00E34453" w:rsidRDefault="00E34453" w:rsidP="00031B3A">
            <w:pPr>
              <w:rPr>
                <w:rFonts w:cs="Times New Roman"/>
                <w:sz w:val="20"/>
              </w:rPr>
            </w:pPr>
            <w:r>
              <w:rPr>
                <w:rFonts w:cs="Times New Roman"/>
                <w:sz w:val="20"/>
              </w:rPr>
              <w:t>5-ETHYL-3-HYDOXY-4-METHYL-2(5H)-FURANONE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260</w:t>
            </w:r>
          </w:p>
        </w:tc>
        <w:tc>
          <w:tcPr>
            <w:tcW w:w="3531" w:type="dxa"/>
            <w:shd w:val="clear" w:color="auto" w:fill="auto"/>
          </w:tcPr>
          <w:p w:rsidR="00E34453" w:rsidRDefault="00E34453" w:rsidP="00031B3A">
            <w:pPr>
              <w:rPr>
                <w:rFonts w:cs="Times New Roman"/>
                <w:sz w:val="20"/>
              </w:rPr>
            </w:pPr>
            <w:r>
              <w:rPr>
                <w:rFonts w:cs="Times New Roman"/>
                <w:sz w:val="20"/>
              </w:rPr>
              <w:t>5-ETHYL-4-HYDROXY-2-METHYL-3(2H)-FURANONE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 xml:space="preserve">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261</w:t>
            </w:r>
          </w:p>
        </w:tc>
        <w:tc>
          <w:tcPr>
            <w:tcW w:w="3531" w:type="dxa"/>
            <w:shd w:val="clear" w:color="auto" w:fill="auto"/>
          </w:tcPr>
          <w:p w:rsidR="00E34453" w:rsidRDefault="00E34453" w:rsidP="00031B3A">
            <w:pPr>
              <w:rPr>
                <w:rFonts w:cs="Times New Roman"/>
                <w:sz w:val="20"/>
              </w:rPr>
            </w:pPr>
            <w:r>
              <w:rPr>
                <w:rFonts w:cs="Times New Roman"/>
                <w:sz w:val="20"/>
              </w:rPr>
              <w:t>5-HYDROXY-4-METHYLHEXANOIC ACID DELTA-LACTONE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262</w:t>
            </w:r>
          </w:p>
        </w:tc>
        <w:tc>
          <w:tcPr>
            <w:tcW w:w="3531" w:type="dxa"/>
            <w:shd w:val="clear" w:color="auto" w:fill="auto"/>
          </w:tcPr>
          <w:p w:rsidR="00E34453" w:rsidRDefault="00E34453" w:rsidP="00031B3A">
            <w:pPr>
              <w:rPr>
                <w:rFonts w:cs="Times New Roman"/>
                <w:sz w:val="20"/>
              </w:rPr>
            </w:pPr>
            <w:r>
              <w:rPr>
                <w:rFonts w:cs="Times New Roman"/>
                <w:sz w:val="20"/>
              </w:rPr>
              <w:t>5-METHOXYPSORALEN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263</w:t>
            </w:r>
          </w:p>
        </w:tc>
        <w:tc>
          <w:tcPr>
            <w:tcW w:w="3531" w:type="dxa"/>
            <w:shd w:val="clear" w:color="auto" w:fill="auto"/>
          </w:tcPr>
          <w:p w:rsidR="00E34453" w:rsidRDefault="00E34453" w:rsidP="00031B3A">
            <w:pPr>
              <w:rPr>
                <w:rFonts w:cs="Times New Roman"/>
                <w:sz w:val="20"/>
              </w:rPr>
            </w:pPr>
            <w:r>
              <w:rPr>
                <w:rFonts w:cs="Times New Roman"/>
                <w:sz w:val="20"/>
              </w:rPr>
              <w:t>5-METHYL 2-PHENYL HEXEN-2-AL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264</w:t>
            </w:r>
          </w:p>
        </w:tc>
        <w:tc>
          <w:tcPr>
            <w:tcW w:w="3531" w:type="dxa"/>
            <w:shd w:val="clear" w:color="auto" w:fill="auto"/>
          </w:tcPr>
          <w:p w:rsidR="00E34453" w:rsidRDefault="00E34453" w:rsidP="00031B3A">
            <w:pPr>
              <w:rPr>
                <w:rFonts w:cs="Times New Roman"/>
                <w:sz w:val="20"/>
              </w:rPr>
            </w:pPr>
            <w:r>
              <w:rPr>
                <w:rFonts w:cs="Times New Roman"/>
                <w:sz w:val="20"/>
              </w:rPr>
              <w:t>5-METHYL-2-THIOPHENE 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265</w:t>
            </w:r>
          </w:p>
        </w:tc>
        <w:tc>
          <w:tcPr>
            <w:tcW w:w="3531" w:type="dxa"/>
            <w:shd w:val="clear" w:color="auto" w:fill="auto"/>
          </w:tcPr>
          <w:p w:rsidR="00E34453" w:rsidRDefault="00E34453" w:rsidP="00031B3A">
            <w:pPr>
              <w:rPr>
                <w:rFonts w:cs="Times New Roman"/>
                <w:sz w:val="20"/>
              </w:rPr>
            </w:pPr>
            <w:r>
              <w:rPr>
                <w:rFonts w:cs="Times New Roman"/>
                <w:sz w:val="20"/>
              </w:rPr>
              <w:t>5-METHYL-3-BUTYLTETRAHYDROPYRAN-4-YL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266</w:t>
            </w:r>
          </w:p>
        </w:tc>
        <w:tc>
          <w:tcPr>
            <w:tcW w:w="3531" w:type="dxa"/>
            <w:shd w:val="clear" w:color="auto" w:fill="auto"/>
          </w:tcPr>
          <w:p w:rsidR="00E34453" w:rsidRDefault="00E34453" w:rsidP="00031B3A">
            <w:pPr>
              <w:rPr>
                <w:rFonts w:cs="Times New Roman"/>
                <w:sz w:val="20"/>
              </w:rPr>
            </w:pPr>
            <w:r>
              <w:rPr>
                <w:rFonts w:cs="Times New Roman"/>
                <w:sz w:val="20"/>
              </w:rPr>
              <w:t>5-METHYL-3-HEPTANONE OXIME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w:t>
            </w:r>
            <w:r>
              <w:rPr>
                <w:rFonts w:cs="Times New Roman"/>
                <w:sz w:val="20"/>
              </w:rPr>
              <w:lastRenderedPageBreak/>
              <w:t>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267</w:t>
            </w:r>
          </w:p>
        </w:tc>
        <w:tc>
          <w:tcPr>
            <w:tcW w:w="3531" w:type="dxa"/>
            <w:shd w:val="clear" w:color="auto" w:fill="auto"/>
          </w:tcPr>
          <w:p w:rsidR="00E34453" w:rsidRDefault="00E34453" w:rsidP="00031B3A">
            <w:pPr>
              <w:rPr>
                <w:rFonts w:cs="Times New Roman"/>
                <w:sz w:val="20"/>
              </w:rPr>
            </w:pPr>
            <w:r>
              <w:rPr>
                <w:rFonts w:cs="Times New Roman"/>
                <w:sz w:val="20"/>
              </w:rPr>
              <w:t>5-PENTYL-2(5H)-FURANONE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268</w:t>
            </w:r>
          </w:p>
        </w:tc>
        <w:tc>
          <w:tcPr>
            <w:tcW w:w="3531" w:type="dxa"/>
            <w:shd w:val="clear" w:color="auto" w:fill="auto"/>
          </w:tcPr>
          <w:p w:rsidR="00E34453" w:rsidRDefault="00E34453" w:rsidP="00031B3A">
            <w:pPr>
              <w:rPr>
                <w:rFonts w:cs="Times New Roman"/>
                <w:sz w:val="20"/>
              </w:rPr>
            </w:pPr>
            <w:r>
              <w:rPr>
                <w:rFonts w:cs="Times New Roman"/>
                <w:sz w:val="20"/>
              </w:rPr>
              <w:t>6,6-DIMETHOXY-2,5,5-TRIMETHYL-2-HEXENE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269</w:t>
            </w:r>
          </w:p>
        </w:tc>
        <w:tc>
          <w:tcPr>
            <w:tcW w:w="3531" w:type="dxa"/>
            <w:shd w:val="clear" w:color="auto" w:fill="auto"/>
          </w:tcPr>
          <w:p w:rsidR="00E34453" w:rsidRDefault="00E34453" w:rsidP="00031B3A">
            <w:pPr>
              <w:rPr>
                <w:rFonts w:cs="Times New Roman"/>
                <w:sz w:val="20"/>
              </w:rPr>
            </w:pPr>
            <w:r>
              <w:rPr>
                <w:rFonts w:cs="Times New Roman"/>
                <w:sz w:val="20"/>
              </w:rPr>
              <w:t>6,6-DIMETHYL-2-NORPINENEPROPIONALDEHYDE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fragrance. </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270</w:t>
            </w:r>
          </w:p>
        </w:tc>
        <w:tc>
          <w:tcPr>
            <w:tcW w:w="3531" w:type="dxa"/>
            <w:shd w:val="clear" w:color="auto" w:fill="auto"/>
          </w:tcPr>
          <w:p w:rsidR="00E34453" w:rsidRDefault="00E34453" w:rsidP="00031B3A">
            <w:pPr>
              <w:rPr>
                <w:rFonts w:cs="Times New Roman"/>
                <w:sz w:val="20"/>
              </w:rPr>
            </w:pPr>
            <w:r>
              <w:rPr>
                <w:rFonts w:cs="Times New Roman"/>
                <w:sz w:val="20"/>
              </w:rPr>
              <w:t>6,7-DIHYDRO-1,1,2,3,3-PENTAMETHYL-4(5H)-INDANONE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271</w:t>
            </w:r>
          </w:p>
        </w:tc>
        <w:tc>
          <w:tcPr>
            <w:tcW w:w="3531" w:type="dxa"/>
            <w:shd w:val="clear" w:color="auto" w:fill="auto"/>
          </w:tcPr>
          <w:p w:rsidR="00E34453" w:rsidRDefault="00E34453" w:rsidP="00031B3A">
            <w:pPr>
              <w:rPr>
                <w:rFonts w:cs="Times New Roman"/>
                <w:sz w:val="20"/>
              </w:rPr>
            </w:pPr>
            <w:r>
              <w:rPr>
                <w:rFonts w:cs="Times New Roman"/>
                <w:sz w:val="20"/>
              </w:rPr>
              <w:t>6-BUTYL-3,6-DIHYDRO-2,4-DIMETHYL-2H-PYRAN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w:t>
            </w:r>
            <w:r>
              <w:rPr>
                <w:rFonts w:cs="Times New Roman"/>
                <w:sz w:val="20"/>
              </w:rPr>
              <w:lastRenderedPageBreak/>
              <w:t>flavour concentration in a medicine must be no more than 5%.</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272</w:t>
            </w:r>
          </w:p>
        </w:tc>
        <w:tc>
          <w:tcPr>
            <w:tcW w:w="3531" w:type="dxa"/>
            <w:shd w:val="clear" w:color="auto" w:fill="auto"/>
          </w:tcPr>
          <w:p w:rsidR="00E34453" w:rsidRDefault="00E34453" w:rsidP="00031B3A">
            <w:pPr>
              <w:rPr>
                <w:rFonts w:cs="Times New Roman"/>
                <w:sz w:val="20"/>
              </w:rPr>
            </w:pPr>
            <w:r>
              <w:rPr>
                <w:rFonts w:cs="Times New Roman"/>
                <w:sz w:val="20"/>
              </w:rPr>
              <w:t>6-METHOXY-2,6-DIMETHYLHEPTAN-1-AL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273</w:t>
            </w:r>
          </w:p>
        </w:tc>
        <w:tc>
          <w:tcPr>
            <w:tcW w:w="3531" w:type="dxa"/>
            <w:shd w:val="clear" w:color="auto" w:fill="auto"/>
          </w:tcPr>
          <w:p w:rsidR="00E34453" w:rsidRDefault="00E34453" w:rsidP="00031B3A">
            <w:pPr>
              <w:rPr>
                <w:rFonts w:cs="Times New Roman"/>
                <w:sz w:val="20"/>
              </w:rPr>
            </w:pPr>
            <w:r>
              <w:rPr>
                <w:rFonts w:cs="Times New Roman"/>
                <w:sz w:val="20"/>
              </w:rPr>
              <w:t>6-METHOXYDICYCLOPENTADIENECARBOXALDEHYDE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fragrance proprietary excipient formulation.</w:t>
            </w:r>
          </w:p>
          <w:p w:rsidR="00E34453" w:rsidRDefault="00E34453" w:rsidP="00031B3A">
            <w:pPr>
              <w:rPr>
                <w:rFonts w:cs="Times New Roman"/>
                <w:sz w:val="20"/>
              </w:rPr>
            </w:pPr>
            <w:r>
              <w:rPr>
                <w:rFonts w:cs="Times New Roman"/>
                <w:sz w:val="20"/>
              </w:rPr>
              <w:t>When included in a medicine for use on the lips the concentration of 6-methoxydicyclopentadiene carboxaldehyde must be no more than 0.1%.</w:t>
            </w:r>
          </w:p>
          <w:p w:rsidR="00E34453" w:rsidRDefault="00E34453" w:rsidP="00031B3A">
            <w:pPr>
              <w:rPr>
                <w:rFonts w:cs="Times New Roman"/>
                <w:sz w:val="20"/>
              </w:rPr>
            </w:pPr>
            <w:r>
              <w:rPr>
                <w:rFonts w:cs="Times New Roman"/>
                <w:sz w:val="20"/>
              </w:rPr>
              <w:t>When included in dermal creams for infant use the concentration of 6-methoxydicyclopentadienecarboxaldehyde must be no more than 0.5%.</w:t>
            </w:r>
          </w:p>
          <w:p w:rsidR="00E34453" w:rsidRDefault="00E34453" w:rsidP="00031B3A">
            <w:pPr>
              <w:rPr>
                <w:rFonts w:cs="Times New Roman"/>
                <w:sz w:val="20"/>
              </w:rPr>
            </w:pPr>
            <w:r>
              <w:rPr>
                <w:rFonts w:cs="Times New Roman"/>
                <w:sz w:val="20"/>
              </w:rPr>
              <w:t>When for dermal use or use on the hair the concentration of 6-methoxydicyclopentadienecarboxaldehyde must be no more than 0.5%.</w:t>
            </w:r>
          </w:p>
          <w:p w:rsidR="00E34453" w:rsidRDefault="00E34453" w:rsidP="00031B3A">
            <w:pPr>
              <w:rPr>
                <w:rFonts w:cs="Times New Roman"/>
                <w:sz w:val="20"/>
              </w:rPr>
            </w:pPr>
            <w:r>
              <w:rPr>
                <w:rFonts w:cs="Times New Roman"/>
                <w:sz w:val="20"/>
              </w:rPr>
              <w:t>The total fragrance proprietary excipient formulation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274</w:t>
            </w:r>
          </w:p>
        </w:tc>
        <w:tc>
          <w:tcPr>
            <w:tcW w:w="3531" w:type="dxa"/>
            <w:shd w:val="clear" w:color="auto" w:fill="auto"/>
          </w:tcPr>
          <w:p w:rsidR="00E34453" w:rsidRDefault="00E34453" w:rsidP="00031B3A">
            <w:pPr>
              <w:rPr>
                <w:rFonts w:cs="Times New Roman"/>
                <w:sz w:val="20"/>
              </w:rPr>
            </w:pPr>
            <w:r>
              <w:rPr>
                <w:rFonts w:cs="Times New Roman"/>
                <w:sz w:val="20"/>
              </w:rPr>
              <w:t>6-METHYL COUMARIN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275</w:t>
            </w:r>
          </w:p>
        </w:tc>
        <w:tc>
          <w:tcPr>
            <w:tcW w:w="3531" w:type="dxa"/>
            <w:shd w:val="clear" w:color="auto" w:fill="auto"/>
          </w:tcPr>
          <w:p w:rsidR="00E34453" w:rsidRDefault="00E34453" w:rsidP="00031B3A">
            <w:pPr>
              <w:rPr>
                <w:rFonts w:cs="Times New Roman"/>
                <w:sz w:val="20"/>
              </w:rPr>
            </w:pPr>
            <w:r>
              <w:rPr>
                <w:rFonts w:cs="Times New Roman"/>
                <w:sz w:val="20"/>
              </w:rPr>
              <w:t>6-METHYL-2-BUTEN-3-OL-2</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276</w:t>
            </w:r>
          </w:p>
        </w:tc>
        <w:tc>
          <w:tcPr>
            <w:tcW w:w="3531" w:type="dxa"/>
            <w:shd w:val="clear" w:color="auto" w:fill="auto"/>
          </w:tcPr>
          <w:p w:rsidR="00E34453" w:rsidRDefault="00E34453" w:rsidP="00031B3A">
            <w:pPr>
              <w:rPr>
                <w:rFonts w:cs="Times New Roman"/>
                <w:sz w:val="20"/>
              </w:rPr>
            </w:pPr>
            <w:r>
              <w:rPr>
                <w:rFonts w:cs="Times New Roman"/>
                <w:sz w:val="20"/>
              </w:rPr>
              <w:t>7-ACETYL-1,1,3,4,4,6-HEXAMETHYL TETRAHYDRONAPHTHALENE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277</w:t>
            </w:r>
          </w:p>
        </w:tc>
        <w:tc>
          <w:tcPr>
            <w:tcW w:w="3531" w:type="dxa"/>
            <w:shd w:val="clear" w:color="auto" w:fill="auto"/>
          </w:tcPr>
          <w:p w:rsidR="00E34453" w:rsidRDefault="00E34453" w:rsidP="00031B3A">
            <w:pPr>
              <w:rPr>
                <w:rFonts w:cs="Times New Roman"/>
                <w:sz w:val="20"/>
              </w:rPr>
            </w:pPr>
            <w:r>
              <w:rPr>
                <w:rFonts w:cs="Times New Roman"/>
                <w:sz w:val="20"/>
              </w:rPr>
              <w:t>7-METHYL-2H-1,5-BENZODIOXEPIN-3(4H)-ONE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278</w:t>
            </w:r>
          </w:p>
        </w:tc>
        <w:tc>
          <w:tcPr>
            <w:tcW w:w="3531" w:type="dxa"/>
            <w:shd w:val="clear" w:color="auto" w:fill="auto"/>
          </w:tcPr>
          <w:p w:rsidR="00E34453" w:rsidRDefault="00E34453" w:rsidP="00031B3A">
            <w:pPr>
              <w:rPr>
                <w:rFonts w:cs="Times New Roman"/>
                <w:sz w:val="20"/>
              </w:rPr>
            </w:pPr>
            <w:r>
              <w:rPr>
                <w:rFonts w:cs="Times New Roman"/>
                <w:sz w:val="20"/>
              </w:rPr>
              <w:t>7-OCTENE-1,6-DIOL, 3,7-DIMETHYL-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279</w:t>
            </w:r>
          </w:p>
        </w:tc>
        <w:tc>
          <w:tcPr>
            <w:tcW w:w="3531" w:type="dxa"/>
            <w:shd w:val="clear" w:color="auto" w:fill="auto"/>
          </w:tcPr>
          <w:p w:rsidR="00E34453" w:rsidRDefault="00E34453" w:rsidP="00031B3A">
            <w:pPr>
              <w:rPr>
                <w:rFonts w:cs="Times New Roman"/>
                <w:sz w:val="20"/>
              </w:rPr>
            </w:pPr>
            <w:r>
              <w:rPr>
                <w:rFonts w:cs="Times New Roman"/>
                <w:sz w:val="20"/>
              </w:rPr>
              <w:t>7-PROPYL-2H-1,5-BENZODIOXEPIN-3(4H)-ONE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280</w:t>
            </w:r>
          </w:p>
        </w:tc>
        <w:tc>
          <w:tcPr>
            <w:tcW w:w="3531" w:type="dxa"/>
            <w:shd w:val="clear" w:color="auto" w:fill="auto"/>
          </w:tcPr>
          <w:p w:rsidR="00E34453" w:rsidRDefault="00E34453" w:rsidP="00031B3A">
            <w:pPr>
              <w:rPr>
                <w:rFonts w:cs="Times New Roman"/>
                <w:sz w:val="20"/>
              </w:rPr>
            </w:pPr>
            <w:r>
              <w:rPr>
                <w:rFonts w:cs="Times New Roman"/>
                <w:sz w:val="20"/>
              </w:rPr>
              <w:t>8,13:13,20-DIEPOXY-14,15-BISNORLABDANE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 xml:space="preserve">If used in a fragrance the total fragrance concentration in a medicine must be no more </w:t>
            </w:r>
            <w:r>
              <w:rPr>
                <w:rFonts w:cs="Times New Roman"/>
                <w:sz w:val="20"/>
              </w:rPr>
              <w:lastRenderedPageBreak/>
              <w:t>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281</w:t>
            </w:r>
          </w:p>
        </w:tc>
        <w:tc>
          <w:tcPr>
            <w:tcW w:w="3531" w:type="dxa"/>
            <w:shd w:val="clear" w:color="auto" w:fill="auto"/>
          </w:tcPr>
          <w:p w:rsidR="00E34453" w:rsidRDefault="00E34453" w:rsidP="00031B3A">
            <w:pPr>
              <w:rPr>
                <w:rFonts w:cs="Times New Roman"/>
                <w:sz w:val="20"/>
              </w:rPr>
            </w:pPr>
            <w:r>
              <w:rPr>
                <w:rFonts w:cs="Times New Roman"/>
                <w:sz w:val="20"/>
              </w:rPr>
              <w:t>8-METHYL-1-OXASPIRO(4,5)DECAN-2-ONE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282</w:t>
            </w:r>
          </w:p>
        </w:tc>
        <w:tc>
          <w:tcPr>
            <w:tcW w:w="3531" w:type="dxa"/>
            <w:shd w:val="clear" w:color="auto" w:fill="auto"/>
          </w:tcPr>
          <w:p w:rsidR="00E34453" w:rsidRDefault="00E34453" w:rsidP="00031B3A">
            <w:pPr>
              <w:rPr>
                <w:rFonts w:cs="Times New Roman"/>
                <w:sz w:val="20"/>
              </w:rPr>
            </w:pPr>
            <w:r>
              <w:rPr>
                <w:rFonts w:cs="Times New Roman"/>
                <w:sz w:val="20"/>
              </w:rPr>
              <w:t>8-OCIMENYL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283</w:t>
            </w:r>
          </w:p>
        </w:tc>
        <w:tc>
          <w:tcPr>
            <w:tcW w:w="3531" w:type="dxa"/>
            <w:shd w:val="clear" w:color="auto" w:fill="auto"/>
          </w:tcPr>
          <w:p w:rsidR="00E34453" w:rsidRDefault="00E34453" w:rsidP="00031B3A">
            <w:pPr>
              <w:rPr>
                <w:rFonts w:cs="Times New Roman"/>
                <w:sz w:val="20"/>
              </w:rPr>
            </w:pPr>
            <w:r>
              <w:rPr>
                <w:rFonts w:cs="Times New Roman"/>
                <w:sz w:val="20"/>
              </w:rPr>
              <w:t>9-DECEN-1-OL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284</w:t>
            </w:r>
          </w:p>
        </w:tc>
        <w:tc>
          <w:tcPr>
            <w:tcW w:w="3531" w:type="dxa"/>
            <w:shd w:val="clear" w:color="auto" w:fill="auto"/>
          </w:tcPr>
          <w:p w:rsidR="00E34453" w:rsidRDefault="00E34453" w:rsidP="00031B3A">
            <w:pPr>
              <w:rPr>
                <w:rFonts w:cs="Times New Roman"/>
                <w:sz w:val="20"/>
              </w:rPr>
            </w:pPr>
            <w:r>
              <w:rPr>
                <w:rFonts w:cs="Times New Roman"/>
                <w:sz w:val="20"/>
              </w:rPr>
              <w:t>ABELMOSCHUS MOSCHATUS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285</w:t>
            </w:r>
          </w:p>
        </w:tc>
        <w:tc>
          <w:tcPr>
            <w:tcW w:w="3531" w:type="dxa"/>
            <w:shd w:val="clear" w:color="auto" w:fill="auto"/>
          </w:tcPr>
          <w:p w:rsidR="00E34453" w:rsidRDefault="00E34453" w:rsidP="00031B3A">
            <w:pPr>
              <w:rPr>
                <w:rFonts w:cs="Times New Roman"/>
                <w:sz w:val="20"/>
              </w:rPr>
            </w:pPr>
            <w:r>
              <w:rPr>
                <w:rFonts w:cs="Times New Roman"/>
                <w:sz w:val="20"/>
              </w:rPr>
              <w:t>ABELMOSCHUS MOSCHATUS SUBSP. MOSCHATUS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286</w:t>
            </w:r>
          </w:p>
        </w:tc>
        <w:tc>
          <w:tcPr>
            <w:tcW w:w="3531" w:type="dxa"/>
            <w:shd w:val="clear" w:color="auto" w:fill="auto"/>
          </w:tcPr>
          <w:p w:rsidR="00E34453" w:rsidRDefault="00E34453" w:rsidP="00031B3A">
            <w:pPr>
              <w:rPr>
                <w:rFonts w:cs="Times New Roman"/>
                <w:sz w:val="20"/>
              </w:rPr>
            </w:pPr>
            <w:r>
              <w:rPr>
                <w:rFonts w:cs="Times New Roman"/>
                <w:sz w:val="20"/>
              </w:rPr>
              <w:t>ABIES BALSAMEA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287</w:t>
            </w:r>
          </w:p>
        </w:tc>
        <w:tc>
          <w:tcPr>
            <w:tcW w:w="3531" w:type="dxa"/>
            <w:shd w:val="clear" w:color="auto" w:fill="auto"/>
          </w:tcPr>
          <w:p w:rsidR="00E34453" w:rsidRDefault="00E34453" w:rsidP="00031B3A">
            <w:pPr>
              <w:rPr>
                <w:rFonts w:cs="Times New Roman"/>
                <w:sz w:val="20"/>
              </w:rPr>
            </w:pPr>
            <w:r>
              <w:rPr>
                <w:rFonts w:cs="Times New Roman"/>
                <w:sz w:val="20"/>
              </w:rPr>
              <w:t>ABIES NIGRA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288</w:t>
            </w:r>
          </w:p>
        </w:tc>
        <w:tc>
          <w:tcPr>
            <w:tcW w:w="3531" w:type="dxa"/>
            <w:shd w:val="clear" w:color="auto" w:fill="auto"/>
          </w:tcPr>
          <w:p w:rsidR="00E34453" w:rsidRDefault="00E34453" w:rsidP="00031B3A">
            <w:pPr>
              <w:rPr>
                <w:rFonts w:cs="Times New Roman"/>
                <w:sz w:val="20"/>
              </w:rPr>
            </w:pPr>
            <w:r>
              <w:rPr>
                <w:rFonts w:cs="Times New Roman"/>
                <w:sz w:val="20"/>
              </w:rPr>
              <w:t>ABIES PECTINATA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289</w:t>
            </w:r>
          </w:p>
        </w:tc>
        <w:tc>
          <w:tcPr>
            <w:tcW w:w="3531" w:type="dxa"/>
            <w:shd w:val="clear" w:color="auto" w:fill="auto"/>
          </w:tcPr>
          <w:p w:rsidR="00E34453" w:rsidRDefault="00E34453" w:rsidP="00031B3A">
            <w:pPr>
              <w:rPr>
                <w:rFonts w:cs="Times New Roman"/>
                <w:sz w:val="20"/>
              </w:rPr>
            </w:pPr>
            <w:r>
              <w:rPr>
                <w:rFonts w:cs="Times New Roman"/>
                <w:sz w:val="20"/>
              </w:rPr>
              <w:t>ABIES SIBIRICA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290</w:t>
            </w:r>
          </w:p>
        </w:tc>
        <w:tc>
          <w:tcPr>
            <w:tcW w:w="3531" w:type="dxa"/>
            <w:shd w:val="clear" w:color="auto" w:fill="auto"/>
          </w:tcPr>
          <w:p w:rsidR="00E34453" w:rsidRDefault="00E34453" w:rsidP="00031B3A">
            <w:pPr>
              <w:rPr>
                <w:rFonts w:cs="Times New Roman"/>
                <w:sz w:val="20"/>
              </w:rPr>
            </w:pPr>
            <w:r>
              <w:rPr>
                <w:rFonts w:cs="Times New Roman"/>
                <w:sz w:val="20"/>
              </w:rPr>
              <w:t>ABRUS CANTONIENSIS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If the herbal substance is derived from the seed, the maximum recommended daily dose of Abrus cantoniensis must be no more than 1mg of the dry seed.</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291</w:t>
            </w:r>
          </w:p>
        </w:tc>
        <w:tc>
          <w:tcPr>
            <w:tcW w:w="3531" w:type="dxa"/>
            <w:shd w:val="clear" w:color="auto" w:fill="auto"/>
          </w:tcPr>
          <w:p w:rsidR="00E34453" w:rsidRDefault="00E34453" w:rsidP="00031B3A">
            <w:pPr>
              <w:rPr>
                <w:rFonts w:cs="Times New Roman"/>
                <w:sz w:val="20"/>
              </w:rPr>
            </w:pPr>
            <w:r>
              <w:rPr>
                <w:rFonts w:cs="Times New Roman"/>
                <w:sz w:val="20"/>
              </w:rPr>
              <w:t>ABUTILON THEOPHRASTI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292</w:t>
            </w:r>
          </w:p>
        </w:tc>
        <w:tc>
          <w:tcPr>
            <w:tcW w:w="3531" w:type="dxa"/>
            <w:shd w:val="clear" w:color="auto" w:fill="auto"/>
          </w:tcPr>
          <w:p w:rsidR="00E34453" w:rsidRDefault="00E34453" w:rsidP="00031B3A">
            <w:pPr>
              <w:rPr>
                <w:rFonts w:cs="Times New Roman"/>
                <w:sz w:val="20"/>
              </w:rPr>
            </w:pPr>
            <w:r>
              <w:rPr>
                <w:rFonts w:cs="Times New Roman"/>
                <w:sz w:val="20"/>
              </w:rPr>
              <w:t>ACACIA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293</w:t>
            </w:r>
          </w:p>
        </w:tc>
        <w:tc>
          <w:tcPr>
            <w:tcW w:w="3531" w:type="dxa"/>
            <w:shd w:val="clear" w:color="auto" w:fill="auto"/>
          </w:tcPr>
          <w:p w:rsidR="00E34453" w:rsidRDefault="00E34453" w:rsidP="00031B3A">
            <w:pPr>
              <w:rPr>
                <w:rFonts w:cs="Times New Roman"/>
                <w:sz w:val="20"/>
              </w:rPr>
            </w:pPr>
            <w:r>
              <w:rPr>
                <w:rFonts w:cs="Times New Roman"/>
                <w:sz w:val="20"/>
              </w:rPr>
              <w:t>ACACIA BAILEYANA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294</w:t>
            </w:r>
          </w:p>
        </w:tc>
        <w:tc>
          <w:tcPr>
            <w:tcW w:w="3531" w:type="dxa"/>
            <w:shd w:val="clear" w:color="auto" w:fill="auto"/>
          </w:tcPr>
          <w:p w:rsidR="00E34453" w:rsidRDefault="00E34453" w:rsidP="00031B3A">
            <w:pPr>
              <w:rPr>
                <w:rFonts w:cs="Times New Roman"/>
                <w:sz w:val="20"/>
              </w:rPr>
            </w:pPr>
            <w:r>
              <w:rPr>
                <w:rFonts w:cs="Times New Roman"/>
                <w:sz w:val="20"/>
              </w:rPr>
              <w:t>ACACIA CATECHU</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295</w:t>
            </w:r>
          </w:p>
        </w:tc>
        <w:tc>
          <w:tcPr>
            <w:tcW w:w="3531" w:type="dxa"/>
            <w:shd w:val="clear" w:color="auto" w:fill="auto"/>
          </w:tcPr>
          <w:p w:rsidR="00E34453" w:rsidRDefault="00E34453" w:rsidP="00031B3A">
            <w:pPr>
              <w:rPr>
                <w:rFonts w:cs="Times New Roman"/>
                <w:sz w:val="20"/>
              </w:rPr>
            </w:pPr>
            <w:r>
              <w:rPr>
                <w:rFonts w:cs="Times New Roman"/>
                <w:sz w:val="20"/>
              </w:rPr>
              <w:t>ACACIA DEALBATA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296</w:t>
            </w:r>
          </w:p>
        </w:tc>
        <w:tc>
          <w:tcPr>
            <w:tcW w:w="3531" w:type="dxa"/>
            <w:shd w:val="clear" w:color="auto" w:fill="auto"/>
          </w:tcPr>
          <w:p w:rsidR="00E34453" w:rsidRDefault="00E34453" w:rsidP="00031B3A">
            <w:pPr>
              <w:rPr>
                <w:rFonts w:cs="Times New Roman"/>
                <w:sz w:val="20"/>
              </w:rPr>
            </w:pPr>
            <w:r>
              <w:rPr>
                <w:rFonts w:cs="Times New Roman"/>
                <w:sz w:val="20"/>
              </w:rPr>
              <w:t>ACACIA DECURRENS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297</w:t>
            </w:r>
          </w:p>
        </w:tc>
        <w:tc>
          <w:tcPr>
            <w:tcW w:w="3531" w:type="dxa"/>
            <w:shd w:val="clear" w:color="auto" w:fill="auto"/>
          </w:tcPr>
          <w:p w:rsidR="00E34453" w:rsidRDefault="00E34453" w:rsidP="00031B3A">
            <w:pPr>
              <w:rPr>
                <w:rFonts w:cs="Times New Roman"/>
                <w:sz w:val="20"/>
              </w:rPr>
            </w:pPr>
            <w:r>
              <w:rPr>
                <w:rFonts w:cs="Times New Roman"/>
                <w:sz w:val="20"/>
              </w:rPr>
              <w:t>ACACIA FARNESIANA</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298</w:t>
            </w:r>
          </w:p>
        </w:tc>
        <w:tc>
          <w:tcPr>
            <w:tcW w:w="3531" w:type="dxa"/>
            <w:shd w:val="clear" w:color="auto" w:fill="auto"/>
          </w:tcPr>
          <w:p w:rsidR="00E34453" w:rsidRDefault="00E34453" w:rsidP="00031B3A">
            <w:pPr>
              <w:rPr>
                <w:rFonts w:cs="Times New Roman"/>
                <w:sz w:val="20"/>
              </w:rPr>
            </w:pPr>
            <w:r>
              <w:rPr>
                <w:rFonts w:cs="Times New Roman"/>
                <w:sz w:val="20"/>
              </w:rPr>
              <w:t>ACACIA LONGIFOLIA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299</w:t>
            </w:r>
          </w:p>
        </w:tc>
        <w:tc>
          <w:tcPr>
            <w:tcW w:w="3531" w:type="dxa"/>
            <w:shd w:val="clear" w:color="auto" w:fill="auto"/>
          </w:tcPr>
          <w:p w:rsidR="00E34453" w:rsidRDefault="00E34453" w:rsidP="00031B3A">
            <w:pPr>
              <w:rPr>
                <w:rFonts w:cs="Times New Roman"/>
                <w:sz w:val="20"/>
              </w:rPr>
            </w:pPr>
            <w:r>
              <w:rPr>
                <w:rFonts w:cs="Times New Roman"/>
                <w:sz w:val="20"/>
              </w:rPr>
              <w:t>ACACIA NILOTICA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300</w:t>
            </w:r>
          </w:p>
        </w:tc>
        <w:tc>
          <w:tcPr>
            <w:tcW w:w="3531" w:type="dxa"/>
            <w:shd w:val="clear" w:color="auto" w:fill="auto"/>
          </w:tcPr>
          <w:p w:rsidR="00E34453" w:rsidRDefault="00E34453" w:rsidP="00031B3A">
            <w:pPr>
              <w:rPr>
                <w:rFonts w:cs="Times New Roman"/>
                <w:sz w:val="20"/>
              </w:rPr>
            </w:pPr>
            <w:r>
              <w:rPr>
                <w:rFonts w:cs="Times New Roman"/>
                <w:sz w:val="20"/>
              </w:rPr>
              <w:t>ACACIA SENEGAL</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301</w:t>
            </w:r>
          </w:p>
        </w:tc>
        <w:tc>
          <w:tcPr>
            <w:tcW w:w="3531" w:type="dxa"/>
            <w:shd w:val="clear" w:color="auto" w:fill="auto"/>
          </w:tcPr>
          <w:p w:rsidR="00E34453" w:rsidRDefault="00E34453" w:rsidP="00031B3A">
            <w:pPr>
              <w:rPr>
                <w:rFonts w:cs="Times New Roman"/>
                <w:sz w:val="20"/>
              </w:rPr>
            </w:pPr>
            <w:r>
              <w:rPr>
                <w:rFonts w:cs="Times New Roman"/>
                <w:sz w:val="20"/>
              </w:rPr>
              <w:t>ACALYPHA INDICA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302</w:t>
            </w:r>
          </w:p>
        </w:tc>
        <w:tc>
          <w:tcPr>
            <w:tcW w:w="3531" w:type="dxa"/>
            <w:shd w:val="clear" w:color="auto" w:fill="auto"/>
          </w:tcPr>
          <w:p w:rsidR="00E34453" w:rsidRDefault="00E34453" w:rsidP="00031B3A">
            <w:pPr>
              <w:rPr>
                <w:rFonts w:cs="Times New Roman"/>
                <w:sz w:val="20"/>
              </w:rPr>
            </w:pPr>
            <w:r>
              <w:rPr>
                <w:rFonts w:cs="Times New Roman"/>
                <w:sz w:val="20"/>
              </w:rPr>
              <w:t>ACANTHUS MOLLIS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303</w:t>
            </w:r>
          </w:p>
        </w:tc>
        <w:tc>
          <w:tcPr>
            <w:tcW w:w="3531" w:type="dxa"/>
            <w:shd w:val="clear" w:color="auto" w:fill="auto"/>
          </w:tcPr>
          <w:p w:rsidR="00E34453" w:rsidRDefault="00E34453" w:rsidP="00031B3A">
            <w:pPr>
              <w:rPr>
                <w:rFonts w:cs="Times New Roman"/>
                <w:sz w:val="20"/>
              </w:rPr>
            </w:pPr>
            <w:r>
              <w:rPr>
                <w:rFonts w:cs="Times New Roman"/>
                <w:sz w:val="20"/>
              </w:rPr>
              <w:t>ACER CAMPESTRE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304</w:t>
            </w:r>
          </w:p>
        </w:tc>
        <w:tc>
          <w:tcPr>
            <w:tcW w:w="3531" w:type="dxa"/>
            <w:shd w:val="clear" w:color="auto" w:fill="auto"/>
          </w:tcPr>
          <w:p w:rsidR="00E34453" w:rsidRDefault="00E34453" w:rsidP="00031B3A">
            <w:pPr>
              <w:rPr>
                <w:rFonts w:cs="Times New Roman"/>
                <w:sz w:val="20"/>
              </w:rPr>
            </w:pPr>
            <w:r>
              <w:rPr>
                <w:rFonts w:cs="Times New Roman"/>
                <w:sz w:val="20"/>
              </w:rPr>
              <w:t>ACER NEGUNDO</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305</w:t>
            </w:r>
          </w:p>
        </w:tc>
        <w:tc>
          <w:tcPr>
            <w:tcW w:w="3531" w:type="dxa"/>
            <w:shd w:val="clear" w:color="auto" w:fill="auto"/>
          </w:tcPr>
          <w:p w:rsidR="00E34453" w:rsidRDefault="00E34453" w:rsidP="00031B3A">
            <w:pPr>
              <w:rPr>
                <w:rFonts w:cs="Times New Roman"/>
                <w:sz w:val="20"/>
              </w:rPr>
            </w:pPr>
            <w:r>
              <w:rPr>
                <w:rFonts w:cs="Times New Roman"/>
                <w:sz w:val="20"/>
              </w:rPr>
              <w:t>ACER SACCHARINUM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306</w:t>
            </w:r>
          </w:p>
        </w:tc>
        <w:tc>
          <w:tcPr>
            <w:tcW w:w="3531" w:type="dxa"/>
            <w:shd w:val="clear" w:color="auto" w:fill="auto"/>
          </w:tcPr>
          <w:p w:rsidR="00E34453" w:rsidRDefault="00E34453" w:rsidP="00031B3A">
            <w:pPr>
              <w:rPr>
                <w:rFonts w:cs="Times New Roman"/>
                <w:sz w:val="20"/>
              </w:rPr>
            </w:pPr>
            <w:r>
              <w:rPr>
                <w:rFonts w:cs="Times New Roman"/>
                <w:sz w:val="20"/>
              </w:rPr>
              <w:t>ACER SACCHARUM</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307</w:t>
            </w:r>
          </w:p>
        </w:tc>
        <w:tc>
          <w:tcPr>
            <w:tcW w:w="3531" w:type="dxa"/>
            <w:shd w:val="clear" w:color="auto" w:fill="auto"/>
          </w:tcPr>
          <w:p w:rsidR="00E34453" w:rsidRDefault="00E34453" w:rsidP="00031B3A">
            <w:pPr>
              <w:rPr>
                <w:rFonts w:cs="Times New Roman"/>
                <w:sz w:val="20"/>
              </w:rPr>
            </w:pPr>
            <w:r>
              <w:rPr>
                <w:rFonts w:cs="Times New Roman"/>
                <w:sz w:val="20"/>
              </w:rPr>
              <w:t>ACEROLA</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308</w:t>
            </w:r>
          </w:p>
        </w:tc>
        <w:tc>
          <w:tcPr>
            <w:tcW w:w="3531" w:type="dxa"/>
            <w:shd w:val="clear" w:color="auto" w:fill="auto"/>
          </w:tcPr>
          <w:p w:rsidR="00E34453" w:rsidRDefault="00E34453" w:rsidP="00031B3A">
            <w:pPr>
              <w:rPr>
                <w:rFonts w:cs="Times New Roman"/>
                <w:sz w:val="20"/>
              </w:rPr>
            </w:pPr>
            <w:r>
              <w:rPr>
                <w:rFonts w:cs="Times New Roman"/>
                <w:sz w:val="20"/>
              </w:rPr>
              <w:t>ACESULFAME POTASSIUM</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309</w:t>
            </w:r>
          </w:p>
        </w:tc>
        <w:tc>
          <w:tcPr>
            <w:tcW w:w="3531" w:type="dxa"/>
            <w:shd w:val="clear" w:color="auto" w:fill="auto"/>
          </w:tcPr>
          <w:p w:rsidR="00E34453" w:rsidRDefault="00E34453" w:rsidP="00031B3A">
            <w:pPr>
              <w:rPr>
                <w:rFonts w:cs="Times New Roman"/>
                <w:sz w:val="20"/>
              </w:rPr>
            </w:pPr>
            <w:r>
              <w:rPr>
                <w:rFonts w:cs="Times New Roman"/>
                <w:sz w:val="20"/>
              </w:rPr>
              <w:t>ACETAL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310</w:t>
            </w:r>
          </w:p>
        </w:tc>
        <w:tc>
          <w:tcPr>
            <w:tcW w:w="3531" w:type="dxa"/>
            <w:shd w:val="clear" w:color="auto" w:fill="auto"/>
          </w:tcPr>
          <w:p w:rsidR="00E34453" w:rsidRDefault="00E34453" w:rsidP="00031B3A">
            <w:pPr>
              <w:rPr>
                <w:rFonts w:cs="Times New Roman"/>
                <w:sz w:val="20"/>
              </w:rPr>
            </w:pPr>
            <w:r>
              <w:rPr>
                <w:rFonts w:cs="Times New Roman"/>
                <w:sz w:val="20"/>
              </w:rPr>
              <w:t>ACETALDEHYDE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w:t>
            </w:r>
            <w:r>
              <w:rPr>
                <w:rFonts w:cs="Times New Roman"/>
                <w:sz w:val="20"/>
              </w:rPr>
              <w:lastRenderedPageBreak/>
              <w:t xml:space="preserve">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311</w:t>
            </w:r>
          </w:p>
        </w:tc>
        <w:tc>
          <w:tcPr>
            <w:tcW w:w="3531" w:type="dxa"/>
            <w:shd w:val="clear" w:color="auto" w:fill="auto"/>
          </w:tcPr>
          <w:p w:rsidR="00E34453" w:rsidRDefault="00E34453" w:rsidP="00031B3A">
            <w:pPr>
              <w:rPr>
                <w:rFonts w:cs="Times New Roman"/>
                <w:sz w:val="20"/>
              </w:rPr>
            </w:pPr>
            <w:r>
              <w:rPr>
                <w:rFonts w:cs="Times New Roman"/>
                <w:sz w:val="20"/>
              </w:rPr>
              <w:t>ACETALDEHYDE ETHYL LINALYL ACETAL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312</w:t>
            </w:r>
          </w:p>
        </w:tc>
        <w:tc>
          <w:tcPr>
            <w:tcW w:w="3531" w:type="dxa"/>
            <w:shd w:val="clear" w:color="auto" w:fill="auto"/>
          </w:tcPr>
          <w:p w:rsidR="00E34453" w:rsidRDefault="00E34453" w:rsidP="00031B3A">
            <w:pPr>
              <w:rPr>
                <w:rFonts w:cs="Times New Roman"/>
                <w:sz w:val="20"/>
              </w:rPr>
            </w:pPr>
            <w:r>
              <w:rPr>
                <w:rFonts w:cs="Times New Roman"/>
                <w:sz w:val="20"/>
              </w:rPr>
              <w:t>ACETALDEHYDE ETHYL PHENYLETHYL ACETAL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313</w:t>
            </w:r>
          </w:p>
        </w:tc>
        <w:tc>
          <w:tcPr>
            <w:tcW w:w="3531" w:type="dxa"/>
            <w:shd w:val="clear" w:color="auto" w:fill="auto"/>
          </w:tcPr>
          <w:p w:rsidR="00E34453" w:rsidRDefault="00E34453" w:rsidP="00031B3A">
            <w:pPr>
              <w:rPr>
                <w:rFonts w:cs="Times New Roman"/>
                <w:sz w:val="20"/>
              </w:rPr>
            </w:pPr>
            <w:r>
              <w:rPr>
                <w:rFonts w:cs="Times New Roman"/>
                <w:sz w:val="20"/>
              </w:rPr>
              <w:t>ACETALDEHYDE PHENYLETHYL PROPYL ACETAL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314</w:t>
            </w:r>
          </w:p>
        </w:tc>
        <w:tc>
          <w:tcPr>
            <w:tcW w:w="3531" w:type="dxa"/>
            <w:shd w:val="clear" w:color="auto" w:fill="auto"/>
          </w:tcPr>
          <w:p w:rsidR="00E34453" w:rsidRDefault="00E34453" w:rsidP="00031B3A">
            <w:pPr>
              <w:rPr>
                <w:rFonts w:cs="Times New Roman"/>
                <w:sz w:val="20"/>
              </w:rPr>
            </w:pPr>
            <w:r>
              <w:rPr>
                <w:rFonts w:cs="Times New Roman"/>
                <w:sz w:val="20"/>
              </w:rPr>
              <w:t>ACETANISOLE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w:t>
            </w:r>
          </w:p>
          <w:p w:rsidR="00E34453" w:rsidRDefault="00E34453" w:rsidP="00031B3A">
            <w:pPr>
              <w:rPr>
                <w:rFonts w:cs="Times New Roman"/>
                <w:sz w:val="20"/>
              </w:rPr>
            </w:pPr>
            <w:r>
              <w:rPr>
                <w:rFonts w:cs="Times New Roman"/>
                <w:sz w:val="20"/>
              </w:rPr>
              <w:t>(a) in topical medicines for dermal application; and</w:t>
            </w:r>
          </w:p>
          <w:p w:rsidR="00E34453" w:rsidRDefault="00E34453" w:rsidP="00031B3A">
            <w:pPr>
              <w:rPr>
                <w:rFonts w:cs="Times New Roman"/>
                <w:sz w:val="20"/>
              </w:rPr>
            </w:pPr>
            <w:r>
              <w:rPr>
                <w:rFonts w:cs="Times New Roman"/>
                <w:sz w:val="20"/>
              </w:rPr>
              <w:t xml:space="preserve">(b) </w:t>
            </w:r>
            <w:proofErr w:type="gramStart"/>
            <w:r>
              <w:rPr>
                <w:rFonts w:cs="Times New Roman"/>
                <w:sz w:val="20"/>
              </w:rPr>
              <w:t>in</w:t>
            </w:r>
            <w:proofErr w:type="gramEnd"/>
            <w:r>
              <w:rPr>
                <w:rFonts w:cs="Times New Roman"/>
                <w:sz w:val="20"/>
              </w:rPr>
              <w:t xml:space="preserve"> oral medicines in combination with other permitted ingredients as part of a flavour proprietary excipient formulation. </w:t>
            </w:r>
          </w:p>
          <w:p w:rsidR="00E34453" w:rsidRDefault="00E34453" w:rsidP="00031B3A">
            <w:pPr>
              <w:rPr>
                <w:rFonts w:cs="Times New Roman"/>
                <w:sz w:val="20"/>
              </w:rPr>
            </w:pPr>
            <w:r>
              <w:rPr>
                <w:rFonts w:cs="Times New Roman"/>
                <w:sz w:val="20"/>
              </w:rPr>
              <w:t>When used in a flavour, the total flavour proprietary excipient formulation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315</w:t>
            </w:r>
          </w:p>
        </w:tc>
        <w:tc>
          <w:tcPr>
            <w:tcW w:w="3531" w:type="dxa"/>
            <w:shd w:val="clear" w:color="auto" w:fill="auto"/>
          </w:tcPr>
          <w:p w:rsidR="00E34453" w:rsidRDefault="00E34453" w:rsidP="00031B3A">
            <w:pPr>
              <w:rPr>
                <w:rFonts w:cs="Times New Roman"/>
                <w:sz w:val="20"/>
              </w:rPr>
            </w:pPr>
            <w:r>
              <w:rPr>
                <w:rFonts w:cs="Times New Roman"/>
                <w:sz w:val="20"/>
              </w:rPr>
              <w:t>ACETIC ACID</w:t>
            </w:r>
          </w:p>
        </w:tc>
        <w:tc>
          <w:tcPr>
            <w:tcW w:w="1147" w:type="dxa"/>
            <w:shd w:val="clear" w:color="auto" w:fill="auto"/>
          </w:tcPr>
          <w:p w:rsidR="00E34453" w:rsidRDefault="00E34453" w:rsidP="00031B3A">
            <w:pPr>
              <w:rPr>
                <w:rFonts w:cs="Times New Roman"/>
                <w:sz w:val="20"/>
              </w:rPr>
            </w:pPr>
            <w:r>
              <w:rPr>
                <w:rFonts w:cs="Times New Roman"/>
                <w:sz w:val="20"/>
              </w:rPr>
              <w:t>E, H</w:t>
            </w:r>
          </w:p>
        </w:tc>
        <w:tc>
          <w:tcPr>
            <w:tcW w:w="2693" w:type="dxa"/>
            <w:shd w:val="clear" w:color="auto" w:fill="auto"/>
          </w:tcPr>
          <w:p w:rsidR="00E34453" w:rsidRDefault="00E34453" w:rsidP="00031B3A">
            <w:pPr>
              <w:rPr>
                <w:rFonts w:cs="Times New Roman"/>
                <w:sz w:val="20"/>
              </w:rPr>
            </w:pPr>
            <w:r>
              <w:rPr>
                <w:rFonts w:cs="Times New Roman"/>
                <w:sz w:val="20"/>
              </w:rPr>
              <w:t xml:space="preserve">The concentration in the medicine must be no more </w:t>
            </w:r>
            <w:r>
              <w:rPr>
                <w:rFonts w:cs="Times New Roman"/>
                <w:sz w:val="20"/>
              </w:rPr>
              <w:lastRenderedPageBreak/>
              <w:t>than 80%.</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316</w:t>
            </w:r>
          </w:p>
        </w:tc>
        <w:tc>
          <w:tcPr>
            <w:tcW w:w="3531" w:type="dxa"/>
            <w:shd w:val="clear" w:color="auto" w:fill="auto"/>
          </w:tcPr>
          <w:p w:rsidR="00E34453" w:rsidRDefault="00E34453" w:rsidP="00031B3A">
            <w:pPr>
              <w:rPr>
                <w:rFonts w:cs="Times New Roman"/>
                <w:sz w:val="20"/>
              </w:rPr>
            </w:pPr>
            <w:r>
              <w:rPr>
                <w:rFonts w:cs="Times New Roman"/>
                <w:sz w:val="20"/>
              </w:rPr>
              <w:t>ACETOIN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317</w:t>
            </w:r>
          </w:p>
        </w:tc>
        <w:tc>
          <w:tcPr>
            <w:tcW w:w="3531" w:type="dxa"/>
            <w:shd w:val="clear" w:color="auto" w:fill="auto"/>
          </w:tcPr>
          <w:p w:rsidR="00E34453" w:rsidRDefault="00E34453" w:rsidP="00031B3A">
            <w:pPr>
              <w:rPr>
                <w:rFonts w:cs="Times New Roman"/>
                <w:sz w:val="20"/>
              </w:rPr>
            </w:pPr>
            <w:r>
              <w:rPr>
                <w:rFonts w:cs="Times New Roman"/>
                <w:sz w:val="20"/>
              </w:rPr>
              <w:t>ACETOMENAPHTHONE</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318</w:t>
            </w:r>
          </w:p>
        </w:tc>
        <w:tc>
          <w:tcPr>
            <w:tcW w:w="3531" w:type="dxa"/>
            <w:shd w:val="clear" w:color="auto" w:fill="auto"/>
          </w:tcPr>
          <w:p w:rsidR="00E34453" w:rsidRDefault="00E34453" w:rsidP="00031B3A">
            <w:pPr>
              <w:rPr>
                <w:rFonts w:cs="Times New Roman"/>
                <w:sz w:val="20"/>
              </w:rPr>
            </w:pPr>
            <w:r>
              <w:rPr>
                <w:rFonts w:cs="Times New Roman"/>
                <w:sz w:val="20"/>
              </w:rPr>
              <w:t>ACETONE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The residual solvent limit for Acetone is 50 mg per maximum recommended daily dose. </w:t>
            </w:r>
          </w:p>
          <w:p w:rsidR="00E34453" w:rsidRDefault="00E34453" w:rsidP="00031B3A">
            <w:pPr>
              <w:rPr>
                <w:rFonts w:cs="Times New Roman"/>
                <w:sz w:val="20"/>
              </w:rPr>
            </w:pPr>
            <w:r>
              <w:rPr>
                <w:rFonts w:cs="Times New Roman"/>
                <w:sz w:val="20"/>
              </w:rPr>
              <w:t>The concentration in the medicine must be no more than 0.5%.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319</w:t>
            </w:r>
          </w:p>
        </w:tc>
        <w:tc>
          <w:tcPr>
            <w:tcW w:w="3531" w:type="dxa"/>
            <w:shd w:val="clear" w:color="auto" w:fill="auto"/>
          </w:tcPr>
          <w:p w:rsidR="00E34453" w:rsidRDefault="00E34453" w:rsidP="00031B3A">
            <w:pPr>
              <w:rPr>
                <w:rFonts w:cs="Times New Roman"/>
                <w:sz w:val="20"/>
              </w:rPr>
            </w:pPr>
            <w:r>
              <w:rPr>
                <w:rFonts w:cs="Times New Roman"/>
                <w:sz w:val="20"/>
              </w:rPr>
              <w:t>ACETOPHENONE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320</w:t>
            </w:r>
          </w:p>
        </w:tc>
        <w:tc>
          <w:tcPr>
            <w:tcW w:w="3531" w:type="dxa"/>
            <w:shd w:val="clear" w:color="auto" w:fill="auto"/>
          </w:tcPr>
          <w:p w:rsidR="00E34453" w:rsidRDefault="00E34453" w:rsidP="00031B3A">
            <w:pPr>
              <w:rPr>
                <w:rFonts w:cs="Times New Roman"/>
                <w:sz w:val="20"/>
              </w:rPr>
            </w:pPr>
            <w:r>
              <w:rPr>
                <w:rFonts w:cs="Times New Roman"/>
                <w:sz w:val="20"/>
              </w:rPr>
              <w:t>ACETOVANILLONE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as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321</w:t>
            </w:r>
          </w:p>
        </w:tc>
        <w:tc>
          <w:tcPr>
            <w:tcW w:w="3531" w:type="dxa"/>
            <w:shd w:val="clear" w:color="auto" w:fill="auto"/>
          </w:tcPr>
          <w:p w:rsidR="00E34453" w:rsidRDefault="00E34453" w:rsidP="00031B3A">
            <w:pPr>
              <w:rPr>
                <w:rFonts w:cs="Times New Roman"/>
                <w:sz w:val="20"/>
              </w:rPr>
            </w:pPr>
            <w:r>
              <w:rPr>
                <w:rFonts w:cs="Times New Roman"/>
                <w:sz w:val="20"/>
              </w:rPr>
              <w:t>ACETYL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322</w:t>
            </w:r>
          </w:p>
        </w:tc>
        <w:tc>
          <w:tcPr>
            <w:tcW w:w="3531" w:type="dxa"/>
            <w:shd w:val="clear" w:color="auto" w:fill="auto"/>
          </w:tcPr>
          <w:p w:rsidR="00E34453" w:rsidRDefault="00E34453" w:rsidP="00031B3A">
            <w:pPr>
              <w:rPr>
                <w:rFonts w:cs="Times New Roman"/>
                <w:sz w:val="20"/>
              </w:rPr>
            </w:pPr>
            <w:r>
              <w:rPr>
                <w:rFonts w:cs="Times New Roman"/>
                <w:sz w:val="20"/>
              </w:rPr>
              <w:t>ACETYL DIPEPTIDE-1 CETYL ESTER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323</w:t>
            </w:r>
          </w:p>
        </w:tc>
        <w:tc>
          <w:tcPr>
            <w:tcW w:w="3531" w:type="dxa"/>
            <w:shd w:val="clear" w:color="auto" w:fill="auto"/>
          </w:tcPr>
          <w:p w:rsidR="00E34453" w:rsidRDefault="00E34453" w:rsidP="00031B3A">
            <w:pPr>
              <w:rPr>
                <w:rFonts w:cs="Times New Roman"/>
                <w:sz w:val="20"/>
              </w:rPr>
            </w:pPr>
            <w:r>
              <w:rPr>
                <w:rFonts w:cs="Times New Roman"/>
                <w:sz w:val="20"/>
              </w:rPr>
              <w:t>ACETYL GLUCOSAMINE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0.5%.</w:t>
            </w:r>
          </w:p>
          <w:p w:rsidR="00E34453" w:rsidRDefault="00E34453" w:rsidP="00031B3A">
            <w:pPr>
              <w:rPr>
                <w:rFonts w:cs="Times New Roman"/>
                <w:sz w:val="20"/>
              </w:rPr>
            </w:pPr>
            <w:r>
              <w:rPr>
                <w:rFonts w:cs="Times New Roman"/>
                <w:sz w:val="20"/>
              </w:rPr>
              <w:t>If the ingredient is sourced from seafood, then the medicine requires the following warning statement on the medicine label:</w:t>
            </w:r>
          </w:p>
          <w:p w:rsidR="00E34453" w:rsidRDefault="00E34453" w:rsidP="00031B3A">
            <w:pPr>
              <w:rPr>
                <w:rFonts w:cs="Times New Roman"/>
                <w:sz w:val="20"/>
              </w:rPr>
            </w:pPr>
            <w:r>
              <w:rPr>
                <w:rFonts w:cs="Times New Roman"/>
                <w:sz w:val="20"/>
              </w:rPr>
              <w:t>- (SFOOD) 'Derived from seafood'</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324</w:t>
            </w:r>
          </w:p>
        </w:tc>
        <w:tc>
          <w:tcPr>
            <w:tcW w:w="3531" w:type="dxa"/>
            <w:shd w:val="clear" w:color="auto" w:fill="auto"/>
          </w:tcPr>
          <w:p w:rsidR="00E34453" w:rsidRDefault="00E34453" w:rsidP="00031B3A">
            <w:pPr>
              <w:rPr>
                <w:rFonts w:cs="Times New Roman"/>
                <w:sz w:val="20"/>
              </w:rPr>
            </w:pPr>
            <w:r>
              <w:rPr>
                <w:rFonts w:cs="Times New Roman"/>
                <w:sz w:val="20"/>
              </w:rPr>
              <w:t>ACETYL HEXAMETHYL TETRALIN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325</w:t>
            </w:r>
          </w:p>
        </w:tc>
        <w:tc>
          <w:tcPr>
            <w:tcW w:w="3531" w:type="dxa"/>
            <w:shd w:val="clear" w:color="auto" w:fill="auto"/>
          </w:tcPr>
          <w:p w:rsidR="00E34453" w:rsidRDefault="00E34453" w:rsidP="00031B3A">
            <w:pPr>
              <w:rPr>
                <w:rFonts w:cs="Times New Roman"/>
                <w:sz w:val="20"/>
              </w:rPr>
            </w:pPr>
            <w:r>
              <w:rPr>
                <w:rFonts w:cs="Times New Roman"/>
                <w:sz w:val="20"/>
              </w:rPr>
              <w:t>ACETYL LEVOCARNITINE HYDROCHLORIDE</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326</w:t>
            </w:r>
          </w:p>
        </w:tc>
        <w:tc>
          <w:tcPr>
            <w:tcW w:w="3531" w:type="dxa"/>
            <w:shd w:val="clear" w:color="auto" w:fill="auto"/>
          </w:tcPr>
          <w:p w:rsidR="00E34453" w:rsidRDefault="00E34453" w:rsidP="00031B3A">
            <w:pPr>
              <w:rPr>
                <w:rFonts w:cs="Times New Roman"/>
                <w:sz w:val="20"/>
              </w:rPr>
            </w:pPr>
            <w:r>
              <w:rPr>
                <w:rFonts w:cs="Times New Roman"/>
                <w:sz w:val="20"/>
              </w:rPr>
              <w:t>ACETYL TRIFLUOROMETHYLPHENYL VALYLGLYCINE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application and not to be included in medicines </w:t>
            </w:r>
            <w:r>
              <w:rPr>
                <w:rFonts w:cs="Times New Roman"/>
                <w:sz w:val="20"/>
              </w:rPr>
              <w:lastRenderedPageBreak/>
              <w:t>intended for use in the eye.</w:t>
            </w:r>
          </w:p>
          <w:p w:rsidR="00E34453" w:rsidRDefault="00E34453" w:rsidP="00031B3A">
            <w:pPr>
              <w:rPr>
                <w:rFonts w:cs="Times New Roman"/>
                <w:sz w:val="20"/>
              </w:rPr>
            </w:pPr>
            <w:r>
              <w:rPr>
                <w:rFonts w:cs="Times New Roman"/>
                <w:sz w:val="20"/>
              </w:rPr>
              <w:t>The concentration in the medicine must be no more than 0.5%.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327</w:t>
            </w:r>
          </w:p>
        </w:tc>
        <w:tc>
          <w:tcPr>
            <w:tcW w:w="3531" w:type="dxa"/>
            <w:shd w:val="clear" w:color="auto" w:fill="auto"/>
          </w:tcPr>
          <w:p w:rsidR="00E34453" w:rsidRDefault="00E34453" w:rsidP="00031B3A">
            <w:pPr>
              <w:rPr>
                <w:rFonts w:cs="Times New Roman"/>
                <w:sz w:val="20"/>
              </w:rPr>
            </w:pPr>
            <w:r>
              <w:rPr>
                <w:rFonts w:cs="Times New Roman"/>
                <w:sz w:val="20"/>
              </w:rPr>
              <w:t>ACETYLATED LANOLIN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328</w:t>
            </w:r>
          </w:p>
        </w:tc>
        <w:tc>
          <w:tcPr>
            <w:tcW w:w="3531" w:type="dxa"/>
            <w:shd w:val="clear" w:color="auto" w:fill="auto"/>
          </w:tcPr>
          <w:p w:rsidR="00E34453" w:rsidRDefault="00E34453" w:rsidP="00031B3A">
            <w:pPr>
              <w:rPr>
                <w:rFonts w:cs="Times New Roman"/>
                <w:sz w:val="20"/>
              </w:rPr>
            </w:pPr>
            <w:r>
              <w:rPr>
                <w:rFonts w:cs="Times New Roman"/>
                <w:sz w:val="20"/>
              </w:rPr>
              <w:t>ACETYLATED LANOLIN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329</w:t>
            </w:r>
          </w:p>
        </w:tc>
        <w:tc>
          <w:tcPr>
            <w:tcW w:w="3531" w:type="dxa"/>
            <w:shd w:val="clear" w:color="auto" w:fill="auto"/>
          </w:tcPr>
          <w:p w:rsidR="00E34453" w:rsidRDefault="00E34453" w:rsidP="00031B3A">
            <w:pPr>
              <w:rPr>
                <w:rFonts w:cs="Times New Roman"/>
                <w:sz w:val="20"/>
              </w:rPr>
            </w:pPr>
            <w:r>
              <w:rPr>
                <w:rFonts w:cs="Times New Roman"/>
                <w:sz w:val="20"/>
              </w:rPr>
              <w:t>ACETYLATED MONOGLYCERIDES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330</w:t>
            </w:r>
          </w:p>
        </w:tc>
        <w:tc>
          <w:tcPr>
            <w:tcW w:w="3531" w:type="dxa"/>
            <w:shd w:val="clear" w:color="auto" w:fill="auto"/>
          </w:tcPr>
          <w:p w:rsidR="00E34453" w:rsidRDefault="00E34453" w:rsidP="00031B3A">
            <w:pPr>
              <w:rPr>
                <w:rFonts w:cs="Times New Roman"/>
                <w:sz w:val="20"/>
              </w:rPr>
            </w:pPr>
            <w:r>
              <w:rPr>
                <w:rFonts w:cs="Times New Roman"/>
                <w:sz w:val="20"/>
              </w:rPr>
              <w:t>ACETYLATED VETIVER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331</w:t>
            </w:r>
          </w:p>
        </w:tc>
        <w:tc>
          <w:tcPr>
            <w:tcW w:w="3531" w:type="dxa"/>
            <w:shd w:val="clear" w:color="auto" w:fill="auto"/>
          </w:tcPr>
          <w:p w:rsidR="00E34453" w:rsidRDefault="00E34453" w:rsidP="00031B3A">
            <w:pPr>
              <w:rPr>
                <w:rFonts w:cs="Times New Roman"/>
                <w:sz w:val="20"/>
              </w:rPr>
            </w:pPr>
            <w:r>
              <w:rPr>
                <w:rFonts w:cs="Times New Roman"/>
                <w:sz w:val="20"/>
              </w:rPr>
              <w:t>ACETYLCYSTEINE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application. </w:t>
            </w:r>
          </w:p>
          <w:p w:rsidR="00E34453" w:rsidRDefault="00E34453" w:rsidP="00031B3A">
            <w:pPr>
              <w:rPr>
                <w:rFonts w:cs="Times New Roman"/>
                <w:sz w:val="20"/>
              </w:rPr>
            </w:pPr>
            <w:r>
              <w:rPr>
                <w:rFonts w:cs="Times New Roman"/>
                <w:sz w:val="20"/>
              </w:rPr>
              <w:t>The concentration in the medicine must be no more than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332</w:t>
            </w:r>
          </w:p>
        </w:tc>
        <w:tc>
          <w:tcPr>
            <w:tcW w:w="3531" w:type="dxa"/>
            <w:shd w:val="clear" w:color="auto" w:fill="auto"/>
          </w:tcPr>
          <w:p w:rsidR="00E34453" w:rsidRDefault="00E34453" w:rsidP="00031B3A">
            <w:pPr>
              <w:rPr>
                <w:rFonts w:cs="Times New Roman"/>
                <w:sz w:val="20"/>
              </w:rPr>
            </w:pPr>
            <w:r>
              <w:rPr>
                <w:rFonts w:cs="Times New Roman"/>
                <w:sz w:val="20"/>
              </w:rPr>
              <w:t>ACHILLEA ERBA-ROTTA SUBSP. MOSCHATA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333</w:t>
            </w:r>
          </w:p>
        </w:tc>
        <w:tc>
          <w:tcPr>
            <w:tcW w:w="3531" w:type="dxa"/>
            <w:shd w:val="clear" w:color="auto" w:fill="auto"/>
          </w:tcPr>
          <w:p w:rsidR="00E34453" w:rsidRDefault="00E34453" w:rsidP="00031B3A">
            <w:pPr>
              <w:rPr>
                <w:rFonts w:cs="Times New Roman"/>
                <w:sz w:val="20"/>
              </w:rPr>
            </w:pPr>
            <w:r>
              <w:rPr>
                <w:rFonts w:cs="Times New Roman"/>
                <w:sz w:val="20"/>
              </w:rPr>
              <w:t>ACHILLEA MILLEFOLIUM</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Arbutin is a mandatory component of Achillea millefolium.</w:t>
            </w:r>
          </w:p>
          <w:p w:rsidR="00E34453" w:rsidRDefault="00E34453" w:rsidP="00031B3A">
            <w:pPr>
              <w:rPr>
                <w:rFonts w:cs="Times New Roman"/>
                <w:sz w:val="20"/>
              </w:rPr>
            </w:pPr>
            <w:r>
              <w:rPr>
                <w:rFonts w:cs="Times New Roman"/>
                <w:sz w:val="20"/>
              </w:rPr>
              <w:t>The concentration of arbutin in the medicine must be no more than 25 mg/Kg or 25mg /L or 0.0025 % unless used on the hair.</w:t>
            </w:r>
          </w:p>
          <w:p w:rsidR="00E34453" w:rsidRDefault="00E34453" w:rsidP="00031B3A">
            <w:pPr>
              <w:rPr>
                <w:rFonts w:cs="Times New Roman"/>
                <w:sz w:val="20"/>
              </w:rPr>
            </w:pPr>
            <w:r>
              <w:rPr>
                <w:rFonts w:cs="Times New Roman"/>
                <w:sz w:val="20"/>
              </w:rPr>
              <w:t>When for use on hair, the concentration of arbutin in the medicine must be no more than 0.74 %.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334</w:t>
            </w:r>
          </w:p>
        </w:tc>
        <w:tc>
          <w:tcPr>
            <w:tcW w:w="3531" w:type="dxa"/>
            <w:shd w:val="clear" w:color="auto" w:fill="auto"/>
          </w:tcPr>
          <w:p w:rsidR="00E34453" w:rsidRDefault="00E34453" w:rsidP="00031B3A">
            <w:pPr>
              <w:rPr>
                <w:rFonts w:cs="Times New Roman"/>
                <w:sz w:val="20"/>
              </w:rPr>
            </w:pPr>
            <w:r>
              <w:rPr>
                <w:rFonts w:cs="Times New Roman"/>
                <w:sz w:val="20"/>
              </w:rPr>
              <w:t>ACHILLEA PTARMICA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335</w:t>
            </w:r>
          </w:p>
        </w:tc>
        <w:tc>
          <w:tcPr>
            <w:tcW w:w="3531" w:type="dxa"/>
            <w:shd w:val="clear" w:color="auto" w:fill="auto"/>
          </w:tcPr>
          <w:p w:rsidR="00E34453" w:rsidRDefault="00E34453" w:rsidP="00031B3A">
            <w:pPr>
              <w:rPr>
                <w:rFonts w:cs="Times New Roman"/>
                <w:sz w:val="20"/>
              </w:rPr>
            </w:pPr>
            <w:r>
              <w:rPr>
                <w:rFonts w:cs="Times New Roman"/>
                <w:sz w:val="20"/>
              </w:rPr>
              <w:t>ACHYRANTHES ASPERA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336</w:t>
            </w:r>
          </w:p>
        </w:tc>
        <w:tc>
          <w:tcPr>
            <w:tcW w:w="3531" w:type="dxa"/>
            <w:shd w:val="clear" w:color="auto" w:fill="auto"/>
          </w:tcPr>
          <w:p w:rsidR="00E34453" w:rsidRDefault="00E34453" w:rsidP="00031B3A">
            <w:pPr>
              <w:rPr>
                <w:rFonts w:cs="Times New Roman"/>
                <w:sz w:val="20"/>
              </w:rPr>
            </w:pPr>
            <w:r>
              <w:rPr>
                <w:rFonts w:cs="Times New Roman"/>
                <w:sz w:val="20"/>
              </w:rPr>
              <w:t>ACHYRANTHES BIDENTATA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337</w:t>
            </w:r>
          </w:p>
        </w:tc>
        <w:tc>
          <w:tcPr>
            <w:tcW w:w="3531" w:type="dxa"/>
            <w:shd w:val="clear" w:color="auto" w:fill="auto"/>
          </w:tcPr>
          <w:p w:rsidR="00E34453" w:rsidRDefault="00E34453" w:rsidP="00031B3A">
            <w:pPr>
              <w:rPr>
                <w:rFonts w:cs="Times New Roman"/>
                <w:sz w:val="20"/>
              </w:rPr>
            </w:pPr>
            <w:r>
              <w:rPr>
                <w:rFonts w:cs="Times New Roman"/>
                <w:sz w:val="20"/>
              </w:rPr>
              <w:t>ACHYRANTHES FAURIEI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338</w:t>
            </w:r>
          </w:p>
        </w:tc>
        <w:tc>
          <w:tcPr>
            <w:tcW w:w="3531" w:type="dxa"/>
            <w:shd w:val="clear" w:color="auto" w:fill="auto"/>
          </w:tcPr>
          <w:p w:rsidR="00E34453" w:rsidRDefault="00E34453" w:rsidP="00031B3A">
            <w:pPr>
              <w:rPr>
                <w:rFonts w:cs="Times New Roman"/>
                <w:sz w:val="20"/>
              </w:rPr>
            </w:pPr>
            <w:r>
              <w:rPr>
                <w:rFonts w:cs="Times New Roman"/>
                <w:sz w:val="20"/>
              </w:rPr>
              <w:t>ACID GREEN 25</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as a colour for topical use.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339</w:t>
            </w:r>
          </w:p>
        </w:tc>
        <w:tc>
          <w:tcPr>
            <w:tcW w:w="3531" w:type="dxa"/>
            <w:shd w:val="clear" w:color="auto" w:fill="auto"/>
          </w:tcPr>
          <w:p w:rsidR="00E34453" w:rsidRDefault="00E34453" w:rsidP="00031B3A">
            <w:pPr>
              <w:rPr>
                <w:rFonts w:cs="Times New Roman"/>
                <w:sz w:val="20"/>
              </w:rPr>
            </w:pPr>
            <w:r>
              <w:rPr>
                <w:rFonts w:cs="Times New Roman"/>
                <w:sz w:val="20"/>
              </w:rPr>
              <w:t>ACID RED 33</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as a colour for topical use.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340</w:t>
            </w:r>
          </w:p>
        </w:tc>
        <w:tc>
          <w:tcPr>
            <w:tcW w:w="3531" w:type="dxa"/>
            <w:shd w:val="clear" w:color="auto" w:fill="auto"/>
          </w:tcPr>
          <w:p w:rsidR="00E34453" w:rsidRDefault="00E34453" w:rsidP="00031B3A">
            <w:pPr>
              <w:rPr>
                <w:rFonts w:cs="Times New Roman"/>
                <w:sz w:val="20"/>
              </w:rPr>
            </w:pPr>
            <w:r>
              <w:rPr>
                <w:rFonts w:cs="Times New Roman"/>
                <w:sz w:val="20"/>
              </w:rPr>
              <w:t>ACID RED 87</w:t>
            </w:r>
          </w:p>
        </w:tc>
        <w:tc>
          <w:tcPr>
            <w:tcW w:w="1147" w:type="dxa"/>
            <w:shd w:val="clear" w:color="auto" w:fill="auto"/>
          </w:tcPr>
          <w:p w:rsidR="00E34453" w:rsidRDefault="00E34453" w:rsidP="00031B3A">
            <w:pPr>
              <w:rPr>
                <w:rFonts w:cs="Times New Roman"/>
                <w:sz w:val="20"/>
              </w:rPr>
            </w:pPr>
            <w:r>
              <w:rPr>
                <w:rFonts w:cs="Times New Roman"/>
                <w:sz w:val="20"/>
              </w:rPr>
              <w:t>E, 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 or for excipient use as a colour in topical medicines.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341</w:t>
            </w:r>
          </w:p>
        </w:tc>
        <w:tc>
          <w:tcPr>
            <w:tcW w:w="3531" w:type="dxa"/>
            <w:shd w:val="clear" w:color="auto" w:fill="auto"/>
          </w:tcPr>
          <w:p w:rsidR="00E34453" w:rsidRDefault="00E34453" w:rsidP="00031B3A">
            <w:pPr>
              <w:rPr>
                <w:rFonts w:cs="Times New Roman"/>
                <w:sz w:val="20"/>
              </w:rPr>
            </w:pPr>
            <w:r>
              <w:rPr>
                <w:rFonts w:cs="Times New Roman"/>
                <w:sz w:val="20"/>
              </w:rPr>
              <w:t>ACID TREATED WAXY MAIZE STARCH</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342</w:t>
            </w:r>
          </w:p>
        </w:tc>
        <w:tc>
          <w:tcPr>
            <w:tcW w:w="3531" w:type="dxa"/>
            <w:shd w:val="clear" w:color="auto" w:fill="auto"/>
          </w:tcPr>
          <w:p w:rsidR="00E34453" w:rsidRDefault="00E34453" w:rsidP="00031B3A">
            <w:pPr>
              <w:rPr>
                <w:rFonts w:cs="Times New Roman"/>
                <w:sz w:val="20"/>
              </w:rPr>
            </w:pPr>
            <w:r>
              <w:rPr>
                <w:rFonts w:cs="Times New Roman"/>
                <w:sz w:val="20"/>
              </w:rPr>
              <w:t>ACID-ISOMERISED LINALOOL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when combined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343</w:t>
            </w:r>
          </w:p>
        </w:tc>
        <w:tc>
          <w:tcPr>
            <w:tcW w:w="3531" w:type="dxa"/>
            <w:shd w:val="clear" w:color="auto" w:fill="auto"/>
          </w:tcPr>
          <w:p w:rsidR="00E34453" w:rsidRDefault="00E34453" w:rsidP="00031B3A">
            <w:pPr>
              <w:rPr>
                <w:rFonts w:cs="Times New Roman"/>
                <w:sz w:val="20"/>
              </w:rPr>
            </w:pPr>
            <w:r>
              <w:rPr>
                <w:rFonts w:cs="Times New Roman"/>
                <w:sz w:val="20"/>
              </w:rPr>
              <w:t>ACONITUM CARMICHAELII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Total </w:t>
            </w:r>
            <w:proofErr w:type="gramStart"/>
            <w:r>
              <w:rPr>
                <w:rFonts w:cs="Times New Roman"/>
                <w:sz w:val="20"/>
              </w:rPr>
              <w:t>alkaloids (of Aconitum spp.) is</w:t>
            </w:r>
            <w:proofErr w:type="gramEnd"/>
            <w:r>
              <w:rPr>
                <w:rFonts w:cs="Times New Roman"/>
                <w:sz w:val="20"/>
              </w:rPr>
              <w:t xml:space="preserve"> a mandatory component of Aconitum carmichaelii.</w:t>
            </w:r>
          </w:p>
          <w:p w:rsidR="00E34453" w:rsidRDefault="00E34453" w:rsidP="00031B3A">
            <w:pPr>
              <w:rPr>
                <w:rFonts w:cs="Times New Roman"/>
                <w:sz w:val="20"/>
              </w:rPr>
            </w:pPr>
            <w:r>
              <w:rPr>
                <w:rFonts w:cs="Times New Roman"/>
                <w:sz w:val="20"/>
              </w:rPr>
              <w:t xml:space="preserve">The maximum amount of total alkaloids (of Aconitum spp.) must be no more than 0.02 milligrams per pack.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344</w:t>
            </w:r>
          </w:p>
        </w:tc>
        <w:tc>
          <w:tcPr>
            <w:tcW w:w="3531" w:type="dxa"/>
            <w:shd w:val="clear" w:color="auto" w:fill="auto"/>
          </w:tcPr>
          <w:p w:rsidR="00E34453" w:rsidRDefault="00E34453" w:rsidP="00031B3A">
            <w:pPr>
              <w:rPr>
                <w:rFonts w:cs="Times New Roman"/>
                <w:sz w:val="20"/>
              </w:rPr>
            </w:pPr>
            <w:r>
              <w:rPr>
                <w:rFonts w:cs="Times New Roman"/>
                <w:sz w:val="20"/>
              </w:rPr>
              <w:t>ACONITUM FEROX</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Total </w:t>
            </w:r>
            <w:proofErr w:type="gramStart"/>
            <w:r>
              <w:rPr>
                <w:rFonts w:cs="Times New Roman"/>
                <w:sz w:val="20"/>
              </w:rPr>
              <w:t>alkaloids (of Aconitum spp.) is</w:t>
            </w:r>
            <w:proofErr w:type="gramEnd"/>
            <w:r>
              <w:rPr>
                <w:rFonts w:cs="Times New Roman"/>
                <w:sz w:val="20"/>
              </w:rPr>
              <w:t xml:space="preserve"> a mandatory component of Aconitum ferox. </w:t>
            </w:r>
          </w:p>
          <w:p w:rsidR="00E34453" w:rsidRDefault="00E34453" w:rsidP="00031B3A">
            <w:pPr>
              <w:rPr>
                <w:rFonts w:cs="Times New Roman"/>
                <w:sz w:val="20"/>
              </w:rPr>
            </w:pPr>
            <w:r>
              <w:rPr>
                <w:rFonts w:cs="Times New Roman"/>
                <w:sz w:val="20"/>
              </w:rPr>
              <w:t xml:space="preserve">The maximum amount of total alkaloids (of Aconitum spp.) must be no more than 0.02 milligrams per pack.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345</w:t>
            </w:r>
          </w:p>
        </w:tc>
        <w:tc>
          <w:tcPr>
            <w:tcW w:w="3531" w:type="dxa"/>
            <w:shd w:val="clear" w:color="auto" w:fill="auto"/>
          </w:tcPr>
          <w:p w:rsidR="00E34453" w:rsidRDefault="00E34453" w:rsidP="00031B3A">
            <w:pPr>
              <w:rPr>
                <w:rFonts w:cs="Times New Roman"/>
                <w:sz w:val="20"/>
              </w:rPr>
            </w:pPr>
            <w:r>
              <w:rPr>
                <w:rFonts w:cs="Times New Roman"/>
                <w:sz w:val="20"/>
              </w:rPr>
              <w:t>ACONITUM KUSNEZOFFI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Total </w:t>
            </w:r>
            <w:proofErr w:type="gramStart"/>
            <w:r>
              <w:rPr>
                <w:rFonts w:cs="Times New Roman"/>
                <w:sz w:val="20"/>
              </w:rPr>
              <w:t>alkaloids (of Aconitum spp.) is</w:t>
            </w:r>
            <w:proofErr w:type="gramEnd"/>
            <w:r>
              <w:rPr>
                <w:rFonts w:cs="Times New Roman"/>
                <w:sz w:val="20"/>
              </w:rPr>
              <w:t xml:space="preserve"> a mandatory component of Aconitum kusnezoffii.</w:t>
            </w:r>
          </w:p>
          <w:p w:rsidR="00E34453" w:rsidRDefault="00E34453" w:rsidP="00031B3A">
            <w:pPr>
              <w:rPr>
                <w:rFonts w:cs="Times New Roman"/>
                <w:sz w:val="20"/>
              </w:rPr>
            </w:pPr>
            <w:r>
              <w:rPr>
                <w:rFonts w:cs="Times New Roman"/>
                <w:sz w:val="20"/>
              </w:rPr>
              <w:t xml:space="preserve">The maximum amount of total alkaloids (of Aconitum spp.) must be no more than 0.02 milligrams per pack.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346</w:t>
            </w:r>
          </w:p>
        </w:tc>
        <w:tc>
          <w:tcPr>
            <w:tcW w:w="3531" w:type="dxa"/>
            <w:shd w:val="clear" w:color="auto" w:fill="auto"/>
          </w:tcPr>
          <w:p w:rsidR="00E34453" w:rsidRDefault="00E34453" w:rsidP="00031B3A">
            <w:pPr>
              <w:rPr>
                <w:rFonts w:cs="Times New Roman"/>
                <w:sz w:val="20"/>
              </w:rPr>
            </w:pPr>
            <w:r>
              <w:rPr>
                <w:rFonts w:cs="Times New Roman"/>
                <w:sz w:val="20"/>
              </w:rPr>
              <w:t>ACONITUM NAPELLUS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Total </w:t>
            </w:r>
            <w:proofErr w:type="gramStart"/>
            <w:r>
              <w:rPr>
                <w:rFonts w:cs="Times New Roman"/>
                <w:sz w:val="20"/>
              </w:rPr>
              <w:t>alkaloids (of Aconitum spp.) is</w:t>
            </w:r>
            <w:proofErr w:type="gramEnd"/>
            <w:r>
              <w:rPr>
                <w:rFonts w:cs="Times New Roman"/>
                <w:sz w:val="20"/>
              </w:rPr>
              <w:t xml:space="preserve"> a mandatory component of Aconitum napellus.</w:t>
            </w:r>
          </w:p>
          <w:p w:rsidR="00E34453" w:rsidRDefault="00E34453" w:rsidP="00031B3A">
            <w:pPr>
              <w:rPr>
                <w:rFonts w:cs="Times New Roman"/>
                <w:sz w:val="20"/>
              </w:rPr>
            </w:pPr>
            <w:r>
              <w:rPr>
                <w:rFonts w:cs="Times New Roman"/>
                <w:sz w:val="20"/>
              </w:rPr>
              <w:t xml:space="preserve">The maximum amount of total alkaloids (of Aconitum spp.) must be no more than 0.02 milligrams per pack.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347</w:t>
            </w:r>
          </w:p>
        </w:tc>
        <w:tc>
          <w:tcPr>
            <w:tcW w:w="3531" w:type="dxa"/>
            <w:shd w:val="clear" w:color="auto" w:fill="auto"/>
          </w:tcPr>
          <w:p w:rsidR="00E34453" w:rsidRDefault="00E34453" w:rsidP="00031B3A">
            <w:pPr>
              <w:rPr>
                <w:rFonts w:cs="Times New Roman"/>
                <w:sz w:val="20"/>
              </w:rPr>
            </w:pPr>
            <w:r>
              <w:rPr>
                <w:rFonts w:cs="Times New Roman"/>
                <w:sz w:val="20"/>
              </w:rPr>
              <w:t>ACRYLAMIDE/SODIUM ACRYLOYLDIMETHYLTAURATE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1.7%.</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348</w:t>
            </w:r>
          </w:p>
        </w:tc>
        <w:tc>
          <w:tcPr>
            <w:tcW w:w="3531" w:type="dxa"/>
            <w:shd w:val="clear" w:color="auto" w:fill="auto"/>
          </w:tcPr>
          <w:p w:rsidR="00E34453" w:rsidRDefault="00E34453" w:rsidP="00031B3A">
            <w:pPr>
              <w:rPr>
                <w:rFonts w:cs="Times New Roman"/>
                <w:sz w:val="20"/>
              </w:rPr>
            </w:pPr>
            <w:r>
              <w:rPr>
                <w:rFonts w:cs="Times New Roman"/>
                <w:sz w:val="20"/>
              </w:rPr>
              <w:t>ACRYLAMIDES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349</w:t>
            </w:r>
          </w:p>
        </w:tc>
        <w:tc>
          <w:tcPr>
            <w:tcW w:w="3531" w:type="dxa"/>
            <w:shd w:val="clear" w:color="auto" w:fill="auto"/>
          </w:tcPr>
          <w:p w:rsidR="00E34453" w:rsidRDefault="00E34453" w:rsidP="00031B3A">
            <w:pPr>
              <w:rPr>
                <w:rFonts w:cs="Times New Roman"/>
                <w:sz w:val="20"/>
              </w:rPr>
            </w:pPr>
            <w:r>
              <w:rPr>
                <w:rFonts w:cs="Times New Roman"/>
                <w:sz w:val="20"/>
              </w:rPr>
              <w:t>ACRYLATES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350</w:t>
            </w:r>
          </w:p>
        </w:tc>
        <w:tc>
          <w:tcPr>
            <w:tcW w:w="3531" w:type="dxa"/>
            <w:shd w:val="clear" w:color="auto" w:fill="auto"/>
          </w:tcPr>
          <w:p w:rsidR="00E34453" w:rsidRDefault="00E34453" w:rsidP="00031B3A">
            <w:pPr>
              <w:rPr>
                <w:rFonts w:cs="Times New Roman"/>
                <w:sz w:val="20"/>
              </w:rPr>
            </w:pPr>
            <w:r>
              <w:rPr>
                <w:rFonts w:cs="Times New Roman"/>
                <w:sz w:val="20"/>
              </w:rPr>
              <w:t>ACRYLATES/ACRYLAMIDE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351</w:t>
            </w:r>
          </w:p>
        </w:tc>
        <w:tc>
          <w:tcPr>
            <w:tcW w:w="3531" w:type="dxa"/>
            <w:shd w:val="clear" w:color="auto" w:fill="auto"/>
          </w:tcPr>
          <w:p w:rsidR="00E34453" w:rsidRDefault="00E34453" w:rsidP="00031B3A">
            <w:pPr>
              <w:rPr>
                <w:rFonts w:cs="Times New Roman"/>
                <w:sz w:val="20"/>
              </w:rPr>
            </w:pPr>
            <w:r>
              <w:rPr>
                <w:rFonts w:cs="Times New Roman"/>
                <w:sz w:val="20"/>
              </w:rPr>
              <w:t>ACRYLATES/C10-30 ALKYL ACRYLATE CROSSPOLYMER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352</w:t>
            </w:r>
          </w:p>
        </w:tc>
        <w:tc>
          <w:tcPr>
            <w:tcW w:w="3531" w:type="dxa"/>
            <w:shd w:val="clear" w:color="auto" w:fill="auto"/>
          </w:tcPr>
          <w:p w:rsidR="00E34453" w:rsidRDefault="00E34453" w:rsidP="00031B3A">
            <w:pPr>
              <w:rPr>
                <w:rFonts w:cs="Times New Roman"/>
                <w:sz w:val="20"/>
              </w:rPr>
            </w:pPr>
            <w:r>
              <w:rPr>
                <w:rFonts w:cs="Times New Roman"/>
                <w:sz w:val="20"/>
              </w:rPr>
              <w:t>ACRYLATES/C12-22 ALKYL METHACRYLATE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353</w:t>
            </w:r>
          </w:p>
        </w:tc>
        <w:tc>
          <w:tcPr>
            <w:tcW w:w="3531" w:type="dxa"/>
            <w:shd w:val="clear" w:color="auto" w:fill="auto"/>
          </w:tcPr>
          <w:p w:rsidR="00E34453" w:rsidRDefault="00E34453" w:rsidP="00031B3A">
            <w:pPr>
              <w:rPr>
                <w:rFonts w:cs="Times New Roman"/>
                <w:sz w:val="20"/>
              </w:rPr>
            </w:pPr>
            <w:r>
              <w:rPr>
                <w:rFonts w:cs="Times New Roman"/>
                <w:sz w:val="20"/>
              </w:rPr>
              <w:t>ACRYLATES/DIMETHICONE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 xml:space="preserve">The concentration in the </w:t>
            </w:r>
            <w:r>
              <w:rPr>
                <w:rFonts w:cs="Times New Roman"/>
                <w:sz w:val="20"/>
              </w:rPr>
              <w:lastRenderedPageBreak/>
              <w:t>medicine must be no more than 2%.</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354</w:t>
            </w:r>
          </w:p>
        </w:tc>
        <w:tc>
          <w:tcPr>
            <w:tcW w:w="3531" w:type="dxa"/>
            <w:shd w:val="clear" w:color="auto" w:fill="auto"/>
          </w:tcPr>
          <w:p w:rsidR="00E34453" w:rsidRDefault="00E34453" w:rsidP="00031B3A">
            <w:pPr>
              <w:rPr>
                <w:rFonts w:cs="Times New Roman"/>
                <w:sz w:val="20"/>
              </w:rPr>
            </w:pPr>
            <w:r>
              <w:rPr>
                <w:rFonts w:cs="Times New Roman"/>
                <w:sz w:val="20"/>
              </w:rPr>
              <w:t>ACRYLATES/OCTYLACRYLAMIDE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355</w:t>
            </w:r>
          </w:p>
        </w:tc>
        <w:tc>
          <w:tcPr>
            <w:tcW w:w="3531" w:type="dxa"/>
            <w:shd w:val="clear" w:color="auto" w:fill="auto"/>
          </w:tcPr>
          <w:p w:rsidR="00E34453" w:rsidRDefault="00E34453" w:rsidP="00031B3A">
            <w:pPr>
              <w:rPr>
                <w:rFonts w:cs="Times New Roman"/>
                <w:sz w:val="20"/>
              </w:rPr>
            </w:pPr>
            <w:r>
              <w:rPr>
                <w:rFonts w:cs="Times New Roman"/>
                <w:sz w:val="20"/>
              </w:rPr>
              <w:t>ACRYLATES/STEARETH-20 METHACRYLATE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356</w:t>
            </w:r>
          </w:p>
        </w:tc>
        <w:tc>
          <w:tcPr>
            <w:tcW w:w="3531" w:type="dxa"/>
            <w:shd w:val="clear" w:color="auto" w:fill="auto"/>
          </w:tcPr>
          <w:p w:rsidR="00E34453" w:rsidRDefault="00E34453" w:rsidP="00031B3A">
            <w:pPr>
              <w:rPr>
                <w:rFonts w:cs="Times New Roman"/>
                <w:sz w:val="20"/>
              </w:rPr>
            </w:pPr>
            <w:r>
              <w:rPr>
                <w:rFonts w:cs="Times New Roman"/>
                <w:sz w:val="20"/>
              </w:rPr>
              <w:t>ACRYLATES/VA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357</w:t>
            </w:r>
          </w:p>
        </w:tc>
        <w:tc>
          <w:tcPr>
            <w:tcW w:w="3531" w:type="dxa"/>
            <w:shd w:val="clear" w:color="auto" w:fill="auto"/>
          </w:tcPr>
          <w:p w:rsidR="00E34453" w:rsidRDefault="00E34453" w:rsidP="00031B3A">
            <w:pPr>
              <w:rPr>
                <w:rFonts w:cs="Times New Roman"/>
                <w:sz w:val="20"/>
              </w:rPr>
            </w:pPr>
            <w:r>
              <w:rPr>
                <w:rFonts w:cs="Times New Roman"/>
                <w:sz w:val="20"/>
              </w:rPr>
              <w:t>ACRYLIC ACID/VP CROSSPOLYMER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application and not to be included in medicines intended for use in the eye. </w:t>
            </w:r>
          </w:p>
          <w:p w:rsidR="00E34453" w:rsidRDefault="00E34453" w:rsidP="00031B3A">
            <w:pPr>
              <w:rPr>
                <w:rFonts w:cs="Times New Roman"/>
                <w:sz w:val="20"/>
              </w:rPr>
            </w:pPr>
            <w:r>
              <w:rPr>
                <w:rFonts w:cs="Times New Roman"/>
                <w:sz w:val="20"/>
              </w:rPr>
              <w:t>The concentration in the medicine must be no more than 2.5%.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358</w:t>
            </w:r>
          </w:p>
        </w:tc>
        <w:tc>
          <w:tcPr>
            <w:tcW w:w="3531" w:type="dxa"/>
            <w:shd w:val="clear" w:color="auto" w:fill="auto"/>
          </w:tcPr>
          <w:p w:rsidR="00E34453" w:rsidRDefault="00E34453" w:rsidP="00031B3A">
            <w:pPr>
              <w:rPr>
                <w:rFonts w:cs="Times New Roman"/>
                <w:sz w:val="20"/>
              </w:rPr>
            </w:pPr>
            <w:r>
              <w:rPr>
                <w:rFonts w:cs="Times New Roman"/>
                <w:sz w:val="20"/>
              </w:rPr>
              <w:t>ACTAEA CIMICIFUGA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359</w:t>
            </w:r>
          </w:p>
        </w:tc>
        <w:tc>
          <w:tcPr>
            <w:tcW w:w="3531" w:type="dxa"/>
            <w:shd w:val="clear" w:color="auto" w:fill="auto"/>
          </w:tcPr>
          <w:p w:rsidR="00E34453" w:rsidRDefault="00E34453" w:rsidP="00031B3A">
            <w:pPr>
              <w:rPr>
                <w:rFonts w:cs="Times New Roman"/>
                <w:sz w:val="20"/>
              </w:rPr>
            </w:pPr>
            <w:r>
              <w:rPr>
                <w:rFonts w:cs="Times New Roman"/>
                <w:sz w:val="20"/>
              </w:rPr>
              <w:t>ACTAEA HERACLEIFOLIA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360</w:t>
            </w:r>
          </w:p>
        </w:tc>
        <w:tc>
          <w:tcPr>
            <w:tcW w:w="3531" w:type="dxa"/>
            <w:shd w:val="clear" w:color="auto" w:fill="auto"/>
          </w:tcPr>
          <w:p w:rsidR="00E34453" w:rsidRDefault="00E34453" w:rsidP="00031B3A">
            <w:pPr>
              <w:rPr>
                <w:rFonts w:cs="Times New Roman"/>
                <w:sz w:val="20"/>
              </w:rPr>
            </w:pPr>
            <w:r>
              <w:rPr>
                <w:rFonts w:cs="Times New Roman"/>
                <w:sz w:val="20"/>
              </w:rPr>
              <w:t>ACTAEA PACHYPODA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361</w:t>
            </w:r>
          </w:p>
        </w:tc>
        <w:tc>
          <w:tcPr>
            <w:tcW w:w="3531" w:type="dxa"/>
            <w:shd w:val="clear" w:color="auto" w:fill="auto"/>
          </w:tcPr>
          <w:p w:rsidR="00E34453" w:rsidRDefault="00E34453" w:rsidP="00031B3A">
            <w:pPr>
              <w:rPr>
                <w:rFonts w:cs="Times New Roman"/>
                <w:sz w:val="20"/>
              </w:rPr>
            </w:pPr>
            <w:r>
              <w:rPr>
                <w:rFonts w:cs="Times New Roman"/>
                <w:sz w:val="20"/>
              </w:rPr>
              <w:t>ACTAEA RACEMOSA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used in oral medicines, the medicine requires the following warning statement on the medicine label:</w:t>
            </w:r>
          </w:p>
          <w:p w:rsidR="00E34453" w:rsidRDefault="00E34453" w:rsidP="00031B3A">
            <w:pPr>
              <w:rPr>
                <w:rFonts w:cs="Times New Roman"/>
                <w:sz w:val="20"/>
              </w:rPr>
            </w:pPr>
            <w:r>
              <w:rPr>
                <w:rFonts w:cs="Times New Roman"/>
                <w:sz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362</w:t>
            </w:r>
          </w:p>
        </w:tc>
        <w:tc>
          <w:tcPr>
            <w:tcW w:w="3531" w:type="dxa"/>
            <w:shd w:val="clear" w:color="auto" w:fill="auto"/>
          </w:tcPr>
          <w:p w:rsidR="00E34453" w:rsidRDefault="00E34453" w:rsidP="00031B3A">
            <w:pPr>
              <w:rPr>
                <w:rFonts w:cs="Times New Roman"/>
                <w:sz w:val="20"/>
              </w:rPr>
            </w:pPr>
            <w:r>
              <w:rPr>
                <w:rFonts w:cs="Times New Roman"/>
                <w:sz w:val="20"/>
              </w:rPr>
              <w:t>ACTAEA SIMPLEX</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363</w:t>
            </w:r>
          </w:p>
        </w:tc>
        <w:tc>
          <w:tcPr>
            <w:tcW w:w="3531" w:type="dxa"/>
            <w:shd w:val="clear" w:color="auto" w:fill="auto"/>
          </w:tcPr>
          <w:p w:rsidR="00E34453" w:rsidRDefault="00E34453" w:rsidP="00031B3A">
            <w:pPr>
              <w:rPr>
                <w:rFonts w:cs="Times New Roman"/>
                <w:sz w:val="20"/>
              </w:rPr>
            </w:pPr>
            <w:r>
              <w:rPr>
                <w:rFonts w:cs="Times New Roman"/>
                <w:sz w:val="20"/>
              </w:rPr>
              <w:t>ACTAEA SPICATA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364</w:t>
            </w:r>
          </w:p>
        </w:tc>
        <w:tc>
          <w:tcPr>
            <w:tcW w:w="3531" w:type="dxa"/>
            <w:shd w:val="clear" w:color="auto" w:fill="auto"/>
          </w:tcPr>
          <w:p w:rsidR="00E34453" w:rsidRDefault="00E34453" w:rsidP="00031B3A">
            <w:pPr>
              <w:rPr>
                <w:rFonts w:cs="Times New Roman"/>
                <w:sz w:val="20"/>
              </w:rPr>
            </w:pPr>
            <w:r>
              <w:rPr>
                <w:rFonts w:cs="Times New Roman"/>
                <w:sz w:val="20"/>
              </w:rPr>
              <w:t>ACTINIDIA CHINENSIS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365</w:t>
            </w:r>
          </w:p>
        </w:tc>
        <w:tc>
          <w:tcPr>
            <w:tcW w:w="3531" w:type="dxa"/>
            <w:shd w:val="clear" w:color="auto" w:fill="auto"/>
          </w:tcPr>
          <w:p w:rsidR="00E34453" w:rsidRDefault="00E34453" w:rsidP="00031B3A">
            <w:pPr>
              <w:rPr>
                <w:rFonts w:cs="Times New Roman"/>
                <w:sz w:val="20"/>
              </w:rPr>
            </w:pPr>
            <w:r>
              <w:rPr>
                <w:rFonts w:cs="Times New Roman"/>
                <w:sz w:val="20"/>
              </w:rPr>
              <w:t>ACTINIDIA DELICIOSA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366</w:t>
            </w:r>
          </w:p>
        </w:tc>
        <w:tc>
          <w:tcPr>
            <w:tcW w:w="3531" w:type="dxa"/>
            <w:shd w:val="clear" w:color="auto" w:fill="auto"/>
          </w:tcPr>
          <w:p w:rsidR="00E34453" w:rsidRDefault="00E34453" w:rsidP="00031B3A">
            <w:pPr>
              <w:rPr>
                <w:rFonts w:cs="Times New Roman"/>
                <w:sz w:val="20"/>
              </w:rPr>
            </w:pPr>
            <w:r>
              <w:rPr>
                <w:rFonts w:cs="Times New Roman"/>
                <w:sz w:val="20"/>
              </w:rPr>
              <w:t>ACTIVATED ATTAPULGITE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When used as an active </w:t>
            </w:r>
            <w:proofErr w:type="gramStart"/>
            <w:r>
              <w:rPr>
                <w:rFonts w:cs="Times New Roman"/>
                <w:sz w:val="20"/>
              </w:rPr>
              <w:t>ingredient,</w:t>
            </w:r>
            <w:proofErr w:type="gramEnd"/>
            <w:r>
              <w:rPr>
                <w:rFonts w:cs="Times New Roman"/>
                <w:sz w:val="20"/>
              </w:rPr>
              <w:t xml:space="preserve"> can only be supplied as an uncompounded medicine substance packed for retail sale and must comply with an uncompounded substance monograph of the British Pharmacopoeia, as in force or existing from time to time.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367</w:t>
            </w:r>
          </w:p>
        </w:tc>
        <w:tc>
          <w:tcPr>
            <w:tcW w:w="3531" w:type="dxa"/>
            <w:shd w:val="clear" w:color="auto" w:fill="auto"/>
          </w:tcPr>
          <w:p w:rsidR="00E34453" w:rsidRDefault="00E34453" w:rsidP="00031B3A">
            <w:pPr>
              <w:rPr>
                <w:rFonts w:cs="Times New Roman"/>
                <w:sz w:val="20"/>
              </w:rPr>
            </w:pPr>
            <w:r>
              <w:rPr>
                <w:rFonts w:cs="Times New Roman"/>
                <w:sz w:val="20"/>
              </w:rPr>
              <w:t>ACTIVATED CHARCOAL</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 xml:space="preserve">When for internal use, the medicine requires the following warning statement on the medicine label: </w:t>
            </w:r>
          </w:p>
          <w:p w:rsidR="00E34453" w:rsidRDefault="00E34453" w:rsidP="00031B3A">
            <w:pPr>
              <w:rPr>
                <w:rFonts w:cs="Times New Roman"/>
                <w:sz w:val="20"/>
              </w:rPr>
            </w:pPr>
            <w:r>
              <w:rPr>
                <w:rFonts w:cs="Times New Roman"/>
                <w:sz w:val="20"/>
              </w:rPr>
              <w:t xml:space="preserve">- (ACCOAL) 'Products containing activated charcoal should be used with caution in children since it may interfere with absorption of nutrients. Activated charcoal may interact with other medicines. Activated charcoal is not recommended for long-term use' (or words to that effect).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368</w:t>
            </w:r>
          </w:p>
        </w:tc>
        <w:tc>
          <w:tcPr>
            <w:tcW w:w="3531" w:type="dxa"/>
            <w:shd w:val="clear" w:color="auto" w:fill="auto"/>
          </w:tcPr>
          <w:p w:rsidR="00E34453" w:rsidRDefault="00E34453" w:rsidP="00031B3A">
            <w:pPr>
              <w:rPr>
                <w:rFonts w:cs="Times New Roman"/>
                <w:sz w:val="20"/>
              </w:rPr>
            </w:pPr>
            <w:r>
              <w:rPr>
                <w:rFonts w:cs="Times New Roman"/>
                <w:sz w:val="20"/>
              </w:rPr>
              <w:t>ADEMETIONINE DISULFATE DITOSYLATE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disulfate ditosylate 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369</w:t>
            </w:r>
          </w:p>
        </w:tc>
        <w:tc>
          <w:tcPr>
            <w:tcW w:w="3531" w:type="dxa"/>
            <w:shd w:val="clear" w:color="auto" w:fill="auto"/>
          </w:tcPr>
          <w:p w:rsidR="00E34453" w:rsidRDefault="00E34453" w:rsidP="00031B3A">
            <w:pPr>
              <w:rPr>
                <w:rFonts w:cs="Times New Roman"/>
                <w:sz w:val="20"/>
              </w:rPr>
            </w:pPr>
            <w:r>
              <w:rPr>
                <w:rFonts w:cs="Times New Roman"/>
                <w:sz w:val="20"/>
              </w:rPr>
              <w:t>ADEMETIONINE DISULFATE TOSYLATE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disulfate tosylate.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370</w:t>
            </w:r>
          </w:p>
        </w:tc>
        <w:tc>
          <w:tcPr>
            <w:tcW w:w="3531" w:type="dxa"/>
            <w:shd w:val="clear" w:color="auto" w:fill="auto"/>
          </w:tcPr>
          <w:p w:rsidR="00E34453" w:rsidRDefault="00E34453" w:rsidP="00031B3A">
            <w:pPr>
              <w:rPr>
                <w:rFonts w:cs="Times New Roman"/>
                <w:sz w:val="20"/>
              </w:rPr>
            </w:pPr>
            <w:r>
              <w:rPr>
                <w:rFonts w:cs="Times New Roman"/>
                <w:sz w:val="20"/>
              </w:rPr>
              <w:t>ADEMETIONINE DISULFATE TRITOSYLATE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disulfate tritosylate 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371</w:t>
            </w:r>
          </w:p>
        </w:tc>
        <w:tc>
          <w:tcPr>
            <w:tcW w:w="3531" w:type="dxa"/>
            <w:shd w:val="clear" w:color="auto" w:fill="auto"/>
          </w:tcPr>
          <w:p w:rsidR="00E34453" w:rsidRDefault="00E34453" w:rsidP="00031B3A">
            <w:pPr>
              <w:rPr>
                <w:rFonts w:cs="Times New Roman"/>
                <w:sz w:val="20"/>
              </w:rPr>
            </w:pPr>
            <w:r>
              <w:rPr>
                <w:rFonts w:cs="Times New Roman"/>
                <w:sz w:val="20"/>
              </w:rPr>
              <w:t>ADEMETIONINE HEXASULFATE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hexasulfate 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xml:space="preserve">- (SAME) 'Individuals who </w:t>
            </w:r>
            <w:r>
              <w:rPr>
                <w:rFonts w:cs="Times New Roman"/>
                <w:sz w:val="20"/>
              </w:rPr>
              <w:lastRenderedPageBreak/>
              <w:t>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372</w:t>
            </w:r>
          </w:p>
        </w:tc>
        <w:tc>
          <w:tcPr>
            <w:tcW w:w="3531" w:type="dxa"/>
            <w:shd w:val="clear" w:color="auto" w:fill="auto"/>
          </w:tcPr>
          <w:p w:rsidR="00E34453" w:rsidRDefault="00E34453" w:rsidP="00031B3A">
            <w:pPr>
              <w:rPr>
                <w:rFonts w:cs="Times New Roman"/>
                <w:sz w:val="20"/>
              </w:rPr>
            </w:pPr>
            <w:r>
              <w:rPr>
                <w:rFonts w:cs="Times New Roman"/>
                <w:sz w:val="20"/>
              </w:rPr>
              <w:t>ADEMETIONINE HEXATOSYLATE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hexatosylate 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373</w:t>
            </w:r>
          </w:p>
        </w:tc>
        <w:tc>
          <w:tcPr>
            <w:tcW w:w="3531" w:type="dxa"/>
            <w:shd w:val="clear" w:color="auto" w:fill="auto"/>
          </w:tcPr>
          <w:p w:rsidR="00E34453" w:rsidRDefault="00E34453" w:rsidP="00031B3A">
            <w:pPr>
              <w:rPr>
                <w:rFonts w:cs="Times New Roman"/>
                <w:sz w:val="20"/>
              </w:rPr>
            </w:pPr>
            <w:r>
              <w:rPr>
                <w:rFonts w:cs="Times New Roman"/>
                <w:sz w:val="20"/>
              </w:rPr>
              <w:t>ADEMETIONINE PENTASULFATE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pentasulfate 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374</w:t>
            </w:r>
          </w:p>
        </w:tc>
        <w:tc>
          <w:tcPr>
            <w:tcW w:w="3531" w:type="dxa"/>
            <w:shd w:val="clear" w:color="auto" w:fill="auto"/>
          </w:tcPr>
          <w:p w:rsidR="00E34453" w:rsidRDefault="00E34453" w:rsidP="00031B3A">
            <w:pPr>
              <w:rPr>
                <w:rFonts w:cs="Times New Roman"/>
                <w:sz w:val="20"/>
              </w:rPr>
            </w:pPr>
            <w:r>
              <w:rPr>
                <w:rFonts w:cs="Times New Roman"/>
                <w:sz w:val="20"/>
              </w:rPr>
              <w:t>ADEMETIONINE PENTATOSYLATE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(S)-S-Adenosylmethionine is a mandatory component of Ademetionine pentatosylate </w:t>
            </w:r>
            <w:r>
              <w:rPr>
                <w:rFonts w:cs="Times New Roman"/>
                <w:sz w:val="20"/>
              </w:rPr>
              <w:lastRenderedPageBreak/>
              <w:t>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375</w:t>
            </w:r>
          </w:p>
        </w:tc>
        <w:tc>
          <w:tcPr>
            <w:tcW w:w="3531" w:type="dxa"/>
            <w:shd w:val="clear" w:color="auto" w:fill="auto"/>
          </w:tcPr>
          <w:p w:rsidR="00E34453" w:rsidRDefault="00E34453" w:rsidP="00031B3A">
            <w:pPr>
              <w:rPr>
                <w:rFonts w:cs="Times New Roman"/>
                <w:sz w:val="20"/>
              </w:rPr>
            </w:pPr>
            <w:r>
              <w:rPr>
                <w:rFonts w:cs="Times New Roman"/>
                <w:sz w:val="20"/>
              </w:rPr>
              <w:t>ADEMETIONINE TETRASULFATE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tetrasulfate 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376</w:t>
            </w:r>
          </w:p>
        </w:tc>
        <w:tc>
          <w:tcPr>
            <w:tcW w:w="3531" w:type="dxa"/>
            <w:shd w:val="clear" w:color="auto" w:fill="auto"/>
          </w:tcPr>
          <w:p w:rsidR="00E34453" w:rsidRDefault="00E34453" w:rsidP="00031B3A">
            <w:pPr>
              <w:rPr>
                <w:rFonts w:cs="Times New Roman"/>
                <w:sz w:val="20"/>
              </w:rPr>
            </w:pPr>
            <w:r>
              <w:rPr>
                <w:rFonts w:cs="Times New Roman"/>
                <w:sz w:val="20"/>
              </w:rPr>
              <w:t>ADEMETIONINE TETRATOSYLATE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tetratosylate dihydrate.</w:t>
            </w:r>
          </w:p>
          <w:p w:rsidR="00E34453" w:rsidRDefault="00E34453" w:rsidP="00031B3A">
            <w:pPr>
              <w:rPr>
                <w:rFonts w:cs="Times New Roman"/>
                <w:sz w:val="20"/>
              </w:rPr>
            </w:pPr>
            <w:r>
              <w:rPr>
                <w:rFonts w:cs="Times New Roman"/>
                <w:sz w:val="20"/>
              </w:rPr>
              <w:t>Ademetionine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xml:space="preserve">- (SAME) 'Individuals who are using prescription anti-depressants or suffer from bipolar depression should not </w:t>
            </w:r>
            <w:r>
              <w:rPr>
                <w:rFonts w:cs="Times New Roman"/>
                <w:sz w:val="20"/>
              </w:rPr>
              <w:lastRenderedPageBreak/>
              <w:t>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377</w:t>
            </w:r>
          </w:p>
        </w:tc>
        <w:tc>
          <w:tcPr>
            <w:tcW w:w="3531" w:type="dxa"/>
            <w:shd w:val="clear" w:color="auto" w:fill="auto"/>
          </w:tcPr>
          <w:p w:rsidR="00E34453" w:rsidRDefault="00E34453" w:rsidP="00031B3A">
            <w:pPr>
              <w:rPr>
                <w:rFonts w:cs="Times New Roman"/>
                <w:sz w:val="20"/>
              </w:rPr>
            </w:pPr>
            <w:r>
              <w:rPr>
                <w:rFonts w:cs="Times New Roman"/>
                <w:sz w:val="20"/>
              </w:rPr>
              <w:t>ADEMETIONINE TRISULFATE DITOSYLATE DIHYDRATE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(S)-S-Adenosylmethionine is a mandatory component of Ademetionine trisulfate ditosylate dihydrate.</w:t>
            </w:r>
          </w:p>
          <w:p w:rsidR="00E34453" w:rsidRDefault="00E34453" w:rsidP="00031B3A">
            <w:pPr>
              <w:rPr>
                <w:rFonts w:cs="Times New Roman"/>
                <w:sz w:val="20"/>
              </w:rPr>
            </w:pPr>
            <w:r>
              <w:rPr>
                <w:rFonts w:cs="Times New Roman"/>
                <w:sz w:val="20"/>
              </w:rPr>
              <w:t>(S)-S-Adenosylmethionine in the form of sulfate tosylate or mixed sulfate/tosylate salts requires the following warning statement on the medicine label:</w:t>
            </w:r>
          </w:p>
          <w:p w:rsidR="00E34453" w:rsidRDefault="00E34453" w:rsidP="00031B3A">
            <w:pPr>
              <w:rPr>
                <w:rFonts w:cs="Times New Roman"/>
                <w:sz w:val="20"/>
              </w:rPr>
            </w:pPr>
            <w:r>
              <w:rPr>
                <w:rFonts w:cs="Times New Roman"/>
                <w:sz w:val="20"/>
              </w:rPr>
              <w:t>- (SAME) 'Individuals who are using prescription anti-depressants or suffer from bipolar depression should not use this product unless under the supervision of a healthcare practitioner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378</w:t>
            </w:r>
          </w:p>
        </w:tc>
        <w:tc>
          <w:tcPr>
            <w:tcW w:w="3531" w:type="dxa"/>
            <w:shd w:val="clear" w:color="auto" w:fill="auto"/>
          </w:tcPr>
          <w:p w:rsidR="00E34453" w:rsidRDefault="00E34453" w:rsidP="00031B3A">
            <w:pPr>
              <w:rPr>
                <w:rFonts w:cs="Times New Roman"/>
                <w:sz w:val="20"/>
              </w:rPr>
            </w:pPr>
            <w:r>
              <w:rPr>
                <w:rFonts w:cs="Times New Roman"/>
                <w:sz w:val="20"/>
              </w:rPr>
              <w:t>ADENOPHORA STRICTA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379</w:t>
            </w:r>
          </w:p>
        </w:tc>
        <w:tc>
          <w:tcPr>
            <w:tcW w:w="3531" w:type="dxa"/>
            <w:shd w:val="clear" w:color="auto" w:fill="auto"/>
          </w:tcPr>
          <w:p w:rsidR="00E34453" w:rsidRDefault="00E34453" w:rsidP="00031B3A">
            <w:pPr>
              <w:rPr>
                <w:rFonts w:cs="Times New Roman"/>
                <w:sz w:val="20"/>
              </w:rPr>
            </w:pPr>
            <w:r>
              <w:rPr>
                <w:rFonts w:cs="Times New Roman"/>
                <w:sz w:val="20"/>
              </w:rPr>
              <w:t>ADENOPHORA TRIPHYLLA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380</w:t>
            </w:r>
          </w:p>
        </w:tc>
        <w:tc>
          <w:tcPr>
            <w:tcW w:w="3531" w:type="dxa"/>
            <w:shd w:val="clear" w:color="auto" w:fill="auto"/>
          </w:tcPr>
          <w:p w:rsidR="00E34453" w:rsidRDefault="00E34453" w:rsidP="00031B3A">
            <w:pPr>
              <w:rPr>
                <w:rFonts w:cs="Times New Roman"/>
                <w:sz w:val="20"/>
              </w:rPr>
            </w:pPr>
            <w:r>
              <w:rPr>
                <w:rFonts w:cs="Times New Roman"/>
                <w:sz w:val="20"/>
              </w:rPr>
              <w:t>ADENOSINE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 or on damaged skin.</w:t>
            </w:r>
          </w:p>
          <w:p w:rsidR="00E34453" w:rsidRDefault="00E34453" w:rsidP="00031B3A">
            <w:pPr>
              <w:rPr>
                <w:rFonts w:cs="Times New Roman"/>
                <w:sz w:val="20"/>
              </w:rPr>
            </w:pPr>
            <w:r>
              <w:rPr>
                <w:rFonts w:cs="Times New Roman"/>
                <w:sz w:val="20"/>
              </w:rPr>
              <w:t>The concentration in the medicine must be no more than 0.04%.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381</w:t>
            </w:r>
          </w:p>
        </w:tc>
        <w:tc>
          <w:tcPr>
            <w:tcW w:w="3531" w:type="dxa"/>
            <w:shd w:val="clear" w:color="auto" w:fill="auto"/>
          </w:tcPr>
          <w:p w:rsidR="00E34453" w:rsidRDefault="00E34453" w:rsidP="00031B3A">
            <w:pPr>
              <w:rPr>
                <w:rFonts w:cs="Times New Roman"/>
                <w:sz w:val="20"/>
              </w:rPr>
            </w:pPr>
            <w:r>
              <w:rPr>
                <w:rFonts w:cs="Times New Roman"/>
                <w:sz w:val="20"/>
              </w:rPr>
              <w:t>ADENOSINE PHOSPHATE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382</w:t>
            </w:r>
          </w:p>
        </w:tc>
        <w:tc>
          <w:tcPr>
            <w:tcW w:w="3531" w:type="dxa"/>
            <w:shd w:val="clear" w:color="auto" w:fill="auto"/>
          </w:tcPr>
          <w:p w:rsidR="00E34453" w:rsidRDefault="00E34453" w:rsidP="00031B3A">
            <w:pPr>
              <w:rPr>
                <w:rFonts w:cs="Times New Roman"/>
                <w:sz w:val="20"/>
              </w:rPr>
            </w:pPr>
            <w:r>
              <w:rPr>
                <w:rFonts w:cs="Times New Roman"/>
                <w:sz w:val="20"/>
              </w:rPr>
              <w:t>ADENOSINE TRIPHOSPHATE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383</w:t>
            </w:r>
          </w:p>
        </w:tc>
        <w:tc>
          <w:tcPr>
            <w:tcW w:w="3531" w:type="dxa"/>
            <w:shd w:val="clear" w:color="auto" w:fill="auto"/>
          </w:tcPr>
          <w:p w:rsidR="00E34453" w:rsidRDefault="00E34453" w:rsidP="00031B3A">
            <w:pPr>
              <w:rPr>
                <w:rFonts w:cs="Times New Roman"/>
                <w:sz w:val="20"/>
              </w:rPr>
            </w:pPr>
            <w:r>
              <w:rPr>
                <w:rFonts w:cs="Times New Roman"/>
                <w:sz w:val="20"/>
              </w:rPr>
              <w:t>ADENOSINE TRIPHOSPHATE DISODIUM</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384</w:t>
            </w:r>
          </w:p>
        </w:tc>
        <w:tc>
          <w:tcPr>
            <w:tcW w:w="3531" w:type="dxa"/>
            <w:shd w:val="clear" w:color="auto" w:fill="auto"/>
          </w:tcPr>
          <w:p w:rsidR="00E34453" w:rsidRDefault="00E34453" w:rsidP="00031B3A">
            <w:pPr>
              <w:rPr>
                <w:rFonts w:cs="Times New Roman"/>
                <w:sz w:val="20"/>
              </w:rPr>
            </w:pPr>
            <w:r>
              <w:rPr>
                <w:rFonts w:cs="Times New Roman"/>
                <w:sz w:val="20"/>
              </w:rPr>
              <w:t>ADIANTUM CAPILLUS-VENERIS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385</w:t>
            </w:r>
          </w:p>
        </w:tc>
        <w:tc>
          <w:tcPr>
            <w:tcW w:w="3531" w:type="dxa"/>
            <w:shd w:val="clear" w:color="auto" w:fill="auto"/>
          </w:tcPr>
          <w:p w:rsidR="00E34453" w:rsidRDefault="00E34453" w:rsidP="00031B3A">
            <w:pPr>
              <w:rPr>
                <w:rFonts w:cs="Times New Roman"/>
                <w:sz w:val="20"/>
              </w:rPr>
            </w:pPr>
            <w:r>
              <w:rPr>
                <w:rFonts w:cs="Times New Roman"/>
                <w:sz w:val="20"/>
              </w:rPr>
              <w:t>ADIPIC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386</w:t>
            </w:r>
          </w:p>
        </w:tc>
        <w:tc>
          <w:tcPr>
            <w:tcW w:w="3531" w:type="dxa"/>
            <w:shd w:val="clear" w:color="auto" w:fill="auto"/>
          </w:tcPr>
          <w:p w:rsidR="00E34453" w:rsidRDefault="00E34453" w:rsidP="00031B3A">
            <w:pPr>
              <w:rPr>
                <w:rFonts w:cs="Times New Roman"/>
                <w:sz w:val="20"/>
              </w:rPr>
            </w:pPr>
            <w:r>
              <w:rPr>
                <w:rFonts w:cs="Times New Roman"/>
                <w:sz w:val="20"/>
              </w:rPr>
              <w:t>ADIPIC ACID/DIETHYLENE GLYCOL/GLYCERIN CROSSPOLYMER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387</w:t>
            </w:r>
          </w:p>
        </w:tc>
        <w:tc>
          <w:tcPr>
            <w:tcW w:w="3531" w:type="dxa"/>
            <w:shd w:val="clear" w:color="auto" w:fill="auto"/>
          </w:tcPr>
          <w:p w:rsidR="00E34453" w:rsidRDefault="00E34453" w:rsidP="00031B3A">
            <w:pPr>
              <w:rPr>
                <w:rFonts w:cs="Times New Roman"/>
                <w:sz w:val="20"/>
              </w:rPr>
            </w:pPr>
            <w:r>
              <w:rPr>
                <w:rFonts w:cs="Times New Roman"/>
                <w:sz w:val="20"/>
              </w:rPr>
              <w:t>ADONIS VERNALIS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The concentration of equivalent dry Adonis vernalis in the medicine must be no more than 10mg/Kg or 10mg/L or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388</w:t>
            </w:r>
          </w:p>
        </w:tc>
        <w:tc>
          <w:tcPr>
            <w:tcW w:w="3531" w:type="dxa"/>
            <w:shd w:val="clear" w:color="auto" w:fill="auto"/>
          </w:tcPr>
          <w:p w:rsidR="00E34453" w:rsidRDefault="00E34453" w:rsidP="00031B3A">
            <w:pPr>
              <w:rPr>
                <w:rFonts w:cs="Times New Roman"/>
                <w:sz w:val="20"/>
              </w:rPr>
            </w:pPr>
            <w:r>
              <w:rPr>
                <w:rFonts w:cs="Times New Roman"/>
                <w:sz w:val="20"/>
              </w:rPr>
              <w:t>ADRENALINE (EPINEPHRINE)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389</w:t>
            </w:r>
          </w:p>
        </w:tc>
        <w:tc>
          <w:tcPr>
            <w:tcW w:w="3531" w:type="dxa"/>
            <w:shd w:val="clear" w:color="auto" w:fill="auto"/>
          </w:tcPr>
          <w:p w:rsidR="00E34453" w:rsidRDefault="00E34453" w:rsidP="00031B3A">
            <w:pPr>
              <w:rPr>
                <w:rFonts w:cs="Times New Roman"/>
                <w:sz w:val="20"/>
              </w:rPr>
            </w:pPr>
            <w:r>
              <w:rPr>
                <w:rFonts w:cs="Times New Roman"/>
                <w:sz w:val="20"/>
              </w:rPr>
              <w:t>ADZUKI BEAN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390</w:t>
            </w:r>
          </w:p>
        </w:tc>
        <w:tc>
          <w:tcPr>
            <w:tcW w:w="3531" w:type="dxa"/>
            <w:shd w:val="clear" w:color="auto" w:fill="auto"/>
          </w:tcPr>
          <w:p w:rsidR="00E34453" w:rsidRDefault="00E34453" w:rsidP="00031B3A">
            <w:pPr>
              <w:rPr>
                <w:rFonts w:cs="Times New Roman"/>
                <w:sz w:val="20"/>
              </w:rPr>
            </w:pPr>
            <w:r>
              <w:rPr>
                <w:rFonts w:cs="Times New Roman"/>
                <w:sz w:val="20"/>
              </w:rPr>
              <w:t>AEGOPODIUM PODAGRARIA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391</w:t>
            </w:r>
          </w:p>
        </w:tc>
        <w:tc>
          <w:tcPr>
            <w:tcW w:w="3531" w:type="dxa"/>
            <w:shd w:val="clear" w:color="auto" w:fill="auto"/>
          </w:tcPr>
          <w:p w:rsidR="00E34453" w:rsidRDefault="00E34453" w:rsidP="00031B3A">
            <w:pPr>
              <w:rPr>
                <w:rFonts w:cs="Times New Roman"/>
                <w:sz w:val="20"/>
              </w:rPr>
            </w:pPr>
            <w:r>
              <w:rPr>
                <w:rFonts w:cs="Times New Roman"/>
                <w:sz w:val="20"/>
              </w:rPr>
              <w:t>AESCULUS CHINENSIS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392</w:t>
            </w:r>
          </w:p>
        </w:tc>
        <w:tc>
          <w:tcPr>
            <w:tcW w:w="3531" w:type="dxa"/>
            <w:shd w:val="clear" w:color="auto" w:fill="auto"/>
          </w:tcPr>
          <w:p w:rsidR="00E34453" w:rsidRDefault="00E34453" w:rsidP="00031B3A">
            <w:pPr>
              <w:rPr>
                <w:rFonts w:cs="Times New Roman"/>
                <w:sz w:val="20"/>
              </w:rPr>
            </w:pPr>
            <w:r>
              <w:rPr>
                <w:rFonts w:cs="Times New Roman"/>
                <w:sz w:val="20"/>
              </w:rPr>
              <w:t>AESCULUS GLABRA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393</w:t>
            </w:r>
          </w:p>
        </w:tc>
        <w:tc>
          <w:tcPr>
            <w:tcW w:w="3531" w:type="dxa"/>
            <w:shd w:val="clear" w:color="auto" w:fill="auto"/>
          </w:tcPr>
          <w:p w:rsidR="00E34453" w:rsidRDefault="00E34453" w:rsidP="00031B3A">
            <w:pPr>
              <w:rPr>
                <w:rFonts w:cs="Times New Roman"/>
                <w:sz w:val="20"/>
              </w:rPr>
            </w:pPr>
            <w:r>
              <w:rPr>
                <w:rFonts w:cs="Times New Roman"/>
                <w:sz w:val="20"/>
              </w:rPr>
              <w:t>AESCULUS HIPPOCASTANUM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394</w:t>
            </w:r>
          </w:p>
        </w:tc>
        <w:tc>
          <w:tcPr>
            <w:tcW w:w="3531" w:type="dxa"/>
            <w:shd w:val="clear" w:color="auto" w:fill="auto"/>
          </w:tcPr>
          <w:p w:rsidR="00E34453" w:rsidRDefault="00E34453" w:rsidP="00031B3A">
            <w:pPr>
              <w:rPr>
                <w:rFonts w:cs="Times New Roman"/>
                <w:sz w:val="20"/>
              </w:rPr>
            </w:pPr>
            <w:r>
              <w:rPr>
                <w:rFonts w:cs="Times New Roman"/>
                <w:sz w:val="20"/>
              </w:rPr>
              <w:t>AESCULUS X CARNEA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395</w:t>
            </w:r>
          </w:p>
        </w:tc>
        <w:tc>
          <w:tcPr>
            <w:tcW w:w="3531" w:type="dxa"/>
            <w:shd w:val="clear" w:color="auto" w:fill="auto"/>
          </w:tcPr>
          <w:p w:rsidR="00E34453" w:rsidRDefault="00E34453" w:rsidP="00031B3A">
            <w:pPr>
              <w:rPr>
                <w:rFonts w:cs="Times New Roman"/>
                <w:sz w:val="20"/>
              </w:rPr>
            </w:pPr>
            <w:r>
              <w:rPr>
                <w:rFonts w:cs="Times New Roman"/>
                <w:sz w:val="20"/>
              </w:rPr>
              <w:t>AETHUSA CYNAPIUM</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396</w:t>
            </w:r>
          </w:p>
        </w:tc>
        <w:tc>
          <w:tcPr>
            <w:tcW w:w="3531" w:type="dxa"/>
            <w:shd w:val="clear" w:color="auto" w:fill="auto"/>
          </w:tcPr>
          <w:p w:rsidR="00E34453" w:rsidRDefault="00E34453" w:rsidP="00031B3A">
            <w:pPr>
              <w:rPr>
                <w:rFonts w:cs="Times New Roman"/>
                <w:sz w:val="20"/>
              </w:rPr>
            </w:pPr>
            <w:r>
              <w:rPr>
                <w:rFonts w:cs="Times New Roman"/>
                <w:sz w:val="20"/>
              </w:rPr>
              <w:t>AGAR</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397</w:t>
            </w:r>
          </w:p>
        </w:tc>
        <w:tc>
          <w:tcPr>
            <w:tcW w:w="3531" w:type="dxa"/>
            <w:shd w:val="clear" w:color="auto" w:fill="auto"/>
          </w:tcPr>
          <w:p w:rsidR="00E34453" w:rsidRDefault="00E34453" w:rsidP="00031B3A">
            <w:pPr>
              <w:rPr>
                <w:rFonts w:cs="Times New Roman"/>
                <w:sz w:val="20"/>
              </w:rPr>
            </w:pPr>
            <w:r>
              <w:rPr>
                <w:rFonts w:cs="Times New Roman"/>
                <w:sz w:val="20"/>
              </w:rPr>
              <w:t>AGASTACHE RUGOSA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398</w:t>
            </w:r>
          </w:p>
        </w:tc>
        <w:tc>
          <w:tcPr>
            <w:tcW w:w="3531" w:type="dxa"/>
            <w:shd w:val="clear" w:color="auto" w:fill="auto"/>
          </w:tcPr>
          <w:p w:rsidR="00E34453" w:rsidRDefault="00E34453" w:rsidP="00031B3A">
            <w:pPr>
              <w:rPr>
                <w:rFonts w:cs="Times New Roman"/>
                <w:sz w:val="20"/>
              </w:rPr>
            </w:pPr>
            <w:r>
              <w:rPr>
                <w:rFonts w:cs="Times New Roman"/>
                <w:sz w:val="20"/>
              </w:rPr>
              <w:t>AGATHOSMA BETULINA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Pulegone is a mandatory component of Agathosma betulina.</w:t>
            </w:r>
          </w:p>
          <w:p w:rsidR="00E34453" w:rsidRDefault="00E34453" w:rsidP="00031B3A">
            <w:pPr>
              <w:rPr>
                <w:rFonts w:cs="Times New Roman"/>
                <w:sz w:val="20"/>
              </w:rPr>
            </w:pPr>
            <w:r>
              <w:rPr>
                <w:rFonts w:cs="Times New Roman"/>
                <w:sz w:val="20"/>
              </w:rPr>
              <w:t>The concentration of pulegone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399</w:t>
            </w:r>
          </w:p>
        </w:tc>
        <w:tc>
          <w:tcPr>
            <w:tcW w:w="3531" w:type="dxa"/>
            <w:shd w:val="clear" w:color="auto" w:fill="auto"/>
          </w:tcPr>
          <w:p w:rsidR="00E34453" w:rsidRDefault="00E34453" w:rsidP="00031B3A">
            <w:pPr>
              <w:rPr>
                <w:rFonts w:cs="Times New Roman"/>
                <w:sz w:val="20"/>
              </w:rPr>
            </w:pPr>
            <w:r>
              <w:rPr>
                <w:rFonts w:cs="Times New Roman"/>
                <w:sz w:val="20"/>
              </w:rPr>
              <w:t>AGAVE AMERICANA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400</w:t>
            </w:r>
          </w:p>
        </w:tc>
        <w:tc>
          <w:tcPr>
            <w:tcW w:w="3531" w:type="dxa"/>
            <w:shd w:val="clear" w:color="auto" w:fill="auto"/>
          </w:tcPr>
          <w:p w:rsidR="00E34453" w:rsidRDefault="00E34453" w:rsidP="00031B3A">
            <w:pPr>
              <w:rPr>
                <w:rFonts w:cs="Times New Roman"/>
                <w:sz w:val="20"/>
              </w:rPr>
            </w:pPr>
            <w:r>
              <w:rPr>
                <w:rFonts w:cs="Times New Roman"/>
                <w:sz w:val="20"/>
              </w:rPr>
              <w:t>AGRIMONIA EUPATORIA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401</w:t>
            </w:r>
          </w:p>
        </w:tc>
        <w:tc>
          <w:tcPr>
            <w:tcW w:w="3531" w:type="dxa"/>
            <w:shd w:val="clear" w:color="auto" w:fill="auto"/>
          </w:tcPr>
          <w:p w:rsidR="00E34453" w:rsidRDefault="00E34453" w:rsidP="00031B3A">
            <w:pPr>
              <w:rPr>
                <w:rFonts w:cs="Times New Roman"/>
                <w:sz w:val="20"/>
              </w:rPr>
            </w:pPr>
            <w:r>
              <w:rPr>
                <w:rFonts w:cs="Times New Roman"/>
                <w:sz w:val="20"/>
              </w:rPr>
              <w:t>AGRIMONIA REPENS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402</w:t>
            </w:r>
          </w:p>
        </w:tc>
        <w:tc>
          <w:tcPr>
            <w:tcW w:w="3531" w:type="dxa"/>
            <w:shd w:val="clear" w:color="auto" w:fill="auto"/>
          </w:tcPr>
          <w:p w:rsidR="00E34453" w:rsidRDefault="00E34453" w:rsidP="00031B3A">
            <w:pPr>
              <w:rPr>
                <w:rFonts w:cs="Times New Roman"/>
                <w:sz w:val="20"/>
              </w:rPr>
            </w:pPr>
            <w:r>
              <w:rPr>
                <w:rFonts w:cs="Times New Roman"/>
                <w:sz w:val="20"/>
              </w:rPr>
              <w:t>AGROSTIS TENUIS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403</w:t>
            </w:r>
          </w:p>
        </w:tc>
        <w:tc>
          <w:tcPr>
            <w:tcW w:w="3531" w:type="dxa"/>
            <w:shd w:val="clear" w:color="auto" w:fill="auto"/>
          </w:tcPr>
          <w:p w:rsidR="00E34453" w:rsidRDefault="00E34453" w:rsidP="00031B3A">
            <w:pPr>
              <w:rPr>
                <w:rFonts w:cs="Times New Roman"/>
                <w:sz w:val="20"/>
              </w:rPr>
            </w:pPr>
            <w:r>
              <w:rPr>
                <w:rFonts w:cs="Times New Roman"/>
                <w:sz w:val="20"/>
              </w:rPr>
              <w:t>AILANTHUS ALTISSIMA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404</w:t>
            </w:r>
          </w:p>
        </w:tc>
        <w:tc>
          <w:tcPr>
            <w:tcW w:w="3531" w:type="dxa"/>
            <w:shd w:val="clear" w:color="auto" w:fill="auto"/>
          </w:tcPr>
          <w:p w:rsidR="00E34453" w:rsidRDefault="00E34453" w:rsidP="00031B3A">
            <w:pPr>
              <w:rPr>
                <w:rFonts w:cs="Times New Roman"/>
                <w:sz w:val="20"/>
              </w:rPr>
            </w:pPr>
            <w:r>
              <w:rPr>
                <w:rFonts w:cs="Times New Roman"/>
                <w:sz w:val="20"/>
              </w:rPr>
              <w:t>AJUGA CHAMAEPITYS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405</w:t>
            </w:r>
          </w:p>
        </w:tc>
        <w:tc>
          <w:tcPr>
            <w:tcW w:w="3531" w:type="dxa"/>
            <w:shd w:val="clear" w:color="auto" w:fill="auto"/>
          </w:tcPr>
          <w:p w:rsidR="00E34453" w:rsidRDefault="00E34453" w:rsidP="00031B3A">
            <w:pPr>
              <w:rPr>
                <w:rFonts w:cs="Times New Roman"/>
                <w:sz w:val="20"/>
              </w:rPr>
            </w:pPr>
            <w:r>
              <w:rPr>
                <w:rFonts w:cs="Times New Roman"/>
                <w:sz w:val="20"/>
              </w:rPr>
              <w:t>AJUGA REPTANS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406</w:t>
            </w:r>
          </w:p>
        </w:tc>
        <w:tc>
          <w:tcPr>
            <w:tcW w:w="3531" w:type="dxa"/>
            <w:shd w:val="clear" w:color="auto" w:fill="auto"/>
          </w:tcPr>
          <w:p w:rsidR="00E34453" w:rsidRDefault="00E34453" w:rsidP="00031B3A">
            <w:pPr>
              <w:rPr>
                <w:rFonts w:cs="Times New Roman"/>
                <w:sz w:val="20"/>
              </w:rPr>
            </w:pPr>
            <w:r>
              <w:rPr>
                <w:rFonts w:cs="Times New Roman"/>
                <w:sz w:val="20"/>
              </w:rPr>
              <w:t>ALANINE</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407</w:t>
            </w:r>
          </w:p>
        </w:tc>
        <w:tc>
          <w:tcPr>
            <w:tcW w:w="3531" w:type="dxa"/>
            <w:shd w:val="clear" w:color="auto" w:fill="auto"/>
          </w:tcPr>
          <w:p w:rsidR="00E34453" w:rsidRDefault="00E34453" w:rsidP="00031B3A">
            <w:pPr>
              <w:rPr>
                <w:rFonts w:cs="Times New Roman"/>
                <w:sz w:val="20"/>
              </w:rPr>
            </w:pPr>
            <w:r>
              <w:rPr>
                <w:rFonts w:cs="Times New Roman"/>
                <w:sz w:val="20"/>
              </w:rPr>
              <w:t>ALANYLGLUTAMINE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Only for use in oral medicines.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408</w:t>
            </w:r>
          </w:p>
        </w:tc>
        <w:tc>
          <w:tcPr>
            <w:tcW w:w="3531" w:type="dxa"/>
            <w:shd w:val="clear" w:color="auto" w:fill="auto"/>
          </w:tcPr>
          <w:p w:rsidR="00E34453" w:rsidRDefault="00E34453" w:rsidP="00031B3A">
            <w:pPr>
              <w:rPr>
                <w:rFonts w:cs="Times New Roman"/>
                <w:sz w:val="20"/>
              </w:rPr>
            </w:pPr>
            <w:r>
              <w:rPr>
                <w:rFonts w:cs="Times New Roman"/>
                <w:sz w:val="20"/>
              </w:rPr>
              <w:t>ALARIA ESCULENTA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Iodine is a mandatory component of Alaria esculenta.</w:t>
            </w:r>
          </w:p>
          <w:p w:rsidR="00E34453" w:rsidRDefault="00E34453" w:rsidP="00031B3A">
            <w:pPr>
              <w:rPr>
                <w:rFonts w:cs="Times New Roman"/>
                <w:sz w:val="20"/>
              </w:rPr>
            </w:pPr>
            <w:r>
              <w:rPr>
                <w:rFonts w:cs="Times New Roman"/>
                <w:sz w:val="20"/>
              </w:rPr>
              <w:t>Only for external use when the concentration of iodine in the medicine (excluding salts derivatives or iodophors) is 2.5% or less.</w:t>
            </w:r>
          </w:p>
          <w:p w:rsidR="00E34453" w:rsidRDefault="00E34453" w:rsidP="00031B3A">
            <w:pPr>
              <w:rPr>
                <w:rFonts w:cs="Times New Roman"/>
                <w:sz w:val="20"/>
              </w:rPr>
            </w:pPr>
            <w:r>
              <w:rPr>
                <w:rFonts w:cs="Times New Roman"/>
                <w:sz w:val="20"/>
              </w:rPr>
              <w:t>Only for internal use when the medicine contains less than 300 micrograms of iodine per maximum recommended daily dose.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409</w:t>
            </w:r>
          </w:p>
        </w:tc>
        <w:tc>
          <w:tcPr>
            <w:tcW w:w="3531" w:type="dxa"/>
            <w:shd w:val="clear" w:color="auto" w:fill="auto"/>
          </w:tcPr>
          <w:p w:rsidR="00E34453" w:rsidRDefault="00E34453" w:rsidP="00031B3A">
            <w:pPr>
              <w:rPr>
                <w:rFonts w:cs="Times New Roman"/>
                <w:sz w:val="20"/>
              </w:rPr>
            </w:pPr>
            <w:r>
              <w:rPr>
                <w:rFonts w:cs="Times New Roman"/>
                <w:sz w:val="20"/>
              </w:rPr>
              <w:t>ALBIZIA JULIBRISSIN</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410</w:t>
            </w:r>
          </w:p>
        </w:tc>
        <w:tc>
          <w:tcPr>
            <w:tcW w:w="3531" w:type="dxa"/>
            <w:shd w:val="clear" w:color="auto" w:fill="auto"/>
          </w:tcPr>
          <w:p w:rsidR="00E34453" w:rsidRDefault="00E34453" w:rsidP="00031B3A">
            <w:pPr>
              <w:rPr>
                <w:rFonts w:cs="Times New Roman"/>
                <w:sz w:val="20"/>
              </w:rPr>
            </w:pPr>
            <w:r>
              <w:rPr>
                <w:rFonts w:cs="Times New Roman"/>
                <w:sz w:val="20"/>
              </w:rPr>
              <w:t>ALBIZIA LEBBECK</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411</w:t>
            </w:r>
          </w:p>
        </w:tc>
        <w:tc>
          <w:tcPr>
            <w:tcW w:w="3531" w:type="dxa"/>
            <w:shd w:val="clear" w:color="auto" w:fill="auto"/>
          </w:tcPr>
          <w:p w:rsidR="00E34453" w:rsidRDefault="00E34453" w:rsidP="00031B3A">
            <w:pPr>
              <w:rPr>
                <w:rFonts w:cs="Times New Roman"/>
                <w:sz w:val="20"/>
              </w:rPr>
            </w:pPr>
            <w:r>
              <w:rPr>
                <w:rFonts w:cs="Times New Roman"/>
                <w:sz w:val="20"/>
              </w:rPr>
              <w:t>ALCEA ROSEA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412</w:t>
            </w:r>
          </w:p>
        </w:tc>
        <w:tc>
          <w:tcPr>
            <w:tcW w:w="3531" w:type="dxa"/>
            <w:shd w:val="clear" w:color="auto" w:fill="auto"/>
          </w:tcPr>
          <w:p w:rsidR="00E34453" w:rsidRDefault="00E34453" w:rsidP="00031B3A">
            <w:pPr>
              <w:rPr>
                <w:rFonts w:cs="Times New Roman"/>
                <w:sz w:val="20"/>
              </w:rPr>
            </w:pPr>
            <w:r>
              <w:rPr>
                <w:rFonts w:cs="Times New Roman"/>
                <w:sz w:val="20"/>
              </w:rPr>
              <w:t>ALCHEMILLA ALPINA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413</w:t>
            </w:r>
          </w:p>
        </w:tc>
        <w:tc>
          <w:tcPr>
            <w:tcW w:w="3531" w:type="dxa"/>
            <w:shd w:val="clear" w:color="auto" w:fill="auto"/>
          </w:tcPr>
          <w:p w:rsidR="00E34453" w:rsidRDefault="00E34453" w:rsidP="00031B3A">
            <w:pPr>
              <w:rPr>
                <w:rFonts w:cs="Times New Roman"/>
                <w:sz w:val="20"/>
              </w:rPr>
            </w:pPr>
            <w:r>
              <w:rPr>
                <w:rFonts w:cs="Times New Roman"/>
                <w:sz w:val="20"/>
              </w:rPr>
              <w:t>ALCHEMILLA ARVENSIS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414</w:t>
            </w:r>
          </w:p>
        </w:tc>
        <w:tc>
          <w:tcPr>
            <w:tcW w:w="3531" w:type="dxa"/>
            <w:shd w:val="clear" w:color="auto" w:fill="auto"/>
          </w:tcPr>
          <w:p w:rsidR="00E34453" w:rsidRDefault="00E34453" w:rsidP="00031B3A">
            <w:pPr>
              <w:rPr>
                <w:rFonts w:cs="Times New Roman"/>
                <w:sz w:val="20"/>
              </w:rPr>
            </w:pPr>
            <w:r>
              <w:rPr>
                <w:rFonts w:cs="Times New Roman"/>
                <w:sz w:val="20"/>
              </w:rPr>
              <w:t>ALCHEMILLA VULGARIS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415</w:t>
            </w:r>
          </w:p>
        </w:tc>
        <w:tc>
          <w:tcPr>
            <w:tcW w:w="3531" w:type="dxa"/>
            <w:shd w:val="clear" w:color="auto" w:fill="auto"/>
          </w:tcPr>
          <w:p w:rsidR="00E34453" w:rsidRDefault="00E34453" w:rsidP="00031B3A">
            <w:pPr>
              <w:rPr>
                <w:rFonts w:cs="Times New Roman"/>
                <w:sz w:val="20"/>
              </w:rPr>
            </w:pPr>
            <w:r>
              <w:rPr>
                <w:rFonts w:cs="Times New Roman"/>
                <w:sz w:val="20"/>
              </w:rPr>
              <w:t>ALETRIS FARINOSA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416</w:t>
            </w:r>
          </w:p>
        </w:tc>
        <w:tc>
          <w:tcPr>
            <w:tcW w:w="3531" w:type="dxa"/>
            <w:shd w:val="clear" w:color="auto" w:fill="auto"/>
          </w:tcPr>
          <w:p w:rsidR="00E34453" w:rsidRDefault="00E34453" w:rsidP="00031B3A">
            <w:pPr>
              <w:rPr>
                <w:rFonts w:cs="Times New Roman"/>
                <w:sz w:val="20"/>
              </w:rPr>
            </w:pPr>
            <w:r>
              <w:rPr>
                <w:rFonts w:cs="Times New Roman"/>
                <w:sz w:val="20"/>
              </w:rPr>
              <w:t>ALETRIS SPICATA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417</w:t>
            </w:r>
          </w:p>
        </w:tc>
        <w:tc>
          <w:tcPr>
            <w:tcW w:w="3531" w:type="dxa"/>
            <w:shd w:val="clear" w:color="auto" w:fill="auto"/>
          </w:tcPr>
          <w:p w:rsidR="00E34453" w:rsidRDefault="00E34453" w:rsidP="00031B3A">
            <w:pPr>
              <w:rPr>
                <w:rFonts w:cs="Times New Roman"/>
                <w:sz w:val="20"/>
              </w:rPr>
            </w:pPr>
            <w:r>
              <w:rPr>
                <w:rFonts w:cs="Times New Roman"/>
                <w:sz w:val="20"/>
              </w:rPr>
              <w:t>ALEURITES MOLUCCANUS SEED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418</w:t>
            </w:r>
          </w:p>
        </w:tc>
        <w:tc>
          <w:tcPr>
            <w:tcW w:w="3531" w:type="dxa"/>
            <w:shd w:val="clear" w:color="auto" w:fill="auto"/>
          </w:tcPr>
          <w:p w:rsidR="00E34453" w:rsidRDefault="00E34453" w:rsidP="00031B3A">
            <w:pPr>
              <w:rPr>
                <w:rFonts w:cs="Times New Roman"/>
                <w:sz w:val="20"/>
              </w:rPr>
            </w:pPr>
            <w:r>
              <w:rPr>
                <w:rFonts w:cs="Times New Roman"/>
                <w:sz w:val="20"/>
              </w:rPr>
              <w:t>ALFADEX</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r>
              <w:rPr>
                <w:rFonts w:cs="Times New Roman"/>
                <w:sz w:val="20"/>
              </w:rPr>
              <w:t>Only for use in oral medicines.</w:t>
            </w:r>
          </w:p>
          <w:p w:rsidR="00E34453" w:rsidRDefault="00E34453" w:rsidP="00031B3A">
            <w:pPr>
              <w:rPr>
                <w:rFonts w:cs="Times New Roman"/>
                <w:sz w:val="20"/>
              </w:rPr>
            </w:pPr>
            <w:r>
              <w:rPr>
                <w:rFonts w:cs="Times New Roman"/>
                <w:sz w:val="20"/>
              </w:rPr>
              <w:t>The maximum daily dose must provide no more than 6 g of alfadex.</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419</w:t>
            </w:r>
          </w:p>
        </w:tc>
        <w:tc>
          <w:tcPr>
            <w:tcW w:w="3531" w:type="dxa"/>
            <w:shd w:val="clear" w:color="auto" w:fill="auto"/>
          </w:tcPr>
          <w:p w:rsidR="00E34453" w:rsidRDefault="00E34453" w:rsidP="00031B3A">
            <w:pPr>
              <w:rPr>
                <w:rFonts w:cs="Times New Roman"/>
                <w:sz w:val="20"/>
              </w:rPr>
            </w:pPr>
            <w:r>
              <w:rPr>
                <w:rFonts w:cs="Times New Roman"/>
                <w:sz w:val="20"/>
              </w:rPr>
              <w:t>ALGINATE-KONJAC-XANTHAN POLYSACCHARIDE COMPLEX</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oral medicines. </w:t>
            </w:r>
          </w:p>
          <w:p w:rsidR="00E34453" w:rsidRDefault="00E34453" w:rsidP="00031B3A">
            <w:pPr>
              <w:rPr>
                <w:rFonts w:cs="Times New Roman"/>
                <w:sz w:val="20"/>
              </w:rPr>
            </w:pPr>
            <w:r>
              <w:rPr>
                <w:rFonts w:cs="Times New Roman"/>
                <w:sz w:val="20"/>
              </w:rPr>
              <w:t xml:space="preserve">Only for use when the dosage form is other than tablet. </w:t>
            </w:r>
          </w:p>
          <w:p w:rsidR="00E34453" w:rsidRDefault="00E34453" w:rsidP="00031B3A">
            <w:pPr>
              <w:rPr>
                <w:rFonts w:cs="Times New Roman"/>
                <w:sz w:val="20"/>
              </w:rPr>
            </w:pPr>
            <w:r>
              <w:rPr>
                <w:rFonts w:cs="Times New Roman"/>
                <w:sz w:val="20"/>
              </w:rPr>
              <w:t xml:space="preserve">The maximum recommended daily dose must be no more than 13.5 g. </w:t>
            </w:r>
          </w:p>
          <w:p w:rsidR="00E34453" w:rsidRDefault="00E34453" w:rsidP="00031B3A">
            <w:pPr>
              <w:rPr>
                <w:rFonts w:cs="Times New Roman"/>
                <w:sz w:val="20"/>
              </w:rPr>
            </w:pPr>
            <w:r>
              <w:rPr>
                <w:rFonts w:cs="Times New Roman"/>
                <w:sz w:val="20"/>
              </w:rPr>
              <w:t xml:space="preserve">When for oral or sublingual use and the total amount of sodium from all ingredients in the maximum daily dose is more than 120 mg, the </w:t>
            </w:r>
            <w:r>
              <w:rPr>
                <w:rFonts w:cs="Times New Roman"/>
                <w:sz w:val="20"/>
              </w:rPr>
              <w:lastRenderedPageBreak/>
              <w:t xml:space="preserve">medicine requires the following warning statement on the medicine label: - (SODIUM) ‘The recommended daily dose of this medicine contains [state quantity and units] of sodium (or words to that effect).’ </w:t>
            </w:r>
          </w:p>
          <w:p w:rsidR="00E34453" w:rsidRDefault="00E34453" w:rsidP="00031B3A">
            <w:pPr>
              <w:rPr>
                <w:rFonts w:cs="Times New Roman"/>
                <w:sz w:val="20"/>
              </w:rPr>
            </w:pPr>
            <w:r>
              <w:rPr>
                <w:rFonts w:cs="Times New Roman"/>
                <w:sz w:val="20"/>
              </w:rPr>
              <w:t>When a dose for children is stated, the medicine requires the following warning statement on the medicine label: - (PSYLL) 'On medical advice'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420</w:t>
            </w:r>
          </w:p>
        </w:tc>
        <w:tc>
          <w:tcPr>
            <w:tcW w:w="3531" w:type="dxa"/>
            <w:shd w:val="clear" w:color="auto" w:fill="auto"/>
          </w:tcPr>
          <w:p w:rsidR="00E34453" w:rsidRDefault="00E34453" w:rsidP="00031B3A">
            <w:pPr>
              <w:rPr>
                <w:rFonts w:cs="Times New Roman"/>
                <w:sz w:val="20"/>
              </w:rPr>
            </w:pPr>
            <w:r>
              <w:rPr>
                <w:rFonts w:cs="Times New Roman"/>
                <w:sz w:val="20"/>
              </w:rPr>
              <w:t>ALGINIC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421</w:t>
            </w:r>
          </w:p>
        </w:tc>
        <w:tc>
          <w:tcPr>
            <w:tcW w:w="3531" w:type="dxa"/>
            <w:shd w:val="clear" w:color="auto" w:fill="auto"/>
          </w:tcPr>
          <w:p w:rsidR="00E34453" w:rsidRDefault="00E34453" w:rsidP="00031B3A">
            <w:pPr>
              <w:rPr>
                <w:rFonts w:cs="Times New Roman"/>
                <w:sz w:val="20"/>
              </w:rPr>
            </w:pPr>
            <w:r>
              <w:rPr>
                <w:rFonts w:cs="Times New Roman"/>
                <w:sz w:val="20"/>
              </w:rPr>
              <w:t>ALISMA ORIENTALE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422</w:t>
            </w:r>
          </w:p>
        </w:tc>
        <w:tc>
          <w:tcPr>
            <w:tcW w:w="3531" w:type="dxa"/>
            <w:shd w:val="clear" w:color="auto" w:fill="auto"/>
          </w:tcPr>
          <w:p w:rsidR="00E34453" w:rsidRDefault="00E34453" w:rsidP="00031B3A">
            <w:pPr>
              <w:rPr>
                <w:rFonts w:cs="Times New Roman"/>
                <w:sz w:val="20"/>
              </w:rPr>
            </w:pPr>
            <w:r>
              <w:rPr>
                <w:rFonts w:cs="Times New Roman"/>
                <w:sz w:val="20"/>
              </w:rPr>
              <w:t>ALISMA PLANTAGO AQUATICA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423</w:t>
            </w:r>
          </w:p>
        </w:tc>
        <w:tc>
          <w:tcPr>
            <w:tcW w:w="3531" w:type="dxa"/>
            <w:shd w:val="clear" w:color="auto" w:fill="auto"/>
          </w:tcPr>
          <w:p w:rsidR="00E34453" w:rsidRDefault="00E34453" w:rsidP="00031B3A">
            <w:pPr>
              <w:rPr>
                <w:rFonts w:cs="Times New Roman"/>
                <w:sz w:val="20"/>
              </w:rPr>
            </w:pPr>
            <w:r>
              <w:rPr>
                <w:rFonts w:cs="Times New Roman"/>
                <w:sz w:val="20"/>
              </w:rPr>
              <w:t>ALKANNA TINCTORIA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424</w:t>
            </w:r>
          </w:p>
        </w:tc>
        <w:tc>
          <w:tcPr>
            <w:tcW w:w="3531" w:type="dxa"/>
            <w:shd w:val="clear" w:color="auto" w:fill="auto"/>
          </w:tcPr>
          <w:p w:rsidR="00E34453" w:rsidRDefault="00E34453" w:rsidP="00031B3A">
            <w:pPr>
              <w:rPr>
                <w:rFonts w:cs="Times New Roman"/>
                <w:sz w:val="20"/>
              </w:rPr>
            </w:pPr>
            <w:r>
              <w:rPr>
                <w:rFonts w:cs="Times New Roman"/>
                <w:sz w:val="20"/>
              </w:rPr>
              <w:t>ALKYL (C12-15) BENZOATE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21%.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425</w:t>
            </w:r>
          </w:p>
        </w:tc>
        <w:tc>
          <w:tcPr>
            <w:tcW w:w="3531" w:type="dxa"/>
            <w:shd w:val="clear" w:color="auto" w:fill="auto"/>
          </w:tcPr>
          <w:p w:rsidR="00E34453" w:rsidRDefault="00E34453" w:rsidP="00031B3A">
            <w:pPr>
              <w:rPr>
                <w:rFonts w:cs="Times New Roman"/>
                <w:sz w:val="20"/>
              </w:rPr>
            </w:pPr>
            <w:r>
              <w:rPr>
                <w:rFonts w:cs="Times New Roman"/>
                <w:sz w:val="20"/>
              </w:rPr>
              <w:t>ALLANTOIN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426</w:t>
            </w:r>
          </w:p>
        </w:tc>
        <w:tc>
          <w:tcPr>
            <w:tcW w:w="3531" w:type="dxa"/>
            <w:shd w:val="clear" w:color="auto" w:fill="auto"/>
          </w:tcPr>
          <w:p w:rsidR="00E34453" w:rsidRDefault="00E34453" w:rsidP="00031B3A">
            <w:pPr>
              <w:rPr>
                <w:rFonts w:cs="Times New Roman"/>
                <w:sz w:val="20"/>
              </w:rPr>
            </w:pPr>
            <w:r>
              <w:rPr>
                <w:rFonts w:cs="Times New Roman"/>
                <w:sz w:val="20"/>
              </w:rPr>
              <w:t>ALLIARIA PETIOLATA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427</w:t>
            </w:r>
          </w:p>
        </w:tc>
        <w:tc>
          <w:tcPr>
            <w:tcW w:w="3531" w:type="dxa"/>
            <w:shd w:val="clear" w:color="auto" w:fill="auto"/>
          </w:tcPr>
          <w:p w:rsidR="00E34453" w:rsidRDefault="00E34453" w:rsidP="00031B3A">
            <w:pPr>
              <w:rPr>
                <w:rFonts w:cs="Times New Roman"/>
                <w:sz w:val="20"/>
              </w:rPr>
            </w:pPr>
            <w:r>
              <w:rPr>
                <w:rFonts w:cs="Times New Roman"/>
                <w:sz w:val="20"/>
              </w:rPr>
              <w:t>ALLIUM CEPA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428</w:t>
            </w:r>
          </w:p>
        </w:tc>
        <w:tc>
          <w:tcPr>
            <w:tcW w:w="3531" w:type="dxa"/>
            <w:shd w:val="clear" w:color="auto" w:fill="auto"/>
          </w:tcPr>
          <w:p w:rsidR="00E34453" w:rsidRDefault="00E34453" w:rsidP="00031B3A">
            <w:pPr>
              <w:rPr>
                <w:rFonts w:cs="Times New Roman"/>
                <w:sz w:val="20"/>
              </w:rPr>
            </w:pPr>
            <w:r>
              <w:rPr>
                <w:rFonts w:cs="Times New Roman"/>
                <w:sz w:val="20"/>
              </w:rPr>
              <w:t>ALLIUM FISTULOSUM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429</w:t>
            </w:r>
          </w:p>
        </w:tc>
        <w:tc>
          <w:tcPr>
            <w:tcW w:w="3531" w:type="dxa"/>
            <w:shd w:val="clear" w:color="auto" w:fill="auto"/>
          </w:tcPr>
          <w:p w:rsidR="00E34453" w:rsidRDefault="00E34453" w:rsidP="00031B3A">
            <w:pPr>
              <w:rPr>
                <w:rFonts w:cs="Times New Roman"/>
                <w:sz w:val="20"/>
              </w:rPr>
            </w:pPr>
            <w:r>
              <w:rPr>
                <w:rFonts w:cs="Times New Roman"/>
                <w:sz w:val="20"/>
              </w:rPr>
              <w:t>ALLIUM HIEROCHUNTINUM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430</w:t>
            </w:r>
          </w:p>
        </w:tc>
        <w:tc>
          <w:tcPr>
            <w:tcW w:w="3531" w:type="dxa"/>
            <w:shd w:val="clear" w:color="auto" w:fill="auto"/>
          </w:tcPr>
          <w:p w:rsidR="00E34453" w:rsidRDefault="00E34453" w:rsidP="00031B3A">
            <w:pPr>
              <w:rPr>
                <w:rFonts w:cs="Times New Roman"/>
                <w:sz w:val="20"/>
              </w:rPr>
            </w:pPr>
            <w:r>
              <w:rPr>
                <w:rFonts w:cs="Times New Roman"/>
                <w:sz w:val="20"/>
              </w:rPr>
              <w:t>ALLIUM MACROSTEMON</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431</w:t>
            </w:r>
          </w:p>
        </w:tc>
        <w:tc>
          <w:tcPr>
            <w:tcW w:w="3531" w:type="dxa"/>
            <w:shd w:val="clear" w:color="auto" w:fill="auto"/>
          </w:tcPr>
          <w:p w:rsidR="00E34453" w:rsidRDefault="00E34453" w:rsidP="00031B3A">
            <w:pPr>
              <w:rPr>
                <w:rFonts w:cs="Times New Roman"/>
                <w:sz w:val="20"/>
              </w:rPr>
            </w:pPr>
            <w:r>
              <w:rPr>
                <w:rFonts w:cs="Times New Roman"/>
                <w:sz w:val="20"/>
              </w:rPr>
              <w:t>ALLIUM ODORUM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432</w:t>
            </w:r>
          </w:p>
        </w:tc>
        <w:tc>
          <w:tcPr>
            <w:tcW w:w="3531" w:type="dxa"/>
            <w:shd w:val="clear" w:color="auto" w:fill="auto"/>
          </w:tcPr>
          <w:p w:rsidR="00E34453" w:rsidRDefault="00E34453" w:rsidP="00031B3A">
            <w:pPr>
              <w:rPr>
                <w:rFonts w:cs="Times New Roman"/>
                <w:sz w:val="20"/>
              </w:rPr>
            </w:pPr>
            <w:r>
              <w:rPr>
                <w:rFonts w:cs="Times New Roman"/>
                <w:sz w:val="20"/>
              </w:rPr>
              <w:t>ALLIUM PORRUM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433</w:t>
            </w:r>
          </w:p>
        </w:tc>
        <w:tc>
          <w:tcPr>
            <w:tcW w:w="3531" w:type="dxa"/>
            <w:shd w:val="clear" w:color="auto" w:fill="auto"/>
          </w:tcPr>
          <w:p w:rsidR="00E34453" w:rsidRDefault="00E34453" w:rsidP="00031B3A">
            <w:pPr>
              <w:rPr>
                <w:rFonts w:cs="Times New Roman"/>
                <w:sz w:val="20"/>
              </w:rPr>
            </w:pPr>
            <w:r>
              <w:rPr>
                <w:rFonts w:cs="Times New Roman"/>
                <w:sz w:val="20"/>
              </w:rPr>
              <w:t>ALLIUM SATIVUM</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434</w:t>
            </w:r>
          </w:p>
        </w:tc>
        <w:tc>
          <w:tcPr>
            <w:tcW w:w="3531" w:type="dxa"/>
            <w:shd w:val="clear" w:color="auto" w:fill="auto"/>
          </w:tcPr>
          <w:p w:rsidR="00E34453" w:rsidRDefault="00E34453" w:rsidP="00031B3A">
            <w:pPr>
              <w:rPr>
                <w:rFonts w:cs="Times New Roman"/>
                <w:sz w:val="20"/>
              </w:rPr>
            </w:pPr>
            <w:r>
              <w:rPr>
                <w:rFonts w:cs="Times New Roman"/>
                <w:sz w:val="20"/>
              </w:rPr>
              <w:t>ALLIUM SCHOENOPRASUM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435</w:t>
            </w:r>
          </w:p>
        </w:tc>
        <w:tc>
          <w:tcPr>
            <w:tcW w:w="3531" w:type="dxa"/>
            <w:shd w:val="clear" w:color="auto" w:fill="auto"/>
          </w:tcPr>
          <w:p w:rsidR="00E34453" w:rsidRDefault="00E34453" w:rsidP="00031B3A">
            <w:pPr>
              <w:rPr>
                <w:rFonts w:cs="Times New Roman"/>
                <w:sz w:val="20"/>
              </w:rPr>
            </w:pPr>
            <w:r>
              <w:rPr>
                <w:rFonts w:cs="Times New Roman"/>
                <w:sz w:val="20"/>
              </w:rPr>
              <w:t>ALLIUM URSINUM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436</w:t>
            </w:r>
          </w:p>
        </w:tc>
        <w:tc>
          <w:tcPr>
            <w:tcW w:w="3531" w:type="dxa"/>
            <w:shd w:val="clear" w:color="auto" w:fill="auto"/>
          </w:tcPr>
          <w:p w:rsidR="00E34453" w:rsidRDefault="00E34453" w:rsidP="00031B3A">
            <w:pPr>
              <w:rPr>
                <w:rFonts w:cs="Times New Roman"/>
                <w:sz w:val="20"/>
              </w:rPr>
            </w:pPr>
            <w:r>
              <w:rPr>
                <w:rFonts w:cs="Times New Roman"/>
                <w:sz w:val="20"/>
              </w:rPr>
              <w:t>ALLO-OCIMENE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 xml:space="preserve">If used in a fragrance the total </w:t>
            </w:r>
            <w:r>
              <w:rPr>
                <w:rFonts w:cs="Times New Roman"/>
                <w:sz w:val="20"/>
              </w:rPr>
              <w:lastRenderedPageBreak/>
              <w:t>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437</w:t>
            </w:r>
          </w:p>
        </w:tc>
        <w:tc>
          <w:tcPr>
            <w:tcW w:w="3531" w:type="dxa"/>
            <w:shd w:val="clear" w:color="auto" w:fill="auto"/>
          </w:tcPr>
          <w:p w:rsidR="00E34453" w:rsidRDefault="00E34453" w:rsidP="00031B3A">
            <w:pPr>
              <w:rPr>
                <w:rFonts w:cs="Times New Roman"/>
                <w:sz w:val="20"/>
              </w:rPr>
            </w:pPr>
            <w:r>
              <w:rPr>
                <w:rFonts w:cs="Times New Roman"/>
                <w:sz w:val="20"/>
              </w:rPr>
              <w:t>ALLURA RED AC</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as a colour for oral and topical use.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438</w:t>
            </w:r>
          </w:p>
        </w:tc>
        <w:tc>
          <w:tcPr>
            <w:tcW w:w="3531" w:type="dxa"/>
            <w:shd w:val="clear" w:color="auto" w:fill="auto"/>
          </w:tcPr>
          <w:p w:rsidR="00E34453" w:rsidRDefault="00E34453" w:rsidP="00031B3A">
            <w:pPr>
              <w:rPr>
                <w:rFonts w:cs="Times New Roman"/>
                <w:sz w:val="20"/>
              </w:rPr>
            </w:pPr>
            <w:r>
              <w:rPr>
                <w:rFonts w:cs="Times New Roman"/>
                <w:sz w:val="20"/>
              </w:rPr>
              <w:t>ALLURA RED AC ALUMINIUM LAKE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as a colour for oral and topical use.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439</w:t>
            </w:r>
          </w:p>
        </w:tc>
        <w:tc>
          <w:tcPr>
            <w:tcW w:w="3531" w:type="dxa"/>
            <w:shd w:val="clear" w:color="auto" w:fill="auto"/>
          </w:tcPr>
          <w:p w:rsidR="00E34453" w:rsidRDefault="00E34453" w:rsidP="00031B3A">
            <w:pPr>
              <w:rPr>
                <w:rFonts w:cs="Times New Roman"/>
                <w:sz w:val="20"/>
              </w:rPr>
            </w:pPr>
            <w:r>
              <w:rPr>
                <w:rFonts w:cs="Times New Roman"/>
                <w:sz w:val="20"/>
              </w:rPr>
              <w:t>ALLYL ALPHA-IONONE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440</w:t>
            </w:r>
          </w:p>
        </w:tc>
        <w:tc>
          <w:tcPr>
            <w:tcW w:w="3531" w:type="dxa"/>
            <w:shd w:val="clear" w:color="auto" w:fill="auto"/>
          </w:tcPr>
          <w:p w:rsidR="00E34453" w:rsidRDefault="00E34453" w:rsidP="00031B3A">
            <w:pPr>
              <w:rPr>
                <w:rFonts w:cs="Times New Roman"/>
                <w:sz w:val="20"/>
              </w:rPr>
            </w:pPr>
            <w:r>
              <w:rPr>
                <w:rFonts w:cs="Times New Roman"/>
                <w:sz w:val="20"/>
              </w:rPr>
              <w:t>ALLYL AMYL GLYCOLATE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441</w:t>
            </w:r>
          </w:p>
        </w:tc>
        <w:tc>
          <w:tcPr>
            <w:tcW w:w="3531" w:type="dxa"/>
            <w:shd w:val="clear" w:color="auto" w:fill="auto"/>
          </w:tcPr>
          <w:p w:rsidR="00E34453" w:rsidRDefault="00E34453" w:rsidP="00031B3A">
            <w:pPr>
              <w:rPr>
                <w:rFonts w:cs="Times New Roman"/>
                <w:sz w:val="20"/>
              </w:rPr>
            </w:pPr>
            <w:r>
              <w:rPr>
                <w:rFonts w:cs="Times New Roman"/>
                <w:sz w:val="20"/>
              </w:rPr>
              <w:t>ALLYL CAPRYLATE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442</w:t>
            </w:r>
          </w:p>
        </w:tc>
        <w:tc>
          <w:tcPr>
            <w:tcW w:w="3531" w:type="dxa"/>
            <w:shd w:val="clear" w:color="auto" w:fill="auto"/>
          </w:tcPr>
          <w:p w:rsidR="00E34453" w:rsidRDefault="00E34453" w:rsidP="00031B3A">
            <w:pPr>
              <w:rPr>
                <w:rFonts w:cs="Times New Roman"/>
                <w:sz w:val="20"/>
              </w:rPr>
            </w:pPr>
            <w:r>
              <w:rPr>
                <w:rFonts w:cs="Times New Roman"/>
                <w:sz w:val="20"/>
              </w:rPr>
              <w:t>ALLYL CYCLOHEXANEPROPIONATE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lastRenderedPageBreak/>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443</w:t>
            </w:r>
          </w:p>
        </w:tc>
        <w:tc>
          <w:tcPr>
            <w:tcW w:w="3531" w:type="dxa"/>
            <w:shd w:val="clear" w:color="auto" w:fill="auto"/>
          </w:tcPr>
          <w:p w:rsidR="00E34453" w:rsidRDefault="00E34453" w:rsidP="00031B3A">
            <w:pPr>
              <w:rPr>
                <w:rFonts w:cs="Times New Roman"/>
                <w:sz w:val="20"/>
              </w:rPr>
            </w:pPr>
            <w:r>
              <w:rPr>
                <w:rFonts w:cs="Times New Roman"/>
                <w:sz w:val="20"/>
              </w:rPr>
              <w:t>ALLYL CYCLOHEXYLOXYACETATE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444</w:t>
            </w:r>
          </w:p>
        </w:tc>
        <w:tc>
          <w:tcPr>
            <w:tcW w:w="3531" w:type="dxa"/>
            <w:shd w:val="clear" w:color="auto" w:fill="auto"/>
          </w:tcPr>
          <w:p w:rsidR="00E34453" w:rsidRDefault="00E34453" w:rsidP="00031B3A">
            <w:pPr>
              <w:rPr>
                <w:rFonts w:cs="Times New Roman"/>
                <w:sz w:val="20"/>
              </w:rPr>
            </w:pPr>
            <w:r>
              <w:rPr>
                <w:rFonts w:cs="Times New Roman"/>
                <w:sz w:val="20"/>
              </w:rPr>
              <w:t>ALLYL HEPTANOATE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445</w:t>
            </w:r>
          </w:p>
        </w:tc>
        <w:tc>
          <w:tcPr>
            <w:tcW w:w="3531" w:type="dxa"/>
            <w:shd w:val="clear" w:color="auto" w:fill="auto"/>
          </w:tcPr>
          <w:p w:rsidR="00E34453" w:rsidRDefault="00E34453" w:rsidP="00031B3A">
            <w:pPr>
              <w:rPr>
                <w:rFonts w:cs="Times New Roman"/>
                <w:sz w:val="20"/>
              </w:rPr>
            </w:pPr>
            <w:r>
              <w:rPr>
                <w:rFonts w:cs="Times New Roman"/>
                <w:sz w:val="20"/>
              </w:rPr>
              <w:t>ALLYL HEPTYLATE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446</w:t>
            </w:r>
          </w:p>
        </w:tc>
        <w:tc>
          <w:tcPr>
            <w:tcW w:w="3531" w:type="dxa"/>
            <w:shd w:val="clear" w:color="auto" w:fill="auto"/>
          </w:tcPr>
          <w:p w:rsidR="00E34453" w:rsidRDefault="00E34453" w:rsidP="00031B3A">
            <w:pPr>
              <w:rPr>
                <w:rFonts w:cs="Times New Roman"/>
                <w:sz w:val="20"/>
              </w:rPr>
            </w:pPr>
            <w:r>
              <w:rPr>
                <w:rFonts w:cs="Times New Roman"/>
                <w:sz w:val="20"/>
              </w:rPr>
              <w:t>ALLYL HEXANOATE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 xml:space="preserve">If used in a fragrance the total </w:t>
            </w:r>
            <w:r>
              <w:rPr>
                <w:rFonts w:cs="Times New Roman"/>
                <w:sz w:val="20"/>
              </w:rPr>
              <w:lastRenderedPageBreak/>
              <w:t>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447</w:t>
            </w:r>
          </w:p>
        </w:tc>
        <w:tc>
          <w:tcPr>
            <w:tcW w:w="3531" w:type="dxa"/>
            <w:shd w:val="clear" w:color="auto" w:fill="auto"/>
          </w:tcPr>
          <w:p w:rsidR="00E34453" w:rsidRDefault="00E34453" w:rsidP="00031B3A">
            <w:pPr>
              <w:rPr>
                <w:rFonts w:cs="Times New Roman"/>
                <w:sz w:val="20"/>
              </w:rPr>
            </w:pPr>
            <w:r>
              <w:rPr>
                <w:rFonts w:cs="Times New Roman"/>
                <w:sz w:val="20"/>
              </w:rPr>
              <w:t>ALLYL ISOTHIOCYANATE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p>
          <w:p w:rsidR="00E34453" w:rsidRDefault="00E34453" w:rsidP="00031B3A">
            <w:pPr>
              <w:rPr>
                <w:rFonts w:cs="Times New Roman"/>
                <w:sz w:val="20"/>
              </w:rPr>
            </w:pPr>
            <w:r>
              <w:rPr>
                <w:rFonts w:cs="Times New Roman"/>
                <w:sz w:val="20"/>
              </w:rPr>
              <w:t>The concentration of allyl isothiocyanate from all ingredients in the product must be no more than 10 mg/kg or 10 mg/L or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448</w:t>
            </w:r>
          </w:p>
        </w:tc>
        <w:tc>
          <w:tcPr>
            <w:tcW w:w="3531" w:type="dxa"/>
            <w:shd w:val="clear" w:color="auto" w:fill="auto"/>
          </w:tcPr>
          <w:p w:rsidR="00E34453" w:rsidRDefault="00E34453" w:rsidP="00031B3A">
            <w:pPr>
              <w:rPr>
                <w:rFonts w:cs="Times New Roman"/>
                <w:sz w:val="20"/>
              </w:rPr>
            </w:pPr>
            <w:r>
              <w:rPr>
                <w:rFonts w:cs="Times New Roman"/>
                <w:sz w:val="20"/>
              </w:rPr>
              <w:t>ALLYL PHENOXYACETATE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449</w:t>
            </w:r>
          </w:p>
        </w:tc>
        <w:tc>
          <w:tcPr>
            <w:tcW w:w="3531" w:type="dxa"/>
            <w:shd w:val="clear" w:color="auto" w:fill="auto"/>
          </w:tcPr>
          <w:p w:rsidR="00E34453" w:rsidRDefault="00E34453" w:rsidP="00031B3A">
            <w:pPr>
              <w:rPr>
                <w:rFonts w:cs="Times New Roman"/>
                <w:sz w:val="20"/>
              </w:rPr>
            </w:pPr>
            <w:r>
              <w:rPr>
                <w:rFonts w:cs="Times New Roman"/>
                <w:sz w:val="20"/>
              </w:rPr>
              <w:t>ALLYL TIGLATE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450</w:t>
            </w:r>
          </w:p>
        </w:tc>
        <w:tc>
          <w:tcPr>
            <w:tcW w:w="3531" w:type="dxa"/>
            <w:shd w:val="clear" w:color="auto" w:fill="auto"/>
          </w:tcPr>
          <w:p w:rsidR="00E34453" w:rsidRDefault="00E34453" w:rsidP="00031B3A">
            <w:pPr>
              <w:rPr>
                <w:rFonts w:cs="Times New Roman"/>
                <w:sz w:val="20"/>
              </w:rPr>
            </w:pPr>
            <w:r>
              <w:rPr>
                <w:rFonts w:cs="Times New Roman"/>
                <w:sz w:val="20"/>
              </w:rPr>
              <w:t>ALMOND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451</w:t>
            </w:r>
          </w:p>
        </w:tc>
        <w:tc>
          <w:tcPr>
            <w:tcW w:w="3531" w:type="dxa"/>
            <w:shd w:val="clear" w:color="auto" w:fill="auto"/>
          </w:tcPr>
          <w:p w:rsidR="00E34453" w:rsidRDefault="00E34453" w:rsidP="00031B3A">
            <w:pPr>
              <w:rPr>
                <w:rFonts w:cs="Times New Roman"/>
                <w:sz w:val="20"/>
              </w:rPr>
            </w:pPr>
            <w:r>
              <w:rPr>
                <w:rFonts w:cs="Times New Roman"/>
                <w:sz w:val="20"/>
              </w:rPr>
              <w:t>ALMOND OIL</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 xml:space="preserve">Amygdalin and hydrocyanic acid are mandatory components of Almond oil. </w:t>
            </w:r>
          </w:p>
          <w:p w:rsidR="00E34453" w:rsidRDefault="00E34453" w:rsidP="00031B3A">
            <w:pPr>
              <w:rPr>
                <w:rFonts w:cs="Times New Roman"/>
                <w:sz w:val="20"/>
              </w:rPr>
            </w:pPr>
            <w:r>
              <w:rPr>
                <w:rFonts w:cs="Times New Roman"/>
                <w:sz w:val="20"/>
              </w:rPr>
              <w:t xml:space="preserve">The concentration of Amygdalin in the medicine must be 0%. </w:t>
            </w:r>
          </w:p>
          <w:p w:rsidR="00E34453" w:rsidRDefault="00E34453" w:rsidP="00031B3A">
            <w:pPr>
              <w:rPr>
                <w:rFonts w:cs="Times New Roman"/>
                <w:sz w:val="20"/>
              </w:rPr>
            </w:pPr>
            <w:r>
              <w:rPr>
                <w:rFonts w:cs="Times New Roman"/>
                <w:sz w:val="20"/>
              </w:rPr>
              <w:t>The concentration of hydrocyanic acid in the medicine must be no more than 1 microgram/kg or 1 microgram/L or 0.0000001%.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452</w:t>
            </w:r>
          </w:p>
        </w:tc>
        <w:tc>
          <w:tcPr>
            <w:tcW w:w="3531" w:type="dxa"/>
            <w:shd w:val="clear" w:color="auto" w:fill="auto"/>
          </w:tcPr>
          <w:p w:rsidR="00E34453" w:rsidRDefault="00E34453" w:rsidP="00031B3A">
            <w:pPr>
              <w:rPr>
                <w:rFonts w:cs="Times New Roman"/>
                <w:sz w:val="20"/>
              </w:rPr>
            </w:pPr>
            <w:r>
              <w:rPr>
                <w:rFonts w:cs="Times New Roman"/>
                <w:sz w:val="20"/>
              </w:rPr>
              <w:t>ALNUS GLUTINOSA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453</w:t>
            </w:r>
          </w:p>
        </w:tc>
        <w:tc>
          <w:tcPr>
            <w:tcW w:w="3531" w:type="dxa"/>
            <w:shd w:val="clear" w:color="auto" w:fill="auto"/>
          </w:tcPr>
          <w:p w:rsidR="00E34453" w:rsidRDefault="00E34453" w:rsidP="00031B3A">
            <w:pPr>
              <w:rPr>
                <w:rFonts w:cs="Times New Roman"/>
                <w:sz w:val="20"/>
              </w:rPr>
            </w:pPr>
            <w:r>
              <w:rPr>
                <w:rFonts w:cs="Times New Roman"/>
                <w:sz w:val="20"/>
              </w:rPr>
              <w:t>ALNUS INCANA SUBSP. RUGOSA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454</w:t>
            </w:r>
          </w:p>
        </w:tc>
        <w:tc>
          <w:tcPr>
            <w:tcW w:w="3531" w:type="dxa"/>
            <w:shd w:val="clear" w:color="auto" w:fill="auto"/>
          </w:tcPr>
          <w:p w:rsidR="00E34453" w:rsidRDefault="00E34453" w:rsidP="00031B3A">
            <w:pPr>
              <w:rPr>
                <w:rFonts w:cs="Times New Roman"/>
                <w:sz w:val="20"/>
              </w:rPr>
            </w:pPr>
            <w:r>
              <w:rPr>
                <w:rFonts w:cs="Times New Roman"/>
                <w:sz w:val="20"/>
              </w:rPr>
              <w:t>ALOE FEROX</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When the route of administration is oral or sublingual, Hydroxyanthracene derivatives calculated as anhydrous barbaloin is a mandatory component of Aloe ferox.</w:t>
            </w:r>
          </w:p>
          <w:p w:rsidR="00E34453" w:rsidRDefault="00E34453" w:rsidP="00031B3A">
            <w:pPr>
              <w:rPr>
                <w:rFonts w:cs="Times New Roman"/>
                <w:sz w:val="20"/>
              </w:rPr>
            </w:pPr>
            <w:r>
              <w:rPr>
                <w:rFonts w:cs="Times New Roman"/>
                <w:sz w:val="20"/>
              </w:rPr>
              <w:t>When used in oral medicines, if the maximum recommended daily dose contains more than 10 mg of hydroxyanthracene derivatives the medicine requires the following warning statements on the medicine label:</w:t>
            </w:r>
          </w:p>
          <w:p w:rsidR="00E34453" w:rsidRDefault="00E34453" w:rsidP="00031B3A">
            <w:pPr>
              <w:rPr>
                <w:rFonts w:cs="Times New Roman"/>
                <w:sz w:val="20"/>
              </w:rPr>
            </w:pPr>
            <w:r>
              <w:rPr>
                <w:rFonts w:cs="Times New Roman"/>
                <w:sz w:val="20"/>
              </w:rPr>
              <w:t>- (CHILD3) 'Use in children under 12 years is not recommended';</w:t>
            </w:r>
          </w:p>
          <w:p w:rsidR="00E34453" w:rsidRDefault="00E34453" w:rsidP="00031B3A">
            <w:pPr>
              <w:rPr>
                <w:rFonts w:cs="Times New Roman"/>
                <w:sz w:val="20"/>
              </w:rPr>
            </w:pPr>
            <w:r>
              <w:rPr>
                <w:rFonts w:cs="Times New Roman"/>
                <w:sz w:val="20"/>
              </w:rPr>
              <w:t>- (LAX2) 'Prolonged use may cause serious bowel problems'; and</w:t>
            </w:r>
          </w:p>
          <w:p w:rsidR="00E34453" w:rsidRDefault="00E34453" w:rsidP="00031B3A">
            <w:pPr>
              <w:rPr>
                <w:rFonts w:cs="Times New Roman"/>
                <w:sz w:val="20"/>
              </w:rPr>
            </w:pPr>
            <w:r>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E34453" w:rsidRDefault="00E34453" w:rsidP="00031B3A">
            <w:pPr>
              <w:rPr>
                <w:rFonts w:cs="Times New Roman"/>
                <w:sz w:val="20"/>
              </w:rPr>
            </w:pPr>
            <w:r>
              <w:rPr>
                <w:rFonts w:cs="Times New Roman"/>
                <w:sz w:val="20"/>
              </w:rPr>
              <w:t>When promoted or marketed as a laxative, the medicine requires the following warning statement on the medicine label:</w:t>
            </w:r>
          </w:p>
          <w:p w:rsidR="00E34453" w:rsidRDefault="00E34453" w:rsidP="00031B3A">
            <w:pPr>
              <w:rPr>
                <w:rFonts w:cs="Times New Roman"/>
                <w:sz w:val="20"/>
              </w:rPr>
            </w:pPr>
            <w:r>
              <w:rPr>
                <w:rFonts w:cs="Times New Roman"/>
                <w:sz w:val="20"/>
              </w:rPr>
              <w:t>- (LAX1) 'Drink plenty of water' [or words to that effect].</w:t>
            </w:r>
          </w:p>
          <w:p w:rsidR="00E34453" w:rsidRDefault="00E34453" w:rsidP="00031B3A">
            <w:pPr>
              <w:rPr>
                <w:rFonts w:cs="Times New Roman"/>
                <w:sz w:val="20"/>
              </w:rPr>
            </w:pPr>
            <w:r>
              <w:rPr>
                <w:rFonts w:cs="Times New Roman"/>
                <w:sz w:val="20"/>
              </w:rPr>
              <w:t>When not promoted or marketed as laxative, the medicine requires the following warning statements on the medicine label:</w:t>
            </w:r>
          </w:p>
          <w:p w:rsidR="00E34453" w:rsidRDefault="00E34453" w:rsidP="00031B3A">
            <w:pPr>
              <w:rPr>
                <w:rFonts w:cs="Times New Roman"/>
                <w:sz w:val="20"/>
              </w:rPr>
            </w:pPr>
            <w:r>
              <w:rPr>
                <w:rFonts w:cs="Times New Roman"/>
                <w:sz w:val="20"/>
              </w:rPr>
              <w:t xml:space="preserve">- (LAX5) 'This product contains [name of the herb(s) </w:t>
            </w:r>
            <w:r>
              <w:rPr>
                <w:rFonts w:cs="Times New Roman"/>
                <w:sz w:val="20"/>
              </w:rPr>
              <w:lastRenderedPageBreak/>
              <w:t>or the chemical component(s)]'; and</w:t>
            </w:r>
          </w:p>
          <w:p w:rsidR="00E34453" w:rsidRDefault="00E34453" w:rsidP="00031B3A">
            <w:pPr>
              <w:rPr>
                <w:rFonts w:cs="Times New Roman"/>
                <w:sz w:val="20"/>
              </w:rPr>
            </w:pPr>
            <w:r>
              <w:rPr>
                <w:rFonts w:cs="Times New Roman"/>
                <w:sz w:val="20"/>
              </w:rPr>
              <w:t>- (LAX4) 'This product may have laxative effect'.</w:t>
            </w:r>
          </w:p>
          <w:p w:rsidR="00E34453" w:rsidRDefault="00E34453" w:rsidP="00031B3A">
            <w:pPr>
              <w:rPr>
                <w:rFonts w:cs="Times New Roman"/>
                <w:sz w:val="20"/>
              </w:rPr>
            </w:pPr>
            <w:r>
              <w:rPr>
                <w:rFonts w:cs="Times New Roman"/>
                <w:sz w:val="20"/>
              </w:rPr>
              <w:t>When used in oral medicines, if the maximum recommended daily dose contains less than 10 mg of hydroxyanthracene derivatives and is promoted or marketed as laxative, the medicine requires the following warning statements on the medicine label:</w:t>
            </w:r>
          </w:p>
          <w:p w:rsidR="00E34453" w:rsidRDefault="00E34453" w:rsidP="00031B3A">
            <w:pPr>
              <w:rPr>
                <w:rFonts w:cs="Times New Roman"/>
                <w:sz w:val="20"/>
              </w:rPr>
            </w:pPr>
            <w:r>
              <w:rPr>
                <w:rFonts w:cs="Times New Roman"/>
                <w:sz w:val="20"/>
              </w:rPr>
              <w:t xml:space="preserve">- (CHILD3) 'Use in children under 12 years is not recommended'; </w:t>
            </w:r>
          </w:p>
          <w:p w:rsidR="00E34453" w:rsidRDefault="00E34453" w:rsidP="00031B3A">
            <w:pPr>
              <w:rPr>
                <w:rFonts w:cs="Times New Roman"/>
                <w:sz w:val="20"/>
              </w:rPr>
            </w:pPr>
            <w:r>
              <w:rPr>
                <w:rFonts w:cs="Times New Roman"/>
                <w:sz w:val="20"/>
              </w:rPr>
              <w:t>- (LAX1) 'Drink plenty of water' [or words to that effect]; and</w:t>
            </w:r>
          </w:p>
          <w:p w:rsidR="00E34453" w:rsidRDefault="00E34453" w:rsidP="00031B3A">
            <w:pPr>
              <w:rPr>
                <w:rFonts w:cs="Times New Roman"/>
                <w:sz w:val="20"/>
              </w:rPr>
            </w:pPr>
            <w:r>
              <w:rPr>
                <w:rFonts w:cs="Times New Roman"/>
                <w:sz w:val="20"/>
              </w:rPr>
              <w:t>- (LAX2) 'Prolonged use may cause serious bowel problems'.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455</w:t>
            </w:r>
          </w:p>
        </w:tc>
        <w:tc>
          <w:tcPr>
            <w:tcW w:w="3531" w:type="dxa"/>
            <w:shd w:val="clear" w:color="auto" w:fill="auto"/>
          </w:tcPr>
          <w:p w:rsidR="00E34453" w:rsidRDefault="00E34453" w:rsidP="00031B3A">
            <w:pPr>
              <w:rPr>
                <w:rFonts w:cs="Times New Roman"/>
                <w:sz w:val="20"/>
              </w:rPr>
            </w:pPr>
            <w:r>
              <w:rPr>
                <w:rFonts w:cs="Times New Roman"/>
                <w:sz w:val="20"/>
              </w:rPr>
              <w:t>ALOE PERRYI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the route of administration is oral or sublingual, Hydroxyanthracene derivatives calculated as anhydrous barbaloin is a mandatory component of Aloe perryi.</w:t>
            </w:r>
          </w:p>
          <w:p w:rsidR="00E34453" w:rsidRDefault="00E34453" w:rsidP="00031B3A">
            <w:pPr>
              <w:rPr>
                <w:rFonts w:cs="Times New Roman"/>
                <w:sz w:val="20"/>
              </w:rPr>
            </w:pPr>
            <w:r>
              <w:rPr>
                <w:rFonts w:cs="Times New Roman"/>
                <w:sz w:val="20"/>
              </w:rPr>
              <w:t>When used in oral medicines, if the maximum recommended daily dose contains more than 10 mg of hydroxyanthracene derivatives the medicine requires the following warning statements on the medicine label:</w:t>
            </w:r>
          </w:p>
          <w:p w:rsidR="00E34453" w:rsidRDefault="00E34453" w:rsidP="00031B3A">
            <w:pPr>
              <w:rPr>
                <w:rFonts w:cs="Times New Roman"/>
                <w:sz w:val="20"/>
              </w:rPr>
            </w:pPr>
            <w:r>
              <w:rPr>
                <w:rFonts w:cs="Times New Roman"/>
                <w:sz w:val="20"/>
              </w:rPr>
              <w:t>- (CHILD3) 'Use in children under 12 years is not recommended';</w:t>
            </w:r>
          </w:p>
          <w:p w:rsidR="00E34453" w:rsidRDefault="00E34453" w:rsidP="00031B3A">
            <w:pPr>
              <w:rPr>
                <w:rFonts w:cs="Times New Roman"/>
                <w:sz w:val="20"/>
              </w:rPr>
            </w:pPr>
            <w:r>
              <w:rPr>
                <w:rFonts w:cs="Times New Roman"/>
                <w:sz w:val="20"/>
              </w:rPr>
              <w:t>- (LAX2) 'Prolonged use may cause serious bowel problems'; and</w:t>
            </w:r>
          </w:p>
          <w:p w:rsidR="00E34453" w:rsidRDefault="00E34453" w:rsidP="00031B3A">
            <w:pPr>
              <w:rPr>
                <w:rFonts w:cs="Times New Roman"/>
                <w:sz w:val="20"/>
              </w:rPr>
            </w:pPr>
            <w:r>
              <w:rPr>
                <w:rFonts w:cs="Times New Roman"/>
                <w:sz w:val="20"/>
              </w:rPr>
              <w:t xml:space="preserve">- (LAX3) 'Do not use when abdominal pain, nausea or vomiting are present, or if you develop diarrhoea. If you are pregnant or breast feeding, </w:t>
            </w:r>
            <w:r>
              <w:rPr>
                <w:rFonts w:cs="Times New Roman"/>
                <w:sz w:val="20"/>
              </w:rPr>
              <w:lastRenderedPageBreak/>
              <w:t>seek the advice of a healthcare professional before taking this product' [or words to that effect].</w:t>
            </w:r>
          </w:p>
          <w:p w:rsidR="00E34453" w:rsidRDefault="00E34453" w:rsidP="00031B3A">
            <w:pPr>
              <w:rPr>
                <w:rFonts w:cs="Times New Roman"/>
                <w:sz w:val="20"/>
              </w:rPr>
            </w:pPr>
            <w:r>
              <w:rPr>
                <w:rFonts w:cs="Times New Roman"/>
                <w:sz w:val="20"/>
              </w:rPr>
              <w:t>When promoted or marketed as a laxative, the medicine requires the following warning statement on the medicine label:</w:t>
            </w:r>
          </w:p>
          <w:p w:rsidR="00E34453" w:rsidRDefault="00E34453" w:rsidP="00031B3A">
            <w:pPr>
              <w:rPr>
                <w:rFonts w:cs="Times New Roman"/>
                <w:sz w:val="20"/>
              </w:rPr>
            </w:pPr>
            <w:r>
              <w:rPr>
                <w:rFonts w:cs="Times New Roman"/>
                <w:sz w:val="20"/>
              </w:rPr>
              <w:t>- (LAX1) 'Drink plenty of water' [or words to that effect].</w:t>
            </w:r>
          </w:p>
          <w:p w:rsidR="00E34453" w:rsidRDefault="00E34453" w:rsidP="00031B3A">
            <w:pPr>
              <w:rPr>
                <w:rFonts w:cs="Times New Roman"/>
                <w:sz w:val="20"/>
              </w:rPr>
            </w:pPr>
            <w:r>
              <w:rPr>
                <w:rFonts w:cs="Times New Roman"/>
                <w:sz w:val="20"/>
              </w:rPr>
              <w:t>When not promoted or marketed as laxative, the medicine requires the following warning statements on the medicine label:</w:t>
            </w:r>
          </w:p>
          <w:p w:rsidR="00E34453" w:rsidRDefault="00E34453" w:rsidP="00031B3A">
            <w:pPr>
              <w:rPr>
                <w:rFonts w:cs="Times New Roman"/>
                <w:sz w:val="20"/>
              </w:rPr>
            </w:pPr>
            <w:r>
              <w:rPr>
                <w:rFonts w:cs="Times New Roman"/>
                <w:sz w:val="20"/>
              </w:rPr>
              <w:t>- (LAX5) 'This product contains [name of the herb(s) or the chemical component(s)]'; and</w:t>
            </w:r>
          </w:p>
          <w:p w:rsidR="00E34453" w:rsidRDefault="00E34453" w:rsidP="00031B3A">
            <w:pPr>
              <w:rPr>
                <w:rFonts w:cs="Times New Roman"/>
                <w:sz w:val="20"/>
              </w:rPr>
            </w:pPr>
            <w:r>
              <w:rPr>
                <w:rFonts w:cs="Times New Roman"/>
                <w:sz w:val="20"/>
              </w:rPr>
              <w:t>- (LAX4) 'This product may have laxative effect'.</w:t>
            </w:r>
          </w:p>
          <w:p w:rsidR="00E34453" w:rsidRDefault="00E34453" w:rsidP="00031B3A">
            <w:pPr>
              <w:rPr>
                <w:rFonts w:cs="Times New Roman"/>
                <w:sz w:val="20"/>
              </w:rPr>
            </w:pPr>
            <w:r>
              <w:rPr>
                <w:rFonts w:cs="Times New Roman"/>
                <w:sz w:val="20"/>
              </w:rPr>
              <w:t>When used in oral medicines, if the maximum recommended daily dose contains less than 10 mg of hydroxyanthracene derivatives and is promoted or marketed as laxative, the medicine requires the following warning statements on the medicine label:</w:t>
            </w:r>
          </w:p>
          <w:p w:rsidR="00E34453" w:rsidRDefault="00E34453" w:rsidP="00031B3A">
            <w:pPr>
              <w:rPr>
                <w:rFonts w:cs="Times New Roman"/>
                <w:sz w:val="20"/>
              </w:rPr>
            </w:pPr>
            <w:r>
              <w:rPr>
                <w:rFonts w:cs="Times New Roman"/>
                <w:sz w:val="20"/>
              </w:rPr>
              <w:t>- (CHILD3) 'Use in children under 12 years is not recommended';</w:t>
            </w:r>
          </w:p>
          <w:p w:rsidR="00E34453" w:rsidRDefault="00E34453" w:rsidP="00031B3A">
            <w:pPr>
              <w:rPr>
                <w:rFonts w:cs="Times New Roman"/>
                <w:sz w:val="20"/>
              </w:rPr>
            </w:pPr>
            <w:r>
              <w:rPr>
                <w:rFonts w:cs="Times New Roman"/>
                <w:sz w:val="20"/>
              </w:rPr>
              <w:t>- (LAX1) 'Drink plenty of water' [or words to that effect]; and</w:t>
            </w:r>
          </w:p>
          <w:p w:rsidR="00E34453" w:rsidRDefault="00E34453" w:rsidP="00031B3A">
            <w:pPr>
              <w:rPr>
                <w:rFonts w:cs="Times New Roman"/>
                <w:sz w:val="20"/>
              </w:rPr>
            </w:pPr>
            <w:r>
              <w:rPr>
                <w:rFonts w:cs="Times New Roman"/>
                <w:sz w:val="20"/>
              </w:rPr>
              <w:t>- (LAX2) 'Prolonged use may cause serious bowel problems'.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456</w:t>
            </w:r>
          </w:p>
        </w:tc>
        <w:tc>
          <w:tcPr>
            <w:tcW w:w="3531" w:type="dxa"/>
            <w:shd w:val="clear" w:color="auto" w:fill="auto"/>
          </w:tcPr>
          <w:p w:rsidR="00E34453" w:rsidRDefault="00E34453" w:rsidP="00031B3A">
            <w:pPr>
              <w:rPr>
                <w:rFonts w:cs="Times New Roman"/>
                <w:sz w:val="20"/>
              </w:rPr>
            </w:pPr>
            <w:r>
              <w:rPr>
                <w:rFonts w:cs="Times New Roman"/>
                <w:sz w:val="20"/>
              </w:rPr>
              <w:t>ALOE VERA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When the route of administration is oral or sublingual, Hydroxyanthracene derivatives calculated as anhydrous barbaloin is a mandatory component of Aloe vera.</w:t>
            </w:r>
          </w:p>
          <w:p w:rsidR="00E34453" w:rsidRDefault="00E34453" w:rsidP="00031B3A">
            <w:pPr>
              <w:rPr>
                <w:rFonts w:cs="Times New Roman"/>
                <w:sz w:val="20"/>
              </w:rPr>
            </w:pPr>
            <w:r>
              <w:rPr>
                <w:rFonts w:cs="Times New Roman"/>
                <w:sz w:val="20"/>
              </w:rPr>
              <w:lastRenderedPageBreak/>
              <w:t>When used in oral medicines, if the maximum recommended daily dose contains more than 10 mg of hydroxyanthracene derivatives the medicine requires the following warning statements on the medicine label:</w:t>
            </w:r>
          </w:p>
          <w:p w:rsidR="00E34453" w:rsidRDefault="00E34453" w:rsidP="00031B3A">
            <w:pPr>
              <w:rPr>
                <w:rFonts w:cs="Times New Roman"/>
                <w:sz w:val="20"/>
              </w:rPr>
            </w:pPr>
            <w:r>
              <w:rPr>
                <w:rFonts w:cs="Times New Roman"/>
                <w:sz w:val="20"/>
              </w:rPr>
              <w:t>- (CHILD3) 'Use in children under 12 years is not recommended';</w:t>
            </w:r>
          </w:p>
          <w:p w:rsidR="00E34453" w:rsidRDefault="00E34453" w:rsidP="00031B3A">
            <w:pPr>
              <w:rPr>
                <w:rFonts w:cs="Times New Roman"/>
                <w:sz w:val="20"/>
              </w:rPr>
            </w:pPr>
            <w:r>
              <w:rPr>
                <w:rFonts w:cs="Times New Roman"/>
                <w:sz w:val="20"/>
              </w:rPr>
              <w:t>- (LAX2) 'Prolonged use may cause serious bowel problems'; and</w:t>
            </w:r>
          </w:p>
          <w:p w:rsidR="00E34453" w:rsidRDefault="00E34453" w:rsidP="00031B3A">
            <w:pPr>
              <w:rPr>
                <w:rFonts w:cs="Times New Roman"/>
                <w:sz w:val="20"/>
              </w:rPr>
            </w:pPr>
            <w:r>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E34453" w:rsidRDefault="00E34453" w:rsidP="00031B3A">
            <w:pPr>
              <w:rPr>
                <w:rFonts w:cs="Times New Roman"/>
                <w:sz w:val="20"/>
              </w:rPr>
            </w:pPr>
            <w:r>
              <w:rPr>
                <w:rFonts w:cs="Times New Roman"/>
                <w:sz w:val="20"/>
              </w:rPr>
              <w:t>When promoted or marketed as a laxative, the medicine requires the following warning statement on the medicine label:</w:t>
            </w:r>
          </w:p>
          <w:p w:rsidR="00E34453" w:rsidRDefault="00E34453" w:rsidP="00031B3A">
            <w:pPr>
              <w:rPr>
                <w:rFonts w:cs="Times New Roman"/>
                <w:sz w:val="20"/>
              </w:rPr>
            </w:pPr>
            <w:r>
              <w:rPr>
                <w:rFonts w:cs="Times New Roman"/>
                <w:sz w:val="20"/>
              </w:rPr>
              <w:t>- (LAX1) 'Drink plenty of water' [or words to that effect].</w:t>
            </w:r>
          </w:p>
          <w:p w:rsidR="00E34453" w:rsidRDefault="00E34453" w:rsidP="00031B3A">
            <w:pPr>
              <w:rPr>
                <w:rFonts w:cs="Times New Roman"/>
                <w:sz w:val="20"/>
              </w:rPr>
            </w:pPr>
            <w:r>
              <w:rPr>
                <w:rFonts w:cs="Times New Roman"/>
                <w:sz w:val="20"/>
              </w:rPr>
              <w:t>When not promoted or marketed as laxative, the medicine requires the following warning statements on the medicine label:</w:t>
            </w:r>
          </w:p>
          <w:p w:rsidR="00E34453" w:rsidRDefault="00E34453" w:rsidP="00031B3A">
            <w:pPr>
              <w:rPr>
                <w:rFonts w:cs="Times New Roman"/>
                <w:sz w:val="20"/>
              </w:rPr>
            </w:pPr>
            <w:r>
              <w:rPr>
                <w:rFonts w:cs="Times New Roman"/>
                <w:sz w:val="20"/>
              </w:rPr>
              <w:t>- (LAX5) 'This product contains [name of the herb(s) or the chemical component(s)]'; and</w:t>
            </w:r>
          </w:p>
          <w:p w:rsidR="00E34453" w:rsidRDefault="00E34453" w:rsidP="00031B3A">
            <w:pPr>
              <w:rPr>
                <w:rFonts w:cs="Times New Roman"/>
                <w:sz w:val="20"/>
              </w:rPr>
            </w:pPr>
            <w:r>
              <w:rPr>
                <w:rFonts w:cs="Times New Roman"/>
                <w:sz w:val="20"/>
              </w:rPr>
              <w:t>- (LAX4) 'This product may have laxative effect'.</w:t>
            </w:r>
          </w:p>
          <w:p w:rsidR="00E34453" w:rsidRDefault="00E34453" w:rsidP="00031B3A">
            <w:pPr>
              <w:rPr>
                <w:rFonts w:cs="Times New Roman"/>
                <w:sz w:val="20"/>
              </w:rPr>
            </w:pPr>
            <w:r>
              <w:rPr>
                <w:rFonts w:cs="Times New Roman"/>
                <w:sz w:val="20"/>
              </w:rPr>
              <w:t xml:space="preserve">When used in oral medicines, if the maximum recommended daily dose contains less than 10 mg of hydroxyanthracene derivatives and is promoted or marketed as laxative, the medicine requires the following warning statements </w:t>
            </w:r>
            <w:r>
              <w:rPr>
                <w:rFonts w:cs="Times New Roman"/>
                <w:sz w:val="20"/>
              </w:rPr>
              <w:lastRenderedPageBreak/>
              <w:t>on the medicine label:</w:t>
            </w:r>
          </w:p>
          <w:p w:rsidR="00E34453" w:rsidRDefault="00E34453" w:rsidP="00031B3A">
            <w:pPr>
              <w:rPr>
                <w:rFonts w:cs="Times New Roman"/>
                <w:sz w:val="20"/>
              </w:rPr>
            </w:pPr>
            <w:r>
              <w:rPr>
                <w:rFonts w:cs="Times New Roman"/>
                <w:sz w:val="20"/>
              </w:rPr>
              <w:t>- (CHILD3) 'Use in children under 12 years is not recommended';</w:t>
            </w:r>
          </w:p>
          <w:p w:rsidR="00E34453" w:rsidRDefault="00E34453" w:rsidP="00031B3A">
            <w:pPr>
              <w:rPr>
                <w:rFonts w:cs="Times New Roman"/>
                <w:sz w:val="20"/>
              </w:rPr>
            </w:pPr>
            <w:r>
              <w:rPr>
                <w:rFonts w:cs="Times New Roman"/>
                <w:sz w:val="20"/>
              </w:rPr>
              <w:t>- (LAX1) 'Drink plenty of water' [or words to that effect]; and</w:t>
            </w:r>
          </w:p>
          <w:p w:rsidR="00E34453" w:rsidRDefault="00E34453" w:rsidP="00031B3A">
            <w:pPr>
              <w:rPr>
                <w:rFonts w:cs="Times New Roman"/>
                <w:sz w:val="20"/>
              </w:rPr>
            </w:pPr>
            <w:r>
              <w:rPr>
                <w:rFonts w:cs="Times New Roman"/>
                <w:sz w:val="20"/>
              </w:rPr>
              <w:t>- (LAX2) 'Prolonged use may cause serious bowel problems'.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457</w:t>
            </w:r>
          </w:p>
        </w:tc>
        <w:tc>
          <w:tcPr>
            <w:tcW w:w="3531" w:type="dxa"/>
            <w:shd w:val="clear" w:color="auto" w:fill="auto"/>
          </w:tcPr>
          <w:p w:rsidR="00E34453" w:rsidRDefault="00E34453" w:rsidP="00031B3A">
            <w:pPr>
              <w:rPr>
                <w:rFonts w:cs="Times New Roman"/>
                <w:sz w:val="20"/>
              </w:rPr>
            </w:pPr>
            <w:r>
              <w:rPr>
                <w:rFonts w:cs="Times New Roman"/>
                <w:sz w:val="20"/>
              </w:rPr>
              <w:t>ALOES CAPE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the route of administration is oral or sublingual, Hydroxyanthracene derivatives calculated as anhydrous barbaloin is a mandatory component of Aloes cape.</w:t>
            </w:r>
          </w:p>
          <w:p w:rsidR="00E34453" w:rsidRDefault="00E34453" w:rsidP="00031B3A">
            <w:pPr>
              <w:rPr>
                <w:rFonts w:cs="Times New Roman"/>
                <w:sz w:val="20"/>
              </w:rPr>
            </w:pPr>
            <w:r>
              <w:rPr>
                <w:rFonts w:cs="Times New Roman"/>
                <w:sz w:val="20"/>
              </w:rPr>
              <w:t>When used in oral medicines, if the maximum recommended daily dose contains more than 10 mg of hydroxyanthracene derivatives the medicine requires the following warning statements on the medicine label:</w:t>
            </w:r>
          </w:p>
          <w:p w:rsidR="00E34453" w:rsidRDefault="00E34453" w:rsidP="00031B3A">
            <w:pPr>
              <w:rPr>
                <w:rFonts w:cs="Times New Roman"/>
                <w:sz w:val="20"/>
              </w:rPr>
            </w:pPr>
            <w:r>
              <w:rPr>
                <w:rFonts w:cs="Times New Roman"/>
                <w:sz w:val="20"/>
              </w:rPr>
              <w:t>- (CHILD3) 'Use in children under 12 years is not recommended';</w:t>
            </w:r>
          </w:p>
          <w:p w:rsidR="00E34453" w:rsidRDefault="00E34453" w:rsidP="00031B3A">
            <w:pPr>
              <w:rPr>
                <w:rFonts w:cs="Times New Roman"/>
                <w:sz w:val="20"/>
              </w:rPr>
            </w:pPr>
            <w:r>
              <w:rPr>
                <w:rFonts w:cs="Times New Roman"/>
                <w:sz w:val="20"/>
              </w:rPr>
              <w:t>- (LAX2) 'Prolonged use may cause serious bowel problems'; and</w:t>
            </w:r>
          </w:p>
          <w:p w:rsidR="00E34453" w:rsidRDefault="00E34453" w:rsidP="00031B3A">
            <w:pPr>
              <w:rPr>
                <w:rFonts w:cs="Times New Roman"/>
                <w:sz w:val="20"/>
              </w:rPr>
            </w:pPr>
            <w:r>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E34453" w:rsidRDefault="00E34453" w:rsidP="00031B3A">
            <w:pPr>
              <w:rPr>
                <w:rFonts w:cs="Times New Roman"/>
                <w:sz w:val="20"/>
              </w:rPr>
            </w:pPr>
            <w:r>
              <w:rPr>
                <w:rFonts w:cs="Times New Roman"/>
                <w:sz w:val="20"/>
              </w:rPr>
              <w:t>When promoted or marketed as a laxative, the medicine requires the following warning statement on the medicine label:</w:t>
            </w:r>
          </w:p>
          <w:p w:rsidR="00E34453" w:rsidRDefault="00E34453" w:rsidP="00031B3A">
            <w:pPr>
              <w:rPr>
                <w:rFonts w:cs="Times New Roman"/>
                <w:sz w:val="20"/>
              </w:rPr>
            </w:pPr>
            <w:r>
              <w:rPr>
                <w:rFonts w:cs="Times New Roman"/>
                <w:sz w:val="20"/>
              </w:rPr>
              <w:t>- (LAX1) 'Drink plenty of water' [or words to that effect].</w:t>
            </w:r>
          </w:p>
          <w:p w:rsidR="00E34453" w:rsidRDefault="00E34453" w:rsidP="00031B3A">
            <w:pPr>
              <w:rPr>
                <w:rFonts w:cs="Times New Roman"/>
                <w:sz w:val="20"/>
              </w:rPr>
            </w:pPr>
            <w:r>
              <w:rPr>
                <w:rFonts w:cs="Times New Roman"/>
                <w:sz w:val="20"/>
              </w:rPr>
              <w:lastRenderedPageBreak/>
              <w:t>When not promoted or marketed as laxative, the medicine requires the following warning statements on the medicine label:</w:t>
            </w:r>
          </w:p>
          <w:p w:rsidR="00E34453" w:rsidRDefault="00E34453" w:rsidP="00031B3A">
            <w:pPr>
              <w:rPr>
                <w:rFonts w:cs="Times New Roman"/>
                <w:sz w:val="20"/>
              </w:rPr>
            </w:pPr>
            <w:r>
              <w:rPr>
                <w:rFonts w:cs="Times New Roman"/>
                <w:sz w:val="20"/>
              </w:rPr>
              <w:t>- (LAX5) 'This product contains [name of the herb(s) or the chemical component(s)]'; and</w:t>
            </w:r>
          </w:p>
          <w:p w:rsidR="00E34453" w:rsidRDefault="00E34453" w:rsidP="00031B3A">
            <w:pPr>
              <w:rPr>
                <w:rFonts w:cs="Times New Roman"/>
                <w:sz w:val="20"/>
              </w:rPr>
            </w:pPr>
            <w:r>
              <w:rPr>
                <w:rFonts w:cs="Times New Roman"/>
                <w:sz w:val="20"/>
              </w:rPr>
              <w:t>- (LAX4) 'This product may have laxative effect'.</w:t>
            </w:r>
          </w:p>
          <w:p w:rsidR="00E34453" w:rsidRDefault="00E34453" w:rsidP="00031B3A">
            <w:pPr>
              <w:rPr>
                <w:rFonts w:cs="Times New Roman"/>
                <w:sz w:val="20"/>
              </w:rPr>
            </w:pPr>
            <w:r>
              <w:rPr>
                <w:rFonts w:cs="Times New Roman"/>
                <w:sz w:val="20"/>
              </w:rPr>
              <w:t>When used in oral medicines, if the maximum recommended daily dose contains less than 10 mg of hydroxyanthracene derivatives and is promoted or marketed as laxative, the medicine requires the following warning statements on the medicine label:</w:t>
            </w:r>
          </w:p>
          <w:p w:rsidR="00E34453" w:rsidRDefault="00E34453" w:rsidP="00031B3A">
            <w:pPr>
              <w:rPr>
                <w:rFonts w:cs="Times New Roman"/>
                <w:sz w:val="20"/>
              </w:rPr>
            </w:pPr>
            <w:r>
              <w:rPr>
                <w:rFonts w:cs="Times New Roman"/>
                <w:sz w:val="20"/>
              </w:rPr>
              <w:t>- (CHILD3) 'Use in children under 12 years is not recommended';</w:t>
            </w:r>
          </w:p>
          <w:p w:rsidR="00E34453" w:rsidRDefault="00E34453" w:rsidP="00031B3A">
            <w:pPr>
              <w:rPr>
                <w:rFonts w:cs="Times New Roman"/>
                <w:sz w:val="20"/>
              </w:rPr>
            </w:pPr>
            <w:r>
              <w:rPr>
                <w:rFonts w:cs="Times New Roman"/>
                <w:sz w:val="20"/>
              </w:rPr>
              <w:t>- (LAX1) 'Drink plenty of water' [or words to that effect]; and</w:t>
            </w:r>
          </w:p>
          <w:p w:rsidR="00E34453" w:rsidRDefault="00E34453" w:rsidP="00031B3A">
            <w:pPr>
              <w:rPr>
                <w:rFonts w:cs="Times New Roman"/>
                <w:sz w:val="20"/>
              </w:rPr>
            </w:pPr>
            <w:r>
              <w:rPr>
                <w:rFonts w:cs="Times New Roman"/>
                <w:sz w:val="20"/>
              </w:rPr>
              <w:t>- (LAX2) 'Prolonged use may cause serious bowel problems'.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458</w:t>
            </w:r>
          </w:p>
        </w:tc>
        <w:tc>
          <w:tcPr>
            <w:tcW w:w="3531" w:type="dxa"/>
            <w:shd w:val="clear" w:color="auto" w:fill="auto"/>
          </w:tcPr>
          <w:p w:rsidR="00E34453" w:rsidRDefault="00E34453" w:rsidP="00031B3A">
            <w:pPr>
              <w:rPr>
                <w:rFonts w:cs="Times New Roman"/>
                <w:sz w:val="20"/>
              </w:rPr>
            </w:pPr>
            <w:r>
              <w:rPr>
                <w:rFonts w:cs="Times New Roman"/>
                <w:sz w:val="20"/>
              </w:rPr>
              <w:t>ALOYSIA CITRODORA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459</w:t>
            </w:r>
          </w:p>
        </w:tc>
        <w:tc>
          <w:tcPr>
            <w:tcW w:w="3531" w:type="dxa"/>
            <w:shd w:val="clear" w:color="auto" w:fill="auto"/>
          </w:tcPr>
          <w:p w:rsidR="00E34453" w:rsidRDefault="00E34453" w:rsidP="00031B3A">
            <w:pPr>
              <w:rPr>
                <w:rFonts w:cs="Times New Roman"/>
                <w:sz w:val="20"/>
              </w:rPr>
            </w:pPr>
            <w:r>
              <w:rPr>
                <w:rFonts w:cs="Times New Roman"/>
                <w:sz w:val="20"/>
              </w:rPr>
              <w:t>ALPHA CASOZEPINE ENRICHED HYDROLYSED MILK PROTEIN</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Only for use in oral medicines.</w:t>
            </w:r>
          </w:p>
          <w:p w:rsidR="00E34453" w:rsidRDefault="00E34453" w:rsidP="00031B3A">
            <w:pPr>
              <w:rPr>
                <w:rFonts w:cs="Times New Roman"/>
                <w:sz w:val="20"/>
              </w:rPr>
            </w:pPr>
            <w:r>
              <w:rPr>
                <w:rFonts w:cs="Times New Roman"/>
                <w:sz w:val="20"/>
              </w:rPr>
              <w:t>The medicine requires the following warning statements on the medicine label:</w:t>
            </w:r>
          </w:p>
          <w:p w:rsidR="00E34453" w:rsidRDefault="00E34453" w:rsidP="00031B3A">
            <w:pPr>
              <w:rPr>
                <w:rFonts w:cs="Times New Roman"/>
                <w:sz w:val="20"/>
              </w:rPr>
            </w:pPr>
            <w:r>
              <w:rPr>
                <w:rFonts w:cs="Times New Roman"/>
                <w:sz w:val="20"/>
              </w:rPr>
              <w:t>- (BABY3) 'Not suitable for use in children under the age of twelve months - except on professional advice'</w:t>
            </w:r>
          </w:p>
          <w:p w:rsidR="00E34453" w:rsidRDefault="00E34453" w:rsidP="00031B3A">
            <w:pPr>
              <w:rPr>
                <w:rFonts w:cs="Times New Roman"/>
                <w:sz w:val="20"/>
              </w:rPr>
            </w:pPr>
            <w:r>
              <w:rPr>
                <w:rFonts w:cs="Times New Roman"/>
                <w:sz w:val="20"/>
              </w:rPr>
              <w:t>- (COWMK) 'Derived from cow's milk.'</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460</w:t>
            </w:r>
          </w:p>
        </w:tc>
        <w:tc>
          <w:tcPr>
            <w:tcW w:w="3531" w:type="dxa"/>
            <w:shd w:val="clear" w:color="auto" w:fill="auto"/>
          </w:tcPr>
          <w:p w:rsidR="00E34453" w:rsidRDefault="00E34453" w:rsidP="00031B3A">
            <w:pPr>
              <w:rPr>
                <w:rFonts w:cs="Times New Roman"/>
                <w:sz w:val="20"/>
              </w:rPr>
            </w:pPr>
            <w:r>
              <w:rPr>
                <w:rFonts w:cs="Times New Roman"/>
                <w:sz w:val="20"/>
              </w:rPr>
              <w:t>ALPHA LIPOIC ACID</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461</w:t>
            </w:r>
          </w:p>
        </w:tc>
        <w:tc>
          <w:tcPr>
            <w:tcW w:w="3531" w:type="dxa"/>
            <w:shd w:val="clear" w:color="auto" w:fill="auto"/>
          </w:tcPr>
          <w:p w:rsidR="00E34453" w:rsidRDefault="00E34453" w:rsidP="00031B3A">
            <w:pPr>
              <w:rPr>
                <w:rFonts w:cs="Times New Roman"/>
                <w:sz w:val="20"/>
              </w:rPr>
            </w:pPr>
            <w:r>
              <w:rPr>
                <w:rFonts w:cs="Times New Roman"/>
                <w:sz w:val="20"/>
              </w:rPr>
              <w:t>ALPHA-2,2,6-TETRAMETHYL-CYCLOHEXENEBUTANAL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part of a fragrance proprietary excipient formulation.</w:t>
            </w:r>
          </w:p>
          <w:p w:rsidR="00E34453" w:rsidRDefault="00E34453" w:rsidP="00031B3A">
            <w:pPr>
              <w:rPr>
                <w:rFonts w:cs="Times New Roman"/>
                <w:sz w:val="20"/>
              </w:rPr>
            </w:pPr>
            <w:r>
              <w:rPr>
                <w:rFonts w:cs="Times New Roman"/>
                <w:sz w:val="20"/>
              </w:rPr>
              <w:lastRenderedPageBreak/>
              <w:t>The total fragrance proprietary excipient formulation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462</w:t>
            </w:r>
          </w:p>
        </w:tc>
        <w:tc>
          <w:tcPr>
            <w:tcW w:w="3531" w:type="dxa"/>
            <w:shd w:val="clear" w:color="auto" w:fill="auto"/>
          </w:tcPr>
          <w:p w:rsidR="00E34453" w:rsidRDefault="00E34453" w:rsidP="00031B3A">
            <w:pPr>
              <w:rPr>
                <w:rFonts w:cs="Times New Roman"/>
                <w:sz w:val="20"/>
              </w:rPr>
            </w:pPr>
            <w:r>
              <w:rPr>
                <w:rFonts w:cs="Times New Roman"/>
                <w:sz w:val="20"/>
              </w:rPr>
              <w:t>ALPHA-AMYL CINNAMALDEHYDE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463</w:t>
            </w:r>
          </w:p>
        </w:tc>
        <w:tc>
          <w:tcPr>
            <w:tcW w:w="3531" w:type="dxa"/>
            <w:shd w:val="clear" w:color="auto" w:fill="auto"/>
          </w:tcPr>
          <w:p w:rsidR="00E34453" w:rsidRDefault="00E34453" w:rsidP="00031B3A">
            <w:pPr>
              <w:rPr>
                <w:rFonts w:cs="Times New Roman"/>
                <w:sz w:val="20"/>
              </w:rPr>
            </w:pPr>
            <w:r>
              <w:rPr>
                <w:rFonts w:cs="Times New Roman"/>
                <w:sz w:val="20"/>
              </w:rPr>
              <w:t>ALPHA-AMYL CINNAMYL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464</w:t>
            </w:r>
          </w:p>
        </w:tc>
        <w:tc>
          <w:tcPr>
            <w:tcW w:w="3531" w:type="dxa"/>
            <w:shd w:val="clear" w:color="auto" w:fill="auto"/>
          </w:tcPr>
          <w:p w:rsidR="00E34453" w:rsidRDefault="00E34453" w:rsidP="00031B3A">
            <w:pPr>
              <w:rPr>
                <w:rFonts w:cs="Times New Roman"/>
                <w:sz w:val="20"/>
              </w:rPr>
            </w:pPr>
            <w:r>
              <w:rPr>
                <w:rFonts w:cs="Times New Roman"/>
                <w:sz w:val="20"/>
              </w:rPr>
              <w:t>ALPHA-CEDRENE EPOXIDE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465</w:t>
            </w:r>
          </w:p>
        </w:tc>
        <w:tc>
          <w:tcPr>
            <w:tcW w:w="3531" w:type="dxa"/>
            <w:shd w:val="clear" w:color="auto" w:fill="auto"/>
          </w:tcPr>
          <w:p w:rsidR="00E34453" w:rsidRDefault="00E34453" w:rsidP="00031B3A">
            <w:pPr>
              <w:rPr>
                <w:rFonts w:cs="Times New Roman"/>
                <w:sz w:val="20"/>
              </w:rPr>
            </w:pPr>
            <w:r>
              <w:rPr>
                <w:rFonts w:cs="Times New Roman"/>
                <w:sz w:val="20"/>
              </w:rPr>
              <w:t>ALPHA-DAMASCONE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466</w:t>
            </w:r>
          </w:p>
        </w:tc>
        <w:tc>
          <w:tcPr>
            <w:tcW w:w="3531" w:type="dxa"/>
            <w:shd w:val="clear" w:color="auto" w:fill="auto"/>
          </w:tcPr>
          <w:p w:rsidR="00E34453" w:rsidRDefault="00E34453" w:rsidP="00031B3A">
            <w:pPr>
              <w:rPr>
                <w:rFonts w:cs="Times New Roman"/>
                <w:sz w:val="20"/>
              </w:rPr>
            </w:pPr>
            <w:r>
              <w:rPr>
                <w:rFonts w:cs="Times New Roman"/>
                <w:sz w:val="20"/>
              </w:rPr>
              <w:t>ALPHA-FARNESENE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467</w:t>
            </w:r>
          </w:p>
        </w:tc>
        <w:tc>
          <w:tcPr>
            <w:tcW w:w="3531" w:type="dxa"/>
            <w:shd w:val="clear" w:color="auto" w:fill="auto"/>
          </w:tcPr>
          <w:p w:rsidR="00E34453" w:rsidRDefault="00E34453" w:rsidP="00031B3A">
            <w:pPr>
              <w:rPr>
                <w:rFonts w:cs="Times New Roman"/>
                <w:sz w:val="20"/>
              </w:rPr>
            </w:pPr>
            <w:r>
              <w:rPr>
                <w:rFonts w:cs="Times New Roman"/>
                <w:sz w:val="20"/>
              </w:rPr>
              <w:t>ALPHA-FURFURYL OCTANOATE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468</w:t>
            </w:r>
          </w:p>
        </w:tc>
        <w:tc>
          <w:tcPr>
            <w:tcW w:w="3531" w:type="dxa"/>
            <w:shd w:val="clear" w:color="auto" w:fill="auto"/>
          </w:tcPr>
          <w:p w:rsidR="00E34453" w:rsidRDefault="00E34453" w:rsidP="00031B3A">
            <w:pPr>
              <w:rPr>
                <w:rFonts w:cs="Times New Roman"/>
                <w:sz w:val="20"/>
              </w:rPr>
            </w:pPr>
            <w:r>
              <w:rPr>
                <w:rFonts w:cs="Times New Roman"/>
                <w:sz w:val="20"/>
              </w:rPr>
              <w:t>ALPHA-HEXYLCINNAMALDEHYDE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469</w:t>
            </w:r>
          </w:p>
        </w:tc>
        <w:tc>
          <w:tcPr>
            <w:tcW w:w="3531" w:type="dxa"/>
            <w:shd w:val="clear" w:color="auto" w:fill="auto"/>
          </w:tcPr>
          <w:p w:rsidR="00E34453" w:rsidRDefault="00E34453" w:rsidP="00031B3A">
            <w:pPr>
              <w:rPr>
                <w:rFonts w:cs="Times New Roman"/>
                <w:sz w:val="20"/>
              </w:rPr>
            </w:pPr>
            <w:r>
              <w:rPr>
                <w:rFonts w:cs="Times New Roman"/>
                <w:sz w:val="20"/>
              </w:rPr>
              <w:t>ALPHA-IONOL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470</w:t>
            </w:r>
          </w:p>
        </w:tc>
        <w:tc>
          <w:tcPr>
            <w:tcW w:w="3531" w:type="dxa"/>
            <w:shd w:val="clear" w:color="auto" w:fill="auto"/>
          </w:tcPr>
          <w:p w:rsidR="00E34453" w:rsidRDefault="00E34453" w:rsidP="00031B3A">
            <w:pPr>
              <w:rPr>
                <w:rFonts w:cs="Times New Roman"/>
                <w:sz w:val="20"/>
              </w:rPr>
            </w:pPr>
            <w:r>
              <w:rPr>
                <w:rFonts w:cs="Times New Roman"/>
                <w:sz w:val="20"/>
              </w:rPr>
              <w:t>ALPHA-IONONE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w:t>
            </w:r>
            <w:r>
              <w:rPr>
                <w:rFonts w:cs="Times New Roman"/>
                <w:sz w:val="20"/>
              </w:rPr>
              <w:lastRenderedPageBreak/>
              <w:t>combination with other permitted ingredients as a flavour or a fragrance.</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r>
              <w:rPr>
                <w:rFonts w:cs="Times New Roman"/>
                <w:sz w:val="20"/>
              </w:rPr>
              <w:t xml:space="preserve">If used in a fragrance the total fragrance concentration in a medicine must be no more 1%. </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471</w:t>
            </w:r>
          </w:p>
        </w:tc>
        <w:tc>
          <w:tcPr>
            <w:tcW w:w="3531" w:type="dxa"/>
            <w:shd w:val="clear" w:color="auto" w:fill="auto"/>
          </w:tcPr>
          <w:p w:rsidR="00E34453" w:rsidRDefault="00E34453" w:rsidP="00031B3A">
            <w:pPr>
              <w:rPr>
                <w:rFonts w:cs="Times New Roman"/>
                <w:sz w:val="20"/>
              </w:rPr>
            </w:pPr>
            <w:r>
              <w:rPr>
                <w:rFonts w:cs="Times New Roman"/>
                <w:sz w:val="20"/>
              </w:rPr>
              <w:t>ALPHA-IRONE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472</w:t>
            </w:r>
          </w:p>
        </w:tc>
        <w:tc>
          <w:tcPr>
            <w:tcW w:w="3531" w:type="dxa"/>
            <w:shd w:val="clear" w:color="auto" w:fill="auto"/>
          </w:tcPr>
          <w:p w:rsidR="00E34453" w:rsidRDefault="00E34453" w:rsidP="00031B3A">
            <w:pPr>
              <w:rPr>
                <w:rFonts w:cs="Times New Roman"/>
                <w:sz w:val="20"/>
              </w:rPr>
            </w:pPr>
            <w:r>
              <w:rPr>
                <w:rFonts w:cs="Times New Roman"/>
                <w:sz w:val="20"/>
              </w:rPr>
              <w:t>ALPHA-ISO-METHYL IONONE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473</w:t>
            </w:r>
          </w:p>
        </w:tc>
        <w:tc>
          <w:tcPr>
            <w:tcW w:w="3531" w:type="dxa"/>
            <w:shd w:val="clear" w:color="auto" w:fill="auto"/>
          </w:tcPr>
          <w:p w:rsidR="00E34453" w:rsidRDefault="00E34453" w:rsidP="00031B3A">
            <w:pPr>
              <w:rPr>
                <w:rFonts w:cs="Times New Roman"/>
                <w:sz w:val="20"/>
              </w:rPr>
            </w:pPr>
            <w:r>
              <w:rPr>
                <w:rFonts w:cs="Times New Roman"/>
                <w:sz w:val="20"/>
              </w:rPr>
              <w:t>ALPHA-METHYL ANISALACETONE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474</w:t>
            </w:r>
          </w:p>
        </w:tc>
        <w:tc>
          <w:tcPr>
            <w:tcW w:w="3531" w:type="dxa"/>
            <w:shd w:val="clear" w:color="auto" w:fill="auto"/>
          </w:tcPr>
          <w:p w:rsidR="00E34453" w:rsidRDefault="00E34453" w:rsidP="00031B3A">
            <w:pPr>
              <w:rPr>
                <w:rFonts w:cs="Times New Roman"/>
                <w:sz w:val="20"/>
              </w:rPr>
            </w:pPr>
            <w:r>
              <w:rPr>
                <w:rFonts w:cs="Times New Roman"/>
                <w:sz w:val="20"/>
              </w:rPr>
              <w:t xml:space="preserve">ALPHA-METHYL BENZYL </w:t>
            </w:r>
            <w:r>
              <w:rPr>
                <w:rFonts w:cs="Times New Roman"/>
                <w:sz w:val="20"/>
              </w:rPr>
              <w:lastRenderedPageBreak/>
              <w:t>ALCOHOL</w:t>
            </w:r>
          </w:p>
        </w:tc>
        <w:tc>
          <w:tcPr>
            <w:tcW w:w="1147" w:type="dxa"/>
            <w:shd w:val="clear" w:color="auto" w:fill="auto"/>
          </w:tcPr>
          <w:p w:rsidR="00E34453" w:rsidRDefault="00E34453" w:rsidP="00031B3A">
            <w:pPr>
              <w:rPr>
                <w:rFonts w:cs="Times New Roman"/>
                <w:sz w:val="20"/>
              </w:rPr>
            </w:pPr>
            <w:r>
              <w:rPr>
                <w:rFonts w:cs="Times New Roman"/>
                <w:sz w:val="20"/>
              </w:rPr>
              <w:lastRenderedPageBreak/>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w:t>
            </w:r>
            <w:r>
              <w:rPr>
                <w:rFonts w:cs="Times New Roman"/>
                <w:sz w:val="20"/>
              </w:rPr>
              <w:lastRenderedPageBreak/>
              <w:t xml:space="preserve">combination with other permitted ingredients as a flavour. </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475</w:t>
            </w:r>
          </w:p>
        </w:tc>
        <w:tc>
          <w:tcPr>
            <w:tcW w:w="3531" w:type="dxa"/>
            <w:shd w:val="clear" w:color="auto" w:fill="auto"/>
          </w:tcPr>
          <w:p w:rsidR="00E34453" w:rsidRDefault="00E34453" w:rsidP="00031B3A">
            <w:pPr>
              <w:rPr>
                <w:rFonts w:cs="Times New Roman"/>
                <w:sz w:val="20"/>
              </w:rPr>
            </w:pPr>
            <w:r>
              <w:rPr>
                <w:rFonts w:cs="Times New Roman"/>
                <w:sz w:val="20"/>
              </w:rPr>
              <w:t>ALPHA-METHYL BUTYRALDEHYDE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476</w:t>
            </w:r>
          </w:p>
        </w:tc>
        <w:tc>
          <w:tcPr>
            <w:tcW w:w="3531" w:type="dxa"/>
            <w:shd w:val="clear" w:color="auto" w:fill="auto"/>
          </w:tcPr>
          <w:p w:rsidR="00E34453" w:rsidRDefault="00E34453" w:rsidP="00031B3A">
            <w:pPr>
              <w:rPr>
                <w:rFonts w:cs="Times New Roman"/>
                <w:sz w:val="20"/>
              </w:rPr>
            </w:pPr>
            <w:r>
              <w:rPr>
                <w:rFonts w:cs="Times New Roman"/>
                <w:sz w:val="20"/>
              </w:rPr>
              <w:t>ALPHA-METHYL BUTYRIC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477</w:t>
            </w:r>
          </w:p>
        </w:tc>
        <w:tc>
          <w:tcPr>
            <w:tcW w:w="3531" w:type="dxa"/>
            <w:shd w:val="clear" w:color="auto" w:fill="auto"/>
          </w:tcPr>
          <w:p w:rsidR="00E34453" w:rsidRDefault="00E34453" w:rsidP="00031B3A">
            <w:pPr>
              <w:rPr>
                <w:rFonts w:cs="Times New Roman"/>
                <w:sz w:val="20"/>
              </w:rPr>
            </w:pPr>
            <w:r>
              <w:rPr>
                <w:rFonts w:cs="Times New Roman"/>
                <w:sz w:val="20"/>
              </w:rPr>
              <w:t>ALPHA-METHYL CINNAMALDEHYDE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478</w:t>
            </w:r>
          </w:p>
        </w:tc>
        <w:tc>
          <w:tcPr>
            <w:tcW w:w="3531" w:type="dxa"/>
            <w:shd w:val="clear" w:color="auto" w:fill="auto"/>
          </w:tcPr>
          <w:p w:rsidR="00E34453" w:rsidRDefault="00E34453" w:rsidP="00031B3A">
            <w:pPr>
              <w:rPr>
                <w:rFonts w:cs="Times New Roman"/>
                <w:sz w:val="20"/>
              </w:rPr>
            </w:pPr>
            <w:r>
              <w:rPr>
                <w:rFonts w:cs="Times New Roman"/>
                <w:sz w:val="20"/>
              </w:rPr>
              <w:t>ALPHA-METHYL FURFURAL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 xml:space="preserve">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479</w:t>
            </w:r>
          </w:p>
        </w:tc>
        <w:tc>
          <w:tcPr>
            <w:tcW w:w="3531" w:type="dxa"/>
            <w:shd w:val="clear" w:color="auto" w:fill="auto"/>
          </w:tcPr>
          <w:p w:rsidR="00E34453" w:rsidRDefault="00E34453" w:rsidP="00031B3A">
            <w:pPr>
              <w:rPr>
                <w:rFonts w:cs="Times New Roman"/>
                <w:sz w:val="20"/>
              </w:rPr>
            </w:pPr>
            <w:r>
              <w:rPr>
                <w:rFonts w:cs="Times New Roman"/>
                <w:sz w:val="20"/>
              </w:rPr>
              <w:t>ALPHA-METHYL NAPHTHYL KETONE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480</w:t>
            </w:r>
          </w:p>
        </w:tc>
        <w:tc>
          <w:tcPr>
            <w:tcW w:w="3531" w:type="dxa"/>
            <w:shd w:val="clear" w:color="auto" w:fill="auto"/>
          </w:tcPr>
          <w:p w:rsidR="00E34453" w:rsidRDefault="00E34453" w:rsidP="00031B3A">
            <w:pPr>
              <w:rPr>
                <w:rFonts w:cs="Times New Roman"/>
                <w:sz w:val="20"/>
              </w:rPr>
            </w:pPr>
            <w:r>
              <w:rPr>
                <w:rFonts w:cs="Times New Roman"/>
                <w:sz w:val="20"/>
              </w:rPr>
              <w:t>ALPHA-METHYLCINNAMYL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481</w:t>
            </w:r>
          </w:p>
        </w:tc>
        <w:tc>
          <w:tcPr>
            <w:tcW w:w="3531" w:type="dxa"/>
            <w:shd w:val="clear" w:color="auto" w:fill="auto"/>
          </w:tcPr>
          <w:p w:rsidR="00E34453" w:rsidRDefault="00E34453" w:rsidP="00031B3A">
            <w:pPr>
              <w:rPr>
                <w:rFonts w:cs="Times New Roman"/>
                <w:sz w:val="20"/>
              </w:rPr>
            </w:pPr>
            <w:r>
              <w:rPr>
                <w:rFonts w:cs="Times New Roman"/>
                <w:sz w:val="20"/>
              </w:rPr>
              <w:t>ALPHA-N-METHYL IONONE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482</w:t>
            </w:r>
          </w:p>
        </w:tc>
        <w:tc>
          <w:tcPr>
            <w:tcW w:w="3531" w:type="dxa"/>
            <w:shd w:val="clear" w:color="auto" w:fill="auto"/>
          </w:tcPr>
          <w:p w:rsidR="00E34453" w:rsidRDefault="00E34453" w:rsidP="00031B3A">
            <w:pPr>
              <w:rPr>
                <w:rFonts w:cs="Times New Roman"/>
                <w:sz w:val="20"/>
              </w:rPr>
            </w:pPr>
            <w:r>
              <w:rPr>
                <w:rFonts w:cs="Times New Roman"/>
                <w:sz w:val="20"/>
              </w:rPr>
              <w:t>ALPHA-PHELLANDRENE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 or a fragrance.</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483</w:t>
            </w:r>
          </w:p>
        </w:tc>
        <w:tc>
          <w:tcPr>
            <w:tcW w:w="3531" w:type="dxa"/>
            <w:shd w:val="clear" w:color="auto" w:fill="auto"/>
          </w:tcPr>
          <w:p w:rsidR="00E34453" w:rsidRDefault="00E34453" w:rsidP="00031B3A">
            <w:pPr>
              <w:rPr>
                <w:rFonts w:cs="Times New Roman"/>
                <w:sz w:val="20"/>
              </w:rPr>
            </w:pPr>
            <w:r>
              <w:rPr>
                <w:rFonts w:cs="Times New Roman"/>
                <w:sz w:val="20"/>
              </w:rPr>
              <w:t>ALPHA-PINENE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w:t>
            </w:r>
            <w:r>
              <w:rPr>
                <w:rFonts w:cs="Times New Roman"/>
                <w:sz w:val="20"/>
              </w:rPr>
              <w:lastRenderedPageBreak/>
              <w:t xml:space="preserve">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484</w:t>
            </w:r>
          </w:p>
        </w:tc>
        <w:tc>
          <w:tcPr>
            <w:tcW w:w="3531" w:type="dxa"/>
            <w:shd w:val="clear" w:color="auto" w:fill="auto"/>
          </w:tcPr>
          <w:p w:rsidR="00E34453" w:rsidRDefault="00E34453" w:rsidP="00031B3A">
            <w:pPr>
              <w:rPr>
                <w:rFonts w:cs="Times New Roman"/>
                <w:sz w:val="20"/>
              </w:rPr>
            </w:pPr>
            <w:r>
              <w:rPr>
                <w:rFonts w:cs="Times New Roman"/>
                <w:sz w:val="20"/>
              </w:rPr>
              <w:t>ALPHA-SINENSAL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485</w:t>
            </w:r>
          </w:p>
        </w:tc>
        <w:tc>
          <w:tcPr>
            <w:tcW w:w="3531" w:type="dxa"/>
            <w:shd w:val="clear" w:color="auto" w:fill="auto"/>
          </w:tcPr>
          <w:p w:rsidR="00E34453" w:rsidRDefault="00E34453" w:rsidP="00031B3A">
            <w:pPr>
              <w:rPr>
                <w:rFonts w:cs="Times New Roman"/>
                <w:sz w:val="20"/>
              </w:rPr>
            </w:pPr>
            <w:r>
              <w:rPr>
                <w:rFonts w:cs="Times New Roman"/>
                <w:sz w:val="20"/>
              </w:rPr>
              <w:t>ALPHA-TERPINENE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486</w:t>
            </w:r>
          </w:p>
        </w:tc>
        <w:tc>
          <w:tcPr>
            <w:tcW w:w="3531" w:type="dxa"/>
            <w:shd w:val="clear" w:color="auto" w:fill="auto"/>
          </w:tcPr>
          <w:p w:rsidR="00E34453" w:rsidRDefault="00E34453" w:rsidP="00031B3A">
            <w:pPr>
              <w:rPr>
                <w:rFonts w:cs="Times New Roman"/>
                <w:sz w:val="20"/>
              </w:rPr>
            </w:pPr>
            <w:r>
              <w:rPr>
                <w:rFonts w:cs="Times New Roman"/>
                <w:sz w:val="20"/>
              </w:rPr>
              <w:t>ALPHA-TERPINEOL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487</w:t>
            </w:r>
          </w:p>
        </w:tc>
        <w:tc>
          <w:tcPr>
            <w:tcW w:w="3531" w:type="dxa"/>
            <w:shd w:val="clear" w:color="auto" w:fill="auto"/>
          </w:tcPr>
          <w:p w:rsidR="00E34453" w:rsidRDefault="00E34453" w:rsidP="00031B3A">
            <w:pPr>
              <w:rPr>
                <w:rFonts w:cs="Times New Roman"/>
                <w:sz w:val="20"/>
              </w:rPr>
            </w:pPr>
            <w:r>
              <w:rPr>
                <w:rFonts w:cs="Times New Roman"/>
                <w:sz w:val="20"/>
              </w:rPr>
              <w:t>ALPINIA GALANGA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488</w:t>
            </w:r>
          </w:p>
        </w:tc>
        <w:tc>
          <w:tcPr>
            <w:tcW w:w="3531" w:type="dxa"/>
            <w:shd w:val="clear" w:color="auto" w:fill="auto"/>
          </w:tcPr>
          <w:p w:rsidR="00E34453" w:rsidRDefault="00E34453" w:rsidP="00031B3A">
            <w:pPr>
              <w:rPr>
                <w:rFonts w:cs="Times New Roman"/>
                <w:sz w:val="20"/>
              </w:rPr>
            </w:pPr>
            <w:r>
              <w:rPr>
                <w:rFonts w:cs="Times New Roman"/>
                <w:sz w:val="20"/>
              </w:rPr>
              <w:t>ALPINIA HAINANENSIS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489</w:t>
            </w:r>
          </w:p>
        </w:tc>
        <w:tc>
          <w:tcPr>
            <w:tcW w:w="3531" w:type="dxa"/>
            <w:shd w:val="clear" w:color="auto" w:fill="auto"/>
          </w:tcPr>
          <w:p w:rsidR="00E34453" w:rsidRDefault="00E34453" w:rsidP="00031B3A">
            <w:pPr>
              <w:rPr>
                <w:rFonts w:cs="Times New Roman"/>
                <w:sz w:val="20"/>
              </w:rPr>
            </w:pPr>
            <w:r>
              <w:rPr>
                <w:rFonts w:cs="Times New Roman"/>
                <w:sz w:val="20"/>
              </w:rPr>
              <w:t>ALPINIA OFFICINARUM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490</w:t>
            </w:r>
          </w:p>
        </w:tc>
        <w:tc>
          <w:tcPr>
            <w:tcW w:w="3531" w:type="dxa"/>
            <w:shd w:val="clear" w:color="auto" w:fill="auto"/>
          </w:tcPr>
          <w:p w:rsidR="00E34453" w:rsidRDefault="00E34453" w:rsidP="00031B3A">
            <w:pPr>
              <w:rPr>
                <w:rFonts w:cs="Times New Roman"/>
                <w:sz w:val="20"/>
              </w:rPr>
            </w:pPr>
            <w:r>
              <w:rPr>
                <w:rFonts w:cs="Times New Roman"/>
                <w:sz w:val="20"/>
              </w:rPr>
              <w:t>ALPINIA OXYPHYLLA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491</w:t>
            </w:r>
          </w:p>
        </w:tc>
        <w:tc>
          <w:tcPr>
            <w:tcW w:w="3531" w:type="dxa"/>
            <w:shd w:val="clear" w:color="auto" w:fill="auto"/>
          </w:tcPr>
          <w:p w:rsidR="00E34453" w:rsidRDefault="00E34453" w:rsidP="00031B3A">
            <w:pPr>
              <w:rPr>
                <w:rFonts w:cs="Times New Roman"/>
                <w:sz w:val="20"/>
              </w:rPr>
            </w:pPr>
            <w:r>
              <w:rPr>
                <w:rFonts w:cs="Times New Roman"/>
                <w:sz w:val="20"/>
              </w:rPr>
              <w:t>ALSIDIUM HELMINTHOCHORTON</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Iodine is a mandatory component of Alsidium helminthochorton. </w:t>
            </w:r>
          </w:p>
          <w:p w:rsidR="00E34453" w:rsidRDefault="00E34453" w:rsidP="00031B3A">
            <w:pPr>
              <w:rPr>
                <w:rFonts w:cs="Times New Roman"/>
                <w:sz w:val="20"/>
              </w:rPr>
            </w:pPr>
            <w:r>
              <w:rPr>
                <w:rFonts w:cs="Times New Roman"/>
                <w:sz w:val="20"/>
              </w:rPr>
              <w:t xml:space="preserve">Only for external use when the concentration of iodine in the medicine (excluding salts derivatives or iodophors) is 2.5% or less. </w:t>
            </w:r>
          </w:p>
          <w:p w:rsidR="00E34453" w:rsidRDefault="00E34453" w:rsidP="00031B3A">
            <w:pPr>
              <w:rPr>
                <w:rFonts w:cs="Times New Roman"/>
                <w:sz w:val="20"/>
              </w:rPr>
            </w:pPr>
            <w:r>
              <w:rPr>
                <w:rFonts w:cs="Times New Roman"/>
                <w:sz w:val="20"/>
              </w:rPr>
              <w:t xml:space="preserve">Only for internal use when the medicine contains less than 300 micrograms of iodine per maximum recommended daily dose.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492</w:t>
            </w:r>
          </w:p>
        </w:tc>
        <w:tc>
          <w:tcPr>
            <w:tcW w:w="3531" w:type="dxa"/>
            <w:shd w:val="clear" w:color="auto" w:fill="auto"/>
          </w:tcPr>
          <w:p w:rsidR="00E34453" w:rsidRDefault="00E34453" w:rsidP="00031B3A">
            <w:pPr>
              <w:rPr>
                <w:rFonts w:cs="Times New Roman"/>
                <w:sz w:val="20"/>
              </w:rPr>
            </w:pPr>
            <w:r>
              <w:rPr>
                <w:rFonts w:cs="Times New Roman"/>
                <w:sz w:val="20"/>
              </w:rPr>
              <w:t>ALSTONIA BOONEI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493</w:t>
            </w:r>
          </w:p>
        </w:tc>
        <w:tc>
          <w:tcPr>
            <w:tcW w:w="3531" w:type="dxa"/>
            <w:shd w:val="clear" w:color="auto" w:fill="auto"/>
          </w:tcPr>
          <w:p w:rsidR="00E34453" w:rsidRDefault="00E34453" w:rsidP="00031B3A">
            <w:pPr>
              <w:rPr>
                <w:rFonts w:cs="Times New Roman"/>
                <w:sz w:val="20"/>
              </w:rPr>
            </w:pPr>
            <w:r>
              <w:rPr>
                <w:rFonts w:cs="Times New Roman"/>
                <w:sz w:val="20"/>
              </w:rPr>
              <w:t>ALSTONIA CONSTRICTA</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494</w:t>
            </w:r>
          </w:p>
        </w:tc>
        <w:tc>
          <w:tcPr>
            <w:tcW w:w="3531" w:type="dxa"/>
            <w:shd w:val="clear" w:color="auto" w:fill="auto"/>
          </w:tcPr>
          <w:p w:rsidR="00E34453" w:rsidRDefault="00E34453" w:rsidP="00031B3A">
            <w:pPr>
              <w:rPr>
                <w:rFonts w:cs="Times New Roman"/>
                <w:sz w:val="20"/>
              </w:rPr>
            </w:pPr>
            <w:r>
              <w:rPr>
                <w:rFonts w:cs="Times New Roman"/>
                <w:sz w:val="20"/>
              </w:rPr>
              <w:t>ALTERNANTHERA PHILOXEROIDES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495</w:t>
            </w:r>
          </w:p>
        </w:tc>
        <w:tc>
          <w:tcPr>
            <w:tcW w:w="3531" w:type="dxa"/>
            <w:shd w:val="clear" w:color="auto" w:fill="auto"/>
          </w:tcPr>
          <w:p w:rsidR="00E34453" w:rsidRDefault="00E34453" w:rsidP="00031B3A">
            <w:pPr>
              <w:rPr>
                <w:rFonts w:cs="Times New Roman"/>
                <w:sz w:val="20"/>
              </w:rPr>
            </w:pPr>
            <w:r>
              <w:rPr>
                <w:rFonts w:cs="Times New Roman"/>
                <w:sz w:val="20"/>
              </w:rPr>
              <w:t>ALTEROMONAS FERMENT EXTRACT</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application and not to be included in medicines intended for use on damaged skin or in the eye. </w:t>
            </w:r>
          </w:p>
          <w:p w:rsidR="00E34453" w:rsidRDefault="00E34453" w:rsidP="00031B3A">
            <w:pPr>
              <w:rPr>
                <w:rFonts w:cs="Times New Roman"/>
                <w:sz w:val="20"/>
              </w:rPr>
            </w:pPr>
            <w:r>
              <w:rPr>
                <w:rFonts w:cs="Times New Roman"/>
                <w:sz w:val="20"/>
              </w:rPr>
              <w:t>The concentration in the medicine must be no more than 0.3%.</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496</w:t>
            </w:r>
          </w:p>
        </w:tc>
        <w:tc>
          <w:tcPr>
            <w:tcW w:w="3531" w:type="dxa"/>
            <w:shd w:val="clear" w:color="auto" w:fill="auto"/>
          </w:tcPr>
          <w:p w:rsidR="00E34453" w:rsidRDefault="00E34453" w:rsidP="00031B3A">
            <w:pPr>
              <w:rPr>
                <w:rFonts w:cs="Times New Roman"/>
                <w:sz w:val="20"/>
              </w:rPr>
            </w:pPr>
            <w:r>
              <w:rPr>
                <w:rFonts w:cs="Times New Roman"/>
                <w:sz w:val="20"/>
              </w:rPr>
              <w:t>ALTHAEA OFFICINALIS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497</w:t>
            </w:r>
          </w:p>
        </w:tc>
        <w:tc>
          <w:tcPr>
            <w:tcW w:w="3531" w:type="dxa"/>
            <w:shd w:val="clear" w:color="auto" w:fill="auto"/>
          </w:tcPr>
          <w:p w:rsidR="00E34453" w:rsidRDefault="00E34453" w:rsidP="00031B3A">
            <w:pPr>
              <w:rPr>
                <w:rFonts w:cs="Times New Roman"/>
                <w:sz w:val="20"/>
              </w:rPr>
            </w:pPr>
            <w:r>
              <w:rPr>
                <w:rFonts w:cs="Times New Roman"/>
                <w:sz w:val="20"/>
              </w:rPr>
              <w:t>ALUM DODECAHYDRATE</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498</w:t>
            </w:r>
          </w:p>
        </w:tc>
        <w:tc>
          <w:tcPr>
            <w:tcW w:w="3531" w:type="dxa"/>
            <w:shd w:val="clear" w:color="auto" w:fill="auto"/>
          </w:tcPr>
          <w:p w:rsidR="00E34453" w:rsidRDefault="00E34453" w:rsidP="00031B3A">
            <w:pPr>
              <w:rPr>
                <w:rFonts w:cs="Times New Roman"/>
                <w:sz w:val="20"/>
              </w:rPr>
            </w:pPr>
            <w:r>
              <w:rPr>
                <w:rFonts w:cs="Times New Roman"/>
                <w:sz w:val="20"/>
              </w:rPr>
              <w:t>ALUMINIUM CHLOROHYDRATE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499</w:t>
            </w:r>
          </w:p>
        </w:tc>
        <w:tc>
          <w:tcPr>
            <w:tcW w:w="3531" w:type="dxa"/>
            <w:shd w:val="clear" w:color="auto" w:fill="auto"/>
          </w:tcPr>
          <w:p w:rsidR="00E34453" w:rsidRDefault="00E34453" w:rsidP="00031B3A">
            <w:pPr>
              <w:rPr>
                <w:rFonts w:cs="Times New Roman"/>
                <w:sz w:val="20"/>
              </w:rPr>
            </w:pPr>
            <w:r>
              <w:rPr>
                <w:rFonts w:cs="Times New Roman"/>
                <w:sz w:val="20"/>
              </w:rPr>
              <w:t>ALUMINIUM CITRATE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500</w:t>
            </w:r>
          </w:p>
        </w:tc>
        <w:tc>
          <w:tcPr>
            <w:tcW w:w="3531" w:type="dxa"/>
            <w:shd w:val="clear" w:color="auto" w:fill="auto"/>
          </w:tcPr>
          <w:p w:rsidR="00E34453" w:rsidRDefault="00E34453" w:rsidP="00031B3A">
            <w:pPr>
              <w:rPr>
                <w:rFonts w:cs="Times New Roman"/>
                <w:sz w:val="20"/>
              </w:rPr>
            </w:pPr>
            <w:r>
              <w:rPr>
                <w:rFonts w:cs="Times New Roman"/>
                <w:sz w:val="20"/>
              </w:rPr>
              <w:t>ALUMINIUM DISTEARATE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501</w:t>
            </w:r>
          </w:p>
        </w:tc>
        <w:tc>
          <w:tcPr>
            <w:tcW w:w="3531" w:type="dxa"/>
            <w:shd w:val="clear" w:color="auto" w:fill="auto"/>
          </w:tcPr>
          <w:p w:rsidR="00E34453" w:rsidRDefault="00E34453" w:rsidP="00031B3A">
            <w:pPr>
              <w:rPr>
                <w:rFonts w:cs="Times New Roman"/>
                <w:sz w:val="20"/>
              </w:rPr>
            </w:pPr>
            <w:r>
              <w:rPr>
                <w:rFonts w:cs="Times New Roman"/>
                <w:sz w:val="20"/>
              </w:rPr>
              <w:t>ALUMINIUM HYDROXIDE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502</w:t>
            </w:r>
          </w:p>
        </w:tc>
        <w:tc>
          <w:tcPr>
            <w:tcW w:w="3531" w:type="dxa"/>
            <w:shd w:val="clear" w:color="auto" w:fill="auto"/>
          </w:tcPr>
          <w:p w:rsidR="00E34453" w:rsidRDefault="00E34453" w:rsidP="00031B3A">
            <w:pPr>
              <w:rPr>
                <w:rFonts w:cs="Times New Roman"/>
                <w:sz w:val="20"/>
              </w:rPr>
            </w:pPr>
            <w:r>
              <w:rPr>
                <w:rFonts w:cs="Times New Roman"/>
                <w:sz w:val="20"/>
              </w:rPr>
              <w:t>ALUMINIUM HYDROXIDE HYDRATE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503</w:t>
            </w:r>
          </w:p>
        </w:tc>
        <w:tc>
          <w:tcPr>
            <w:tcW w:w="3531" w:type="dxa"/>
            <w:shd w:val="clear" w:color="auto" w:fill="auto"/>
          </w:tcPr>
          <w:p w:rsidR="00E34453" w:rsidRDefault="00E34453" w:rsidP="00031B3A">
            <w:pPr>
              <w:rPr>
                <w:rFonts w:cs="Times New Roman"/>
                <w:sz w:val="20"/>
              </w:rPr>
            </w:pPr>
            <w:r>
              <w:rPr>
                <w:rFonts w:cs="Times New Roman"/>
                <w:sz w:val="20"/>
              </w:rPr>
              <w:t>ALUMINIUM MAGNESIUM SILICATE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504</w:t>
            </w:r>
          </w:p>
        </w:tc>
        <w:tc>
          <w:tcPr>
            <w:tcW w:w="3531" w:type="dxa"/>
            <w:shd w:val="clear" w:color="auto" w:fill="auto"/>
          </w:tcPr>
          <w:p w:rsidR="00E34453" w:rsidRDefault="00E34453" w:rsidP="00031B3A">
            <w:pPr>
              <w:rPr>
                <w:rFonts w:cs="Times New Roman"/>
                <w:sz w:val="20"/>
              </w:rPr>
            </w:pPr>
            <w:r>
              <w:rPr>
                <w:rFonts w:cs="Times New Roman"/>
                <w:sz w:val="20"/>
              </w:rPr>
              <w:t>ALUMINIUM MONOSTEARATE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505</w:t>
            </w:r>
          </w:p>
        </w:tc>
        <w:tc>
          <w:tcPr>
            <w:tcW w:w="3531" w:type="dxa"/>
            <w:shd w:val="clear" w:color="auto" w:fill="auto"/>
          </w:tcPr>
          <w:p w:rsidR="00E34453" w:rsidRDefault="00E34453" w:rsidP="00031B3A">
            <w:pPr>
              <w:rPr>
                <w:rFonts w:cs="Times New Roman"/>
                <w:sz w:val="20"/>
              </w:rPr>
            </w:pPr>
            <w:r>
              <w:rPr>
                <w:rFonts w:cs="Times New Roman"/>
                <w:sz w:val="20"/>
              </w:rPr>
              <w:t>ALUMINIUM OXIDE</w:t>
            </w:r>
          </w:p>
        </w:tc>
        <w:tc>
          <w:tcPr>
            <w:tcW w:w="1147" w:type="dxa"/>
            <w:shd w:val="clear" w:color="auto" w:fill="auto"/>
          </w:tcPr>
          <w:p w:rsidR="00E34453" w:rsidRDefault="00E34453" w:rsidP="00031B3A">
            <w:pPr>
              <w:rPr>
                <w:rFonts w:cs="Times New Roman"/>
                <w:sz w:val="20"/>
              </w:rPr>
            </w:pPr>
            <w:r>
              <w:rPr>
                <w:rFonts w:cs="Times New Roman"/>
                <w:sz w:val="20"/>
              </w:rPr>
              <w:t>E, H</w:t>
            </w:r>
          </w:p>
        </w:tc>
        <w:tc>
          <w:tcPr>
            <w:tcW w:w="2693" w:type="dxa"/>
            <w:shd w:val="clear" w:color="auto" w:fill="auto"/>
          </w:tcPr>
          <w:p w:rsidR="00E34453" w:rsidRDefault="00E34453" w:rsidP="00031B3A">
            <w:pPr>
              <w:rPr>
                <w:rFonts w:cs="Times New Roman"/>
                <w:sz w:val="20"/>
              </w:rPr>
            </w:pPr>
            <w:r>
              <w:rPr>
                <w:rFonts w:cs="Times New Roman"/>
                <w:sz w:val="20"/>
              </w:rPr>
              <w:t xml:space="preserve">When used as an excipient ingredient, only for use in topical medicines for dermal application. </w:t>
            </w:r>
          </w:p>
          <w:p w:rsidR="00E34453" w:rsidRDefault="00E34453" w:rsidP="00031B3A">
            <w:pPr>
              <w:rPr>
                <w:rFonts w:cs="Times New Roman"/>
                <w:sz w:val="20"/>
              </w:rPr>
            </w:pPr>
            <w:r>
              <w:rPr>
                <w:rFonts w:cs="Times New Roman"/>
                <w:sz w:val="20"/>
              </w:rPr>
              <w:t>When used as an active ingredient, only for use in homoeopathic medicines.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506</w:t>
            </w:r>
          </w:p>
        </w:tc>
        <w:tc>
          <w:tcPr>
            <w:tcW w:w="3531" w:type="dxa"/>
            <w:shd w:val="clear" w:color="auto" w:fill="auto"/>
          </w:tcPr>
          <w:p w:rsidR="00E34453" w:rsidRDefault="00E34453" w:rsidP="00031B3A">
            <w:pPr>
              <w:rPr>
                <w:rFonts w:cs="Times New Roman"/>
                <w:sz w:val="20"/>
              </w:rPr>
            </w:pPr>
            <w:r>
              <w:rPr>
                <w:rFonts w:cs="Times New Roman"/>
                <w:sz w:val="20"/>
              </w:rPr>
              <w:t>ALUMINIUM SILICATE</w:t>
            </w:r>
          </w:p>
        </w:tc>
        <w:tc>
          <w:tcPr>
            <w:tcW w:w="1147" w:type="dxa"/>
            <w:shd w:val="clear" w:color="auto" w:fill="auto"/>
          </w:tcPr>
          <w:p w:rsidR="00E34453" w:rsidRDefault="00E34453" w:rsidP="00031B3A">
            <w:pPr>
              <w:rPr>
                <w:rFonts w:cs="Times New Roman"/>
                <w:sz w:val="20"/>
              </w:rPr>
            </w:pPr>
            <w:r>
              <w:rPr>
                <w:rFonts w:cs="Times New Roman"/>
                <w:sz w:val="20"/>
              </w:rPr>
              <w:t>E, 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or excipient ingredient.</w:t>
            </w:r>
          </w:p>
          <w:p w:rsidR="00E34453" w:rsidRDefault="00E34453" w:rsidP="00031B3A">
            <w:pPr>
              <w:rPr>
                <w:rFonts w:cs="Times New Roman"/>
                <w:sz w:val="20"/>
              </w:rPr>
            </w:pPr>
            <w:r>
              <w:rPr>
                <w:rFonts w:cs="Times New Roman"/>
                <w:sz w:val="20"/>
              </w:rPr>
              <w:t>When used as an excipient ingredient, the medicine is 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507</w:t>
            </w:r>
          </w:p>
        </w:tc>
        <w:tc>
          <w:tcPr>
            <w:tcW w:w="3531" w:type="dxa"/>
            <w:shd w:val="clear" w:color="auto" w:fill="auto"/>
          </w:tcPr>
          <w:p w:rsidR="00E34453" w:rsidRDefault="00E34453" w:rsidP="00031B3A">
            <w:pPr>
              <w:rPr>
                <w:rFonts w:cs="Times New Roman"/>
                <w:sz w:val="20"/>
              </w:rPr>
            </w:pPr>
            <w:r>
              <w:rPr>
                <w:rFonts w:cs="Times New Roman"/>
                <w:sz w:val="20"/>
              </w:rPr>
              <w:t>ALUMINIUM SODIUM SILICATE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When for oral or sublingual use and the total amount of sodium from all ingredients in the maximum daily dose is more than 120 mg, the medicine requires the following warning statement on the medicine label:</w:t>
            </w:r>
          </w:p>
          <w:p w:rsidR="00E34453" w:rsidRDefault="00E34453" w:rsidP="00031B3A">
            <w:pPr>
              <w:rPr>
                <w:rFonts w:cs="Times New Roman"/>
                <w:sz w:val="20"/>
              </w:rPr>
            </w:pPr>
            <w:r>
              <w:rPr>
                <w:rFonts w:cs="Times New Roman"/>
                <w:sz w:val="20"/>
              </w:rPr>
              <w:t>- (SODIUM) ‘The recommended daily dose of this medicine contains [state quantity and units] of sodium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508</w:t>
            </w:r>
          </w:p>
        </w:tc>
        <w:tc>
          <w:tcPr>
            <w:tcW w:w="3531" w:type="dxa"/>
            <w:shd w:val="clear" w:color="auto" w:fill="auto"/>
          </w:tcPr>
          <w:p w:rsidR="00E34453" w:rsidRDefault="00E34453" w:rsidP="00031B3A">
            <w:pPr>
              <w:rPr>
                <w:rFonts w:cs="Times New Roman"/>
                <w:sz w:val="20"/>
              </w:rPr>
            </w:pPr>
            <w:r>
              <w:rPr>
                <w:rFonts w:cs="Times New Roman"/>
                <w:sz w:val="20"/>
              </w:rPr>
              <w:t>ALUMINIUM STARCH OCTENYLSUCCINATE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The concentration in the medicine must be no more than 7%.</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509</w:t>
            </w:r>
          </w:p>
        </w:tc>
        <w:tc>
          <w:tcPr>
            <w:tcW w:w="3531" w:type="dxa"/>
            <w:shd w:val="clear" w:color="auto" w:fill="auto"/>
          </w:tcPr>
          <w:p w:rsidR="00E34453" w:rsidRDefault="00E34453" w:rsidP="00031B3A">
            <w:pPr>
              <w:rPr>
                <w:rFonts w:cs="Times New Roman"/>
                <w:sz w:val="20"/>
              </w:rPr>
            </w:pPr>
            <w:r>
              <w:rPr>
                <w:rFonts w:cs="Times New Roman"/>
                <w:sz w:val="20"/>
              </w:rPr>
              <w:t>ALUMINIUM STEARATE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510</w:t>
            </w:r>
          </w:p>
        </w:tc>
        <w:tc>
          <w:tcPr>
            <w:tcW w:w="3531" w:type="dxa"/>
            <w:shd w:val="clear" w:color="auto" w:fill="auto"/>
          </w:tcPr>
          <w:p w:rsidR="00E34453" w:rsidRDefault="00E34453" w:rsidP="00031B3A">
            <w:pPr>
              <w:rPr>
                <w:rFonts w:cs="Times New Roman"/>
                <w:sz w:val="20"/>
              </w:rPr>
            </w:pPr>
            <w:r>
              <w:rPr>
                <w:rFonts w:cs="Times New Roman"/>
                <w:sz w:val="20"/>
              </w:rPr>
              <w:t>ALUMINIUM SULFATE HYDRATE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511</w:t>
            </w:r>
          </w:p>
        </w:tc>
        <w:tc>
          <w:tcPr>
            <w:tcW w:w="3531" w:type="dxa"/>
            <w:shd w:val="clear" w:color="auto" w:fill="auto"/>
          </w:tcPr>
          <w:p w:rsidR="00E34453" w:rsidRDefault="00E34453" w:rsidP="00031B3A">
            <w:pPr>
              <w:rPr>
                <w:rFonts w:cs="Times New Roman"/>
                <w:sz w:val="20"/>
              </w:rPr>
            </w:pPr>
            <w:r>
              <w:rPr>
                <w:rFonts w:cs="Times New Roman"/>
                <w:sz w:val="20"/>
              </w:rPr>
              <w:t>AMARANTH</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as a colour for oral and topical use.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512</w:t>
            </w:r>
          </w:p>
        </w:tc>
        <w:tc>
          <w:tcPr>
            <w:tcW w:w="3531" w:type="dxa"/>
            <w:shd w:val="clear" w:color="auto" w:fill="auto"/>
          </w:tcPr>
          <w:p w:rsidR="00E34453" w:rsidRDefault="00E34453" w:rsidP="00031B3A">
            <w:pPr>
              <w:rPr>
                <w:rFonts w:cs="Times New Roman"/>
                <w:sz w:val="20"/>
              </w:rPr>
            </w:pPr>
            <w:r>
              <w:rPr>
                <w:rFonts w:cs="Times New Roman"/>
                <w:sz w:val="20"/>
              </w:rPr>
              <w:t>AMARANTH ALUMINIUM LAKE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as a colour for oral and topical use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513</w:t>
            </w:r>
          </w:p>
        </w:tc>
        <w:tc>
          <w:tcPr>
            <w:tcW w:w="3531" w:type="dxa"/>
            <w:shd w:val="clear" w:color="auto" w:fill="auto"/>
          </w:tcPr>
          <w:p w:rsidR="00E34453" w:rsidRDefault="00E34453" w:rsidP="00031B3A">
            <w:pPr>
              <w:rPr>
                <w:rFonts w:cs="Times New Roman"/>
                <w:sz w:val="20"/>
              </w:rPr>
            </w:pPr>
            <w:r>
              <w:rPr>
                <w:rFonts w:cs="Times New Roman"/>
                <w:sz w:val="20"/>
              </w:rPr>
              <w:t>AMARANTHUS HYBRIDUS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514</w:t>
            </w:r>
          </w:p>
        </w:tc>
        <w:tc>
          <w:tcPr>
            <w:tcW w:w="3531" w:type="dxa"/>
            <w:shd w:val="clear" w:color="auto" w:fill="auto"/>
          </w:tcPr>
          <w:p w:rsidR="00E34453" w:rsidRDefault="00E34453" w:rsidP="00031B3A">
            <w:pPr>
              <w:rPr>
                <w:rFonts w:cs="Times New Roman"/>
                <w:sz w:val="20"/>
              </w:rPr>
            </w:pPr>
            <w:r>
              <w:rPr>
                <w:rFonts w:cs="Times New Roman"/>
                <w:sz w:val="20"/>
              </w:rPr>
              <w:t>AMARANTHUS RETROFLEXUS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515</w:t>
            </w:r>
          </w:p>
        </w:tc>
        <w:tc>
          <w:tcPr>
            <w:tcW w:w="3531" w:type="dxa"/>
            <w:shd w:val="clear" w:color="auto" w:fill="auto"/>
          </w:tcPr>
          <w:p w:rsidR="00E34453" w:rsidRDefault="00E34453" w:rsidP="00031B3A">
            <w:pPr>
              <w:rPr>
                <w:rFonts w:cs="Times New Roman"/>
                <w:sz w:val="20"/>
              </w:rPr>
            </w:pPr>
            <w:r>
              <w:rPr>
                <w:rFonts w:cs="Times New Roman"/>
                <w:sz w:val="20"/>
              </w:rPr>
              <w:t>AMBERGRIS EXTRACT</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fragrance. </w:t>
            </w:r>
          </w:p>
          <w:p w:rsidR="00E34453" w:rsidRDefault="00E34453" w:rsidP="00031B3A">
            <w:pPr>
              <w:rPr>
                <w:rFonts w:cs="Times New Roman"/>
                <w:sz w:val="20"/>
              </w:rPr>
            </w:pPr>
            <w:r>
              <w:rPr>
                <w:rFonts w:cs="Times New Roman"/>
                <w:sz w:val="20"/>
              </w:rPr>
              <w:t>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516</w:t>
            </w:r>
          </w:p>
        </w:tc>
        <w:tc>
          <w:tcPr>
            <w:tcW w:w="3531" w:type="dxa"/>
            <w:shd w:val="clear" w:color="auto" w:fill="auto"/>
          </w:tcPr>
          <w:p w:rsidR="00E34453" w:rsidRDefault="00E34453" w:rsidP="00031B3A">
            <w:pPr>
              <w:rPr>
                <w:rFonts w:cs="Times New Roman"/>
                <w:sz w:val="20"/>
              </w:rPr>
            </w:pPr>
            <w:r>
              <w:rPr>
                <w:rFonts w:cs="Times New Roman"/>
                <w:sz w:val="20"/>
              </w:rPr>
              <w:t>AMBRETTE SEED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517</w:t>
            </w:r>
          </w:p>
        </w:tc>
        <w:tc>
          <w:tcPr>
            <w:tcW w:w="3531" w:type="dxa"/>
            <w:shd w:val="clear" w:color="auto" w:fill="auto"/>
          </w:tcPr>
          <w:p w:rsidR="00E34453" w:rsidRDefault="00E34453" w:rsidP="00031B3A">
            <w:pPr>
              <w:rPr>
                <w:rFonts w:cs="Times New Roman"/>
                <w:sz w:val="20"/>
              </w:rPr>
            </w:pPr>
            <w:r>
              <w:rPr>
                <w:rFonts w:cs="Times New Roman"/>
                <w:sz w:val="20"/>
              </w:rPr>
              <w:t>AMBRETTOLIDE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518</w:t>
            </w:r>
          </w:p>
        </w:tc>
        <w:tc>
          <w:tcPr>
            <w:tcW w:w="3531" w:type="dxa"/>
            <w:shd w:val="clear" w:color="auto" w:fill="auto"/>
          </w:tcPr>
          <w:p w:rsidR="00E34453" w:rsidRDefault="00E34453" w:rsidP="00031B3A">
            <w:pPr>
              <w:rPr>
                <w:rFonts w:cs="Times New Roman"/>
                <w:sz w:val="20"/>
              </w:rPr>
            </w:pPr>
            <w:r>
              <w:rPr>
                <w:rFonts w:cs="Times New Roman"/>
                <w:sz w:val="20"/>
              </w:rPr>
              <w:t>AMBRINOL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w:t>
            </w:r>
            <w:r>
              <w:rPr>
                <w:rFonts w:cs="Times New Roman"/>
                <w:sz w:val="20"/>
              </w:rPr>
              <w:lastRenderedPageBreak/>
              <w:t>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519</w:t>
            </w:r>
          </w:p>
        </w:tc>
        <w:tc>
          <w:tcPr>
            <w:tcW w:w="3531" w:type="dxa"/>
            <w:shd w:val="clear" w:color="auto" w:fill="auto"/>
          </w:tcPr>
          <w:p w:rsidR="00E34453" w:rsidRDefault="00E34453" w:rsidP="00031B3A">
            <w:pPr>
              <w:rPr>
                <w:rFonts w:cs="Times New Roman"/>
                <w:sz w:val="20"/>
              </w:rPr>
            </w:pPr>
            <w:r>
              <w:rPr>
                <w:rFonts w:cs="Times New Roman"/>
                <w:sz w:val="20"/>
              </w:rPr>
              <w:t>AMBROSIA ARTEMISIIFOLIA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520</w:t>
            </w:r>
          </w:p>
        </w:tc>
        <w:tc>
          <w:tcPr>
            <w:tcW w:w="3531" w:type="dxa"/>
            <w:shd w:val="clear" w:color="auto" w:fill="auto"/>
          </w:tcPr>
          <w:p w:rsidR="00E34453" w:rsidRDefault="00E34453" w:rsidP="00031B3A">
            <w:pPr>
              <w:rPr>
                <w:rFonts w:cs="Times New Roman"/>
                <w:sz w:val="20"/>
              </w:rPr>
            </w:pPr>
            <w:r>
              <w:rPr>
                <w:rFonts w:cs="Times New Roman"/>
                <w:sz w:val="20"/>
              </w:rPr>
              <w:t>AMBROSIA PSILOSTACHYA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521</w:t>
            </w:r>
          </w:p>
        </w:tc>
        <w:tc>
          <w:tcPr>
            <w:tcW w:w="3531" w:type="dxa"/>
            <w:shd w:val="clear" w:color="auto" w:fill="auto"/>
          </w:tcPr>
          <w:p w:rsidR="00E34453" w:rsidRDefault="00E34453" w:rsidP="00031B3A">
            <w:pPr>
              <w:rPr>
                <w:rFonts w:cs="Times New Roman"/>
                <w:sz w:val="20"/>
              </w:rPr>
            </w:pPr>
            <w:r>
              <w:rPr>
                <w:rFonts w:cs="Times New Roman"/>
                <w:sz w:val="20"/>
              </w:rPr>
              <w:t>AMINOBENZOIC ACID</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as an active ingredient in sunscreens. </w:t>
            </w:r>
          </w:p>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15%.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522</w:t>
            </w:r>
          </w:p>
        </w:tc>
        <w:tc>
          <w:tcPr>
            <w:tcW w:w="3531" w:type="dxa"/>
            <w:shd w:val="clear" w:color="auto" w:fill="auto"/>
          </w:tcPr>
          <w:p w:rsidR="00E34453" w:rsidRDefault="00E34453" w:rsidP="00031B3A">
            <w:pPr>
              <w:rPr>
                <w:rFonts w:cs="Times New Roman"/>
                <w:sz w:val="20"/>
              </w:rPr>
            </w:pPr>
            <w:r>
              <w:rPr>
                <w:rFonts w:cs="Times New Roman"/>
                <w:sz w:val="20"/>
              </w:rPr>
              <w:t>AMINOCAPROIC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523</w:t>
            </w:r>
          </w:p>
        </w:tc>
        <w:tc>
          <w:tcPr>
            <w:tcW w:w="3531" w:type="dxa"/>
            <w:shd w:val="clear" w:color="auto" w:fill="auto"/>
          </w:tcPr>
          <w:p w:rsidR="00E34453" w:rsidRDefault="00E34453" w:rsidP="00031B3A">
            <w:pPr>
              <w:rPr>
                <w:rFonts w:cs="Times New Roman"/>
                <w:sz w:val="20"/>
              </w:rPr>
            </w:pPr>
            <w:r>
              <w:rPr>
                <w:rFonts w:cs="Times New Roman"/>
                <w:sz w:val="20"/>
              </w:rPr>
              <w:t>AMINOPROPYL ASCORBYL PHOSPHATE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524</w:t>
            </w:r>
          </w:p>
        </w:tc>
        <w:tc>
          <w:tcPr>
            <w:tcW w:w="3531" w:type="dxa"/>
            <w:shd w:val="clear" w:color="auto" w:fill="auto"/>
          </w:tcPr>
          <w:p w:rsidR="00E34453" w:rsidRDefault="00E34453" w:rsidP="00031B3A">
            <w:pPr>
              <w:rPr>
                <w:rFonts w:cs="Times New Roman"/>
                <w:sz w:val="20"/>
              </w:rPr>
            </w:pPr>
            <w:r>
              <w:rPr>
                <w:rFonts w:cs="Times New Roman"/>
                <w:sz w:val="20"/>
              </w:rPr>
              <w:t>AMMI VISNAGA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The concentration of equivalent dry Ammi visnaga in the product must be no more than 10mg/Kg or 10mg/L or 0.001%.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525</w:t>
            </w:r>
          </w:p>
        </w:tc>
        <w:tc>
          <w:tcPr>
            <w:tcW w:w="3531" w:type="dxa"/>
            <w:shd w:val="clear" w:color="auto" w:fill="auto"/>
          </w:tcPr>
          <w:p w:rsidR="00E34453" w:rsidRDefault="00E34453" w:rsidP="00031B3A">
            <w:pPr>
              <w:rPr>
                <w:rFonts w:cs="Times New Roman"/>
                <w:sz w:val="20"/>
              </w:rPr>
            </w:pPr>
            <w:r>
              <w:rPr>
                <w:rFonts w:cs="Times New Roman"/>
                <w:sz w:val="20"/>
              </w:rPr>
              <w:t>AMMONIA</w:t>
            </w:r>
          </w:p>
        </w:tc>
        <w:tc>
          <w:tcPr>
            <w:tcW w:w="1147" w:type="dxa"/>
            <w:shd w:val="clear" w:color="auto" w:fill="auto"/>
          </w:tcPr>
          <w:p w:rsidR="00E34453" w:rsidRDefault="00E34453" w:rsidP="00031B3A">
            <w:pPr>
              <w:rPr>
                <w:rFonts w:cs="Times New Roman"/>
                <w:sz w:val="20"/>
              </w:rPr>
            </w:pPr>
            <w:r>
              <w:rPr>
                <w:rFonts w:cs="Times New Roman"/>
                <w:sz w:val="20"/>
              </w:rPr>
              <w:t>E, 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or excipient ingredient.</w:t>
            </w:r>
          </w:p>
          <w:p w:rsidR="00E34453" w:rsidRDefault="00E34453" w:rsidP="00031B3A">
            <w:pPr>
              <w:rPr>
                <w:rFonts w:cs="Times New Roman"/>
                <w:sz w:val="20"/>
              </w:rPr>
            </w:pPr>
            <w:r>
              <w:rPr>
                <w:rFonts w:cs="Times New Roman"/>
                <w:sz w:val="20"/>
              </w:rPr>
              <w:t xml:space="preserve">When used as an excipient </w:t>
            </w:r>
            <w:r>
              <w:rPr>
                <w:rFonts w:cs="Times New Roman"/>
                <w:sz w:val="20"/>
              </w:rPr>
              <w:lastRenderedPageBreak/>
              <w:t>ingredient, the medicine is only for use in topical medicines for dermal application.</w:t>
            </w:r>
          </w:p>
          <w:p w:rsidR="00E34453" w:rsidRDefault="00E34453" w:rsidP="00031B3A">
            <w:pPr>
              <w:rPr>
                <w:rFonts w:cs="Times New Roman"/>
                <w:sz w:val="20"/>
              </w:rPr>
            </w:pPr>
            <w:r>
              <w:rPr>
                <w:rFonts w:cs="Times New Roman"/>
                <w:sz w:val="20"/>
              </w:rPr>
              <w:t>The concentration in the medicine must be no more than 0.5%.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526</w:t>
            </w:r>
          </w:p>
        </w:tc>
        <w:tc>
          <w:tcPr>
            <w:tcW w:w="3531" w:type="dxa"/>
            <w:shd w:val="clear" w:color="auto" w:fill="auto"/>
          </w:tcPr>
          <w:p w:rsidR="00E34453" w:rsidRDefault="00E34453" w:rsidP="00031B3A">
            <w:pPr>
              <w:rPr>
                <w:rFonts w:cs="Times New Roman"/>
                <w:sz w:val="20"/>
              </w:rPr>
            </w:pPr>
            <w:r>
              <w:rPr>
                <w:rFonts w:cs="Times New Roman"/>
                <w:sz w:val="20"/>
              </w:rPr>
              <w:t>AMMONIO METHACRYLATE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oral medicines.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527</w:t>
            </w:r>
          </w:p>
        </w:tc>
        <w:tc>
          <w:tcPr>
            <w:tcW w:w="3531" w:type="dxa"/>
            <w:shd w:val="clear" w:color="auto" w:fill="auto"/>
          </w:tcPr>
          <w:p w:rsidR="00E34453" w:rsidRDefault="00E34453" w:rsidP="00031B3A">
            <w:pPr>
              <w:rPr>
                <w:rFonts w:cs="Times New Roman"/>
                <w:sz w:val="20"/>
              </w:rPr>
            </w:pPr>
            <w:r>
              <w:rPr>
                <w:rFonts w:cs="Times New Roman"/>
                <w:sz w:val="20"/>
              </w:rPr>
              <w:t>AMMONIUM ACRYLATES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528</w:t>
            </w:r>
          </w:p>
        </w:tc>
        <w:tc>
          <w:tcPr>
            <w:tcW w:w="3531" w:type="dxa"/>
            <w:shd w:val="clear" w:color="auto" w:fill="auto"/>
          </w:tcPr>
          <w:p w:rsidR="00E34453" w:rsidRDefault="00E34453" w:rsidP="00031B3A">
            <w:pPr>
              <w:rPr>
                <w:rFonts w:cs="Times New Roman"/>
                <w:sz w:val="20"/>
              </w:rPr>
            </w:pPr>
            <w:r>
              <w:rPr>
                <w:rFonts w:cs="Times New Roman"/>
                <w:sz w:val="20"/>
              </w:rPr>
              <w:t>AMMONIUM ACRYLATES/ACRYLONITROGENS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529</w:t>
            </w:r>
          </w:p>
        </w:tc>
        <w:tc>
          <w:tcPr>
            <w:tcW w:w="3531" w:type="dxa"/>
            <w:shd w:val="clear" w:color="auto" w:fill="auto"/>
          </w:tcPr>
          <w:p w:rsidR="00E34453" w:rsidRDefault="00E34453" w:rsidP="00031B3A">
            <w:pPr>
              <w:rPr>
                <w:rFonts w:cs="Times New Roman"/>
                <w:sz w:val="20"/>
              </w:rPr>
            </w:pPr>
            <w:r>
              <w:rPr>
                <w:rFonts w:cs="Times New Roman"/>
                <w:sz w:val="20"/>
              </w:rPr>
              <w:t>AMMONIUM ACRYLOYLDIMETHYLTAURATE/STEARETH-8 METHACRYLATE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topical medicines intended for use in the eye.</w:t>
            </w:r>
          </w:p>
          <w:p w:rsidR="00E34453" w:rsidRDefault="00E34453" w:rsidP="00031B3A">
            <w:pPr>
              <w:rPr>
                <w:rFonts w:cs="Times New Roman"/>
                <w:sz w:val="20"/>
              </w:rPr>
            </w:pPr>
            <w:r>
              <w:rPr>
                <w:rFonts w:cs="Times New Roman"/>
                <w:sz w:val="20"/>
              </w:rPr>
              <w:t>The concentration in the medicine must be no more than 0.5%.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530</w:t>
            </w:r>
          </w:p>
        </w:tc>
        <w:tc>
          <w:tcPr>
            <w:tcW w:w="3531" w:type="dxa"/>
            <w:shd w:val="clear" w:color="auto" w:fill="auto"/>
          </w:tcPr>
          <w:p w:rsidR="00E34453" w:rsidRDefault="00E34453" w:rsidP="00031B3A">
            <w:pPr>
              <w:rPr>
                <w:rFonts w:cs="Times New Roman"/>
                <w:sz w:val="20"/>
              </w:rPr>
            </w:pPr>
            <w:r>
              <w:rPr>
                <w:rFonts w:cs="Times New Roman"/>
                <w:sz w:val="20"/>
              </w:rPr>
              <w:t>AMMONIUM ACRYLOYLDIMETHYLTAURATE/VP COPOLYMER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topical medicines intended for use in the eye.</w:t>
            </w:r>
          </w:p>
          <w:p w:rsidR="00E34453" w:rsidRDefault="00E34453" w:rsidP="00031B3A">
            <w:pPr>
              <w:rPr>
                <w:rFonts w:cs="Times New Roman"/>
                <w:sz w:val="20"/>
              </w:rPr>
            </w:pPr>
            <w:r>
              <w:rPr>
                <w:rFonts w:cs="Times New Roman"/>
                <w:sz w:val="20"/>
              </w:rPr>
              <w:t>The concentration in the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531</w:t>
            </w:r>
          </w:p>
        </w:tc>
        <w:tc>
          <w:tcPr>
            <w:tcW w:w="3531" w:type="dxa"/>
            <w:shd w:val="clear" w:color="auto" w:fill="auto"/>
          </w:tcPr>
          <w:p w:rsidR="00E34453" w:rsidRDefault="00E34453" w:rsidP="00031B3A">
            <w:pPr>
              <w:rPr>
                <w:rFonts w:cs="Times New Roman"/>
                <w:sz w:val="20"/>
              </w:rPr>
            </w:pPr>
            <w:r>
              <w:rPr>
                <w:rFonts w:cs="Times New Roman"/>
                <w:sz w:val="20"/>
              </w:rPr>
              <w:t>AMMONIUM BICARBONATE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used as an active ingredient, can only be supplied as an uncompounded medicine substance packed for retail sale, and must comply with an uncompounded substance monograph of the British Pharmacopoeia, as in force or existing from time to time.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532</w:t>
            </w:r>
          </w:p>
        </w:tc>
        <w:tc>
          <w:tcPr>
            <w:tcW w:w="3531" w:type="dxa"/>
            <w:shd w:val="clear" w:color="auto" w:fill="auto"/>
          </w:tcPr>
          <w:p w:rsidR="00E34453" w:rsidRDefault="00E34453" w:rsidP="00031B3A">
            <w:pPr>
              <w:rPr>
                <w:rFonts w:cs="Times New Roman"/>
                <w:sz w:val="20"/>
              </w:rPr>
            </w:pPr>
            <w:r>
              <w:rPr>
                <w:rFonts w:cs="Times New Roman"/>
                <w:sz w:val="20"/>
              </w:rPr>
              <w:t>AMMONIUM BROMIDE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as an active </w:t>
            </w:r>
            <w:r>
              <w:rPr>
                <w:rFonts w:cs="Times New Roman"/>
                <w:sz w:val="20"/>
              </w:rPr>
              <w:lastRenderedPageBreak/>
              <w:t>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533</w:t>
            </w:r>
          </w:p>
        </w:tc>
        <w:tc>
          <w:tcPr>
            <w:tcW w:w="3531" w:type="dxa"/>
            <w:shd w:val="clear" w:color="auto" w:fill="auto"/>
          </w:tcPr>
          <w:p w:rsidR="00E34453" w:rsidRDefault="00E34453" w:rsidP="00031B3A">
            <w:pPr>
              <w:rPr>
                <w:rFonts w:cs="Times New Roman"/>
                <w:sz w:val="20"/>
              </w:rPr>
            </w:pPr>
            <w:r>
              <w:rPr>
                <w:rFonts w:cs="Times New Roman"/>
                <w:sz w:val="20"/>
              </w:rPr>
              <w:t>AMMONIUM CARBONATE</w:t>
            </w:r>
          </w:p>
        </w:tc>
        <w:tc>
          <w:tcPr>
            <w:tcW w:w="1147" w:type="dxa"/>
            <w:shd w:val="clear" w:color="auto" w:fill="auto"/>
          </w:tcPr>
          <w:p w:rsidR="00E34453" w:rsidRDefault="00E34453" w:rsidP="00031B3A">
            <w:pPr>
              <w:rPr>
                <w:rFonts w:cs="Times New Roman"/>
                <w:sz w:val="20"/>
              </w:rPr>
            </w:pPr>
            <w:r>
              <w:rPr>
                <w:rFonts w:cs="Times New Roman"/>
                <w:sz w:val="20"/>
              </w:rPr>
              <w:t>E, 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or excipient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534</w:t>
            </w:r>
          </w:p>
        </w:tc>
        <w:tc>
          <w:tcPr>
            <w:tcW w:w="3531" w:type="dxa"/>
            <w:shd w:val="clear" w:color="auto" w:fill="auto"/>
          </w:tcPr>
          <w:p w:rsidR="00E34453" w:rsidRDefault="00E34453" w:rsidP="00031B3A">
            <w:pPr>
              <w:rPr>
                <w:rFonts w:cs="Times New Roman"/>
                <w:sz w:val="20"/>
              </w:rPr>
            </w:pPr>
            <w:r>
              <w:rPr>
                <w:rFonts w:cs="Times New Roman"/>
                <w:sz w:val="20"/>
              </w:rPr>
              <w:t>AMMONIUM CHLORIDE</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 </w:t>
            </w:r>
          </w:p>
          <w:p w:rsidR="00E34453" w:rsidRDefault="00E34453" w:rsidP="00031B3A">
            <w:pPr>
              <w:rPr>
                <w:rFonts w:cs="Times New Roman"/>
                <w:sz w:val="20"/>
              </w:rPr>
            </w:pPr>
            <w:r>
              <w:rPr>
                <w:rFonts w:cs="Times New Roman"/>
                <w:sz w:val="20"/>
              </w:rPr>
              <w:t>If used as an excipient ingredient then the medicine is only for topical use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535</w:t>
            </w:r>
          </w:p>
        </w:tc>
        <w:tc>
          <w:tcPr>
            <w:tcW w:w="3531" w:type="dxa"/>
            <w:shd w:val="clear" w:color="auto" w:fill="auto"/>
          </w:tcPr>
          <w:p w:rsidR="00E34453" w:rsidRDefault="00E34453" w:rsidP="00031B3A">
            <w:pPr>
              <w:rPr>
                <w:rFonts w:cs="Times New Roman"/>
                <w:sz w:val="20"/>
              </w:rPr>
            </w:pPr>
            <w:r>
              <w:rPr>
                <w:rFonts w:cs="Times New Roman"/>
                <w:sz w:val="20"/>
              </w:rPr>
              <w:t>AMMONIUM GLYCYRRHIZINATE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536</w:t>
            </w:r>
          </w:p>
        </w:tc>
        <w:tc>
          <w:tcPr>
            <w:tcW w:w="3531" w:type="dxa"/>
            <w:shd w:val="clear" w:color="auto" w:fill="auto"/>
          </w:tcPr>
          <w:p w:rsidR="00E34453" w:rsidRDefault="00E34453" w:rsidP="00031B3A">
            <w:pPr>
              <w:rPr>
                <w:rFonts w:cs="Times New Roman"/>
                <w:sz w:val="20"/>
              </w:rPr>
            </w:pPr>
            <w:r>
              <w:rPr>
                <w:rFonts w:cs="Times New Roman"/>
                <w:sz w:val="20"/>
              </w:rPr>
              <w:t>AMMONIUM IODIDE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an active ingredient in homoeopathic medicines.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537</w:t>
            </w:r>
          </w:p>
        </w:tc>
        <w:tc>
          <w:tcPr>
            <w:tcW w:w="3531" w:type="dxa"/>
            <w:shd w:val="clear" w:color="auto" w:fill="auto"/>
          </w:tcPr>
          <w:p w:rsidR="00E34453" w:rsidRDefault="00E34453" w:rsidP="00031B3A">
            <w:pPr>
              <w:rPr>
                <w:rFonts w:cs="Times New Roman"/>
                <w:sz w:val="20"/>
              </w:rPr>
            </w:pPr>
            <w:r>
              <w:rPr>
                <w:rFonts w:cs="Times New Roman"/>
                <w:sz w:val="20"/>
              </w:rPr>
              <w:t>AMMONIUM LACTATE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topical medicines intended for use in the eye.</w:t>
            </w:r>
          </w:p>
          <w:p w:rsidR="00E34453" w:rsidRDefault="00E34453" w:rsidP="00031B3A">
            <w:pPr>
              <w:rPr>
                <w:rFonts w:cs="Times New Roman"/>
                <w:sz w:val="20"/>
              </w:rPr>
            </w:pPr>
            <w:r>
              <w:rPr>
                <w:rFonts w:cs="Times New Roman"/>
                <w:sz w:val="20"/>
              </w:rPr>
              <w:t>The concentration in the medicine must be no more than 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538</w:t>
            </w:r>
          </w:p>
        </w:tc>
        <w:tc>
          <w:tcPr>
            <w:tcW w:w="3531" w:type="dxa"/>
            <w:shd w:val="clear" w:color="auto" w:fill="auto"/>
          </w:tcPr>
          <w:p w:rsidR="00E34453" w:rsidRDefault="00E34453" w:rsidP="00031B3A">
            <w:pPr>
              <w:rPr>
                <w:rFonts w:cs="Times New Roman"/>
                <w:sz w:val="20"/>
              </w:rPr>
            </w:pPr>
            <w:r>
              <w:rPr>
                <w:rFonts w:cs="Times New Roman"/>
                <w:sz w:val="20"/>
              </w:rPr>
              <w:t>AMMONIUM LAURETH SULFATE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539</w:t>
            </w:r>
          </w:p>
        </w:tc>
        <w:tc>
          <w:tcPr>
            <w:tcW w:w="3531" w:type="dxa"/>
            <w:shd w:val="clear" w:color="auto" w:fill="auto"/>
          </w:tcPr>
          <w:p w:rsidR="00E34453" w:rsidRDefault="00E34453" w:rsidP="00031B3A">
            <w:pPr>
              <w:rPr>
                <w:rFonts w:cs="Times New Roman"/>
                <w:sz w:val="20"/>
              </w:rPr>
            </w:pPr>
            <w:r>
              <w:rPr>
                <w:rFonts w:cs="Times New Roman"/>
                <w:sz w:val="20"/>
              </w:rPr>
              <w:t>AMMONIUM LAURYL SULFATE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540</w:t>
            </w:r>
          </w:p>
        </w:tc>
        <w:tc>
          <w:tcPr>
            <w:tcW w:w="3531" w:type="dxa"/>
            <w:shd w:val="clear" w:color="auto" w:fill="auto"/>
          </w:tcPr>
          <w:p w:rsidR="00E34453" w:rsidRDefault="00E34453" w:rsidP="00031B3A">
            <w:pPr>
              <w:rPr>
                <w:rFonts w:cs="Times New Roman"/>
                <w:sz w:val="20"/>
              </w:rPr>
            </w:pPr>
            <w:r>
              <w:rPr>
                <w:rFonts w:cs="Times New Roman"/>
                <w:sz w:val="20"/>
              </w:rPr>
              <w:t>AMMONIUM POLYACRYLATE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application and not to be </w:t>
            </w:r>
            <w:r>
              <w:rPr>
                <w:rFonts w:cs="Times New Roman"/>
                <w:sz w:val="20"/>
              </w:rPr>
              <w:lastRenderedPageBreak/>
              <w:t>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0.2%.</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541</w:t>
            </w:r>
          </w:p>
        </w:tc>
        <w:tc>
          <w:tcPr>
            <w:tcW w:w="3531" w:type="dxa"/>
            <w:shd w:val="clear" w:color="auto" w:fill="auto"/>
          </w:tcPr>
          <w:p w:rsidR="00E34453" w:rsidRDefault="00E34453" w:rsidP="00031B3A">
            <w:pPr>
              <w:rPr>
                <w:rFonts w:cs="Times New Roman"/>
                <w:sz w:val="20"/>
              </w:rPr>
            </w:pPr>
            <w:r>
              <w:rPr>
                <w:rFonts w:cs="Times New Roman"/>
                <w:sz w:val="20"/>
              </w:rPr>
              <w:t>AMMONIUM POLYACRYLOYLDIMETHYL TAURATE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must be no more than 3%.</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542</w:t>
            </w:r>
          </w:p>
        </w:tc>
        <w:tc>
          <w:tcPr>
            <w:tcW w:w="3531" w:type="dxa"/>
            <w:shd w:val="clear" w:color="auto" w:fill="auto"/>
          </w:tcPr>
          <w:p w:rsidR="00E34453" w:rsidRDefault="00E34453" w:rsidP="00031B3A">
            <w:pPr>
              <w:rPr>
                <w:rFonts w:cs="Times New Roman"/>
                <w:sz w:val="20"/>
              </w:rPr>
            </w:pPr>
            <w:r>
              <w:rPr>
                <w:rFonts w:cs="Times New Roman"/>
                <w:sz w:val="20"/>
              </w:rPr>
              <w:t>AMMONIUM SULFIDE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543</w:t>
            </w:r>
          </w:p>
        </w:tc>
        <w:tc>
          <w:tcPr>
            <w:tcW w:w="3531" w:type="dxa"/>
            <w:shd w:val="clear" w:color="auto" w:fill="auto"/>
          </w:tcPr>
          <w:p w:rsidR="00E34453" w:rsidRDefault="00E34453" w:rsidP="00031B3A">
            <w:pPr>
              <w:rPr>
                <w:rFonts w:cs="Times New Roman"/>
                <w:sz w:val="20"/>
              </w:rPr>
            </w:pPr>
            <w:r>
              <w:rPr>
                <w:rFonts w:cs="Times New Roman"/>
                <w:sz w:val="20"/>
              </w:rPr>
              <w:t>AMOMUM AROMATICUM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544</w:t>
            </w:r>
          </w:p>
        </w:tc>
        <w:tc>
          <w:tcPr>
            <w:tcW w:w="3531" w:type="dxa"/>
            <w:shd w:val="clear" w:color="auto" w:fill="auto"/>
          </w:tcPr>
          <w:p w:rsidR="00E34453" w:rsidRDefault="00E34453" w:rsidP="00031B3A">
            <w:pPr>
              <w:rPr>
                <w:rFonts w:cs="Times New Roman"/>
                <w:sz w:val="20"/>
              </w:rPr>
            </w:pPr>
            <w:r>
              <w:rPr>
                <w:rFonts w:cs="Times New Roman"/>
                <w:sz w:val="20"/>
              </w:rPr>
              <w:t>AMOMUM VILLOSUM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545</w:t>
            </w:r>
          </w:p>
        </w:tc>
        <w:tc>
          <w:tcPr>
            <w:tcW w:w="3531" w:type="dxa"/>
            <w:shd w:val="clear" w:color="auto" w:fill="auto"/>
          </w:tcPr>
          <w:p w:rsidR="00E34453" w:rsidRDefault="00E34453" w:rsidP="00031B3A">
            <w:pPr>
              <w:rPr>
                <w:rFonts w:cs="Times New Roman"/>
                <w:sz w:val="20"/>
              </w:rPr>
            </w:pPr>
            <w:r>
              <w:rPr>
                <w:rFonts w:cs="Times New Roman"/>
                <w:sz w:val="20"/>
              </w:rPr>
              <w:t>AMORPHOPHALLUS KONJAC</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when the </w:t>
            </w:r>
            <w:proofErr w:type="gramStart"/>
            <w:r>
              <w:rPr>
                <w:rFonts w:cs="Times New Roman"/>
                <w:sz w:val="20"/>
              </w:rPr>
              <w:t>dosage form</w:t>
            </w:r>
            <w:proofErr w:type="gramEnd"/>
            <w:r>
              <w:rPr>
                <w:rFonts w:cs="Times New Roman"/>
                <w:sz w:val="20"/>
              </w:rPr>
              <w:t xml:space="preserve"> is not tablet.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546</w:t>
            </w:r>
          </w:p>
        </w:tc>
        <w:tc>
          <w:tcPr>
            <w:tcW w:w="3531" w:type="dxa"/>
            <w:shd w:val="clear" w:color="auto" w:fill="auto"/>
          </w:tcPr>
          <w:p w:rsidR="00E34453" w:rsidRDefault="00E34453" w:rsidP="00031B3A">
            <w:pPr>
              <w:rPr>
                <w:rFonts w:cs="Times New Roman"/>
                <w:sz w:val="20"/>
              </w:rPr>
            </w:pPr>
            <w:r>
              <w:rPr>
                <w:rFonts w:cs="Times New Roman"/>
                <w:sz w:val="20"/>
              </w:rPr>
              <w:t>AMPELODESMOS MAURITANICUS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547</w:t>
            </w:r>
          </w:p>
        </w:tc>
        <w:tc>
          <w:tcPr>
            <w:tcW w:w="3531" w:type="dxa"/>
            <w:shd w:val="clear" w:color="auto" w:fill="auto"/>
          </w:tcPr>
          <w:p w:rsidR="00E34453" w:rsidRDefault="00E34453" w:rsidP="00031B3A">
            <w:pPr>
              <w:rPr>
                <w:rFonts w:cs="Times New Roman"/>
                <w:sz w:val="20"/>
              </w:rPr>
            </w:pPr>
            <w:r>
              <w:rPr>
                <w:rFonts w:cs="Times New Roman"/>
                <w:sz w:val="20"/>
              </w:rPr>
              <w:t>AMPELOPSIS JAPONICA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548</w:t>
            </w:r>
          </w:p>
        </w:tc>
        <w:tc>
          <w:tcPr>
            <w:tcW w:w="3531" w:type="dxa"/>
            <w:shd w:val="clear" w:color="auto" w:fill="auto"/>
          </w:tcPr>
          <w:p w:rsidR="00E34453" w:rsidRDefault="00E34453" w:rsidP="00031B3A">
            <w:pPr>
              <w:rPr>
                <w:rFonts w:cs="Times New Roman"/>
                <w:sz w:val="20"/>
              </w:rPr>
            </w:pPr>
            <w:r>
              <w:rPr>
                <w:rFonts w:cs="Times New Roman"/>
                <w:sz w:val="20"/>
              </w:rPr>
              <w:t>AMYL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w:t>
            </w:r>
          </w:p>
          <w:p w:rsidR="00E34453" w:rsidRDefault="00E34453" w:rsidP="00031B3A">
            <w:pPr>
              <w:rPr>
                <w:rFonts w:cs="Times New Roman"/>
                <w:sz w:val="20"/>
              </w:rPr>
            </w:pPr>
            <w:r>
              <w:rPr>
                <w:rFonts w:cs="Times New Roman"/>
                <w:sz w:val="20"/>
              </w:rPr>
              <w:t>- topical medicines for dermal application; or</w:t>
            </w:r>
          </w:p>
          <w:p w:rsidR="00E34453" w:rsidRDefault="00E34453" w:rsidP="00031B3A">
            <w:pPr>
              <w:rPr>
                <w:rFonts w:cs="Times New Roman"/>
                <w:sz w:val="20"/>
              </w:rPr>
            </w:pPr>
            <w:r>
              <w:rPr>
                <w:rFonts w:cs="Times New Roman"/>
                <w:sz w:val="20"/>
              </w:rPr>
              <w:t xml:space="preserve">- </w:t>
            </w:r>
            <w:proofErr w:type="gramStart"/>
            <w:r>
              <w:rPr>
                <w:rFonts w:cs="Times New Roman"/>
                <w:sz w:val="20"/>
              </w:rPr>
              <w:t>combination</w:t>
            </w:r>
            <w:proofErr w:type="gramEnd"/>
            <w:r>
              <w:rPr>
                <w:rFonts w:cs="Times New Roman"/>
                <w:sz w:val="20"/>
              </w:rPr>
              <w:t xml:space="preserve"> with other permitted ingredients as a flavour proprietary excipient formulation.</w:t>
            </w:r>
          </w:p>
          <w:p w:rsidR="00E34453" w:rsidRDefault="00E34453" w:rsidP="00031B3A">
            <w:pPr>
              <w:rPr>
                <w:rFonts w:cs="Times New Roman"/>
                <w:sz w:val="20"/>
              </w:rPr>
            </w:pPr>
            <w:r>
              <w:rPr>
                <w:rFonts w:cs="Times New Roman"/>
                <w:sz w:val="20"/>
              </w:rPr>
              <w:t>The total flavour proprietary excipient formulation in a medicine must not be more than 5%.</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549</w:t>
            </w:r>
          </w:p>
        </w:tc>
        <w:tc>
          <w:tcPr>
            <w:tcW w:w="3531" w:type="dxa"/>
            <w:shd w:val="clear" w:color="auto" w:fill="auto"/>
          </w:tcPr>
          <w:p w:rsidR="00E34453" w:rsidRDefault="00E34453" w:rsidP="00031B3A">
            <w:pPr>
              <w:rPr>
                <w:rFonts w:cs="Times New Roman"/>
                <w:sz w:val="20"/>
              </w:rPr>
            </w:pPr>
            <w:r>
              <w:rPr>
                <w:rFonts w:cs="Times New Roman"/>
                <w:sz w:val="20"/>
              </w:rPr>
              <w:t>AMYL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 xml:space="preserve">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550</w:t>
            </w:r>
          </w:p>
        </w:tc>
        <w:tc>
          <w:tcPr>
            <w:tcW w:w="3531" w:type="dxa"/>
            <w:shd w:val="clear" w:color="auto" w:fill="auto"/>
          </w:tcPr>
          <w:p w:rsidR="00E34453" w:rsidRDefault="00E34453" w:rsidP="00031B3A">
            <w:pPr>
              <w:rPr>
                <w:rFonts w:cs="Times New Roman"/>
                <w:sz w:val="20"/>
              </w:rPr>
            </w:pPr>
            <w:r>
              <w:rPr>
                <w:rFonts w:cs="Times New Roman"/>
                <w:sz w:val="20"/>
              </w:rPr>
              <w:t>AMYL BENZOATE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551</w:t>
            </w:r>
          </w:p>
        </w:tc>
        <w:tc>
          <w:tcPr>
            <w:tcW w:w="3531" w:type="dxa"/>
            <w:shd w:val="clear" w:color="auto" w:fill="auto"/>
          </w:tcPr>
          <w:p w:rsidR="00E34453" w:rsidRDefault="00E34453" w:rsidP="00031B3A">
            <w:pPr>
              <w:rPr>
                <w:rFonts w:cs="Times New Roman"/>
                <w:sz w:val="20"/>
              </w:rPr>
            </w:pPr>
            <w:r>
              <w:rPr>
                <w:rFonts w:cs="Times New Roman"/>
                <w:sz w:val="20"/>
              </w:rPr>
              <w:t>AMYL BUTYRATE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552</w:t>
            </w:r>
          </w:p>
        </w:tc>
        <w:tc>
          <w:tcPr>
            <w:tcW w:w="3531" w:type="dxa"/>
            <w:shd w:val="clear" w:color="auto" w:fill="auto"/>
          </w:tcPr>
          <w:p w:rsidR="00E34453" w:rsidRDefault="00E34453" w:rsidP="00031B3A">
            <w:pPr>
              <w:rPr>
                <w:rFonts w:cs="Times New Roman"/>
                <w:sz w:val="20"/>
              </w:rPr>
            </w:pPr>
            <w:r>
              <w:rPr>
                <w:rFonts w:cs="Times New Roman"/>
                <w:sz w:val="20"/>
              </w:rPr>
              <w:t>AMYL CAPROATE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553</w:t>
            </w:r>
          </w:p>
        </w:tc>
        <w:tc>
          <w:tcPr>
            <w:tcW w:w="3531" w:type="dxa"/>
            <w:shd w:val="clear" w:color="auto" w:fill="auto"/>
          </w:tcPr>
          <w:p w:rsidR="00E34453" w:rsidRDefault="00E34453" w:rsidP="00031B3A">
            <w:pPr>
              <w:rPr>
                <w:rFonts w:cs="Times New Roman"/>
                <w:sz w:val="20"/>
              </w:rPr>
            </w:pPr>
            <w:r>
              <w:rPr>
                <w:rFonts w:cs="Times New Roman"/>
                <w:sz w:val="20"/>
              </w:rPr>
              <w:t>AMYL CINNAMATE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w:t>
            </w:r>
            <w:r>
              <w:rPr>
                <w:rFonts w:cs="Times New Roman"/>
                <w:sz w:val="20"/>
              </w:rPr>
              <w:lastRenderedPageBreak/>
              <w:t xml:space="preserve">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554</w:t>
            </w:r>
          </w:p>
        </w:tc>
        <w:tc>
          <w:tcPr>
            <w:tcW w:w="3531" w:type="dxa"/>
            <w:shd w:val="clear" w:color="auto" w:fill="auto"/>
          </w:tcPr>
          <w:p w:rsidR="00E34453" w:rsidRDefault="00E34453" w:rsidP="00031B3A">
            <w:pPr>
              <w:rPr>
                <w:rFonts w:cs="Times New Roman"/>
                <w:sz w:val="20"/>
              </w:rPr>
            </w:pPr>
            <w:r>
              <w:rPr>
                <w:rFonts w:cs="Times New Roman"/>
                <w:sz w:val="20"/>
              </w:rPr>
              <w:t>AMYL CINNAMIC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555</w:t>
            </w:r>
          </w:p>
        </w:tc>
        <w:tc>
          <w:tcPr>
            <w:tcW w:w="3531" w:type="dxa"/>
            <w:shd w:val="clear" w:color="auto" w:fill="auto"/>
          </w:tcPr>
          <w:p w:rsidR="00E34453" w:rsidRDefault="00E34453" w:rsidP="00031B3A">
            <w:pPr>
              <w:rPr>
                <w:rFonts w:cs="Times New Roman"/>
                <w:sz w:val="20"/>
              </w:rPr>
            </w:pPr>
            <w:r>
              <w:rPr>
                <w:rFonts w:cs="Times New Roman"/>
                <w:sz w:val="20"/>
              </w:rPr>
              <w:t>AMYL FORMATE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556</w:t>
            </w:r>
          </w:p>
        </w:tc>
        <w:tc>
          <w:tcPr>
            <w:tcW w:w="3531" w:type="dxa"/>
            <w:shd w:val="clear" w:color="auto" w:fill="auto"/>
          </w:tcPr>
          <w:p w:rsidR="00E34453" w:rsidRDefault="00E34453" w:rsidP="00031B3A">
            <w:pPr>
              <w:rPr>
                <w:rFonts w:cs="Times New Roman"/>
                <w:sz w:val="20"/>
              </w:rPr>
            </w:pPr>
            <w:r>
              <w:rPr>
                <w:rFonts w:cs="Times New Roman"/>
                <w:sz w:val="20"/>
              </w:rPr>
              <w:t>AMYL ISOBUTYRATE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557</w:t>
            </w:r>
          </w:p>
        </w:tc>
        <w:tc>
          <w:tcPr>
            <w:tcW w:w="3531" w:type="dxa"/>
            <w:shd w:val="clear" w:color="auto" w:fill="auto"/>
          </w:tcPr>
          <w:p w:rsidR="00E34453" w:rsidRDefault="00E34453" w:rsidP="00031B3A">
            <w:pPr>
              <w:rPr>
                <w:rFonts w:cs="Times New Roman"/>
                <w:sz w:val="20"/>
              </w:rPr>
            </w:pPr>
            <w:r>
              <w:rPr>
                <w:rFonts w:cs="Times New Roman"/>
                <w:sz w:val="20"/>
              </w:rPr>
              <w:t>AMYL ISOVALERATE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558</w:t>
            </w:r>
          </w:p>
        </w:tc>
        <w:tc>
          <w:tcPr>
            <w:tcW w:w="3531" w:type="dxa"/>
            <w:shd w:val="clear" w:color="auto" w:fill="auto"/>
          </w:tcPr>
          <w:p w:rsidR="00E34453" w:rsidRDefault="00E34453" w:rsidP="00031B3A">
            <w:pPr>
              <w:rPr>
                <w:rFonts w:cs="Times New Roman"/>
                <w:sz w:val="20"/>
              </w:rPr>
            </w:pPr>
            <w:r>
              <w:rPr>
                <w:rFonts w:cs="Times New Roman"/>
                <w:sz w:val="20"/>
              </w:rPr>
              <w:t>AMYL OCTANOATE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w:t>
            </w:r>
            <w:r>
              <w:rPr>
                <w:rFonts w:cs="Times New Roman"/>
                <w:sz w:val="20"/>
              </w:rPr>
              <w:lastRenderedPageBreak/>
              <w:t xml:space="preserve">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559</w:t>
            </w:r>
          </w:p>
        </w:tc>
        <w:tc>
          <w:tcPr>
            <w:tcW w:w="3531" w:type="dxa"/>
            <w:shd w:val="clear" w:color="auto" w:fill="auto"/>
          </w:tcPr>
          <w:p w:rsidR="00E34453" w:rsidRDefault="00E34453" w:rsidP="00031B3A">
            <w:pPr>
              <w:rPr>
                <w:rFonts w:cs="Times New Roman"/>
                <w:sz w:val="20"/>
              </w:rPr>
            </w:pPr>
            <w:r>
              <w:rPr>
                <w:rFonts w:cs="Times New Roman"/>
                <w:sz w:val="20"/>
              </w:rPr>
              <w:t>AMYL PHENYLACETATE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560</w:t>
            </w:r>
          </w:p>
        </w:tc>
        <w:tc>
          <w:tcPr>
            <w:tcW w:w="3531" w:type="dxa"/>
            <w:shd w:val="clear" w:color="auto" w:fill="auto"/>
          </w:tcPr>
          <w:p w:rsidR="00E34453" w:rsidRDefault="00E34453" w:rsidP="00031B3A">
            <w:pPr>
              <w:rPr>
                <w:rFonts w:cs="Times New Roman"/>
                <w:sz w:val="20"/>
              </w:rPr>
            </w:pPr>
            <w:r>
              <w:rPr>
                <w:rFonts w:cs="Times New Roman"/>
                <w:sz w:val="20"/>
              </w:rPr>
              <w:t>AMYL PROPIONATE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561</w:t>
            </w:r>
          </w:p>
        </w:tc>
        <w:tc>
          <w:tcPr>
            <w:tcW w:w="3531" w:type="dxa"/>
            <w:shd w:val="clear" w:color="auto" w:fill="auto"/>
          </w:tcPr>
          <w:p w:rsidR="00E34453" w:rsidRDefault="00E34453" w:rsidP="00031B3A">
            <w:pPr>
              <w:rPr>
                <w:rFonts w:cs="Times New Roman"/>
                <w:sz w:val="20"/>
              </w:rPr>
            </w:pPr>
            <w:r>
              <w:rPr>
                <w:rFonts w:cs="Times New Roman"/>
                <w:sz w:val="20"/>
              </w:rPr>
              <w:t>AMYL SALICYLATE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562</w:t>
            </w:r>
          </w:p>
        </w:tc>
        <w:tc>
          <w:tcPr>
            <w:tcW w:w="3531" w:type="dxa"/>
            <w:shd w:val="clear" w:color="auto" w:fill="auto"/>
          </w:tcPr>
          <w:p w:rsidR="00E34453" w:rsidRDefault="00E34453" w:rsidP="00031B3A">
            <w:pPr>
              <w:rPr>
                <w:rFonts w:cs="Times New Roman"/>
                <w:sz w:val="20"/>
              </w:rPr>
            </w:pPr>
            <w:r>
              <w:rPr>
                <w:rFonts w:cs="Times New Roman"/>
                <w:sz w:val="20"/>
              </w:rPr>
              <w:t>AMYL VALERATE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563</w:t>
            </w:r>
          </w:p>
        </w:tc>
        <w:tc>
          <w:tcPr>
            <w:tcW w:w="3531" w:type="dxa"/>
            <w:shd w:val="clear" w:color="auto" w:fill="auto"/>
          </w:tcPr>
          <w:p w:rsidR="00E34453" w:rsidRDefault="00E34453" w:rsidP="00031B3A">
            <w:pPr>
              <w:rPr>
                <w:rFonts w:cs="Times New Roman"/>
                <w:sz w:val="20"/>
              </w:rPr>
            </w:pPr>
            <w:r>
              <w:rPr>
                <w:rFonts w:cs="Times New Roman"/>
                <w:sz w:val="20"/>
              </w:rPr>
              <w:t>AMYL VINYL CARBINOL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w:t>
            </w:r>
            <w:r>
              <w:rPr>
                <w:rFonts w:cs="Times New Roman"/>
                <w:sz w:val="20"/>
              </w:rPr>
              <w:lastRenderedPageBreak/>
              <w:t xml:space="preserve">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564</w:t>
            </w:r>
          </w:p>
        </w:tc>
        <w:tc>
          <w:tcPr>
            <w:tcW w:w="3531" w:type="dxa"/>
            <w:shd w:val="clear" w:color="auto" w:fill="auto"/>
          </w:tcPr>
          <w:p w:rsidR="00E34453" w:rsidRDefault="00E34453" w:rsidP="00031B3A">
            <w:pPr>
              <w:rPr>
                <w:rFonts w:cs="Times New Roman"/>
                <w:sz w:val="20"/>
              </w:rPr>
            </w:pPr>
            <w:r>
              <w:rPr>
                <w:rFonts w:cs="Times New Roman"/>
                <w:sz w:val="20"/>
              </w:rPr>
              <w:t>AMYL VINYL CARBINYL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565</w:t>
            </w:r>
          </w:p>
        </w:tc>
        <w:tc>
          <w:tcPr>
            <w:tcW w:w="3531" w:type="dxa"/>
            <w:shd w:val="clear" w:color="auto" w:fill="auto"/>
          </w:tcPr>
          <w:p w:rsidR="00E34453" w:rsidRDefault="00E34453" w:rsidP="00031B3A">
            <w:pPr>
              <w:rPr>
                <w:rFonts w:cs="Times New Roman"/>
                <w:sz w:val="20"/>
              </w:rPr>
            </w:pPr>
            <w:r>
              <w:rPr>
                <w:rFonts w:cs="Times New Roman"/>
                <w:sz w:val="20"/>
              </w:rPr>
              <w:t>AMYLASE</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Amylase must be derived from Aspergillus oryzae, and comply with the relevant compositional guideline.</w:t>
            </w:r>
          </w:p>
          <w:p w:rsidR="00E34453" w:rsidRDefault="00E34453" w:rsidP="00031B3A">
            <w:pPr>
              <w:rPr>
                <w:rFonts w:cs="Times New Roman"/>
                <w:sz w:val="20"/>
              </w:rPr>
            </w:pPr>
            <w:r>
              <w:rPr>
                <w:rFonts w:cs="Times New Roman"/>
                <w:sz w:val="20"/>
              </w:rPr>
              <w:t xml:space="preserve">When used in a divided preparation, the allowed unit is Alpha-amylase dextrinising unit or Thousand alpha-amylase dextrinising unit. </w:t>
            </w:r>
          </w:p>
          <w:p w:rsidR="00E34453" w:rsidRDefault="00E34453" w:rsidP="00031B3A">
            <w:pPr>
              <w:rPr>
                <w:rFonts w:cs="Times New Roman"/>
                <w:sz w:val="20"/>
              </w:rPr>
            </w:pPr>
            <w:r>
              <w:rPr>
                <w:rFonts w:cs="Times New Roman"/>
                <w:sz w:val="20"/>
              </w:rPr>
              <w:t>When used as an undivided preparation, the allowed unit is Thousand alpha-amylase dextrinising unit per gram or Dextrinising unit per gram.</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566</w:t>
            </w:r>
          </w:p>
        </w:tc>
        <w:tc>
          <w:tcPr>
            <w:tcW w:w="3531" w:type="dxa"/>
            <w:shd w:val="clear" w:color="auto" w:fill="auto"/>
          </w:tcPr>
          <w:p w:rsidR="00E34453" w:rsidRDefault="00E34453" w:rsidP="00031B3A">
            <w:pPr>
              <w:rPr>
                <w:rFonts w:cs="Times New Roman"/>
                <w:sz w:val="20"/>
              </w:rPr>
            </w:pPr>
            <w:r>
              <w:rPr>
                <w:rFonts w:cs="Times New Roman"/>
                <w:sz w:val="20"/>
              </w:rPr>
              <w:t>AMYLCYCLOHEXYL ACETATE (MIXED ISOMERS)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567</w:t>
            </w:r>
          </w:p>
        </w:tc>
        <w:tc>
          <w:tcPr>
            <w:tcW w:w="3531" w:type="dxa"/>
            <w:shd w:val="clear" w:color="auto" w:fill="auto"/>
          </w:tcPr>
          <w:p w:rsidR="00E34453" w:rsidRDefault="00E34453" w:rsidP="00031B3A">
            <w:pPr>
              <w:rPr>
                <w:rFonts w:cs="Times New Roman"/>
                <w:sz w:val="20"/>
              </w:rPr>
            </w:pPr>
            <w:r>
              <w:rPr>
                <w:rFonts w:cs="Times New Roman"/>
                <w:sz w:val="20"/>
              </w:rPr>
              <w:t>AMYLOPECTIN</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w:t>
            </w:r>
            <w:r>
              <w:rPr>
                <w:rFonts w:cs="Times New Roman"/>
                <w:sz w:val="20"/>
              </w:rPr>
              <w:lastRenderedPageBreak/>
              <w:t xml:space="preserve">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568</w:t>
            </w:r>
          </w:p>
        </w:tc>
        <w:tc>
          <w:tcPr>
            <w:tcW w:w="3531" w:type="dxa"/>
            <w:shd w:val="clear" w:color="auto" w:fill="auto"/>
          </w:tcPr>
          <w:p w:rsidR="00E34453" w:rsidRDefault="00E34453" w:rsidP="00031B3A">
            <w:pPr>
              <w:rPr>
                <w:rFonts w:cs="Times New Roman"/>
                <w:sz w:val="20"/>
              </w:rPr>
            </w:pPr>
            <w:r>
              <w:rPr>
                <w:rFonts w:cs="Times New Roman"/>
                <w:sz w:val="20"/>
              </w:rPr>
              <w:t>AMYRIS BALSAMIFERA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569</w:t>
            </w:r>
          </w:p>
        </w:tc>
        <w:tc>
          <w:tcPr>
            <w:tcW w:w="3531" w:type="dxa"/>
            <w:shd w:val="clear" w:color="auto" w:fill="auto"/>
          </w:tcPr>
          <w:p w:rsidR="00E34453" w:rsidRDefault="00E34453" w:rsidP="00031B3A">
            <w:pPr>
              <w:rPr>
                <w:rFonts w:cs="Times New Roman"/>
                <w:sz w:val="20"/>
              </w:rPr>
            </w:pPr>
            <w:r>
              <w:rPr>
                <w:rFonts w:cs="Times New Roman"/>
                <w:sz w:val="20"/>
              </w:rPr>
              <w:t>AMYRIS OIL WEST INDIAN</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570</w:t>
            </w:r>
          </w:p>
        </w:tc>
        <w:tc>
          <w:tcPr>
            <w:tcW w:w="3531" w:type="dxa"/>
            <w:shd w:val="clear" w:color="auto" w:fill="auto"/>
          </w:tcPr>
          <w:p w:rsidR="00E34453" w:rsidRDefault="00E34453" w:rsidP="00031B3A">
            <w:pPr>
              <w:rPr>
                <w:rFonts w:cs="Times New Roman"/>
                <w:sz w:val="20"/>
              </w:rPr>
            </w:pPr>
            <w:r>
              <w:rPr>
                <w:rFonts w:cs="Times New Roman"/>
                <w:sz w:val="20"/>
              </w:rPr>
              <w:t>ANACARDIUM OCCIDENTALE</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571</w:t>
            </w:r>
          </w:p>
        </w:tc>
        <w:tc>
          <w:tcPr>
            <w:tcW w:w="3531" w:type="dxa"/>
            <w:shd w:val="clear" w:color="auto" w:fill="auto"/>
          </w:tcPr>
          <w:p w:rsidR="00E34453" w:rsidRDefault="00E34453" w:rsidP="00031B3A">
            <w:pPr>
              <w:rPr>
                <w:rFonts w:cs="Times New Roman"/>
                <w:sz w:val="20"/>
              </w:rPr>
            </w:pPr>
            <w:r>
              <w:rPr>
                <w:rFonts w:cs="Times New Roman"/>
                <w:sz w:val="20"/>
              </w:rPr>
              <w:t>ANACYCLUS PYRETHRUM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572</w:t>
            </w:r>
          </w:p>
        </w:tc>
        <w:tc>
          <w:tcPr>
            <w:tcW w:w="3531" w:type="dxa"/>
            <w:shd w:val="clear" w:color="auto" w:fill="auto"/>
          </w:tcPr>
          <w:p w:rsidR="00E34453" w:rsidRDefault="00E34453" w:rsidP="00031B3A">
            <w:pPr>
              <w:rPr>
                <w:rFonts w:cs="Times New Roman"/>
                <w:sz w:val="20"/>
              </w:rPr>
            </w:pPr>
            <w:r>
              <w:rPr>
                <w:rFonts w:cs="Times New Roman"/>
                <w:sz w:val="20"/>
              </w:rPr>
              <w:t>ANACYSTIS NIDULANS FERMENT</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0.0025%.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573</w:t>
            </w:r>
          </w:p>
        </w:tc>
        <w:tc>
          <w:tcPr>
            <w:tcW w:w="3531" w:type="dxa"/>
            <w:shd w:val="clear" w:color="auto" w:fill="auto"/>
          </w:tcPr>
          <w:p w:rsidR="00E34453" w:rsidRDefault="00E34453" w:rsidP="00031B3A">
            <w:pPr>
              <w:rPr>
                <w:rFonts w:cs="Times New Roman"/>
                <w:sz w:val="20"/>
              </w:rPr>
            </w:pPr>
            <w:r>
              <w:rPr>
                <w:rFonts w:cs="Times New Roman"/>
                <w:sz w:val="20"/>
              </w:rPr>
              <w:t>ANAESTHETIC ETHER</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574</w:t>
            </w:r>
          </w:p>
        </w:tc>
        <w:tc>
          <w:tcPr>
            <w:tcW w:w="3531" w:type="dxa"/>
            <w:shd w:val="clear" w:color="auto" w:fill="auto"/>
          </w:tcPr>
          <w:p w:rsidR="00E34453" w:rsidRDefault="00E34453" w:rsidP="00031B3A">
            <w:pPr>
              <w:rPr>
                <w:rFonts w:cs="Times New Roman"/>
                <w:sz w:val="20"/>
              </w:rPr>
            </w:pPr>
            <w:r>
              <w:rPr>
                <w:rFonts w:cs="Times New Roman"/>
                <w:sz w:val="20"/>
              </w:rPr>
              <w:t>ANAGALLIS ARVENSIS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575</w:t>
            </w:r>
          </w:p>
        </w:tc>
        <w:tc>
          <w:tcPr>
            <w:tcW w:w="3531" w:type="dxa"/>
            <w:shd w:val="clear" w:color="auto" w:fill="auto"/>
          </w:tcPr>
          <w:p w:rsidR="00E34453" w:rsidRDefault="00E34453" w:rsidP="00031B3A">
            <w:pPr>
              <w:rPr>
                <w:rFonts w:cs="Times New Roman"/>
                <w:sz w:val="20"/>
              </w:rPr>
            </w:pPr>
            <w:r>
              <w:rPr>
                <w:rFonts w:cs="Times New Roman"/>
                <w:sz w:val="20"/>
              </w:rPr>
              <w:t>ANAMIRTA COCCULUS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Picrotoxin is a mandatory component of Anamirta cocculus.</w:t>
            </w:r>
          </w:p>
          <w:p w:rsidR="00E34453" w:rsidRDefault="00E34453" w:rsidP="00031B3A">
            <w:pPr>
              <w:rPr>
                <w:rFonts w:cs="Times New Roman"/>
                <w:sz w:val="20"/>
              </w:rPr>
            </w:pPr>
            <w:r>
              <w:rPr>
                <w:rFonts w:cs="Times New Roman"/>
                <w:sz w:val="20"/>
              </w:rPr>
              <w:t>The concentration of picrotoxin in the medicine must be no more than 10 mg/kg or 10 mg/L or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576</w:t>
            </w:r>
          </w:p>
        </w:tc>
        <w:tc>
          <w:tcPr>
            <w:tcW w:w="3531" w:type="dxa"/>
            <w:shd w:val="clear" w:color="auto" w:fill="auto"/>
          </w:tcPr>
          <w:p w:rsidR="00E34453" w:rsidRDefault="00E34453" w:rsidP="00031B3A">
            <w:pPr>
              <w:rPr>
                <w:rFonts w:cs="Times New Roman"/>
                <w:sz w:val="20"/>
              </w:rPr>
            </w:pPr>
            <w:r>
              <w:rPr>
                <w:rFonts w:cs="Times New Roman"/>
                <w:sz w:val="20"/>
              </w:rPr>
              <w:t>ANANAS COMOSUS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577</w:t>
            </w:r>
          </w:p>
        </w:tc>
        <w:tc>
          <w:tcPr>
            <w:tcW w:w="3531" w:type="dxa"/>
            <w:shd w:val="clear" w:color="auto" w:fill="auto"/>
          </w:tcPr>
          <w:p w:rsidR="00E34453" w:rsidRDefault="00E34453" w:rsidP="00031B3A">
            <w:pPr>
              <w:rPr>
                <w:rFonts w:cs="Times New Roman"/>
                <w:sz w:val="20"/>
              </w:rPr>
            </w:pPr>
            <w:r>
              <w:rPr>
                <w:rFonts w:cs="Times New Roman"/>
                <w:sz w:val="20"/>
              </w:rPr>
              <w:t>ANAPHALIS SINICA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578</w:t>
            </w:r>
          </w:p>
        </w:tc>
        <w:tc>
          <w:tcPr>
            <w:tcW w:w="3531" w:type="dxa"/>
            <w:shd w:val="clear" w:color="auto" w:fill="auto"/>
          </w:tcPr>
          <w:p w:rsidR="00E34453" w:rsidRDefault="00E34453" w:rsidP="00031B3A">
            <w:pPr>
              <w:rPr>
                <w:rFonts w:cs="Times New Roman"/>
                <w:sz w:val="20"/>
              </w:rPr>
            </w:pPr>
            <w:r>
              <w:rPr>
                <w:rFonts w:cs="Times New Roman"/>
                <w:sz w:val="20"/>
              </w:rPr>
              <w:t>ANDROGRAPHIS PANICULATA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579</w:t>
            </w:r>
          </w:p>
        </w:tc>
        <w:tc>
          <w:tcPr>
            <w:tcW w:w="3531" w:type="dxa"/>
            <w:shd w:val="clear" w:color="auto" w:fill="auto"/>
          </w:tcPr>
          <w:p w:rsidR="00E34453" w:rsidRDefault="00E34453" w:rsidP="00031B3A">
            <w:pPr>
              <w:rPr>
                <w:rFonts w:cs="Times New Roman"/>
                <w:sz w:val="20"/>
              </w:rPr>
            </w:pPr>
            <w:r>
              <w:rPr>
                <w:rFonts w:cs="Times New Roman"/>
                <w:sz w:val="20"/>
              </w:rPr>
              <w:t>ANEMARRHENA ASPHODELOIDES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580</w:t>
            </w:r>
          </w:p>
        </w:tc>
        <w:tc>
          <w:tcPr>
            <w:tcW w:w="3531" w:type="dxa"/>
            <w:shd w:val="clear" w:color="auto" w:fill="auto"/>
          </w:tcPr>
          <w:p w:rsidR="00E34453" w:rsidRDefault="00E34453" w:rsidP="00031B3A">
            <w:pPr>
              <w:rPr>
                <w:rFonts w:cs="Times New Roman"/>
                <w:sz w:val="20"/>
              </w:rPr>
            </w:pPr>
            <w:r>
              <w:rPr>
                <w:rFonts w:cs="Times New Roman"/>
                <w:sz w:val="20"/>
              </w:rPr>
              <w:t>ANEMONE ALTAICA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581</w:t>
            </w:r>
          </w:p>
        </w:tc>
        <w:tc>
          <w:tcPr>
            <w:tcW w:w="3531" w:type="dxa"/>
            <w:shd w:val="clear" w:color="auto" w:fill="auto"/>
          </w:tcPr>
          <w:p w:rsidR="00E34453" w:rsidRDefault="00E34453" w:rsidP="00031B3A">
            <w:pPr>
              <w:rPr>
                <w:rFonts w:cs="Times New Roman"/>
                <w:sz w:val="20"/>
              </w:rPr>
            </w:pPr>
            <w:r>
              <w:rPr>
                <w:rFonts w:cs="Times New Roman"/>
                <w:sz w:val="20"/>
              </w:rPr>
              <w:t>ANEMONE CHINENSIS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582</w:t>
            </w:r>
          </w:p>
        </w:tc>
        <w:tc>
          <w:tcPr>
            <w:tcW w:w="3531" w:type="dxa"/>
            <w:shd w:val="clear" w:color="auto" w:fill="auto"/>
          </w:tcPr>
          <w:p w:rsidR="00E34453" w:rsidRDefault="00E34453" w:rsidP="00031B3A">
            <w:pPr>
              <w:rPr>
                <w:rFonts w:cs="Times New Roman"/>
                <w:sz w:val="20"/>
              </w:rPr>
            </w:pPr>
            <w:r>
              <w:rPr>
                <w:rFonts w:cs="Times New Roman"/>
                <w:sz w:val="20"/>
              </w:rPr>
              <w:t>ANEMONE HEPATICA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583</w:t>
            </w:r>
          </w:p>
        </w:tc>
        <w:tc>
          <w:tcPr>
            <w:tcW w:w="3531" w:type="dxa"/>
            <w:shd w:val="clear" w:color="auto" w:fill="auto"/>
          </w:tcPr>
          <w:p w:rsidR="00E34453" w:rsidRDefault="00E34453" w:rsidP="00031B3A">
            <w:pPr>
              <w:rPr>
                <w:rFonts w:cs="Times New Roman"/>
                <w:sz w:val="20"/>
              </w:rPr>
            </w:pPr>
            <w:r>
              <w:rPr>
                <w:rFonts w:cs="Times New Roman"/>
                <w:sz w:val="20"/>
              </w:rPr>
              <w:t>ANEMONE PULSATILLA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584</w:t>
            </w:r>
          </w:p>
        </w:tc>
        <w:tc>
          <w:tcPr>
            <w:tcW w:w="3531" w:type="dxa"/>
            <w:shd w:val="clear" w:color="auto" w:fill="auto"/>
          </w:tcPr>
          <w:p w:rsidR="00E34453" w:rsidRDefault="00E34453" w:rsidP="00031B3A">
            <w:pPr>
              <w:rPr>
                <w:rFonts w:cs="Times New Roman"/>
                <w:sz w:val="20"/>
              </w:rPr>
            </w:pPr>
            <w:r>
              <w:rPr>
                <w:rFonts w:cs="Times New Roman"/>
                <w:sz w:val="20"/>
              </w:rPr>
              <w:t>ANEMONE RADDEANA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585</w:t>
            </w:r>
          </w:p>
        </w:tc>
        <w:tc>
          <w:tcPr>
            <w:tcW w:w="3531" w:type="dxa"/>
            <w:shd w:val="clear" w:color="auto" w:fill="auto"/>
          </w:tcPr>
          <w:p w:rsidR="00E34453" w:rsidRDefault="00E34453" w:rsidP="00031B3A">
            <w:pPr>
              <w:rPr>
                <w:rFonts w:cs="Times New Roman"/>
                <w:sz w:val="20"/>
              </w:rPr>
            </w:pPr>
            <w:r>
              <w:rPr>
                <w:rFonts w:cs="Times New Roman"/>
                <w:sz w:val="20"/>
              </w:rPr>
              <w:t>ANETHOLE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586</w:t>
            </w:r>
          </w:p>
        </w:tc>
        <w:tc>
          <w:tcPr>
            <w:tcW w:w="3531" w:type="dxa"/>
            <w:shd w:val="clear" w:color="auto" w:fill="auto"/>
          </w:tcPr>
          <w:p w:rsidR="00E34453" w:rsidRDefault="00E34453" w:rsidP="00031B3A">
            <w:pPr>
              <w:rPr>
                <w:rFonts w:cs="Times New Roman"/>
                <w:sz w:val="20"/>
              </w:rPr>
            </w:pPr>
            <w:r>
              <w:rPr>
                <w:rFonts w:cs="Times New Roman"/>
                <w:sz w:val="20"/>
              </w:rPr>
              <w:t>ANETHOLEA ANISATA</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587</w:t>
            </w:r>
          </w:p>
        </w:tc>
        <w:tc>
          <w:tcPr>
            <w:tcW w:w="3531" w:type="dxa"/>
            <w:shd w:val="clear" w:color="auto" w:fill="auto"/>
          </w:tcPr>
          <w:p w:rsidR="00E34453" w:rsidRDefault="00E34453" w:rsidP="00031B3A">
            <w:pPr>
              <w:rPr>
                <w:rFonts w:cs="Times New Roman"/>
                <w:sz w:val="20"/>
              </w:rPr>
            </w:pPr>
            <w:r>
              <w:rPr>
                <w:rFonts w:cs="Times New Roman"/>
                <w:sz w:val="20"/>
              </w:rPr>
              <w:t>ANETHUM GRAVEOLENS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588</w:t>
            </w:r>
          </w:p>
        </w:tc>
        <w:tc>
          <w:tcPr>
            <w:tcW w:w="3531" w:type="dxa"/>
            <w:shd w:val="clear" w:color="auto" w:fill="auto"/>
          </w:tcPr>
          <w:p w:rsidR="00E34453" w:rsidRDefault="00E34453" w:rsidP="00031B3A">
            <w:pPr>
              <w:rPr>
                <w:rFonts w:cs="Times New Roman"/>
                <w:sz w:val="20"/>
              </w:rPr>
            </w:pPr>
            <w:r>
              <w:rPr>
                <w:rFonts w:cs="Times New Roman"/>
                <w:sz w:val="20"/>
              </w:rPr>
              <w:t>ANGELICA ACUTILOBA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589</w:t>
            </w:r>
          </w:p>
        </w:tc>
        <w:tc>
          <w:tcPr>
            <w:tcW w:w="3531" w:type="dxa"/>
            <w:shd w:val="clear" w:color="auto" w:fill="auto"/>
          </w:tcPr>
          <w:p w:rsidR="00E34453" w:rsidRDefault="00E34453" w:rsidP="00031B3A">
            <w:pPr>
              <w:rPr>
                <w:rFonts w:cs="Times New Roman"/>
                <w:sz w:val="20"/>
              </w:rPr>
            </w:pPr>
            <w:r>
              <w:rPr>
                <w:rFonts w:cs="Times New Roman"/>
                <w:sz w:val="20"/>
              </w:rPr>
              <w:t>ANGELICA ANOMALA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590</w:t>
            </w:r>
          </w:p>
        </w:tc>
        <w:tc>
          <w:tcPr>
            <w:tcW w:w="3531" w:type="dxa"/>
            <w:shd w:val="clear" w:color="auto" w:fill="auto"/>
          </w:tcPr>
          <w:p w:rsidR="00E34453" w:rsidRDefault="00E34453" w:rsidP="00031B3A">
            <w:pPr>
              <w:rPr>
                <w:rFonts w:cs="Times New Roman"/>
                <w:sz w:val="20"/>
              </w:rPr>
            </w:pPr>
            <w:r>
              <w:rPr>
                <w:rFonts w:cs="Times New Roman"/>
                <w:sz w:val="20"/>
              </w:rPr>
              <w:t>ANGELICA ARCHANGELICA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591</w:t>
            </w:r>
          </w:p>
        </w:tc>
        <w:tc>
          <w:tcPr>
            <w:tcW w:w="3531" w:type="dxa"/>
            <w:shd w:val="clear" w:color="auto" w:fill="auto"/>
          </w:tcPr>
          <w:p w:rsidR="00E34453" w:rsidRDefault="00E34453" w:rsidP="00031B3A">
            <w:pPr>
              <w:rPr>
                <w:rFonts w:cs="Times New Roman"/>
                <w:sz w:val="20"/>
              </w:rPr>
            </w:pPr>
            <w:r>
              <w:rPr>
                <w:rFonts w:cs="Times New Roman"/>
                <w:sz w:val="20"/>
              </w:rPr>
              <w:t>ANGELICA ATROPURPUREA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592</w:t>
            </w:r>
          </w:p>
        </w:tc>
        <w:tc>
          <w:tcPr>
            <w:tcW w:w="3531" w:type="dxa"/>
            <w:shd w:val="clear" w:color="auto" w:fill="auto"/>
          </w:tcPr>
          <w:p w:rsidR="00E34453" w:rsidRDefault="00E34453" w:rsidP="00031B3A">
            <w:pPr>
              <w:rPr>
                <w:rFonts w:cs="Times New Roman"/>
                <w:sz w:val="20"/>
              </w:rPr>
            </w:pPr>
            <w:r>
              <w:rPr>
                <w:rFonts w:cs="Times New Roman"/>
                <w:sz w:val="20"/>
              </w:rPr>
              <w:t>ANGELICA DAHURICA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593</w:t>
            </w:r>
          </w:p>
        </w:tc>
        <w:tc>
          <w:tcPr>
            <w:tcW w:w="3531" w:type="dxa"/>
            <w:shd w:val="clear" w:color="auto" w:fill="auto"/>
          </w:tcPr>
          <w:p w:rsidR="00E34453" w:rsidRDefault="00E34453" w:rsidP="00031B3A">
            <w:pPr>
              <w:rPr>
                <w:rFonts w:cs="Times New Roman"/>
                <w:sz w:val="20"/>
              </w:rPr>
            </w:pPr>
            <w:r>
              <w:rPr>
                <w:rFonts w:cs="Times New Roman"/>
                <w:sz w:val="20"/>
              </w:rPr>
              <w:t>ANGELICA DECURSIVA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594</w:t>
            </w:r>
          </w:p>
        </w:tc>
        <w:tc>
          <w:tcPr>
            <w:tcW w:w="3531" w:type="dxa"/>
            <w:shd w:val="clear" w:color="auto" w:fill="auto"/>
          </w:tcPr>
          <w:p w:rsidR="00E34453" w:rsidRDefault="00E34453" w:rsidP="00031B3A">
            <w:pPr>
              <w:rPr>
                <w:rFonts w:cs="Times New Roman"/>
                <w:sz w:val="20"/>
              </w:rPr>
            </w:pPr>
            <w:r>
              <w:rPr>
                <w:rFonts w:cs="Times New Roman"/>
                <w:sz w:val="20"/>
              </w:rPr>
              <w:t>ANGELICA POLYMORPHA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595</w:t>
            </w:r>
          </w:p>
        </w:tc>
        <w:tc>
          <w:tcPr>
            <w:tcW w:w="3531" w:type="dxa"/>
            <w:shd w:val="clear" w:color="auto" w:fill="auto"/>
          </w:tcPr>
          <w:p w:rsidR="00E34453" w:rsidRDefault="00E34453" w:rsidP="00031B3A">
            <w:pPr>
              <w:rPr>
                <w:rFonts w:cs="Times New Roman"/>
                <w:sz w:val="20"/>
              </w:rPr>
            </w:pPr>
            <w:r>
              <w:rPr>
                <w:rFonts w:cs="Times New Roman"/>
                <w:sz w:val="20"/>
              </w:rPr>
              <w:t>ANGELICA PUBESCENS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596</w:t>
            </w:r>
          </w:p>
        </w:tc>
        <w:tc>
          <w:tcPr>
            <w:tcW w:w="3531" w:type="dxa"/>
            <w:shd w:val="clear" w:color="auto" w:fill="auto"/>
          </w:tcPr>
          <w:p w:rsidR="00E34453" w:rsidRDefault="00E34453" w:rsidP="00031B3A">
            <w:pPr>
              <w:rPr>
                <w:rFonts w:cs="Times New Roman"/>
                <w:sz w:val="20"/>
              </w:rPr>
            </w:pPr>
            <w:r>
              <w:rPr>
                <w:rFonts w:cs="Times New Roman"/>
                <w:sz w:val="20"/>
              </w:rPr>
              <w:t>ANGELICA ROOT DRY</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597</w:t>
            </w:r>
          </w:p>
        </w:tc>
        <w:tc>
          <w:tcPr>
            <w:tcW w:w="3531" w:type="dxa"/>
            <w:shd w:val="clear" w:color="auto" w:fill="auto"/>
          </w:tcPr>
          <w:p w:rsidR="00E34453" w:rsidRDefault="00E34453" w:rsidP="00031B3A">
            <w:pPr>
              <w:rPr>
                <w:rFonts w:cs="Times New Roman"/>
                <w:sz w:val="20"/>
              </w:rPr>
            </w:pPr>
            <w:r>
              <w:rPr>
                <w:rFonts w:cs="Times New Roman"/>
                <w:sz w:val="20"/>
              </w:rPr>
              <w:t>ANGELICA ROOT OIL</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598</w:t>
            </w:r>
          </w:p>
        </w:tc>
        <w:tc>
          <w:tcPr>
            <w:tcW w:w="3531" w:type="dxa"/>
            <w:shd w:val="clear" w:color="auto" w:fill="auto"/>
          </w:tcPr>
          <w:p w:rsidR="00E34453" w:rsidRDefault="00E34453" w:rsidP="00031B3A">
            <w:pPr>
              <w:rPr>
                <w:rFonts w:cs="Times New Roman"/>
                <w:sz w:val="20"/>
              </w:rPr>
            </w:pPr>
            <w:r>
              <w:rPr>
                <w:rFonts w:cs="Times New Roman"/>
                <w:sz w:val="20"/>
              </w:rPr>
              <w:t>ANGELICA SEED OIL</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599</w:t>
            </w:r>
          </w:p>
        </w:tc>
        <w:tc>
          <w:tcPr>
            <w:tcW w:w="3531" w:type="dxa"/>
            <w:shd w:val="clear" w:color="auto" w:fill="auto"/>
          </w:tcPr>
          <w:p w:rsidR="00E34453" w:rsidRDefault="00E34453" w:rsidP="00031B3A">
            <w:pPr>
              <w:rPr>
                <w:rFonts w:cs="Times New Roman"/>
                <w:sz w:val="20"/>
              </w:rPr>
            </w:pPr>
            <w:r>
              <w:rPr>
                <w:rFonts w:cs="Times New Roman"/>
                <w:sz w:val="20"/>
              </w:rPr>
              <w:t>ANGELICA STEM</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600</w:t>
            </w:r>
          </w:p>
        </w:tc>
        <w:tc>
          <w:tcPr>
            <w:tcW w:w="3531" w:type="dxa"/>
            <w:shd w:val="clear" w:color="auto" w:fill="auto"/>
          </w:tcPr>
          <w:p w:rsidR="00E34453" w:rsidRDefault="00E34453" w:rsidP="00031B3A">
            <w:pPr>
              <w:rPr>
                <w:rFonts w:cs="Times New Roman"/>
                <w:sz w:val="20"/>
              </w:rPr>
            </w:pPr>
            <w:r>
              <w:rPr>
                <w:rFonts w:cs="Times New Roman"/>
                <w:sz w:val="20"/>
              </w:rPr>
              <w:t>ANIBA ROSAEODORA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601</w:t>
            </w:r>
          </w:p>
        </w:tc>
        <w:tc>
          <w:tcPr>
            <w:tcW w:w="3531" w:type="dxa"/>
            <w:shd w:val="clear" w:color="auto" w:fill="auto"/>
          </w:tcPr>
          <w:p w:rsidR="00E34453" w:rsidRDefault="00E34453" w:rsidP="00031B3A">
            <w:pPr>
              <w:rPr>
                <w:rFonts w:cs="Times New Roman"/>
                <w:sz w:val="20"/>
              </w:rPr>
            </w:pPr>
            <w:r>
              <w:rPr>
                <w:rFonts w:cs="Times New Roman"/>
                <w:sz w:val="20"/>
              </w:rPr>
              <w:t>ANISALDEHYDE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602</w:t>
            </w:r>
          </w:p>
        </w:tc>
        <w:tc>
          <w:tcPr>
            <w:tcW w:w="3531" w:type="dxa"/>
            <w:shd w:val="clear" w:color="auto" w:fill="auto"/>
          </w:tcPr>
          <w:p w:rsidR="00E34453" w:rsidRDefault="00E34453" w:rsidP="00031B3A">
            <w:pPr>
              <w:rPr>
                <w:rFonts w:cs="Times New Roman"/>
                <w:sz w:val="20"/>
              </w:rPr>
            </w:pPr>
            <w:r>
              <w:rPr>
                <w:rFonts w:cs="Times New Roman"/>
                <w:sz w:val="20"/>
              </w:rPr>
              <w:t>ANISE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603</w:t>
            </w:r>
          </w:p>
        </w:tc>
        <w:tc>
          <w:tcPr>
            <w:tcW w:w="3531" w:type="dxa"/>
            <w:shd w:val="clear" w:color="auto" w:fill="auto"/>
          </w:tcPr>
          <w:p w:rsidR="00E34453" w:rsidRDefault="00E34453" w:rsidP="00031B3A">
            <w:pPr>
              <w:rPr>
                <w:rFonts w:cs="Times New Roman"/>
                <w:sz w:val="20"/>
              </w:rPr>
            </w:pPr>
            <w:r>
              <w:rPr>
                <w:rFonts w:cs="Times New Roman"/>
                <w:sz w:val="20"/>
              </w:rPr>
              <w:t>ANISE OIL</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When the concentration of Anise oil in the preparation is more than 50% the nominal capacity of the container must be no more than 50 mL.</w:t>
            </w:r>
          </w:p>
          <w:p w:rsidR="00E34453" w:rsidRDefault="00E34453" w:rsidP="00031B3A">
            <w:pPr>
              <w:rPr>
                <w:rFonts w:cs="Times New Roman"/>
                <w:sz w:val="20"/>
              </w:rPr>
            </w:pPr>
            <w:r>
              <w:rPr>
                <w:rFonts w:cs="Times New Roman"/>
                <w:sz w:val="20"/>
              </w:rPr>
              <w:t xml:space="preserve">When the concentration of Anise oil in the preparation is more than 50% and the nominal capacity of the </w:t>
            </w:r>
            <w:r>
              <w:rPr>
                <w:rFonts w:cs="Times New Roman"/>
                <w:sz w:val="20"/>
              </w:rPr>
              <w:lastRenderedPageBreak/>
              <w:t>container is 50 mL or less, a restricted flow insert must be fitted on the container.</w:t>
            </w:r>
          </w:p>
          <w:p w:rsidR="00E34453" w:rsidRDefault="00E34453" w:rsidP="00031B3A">
            <w:pPr>
              <w:rPr>
                <w:rFonts w:cs="Times New Roman"/>
                <w:sz w:val="20"/>
              </w:rPr>
            </w:pPr>
            <w:r>
              <w:rPr>
                <w:rFonts w:cs="Times New Roman"/>
                <w:sz w:val="20"/>
              </w:rPr>
              <w:t>The  medicine requires the following warning statement on the medicine label:</w:t>
            </w:r>
          </w:p>
          <w:p w:rsidR="00E34453" w:rsidRDefault="00E34453" w:rsidP="00031B3A">
            <w:pPr>
              <w:rPr>
                <w:rFonts w:cs="Times New Roman"/>
                <w:sz w:val="20"/>
              </w:rPr>
            </w:pPr>
            <w:r>
              <w:rPr>
                <w:rFonts w:cs="Times New Roman"/>
                <w:sz w:val="20"/>
              </w:rPr>
              <w:t>- (CHILD) 'Keep out of reach of children (or word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604</w:t>
            </w:r>
          </w:p>
        </w:tc>
        <w:tc>
          <w:tcPr>
            <w:tcW w:w="3531" w:type="dxa"/>
            <w:shd w:val="clear" w:color="auto" w:fill="auto"/>
          </w:tcPr>
          <w:p w:rsidR="00E34453" w:rsidRDefault="00E34453" w:rsidP="00031B3A">
            <w:pPr>
              <w:rPr>
                <w:rFonts w:cs="Times New Roman"/>
                <w:sz w:val="20"/>
              </w:rPr>
            </w:pPr>
            <w:r>
              <w:rPr>
                <w:rFonts w:cs="Times New Roman"/>
                <w:sz w:val="20"/>
              </w:rPr>
              <w:t>ANISEED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605</w:t>
            </w:r>
          </w:p>
        </w:tc>
        <w:tc>
          <w:tcPr>
            <w:tcW w:w="3531" w:type="dxa"/>
            <w:shd w:val="clear" w:color="auto" w:fill="auto"/>
          </w:tcPr>
          <w:p w:rsidR="00E34453" w:rsidRDefault="00E34453" w:rsidP="00031B3A">
            <w:pPr>
              <w:rPr>
                <w:rFonts w:cs="Times New Roman"/>
                <w:sz w:val="20"/>
              </w:rPr>
            </w:pPr>
            <w:r>
              <w:rPr>
                <w:rFonts w:cs="Times New Roman"/>
                <w:sz w:val="20"/>
              </w:rPr>
              <w:t>ANISEED DRY</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606</w:t>
            </w:r>
          </w:p>
        </w:tc>
        <w:tc>
          <w:tcPr>
            <w:tcW w:w="3531" w:type="dxa"/>
            <w:shd w:val="clear" w:color="auto" w:fill="auto"/>
          </w:tcPr>
          <w:p w:rsidR="00E34453" w:rsidRDefault="00E34453" w:rsidP="00031B3A">
            <w:pPr>
              <w:rPr>
                <w:rFonts w:cs="Times New Roman"/>
                <w:sz w:val="20"/>
              </w:rPr>
            </w:pPr>
            <w:r>
              <w:rPr>
                <w:rFonts w:cs="Times New Roman"/>
                <w:sz w:val="20"/>
              </w:rPr>
              <w:t>ANISEED POWDER</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607</w:t>
            </w:r>
          </w:p>
        </w:tc>
        <w:tc>
          <w:tcPr>
            <w:tcW w:w="3531" w:type="dxa"/>
            <w:shd w:val="clear" w:color="auto" w:fill="auto"/>
          </w:tcPr>
          <w:p w:rsidR="00E34453" w:rsidRDefault="00E34453" w:rsidP="00031B3A">
            <w:pPr>
              <w:rPr>
                <w:rFonts w:cs="Times New Roman"/>
                <w:sz w:val="20"/>
              </w:rPr>
            </w:pPr>
            <w:r>
              <w:rPr>
                <w:rFonts w:cs="Times New Roman"/>
                <w:sz w:val="20"/>
              </w:rPr>
              <w:t>ANISIC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608</w:t>
            </w:r>
          </w:p>
        </w:tc>
        <w:tc>
          <w:tcPr>
            <w:tcW w:w="3531" w:type="dxa"/>
            <w:shd w:val="clear" w:color="auto" w:fill="auto"/>
          </w:tcPr>
          <w:p w:rsidR="00E34453" w:rsidRDefault="00E34453" w:rsidP="00031B3A">
            <w:pPr>
              <w:rPr>
                <w:rFonts w:cs="Times New Roman"/>
                <w:sz w:val="20"/>
              </w:rPr>
            </w:pPr>
            <w:r>
              <w:rPr>
                <w:rFonts w:cs="Times New Roman"/>
                <w:sz w:val="20"/>
              </w:rPr>
              <w:t>ANISYL ACETATE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609</w:t>
            </w:r>
          </w:p>
        </w:tc>
        <w:tc>
          <w:tcPr>
            <w:tcW w:w="3531" w:type="dxa"/>
            <w:shd w:val="clear" w:color="auto" w:fill="auto"/>
          </w:tcPr>
          <w:p w:rsidR="00E34453" w:rsidRDefault="00E34453" w:rsidP="00031B3A">
            <w:pPr>
              <w:rPr>
                <w:rFonts w:cs="Times New Roman"/>
                <w:sz w:val="20"/>
              </w:rPr>
            </w:pPr>
            <w:r>
              <w:rPr>
                <w:rFonts w:cs="Times New Roman"/>
                <w:sz w:val="20"/>
              </w:rPr>
              <w:t>ANISYL ACETONE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w:t>
            </w:r>
            <w:r>
              <w:rPr>
                <w:rFonts w:cs="Times New Roman"/>
                <w:sz w:val="20"/>
              </w:rPr>
              <w:lastRenderedPageBreak/>
              <w:t xml:space="preserve">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610</w:t>
            </w:r>
          </w:p>
        </w:tc>
        <w:tc>
          <w:tcPr>
            <w:tcW w:w="3531" w:type="dxa"/>
            <w:shd w:val="clear" w:color="auto" w:fill="auto"/>
          </w:tcPr>
          <w:p w:rsidR="00E34453" w:rsidRDefault="00E34453" w:rsidP="00031B3A">
            <w:pPr>
              <w:rPr>
                <w:rFonts w:cs="Times New Roman"/>
                <w:sz w:val="20"/>
              </w:rPr>
            </w:pPr>
            <w:r>
              <w:rPr>
                <w:rFonts w:cs="Times New Roman"/>
                <w:sz w:val="20"/>
              </w:rPr>
              <w:t>ANISYL FORMATE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or a fragrance.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611</w:t>
            </w:r>
          </w:p>
        </w:tc>
        <w:tc>
          <w:tcPr>
            <w:tcW w:w="3531" w:type="dxa"/>
            <w:shd w:val="clear" w:color="auto" w:fill="auto"/>
          </w:tcPr>
          <w:p w:rsidR="00E34453" w:rsidRDefault="00E34453" w:rsidP="00031B3A">
            <w:pPr>
              <w:rPr>
                <w:rFonts w:cs="Times New Roman"/>
                <w:sz w:val="20"/>
              </w:rPr>
            </w:pPr>
            <w:r>
              <w:rPr>
                <w:rFonts w:cs="Times New Roman"/>
                <w:sz w:val="20"/>
              </w:rPr>
              <w:t>ANISYL PROPIONATE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w:t>
            </w:r>
          </w:p>
          <w:p w:rsidR="00E34453" w:rsidRDefault="00E34453" w:rsidP="00031B3A">
            <w:pPr>
              <w:rPr>
                <w:rFonts w:cs="Times New Roman"/>
                <w:sz w:val="20"/>
              </w:rPr>
            </w:pPr>
            <w:r>
              <w:rPr>
                <w:rFonts w:cs="Times New Roman"/>
                <w:sz w:val="20"/>
              </w:rPr>
              <w:t>If used as a flavour the total flavour concentration in a medicine must be no more than 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612</w:t>
            </w:r>
          </w:p>
        </w:tc>
        <w:tc>
          <w:tcPr>
            <w:tcW w:w="3531" w:type="dxa"/>
            <w:shd w:val="clear" w:color="auto" w:fill="auto"/>
          </w:tcPr>
          <w:p w:rsidR="00E34453" w:rsidRDefault="00E34453" w:rsidP="00031B3A">
            <w:pPr>
              <w:rPr>
                <w:rFonts w:cs="Times New Roman"/>
                <w:sz w:val="20"/>
              </w:rPr>
            </w:pPr>
            <w:r>
              <w:rPr>
                <w:rFonts w:cs="Times New Roman"/>
                <w:sz w:val="20"/>
              </w:rPr>
              <w:t>ANNATTO</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as a colour for oral and topical use.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613</w:t>
            </w:r>
          </w:p>
        </w:tc>
        <w:tc>
          <w:tcPr>
            <w:tcW w:w="3531" w:type="dxa"/>
            <w:shd w:val="clear" w:color="auto" w:fill="auto"/>
          </w:tcPr>
          <w:p w:rsidR="00E34453" w:rsidRDefault="00E34453" w:rsidP="00031B3A">
            <w:pPr>
              <w:rPr>
                <w:rFonts w:cs="Times New Roman"/>
                <w:sz w:val="20"/>
              </w:rPr>
            </w:pPr>
            <w:r>
              <w:rPr>
                <w:rFonts w:cs="Times New Roman"/>
                <w:sz w:val="20"/>
              </w:rPr>
              <w:t>ANOGEISSUS LATIFOLIA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614</w:t>
            </w:r>
          </w:p>
        </w:tc>
        <w:tc>
          <w:tcPr>
            <w:tcW w:w="3531" w:type="dxa"/>
            <w:shd w:val="clear" w:color="auto" w:fill="auto"/>
          </w:tcPr>
          <w:p w:rsidR="00E34453" w:rsidRDefault="00E34453" w:rsidP="00031B3A">
            <w:pPr>
              <w:rPr>
                <w:rFonts w:cs="Times New Roman"/>
                <w:sz w:val="20"/>
              </w:rPr>
            </w:pPr>
            <w:r>
              <w:rPr>
                <w:rFonts w:cs="Times New Roman"/>
                <w:sz w:val="20"/>
              </w:rPr>
              <w:t>ANTENNARIA DIOICA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615</w:t>
            </w:r>
          </w:p>
        </w:tc>
        <w:tc>
          <w:tcPr>
            <w:tcW w:w="3531" w:type="dxa"/>
            <w:shd w:val="clear" w:color="auto" w:fill="auto"/>
          </w:tcPr>
          <w:p w:rsidR="00E34453" w:rsidRDefault="00E34453" w:rsidP="00031B3A">
            <w:pPr>
              <w:rPr>
                <w:rFonts w:cs="Times New Roman"/>
                <w:sz w:val="20"/>
              </w:rPr>
            </w:pPr>
            <w:r>
              <w:rPr>
                <w:rFonts w:cs="Times New Roman"/>
                <w:sz w:val="20"/>
              </w:rPr>
              <w:t>ANTHOCYANINS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616</w:t>
            </w:r>
          </w:p>
        </w:tc>
        <w:tc>
          <w:tcPr>
            <w:tcW w:w="3531" w:type="dxa"/>
            <w:shd w:val="clear" w:color="auto" w:fill="auto"/>
          </w:tcPr>
          <w:p w:rsidR="00E34453" w:rsidRDefault="00E34453" w:rsidP="00031B3A">
            <w:pPr>
              <w:rPr>
                <w:rFonts w:cs="Times New Roman"/>
                <w:sz w:val="20"/>
              </w:rPr>
            </w:pPr>
            <w:r>
              <w:rPr>
                <w:rFonts w:cs="Times New Roman"/>
                <w:sz w:val="20"/>
              </w:rPr>
              <w:t>ANTHOXANTHUM ODORATUM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used as an active ingredient, coumarin is a mandatory component of Anthoxanthum odoratum and the concentration of coumarin in the medicine must be no more than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617</w:t>
            </w:r>
          </w:p>
        </w:tc>
        <w:tc>
          <w:tcPr>
            <w:tcW w:w="3531" w:type="dxa"/>
            <w:shd w:val="clear" w:color="auto" w:fill="auto"/>
          </w:tcPr>
          <w:p w:rsidR="00E34453" w:rsidRDefault="00E34453" w:rsidP="00031B3A">
            <w:pPr>
              <w:rPr>
                <w:rFonts w:cs="Times New Roman"/>
                <w:sz w:val="20"/>
              </w:rPr>
            </w:pPr>
            <w:r>
              <w:rPr>
                <w:rFonts w:cs="Times New Roman"/>
                <w:sz w:val="20"/>
              </w:rPr>
              <w:t>ANTHRISCUS CEREFOLIUM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618</w:t>
            </w:r>
          </w:p>
        </w:tc>
        <w:tc>
          <w:tcPr>
            <w:tcW w:w="3531" w:type="dxa"/>
            <w:shd w:val="clear" w:color="auto" w:fill="auto"/>
          </w:tcPr>
          <w:p w:rsidR="00E34453" w:rsidRDefault="00E34453" w:rsidP="00031B3A">
            <w:pPr>
              <w:rPr>
                <w:rFonts w:cs="Times New Roman"/>
                <w:sz w:val="20"/>
              </w:rPr>
            </w:pPr>
            <w:r>
              <w:rPr>
                <w:rFonts w:cs="Times New Roman"/>
                <w:sz w:val="20"/>
              </w:rPr>
              <w:t>ANTHYLLIS VULNERARIA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619</w:t>
            </w:r>
          </w:p>
        </w:tc>
        <w:tc>
          <w:tcPr>
            <w:tcW w:w="3531" w:type="dxa"/>
            <w:shd w:val="clear" w:color="auto" w:fill="auto"/>
          </w:tcPr>
          <w:p w:rsidR="00E34453" w:rsidRDefault="00E34453" w:rsidP="00031B3A">
            <w:pPr>
              <w:rPr>
                <w:rFonts w:cs="Times New Roman"/>
                <w:sz w:val="20"/>
              </w:rPr>
            </w:pPr>
            <w:r>
              <w:rPr>
                <w:rFonts w:cs="Times New Roman"/>
                <w:sz w:val="20"/>
              </w:rPr>
              <w:t>ANTIMONY POTASSIUM TARTRATE TRIHYDRATE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620</w:t>
            </w:r>
          </w:p>
        </w:tc>
        <w:tc>
          <w:tcPr>
            <w:tcW w:w="3531" w:type="dxa"/>
            <w:shd w:val="clear" w:color="auto" w:fill="auto"/>
          </w:tcPr>
          <w:p w:rsidR="00E34453" w:rsidRDefault="00E34453" w:rsidP="00031B3A">
            <w:pPr>
              <w:rPr>
                <w:rFonts w:cs="Times New Roman"/>
                <w:sz w:val="20"/>
              </w:rPr>
            </w:pPr>
            <w:r>
              <w:rPr>
                <w:rFonts w:cs="Times New Roman"/>
                <w:sz w:val="20"/>
              </w:rPr>
              <w:t>ANTIMONY TRISULFIDE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621</w:t>
            </w:r>
          </w:p>
        </w:tc>
        <w:tc>
          <w:tcPr>
            <w:tcW w:w="3531" w:type="dxa"/>
            <w:shd w:val="clear" w:color="auto" w:fill="auto"/>
          </w:tcPr>
          <w:p w:rsidR="00E34453" w:rsidRDefault="00E34453" w:rsidP="00031B3A">
            <w:pPr>
              <w:rPr>
                <w:rFonts w:cs="Times New Roman"/>
                <w:sz w:val="20"/>
              </w:rPr>
            </w:pPr>
            <w:r>
              <w:rPr>
                <w:rFonts w:cs="Times New Roman"/>
                <w:sz w:val="20"/>
              </w:rPr>
              <w:t>APIUM GRAVEOLENS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622</w:t>
            </w:r>
          </w:p>
        </w:tc>
        <w:tc>
          <w:tcPr>
            <w:tcW w:w="3531" w:type="dxa"/>
            <w:shd w:val="clear" w:color="auto" w:fill="auto"/>
          </w:tcPr>
          <w:p w:rsidR="00E34453" w:rsidRDefault="00E34453" w:rsidP="00031B3A">
            <w:pPr>
              <w:rPr>
                <w:rFonts w:cs="Times New Roman"/>
                <w:sz w:val="20"/>
              </w:rPr>
            </w:pPr>
            <w:r>
              <w:rPr>
                <w:rFonts w:cs="Times New Roman"/>
                <w:sz w:val="20"/>
              </w:rPr>
              <w:t>APOCYNUM CANNABINUM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The concentration of equivalent dry Apocynum cannabinum in the medicine must be no more than 10mg/Kg or 10mg/L or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623</w:t>
            </w:r>
          </w:p>
        </w:tc>
        <w:tc>
          <w:tcPr>
            <w:tcW w:w="3531" w:type="dxa"/>
            <w:shd w:val="clear" w:color="auto" w:fill="auto"/>
          </w:tcPr>
          <w:p w:rsidR="00E34453" w:rsidRDefault="00E34453" w:rsidP="00031B3A">
            <w:pPr>
              <w:rPr>
                <w:rFonts w:cs="Times New Roman"/>
                <w:sz w:val="20"/>
              </w:rPr>
            </w:pPr>
            <w:r>
              <w:rPr>
                <w:rFonts w:cs="Times New Roman"/>
                <w:sz w:val="20"/>
              </w:rPr>
              <w:t>APOMORPHINE HYDROCHLORIDE HEMIHYDRATE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624</w:t>
            </w:r>
          </w:p>
        </w:tc>
        <w:tc>
          <w:tcPr>
            <w:tcW w:w="3531" w:type="dxa"/>
            <w:shd w:val="clear" w:color="auto" w:fill="auto"/>
          </w:tcPr>
          <w:p w:rsidR="00E34453" w:rsidRDefault="00E34453" w:rsidP="00031B3A">
            <w:pPr>
              <w:rPr>
                <w:rFonts w:cs="Times New Roman"/>
                <w:sz w:val="20"/>
              </w:rPr>
            </w:pPr>
            <w:r>
              <w:rPr>
                <w:rFonts w:cs="Times New Roman"/>
                <w:sz w:val="20"/>
              </w:rPr>
              <w:t>APPLE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625</w:t>
            </w:r>
          </w:p>
        </w:tc>
        <w:tc>
          <w:tcPr>
            <w:tcW w:w="3531" w:type="dxa"/>
            <w:shd w:val="clear" w:color="auto" w:fill="auto"/>
          </w:tcPr>
          <w:p w:rsidR="00E34453" w:rsidRDefault="00E34453" w:rsidP="00031B3A">
            <w:pPr>
              <w:rPr>
                <w:rFonts w:cs="Times New Roman"/>
                <w:sz w:val="20"/>
              </w:rPr>
            </w:pPr>
            <w:r>
              <w:rPr>
                <w:rFonts w:cs="Times New Roman"/>
                <w:sz w:val="20"/>
              </w:rPr>
              <w:t>APPLE CIDER VINEGAR</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626</w:t>
            </w:r>
          </w:p>
        </w:tc>
        <w:tc>
          <w:tcPr>
            <w:tcW w:w="3531" w:type="dxa"/>
            <w:shd w:val="clear" w:color="auto" w:fill="auto"/>
          </w:tcPr>
          <w:p w:rsidR="00E34453" w:rsidRDefault="00E34453" w:rsidP="00031B3A">
            <w:pPr>
              <w:rPr>
                <w:rFonts w:cs="Times New Roman"/>
                <w:sz w:val="20"/>
              </w:rPr>
            </w:pPr>
            <w:r>
              <w:rPr>
                <w:rFonts w:cs="Times New Roman"/>
                <w:sz w:val="20"/>
              </w:rPr>
              <w:t>APPLE ESSENCE NATURAL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627</w:t>
            </w:r>
          </w:p>
        </w:tc>
        <w:tc>
          <w:tcPr>
            <w:tcW w:w="3531" w:type="dxa"/>
            <w:shd w:val="clear" w:color="auto" w:fill="auto"/>
          </w:tcPr>
          <w:p w:rsidR="00E34453" w:rsidRDefault="00E34453" w:rsidP="00031B3A">
            <w:pPr>
              <w:rPr>
                <w:rFonts w:cs="Times New Roman"/>
                <w:sz w:val="20"/>
              </w:rPr>
            </w:pPr>
            <w:r>
              <w:rPr>
                <w:rFonts w:cs="Times New Roman"/>
                <w:sz w:val="20"/>
              </w:rPr>
              <w:t>APPLE EXTRACT</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628</w:t>
            </w:r>
          </w:p>
        </w:tc>
        <w:tc>
          <w:tcPr>
            <w:tcW w:w="3531" w:type="dxa"/>
            <w:shd w:val="clear" w:color="auto" w:fill="auto"/>
          </w:tcPr>
          <w:p w:rsidR="00E34453" w:rsidRDefault="00E34453" w:rsidP="00031B3A">
            <w:pPr>
              <w:rPr>
                <w:rFonts w:cs="Times New Roman"/>
                <w:sz w:val="20"/>
              </w:rPr>
            </w:pPr>
            <w:r>
              <w:rPr>
                <w:rFonts w:cs="Times New Roman"/>
                <w:sz w:val="20"/>
              </w:rPr>
              <w:t>APPLE FIBRE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629</w:t>
            </w:r>
          </w:p>
        </w:tc>
        <w:tc>
          <w:tcPr>
            <w:tcW w:w="3531" w:type="dxa"/>
            <w:shd w:val="clear" w:color="auto" w:fill="auto"/>
          </w:tcPr>
          <w:p w:rsidR="00E34453" w:rsidRDefault="00E34453" w:rsidP="00031B3A">
            <w:pPr>
              <w:rPr>
                <w:rFonts w:cs="Times New Roman"/>
                <w:sz w:val="20"/>
              </w:rPr>
            </w:pPr>
            <w:r>
              <w:rPr>
                <w:rFonts w:cs="Times New Roman"/>
                <w:sz w:val="20"/>
              </w:rPr>
              <w:t>APRICOT</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630</w:t>
            </w:r>
          </w:p>
        </w:tc>
        <w:tc>
          <w:tcPr>
            <w:tcW w:w="3531" w:type="dxa"/>
            <w:shd w:val="clear" w:color="auto" w:fill="auto"/>
          </w:tcPr>
          <w:p w:rsidR="00E34453" w:rsidRDefault="00E34453" w:rsidP="00031B3A">
            <w:pPr>
              <w:rPr>
                <w:rFonts w:cs="Times New Roman"/>
                <w:sz w:val="20"/>
              </w:rPr>
            </w:pPr>
            <w:r>
              <w:rPr>
                <w:rFonts w:cs="Times New Roman"/>
                <w:sz w:val="20"/>
              </w:rPr>
              <w:t>APRICOT KERNEL OIL PEG-6 ESTERS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as an excipient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631</w:t>
            </w:r>
          </w:p>
        </w:tc>
        <w:tc>
          <w:tcPr>
            <w:tcW w:w="3531" w:type="dxa"/>
            <w:shd w:val="clear" w:color="auto" w:fill="auto"/>
          </w:tcPr>
          <w:p w:rsidR="00E34453" w:rsidRDefault="00E34453" w:rsidP="00031B3A">
            <w:pPr>
              <w:rPr>
                <w:rFonts w:cs="Times New Roman"/>
                <w:sz w:val="20"/>
              </w:rPr>
            </w:pPr>
            <w:r>
              <w:rPr>
                <w:rFonts w:cs="Times New Roman"/>
                <w:sz w:val="20"/>
              </w:rPr>
              <w:t>AQUILARIA MALACCENSIS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632</w:t>
            </w:r>
          </w:p>
        </w:tc>
        <w:tc>
          <w:tcPr>
            <w:tcW w:w="3531" w:type="dxa"/>
            <w:shd w:val="clear" w:color="auto" w:fill="auto"/>
          </w:tcPr>
          <w:p w:rsidR="00E34453" w:rsidRDefault="00E34453" w:rsidP="00031B3A">
            <w:pPr>
              <w:rPr>
                <w:rFonts w:cs="Times New Roman"/>
                <w:sz w:val="20"/>
              </w:rPr>
            </w:pPr>
            <w:r>
              <w:rPr>
                <w:rFonts w:cs="Times New Roman"/>
                <w:sz w:val="20"/>
              </w:rPr>
              <w:t>AQUILARIA SINENSIS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633</w:t>
            </w:r>
          </w:p>
        </w:tc>
        <w:tc>
          <w:tcPr>
            <w:tcW w:w="3531" w:type="dxa"/>
            <w:shd w:val="clear" w:color="auto" w:fill="auto"/>
          </w:tcPr>
          <w:p w:rsidR="00E34453" w:rsidRDefault="00E34453" w:rsidP="00031B3A">
            <w:pPr>
              <w:rPr>
                <w:rFonts w:cs="Times New Roman"/>
                <w:sz w:val="20"/>
              </w:rPr>
            </w:pPr>
            <w:r>
              <w:rPr>
                <w:rFonts w:cs="Times New Roman"/>
                <w:sz w:val="20"/>
              </w:rPr>
              <w:t>AQUILEGIA VULGARIS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634</w:t>
            </w:r>
          </w:p>
        </w:tc>
        <w:tc>
          <w:tcPr>
            <w:tcW w:w="3531" w:type="dxa"/>
            <w:shd w:val="clear" w:color="auto" w:fill="auto"/>
          </w:tcPr>
          <w:p w:rsidR="00E34453" w:rsidRDefault="00E34453" w:rsidP="00031B3A">
            <w:pPr>
              <w:rPr>
                <w:rFonts w:cs="Times New Roman"/>
                <w:sz w:val="20"/>
              </w:rPr>
            </w:pPr>
            <w:r>
              <w:rPr>
                <w:rFonts w:cs="Times New Roman"/>
                <w:sz w:val="20"/>
              </w:rPr>
              <w:t>ARACHIDONIC ACID</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in topical medicines for dermal </w:t>
            </w:r>
            <w:r>
              <w:rPr>
                <w:rFonts w:cs="Times New Roman"/>
                <w:sz w:val="20"/>
              </w:rPr>
              <w:lastRenderedPageBreak/>
              <w:t>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635</w:t>
            </w:r>
          </w:p>
        </w:tc>
        <w:tc>
          <w:tcPr>
            <w:tcW w:w="3531" w:type="dxa"/>
            <w:shd w:val="clear" w:color="auto" w:fill="auto"/>
          </w:tcPr>
          <w:p w:rsidR="00E34453" w:rsidRDefault="00E34453" w:rsidP="00031B3A">
            <w:pPr>
              <w:rPr>
                <w:rFonts w:cs="Times New Roman"/>
                <w:sz w:val="20"/>
              </w:rPr>
            </w:pPr>
            <w:r>
              <w:rPr>
                <w:rFonts w:cs="Times New Roman"/>
                <w:sz w:val="20"/>
              </w:rPr>
              <w:t>ARACHIDYL ALCOHOL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636</w:t>
            </w:r>
          </w:p>
        </w:tc>
        <w:tc>
          <w:tcPr>
            <w:tcW w:w="3531" w:type="dxa"/>
            <w:shd w:val="clear" w:color="auto" w:fill="auto"/>
          </w:tcPr>
          <w:p w:rsidR="00E34453" w:rsidRDefault="00E34453" w:rsidP="00031B3A">
            <w:pPr>
              <w:rPr>
                <w:rFonts w:cs="Times New Roman"/>
                <w:sz w:val="20"/>
              </w:rPr>
            </w:pPr>
            <w:r>
              <w:rPr>
                <w:rFonts w:cs="Times New Roman"/>
                <w:sz w:val="20"/>
              </w:rPr>
              <w:t>ARACHIDYL GLUCOSIDE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must be no more than 0.5%.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637</w:t>
            </w:r>
          </w:p>
        </w:tc>
        <w:tc>
          <w:tcPr>
            <w:tcW w:w="3531" w:type="dxa"/>
            <w:shd w:val="clear" w:color="auto" w:fill="auto"/>
          </w:tcPr>
          <w:p w:rsidR="00E34453" w:rsidRDefault="00E34453" w:rsidP="00031B3A">
            <w:pPr>
              <w:rPr>
                <w:rFonts w:cs="Times New Roman"/>
                <w:sz w:val="20"/>
              </w:rPr>
            </w:pPr>
            <w:r>
              <w:rPr>
                <w:rFonts w:cs="Times New Roman"/>
                <w:sz w:val="20"/>
              </w:rPr>
              <w:t>ARACHIDYL PROPIONATE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638</w:t>
            </w:r>
          </w:p>
        </w:tc>
        <w:tc>
          <w:tcPr>
            <w:tcW w:w="3531" w:type="dxa"/>
            <w:shd w:val="clear" w:color="auto" w:fill="auto"/>
          </w:tcPr>
          <w:p w:rsidR="00E34453" w:rsidRDefault="00E34453" w:rsidP="00031B3A">
            <w:pPr>
              <w:rPr>
                <w:rFonts w:cs="Times New Roman"/>
                <w:sz w:val="20"/>
              </w:rPr>
            </w:pPr>
            <w:r>
              <w:rPr>
                <w:rFonts w:cs="Times New Roman"/>
                <w:sz w:val="20"/>
              </w:rPr>
              <w:t>ARACHIS HYPOGAEA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The medicine requires the following warning statement on the medicine label:</w:t>
            </w:r>
          </w:p>
          <w:p w:rsidR="00E34453" w:rsidRDefault="00E34453" w:rsidP="00031B3A">
            <w:pPr>
              <w:rPr>
                <w:rFonts w:cs="Times New Roman"/>
                <w:sz w:val="20"/>
              </w:rPr>
            </w:pPr>
            <w:r>
              <w:rPr>
                <w:rFonts w:cs="Times New Roman"/>
                <w:sz w:val="20"/>
              </w:rPr>
              <w:t>- (PEANUT) ‘Contains Peanut’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639</w:t>
            </w:r>
          </w:p>
        </w:tc>
        <w:tc>
          <w:tcPr>
            <w:tcW w:w="3531" w:type="dxa"/>
            <w:shd w:val="clear" w:color="auto" w:fill="auto"/>
          </w:tcPr>
          <w:p w:rsidR="00E34453" w:rsidRDefault="00E34453" w:rsidP="00031B3A">
            <w:pPr>
              <w:rPr>
                <w:rFonts w:cs="Times New Roman"/>
                <w:sz w:val="20"/>
              </w:rPr>
            </w:pPr>
            <w:r>
              <w:rPr>
                <w:rFonts w:cs="Times New Roman"/>
                <w:sz w:val="20"/>
              </w:rPr>
              <w:t>ARACHIS OIL</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The medicine requires the following warning statement on the medicine label:</w:t>
            </w:r>
          </w:p>
          <w:p w:rsidR="00E34453" w:rsidRDefault="00E34453" w:rsidP="00031B3A">
            <w:pPr>
              <w:rPr>
                <w:rFonts w:cs="Times New Roman"/>
                <w:sz w:val="20"/>
              </w:rPr>
            </w:pPr>
            <w:r>
              <w:rPr>
                <w:rFonts w:cs="Times New Roman"/>
                <w:sz w:val="20"/>
              </w:rPr>
              <w:t>- (PEANUT) ‘Contains Peanut’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640</w:t>
            </w:r>
          </w:p>
        </w:tc>
        <w:tc>
          <w:tcPr>
            <w:tcW w:w="3531" w:type="dxa"/>
            <w:shd w:val="clear" w:color="auto" w:fill="auto"/>
          </w:tcPr>
          <w:p w:rsidR="00E34453" w:rsidRDefault="00E34453" w:rsidP="00031B3A">
            <w:pPr>
              <w:rPr>
                <w:rFonts w:cs="Times New Roman"/>
                <w:sz w:val="20"/>
              </w:rPr>
            </w:pPr>
            <w:r>
              <w:rPr>
                <w:rFonts w:cs="Times New Roman"/>
                <w:sz w:val="20"/>
              </w:rPr>
              <w:t>ARALIA CORDATA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641</w:t>
            </w:r>
          </w:p>
        </w:tc>
        <w:tc>
          <w:tcPr>
            <w:tcW w:w="3531" w:type="dxa"/>
            <w:shd w:val="clear" w:color="auto" w:fill="auto"/>
          </w:tcPr>
          <w:p w:rsidR="00E34453" w:rsidRDefault="00E34453" w:rsidP="00031B3A">
            <w:pPr>
              <w:rPr>
                <w:rFonts w:cs="Times New Roman"/>
                <w:sz w:val="20"/>
              </w:rPr>
            </w:pPr>
            <w:r>
              <w:rPr>
                <w:rFonts w:cs="Times New Roman"/>
                <w:sz w:val="20"/>
              </w:rPr>
              <w:t>ARALIA HISPIDA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642</w:t>
            </w:r>
          </w:p>
        </w:tc>
        <w:tc>
          <w:tcPr>
            <w:tcW w:w="3531" w:type="dxa"/>
            <w:shd w:val="clear" w:color="auto" w:fill="auto"/>
          </w:tcPr>
          <w:p w:rsidR="00E34453" w:rsidRDefault="00E34453" w:rsidP="00031B3A">
            <w:pPr>
              <w:rPr>
                <w:rFonts w:cs="Times New Roman"/>
                <w:sz w:val="20"/>
              </w:rPr>
            </w:pPr>
            <w:r>
              <w:rPr>
                <w:rFonts w:cs="Times New Roman"/>
                <w:sz w:val="20"/>
              </w:rPr>
              <w:t>ARALIA NUDICAULIS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643</w:t>
            </w:r>
          </w:p>
        </w:tc>
        <w:tc>
          <w:tcPr>
            <w:tcW w:w="3531" w:type="dxa"/>
            <w:shd w:val="clear" w:color="auto" w:fill="auto"/>
          </w:tcPr>
          <w:p w:rsidR="00E34453" w:rsidRDefault="00E34453" w:rsidP="00031B3A">
            <w:pPr>
              <w:rPr>
                <w:rFonts w:cs="Times New Roman"/>
                <w:sz w:val="20"/>
              </w:rPr>
            </w:pPr>
            <w:r>
              <w:rPr>
                <w:rFonts w:cs="Times New Roman"/>
                <w:sz w:val="20"/>
              </w:rPr>
              <w:t>ARALIA RACEMOSA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644</w:t>
            </w:r>
          </w:p>
        </w:tc>
        <w:tc>
          <w:tcPr>
            <w:tcW w:w="3531" w:type="dxa"/>
            <w:shd w:val="clear" w:color="auto" w:fill="auto"/>
          </w:tcPr>
          <w:p w:rsidR="00E34453" w:rsidRDefault="00E34453" w:rsidP="00031B3A">
            <w:pPr>
              <w:rPr>
                <w:rFonts w:cs="Times New Roman"/>
                <w:sz w:val="20"/>
              </w:rPr>
            </w:pPr>
            <w:r>
              <w:rPr>
                <w:rFonts w:cs="Times New Roman"/>
                <w:sz w:val="20"/>
              </w:rPr>
              <w:t>ARCTIUM LAPPA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645</w:t>
            </w:r>
          </w:p>
        </w:tc>
        <w:tc>
          <w:tcPr>
            <w:tcW w:w="3531" w:type="dxa"/>
            <w:shd w:val="clear" w:color="auto" w:fill="auto"/>
          </w:tcPr>
          <w:p w:rsidR="00E34453" w:rsidRDefault="00E34453" w:rsidP="00031B3A">
            <w:pPr>
              <w:rPr>
                <w:rFonts w:cs="Times New Roman"/>
                <w:sz w:val="20"/>
              </w:rPr>
            </w:pPr>
            <w:r>
              <w:rPr>
                <w:rFonts w:cs="Times New Roman"/>
                <w:sz w:val="20"/>
              </w:rPr>
              <w:t>ARCTIUM MINUS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646</w:t>
            </w:r>
          </w:p>
        </w:tc>
        <w:tc>
          <w:tcPr>
            <w:tcW w:w="3531" w:type="dxa"/>
            <w:shd w:val="clear" w:color="auto" w:fill="auto"/>
          </w:tcPr>
          <w:p w:rsidR="00E34453" w:rsidRDefault="00E34453" w:rsidP="00031B3A">
            <w:pPr>
              <w:rPr>
                <w:rFonts w:cs="Times New Roman"/>
                <w:sz w:val="20"/>
              </w:rPr>
            </w:pPr>
            <w:r>
              <w:rPr>
                <w:rFonts w:cs="Times New Roman"/>
                <w:sz w:val="20"/>
              </w:rPr>
              <w:t>ARCTOSTAPHYLOS UVA-URSI</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Arbutin is a mandatory component of Arctostaphylos uva-ursi.</w:t>
            </w:r>
          </w:p>
          <w:p w:rsidR="00E34453" w:rsidRDefault="00E34453" w:rsidP="00031B3A">
            <w:pPr>
              <w:rPr>
                <w:rFonts w:cs="Times New Roman"/>
                <w:sz w:val="20"/>
              </w:rPr>
            </w:pPr>
            <w:r>
              <w:rPr>
                <w:rFonts w:cs="Times New Roman"/>
                <w:sz w:val="20"/>
              </w:rPr>
              <w:t xml:space="preserve">The concentration of arbutin in the medicine must be no more than 25 mg/Kg or 25mg </w:t>
            </w:r>
            <w:r>
              <w:rPr>
                <w:rFonts w:cs="Times New Roman"/>
                <w:sz w:val="20"/>
              </w:rPr>
              <w:lastRenderedPageBreak/>
              <w:t>/L or 0.0025 % unless used on the hair.</w:t>
            </w:r>
          </w:p>
          <w:p w:rsidR="00E34453" w:rsidRDefault="00E34453" w:rsidP="00031B3A">
            <w:pPr>
              <w:rPr>
                <w:rFonts w:cs="Times New Roman"/>
                <w:sz w:val="20"/>
              </w:rPr>
            </w:pPr>
            <w:r>
              <w:rPr>
                <w:rFonts w:cs="Times New Roman"/>
                <w:sz w:val="20"/>
              </w:rPr>
              <w:t>When for use on hair, the concentration of arbutin in the medicine must be no more than 0.74 %.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647</w:t>
            </w:r>
          </w:p>
        </w:tc>
        <w:tc>
          <w:tcPr>
            <w:tcW w:w="3531" w:type="dxa"/>
            <w:shd w:val="clear" w:color="auto" w:fill="auto"/>
          </w:tcPr>
          <w:p w:rsidR="00E34453" w:rsidRDefault="00E34453" w:rsidP="00031B3A">
            <w:pPr>
              <w:rPr>
                <w:rFonts w:cs="Times New Roman"/>
                <w:sz w:val="20"/>
              </w:rPr>
            </w:pPr>
            <w:r>
              <w:rPr>
                <w:rFonts w:cs="Times New Roman"/>
                <w:sz w:val="20"/>
              </w:rPr>
              <w:t>ARDISIA JAPONICA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648</w:t>
            </w:r>
          </w:p>
        </w:tc>
        <w:tc>
          <w:tcPr>
            <w:tcW w:w="3531" w:type="dxa"/>
            <w:shd w:val="clear" w:color="auto" w:fill="auto"/>
          </w:tcPr>
          <w:p w:rsidR="00E34453" w:rsidRDefault="00E34453" w:rsidP="00031B3A">
            <w:pPr>
              <w:rPr>
                <w:rFonts w:cs="Times New Roman"/>
                <w:sz w:val="20"/>
              </w:rPr>
            </w:pPr>
            <w:r>
              <w:rPr>
                <w:rFonts w:cs="Times New Roman"/>
                <w:sz w:val="20"/>
              </w:rPr>
              <w:t>ARECA CATECHU</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Arecoline is a mandatory component of Areca catechu.</w:t>
            </w:r>
          </w:p>
          <w:p w:rsidR="00E34453" w:rsidRDefault="00E34453" w:rsidP="00031B3A">
            <w:pPr>
              <w:rPr>
                <w:rFonts w:cs="Times New Roman"/>
                <w:sz w:val="20"/>
              </w:rPr>
            </w:pPr>
            <w:r>
              <w:rPr>
                <w:rFonts w:cs="Times New Roman"/>
                <w:sz w:val="20"/>
              </w:rPr>
              <w:t>The concentration of arecoline in the medicine must be no more than 10 mg/Kg or 10 mg/L or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649</w:t>
            </w:r>
          </w:p>
        </w:tc>
        <w:tc>
          <w:tcPr>
            <w:tcW w:w="3531" w:type="dxa"/>
            <w:shd w:val="clear" w:color="auto" w:fill="auto"/>
          </w:tcPr>
          <w:p w:rsidR="00E34453" w:rsidRDefault="00E34453" w:rsidP="00031B3A">
            <w:pPr>
              <w:rPr>
                <w:rFonts w:cs="Times New Roman"/>
                <w:sz w:val="20"/>
              </w:rPr>
            </w:pPr>
            <w:r>
              <w:rPr>
                <w:rFonts w:cs="Times New Roman"/>
                <w:sz w:val="20"/>
              </w:rPr>
              <w:t>ARGANIA SPINOSA KERNEL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topical medicines intended for use in the eye or on damaged skin.</w:t>
            </w:r>
          </w:p>
          <w:p w:rsidR="00E34453" w:rsidRDefault="00E34453" w:rsidP="00031B3A">
            <w:pPr>
              <w:rPr>
                <w:rFonts w:cs="Times New Roman"/>
                <w:sz w:val="20"/>
              </w:rPr>
            </w:pPr>
            <w:r>
              <w:rPr>
                <w:rFonts w:cs="Times New Roman"/>
                <w:sz w:val="20"/>
              </w:rPr>
              <w:t>The concentration must be no more than 5% in the medicine.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650</w:t>
            </w:r>
          </w:p>
        </w:tc>
        <w:tc>
          <w:tcPr>
            <w:tcW w:w="3531" w:type="dxa"/>
            <w:shd w:val="clear" w:color="auto" w:fill="auto"/>
          </w:tcPr>
          <w:p w:rsidR="00E34453" w:rsidRDefault="00E34453" w:rsidP="00031B3A">
            <w:pPr>
              <w:rPr>
                <w:rFonts w:cs="Times New Roman"/>
                <w:sz w:val="20"/>
              </w:rPr>
            </w:pPr>
            <w:r>
              <w:rPr>
                <w:rFonts w:cs="Times New Roman"/>
                <w:sz w:val="20"/>
              </w:rPr>
              <w:t>ARGININE</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r>
              <w:rPr>
                <w:rFonts w:cs="Times New Roman"/>
                <w:sz w:val="20"/>
              </w:rPr>
              <w:t>The medicine requires the following warning statement on the medicine label:</w:t>
            </w:r>
          </w:p>
          <w:p w:rsidR="00E34453" w:rsidRDefault="00E34453" w:rsidP="00031B3A">
            <w:pPr>
              <w:rPr>
                <w:rFonts w:cs="Times New Roman"/>
                <w:sz w:val="20"/>
              </w:rPr>
            </w:pPr>
            <w:r>
              <w:rPr>
                <w:rFonts w:cs="Times New Roman"/>
                <w:sz w:val="20"/>
              </w:rPr>
              <w:t>- (ARGIN1) 'This medicine contains arginine and is intended to be applied to the skin only and not to the mucosa - vagina or rectum.'</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651</w:t>
            </w:r>
          </w:p>
        </w:tc>
        <w:tc>
          <w:tcPr>
            <w:tcW w:w="3531" w:type="dxa"/>
            <w:shd w:val="clear" w:color="auto" w:fill="auto"/>
          </w:tcPr>
          <w:p w:rsidR="00E34453" w:rsidRDefault="00E34453" w:rsidP="00031B3A">
            <w:pPr>
              <w:rPr>
                <w:rFonts w:cs="Times New Roman"/>
                <w:sz w:val="20"/>
              </w:rPr>
            </w:pPr>
            <w:r>
              <w:rPr>
                <w:rFonts w:cs="Times New Roman"/>
                <w:sz w:val="20"/>
              </w:rPr>
              <w:t>ARGININE FERULATE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0.05%.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652</w:t>
            </w:r>
          </w:p>
        </w:tc>
        <w:tc>
          <w:tcPr>
            <w:tcW w:w="3531" w:type="dxa"/>
            <w:shd w:val="clear" w:color="auto" w:fill="auto"/>
          </w:tcPr>
          <w:p w:rsidR="00E34453" w:rsidRDefault="00E34453" w:rsidP="00031B3A">
            <w:pPr>
              <w:rPr>
                <w:rFonts w:cs="Times New Roman"/>
                <w:sz w:val="20"/>
              </w:rPr>
            </w:pPr>
            <w:r>
              <w:rPr>
                <w:rFonts w:cs="Times New Roman"/>
                <w:sz w:val="20"/>
              </w:rPr>
              <w:t>ARISAEMA ATRORUBENS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The maximum daily dose must be no more than the equivalent of 1mg of the dry herbal material.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653</w:t>
            </w:r>
          </w:p>
        </w:tc>
        <w:tc>
          <w:tcPr>
            <w:tcW w:w="3531" w:type="dxa"/>
            <w:shd w:val="clear" w:color="auto" w:fill="auto"/>
          </w:tcPr>
          <w:p w:rsidR="00E34453" w:rsidRDefault="00E34453" w:rsidP="00031B3A">
            <w:pPr>
              <w:rPr>
                <w:rFonts w:cs="Times New Roman"/>
                <w:sz w:val="20"/>
              </w:rPr>
            </w:pPr>
            <w:r>
              <w:rPr>
                <w:rFonts w:cs="Times New Roman"/>
                <w:sz w:val="20"/>
              </w:rPr>
              <w:t>ARISAEMA CONSANGUINEUM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The maximum daily dose must be no more than the equivalent of 1mg of the dry herbal material.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654</w:t>
            </w:r>
          </w:p>
        </w:tc>
        <w:tc>
          <w:tcPr>
            <w:tcW w:w="3531" w:type="dxa"/>
            <w:shd w:val="clear" w:color="auto" w:fill="auto"/>
          </w:tcPr>
          <w:p w:rsidR="00E34453" w:rsidRDefault="00E34453" w:rsidP="00031B3A">
            <w:pPr>
              <w:rPr>
                <w:rFonts w:cs="Times New Roman"/>
                <w:sz w:val="20"/>
              </w:rPr>
            </w:pPr>
            <w:r>
              <w:rPr>
                <w:rFonts w:cs="Times New Roman"/>
                <w:sz w:val="20"/>
              </w:rPr>
              <w:t>ARISAEMA JAPONICUM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The maximum daily dose must be no more than the equivalent of 1mg of the dry herbal material.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655</w:t>
            </w:r>
          </w:p>
        </w:tc>
        <w:tc>
          <w:tcPr>
            <w:tcW w:w="3531" w:type="dxa"/>
            <w:shd w:val="clear" w:color="auto" w:fill="auto"/>
          </w:tcPr>
          <w:p w:rsidR="00E34453" w:rsidRDefault="00E34453" w:rsidP="00031B3A">
            <w:pPr>
              <w:rPr>
                <w:rFonts w:cs="Times New Roman"/>
                <w:sz w:val="20"/>
              </w:rPr>
            </w:pPr>
            <w:r>
              <w:rPr>
                <w:rFonts w:cs="Times New Roman"/>
                <w:sz w:val="20"/>
              </w:rPr>
              <w:t>ARMORACIA RUSTICANA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roofErr w:type="gramStart"/>
            <w:r>
              <w:rPr>
                <w:rFonts w:cs="Times New Roman"/>
                <w:sz w:val="20"/>
              </w:rPr>
              <w:t>Volatile oil components (of Armoracia rusticana) is</w:t>
            </w:r>
            <w:proofErr w:type="gramEnd"/>
            <w:r>
              <w:rPr>
                <w:rFonts w:cs="Times New Roman"/>
                <w:sz w:val="20"/>
              </w:rPr>
              <w:t xml:space="preserve"> a mandatory component of Armoracia rusticana.</w:t>
            </w:r>
          </w:p>
          <w:p w:rsidR="00E34453" w:rsidRDefault="00E34453" w:rsidP="00031B3A">
            <w:pPr>
              <w:rPr>
                <w:rFonts w:cs="Times New Roman"/>
                <w:sz w:val="20"/>
              </w:rPr>
            </w:pPr>
            <w:r>
              <w:rPr>
                <w:rFonts w:cs="Times New Roman"/>
                <w:sz w:val="20"/>
              </w:rPr>
              <w:t>The maximum recommended daily dose must contain no more than 20 mg of volatile oil components (of Armoracia rusticana).</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656</w:t>
            </w:r>
          </w:p>
        </w:tc>
        <w:tc>
          <w:tcPr>
            <w:tcW w:w="3531" w:type="dxa"/>
            <w:shd w:val="clear" w:color="auto" w:fill="auto"/>
          </w:tcPr>
          <w:p w:rsidR="00E34453" w:rsidRDefault="00E34453" w:rsidP="00031B3A">
            <w:pPr>
              <w:rPr>
                <w:rFonts w:cs="Times New Roman"/>
                <w:sz w:val="20"/>
              </w:rPr>
            </w:pPr>
            <w:r>
              <w:rPr>
                <w:rFonts w:cs="Times New Roman"/>
                <w:sz w:val="20"/>
              </w:rPr>
              <w:t>ARNEBIA EUCHROMA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657</w:t>
            </w:r>
          </w:p>
        </w:tc>
        <w:tc>
          <w:tcPr>
            <w:tcW w:w="3531" w:type="dxa"/>
            <w:shd w:val="clear" w:color="auto" w:fill="auto"/>
          </w:tcPr>
          <w:p w:rsidR="00E34453" w:rsidRDefault="00E34453" w:rsidP="00031B3A">
            <w:pPr>
              <w:rPr>
                <w:rFonts w:cs="Times New Roman"/>
                <w:sz w:val="20"/>
              </w:rPr>
            </w:pPr>
            <w:r>
              <w:rPr>
                <w:rFonts w:cs="Times New Roman"/>
                <w:sz w:val="20"/>
              </w:rPr>
              <w:t>ARNICA FLOWER DRY</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for use other than topically on unbroken skin, the maximum recommended daily dose must be no more than 1mg of the equivalent dry flower of Arnica montana.</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658</w:t>
            </w:r>
          </w:p>
        </w:tc>
        <w:tc>
          <w:tcPr>
            <w:tcW w:w="3531" w:type="dxa"/>
            <w:shd w:val="clear" w:color="auto" w:fill="auto"/>
          </w:tcPr>
          <w:p w:rsidR="00E34453" w:rsidRDefault="00E34453" w:rsidP="00031B3A">
            <w:pPr>
              <w:rPr>
                <w:rFonts w:cs="Times New Roman"/>
                <w:sz w:val="20"/>
              </w:rPr>
            </w:pPr>
            <w:r>
              <w:rPr>
                <w:rFonts w:cs="Times New Roman"/>
                <w:sz w:val="20"/>
              </w:rPr>
              <w:t>ARNICA MOLLIS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for use other than topically on unbroken skin, the maximum recommended daily dose must be no more than the equivalent of 1mg of the dry herbal material.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659</w:t>
            </w:r>
          </w:p>
        </w:tc>
        <w:tc>
          <w:tcPr>
            <w:tcW w:w="3531" w:type="dxa"/>
            <w:shd w:val="clear" w:color="auto" w:fill="auto"/>
          </w:tcPr>
          <w:p w:rsidR="00E34453" w:rsidRDefault="00E34453" w:rsidP="00031B3A">
            <w:pPr>
              <w:rPr>
                <w:rFonts w:cs="Times New Roman"/>
                <w:sz w:val="20"/>
              </w:rPr>
            </w:pPr>
            <w:r>
              <w:rPr>
                <w:rFonts w:cs="Times New Roman"/>
                <w:sz w:val="20"/>
              </w:rPr>
              <w:t>ARNICA MONTANA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When for use other than topically on unbroken skin, the maximum recommended daily dose must be no more than 1mg of the equivalent dry herbal material of arnica montana.</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660</w:t>
            </w:r>
          </w:p>
        </w:tc>
        <w:tc>
          <w:tcPr>
            <w:tcW w:w="3531" w:type="dxa"/>
            <w:shd w:val="clear" w:color="auto" w:fill="auto"/>
          </w:tcPr>
          <w:p w:rsidR="00E34453" w:rsidRDefault="00E34453" w:rsidP="00031B3A">
            <w:pPr>
              <w:rPr>
                <w:rFonts w:cs="Times New Roman"/>
                <w:sz w:val="20"/>
              </w:rPr>
            </w:pPr>
            <w:r>
              <w:rPr>
                <w:rFonts w:cs="Times New Roman"/>
                <w:sz w:val="20"/>
              </w:rPr>
              <w:t>ARRHENATHERUM ELATIUS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661</w:t>
            </w:r>
          </w:p>
        </w:tc>
        <w:tc>
          <w:tcPr>
            <w:tcW w:w="3531" w:type="dxa"/>
            <w:shd w:val="clear" w:color="auto" w:fill="auto"/>
          </w:tcPr>
          <w:p w:rsidR="00E34453" w:rsidRDefault="00E34453" w:rsidP="00031B3A">
            <w:pPr>
              <w:rPr>
                <w:rFonts w:cs="Times New Roman"/>
                <w:sz w:val="20"/>
              </w:rPr>
            </w:pPr>
            <w:r>
              <w:rPr>
                <w:rFonts w:cs="Times New Roman"/>
                <w:sz w:val="20"/>
              </w:rPr>
              <w:t>ARROWROOT</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662</w:t>
            </w:r>
          </w:p>
        </w:tc>
        <w:tc>
          <w:tcPr>
            <w:tcW w:w="3531" w:type="dxa"/>
            <w:shd w:val="clear" w:color="auto" w:fill="auto"/>
          </w:tcPr>
          <w:p w:rsidR="00E34453" w:rsidRDefault="00E34453" w:rsidP="00031B3A">
            <w:pPr>
              <w:rPr>
                <w:rFonts w:cs="Times New Roman"/>
                <w:sz w:val="20"/>
              </w:rPr>
            </w:pPr>
            <w:r>
              <w:rPr>
                <w:rFonts w:cs="Times New Roman"/>
                <w:sz w:val="20"/>
              </w:rPr>
              <w:t>ARSENIC TRIIODIDE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as an active homoeopathic ingredient. The concentration of arsenic in the </w:t>
            </w:r>
            <w:r>
              <w:rPr>
                <w:rFonts w:cs="Times New Roman"/>
                <w:sz w:val="20"/>
              </w:rPr>
              <w:lastRenderedPageBreak/>
              <w:t>medicine must be no more than 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663</w:t>
            </w:r>
          </w:p>
        </w:tc>
        <w:tc>
          <w:tcPr>
            <w:tcW w:w="3531" w:type="dxa"/>
            <w:shd w:val="clear" w:color="auto" w:fill="auto"/>
          </w:tcPr>
          <w:p w:rsidR="00E34453" w:rsidRDefault="00E34453" w:rsidP="00031B3A">
            <w:pPr>
              <w:rPr>
                <w:rFonts w:cs="Times New Roman"/>
                <w:sz w:val="20"/>
              </w:rPr>
            </w:pPr>
            <w:r>
              <w:rPr>
                <w:rFonts w:cs="Times New Roman"/>
                <w:sz w:val="20"/>
              </w:rPr>
              <w:t>ARSENIC TRIOXIDE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as an active homoeopathic ingredient. </w:t>
            </w:r>
          </w:p>
          <w:p w:rsidR="00E34453" w:rsidRDefault="00E34453" w:rsidP="00031B3A">
            <w:pPr>
              <w:rPr>
                <w:rFonts w:cs="Times New Roman"/>
                <w:sz w:val="20"/>
              </w:rPr>
            </w:pPr>
            <w:r>
              <w:rPr>
                <w:rFonts w:cs="Times New Roman"/>
                <w:sz w:val="20"/>
              </w:rPr>
              <w:t xml:space="preserve">The concentration of arsenic in the medicine must be no more than 0.001%. </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664</w:t>
            </w:r>
          </w:p>
        </w:tc>
        <w:tc>
          <w:tcPr>
            <w:tcW w:w="3531" w:type="dxa"/>
            <w:shd w:val="clear" w:color="auto" w:fill="auto"/>
          </w:tcPr>
          <w:p w:rsidR="00E34453" w:rsidRDefault="00E34453" w:rsidP="00031B3A">
            <w:pPr>
              <w:rPr>
                <w:rFonts w:cs="Times New Roman"/>
                <w:sz w:val="20"/>
              </w:rPr>
            </w:pPr>
            <w:r>
              <w:rPr>
                <w:rFonts w:cs="Times New Roman"/>
                <w:sz w:val="20"/>
              </w:rPr>
              <w:t>ARTEMISIA ABROTANUM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Thujone is a mandatory component of Artemisia abrotanum. The concentration of thujone from Artemisia abrotanum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665</w:t>
            </w:r>
          </w:p>
        </w:tc>
        <w:tc>
          <w:tcPr>
            <w:tcW w:w="3531" w:type="dxa"/>
            <w:shd w:val="clear" w:color="auto" w:fill="auto"/>
          </w:tcPr>
          <w:p w:rsidR="00E34453" w:rsidRDefault="00E34453" w:rsidP="00031B3A">
            <w:pPr>
              <w:rPr>
                <w:rFonts w:cs="Times New Roman"/>
                <w:sz w:val="20"/>
              </w:rPr>
            </w:pPr>
            <w:r>
              <w:rPr>
                <w:rFonts w:cs="Times New Roman"/>
                <w:sz w:val="20"/>
              </w:rPr>
              <w:t>ARTEMISIA ABSINTHIUM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absinthium. </w:t>
            </w:r>
          </w:p>
          <w:p w:rsidR="00E34453" w:rsidRDefault="00E34453" w:rsidP="00031B3A">
            <w:pPr>
              <w:rPr>
                <w:rFonts w:cs="Times New Roman"/>
                <w:sz w:val="20"/>
              </w:rPr>
            </w:pPr>
            <w:r>
              <w:rPr>
                <w:rFonts w:cs="Times New Roman"/>
                <w:sz w:val="20"/>
              </w:rPr>
              <w:t>The concentration of thujone from Artemisia absinthium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666</w:t>
            </w:r>
          </w:p>
        </w:tc>
        <w:tc>
          <w:tcPr>
            <w:tcW w:w="3531" w:type="dxa"/>
            <w:shd w:val="clear" w:color="auto" w:fill="auto"/>
          </w:tcPr>
          <w:p w:rsidR="00E34453" w:rsidRDefault="00E34453" w:rsidP="00031B3A">
            <w:pPr>
              <w:rPr>
                <w:rFonts w:cs="Times New Roman"/>
                <w:sz w:val="20"/>
              </w:rPr>
            </w:pPr>
            <w:r>
              <w:rPr>
                <w:rFonts w:cs="Times New Roman"/>
                <w:sz w:val="20"/>
              </w:rPr>
              <w:t>ARTEMISIA ANNUA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annua. </w:t>
            </w:r>
          </w:p>
          <w:p w:rsidR="00E34453" w:rsidRDefault="00E34453" w:rsidP="00031B3A">
            <w:pPr>
              <w:rPr>
                <w:rFonts w:cs="Times New Roman"/>
                <w:sz w:val="20"/>
              </w:rPr>
            </w:pPr>
            <w:r>
              <w:rPr>
                <w:rFonts w:cs="Times New Roman"/>
                <w:sz w:val="20"/>
              </w:rPr>
              <w:t>The concentration of thujone from Artemisia annua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667</w:t>
            </w:r>
          </w:p>
        </w:tc>
        <w:tc>
          <w:tcPr>
            <w:tcW w:w="3531" w:type="dxa"/>
            <w:shd w:val="clear" w:color="auto" w:fill="auto"/>
          </w:tcPr>
          <w:p w:rsidR="00E34453" w:rsidRDefault="00E34453" w:rsidP="00031B3A">
            <w:pPr>
              <w:rPr>
                <w:rFonts w:cs="Times New Roman"/>
                <w:sz w:val="20"/>
              </w:rPr>
            </w:pPr>
            <w:r>
              <w:rPr>
                <w:rFonts w:cs="Times New Roman"/>
                <w:sz w:val="20"/>
              </w:rPr>
              <w:t>ARTEMISIA ARBORESCENS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arborescens. </w:t>
            </w:r>
          </w:p>
          <w:p w:rsidR="00E34453" w:rsidRDefault="00E34453" w:rsidP="00031B3A">
            <w:pPr>
              <w:rPr>
                <w:rFonts w:cs="Times New Roman"/>
                <w:sz w:val="20"/>
              </w:rPr>
            </w:pPr>
            <w:r>
              <w:rPr>
                <w:rFonts w:cs="Times New Roman"/>
                <w:sz w:val="20"/>
              </w:rPr>
              <w:t>The concentration of thujone from Artemisia arborescens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668</w:t>
            </w:r>
          </w:p>
        </w:tc>
        <w:tc>
          <w:tcPr>
            <w:tcW w:w="3531" w:type="dxa"/>
            <w:shd w:val="clear" w:color="auto" w:fill="auto"/>
          </w:tcPr>
          <w:p w:rsidR="00E34453" w:rsidRDefault="00E34453" w:rsidP="00031B3A">
            <w:pPr>
              <w:rPr>
                <w:rFonts w:cs="Times New Roman"/>
                <w:sz w:val="20"/>
              </w:rPr>
            </w:pPr>
            <w:r>
              <w:rPr>
                <w:rFonts w:cs="Times New Roman"/>
                <w:sz w:val="20"/>
              </w:rPr>
              <w:t>ARTEMISIA ARGYI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argyi. </w:t>
            </w:r>
          </w:p>
          <w:p w:rsidR="00E34453" w:rsidRDefault="00E34453" w:rsidP="00031B3A">
            <w:pPr>
              <w:rPr>
                <w:rFonts w:cs="Times New Roman"/>
                <w:sz w:val="20"/>
              </w:rPr>
            </w:pPr>
            <w:r>
              <w:rPr>
                <w:rFonts w:cs="Times New Roman"/>
                <w:sz w:val="20"/>
              </w:rPr>
              <w:t>The concentration of thujone from Artemisia argyi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669</w:t>
            </w:r>
          </w:p>
        </w:tc>
        <w:tc>
          <w:tcPr>
            <w:tcW w:w="3531" w:type="dxa"/>
            <w:shd w:val="clear" w:color="auto" w:fill="auto"/>
          </w:tcPr>
          <w:p w:rsidR="00E34453" w:rsidRDefault="00E34453" w:rsidP="00031B3A">
            <w:pPr>
              <w:rPr>
                <w:rFonts w:cs="Times New Roman"/>
                <w:sz w:val="20"/>
              </w:rPr>
            </w:pPr>
            <w:r>
              <w:rPr>
                <w:rFonts w:cs="Times New Roman"/>
                <w:sz w:val="20"/>
              </w:rPr>
              <w:t>ARTEMISIA DRACUNCULUS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w:t>
            </w:r>
            <w:r>
              <w:rPr>
                <w:rFonts w:cs="Times New Roman"/>
                <w:sz w:val="20"/>
              </w:rPr>
              <w:lastRenderedPageBreak/>
              <w:t xml:space="preserve">component of Artemisia dracunculus. </w:t>
            </w:r>
          </w:p>
          <w:p w:rsidR="00E34453" w:rsidRDefault="00E34453" w:rsidP="00031B3A">
            <w:pPr>
              <w:rPr>
                <w:rFonts w:cs="Times New Roman"/>
                <w:sz w:val="20"/>
              </w:rPr>
            </w:pPr>
            <w:r>
              <w:rPr>
                <w:rFonts w:cs="Times New Roman"/>
                <w:sz w:val="20"/>
              </w:rPr>
              <w:t>The concentration of thujone from Artemisia dracunculus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670</w:t>
            </w:r>
          </w:p>
        </w:tc>
        <w:tc>
          <w:tcPr>
            <w:tcW w:w="3531" w:type="dxa"/>
            <w:shd w:val="clear" w:color="auto" w:fill="auto"/>
          </w:tcPr>
          <w:p w:rsidR="00E34453" w:rsidRDefault="00E34453" w:rsidP="00031B3A">
            <w:pPr>
              <w:rPr>
                <w:rFonts w:cs="Times New Roman"/>
                <w:sz w:val="20"/>
              </w:rPr>
            </w:pPr>
            <w:r>
              <w:rPr>
                <w:rFonts w:cs="Times New Roman"/>
                <w:sz w:val="20"/>
              </w:rPr>
              <w:t>ARTEMISIA FRIGIDA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frigida. </w:t>
            </w:r>
          </w:p>
          <w:p w:rsidR="00E34453" w:rsidRDefault="00E34453" w:rsidP="00031B3A">
            <w:pPr>
              <w:rPr>
                <w:rFonts w:cs="Times New Roman"/>
                <w:sz w:val="20"/>
              </w:rPr>
            </w:pPr>
            <w:r>
              <w:rPr>
                <w:rFonts w:cs="Times New Roman"/>
                <w:sz w:val="20"/>
              </w:rPr>
              <w:t>The concentration of thujone from Artemisia frigida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671</w:t>
            </w:r>
          </w:p>
        </w:tc>
        <w:tc>
          <w:tcPr>
            <w:tcW w:w="3531" w:type="dxa"/>
            <w:shd w:val="clear" w:color="auto" w:fill="auto"/>
          </w:tcPr>
          <w:p w:rsidR="00E34453" w:rsidRDefault="00E34453" w:rsidP="00031B3A">
            <w:pPr>
              <w:rPr>
                <w:rFonts w:cs="Times New Roman"/>
                <w:sz w:val="20"/>
              </w:rPr>
            </w:pPr>
            <w:r>
              <w:rPr>
                <w:rFonts w:cs="Times New Roman"/>
                <w:sz w:val="20"/>
              </w:rPr>
              <w:t>ARTEMISIA HERBA-ALBA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herba-alba. </w:t>
            </w:r>
          </w:p>
          <w:p w:rsidR="00E34453" w:rsidRDefault="00E34453" w:rsidP="00031B3A">
            <w:pPr>
              <w:rPr>
                <w:rFonts w:cs="Times New Roman"/>
                <w:sz w:val="20"/>
              </w:rPr>
            </w:pPr>
            <w:r>
              <w:rPr>
                <w:rFonts w:cs="Times New Roman"/>
                <w:sz w:val="20"/>
              </w:rPr>
              <w:t>The concentration of thujone from Artemisia herba-alba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672</w:t>
            </w:r>
          </w:p>
        </w:tc>
        <w:tc>
          <w:tcPr>
            <w:tcW w:w="3531" w:type="dxa"/>
            <w:shd w:val="clear" w:color="auto" w:fill="auto"/>
          </w:tcPr>
          <w:p w:rsidR="00E34453" w:rsidRDefault="00E34453" w:rsidP="00031B3A">
            <w:pPr>
              <w:rPr>
                <w:rFonts w:cs="Times New Roman"/>
                <w:sz w:val="20"/>
              </w:rPr>
            </w:pPr>
            <w:r>
              <w:rPr>
                <w:rFonts w:cs="Times New Roman"/>
                <w:sz w:val="20"/>
              </w:rPr>
              <w:t>ARTEMISIA MARITIMA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maritima. </w:t>
            </w:r>
          </w:p>
          <w:p w:rsidR="00E34453" w:rsidRDefault="00E34453" w:rsidP="00031B3A">
            <w:pPr>
              <w:rPr>
                <w:rFonts w:cs="Times New Roman"/>
                <w:sz w:val="20"/>
              </w:rPr>
            </w:pPr>
            <w:r>
              <w:rPr>
                <w:rFonts w:cs="Times New Roman"/>
                <w:sz w:val="20"/>
              </w:rPr>
              <w:t>The concentration of thujone from Artemisia maritima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673</w:t>
            </w:r>
          </w:p>
        </w:tc>
        <w:tc>
          <w:tcPr>
            <w:tcW w:w="3531" w:type="dxa"/>
            <w:shd w:val="clear" w:color="auto" w:fill="auto"/>
          </w:tcPr>
          <w:p w:rsidR="00E34453" w:rsidRDefault="00E34453" w:rsidP="00031B3A">
            <w:pPr>
              <w:rPr>
                <w:rFonts w:cs="Times New Roman"/>
                <w:sz w:val="20"/>
              </w:rPr>
            </w:pPr>
            <w:r>
              <w:rPr>
                <w:rFonts w:cs="Times New Roman"/>
                <w:sz w:val="20"/>
              </w:rPr>
              <w:t>ARTEMISIA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flavour or a fragrance.</w:t>
            </w:r>
          </w:p>
          <w:p w:rsidR="00E34453" w:rsidRDefault="00E34453" w:rsidP="00031B3A">
            <w:pPr>
              <w:rPr>
                <w:rFonts w:cs="Times New Roman"/>
                <w:sz w:val="20"/>
              </w:rPr>
            </w:pPr>
            <w:r>
              <w:rPr>
                <w:rFonts w:cs="Times New Roman"/>
                <w:sz w:val="20"/>
              </w:rPr>
              <w:t>If used in a flavour the total flavour concentration in a medicine must be no more than 5%.</w:t>
            </w:r>
          </w:p>
          <w:p w:rsidR="00E34453" w:rsidRDefault="00E34453" w:rsidP="00031B3A">
            <w:pPr>
              <w:rPr>
                <w:rFonts w:cs="Times New Roman"/>
                <w:sz w:val="20"/>
              </w:rPr>
            </w:pPr>
            <w:r>
              <w:rPr>
                <w:rFonts w:cs="Times New Roman"/>
                <w:sz w:val="20"/>
              </w:rPr>
              <w:t>If used in a fragrance the total fragrance concentration in a medicine must be no more 1%.</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674</w:t>
            </w:r>
          </w:p>
        </w:tc>
        <w:tc>
          <w:tcPr>
            <w:tcW w:w="3531" w:type="dxa"/>
            <w:shd w:val="clear" w:color="auto" w:fill="auto"/>
          </w:tcPr>
          <w:p w:rsidR="00E34453" w:rsidRDefault="00E34453" w:rsidP="00031B3A">
            <w:pPr>
              <w:rPr>
                <w:rFonts w:cs="Times New Roman"/>
                <w:sz w:val="20"/>
              </w:rPr>
            </w:pPr>
            <w:r>
              <w:rPr>
                <w:rFonts w:cs="Times New Roman"/>
                <w:sz w:val="20"/>
              </w:rPr>
              <w:t>ARTEMISIA PALLENS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pallens. </w:t>
            </w:r>
          </w:p>
          <w:p w:rsidR="00E34453" w:rsidRDefault="00E34453" w:rsidP="00031B3A">
            <w:pPr>
              <w:rPr>
                <w:rFonts w:cs="Times New Roman"/>
                <w:sz w:val="20"/>
              </w:rPr>
            </w:pPr>
            <w:r>
              <w:rPr>
                <w:rFonts w:cs="Times New Roman"/>
                <w:sz w:val="20"/>
              </w:rPr>
              <w:t xml:space="preserve">The concentration of thujone </w:t>
            </w:r>
            <w:r>
              <w:rPr>
                <w:rFonts w:cs="Times New Roman"/>
                <w:sz w:val="20"/>
              </w:rPr>
              <w:lastRenderedPageBreak/>
              <w:t>from Artemisia pallens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675</w:t>
            </w:r>
          </w:p>
        </w:tc>
        <w:tc>
          <w:tcPr>
            <w:tcW w:w="3531" w:type="dxa"/>
            <w:shd w:val="clear" w:color="auto" w:fill="auto"/>
          </w:tcPr>
          <w:p w:rsidR="00E34453" w:rsidRDefault="00E34453" w:rsidP="00031B3A">
            <w:pPr>
              <w:rPr>
                <w:rFonts w:cs="Times New Roman"/>
                <w:sz w:val="20"/>
              </w:rPr>
            </w:pPr>
            <w:r>
              <w:rPr>
                <w:rFonts w:cs="Times New Roman"/>
                <w:sz w:val="20"/>
              </w:rPr>
              <w:t>ARTEMISIA TRIDENTATA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tridentata. </w:t>
            </w:r>
          </w:p>
          <w:p w:rsidR="00E34453" w:rsidRDefault="00E34453" w:rsidP="00031B3A">
            <w:pPr>
              <w:rPr>
                <w:rFonts w:cs="Times New Roman"/>
                <w:sz w:val="20"/>
              </w:rPr>
            </w:pPr>
            <w:r>
              <w:rPr>
                <w:rFonts w:cs="Times New Roman"/>
                <w:sz w:val="20"/>
              </w:rPr>
              <w:t>The concentration of thujone from Artemisia tridentata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676</w:t>
            </w:r>
          </w:p>
        </w:tc>
        <w:tc>
          <w:tcPr>
            <w:tcW w:w="3531" w:type="dxa"/>
            <w:shd w:val="clear" w:color="auto" w:fill="auto"/>
          </w:tcPr>
          <w:p w:rsidR="00E34453" w:rsidRDefault="00E34453" w:rsidP="00031B3A">
            <w:pPr>
              <w:rPr>
                <w:rFonts w:cs="Times New Roman"/>
                <w:sz w:val="20"/>
              </w:rPr>
            </w:pPr>
            <w:r>
              <w:rPr>
                <w:rFonts w:cs="Times New Roman"/>
                <w:sz w:val="20"/>
              </w:rPr>
              <w:t>ARTEMISIA VULGARIS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 xml:space="preserve">Thujone is a mandatory component of Artemisia vulgaris. </w:t>
            </w:r>
          </w:p>
          <w:p w:rsidR="00E34453" w:rsidRDefault="00E34453" w:rsidP="00031B3A">
            <w:pPr>
              <w:rPr>
                <w:rFonts w:cs="Times New Roman"/>
                <w:sz w:val="20"/>
              </w:rPr>
            </w:pPr>
            <w:r>
              <w:rPr>
                <w:rFonts w:cs="Times New Roman"/>
                <w:sz w:val="20"/>
              </w:rPr>
              <w:t>The concentration of thujone from Artemisia vulgaris in the medicine must be no more than 4%.</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677</w:t>
            </w:r>
          </w:p>
        </w:tc>
        <w:tc>
          <w:tcPr>
            <w:tcW w:w="3531" w:type="dxa"/>
            <w:shd w:val="clear" w:color="auto" w:fill="auto"/>
          </w:tcPr>
          <w:p w:rsidR="00E34453" w:rsidRDefault="00E34453" w:rsidP="00031B3A">
            <w:pPr>
              <w:rPr>
                <w:rFonts w:cs="Times New Roman"/>
                <w:sz w:val="20"/>
              </w:rPr>
            </w:pPr>
            <w:r>
              <w:rPr>
                <w:rFonts w:cs="Times New Roman"/>
                <w:sz w:val="20"/>
              </w:rPr>
              <w:t>ARTERY</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678</w:t>
            </w:r>
          </w:p>
        </w:tc>
        <w:tc>
          <w:tcPr>
            <w:tcW w:w="3531" w:type="dxa"/>
            <w:shd w:val="clear" w:color="auto" w:fill="auto"/>
          </w:tcPr>
          <w:p w:rsidR="00E34453" w:rsidRDefault="00E34453" w:rsidP="00031B3A">
            <w:pPr>
              <w:rPr>
                <w:rFonts w:cs="Times New Roman"/>
                <w:sz w:val="20"/>
              </w:rPr>
            </w:pPr>
            <w:r>
              <w:rPr>
                <w:rFonts w:cs="Times New Roman"/>
                <w:sz w:val="20"/>
              </w:rPr>
              <w:t>ARTHROSPIRA MAXIMA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679</w:t>
            </w:r>
          </w:p>
        </w:tc>
        <w:tc>
          <w:tcPr>
            <w:tcW w:w="3531" w:type="dxa"/>
            <w:shd w:val="clear" w:color="auto" w:fill="auto"/>
          </w:tcPr>
          <w:p w:rsidR="00E34453" w:rsidRDefault="00E34453" w:rsidP="00031B3A">
            <w:pPr>
              <w:rPr>
                <w:rFonts w:cs="Times New Roman"/>
                <w:sz w:val="20"/>
              </w:rPr>
            </w:pPr>
            <w:r>
              <w:rPr>
                <w:rFonts w:cs="Times New Roman"/>
                <w:sz w:val="20"/>
              </w:rPr>
              <w:t>ARTHROSPIRA PLATENSIS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680</w:t>
            </w:r>
          </w:p>
        </w:tc>
        <w:tc>
          <w:tcPr>
            <w:tcW w:w="3531" w:type="dxa"/>
            <w:shd w:val="clear" w:color="auto" w:fill="auto"/>
          </w:tcPr>
          <w:p w:rsidR="00E34453" w:rsidRDefault="00E34453" w:rsidP="00031B3A">
            <w:pPr>
              <w:rPr>
                <w:rFonts w:cs="Times New Roman"/>
                <w:sz w:val="20"/>
              </w:rPr>
            </w:pPr>
            <w:r>
              <w:rPr>
                <w:rFonts w:cs="Times New Roman"/>
                <w:sz w:val="20"/>
              </w:rPr>
              <w:t>ARUM MACULATUM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The maximum daily dose must be no more than the equivalent of 1mg of the dry herbal material.</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681</w:t>
            </w:r>
          </w:p>
        </w:tc>
        <w:tc>
          <w:tcPr>
            <w:tcW w:w="3531" w:type="dxa"/>
            <w:shd w:val="clear" w:color="auto" w:fill="auto"/>
          </w:tcPr>
          <w:p w:rsidR="00E34453" w:rsidRDefault="00E34453" w:rsidP="00031B3A">
            <w:pPr>
              <w:rPr>
                <w:rFonts w:cs="Times New Roman"/>
                <w:sz w:val="20"/>
              </w:rPr>
            </w:pPr>
            <w:r>
              <w:rPr>
                <w:rFonts w:cs="Times New Roman"/>
                <w:sz w:val="20"/>
              </w:rPr>
              <w:t>ASAFOETIDA GUM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682</w:t>
            </w:r>
          </w:p>
        </w:tc>
        <w:tc>
          <w:tcPr>
            <w:tcW w:w="3531" w:type="dxa"/>
            <w:shd w:val="clear" w:color="auto" w:fill="auto"/>
          </w:tcPr>
          <w:p w:rsidR="00E34453" w:rsidRDefault="00E34453" w:rsidP="00031B3A">
            <w:pPr>
              <w:rPr>
                <w:rFonts w:cs="Times New Roman"/>
                <w:sz w:val="20"/>
              </w:rPr>
            </w:pPr>
            <w:r>
              <w:rPr>
                <w:rFonts w:cs="Times New Roman"/>
                <w:sz w:val="20"/>
              </w:rPr>
              <w:t>ASAFOETIDA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Permitted for use only in combination with other permitted ingredients as a flavour. </w:t>
            </w:r>
          </w:p>
          <w:p w:rsidR="00E34453" w:rsidRDefault="00E34453" w:rsidP="00031B3A">
            <w:pPr>
              <w:rPr>
                <w:rFonts w:cs="Times New Roman"/>
                <w:sz w:val="20"/>
              </w:rPr>
            </w:pPr>
            <w:r>
              <w:rPr>
                <w:rFonts w:cs="Times New Roman"/>
                <w:sz w:val="20"/>
              </w:rPr>
              <w:t xml:space="preserve">If used in a flavour the total flavour concentration in a medicine must be no more than 5%.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683</w:t>
            </w:r>
          </w:p>
        </w:tc>
        <w:tc>
          <w:tcPr>
            <w:tcW w:w="3531" w:type="dxa"/>
            <w:shd w:val="clear" w:color="auto" w:fill="auto"/>
          </w:tcPr>
          <w:p w:rsidR="00E34453" w:rsidRDefault="00E34453" w:rsidP="00031B3A">
            <w:pPr>
              <w:rPr>
                <w:rFonts w:cs="Times New Roman"/>
                <w:sz w:val="20"/>
              </w:rPr>
            </w:pPr>
            <w:r>
              <w:rPr>
                <w:rFonts w:cs="Times New Roman"/>
                <w:sz w:val="20"/>
              </w:rPr>
              <w:t>ASARUM EUROPAEUM</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684</w:t>
            </w:r>
          </w:p>
        </w:tc>
        <w:tc>
          <w:tcPr>
            <w:tcW w:w="3531" w:type="dxa"/>
            <w:shd w:val="clear" w:color="auto" w:fill="auto"/>
          </w:tcPr>
          <w:p w:rsidR="00E34453" w:rsidRDefault="00E34453" w:rsidP="00031B3A">
            <w:pPr>
              <w:rPr>
                <w:rFonts w:cs="Times New Roman"/>
                <w:sz w:val="20"/>
              </w:rPr>
            </w:pPr>
            <w:r>
              <w:rPr>
                <w:rFonts w:cs="Times New Roman"/>
                <w:sz w:val="20"/>
              </w:rPr>
              <w:t>ASARUM HETEROTROPOIDES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685</w:t>
            </w:r>
          </w:p>
        </w:tc>
        <w:tc>
          <w:tcPr>
            <w:tcW w:w="3531" w:type="dxa"/>
            <w:shd w:val="clear" w:color="auto" w:fill="auto"/>
          </w:tcPr>
          <w:p w:rsidR="00E34453" w:rsidRDefault="00E34453" w:rsidP="00031B3A">
            <w:pPr>
              <w:rPr>
                <w:rFonts w:cs="Times New Roman"/>
                <w:sz w:val="20"/>
              </w:rPr>
            </w:pPr>
            <w:r>
              <w:rPr>
                <w:rFonts w:cs="Times New Roman"/>
                <w:sz w:val="20"/>
              </w:rPr>
              <w:t>ASARUM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686</w:t>
            </w:r>
          </w:p>
        </w:tc>
        <w:tc>
          <w:tcPr>
            <w:tcW w:w="3531" w:type="dxa"/>
            <w:shd w:val="clear" w:color="auto" w:fill="auto"/>
          </w:tcPr>
          <w:p w:rsidR="00E34453" w:rsidRDefault="00E34453" w:rsidP="00031B3A">
            <w:pPr>
              <w:rPr>
                <w:rFonts w:cs="Times New Roman"/>
                <w:sz w:val="20"/>
              </w:rPr>
            </w:pPr>
            <w:r>
              <w:rPr>
                <w:rFonts w:cs="Times New Roman"/>
                <w:sz w:val="20"/>
              </w:rPr>
              <w:t>ASARUM SIEBOLDII</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687</w:t>
            </w:r>
          </w:p>
        </w:tc>
        <w:tc>
          <w:tcPr>
            <w:tcW w:w="3531" w:type="dxa"/>
            <w:shd w:val="clear" w:color="auto" w:fill="auto"/>
          </w:tcPr>
          <w:p w:rsidR="00E34453" w:rsidRDefault="00E34453" w:rsidP="00031B3A">
            <w:pPr>
              <w:rPr>
                <w:rFonts w:cs="Times New Roman"/>
                <w:sz w:val="20"/>
              </w:rPr>
            </w:pPr>
            <w:r>
              <w:rPr>
                <w:rFonts w:cs="Times New Roman"/>
                <w:sz w:val="20"/>
              </w:rPr>
              <w:t>ASCLEPIAS TUBEROSA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688</w:t>
            </w:r>
          </w:p>
        </w:tc>
        <w:tc>
          <w:tcPr>
            <w:tcW w:w="3531" w:type="dxa"/>
            <w:shd w:val="clear" w:color="auto" w:fill="auto"/>
          </w:tcPr>
          <w:p w:rsidR="00E34453" w:rsidRDefault="00E34453" w:rsidP="00031B3A">
            <w:pPr>
              <w:rPr>
                <w:rFonts w:cs="Times New Roman"/>
                <w:sz w:val="20"/>
              </w:rPr>
            </w:pPr>
            <w:r>
              <w:rPr>
                <w:rFonts w:cs="Times New Roman"/>
                <w:sz w:val="20"/>
              </w:rPr>
              <w:t>ASCOPHYLLUM NODOSUM</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 xml:space="preserve">Iodine is a mandatory component of Ascophyllum nodosum. </w:t>
            </w:r>
          </w:p>
          <w:p w:rsidR="00E34453" w:rsidRDefault="00E34453" w:rsidP="00031B3A">
            <w:pPr>
              <w:rPr>
                <w:rFonts w:cs="Times New Roman"/>
                <w:sz w:val="20"/>
              </w:rPr>
            </w:pPr>
            <w:r>
              <w:rPr>
                <w:rFonts w:cs="Times New Roman"/>
                <w:sz w:val="20"/>
              </w:rPr>
              <w:t xml:space="preserve">Only for external use when the </w:t>
            </w:r>
            <w:r>
              <w:rPr>
                <w:rFonts w:cs="Times New Roman"/>
                <w:sz w:val="20"/>
              </w:rPr>
              <w:lastRenderedPageBreak/>
              <w:t xml:space="preserve">concentration of iodine in the medicine (excluding salts derivatives or iodophors) is 2.5% or less. </w:t>
            </w:r>
          </w:p>
          <w:p w:rsidR="00E34453" w:rsidRDefault="00E34453" w:rsidP="00031B3A">
            <w:pPr>
              <w:rPr>
                <w:rFonts w:cs="Times New Roman"/>
                <w:sz w:val="20"/>
              </w:rPr>
            </w:pPr>
            <w:r>
              <w:rPr>
                <w:rFonts w:cs="Times New Roman"/>
                <w:sz w:val="20"/>
              </w:rPr>
              <w:t xml:space="preserve">Only for internal use when the medicine contains less than 300 micrograms of iodine per maximum recommended daily dose. </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689</w:t>
            </w:r>
          </w:p>
        </w:tc>
        <w:tc>
          <w:tcPr>
            <w:tcW w:w="3531" w:type="dxa"/>
            <w:shd w:val="clear" w:color="auto" w:fill="auto"/>
          </w:tcPr>
          <w:p w:rsidR="00E34453" w:rsidRDefault="00E34453" w:rsidP="00031B3A">
            <w:pPr>
              <w:rPr>
                <w:rFonts w:cs="Times New Roman"/>
                <w:sz w:val="20"/>
              </w:rPr>
            </w:pPr>
            <w:r>
              <w:rPr>
                <w:rFonts w:cs="Times New Roman"/>
                <w:sz w:val="20"/>
              </w:rPr>
              <w:t>ASCORBIC ACID</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690</w:t>
            </w:r>
          </w:p>
        </w:tc>
        <w:tc>
          <w:tcPr>
            <w:tcW w:w="3531" w:type="dxa"/>
            <w:shd w:val="clear" w:color="auto" w:fill="auto"/>
          </w:tcPr>
          <w:p w:rsidR="00E34453" w:rsidRDefault="00E34453" w:rsidP="00031B3A">
            <w:pPr>
              <w:rPr>
                <w:rFonts w:cs="Times New Roman"/>
                <w:sz w:val="20"/>
              </w:rPr>
            </w:pPr>
            <w:r>
              <w:rPr>
                <w:rFonts w:cs="Times New Roman"/>
                <w:sz w:val="20"/>
              </w:rPr>
              <w:t>ASCORBYL GLUCOSIDE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2%.</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691</w:t>
            </w:r>
          </w:p>
        </w:tc>
        <w:tc>
          <w:tcPr>
            <w:tcW w:w="3531" w:type="dxa"/>
            <w:shd w:val="clear" w:color="auto" w:fill="auto"/>
          </w:tcPr>
          <w:p w:rsidR="00E34453" w:rsidRDefault="00E34453" w:rsidP="00031B3A">
            <w:pPr>
              <w:rPr>
                <w:rFonts w:cs="Times New Roman"/>
                <w:sz w:val="20"/>
              </w:rPr>
            </w:pPr>
            <w:r>
              <w:rPr>
                <w:rFonts w:cs="Times New Roman"/>
                <w:sz w:val="20"/>
              </w:rPr>
              <w:t>ASCORBYL METHYLSILANOL PECTINATE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692</w:t>
            </w:r>
          </w:p>
        </w:tc>
        <w:tc>
          <w:tcPr>
            <w:tcW w:w="3531" w:type="dxa"/>
            <w:shd w:val="clear" w:color="auto" w:fill="auto"/>
          </w:tcPr>
          <w:p w:rsidR="00E34453" w:rsidRDefault="00E34453" w:rsidP="00031B3A">
            <w:pPr>
              <w:rPr>
                <w:rFonts w:cs="Times New Roman"/>
                <w:sz w:val="20"/>
              </w:rPr>
            </w:pPr>
            <w:r>
              <w:rPr>
                <w:rFonts w:cs="Times New Roman"/>
                <w:sz w:val="20"/>
              </w:rPr>
              <w:t>ASCORBYL PALMITATE</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r>
              <w:rPr>
                <w:rFonts w:cs="Times New Roman"/>
                <w:sz w:val="20"/>
              </w:rPr>
              <w:t>When for oral use, the maximum recommended daily dose must contain no more than 100mg of ascorbyl palmitate.</w:t>
            </w:r>
          </w:p>
          <w:p w:rsidR="00E34453" w:rsidRDefault="00E34453" w:rsidP="00031B3A">
            <w:pPr>
              <w:rPr>
                <w:rFonts w:cs="Times New Roman"/>
                <w:sz w:val="20"/>
              </w:rPr>
            </w:pP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693</w:t>
            </w:r>
          </w:p>
        </w:tc>
        <w:tc>
          <w:tcPr>
            <w:tcW w:w="3531" w:type="dxa"/>
            <w:shd w:val="clear" w:color="auto" w:fill="auto"/>
          </w:tcPr>
          <w:p w:rsidR="00E34453" w:rsidRDefault="00E34453" w:rsidP="00031B3A">
            <w:pPr>
              <w:rPr>
                <w:rFonts w:cs="Times New Roman"/>
                <w:sz w:val="20"/>
              </w:rPr>
            </w:pPr>
            <w:r>
              <w:rPr>
                <w:rFonts w:cs="Times New Roman"/>
                <w:sz w:val="20"/>
              </w:rPr>
              <w:t>ASCORBYL TOCOPHERYL MALEATE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 xml:space="preserve">Only for use as an ingredient in topical medicines for dermal application and not to be included in medicines intended for use in the eye. </w:t>
            </w:r>
          </w:p>
          <w:p w:rsidR="00E34453" w:rsidRDefault="00E34453" w:rsidP="00031B3A">
            <w:pPr>
              <w:rPr>
                <w:rFonts w:cs="Times New Roman"/>
                <w:sz w:val="20"/>
              </w:rPr>
            </w:pPr>
            <w:r>
              <w:rPr>
                <w:rFonts w:cs="Times New Roman"/>
                <w:sz w:val="20"/>
              </w:rPr>
              <w:t>The concentration in the medicine must be no more than 0.0575%.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694</w:t>
            </w:r>
          </w:p>
        </w:tc>
        <w:tc>
          <w:tcPr>
            <w:tcW w:w="3531" w:type="dxa"/>
            <w:shd w:val="clear" w:color="auto" w:fill="auto"/>
          </w:tcPr>
          <w:p w:rsidR="00E34453" w:rsidRDefault="00E34453" w:rsidP="00031B3A">
            <w:pPr>
              <w:rPr>
                <w:rFonts w:cs="Times New Roman"/>
                <w:sz w:val="20"/>
              </w:rPr>
            </w:pPr>
            <w:r>
              <w:rPr>
                <w:rFonts w:cs="Times New Roman"/>
                <w:sz w:val="20"/>
              </w:rPr>
              <w:t>ASPALATHUS LINEARIS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695</w:t>
            </w:r>
          </w:p>
        </w:tc>
        <w:tc>
          <w:tcPr>
            <w:tcW w:w="3531" w:type="dxa"/>
            <w:shd w:val="clear" w:color="auto" w:fill="auto"/>
          </w:tcPr>
          <w:p w:rsidR="00E34453" w:rsidRDefault="00E34453" w:rsidP="00031B3A">
            <w:pPr>
              <w:rPr>
                <w:rFonts w:cs="Times New Roman"/>
                <w:sz w:val="20"/>
              </w:rPr>
            </w:pPr>
            <w:r>
              <w:rPr>
                <w:rFonts w:cs="Times New Roman"/>
                <w:sz w:val="20"/>
              </w:rPr>
              <w:t>ASPARAGINE</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696</w:t>
            </w:r>
          </w:p>
        </w:tc>
        <w:tc>
          <w:tcPr>
            <w:tcW w:w="3531" w:type="dxa"/>
            <w:shd w:val="clear" w:color="auto" w:fill="auto"/>
          </w:tcPr>
          <w:p w:rsidR="00E34453" w:rsidRDefault="00E34453" w:rsidP="00031B3A">
            <w:pPr>
              <w:rPr>
                <w:rFonts w:cs="Times New Roman"/>
                <w:sz w:val="20"/>
              </w:rPr>
            </w:pPr>
            <w:r>
              <w:rPr>
                <w:rFonts w:cs="Times New Roman"/>
                <w:sz w:val="20"/>
              </w:rPr>
              <w:t>ASPARAGOPSIS SULFATED GALACTANS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as an ingredient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 xml:space="preserve">The concentration in the </w:t>
            </w:r>
            <w:r>
              <w:rPr>
                <w:rFonts w:cs="Times New Roman"/>
                <w:sz w:val="20"/>
              </w:rPr>
              <w:lastRenderedPageBreak/>
              <w:t>medicine must be no more than 0.0025%.</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697</w:t>
            </w:r>
          </w:p>
        </w:tc>
        <w:tc>
          <w:tcPr>
            <w:tcW w:w="3531" w:type="dxa"/>
            <w:shd w:val="clear" w:color="auto" w:fill="auto"/>
          </w:tcPr>
          <w:p w:rsidR="00E34453" w:rsidRDefault="00E34453" w:rsidP="00031B3A">
            <w:pPr>
              <w:rPr>
                <w:rFonts w:cs="Times New Roman"/>
                <w:sz w:val="20"/>
              </w:rPr>
            </w:pPr>
            <w:r>
              <w:rPr>
                <w:rFonts w:cs="Times New Roman"/>
                <w:sz w:val="20"/>
              </w:rPr>
              <w:t>ASPARAGUS</w:t>
            </w:r>
          </w:p>
        </w:tc>
        <w:tc>
          <w:tcPr>
            <w:tcW w:w="1147" w:type="dxa"/>
            <w:shd w:val="clear" w:color="auto" w:fill="auto"/>
          </w:tcPr>
          <w:p w:rsidR="00E34453" w:rsidRDefault="00E34453" w:rsidP="00031B3A">
            <w:pPr>
              <w:rPr>
                <w:rFonts w:cs="Times New Roman"/>
                <w:sz w:val="20"/>
              </w:rPr>
            </w:pPr>
            <w:r>
              <w:rPr>
                <w:rFonts w:cs="Times New Roman"/>
                <w:sz w:val="20"/>
              </w:rPr>
              <w:t>E, 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or excipient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698</w:t>
            </w:r>
          </w:p>
        </w:tc>
        <w:tc>
          <w:tcPr>
            <w:tcW w:w="3531" w:type="dxa"/>
            <w:shd w:val="clear" w:color="auto" w:fill="auto"/>
          </w:tcPr>
          <w:p w:rsidR="00E34453" w:rsidRDefault="00E34453" w:rsidP="00031B3A">
            <w:pPr>
              <w:rPr>
                <w:rFonts w:cs="Times New Roman"/>
                <w:sz w:val="20"/>
              </w:rPr>
            </w:pPr>
            <w:r>
              <w:rPr>
                <w:rFonts w:cs="Times New Roman"/>
                <w:sz w:val="20"/>
              </w:rPr>
              <w:t>ASPARAGUS COCHINCHINENSIS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699</w:t>
            </w:r>
          </w:p>
        </w:tc>
        <w:tc>
          <w:tcPr>
            <w:tcW w:w="3531" w:type="dxa"/>
            <w:shd w:val="clear" w:color="auto" w:fill="auto"/>
          </w:tcPr>
          <w:p w:rsidR="00E34453" w:rsidRDefault="00E34453" w:rsidP="00031B3A">
            <w:pPr>
              <w:rPr>
                <w:rFonts w:cs="Times New Roman"/>
                <w:sz w:val="20"/>
              </w:rPr>
            </w:pPr>
            <w:r>
              <w:rPr>
                <w:rFonts w:cs="Times New Roman"/>
                <w:sz w:val="20"/>
              </w:rPr>
              <w:t>ASPARAGUS OFFICINALIS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700</w:t>
            </w:r>
          </w:p>
        </w:tc>
        <w:tc>
          <w:tcPr>
            <w:tcW w:w="3531" w:type="dxa"/>
            <w:shd w:val="clear" w:color="auto" w:fill="auto"/>
          </w:tcPr>
          <w:p w:rsidR="00E34453" w:rsidRDefault="00E34453" w:rsidP="00031B3A">
            <w:pPr>
              <w:rPr>
                <w:rFonts w:cs="Times New Roman"/>
                <w:sz w:val="20"/>
              </w:rPr>
            </w:pPr>
            <w:r>
              <w:rPr>
                <w:rFonts w:cs="Times New Roman"/>
                <w:sz w:val="20"/>
              </w:rPr>
              <w:t>ASPARAGUS RACEMOSUS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The plant part must be dried, peeled root, and water extracts or ethanol/water extracts (containing up to 45% ethanol) of the dried, peeled root.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701</w:t>
            </w:r>
          </w:p>
        </w:tc>
        <w:tc>
          <w:tcPr>
            <w:tcW w:w="3531" w:type="dxa"/>
            <w:shd w:val="clear" w:color="auto" w:fill="auto"/>
          </w:tcPr>
          <w:p w:rsidR="00E34453" w:rsidRDefault="00E34453" w:rsidP="00031B3A">
            <w:pPr>
              <w:rPr>
                <w:rFonts w:cs="Times New Roman"/>
                <w:sz w:val="20"/>
              </w:rPr>
            </w:pPr>
            <w:r>
              <w:rPr>
                <w:rFonts w:cs="Times New Roman"/>
                <w:sz w:val="20"/>
              </w:rPr>
              <w:t>ASPARTAME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When for oral use, the medicine requires the following warning statement on the medicine label:</w:t>
            </w:r>
          </w:p>
          <w:p w:rsidR="00E34453" w:rsidRDefault="00E34453" w:rsidP="00031B3A">
            <w:pPr>
              <w:rPr>
                <w:rFonts w:cs="Times New Roman"/>
                <w:sz w:val="20"/>
              </w:rPr>
            </w:pPr>
            <w:r>
              <w:rPr>
                <w:rFonts w:cs="Times New Roman"/>
                <w:sz w:val="20"/>
              </w:rPr>
              <w:t>- (PKU) 'Phenylketonurics are warned that this product contains phenylalanine (or words to that effect)'</w:t>
            </w:r>
          </w:p>
          <w:p w:rsidR="00E34453" w:rsidRDefault="00E34453" w:rsidP="00031B3A">
            <w:pPr>
              <w:rPr>
                <w:rFonts w:cs="Times New Roman"/>
                <w:sz w:val="20"/>
              </w:rPr>
            </w:pPr>
            <w:r>
              <w:rPr>
                <w:rFonts w:cs="Times New Roman"/>
                <w:sz w:val="20"/>
              </w:rPr>
              <w:t>The medicine requires the following warning statement on the medicine label:</w:t>
            </w:r>
          </w:p>
          <w:p w:rsidR="00E34453" w:rsidRDefault="00E34453" w:rsidP="00031B3A">
            <w:pPr>
              <w:rPr>
                <w:rFonts w:cs="Times New Roman"/>
                <w:sz w:val="20"/>
              </w:rPr>
            </w:pPr>
            <w:r>
              <w:rPr>
                <w:rFonts w:cs="Times New Roman"/>
                <w:sz w:val="20"/>
              </w:rPr>
              <w:t>- (ASPAR) 'Contains aspartame'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702</w:t>
            </w:r>
          </w:p>
        </w:tc>
        <w:tc>
          <w:tcPr>
            <w:tcW w:w="3531" w:type="dxa"/>
            <w:shd w:val="clear" w:color="auto" w:fill="auto"/>
          </w:tcPr>
          <w:p w:rsidR="00E34453" w:rsidRDefault="00E34453" w:rsidP="00031B3A">
            <w:pPr>
              <w:rPr>
                <w:rFonts w:cs="Times New Roman"/>
                <w:sz w:val="20"/>
              </w:rPr>
            </w:pPr>
            <w:r>
              <w:rPr>
                <w:rFonts w:cs="Times New Roman"/>
                <w:sz w:val="20"/>
              </w:rPr>
              <w:t>ASPARTIC ACID</w:t>
            </w:r>
          </w:p>
        </w:tc>
        <w:tc>
          <w:tcPr>
            <w:tcW w:w="1147" w:type="dxa"/>
            <w:shd w:val="clear" w:color="auto" w:fill="auto"/>
          </w:tcPr>
          <w:p w:rsidR="00E34453" w:rsidRDefault="00E34453" w:rsidP="00031B3A">
            <w:pPr>
              <w:rPr>
                <w:rFonts w:cs="Times New Roman"/>
                <w:sz w:val="20"/>
              </w:rPr>
            </w:pPr>
            <w:r>
              <w:rPr>
                <w:rFonts w:cs="Times New Roman"/>
                <w:sz w:val="20"/>
              </w:rPr>
              <w:t>A, 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703</w:t>
            </w:r>
          </w:p>
        </w:tc>
        <w:tc>
          <w:tcPr>
            <w:tcW w:w="3531" w:type="dxa"/>
            <w:shd w:val="clear" w:color="auto" w:fill="auto"/>
          </w:tcPr>
          <w:p w:rsidR="00E34453" w:rsidRDefault="00E34453" w:rsidP="00031B3A">
            <w:pPr>
              <w:rPr>
                <w:rFonts w:cs="Times New Roman"/>
                <w:sz w:val="20"/>
              </w:rPr>
            </w:pPr>
            <w:r>
              <w:rPr>
                <w:rFonts w:cs="Times New Roman"/>
                <w:sz w:val="20"/>
              </w:rPr>
              <w:t>ASPERGILLUS ORYZAE</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704</w:t>
            </w:r>
          </w:p>
        </w:tc>
        <w:tc>
          <w:tcPr>
            <w:tcW w:w="3531" w:type="dxa"/>
            <w:shd w:val="clear" w:color="auto" w:fill="auto"/>
          </w:tcPr>
          <w:p w:rsidR="00E34453" w:rsidRDefault="00E34453" w:rsidP="00031B3A">
            <w:pPr>
              <w:rPr>
                <w:rFonts w:cs="Times New Roman"/>
                <w:sz w:val="20"/>
              </w:rPr>
            </w:pPr>
            <w:r>
              <w:rPr>
                <w:rFonts w:cs="Times New Roman"/>
                <w:sz w:val="20"/>
              </w:rPr>
              <w:t>ASTAXANTHIN ESTERS EXTRACTED FROM HAEMATOCOCCUS PLUVIALIS</w:t>
            </w:r>
          </w:p>
        </w:tc>
        <w:tc>
          <w:tcPr>
            <w:tcW w:w="1147" w:type="dxa"/>
            <w:shd w:val="clear" w:color="auto" w:fill="auto"/>
          </w:tcPr>
          <w:p w:rsidR="00E34453" w:rsidRDefault="00E34453" w:rsidP="00031B3A">
            <w:pPr>
              <w:rPr>
                <w:rFonts w:cs="Times New Roman"/>
                <w:sz w:val="20"/>
              </w:rPr>
            </w:pPr>
            <w:r>
              <w:rPr>
                <w:rFonts w:cs="Times New Roman"/>
                <w:sz w:val="20"/>
              </w:rPr>
              <w:t>A</w:t>
            </w:r>
          </w:p>
        </w:tc>
        <w:tc>
          <w:tcPr>
            <w:tcW w:w="2693" w:type="dxa"/>
            <w:shd w:val="clear" w:color="auto" w:fill="auto"/>
          </w:tcPr>
          <w:p w:rsidR="00E34453" w:rsidRDefault="00E34453" w:rsidP="00031B3A">
            <w:pPr>
              <w:rPr>
                <w:rFonts w:cs="Times New Roman"/>
                <w:sz w:val="20"/>
              </w:rPr>
            </w:pPr>
            <w:r>
              <w:rPr>
                <w:rFonts w:cs="Times New Roman"/>
                <w:sz w:val="20"/>
              </w:rPr>
              <w:t>Only for use in oral medicines.</w:t>
            </w:r>
          </w:p>
          <w:p w:rsidR="00E34453" w:rsidRDefault="00E34453" w:rsidP="00031B3A">
            <w:pPr>
              <w:rPr>
                <w:rFonts w:cs="Times New Roman"/>
                <w:sz w:val="20"/>
              </w:rPr>
            </w:pPr>
            <w:r>
              <w:rPr>
                <w:rFonts w:cs="Times New Roman"/>
                <w:sz w:val="20"/>
              </w:rPr>
              <w:t>Astaxanthin (of Haematococcus pluvialis) is a mandatory component of astaxanthin esters extracted from Haematococcus pluvialis.</w:t>
            </w:r>
          </w:p>
          <w:p w:rsidR="00E34453" w:rsidRDefault="00E34453" w:rsidP="00031B3A">
            <w:pPr>
              <w:rPr>
                <w:rFonts w:cs="Times New Roman"/>
                <w:sz w:val="20"/>
              </w:rPr>
            </w:pPr>
            <w:r>
              <w:rPr>
                <w:rFonts w:cs="Times New Roman"/>
                <w:sz w:val="20"/>
              </w:rPr>
              <w:t>The maximum daily dose must contain no more than 12mg of Astaxanthin (of Haematococcus pluvialis).</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705</w:t>
            </w:r>
          </w:p>
        </w:tc>
        <w:tc>
          <w:tcPr>
            <w:tcW w:w="3531" w:type="dxa"/>
            <w:shd w:val="clear" w:color="auto" w:fill="auto"/>
          </w:tcPr>
          <w:p w:rsidR="00E34453" w:rsidRDefault="00E34453" w:rsidP="00031B3A">
            <w:pPr>
              <w:rPr>
                <w:rFonts w:cs="Times New Roman"/>
                <w:sz w:val="20"/>
              </w:rPr>
            </w:pPr>
            <w:r>
              <w:rPr>
                <w:rFonts w:cs="Times New Roman"/>
                <w:sz w:val="20"/>
              </w:rPr>
              <w:t>ASTER NOVI-BELGII</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706</w:t>
            </w:r>
          </w:p>
        </w:tc>
        <w:tc>
          <w:tcPr>
            <w:tcW w:w="3531" w:type="dxa"/>
            <w:shd w:val="clear" w:color="auto" w:fill="auto"/>
          </w:tcPr>
          <w:p w:rsidR="00E34453" w:rsidRDefault="00E34453" w:rsidP="00031B3A">
            <w:pPr>
              <w:rPr>
                <w:rFonts w:cs="Times New Roman"/>
                <w:sz w:val="20"/>
              </w:rPr>
            </w:pPr>
            <w:r>
              <w:rPr>
                <w:rFonts w:cs="Times New Roman"/>
                <w:sz w:val="20"/>
              </w:rPr>
              <w:t>ASTER TATARICUS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707</w:t>
            </w:r>
          </w:p>
        </w:tc>
        <w:tc>
          <w:tcPr>
            <w:tcW w:w="3531" w:type="dxa"/>
            <w:shd w:val="clear" w:color="auto" w:fill="auto"/>
          </w:tcPr>
          <w:p w:rsidR="00E34453" w:rsidRDefault="00E34453" w:rsidP="00031B3A">
            <w:pPr>
              <w:rPr>
                <w:rFonts w:cs="Times New Roman"/>
                <w:sz w:val="20"/>
              </w:rPr>
            </w:pPr>
            <w:r>
              <w:rPr>
                <w:rFonts w:cs="Times New Roman"/>
                <w:sz w:val="20"/>
              </w:rPr>
              <w:t>ASTRAGALUS ADSURGENS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708</w:t>
            </w:r>
          </w:p>
        </w:tc>
        <w:tc>
          <w:tcPr>
            <w:tcW w:w="3531" w:type="dxa"/>
            <w:shd w:val="clear" w:color="auto" w:fill="auto"/>
          </w:tcPr>
          <w:p w:rsidR="00E34453" w:rsidRDefault="00E34453" w:rsidP="00031B3A">
            <w:pPr>
              <w:rPr>
                <w:rFonts w:cs="Times New Roman"/>
                <w:sz w:val="20"/>
              </w:rPr>
            </w:pPr>
            <w:r>
              <w:rPr>
                <w:rFonts w:cs="Times New Roman"/>
                <w:sz w:val="20"/>
              </w:rPr>
              <w:t>ASTRAGALUS COMPLANATUS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709</w:t>
            </w:r>
          </w:p>
        </w:tc>
        <w:tc>
          <w:tcPr>
            <w:tcW w:w="3531" w:type="dxa"/>
            <w:shd w:val="clear" w:color="auto" w:fill="auto"/>
          </w:tcPr>
          <w:p w:rsidR="00E34453" w:rsidRDefault="00E34453" w:rsidP="00031B3A">
            <w:pPr>
              <w:rPr>
                <w:rFonts w:cs="Times New Roman"/>
                <w:sz w:val="20"/>
              </w:rPr>
            </w:pPr>
            <w:r>
              <w:rPr>
                <w:rFonts w:cs="Times New Roman"/>
                <w:sz w:val="20"/>
              </w:rPr>
              <w:t>ASTRAGALUS EXCARPUS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710</w:t>
            </w:r>
          </w:p>
        </w:tc>
        <w:tc>
          <w:tcPr>
            <w:tcW w:w="3531" w:type="dxa"/>
            <w:shd w:val="clear" w:color="auto" w:fill="auto"/>
          </w:tcPr>
          <w:p w:rsidR="00E34453" w:rsidRDefault="00E34453" w:rsidP="00031B3A">
            <w:pPr>
              <w:rPr>
                <w:rFonts w:cs="Times New Roman"/>
                <w:sz w:val="20"/>
              </w:rPr>
            </w:pPr>
            <w:r>
              <w:rPr>
                <w:rFonts w:cs="Times New Roman"/>
                <w:sz w:val="20"/>
              </w:rPr>
              <w:t>ASTRAGALUS GUMMIFER</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711</w:t>
            </w:r>
          </w:p>
        </w:tc>
        <w:tc>
          <w:tcPr>
            <w:tcW w:w="3531" w:type="dxa"/>
            <w:shd w:val="clear" w:color="auto" w:fill="auto"/>
          </w:tcPr>
          <w:p w:rsidR="00E34453" w:rsidRDefault="00E34453" w:rsidP="00031B3A">
            <w:pPr>
              <w:rPr>
                <w:rFonts w:cs="Times New Roman"/>
                <w:sz w:val="20"/>
              </w:rPr>
            </w:pPr>
            <w:r>
              <w:rPr>
                <w:rFonts w:cs="Times New Roman"/>
                <w:sz w:val="20"/>
              </w:rPr>
              <w:t>ASTRAGALUS LENTIGINOSUS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712</w:t>
            </w:r>
          </w:p>
        </w:tc>
        <w:tc>
          <w:tcPr>
            <w:tcW w:w="3531" w:type="dxa"/>
            <w:shd w:val="clear" w:color="auto" w:fill="auto"/>
          </w:tcPr>
          <w:p w:rsidR="00E34453" w:rsidRDefault="00E34453" w:rsidP="00031B3A">
            <w:pPr>
              <w:rPr>
                <w:rFonts w:cs="Times New Roman"/>
                <w:sz w:val="20"/>
              </w:rPr>
            </w:pPr>
            <w:r>
              <w:rPr>
                <w:rFonts w:cs="Times New Roman"/>
                <w:sz w:val="20"/>
              </w:rPr>
              <w:t>ASTRAGALUS MEMBRANACEUS</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713</w:t>
            </w:r>
          </w:p>
        </w:tc>
        <w:tc>
          <w:tcPr>
            <w:tcW w:w="3531" w:type="dxa"/>
            <w:shd w:val="clear" w:color="auto" w:fill="auto"/>
          </w:tcPr>
          <w:p w:rsidR="00E34453" w:rsidRDefault="00E34453" w:rsidP="00031B3A">
            <w:pPr>
              <w:rPr>
                <w:rFonts w:cs="Times New Roman"/>
                <w:sz w:val="20"/>
              </w:rPr>
            </w:pPr>
            <w:r>
              <w:rPr>
                <w:rFonts w:cs="Times New Roman"/>
                <w:sz w:val="20"/>
              </w:rPr>
              <w:t>ASTRAGALUS PENDULIFLORUS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714</w:t>
            </w:r>
          </w:p>
        </w:tc>
        <w:tc>
          <w:tcPr>
            <w:tcW w:w="3531" w:type="dxa"/>
            <w:shd w:val="clear" w:color="auto" w:fill="auto"/>
          </w:tcPr>
          <w:p w:rsidR="00E34453" w:rsidRDefault="00E34453" w:rsidP="00031B3A">
            <w:pPr>
              <w:rPr>
                <w:rFonts w:cs="Times New Roman"/>
                <w:sz w:val="20"/>
              </w:rPr>
            </w:pPr>
            <w:r>
              <w:rPr>
                <w:rFonts w:cs="Times New Roman"/>
                <w:sz w:val="20"/>
              </w:rPr>
              <w:t>ASTROCARYUM MURUMURU SEED TRIGLYCERIDES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as an ingredient in topical medicines for dermal application and not to be included in medicines intended for use in the eye.</w:t>
            </w:r>
          </w:p>
          <w:p w:rsidR="00E34453" w:rsidRDefault="00E34453" w:rsidP="00031B3A">
            <w:pPr>
              <w:rPr>
                <w:rFonts w:cs="Times New Roman"/>
                <w:sz w:val="20"/>
              </w:rPr>
            </w:pPr>
            <w:r>
              <w:rPr>
                <w:rFonts w:cs="Times New Roman"/>
                <w:sz w:val="20"/>
              </w:rPr>
              <w:t>The concentration in the medicine must be no more than 0.21%.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715</w:t>
            </w:r>
          </w:p>
        </w:tc>
        <w:tc>
          <w:tcPr>
            <w:tcW w:w="3531" w:type="dxa"/>
            <w:shd w:val="clear" w:color="auto" w:fill="auto"/>
          </w:tcPr>
          <w:p w:rsidR="00E34453" w:rsidRDefault="00E34453" w:rsidP="00031B3A">
            <w:pPr>
              <w:rPr>
                <w:rFonts w:cs="Times New Roman"/>
                <w:sz w:val="20"/>
              </w:rPr>
            </w:pPr>
            <w:r>
              <w:rPr>
                <w:rFonts w:cs="Times New Roman"/>
                <w:sz w:val="20"/>
              </w:rPr>
              <w:t>ATRACTYLODES JAPONICA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716</w:t>
            </w:r>
          </w:p>
        </w:tc>
        <w:tc>
          <w:tcPr>
            <w:tcW w:w="3531" w:type="dxa"/>
            <w:shd w:val="clear" w:color="auto" w:fill="auto"/>
          </w:tcPr>
          <w:p w:rsidR="00E34453" w:rsidRDefault="00E34453" w:rsidP="00031B3A">
            <w:pPr>
              <w:rPr>
                <w:rFonts w:cs="Times New Roman"/>
                <w:sz w:val="20"/>
              </w:rPr>
            </w:pPr>
            <w:r>
              <w:rPr>
                <w:rFonts w:cs="Times New Roman"/>
                <w:sz w:val="20"/>
              </w:rPr>
              <w:t>ATRACTYLODES LANCEA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717</w:t>
            </w:r>
          </w:p>
        </w:tc>
        <w:tc>
          <w:tcPr>
            <w:tcW w:w="3531" w:type="dxa"/>
            <w:shd w:val="clear" w:color="auto" w:fill="auto"/>
          </w:tcPr>
          <w:p w:rsidR="00E34453" w:rsidRDefault="00E34453" w:rsidP="00031B3A">
            <w:pPr>
              <w:rPr>
                <w:rFonts w:cs="Times New Roman"/>
                <w:sz w:val="20"/>
              </w:rPr>
            </w:pPr>
            <w:r>
              <w:rPr>
                <w:rFonts w:cs="Times New Roman"/>
                <w:sz w:val="20"/>
              </w:rPr>
              <w:t>ATRACTYLODES MACROCEPHALA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718</w:t>
            </w:r>
          </w:p>
        </w:tc>
        <w:tc>
          <w:tcPr>
            <w:tcW w:w="3531" w:type="dxa"/>
            <w:shd w:val="clear" w:color="auto" w:fill="auto"/>
          </w:tcPr>
          <w:p w:rsidR="00E34453" w:rsidRDefault="00E34453" w:rsidP="00031B3A">
            <w:pPr>
              <w:rPr>
                <w:rFonts w:cs="Times New Roman"/>
                <w:sz w:val="20"/>
              </w:rPr>
            </w:pPr>
            <w:r>
              <w:rPr>
                <w:rFonts w:cs="Times New Roman"/>
                <w:sz w:val="20"/>
              </w:rPr>
              <w:t>ATROPA BELLADONNA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Alkaloids calculated as hyoscyamine and </w:t>
            </w:r>
            <w:proofErr w:type="gramStart"/>
            <w:r>
              <w:rPr>
                <w:rFonts w:cs="Times New Roman"/>
                <w:sz w:val="20"/>
              </w:rPr>
              <w:t>atropine are</w:t>
            </w:r>
            <w:proofErr w:type="gramEnd"/>
            <w:r>
              <w:rPr>
                <w:rFonts w:cs="Times New Roman"/>
                <w:sz w:val="20"/>
              </w:rPr>
              <w:t xml:space="preserve"> mandatory components of Atropa belladonna.</w:t>
            </w:r>
          </w:p>
          <w:p w:rsidR="00E34453" w:rsidRDefault="00E34453" w:rsidP="00031B3A">
            <w:pPr>
              <w:rPr>
                <w:rFonts w:cs="Times New Roman"/>
                <w:sz w:val="20"/>
              </w:rPr>
            </w:pPr>
            <w:r>
              <w:rPr>
                <w:rFonts w:cs="Times New Roman"/>
                <w:sz w:val="20"/>
              </w:rPr>
              <w:t xml:space="preserve">The concentration of alkaloids calculated as hyoscyamine in the medicine must be no more than 300 micrograms/Kg or 300 micrograms/L or 0.00003%. </w:t>
            </w:r>
          </w:p>
          <w:p w:rsidR="00E34453" w:rsidRDefault="00E34453" w:rsidP="00031B3A">
            <w:pPr>
              <w:rPr>
                <w:rFonts w:cs="Times New Roman"/>
                <w:sz w:val="20"/>
              </w:rPr>
            </w:pPr>
            <w:r>
              <w:rPr>
                <w:rFonts w:cs="Times New Roman"/>
                <w:sz w:val="20"/>
              </w:rPr>
              <w:t>The concentration of atropine in the medicine must be no more than 100 micrograms/kg or 100 micrograms/L or 0.00001%.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719</w:t>
            </w:r>
          </w:p>
        </w:tc>
        <w:tc>
          <w:tcPr>
            <w:tcW w:w="3531" w:type="dxa"/>
            <w:shd w:val="clear" w:color="auto" w:fill="auto"/>
          </w:tcPr>
          <w:p w:rsidR="00E34453" w:rsidRDefault="00E34453" w:rsidP="00031B3A">
            <w:pPr>
              <w:rPr>
                <w:rFonts w:cs="Times New Roman"/>
                <w:sz w:val="20"/>
              </w:rPr>
            </w:pPr>
            <w:r>
              <w:rPr>
                <w:rFonts w:cs="Times New Roman"/>
                <w:sz w:val="20"/>
              </w:rPr>
              <w:t>ATROPINE SULFATE MONOHYDRATE</w:t>
            </w:r>
          </w:p>
        </w:tc>
        <w:tc>
          <w:tcPr>
            <w:tcW w:w="1147" w:type="dxa"/>
            <w:shd w:val="clear" w:color="auto" w:fill="auto"/>
          </w:tcPr>
          <w:p w:rsidR="00E34453" w:rsidRDefault="00E34453" w:rsidP="00031B3A">
            <w:pPr>
              <w:rPr>
                <w:rFonts w:cs="Times New Roman"/>
                <w:sz w:val="20"/>
              </w:rPr>
            </w:pPr>
            <w:r>
              <w:rPr>
                <w:rFonts w:cs="Times New Roman"/>
                <w:sz w:val="20"/>
              </w:rPr>
              <w:t>H</w:t>
            </w:r>
          </w:p>
        </w:tc>
        <w:tc>
          <w:tcPr>
            <w:tcW w:w="2693" w:type="dxa"/>
            <w:shd w:val="clear" w:color="auto" w:fill="auto"/>
          </w:tcPr>
          <w:p w:rsidR="00E34453" w:rsidRDefault="00E34453" w:rsidP="00031B3A">
            <w:pPr>
              <w:rPr>
                <w:rFonts w:cs="Times New Roman"/>
                <w:sz w:val="20"/>
              </w:rPr>
            </w:pPr>
            <w:r>
              <w:rPr>
                <w:rFonts w:cs="Times New Roman"/>
                <w:sz w:val="20"/>
              </w:rPr>
              <w:t>Only for use as an active homoeopathic ingredient.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720</w:t>
            </w:r>
          </w:p>
        </w:tc>
        <w:tc>
          <w:tcPr>
            <w:tcW w:w="3531" w:type="dxa"/>
            <w:shd w:val="clear" w:color="auto" w:fill="auto"/>
          </w:tcPr>
          <w:p w:rsidR="00E34453" w:rsidRDefault="00E34453" w:rsidP="00031B3A">
            <w:pPr>
              <w:rPr>
                <w:rFonts w:cs="Times New Roman"/>
                <w:sz w:val="20"/>
              </w:rPr>
            </w:pPr>
            <w:r>
              <w:rPr>
                <w:rFonts w:cs="Times New Roman"/>
                <w:sz w:val="20"/>
              </w:rPr>
              <w:t>ATTALEA SPECIOSA</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721</w:t>
            </w:r>
          </w:p>
        </w:tc>
        <w:tc>
          <w:tcPr>
            <w:tcW w:w="3531" w:type="dxa"/>
            <w:shd w:val="clear" w:color="auto" w:fill="auto"/>
          </w:tcPr>
          <w:p w:rsidR="00E34453" w:rsidRDefault="00E34453" w:rsidP="00031B3A">
            <w:pPr>
              <w:rPr>
                <w:rFonts w:cs="Times New Roman"/>
                <w:sz w:val="20"/>
              </w:rPr>
            </w:pPr>
            <w:r>
              <w:rPr>
                <w:rFonts w:cs="Times New Roman"/>
                <w:sz w:val="20"/>
              </w:rPr>
              <w:t>AURA B-AURANTIOL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in combination with other permitted ingredients as a fragrance.</w:t>
            </w:r>
          </w:p>
          <w:p w:rsidR="00E34453" w:rsidRDefault="00E34453" w:rsidP="00031B3A">
            <w:pPr>
              <w:rPr>
                <w:rFonts w:cs="Times New Roman"/>
                <w:sz w:val="20"/>
              </w:rPr>
            </w:pPr>
            <w:r>
              <w:rPr>
                <w:rFonts w:cs="Times New Roman"/>
                <w:sz w:val="20"/>
              </w:rPr>
              <w:t>If used in a fragrance the total fragrance concentration in a medicine must be no more than 1%.</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722</w:t>
            </w:r>
          </w:p>
        </w:tc>
        <w:tc>
          <w:tcPr>
            <w:tcW w:w="3531" w:type="dxa"/>
            <w:shd w:val="clear" w:color="auto" w:fill="auto"/>
          </w:tcPr>
          <w:p w:rsidR="00E34453" w:rsidRDefault="00E34453" w:rsidP="00031B3A">
            <w:pPr>
              <w:rPr>
                <w:rFonts w:cs="Times New Roman"/>
                <w:sz w:val="20"/>
              </w:rPr>
            </w:pPr>
            <w:r>
              <w:rPr>
                <w:rFonts w:cs="Times New Roman"/>
                <w:sz w:val="20"/>
              </w:rPr>
              <w:t>AUREOBASIDIUM PULLULANS</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723</w:t>
            </w:r>
          </w:p>
        </w:tc>
        <w:tc>
          <w:tcPr>
            <w:tcW w:w="3531" w:type="dxa"/>
            <w:shd w:val="clear" w:color="auto" w:fill="auto"/>
          </w:tcPr>
          <w:p w:rsidR="00E34453" w:rsidRDefault="00E34453" w:rsidP="00031B3A">
            <w:pPr>
              <w:rPr>
                <w:rFonts w:cs="Times New Roman"/>
                <w:sz w:val="20"/>
              </w:rPr>
            </w:pPr>
            <w:r>
              <w:rPr>
                <w:rFonts w:cs="Times New Roman"/>
                <w:sz w:val="20"/>
              </w:rPr>
              <w:t>AVENA FATUA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Gluten is a mandatory component of Avena fatua when the plant part is seed and the route of administration is other than topical and mucosal.</w:t>
            </w:r>
          </w:p>
          <w:p w:rsidR="00E34453" w:rsidRDefault="00E34453" w:rsidP="00031B3A">
            <w:pPr>
              <w:rPr>
                <w:rFonts w:cs="Times New Roman"/>
                <w:sz w:val="20"/>
              </w:rPr>
            </w:pPr>
            <w:r>
              <w:rPr>
                <w:rFonts w:cs="Times New Roman"/>
                <w:sz w:val="20"/>
              </w:rPr>
              <w:t>When the route of administration is other than topical or mucosal, the medicine requires the following warning statement on the medicine label:</w:t>
            </w:r>
          </w:p>
          <w:p w:rsidR="00E34453" w:rsidRDefault="00E34453" w:rsidP="00031B3A">
            <w:pPr>
              <w:rPr>
                <w:rFonts w:cs="Times New Roman"/>
                <w:sz w:val="20"/>
              </w:rPr>
            </w:pPr>
            <w:r>
              <w:rPr>
                <w:rFonts w:cs="Times New Roman"/>
                <w:sz w:val="20"/>
              </w:rPr>
              <w:t>- (GLUTEN) 'Contains [insert name of ingredient]'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724</w:t>
            </w:r>
          </w:p>
        </w:tc>
        <w:tc>
          <w:tcPr>
            <w:tcW w:w="3531" w:type="dxa"/>
            <w:shd w:val="clear" w:color="auto" w:fill="auto"/>
          </w:tcPr>
          <w:p w:rsidR="00E34453" w:rsidRDefault="00E34453" w:rsidP="00031B3A">
            <w:pPr>
              <w:rPr>
                <w:rFonts w:cs="Times New Roman"/>
                <w:sz w:val="20"/>
              </w:rPr>
            </w:pPr>
            <w:r>
              <w:rPr>
                <w:rFonts w:cs="Times New Roman"/>
                <w:sz w:val="20"/>
              </w:rPr>
              <w:t>AVENA SATIVA</w:t>
            </w:r>
          </w:p>
        </w:tc>
        <w:tc>
          <w:tcPr>
            <w:tcW w:w="1147" w:type="dxa"/>
            <w:shd w:val="clear" w:color="auto" w:fill="auto"/>
          </w:tcPr>
          <w:p w:rsidR="00E34453" w:rsidRDefault="00E34453" w:rsidP="00031B3A">
            <w:pPr>
              <w:rPr>
                <w:rFonts w:cs="Times New Roman"/>
                <w:sz w:val="20"/>
              </w:rPr>
            </w:pPr>
            <w:r>
              <w:rPr>
                <w:rFonts w:cs="Times New Roman"/>
                <w:sz w:val="20"/>
              </w:rPr>
              <w:t>A, E, H</w:t>
            </w:r>
          </w:p>
        </w:tc>
        <w:tc>
          <w:tcPr>
            <w:tcW w:w="2693" w:type="dxa"/>
            <w:shd w:val="clear" w:color="auto" w:fill="auto"/>
          </w:tcPr>
          <w:p w:rsidR="00E34453" w:rsidRDefault="00E34453" w:rsidP="00031B3A">
            <w:pPr>
              <w:rPr>
                <w:rFonts w:cs="Times New Roman"/>
                <w:sz w:val="20"/>
              </w:rPr>
            </w:pPr>
            <w:r>
              <w:rPr>
                <w:rFonts w:cs="Times New Roman"/>
                <w:sz w:val="20"/>
              </w:rPr>
              <w:t>Gluten is a mandatory component of Avena sativa when the plant part is seed and the route of administration is other than topical and mucosal.</w:t>
            </w:r>
          </w:p>
          <w:p w:rsidR="00E34453" w:rsidRDefault="00E34453" w:rsidP="00031B3A">
            <w:pPr>
              <w:rPr>
                <w:rFonts w:cs="Times New Roman"/>
                <w:sz w:val="20"/>
              </w:rPr>
            </w:pPr>
            <w:r>
              <w:rPr>
                <w:rFonts w:cs="Times New Roman"/>
                <w:sz w:val="20"/>
              </w:rPr>
              <w:t>When the route of administration is other than topical or mucosal, the medicine requires the following warning statement on the medicine label:</w:t>
            </w:r>
          </w:p>
          <w:p w:rsidR="00E34453" w:rsidRDefault="00E34453" w:rsidP="00031B3A">
            <w:pPr>
              <w:rPr>
                <w:rFonts w:cs="Times New Roman"/>
                <w:sz w:val="20"/>
              </w:rPr>
            </w:pPr>
            <w:r>
              <w:rPr>
                <w:rFonts w:cs="Times New Roman"/>
                <w:sz w:val="20"/>
              </w:rPr>
              <w:t>- (GLUTEN) 'Contains [insert name of ingredient]' or words to that effect.</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725</w:t>
            </w:r>
          </w:p>
        </w:tc>
        <w:tc>
          <w:tcPr>
            <w:tcW w:w="3531" w:type="dxa"/>
            <w:shd w:val="clear" w:color="auto" w:fill="auto"/>
          </w:tcPr>
          <w:p w:rsidR="00E34453" w:rsidRDefault="00E34453" w:rsidP="00031B3A">
            <w:pPr>
              <w:rPr>
                <w:rFonts w:cs="Times New Roman"/>
                <w:sz w:val="20"/>
              </w:rPr>
            </w:pPr>
            <w:r>
              <w:rPr>
                <w:rFonts w:cs="Times New Roman"/>
                <w:sz w:val="20"/>
              </w:rPr>
              <w:t>AVOCADO</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726</w:t>
            </w:r>
          </w:p>
        </w:tc>
        <w:tc>
          <w:tcPr>
            <w:tcW w:w="3531" w:type="dxa"/>
            <w:shd w:val="clear" w:color="auto" w:fill="auto"/>
          </w:tcPr>
          <w:p w:rsidR="00E34453" w:rsidRDefault="00E34453" w:rsidP="00031B3A">
            <w:pPr>
              <w:rPr>
                <w:rFonts w:cs="Times New Roman"/>
                <w:sz w:val="20"/>
              </w:rPr>
            </w:pPr>
            <w:r>
              <w:rPr>
                <w:rFonts w:cs="Times New Roman"/>
                <w:sz w:val="20"/>
              </w:rPr>
              <w:t>AVOCADO OIL</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727</w:t>
            </w:r>
          </w:p>
        </w:tc>
        <w:tc>
          <w:tcPr>
            <w:tcW w:w="3531" w:type="dxa"/>
            <w:shd w:val="clear" w:color="auto" w:fill="auto"/>
          </w:tcPr>
          <w:p w:rsidR="00E34453" w:rsidRDefault="00E34453" w:rsidP="00031B3A">
            <w:pPr>
              <w:rPr>
                <w:rFonts w:cs="Times New Roman"/>
                <w:sz w:val="20"/>
              </w:rPr>
            </w:pPr>
            <w:r>
              <w:rPr>
                <w:rFonts w:cs="Times New Roman"/>
                <w:sz w:val="20"/>
              </w:rPr>
              <w:t>AVOCADO OIL UNSAPONIFIABLES</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728</w:t>
            </w:r>
          </w:p>
        </w:tc>
        <w:tc>
          <w:tcPr>
            <w:tcW w:w="3531" w:type="dxa"/>
            <w:shd w:val="clear" w:color="auto" w:fill="auto"/>
          </w:tcPr>
          <w:p w:rsidR="00E34453" w:rsidRDefault="00E34453" w:rsidP="00031B3A">
            <w:pPr>
              <w:rPr>
                <w:rFonts w:cs="Times New Roman"/>
                <w:sz w:val="20"/>
              </w:rPr>
            </w:pPr>
            <w:r>
              <w:rPr>
                <w:rFonts w:cs="Times New Roman"/>
                <w:sz w:val="20"/>
              </w:rPr>
              <w:t>AZADIRACHTA INDICA</w:t>
            </w:r>
          </w:p>
        </w:tc>
        <w:tc>
          <w:tcPr>
            <w:tcW w:w="1147" w:type="dxa"/>
            <w:shd w:val="clear" w:color="auto" w:fill="auto"/>
          </w:tcPr>
          <w:p w:rsidR="00E34453" w:rsidRDefault="00E34453" w:rsidP="00031B3A">
            <w:pPr>
              <w:rPr>
                <w:rFonts w:cs="Times New Roman"/>
                <w:sz w:val="20"/>
              </w:rPr>
            </w:pPr>
            <w:r>
              <w:rPr>
                <w:rFonts w:cs="Times New Roman"/>
                <w:sz w:val="20"/>
              </w:rPr>
              <w:t>A, H</w:t>
            </w:r>
          </w:p>
        </w:tc>
        <w:tc>
          <w:tcPr>
            <w:tcW w:w="2693" w:type="dxa"/>
            <w:shd w:val="clear" w:color="auto" w:fill="auto"/>
          </w:tcPr>
          <w:p w:rsidR="00E34453" w:rsidRDefault="00E34453" w:rsidP="00031B3A">
            <w:pPr>
              <w:rPr>
                <w:rFonts w:cs="Times New Roman"/>
                <w:sz w:val="20"/>
              </w:rPr>
            </w:pPr>
            <w:r>
              <w:rPr>
                <w:rFonts w:cs="Times New Roman"/>
                <w:sz w:val="20"/>
              </w:rPr>
              <w:t xml:space="preserve">The ingredient can only be derived from the plant part seed and must be cold pressed or debitterised oil. </w:t>
            </w:r>
          </w:p>
          <w:p w:rsidR="00E34453" w:rsidRDefault="00E34453" w:rsidP="00031B3A">
            <w:pPr>
              <w:rPr>
                <w:rFonts w:cs="Times New Roman"/>
                <w:sz w:val="20"/>
              </w:rPr>
            </w:pPr>
            <w:r>
              <w:rPr>
                <w:rFonts w:cs="Times New Roman"/>
                <w:sz w:val="20"/>
              </w:rPr>
              <w:t xml:space="preserve">“Debitterised neem seed oil” means highly purified oil from the neem seed containing only fatty acids and glycerides of fatty acids. </w:t>
            </w:r>
          </w:p>
          <w:p w:rsidR="00E34453" w:rsidRDefault="00E34453" w:rsidP="00031B3A">
            <w:pPr>
              <w:rPr>
                <w:rFonts w:cs="Times New Roman"/>
                <w:sz w:val="20"/>
              </w:rPr>
            </w:pPr>
            <w:r>
              <w:rPr>
                <w:rFonts w:cs="Times New Roman"/>
                <w:sz w:val="20"/>
              </w:rPr>
              <w:t xml:space="preserve">Cold pressed Azadirachta </w:t>
            </w:r>
            <w:r>
              <w:rPr>
                <w:rFonts w:cs="Times New Roman"/>
                <w:sz w:val="20"/>
              </w:rPr>
              <w:lastRenderedPageBreak/>
              <w:t xml:space="preserve">indica seed oil must be for topical use for dermal application only. </w:t>
            </w:r>
          </w:p>
          <w:p w:rsidR="00E34453" w:rsidRDefault="00E34453" w:rsidP="00031B3A">
            <w:pPr>
              <w:rPr>
                <w:rFonts w:cs="Times New Roman"/>
                <w:sz w:val="20"/>
              </w:rPr>
            </w:pPr>
            <w:r>
              <w:rPr>
                <w:rFonts w:cs="Times New Roman"/>
                <w:sz w:val="20"/>
              </w:rPr>
              <w:t xml:space="preserve">When the concentration of cold pressed Azadirachta indica seed oil is more than 1%, a child resistant closure must be fitted to the container. </w:t>
            </w:r>
          </w:p>
          <w:p w:rsidR="00E34453" w:rsidRDefault="00E34453" w:rsidP="00031B3A">
            <w:pPr>
              <w:rPr>
                <w:rFonts w:cs="Times New Roman"/>
                <w:sz w:val="20"/>
              </w:rPr>
            </w:pPr>
            <w:r>
              <w:rPr>
                <w:rFonts w:cs="Times New Roman"/>
                <w:sz w:val="20"/>
              </w:rPr>
              <w:t>The medicine requires the following warning statements on the medicine label:</w:t>
            </w:r>
          </w:p>
          <w:p w:rsidR="00E34453" w:rsidRDefault="00E34453" w:rsidP="00031B3A">
            <w:pPr>
              <w:rPr>
                <w:rFonts w:cs="Times New Roman"/>
                <w:sz w:val="20"/>
              </w:rPr>
            </w:pPr>
            <w:r>
              <w:rPr>
                <w:rFonts w:cs="Times New Roman"/>
                <w:sz w:val="20"/>
              </w:rPr>
              <w:t xml:space="preserve">- (PREGNT2) 'Do not use if pregnant or likely to become pregnant (or words to that effect).' </w:t>
            </w:r>
          </w:p>
          <w:p w:rsidR="00E34453" w:rsidRDefault="00E34453" w:rsidP="00031B3A">
            <w:pPr>
              <w:rPr>
                <w:rFonts w:cs="Times New Roman"/>
                <w:sz w:val="20"/>
              </w:rPr>
            </w:pPr>
            <w:r>
              <w:rPr>
                <w:rFonts w:cs="Times New Roman"/>
                <w:sz w:val="20"/>
              </w:rPr>
              <w:t xml:space="preserve">- (NTAKEN) 'Not to be taken (or words to that effect).' </w:t>
            </w:r>
          </w:p>
          <w:p w:rsidR="00E34453" w:rsidRDefault="00E34453" w:rsidP="00031B3A">
            <w:pPr>
              <w:rPr>
                <w:rFonts w:cs="Times New Roman"/>
                <w:sz w:val="20"/>
              </w:rPr>
            </w:pPr>
            <w:r>
              <w:rPr>
                <w:rFonts w:cs="Times New Roman"/>
                <w:sz w:val="20"/>
              </w:rPr>
              <w:t xml:space="preserve">- (CHILD) 'Keep out of reach of children (or words to that effect).’ </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lastRenderedPageBreak/>
              <w:t>729</w:t>
            </w:r>
          </w:p>
        </w:tc>
        <w:tc>
          <w:tcPr>
            <w:tcW w:w="3531" w:type="dxa"/>
            <w:shd w:val="clear" w:color="auto" w:fill="auto"/>
          </w:tcPr>
          <w:p w:rsidR="00E34453" w:rsidRDefault="00E34453" w:rsidP="00031B3A">
            <w:pPr>
              <w:rPr>
                <w:rFonts w:cs="Times New Roman"/>
                <w:sz w:val="20"/>
              </w:rPr>
            </w:pPr>
            <w:r>
              <w:rPr>
                <w:rFonts w:cs="Times New Roman"/>
                <w:sz w:val="20"/>
              </w:rPr>
              <w:t>AZOVAN BLUE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Permitted for use only as a colour for topical use.</w:t>
            </w:r>
          </w:p>
          <w:p w:rsidR="00E34453" w:rsidRDefault="00E34453" w:rsidP="00031B3A">
            <w:pPr>
              <w:rPr>
                <w:rFonts w:cs="Times New Roman"/>
                <w:sz w:val="20"/>
              </w:rPr>
            </w:pPr>
          </w:p>
        </w:tc>
      </w:tr>
      <w:tr w:rsidR="00E34453" w:rsidTr="00041215">
        <w:tc>
          <w:tcPr>
            <w:tcW w:w="1242" w:type="dxa"/>
            <w:shd w:val="clear" w:color="auto" w:fill="auto"/>
          </w:tcPr>
          <w:p w:rsidR="00E34453" w:rsidRDefault="00E34453" w:rsidP="00031B3A">
            <w:pPr>
              <w:rPr>
                <w:rFonts w:cs="Times New Roman"/>
                <w:sz w:val="20"/>
              </w:rPr>
            </w:pPr>
            <w:r>
              <w:rPr>
                <w:rFonts w:cs="Times New Roman"/>
                <w:sz w:val="20"/>
              </w:rPr>
              <w:t>730</w:t>
            </w:r>
          </w:p>
        </w:tc>
        <w:tc>
          <w:tcPr>
            <w:tcW w:w="3531" w:type="dxa"/>
            <w:shd w:val="clear" w:color="auto" w:fill="auto"/>
          </w:tcPr>
          <w:p w:rsidR="00E34453" w:rsidRDefault="00E34453" w:rsidP="00031B3A">
            <w:pPr>
              <w:rPr>
                <w:rFonts w:cs="Times New Roman"/>
                <w:sz w:val="20"/>
              </w:rPr>
            </w:pPr>
            <w:r>
              <w:rPr>
                <w:rFonts w:cs="Times New Roman"/>
                <w:sz w:val="20"/>
              </w:rPr>
              <w:t>AZULENE</w:t>
            </w:r>
          </w:p>
        </w:tc>
        <w:tc>
          <w:tcPr>
            <w:tcW w:w="1147" w:type="dxa"/>
            <w:shd w:val="clear" w:color="auto" w:fill="auto"/>
          </w:tcPr>
          <w:p w:rsidR="00E34453" w:rsidRDefault="00E34453" w:rsidP="00031B3A">
            <w:pPr>
              <w:rPr>
                <w:rFonts w:cs="Times New Roman"/>
                <w:sz w:val="20"/>
              </w:rPr>
            </w:pPr>
            <w:r>
              <w:rPr>
                <w:rFonts w:cs="Times New Roman"/>
                <w:sz w:val="20"/>
              </w:rPr>
              <w:t>E</w:t>
            </w:r>
          </w:p>
        </w:tc>
        <w:tc>
          <w:tcPr>
            <w:tcW w:w="2693" w:type="dxa"/>
            <w:shd w:val="clear" w:color="auto" w:fill="auto"/>
          </w:tcPr>
          <w:p w:rsidR="00E34453" w:rsidRDefault="00E34453" w:rsidP="00031B3A">
            <w:pPr>
              <w:rPr>
                <w:rFonts w:cs="Times New Roman"/>
                <w:sz w:val="20"/>
              </w:rPr>
            </w:pPr>
            <w:r>
              <w:rPr>
                <w:rFonts w:cs="Times New Roman"/>
                <w:sz w:val="20"/>
              </w:rPr>
              <w:t>Only for use in topical medicines for dermal application.</w:t>
            </w:r>
          </w:p>
          <w:p w:rsidR="00E34453" w:rsidRDefault="00E34453" w:rsidP="00031B3A">
            <w:pPr>
              <w:rPr>
                <w:rFonts w:cs="Times New Roman"/>
                <w:sz w:val="20"/>
              </w:rPr>
            </w:pPr>
          </w:p>
        </w:tc>
      </w:tr>
    </w:tbl>
    <w:p w:rsidR="00554826" w:rsidRPr="00C12528" w:rsidRDefault="00554826">
      <w:pPr>
        <w:spacing w:line="240" w:lineRule="auto"/>
        <w:rPr>
          <w:rFonts w:eastAsia="Times New Roman" w:cs="Times New Roman"/>
          <w:lang w:eastAsia="en-AU"/>
        </w:rPr>
      </w:pPr>
    </w:p>
    <w:sectPr w:rsidR="00554826" w:rsidRPr="00C12528" w:rsidSect="004271F9">
      <w:headerReference w:type="even" r:id="rId23"/>
      <w:headerReference w:type="default" r:id="rId24"/>
      <w:footerReference w:type="even" r:id="rId25"/>
      <w:footerReference w:type="default" r:id="rId26"/>
      <w:pgSz w:w="11907" w:h="16839" w:code="9"/>
      <w:pgMar w:top="2234" w:right="1797" w:bottom="1440" w:left="1797" w:header="720"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B3" w:rsidRDefault="006105B3" w:rsidP="00715914">
      <w:pPr>
        <w:spacing w:line="240" w:lineRule="auto"/>
      </w:pPr>
      <w:r>
        <w:separator/>
      </w:r>
    </w:p>
  </w:endnote>
  <w:endnote w:type="continuationSeparator" w:id="0">
    <w:p w:rsidR="006105B3" w:rsidRDefault="006105B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3C1C" w:rsidRDefault="00965198"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65198" w:rsidTr="00B33709">
      <w:tc>
        <w:tcPr>
          <w:tcW w:w="709" w:type="dxa"/>
          <w:tcBorders>
            <w:top w:val="nil"/>
            <w:left w:val="nil"/>
            <w:bottom w:val="nil"/>
            <w:right w:val="nil"/>
          </w:tcBorders>
        </w:tcPr>
        <w:p w:rsidR="00965198" w:rsidRDefault="00965198"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965198" w:rsidRPr="004E1307" w:rsidRDefault="00965198"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9350A">
            <w:rPr>
              <w:i/>
              <w:noProof/>
              <w:sz w:val="18"/>
            </w:rPr>
            <w:t>Therapeutic Goods (Permissible Ingredients) Determination (No. 1) 2019</w:t>
          </w:r>
          <w:r w:rsidRPr="004E1307">
            <w:rPr>
              <w:i/>
              <w:sz w:val="18"/>
            </w:rPr>
            <w:fldChar w:fldCharType="end"/>
          </w:r>
        </w:p>
      </w:tc>
      <w:tc>
        <w:tcPr>
          <w:tcW w:w="1383" w:type="dxa"/>
          <w:tcBorders>
            <w:top w:val="nil"/>
            <w:left w:val="nil"/>
            <w:bottom w:val="nil"/>
            <w:right w:val="nil"/>
          </w:tcBorders>
        </w:tcPr>
        <w:p w:rsidR="00965198" w:rsidRDefault="00965198" w:rsidP="00A369E3">
          <w:pPr>
            <w:spacing w:line="0" w:lineRule="atLeast"/>
            <w:jc w:val="right"/>
            <w:rPr>
              <w:sz w:val="18"/>
            </w:rPr>
          </w:pPr>
        </w:p>
      </w:tc>
    </w:tr>
    <w:tr w:rsidR="00965198"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65198" w:rsidRDefault="00965198" w:rsidP="00A369E3">
          <w:pPr>
            <w:jc w:val="right"/>
            <w:rPr>
              <w:sz w:val="18"/>
            </w:rPr>
          </w:pPr>
        </w:p>
      </w:tc>
    </w:tr>
  </w:tbl>
  <w:p w:rsidR="00965198" w:rsidRPr="00ED79B6" w:rsidRDefault="00965198"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3C1C" w:rsidRDefault="00965198"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65198" w:rsidTr="00A369E3">
      <w:tc>
        <w:tcPr>
          <w:tcW w:w="1384" w:type="dxa"/>
          <w:tcBorders>
            <w:top w:val="nil"/>
            <w:left w:val="nil"/>
            <w:bottom w:val="nil"/>
            <w:right w:val="nil"/>
          </w:tcBorders>
        </w:tcPr>
        <w:p w:rsidR="00965198" w:rsidRDefault="00965198" w:rsidP="00A369E3">
          <w:pPr>
            <w:spacing w:line="0" w:lineRule="atLeast"/>
            <w:rPr>
              <w:sz w:val="18"/>
            </w:rPr>
          </w:pPr>
        </w:p>
      </w:tc>
      <w:tc>
        <w:tcPr>
          <w:tcW w:w="6379" w:type="dxa"/>
          <w:tcBorders>
            <w:top w:val="nil"/>
            <w:left w:val="nil"/>
            <w:bottom w:val="nil"/>
            <w:right w:val="nil"/>
          </w:tcBorders>
        </w:tcPr>
        <w:p w:rsidR="00965198" w:rsidRDefault="00965198"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9350A">
            <w:rPr>
              <w:i/>
              <w:noProof/>
              <w:sz w:val="18"/>
            </w:rPr>
            <w:t>Therapeutic Goods (Permissible Ingredients) Determination (No. 1) 2019</w:t>
          </w:r>
          <w:r w:rsidRPr="004E1307">
            <w:rPr>
              <w:i/>
              <w:sz w:val="18"/>
            </w:rPr>
            <w:fldChar w:fldCharType="end"/>
          </w:r>
        </w:p>
      </w:tc>
      <w:tc>
        <w:tcPr>
          <w:tcW w:w="709" w:type="dxa"/>
          <w:tcBorders>
            <w:top w:val="nil"/>
            <w:left w:val="nil"/>
            <w:bottom w:val="nil"/>
            <w:right w:val="nil"/>
          </w:tcBorders>
        </w:tcPr>
        <w:p w:rsidR="00965198" w:rsidRDefault="00965198"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65198"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65198" w:rsidRDefault="00965198" w:rsidP="00A369E3">
          <w:pPr>
            <w:rPr>
              <w:sz w:val="18"/>
            </w:rPr>
          </w:pPr>
        </w:p>
      </w:tc>
    </w:tr>
  </w:tbl>
  <w:p w:rsidR="00965198" w:rsidRPr="00ED79B6" w:rsidRDefault="00965198"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3C1C" w:rsidRDefault="00965198"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65198" w:rsidTr="00B33709">
      <w:tc>
        <w:tcPr>
          <w:tcW w:w="1384" w:type="dxa"/>
          <w:tcBorders>
            <w:top w:val="nil"/>
            <w:left w:val="nil"/>
            <w:bottom w:val="nil"/>
            <w:right w:val="nil"/>
          </w:tcBorders>
        </w:tcPr>
        <w:p w:rsidR="00965198" w:rsidRDefault="00965198" w:rsidP="00A369E3">
          <w:pPr>
            <w:spacing w:line="0" w:lineRule="atLeast"/>
            <w:rPr>
              <w:sz w:val="18"/>
            </w:rPr>
          </w:pPr>
        </w:p>
      </w:tc>
      <w:tc>
        <w:tcPr>
          <w:tcW w:w="6379" w:type="dxa"/>
          <w:tcBorders>
            <w:top w:val="nil"/>
            <w:left w:val="nil"/>
            <w:bottom w:val="nil"/>
            <w:right w:val="nil"/>
          </w:tcBorders>
        </w:tcPr>
        <w:p w:rsidR="00965198" w:rsidRDefault="00965198" w:rsidP="00A369E3">
          <w:pPr>
            <w:spacing w:line="0" w:lineRule="atLeast"/>
            <w:jc w:val="center"/>
            <w:rPr>
              <w:sz w:val="18"/>
            </w:rPr>
          </w:pPr>
        </w:p>
      </w:tc>
      <w:tc>
        <w:tcPr>
          <w:tcW w:w="709" w:type="dxa"/>
          <w:tcBorders>
            <w:top w:val="nil"/>
            <w:left w:val="nil"/>
            <w:bottom w:val="nil"/>
            <w:right w:val="nil"/>
          </w:tcBorders>
        </w:tcPr>
        <w:p w:rsidR="00965198" w:rsidRDefault="00965198" w:rsidP="00A369E3">
          <w:pPr>
            <w:spacing w:line="0" w:lineRule="atLeast"/>
            <w:jc w:val="right"/>
            <w:rPr>
              <w:sz w:val="18"/>
            </w:rPr>
          </w:pPr>
        </w:p>
      </w:tc>
    </w:tr>
  </w:tbl>
  <w:p w:rsidR="00965198" w:rsidRPr="00ED79B6" w:rsidRDefault="00965198"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3C1C" w:rsidRDefault="00965198" w:rsidP="008D02D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65198" w:rsidTr="00751794">
      <w:tc>
        <w:tcPr>
          <w:tcW w:w="709" w:type="dxa"/>
          <w:tcBorders>
            <w:top w:val="nil"/>
            <w:left w:val="nil"/>
            <w:bottom w:val="nil"/>
            <w:right w:val="nil"/>
          </w:tcBorders>
        </w:tcPr>
        <w:p w:rsidR="00965198" w:rsidRDefault="00965198" w:rsidP="0075179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6AEE">
            <w:rPr>
              <w:i/>
              <w:noProof/>
              <w:sz w:val="18"/>
            </w:rPr>
            <w:t>2</w:t>
          </w:r>
          <w:r w:rsidRPr="00ED79B6">
            <w:rPr>
              <w:i/>
              <w:sz w:val="18"/>
            </w:rPr>
            <w:fldChar w:fldCharType="end"/>
          </w:r>
        </w:p>
      </w:tc>
      <w:tc>
        <w:tcPr>
          <w:tcW w:w="6379" w:type="dxa"/>
          <w:tcBorders>
            <w:top w:val="nil"/>
            <w:left w:val="nil"/>
            <w:bottom w:val="nil"/>
            <w:right w:val="nil"/>
          </w:tcBorders>
        </w:tcPr>
        <w:p w:rsidR="00965198" w:rsidRDefault="00965198" w:rsidP="0075179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16AEE">
            <w:rPr>
              <w:i/>
              <w:noProof/>
              <w:sz w:val="18"/>
            </w:rPr>
            <w:t>Therapeutic Goods (Permissible Ingredients) Determination (No. 1) 2019</w:t>
          </w:r>
          <w:r w:rsidRPr="004E1307">
            <w:rPr>
              <w:i/>
              <w:sz w:val="18"/>
            </w:rPr>
            <w:fldChar w:fldCharType="end"/>
          </w:r>
        </w:p>
      </w:tc>
      <w:tc>
        <w:tcPr>
          <w:tcW w:w="1384" w:type="dxa"/>
          <w:tcBorders>
            <w:top w:val="nil"/>
            <w:left w:val="nil"/>
            <w:bottom w:val="nil"/>
            <w:right w:val="nil"/>
          </w:tcBorders>
        </w:tcPr>
        <w:p w:rsidR="00965198" w:rsidRDefault="00965198" w:rsidP="00751794">
          <w:pPr>
            <w:spacing w:line="0" w:lineRule="atLeast"/>
            <w:jc w:val="right"/>
            <w:rPr>
              <w:sz w:val="18"/>
            </w:rPr>
          </w:pPr>
        </w:p>
      </w:tc>
    </w:tr>
  </w:tbl>
  <w:p w:rsidR="00965198" w:rsidRPr="00041215" w:rsidRDefault="00965198" w:rsidP="000412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2B0EA5" w:rsidRDefault="00965198" w:rsidP="00031B3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965198" w:rsidTr="00031B3A">
      <w:tc>
        <w:tcPr>
          <w:tcW w:w="947" w:type="pct"/>
        </w:tcPr>
        <w:p w:rsidR="00965198" w:rsidRDefault="00965198" w:rsidP="00031B3A">
          <w:pPr>
            <w:spacing w:line="0" w:lineRule="atLeast"/>
            <w:rPr>
              <w:sz w:val="18"/>
            </w:rPr>
          </w:pPr>
        </w:p>
      </w:tc>
      <w:tc>
        <w:tcPr>
          <w:tcW w:w="3688" w:type="pct"/>
        </w:tcPr>
        <w:p w:rsidR="00965198" w:rsidRDefault="00965198" w:rsidP="00031B3A">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16AEE">
            <w:rPr>
              <w:i/>
              <w:noProof/>
              <w:sz w:val="18"/>
            </w:rPr>
            <w:t>Therapeutic Goods (Permissible Ingredients) Determination (No. 1) 2019</w:t>
          </w:r>
          <w:r w:rsidRPr="004E1307">
            <w:rPr>
              <w:i/>
              <w:sz w:val="18"/>
            </w:rPr>
            <w:fldChar w:fldCharType="end"/>
          </w:r>
        </w:p>
      </w:tc>
      <w:tc>
        <w:tcPr>
          <w:tcW w:w="365" w:type="pct"/>
        </w:tcPr>
        <w:p w:rsidR="00965198" w:rsidRDefault="00965198" w:rsidP="00031B3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6AEE">
            <w:rPr>
              <w:i/>
              <w:noProof/>
              <w:sz w:val="18"/>
            </w:rPr>
            <w:t>i</w:t>
          </w:r>
          <w:r w:rsidRPr="00ED79B6">
            <w:rPr>
              <w:i/>
              <w:sz w:val="18"/>
            </w:rPr>
            <w:fldChar w:fldCharType="end"/>
          </w:r>
        </w:p>
      </w:tc>
    </w:tr>
    <w:tr w:rsidR="00965198" w:rsidTr="00031B3A">
      <w:tc>
        <w:tcPr>
          <w:tcW w:w="5000" w:type="pct"/>
          <w:gridSpan w:val="3"/>
        </w:tcPr>
        <w:p w:rsidR="00965198" w:rsidRDefault="00965198" w:rsidP="00031B3A">
          <w:pPr>
            <w:rPr>
              <w:sz w:val="18"/>
            </w:rPr>
          </w:pPr>
        </w:p>
      </w:tc>
    </w:tr>
  </w:tbl>
  <w:p w:rsidR="00965198" w:rsidRPr="00ED79B6" w:rsidRDefault="00965198" w:rsidP="00031B3A">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3C1C" w:rsidRDefault="00965198" w:rsidP="00FE42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65198" w:rsidTr="00751794">
      <w:tc>
        <w:tcPr>
          <w:tcW w:w="1384" w:type="dxa"/>
          <w:tcBorders>
            <w:top w:val="nil"/>
            <w:left w:val="nil"/>
            <w:bottom w:val="nil"/>
            <w:right w:val="nil"/>
          </w:tcBorders>
        </w:tcPr>
        <w:p w:rsidR="00965198" w:rsidRDefault="00965198" w:rsidP="00751794">
          <w:pPr>
            <w:spacing w:line="0" w:lineRule="atLeast"/>
            <w:rPr>
              <w:sz w:val="18"/>
            </w:rPr>
          </w:pPr>
        </w:p>
      </w:tc>
      <w:tc>
        <w:tcPr>
          <w:tcW w:w="6379" w:type="dxa"/>
          <w:tcBorders>
            <w:top w:val="nil"/>
            <w:left w:val="nil"/>
            <w:bottom w:val="nil"/>
            <w:right w:val="nil"/>
          </w:tcBorders>
        </w:tcPr>
        <w:p w:rsidR="00965198" w:rsidRPr="00041215" w:rsidRDefault="00965198" w:rsidP="008D02D5">
          <w:pPr>
            <w:spacing w:line="0" w:lineRule="atLeast"/>
            <w:jc w:val="center"/>
            <w:rPr>
              <w:i/>
              <w:sz w:val="18"/>
            </w:rPr>
          </w:pPr>
          <w:r w:rsidRPr="00041215">
            <w:rPr>
              <w:i/>
              <w:sz w:val="18"/>
            </w:rPr>
            <w:t>Therapeutic Goods (Permissible Ingredients) Determination (No. 1) 2019</w:t>
          </w:r>
        </w:p>
      </w:tc>
      <w:tc>
        <w:tcPr>
          <w:tcW w:w="709" w:type="dxa"/>
          <w:tcBorders>
            <w:top w:val="nil"/>
            <w:left w:val="nil"/>
            <w:bottom w:val="nil"/>
            <w:right w:val="nil"/>
          </w:tcBorders>
        </w:tcPr>
        <w:p w:rsidR="00965198" w:rsidRDefault="00965198" w:rsidP="0075179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6AEE">
            <w:rPr>
              <w:i/>
              <w:noProof/>
              <w:sz w:val="18"/>
            </w:rPr>
            <w:t>3</w:t>
          </w:r>
          <w:r w:rsidRPr="00ED79B6">
            <w:rPr>
              <w:i/>
              <w:sz w:val="18"/>
            </w:rPr>
            <w:fldChar w:fldCharType="end"/>
          </w:r>
        </w:p>
      </w:tc>
    </w:tr>
  </w:tbl>
  <w:p w:rsidR="00965198" w:rsidRPr="00AB4533" w:rsidRDefault="00965198" w:rsidP="00031B3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FB497B" w:rsidRDefault="00965198" w:rsidP="00031B3A">
    <w:pPr>
      <w:pStyle w:val="Footer"/>
      <w:rPr>
        <w:i/>
        <w:sz w:val="16"/>
        <w:szCs w:val="16"/>
      </w:rPr>
    </w:pPr>
  </w:p>
  <w:p w:rsidR="00965198" w:rsidRPr="00FB497B" w:rsidRDefault="00965198" w:rsidP="00031B3A">
    <w:pPr>
      <w:pStyle w:val="Footer"/>
      <w:jc w:val="right"/>
      <w:rPr>
        <w:sz w:val="16"/>
        <w:szCs w:val="16"/>
      </w:rPr>
    </w:pPr>
    <w:r w:rsidRPr="00FB497B">
      <w:rPr>
        <w:i/>
        <w:sz w:val="16"/>
        <w:szCs w:val="16"/>
      </w:rPr>
      <w:t xml:space="preserve">Therapeutic Goods (Permissible Ingredients) Determination (No. 4) 2018                                                  </w:t>
    </w:r>
    <w:r w:rsidRPr="00FB497B">
      <w:rPr>
        <w:sz w:val="16"/>
        <w:szCs w:val="16"/>
      </w:rPr>
      <w:fldChar w:fldCharType="begin"/>
    </w:r>
    <w:r w:rsidRPr="00FB497B">
      <w:rPr>
        <w:sz w:val="16"/>
        <w:szCs w:val="16"/>
      </w:rPr>
      <w:instrText xml:space="preserve"> PAGE   \* MERGEFORMAT </w:instrText>
    </w:r>
    <w:r w:rsidRPr="00FB497B">
      <w:rPr>
        <w:sz w:val="16"/>
        <w:szCs w:val="16"/>
      </w:rPr>
      <w:fldChar w:fldCharType="separate"/>
    </w:r>
    <w:r>
      <w:rPr>
        <w:noProof/>
        <w:sz w:val="16"/>
        <w:szCs w:val="16"/>
      </w:rPr>
      <w:t>1</w:t>
    </w:r>
    <w:r w:rsidRPr="00FB497B">
      <w:rPr>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3C1C" w:rsidRDefault="00965198" w:rsidP="004349F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65198" w:rsidTr="00965198">
      <w:tc>
        <w:tcPr>
          <w:tcW w:w="709" w:type="dxa"/>
          <w:tcBorders>
            <w:top w:val="nil"/>
            <w:left w:val="nil"/>
            <w:bottom w:val="nil"/>
            <w:right w:val="nil"/>
          </w:tcBorders>
        </w:tcPr>
        <w:p w:rsidR="00965198" w:rsidRDefault="00965198" w:rsidP="0096519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6AEE">
            <w:rPr>
              <w:i/>
              <w:noProof/>
              <w:sz w:val="18"/>
            </w:rPr>
            <w:t>120</w:t>
          </w:r>
          <w:r w:rsidRPr="00ED79B6">
            <w:rPr>
              <w:i/>
              <w:sz w:val="18"/>
            </w:rPr>
            <w:fldChar w:fldCharType="end"/>
          </w:r>
        </w:p>
      </w:tc>
      <w:tc>
        <w:tcPr>
          <w:tcW w:w="6379" w:type="dxa"/>
          <w:tcBorders>
            <w:top w:val="nil"/>
            <w:left w:val="nil"/>
            <w:bottom w:val="nil"/>
            <w:right w:val="nil"/>
          </w:tcBorders>
        </w:tcPr>
        <w:p w:rsidR="00965198" w:rsidRDefault="00965198" w:rsidP="0096519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16AEE">
            <w:rPr>
              <w:i/>
              <w:noProof/>
              <w:sz w:val="18"/>
            </w:rPr>
            <w:t>Therapeutic Goods (Permissible Ingredients) Determination (No. 1) 2019</w:t>
          </w:r>
          <w:r w:rsidRPr="004E1307">
            <w:rPr>
              <w:i/>
              <w:sz w:val="18"/>
            </w:rPr>
            <w:fldChar w:fldCharType="end"/>
          </w:r>
        </w:p>
      </w:tc>
      <w:tc>
        <w:tcPr>
          <w:tcW w:w="1384" w:type="dxa"/>
          <w:tcBorders>
            <w:top w:val="nil"/>
            <w:left w:val="nil"/>
            <w:bottom w:val="nil"/>
            <w:right w:val="nil"/>
          </w:tcBorders>
        </w:tcPr>
        <w:p w:rsidR="00965198" w:rsidRDefault="00965198" w:rsidP="00965198">
          <w:pPr>
            <w:spacing w:line="0" w:lineRule="atLeast"/>
            <w:jc w:val="right"/>
            <w:rPr>
              <w:sz w:val="18"/>
            </w:rPr>
          </w:pPr>
        </w:p>
      </w:tc>
    </w:tr>
  </w:tbl>
  <w:p w:rsidR="00965198" w:rsidRPr="004349F8" w:rsidRDefault="00965198" w:rsidP="004349F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3C1C" w:rsidRDefault="00965198" w:rsidP="004349F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65198" w:rsidTr="00965198">
      <w:tc>
        <w:tcPr>
          <w:tcW w:w="1384" w:type="dxa"/>
          <w:tcBorders>
            <w:top w:val="nil"/>
            <w:left w:val="nil"/>
            <w:bottom w:val="nil"/>
            <w:right w:val="nil"/>
          </w:tcBorders>
        </w:tcPr>
        <w:p w:rsidR="00965198" w:rsidRDefault="00965198" w:rsidP="00965198">
          <w:pPr>
            <w:spacing w:line="0" w:lineRule="atLeast"/>
            <w:rPr>
              <w:sz w:val="18"/>
            </w:rPr>
          </w:pPr>
        </w:p>
      </w:tc>
      <w:tc>
        <w:tcPr>
          <w:tcW w:w="6379" w:type="dxa"/>
          <w:tcBorders>
            <w:top w:val="nil"/>
            <w:left w:val="nil"/>
            <w:bottom w:val="nil"/>
            <w:right w:val="nil"/>
          </w:tcBorders>
        </w:tcPr>
        <w:p w:rsidR="00965198" w:rsidRPr="00041215" w:rsidRDefault="00965198" w:rsidP="00965198">
          <w:pPr>
            <w:spacing w:line="0" w:lineRule="atLeast"/>
            <w:jc w:val="center"/>
            <w:rPr>
              <w:i/>
              <w:sz w:val="18"/>
            </w:rPr>
          </w:pPr>
          <w:r w:rsidRPr="00041215">
            <w:rPr>
              <w:i/>
              <w:sz w:val="18"/>
            </w:rPr>
            <w:t>Therapeutic Goods (Permissible Ingredients) Determination (No. 1) 2019</w:t>
          </w:r>
        </w:p>
      </w:tc>
      <w:tc>
        <w:tcPr>
          <w:tcW w:w="709" w:type="dxa"/>
          <w:tcBorders>
            <w:top w:val="nil"/>
            <w:left w:val="nil"/>
            <w:bottom w:val="nil"/>
            <w:right w:val="nil"/>
          </w:tcBorders>
        </w:tcPr>
        <w:p w:rsidR="00965198" w:rsidRDefault="00965198" w:rsidP="0096519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6AEE">
            <w:rPr>
              <w:i/>
              <w:noProof/>
              <w:sz w:val="18"/>
            </w:rPr>
            <w:t>121</w:t>
          </w:r>
          <w:r w:rsidRPr="00ED79B6">
            <w:rPr>
              <w:i/>
              <w:sz w:val="18"/>
            </w:rPr>
            <w:fldChar w:fldCharType="end"/>
          </w:r>
        </w:p>
      </w:tc>
    </w:tr>
  </w:tbl>
  <w:p w:rsidR="00965198" w:rsidRPr="004349F8" w:rsidRDefault="00965198" w:rsidP="00434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B3" w:rsidRDefault="006105B3" w:rsidP="00715914">
      <w:pPr>
        <w:spacing w:line="240" w:lineRule="auto"/>
      </w:pPr>
      <w:r>
        <w:separator/>
      </w:r>
    </w:p>
  </w:footnote>
  <w:footnote w:type="continuationSeparator" w:id="0">
    <w:p w:rsidR="006105B3" w:rsidRDefault="006105B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5F1388" w:rsidRDefault="00965198"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5F1388" w:rsidRDefault="0096519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D79B6" w:rsidRDefault="00965198" w:rsidP="00031B3A">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D79B6" w:rsidRDefault="00965198" w:rsidP="00031B3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D79B6" w:rsidRDefault="00965198"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872E6F" w:rsidRDefault="00965198" w:rsidP="00031B3A">
    <w:pPr>
      <w:pStyle w:val="TableNormal1"/>
      <w:pBdr>
        <w:bottom w:val="single" w:sz="6" w:space="1" w:color="auto"/>
      </w:pBdr>
      <w:jc w:val="right"/>
    </w:pPr>
  </w:p>
  <w:p w:rsidR="00965198" w:rsidRPr="00872E6F" w:rsidRDefault="00965198" w:rsidP="00031B3A">
    <w:pPr>
      <w:pStyle w:val="TableNormal1"/>
      <w:pBdr>
        <w:bottom w:val="single" w:sz="6" w:space="1" w:color="auto"/>
      </w:pBdr>
      <w:jc w:val="right"/>
    </w:pPr>
  </w:p>
  <w:p w:rsidR="00965198" w:rsidRDefault="00965198" w:rsidP="00031B3A">
    <w:pPr>
      <w:pStyle w:val="TableNormal1"/>
      <w:pBdr>
        <w:bottom w:val="single" w:sz="6" w:space="1" w:color="auto"/>
      </w:pBdr>
      <w:jc w:val="right"/>
    </w:pPr>
  </w:p>
  <w:p w:rsidR="00965198" w:rsidRPr="008D7613" w:rsidRDefault="00965198" w:rsidP="00031B3A">
    <w:pPr>
      <w:pStyle w:val="TableNormal1"/>
      <w:pBdr>
        <w:bottom w:val="single" w:sz="6" w:space="1" w:color="auto"/>
      </w:pBdr>
      <w:jc w:val="right"/>
      <w:rPr>
        <w:sz w:val="24"/>
      </w:rPr>
    </w:pPr>
  </w:p>
  <w:p w:rsidR="00965198" w:rsidRPr="008D7613" w:rsidRDefault="00965198" w:rsidP="00031B3A">
    <w:pPr>
      <w:pStyle w:val="TableNormal1"/>
      <w:pBdr>
        <w:bottom w:val="single" w:sz="6" w:space="1" w:color="auto"/>
      </w:pBdr>
      <w:spacing w:after="120"/>
      <w:jc w:val="right"/>
      <w:rPr>
        <w:sz w:val="24"/>
      </w:rPr>
    </w:pPr>
    <w:r>
      <w:rPr>
        <w:sz w:val="24"/>
      </w:rPr>
      <w:t xml:space="preserve">Section </w:t>
    </w:r>
    <w:r w:rsidRPr="008D7613">
      <w:rPr>
        <w:sz w:val="24"/>
      </w:rPr>
      <w:fldChar w:fldCharType="begin"/>
    </w:r>
    <w:r w:rsidRPr="008D7613">
      <w:rPr>
        <w:sz w:val="24"/>
      </w:rPr>
      <w:instrText xml:space="preserve"> STYLEREF CharSectno </w:instrText>
    </w:r>
    <w:r w:rsidRPr="008D7613">
      <w:rPr>
        <w:sz w:val="24"/>
      </w:rPr>
      <w:fldChar w:fldCharType="separate"/>
    </w:r>
    <w:r w:rsidR="0039350A">
      <w:rPr>
        <w:noProof/>
        <w:sz w:val="24"/>
      </w:rPr>
      <w:t>5</w:t>
    </w:r>
    <w:r w:rsidRPr="008D7613">
      <w:rPr>
        <w:sz w:val="24"/>
      </w:rPr>
      <w:fldChar w:fldCharType="end"/>
    </w:r>
  </w:p>
  <w:p w:rsidR="00965198" w:rsidRPr="00FB497B" w:rsidRDefault="00965198" w:rsidP="00031B3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4453" w:rsidRDefault="00965198" w:rsidP="00041215">
    <w:pPr>
      <w:tabs>
        <w:tab w:val="center" w:pos="4513"/>
        <w:tab w:val="right" w:pos="9026"/>
      </w:tabs>
      <w:spacing w:after="200"/>
      <w:rPr>
        <w:rFonts w:eastAsia="Calibri" w:cs="Times New Roman"/>
      </w:rPr>
    </w:pPr>
    <w:r w:rsidRPr="00E34453">
      <w:rPr>
        <w:rFonts w:eastAsia="Calibri" w:cs="Times New Roman"/>
        <w:b/>
      </w:rPr>
      <w:t xml:space="preserve">Schedule </w:t>
    </w:r>
    <w:proofErr w:type="gramStart"/>
    <w:r w:rsidRPr="00E34453">
      <w:rPr>
        <w:rFonts w:eastAsia="Calibri" w:cs="Times New Roman"/>
        <w:b/>
      </w:rPr>
      <w:t>1</w:t>
    </w:r>
    <w:r>
      <w:rPr>
        <w:rFonts w:eastAsia="Calibri" w:cs="Times New Roman"/>
        <w:b/>
      </w:rPr>
      <w:t xml:space="preserve">  </w:t>
    </w:r>
    <w:r w:rsidRPr="00E34453">
      <w:rPr>
        <w:rFonts w:eastAsia="Calibri" w:cs="Times New Roman"/>
      </w:rPr>
      <w:t>Specified</w:t>
    </w:r>
    <w:proofErr w:type="gramEnd"/>
    <w:r w:rsidRPr="00E34453">
      <w:rPr>
        <w:rFonts w:eastAsia="Calibri" w:cs="Times New Roman"/>
      </w:rPr>
      <w:t xml:space="preserve"> permissible ingredients and requirements applying to these ingredients when contained in a medicine  </w:t>
    </w:r>
  </w:p>
  <w:p w:rsidR="00965198" w:rsidRPr="00E34453" w:rsidRDefault="00965198" w:rsidP="00041215">
    <w:pPr>
      <w:tabs>
        <w:tab w:val="center" w:pos="4513"/>
        <w:tab w:val="right" w:pos="9026"/>
      </w:tabs>
      <w:spacing w:line="240" w:lineRule="auto"/>
      <w:rPr>
        <w:rFonts w:eastAsia="Calibri" w:cs="Times New Roman"/>
      </w:rPr>
    </w:pPr>
    <w:r w:rsidRPr="00E34453">
      <w:rPr>
        <w:rFonts w:eastAsia="Calibri" w:cs="Times New Roman"/>
      </w:rPr>
      <w:t xml:space="preserve">Volume </w:t>
    </w:r>
    <w:r w:rsidRPr="00E34453">
      <w:rPr>
        <w:rFonts w:eastAsia="Calibri" w:cs="Times New Roman"/>
        <w:noProof/>
      </w:rPr>
      <w:t>1</w:t>
    </w:r>
  </w:p>
  <w:p w:rsidR="00965198" w:rsidRPr="007A1328" w:rsidRDefault="00965198" w:rsidP="00D6537E">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98" w:rsidRPr="00E34453" w:rsidRDefault="00965198" w:rsidP="00214C56">
    <w:pPr>
      <w:tabs>
        <w:tab w:val="center" w:pos="4513"/>
        <w:tab w:val="right" w:pos="9026"/>
      </w:tabs>
      <w:spacing w:after="200"/>
      <w:jc w:val="right"/>
      <w:rPr>
        <w:rFonts w:eastAsia="Calibri" w:cs="Times New Roman"/>
      </w:rPr>
    </w:pPr>
    <w:r w:rsidRPr="00E34453">
      <w:rPr>
        <w:rFonts w:eastAsia="Calibri" w:cs="Times New Roman"/>
      </w:rPr>
      <w:t xml:space="preserve">Specified permissible ingredients and requirements applying to these ingredients when contained in a </w:t>
    </w:r>
    <w:proofErr w:type="gramStart"/>
    <w:r w:rsidRPr="00E34453">
      <w:rPr>
        <w:rFonts w:eastAsia="Calibri" w:cs="Times New Roman"/>
      </w:rPr>
      <w:t xml:space="preserve">medicine  </w:t>
    </w:r>
    <w:r w:rsidRPr="00E34453">
      <w:rPr>
        <w:rFonts w:eastAsia="Calibri" w:cs="Times New Roman"/>
        <w:b/>
      </w:rPr>
      <w:t>Schedule</w:t>
    </w:r>
    <w:proofErr w:type="gramEnd"/>
    <w:r w:rsidRPr="00E34453">
      <w:rPr>
        <w:rFonts w:eastAsia="Calibri" w:cs="Times New Roman"/>
        <w:b/>
      </w:rPr>
      <w:t xml:space="preserve"> 1</w:t>
    </w:r>
  </w:p>
  <w:p w:rsidR="00965198" w:rsidRPr="00E34453" w:rsidRDefault="00965198" w:rsidP="00214C56">
    <w:pPr>
      <w:tabs>
        <w:tab w:val="center" w:pos="4513"/>
        <w:tab w:val="right" w:pos="9026"/>
      </w:tabs>
      <w:spacing w:line="240" w:lineRule="auto"/>
      <w:jc w:val="right"/>
      <w:rPr>
        <w:rFonts w:eastAsia="Calibri" w:cs="Times New Roman"/>
      </w:rPr>
    </w:pPr>
    <w:r w:rsidRPr="00E34453">
      <w:rPr>
        <w:rFonts w:eastAsia="Calibri" w:cs="Times New Roman"/>
      </w:rPr>
      <w:t xml:space="preserve">Volume </w:t>
    </w:r>
    <w:r w:rsidRPr="00E34453">
      <w:rPr>
        <w:rFonts w:eastAsia="Calibri" w:cs="Times New Roman"/>
        <w:noProof/>
      </w:rPr>
      <w:t>1</w:t>
    </w:r>
  </w:p>
  <w:p w:rsidR="00965198" w:rsidRPr="007A1328" w:rsidRDefault="00965198"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14F532"/>
    <w:lvl w:ilvl="0">
      <w:start w:val="1"/>
      <w:numFmt w:val="decimal"/>
      <w:lvlText w:val="%1."/>
      <w:lvlJc w:val="left"/>
      <w:pPr>
        <w:tabs>
          <w:tab w:val="num" w:pos="1492"/>
        </w:tabs>
        <w:ind w:left="1492" w:hanging="360"/>
      </w:pPr>
    </w:lvl>
  </w:abstractNum>
  <w:abstractNum w:abstractNumId="1">
    <w:nsid w:val="FFFFFF7D"/>
    <w:multiLevelType w:val="singleLevel"/>
    <w:tmpl w:val="9D72A7C6"/>
    <w:lvl w:ilvl="0">
      <w:start w:val="1"/>
      <w:numFmt w:val="decimal"/>
      <w:lvlText w:val="%1."/>
      <w:lvlJc w:val="left"/>
      <w:pPr>
        <w:tabs>
          <w:tab w:val="num" w:pos="1209"/>
        </w:tabs>
        <w:ind w:left="1209" w:hanging="360"/>
      </w:pPr>
    </w:lvl>
  </w:abstractNum>
  <w:abstractNum w:abstractNumId="2">
    <w:nsid w:val="FFFFFF7E"/>
    <w:multiLevelType w:val="singleLevel"/>
    <w:tmpl w:val="48D204F6"/>
    <w:lvl w:ilvl="0">
      <w:start w:val="1"/>
      <w:numFmt w:val="decimal"/>
      <w:lvlText w:val="%1."/>
      <w:lvlJc w:val="left"/>
      <w:pPr>
        <w:tabs>
          <w:tab w:val="num" w:pos="926"/>
        </w:tabs>
        <w:ind w:left="926" w:hanging="360"/>
      </w:pPr>
    </w:lvl>
  </w:abstractNum>
  <w:abstractNum w:abstractNumId="3">
    <w:nsid w:val="FFFFFF7F"/>
    <w:multiLevelType w:val="singleLevel"/>
    <w:tmpl w:val="D6AE5B8A"/>
    <w:lvl w:ilvl="0">
      <w:start w:val="1"/>
      <w:numFmt w:val="decimal"/>
      <w:lvlText w:val="%1."/>
      <w:lvlJc w:val="left"/>
      <w:pPr>
        <w:tabs>
          <w:tab w:val="num" w:pos="643"/>
        </w:tabs>
        <w:ind w:left="643" w:hanging="360"/>
      </w:pPr>
    </w:lvl>
  </w:abstractNum>
  <w:abstractNum w:abstractNumId="4">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78BA40"/>
    <w:lvl w:ilvl="0">
      <w:start w:val="1"/>
      <w:numFmt w:val="decimal"/>
      <w:lvlText w:val="%1."/>
      <w:lvlJc w:val="left"/>
      <w:pPr>
        <w:tabs>
          <w:tab w:val="num" w:pos="360"/>
        </w:tabs>
        <w:ind w:left="360" w:hanging="360"/>
      </w:pPr>
    </w:lvl>
  </w:abstractNum>
  <w:abstractNum w:abstractNumId="9">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7247A22"/>
    <w:multiLevelType w:val="hybridMultilevel"/>
    <w:tmpl w:val="4330DA0A"/>
    <w:lvl w:ilvl="0" w:tplc="36385D5A">
      <w:start w:val="1"/>
      <w:numFmt w:val="lowerRoman"/>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B30285A"/>
    <w:multiLevelType w:val="hybridMultilevel"/>
    <w:tmpl w:val="C430DE3C"/>
    <w:lvl w:ilvl="0" w:tplc="1D548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6E682E"/>
    <w:multiLevelType w:val="hybridMultilevel"/>
    <w:tmpl w:val="08CCE602"/>
    <w:lvl w:ilvl="0" w:tplc="5DF848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523160C9"/>
    <w:multiLevelType w:val="hybridMultilevel"/>
    <w:tmpl w:val="1A62763C"/>
    <w:lvl w:ilvl="0" w:tplc="36385D5A">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8EF3302"/>
    <w:multiLevelType w:val="hybridMultilevel"/>
    <w:tmpl w:val="8A0A3C04"/>
    <w:lvl w:ilvl="0" w:tplc="430E06A6">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7"/>
  </w:num>
  <w:num w:numId="15">
    <w:abstractNumId w:val="13"/>
  </w:num>
  <w:num w:numId="16">
    <w:abstractNumId w:val="1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21"/>
    <w:rsid w:val="00000831"/>
    <w:rsid w:val="00004174"/>
    <w:rsid w:val="00004470"/>
    <w:rsid w:val="000136AF"/>
    <w:rsid w:val="00016331"/>
    <w:rsid w:val="000258B1"/>
    <w:rsid w:val="00031B3A"/>
    <w:rsid w:val="00040A89"/>
    <w:rsid w:val="00041215"/>
    <w:rsid w:val="000437C1"/>
    <w:rsid w:val="0004455A"/>
    <w:rsid w:val="0005365D"/>
    <w:rsid w:val="000614BF"/>
    <w:rsid w:val="000615AF"/>
    <w:rsid w:val="0006709C"/>
    <w:rsid w:val="00074376"/>
    <w:rsid w:val="000978F5"/>
    <w:rsid w:val="000B15CD"/>
    <w:rsid w:val="000B35EB"/>
    <w:rsid w:val="000D05EF"/>
    <w:rsid w:val="000D24D2"/>
    <w:rsid w:val="000E13A7"/>
    <w:rsid w:val="000E2261"/>
    <w:rsid w:val="000E3513"/>
    <w:rsid w:val="000E78B7"/>
    <w:rsid w:val="000F21C1"/>
    <w:rsid w:val="0010745C"/>
    <w:rsid w:val="00116AEE"/>
    <w:rsid w:val="00132CEB"/>
    <w:rsid w:val="001339B0"/>
    <w:rsid w:val="00142B62"/>
    <w:rsid w:val="001441B7"/>
    <w:rsid w:val="001516CB"/>
    <w:rsid w:val="00152336"/>
    <w:rsid w:val="00157B8B"/>
    <w:rsid w:val="00166C2F"/>
    <w:rsid w:val="001809D7"/>
    <w:rsid w:val="001939E1"/>
    <w:rsid w:val="00194C3E"/>
    <w:rsid w:val="00195382"/>
    <w:rsid w:val="001B2CB6"/>
    <w:rsid w:val="001C61C5"/>
    <w:rsid w:val="001C69C4"/>
    <w:rsid w:val="001D0014"/>
    <w:rsid w:val="001D37EF"/>
    <w:rsid w:val="001E3590"/>
    <w:rsid w:val="001E7407"/>
    <w:rsid w:val="001F5D5E"/>
    <w:rsid w:val="001F6219"/>
    <w:rsid w:val="001F6CD4"/>
    <w:rsid w:val="00206C4D"/>
    <w:rsid w:val="00214C56"/>
    <w:rsid w:val="00215AF1"/>
    <w:rsid w:val="00222104"/>
    <w:rsid w:val="002321E8"/>
    <w:rsid w:val="00232984"/>
    <w:rsid w:val="0024010F"/>
    <w:rsid w:val="00240749"/>
    <w:rsid w:val="00243018"/>
    <w:rsid w:val="002564A4"/>
    <w:rsid w:val="0026736C"/>
    <w:rsid w:val="00272390"/>
    <w:rsid w:val="00277CE7"/>
    <w:rsid w:val="00281308"/>
    <w:rsid w:val="00284719"/>
    <w:rsid w:val="00297ECB"/>
    <w:rsid w:val="002A7BCF"/>
    <w:rsid w:val="002C3FD1"/>
    <w:rsid w:val="002C688E"/>
    <w:rsid w:val="002D043A"/>
    <w:rsid w:val="002D266B"/>
    <w:rsid w:val="002D6224"/>
    <w:rsid w:val="00304F8B"/>
    <w:rsid w:val="00335BC6"/>
    <w:rsid w:val="003415D3"/>
    <w:rsid w:val="00344338"/>
    <w:rsid w:val="00344701"/>
    <w:rsid w:val="00352B0F"/>
    <w:rsid w:val="00360459"/>
    <w:rsid w:val="0038049F"/>
    <w:rsid w:val="00391C2F"/>
    <w:rsid w:val="0039350A"/>
    <w:rsid w:val="003C6231"/>
    <w:rsid w:val="003D0BFE"/>
    <w:rsid w:val="003D5700"/>
    <w:rsid w:val="003E341B"/>
    <w:rsid w:val="003E4D00"/>
    <w:rsid w:val="003F1D40"/>
    <w:rsid w:val="003F1E3F"/>
    <w:rsid w:val="003F2212"/>
    <w:rsid w:val="004009EE"/>
    <w:rsid w:val="00404E64"/>
    <w:rsid w:val="004116CD"/>
    <w:rsid w:val="00417EB9"/>
    <w:rsid w:val="00423D25"/>
    <w:rsid w:val="0042419E"/>
    <w:rsid w:val="00424CA9"/>
    <w:rsid w:val="004271F9"/>
    <w:rsid w:val="004276DF"/>
    <w:rsid w:val="004305ED"/>
    <w:rsid w:val="00431E9B"/>
    <w:rsid w:val="004349F8"/>
    <w:rsid w:val="004379E3"/>
    <w:rsid w:val="0044015E"/>
    <w:rsid w:val="0044291A"/>
    <w:rsid w:val="00446E11"/>
    <w:rsid w:val="00467661"/>
    <w:rsid w:val="00467CD2"/>
    <w:rsid w:val="00472DBE"/>
    <w:rsid w:val="00474A19"/>
    <w:rsid w:val="00477830"/>
    <w:rsid w:val="00487764"/>
    <w:rsid w:val="00490652"/>
    <w:rsid w:val="00494073"/>
    <w:rsid w:val="00496F97"/>
    <w:rsid w:val="004B5959"/>
    <w:rsid w:val="004B6C48"/>
    <w:rsid w:val="004C4E59"/>
    <w:rsid w:val="004C6809"/>
    <w:rsid w:val="004E063A"/>
    <w:rsid w:val="004E1307"/>
    <w:rsid w:val="004E7BEC"/>
    <w:rsid w:val="004F72EE"/>
    <w:rsid w:val="00505D3D"/>
    <w:rsid w:val="00506AF6"/>
    <w:rsid w:val="00516B8D"/>
    <w:rsid w:val="005303C8"/>
    <w:rsid w:val="00537FBC"/>
    <w:rsid w:val="00554826"/>
    <w:rsid w:val="00562877"/>
    <w:rsid w:val="00582FAB"/>
    <w:rsid w:val="00584811"/>
    <w:rsid w:val="00585784"/>
    <w:rsid w:val="00593AA6"/>
    <w:rsid w:val="00594161"/>
    <w:rsid w:val="00594749"/>
    <w:rsid w:val="005A65D5"/>
    <w:rsid w:val="005B4067"/>
    <w:rsid w:val="005B5349"/>
    <w:rsid w:val="005C3F41"/>
    <w:rsid w:val="005D1D92"/>
    <w:rsid w:val="005D293A"/>
    <w:rsid w:val="005D2D09"/>
    <w:rsid w:val="005D6DA5"/>
    <w:rsid w:val="00600219"/>
    <w:rsid w:val="00604F2A"/>
    <w:rsid w:val="006105B3"/>
    <w:rsid w:val="0061437D"/>
    <w:rsid w:val="00620076"/>
    <w:rsid w:val="00627E0A"/>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440B7"/>
    <w:rsid w:val="007500C8"/>
    <w:rsid w:val="00751794"/>
    <w:rsid w:val="00756272"/>
    <w:rsid w:val="00762D38"/>
    <w:rsid w:val="007715C9"/>
    <w:rsid w:val="00771613"/>
    <w:rsid w:val="00774EDD"/>
    <w:rsid w:val="007757EC"/>
    <w:rsid w:val="00783E89"/>
    <w:rsid w:val="00793915"/>
    <w:rsid w:val="007C2253"/>
    <w:rsid w:val="007D7911"/>
    <w:rsid w:val="007E163D"/>
    <w:rsid w:val="007E667A"/>
    <w:rsid w:val="007F28C9"/>
    <w:rsid w:val="007F51B2"/>
    <w:rsid w:val="007F7AA4"/>
    <w:rsid w:val="008040DD"/>
    <w:rsid w:val="008117E9"/>
    <w:rsid w:val="00824498"/>
    <w:rsid w:val="00826BD1"/>
    <w:rsid w:val="00854D0B"/>
    <w:rsid w:val="00856A31"/>
    <w:rsid w:val="00860B4E"/>
    <w:rsid w:val="008653A0"/>
    <w:rsid w:val="00867B37"/>
    <w:rsid w:val="008754D0"/>
    <w:rsid w:val="00875C8F"/>
    <w:rsid w:val="00875CE9"/>
    <w:rsid w:val="00875D13"/>
    <w:rsid w:val="008813E1"/>
    <w:rsid w:val="008855C9"/>
    <w:rsid w:val="00886456"/>
    <w:rsid w:val="00896176"/>
    <w:rsid w:val="008A46E1"/>
    <w:rsid w:val="008A4F43"/>
    <w:rsid w:val="008B1317"/>
    <w:rsid w:val="008B2706"/>
    <w:rsid w:val="008B682B"/>
    <w:rsid w:val="008C2EAC"/>
    <w:rsid w:val="008D02D5"/>
    <w:rsid w:val="008D0EE0"/>
    <w:rsid w:val="008E0027"/>
    <w:rsid w:val="008E6067"/>
    <w:rsid w:val="008F54E7"/>
    <w:rsid w:val="00903422"/>
    <w:rsid w:val="0090542F"/>
    <w:rsid w:val="009069A5"/>
    <w:rsid w:val="009254C3"/>
    <w:rsid w:val="00932377"/>
    <w:rsid w:val="00941236"/>
    <w:rsid w:val="00943FD5"/>
    <w:rsid w:val="00947D5A"/>
    <w:rsid w:val="009532A5"/>
    <w:rsid w:val="009545BD"/>
    <w:rsid w:val="00964CF0"/>
    <w:rsid w:val="00965198"/>
    <w:rsid w:val="00977806"/>
    <w:rsid w:val="00982242"/>
    <w:rsid w:val="00982334"/>
    <w:rsid w:val="009868E9"/>
    <w:rsid w:val="009900A3"/>
    <w:rsid w:val="009B3083"/>
    <w:rsid w:val="009C3413"/>
    <w:rsid w:val="00A0441E"/>
    <w:rsid w:val="00A12128"/>
    <w:rsid w:val="00A22C98"/>
    <w:rsid w:val="00A231E2"/>
    <w:rsid w:val="00A369E3"/>
    <w:rsid w:val="00A57600"/>
    <w:rsid w:val="00A64912"/>
    <w:rsid w:val="00A70A74"/>
    <w:rsid w:val="00A75FE9"/>
    <w:rsid w:val="00AB2F6E"/>
    <w:rsid w:val="00AD53CC"/>
    <w:rsid w:val="00AD5641"/>
    <w:rsid w:val="00AF06CF"/>
    <w:rsid w:val="00B07CDB"/>
    <w:rsid w:val="00B16A31"/>
    <w:rsid w:val="00B17DFD"/>
    <w:rsid w:val="00B231E2"/>
    <w:rsid w:val="00B25306"/>
    <w:rsid w:val="00B27831"/>
    <w:rsid w:val="00B308FE"/>
    <w:rsid w:val="00B33709"/>
    <w:rsid w:val="00B33B3C"/>
    <w:rsid w:val="00B36392"/>
    <w:rsid w:val="00B418CB"/>
    <w:rsid w:val="00B47444"/>
    <w:rsid w:val="00B50ADC"/>
    <w:rsid w:val="00B566B1"/>
    <w:rsid w:val="00B63834"/>
    <w:rsid w:val="00B80199"/>
    <w:rsid w:val="00B83204"/>
    <w:rsid w:val="00B83AC6"/>
    <w:rsid w:val="00B856E7"/>
    <w:rsid w:val="00B910F9"/>
    <w:rsid w:val="00BA220B"/>
    <w:rsid w:val="00BA3A57"/>
    <w:rsid w:val="00BB1533"/>
    <w:rsid w:val="00BB4E1A"/>
    <w:rsid w:val="00BC015E"/>
    <w:rsid w:val="00BC76AC"/>
    <w:rsid w:val="00BD0ECB"/>
    <w:rsid w:val="00BD7939"/>
    <w:rsid w:val="00BE2155"/>
    <w:rsid w:val="00BE719A"/>
    <w:rsid w:val="00BE720A"/>
    <w:rsid w:val="00BF0D73"/>
    <w:rsid w:val="00BF2465"/>
    <w:rsid w:val="00C04AC1"/>
    <w:rsid w:val="00C12528"/>
    <w:rsid w:val="00C16619"/>
    <w:rsid w:val="00C25E7F"/>
    <w:rsid w:val="00C2746F"/>
    <w:rsid w:val="00C323D6"/>
    <w:rsid w:val="00C324A0"/>
    <w:rsid w:val="00C42BF8"/>
    <w:rsid w:val="00C47021"/>
    <w:rsid w:val="00C50043"/>
    <w:rsid w:val="00C7573B"/>
    <w:rsid w:val="00C97A54"/>
    <w:rsid w:val="00CA5B23"/>
    <w:rsid w:val="00CB4C9A"/>
    <w:rsid w:val="00CB602E"/>
    <w:rsid w:val="00CB7E90"/>
    <w:rsid w:val="00CC1F2F"/>
    <w:rsid w:val="00CE051D"/>
    <w:rsid w:val="00CE0CDA"/>
    <w:rsid w:val="00CE1335"/>
    <w:rsid w:val="00CE493D"/>
    <w:rsid w:val="00CE745F"/>
    <w:rsid w:val="00CF07FA"/>
    <w:rsid w:val="00CF0BB2"/>
    <w:rsid w:val="00CF3EE8"/>
    <w:rsid w:val="00D13441"/>
    <w:rsid w:val="00D150E7"/>
    <w:rsid w:val="00D52DC2"/>
    <w:rsid w:val="00D53BCC"/>
    <w:rsid w:val="00D54C9E"/>
    <w:rsid w:val="00D6537E"/>
    <w:rsid w:val="00D70DFB"/>
    <w:rsid w:val="00D766DF"/>
    <w:rsid w:val="00D8206C"/>
    <w:rsid w:val="00D91F10"/>
    <w:rsid w:val="00DA186E"/>
    <w:rsid w:val="00DA4116"/>
    <w:rsid w:val="00DB251C"/>
    <w:rsid w:val="00DB4630"/>
    <w:rsid w:val="00DC46A7"/>
    <w:rsid w:val="00DC4F88"/>
    <w:rsid w:val="00DE107C"/>
    <w:rsid w:val="00DF2388"/>
    <w:rsid w:val="00DF66CE"/>
    <w:rsid w:val="00E05704"/>
    <w:rsid w:val="00E338EF"/>
    <w:rsid w:val="00E34453"/>
    <w:rsid w:val="00E35E67"/>
    <w:rsid w:val="00E41550"/>
    <w:rsid w:val="00E465C4"/>
    <w:rsid w:val="00E544BB"/>
    <w:rsid w:val="00E74DC7"/>
    <w:rsid w:val="00E8075A"/>
    <w:rsid w:val="00E940D8"/>
    <w:rsid w:val="00E94D5E"/>
    <w:rsid w:val="00EA0EB9"/>
    <w:rsid w:val="00EA7100"/>
    <w:rsid w:val="00EA7F9F"/>
    <w:rsid w:val="00EB1274"/>
    <w:rsid w:val="00ED2BB6"/>
    <w:rsid w:val="00ED34E1"/>
    <w:rsid w:val="00ED3B8D"/>
    <w:rsid w:val="00ED40A9"/>
    <w:rsid w:val="00EE5E36"/>
    <w:rsid w:val="00EF2E3A"/>
    <w:rsid w:val="00EF5A66"/>
    <w:rsid w:val="00F02C7C"/>
    <w:rsid w:val="00F072A7"/>
    <w:rsid w:val="00F078DC"/>
    <w:rsid w:val="00F26C6F"/>
    <w:rsid w:val="00F32BA8"/>
    <w:rsid w:val="00F32EE0"/>
    <w:rsid w:val="00F349F1"/>
    <w:rsid w:val="00F4350D"/>
    <w:rsid w:val="00F479C4"/>
    <w:rsid w:val="00F567F7"/>
    <w:rsid w:val="00F65FCC"/>
    <w:rsid w:val="00F6696E"/>
    <w:rsid w:val="00F73BD6"/>
    <w:rsid w:val="00F83989"/>
    <w:rsid w:val="00F85099"/>
    <w:rsid w:val="00F9379C"/>
    <w:rsid w:val="00F9632C"/>
    <w:rsid w:val="00FA1E52"/>
    <w:rsid w:val="00FB5A08"/>
    <w:rsid w:val="00FC6A80"/>
    <w:rsid w:val="00FE428C"/>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indent(ii)"/>
    <w:basedOn w:val="OPCParaBase"/>
    <w:uiPriority w:val="99"/>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Normal1">
    <w:name w:val="Table Normal1"/>
    <w:unhideWhenUsed/>
    <w:rsid w:val="00C47021"/>
    <w:rPr>
      <w:rFonts w:eastAsia="Times New Roman" w:cs="Times New Roman"/>
      <w:lang w:eastAsia="en-AU"/>
    </w:rPr>
  </w:style>
  <w:style w:type="paragraph" w:customStyle="1" w:styleId="Schedulereference">
    <w:name w:val="Schedule reference"/>
    <w:basedOn w:val="Normal"/>
    <w:next w:val="Normal"/>
    <w:rsid w:val="00E34453"/>
    <w:pPr>
      <w:keepNext/>
      <w:keepLines/>
      <w:spacing w:before="60" w:line="200" w:lineRule="exact"/>
      <w:ind w:left="2410"/>
    </w:pPr>
    <w:rPr>
      <w:rFonts w:ascii="Arial" w:eastAsia="Calibri" w:hAnsi="Arial" w:cs="Times New Roman"/>
      <w:sz w:val="18"/>
      <w:szCs w:val="24"/>
    </w:rPr>
  </w:style>
  <w:style w:type="paragraph" w:styleId="ListParagraph">
    <w:name w:val="List Paragraph"/>
    <w:basedOn w:val="Normal"/>
    <w:uiPriority w:val="34"/>
    <w:qFormat/>
    <w:rsid w:val="00E34453"/>
    <w:pPr>
      <w:ind w:left="720"/>
    </w:pPr>
    <w:rPr>
      <w:rFonts w:eastAsia="Calibri" w:cs="Times New Roman"/>
    </w:rPr>
  </w:style>
  <w:style w:type="paragraph" w:customStyle="1" w:styleId="definition0">
    <w:name w:val="definition"/>
    <w:basedOn w:val="Normal"/>
    <w:rsid w:val="00E34453"/>
    <w:pPr>
      <w:spacing w:before="80" w:line="260" w:lineRule="exact"/>
      <w:ind w:left="1134"/>
      <w:jc w:val="both"/>
    </w:pPr>
    <w:rPr>
      <w:rFonts w:eastAsia="Calibri" w:cs="Times New Roman"/>
      <w:szCs w:val="24"/>
    </w:rPr>
  </w:style>
  <w:style w:type="paragraph" w:customStyle="1" w:styleId="Schedulepara">
    <w:name w:val="Schedule para"/>
    <w:basedOn w:val="Normal"/>
    <w:rsid w:val="00E34453"/>
    <w:pPr>
      <w:tabs>
        <w:tab w:val="right" w:pos="567"/>
      </w:tabs>
      <w:spacing w:before="180" w:line="260" w:lineRule="exact"/>
      <w:ind w:left="964" w:hanging="964"/>
      <w:jc w:val="both"/>
    </w:pPr>
    <w:rPr>
      <w:rFonts w:eastAsia="Calibri" w:cs="Times New Roman"/>
      <w:szCs w:val="24"/>
    </w:rPr>
  </w:style>
  <w:style w:type="paragraph" w:customStyle="1" w:styleId="HR">
    <w:name w:val="HR"/>
    <w:aliases w:val="Regulation Heading"/>
    <w:basedOn w:val="Normal"/>
    <w:next w:val="Normal"/>
    <w:rsid w:val="00E34453"/>
    <w:pPr>
      <w:keepNext/>
      <w:keepLines/>
      <w:spacing w:before="360"/>
      <w:ind w:left="964" w:hanging="964"/>
    </w:pPr>
    <w:rPr>
      <w:rFonts w:ascii="Arial" w:eastAsia="Calibri" w:hAnsi="Arial" w:cs="Times New Roman"/>
      <w:b/>
      <w:szCs w:val="24"/>
    </w:rPr>
  </w:style>
  <w:style w:type="character" w:styleId="Hyperlink">
    <w:name w:val="Hyperlink"/>
    <w:uiPriority w:val="99"/>
    <w:unhideWhenUsed/>
    <w:rsid w:val="00E34453"/>
    <w:rPr>
      <w:color w:val="0000FF"/>
      <w:u w:val="single"/>
    </w:rPr>
  </w:style>
  <w:style w:type="character" w:styleId="PlaceholderText">
    <w:name w:val="Placeholder Text"/>
    <w:basedOn w:val="DefaultParagraphFont"/>
    <w:uiPriority w:val="99"/>
    <w:semiHidden/>
    <w:rsid w:val="00E34453"/>
    <w:rPr>
      <w:color w:val="808080"/>
    </w:rPr>
  </w:style>
  <w:style w:type="character" w:styleId="CommentReference">
    <w:name w:val="annotation reference"/>
    <w:basedOn w:val="DefaultParagraphFont"/>
    <w:uiPriority w:val="99"/>
    <w:semiHidden/>
    <w:unhideWhenUsed/>
    <w:rsid w:val="00E34453"/>
    <w:rPr>
      <w:sz w:val="16"/>
      <w:szCs w:val="16"/>
    </w:rPr>
  </w:style>
  <w:style w:type="paragraph" w:styleId="CommentText">
    <w:name w:val="annotation text"/>
    <w:basedOn w:val="Normal"/>
    <w:link w:val="CommentTextChar"/>
    <w:uiPriority w:val="99"/>
    <w:semiHidden/>
    <w:unhideWhenUsed/>
    <w:rsid w:val="00E34453"/>
    <w:pPr>
      <w:spacing w:after="200" w:line="240" w:lineRule="auto"/>
    </w:pPr>
    <w:rPr>
      <w:rFonts w:eastAsia="Calibri" w:cs="Arial"/>
      <w:sz w:val="20"/>
    </w:rPr>
  </w:style>
  <w:style w:type="character" w:customStyle="1" w:styleId="CommentTextChar">
    <w:name w:val="Comment Text Char"/>
    <w:basedOn w:val="DefaultParagraphFont"/>
    <w:link w:val="CommentText"/>
    <w:uiPriority w:val="99"/>
    <w:semiHidden/>
    <w:rsid w:val="00E34453"/>
    <w:rPr>
      <w:rFonts w:eastAsia="Calibri" w:cs="Arial"/>
    </w:rPr>
  </w:style>
  <w:style w:type="paragraph" w:styleId="CommentSubject">
    <w:name w:val="annotation subject"/>
    <w:basedOn w:val="CommentText"/>
    <w:next w:val="CommentText"/>
    <w:link w:val="CommentSubjectChar"/>
    <w:uiPriority w:val="99"/>
    <w:semiHidden/>
    <w:unhideWhenUsed/>
    <w:rsid w:val="00E34453"/>
    <w:rPr>
      <w:b/>
      <w:bCs/>
    </w:rPr>
  </w:style>
  <w:style w:type="character" w:customStyle="1" w:styleId="CommentSubjectChar">
    <w:name w:val="Comment Subject Char"/>
    <w:basedOn w:val="CommentTextChar"/>
    <w:link w:val="CommentSubject"/>
    <w:uiPriority w:val="99"/>
    <w:semiHidden/>
    <w:rsid w:val="00E34453"/>
    <w:rPr>
      <w:rFonts w:eastAsia="Calibri" w:cs="Arial"/>
      <w:b/>
      <w:bCs/>
    </w:rPr>
  </w:style>
  <w:style w:type="paragraph" w:styleId="Revision">
    <w:name w:val="Revision"/>
    <w:hidden/>
    <w:uiPriority w:val="99"/>
    <w:semiHidden/>
    <w:rsid w:val="00C12528"/>
    <w:rPr>
      <w:sz w:val="22"/>
    </w:rPr>
  </w:style>
  <w:style w:type="character" w:customStyle="1" w:styleId="ActHead5Char">
    <w:name w:val="ActHead 5 Char"/>
    <w:aliases w:val="s Char"/>
    <w:link w:val="ActHead5"/>
    <w:rsid w:val="00E41550"/>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indent(ii)"/>
    <w:basedOn w:val="OPCParaBase"/>
    <w:uiPriority w:val="99"/>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Normal1">
    <w:name w:val="Table Normal1"/>
    <w:unhideWhenUsed/>
    <w:rsid w:val="00C47021"/>
    <w:rPr>
      <w:rFonts w:eastAsia="Times New Roman" w:cs="Times New Roman"/>
      <w:lang w:eastAsia="en-AU"/>
    </w:rPr>
  </w:style>
  <w:style w:type="paragraph" w:customStyle="1" w:styleId="Schedulereference">
    <w:name w:val="Schedule reference"/>
    <w:basedOn w:val="Normal"/>
    <w:next w:val="Normal"/>
    <w:rsid w:val="00E34453"/>
    <w:pPr>
      <w:keepNext/>
      <w:keepLines/>
      <w:spacing w:before="60" w:line="200" w:lineRule="exact"/>
      <w:ind w:left="2410"/>
    </w:pPr>
    <w:rPr>
      <w:rFonts w:ascii="Arial" w:eastAsia="Calibri" w:hAnsi="Arial" w:cs="Times New Roman"/>
      <w:sz w:val="18"/>
      <w:szCs w:val="24"/>
    </w:rPr>
  </w:style>
  <w:style w:type="paragraph" w:styleId="ListParagraph">
    <w:name w:val="List Paragraph"/>
    <w:basedOn w:val="Normal"/>
    <w:uiPriority w:val="34"/>
    <w:qFormat/>
    <w:rsid w:val="00E34453"/>
    <w:pPr>
      <w:ind w:left="720"/>
    </w:pPr>
    <w:rPr>
      <w:rFonts w:eastAsia="Calibri" w:cs="Times New Roman"/>
    </w:rPr>
  </w:style>
  <w:style w:type="paragraph" w:customStyle="1" w:styleId="definition0">
    <w:name w:val="definition"/>
    <w:basedOn w:val="Normal"/>
    <w:rsid w:val="00E34453"/>
    <w:pPr>
      <w:spacing w:before="80" w:line="260" w:lineRule="exact"/>
      <w:ind w:left="1134"/>
      <w:jc w:val="both"/>
    </w:pPr>
    <w:rPr>
      <w:rFonts w:eastAsia="Calibri" w:cs="Times New Roman"/>
      <w:szCs w:val="24"/>
    </w:rPr>
  </w:style>
  <w:style w:type="paragraph" w:customStyle="1" w:styleId="Schedulepara">
    <w:name w:val="Schedule para"/>
    <w:basedOn w:val="Normal"/>
    <w:rsid w:val="00E34453"/>
    <w:pPr>
      <w:tabs>
        <w:tab w:val="right" w:pos="567"/>
      </w:tabs>
      <w:spacing w:before="180" w:line="260" w:lineRule="exact"/>
      <w:ind w:left="964" w:hanging="964"/>
      <w:jc w:val="both"/>
    </w:pPr>
    <w:rPr>
      <w:rFonts w:eastAsia="Calibri" w:cs="Times New Roman"/>
      <w:szCs w:val="24"/>
    </w:rPr>
  </w:style>
  <w:style w:type="paragraph" w:customStyle="1" w:styleId="HR">
    <w:name w:val="HR"/>
    <w:aliases w:val="Regulation Heading"/>
    <w:basedOn w:val="Normal"/>
    <w:next w:val="Normal"/>
    <w:rsid w:val="00E34453"/>
    <w:pPr>
      <w:keepNext/>
      <w:keepLines/>
      <w:spacing w:before="360"/>
      <w:ind w:left="964" w:hanging="964"/>
    </w:pPr>
    <w:rPr>
      <w:rFonts w:ascii="Arial" w:eastAsia="Calibri" w:hAnsi="Arial" w:cs="Times New Roman"/>
      <w:b/>
      <w:szCs w:val="24"/>
    </w:rPr>
  </w:style>
  <w:style w:type="character" w:styleId="Hyperlink">
    <w:name w:val="Hyperlink"/>
    <w:uiPriority w:val="99"/>
    <w:unhideWhenUsed/>
    <w:rsid w:val="00E34453"/>
    <w:rPr>
      <w:color w:val="0000FF"/>
      <w:u w:val="single"/>
    </w:rPr>
  </w:style>
  <w:style w:type="character" w:styleId="PlaceholderText">
    <w:name w:val="Placeholder Text"/>
    <w:basedOn w:val="DefaultParagraphFont"/>
    <w:uiPriority w:val="99"/>
    <w:semiHidden/>
    <w:rsid w:val="00E34453"/>
    <w:rPr>
      <w:color w:val="808080"/>
    </w:rPr>
  </w:style>
  <w:style w:type="character" w:styleId="CommentReference">
    <w:name w:val="annotation reference"/>
    <w:basedOn w:val="DefaultParagraphFont"/>
    <w:uiPriority w:val="99"/>
    <w:semiHidden/>
    <w:unhideWhenUsed/>
    <w:rsid w:val="00E34453"/>
    <w:rPr>
      <w:sz w:val="16"/>
      <w:szCs w:val="16"/>
    </w:rPr>
  </w:style>
  <w:style w:type="paragraph" w:styleId="CommentText">
    <w:name w:val="annotation text"/>
    <w:basedOn w:val="Normal"/>
    <w:link w:val="CommentTextChar"/>
    <w:uiPriority w:val="99"/>
    <w:semiHidden/>
    <w:unhideWhenUsed/>
    <w:rsid w:val="00E34453"/>
    <w:pPr>
      <w:spacing w:after="200" w:line="240" w:lineRule="auto"/>
    </w:pPr>
    <w:rPr>
      <w:rFonts w:eastAsia="Calibri" w:cs="Arial"/>
      <w:sz w:val="20"/>
    </w:rPr>
  </w:style>
  <w:style w:type="character" w:customStyle="1" w:styleId="CommentTextChar">
    <w:name w:val="Comment Text Char"/>
    <w:basedOn w:val="DefaultParagraphFont"/>
    <w:link w:val="CommentText"/>
    <w:uiPriority w:val="99"/>
    <w:semiHidden/>
    <w:rsid w:val="00E34453"/>
    <w:rPr>
      <w:rFonts w:eastAsia="Calibri" w:cs="Arial"/>
    </w:rPr>
  </w:style>
  <w:style w:type="paragraph" w:styleId="CommentSubject">
    <w:name w:val="annotation subject"/>
    <w:basedOn w:val="CommentText"/>
    <w:next w:val="CommentText"/>
    <w:link w:val="CommentSubjectChar"/>
    <w:uiPriority w:val="99"/>
    <w:semiHidden/>
    <w:unhideWhenUsed/>
    <w:rsid w:val="00E34453"/>
    <w:rPr>
      <w:b/>
      <w:bCs/>
    </w:rPr>
  </w:style>
  <w:style w:type="character" w:customStyle="1" w:styleId="CommentSubjectChar">
    <w:name w:val="Comment Subject Char"/>
    <w:basedOn w:val="CommentTextChar"/>
    <w:link w:val="CommentSubject"/>
    <w:uiPriority w:val="99"/>
    <w:semiHidden/>
    <w:rsid w:val="00E34453"/>
    <w:rPr>
      <w:rFonts w:eastAsia="Calibri" w:cs="Arial"/>
      <w:b/>
      <w:bCs/>
    </w:rPr>
  </w:style>
  <w:style w:type="paragraph" w:styleId="Revision">
    <w:name w:val="Revision"/>
    <w:hidden/>
    <w:uiPriority w:val="99"/>
    <w:semiHidden/>
    <w:rsid w:val="00C12528"/>
    <w:rPr>
      <w:sz w:val="22"/>
    </w:rPr>
  </w:style>
  <w:style w:type="character" w:customStyle="1" w:styleId="ActHead5Char">
    <w:name w:val="ActHead 5 Char"/>
    <w:aliases w:val="s Char"/>
    <w:link w:val="ActHead5"/>
    <w:rsid w:val="00E41550"/>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0941-2E88-4988-9F71-376E8C2E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22025</Words>
  <Characters>125543</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147274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FREEBAIRN, Will</dc:creator>
  <cp:lastModifiedBy>CARTER, Bless</cp:lastModifiedBy>
  <cp:revision>2</cp:revision>
  <cp:lastPrinted>2019-04-16T23:38:00Z</cp:lastPrinted>
  <dcterms:created xsi:type="dcterms:W3CDTF">2019-04-18T01:45:00Z</dcterms:created>
  <dcterms:modified xsi:type="dcterms:W3CDTF">2019-04-18T01:45:00Z</dcterms:modified>
</cp:coreProperties>
</file>