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B8B8C" w14:textId="77777777" w:rsidR="001228D8" w:rsidRPr="005F1388" w:rsidRDefault="001228D8" w:rsidP="001228D8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1AFB5FD" wp14:editId="2CE5A8A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56B99" w14:textId="77777777" w:rsidR="001228D8" w:rsidRPr="00E500D4" w:rsidRDefault="001228D8" w:rsidP="001228D8">
      <w:pPr>
        <w:rPr>
          <w:sz w:val="19"/>
        </w:rPr>
      </w:pPr>
    </w:p>
    <w:p w14:paraId="7D2DC271" w14:textId="7864109D" w:rsidR="001228D8" w:rsidRPr="00E500D4" w:rsidRDefault="001228D8" w:rsidP="001228D8">
      <w:pPr>
        <w:pStyle w:val="ShortT"/>
      </w:pPr>
      <w:r w:rsidRPr="00B76DB4">
        <w:t xml:space="preserve">Aboriginal and Torres Strait Islander Heritage Protection </w:t>
      </w:r>
      <w:r>
        <w:t>(</w:t>
      </w:r>
      <w:r w:rsidR="0092066B">
        <w:t>Bellwood Sacred Site</w:t>
      </w:r>
      <w:r>
        <w:t xml:space="preserve">) Declaration </w:t>
      </w:r>
      <w:r w:rsidR="0092066B">
        <w:t>201</w:t>
      </w:r>
      <w:r w:rsidR="000C44F9">
        <w:t>9</w:t>
      </w:r>
    </w:p>
    <w:p w14:paraId="5F895E89" w14:textId="77777777" w:rsidR="001228D8" w:rsidRPr="00DA182D" w:rsidRDefault="001228D8" w:rsidP="001228D8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>
        <w:rPr>
          <w:szCs w:val="22"/>
        </w:rPr>
        <w:t xml:space="preserve"> </w:t>
      </w:r>
      <w:r w:rsidR="0092066B">
        <w:rPr>
          <w:szCs w:val="22"/>
        </w:rPr>
        <w:t>Melissa Price</w:t>
      </w:r>
      <w:r w:rsidRPr="00B35481">
        <w:rPr>
          <w:szCs w:val="22"/>
        </w:rPr>
        <w:t>, Ministe</w:t>
      </w:r>
      <w:r w:rsidR="00216163">
        <w:rPr>
          <w:szCs w:val="22"/>
        </w:rPr>
        <w:t>r for the Environment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declaration</w:t>
      </w:r>
      <w:r w:rsidRPr="00DA182D">
        <w:rPr>
          <w:szCs w:val="22"/>
        </w:rPr>
        <w:t>.</w:t>
      </w:r>
    </w:p>
    <w:p w14:paraId="33FCA6C8" w14:textId="78D15C01" w:rsidR="001228D8" w:rsidRPr="00001A63" w:rsidRDefault="001228D8" w:rsidP="001228D8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C7436D">
        <w:rPr>
          <w:szCs w:val="22"/>
        </w:rPr>
        <w:t>5 April 2019</w:t>
      </w:r>
    </w:p>
    <w:p w14:paraId="7E97078A" w14:textId="3644B942" w:rsidR="001228D8" w:rsidRPr="00CC1CB2" w:rsidRDefault="007B0797" w:rsidP="001228D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Melissa Price</w:t>
      </w:r>
      <w:r w:rsidR="001228D8" w:rsidRPr="00CC1CB2">
        <w:rPr>
          <w:szCs w:val="22"/>
        </w:rPr>
        <w:t xml:space="preserve"> </w:t>
      </w:r>
    </w:p>
    <w:p w14:paraId="030944E1" w14:textId="77777777" w:rsidR="001228D8" w:rsidRPr="00BC46F6" w:rsidRDefault="001228D8" w:rsidP="001228D8">
      <w:pPr>
        <w:pStyle w:val="SignCoverPageEnd"/>
        <w:ind w:right="91"/>
        <w:rPr>
          <w:sz w:val="22"/>
        </w:rPr>
      </w:pPr>
      <w:r w:rsidRPr="00CC1CB2">
        <w:rPr>
          <w:sz w:val="22"/>
        </w:rPr>
        <w:t>Ministe</w:t>
      </w:r>
      <w:r w:rsidR="00216163">
        <w:rPr>
          <w:sz w:val="22"/>
        </w:rPr>
        <w:t>r for the Environment</w:t>
      </w:r>
      <w:r w:rsidRPr="00CC1CB2">
        <w:rPr>
          <w:sz w:val="22"/>
        </w:rPr>
        <w:t xml:space="preserve"> </w:t>
      </w:r>
    </w:p>
    <w:p w14:paraId="15A41613" w14:textId="77777777" w:rsidR="001228D8" w:rsidRDefault="001228D8" w:rsidP="001228D8">
      <w:pPr>
        <w:sectPr w:rsidR="001228D8" w:rsidSect="00570855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2EFA26E" w14:textId="77777777" w:rsidR="001228D8" w:rsidRDefault="001228D8" w:rsidP="001228D8">
      <w:pPr>
        <w:pStyle w:val="ActHead2"/>
      </w:pPr>
      <w:bookmarkStart w:id="0" w:name="_Toc503269157"/>
      <w:r>
        <w:lastRenderedPageBreak/>
        <w:t>Part 1—Preliminary matters</w:t>
      </w:r>
    </w:p>
    <w:p w14:paraId="4E374A66" w14:textId="77777777" w:rsidR="001228D8" w:rsidRPr="00554826" w:rsidRDefault="001228D8" w:rsidP="001228D8">
      <w:pPr>
        <w:pStyle w:val="ActHead5"/>
      </w:pPr>
      <w:r w:rsidRPr="00554826">
        <w:t>1  Name</w:t>
      </w:r>
      <w:bookmarkEnd w:id="0"/>
    </w:p>
    <w:p w14:paraId="3A2E0F3C" w14:textId="7958E792" w:rsidR="001228D8" w:rsidRDefault="00FB5B0F" w:rsidP="001228D8">
      <w:pPr>
        <w:pStyle w:val="subsection"/>
      </w:pPr>
      <w:r>
        <w:tab/>
      </w:r>
      <w:r>
        <w:tab/>
      </w:r>
      <w:r w:rsidR="001228D8" w:rsidRPr="009C2562">
        <w:t xml:space="preserve">This </w:t>
      </w:r>
      <w:r w:rsidR="001228D8">
        <w:t xml:space="preserve">instrument </w:t>
      </w:r>
      <w:r w:rsidR="001228D8" w:rsidRPr="009C2562">
        <w:t xml:space="preserve">is the </w:t>
      </w:r>
      <w:bookmarkStart w:id="1" w:name="BKCheck15B_3"/>
      <w:bookmarkEnd w:id="1"/>
      <w:r w:rsidR="001228D8" w:rsidRPr="007C10C4">
        <w:rPr>
          <w:i/>
        </w:rPr>
        <w:t>Aboriginal and Torres Strait Islander Heritage Protection (</w:t>
      </w:r>
      <w:r w:rsidR="0092066B">
        <w:rPr>
          <w:i/>
        </w:rPr>
        <w:t>Bellwood Sacred Site</w:t>
      </w:r>
      <w:r w:rsidR="001228D8" w:rsidRPr="007C10C4">
        <w:rPr>
          <w:i/>
        </w:rPr>
        <w:t xml:space="preserve">) Declaration </w:t>
      </w:r>
      <w:r w:rsidR="0092066B">
        <w:rPr>
          <w:i/>
        </w:rPr>
        <w:t>201</w:t>
      </w:r>
      <w:r w:rsidR="002D42AA">
        <w:rPr>
          <w:i/>
        </w:rPr>
        <w:t>9</w:t>
      </w:r>
      <w:r w:rsidR="001228D8" w:rsidRPr="00962729">
        <w:t>.</w:t>
      </w:r>
    </w:p>
    <w:p w14:paraId="140B4505" w14:textId="77777777" w:rsidR="001228D8" w:rsidRPr="00554826" w:rsidRDefault="001228D8" w:rsidP="001228D8">
      <w:pPr>
        <w:pStyle w:val="ActHead5"/>
      </w:pPr>
      <w:bookmarkStart w:id="2" w:name="_Toc503269158"/>
      <w:r w:rsidRPr="00554826">
        <w:t>2  Commencement</w:t>
      </w:r>
      <w:bookmarkEnd w:id="2"/>
    </w:p>
    <w:p w14:paraId="0F638A97" w14:textId="77777777" w:rsidR="001228D8" w:rsidRPr="00232984" w:rsidRDefault="001228D8" w:rsidP="001228D8">
      <w:pPr>
        <w:pStyle w:val="subsection"/>
      </w:pPr>
      <w:r>
        <w:tab/>
      </w:r>
      <w:r>
        <w:tab/>
        <w:t xml:space="preserve">This instrument </w:t>
      </w:r>
      <w:r w:rsidRPr="006C4E0B">
        <w:t>commences on the day after registration.</w:t>
      </w:r>
    </w:p>
    <w:p w14:paraId="78C8780D" w14:textId="77777777" w:rsidR="001228D8" w:rsidRPr="00554826" w:rsidRDefault="001228D8" w:rsidP="001228D8">
      <w:pPr>
        <w:pStyle w:val="ActHead5"/>
      </w:pPr>
      <w:bookmarkStart w:id="3" w:name="_Toc503269159"/>
      <w:r w:rsidRPr="00554826">
        <w:t>3  Authority</w:t>
      </w:r>
      <w:bookmarkEnd w:id="3"/>
    </w:p>
    <w:p w14:paraId="3DB28994" w14:textId="77777777" w:rsidR="001228D8" w:rsidRPr="009C2562" w:rsidRDefault="001228D8" w:rsidP="001228D8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Pr="006C4E0B">
        <w:t>section 10 of the</w:t>
      </w:r>
      <w:r>
        <w:t xml:space="preserve"> </w:t>
      </w:r>
      <w:r w:rsidRPr="002624E9">
        <w:rPr>
          <w:i/>
        </w:rPr>
        <w:t>Aboriginal and Torres Strait Islander Heritage Protection Act 1984</w:t>
      </w:r>
      <w:r w:rsidRPr="009C2562">
        <w:t>.</w:t>
      </w:r>
    </w:p>
    <w:p w14:paraId="0554BA2D" w14:textId="77777777" w:rsidR="001228D8" w:rsidRPr="00554826" w:rsidRDefault="001228D8" w:rsidP="001228D8">
      <w:pPr>
        <w:pStyle w:val="ActHead5"/>
      </w:pPr>
      <w:bookmarkStart w:id="4" w:name="_Toc503269160"/>
      <w:r w:rsidRPr="00554826">
        <w:t>4  Definitions</w:t>
      </w:r>
      <w:bookmarkEnd w:id="4"/>
    </w:p>
    <w:p w14:paraId="1E7707CC" w14:textId="77777777" w:rsidR="00D8527B" w:rsidRPr="0002313A" w:rsidRDefault="00D8527B" w:rsidP="00D8527B">
      <w:pPr>
        <w:pStyle w:val="notetext"/>
      </w:pPr>
      <w:r w:rsidRPr="0002313A">
        <w:t>Note:</w:t>
      </w:r>
      <w:r w:rsidRPr="0002313A">
        <w:tab/>
        <w:t>A number of expressions used in this instrument are defined in the</w:t>
      </w:r>
      <w:r w:rsidRPr="0002313A">
        <w:rPr>
          <w:rFonts w:eastAsiaTheme="minorHAnsi" w:cstheme="minorBidi"/>
          <w:i/>
          <w:lang w:eastAsia="en-US"/>
        </w:rPr>
        <w:t xml:space="preserve"> </w:t>
      </w:r>
      <w:r w:rsidRPr="0002313A">
        <w:rPr>
          <w:i/>
        </w:rPr>
        <w:t>Aboriginal and Torres Strait Islander Heritage Protection Act 1984</w:t>
      </w:r>
      <w:r w:rsidRPr="0002313A">
        <w:t>, including the following:</w:t>
      </w:r>
    </w:p>
    <w:p w14:paraId="5772E078" w14:textId="77777777" w:rsidR="00D8527B" w:rsidRPr="0002313A" w:rsidRDefault="00D8527B" w:rsidP="00D8527B">
      <w:pPr>
        <w:pStyle w:val="notepara"/>
      </w:pPr>
      <w:r w:rsidRPr="0002313A">
        <w:t>(a)</w:t>
      </w:r>
      <w:r w:rsidRPr="0002313A">
        <w:tab/>
        <w:t>Aboriginal;</w:t>
      </w:r>
    </w:p>
    <w:p w14:paraId="6D1A40BF" w14:textId="77777777" w:rsidR="00D8527B" w:rsidRPr="0002313A" w:rsidRDefault="00D8527B" w:rsidP="00D8527B">
      <w:pPr>
        <w:pStyle w:val="notepara"/>
      </w:pPr>
      <w:r>
        <w:t>(b</w:t>
      </w:r>
      <w:r w:rsidRPr="0002313A">
        <w:t xml:space="preserve">) </w:t>
      </w:r>
      <w:r w:rsidRPr="0002313A">
        <w:tab/>
        <w:t>area;</w:t>
      </w:r>
    </w:p>
    <w:p w14:paraId="2332C178" w14:textId="77777777" w:rsidR="00D8527B" w:rsidRPr="0002313A" w:rsidRDefault="00D8527B" w:rsidP="00D8527B">
      <w:pPr>
        <w:pStyle w:val="notepara"/>
      </w:pPr>
      <w:r>
        <w:t>(c</w:t>
      </w:r>
      <w:r w:rsidRPr="0002313A">
        <w:t xml:space="preserve">) </w:t>
      </w:r>
      <w:r w:rsidRPr="0002313A">
        <w:tab/>
      </w:r>
      <w:r>
        <w:t>significant Aboriginal area.</w:t>
      </w:r>
    </w:p>
    <w:p w14:paraId="6D34E997" w14:textId="77777777" w:rsidR="001228D8" w:rsidRPr="009C2562" w:rsidRDefault="00D8527B" w:rsidP="001228D8">
      <w:pPr>
        <w:pStyle w:val="subsection"/>
      </w:pPr>
      <w:r>
        <w:tab/>
      </w:r>
      <w:r>
        <w:tab/>
      </w:r>
      <w:r w:rsidR="005E3CF2">
        <w:t>In this instrument</w:t>
      </w:r>
      <w:r w:rsidR="001228D8" w:rsidRPr="009C2562">
        <w:t>:</w:t>
      </w:r>
    </w:p>
    <w:p w14:paraId="21F22D42" w14:textId="77777777" w:rsidR="001228D8" w:rsidRDefault="001228D8" w:rsidP="001228D8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Pr="002624E9">
        <w:rPr>
          <w:i/>
        </w:rPr>
        <w:t>Aboriginal and Torres Strait Islander Heritage Protection Act 1984</w:t>
      </w:r>
      <w:r>
        <w:t>.</w:t>
      </w:r>
    </w:p>
    <w:p w14:paraId="62BF09ED" w14:textId="77777777" w:rsidR="008C34BB" w:rsidRDefault="008C34BB" w:rsidP="001228D8">
      <w:pPr>
        <w:pStyle w:val="Definition"/>
      </w:pPr>
      <w:r>
        <w:rPr>
          <w:b/>
          <w:i/>
        </w:rPr>
        <w:t xml:space="preserve">authorised person </w:t>
      </w:r>
      <w:r>
        <w:t>has the meaning given by subsection 6(5)</w:t>
      </w:r>
      <w:r w:rsidR="00505683">
        <w:t>.</w:t>
      </w:r>
    </w:p>
    <w:p w14:paraId="75559EC6" w14:textId="77777777" w:rsidR="00746274" w:rsidRDefault="00746274" w:rsidP="00746274">
      <w:pPr>
        <w:pStyle w:val="Definition"/>
      </w:pPr>
      <w:r>
        <w:rPr>
          <w:b/>
          <w:i/>
        </w:rPr>
        <w:t>declared</w:t>
      </w:r>
      <w:r w:rsidRPr="003928E8">
        <w:rPr>
          <w:b/>
          <w:i/>
        </w:rPr>
        <w:t xml:space="preserve"> area</w:t>
      </w:r>
      <w:r>
        <w:t xml:space="preserve"> means the area specified in section 5 of this instrument.</w:t>
      </w:r>
    </w:p>
    <w:p w14:paraId="70B912CE" w14:textId="77777777" w:rsidR="007548D2" w:rsidRPr="007548D2" w:rsidRDefault="007548D2" w:rsidP="00746274">
      <w:pPr>
        <w:pStyle w:val="Definition"/>
      </w:pPr>
      <w:r>
        <w:rPr>
          <w:b/>
          <w:i/>
        </w:rPr>
        <w:t xml:space="preserve">Geocentric Datum of Australia </w:t>
      </w:r>
      <w:r w:rsidRPr="007548D2">
        <w:t>means the Geocentric Datum of Australia as defined in Gazette No. 35 of 6 September 1995 (GDA94 geocentric data set).</w:t>
      </w:r>
    </w:p>
    <w:p w14:paraId="071352DD" w14:textId="77777777" w:rsidR="0063657E" w:rsidRDefault="0063657E" w:rsidP="001228D8">
      <w:pPr>
        <w:pStyle w:val="Definition"/>
      </w:pPr>
      <w:r>
        <w:rPr>
          <w:b/>
          <w:i/>
        </w:rPr>
        <w:t xml:space="preserve">land </w:t>
      </w:r>
      <w:r>
        <w:t>includes vegetation</w:t>
      </w:r>
      <w:r w:rsidR="00505683">
        <w:t>.</w:t>
      </w:r>
    </w:p>
    <w:p w14:paraId="0B5E9CAA" w14:textId="77777777" w:rsidR="00746274" w:rsidRDefault="00746274" w:rsidP="001228D8">
      <w:pPr>
        <w:pStyle w:val="Definition"/>
      </w:pPr>
      <w:r>
        <w:rPr>
          <w:b/>
          <w:i/>
        </w:rPr>
        <w:t xml:space="preserve">MGA </w:t>
      </w:r>
      <w:r>
        <w:t xml:space="preserve">means Map Grid of Australia </w:t>
      </w:r>
      <w:r w:rsidR="007548D2">
        <w:t>1994</w:t>
      </w:r>
      <w:r w:rsidR="00825C2B">
        <w:t>.</w:t>
      </w:r>
    </w:p>
    <w:p w14:paraId="0B3C7BD1" w14:textId="6E1411B2" w:rsidR="00BA5149" w:rsidRDefault="00BA5149" w:rsidP="001228D8">
      <w:pPr>
        <w:pStyle w:val="Definition"/>
      </w:pPr>
      <w:r>
        <w:rPr>
          <w:b/>
          <w:i/>
        </w:rPr>
        <w:t xml:space="preserve">Part 1 </w:t>
      </w:r>
      <w:r>
        <w:t>has the meaning given by item 1 of Schedule 1.</w:t>
      </w:r>
    </w:p>
    <w:p w14:paraId="40D60895" w14:textId="2D286DC2" w:rsidR="00BA5149" w:rsidRDefault="00BA5149" w:rsidP="001228D8">
      <w:pPr>
        <w:pStyle w:val="Definition"/>
      </w:pPr>
      <w:r>
        <w:rPr>
          <w:b/>
          <w:i/>
        </w:rPr>
        <w:t xml:space="preserve">Part 2 </w:t>
      </w:r>
      <w:r>
        <w:t xml:space="preserve">has the meaning given by item 2 of Schedule 1. </w:t>
      </w:r>
    </w:p>
    <w:p w14:paraId="462C50E6" w14:textId="512DD622" w:rsidR="00BA5149" w:rsidRPr="00BA5149" w:rsidRDefault="00BA5149" w:rsidP="001228D8">
      <w:pPr>
        <w:pStyle w:val="Definition"/>
      </w:pPr>
      <w:r>
        <w:rPr>
          <w:b/>
          <w:i/>
        </w:rPr>
        <w:t xml:space="preserve">Part 3 </w:t>
      </w:r>
      <w:r>
        <w:t xml:space="preserve">has the meaning given by item 3 of Schedule 1. </w:t>
      </w:r>
    </w:p>
    <w:p w14:paraId="47ACD7F6" w14:textId="77777777" w:rsidR="00892A2A" w:rsidRDefault="00892A2A" w:rsidP="00892A2A">
      <w:pPr>
        <w:pStyle w:val="notepara"/>
      </w:pPr>
    </w:p>
    <w:p w14:paraId="4CE5C6AB" w14:textId="77777777" w:rsidR="001228D8" w:rsidRDefault="001228D8" w:rsidP="001228D8">
      <w:pPr>
        <w:spacing w:line="240" w:lineRule="auto"/>
        <w:rPr>
          <w:rFonts w:eastAsia="Times New Roman" w:cs="Times New Roman"/>
          <w:b/>
          <w:kern w:val="28"/>
          <w:sz w:val="32"/>
          <w:highlight w:val="yellow"/>
          <w:lang w:eastAsia="en-AU"/>
        </w:rPr>
      </w:pPr>
      <w:bookmarkStart w:id="5" w:name="_Toc503269161"/>
      <w:r>
        <w:rPr>
          <w:highlight w:val="yellow"/>
        </w:rPr>
        <w:br w:type="page"/>
      </w:r>
    </w:p>
    <w:p w14:paraId="260360D8" w14:textId="77777777" w:rsidR="001228D8" w:rsidRPr="00446BB7" w:rsidRDefault="001228D8" w:rsidP="001228D8">
      <w:pPr>
        <w:pStyle w:val="ActHead2"/>
      </w:pPr>
      <w:bookmarkStart w:id="6" w:name="_Toc503269162"/>
      <w:bookmarkEnd w:id="5"/>
      <w:r>
        <w:lastRenderedPageBreak/>
        <w:t>Part 2—</w:t>
      </w:r>
      <w:r w:rsidRPr="00335B56">
        <w:t xml:space="preserve">Declaration </w:t>
      </w:r>
      <w:r w:rsidR="00CB0F3D" w:rsidRPr="00335B56">
        <w:t>of</w:t>
      </w:r>
      <w:r w:rsidR="00CB0F3D">
        <w:t xml:space="preserve"> </w:t>
      </w:r>
      <w:r w:rsidR="008C34BB">
        <w:t xml:space="preserve">an </w:t>
      </w:r>
      <w:r w:rsidR="00CB0F3D">
        <w:t xml:space="preserve">area as a </w:t>
      </w:r>
      <w:r w:rsidRPr="004C270F">
        <w:t>significant Aboriginal area</w:t>
      </w:r>
      <w:r w:rsidR="00CB0F3D">
        <w:t xml:space="preserve"> to be preserved and protected from injury or desecration</w:t>
      </w:r>
    </w:p>
    <w:p w14:paraId="6AA70653" w14:textId="77777777" w:rsidR="001228D8" w:rsidRPr="00BB2588" w:rsidRDefault="001228D8" w:rsidP="00F8344D">
      <w:pPr>
        <w:pStyle w:val="ActHead5"/>
      </w:pPr>
      <w:r w:rsidRPr="00BB2588">
        <w:t xml:space="preserve">5  </w:t>
      </w:r>
      <w:bookmarkEnd w:id="6"/>
      <w:r w:rsidR="008C34BB">
        <w:t>Declared area</w:t>
      </w:r>
    </w:p>
    <w:p w14:paraId="24AA7F69" w14:textId="5132C976" w:rsidR="000C2B99" w:rsidRDefault="00D8527B" w:rsidP="007E0EE3">
      <w:pPr>
        <w:pStyle w:val="subsection"/>
      </w:pPr>
      <w:r w:rsidRPr="00BB2588">
        <w:tab/>
        <w:t>(</w:t>
      </w:r>
      <w:r w:rsidR="000C2B99">
        <w:t>1</w:t>
      </w:r>
      <w:r w:rsidRPr="00BB2588">
        <w:t>)</w:t>
      </w:r>
      <w:r w:rsidRPr="00BB2588">
        <w:tab/>
        <w:t xml:space="preserve">The area </w:t>
      </w:r>
      <w:r w:rsidR="008C34BB">
        <w:t xml:space="preserve">to which this declaration applies (the </w:t>
      </w:r>
      <w:r w:rsidR="008C34BB" w:rsidRPr="008C34BB">
        <w:rPr>
          <w:b/>
          <w:i/>
        </w:rPr>
        <w:t>declared area</w:t>
      </w:r>
      <w:r w:rsidR="008C34BB">
        <w:t xml:space="preserve">) </w:t>
      </w:r>
      <w:r w:rsidRPr="00BB2588">
        <w:t>is the area known as ‘Bellwood Sacred Site’ in Nambucca Heads in New South Wales</w:t>
      </w:r>
      <w:r w:rsidR="00387F13">
        <w:t xml:space="preserve">, </w:t>
      </w:r>
      <w:r w:rsidR="002D68A0">
        <w:t>and which consists</w:t>
      </w:r>
      <w:r w:rsidR="00387F13">
        <w:t xml:space="preserve"> of the whole </w:t>
      </w:r>
      <w:r w:rsidR="00C96A8A">
        <w:t xml:space="preserve">of </w:t>
      </w:r>
      <w:r w:rsidR="00C96A8A" w:rsidRPr="00E22C2D">
        <w:rPr>
          <w:b/>
          <w:i/>
        </w:rPr>
        <w:t>Part 1</w:t>
      </w:r>
      <w:r w:rsidR="00C96A8A">
        <w:t xml:space="preserve">, </w:t>
      </w:r>
      <w:r w:rsidR="00C96A8A" w:rsidRPr="00E22C2D">
        <w:rPr>
          <w:b/>
          <w:i/>
        </w:rPr>
        <w:t>Part 2</w:t>
      </w:r>
      <w:r w:rsidR="00C96A8A">
        <w:t xml:space="preserve">, and </w:t>
      </w:r>
      <w:r w:rsidR="00C96A8A" w:rsidRPr="00E22C2D">
        <w:rPr>
          <w:b/>
          <w:i/>
        </w:rPr>
        <w:t>Part 3</w:t>
      </w:r>
      <w:r w:rsidR="000C2B99">
        <w:t>.</w:t>
      </w:r>
    </w:p>
    <w:p w14:paraId="3BE6B025" w14:textId="354A384D" w:rsidR="00E01C22" w:rsidRPr="00E01C22" w:rsidRDefault="00E01C22" w:rsidP="00842D9F">
      <w:pPr>
        <w:pStyle w:val="notetext"/>
      </w:pPr>
      <w:r w:rsidRPr="00BB2588">
        <w:t>Note:</w:t>
      </w:r>
      <w:r w:rsidRPr="00BB2588">
        <w:tab/>
      </w:r>
      <w:r w:rsidR="00842D9F">
        <w:rPr>
          <w:b/>
          <w:i/>
        </w:rPr>
        <w:t xml:space="preserve">Part </w:t>
      </w:r>
      <w:r w:rsidR="00842D9F" w:rsidRPr="00842D9F">
        <w:rPr>
          <w:b/>
          <w:i/>
        </w:rPr>
        <w:t>1</w:t>
      </w:r>
      <w:r w:rsidR="00842D9F">
        <w:t xml:space="preserve">, </w:t>
      </w:r>
      <w:r w:rsidR="00842D9F" w:rsidRPr="00E22C2D">
        <w:rPr>
          <w:b/>
          <w:i/>
        </w:rPr>
        <w:t>Part 2</w:t>
      </w:r>
      <w:r w:rsidR="00842D9F">
        <w:t xml:space="preserve"> and </w:t>
      </w:r>
      <w:r w:rsidR="00842D9F" w:rsidRPr="00E22C2D">
        <w:rPr>
          <w:b/>
          <w:i/>
        </w:rPr>
        <w:t>Part 3</w:t>
      </w:r>
      <w:r w:rsidR="00842D9F">
        <w:t xml:space="preserve"> are </w:t>
      </w:r>
      <w:r>
        <w:t xml:space="preserve">defined in Schedule 1. </w:t>
      </w:r>
    </w:p>
    <w:p w14:paraId="1C003C7B" w14:textId="77777777" w:rsidR="000A7BEB" w:rsidRDefault="00D8527B" w:rsidP="000A7BEB">
      <w:pPr>
        <w:pStyle w:val="subsection"/>
      </w:pPr>
      <w:r w:rsidRPr="00BB2588">
        <w:tab/>
        <w:t>(</w:t>
      </w:r>
      <w:r w:rsidR="00387F13">
        <w:t>2</w:t>
      </w:r>
      <w:r w:rsidRPr="00BB2588">
        <w:t>)</w:t>
      </w:r>
      <w:r w:rsidRPr="00BB2588">
        <w:tab/>
      </w:r>
      <w:r w:rsidR="00687C64">
        <w:t>T</w:t>
      </w:r>
      <w:r w:rsidR="000A7BEB">
        <w:t xml:space="preserve">he position of the declared area is to be determined by reference to the Geocentric Datum of Australia. </w:t>
      </w:r>
    </w:p>
    <w:p w14:paraId="501D07A2" w14:textId="77777777" w:rsidR="000A7BEB" w:rsidRDefault="000A7BEB" w:rsidP="000A7BEB">
      <w:pPr>
        <w:pStyle w:val="notetext"/>
      </w:pPr>
      <w:r>
        <w:t>Note:</w:t>
      </w:r>
      <w:r>
        <w:tab/>
      </w:r>
      <w:r w:rsidRPr="000A7BEB">
        <w:rPr>
          <w:b/>
          <w:i/>
        </w:rPr>
        <w:t>Geocentric Datum of Australia</w:t>
      </w:r>
      <w:r>
        <w:t xml:space="preserve"> is defined in section 4. </w:t>
      </w:r>
    </w:p>
    <w:p w14:paraId="04BAC099" w14:textId="77777777" w:rsidR="00463606" w:rsidRDefault="000A7BEB" w:rsidP="000A7BEB">
      <w:pPr>
        <w:pStyle w:val="subsection"/>
      </w:pPr>
      <w:r w:rsidRPr="00BB2588">
        <w:tab/>
        <w:t>(</w:t>
      </w:r>
      <w:r>
        <w:t>3</w:t>
      </w:r>
      <w:r w:rsidRPr="00BB2588">
        <w:t>)</w:t>
      </w:r>
      <w:r w:rsidRPr="00BB2588">
        <w:tab/>
      </w:r>
      <w:r w:rsidR="00A41D7F" w:rsidRPr="00BB2588">
        <w:t>The following map</w:t>
      </w:r>
      <w:r w:rsidR="00463606" w:rsidRPr="00BB2588">
        <w:t xml:space="preserve"> illustrates the </w:t>
      </w:r>
      <w:r w:rsidR="008C34BB">
        <w:t>declared</w:t>
      </w:r>
      <w:r w:rsidR="00463606" w:rsidRPr="00BB2588">
        <w:t xml:space="preserve"> area:</w:t>
      </w:r>
    </w:p>
    <w:p w14:paraId="0B7B72E5" w14:textId="77777777" w:rsidR="00C07913" w:rsidRPr="00BB2588" w:rsidRDefault="00F22A13" w:rsidP="00BB2588">
      <w:pPr>
        <w:pStyle w:val="subsection"/>
      </w:pPr>
      <w:r>
        <w:rPr>
          <w:noProof/>
        </w:rPr>
        <w:drawing>
          <wp:inline distT="0" distB="0" distL="0" distR="0" wp14:anchorId="7DBB0B4D" wp14:editId="76DEC50C">
            <wp:extent cx="5260751" cy="4387850"/>
            <wp:effectExtent l="0" t="0" r="0" b="0"/>
            <wp:docPr id="2" name="Picture 2" descr="This map illustrates the declared area. The declared area comprises three separate parts (Part 1, Part 2 and Part 3). Part 1 is a wedge-shaped area within Nambucca State Forest, roughly North of Parts 2 and 3 and roughly West of Alexandra Drive. Part 2 is a wedge-shaped area within Nambucca State Forest, which is roughly South of Part 1 and roughly West of the Southern part of Part 3. Part 3 borders Nambucca State Forest on its West side, and a residential area and the end of Marshall Way on the lower corner of its East side. The boundaries of Parts 1 to 3 are defined in Schedule 1. An inset shows the location of the declared area relative to the larger Nambucca Heads area. " title="Map of the declared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lwood Sacred Site - map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751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p w14:paraId="19F36F58" w14:textId="77777777" w:rsidR="001228D8" w:rsidRPr="00BB2588" w:rsidRDefault="00E147F1" w:rsidP="00E147F1">
      <w:pPr>
        <w:pStyle w:val="ActHead5"/>
      </w:pPr>
      <w:r w:rsidRPr="00BB2588">
        <w:lastRenderedPageBreak/>
        <w:t xml:space="preserve">6 </w:t>
      </w:r>
      <w:r w:rsidR="001228D8" w:rsidRPr="00BB2588">
        <w:t xml:space="preserve"> </w:t>
      </w:r>
      <w:r w:rsidR="00D8527B" w:rsidRPr="00BB2588">
        <w:t xml:space="preserve">Prohibitions and restrictions with respect to the </w:t>
      </w:r>
      <w:r w:rsidR="008C34BB">
        <w:t>declared</w:t>
      </w:r>
      <w:r w:rsidR="00D8527B" w:rsidRPr="00BB2588">
        <w:t xml:space="preserve"> area</w:t>
      </w:r>
    </w:p>
    <w:p w14:paraId="2B0346A1" w14:textId="77777777" w:rsidR="00D8527B" w:rsidRDefault="00D8527B" w:rsidP="00D8527B">
      <w:pPr>
        <w:pStyle w:val="subsection"/>
      </w:pPr>
      <w:r w:rsidRPr="00BB2588">
        <w:tab/>
        <w:t>(1)</w:t>
      </w:r>
      <w:r w:rsidRPr="00BB2588">
        <w:tab/>
      </w:r>
      <w:r w:rsidR="00097957" w:rsidRPr="00BB2588">
        <w:t>For section 10 of the Act, t</w:t>
      </w:r>
      <w:r w:rsidRPr="00BB2588">
        <w:t xml:space="preserve">he </w:t>
      </w:r>
      <w:r w:rsidR="008C34BB">
        <w:t>declared area</w:t>
      </w:r>
      <w:r w:rsidRPr="00BB2588">
        <w:t xml:space="preserve"> is</w:t>
      </w:r>
      <w:r w:rsidR="00A41D7F" w:rsidRPr="00BB2588">
        <w:t xml:space="preserve"> a significant Aboriginal area</w:t>
      </w:r>
      <w:r w:rsidR="00423DEC">
        <w:t xml:space="preserve"> that is to be preserved and protected from injury and desecration</w:t>
      </w:r>
      <w:r w:rsidRPr="00BB2588">
        <w:t xml:space="preserve">. </w:t>
      </w:r>
    </w:p>
    <w:p w14:paraId="37B96927" w14:textId="77777777" w:rsidR="00A41D7F" w:rsidRPr="00BB2588" w:rsidRDefault="00F76CB6" w:rsidP="00BB2588">
      <w:pPr>
        <w:pStyle w:val="subsection"/>
        <w:tabs>
          <w:tab w:val="clear" w:pos="1021"/>
          <w:tab w:val="right" w:pos="750"/>
          <w:tab w:val="left" w:pos="1134"/>
        </w:tabs>
        <w:ind w:hanging="384"/>
      </w:pPr>
      <w:r w:rsidRPr="00BB2588">
        <w:t xml:space="preserve"> </w:t>
      </w:r>
      <w:r w:rsidR="001228D8" w:rsidRPr="00BB2588">
        <w:t>(2)</w:t>
      </w:r>
      <w:r w:rsidR="00A72C1B" w:rsidRPr="00BB2588">
        <w:tab/>
        <w:t xml:space="preserve">A </w:t>
      </w:r>
      <w:r w:rsidR="001228D8" w:rsidRPr="00BB2588">
        <w:t>person must not</w:t>
      </w:r>
      <w:r w:rsidR="007B0797" w:rsidRPr="00BB2588">
        <w:t xml:space="preserve"> do any act </w:t>
      </w:r>
      <w:r w:rsidR="002537EE">
        <w:t>in, on or near</w:t>
      </w:r>
      <w:r w:rsidR="007B0797" w:rsidRPr="00BB2588">
        <w:t xml:space="preserve"> the </w:t>
      </w:r>
      <w:r w:rsidR="008C34BB">
        <w:t>declared area</w:t>
      </w:r>
      <w:r w:rsidR="007B0797" w:rsidRPr="00BB2588">
        <w:t xml:space="preserve"> that will, or is likely to, injure or desecrate the </w:t>
      </w:r>
      <w:r w:rsidR="008C34BB">
        <w:t>declared area</w:t>
      </w:r>
      <w:r w:rsidR="007B0797" w:rsidRPr="00BB2588">
        <w:t>.</w:t>
      </w:r>
    </w:p>
    <w:p w14:paraId="5F03CEC3" w14:textId="77777777" w:rsidR="00F76CB6" w:rsidRDefault="00F76CB6" w:rsidP="00F76CB6">
      <w:pPr>
        <w:pStyle w:val="notetext"/>
      </w:pPr>
      <w:r w:rsidRPr="00BB2588">
        <w:t>Note:</w:t>
      </w:r>
      <w:r w:rsidRPr="00BB2588">
        <w:tab/>
      </w:r>
      <w:r>
        <w:t>S</w:t>
      </w:r>
      <w:r w:rsidRPr="00BB2588">
        <w:t xml:space="preserve">ubsection </w:t>
      </w:r>
      <w:r>
        <w:t>3</w:t>
      </w:r>
      <w:r w:rsidRPr="00BB2588">
        <w:t>(</w:t>
      </w:r>
      <w:r>
        <w:t>2</w:t>
      </w:r>
      <w:r w:rsidRPr="00BB2588">
        <w:t>) of the Act</w:t>
      </w:r>
      <w:r>
        <w:t xml:space="preserve"> relevantly states that for the purposes of the Act</w:t>
      </w:r>
      <w:r w:rsidRPr="00BB2588">
        <w:t xml:space="preserve">, </w:t>
      </w:r>
      <w:r>
        <w:t>an area shall be taken to be injured or desecrated if:</w:t>
      </w:r>
    </w:p>
    <w:p w14:paraId="302007A0" w14:textId="77777777" w:rsidR="00F76CB6" w:rsidRDefault="00F76CB6" w:rsidP="00F76CB6">
      <w:pPr>
        <w:pStyle w:val="notetext"/>
        <w:ind w:left="2160" w:firstLine="0"/>
      </w:pPr>
      <w:r>
        <w:t>(i)</w:t>
      </w:r>
      <w:r>
        <w:tab/>
        <w:t>it is used or treated in a manner inconsistent with Aboriginal tradition;</w:t>
      </w:r>
    </w:p>
    <w:p w14:paraId="57D15778" w14:textId="77777777" w:rsidR="00F76CB6" w:rsidRDefault="00F76CB6" w:rsidP="00F76CB6">
      <w:pPr>
        <w:pStyle w:val="notetext"/>
        <w:ind w:left="2880" w:hanging="720"/>
      </w:pPr>
      <w:r>
        <w:t>(ii)</w:t>
      </w:r>
      <w:r>
        <w:tab/>
        <w:t>by reason of anything done in, on or near the area, the use or significance of the area in accordance with Aboriginal tradition is adversely affected; or</w:t>
      </w:r>
    </w:p>
    <w:p w14:paraId="15158856" w14:textId="77777777" w:rsidR="00F76CB6" w:rsidRPr="00BB2588" w:rsidRDefault="00F76CB6" w:rsidP="00F76CB6">
      <w:pPr>
        <w:pStyle w:val="notetext"/>
        <w:ind w:left="2880" w:hanging="720"/>
        <w:rPr>
          <w:sz w:val="22"/>
        </w:rPr>
      </w:pPr>
      <w:r>
        <w:t>(iii)</w:t>
      </w:r>
      <w:r>
        <w:tab/>
        <w:t xml:space="preserve">passage through or over, or entry upon, the area by any person occurs in a manner inconsistent with Aboriginal Tradition. </w:t>
      </w:r>
    </w:p>
    <w:p w14:paraId="761C1ABD" w14:textId="77777777" w:rsidR="00A41D7F" w:rsidRPr="00BB2588" w:rsidRDefault="00A41D7F" w:rsidP="00A41D7F">
      <w:pPr>
        <w:pStyle w:val="notetext"/>
        <w:rPr>
          <w:sz w:val="22"/>
        </w:rPr>
      </w:pPr>
      <w:r w:rsidRPr="00BB2588">
        <w:t>Note:</w:t>
      </w:r>
      <w:r w:rsidRPr="00BB2588">
        <w:tab/>
        <w:t>Under subsection 22(1) of the Act, a person commits an offence if the person engages in conduct that contravenes a provision of a declaration made under Part II of the Act in relation to a significant Aboriginal area.</w:t>
      </w:r>
    </w:p>
    <w:p w14:paraId="2F3ABA26" w14:textId="77777777" w:rsidR="007B0797" w:rsidRPr="00BB2588" w:rsidRDefault="001228D8" w:rsidP="001228D8">
      <w:pPr>
        <w:pStyle w:val="subsection"/>
      </w:pPr>
      <w:r w:rsidRPr="00BB2588">
        <w:tab/>
        <w:t>(3)</w:t>
      </w:r>
      <w:r w:rsidRPr="00BB2588">
        <w:tab/>
      </w:r>
      <w:r w:rsidR="007B0797" w:rsidRPr="00BB2588">
        <w:t xml:space="preserve">Without limiting subsection (2), a person </w:t>
      </w:r>
      <w:r w:rsidR="00D8527B" w:rsidRPr="00BB2588">
        <w:t>must not:</w:t>
      </w:r>
    </w:p>
    <w:p w14:paraId="7B041673" w14:textId="77777777" w:rsidR="00183317" w:rsidRDefault="00183317" w:rsidP="00D8527B">
      <w:pPr>
        <w:pStyle w:val="paragraph"/>
      </w:pPr>
      <w:r w:rsidRPr="00BB2588">
        <w:tab/>
        <w:t>(</w:t>
      </w:r>
      <w:r>
        <w:t>a</w:t>
      </w:r>
      <w:r w:rsidRPr="00BB2588">
        <w:t>)</w:t>
      </w:r>
      <w:r w:rsidRPr="00BB2588">
        <w:tab/>
      </w:r>
      <w:r w:rsidR="00210A72">
        <w:t xml:space="preserve">pass through or over, or </w:t>
      </w:r>
      <w:r w:rsidRPr="00384887">
        <w:t>enter</w:t>
      </w:r>
      <w:r w:rsidR="00210A72">
        <w:t>,</w:t>
      </w:r>
      <w:r w:rsidRPr="00384887">
        <w:t xml:space="preserve"> the </w:t>
      </w:r>
      <w:r w:rsidR="008C34BB">
        <w:t>declared area</w:t>
      </w:r>
      <w:r>
        <w:t xml:space="preserve">; </w:t>
      </w:r>
      <w:r w:rsidR="00AE2D77">
        <w:t>or</w:t>
      </w:r>
    </w:p>
    <w:p w14:paraId="66DE2107" w14:textId="77777777" w:rsidR="00D8527B" w:rsidRPr="00BB2588" w:rsidRDefault="00D8527B" w:rsidP="00D8527B">
      <w:pPr>
        <w:pStyle w:val="paragraph"/>
      </w:pPr>
      <w:r w:rsidRPr="00BB2588">
        <w:tab/>
        <w:t>(</w:t>
      </w:r>
      <w:r w:rsidR="00183317">
        <w:t>b</w:t>
      </w:r>
      <w:r w:rsidRPr="00BB2588">
        <w:t>)</w:t>
      </w:r>
      <w:r w:rsidRPr="00BB2588">
        <w:tab/>
      </w:r>
      <w:r w:rsidR="00E938C0" w:rsidRPr="00BB2588">
        <w:t xml:space="preserve">bulldoze, grade, drill, dig, excavate, </w:t>
      </w:r>
      <w:r w:rsidR="00615410" w:rsidRPr="00BB2588">
        <w:t xml:space="preserve">cut, fill, </w:t>
      </w:r>
      <w:r w:rsidR="00E938C0" w:rsidRPr="00BB2588">
        <w:t>blast, clear, demolish, tunnel</w:t>
      </w:r>
      <w:r w:rsidR="0006187E" w:rsidRPr="00BB2588">
        <w:t xml:space="preserve">, </w:t>
      </w:r>
      <w:r w:rsidR="00335B56">
        <w:t xml:space="preserve">burn, </w:t>
      </w:r>
      <w:r w:rsidR="00615410" w:rsidRPr="00BB2588">
        <w:t xml:space="preserve">remove, </w:t>
      </w:r>
      <w:r w:rsidR="0006187E" w:rsidRPr="00BB2588">
        <w:t>or otherwise damage land</w:t>
      </w:r>
      <w:r w:rsidR="00423DEC">
        <w:t xml:space="preserve"> in the </w:t>
      </w:r>
      <w:r w:rsidR="008C34BB">
        <w:t>declared area</w:t>
      </w:r>
      <w:r w:rsidR="0072225B" w:rsidRPr="00BB2588">
        <w:t>;</w:t>
      </w:r>
      <w:r w:rsidR="00E938C0" w:rsidRPr="00BB2588">
        <w:t xml:space="preserve"> </w:t>
      </w:r>
      <w:r w:rsidR="00DB15C4">
        <w:t>or</w:t>
      </w:r>
    </w:p>
    <w:p w14:paraId="72A5EF11" w14:textId="77777777" w:rsidR="00D8527B" w:rsidRPr="00BB2588" w:rsidRDefault="00D8527B" w:rsidP="00D8527B">
      <w:pPr>
        <w:pStyle w:val="paragraph"/>
      </w:pPr>
      <w:r w:rsidRPr="00BB2588">
        <w:tab/>
        <w:t>(</w:t>
      </w:r>
      <w:r w:rsidR="00183317">
        <w:t>c</w:t>
      </w:r>
      <w:r w:rsidRPr="00BB2588">
        <w:t>)</w:t>
      </w:r>
      <w:r w:rsidRPr="00BB2588">
        <w:tab/>
      </w:r>
      <w:r w:rsidR="00E938C0" w:rsidRPr="00BB2588">
        <w:t>build or construct any road, building or structure in</w:t>
      </w:r>
      <w:r w:rsidR="00423DEC">
        <w:t xml:space="preserve">, or </w:t>
      </w:r>
      <w:r w:rsidR="008B4A5D">
        <w:t xml:space="preserve">intruding </w:t>
      </w:r>
      <w:r w:rsidR="00423DEC">
        <w:t>into,</w:t>
      </w:r>
      <w:r w:rsidR="00E938C0" w:rsidRPr="00BB2588">
        <w:t xml:space="preserve"> the </w:t>
      </w:r>
      <w:r w:rsidR="008C34BB">
        <w:t>declared area</w:t>
      </w:r>
      <w:r w:rsidR="0072225B" w:rsidRPr="00BB2588">
        <w:t>;</w:t>
      </w:r>
      <w:r w:rsidR="00EE52FC" w:rsidRPr="00BB2588">
        <w:t xml:space="preserve"> </w:t>
      </w:r>
      <w:r w:rsidR="00DB15C4">
        <w:t>or</w:t>
      </w:r>
    </w:p>
    <w:p w14:paraId="62D16419" w14:textId="77777777" w:rsidR="0017330B" w:rsidRPr="00BB2588" w:rsidRDefault="00E938C0" w:rsidP="00E938C0">
      <w:pPr>
        <w:pStyle w:val="paragraph"/>
      </w:pPr>
      <w:r w:rsidRPr="00BB2588">
        <w:tab/>
        <w:t>(</w:t>
      </w:r>
      <w:r w:rsidR="00183317">
        <w:t>d</w:t>
      </w:r>
      <w:r w:rsidRPr="00BB2588">
        <w:t>)</w:t>
      </w:r>
      <w:r w:rsidRPr="00BB2588">
        <w:tab/>
      </w:r>
      <w:r w:rsidR="0072225B" w:rsidRPr="00BB2588">
        <w:t xml:space="preserve">kill, cut down, </w:t>
      </w:r>
      <w:r w:rsidR="003C759B">
        <w:t xml:space="preserve">poison, </w:t>
      </w:r>
      <w:r w:rsidR="0072225B" w:rsidRPr="00BB2588">
        <w:t xml:space="preserve">deface, </w:t>
      </w:r>
      <w:r w:rsidR="00716BAE">
        <w:t xml:space="preserve">burn, </w:t>
      </w:r>
      <w:r w:rsidR="0072225B" w:rsidRPr="00BB2588">
        <w:t xml:space="preserve">remove or </w:t>
      </w:r>
      <w:r w:rsidR="007E14D3">
        <w:t xml:space="preserve">otherwise </w:t>
      </w:r>
      <w:r w:rsidR="0072225B" w:rsidRPr="00BB2588">
        <w:t xml:space="preserve">damage any tree in the </w:t>
      </w:r>
      <w:r w:rsidR="008C34BB">
        <w:t>declared area</w:t>
      </w:r>
      <w:r w:rsidR="0017330B" w:rsidRPr="00BB2588">
        <w:t>;</w:t>
      </w:r>
      <w:r w:rsidR="00423DEC">
        <w:t xml:space="preserve"> or</w:t>
      </w:r>
    </w:p>
    <w:p w14:paraId="15F9F5EA" w14:textId="77777777" w:rsidR="003659B7" w:rsidRPr="00BB2588" w:rsidRDefault="003659B7" w:rsidP="00E938C0">
      <w:pPr>
        <w:pStyle w:val="paragraph"/>
      </w:pPr>
      <w:r w:rsidRPr="00BB2588">
        <w:tab/>
        <w:t>(</w:t>
      </w:r>
      <w:r w:rsidR="00183317">
        <w:t>e</w:t>
      </w:r>
      <w:r w:rsidRPr="00BB2588">
        <w:t>)</w:t>
      </w:r>
      <w:r w:rsidRPr="00BB2588">
        <w:tab/>
      </w:r>
      <w:r w:rsidR="00852D85" w:rsidRPr="00BB2588">
        <w:t xml:space="preserve">cause any projectile </w:t>
      </w:r>
      <w:r w:rsidR="000B2823">
        <w:t xml:space="preserve">or aerial device </w:t>
      </w:r>
      <w:r w:rsidR="00852D85" w:rsidRPr="00BB2588">
        <w:t xml:space="preserve">to </w:t>
      </w:r>
      <w:r w:rsidR="00BB2588" w:rsidRPr="00BB2588">
        <w:t xml:space="preserve">enter </w:t>
      </w:r>
      <w:r w:rsidR="00423DEC">
        <w:t xml:space="preserve">into the </w:t>
      </w:r>
      <w:r w:rsidR="008C34BB">
        <w:t>declared area</w:t>
      </w:r>
      <w:r w:rsidR="00423DEC">
        <w:t>.</w:t>
      </w:r>
    </w:p>
    <w:p w14:paraId="315BDBE3" w14:textId="77777777" w:rsidR="00F962B3" w:rsidRDefault="00844486" w:rsidP="00581C13">
      <w:pPr>
        <w:pStyle w:val="subsection"/>
        <w:rPr>
          <w:b/>
        </w:rPr>
      </w:pPr>
      <w:r w:rsidRPr="00BB2588">
        <w:tab/>
      </w:r>
      <w:r w:rsidRPr="00384887">
        <w:t>(4)</w:t>
      </w:r>
      <w:r w:rsidRPr="00384887">
        <w:tab/>
        <w:t>Subsection</w:t>
      </w:r>
      <w:r w:rsidR="004F5347">
        <w:t>s</w:t>
      </w:r>
      <w:r w:rsidRPr="00384887">
        <w:t xml:space="preserve"> </w:t>
      </w:r>
      <w:r w:rsidR="004F5347">
        <w:t>(2) and (3) do</w:t>
      </w:r>
      <w:r w:rsidRPr="00384887">
        <w:t xml:space="preserve"> not apply to acts done </w:t>
      </w:r>
      <w:r w:rsidR="00581C13" w:rsidRPr="00384887">
        <w:t xml:space="preserve">by an </w:t>
      </w:r>
      <w:r w:rsidR="00581C13" w:rsidRPr="008C34BB">
        <w:t>authorised person</w:t>
      </w:r>
      <w:r w:rsidR="00F962B3" w:rsidRPr="00F962B3">
        <w:t>:</w:t>
      </w:r>
    </w:p>
    <w:p w14:paraId="2C0F710D" w14:textId="77777777" w:rsidR="00641340" w:rsidRDefault="00F962B3" w:rsidP="00F962B3">
      <w:pPr>
        <w:pStyle w:val="paragraph"/>
      </w:pPr>
      <w:r w:rsidRPr="00BB2588">
        <w:tab/>
        <w:t>(</w:t>
      </w:r>
      <w:r>
        <w:t>a</w:t>
      </w:r>
      <w:r w:rsidRPr="00BB2588">
        <w:t>)</w:t>
      </w:r>
      <w:r w:rsidRPr="00BB2588">
        <w:tab/>
      </w:r>
      <w:r w:rsidR="00844486" w:rsidRPr="00384887">
        <w:t>for the purposes of</w:t>
      </w:r>
      <w:r w:rsidR="00581C13" w:rsidRPr="00384887">
        <w:t xml:space="preserve"> </w:t>
      </w:r>
      <w:r w:rsidR="00641340">
        <w:t xml:space="preserve">practising or observing </w:t>
      </w:r>
      <w:r w:rsidR="00844486" w:rsidRPr="00384887">
        <w:t>Aboriginal tradition</w:t>
      </w:r>
      <w:r w:rsidR="00641340">
        <w:t>s</w:t>
      </w:r>
      <w:r w:rsidR="00844486" w:rsidRPr="00384887">
        <w:t xml:space="preserve">, </w:t>
      </w:r>
      <w:r w:rsidR="00455A25">
        <w:t xml:space="preserve">observances, </w:t>
      </w:r>
      <w:r w:rsidR="00844486" w:rsidRPr="00384887">
        <w:t>cultural practice</w:t>
      </w:r>
      <w:r w:rsidR="00641340">
        <w:t>s</w:t>
      </w:r>
      <w:r w:rsidR="00844486" w:rsidRPr="00384887">
        <w:t xml:space="preserve">, </w:t>
      </w:r>
      <w:r w:rsidR="00641340">
        <w:t>customs, or beliefs;</w:t>
      </w:r>
    </w:p>
    <w:p w14:paraId="6770D48A" w14:textId="77777777" w:rsidR="00F962B3" w:rsidRDefault="00641340" w:rsidP="00641340">
      <w:pPr>
        <w:pStyle w:val="paragraph"/>
      </w:pPr>
      <w:r w:rsidRPr="00BB2588">
        <w:tab/>
        <w:t>(</w:t>
      </w:r>
      <w:r>
        <w:t>b</w:t>
      </w:r>
      <w:r w:rsidRPr="00BB2588">
        <w:t>)</w:t>
      </w:r>
      <w:r w:rsidRPr="00BB2588">
        <w:tab/>
      </w:r>
      <w:r>
        <w:t xml:space="preserve">for the purposes of </w:t>
      </w:r>
      <w:r w:rsidR="00844486" w:rsidRPr="00384887">
        <w:t xml:space="preserve">education, </w:t>
      </w:r>
      <w:r w:rsidR="002A469A">
        <w:t xml:space="preserve">research, </w:t>
      </w:r>
      <w:r w:rsidR="00844486" w:rsidRPr="00384887">
        <w:t xml:space="preserve">management, monitoring, revegetation, </w:t>
      </w:r>
      <w:r w:rsidR="004F5347">
        <w:t xml:space="preserve">restoration </w:t>
      </w:r>
      <w:r w:rsidR="00581C13" w:rsidRPr="00384887">
        <w:t xml:space="preserve">or </w:t>
      </w:r>
      <w:r w:rsidR="00844486" w:rsidRPr="00384887">
        <w:t>rehabilitation</w:t>
      </w:r>
      <w:r w:rsidR="00F962B3">
        <w:t>; or</w:t>
      </w:r>
    </w:p>
    <w:p w14:paraId="6E96A3A6" w14:textId="77777777" w:rsidR="00D56564" w:rsidRPr="00384887" w:rsidRDefault="00F962B3" w:rsidP="00F962B3">
      <w:pPr>
        <w:pStyle w:val="paragraph"/>
      </w:pPr>
      <w:r w:rsidRPr="00BB2588">
        <w:tab/>
        <w:t>(</w:t>
      </w:r>
      <w:r w:rsidR="00795D74">
        <w:t>c</w:t>
      </w:r>
      <w:r w:rsidRPr="00BB2588">
        <w:t>)</w:t>
      </w:r>
      <w:r w:rsidRPr="00BB2588">
        <w:tab/>
      </w:r>
      <w:r>
        <w:t xml:space="preserve">where </w:t>
      </w:r>
      <w:r w:rsidR="00AE613B">
        <w:t xml:space="preserve">doing </w:t>
      </w:r>
      <w:r>
        <w:t xml:space="preserve">the act is authorised or required by law. </w:t>
      </w:r>
      <w:r w:rsidRPr="00BB2588">
        <w:t xml:space="preserve"> </w:t>
      </w:r>
    </w:p>
    <w:p w14:paraId="2410F844" w14:textId="77777777" w:rsidR="00484E99" w:rsidRPr="00BB2588" w:rsidRDefault="00844486" w:rsidP="00484E99">
      <w:pPr>
        <w:pStyle w:val="subsection"/>
      </w:pPr>
      <w:r>
        <w:tab/>
      </w:r>
      <w:r w:rsidR="00484E99" w:rsidRPr="00BB2588">
        <w:t>(</w:t>
      </w:r>
      <w:r w:rsidR="00183317">
        <w:t>5</w:t>
      </w:r>
      <w:r w:rsidR="00484E99" w:rsidRPr="00BB2588">
        <w:t>)</w:t>
      </w:r>
      <w:r w:rsidR="00484E99" w:rsidRPr="00BB2588">
        <w:tab/>
        <w:t xml:space="preserve"> </w:t>
      </w:r>
      <w:r w:rsidR="00032A91" w:rsidRPr="00BB2588">
        <w:t xml:space="preserve">A person </w:t>
      </w:r>
      <w:r w:rsidR="00E938C0" w:rsidRPr="00BB2588">
        <w:t xml:space="preserve">is an </w:t>
      </w:r>
      <w:r w:rsidR="00E938C0" w:rsidRPr="00BB2588">
        <w:rPr>
          <w:b/>
          <w:i/>
        </w:rPr>
        <w:t xml:space="preserve">authorised person </w:t>
      </w:r>
      <w:r w:rsidR="00783341" w:rsidRPr="00783341">
        <w:t>in relation to the doing of an act</w:t>
      </w:r>
      <w:r w:rsidR="00783341">
        <w:rPr>
          <w:b/>
          <w:i/>
        </w:rPr>
        <w:t xml:space="preserve"> </w:t>
      </w:r>
      <w:r w:rsidR="00E938C0" w:rsidRPr="00BB2588">
        <w:t>if:</w:t>
      </w:r>
    </w:p>
    <w:p w14:paraId="3A10FDFA" w14:textId="77777777" w:rsidR="00484E99" w:rsidRPr="00BB2588" w:rsidRDefault="00484E99" w:rsidP="00484E99">
      <w:pPr>
        <w:pStyle w:val="paragraph"/>
      </w:pPr>
      <w:r w:rsidRPr="00BB2588">
        <w:tab/>
        <w:t>(a)</w:t>
      </w:r>
      <w:r w:rsidRPr="00BB2588">
        <w:tab/>
      </w:r>
      <w:r w:rsidR="00E938C0" w:rsidRPr="00BB2588">
        <w:t xml:space="preserve">the person </w:t>
      </w:r>
      <w:r w:rsidR="00032A91" w:rsidRPr="00BB2588">
        <w:t>is a</w:t>
      </w:r>
      <w:r w:rsidR="0006187E" w:rsidRPr="00BB2588">
        <w:t xml:space="preserve">n elder </w:t>
      </w:r>
      <w:r w:rsidR="00032A91" w:rsidRPr="00BB2588">
        <w:t xml:space="preserve">of the </w:t>
      </w:r>
      <w:r w:rsidR="00E938C0" w:rsidRPr="00BB2588">
        <w:t>Gumbaynggirr Nation</w:t>
      </w:r>
      <w:r w:rsidR="00615410" w:rsidRPr="00BB2588">
        <w:t xml:space="preserve">; </w:t>
      </w:r>
      <w:r w:rsidR="003E158D">
        <w:t>or</w:t>
      </w:r>
    </w:p>
    <w:p w14:paraId="38EC3F48" w14:textId="77777777" w:rsidR="00032A91" w:rsidRPr="00BB2588" w:rsidRDefault="00032A91" w:rsidP="00032A91">
      <w:pPr>
        <w:pStyle w:val="paragraph"/>
      </w:pPr>
      <w:r w:rsidRPr="00BB2588">
        <w:tab/>
        <w:t>(b)</w:t>
      </w:r>
      <w:r w:rsidRPr="00BB2588">
        <w:tab/>
      </w:r>
      <w:r w:rsidR="00E938C0" w:rsidRPr="00BB2588">
        <w:t xml:space="preserve">the person </w:t>
      </w:r>
      <w:r w:rsidR="0006187E" w:rsidRPr="00BB2588">
        <w:t>has received permission</w:t>
      </w:r>
      <w:r w:rsidR="00783341">
        <w:t xml:space="preserve"> to do the act</w:t>
      </w:r>
      <w:r w:rsidR="0006187E" w:rsidRPr="00BB2588">
        <w:t xml:space="preserve"> from: </w:t>
      </w:r>
    </w:p>
    <w:p w14:paraId="5A44705E" w14:textId="77777777" w:rsidR="00032A91" w:rsidRPr="00BB2588" w:rsidRDefault="00032A91" w:rsidP="00032A91">
      <w:pPr>
        <w:pStyle w:val="paragraphsub"/>
      </w:pPr>
      <w:r w:rsidRPr="00BB2588">
        <w:tab/>
        <w:t>(i)</w:t>
      </w:r>
      <w:r w:rsidRPr="00BB2588">
        <w:tab/>
      </w:r>
      <w:r w:rsidR="0006187E" w:rsidRPr="00BB2588">
        <w:t>an elder of the Gumbaynggirr Nation; or</w:t>
      </w:r>
    </w:p>
    <w:p w14:paraId="0E979D5E" w14:textId="77777777" w:rsidR="00032A91" w:rsidRPr="00BB2588" w:rsidRDefault="00032A91" w:rsidP="00032A91">
      <w:pPr>
        <w:pStyle w:val="paragraphsub"/>
      </w:pPr>
      <w:r w:rsidRPr="00BB2588">
        <w:tab/>
        <w:t>(ii)</w:t>
      </w:r>
      <w:r w:rsidRPr="00BB2588">
        <w:tab/>
      </w:r>
      <w:r w:rsidR="0006187E" w:rsidRPr="00BB2588">
        <w:t>the Nambucca Heads Local Aboriginal Land Council</w:t>
      </w:r>
      <w:r w:rsidR="00615410" w:rsidRPr="00BB2588">
        <w:t>; or</w:t>
      </w:r>
      <w:r w:rsidRPr="00BB2588">
        <w:t xml:space="preserve"> </w:t>
      </w:r>
    </w:p>
    <w:p w14:paraId="286921FD" w14:textId="759D09D1" w:rsidR="00C40941" w:rsidRDefault="00032A91" w:rsidP="005C3A6C">
      <w:pPr>
        <w:pStyle w:val="paragraph"/>
        <w:tabs>
          <w:tab w:val="left" w:pos="3261"/>
        </w:tabs>
      </w:pPr>
      <w:r w:rsidRPr="00BB2588">
        <w:tab/>
        <w:t>(c)</w:t>
      </w:r>
      <w:r w:rsidRPr="00BB2588">
        <w:tab/>
      </w:r>
      <w:r w:rsidR="0006187E" w:rsidRPr="00BB2588">
        <w:t xml:space="preserve">the person </w:t>
      </w:r>
      <w:r w:rsidRPr="00BB2588">
        <w:t xml:space="preserve">is authorised or required by law to </w:t>
      </w:r>
      <w:r w:rsidR="00581C13">
        <w:t>do the act</w:t>
      </w:r>
      <w:r w:rsidR="0006187E" w:rsidRPr="00BB2588">
        <w:t>.</w:t>
      </w:r>
      <w:r w:rsidRPr="00BB2588">
        <w:t xml:space="preserve"> </w:t>
      </w:r>
    </w:p>
    <w:p w14:paraId="77217958" w14:textId="6B8BC8E2" w:rsidR="00C67A06" w:rsidRPr="00BB2588" w:rsidRDefault="00C67A06" w:rsidP="00C40941">
      <w:pPr>
        <w:pStyle w:val="subsection"/>
      </w:pPr>
      <w:r>
        <w:tab/>
      </w:r>
      <w:r w:rsidRPr="00BB2588">
        <w:t>(</w:t>
      </w:r>
      <w:r>
        <w:t>6</w:t>
      </w:r>
      <w:r w:rsidRPr="00BB2588">
        <w:t>)</w:t>
      </w:r>
      <w:r w:rsidRPr="00C67A06">
        <w:t xml:space="preserve"> </w:t>
      </w:r>
      <w:r w:rsidRPr="00384887">
        <w:tab/>
      </w:r>
      <w:r>
        <w:t xml:space="preserve">For the purposes of </w:t>
      </w:r>
      <w:r w:rsidR="0018459C">
        <w:t>paragraph 5(c)</w:t>
      </w:r>
      <w:r w:rsidR="00114BBD">
        <w:t xml:space="preserve">, </w:t>
      </w:r>
      <w:r w:rsidR="00DD17A6">
        <w:t xml:space="preserve">a person is not authorised or required by law to do an act </w:t>
      </w:r>
      <w:r w:rsidR="002537EE">
        <w:t xml:space="preserve">merely because </w:t>
      </w:r>
      <w:r w:rsidR="001B7D1E">
        <w:t xml:space="preserve">the </w:t>
      </w:r>
      <w:r w:rsidR="00CB719C">
        <w:t xml:space="preserve">person has received an approval, permission, authority or consent to undertake activities </w:t>
      </w:r>
      <w:r w:rsidR="002A469A">
        <w:t xml:space="preserve">in connection with </w:t>
      </w:r>
      <w:r w:rsidR="00622101">
        <w:t xml:space="preserve">using or </w:t>
      </w:r>
      <w:r w:rsidR="009732AC">
        <w:t>developing land in, on or near the declared area</w:t>
      </w:r>
      <w:r w:rsidR="00CB719C">
        <w:t xml:space="preserve">. </w:t>
      </w:r>
    </w:p>
    <w:p w14:paraId="5A390C72" w14:textId="77777777" w:rsidR="001228D8" w:rsidRDefault="001228D8" w:rsidP="001228D8">
      <w:pPr>
        <w:pStyle w:val="ActHead5"/>
      </w:pPr>
      <w:bookmarkStart w:id="8" w:name="_Toc503269163"/>
      <w:r>
        <w:t>7</w:t>
      </w:r>
      <w:r w:rsidRPr="00A53E11">
        <w:t xml:space="preserve">  </w:t>
      </w:r>
      <w:r>
        <w:t>Period of effect</w:t>
      </w:r>
      <w:bookmarkEnd w:id="8"/>
      <w:r>
        <w:t xml:space="preserve"> </w:t>
      </w:r>
    </w:p>
    <w:p w14:paraId="599F4568" w14:textId="77777777" w:rsidR="00764FFF" w:rsidRDefault="005E3CF2" w:rsidP="001228D8">
      <w:pPr>
        <w:pStyle w:val="subsection"/>
        <w:ind w:left="1140" w:firstLine="0"/>
      </w:pPr>
      <w:r>
        <w:t>This instrument</w:t>
      </w:r>
      <w:r w:rsidR="001228D8" w:rsidRPr="00A53E11">
        <w:t xml:space="preserve"> </w:t>
      </w:r>
      <w:r w:rsidR="001228D8">
        <w:t xml:space="preserve">has </w:t>
      </w:r>
      <w:r w:rsidR="001228D8" w:rsidRPr="00A53E11">
        <w:t>effect for</w:t>
      </w:r>
      <w:r w:rsidR="00964CDC">
        <w:t xml:space="preserve"> </w:t>
      </w:r>
      <w:r w:rsidR="0092066B">
        <w:t>25 years</w:t>
      </w:r>
      <w:r w:rsidR="001228D8">
        <w:t xml:space="preserve"> </w:t>
      </w:r>
      <w:r w:rsidR="00401056">
        <w:t>beginning on the date this instrument commences.</w:t>
      </w:r>
    </w:p>
    <w:p w14:paraId="4E36985F" w14:textId="77777777" w:rsidR="001228D8" w:rsidRDefault="001228D8" w:rsidP="001228D8">
      <w:pPr>
        <w:pStyle w:val="ActHead5"/>
      </w:pPr>
      <w:r>
        <w:t>8</w:t>
      </w:r>
      <w:r w:rsidRPr="00A53E11">
        <w:t xml:space="preserve">  </w:t>
      </w:r>
      <w:r>
        <w:t>Repeal</w:t>
      </w:r>
    </w:p>
    <w:p w14:paraId="1F805C71" w14:textId="77777777" w:rsidR="00995DF6" w:rsidRDefault="009C0965" w:rsidP="009E2776">
      <w:pPr>
        <w:pStyle w:val="subsection"/>
      </w:pPr>
      <w:r>
        <w:tab/>
      </w:r>
      <w:r w:rsidR="001228D8" w:rsidRPr="00A53E11">
        <w:tab/>
      </w:r>
      <w:r w:rsidR="00FB5B0F">
        <w:t>This instrument</w:t>
      </w:r>
      <w:r w:rsidR="001228D8">
        <w:t xml:space="preserve"> is repealed the day after the end of the period specified in section</w:t>
      </w:r>
      <w:r w:rsidR="008D6DF8">
        <w:t> </w:t>
      </w:r>
      <w:r w:rsidR="001228D8">
        <w:t>7</w:t>
      </w:r>
      <w:r w:rsidR="00B24641">
        <w:t xml:space="preserve"> of this instrument</w:t>
      </w:r>
      <w:r w:rsidR="001228D8">
        <w:t>.</w:t>
      </w:r>
    </w:p>
    <w:p w14:paraId="1A670C0E" w14:textId="77777777" w:rsidR="007548D2" w:rsidRDefault="007548D2" w:rsidP="009E2776">
      <w:pPr>
        <w:pStyle w:val="subsection"/>
      </w:pPr>
    </w:p>
    <w:p w14:paraId="7E4646FB" w14:textId="77777777" w:rsidR="00995DF6" w:rsidRDefault="00995DF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91DF97A" w14:textId="7B5EBD88" w:rsidR="003D2FD0" w:rsidRPr="004E1307" w:rsidRDefault="003D2FD0" w:rsidP="003D2FD0">
      <w:pPr>
        <w:pStyle w:val="ActHead6"/>
      </w:pPr>
      <w:bookmarkStart w:id="9" w:name="_Toc454512518"/>
      <w:r>
        <w:t xml:space="preserve">Schedule </w:t>
      </w:r>
      <w:r w:rsidRPr="004E1307">
        <w:t>1—</w:t>
      </w:r>
      <w:bookmarkEnd w:id="9"/>
      <w:r w:rsidR="00C96A8A">
        <w:t>Parts 1, 2 and 3 of the declared area</w:t>
      </w:r>
    </w:p>
    <w:p w14:paraId="3DF8A58C" w14:textId="3949696D" w:rsidR="00387F13" w:rsidRDefault="003D2FD0" w:rsidP="00387F13">
      <w:pPr>
        <w:pStyle w:val="ActHead5"/>
      </w:pPr>
      <w:r>
        <w:t>1</w:t>
      </w:r>
      <w:r w:rsidR="00387F13" w:rsidRPr="00A53E11">
        <w:t xml:space="preserve">  </w:t>
      </w:r>
      <w:r w:rsidR="004203FC">
        <w:t>Part 1</w:t>
      </w:r>
      <w:r w:rsidR="00387F13">
        <w:t xml:space="preserve"> of the declared area</w:t>
      </w:r>
      <w:r w:rsidR="00231316">
        <w:t xml:space="preserve"> </w:t>
      </w:r>
    </w:p>
    <w:p w14:paraId="06F3B8BD" w14:textId="09285482" w:rsidR="00387F13" w:rsidRDefault="00387F13" w:rsidP="00D864C4">
      <w:pPr>
        <w:pStyle w:val="subsection"/>
        <w:spacing w:before="120" w:after="240"/>
      </w:pPr>
      <w:r>
        <w:tab/>
      </w:r>
      <w:r w:rsidRPr="00BB2588">
        <w:t>(</w:t>
      </w:r>
      <w:r>
        <w:t>1</w:t>
      </w:r>
      <w:r w:rsidRPr="00BB2588">
        <w:t>)</w:t>
      </w:r>
      <w:r w:rsidRPr="00BB2588">
        <w:tab/>
      </w:r>
      <w:r w:rsidR="00B657BE" w:rsidRPr="00E22C2D">
        <w:rPr>
          <w:b/>
          <w:i/>
        </w:rPr>
        <w:t>Part 1</w:t>
      </w:r>
      <w:r w:rsidR="00B657BE">
        <w:t xml:space="preserve"> consists of the whole of the area bounded by</w:t>
      </w:r>
      <w:r>
        <w:t xml:space="preserve"> a line commencing at </w:t>
      </w:r>
      <w:r w:rsidR="000839FD">
        <w:t xml:space="preserve">the point in </w:t>
      </w:r>
      <w:r w:rsidR="003D2FD0">
        <w:t xml:space="preserve">item 1 of the following table </w:t>
      </w:r>
      <w:r w:rsidR="00995DF6">
        <w:t xml:space="preserve">and proceeding through each of the coordinates listed in column </w:t>
      </w:r>
      <w:r w:rsidR="00A830CE">
        <w:t>1</w:t>
      </w:r>
      <w:r w:rsidR="00995DF6">
        <w:t xml:space="preserve"> of the table in the manner described in column </w:t>
      </w:r>
      <w:r w:rsidR="00A830CE">
        <w:t>2</w:t>
      </w:r>
      <w:r w:rsidR="00995DF6">
        <w:t xml:space="preserve"> of the table:</w:t>
      </w:r>
    </w:p>
    <w:tbl>
      <w:tblPr>
        <w:tblStyle w:val="TableList5"/>
        <w:tblW w:w="5000" w:type="pct"/>
        <w:tblLook w:val="04A0" w:firstRow="1" w:lastRow="0" w:firstColumn="1" w:lastColumn="0" w:noHBand="0" w:noVBand="1"/>
      </w:tblPr>
      <w:tblGrid>
        <w:gridCol w:w="707"/>
        <w:gridCol w:w="3395"/>
        <w:gridCol w:w="4195"/>
      </w:tblGrid>
      <w:tr w:rsidR="00A830CE" w:rsidRPr="000D6FBC" w14:paraId="3F123000" w14:textId="77777777" w:rsidTr="00A8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12" w:space="0" w:color="000000"/>
              <w:bottom w:val="single" w:sz="4" w:space="0" w:color="000000"/>
            </w:tcBorders>
          </w:tcPr>
          <w:p w14:paraId="4F02EC12" w14:textId="77777777" w:rsidR="00A830CE" w:rsidRPr="00995DF6" w:rsidRDefault="00A830CE" w:rsidP="00995DF6">
            <w:pPr>
              <w:pStyle w:val="TableofAuthorities"/>
            </w:pPr>
            <w:r w:rsidRPr="00995DF6">
              <w:t>Item</w:t>
            </w:r>
          </w:p>
        </w:tc>
        <w:tc>
          <w:tcPr>
            <w:tcW w:w="2046" w:type="pct"/>
            <w:tcBorders>
              <w:top w:val="single" w:sz="12" w:space="0" w:color="000000"/>
              <w:bottom w:val="single" w:sz="4" w:space="0" w:color="000000"/>
            </w:tcBorders>
          </w:tcPr>
          <w:p w14:paraId="3E275E55" w14:textId="77777777" w:rsidR="00A830CE" w:rsidRPr="00995DF6" w:rsidRDefault="00A830CE" w:rsidP="00995DF6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Column 1</w:t>
            </w:r>
          </w:p>
        </w:tc>
        <w:tc>
          <w:tcPr>
            <w:tcW w:w="2528" w:type="pct"/>
            <w:tcBorders>
              <w:top w:val="single" w:sz="12" w:space="0" w:color="000000"/>
              <w:bottom w:val="single" w:sz="4" w:space="0" w:color="000000"/>
            </w:tcBorders>
          </w:tcPr>
          <w:p w14:paraId="075ABD05" w14:textId="77777777" w:rsidR="00A830CE" w:rsidRDefault="00A830CE" w:rsidP="00995DF6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Column 2</w:t>
            </w:r>
          </w:p>
        </w:tc>
      </w:tr>
      <w:tr w:rsidR="00995DF6" w:rsidRPr="000D6FBC" w14:paraId="6D9CD6F9" w14:textId="77777777" w:rsidTr="00A83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000000"/>
              <w:bottom w:val="single" w:sz="12" w:space="0" w:color="000000"/>
            </w:tcBorders>
          </w:tcPr>
          <w:p w14:paraId="37C838E8" w14:textId="77777777" w:rsidR="003D2FD0" w:rsidRPr="00995DF6" w:rsidRDefault="003D2FD0" w:rsidP="00995DF6">
            <w:pPr>
              <w:pStyle w:val="TableofAuthorities"/>
            </w:pPr>
          </w:p>
        </w:tc>
        <w:tc>
          <w:tcPr>
            <w:tcW w:w="2046" w:type="pct"/>
            <w:tcBorders>
              <w:top w:val="single" w:sz="4" w:space="0" w:color="000000"/>
              <w:bottom w:val="single" w:sz="12" w:space="0" w:color="000000"/>
            </w:tcBorders>
          </w:tcPr>
          <w:p w14:paraId="173BEC02" w14:textId="77777777" w:rsidR="003D2FD0" w:rsidRPr="00A830CE" w:rsidRDefault="000364EE" w:rsidP="00995DF6">
            <w:pPr>
              <w:pStyle w:val="TableofAuthoriti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30CE">
              <w:rPr>
                <w:b/>
              </w:rPr>
              <w:t>The line runs from this point…</w:t>
            </w:r>
          </w:p>
        </w:tc>
        <w:tc>
          <w:tcPr>
            <w:tcW w:w="2528" w:type="pct"/>
            <w:tcBorders>
              <w:top w:val="single" w:sz="4" w:space="0" w:color="000000"/>
              <w:bottom w:val="single" w:sz="12" w:space="0" w:color="000000"/>
            </w:tcBorders>
          </w:tcPr>
          <w:p w14:paraId="70D9C664" w14:textId="77777777" w:rsidR="003D2FD0" w:rsidRPr="00A830CE" w:rsidRDefault="000364EE" w:rsidP="00EB43FF">
            <w:pPr>
              <w:pStyle w:val="TableofAuthoriti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30CE">
              <w:rPr>
                <w:b/>
              </w:rPr>
              <w:t>thence…</w:t>
            </w:r>
          </w:p>
        </w:tc>
      </w:tr>
      <w:tr w:rsidR="00995DF6" w:rsidRPr="000D6FBC" w14:paraId="47AFF6DE" w14:textId="77777777" w:rsidTr="00A83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12" w:space="0" w:color="000000"/>
            </w:tcBorders>
          </w:tcPr>
          <w:p w14:paraId="34EFF6FC" w14:textId="77777777" w:rsidR="003D2FD0" w:rsidRPr="000D6FBC" w:rsidRDefault="003D2FD0" w:rsidP="00995DF6">
            <w:pPr>
              <w:pStyle w:val="Tablea"/>
            </w:pPr>
            <w:r>
              <w:t>1</w:t>
            </w:r>
          </w:p>
        </w:tc>
        <w:tc>
          <w:tcPr>
            <w:tcW w:w="2046" w:type="pct"/>
            <w:tcBorders>
              <w:top w:val="single" w:sz="12" w:space="0" w:color="000000"/>
            </w:tcBorders>
          </w:tcPr>
          <w:p w14:paraId="74E2E401" w14:textId="77777777" w:rsidR="003D2FD0" w:rsidRPr="000D6FBC" w:rsidRDefault="000364EE" w:rsidP="00231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MGA Zone 56 </w:t>
            </w:r>
            <w:r w:rsidR="00231316">
              <w:t>497604.7</w:t>
            </w:r>
            <w:r w:rsidRPr="003A39D5">
              <w:t xml:space="preserve">E and </w:t>
            </w:r>
            <w:r w:rsidR="00090962">
              <w:t>6609332.7</w:t>
            </w:r>
            <w:r w:rsidRPr="003A39D5">
              <w:t>N</w:t>
            </w:r>
          </w:p>
        </w:tc>
        <w:tc>
          <w:tcPr>
            <w:tcW w:w="2528" w:type="pct"/>
            <w:tcBorders>
              <w:top w:val="single" w:sz="12" w:space="0" w:color="000000"/>
            </w:tcBorders>
          </w:tcPr>
          <w:p w14:paraId="3F51FEFD" w14:textId="77777777" w:rsidR="003D2FD0" w:rsidRPr="000D6FBC" w:rsidRDefault="00EB43FF" w:rsidP="00231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generally </w:t>
            </w:r>
            <w:r w:rsidR="00231316">
              <w:t>East</w:t>
            </w:r>
            <w:r w:rsidR="000364EE">
              <w:t xml:space="preserve"> to the point in item 2</w:t>
            </w:r>
          </w:p>
        </w:tc>
      </w:tr>
      <w:tr w:rsidR="00995DF6" w:rsidRPr="000D6FBC" w14:paraId="0CA48377" w14:textId="77777777" w:rsidTr="0099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449E7D03" w14:textId="77777777" w:rsidR="000364EE" w:rsidRPr="00231316" w:rsidRDefault="00231316" w:rsidP="00995DF6">
            <w:pPr>
              <w:pStyle w:val="Tablea"/>
            </w:pPr>
            <w:r w:rsidRPr="00231316">
              <w:t>2</w:t>
            </w:r>
          </w:p>
        </w:tc>
        <w:tc>
          <w:tcPr>
            <w:tcW w:w="2046" w:type="pct"/>
          </w:tcPr>
          <w:p w14:paraId="0F2EB82E" w14:textId="77777777" w:rsidR="000364EE" w:rsidRPr="00231316" w:rsidRDefault="00231316" w:rsidP="00A93E3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497612.7</w:t>
            </w:r>
            <w:r w:rsidR="00570855" w:rsidRPr="00231316">
              <w:t xml:space="preserve">E and </w:t>
            </w:r>
            <w:r>
              <w:t>66</w:t>
            </w:r>
            <w:r w:rsidR="00A93E31">
              <w:t>09338</w:t>
            </w:r>
            <w:r w:rsidR="00090962">
              <w:t>.2</w:t>
            </w:r>
            <w:r w:rsidR="00570855" w:rsidRPr="00231316">
              <w:t>N</w:t>
            </w:r>
          </w:p>
        </w:tc>
        <w:tc>
          <w:tcPr>
            <w:tcW w:w="2528" w:type="pct"/>
          </w:tcPr>
          <w:p w14:paraId="0E5C7942" w14:textId="77777777" w:rsidR="000364EE" w:rsidRPr="000D6FBC" w:rsidRDefault="00A93E31" w:rsidP="0057085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generally East to the point in item 3</w:t>
            </w:r>
          </w:p>
        </w:tc>
      </w:tr>
      <w:tr w:rsidR="00231316" w:rsidRPr="000D6FBC" w14:paraId="3448B11F" w14:textId="77777777" w:rsidTr="0099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1E541F55" w14:textId="77777777" w:rsidR="00231316" w:rsidRPr="00231316" w:rsidRDefault="00231316" w:rsidP="00995DF6">
            <w:pPr>
              <w:pStyle w:val="Tablea"/>
            </w:pPr>
            <w:r w:rsidRPr="00231316">
              <w:t>3</w:t>
            </w:r>
          </w:p>
        </w:tc>
        <w:tc>
          <w:tcPr>
            <w:tcW w:w="2046" w:type="pct"/>
          </w:tcPr>
          <w:p w14:paraId="1C42D513" w14:textId="77777777" w:rsidR="00231316" w:rsidRPr="00231316" w:rsidRDefault="00A93E31" w:rsidP="00A93E3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497693.5E and 6</w:t>
            </w:r>
            <w:r w:rsidR="00090962">
              <w:t>609361.7</w:t>
            </w:r>
            <w:r>
              <w:t>N</w:t>
            </w:r>
          </w:p>
        </w:tc>
        <w:tc>
          <w:tcPr>
            <w:tcW w:w="2528" w:type="pct"/>
          </w:tcPr>
          <w:p w14:paraId="4AF50189" w14:textId="77777777" w:rsidR="00231316" w:rsidRDefault="00A93E31" w:rsidP="0057085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generally East to the point in item 4</w:t>
            </w:r>
          </w:p>
        </w:tc>
      </w:tr>
      <w:tr w:rsidR="00231316" w:rsidRPr="000D6FBC" w14:paraId="2CD141A4" w14:textId="77777777" w:rsidTr="0099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63BFCF9F" w14:textId="77777777" w:rsidR="00231316" w:rsidRPr="00231316" w:rsidRDefault="00231316" w:rsidP="00995DF6">
            <w:pPr>
              <w:pStyle w:val="Tablea"/>
            </w:pPr>
            <w:r w:rsidRPr="00231316">
              <w:t>4</w:t>
            </w:r>
          </w:p>
        </w:tc>
        <w:tc>
          <w:tcPr>
            <w:tcW w:w="2046" w:type="pct"/>
          </w:tcPr>
          <w:p w14:paraId="508CED0A" w14:textId="77777777" w:rsidR="00231316" w:rsidRPr="00231316" w:rsidRDefault="00090962" w:rsidP="00B64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497699E and 6609361.7</w:t>
            </w:r>
            <w:r w:rsidR="00A93E31">
              <w:t>N</w:t>
            </w:r>
          </w:p>
        </w:tc>
        <w:tc>
          <w:tcPr>
            <w:tcW w:w="2528" w:type="pct"/>
          </w:tcPr>
          <w:p w14:paraId="496E7026" w14:textId="77777777" w:rsidR="00231316" w:rsidRDefault="00A93E31" w:rsidP="0057085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generally South East to the point in item 5</w:t>
            </w:r>
          </w:p>
        </w:tc>
      </w:tr>
      <w:tr w:rsidR="00231316" w:rsidRPr="000D6FBC" w14:paraId="378B90CC" w14:textId="77777777" w:rsidTr="0099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72CFF044" w14:textId="77777777" w:rsidR="00231316" w:rsidRPr="00231316" w:rsidRDefault="00231316" w:rsidP="00995DF6">
            <w:pPr>
              <w:pStyle w:val="Tablea"/>
            </w:pPr>
            <w:r w:rsidRPr="00231316">
              <w:t>5</w:t>
            </w:r>
          </w:p>
        </w:tc>
        <w:tc>
          <w:tcPr>
            <w:tcW w:w="2046" w:type="pct"/>
          </w:tcPr>
          <w:p w14:paraId="2E4149AE" w14:textId="77777777" w:rsidR="00231316" w:rsidRPr="00231316" w:rsidRDefault="00A93E31" w:rsidP="00B64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497704.8E and 6609351</w:t>
            </w:r>
            <w:r w:rsidR="00090962">
              <w:t>.3</w:t>
            </w:r>
            <w:r>
              <w:t>N</w:t>
            </w:r>
          </w:p>
        </w:tc>
        <w:tc>
          <w:tcPr>
            <w:tcW w:w="2528" w:type="pct"/>
          </w:tcPr>
          <w:p w14:paraId="19B45E1F" w14:textId="77777777" w:rsidR="00231316" w:rsidRDefault="00A93E31" w:rsidP="0057085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generally South to the point in item 6</w:t>
            </w:r>
          </w:p>
        </w:tc>
      </w:tr>
      <w:tr w:rsidR="00231316" w:rsidRPr="000D6FBC" w14:paraId="44BFA063" w14:textId="77777777" w:rsidTr="0099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003EAB2B" w14:textId="77777777" w:rsidR="00231316" w:rsidRPr="00231316" w:rsidRDefault="00231316" w:rsidP="00995DF6">
            <w:pPr>
              <w:pStyle w:val="Tablea"/>
            </w:pPr>
            <w:r w:rsidRPr="00231316">
              <w:t>6</w:t>
            </w:r>
          </w:p>
        </w:tc>
        <w:tc>
          <w:tcPr>
            <w:tcW w:w="2046" w:type="pct"/>
          </w:tcPr>
          <w:p w14:paraId="7F3947EA" w14:textId="77777777" w:rsidR="00231316" w:rsidRPr="00231316" w:rsidRDefault="00A93E31" w:rsidP="00B64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497707.4E</w:t>
            </w:r>
            <w:r w:rsidR="00090962">
              <w:t xml:space="preserve"> and 6609335.5</w:t>
            </w:r>
            <w:r>
              <w:t>N</w:t>
            </w:r>
          </w:p>
        </w:tc>
        <w:tc>
          <w:tcPr>
            <w:tcW w:w="2528" w:type="pct"/>
          </w:tcPr>
          <w:p w14:paraId="5388DE29" w14:textId="77777777" w:rsidR="00231316" w:rsidRDefault="00A93E31" w:rsidP="0057085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generally South East to the point in item 7</w:t>
            </w:r>
          </w:p>
        </w:tc>
      </w:tr>
      <w:tr w:rsidR="00231316" w:rsidRPr="000D6FBC" w14:paraId="7120A4C7" w14:textId="77777777" w:rsidTr="0099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0678D979" w14:textId="77777777" w:rsidR="00231316" w:rsidRPr="00231316" w:rsidRDefault="00231316" w:rsidP="00995DF6">
            <w:pPr>
              <w:pStyle w:val="Tablea"/>
            </w:pPr>
            <w:r w:rsidRPr="00231316">
              <w:t>7</w:t>
            </w:r>
          </w:p>
        </w:tc>
        <w:tc>
          <w:tcPr>
            <w:tcW w:w="2046" w:type="pct"/>
          </w:tcPr>
          <w:p w14:paraId="653BB2D3" w14:textId="77777777" w:rsidR="00231316" w:rsidRPr="00231316" w:rsidRDefault="00A93E31" w:rsidP="00B64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497718.7E and 6609317</w:t>
            </w:r>
            <w:r w:rsidR="00090962">
              <w:t>.3</w:t>
            </w:r>
            <w:r>
              <w:t>N</w:t>
            </w:r>
          </w:p>
        </w:tc>
        <w:tc>
          <w:tcPr>
            <w:tcW w:w="2528" w:type="pct"/>
          </w:tcPr>
          <w:p w14:paraId="3E482783" w14:textId="77777777" w:rsidR="00231316" w:rsidRDefault="00A93E31" w:rsidP="0057085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generally South East to the point in item 8</w:t>
            </w:r>
          </w:p>
        </w:tc>
      </w:tr>
      <w:tr w:rsidR="00231316" w:rsidRPr="000D6FBC" w14:paraId="61DFEE62" w14:textId="77777777" w:rsidTr="0099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0C5E5E7B" w14:textId="77777777" w:rsidR="00231316" w:rsidRPr="00231316" w:rsidRDefault="00231316" w:rsidP="00995DF6">
            <w:pPr>
              <w:pStyle w:val="Tablea"/>
            </w:pPr>
            <w:r w:rsidRPr="00231316">
              <w:t>8</w:t>
            </w:r>
          </w:p>
        </w:tc>
        <w:tc>
          <w:tcPr>
            <w:tcW w:w="2046" w:type="pct"/>
          </w:tcPr>
          <w:p w14:paraId="1B5B55A6" w14:textId="77777777" w:rsidR="00231316" w:rsidRPr="00231316" w:rsidRDefault="00A93E31" w:rsidP="00B64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497726.8E and 6609309</w:t>
            </w:r>
            <w:r w:rsidR="00090962">
              <w:t>.3</w:t>
            </w:r>
            <w:r>
              <w:t>N</w:t>
            </w:r>
          </w:p>
        </w:tc>
        <w:tc>
          <w:tcPr>
            <w:tcW w:w="2528" w:type="pct"/>
          </w:tcPr>
          <w:p w14:paraId="19F1874A" w14:textId="77777777" w:rsidR="00231316" w:rsidRDefault="00A93E31" w:rsidP="0057085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generally West to the point in item 9</w:t>
            </w:r>
          </w:p>
        </w:tc>
      </w:tr>
      <w:tr w:rsidR="00231316" w:rsidRPr="000D6FBC" w14:paraId="3642800D" w14:textId="77777777" w:rsidTr="0099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66C910E6" w14:textId="77777777" w:rsidR="00231316" w:rsidRPr="00231316" w:rsidRDefault="00231316" w:rsidP="00995DF6">
            <w:pPr>
              <w:pStyle w:val="Tablea"/>
            </w:pPr>
            <w:r w:rsidRPr="00231316">
              <w:t>9</w:t>
            </w:r>
          </w:p>
        </w:tc>
        <w:tc>
          <w:tcPr>
            <w:tcW w:w="2046" w:type="pct"/>
          </w:tcPr>
          <w:p w14:paraId="4A9A2597" w14:textId="77777777" w:rsidR="00231316" w:rsidRPr="00231316" w:rsidRDefault="00A93E31" w:rsidP="00B64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497654E and</w:t>
            </w:r>
            <w:r w:rsidR="00090962">
              <w:t xml:space="preserve"> 6609306.5</w:t>
            </w:r>
            <w:r>
              <w:t>N</w:t>
            </w:r>
          </w:p>
        </w:tc>
        <w:tc>
          <w:tcPr>
            <w:tcW w:w="2528" w:type="pct"/>
          </w:tcPr>
          <w:p w14:paraId="16A0EA20" w14:textId="77777777" w:rsidR="00231316" w:rsidRDefault="00A93E31" w:rsidP="00A93E3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generally North West to the point in item 10</w:t>
            </w:r>
          </w:p>
        </w:tc>
      </w:tr>
      <w:tr w:rsidR="00231316" w:rsidRPr="000D6FBC" w14:paraId="720563C1" w14:textId="77777777" w:rsidTr="0099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303755EE" w14:textId="77777777" w:rsidR="00231316" w:rsidRPr="00231316" w:rsidRDefault="00231316" w:rsidP="00995DF6">
            <w:pPr>
              <w:pStyle w:val="Tablea"/>
            </w:pPr>
            <w:r w:rsidRPr="00231316">
              <w:t>10</w:t>
            </w:r>
          </w:p>
        </w:tc>
        <w:tc>
          <w:tcPr>
            <w:tcW w:w="2046" w:type="pct"/>
          </w:tcPr>
          <w:p w14:paraId="55E851D1" w14:textId="77777777" w:rsidR="00231316" w:rsidRPr="00231316" w:rsidRDefault="00A93E31" w:rsidP="00B64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497622.6E and 6609320N</w:t>
            </w:r>
          </w:p>
        </w:tc>
        <w:tc>
          <w:tcPr>
            <w:tcW w:w="2528" w:type="pct"/>
          </w:tcPr>
          <w:p w14:paraId="4C97AE45" w14:textId="77777777" w:rsidR="00231316" w:rsidRDefault="00A93E31" w:rsidP="0057085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generally North West to the point in item 11</w:t>
            </w:r>
          </w:p>
        </w:tc>
      </w:tr>
      <w:tr w:rsidR="00A93E31" w:rsidRPr="000D6FBC" w14:paraId="5DC1549B" w14:textId="77777777" w:rsidTr="0099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53D0E962" w14:textId="77777777" w:rsidR="00A93E31" w:rsidRPr="00231316" w:rsidRDefault="00A93E31" w:rsidP="00995DF6">
            <w:pPr>
              <w:pStyle w:val="Tablea"/>
            </w:pPr>
            <w:r>
              <w:t>11</w:t>
            </w:r>
          </w:p>
        </w:tc>
        <w:tc>
          <w:tcPr>
            <w:tcW w:w="2046" w:type="pct"/>
          </w:tcPr>
          <w:p w14:paraId="109641A0" w14:textId="77777777" w:rsidR="00A93E31" w:rsidRPr="00231316" w:rsidRDefault="00A93E31" w:rsidP="00B644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497604.7E and </w:t>
            </w:r>
            <w:r w:rsidR="00090962">
              <w:t>6609332.7</w:t>
            </w:r>
            <w:r w:rsidR="00090962" w:rsidRPr="003A39D5">
              <w:t>N</w:t>
            </w:r>
          </w:p>
        </w:tc>
        <w:tc>
          <w:tcPr>
            <w:tcW w:w="2528" w:type="pct"/>
          </w:tcPr>
          <w:p w14:paraId="6F60559D" w14:textId="77777777" w:rsidR="00A93E31" w:rsidRDefault="00A93E31" w:rsidP="0057085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concluding at that point.</w:t>
            </w:r>
          </w:p>
        </w:tc>
      </w:tr>
    </w:tbl>
    <w:p w14:paraId="5CD79FCA" w14:textId="77777777" w:rsidR="00E72D91" w:rsidRDefault="00E72D91" w:rsidP="00D864C4">
      <w:pPr>
        <w:pStyle w:val="subsection"/>
        <w:spacing w:before="120" w:after="240"/>
      </w:pPr>
      <w:r>
        <w:tab/>
      </w:r>
      <w:r w:rsidRPr="00BB2588">
        <w:t>(</w:t>
      </w:r>
      <w:r>
        <w:t>2</w:t>
      </w:r>
      <w:r w:rsidRPr="00BB2588">
        <w:t>)</w:t>
      </w:r>
      <w:r w:rsidRPr="00BB2588">
        <w:tab/>
      </w:r>
      <w:r>
        <w:t xml:space="preserve">Directions included in the table in </w:t>
      </w:r>
      <w:r w:rsidR="0078747D">
        <w:t>sub</w:t>
      </w:r>
      <w:r>
        <w:t xml:space="preserve">item (1) are indicative only. </w:t>
      </w:r>
    </w:p>
    <w:p w14:paraId="5719EE49" w14:textId="68F2F5AD" w:rsidR="00231316" w:rsidRDefault="00231316" w:rsidP="00231316">
      <w:pPr>
        <w:pStyle w:val="ActHead5"/>
      </w:pPr>
      <w:r>
        <w:t>2</w:t>
      </w:r>
      <w:r w:rsidRPr="00A53E11">
        <w:t xml:space="preserve">  </w:t>
      </w:r>
      <w:r w:rsidR="004203FC">
        <w:t>Part 2</w:t>
      </w:r>
      <w:r>
        <w:t xml:space="preserve"> of the declared area  </w:t>
      </w:r>
    </w:p>
    <w:p w14:paraId="18D7418F" w14:textId="685B5BA4" w:rsidR="00231316" w:rsidRDefault="00231316" w:rsidP="00D864C4">
      <w:pPr>
        <w:pStyle w:val="subsection"/>
        <w:spacing w:after="240"/>
      </w:pPr>
      <w:r>
        <w:tab/>
      </w:r>
      <w:r w:rsidRPr="00BB2588">
        <w:t>(</w:t>
      </w:r>
      <w:r>
        <w:t>1</w:t>
      </w:r>
      <w:r w:rsidRPr="00BB2588">
        <w:t>)</w:t>
      </w:r>
      <w:r w:rsidRPr="00BB2588">
        <w:tab/>
      </w:r>
      <w:r w:rsidR="00B657BE" w:rsidRPr="00E22C2D">
        <w:rPr>
          <w:b/>
          <w:i/>
        </w:rPr>
        <w:t>Part 2</w:t>
      </w:r>
      <w:r w:rsidR="00B657BE">
        <w:t xml:space="preserve"> consists of the whole of the area bounded by </w:t>
      </w:r>
      <w:r>
        <w:t>a line commencing at the point in item 1 of the following table and proceeding through each of the coordinates listed in column 1 of the table in the manner described in column 2 of the table:</w:t>
      </w:r>
    </w:p>
    <w:tbl>
      <w:tblPr>
        <w:tblStyle w:val="TableList5"/>
        <w:tblW w:w="5000" w:type="pct"/>
        <w:tblLook w:val="04A0" w:firstRow="1" w:lastRow="0" w:firstColumn="1" w:lastColumn="0" w:noHBand="0" w:noVBand="1"/>
      </w:tblPr>
      <w:tblGrid>
        <w:gridCol w:w="707"/>
        <w:gridCol w:w="3395"/>
        <w:gridCol w:w="4195"/>
      </w:tblGrid>
      <w:tr w:rsidR="00231316" w:rsidRPr="000D6FBC" w14:paraId="468253B6" w14:textId="77777777" w:rsidTr="00CE1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12" w:space="0" w:color="000000"/>
              <w:bottom w:val="single" w:sz="4" w:space="0" w:color="000000"/>
            </w:tcBorders>
          </w:tcPr>
          <w:p w14:paraId="14FAD907" w14:textId="77777777" w:rsidR="00231316" w:rsidRPr="00995DF6" w:rsidRDefault="00231316" w:rsidP="00CE159A">
            <w:pPr>
              <w:pStyle w:val="TableofAuthorities"/>
            </w:pPr>
            <w:r w:rsidRPr="00995DF6">
              <w:t>Item</w:t>
            </w:r>
          </w:p>
        </w:tc>
        <w:tc>
          <w:tcPr>
            <w:tcW w:w="2046" w:type="pct"/>
            <w:tcBorders>
              <w:top w:val="single" w:sz="12" w:space="0" w:color="000000"/>
              <w:bottom w:val="single" w:sz="4" w:space="0" w:color="000000"/>
            </w:tcBorders>
          </w:tcPr>
          <w:p w14:paraId="76649F5B" w14:textId="77777777" w:rsidR="00231316" w:rsidRPr="00995DF6" w:rsidRDefault="00231316" w:rsidP="00CE159A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Column 1</w:t>
            </w:r>
          </w:p>
        </w:tc>
        <w:tc>
          <w:tcPr>
            <w:tcW w:w="2528" w:type="pct"/>
            <w:tcBorders>
              <w:top w:val="single" w:sz="12" w:space="0" w:color="000000"/>
              <w:bottom w:val="single" w:sz="4" w:space="0" w:color="000000"/>
            </w:tcBorders>
          </w:tcPr>
          <w:p w14:paraId="0D4260A5" w14:textId="77777777" w:rsidR="00231316" w:rsidRDefault="00231316" w:rsidP="00CE159A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Column 2</w:t>
            </w:r>
          </w:p>
        </w:tc>
      </w:tr>
      <w:tr w:rsidR="00231316" w:rsidRPr="000D6FBC" w14:paraId="35823B0D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000000"/>
              <w:bottom w:val="single" w:sz="12" w:space="0" w:color="000000"/>
            </w:tcBorders>
          </w:tcPr>
          <w:p w14:paraId="10D248AF" w14:textId="77777777" w:rsidR="00231316" w:rsidRPr="00995DF6" w:rsidRDefault="00231316" w:rsidP="00CE159A">
            <w:pPr>
              <w:pStyle w:val="TableofAuthorities"/>
            </w:pPr>
          </w:p>
        </w:tc>
        <w:tc>
          <w:tcPr>
            <w:tcW w:w="2046" w:type="pct"/>
            <w:tcBorders>
              <w:top w:val="single" w:sz="4" w:space="0" w:color="000000"/>
              <w:bottom w:val="single" w:sz="12" w:space="0" w:color="000000"/>
            </w:tcBorders>
          </w:tcPr>
          <w:p w14:paraId="6E3B13B3" w14:textId="77777777" w:rsidR="00231316" w:rsidRPr="00A830CE" w:rsidRDefault="00231316" w:rsidP="00CE159A">
            <w:pPr>
              <w:pStyle w:val="TableofAuthoriti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30CE">
              <w:rPr>
                <w:b/>
              </w:rPr>
              <w:t>The line runs from this point…</w:t>
            </w:r>
          </w:p>
        </w:tc>
        <w:tc>
          <w:tcPr>
            <w:tcW w:w="2528" w:type="pct"/>
            <w:tcBorders>
              <w:top w:val="single" w:sz="4" w:space="0" w:color="000000"/>
              <w:bottom w:val="single" w:sz="12" w:space="0" w:color="000000"/>
            </w:tcBorders>
          </w:tcPr>
          <w:p w14:paraId="6B6FA7B8" w14:textId="77777777" w:rsidR="00231316" w:rsidRPr="00A830CE" w:rsidRDefault="00231316" w:rsidP="00CE159A">
            <w:pPr>
              <w:pStyle w:val="TableofAuthoriti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30CE">
              <w:rPr>
                <w:b/>
              </w:rPr>
              <w:t>thence…</w:t>
            </w:r>
          </w:p>
        </w:tc>
      </w:tr>
      <w:tr w:rsidR="00231316" w:rsidRPr="000D6FBC" w14:paraId="184A73F1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12" w:space="0" w:color="000000"/>
              <w:bottom w:val="single" w:sz="8" w:space="0" w:color="000000"/>
            </w:tcBorders>
          </w:tcPr>
          <w:p w14:paraId="60202947" w14:textId="77777777" w:rsidR="00231316" w:rsidRPr="000D6FBC" w:rsidRDefault="00231316" w:rsidP="00CE159A">
            <w:pPr>
              <w:pStyle w:val="Tablea"/>
            </w:pPr>
            <w:r>
              <w:t>1</w:t>
            </w:r>
          </w:p>
        </w:tc>
        <w:tc>
          <w:tcPr>
            <w:tcW w:w="2046" w:type="pct"/>
            <w:tcBorders>
              <w:top w:val="single" w:sz="12" w:space="0" w:color="000000"/>
              <w:bottom w:val="single" w:sz="8" w:space="0" w:color="000000"/>
            </w:tcBorders>
          </w:tcPr>
          <w:p w14:paraId="4CDC748A" w14:textId="77777777" w:rsidR="00231316" w:rsidRPr="000D6FBC" w:rsidRDefault="00231316" w:rsidP="00806C4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MGA Zone 56 </w:t>
            </w:r>
            <w:r w:rsidR="00806C47">
              <w:t>497477.1</w:t>
            </w:r>
            <w:r w:rsidRPr="003A39D5">
              <w:t xml:space="preserve">E and </w:t>
            </w:r>
            <w:r w:rsidR="00806C47">
              <w:t>6608865.8</w:t>
            </w:r>
            <w:r w:rsidRPr="003A39D5">
              <w:t>N</w:t>
            </w:r>
          </w:p>
        </w:tc>
        <w:tc>
          <w:tcPr>
            <w:tcW w:w="2528" w:type="pct"/>
            <w:tcBorders>
              <w:top w:val="single" w:sz="12" w:space="0" w:color="000000"/>
              <w:bottom w:val="single" w:sz="8" w:space="0" w:color="000000"/>
            </w:tcBorders>
          </w:tcPr>
          <w:p w14:paraId="406FB39D" w14:textId="77777777" w:rsidR="00231316" w:rsidRPr="000D6FBC" w:rsidRDefault="00231316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C47">
              <w:t xml:space="preserve">generally </w:t>
            </w:r>
            <w:r w:rsidR="00806C47" w:rsidRPr="00806C47">
              <w:t>East</w:t>
            </w:r>
            <w:r w:rsidRPr="00806C47">
              <w:t xml:space="preserve"> to</w:t>
            </w:r>
            <w:r>
              <w:t xml:space="preserve"> the point in item 2</w:t>
            </w:r>
          </w:p>
        </w:tc>
      </w:tr>
      <w:tr w:rsidR="00806C47" w:rsidRPr="000D6FBC" w14:paraId="7C0B6EB8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7B4E9939" w14:textId="77777777" w:rsidR="00806C47" w:rsidRDefault="00806C47" w:rsidP="00CE159A">
            <w:pPr>
              <w:pStyle w:val="Tablea"/>
            </w:pPr>
            <w:r>
              <w:t>2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11591426" w14:textId="77777777" w:rsidR="00806C47" w:rsidRDefault="00806C47" w:rsidP="00806C4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497535E and 6608856.7N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2166B3C6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C47">
              <w:t>generally East to</w:t>
            </w:r>
            <w:r>
              <w:t xml:space="preserve"> the point in item 3</w:t>
            </w:r>
          </w:p>
        </w:tc>
      </w:tr>
      <w:tr w:rsidR="00806C47" w:rsidRPr="000D6FBC" w14:paraId="0ADA8D75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5DA38719" w14:textId="77777777" w:rsidR="00806C47" w:rsidRDefault="00806C47" w:rsidP="00CE159A">
            <w:pPr>
              <w:pStyle w:val="Tablea"/>
            </w:pPr>
            <w:r>
              <w:t>3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6582A677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497595.3E and 6608874.4N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60392202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C47">
              <w:t xml:space="preserve">generally </w:t>
            </w:r>
            <w:r w:rsidR="009A2F98">
              <w:t>Nort</w:t>
            </w:r>
            <w:r w:rsidRPr="00806C47">
              <w:t>h East to</w:t>
            </w:r>
            <w:r>
              <w:t xml:space="preserve"> the point in item 4</w:t>
            </w:r>
          </w:p>
        </w:tc>
      </w:tr>
      <w:tr w:rsidR="00806C47" w:rsidRPr="000D6FBC" w14:paraId="4D252F6A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7D71761A" w14:textId="77777777" w:rsidR="00806C47" w:rsidRDefault="00806C47" w:rsidP="00CE159A">
            <w:pPr>
              <w:pStyle w:val="Tablea"/>
            </w:pPr>
            <w:r>
              <w:t>4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04CCB0EB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497658.1E and 6608929.2N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3BABE962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C47">
              <w:t xml:space="preserve">generally </w:t>
            </w:r>
            <w:r w:rsidR="009A2F98">
              <w:t>South</w:t>
            </w:r>
            <w:r w:rsidRPr="00806C47">
              <w:t xml:space="preserve"> to</w:t>
            </w:r>
            <w:r>
              <w:t xml:space="preserve"> the point in item 5</w:t>
            </w:r>
          </w:p>
        </w:tc>
      </w:tr>
      <w:tr w:rsidR="00806C47" w:rsidRPr="000D6FBC" w14:paraId="06299FC1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2698D50B" w14:textId="77777777" w:rsidR="00806C47" w:rsidRDefault="00806C47" w:rsidP="00CE159A">
            <w:pPr>
              <w:pStyle w:val="Tablea"/>
            </w:pPr>
            <w:r>
              <w:t>5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5031D12D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497654.5E and 6608899N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22327E72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C47">
              <w:t>generally South to</w:t>
            </w:r>
            <w:r>
              <w:t xml:space="preserve"> the point in item 6</w:t>
            </w:r>
          </w:p>
        </w:tc>
      </w:tr>
      <w:tr w:rsidR="00806C47" w:rsidRPr="000D6FBC" w14:paraId="629CFCDC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05E25568" w14:textId="77777777" w:rsidR="00806C47" w:rsidRDefault="00806C47" w:rsidP="00CE159A">
            <w:pPr>
              <w:pStyle w:val="Tablea"/>
            </w:pPr>
            <w:r>
              <w:t>6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56F3234A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497660.4E and 6608789.1N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489DA3AD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C47">
              <w:t xml:space="preserve">generally </w:t>
            </w:r>
            <w:r w:rsidR="009A2F98">
              <w:t>West</w:t>
            </w:r>
            <w:r w:rsidRPr="00806C47">
              <w:t xml:space="preserve"> to</w:t>
            </w:r>
            <w:r>
              <w:t xml:space="preserve"> the point in item 7</w:t>
            </w:r>
          </w:p>
        </w:tc>
      </w:tr>
      <w:tr w:rsidR="00806C47" w:rsidRPr="000D6FBC" w14:paraId="11A7FA54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3B9D7C08" w14:textId="77777777" w:rsidR="00806C47" w:rsidRDefault="00806C47" w:rsidP="00CE159A">
            <w:pPr>
              <w:pStyle w:val="Tablea"/>
            </w:pPr>
            <w:r>
              <w:t>7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23AC1F44" w14:textId="77777777" w:rsidR="00806C47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497573.7E and 6608762.4N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1D383DCF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C47">
              <w:t xml:space="preserve">generally </w:t>
            </w:r>
            <w:r w:rsidR="009A2F98">
              <w:t>North West</w:t>
            </w:r>
            <w:r w:rsidRPr="00806C47">
              <w:t xml:space="preserve"> to</w:t>
            </w:r>
            <w:r>
              <w:t xml:space="preserve"> the point in item 8</w:t>
            </w:r>
          </w:p>
        </w:tc>
      </w:tr>
      <w:tr w:rsidR="00806C47" w:rsidRPr="000D6FBC" w14:paraId="5F0AB013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</w:tcBorders>
          </w:tcPr>
          <w:p w14:paraId="743B30F8" w14:textId="77777777" w:rsidR="00806C47" w:rsidRDefault="00806C47" w:rsidP="00CE159A">
            <w:pPr>
              <w:pStyle w:val="Tablea"/>
            </w:pPr>
            <w:r>
              <w:t>8</w:t>
            </w:r>
          </w:p>
        </w:tc>
        <w:tc>
          <w:tcPr>
            <w:tcW w:w="2046" w:type="pct"/>
            <w:tcBorders>
              <w:top w:val="single" w:sz="8" w:space="0" w:color="000000"/>
            </w:tcBorders>
          </w:tcPr>
          <w:p w14:paraId="1DD28CBD" w14:textId="77777777" w:rsidR="00806C47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497489.7E and 6608842.7N</w:t>
            </w:r>
          </w:p>
        </w:tc>
        <w:tc>
          <w:tcPr>
            <w:tcW w:w="2528" w:type="pct"/>
            <w:tcBorders>
              <w:top w:val="single" w:sz="8" w:space="0" w:color="000000"/>
            </w:tcBorders>
          </w:tcPr>
          <w:p w14:paraId="316DDED7" w14:textId="77777777" w:rsidR="00806C47" w:rsidRDefault="00806C47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C47">
              <w:t xml:space="preserve">generally </w:t>
            </w:r>
            <w:r w:rsidR="009A2F98">
              <w:t>North West</w:t>
            </w:r>
            <w:r w:rsidRPr="00806C47">
              <w:t xml:space="preserve"> to</w:t>
            </w:r>
            <w:r>
              <w:t xml:space="preserve"> the point in item 9</w:t>
            </w:r>
          </w:p>
        </w:tc>
      </w:tr>
      <w:tr w:rsidR="00231316" w:rsidRPr="000D6FBC" w14:paraId="775E8385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bottom w:val="single" w:sz="8" w:space="0" w:color="000000"/>
            </w:tcBorders>
          </w:tcPr>
          <w:p w14:paraId="3811BE2A" w14:textId="77777777" w:rsidR="00231316" w:rsidRDefault="00806C47" w:rsidP="00CE159A">
            <w:pPr>
              <w:pStyle w:val="Tablea"/>
            </w:pPr>
            <w:r w:rsidRPr="00806C47">
              <w:t>9</w:t>
            </w:r>
          </w:p>
        </w:tc>
        <w:tc>
          <w:tcPr>
            <w:tcW w:w="2046" w:type="pct"/>
            <w:tcBorders>
              <w:bottom w:val="single" w:sz="8" w:space="0" w:color="000000"/>
            </w:tcBorders>
          </w:tcPr>
          <w:p w14:paraId="1BB9355D" w14:textId="77777777" w:rsidR="00231316" w:rsidRDefault="00806C47" w:rsidP="00CE15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497477.1</w:t>
            </w:r>
            <w:r w:rsidRPr="003A39D5">
              <w:t xml:space="preserve">E and </w:t>
            </w:r>
            <w:r>
              <w:t>6608865.8</w:t>
            </w:r>
            <w:r w:rsidRPr="003A39D5">
              <w:t>N</w:t>
            </w:r>
          </w:p>
        </w:tc>
        <w:tc>
          <w:tcPr>
            <w:tcW w:w="2528" w:type="pct"/>
            <w:tcBorders>
              <w:bottom w:val="single" w:sz="8" w:space="0" w:color="000000"/>
            </w:tcBorders>
          </w:tcPr>
          <w:p w14:paraId="2B40FE0A" w14:textId="77777777" w:rsidR="00231316" w:rsidRPr="000D6FBC" w:rsidRDefault="00231316" w:rsidP="00CE15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concluding at that point. </w:t>
            </w:r>
          </w:p>
        </w:tc>
      </w:tr>
    </w:tbl>
    <w:p w14:paraId="7FE886DD" w14:textId="77777777" w:rsidR="00231316" w:rsidRDefault="00231316" w:rsidP="00D864C4">
      <w:pPr>
        <w:pStyle w:val="subsection"/>
        <w:spacing w:before="120" w:after="280"/>
      </w:pPr>
      <w:r>
        <w:tab/>
      </w:r>
      <w:r w:rsidRPr="00BB2588">
        <w:t>(</w:t>
      </w:r>
      <w:r>
        <w:t>2</w:t>
      </w:r>
      <w:r w:rsidRPr="00BB2588">
        <w:t>)</w:t>
      </w:r>
      <w:r w:rsidRPr="00BB2588">
        <w:tab/>
      </w:r>
      <w:r>
        <w:t xml:space="preserve">Directions included in the table in subitem (1) are indicative only. </w:t>
      </w:r>
    </w:p>
    <w:p w14:paraId="168ACEBD" w14:textId="69710080" w:rsidR="00231316" w:rsidRDefault="00231316" w:rsidP="00231316">
      <w:pPr>
        <w:pStyle w:val="ActHead5"/>
      </w:pPr>
      <w:r>
        <w:t>3</w:t>
      </w:r>
      <w:r w:rsidRPr="00A53E11">
        <w:t xml:space="preserve">  </w:t>
      </w:r>
      <w:r w:rsidR="004203FC">
        <w:t>Part 3</w:t>
      </w:r>
      <w:r>
        <w:t xml:space="preserve"> of the declared area  </w:t>
      </w:r>
    </w:p>
    <w:p w14:paraId="6629E546" w14:textId="2E764630" w:rsidR="00231316" w:rsidRDefault="00231316" w:rsidP="00231316">
      <w:pPr>
        <w:pStyle w:val="subsection"/>
        <w:spacing w:after="280"/>
      </w:pPr>
      <w:r>
        <w:tab/>
      </w:r>
      <w:r w:rsidRPr="00BB2588">
        <w:t>(</w:t>
      </w:r>
      <w:r>
        <w:t>1</w:t>
      </w:r>
      <w:r w:rsidRPr="00BB2588">
        <w:t>)</w:t>
      </w:r>
      <w:r w:rsidRPr="00BB2588">
        <w:tab/>
      </w:r>
      <w:r w:rsidR="00B657BE" w:rsidRPr="00E22C2D">
        <w:rPr>
          <w:b/>
          <w:i/>
        </w:rPr>
        <w:t>Part 3</w:t>
      </w:r>
      <w:r w:rsidR="00B657BE">
        <w:t xml:space="preserve"> consists of the whole of the area bounded by </w:t>
      </w:r>
      <w:r>
        <w:t>a line commencing at the point in item 1 of the following table and proceeding through each of the coordinates listed in column 1 of the table in the manner described in column 2 of the table:</w:t>
      </w:r>
    </w:p>
    <w:tbl>
      <w:tblPr>
        <w:tblStyle w:val="TableList5"/>
        <w:tblW w:w="5000" w:type="pct"/>
        <w:tblLook w:val="04A0" w:firstRow="1" w:lastRow="0" w:firstColumn="1" w:lastColumn="0" w:noHBand="0" w:noVBand="1"/>
      </w:tblPr>
      <w:tblGrid>
        <w:gridCol w:w="707"/>
        <w:gridCol w:w="3395"/>
        <w:gridCol w:w="4195"/>
      </w:tblGrid>
      <w:tr w:rsidR="00231316" w:rsidRPr="000D6FBC" w14:paraId="669C9F3C" w14:textId="77777777" w:rsidTr="009A2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12" w:space="0" w:color="000000"/>
              <w:bottom w:val="single" w:sz="4" w:space="0" w:color="000000"/>
            </w:tcBorders>
          </w:tcPr>
          <w:p w14:paraId="704DAC9B" w14:textId="77777777" w:rsidR="00231316" w:rsidRPr="00995DF6" w:rsidRDefault="00231316" w:rsidP="00CE159A">
            <w:pPr>
              <w:pStyle w:val="TableofAuthorities"/>
            </w:pPr>
            <w:r w:rsidRPr="00995DF6">
              <w:t>Item</w:t>
            </w:r>
          </w:p>
        </w:tc>
        <w:tc>
          <w:tcPr>
            <w:tcW w:w="2046" w:type="pct"/>
            <w:tcBorders>
              <w:top w:val="single" w:sz="12" w:space="0" w:color="000000"/>
              <w:bottom w:val="single" w:sz="4" w:space="0" w:color="000000"/>
            </w:tcBorders>
          </w:tcPr>
          <w:p w14:paraId="6EE3B203" w14:textId="77777777" w:rsidR="00231316" w:rsidRPr="00995DF6" w:rsidRDefault="00231316" w:rsidP="00CE159A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Column 1</w:t>
            </w:r>
          </w:p>
        </w:tc>
        <w:tc>
          <w:tcPr>
            <w:tcW w:w="2528" w:type="pct"/>
            <w:tcBorders>
              <w:top w:val="single" w:sz="12" w:space="0" w:color="000000"/>
              <w:bottom w:val="single" w:sz="4" w:space="0" w:color="000000"/>
            </w:tcBorders>
          </w:tcPr>
          <w:p w14:paraId="30311919" w14:textId="77777777" w:rsidR="00231316" w:rsidRDefault="00231316" w:rsidP="00CE159A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Column 2</w:t>
            </w:r>
          </w:p>
        </w:tc>
      </w:tr>
      <w:tr w:rsidR="00231316" w:rsidRPr="000D6FBC" w14:paraId="30935C0C" w14:textId="77777777" w:rsidTr="009A2F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000000"/>
              <w:bottom w:val="single" w:sz="12" w:space="0" w:color="000000"/>
            </w:tcBorders>
          </w:tcPr>
          <w:p w14:paraId="2195A1C2" w14:textId="77777777" w:rsidR="00231316" w:rsidRPr="00995DF6" w:rsidRDefault="00231316" w:rsidP="00CE159A">
            <w:pPr>
              <w:pStyle w:val="TableofAuthorities"/>
            </w:pPr>
          </w:p>
        </w:tc>
        <w:tc>
          <w:tcPr>
            <w:tcW w:w="2046" w:type="pct"/>
            <w:tcBorders>
              <w:top w:val="single" w:sz="4" w:space="0" w:color="000000"/>
              <w:bottom w:val="single" w:sz="12" w:space="0" w:color="000000"/>
            </w:tcBorders>
          </w:tcPr>
          <w:p w14:paraId="046B449B" w14:textId="77777777" w:rsidR="00231316" w:rsidRPr="00A830CE" w:rsidRDefault="00231316" w:rsidP="00CE159A">
            <w:pPr>
              <w:pStyle w:val="TableofAuthoriti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30CE">
              <w:rPr>
                <w:b/>
              </w:rPr>
              <w:t>The line runs from this point…</w:t>
            </w:r>
          </w:p>
        </w:tc>
        <w:tc>
          <w:tcPr>
            <w:tcW w:w="2528" w:type="pct"/>
            <w:tcBorders>
              <w:top w:val="single" w:sz="4" w:space="0" w:color="000000"/>
              <w:bottom w:val="single" w:sz="12" w:space="0" w:color="000000"/>
            </w:tcBorders>
          </w:tcPr>
          <w:p w14:paraId="22339978" w14:textId="77777777" w:rsidR="00231316" w:rsidRPr="00A830CE" w:rsidRDefault="00231316" w:rsidP="00CE159A">
            <w:pPr>
              <w:pStyle w:val="TableofAuthoriti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30CE">
              <w:rPr>
                <w:b/>
              </w:rPr>
              <w:t>thence…</w:t>
            </w:r>
          </w:p>
        </w:tc>
      </w:tr>
      <w:tr w:rsidR="00231316" w:rsidRPr="000D6FBC" w14:paraId="0D3F557A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12" w:space="0" w:color="000000"/>
              <w:bottom w:val="single" w:sz="8" w:space="0" w:color="000000"/>
            </w:tcBorders>
          </w:tcPr>
          <w:p w14:paraId="203F0ED4" w14:textId="77777777" w:rsidR="00231316" w:rsidRPr="000D6FBC" w:rsidRDefault="00231316" w:rsidP="00CE159A">
            <w:pPr>
              <w:pStyle w:val="Tablea"/>
            </w:pPr>
            <w:r>
              <w:t>1</w:t>
            </w:r>
          </w:p>
        </w:tc>
        <w:tc>
          <w:tcPr>
            <w:tcW w:w="2046" w:type="pct"/>
            <w:tcBorders>
              <w:top w:val="single" w:sz="12" w:space="0" w:color="000000"/>
              <w:bottom w:val="single" w:sz="8" w:space="0" w:color="000000"/>
            </w:tcBorders>
          </w:tcPr>
          <w:p w14:paraId="2E28A605" w14:textId="77777777" w:rsidR="00231316" w:rsidRPr="000D6FBC" w:rsidRDefault="00231316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MGA Zone 56 </w:t>
            </w:r>
            <w:r w:rsidR="009A2F98">
              <w:t>497727.9</w:t>
            </w:r>
            <w:r w:rsidRPr="003A39D5">
              <w:t xml:space="preserve">E and </w:t>
            </w:r>
            <w:r w:rsidR="009A2F98">
              <w:t>6609154.5</w:t>
            </w:r>
            <w:r w:rsidRPr="003A39D5">
              <w:t>N</w:t>
            </w:r>
          </w:p>
        </w:tc>
        <w:tc>
          <w:tcPr>
            <w:tcW w:w="2528" w:type="pct"/>
            <w:tcBorders>
              <w:top w:val="single" w:sz="12" w:space="0" w:color="000000"/>
              <w:bottom w:val="single" w:sz="8" w:space="0" w:color="000000"/>
            </w:tcBorders>
          </w:tcPr>
          <w:p w14:paraId="6875E0D6" w14:textId="77777777" w:rsidR="00231316" w:rsidRPr="000D6FBC" w:rsidRDefault="00231316" w:rsidP="00CE15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F98">
              <w:t xml:space="preserve">generally </w:t>
            </w:r>
            <w:r w:rsidR="009A2F98" w:rsidRPr="009A2F98">
              <w:t>East</w:t>
            </w:r>
            <w:r w:rsidRPr="009A2F98">
              <w:t xml:space="preserve"> to the</w:t>
            </w:r>
            <w:r>
              <w:t xml:space="preserve"> point in item 2</w:t>
            </w:r>
          </w:p>
        </w:tc>
      </w:tr>
      <w:tr w:rsidR="009A2F98" w:rsidRPr="000D6FBC" w14:paraId="0879030E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51BED3BB" w14:textId="77777777" w:rsidR="009A2F98" w:rsidRDefault="009A2F98" w:rsidP="00CE159A">
            <w:pPr>
              <w:pStyle w:val="Tablea"/>
            </w:pPr>
            <w:r>
              <w:t>2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20CD7F6F" w14:textId="77777777" w:rsidR="009A2F98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497848.5E and 6609135.5N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069E7847" w14:textId="77777777" w:rsidR="009A2F98" w:rsidRPr="009A2F98" w:rsidRDefault="009A2F98" w:rsidP="000909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F98">
              <w:t xml:space="preserve">generally </w:t>
            </w:r>
            <w:r w:rsidR="00090962">
              <w:t>South</w:t>
            </w:r>
            <w:r w:rsidRPr="009A2F98">
              <w:t xml:space="preserve"> to the</w:t>
            </w:r>
            <w:r>
              <w:t xml:space="preserve"> point in item 3</w:t>
            </w:r>
          </w:p>
        </w:tc>
      </w:tr>
      <w:tr w:rsidR="009A2F98" w:rsidRPr="000D6FBC" w14:paraId="0C528273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2576D999" w14:textId="77777777" w:rsidR="009A2F98" w:rsidRDefault="009A2F98" w:rsidP="00CE159A">
            <w:pPr>
              <w:pStyle w:val="Tablea"/>
            </w:pPr>
            <w:r>
              <w:t>3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5B868E2F" w14:textId="77777777" w:rsidR="009A2F98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497829.2E and 6609012.9N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5409857A" w14:textId="77777777" w:rsidR="009A2F98" w:rsidRPr="009A2F98" w:rsidRDefault="009A2F98" w:rsidP="00CE15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F98">
              <w:t xml:space="preserve">generally </w:t>
            </w:r>
            <w:r w:rsidR="00090962">
              <w:t xml:space="preserve">North </w:t>
            </w:r>
            <w:r w:rsidRPr="009A2F98">
              <w:t>East to the</w:t>
            </w:r>
            <w:r>
              <w:t xml:space="preserve"> point in item 4</w:t>
            </w:r>
          </w:p>
        </w:tc>
      </w:tr>
      <w:tr w:rsidR="009A2F98" w:rsidRPr="000D6FBC" w14:paraId="75C57171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5463232F" w14:textId="77777777" w:rsidR="009A2F98" w:rsidRDefault="009A2F98" w:rsidP="00CE159A">
            <w:pPr>
              <w:pStyle w:val="Tablea"/>
            </w:pPr>
            <w:r>
              <w:t>4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7A499EC2" w14:textId="77777777" w:rsidR="009A2F98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497953.4E and 6609086.5N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755C6CC3" w14:textId="77777777" w:rsidR="009A2F98" w:rsidRPr="009A2F98" w:rsidRDefault="009A2F98" w:rsidP="00CE15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F98">
              <w:t xml:space="preserve">generally </w:t>
            </w:r>
            <w:r w:rsidR="00090962">
              <w:t xml:space="preserve">South </w:t>
            </w:r>
            <w:r w:rsidRPr="009A2F98">
              <w:t>East to the</w:t>
            </w:r>
            <w:r>
              <w:t xml:space="preserve"> point in item 5</w:t>
            </w:r>
          </w:p>
        </w:tc>
      </w:tr>
      <w:tr w:rsidR="009A2F98" w:rsidRPr="000D6FBC" w14:paraId="1AEAA236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329DFEF4" w14:textId="77777777" w:rsidR="009A2F98" w:rsidRDefault="009A2F98" w:rsidP="00CE159A">
            <w:pPr>
              <w:pStyle w:val="Tablea"/>
            </w:pPr>
            <w:r>
              <w:t>5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724A96B4" w14:textId="77777777" w:rsidR="009A2F98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497960.4E and 6609065.4N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32845CD8" w14:textId="77777777" w:rsidR="009A2F98" w:rsidRPr="009A2F98" w:rsidRDefault="009A2F98" w:rsidP="00CE15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F98">
              <w:t xml:space="preserve">generally </w:t>
            </w:r>
            <w:r w:rsidR="00090962">
              <w:t xml:space="preserve">South </w:t>
            </w:r>
            <w:r w:rsidR="00090962" w:rsidRPr="009A2F98">
              <w:t xml:space="preserve">East </w:t>
            </w:r>
            <w:r w:rsidRPr="009A2F98">
              <w:t>to the</w:t>
            </w:r>
            <w:r>
              <w:t xml:space="preserve"> point in item 6</w:t>
            </w:r>
          </w:p>
        </w:tc>
      </w:tr>
      <w:tr w:rsidR="009A2F98" w:rsidRPr="000D6FBC" w14:paraId="61C8ADDC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365DBFFE" w14:textId="77777777" w:rsidR="009A2F98" w:rsidRDefault="009A2F98" w:rsidP="00CE159A">
            <w:pPr>
              <w:pStyle w:val="Tablea"/>
            </w:pPr>
            <w:r>
              <w:t>6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459B4CF6" w14:textId="77777777" w:rsidR="009A2F98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497975E and 6608926.3N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71E46377" w14:textId="77777777" w:rsidR="009A2F98" w:rsidRPr="009A2F98" w:rsidRDefault="009A2F98" w:rsidP="000909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F98">
              <w:t xml:space="preserve">generally </w:t>
            </w:r>
            <w:r w:rsidR="00090962">
              <w:t>South</w:t>
            </w:r>
            <w:r w:rsidRPr="009A2F98">
              <w:t xml:space="preserve"> to the</w:t>
            </w:r>
            <w:r>
              <w:t xml:space="preserve"> point in item 7</w:t>
            </w:r>
          </w:p>
        </w:tc>
      </w:tr>
      <w:tr w:rsidR="009A2F98" w:rsidRPr="000D6FBC" w14:paraId="5FD8EFF8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6AC2C4D5" w14:textId="77777777" w:rsidR="009A2F98" w:rsidRDefault="009A2F98" w:rsidP="00CE159A">
            <w:pPr>
              <w:pStyle w:val="Tablea"/>
            </w:pPr>
            <w:r>
              <w:t>7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4D061F81" w14:textId="77777777" w:rsidR="009A2F98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497969.9E and 6608891.9N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7EF388ED" w14:textId="77777777" w:rsidR="009A2F98" w:rsidRPr="009A2F98" w:rsidRDefault="009A2F98" w:rsidP="000909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F98">
              <w:t xml:space="preserve">generally </w:t>
            </w:r>
            <w:r w:rsidR="00090962">
              <w:t>North West</w:t>
            </w:r>
            <w:r w:rsidRPr="009A2F98">
              <w:t xml:space="preserve"> to the</w:t>
            </w:r>
            <w:r>
              <w:t xml:space="preserve"> point in item 8</w:t>
            </w:r>
          </w:p>
        </w:tc>
      </w:tr>
      <w:tr w:rsidR="009A2F98" w:rsidRPr="000D6FBC" w14:paraId="54696DA4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  <w:bottom w:val="single" w:sz="8" w:space="0" w:color="000000"/>
            </w:tcBorders>
          </w:tcPr>
          <w:p w14:paraId="207AF14F" w14:textId="77777777" w:rsidR="009A2F98" w:rsidRDefault="009A2F98" w:rsidP="00CE159A">
            <w:pPr>
              <w:pStyle w:val="Tablea"/>
            </w:pPr>
            <w:r>
              <w:t>8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278832FA" w14:textId="77777777" w:rsidR="009A2F98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497965.5E and 6608893.8N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2F185B0A" w14:textId="77777777" w:rsidR="009A2F98" w:rsidRPr="009A2F98" w:rsidRDefault="009A2F98" w:rsidP="00CE15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F98">
              <w:t xml:space="preserve">generally </w:t>
            </w:r>
            <w:r w:rsidR="00090962">
              <w:t>South West</w:t>
            </w:r>
            <w:r w:rsidRPr="009A2F98">
              <w:t xml:space="preserve"> to the</w:t>
            </w:r>
            <w:r>
              <w:t xml:space="preserve"> point in item 9</w:t>
            </w:r>
          </w:p>
        </w:tc>
      </w:tr>
      <w:tr w:rsidR="009A2F98" w:rsidRPr="000D6FBC" w14:paraId="606B14C2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8" w:space="0" w:color="000000"/>
            </w:tcBorders>
          </w:tcPr>
          <w:p w14:paraId="6BA012B4" w14:textId="77777777" w:rsidR="009A2F98" w:rsidRDefault="009A2F98" w:rsidP="00CE159A">
            <w:pPr>
              <w:pStyle w:val="Tablea"/>
            </w:pPr>
            <w:r>
              <w:t>9</w:t>
            </w:r>
          </w:p>
        </w:tc>
        <w:tc>
          <w:tcPr>
            <w:tcW w:w="2046" w:type="pct"/>
            <w:tcBorders>
              <w:top w:val="single" w:sz="8" w:space="0" w:color="000000"/>
              <w:bottom w:val="single" w:sz="8" w:space="0" w:color="000000"/>
            </w:tcBorders>
          </w:tcPr>
          <w:p w14:paraId="76FA7355" w14:textId="77777777" w:rsidR="009A2F98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497658.2E and 6608712.5N</w:t>
            </w:r>
          </w:p>
        </w:tc>
        <w:tc>
          <w:tcPr>
            <w:tcW w:w="2528" w:type="pct"/>
            <w:tcBorders>
              <w:top w:val="single" w:sz="8" w:space="0" w:color="000000"/>
              <w:bottom w:val="single" w:sz="8" w:space="0" w:color="000000"/>
            </w:tcBorders>
          </w:tcPr>
          <w:p w14:paraId="01276C1C" w14:textId="77777777" w:rsidR="009A2F98" w:rsidRPr="009A2F98" w:rsidRDefault="009A2F98" w:rsidP="000909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F98">
              <w:t xml:space="preserve">generally </w:t>
            </w:r>
            <w:r>
              <w:t xml:space="preserve">North along the </w:t>
            </w:r>
            <w:r w:rsidR="00090962">
              <w:t xml:space="preserve">forest boundary </w:t>
            </w:r>
            <w:r w:rsidRPr="009A2F98">
              <w:t>to the</w:t>
            </w:r>
            <w:r>
              <w:t xml:space="preserve"> point in item 10</w:t>
            </w:r>
          </w:p>
        </w:tc>
      </w:tr>
      <w:tr w:rsidR="009A2F98" w:rsidRPr="000D6FBC" w14:paraId="7E192706" w14:textId="77777777" w:rsidTr="00E22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14:paraId="0708453A" w14:textId="77777777" w:rsidR="009A2F98" w:rsidRDefault="009A2F98" w:rsidP="00CE159A">
            <w:pPr>
              <w:pStyle w:val="Tablea"/>
            </w:pPr>
            <w:r w:rsidRPr="009A2F98">
              <w:t>10</w:t>
            </w:r>
          </w:p>
        </w:tc>
        <w:tc>
          <w:tcPr>
            <w:tcW w:w="2046" w:type="pct"/>
            <w:tcBorders>
              <w:top w:val="single" w:sz="8" w:space="0" w:color="000000"/>
            </w:tcBorders>
          </w:tcPr>
          <w:p w14:paraId="63546C7A" w14:textId="0A6F7755" w:rsidR="009A2F98" w:rsidRDefault="009A2F98" w:rsidP="009A2F9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497727.9</w:t>
            </w:r>
            <w:r w:rsidRPr="003A39D5">
              <w:t xml:space="preserve">E and </w:t>
            </w:r>
            <w:r>
              <w:t>6609154.5</w:t>
            </w:r>
            <w:r w:rsidRPr="003A39D5">
              <w:t>N</w:t>
            </w:r>
          </w:p>
        </w:tc>
        <w:tc>
          <w:tcPr>
            <w:tcW w:w="2528" w:type="pct"/>
            <w:tcBorders>
              <w:top w:val="single" w:sz="8" w:space="0" w:color="000000"/>
            </w:tcBorders>
          </w:tcPr>
          <w:p w14:paraId="38D27D2E" w14:textId="77777777" w:rsidR="009A2F98" w:rsidRPr="009A2F98" w:rsidRDefault="009A2F98" w:rsidP="00CE159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concluding at that point. </w:t>
            </w:r>
          </w:p>
        </w:tc>
      </w:tr>
    </w:tbl>
    <w:p w14:paraId="25FAFECD" w14:textId="77777777" w:rsidR="00231316" w:rsidRDefault="00231316" w:rsidP="00231316">
      <w:pPr>
        <w:pStyle w:val="subsection"/>
        <w:spacing w:after="280"/>
      </w:pPr>
      <w:r>
        <w:tab/>
      </w:r>
      <w:r w:rsidRPr="00BB2588">
        <w:t>(</w:t>
      </w:r>
      <w:r>
        <w:t>2</w:t>
      </w:r>
      <w:r w:rsidRPr="00BB2588">
        <w:t>)</w:t>
      </w:r>
      <w:r w:rsidRPr="00BB2588">
        <w:tab/>
      </w:r>
      <w:r>
        <w:t xml:space="preserve">Directions included in the table in subitem (1) are indicative only. </w:t>
      </w:r>
    </w:p>
    <w:p w14:paraId="290DCE6C" w14:textId="77777777" w:rsidR="007548D2" w:rsidRDefault="007548D2" w:rsidP="00E72D91">
      <w:pPr>
        <w:pStyle w:val="subsection"/>
        <w:spacing w:after="280"/>
      </w:pPr>
    </w:p>
    <w:p w14:paraId="11B4D7CF" w14:textId="77777777" w:rsidR="001228D8" w:rsidRDefault="001228D8" w:rsidP="009C0965">
      <w:pPr>
        <w:pStyle w:val="subsection"/>
      </w:pPr>
    </w:p>
    <w:sectPr w:rsidR="001228D8" w:rsidSect="008C2EAC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4654" w14:textId="77777777" w:rsidR="008A2344" w:rsidRDefault="008A2344" w:rsidP="00715914">
      <w:pPr>
        <w:spacing w:line="240" w:lineRule="auto"/>
      </w:pPr>
      <w:r>
        <w:separator/>
      </w:r>
    </w:p>
  </w:endnote>
  <w:endnote w:type="continuationSeparator" w:id="0">
    <w:p w14:paraId="1A129E5B" w14:textId="77777777" w:rsidR="008A2344" w:rsidRDefault="008A234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085BB" w14:textId="77777777" w:rsidR="00570855" w:rsidRPr="00E33C1C" w:rsidRDefault="0057085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70855" w14:paraId="58FCCC0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7711E7" w14:textId="77777777" w:rsidR="00570855" w:rsidRDefault="0057085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F6A2E1" w14:textId="77777777" w:rsidR="00570855" w:rsidRPr="004E1307" w:rsidRDefault="0057085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C3A6C">
            <w:rPr>
              <w:i/>
              <w:noProof/>
              <w:sz w:val="18"/>
            </w:rPr>
            <w:t>Aboriginal and Torres Strait Islander Heritage Protection (Bellwood Sacred Site) Declaration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D39B62" w14:textId="77777777" w:rsidR="00570855" w:rsidRDefault="0057085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70855" w14:paraId="0FCC40C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2B0E30" w14:textId="77777777" w:rsidR="00570855" w:rsidRDefault="00570855" w:rsidP="00A369E3">
          <w:pPr>
            <w:jc w:val="right"/>
            <w:rPr>
              <w:sz w:val="18"/>
            </w:rPr>
          </w:pPr>
        </w:p>
      </w:tc>
    </w:tr>
  </w:tbl>
  <w:p w14:paraId="29DCBC39" w14:textId="77777777" w:rsidR="00570855" w:rsidRPr="00ED79B6" w:rsidRDefault="0057085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590A" w14:textId="77777777" w:rsidR="00570855" w:rsidRPr="00E33C1C" w:rsidRDefault="0057085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70855" w14:paraId="474324F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ECB1D7" w14:textId="77777777" w:rsidR="00570855" w:rsidRDefault="0057085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6F83CF" w14:textId="77777777" w:rsidR="00570855" w:rsidRDefault="0057085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C3A6C">
            <w:rPr>
              <w:i/>
              <w:noProof/>
              <w:sz w:val="18"/>
            </w:rPr>
            <w:t>Aboriginal and Torres Strait Islander Heritage Protection (Bellwood Sacred Site) Declaration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207C09" w14:textId="77777777" w:rsidR="00570855" w:rsidRDefault="0057085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70855" w14:paraId="3B1E6A0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EDB3FA" w14:textId="77777777" w:rsidR="00570855" w:rsidRDefault="00570855" w:rsidP="00A369E3">
          <w:pPr>
            <w:rPr>
              <w:sz w:val="18"/>
            </w:rPr>
          </w:pPr>
        </w:p>
      </w:tc>
    </w:tr>
  </w:tbl>
  <w:p w14:paraId="18D60062" w14:textId="77777777" w:rsidR="00570855" w:rsidRPr="00ED79B6" w:rsidRDefault="0057085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F408B" w14:textId="77777777" w:rsidR="00570855" w:rsidRPr="00E33C1C" w:rsidRDefault="0057085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70855" w14:paraId="05592AA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ABCD98" w14:textId="77777777" w:rsidR="00570855" w:rsidRDefault="0057085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FB036E" w14:textId="77777777" w:rsidR="00570855" w:rsidRDefault="0057085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BF6A2D" w14:textId="77777777" w:rsidR="00570855" w:rsidRDefault="0057085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8C6D8BB" w14:textId="77777777" w:rsidR="00570855" w:rsidRDefault="00570855" w:rsidP="007500C8">
    <w:pPr>
      <w:rPr>
        <w:i/>
        <w:sz w:val="18"/>
      </w:rPr>
    </w:pPr>
  </w:p>
  <w:p w14:paraId="0F756C62" w14:textId="766805F3" w:rsidR="00570855" w:rsidRPr="006C4E0B" w:rsidRDefault="00570855" w:rsidP="006C4E0B">
    <w:pPr>
      <w:pStyle w:val="Footer"/>
      <w:rPr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C945D" w14:textId="77777777" w:rsidR="00570855" w:rsidRPr="002B0EA5" w:rsidRDefault="00570855" w:rsidP="005708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70855" w14:paraId="70E4BEEA" w14:textId="77777777" w:rsidTr="00570855">
      <w:tc>
        <w:tcPr>
          <w:tcW w:w="365" w:type="pct"/>
        </w:tcPr>
        <w:p w14:paraId="168475A6" w14:textId="77777777" w:rsidR="00570855" w:rsidRDefault="00570855" w:rsidP="0057085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436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2A22E2E" w14:textId="77777777" w:rsidR="00570855" w:rsidRDefault="00570855" w:rsidP="0057085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7436D">
            <w:rPr>
              <w:i/>
              <w:noProof/>
              <w:sz w:val="18"/>
            </w:rPr>
            <w:t>Aboriginal and Torres Strait Islander Heritage Protection (Bellwood Sacred Site) Declaration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2D2827C" w14:textId="77777777" w:rsidR="00570855" w:rsidRDefault="00570855" w:rsidP="00570855">
          <w:pPr>
            <w:spacing w:line="0" w:lineRule="atLeast"/>
            <w:jc w:val="right"/>
            <w:rPr>
              <w:sz w:val="18"/>
            </w:rPr>
          </w:pPr>
        </w:p>
      </w:tc>
    </w:tr>
    <w:tr w:rsidR="00570855" w14:paraId="5F4759F5" w14:textId="77777777" w:rsidTr="00570855">
      <w:tc>
        <w:tcPr>
          <w:tcW w:w="5000" w:type="pct"/>
          <w:gridSpan w:val="3"/>
        </w:tcPr>
        <w:p w14:paraId="127CF81E" w14:textId="77777777" w:rsidR="00570855" w:rsidRDefault="00570855" w:rsidP="00570855">
          <w:pPr>
            <w:jc w:val="right"/>
            <w:rPr>
              <w:sz w:val="18"/>
            </w:rPr>
          </w:pPr>
        </w:p>
      </w:tc>
    </w:tr>
  </w:tbl>
  <w:p w14:paraId="4F52FBA5" w14:textId="77777777" w:rsidR="00570855" w:rsidRPr="00ED79B6" w:rsidRDefault="00570855" w:rsidP="0057085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DD9A6" w14:textId="77777777" w:rsidR="00570855" w:rsidRPr="002B0EA5" w:rsidRDefault="00570855" w:rsidP="005708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70855" w14:paraId="377F2707" w14:textId="77777777" w:rsidTr="00570855">
      <w:tc>
        <w:tcPr>
          <w:tcW w:w="947" w:type="pct"/>
        </w:tcPr>
        <w:p w14:paraId="7723A3D2" w14:textId="77777777" w:rsidR="00570855" w:rsidRDefault="00570855" w:rsidP="0057085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D50AC6C" w14:textId="77777777" w:rsidR="00570855" w:rsidRDefault="00570855" w:rsidP="0057085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7436D">
            <w:rPr>
              <w:i/>
              <w:noProof/>
              <w:sz w:val="18"/>
            </w:rPr>
            <w:t>Aboriginal and Torres Strait Islander Heritage Protection (Bellwood Sacred Site) Declaration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AF36BE7" w14:textId="77777777" w:rsidR="00570855" w:rsidRDefault="00570855" w:rsidP="0057085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436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70855" w14:paraId="0B6568D8" w14:textId="77777777" w:rsidTr="00570855">
      <w:tc>
        <w:tcPr>
          <w:tcW w:w="5000" w:type="pct"/>
          <w:gridSpan w:val="3"/>
        </w:tcPr>
        <w:p w14:paraId="24091488" w14:textId="77777777" w:rsidR="00570855" w:rsidRDefault="00570855" w:rsidP="00570855">
          <w:pPr>
            <w:rPr>
              <w:sz w:val="18"/>
            </w:rPr>
          </w:pPr>
        </w:p>
      </w:tc>
    </w:tr>
  </w:tbl>
  <w:p w14:paraId="163A4B09" w14:textId="0FB9363D" w:rsidR="00570855" w:rsidRPr="00F67269" w:rsidRDefault="00570855" w:rsidP="00BB258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8E47B" w14:textId="77777777" w:rsidR="008A2344" w:rsidRDefault="008A2344" w:rsidP="00715914">
      <w:pPr>
        <w:spacing w:line="240" w:lineRule="auto"/>
      </w:pPr>
      <w:r>
        <w:separator/>
      </w:r>
    </w:p>
  </w:footnote>
  <w:footnote w:type="continuationSeparator" w:id="0">
    <w:p w14:paraId="6EE54716" w14:textId="77777777" w:rsidR="008A2344" w:rsidRDefault="008A234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AA570" w14:textId="77777777" w:rsidR="00570855" w:rsidRPr="005F1388" w:rsidRDefault="0057085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BF25A" w14:textId="77777777" w:rsidR="00570855" w:rsidRPr="005F1388" w:rsidRDefault="0057085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6544" w14:textId="77777777" w:rsidR="00570855" w:rsidRDefault="00570855" w:rsidP="00715914">
    <w:pPr>
      <w:rPr>
        <w:sz w:val="20"/>
      </w:rPr>
    </w:pPr>
  </w:p>
  <w:p w14:paraId="7B36CA3A" w14:textId="77777777" w:rsidR="00570855" w:rsidRDefault="00570855" w:rsidP="00715914">
    <w:pPr>
      <w:rPr>
        <w:sz w:val="20"/>
      </w:rPr>
    </w:pPr>
  </w:p>
  <w:p w14:paraId="7FF8FBE4" w14:textId="77777777" w:rsidR="00570855" w:rsidRPr="007A1328" w:rsidRDefault="00570855" w:rsidP="00715914">
    <w:pPr>
      <w:rPr>
        <w:sz w:val="20"/>
      </w:rPr>
    </w:pPr>
  </w:p>
  <w:p w14:paraId="0DE45E88" w14:textId="77777777" w:rsidR="00570855" w:rsidRPr="007A1328" w:rsidRDefault="00570855" w:rsidP="00715914">
    <w:pPr>
      <w:rPr>
        <w:b/>
        <w:sz w:val="24"/>
      </w:rPr>
    </w:pPr>
  </w:p>
  <w:p w14:paraId="0D0B2EE6" w14:textId="77777777" w:rsidR="00570855" w:rsidRPr="007A1328" w:rsidRDefault="0057085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A73D0" w14:textId="77777777" w:rsidR="00570855" w:rsidRPr="007A1328" w:rsidRDefault="00570855" w:rsidP="00715914">
    <w:pPr>
      <w:jc w:val="right"/>
      <w:rPr>
        <w:sz w:val="20"/>
      </w:rPr>
    </w:pPr>
  </w:p>
  <w:p w14:paraId="6DF9D192" w14:textId="77777777" w:rsidR="00570855" w:rsidRPr="007A1328" w:rsidRDefault="00570855" w:rsidP="00715914">
    <w:pPr>
      <w:jc w:val="right"/>
      <w:rPr>
        <w:sz w:val="20"/>
      </w:rPr>
    </w:pPr>
  </w:p>
  <w:p w14:paraId="23E9BFA2" w14:textId="77777777" w:rsidR="00570855" w:rsidRPr="007A1328" w:rsidRDefault="00570855" w:rsidP="00715914">
    <w:pPr>
      <w:jc w:val="right"/>
      <w:rPr>
        <w:sz w:val="20"/>
      </w:rPr>
    </w:pPr>
  </w:p>
  <w:p w14:paraId="59696B6A" w14:textId="77777777" w:rsidR="00570855" w:rsidRPr="007A1328" w:rsidRDefault="00570855" w:rsidP="00715914">
    <w:pPr>
      <w:jc w:val="right"/>
      <w:rPr>
        <w:b/>
        <w:sz w:val="24"/>
      </w:rPr>
    </w:pPr>
  </w:p>
  <w:p w14:paraId="3C4A98E0" w14:textId="77777777" w:rsidR="00570855" w:rsidRPr="007A1328" w:rsidRDefault="0057085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5C9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F03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42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EE3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CE1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E4B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4C6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0E84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58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2E8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617E7C"/>
    <w:multiLevelType w:val="hybridMultilevel"/>
    <w:tmpl w:val="82FC880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CA48A2"/>
    <w:multiLevelType w:val="hybridMultilevel"/>
    <w:tmpl w:val="6692527C"/>
    <w:lvl w:ilvl="0" w:tplc="BBCE6A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21270"/>
    <w:multiLevelType w:val="hybridMultilevel"/>
    <w:tmpl w:val="994A1854"/>
    <w:lvl w:ilvl="0" w:tplc="1CDA4A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CF70C27"/>
    <w:multiLevelType w:val="hybridMultilevel"/>
    <w:tmpl w:val="FF306D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403C8"/>
    <w:multiLevelType w:val="hybridMultilevel"/>
    <w:tmpl w:val="E43A46B0"/>
    <w:lvl w:ilvl="0" w:tplc="FABE004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1"/>
  </w:num>
  <w:num w:numId="14">
    <w:abstractNumId w:val="12"/>
  </w:num>
  <w:num w:numId="15">
    <w:abstractNumId w:val="17"/>
  </w:num>
  <w:num w:numId="16">
    <w:abstractNumId w:val="18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B6"/>
    <w:rsid w:val="0000195F"/>
    <w:rsid w:val="00004174"/>
    <w:rsid w:val="00004470"/>
    <w:rsid w:val="000061C0"/>
    <w:rsid w:val="00010B67"/>
    <w:rsid w:val="000136AF"/>
    <w:rsid w:val="00020B44"/>
    <w:rsid w:val="000258B1"/>
    <w:rsid w:val="00026A66"/>
    <w:rsid w:val="00031F46"/>
    <w:rsid w:val="00032A91"/>
    <w:rsid w:val="00032D71"/>
    <w:rsid w:val="000364EE"/>
    <w:rsid w:val="00037F4C"/>
    <w:rsid w:val="00040A89"/>
    <w:rsid w:val="000437C1"/>
    <w:rsid w:val="0004455A"/>
    <w:rsid w:val="00046FB6"/>
    <w:rsid w:val="0005365D"/>
    <w:rsid w:val="00054164"/>
    <w:rsid w:val="00057711"/>
    <w:rsid w:val="000610D4"/>
    <w:rsid w:val="000614BF"/>
    <w:rsid w:val="0006187E"/>
    <w:rsid w:val="00063705"/>
    <w:rsid w:val="0006709C"/>
    <w:rsid w:val="00074376"/>
    <w:rsid w:val="000746D3"/>
    <w:rsid w:val="000839FD"/>
    <w:rsid w:val="00090962"/>
    <w:rsid w:val="00095674"/>
    <w:rsid w:val="000978F5"/>
    <w:rsid w:val="00097957"/>
    <w:rsid w:val="000A33D9"/>
    <w:rsid w:val="000A7BEB"/>
    <w:rsid w:val="000B15CD"/>
    <w:rsid w:val="000B2823"/>
    <w:rsid w:val="000B2DC6"/>
    <w:rsid w:val="000B35EB"/>
    <w:rsid w:val="000B434C"/>
    <w:rsid w:val="000C16F7"/>
    <w:rsid w:val="000C24C7"/>
    <w:rsid w:val="000C2B99"/>
    <w:rsid w:val="000C44F9"/>
    <w:rsid w:val="000C7362"/>
    <w:rsid w:val="000D05EF"/>
    <w:rsid w:val="000D42DE"/>
    <w:rsid w:val="000D49B5"/>
    <w:rsid w:val="000D5061"/>
    <w:rsid w:val="000E023D"/>
    <w:rsid w:val="000E2261"/>
    <w:rsid w:val="000E587C"/>
    <w:rsid w:val="000E78B7"/>
    <w:rsid w:val="000F21C1"/>
    <w:rsid w:val="000F418A"/>
    <w:rsid w:val="000F5C4D"/>
    <w:rsid w:val="000F6985"/>
    <w:rsid w:val="001055CB"/>
    <w:rsid w:val="0010745C"/>
    <w:rsid w:val="00114BBD"/>
    <w:rsid w:val="00115FF1"/>
    <w:rsid w:val="001228D8"/>
    <w:rsid w:val="00132CEB"/>
    <w:rsid w:val="001339B0"/>
    <w:rsid w:val="00140EF8"/>
    <w:rsid w:val="00142B62"/>
    <w:rsid w:val="0014391F"/>
    <w:rsid w:val="00143FE5"/>
    <w:rsid w:val="001441B7"/>
    <w:rsid w:val="001449E8"/>
    <w:rsid w:val="001476E3"/>
    <w:rsid w:val="001516CB"/>
    <w:rsid w:val="00152336"/>
    <w:rsid w:val="00157B8B"/>
    <w:rsid w:val="00161EFB"/>
    <w:rsid w:val="00166C2F"/>
    <w:rsid w:val="0017330B"/>
    <w:rsid w:val="0017612A"/>
    <w:rsid w:val="001809D7"/>
    <w:rsid w:val="00183317"/>
    <w:rsid w:val="0018414A"/>
    <w:rsid w:val="001842A7"/>
    <w:rsid w:val="0018459C"/>
    <w:rsid w:val="00185204"/>
    <w:rsid w:val="001939E1"/>
    <w:rsid w:val="00194C3E"/>
    <w:rsid w:val="00195382"/>
    <w:rsid w:val="00196C80"/>
    <w:rsid w:val="001A1724"/>
    <w:rsid w:val="001A27C3"/>
    <w:rsid w:val="001A4B30"/>
    <w:rsid w:val="001A646F"/>
    <w:rsid w:val="001B2CB6"/>
    <w:rsid w:val="001B7D1E"/>
    <w:rsid w:val="001C61C5"/>
    <w:rsid w:val="001C69C4"/>
    <w:rsid w:val="001D10D8"/>
    <w:rsid w:val="001D37EF"/>
    <w:rsid w:val="001E3590"/>
    <w:rsid w:val="001E7407"/>
    <w:rsid w:val="001F04E1"/>
    <w:rsid w:val="001F1134"/>
    <w:rsid w:val="001F396A"/>
    <w:rsid w:val="001F57EE"/>
    <w:rsid w:val="001F5D5E"/>
    <w:rsid w:val="001F6219"/>
    <w:rsid w:val="001F6CD4"/>
    <w:rsid w:val="001F7CC6"/>
    <w:rsid w:val="002014D1"/>
    <w:rsid w:val="00206C4D"/>
    <w:rsid w:val="00207E91"/>
    <w:rsid w:val="00210A72"/>
    <w:rsid w:val="00215AF1"/>
    <w:rsid w:val="00216163"/>
    <w:rsid w:val="002262A7"/>
    <w:rsid w:val="00231316"/>
    <w:rsid w:val="002321E8"/>
    <w:rsid w:val="00232984"/>
    <w:rsid w:val="0024010F"/>
    <w:rsid w:val="00240749"/>
    <w:rsid w:val="00241159"/>
    <w:rsid w:val="00243018"/>
    <w:rsid w:val="00244A51"/>
    <w:rsid w:val="00247AE2"/>
    <w:rsid w:val="002537EE"/>
    <w:rsid w:val="0025489F"/>
    <w:rsid w:val="002564A4"/>
    <w:rsid w:val="00257811"/>
    <w:rsid w:val="002624E9"/>
    <w:rsid w:val="0026736C"/>
    <w:rsid w:val="00267CC4"/>
    <w:rsid w:val="00273E1D"/>
    <w:rsid w:val="00275B7B"/>
    <w:rsid w:val="00277B2B"/>
    <w:rsid w:val="00280398"/>
    <w:rsid w:val="00281308"/>
    <w:rsid w:val="00284719"/>
    <w:rsid w:val="002866BD"/>
    <w:rsid w:val="00294EDE"/>
    <w:rsid w:val="0029670F"/>
    <w:rsid w:val="0029721F"/>
    <w:rsid w:val="00297657"/>
    <w:rsid w:val="00297ECB"/>
    <w:rsid w:val="002A469A"/>
    <w:rsid w:val="002A7BCF"/>
    <w:rsid w:val="002B605C"/>
    <w:rsid w:val="002C3FD1"/>
    <w:rsid w:val="002D043A"/>
    <w:rsid w:val="002D266B"/>
    <w:rsid w:val="002D301E"/>
    <w:rsid w:val="002D42AA"/>
    <w:rsid w:val="002D6224"/>
    <w:rsid w:val="002D6372"/>
    <w:rsid w:val="002D68A0"/>
    <w:rsid w:val="002D794B"/>
    <w:rsid w:val="002E6787"/>
    <w:rsid w:val="002F4991"/>
    <w:rsid w:val="003039BC"/>
    <w:rsid w:val="0030470C"/>
    <w:rsid w:val="003048AF"/>
    <w:rsid w:val="00304F8B"/>
    <w:rsid w:val="003116B3"/>
    <w:rsid w:val="0032605F"/>
    <w:rsid w:val="00326C1C"/>
    <w:rsid w:val="00326DCF"/>
    <w:rsid w:val="00335B56"/>
    <w:rsid w:val="00335BC6"/>
    <w:rsid w:val="003415D3"/>
    <w:rsid w:val="00342B45"/>
    <w:rsid w:val="00344338"/>
    <w:rsid w:val="00344701"/>
    <w:rsid w:val="0034476A"/>
    <w:rsid w:val="00352B0F"/>
    <w:rsid w:val="00356A0F"/>
    <w:rsid w:val="00360459"/>
    <w:rsid w:val="003659B7"/>
    <w:rsid w:val="0036751F"/>
    <w:rsid w:val="00367A70"/>
    <w:rsid w:val="003733D7"/>
    <w:rsid w:val="00375456"/>
    <w:rsid w:val="0038049F"/>
    <w:rsid w:val="00384887"/>
    <w:rsid w:val="00387F13"/>
    <w:rsid w:val="003A1CEB"/>
    <w:rsid w:val="003A39D5"/>
    <w:rsid w:val="003A4A06"/>
    <w:rsid w:val="003A5F1E"/>
    <w:rsid w:val="003C4BC4"/>
    <w:rsid w:val="003C6231"/>
    <w:rsid w:val="003C759B"/>
    <w:rsid w:val="003D0BFE"/>
    <w:rsid w:val="003D2FD0"/>
    <w:rsid w:val="003D5700"/>
    <w:rsid w:val="003E150D"/>
    <w:rsid w:val="003E158D"/>
    <w:rsid w:val="003E341B"/>
    <w:rsid w:val="003E348E"/>
    <w:rsid w:val="003E4D00"/>
    <w:rsid w:val="003F49FC"/>
    <w:rsid w:val="00401056"/>
    <w:rsid w:val="0040626B"/>
    <w:rsid w:val="004116CD"/>
    <w:rsid w:val="00412C0E"/>
    <w:rsid w:val="00416B0F"/>
    <w:rsid w:val="00417EB9"/>
    <w:rsid w:val="004203FC"/>
    <w:rsid w:val="00423DEC"/>
    <w:rsid w:val="00424CA9"/>
    <w:rsid w:val="004276DF"/>
    <w:rsid w:val="00431E9B"/>
    <w:rsid w:val="004331CA"/>
    <w:rsid w:val="00435254"/>
    <w:rsid w:val="004379E3"/>
    <w:rsid w:val="0044015E"/>
    <w:rsid w:val="0044291A"/>
    <w:rsid w:val="00445F73"/>
    <w:rsid w:val="00446BB7"/>
    <w:rsid w:val="00450C30"/>
    <w:rsid w:val="00455A25"/>
    <w:rsid w:val="0046341A"/>
    <w:rsid w:val="00463606"/>
    <w:rsid w:val="00466F16"/>
    <w:rsid w:val="004670CF"/>
    <w:rsid w:val="00467661"/>
    <w:rsid w:val="00472DBE"/>
    <w:rsid w:val="00474A19"/>
    <w:rsid w:val="00474E7F"/>
    <w:rsid w:val="0047708F"/>
    <w:rsid w:val="00477830"/>
    <w:rsid w:val="004812C5"/>
    <w:rsid w:val="00484E99"/>
    <w:rsid w:val="00487764"/>
    <w:rsid w:val="00494E3D"/>
    <w:rsid w:val="00496F97"/>
    <w:rsid w:val="004B4FCE"/>
    <w:rsid w:val="004B6C48"/>
    <w:rsid w:val="004B6E80"/>
    <w:rsid w:val="004C270F"/>
    <w:rsid w:val="004C4E59"/>
    <w:rsid w:val="004C6809"/>
    <w:rsid w:val="004C76ED"/>
    <w:rsid w:val="004D20EE"/>
    <w:rsid w:val="004E063A"/>
    <w:rsid w:val="004E1307"/>
    <w:rsid w:val="004E1FF4"/>
    <w:rsid w:val="004E7BEC"/>
    <w:rsid w:val="004F0D09"/>
    <w:rsid w:val="004F5347"/>
    <w:rsid w:val="004F5E0D"/>
    <w:rsid w:val="00505683"/>
    <w:rsid w:val="00505D3D"/>
    <w:rsid w:val="00506AF6"/>
    <w:rsid w:val="00516B8D"/>
    <w:rsid w:val="0052199E"/>
    <w:rsid w:val="005247A5"/>
    <w:rsid w:val="005303C8"/>
    <w:rsid w:val="00531CA0"/>
    <w:rsid w:val="00532279"/>
    <w:rsid w:val="005345BB"/>
    <w:rsid w:val="00537FBC"/>
    <w:rsid w:val="00545DBC"/>
    <w:rsid w:val="00546831"/>
    <w:rsid w:val="00550784"/>
    <w:rsid w:val="00552FE2"/>
    <w:rsid w:val="00553CCF"/>
    <w:rsid w:val="00554826"/>
    <w:rsid w:val="00555AF6"/>
    <w:rsid w:val="00555C0C"/>
    <w:rsid w:val="00562877"/>
    <w:rsid w:val="00570855"/>
    <w:rsid w:val="00581C13"/>
    <w:rsid w:val="0058399D"/>
    <w:rsid w:val="005842C4"/>
    <w:rsid w:val="00584811"/>
    <w:rsid w:val="00585784"/>
    <w:rsid w:val="00593AA6"/>
    <w:rsid w:val="00594161"/>
    <w:rsid w:val="00594749"/>
    <w:rsid w:val="005A5D5F"/>
    <w:rsid w:val="005A65D5"/>
    <w:rsid w:val="005A7487"/>
    <w:rsid w:val="005A7CF5"/>
    <w:rsid w:val="005B4067"/>
    <w:rsid w:val="005C3A6C"/>
    <w:rsid w:val="005C3F41"/>
    <w:rsid w:val="005C4615"/>
    <w:rsid w:val="005C6230"/>
    <w:rsid w:val="005D1D92"/>
    <w:rsid w:val="005D2D09"/>
    <w:rsid w:val="005D3C4A"/>
    <w:rsid w:val="005D3D6E"/>
    <w:rsid w:val="005E3CF2"/>
    <w:rsid w:val="005F3F74"/>
    <w:rsid w:val="005F5EC4"/>
    <w:rsid w:val="005F6610"/>
    <w:rsid w:val="005F665D"/>
    <w:rsid w:val="00600219"/>
    <w:rsid w:val="00604F2A"/>
    <w:rsid w:val="00614D19"/>
    <w:rsid w:val="00615410"/>
    <w:rsid w:val="0061678A"/>
    <w:rsid w:val="00617BD8"/>
    <w:rsid w:val="00620076"/>
    <w:rsid w:val="00622101"/>
    <w:rsid w:val="00622F45"/>
    <w:rsid w:val="00623567"/>
    <w:rsid w:val="00627E0A"/>
    <w:rsid w:val="0063657E"/>
    <w:rsid w:val="00641340"/>
    <w:rsid w:val="00651899"/>
    <w:rsid w:val="006520F6"/>
    <w:rsid w:val="00652203"/>
    <w:rsid w:val="0065488B"/>
    <w:rsid w:val="00656C3C"/>
    <w:rsid w:val="00664941"/>
    <w:rsid w:val="006669E8"/>
    <w:rsid w:val="00670EA1"/>
    <w:rsid w:val="0067311D"/>
    <w:rsid w:val="00677CC2"/>
    <w:rsid w:val="00681476"/>
    <w:rsid w:val="00687423"/>
    <w:rsid w:val="0068744B"/>
    <w:rsid w:val="00687C64"/>
    <w:rsid w:val="006905DE"/>
    <w:rsid w:val="0069207B"/>
    <w:rsid w:val="0069658F"/>
    <w:rsid w:val="006A154F"/>
    <w:rsid w:val="006A437B"/>
    <w:rsid w:val="006A60AA"/>
    <w:rsid w:val="006B49F7"/>
    <w:rsid w:val="006B5789"/>
    <w:rsid w:val="006C2AB6"/>
    <w:rsid w:val="006C30C5"/>
    <w:rsid w:val="006C3E54"/>
    <w:rsid w:val="006C4E0B"/>
    <w:rsid w:val="006C7F8C"/>
    <w:rsid w:val="006E1999"/>
    <w:rsid w:val="006E2E1C"/>
    <w:rsid w:val="006E6246"/>
    <w:rsid w:val="006E69C2"/>
    <w:rsid w:val="006E6DCC"/>
    <w:rsid w:val="006F06A4"/>
    <w:rsid w:val="006F318F"/>
    <w:rsid w:val="006F45AC"/>
    <w:rsid w:val="006F7CD5"/>
    <w:rsid w:val="0070017E"/>
    <w:rsid w:val="00700B2C"/>
    <w:rsid w:val="007050A2"/>
    <w:rsid w:val="0071003E"/>
    <w:rsid w:val="007112CD"/>
    <w:rsid w:val="00713084"/>
    <w:rsid w:val="00714F20"/>
    <w:rsid w:val="0071590F"/>
    <w:rsid w:val="00715914"/>
    <w:rsid w:val="00716BAE"/>
    <w:rsid w:val="00717488"/>
    <w:rsid w:val="0072147A"/>
    <w:rsid w:val="0072225B"/>
    <w:rsid w:val="00723791"/>
    <w:rsid w:val="00731E00"/>
    <w:rsid w:val="0073473C"/>
    <w:rsid w:val="007410BE"/>
    <w:rsid w:val="007440B7"/>
    <w:rsid w:val="00746274"/>
    <w:rsid w:val="007472B2"/>
    <w:rsid w:val="007500C8"/>
    <w:rsid w:val="007548D2"/>
    <w:rsid w:val="00756268"/>
    <w:rsid w:val="00756272"/>
    <w:rsid w:val="00762D38"/>
    <w:rsid w:val="00764FFF"/>
    <w:rsid w:val="00767EE9"/>
    <w:rsid w:val="007715C9"/>
    <w:rsid w:val="00771613"/>
    <w:rsid w:val="00774EDD"/>
    <w:rsid w:val="007757EC"/>
    <w:rsid w:val="00783341"/>
    <w:rsid w:val="00783E89"/>
    <w:rsid w:val="00786AC0"/>
    <w:rsid w:val="0078747D"/>
    <w:rsid w:val="007922E4"/>
    <w:rsid w:val="00793915"/>
    <w:rsid w:val="00795D74"/>
    <w:rsid w:val="007A05A1"/>
    <w:rsid w:val="007B0797"/>
    <w:rsid w:val="007B4BCA"/>
    <w:rsid w:val="007C10C4"/>
    <w:rsid w:val="007C19F5"/>
    <w:rsid w:val="007C2253"/>
    <w:rsid w:val="007D46CB"/>
    <w:rsid w:val="007D7911"/>
    <w:rsid w:val="007E0EE3"/>
    <w:rsid w:val="007E14D3"/>
    <w:rsid w:val="007E163D"/>
    <w:rsid w:val="007E667A"/>
    <w:rsid w:val="007F107E"/>
    <w:rsid w:val="007F28C9"/>
    <w:rsid w:val="007F51B2"/>
    <w:rsid w:val="008040DD"/>
    <w:rsid w:val="00806C47"/>
    <w:rsid w:val="008079FA"/>
    <w:rsid w:val="00810D32"/>
    <w:rsid w:val="008117E9"/>
    <w:rsid w:val="008169A0"/>
    <w:rsid w:val="00824498"/>
    <w:rsid w:val="00825C2B"/>
    <w:rsid w:val="00826BD1"/>
    <w:rsid w:val="0083176C"/>
    <w:rsid w:val="0083635B"/>
    <w:rsid w:val="00841D36"/>
    <w:rsid w:val="00842D9F"/>
    <w:rsid w:val="00844486"/>
    <w:rsid w:val="00844785"/>
    <w:rsid w:val="008503EF"/>
    <w:rsid w:val="00852D85"/>
    <w:rsid w:val="00854D0B"/>
    <w:rsid w:val="0085565F"/>
    <w:rsid w:val="00856A31"/>
    <w:rsid w:val="00860B4E"/>
    <w:rsid w:val="0086750D"/>
    <w:rsid w:val="00867B37"/>
    <w:rsid w:val="008754D0"/>
    <w:rsid w:val="00875B3C"/>
    <w:rsid w:val="00875D13"/>
    <w:rsid w:val="00882DAC"/>
    <w:rsid w:val="008855C9"/>
    <w:rsid w:val="00886456"/>
    <w:rsid w:val="00890784"/>
    <w:rsid w:val="00892A2A"/>
    <w:rsid w:val="008954C8"/>
    <w:rsid w:val="00896176"/>
    <w:rsid w:val="008A2344"/>
    <w:rsid w:val="008A46E1"/>
    <w:rsid w:val="008A4F43"/>
    <w:rsid w:val="008A7233"/>
    <w:rsid w:val="008B2706"/>
    <w:rsid w:val="008B4A5D"/>
    <w:rsid w:val="008C0A7F"/>
    <w:rsid w:val="008C2EAC"/>
    <w:rsid w:val="008C34BB"/>
    <w:rsid w:val="008C5904"/>
    <w:rsid w:val="008D0EE0"/>
    <w:rsid w:val="008D6DF8"/>
    <w:rsid w:val="008E0027"/>
    <w:rsid w:val="008E56D1"/>
    <w:rsid w:val="008E6067"/>
    <w:rsid w:val="008F225C"/>
    <w:rsid w:val="008F54E7"/>
    <w:rsid w:val="00903422"/>
    <w:rsid w:val="009072A2"/>
    <w:rsid w:val="009115A0"/>
    <w:rsid w:val="00912099"/>
    <w:rsid w:val="0092066B"/>
    <w:rsid w:val="0092297D"/>
    <w:rsid w:val="00923B9E"/>
    <w:rsid w:val="009254C3"/>
    <w:rsid w:val="0092622C"/>
    <w:rsid w:val="00932377"/>
    <w:rsid w:val="00941236"/>
    <w:rsid w:val="00943FD5"/>
    <w:rsid w:val="00947D5A"/>
    <w:rsid w:val="009511D3"/>
    <w:rsid w:val="009532A5"/>
    <w:rsid w:val="009545BD"/>
    <w:rsid w:val="009576EC"/>
    <w:rsid w:val="0096229A"/>
    <w:rsid w:val="00962729"/>
    <w:rsid w:val="00964CDC"/>
    <w:rsid w:val="00964CF0"/>
    <w:rsid w:val="009732AC"/>
    <w:rsid w:val="00976A2B"/>
    <w:rsid w:val="00976E34"/>
    <w:rsid w:val="00977806"/>
    <w:rsid w:val="00982242"/>
    <w:rsid w:val="00982AAD"/>
    <w:rsid w:val="009868E9"/>
    <w:rsid w:val="009900A3"/>
    <w:rsid w:val="00992A7A"/>
    <w:rsid w:val="009933BA"/>
    <w:rsid w:val="00994B02"/>
    <w:rsid w:val="00995DF6"/>
    <w:rsid w:val="009A2F98"/>
    <w:rsid w:val="009A659F"/>
    <w:rsid w:val="009B10B7"/>
    <w:rsid w:val="009B7F4E"/>
    <w:rsid w:val="009C0965"/>
    <w:rsid w:val="009C3413"/>
    <w:rsid w:val="009C4FB3"/>
    <w:rsid w:val="009D0D32"/>
    <w:rsid w:val="009D38CD"/>
    <w:rsid w:val="009E2599"/>
    <w:rsid w:val="009E2776"/>
    <w:rsid w:val="009F7CD1"/>
    <w:rsid w:val="00A0441E"/>
    <w:rsid w:val="00A12128"/>
    <w:rsid w:val="00A125A3"/>
    <w:rsid w:val="00A14877"/>
    <w:rsid w:val="00A22C98"/>
    <w:rsid w:val="00A231E2"/>
    <w:rsid w:val="00A30BDA"/>
    <w:rsid w:val="00A3656E"/>
    <w:rsid w:val="00A36611"/>
    <w:rsid w:val="00A369E3"/>
    <w:rsid w:val="00A41D7F"/>
    <w:rsid w:val="00A451D9"/>
    <w:rsid w:val="00A457B7"/>
    <w:rsid w:val="00A47070"/>
    <w:rsid w:val="00A5363E"/>
    <w:rsid w:val="00A53E11"/>
    <w:rsid w:val="00A57600"/>
    <w:rsid w:val="00A61094"/>
    <w:rsid w:val="00A64912"/>
    <w:rsid w:val="00A65E2F"/>
    <w:rsid w:val="00A70A74"/>
    <w:rsid w:val="00A72059"/>
    <w:rsid w:val="00A72C1B"/>
    <w:rsid w:val="00A75FE9"/>
    <w:rsid w:val="00A76C14"/>
    <w:rsid w:val="00A830CE"/>
    <w:rsid w:val="00A90BCB"/>
    <w:rsid w:val="00A93E31"/>
    <w:rsid w:val="00AB0DC6"/>
    <w:rsid w:val="00AB14B4"/>
    <w:rsid w:val="00AB35A4"/>
    <w:rsid w:val="00AD094D"/>
    <w:rsid w:val="00AD53CC"/>
    <w:rsid w:val="00AD5641"/>
    <w:rsid w:val="00AE2D77"/>
    <w:rsid w:val="00AE613B"/>
    <w:rsid w:val="00AF06CF"/>
    <w:rsid w:val="00AF2554"/>
    <w:rsid w:val="00AF2F49"/>
    <w:rsid w:val="00B008E6"/>
    <w:rsid w:val="00B02290"/>
    <w:rsid w:val="00B05E0D"/>
    <w:rsid w:val="00B07CDB"/>
    <w:rsid w:val="00B16A31"/>
    <w:rsid w:val="00B17DFD"/>
    <w:rsid w:val="00B24641"/>
    <w:rsid w:val="00B25306"/>
    <w:rsid w:val="00B25425"/>
    <w:rsid w:val="00B27831"/>
    <w:rsid w:val="00B308FE"/>
    <w:rsid w:val="00B33709"/>
    <w:rsid w:val="00B33B3C"/>
    <w:rsid w:val="00B35481"/>
    <w:rsid w:val="00B36392"/>
    <w:rsid w:val="00B418CB"/>
    <w:rsid w:val="00B47444"/>
    <w:rsid w:val="00B50ADC"/>
    <w:rsid w:val="00B566B1"/>
    <w:rsid w:val="00B631D6"/>
    <w:rsid w:val="00B63834"/>
    <w:rsid w:val="00B644D0"/>
    <w:rsid w:val="00B657BE"/>
    <w:rsid w:val="00B717FD"/>
    <w:rsid w:val="00B76DB4"/>
    <w:rsid w:val="00B77184"/>
    <w:rsid w:val="00B80199"/>
    <w:rsid w:val="00B83204"/>
    <w:rsid w:val="00B856E7"/>
    <w:rsid w:val="00B93B63"/>
    <w:rsid w:val="00BA220B"/>
    <w:rsid w:val="00BA3A57"/>
    <w:rsid w:val="00BA5149"/>
    <w:rsid w:val="00BB1533"/>
    <w:rsid w:val="00BB2588"/>
    <w:rsid w:val="00BB4E1A"/>
    <w:rsid w:val="00BB7C7B"/>
    <w:rsid w:val="00BB7D29"/>
    <w:rsid w:val="00BC015E"/>
    <w:rsid w:val="00BC46F6"/>
    <w:rsid w:val="00BC5023"/>
    <w:rsid w:val="00BC5557"/>
    <w:rsid w:val="00BC76AC"/>
    <w:rsid w:val="00BD0ECB"/>
    <w:rsid w:val="00BD6F6D"/>
    <w:rsid w:val="00BE14EE"/>
    <w:rsid w:val="00BE2155"/>
    <w:rsid w:val="00BE719A"/>
    <w:rsid w:val="00BE720A"/>
    <w:rsid w:val="00BF0210"/>
    <w:rsid w:val="00BF0D73"/>
    <w:rsid w:val="00BF1F2F"/>
    <w:rsid w:val="00BF2465"/>
    <w:rsid w:val="00BF48B8"/>
    <w:rsid w:val="00BF56AA"/>
    <w:rsid w:val="00C07913"/>
    <w:rsid w:val="00C12501"/>
    <w:rsid w:val="00C146A1"/>
    <w:rsid w:val="00C15E06"/>
    <w:rsid w:val="00C16619"/>
    <w:rsid w:val="00C23862"/>
    <w:rsid w:val="00C25B4B"/>
    <w:rsid w:val="00C25E7F"/>
    <w:rsid w:val="00C2746F"/>
    <w:rsid w:val="00C323D6"/>
    <w:rsid w:val="00C324A0"/>
    <w:rsid w:val="00C356D2"/>
    <w:rsid w:val="00C40941"/>
    <w:rsid w:val="00C42BF8"/>
    <w:rsid w:val="00C4351C"/>
    <w:rsid w:val="00C50043"/>
    <w:rsid w:val="00C50289"/>
    <w:rsid w:val="00C57F42"/>
    <w:rsid w:val="00C67A06"/>
    <w:rsid w:val="00C7436D"/>
    <w:rsid w:val="00C7573B"/>
    <w:rsid w:val="00C763B6"/>
    <w:rsid w:val="00C8650B"/>
    <w:rsid w:val="00C96A8A"/>
    <w:rsid w:val="00C97A54"/>
    <w:rsid w:val="00CA5B23"/>
    <w:rsid w:val="00CB0F3D"/>
    <w:rsid w:val="00CB2637"/>
    <w:rsid w:val="00CB602E"/>
    <w:rsid w:val="00CB63A7"/>
    <w:rsid w:val="00CB719C"/>
    <w:rsid w:val="00CB7E90"/>
    <w:rsid w:val="00CC1CB2"/>
    <w:rsid w:val="00CC2E23"/>
    <w:rsid w:val="00CC631B"/>
    <w:rsid w:val="00CD2926"/>
    <w:rsid w:val="00CD6D58"/>
    <w:rsid w:val="00CE051D"/>
    <w:rsid w:val="00CE1335"/>
    <w:rsid w:val="00CE21A6"/>
    <w:rsid w:val="00CE2F7B"/>
    <w:rsid w:val="00CE493D"/>
    <w:rsid w:val="00CF07FA"/>
    <w:rsid w:val="00CF08CE"/>
    <w:rsid w:val="00CF0BB2"/>
    <w:rsid w:val="00CF3EE8"/>
    <w:rsid w:val="00CF776B"/>
    <w:rsid w:val="00D13441"/>
    <w:rsid w:val="00D150E7"/>
    <w:rsid w:val="00D248D6"/>
    <w:rsid w:val="00D342EB"/>
    <w:rsid w:val="00D41D18"/>
    <w:rsid w:val="00D52DC2"/>
    <w:rsid w:val="00D536AD"/>
    <w:rsid w:val="00D53BCC"/>
    <w:rsid w:val="00D54C9E"/>
    <w:rsid w:val="00D56564"/>
    <w:rsid w:val="00D56E5F"/>
    <w:rsid w:val="00D623E0"/>
    <w:rsid w:val="00D6537E"/>
    <w:rsid w:val="00D658D9"/>
    <w:rsid w:val="00D70DFB"/>
    <w:rsid w:val="00D766DF"/>
    <w:rsid w:val="00D80585"/>
    <w:rsid w:val="00D8206C"/>
    <w:rsid w:val="00D8527B"/>
    <w:rsid w:val="00D8648B"/>
    <w:rsid w:val="00D864C4"/>
    <w:rsid w:val="00D91F10"/>
    <w:rsid w:val="00D930F9"/>
    <w:rsid w:val="00DA186E"/>
    <w:rsid w:val="00DA40CD"/>
    <w:rsid w:val="00DA4116"/>
    <w:rsid w:val="00DB15C4"/>
    <w:rsid w:val="00DB251C"/>
    <w:rsid w:val="00DB392B"/>
    <w:rsid w:val="00DB4630"/>
    <w:rsid w:val="00DB4E57"/>
    <w:rsid w:val="00DB69D2"/>
    <w:rsid w:val="00DC4CAA"/>
    <w:rsid w:val="00DC4F88"/>
    <w:rsid w:val="00DD17A6"/>
    <w:rsid w:val="00DE09B4"/>
    <w:rsid w:val="00DE107C"/>
    <w:rsid w:val="00DE57E5"/>
    <w:rsid w:val="00DF2388"/>
    <w:rsid w:val="00E01C22"/>
    <w:rsid w:val="00E05704"/>
    <w:rsid w:val="00E06F82"/>
    <w:rsid w:val="00E128B1"/>
    <w:rsid w:val="00E147F1"/>
    <w:rsid w:val="00E22C2D"/>
    <w:rsid w:val="00E338EF"/>
    <w:rsid w:val="00E40CF6"/>
    <w:rsid w:val="00E454BE"/>
    <w:rsid w:val="00E518C2"/>
    <w:rsid w:val="00E52DDB"/>
    <w:rsid w:val="00E544BB"/>
    <w:rsid w:val="00E56741"/>
    <w:rsid w:val="00E72D91"/>
    <w:rsid w:val="00E74DC7"/>
    <w:rsid w:val="00E8075A"/>
    <w:rsid w:val="00E82C45"/>
    <w:rsid w:val="00E9109F"/>
    <w:rsid w:val="00E938C0"/>
    <w:rsid w:val="00E940D8"/>
    <w:rsid w:val="00E94D5E"/>
    <w:rsid w:val="00EA676B"/>
    <w:rsid w:val="00EA7100"/>
    <w:rsid w:val="00EA7F9F"/>
    <w:rsid w:val="00EB1274"/>
    <w:rsid w:val="00EB43FF"/>
    <w:rsid w:val="00EC149F"/>
    <w:rsid w:val="00EC5908"/>
    <w:rsid w:val="00EC695B"/>
    <w:rsid w:val="00EC73E1"/>
    <w:rsid w:val="00ED2637"/>
    <w:rsid w:val="00ED2BB6"/>
    <w:rsid w:val="00ED34E1"/>
    <w:rsid w:val="00ED35DE"/>
    <w:rsid w:val="00ED3B8D"/>
    <w:rsid w:val="00EE0D7E"/>
    <w:rsid w:val="00EE52FC"/>
    <w:rsid w:val="00EE5E36"/>
    <w:rsid w:val="00EF2E3A"/>
    <w:rsid w:val="00F02C7C"/>
    <w:rsid w:val="00F040C6"/>
    <w:rsid w:val="00F072A7"/>
    <w:rsid w:val="00F078DC"/>
    <w:rsid w:val="00F10792"/>
    <w:rsid w:val="00F13EA7"/>
    <w:rsid w:val="00F1586B"/>
    <w:rsid w:val="00F22A13"/>
    <w:rsid w:val="00F2412A"/>
    <w:rsid w:val="00F27C41"/>
    <w:rsid w:val="00F32BA8"/>
    <w:rsid w:val="00F32EE0"/>
    <w:rsid w:val="00F349F1"/>
    <w:rsid w:val="00F35591"/>
    <w:rsid w:val="00F4350D"/>
    <w:rsid w:val="00F479C4"/>
    <w:rsid w:val="00F51AEE"/>
    <w:rsid w:val="00F567F7"/>
    <w:rsid w:val="00F56DED"/>
    <w:rsid w:val="00F645C6"/>
    <w:rsid w:val="00F6696E"/>
    <w:rsid w:val="00F67269"/>
    <w:rsid w:val="00F718AB"/>
    <w:rsid w:val="00F73BD6"/>
    <w:rsid w:val="00F74BE8"/>
    <w:rsid w:val="00F76CB6"/>
    <w:rsid w:val="00F80C4B"/>
    <w:rsid w:val="00F80E4B"/>
    <w:rsid w:val="00F8344D"/>
    <w:rsid w:val="00F83989"/>
    <w:rsid w:val="00F85099"/>
    <w:rsid w:val="00F8757E"/>
    <w:rsid w:val="00F8789F"/>
    <w:rsid w:val="00F9379C"/>
    <w:rsid w:val="00F962B3"/>
    <w:rsid w:val="00F9632C"/>
    <w:rsid w:val="00FA1E52"/>
    <w:rsid w:val="00FB5A08"/>
    <w:rsid w:val="00FB5B0F"/>
    <w:rsid w:val="00FC63DB"/>
    <w:rsid w:val="00FC6873"/>
    <w:rsid w:val="00FC6A80"/>
    <w:rsid w:val="00FD0A6E"/>
    <w:rsid w:val="00FD6FA6"/>
    <w:rsid w:val="00FE4688"/>
    <w:rsid w:val="00FF0150"/>
    <w:rsid w:val="00FF377A"/>
    <w:rsid w:val="00FF5704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E9E3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DB69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86B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97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65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6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65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57E"/>
    <w:rPr>
      <w:color w:val="800080" w:themeColor="followedHyperlink"/>
      <w:u w:val="single"/>
    </w:rPr>
  </w:style>
  <w:style w:type="table" w:styleId="PlainTable1">
    <w:name w:val="Plain Table 1"/>
    <w:basedOn w:val="TableNormal"/>
    <w:uiPriority w:val="41"/>
    <w:rsid w:val="003D2F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D2F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List1">
    <w:name w:val="Table List 1"/>
    <w:basedOn w:val="TableNormal"/>
    <w:uiPriority w:val="99"/>
    <w:unhideWhenUsed/>
    <w:rsid w:val="00995DF6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995DF6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unhideWhenUsed/>
    <w:rsid w:val="00995DF6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unhideWhenUsed/>
    <w:rsid w:val="00995DF6"/>
    <w:pPr>
      <w:ind w:left="220" w:hanging="220"/>
    </w:pPr>
  </w:style>
  <w:style w:type="table" w:styleId="TableGridLight">
    <w:name w:val="Grid Table Light"/>
    <w:basedOn w:val="TableNormal"/>
    <w:uiPriority w:val="40"/>
    <w:rsid w:val="00995D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Elegant">
    <w:name w:val="Table Elegant"/>
    <w:basedOn w:val="TableNormal"/>
    <w:uiPriority w:val="99"/>
    <w:unhideWhenUsed/>
    <w:rsid w:val="00995DF6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995DF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unhideWhenUsed/>
    <w:rsid w:val="00995DF6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995DF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995DF6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995DF6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995DF6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995DF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995DF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AB2D08B-CCAF-4433-95D3-CE439E7143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C8020EA92F543459BE64BAD418D95D2" ma:contentTypeVersion="6" ma:contentTypeDescription="PDMS Document Site Content Type" ma:contentTypeScope="" ma:versionID="95c07ce3d8ae3b706ad009d2d5d3dc04">
  <xsd:schema xmlns:xsd="http://www.w3.org/2001/XMLSchema" xmlns:xs="http://www.w3.org/2001/XMLSchema" xmlns:p="http://schemas.microsoft.com/office/2006/metadata/properties" xmlns:ns2="BAB2D08B-CCAF-4433-95D3-CE439E714348" targetNamespace="http://schemas.microsoft.com/office/2006/metadata/properties" ma:root="true" ma:fieldsID="6dea119930e68e8a7c9055256484349c" ns2:_="">
    <xsd:import namespace="BAB2D08B-CCAF-4433-95D3-CE439E71434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D08B-CCAF-4433-95D3-CE439E71434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481F-A63D-4600-B880-F9F4044A6FF1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BAB2D08B-CCAF-4433-95D3-CE439E71434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ACA83D-8514-4665-9A9B-08A62E6F4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2D08B-CCAF-4433-95D3-CE439E714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54570-0C39-44FC-9F8A-536602B53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9C047-541C-44CE-88C2-695D2FC7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2F9F820C.dotm</Template>
  <TotalTime>0</TotalTime>
  <Pages>8</Pages>
  <Words>1256</Words>
  <Characters>7160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s10 declaration instrument - Bellwood Sacred Site</vt:lpstr>
    </vt:vector>
  </TitlesOfParts>
  <Company/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s10 declaration instrument - Bellwood Sacred Site</dc:title>
  <dc:subject/>
  <dc:creator/>
  <cp:keywords/>
  <cp:lastModifiedBy/>
  <cp:revision>1</cp:revision>
  <dcterms:created xsi:type="dcterms:W3CDTF">2019-04-08T06:43:00Z</dcterms:created>
  <dcterms:modified xsi:type="dcterms:W3CDTF">2019-04-08T06:43:00Z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0x010100266966F133664895A6EE3632470D45F500DC8020EA92F543459BE64BAD418D95D2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{2231d181-8b55-443b-ad8f-958dc7b070ea}</vt:lpwstr>
  </property>
  <property fmtid="{D5CDD505-2E9C-101B-9397-08002B2CF9AE}" pid="6" name="RecordPoint_ActiveItemUniqueId">
    <vt:lpwstr>{138d0ab4-48c4-412f-b69d-b9024f18a4a9}</vt:lpwstr>
  </property>
  <property fmtid="{D5CDD505-2E9C-101B-9397-08002B2CF9AE}" pid="7" name="RecordPoint_ActiveItemWebId">
    <vt:lpwstr>{fc5f6266-41b8-4c8d-a1a1-2c080a479d3e}</vt:lpwstr>
  </property>
  <property fmtid="{D5CDD505-2E9C-101B-9397-08002B2CF9AE}" pid="8" name="RecordPoint_SubmissionCompleted">
    <vt:lpwstr/>
  </property>
  <property fmtid="{D5CDD505-2E9C-101B-9397-08002B2CF9AE}" pid="9" name="RecordPoint_RecordNumberSubmitted">
    <vt:lpwstr/>
  </property>
  <property fmtid="{D5CDD505-2E9C-101B-9397-08002B2CF9AE}" pid="10" name="IconOverlay">
    <vt:lpwstr/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ObjectiveRef">
    <vt:lpwstr>Removed</vt:lpwstr>
  </property>
  <property fmtid="{D5CDD505-2E9C-101B-9397-08002B2CF9AE}" pid="15" name="LeadingLawyers">
    <vt:lpwstr>Removed</vt:lpwstr>
  </property>
  <property fmtid="{D5CDD505-2E9C-101B-9397-08002B2CF9AE}" pid="16" name="WSFooter">
    <vt:lpwstr>31444364</vt:lpwstr>
  </property>
  <property fmtid="{D5CDD505-2E9C-101B-9397-08002B2CF9AE}" pid="17" name="checkforsharepointfields">
    <vt:lpwstr>True</vt:lpwstr>
  </property>
  <property fmtid="{D5CDD505-2E9C-101B-9397-08002B2CF9AE}" pid="18" name="Template Filename">
    <vt:lpwstr/>
  </property>
</Properties>
</file>