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50C10" w:rsidRDefault="00193461" w:rsidP="0020300C">
      <w:pPr>
        <w:rPr>
          <w:sz w:val="28"/>
        </w:rPr>
      </w:pPr>
      <w:r w:rsidRPr="00750C10">
        <w:rPr>
          <w:noProof/>
          <w:lang w:eastAsia="en-AU"/>
        </w:rPr>
        <w:drawing>
          <wp:inline distT="0" distB="0" distL="0" distR="0" wp14:anchorId="02BE3F17" wp14:editId="5787137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50C10" w:rsidRDefault="0048364F" w:rsidP="0048364F">
      <w:pPr>
        <w:rPr>
          <w:sz w:val="19"/>
        </w:rPr>
      </w:pPr>
    </w:p>
    <w:p w:rsidR="0048364F" w:rsidRPr="00750C10" w:rsidRDefault="00C34558" w:rsidP="00C34558">
      <w:pPr>
        <w:pStyle w:val="ShortT"/>
      </w:pPr>
      <w:r w:rsidRPr="00750C10">
        <w:t xml:space="preserve">Wine Australia Amendment </w:t>
      </w:r>
      <w:r w:rsidR="00E84555" w:rsidRPr="00750C10">
        <w:t>(</w:t>
      </w:r>
      <w:r w:rsidR="00C87FAD" w:rsidRPr="00750C10">
        <w:t>Trade with United Kingdom</w:t>
      </w:r>
      <w:r w:rsidR="00E84555" w:rsidRPr="00750C10">
        <w:t xml:space="preserve">) </w:t>
      </w:r>
      <w:r w:rsidRPr="00750C10">
        <w:t>Regulations</w:t>
      </w:r>
      <w:r w:rsidR="00750C10" w:rsidRPr="00750C10">
        <w:t> </w:t>
      </w:r>
      <w:r w:rsidRPr="00750C10">
        <w:t>2019</w:t>
      </w:r>
    </w:p>
    <w:p w:rsidR="00433311" w:rsidRPr="00750C10" w:rsidRDefault="00433311" w:rsidP="007517B8">
      <w:pPr>
        <w:pStyle w:val="SignCoverPageStart"/>
        <w:spacing w:before="240"/>
        <w:rPr>
          <w:szCs w:val="22"/>
        </w:rPr>
      </w:pPr>
      <w:r w:rsidRPr="00750C10">
        <w:rPr>
          <w:szCs w:val="22"/>
        </w:rPr>
        <w:t>I, General the Honourable Sir Peter Cosgrove AK MC (</w:t>
      </w:r>
      <w:proofErr w:type="spellStart"/>
      <w:r w:rsidRPr="00750C10">
        <w:rPr>
          <w:szCs w:val="22"/>
        </w:rPr>
        <w:t>Ret’d</w:t>
      </w:r>
      <w:proofErr w:type="spellEnd"/>
      <w:r w:rsidRPr="00750C10">
        <w:rPr>
          <w:szCs w:val="22"/>
        </w:rPr>
        <w:t>), Governor</w:t>
      </w:r>
      <w:r w:rsidR="00750C10">
        <w:rPr>
          <w:szCs w:val="22"/>
        </w:rPr>
        <w:noBreakHyphen/>
      </w:r>
      <w:r w:rsidRPr="00750C10">
        <w:rPr>
          <w:szCs w:val="22"/>
        </w:rPr>
        <w:t>General of the Commonwealth of Australia, acting with the advice of the Federal Executive Council, make the following regulations.</w:t>
      </w:r>
    </w:p>
    <w:p w:rsidR="00433311" w:rsidRPr="00750C10" w:rsidRDefault="0043331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50C10">
        <w:rPr>
          <w:szCs w:val="22"/>
        </w:rPr>
        <w:t xml:space="preserve">Dated </w:t>
      </w:r>
      <w:r w:rsidRPr="00750C10">
        <w:rPr>
          <w:szCs w:val="22"/>
        </w:rPr>
        <w:fldChar w:fldCharType="begin"/>
      </w:r>
      <w:r w:rsidRPr="00750C10">
        <w:rPr>
          <w:szCs w:val="22"/>
        </w:rPr>
        <w:instrText xml:space="preserve"> DOCPROPERTY  DateMade </w:instrText>
      </w:r>
      <w:r w:rsidRPr="00750C10">
        <w:rPr>
          <w:szCs w:val="22"/>
        </w:rPr>
        <w:fldChar w:fldCharType="separate"/>
      </w:r>
      <w:r w:rsidR="00521330">
        <w:rPr>
          <w:szCs w:val="22"/>
        </w:rPr>
        <w:t>21 March 2019</w:t>
      </w:r>
      <w:r w:rsidRPr="00750C10">
        <w:rPr>
          <w:szCs w:val="22"/>
        </w:rPr>
        <w:fldChar w:fldCharType="end"/>
      </w:r>
    </w:p>
    <w:p w:rsidR="00433311" w:rsidRPr="00750C10" w:rsidRDefault="0043331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50C10">
        <w:rPr>
          <w:szCs w:val="22"/>
        </w:rPr>
        <w:t>Peter Cosgrove</w:t>
      </w:r>
    </w:p>
    <w:p w:rsidR="00433311" w:rsidRPr="00750C10" w:rsidRDefault="0043331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50C10">
        <w:rPr>
          <w:szCs w:val="22"/>
        </w:rPr>
        <w:t>Governor</w:t>
      </w:r>
      <w:r w:rsidR="00750C10">
        <w:rPr>
          <w:szCs w:val="22"/>
        </w:rPr>
        <w:noBreakHyphen/>
      </w:r>
      <w:r w:rsidRPr="00750C10">
        <w:rPr>
          <w:szCs w:val="22"/>
        </w:rPr>
        <w:t>General</w:t>
      </w:r>
    </w:p>
    <w:p w:rsidR="00433311" w:rsidRPr="00750C10" w:rsidRDefault="0043331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50C10">
        <w:rPr>
          <w:szCs w:val="22"/>
        </w:rPr>
        <w:t>By His Excellency’s Command</w:t>
      </w:r>
    </w:p>
    <w:p w:rsidR="00433311" w:rsidRPr="00750C10" w:rsidRDefault="0043331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50C10">
        <w:rPr>
          <w:szCs w:val="22"/>
        </w:rPr>
        <w:t xml:space="preserve">David </w:t>
      </w:r>
      <w:proofErr w:type="spellStart"/>
      <w:r w:rsidRPr="00750C10">
        <w:rPr>
          <w:szCs w:val="22"/>
        </w:rPr>
        <w:t>Littleproud</w:t>
      </w:r>
      <w:proofErr w:type="spellEnd"/>
    </w:p>
    <w:p w:rsidR="00433311" w:rsidRPr="00750C10" w:rsidRDefault="00433311" w:rsidP="007517B8">
      <w:pPr>
        <w:pStyle w:val="SignCoverPageEnd"/>
        <w:rPr>
          <w:szCs w:val="22"/>
        </w:rPr>
      </w:pPr>
      <w:r w:rsidRPr="00750C10">
        <w:rPr>
          <w:szCs w:val="22"/>
        </w:rPr>
        <w:t>Minister for Agriculture and Water Resources</w:t>
      </w:r>
    </w:p>
    <w:p w:rsidR="00433311" w:rsidRPr="00750C10" w:rsidRDefault="00433311" w:rsidP="007517B8"/>
    <w:p w:rsidR="00433311" w:rsidRPr="00750C10" w:rsidRDefault="00433311" w:rsidP="007517B8"/>
    <w:p w:rsidR="00433311" w:rsidRPr="00750C10" w:rsidRDefault="00433311" w:rsidP="007517B8"/>
    <w:p w:rsidR="00433311" w:rsidRPr="00750C10" w:rsidRDefault="00433311" w:rsidP="00433311"/>
    <w:p w:rsidR="0048364F" w:rsidRPr="00750C10" w:rsidRDefault="0048364F" w:rsidP="0048364F">
      <w:pPr>
        <w:pStyle w:val="Header"/>
        <w:tabs>
          <w:tab w:val="clear" w:pos="4150"/>
          <w:tab w:val="clear" w:pos="8307"/>
        </w:tabs>
      </w:pPr>
      <w:r w:rsidRPr="00750C10">
        <w:rPr>
          <w:rStyle w:val="CharAmSchNo"/>
        </w:rPr>
        <w:t xml:space="preserve"> </w:t>
      </w:r>
      <w:r w:rsidRPr="00750C10">
        <w:rPr>
          <w:rStyle w:val="CharAmSchText"/>
        </w:rPr>
        <w:t xml:space="preserve"> </w:t>
      </w:r>
    </w:p>
    <w:p w:rsidR="0048364F" w:rsidRPr="00750C10" w:rsidRDefault="0048364F" w:rsidP="0048364F">
      <w:pPr>
        <w:pStyle w:val="Header"/>
        <w:tabs>
          <w:tab w:val="clear" w:pos="4150"/>
          <w:tab w:val="clear" w:pos="8307"/>
        </w:tabs>
      </w:pPr>
      <w:r w:rsidRPr="00750C10">
        <w:rPr>
          <w:rStyle w:val="CharAmPartNo"/>
        </w:rPr>
        <w:t xml:space="preserve"> </w:t>
      </w:r>
      <w:r w:rsidRPr="00750C10">
        <w:rPr>
          <w:rStyle w:val="CharAmPartText"/>
        </w:rPr>
        <w:t xml:space="preserve"> </w:t>
      </w:r>
    </w:p>
    <w:p w:rsidR="0048364F" w:rsidRPr="00750C10" w:rsidRDefault="0048364F" w:rsidP="0048364F">
      <w:pPr>
        <w:sectPr w:rsidR="0048364F" w:rsidRPr="00750C10" w:rsidSect="00AE6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50C10" w:rsidRDefault="0048364F" w:rsidP="008916B4">
      <w:pPr>
        <w:rPr>
          <w:sz w:val="36"/>
        </w:rPr>
      </w:pPr>
      <w:r w:rsidRPr="00750C10">
        <w:rPr>
          <w:sz w:val="36"/>
        </w:rPr>
        <w:lastRenderedPageBreak/>
        <w:t>Contents</w:t>
      </w:r>
    </w:p>
    <w:p w:rsidR="00AD5325" w:rsidRPr="00750C10" w:rsidRDefault="00AD53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10">
        <w:fldChar w:fldCharType="begin"/>
      </w:r>
      <w:r w:rsidRPr="00750C10">
        <w:instrText xml:space="preserve"> TOC \o "1-9" </w:instrText>
      </w:r>
      <w:r w:rsidRPr="00750C10">
        <w:fldChar w:fldCharType="separate"/>
      </w:r>
      <w:r w:rsidRPr="00750C10">
        <w:rPr>
          <w:noProof/>
        </w:rPr>
        <w:t>1</w:t>
      </w:r>
      <w:r w:rsidRPr="00750C10">
        <w:rPr>
          <w:noProof/>
        </w:rPr>
        <w:tab/>
        <w:t>Name</w:t>
      </w:r>
      <w:r w:rsidRPr="00750C10">
        <w:rPr>
          <w:noProof/>
        </w:rPr>
        <w:tab/>
      </w:r>
      <w:r w:rsidRPr="00750C10">
        <w:rPr>
          <w:noProof/>
        </w:rPr>
        <w:fldChar w:fldCharType="begin"/>
      </w:r>
      <w:r w:rsidRPr="00750C10">
        <w:rPr>
          <w:noProof/>
        </w:rPr>
        <w:instrText xml:space="preserve"> PAGEREF _Toc1715321 \h </w:instrText>
      </w:r>
      <w:r w:rsidRPr="00750C10">
        <w:rPr>
          <w:noProof/>
        </w:rPr>
      </w:r>
      <w:r w:rsidRPr="00750C10">
        <w:rPr>
          <w:noProof/>
        </w:rPr>
        <w:fldChar w:fldCharType="separate"/>
      </w:r>
      <w:r w:rsidR="00521330">
        <w:rPr>
          <w:noProof/>
        </w:rPr>
        <w:t>1</w:t>
      </w:r>
      <w:r w:rsidRPr="00750C10">
        <w:rPr>
          <w:noProof/>
        </w:rPr>
        <w:fldChar w:fldCharType="end"/>
      </w:r>
    </w:p>
    <w:p w:rsidR="00AD5325" w:rsidRPr="00750C10" w:rsidRDefault="00AD53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10">
        <w:rPr>
          <w:noProof/>
        </w:rPr>
        <w:t>2</w:t>
      </w:r>
      <w:r w:rsidRPr="00750C10">
        <w:rPr>
          <w:noProof/>
        </w:rPr>
        <w:tab/>
        <w:t>Commencement</w:t>
      </w:r>
      <w:r w:rsidRPr="00750C10">
        <w:rPr>
          <w:noProof/>
        </w:rPr>
        <w:tab/>
      </w:r>
      <w:r w:rsidRPr="00750C10">
        <w:rPr>
          <w:noProof/>
        </w:rPr>
        <w:fldChar w:fldCharType="begin"/>
      </w:r>
      <w:r w:rsidRPr="00750C10">
        <w:rPr>
          <w:noProof/>
        </w:rPr>
        <w:instrText xml:space="preserve"> PAGEREF _Toc1715322 \h </w:instrText>
      </w:r>
      <w:r w:rsidRPr="00750C10">
        <w:rPr>
          <w:noProof/>
        </w:rPr>
      </w:r>
      <w:r w:rsidRPr="00750C10">
        <w:rPr>
          <w:noProof/>
        </w:rPr>
        <w:fldChar w:fldCharType="separate"/>
      </w:r>
      <w:r w:rsidR="00521330">
        <w:rPr>
          <w:noProof/>
        </w:rPr>
        <w:t>1</w:t>
      </w:r>
      <w:r w:rsidRPr="00750C10">
        <w:rPr>
          <w:noProof/>
        </w:rPr>
        <w:fldChar w:fldCharType="end"/>
      </w:r>
    </w:p>
    <w:p w:rsidR="00AD5325" w:rsidRPr="00750C10" w:rsidRDefault="00AD53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10">
        <w:rPr>
          <w:noProof/>
        </w:rPr>
        <w:t>3</w:t>
      </w:r>
      <w:r w:rsidRPr="00750C10">
        <w:rPr>
          <w:noProof/>
        </w:rPr>
        <w:tab/>
        <w:t>Authority</w:t>
      </w:r>
      <w:r w:rsidRPr="00750C10">
        <w:rPr>
          <w:noProof/>
        </w:rPr>
        <w:tab/>
      </w:r>
      <w:r w:rsidRPr="00750C10">
        <w:rPr>
          <w:noProof/>
        </w:rPr>
        <w:fldChar w:fldCharType="begin"/>
      </w:r>
      <w:r w:rsidRPr="00750C10">
        <w:rPr>
          <w:noProof/>
        </w:rPr>
        <w:instrText xml:space="preserve"> PAGEREF _Toc1715323 \h </w:instrText>
      </w:r>
      <w:r w:rsidRPr="00750C10">
        <w:rPr>
          <w:noProof/>
        </w:rPr>
      </w:r>
      <w:r w:rsidRPr="00750C10">
        <w:rPr>
          <w:noProof/>
        </w:rPr>
        <w:fldChar w:fldCharType="separate"/>
      </w:r>
      <w:r w:rsidR="00521330">
        <w:rPr>
          <w:noProof/>
        </w:rPr>
        <w:t>1</w:t>
      </w:r>
      <w:r w:rsidRPr="00750C10">
        <w:rPr>
          <w:noProof/>
        </w:rPr>
        <w:fldChar w:fldCharType="end"/>
      </w:r>
    </w:p>
    <w:p w:rsidR="00AD5325" w:rsidRPr="00750C10" w:rsidRDefault="00AD53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10">
        <w:rPr>
          <w:noProof/>
        </w:rPr>
        <w:t>4</w:t>
      </w:r>
      <w:r w:rsidRPr="00750C10">
        <w:rPr>
          <w:noProof/>
        </w:rPr>
        <w:tab/>
        <w:t>Schedules</w:t>
      </w:r>
      <w:r w:rsidRPr="00750C10">
        <w:rPr>
          <w:noProof/>
        </w:rPr>
        <w:tab/>
      </w:r>
      <w:r w:rsidRPr="00750C10">
        <w:rPr>
          <w:noProof/>
        </w:rPr>
        <w:fldChar w:fldCharType="begin"/>
      </w:r>
      <w:r w:rsidRPr="00750C10">
        <w:rPr>
          <w:noProof/>
        </w:rPr>
        <w:instrText xml:space="preserve"> PAGEREF _Toc1715324 \h </w:instrText>
      </w:r>
      <w:r w:rsidRPr="00750C10">
        <w:rPr>
          <w:noProof/>
        </w:rPr>
      </w:r>
      <w:r w:rsidRPr="00750C10">
        <w:rPr>
          <w:noProof/>
        </w:rPr>
        <w:fldChar w:fldCharType="separate"/>
      </w:r>
      <w:r w:rsidR="00521330">
        <w:rPr>
          <w:noProof/>
        </w:rPr>
        <w:t>1</w:t>
      </w:r>
      <w:r w:rsidRPr="00750C10">
        <w:rPr>
          <w:noProof/>
        </w:rPr>
        <w:fldChar w:fldCharType="end"/>
      </w:r>
    </w:p>
    <w:p w:rsidR="00AD5325" w:rsidRPr="00750C10" w:rsidRDefault="00AD53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0C10">
        <w:rPr>
          <w:noProof/>
        </w:rPr>
        <w:t>Schedule</w:t>
      </w:r>
      <w:r w:rsidR="00750C10" w:rsidRPr="00750C10">
        <w:rPr>
          <w:noProof/>
        </w:rPr>
        <w:t> </w:t>
      </w:r>
      <w:r w:rsidRPr="00750C10">
        <w:rPr>
          <w:noProof/>
        </w:rPr>
        <w:t>1—Amendments</w:t>
      </w:r>
      <w:r w:rsidRPr="00750C10">
        <w:rPr>
          <w:b w:val="0"/>
          <w:noProof/>
          <w:sz w:val="18"/>
        </w:rPr>
        <w:tab/>
      </w:r>
      <w:r w:rsidRPr="00750C10">
        <w:rPr>
          <w:b w:val="0"/>
          <w:noProof/>
          <w:sz w:val="18"/>
        </w:rPr>
        <w:fldChar w:fldCharType="begin"/>
      </w:r>
      <w:r w:rsidRPr="00750C10">
        <w:rPr>
          <w:b w:val="0"/>
          <w:noProof/>
          <w:sz w:val="18"/>
        </w:rPr>
        <w:instrText xml:space="preserve"> PAGEREF _Toc1715325 \h </w:instrText>
      </w:r>
      <w:r w:rsidRPr="00750C10">
        <w:rPr>
          <w:b w:val="0"/>
          <w:noProof/>
          <w:sz w:val="18"/>
        </w:rPr>
      </w:r>
      <w:r w:rsidRPr="00750C10">
        <w:rPr>
          <w:b w:val="0"/>
          <w:noProof/>
          <w:sz w:val="18"/>
        </w:rPr>
        <w:fldChar w:fldCharType="separate"/>
      </w:r>
      <w:r w:rsidR="00521330">
        <w:rPr>
          <w:b w:val="0"/>
          <w:noProof/>
          <w:sz w:val="18"/>
        </w:rPr>
        <w:t>2</w:t>
      </w:r>
      <w:r w:rsidRPr="00750C10">
        <w:rPr>
          <w:b w:val="0"/>
          <w:noProof/>
          <w:sz w:val="18"/>
        </w:rPr>
        <w:fldChar w:fldCharType="end"/>
      </w:r>
    </w:p>
    <w:p w:rsidR="00AD5325" w:rsidRPr="00750C10" w:rsidRDefault="00AD53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0C10">
        <w:rPr>
          <w:noProof/>
        </w:rPr>
        <w:t>Wine Australia Regulations</w:t>
      </w:r>
      <w:r w:rsidR="00750C10" w:rsidRPr="00750C10">
        <w:rPr>
          <w:noProof/>
        </w:rPr>
        <w:t> </w:t>
      </w:r>
      <w:r w:rsidRPr="00750C10">
        <w:rPr>
          <w:noProof/>
        </w:rPr>
        <w:t>2018</w:t>
      </w:r>
      <w:r w:rsidRPr="00750C10">
        <w:rPr>
          <w:i w:val="0"/>
          <w:noProof/>
          <w:sz w:val="18"/>
        </w:rPr>
        <w:tab/>
      </w:r>
      <w:r w:rsidRPr="00750C10">
        <w:rPr>
          <w:i w:val="0"/>
          <w:noProof/>
          <w:sz w:val="18"/>
        </w:rPr>
        <w:fldChar w:fldCharType="begin"/>
      </w:r>
      <w:r w:rsidRPr="00750C10">
        <w:rPr>
          <w:i w:val="0"/>
          <w:noProof/>
          <w:sz w:val="18"/>
        </w:rPr>
        <w:instrText xml:space="preserve"> PAGEREF _Toc1715326 \h </w:instrText>
      </w:r>
      <w:r w:rsidRPr="00750C10">
        <w:rPr>
          <w:i w:val="0"/>
          <w:noProof/>
          <w:sz w:val="18"/>
        </w:rPr>
      </w:r>
      <w:r w:rsidRPr="00750C10">
        <w:rPr>
          <w:i w:val="0"/>
          <w:noProof/>
          <w:sz w:val="18"/>
        </w:rPr>
        <w:fldChar w:fldCharType="separate"/>
      </w:r>
      <w:r w:rsidR="00521330">
        <w:rPr>
          <w:i w:val="0"/>
          <w:noProof/>
          <w:sz w:val="18"/>
        </w:rPr>
        <w:t>2</w:t>
      </w:r>
      <w:r w:rsidRPr="00750C10">
        <w:rPr>
          <w:i w:val="0"/>
          <w:noProof/>
          <w:sz w:val="18"/>
        </w:rPr>
        <w:fldChar w:fldCharType="end"/>
      </w:r>
    </w:p>
    <w:p w:rsidR="0048364F" w:rsidRPr="00750C10" w:rsidRDefault="00AD5325" w:rsidP="0048364F">
      <w:r w:rsidRPr="00750C10">
        <w:fldChar w:fldCharType="end"/>
      </w:r>
    </w:p>
    <w:p w:rsidR="0048364F" w:rsidRPr="00750C10" w:rsidRDefault="0048364F" w:rsidP="0048364F">
      <w:pPr>
        <w:sectPr w:rsidR="0048364F" w:rsidRPr="00750C10" w:rsidSect="00AE6F8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50C10" w:rsidRDefault="0048364F" w:rsidP="0048364F">
      <w:pPr>
        <w:pStyle w:val="ActHead5"/>
      </w:pPr>
      <w:bookmarkStart w:id="0" w:name="_Toc1715321"/>
      <w:r w:rsidRPr="00750C10">
        <w:rPr>
          <w:rStyle w:val="CharSectno"/>
        </w:rPr>
        <w:lastRenderedPageBreak/>
        <w:t>1</w:t>
      </w:r>
      <w:r w:rsidRPr="00750C10">
        <w:t xml:space="preserve">  </w:t>
      </w:r>
      <w:r w:rsidR="004F676E" w:rsidRPr="00750C10">
        <w:t>Name</w:t>
      </w:r>
      <w:bookmarkEnd w:id="0"/>
    </w:p>
    <w:p w:rsidR="0048364F" w:rsidRPr="00750C10" w:rsidRDefault="0048364F" w:rsidP="0048364F">
      <w:pPr>
        <w:pStyle w:val="subsection"/>
      </w:pPr>
      <w:r w:rsidRPr="00750C10">
        <w:tab/>
      </w:r>
      <w:r w:rsidRPr="00750C10">
        <w:tab/>
      </w:r>
      <w:r w:rsidR="00C34558" w:rsidRPr="00750C10">
        <w:t>This instrument is</w:t>
      </w:r>
      <w:r w:rsidRPr="00750C10">
        <w:t xml:space="preserve"> the </w:t>
      </w:r>
      <w:r w:rsidR="00E84555" w:rsidRPr="00750C10">
        <w:rPr>
          <w:i/>
        </w:rPr>
        <w:t xml:space="preserve">Wine Australia Amendment </w:t>
      </w:r>
      <w:r w:rsidR="00E92B86" w:rsidRPr="00750C10">
        <w:rPr>
          <w:i/>
        </w:rPr>
        <w:t>(Trade with United Kingdom)</w:t>
      </w:r>
      <w:r w:rsidR="00E84555" w:rsidRPr="00750C10">
        <w:rPr>
          <w:i/>
        </w:rPr>
        <w:t xml:space="preserve"> Regulations</w:t>
      </w:r>
      <w:r w:rsidR="00750C10" w:rsidRPr="00750C10">
        <w:rPr>
          <w:i/>
        </w:rPr>
        <w:t> </w:t>
      </w:r>
      <w:r w:rsidR="00E84555" w:rsidRPr="00750C10">
        <w:rPr>
          <w:i/>
        </w:rPr>
        <w:t>2019</w:t>
      </w:r>
      <w:r w:rsidRPr="00750C10">
        <w:t>.</w:t>
      </w:r>
    </w:p>
    <w:p w:rsidR="004F676E" w:rsidRPr="00750C10" w:rsidRDefault="0048364F" w:rsidP="005452CC">
      <w:pPr>
        <w:pStyle w:val="ActHead5"/>
      </w:pPr>
      <w:bookmarkStart w:id="1" w:name="_Toc1715322"/>
      <w:r w:rsidRPr="00750C10">
        <w:rPr>
          <w:rStyle w:val="CharSectno"/>
        </w:rPr>
        <w:t>2</w:t>
      </w:r>
      <w:r w:rsidRPr="00750C10">
        <w:t xml:space="preserve">  Commencement</w:t>
      </w:r>
      <w:bookmarkEnd w:id="1"/>
    </w:p>
    <w:p w:rsidR="005452CC" w:rsidRPr="00750C10" w:rsidRDefault="005452CC" w:rsidP="00593449">
      <w:pPr>
        <w:pStyle w:val="subsection"/>
      </w:pPr>
      <w:r w:rsidRPr="00750C10">
        <w:tab/>
        <w:t>(1)</w:t>
      </w:r>
      <w:r w:rsidRPr="00750C10">
        <w:tab/>
        <w:t xml:space="preserve">Each provision of </w:t>
      </w:r>
      <w:r w:rsidR="00C34558" w:rsidRPr="00750C10">
        <w:t>this instrument</w:t>
      </w:r>
      <w:r w:rsidRPr="00750C1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50C1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50C10" w:rsidTr="00FC386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10" w:rsidRDefault="005452CC" w:rsidP="00612709">
            <w:pPr>
              <w:pStyle w:val="TableHeading"/>
            </w:pPr>
            <w:r w:rsidRPr="00750C10">
              <w:t>Commencement information</w:t>
            </w:r>
          </w:p>
        </w:tc>
      </w:tr>
      <w:tr w:rsidR="005452CC" w:rsidRPr="00750C10" w:rsidTr="00FC38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10" w:rsidRDefault="005452CC" w:rsidP="00612709">
            <w:pPr>
              <w:pStyle w:val="TableHeading"/>
            </w:pPr>
            <w:r w:rsidRPr="00750C1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10" w:rsidRDefault="005452CC" w:rsidP="00612709">
            <w:pPr>
              <w:pStyle w:val="TableHeading"/>
            </w:pPr>
            <w:r w:rsidRPr="00750C1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10" w:rsidRDefault="005452CC" w:rsidP="00612709">
            <w:pPr>
              <w:pStyle w:val="TableHeading"/>
            </w:pPr>
            <w:r w:rsidRPr="00750C10">
              <w:t>Column 3</w:t>
            </w:r>
          </w:p>
        </w:tc>
      </w:tr>
      <w:tr w:rsidR="005452CC" w:rsidRPr="00750C10" w:rsidTr="00FC38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10" w:rsidRDefault="005452CC" w:rsidP="00612709">
            <w:pPr>
              <w:pStyle w:val="TableHeading"/>
            </w:pPr>
            <w:r w:rsidRPr="00750C1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10" w:rsidRDefault="005452CC" w:rsidP="00612709">
            <w:pPr>
              <w:pStyle w:val="TableHeading"/>
            </w:pPr>
            <w:r w:rsidRPr="00750C1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10" w:rsidRDefault="005452CC" w:rsidP="00612709">
            <w:pPr>
              <w:pStyle w:val="TableHeading"/>
            </w:pPr>
            <w:r w:rsidRPr="00750C10">
              <w:t>Date/Details</w:t>
            </w:r>
          </w:p>
        </w:tc>
      </w:tr>
      <w:tr w:rsidR="005452CC" w:rsidRPr="00750C10" w:rsidTr="00FC386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10" w:rsidRDefault="005452CC" w:rsidP="00C34558">
            <w:pPr>
              <w:pStyle w:val="Tabletext"/>
            </w:pPr>
            <w:r w:rsidRPr="00750C10">
              <w:t xml:space="preserve">1.  </w:t>
            </w:r>
            <w:r w:rsidR="00C34558" w:rsidRPr="00750C1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71D6E" w:rsidRPr="00750C10" w:rsidRDefault="00671D6E" w:rsidP="00671D6E">
            <w:pPr>
              <w:pStyle w:val="Tabletext"/>
            </w:pPr>
            <w:r w:rsidRPr="00750C10">
              <w:t xml:space="preserve">At the same time as the Agreement on Trade in Wine Between the Government of </w:t>
            </w:r>
            <w:r w:rsidR="00FB389C" w:rsidRPr="00750C10">
              <w:t xml:space="preserve">Australia and the Government of </w:t>
            </w:r>
            <w:r w:rsidRPr="00750C10">
              <w:t>the United Kingdom of Gre</w:t>
            </w:r>
            <w:r w:rsidR="00FB389C" w:rsidRPr="00750C10">
              <w:t>at Britain and Northern Ireland</w:t>
            </w:r>
            <w:r w:rsidRPr="00750C10">
              <w:t>, done at London on 18</w:t>
            </w:r>
            <w:r w:rsidR="00750C10" w:rsidRPr="00750C10">
              <w:t> </w:t>
            </w:r>
            <w:r w:rsidRPr="00750C10">
              <w:t>January 2019, enters into force for Australia.</w:t>
            </w:r>
          </w:p>
          <w:p w:rsidR="00671D6E" w:rsidRPr="00750C10" w:rsidRDefault="00671D6E" w:rsidP="00671D6E">
            <w:pPr>
              <w:pStyle w:val="Tabletext"/>
            </w:pPr>
            <w:r w:rsidRPr="00750C10">
              <w:t>However, the provisions do not commence at all if the Agreement does not enter into force for Australia.</w:t>
            </w:r>
          </w:p>
          <w:p w:rsidR="00344B34" w:rsidRPr="00750C10" w:rsidRDefault="00671D6E" w:rsidP="00DD7DF1">
            <w:pPr>
              <w:pStyle w:val="Tabletext"/>
            </w:pPr>
            <w:r w:rsidRPr="00750C10">
              <w:t xml:space="preserve">The </w:t>
            </w:r>
            <w:r w:rsidR="00DD7DF1" w:rsidRPr="00750C10">
              <w:t>Secretary of the Department</w:t>
            </w:r>
            <w:r w:rsidRPr="00750C10">
              <w:t xml:space="preserve"> must announce, by notifiable instrument, the time the Agreement enters into force for Australia.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50C10" w:rsidRDefault="00AB632C" w:rsidP="00D7450F">
            <w:pPr>
              <w:pStyle w:val="Tabletext"/>
            </w:pPr>
            <w:r>
              <w:t>1 January 2021 (F2021N00027)</w:t>
            </w:r>
            <w:bookmarkStart w:id="2" w:name="_GoBack"/>
            <w:bookmarkEnd w:id="2"/>
          </w:p>
        </w:tc>
      </w:tr>
    </w:tbl>
    <w:p w:rsidR="005452CC" w:rsidRPr="00750C10" w:rsidRDefault="005452CC" w:rsidP="00D21F74">
      <w:pPr>
        <w:pStyle w:val="notetext"/>
      </w:pPr>
      <w:r w:rsidRPr="00750C10">
        <w:rPr>
          <w:snapToGrid w:val="0"/>
          <w:lang w:eastAsia="en-US"/>
        </w:rPr>
        <w:t>Note:</w:t>
      </w:r>
      <w:r w:rsidRPr="00750C10">
        <w:rPr>
          <w:snapToGrid w:val="0"/>
          <w:lang w:eastAsia="en-US"/>
        </w:rPr>
        <w:tab/>
        <w:t xml:space="preserve">This table relates only to the provisions of </w:t>
      </w:r>
      <w:r w:rsidR="00C34558" w:rsidRPr="00750C10">
        <w:rPr>
          <w:snapToGrid w:val="0"/>
          <w:lang w:eastAsia="en-US"/>
        </w:rPr>
        <w:t>this instrument</w:t>
      </w:r>
      <w:r w:rsidRPr="00750C10">
        <w:t xml:space="preserve"> </w:t>
      </w:r>
      <w:r w:rsidRPr="00750C10">
        <w:rPr>
          <w:snapToGrid w:val="0"/>
          <w:lang w:eastAsia="en-US"/>
        </w:rPr>
        <w:t xml:space="preserve">as originally made. It will not be amended to deal with any later amendments of </w:t>
      </w:r>
      <w:r w:rsidR="00C34558" w:rsidRPr="00750C10">
        <w:rPr>
          <w:snapToGrid w:val="0"/>
          <w:lang w:eastAsia="en-US"/>
        </w:rPr>
        <w:t>this instrument</w:t>
      </w:r>
      <w:r w:rsidRPr="00750C10">
        <w:rPr>
          <w:snapToGrid w:val="0"/>
          <w:lang w:eastAsia="en-US"/>
        </w:rPr>
        <w:t>.</w:t>
      </w:r>
    </w:p>
    <w:p w:rsidR="005452CC" w:rsidRPr="00750C10" w:rsidRDefault="005452CC" w:rsidP="004F676E">
      <w:pPr>
        <w:pStyle w:val="subsection"/>
      </w:pPr>
      <w:r w:rsidRPr="00750C10">
        <w:tab/>
        <w:t>(2)</w:t>
      </w:r>
      <w:r w:rsidRPr="00750C10">
        <w:tab/>
        <w:t xml:space="preserve">Any information in column 3 of the table is not part of </w:t>
      </w:r>
      <w:r w:rsidR="00C34558" w:rsidRPr="00750C10">
        <w:t>this instrument</w:t>
      </w:r>
      <w:r w:rsidRPr="00750C10">
        <w:t xml:space="preserve">. Information may be inserted in this column, or information in it may be edited, in any published version of </w:t>
      </w:r>
      <w:r w:rsidR="00C34558" w:rsidRPr="00750C10">
        <w:t>this instrument</w:t>
      </w:r>
      <w:r w:rsidRPr="00750C10">
        <w:t>.</w:t>
      </w:r>
    </w:p>
    <w:p w:rsidR="00BF6650" w:rsidRPr="00750C10" w:rsidRDefault="00BF6650" w:rsidP="00BF6650">
      <w:pPr>
        <w:pStyle w:val="ActHead5"/>
      </w:pPr>
      <w:bookmarkStart w:id="3" w:name="_Toc1715323"/>
      <w:r w:rsidRPr="00750C10">
        <w:rPr>
          <w:rStyle w:val="CharSectno"/>
        </w:rPr>
        <w:t>3</w:t>
      </w:r>
      <w:r w:rsidRPr="00750C10">
        <w:t xml:space="preserve">  Authority</w:t>
      </w:r>
      <w:bookmarkEnd w:id="3"/>
    </w:p>
    <w:p w:rsidR="00BF6650" w:rsidRPr="00750C10" w:rsidRDefault="00BF6650" w:rsidP="00BF6650">
      <w:pPr>
        <w:pStyle w:val="subsection"/>
      </w:pPr>
      <w:r w:rsidRPr="00750C10">
        <w:tab/>
      </w:r>
      <w:r w:rsidRPr="00750C10">
        <w:tab/>
      </w:r>
      <w:r w:rsidR="00C34558" w:rsidRPr="00750C10">
        <w:t>This instrument is</w:t>
      </w:r>
      <w:r w:rsidRPr="00750C10">
        <w:t xml:space="preserve"> made under the </w:t>
      </w:r>
      <w:r w:rsidR="00C34558" w:rsidRPr="00750C10">
        <w:rPr>
          <w:i/>
        </w:rPr>
        <w:t>Wine Australia Act 2013</w:t>
      </w:r>
      <w:r w:rsidR="00546FA3" w:rsidRPr="00750C10">
        <w:rPr>
          <w:i/>
        </w:rPr>
        <w:t>.</w:t>
      </w:r>
    </w:p>
    <w:p w:rsidR="00557C7A" w:rsidRPr="00750C10" w:rsidRDefault="00BF6650" w:rsidP="00557C7A">
      <w:pPr>
        <w:pStyle w:val="ActHead5"/>
      </w:pPr>
      <w:bookmarkStart w:id="4" w:name="_Toc1715324"/>
      <w:r w:rsidRPr="00750C10">
        <w:rPr>
          <w:rStyle w:val="CharSectno"/>
        </w:rPr>
        <w:t>4</w:t>
      </w:r>
      <w:r w:rsidR="00557C7A" w:rsidRPr="00750C10">
        <w:t xml:space="preserve">  </w:t>
      </w:r>
      <w:r w:rsidR="00083F48" w:rsidRPr="00750C10">
        <w:t>Schedules</w:t>
      </w:r>
      <w:bookmarkEnd w:id="4"/>
    </w:p>
    <w:p w:rsidR="00E41D30" w:rsidRPr="00750C10" w:rsidRDefault="00557C7A" w:rsidP="00F025BD">
      <w:pPr>
        <w:pStyle w:val="subsection"/>
      </w:pPr>
      <w:r w:rsidRPr="00750C10">
        <w:tab/>
      </w:r>
      <w:r w:rsidRPr="00750C10">
        <w:tab/>
      </w:r>
      <w:r w:rsidR="00083F48" w:rsidRPr="00750C10">
        <w:t xml:space="preserve">Each </w:t>
      </w:r>
      <w:r w:rsidR="00160BD7" w:rsidRPr="00750C10">
        <w:t>instrument</w:t>
      </w:r>
      <w:r w:rsidR="00083F48" w:rsidRPr="00750C10">
        <w:t xml:space="preserve"> that is specified in a Schedule to </w:t>
      </w:r>
      <w:r w:rsidR="00C34558" w:rsidRPr="00750C10">
        <w:t>this instrument</w:t>
      </w:r>
      <w:r w:rsidR="00083F48" w:rsidRPr="00750C10">
        <w:t xml:space="preserve"> is amended or repealed as set out in the applicable items in the Schedule concerned, and any other item in a Schedule to </w:t>
      </w:r>
      <w:r w:rsidR="00C34558" w:rsidRPr="00750C10">
        <w:t>this instrument</w:t>
      </w:r>
      <w:r w:rsidR="00083F48" w:rsidRPr="00750C10">
        <w:t xml:space="preserve"> has effect according to its terms.</w:t>
      </w:r>
    </w:p>
    <w:p w:rsidR="0048364F" w:rsidRPr="00750C10" w:rsidRDefault="0048364F" w:rsidP="009C5989">
      <w:pPr>
        <w:pStyle w:val="ActHead6"/>
        <w:pageBreakBefore/>
      </w:pPr>
      <w:bookmarkStart w:id="5" w:name="_Toc1715325"/>
      <w:bookmarkStart w:id="6" w:name="opcAmSched"/>
      <w:bookmarkStart w:id="7" w:name="opcCurrentFind"/>
      <w:r w:rsidRPr="00750C10">
        <w:rPr>
          <w:rStyle w:val="CharAmSchNo"/>
        </w:rPr>
        <w:lastRenderedPageBreak/>
        <w:t>Schedule</w:t>
      </w:r>
      <w:r w:rsidR="00750C10" w:rsidRPr="00750C10">
        <w:rPr>
          <w:rStyle w:val="CharAmSchNo"/>
        </w:rPr>
        <w:t> </w:t>
      </w:r>
      <w:r w:rsidRPr="00750C10">
        <w:rPr>
          <w:rStyle w:val="CharAmSchNo"/>
        </w:rPr>
        <w:t>1</w:t>
      </w:r>
      <w:r w:rsidRPr="00750C10">
        <w:t>—</w:t>
      </w:r>
      <w:r w:rsidR="00460499" w:rsidRPr="00750C10">
        <w:rPr>
          <w:rStyle w:val="CharAmSchText"/>
        </w:rPr>
        <w:t>Amendments</w:t>
      </w:r>
      <w:bookmarkEnd w:id="5"/>
    </w:p>
    <w:bookmarkEnd w:id="6"/>
    <w:bookmarkEnd w:id="7"/>
    <w:p w:rsidR="0004044E" w:rsidRPr="00750C10" w:rsidRDefault="0004044E" w:rsidP="0004044E">
      <w:pPr>
        <w:pStyle w:val="Header"/>
      </w:pPr>
      <w:r w:rsidRPr="00750C10">
        <w:rPr>
          <w:rStyle w:val="CharAmPartNo"/>
        </w:rPr>
        <w:t xml:space="preserve"> </w:t>
      </w:r>
      <w:r w:rsidRPr="00750C10">
        <w:rPr>
          <w:rStyle w:val="CharAmPartText"/>
        </w:rPr>
        <w:t xml:space="preserve"> </w:t>
      </w:r>
    </w:p>
    <w:p w:rsidR="0084172C" w:rsidRPr="00750C10" w:rsidRDefault="00D61D44" w:rsidP="00EA0D36">
      <w:pPr>
        <w:pStyle w:val="ActHead9"/>
      </w:pPr>
      <w:bookmarkStart w:id="8" w:name="_Toc1715326"/>
      <w:r w:rsidRPr="00750C10">
        <w:t>Wine Australia Regulations</w:t>
      </w:r>
      <w:r w:rsidR="00750C10" w:rsidRPr="00750C10">
        <w:t> </w:t>
      </w:r>
      <w:r w:rsidRPr="00750C10">
        <w:t>2018</w:t>
      </w:r>
      <w:bookmarkEnd w:id="8"/>
    </w:p>
    <w:p w:rsidR="00D61D44" w:rsidRPr="00750C10" w:rsidRDefault="00D61D44" w:rsidP="00D61D44">
      <w:pPr>
        <w:pStyle w:val="ItemHead"/>
      </w:pPr>
      <w:r w:rsidRPr="00750C10">
        <w:t>1  At the end of Part</w:t>
      </w:r>
      <w:r w:rsidR="00750C10" w:rsidRPr="00750C10">
        <w:t> </w:t>
      </w:r>
      <w:r w:rsidRPr="00750C10">
        <w:t>2</w:t>
      </w:r>
    </w:p>
    <w:p w:rsidR="00D61D44" w:rsidRPr="00750C10" w:rsidRDefault="00D61D44" w:rsidP="00D61D44">
      <w:pPr>
        <w:pStyle w:val="Item"/>
      </w:pPr>
      <w:r w:rsidRPr="00750C10">
        <w:t>Add:</w:t>
      </w:r>
    </w:p>
    <w:p w:rsidR="00D61D44" w:rsidRPr="00750C10" w:rsidRDefault="00D61D44" w:rsidP="00D61D44">
      <w:pPr>
        <w:pStyle w:val="ActHead5"/>
      </w:pPr>
      <w:bookmarkStart w:id="9" w:name="_Toc1715327"/>
      <w:r w:rsidRPr="00750C10">
        <w:rPr>
          <w:rStyle w:val="CharSectno"/>
        </w:rPr>
        <w:t>6A</w:t>
      </w:r>
      <w:r w:rsidRPr="00750C10">
        <w:t xml:space="preserve">  Prescribed wine</w:t>
      </w:r>
      <w:r w:rsidR="00750C10">
        <w:noBreakHyphen/>
      </w:r>
      <w:r w:rsidRPr="00750C10">
        <w:t>trading agreement</w:t>
      </w:r>
      <w:bookmarkEnd w:id="9"/>
    </w:p>
    <w:p w:rsidR="00BE7E25" w:rsidRPr="00750C10" w:rsidRDefault="00D61D44" w:rsidP="00600A51">
      <w:pPr>
        <w:pStyle w:val="subsection"/>
      </w:pPr>
      <w:r w:rsidRPr="00750C10">
        <w:tab/>
      </w:r>
      <w:r w:rsidRPr="00750C10">
        <w:tab/>
        <w:t xml:space="preserve">For the purposes of </w:t>
      </w:r>
      <w:r w:rsidR="00750C10" w:rsidRPr="00750C10">
        <w:t>paragraph (</w:t>
      </w:r>
      <w:r w:rsidRPr="00750C10">
        <w:t xml:space="preserve">b) of the definition of </w:t>
      </w:r>
      <w:r w:rsidRPr="00750C10">
        <w:rPr>
          <w:b/>
          <w:i/>
        </w:rPr>
        <w:t>prescribed wine</w:t>
      </w:r>
      <w:r w:rsidR="00750C10">
        <w:rPr>
          <w:b/>
          <w:i/>
        </w:rPr>
        <w:noBreakHyphen/>
      </w:r>
      <w:r w:rsidRPr="00750C10">
        <w:rPr>
          <w:b/>
          <w:i/>
        </w:rPr>
        <w:t xml:space="preserve">trading agreement </w:t>
      </w:r>
      <w:r w:rsidRPr="00750C10">
        <w:t>in subsection</w:t>
      </w:r>
      <w:r w:rsidR="00750C10" w:rsidRPr="00750C10">
        <w:t> </w:t>
      </w:r>
      <w:r w:rsidRPr="00750C10">
        <w:t xml:space="preserve">4(1) of the Act, the Agreement on Trade in Wine Between the Government of </w:t>
      </w:r>
      <w:r w:rsidR="00FB389C" w:rsidRPr="00750C10">
        <w:t xml:space="preserve">Australia and the Government of </w:t>
      </w:r>
      <w:r w:rsidRPr="00750C10">
        <w:t>the United Kingdom o</w:t>
      </w:r>
      <w:r w:rsidR="00AE4FB3" w:rsidRPr="00750C10">
        <w:t>f Great Britain and Northern Irel</w:t>
      </w:r>
      <w:r w:rsidR="00FB389C" w:rsidRPr="00750C10">
        <w:t>and</w:t>
      </w:r>
      <w:r w:rsidR="001D0162" w:rsidRPr="00750C10">
        <w:t xml:space="preserve">, </w:t>
      </w:r>
      <w:r w:rsidRPr="00750C10">
        <w:t xml:space="preserve">done at London on </w:t>
      </w:r>
      <w:r w:rsidR="00600A51" w:rsidRPr="00750C10">
        <w:t>18</w:t>
      </w:r>
      <w:r w:rsidR="00750C10" w:rsidRPr="00750C10">
        <w:t> </w:t>
      </w:r>
      <w:r w:rsidR="00600A51" w:rsidRPr="00750C10">
        <w:t>January 2019</w:t>
      </w:r>
      <w:r w:rsidR="001D0162" w:rsidRPr="00750C10">
        <w:t>,</w:t>
      </w:r>
      <w:r w:rsidRPr="00750C10">
        <w:t xml:space="preserve"> is declared to be a prescribed wine</w:t>
      </w:r>
      <w:r w:rsidR="00750C10">
        <w:noBreakHyphen/>
      </w:r>
      <w:r w:rsidRPr="00750C10">
        <w:t>trading agreement.</w:t>
      </w:r>
    </w:p>
    <w:p w:rsidR="00A54CDE" w:rsidRPr="00750C10" w:rsidRDefault="00806923" w:rsidP="00073732">
      <w:pPr>
        <w:pStyle w:val="notetext"/>
      </w:pPr>
      <w:r w:rsidRPr="00750C10">
        <w:t>Note:</w:t>
      </w:r>
      <w:r w:rsidRPr="00750C10">
        <w:tab/>
      </w:r>
      <w:r w:rsidR="0013216D" w:rsidRPr="00750C10">
        <w:t>One effect of this section is that</w:t>
      </w:r>
      <w:r w:rsidR="004671EF" w:rsidRPr="00750C10">
        <w:t xml:space="preserve"> t</w:t>
      </w:r>
      <w:r w:rsidRPr="00750C10">
        <w:t>he United Kingdom will be an agreement country for the</w:t>
      </w:r>
      <w:r w:rsidR="006C5764" w:rsidRPr="00750C10">
        <w:t xml:space="preserve"> purposes of the Act while the A</w:t>
      </w:r>
      <w:r w:rsidRPr="00750C10">
        <w:t xml:space="preserve">greement referred to in this section is in force (see </w:t>
      </w:r>
      <w:r w:rsidR="00750C10" w:rsidRPr="00750C10">
        <w:t>paragraph (</w:t>
      </w:r>
      <w:r w:rsidRPr="00750C10">
        <w:t xml:space="preserve">b) of the definition of </w:t>
      </w:r>
      <w:r w:rsidRPr="00750C10">
        <w:rPr>
          <w:b/>
          <w:i/>
        </w:rPr>
        <w:t>agreement country</w:t>
      </w:r>
      <w:r w:rsidRPr="00750C10">
        <w:t xml:space="preserve"> in subsection</w:t>
      </w:r>
      <w:r w:rsidR="00750C10" w:rsidRPr="00750C10">
        <w:t> </w:t>
      </w:r>
      <w:r w:rsidRPr="00750C10">
        <w:t>4(1) of the Act).</w:t>
      </w:r>
    </w:p>
    <w:sectPr w:rsidR="00A54CDE" w:rsidRPr="00750C10" w:rsidSect="00AE6F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58" w:rsidRDefault="00C34558" w:rsidP="0048364F">
      <w:pPr>
        <w:spacing w:line="240" w:lineRule="auto"/>
      </w:pPr>
      <w:r>
        <w:separator/>
      </w:r>
    </w:p>
  </w:endnote>
  <w:endnote w:type="continuationSeparator" w:id="0">
    <w:p w:rsidR="00C34558" w:rsidRDefault="00C3455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Pr="00AE6F88" w:rsidRDefault="00AE6F88" w:rsidP="00AE6F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E6F88">
      <w:rPr>
        <w:i/>
        <w:sz w:val="18"/>
      </w:rPr>
      <w:t>OPC63762 -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Default="00C54E5C" w:rsidP="00C54E5C"/>
  <w:p w:rsidR="00C54E5C" w:rsidRPr="00AE6F88" w:rsidRDefault="00AE6F88" w:rsidP="00AE6F88">
    <w:pPr>
      <w:rPr>
        <w:rFonts w:cs="Times New Roman"/>
        <w:i/>
        <w:sz w:val="18"/>
      </w:rPr>
    </w:pPr>
    <w:r w:rsidRPr="00AE6F88">
      <w:rPr>
        <w:rFonts w:cs="Times New Roman"/>
        <w:i/>
        <w:sz w:val="18"/>
      </w:rPr>
      <w:t>OPC63762 -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Pr="00AE6F88" w:rsidRDefault="00AE6F88" w:rsidP="00AE6F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E6F88">
      <w:rPr>
        <w:i/>
        <w:sz w:val="18"/>
      </w:rPr>
      <w:t>OPC63762 -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Pr="00E33C1C" w:rsidRDefault="00C54E5C" w:rsidP="00C54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54E5C" w:rsidTr="00750C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36F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1330">
            <w:rPr>
              <w:i/>
              <w:sz w:val="18"/>
            </w:rPr>
            <w:t>Wine Australia Amendment (Trade with United Kingdom)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right"/>
            <w:rPr>
              <w:sz w:val="18"/>
            </w:rPr>
          </w:pPr>
        </w:p>
      </w:tc>
    </w:tr>
  </w:tbl>
  <w:p w:rsidR="00C54E5C" w:rsidRPr="00AE6F88" w:rsidRDefault="00AE6F88" w:rsidP="00AE6F88">
    <w:pPr>
      <w:rPr>
        <w:rFonts w:cs="Times New Roman"/>
        <w:i/>
        <w:sz w:val="18"/>
      </w:rPr>
    </w:pPr>
    <w:r w:rsidRPr="00AE6F88">
      <w:rPr>
        <w:rFonts w:cs="Times New Roman"/>
        <w:i/>
        <w:sz w:val="18"/>
      </w:rPr>
      <w:t>OPC63762 -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Pr="00E33C1C" w:rsidRDefault="00C54E5C" w:rsidP="00C54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54E5C" w:rsidTr="00750C1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1330">
            <w:rPr>
              <w:i/>
              <w:sz w:val="18"/>
            </w:rPr>
            <w:t>Wine Australia Amendment (Trade with United Kingdom)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63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54E5C" w:rsidRPr="00AE6F88" w:rsidRDefault="00AE6F88" w:rsidP="00AE6F88">
    <w:pPr>
      <w:rPr>
        <w:rFonts w:cs="Times New Roman"/>
        <w:i/>
        <w:sz w:val="18"/>
      </w:rPr>
    </w:pPr>
    <w:r w:rsidRPr="00AE6F88">
      <w:rPr>
        <w:rFonts w:cs="Times New Roman"/>
        <w:i/>
        <w:sz w:val="18"/>
      </w:rPr>
      <w:t>OPC63762 -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Pr="00E33C1C" w:rsidRDefault="00C54E5C" w:rsidP="00C54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54E5C" w:rsidTr="00750C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63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1330">
            <w:rPr>
              <w:i/>
              <w:sz w:val="18"/>
            </w:rPr>
            <w:t>Wine Australia Amendment (Trade with United Kingdom)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right"/>
            <w:rPr>
              <w:sz w:val="18"/>
            </w:rPr>
          </w:pPr>
        </w:p>
      </w:tc>
    </w:tr>
  </w:tbl>
  <w:p w:rsidR="00C54E5C" w:rsidRPr="00AE6F88" w:rsidRDefault="00AE6F88" w:rsidP="00AE6F88">
    <w:pPr>
      <w:rPr>
        <w:rFonts w:cs="Times New Roman"/>
        <w:i/>
        <w:sz w:val="18"/>
      </w:rPr>
    </w:pPr>
    <w:r w:rsidRPr="00AE6F88">
      <w:rPr>
        <w:rFonts w:cs="Times New Roman"/>
        <w:i/>
        <w:sz w:val="18"/>
      </w:rPr>
      <w:t>OPC63762 -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Pr="00E33C1C" w:rsidRDefault="00C54E5C" w:rsidP="00C54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54E5C" w:rsidTr="00750C1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1330">
            <w:rPr>
              <w:i/>
              <w:sz w:val="18"/>
            </w:rPr>
            <w:t>Wine Australia Amendment (Trade with United Kingdom)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54E5C" w:rsidRDefault="00C54E5C" w:rsidP="006179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63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54E5C" w:rsidRPr="00AE6F88" w:rsidRDefault="00AE6F88" w:rsidP="00AE6F88">
    <w:pPr>
      <w:rPr>
        <w:rFonts w:cs="Times New Roman"/>
        <w:i/>
        <w:sz w:val="18"/>
      </w:rPr>
    </w:pPr>
    <w:r w:rsidRPr="00AE6F88">
      <w:rPr>
        <w:rFonts w:cs="Times New Roman"/>
        <w:i/>
        <w:sz w:val="18"/>
      </w:rPr>
      <w:t>OPC63762 -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C" w:rsidRPr="00AE6F88" w:rsidRDefault="00AE6F88" w:rsidP="00AE6F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E6F88">
      <w:rPr>
        <w:i/>
        <w:sz w:val="18"/>
      </w:rPr>
      <w:t>OPC63762 -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58" w:rsidRDefault="00C34558" w:rsidP="0048364F">
      <w:pPr>
        <w:spacing w:line="240" w:lineRule="auto"/>
      </w:pPr>
      <w:r>
        <w:separator/>
      </w:r>
    </w:p>
  </w:footnote>
  <w:footnote w:type="continuationSeparator" w:id="0">
    <w:p w:rsidR="00C34558" w:rsidRDefault="00C3455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632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632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8381A"/>
    <w:multiLevelType w:val="hybridMultilevel"/>
    <w:tmpl w:val="F2B4A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63C36FCD"/>
    <w:multiLevelType w:val="hybridMultilevel"/>
    <w:tmpl w:val="C55C0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7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58"/>
    <w:rsid w:val="00000263"/>
    <w:rsid w:val="00002E72"/>
    <w:rsid w:val="000113BC"/>
    <w:rsid w:val="000136AF"/>
    <w:rsid w:val="0001549D"/>
    <w:rsid w:val="0004044E"/>
    <w:rsid w:val="000417AA"/>
    <w:rsid w:val="00047A4F"/>
    <w:rsid w:val="0005120E"/>
    <w:rsid w:val="00054577"/>
    <w:rsid w:val="00061306"/>
    <w:rsid w:val="000614BF"/>
    <w:rsid w:val="00066D7E"/>
    <w:rsid w:val="0007169C"/>
    <w:rsid w:val="00073732"/>
    <w:rsid w:val="00077593"/>
    <w:rsid w:val="00081907"/>
    <w:rsid w:val="00083F48"/>
    <w:rsid w:val="00092CD8"/>
    <w:rsid w:val="00097CEB"/>
    <w:rsid w:val="000A7DF9"/>
    <w:rsid w:val="000D05EF"/>
    <w:rsid w:val="000D5485"/>
    <w:rsid w:val="000E36FB"/>
    <w:rsid w:val="000F21C1"/>
    <w:rsid w:val="000F5440"/>
    <w:rsid w:val="00105D72"/>
    <w:rsid w:val="00106158"/>
    <w:rsid w:val="0010745C"/>
    <w:rsid w:val="001101FA"/>
    <w:rsid w:val="0011720F"/>
    <w:rsid w:val="00117277"/>
    <w:rsid w:val="00117BB1"/>
    <w:rsid w:val="0013216D"/>
    <w:rsid w:val="00135D25"/>
    <w:rsid w:val="00153B91"/>
    <w:rsid w:val="00160BD7"/>
    <w:rsid w:val="001643C9"/>
    <w:rsid w:val="00165568"/>
    <w:rsid w:val="00166082"/>
    <w:rsid w:val="00166C2F"/>
    <w:rsid w:val="001716C9"/>
    <w:rsid w:val="001737B3"/>
    <w:rsid w:val="00184261"/>
    <w:rsid w:val="00190DF5"/>
    <w:rsid w:val="00193461"/>
    <w:rsid w:val="001939E1"/>
    <w:rsid w:val="00195382"/>
    <w:rsid w:val="00196956"/>
    <w:rsid w:val="001A3B9F"/>
    <w:rsid w:val="001A65C0"/>
    <w:rsid w:val="001B6456"/>
    <w:rsid w:val="001B7A5D"/>
    <w:rsid w:val="001C69C4"/>
    <w:rsid w:val="001D0162"/>
    <w:rsid w:val="001E0A8D"/>
    <w:rsid w:val="001E2230"/>
    <w:rsid w:val="001E3590"/>
    <w:rsid w:val="001E7407"/>
    <w:rsid w:val="00201D27"/>
    <w:rsid w:val="0020300C"/>
    <w:rsid w:val="00206646"/>
    <w:rsid w:val="00220A0C"/>
    <w:rsid w:val="00223E4A"/>
    <w:rsid w:val="002302EA"/>
    <w:rsid w:val="002338F7"/>
    <w:rsid w:val="00240749"/>
    <w:rsid w:val="0024207F"/>
    <w:rsid w:val="002423BF"/>
    <w:rsid w:val="002468D7"/>
    <w:rsid w:val="00285CDD"/>
    <w:rsid w:val="00287DA0"/>
    <w:rsid w:val="0029048B"/>
    <w:rsid w:val="00291167"/>
    <w:rsid w:val="00297ECB"/>
    <w:rsid w:val="002C152A"/>
    <w:rsid w:val="002D043A"/>
    <w:rsid w:val="002D52DD"/>
    <w:rsid w:val="003109CD"/>
    <w:rsid w:val="00310AE3"/>
    <w:rsid w:val="0031672A"/>
    <w:rsid w:val="0031713F"/>
    <w:rsid w:val="00321913"/>
    <w:rsid w:val="00324EE6"/>
    <w:rsid w:val="00326C60"/>
    <w:rsid w:val="003316DC"/>
    <w:rsid w:val="00332E0D"/>
    <w:rsid w:val="003415D3"/>
    <w:rsid w:val="00342234"/>
    <w:rsid w:val="00344179"/>
    <w:rsid w:val="00344B34"/>
    <w:rsid w:val="00345E02"/>
    <w:rsid w:val="00346335"/>
    <w:rsid w:val="003501C4"/>
    <w:rsid w:val="00352B0F"/>
    <w:rsid w:val="003561B0"/>
    <w:rsid w:val="00367960"/>
    <w:rsid w:val="003735DD"/>
    <w:rsid w:val="00376E1B"/>
    <w:rsid w:val="003A15AC"/>
    <w:rsid w:val="003A56EB"/>
    <w:rsid w:val="003B0627"/>
    <w:rsid w:val="003B0D7F"/>
    <w:rsid w:val="003B0F75"/>
    <w:rsid w:val="003C594F"/>
    <w:rsid w:val="003C5F2B"/>
    <w:rsid w:val="003D0BFE"/>
    <w:rsid w:val="003D2735"/>
    <w:rsid w:val="003D5700"/>
    <w:rsid w:val="003E09E5"/>
    <w:rsid w:val="003E42B0"/>
    <w:rsid w:val="003F0DFE"/>
    <w:rsid w:val="003F0F5A"/>
    <w:rsid w:val="00400A30"/>
    <w:rsid w:val="004022CA"/>
    <w:rsid w:val="004066E5"/>
    <w:rsid w:val="004116CD"/>
    <w:rsid w:val="00414ADE"/>
    <w:rsid w:val="00415967"/>
    <w:rsid w:val="00424CA9"/>
    <w:rsid w:val="004257BB"/>
    <w:rsid w:val="004261D9"/>
    <w:rsid w:val="00433311"/>
    <w:rsid w:val="00436056"/>
    <w:rsid w:val="004360A8"/>
    <w:rsid w:val="0044291A"/>
    <w:rsid w:val="00444E61"/>
    <w:rsid w:val="00457962"/>
    <w:rsid w:val="00460499"/>
    <w:rsid w:val="004671EF"/>
    <w:rsid w:val="00474835"/>
    <w:rsid w:val="004819C7"/>
    <w:rsid w:val="0048364F"/>
    <w:rsid w:val="00490F2E"/>
    <w:rsid w:val="00496DB3"/>
    <w:rsid w:val="00496F97"/>
    <w:rsid w:val="004A53EA"/>
    <w:rsid w:val="004C24D3"/>
    <w:rsid w:val="004E4661"/>
    <w:rsid w:val="004E6D74"/>
    <w:rsid w:val="004F006A"/>
    <w:rsid w:val="004F1FAC"/>
    <w:rsid w:val="004F676E"/>
    <w:rsid w:val="004F7E00"/>
    <w:rsid w:val="0050231B"/>
    <w:rsid w:val="00516B8D"/>
    <w:rsid w:val="00521330"/>
    <w:rsid w:val="00521D96"/>
    <w:rsid w:val="00522CA8"/>
    <w:rsid w:val="0052686F"/>
    <w:rsid w:val="0052756C"/>
    <w:rsid w:val="00530230"/>
    <w:rsid w:val="00530CC9"/>
    <w:rsid w:val="005338B6"/>
    <w:rsid w:val="00537FBC"/>
    <w:rsid w:val="00541D73"/>
    <w:rsid w:val="00543469"/>
    <w:rsid w:val="005452CC"/>
    <w:rsid w:val="00546043"/>
    <w:rsid w:val="00546FA3"/>
    <w:rsid w:val="005478B9"/>
    <w:rsid w:val="00554243"/>
    <w:rsid w:val="00557C7A"/>
    <w:rsid w:val="00562A58"/>
    <w:rsid w:val="00563551"/>
    <w:rsid w:val="005639E1"/>
    <w:rsid w:val="005674B1"/>
    <w:rsid w:val="00573A13"/>
    <w:rsid w:val="00581211"/>
    <w:rsid w:val="00584811"/>
    <w:rsid w:val="005867C5"/>
    <w:rsid w:val="00593AA6"/>
    <w:rsid w:val="00594161"/>
    <w:rsid w:val="00594749"/>
    <w:rsid w:val="005A482B"/>
    <w:rsid w:val="005A56C5"/>
    <w:rsid w:val="005B4067"/>
    <w:rsid w:val="005C36E0"/>
    <w:rsid w:val="005C3F41"/>
    <w:rsid w:val="005D168D"/>
    <w:rsid w:val="005D5EA1"/>
    <w:rsid w:val="005E61D3"/>
    <w:rsid w:val="005F7738"/>
    <w:rsid w:val="00600219"/>
    <w:rsid w:val="00600A51"/>
    <w:rsid w:val="00604D4B"/>
    <w:rsid w:val="00613EAD"/>
    <w:rsid w:val="006158AC"/>
    <w:rsid w:val="0061603C"/>
    <w:rsid w:val="00624E0B"/>
    <w:rsid w:val="00640402"/>
    <w:rsid w:val="00640F78"/>
    <w:rsid w:val="00646E7B"/>
    <w:rsid w:val="00655D6A"/>
    <w:rsid w:val="00656DE9"/>
    <w:rsid w:val="006719F2"/>
    <w:rsid w:val="00671D6E"/>
    <w:rsid w:val="00677363"/>
    <w:rsid w:val="00677CC2"/>
    <w:rsid w:val="00685F42"/>
    <w:rsid w:val="006866A1"/>
    <w:rsid w:val="0069207B"/>
    <w:rsid w:val="006A4309"/>
    <w:rsid w:val="006B0E55"/>
    <w:rsid w:val="006B7006"/>
    <w:rsid w:val="006C5764"/>
    <w:rsid w:val="006C5AB0"/>
    <w:rsid w:val="006C7F8C"/>
    <w:rsid w:val="006D7AB9"/>
    <w:rsid w:val="00700B2C"/>
    <w:rsid w:val="00703102"/>
    <w:rsid w:val="00713084"/>
    <w:rsid w:val="00713DCE"/>
    <w:rsid w:val="00716DFA"/>
    <w:rsid w:val="00720FC2"/>
    <w:rsid w:val="00724FD2"/>
    <w:rsid w:val="00731E00"/>
    <w:rsid w:val="00732E9D"/>
    <w:rsid w:val="0073398F"/>
    <w:rsid w:val="0073491A"/>
    <w:rsid w:val="007435B6"/>
    <w:rsid w:val="007440B7"/>
    <w:rsid w:val="00745162"/>
    <w:rsid w:val="00747993"/>
    <w:rsid w:val="00750C10"/>
    <w:rsid w:val="007579EE"/>
    <w:rsid w:val="007634AD"/>
    <w:rsid w:val="007711B2"/>
    <w:rsid w:val="007715C9"/>
    <w:rsid w:val="00774EDD"/>
    <w:rsid w:val="007757EC"/>
    <w:rsid w:val="00777E6B"/>
    <w:rsid w:val="007810BE"/>
    <w:rsid w:val="00787A52"/>
    <w:rsid w:val="007A090E"/>
    <w:rsid w:val="007A115D"/>
    <w:rsid w:val="007A35E6"/>
    <w:rsid w:val="007A6863"/>
    <w:rsid w:val="007D45C1"/>
    <w:rsid w:val="007E22E3"/>
    <w:rsid w:val="007E5830"/>
    <w:rsid w:val="007E6A79"/>
    <w:rsid w:val="007E708C"/>
    <w:rsid w:val="007E7D4A"/>
    <w:rsid w:val="007F48ED"/>
    <w:rsid w:val="007F7947"/>
    <w:rsid w:val="00806923"/>
    <w:rsid w:val="00811DB0"/>
    <w:rsid w:val="00812F45"/>
    <w:rsid w:val="00822027"/>
    <w:rsid w:val="00834DD0"/>
    <w:rsid w:val="0084172C"/>
    <w:rsid w:val="00855FB1"/>
    <w:rsid w:val="00856A31"/>
    <w:rsid w:val="00861FDF"/>
    <w:rsid w:val="008626BC"/>
    <w:rsid w:val="008754D0"/>
    <w:rsid w:val="00877D48"/>
    <w:rsid w:val="0088345B"/>
    <w:rsid w:val="00885476"/>
    <w:rsid w:val="00886AF2"/>
    <w:rsid w:val="008916B4"/>
    <w:rsid w:val="00891787"/>
    <w:rsid w:val="00892436"/>
    <w:rsid w:val="008A16A5"/>
    <w:rsid w:val="008A7028"/>
    <w:rsid w:val="008C2B5D"/>
    <w:rsid w:val="008D0EE0"/>
    <w:rsid w:val="008D5B99"/>
    <w:rsid w:val="008D7A27"/>
    <w:rsid w:val="008E030B"/>
    <w:rsid w:val="008E4702"/>
    <w:rsid w:val="008E69AA"/>
    <w:rsid w:val="008E7E67"/>
    <w:rsid w:val="008F18AA"/>
    <w:rsid w:val="008F4F1C"/>
    <w:rsid w:val="009026DB"/>
    <w:rsid w:val="00921301"/>
    <w:rsid w:val="00922764"/>
    <w:rsid w:val="00932377"/>
    <w:rsid w:val="00934419"/>
    <w:rsid w:val="00942B29"/>
    <w:rsid w:val="00943102"/>
    <w:rsid w:val="0094523D"/>
    <w:rsid w:val="00950EC0"/>
    <w:rsid w:val="00952FA9"/>
    <w:rsid w:val="009559E6"/>
    <w:rsid w:val="0096607D"/>
    <w:rsid w:val="00976A63"/>
    <w:rsid w:val="00977BB8"/>
    <w:rsid w:val="00983419"/>
    <w:rsid w:val="00986AA8"/>
    <w:rsid w:val="00987033"/>
    <w:rsid w:val="00993130"/>
    <w:rsid w:val="0099370B"/>
    <w:rsid w:val="00995D53"/>
    <w:rsid w:val="00996FFA"/>
    <w:rsid w:val="009B43BD"/>
    <w:rsid w:val="009C003E"/>
    <w:rsid w:val="009C3431"/>
    <w:rsid w:val="009C5989"/>
    <w:rsid w:val="009D08DA"/>
    <w:rsid w:val="009E7EF9"/>
    <w:rsid w:val="009F064D"/>
    <w:rsid w:val="009F66F0"/>
    <w:rsid w:val="00A06860"/>
    <w:rsid w:val="00A11550"/>
    <w:rsid w:val="00A11877"/>
    <w:rsid w:val="00A136F5"/>
    <w:rsid w:val="00A231E2"/>
    <w:rsid w:val="00A24498"/>
    <w:rsid w:val="00A2550D"/>
    <w:rsid w:val="00A4169B"/>
    <w:rsid w:val="00A445F2"/>
    <w:rsid w:val="00A4779B"/>
    <w:rsid w:val="00A50D55"/>
    <w:rsid w:val="00A5165B"/>
    <w:rsid w:val="00A52FDA"/>
    <w:rsid w:val="00A54CDE"/>
    <w:rsid w:val="00A64912"/>
    <w:rsid w:val="00A70A74"/>
    <w:rsid w:val="00A73A07"/>
    <w:rsid w:val="00A7540E"/>
    <w:rsid w:val="00AA0343"/>
    <w:rsid w:val="00AA2A5C"/>
    <w:rsid w:val="00AA5AD2"/>
    <w:rsid w:val="00AB632C"/>
    <w:rsid w:val="00AB78E9"/>
    <w:rsid w:val="00AD3467"/>
    <w:rsid w:val="00AD5325"/>
    <w:rsid w:val="00AD5641"/>
    <w:rsid w:val="00AE0F9B"/>
    <w:rsid w:val="00AE4FB3"/>
    <w:rsid w:val="00AE6F88"/>
    <w:rsid w:val="00AF55FF"/>
    <w:rsid w:val="00B005AC"/>
    <w:rsid w:val="00B021BF"/>
    <w:rsid w:val="00B032D8"/>
    <w:rsid w:val="00B13B87"/>
    <w:rsid w:val="00B33B3C"/>
    <w:rsid w:val="00B40D74"/>
    <w:rsid w:val="00B52663"/>
    <w:rsid w:val="00B56DCB"/>
    <w:rsid w:val="00B625E8"/>
    <w:rsid w:val="00B638B6"/>
    <w:rsid w:val="00B770D2"/>
    <w:rsid w:val="00B95D57"/>
    <w:rsid w:val="00BA47A3"/>
    <w:rsid w:val="00BA5026"/>
    <w:rsid w:val="00BB588B"/>
    <w:rsid w:val="00BB6E79"/>
    <w:rsid w:val="00BD01A5"/>
    <w:rsid w:val="00BD1607"/>
    <w:rsid w:val="00BE3B31"/>
    <w:rsid w:val="00BE719A"/>
    <w:rsid w:val="00BE720A"/>
    <w:rsid w:val="00BE7E25"/>
    <w:rsid w:val="00BF577E"/>
    <w:rsid w:val="00BF6650"/>
    <w:rsid w:val="00C067E5"/>
    <w:rsid w:val="00C164CA"/>
    <w:rsid w:val="00C231FC"/>
    <w:rsid w:val="00C34558"/>
    <w:rsid w:val="00C42BF8"/>
    <w:rsid w:val="00C460AE"/>
    <w:rsid w:val="00C50043"/>
    <w:rsid w:val="00C50A0F"/>
    <w:rsid w:val="00C54E5C"/>
    <w:rsid w:val="00C56653"/>
    <w:rsid w:val="00C720AC"/>
    <w:rsid w:val="00C7573B"/>
    <w:rsid w:val="00C76CF3"/>
    <w:rsid w:val="00C77805"/>
    <w:rsid w:val="00C83231"/>
    <w:rsid w:val="00C8542B"/>
    <w:rsid w:val="00C87FAD"/>
    <w:rsid w:val="00C940FA"/>
    <w:rsid w:val="00CA20F9"/>
    <w:rsid w:val="00CA2653"/>
    <w:rsid w:val="00CA7844"/>
    <w:rsid w:val="00CB58EF"/>
    <w:rsid w:val="00CC7734"/>
    <w:rsid w:val="00CE0F17"/>
    <w:rsid w:val="00CE412B"/>
    <w:rsid w:val="00CE7D64"/>
    <w:rsid w:val="00CF0433"/>
    <w:rsid w:val="00CF0BB2"/>
    <w:rsid w:val="00CF4654"/>
    <w:rsid w:val="00D13441"/>
    <w:rsid w:val="00D20665"/>
    <w:rsid w:val="00D243A3"/>
    <w:rsid w:val="00D3200B"/>
    <w:rsid w:val="00D33440"/>
    <w:rsid w:val="00D35D74"/>
    <w:rsid w:val="00D424DB"/>
    <w:rsid w:val="00D52EFE"/>
    <w:rsid w:val="00D56A0D"/>
    <w:rsid w:val="00D61D44"/>
    <w:rsid w:val="00D63EF6"/>
    <w:rsid w:val="00D66518"/>
    <w:rsid w:val="00D66751"/>
    <w:rsid w:val="00D70DFB"/>
    <w:rsid w:val="00D71EEA"/>
    <w:rsid w:val="00D735CD"/>
    <w:rsid w:val="00D7450F"/>
    <w:rsid w:val="00D766DF"/>
    <w:rsid w:val="00D76979"/>
    <w:rsid w:val="00D95891"/>
    <w:rsid w:val="00DA0D0A"/>
    <w:rsid w:val="00DA586E"/>
    <w:rsid w:val="00DA6005"/>
    <w:rsid w:val="00DB1520"/>
    <w:rsid w:val="00DB5CB4"/>
    <w:rsid w:val="00DC1D26"/>
    <w:rsid w:val="00DD6C9C"/>
    <w:rsid w:val="00DD7DF1"/>
    <w:rsid w:val="00DE149E"/>
    <w:rsid w:val="00DF1E81"/>
    <w:rsid w:val="00DF2311"/>
    <w:rsid w:val="00DF4EDA"/>
    <w:rsid w:val="00E05704"/>
    <w:rsid w:val="00E12D0C"/>
    <w:rsid w:val="00E12F1A"/>
    <w:rsid w:val="00E21CFB"/>
    <w:rsid w:val="00E22935"/>
    <w:rsid w:val="00E41D30"/>
    <w:rsid w:val="00E54292"/>
    <w:rsid w:val="00E60191"/>
    <w:rsid w:val="00E74DC7"/>
    <w:rsid w:val="00E84555"/>
    <w:rsid w:val="00E87149"/>
    <w:rsid w:val="00E87699"/>
    <w:rsid w:val="00E92B86"/>
    <w:rsid w:val="00E92E27"/>
    <w:rsid w:val="00E9586B"/>
    <w:rsid w:val="00E9727D"/>
    <w:rsid w:val="00E97334"/>
    <w:rsid w:val="00EA0D36"/>
    <w:rsid w:val="00EA3673"/>
    <w:rsid w:val="00EB443A"/>
    <w:rsid w:val="00EC18D8"/>
    <w:rsid w:val="00ED4928"/>
    <w:rsid w:val="00ED6EF3"/>
    <w:rsid w:val="00EE4220"/>
    <w:rsid w:val="00EE6190"/>
    <w:rsid w:val="00EF2E3A"/>
    <w:rsid w:val="00EF6402"/>
    <w:rsid w:val="00F01377"/>
    <w:rsid w:val="00F025BD"/>
    <w:rsid w:val="00F025DF"/>
    <w:rsid w:val="00F047E2"/>
    <w:rsid w:val="00F04D57"/>
    <w:rsid w:val="00F078DC"/>
    <w:rsid w:val="00F12DF0"/>
    <w:rsid w:val="00F13E86"/>
    <w:rsid w:val="00F15EB5"/>
    <w:rsid w:val="00F23E0F"/>
    <w:rsid w:val="00F27AB8"/>
    <w:rsid w:val="00F32FCB"/>
    <w:rsid w:val="00F6709F"/>
    <w:rsid w:val="00F677A9"/>
    <w:rsid w:val="00F723BD"/>
    <w:rsid w:val="00F732EA"/>
    <w:rsid w:val="00F84CF5"/>
    <w:rsid w:val="00F8612E"/>
    <w:rsid w:val="00F946F0"/>
    <w:rsid w:val="00FA03F4"/>
    <w:rsid w:val="00FA420B"/>
    <w:rsid w:val="00FB1D94"/>
    <w:rsid w:val="00FB26B6"/>
    <w:rsid w:val="00FB389C"/>
    <w:rsid w:val="00FB74D8"/>
    <w:rsid w:val="00FC3869"/>
    <w:rsid w:val="00FE0781"/>
    <w:rsid w:val="00FF14EB"/>
    <w:rsid w:val="00FF39D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C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C1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1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C1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C1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C1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0C1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0C1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0C1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50C1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0C10"/>
  </w:style>
  <w:style w:type="paragraph" w:customStyle="1" w:styleId="OPCParaBase">
    <w:name w:val="OPCParaBase"/>
    <w:qFormat/>
    <w:rsid w:val="00750C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0C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0C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0C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0C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0C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50C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0C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0C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0C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0C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0C10"/>
  </w:style>
  <w:style w:type="paragraph" w:customStyle="1" w:styleId="Blocks">
    <w:name w:val="Blocks"/>
    <w:aliases w:val="bb"/>
    <w:basedOn w:val="OPCParaBase"/>
    <w:qFormat/>
    <w:rsid w:val="00750C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0C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0C10"/>
    <w:rPr>
      <w:i/>
    </w:rPr>
  </w:style>
  <w:style w:type="paragraph" w:customStyle="1" w:styleId="BoxList">
    <w:name w:val="BoxList"/>
    <w:aliases w:val="bl"/>
    <w:basedOn w:val="BoxText"/>
    <w:qFormat/>
    <w:rsid w:val="00750C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0C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0C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0C10"/>
    <w:pPr>
      <w:ind w:left="1985" w:hanging="851"/>
    </w:pPr>
  </w:style>
  <w:style w:type="character" w:customStyle="1" w:styleId="CharAmPartNo">
    <w:name w:val="CharAmPartNo"/>
    <w:basedOn w:val="OPCCharBase"/>
    <w:qFormat/>
    <w:rsid w:val="00750C10"/>
  </w:style>
  <w:style w:type="character" w:customStyle="1" w:styleId="CharAmPartText">
    <w:name w:val="CharAmPartText"/>
    <w:basedOn w:val="OPCCharBase"/>
    <w:qFormat/>
    <w:rsid w:val="00750C10"/>
  </w:style>
  <w:style w:type="character" w:customStyle="1" w:styleId="CharAmSchNo">
    <w:name w:val="CharAmSchNo"/>
    <w:basedOn w:val="OPCCharBase"/>
    <w:qFormat/>
    <w:rsid w:val="00750C10"/>
  </w:style>
  <w:style w:type="character" w:customStyle="1" w:styleId="CharAmSchText">
    <w:name w:val="CharAmSchText"/>
    <w:basedOn w:val="OPCCharBase"/>
    <w:qFormat/>
    <w:rsid w:val="00750C10"/>
  </w:style>
  <w:style w:type="character" w:customStyle="1" w:styleId="CharBoldItalic">
    <w:name w:val="CharBoldItalic"/>
    <w:basedOn w:val="OPCCharBase"/>
    <w:uiPriority w:val="1"/>
    <w:qFormat/>
    <w:rsid w:val="00750C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0C10"/>
  </w:style>
  <w:style w:type="character" w:customStyle="1" w:styleId="CharChapText">
    <w:name w:val="CharChapText"/>
    <w:basedOn w:val="OPCCharBase"/>
    <w:uiPriority w:val="1"/>
    <w:qFormat/>
    <w:rsid w:val="00750C10"/>
  </w:style>
  <w:style w:type="character" w:customStyle="1" w:styleId="CharDivNo">
    <w:name w:val="CharDivNo"/>
    <w:basedOn w:val="OPCCharBase"/>
    <w:uiPriority w:val="1"/>
    <w:qFormat/>
    <w:rsid w:val="00750C10"/>
  </w:style>
  <w:style w:type="character" w:customStyle="1" w:styleId="CharDivText">
    <w:name w:val="CharDivText"/>
    <w:basedOn w:val="OPCCharBase"/>
    <w:uiPriority w:val="1"/>
    <w:qFormat/>
    <w:rsid w:val="00750C10"/>
  </w:style>
  <w:style w:type="character" w:customStyle="1" w:styleId="CharItalic">
    <w:name w:val="CharItalic"/>
    <w:basedOn w:val="OPCCharBase"/>
    <w:uiPriority w:val="1"/>
    <w:qFormat/>
    <w:rsid w:val="00750C10"/>
    <w:rPr>
      <w:i/>
    </w:rPr>
  </w:style>
  <w:style w:type="character" w:customStyle="1" w:styleId="CharPartNo">
    <w:name w:val="CharPartNo"/>
    <w:basedOn w:val="OPCCharBase"/>
    <w:uiPriority w:val="1"/>
    <w:qFormat/>
    <w:rsid w:val="00750C10"/>
  </w:style>
  <w:style w:type="character" w:customStyle="1" w:styleId="CharPartText">
    <w:name w:val="CharPartText"/>
    <w:basedOn w:val="OPCCharBase"/>
    <w:uiPriority w:val="1"/>
    <w:qFormat/>
    <w:rsid w:val="00750C10"/>
  </w:style>
  <w:style w:type="character" w:customStyle="1" w:styleId="CharSectno">
    <w:name w:val="CharSectno"/>
    <w:basedOn w:val="OPCCharBase"/>
    <w:qFormat/>
    <w:rsid w:val="00750C10"/>
  </w:style>
  <w:style w:type="character" w:customStyle="1" w:styleId="CharSubdNo">
    <w:name w:val="CharSubdNo"/>
    <w:basedOn w:val="OPCCharBase"/>
    <w:uiPriority w:val="1"/>
    <w:qFormat/>
    <w:rsid w:val="00750C10"/>
  </w:style>
  <w:style w:type="character" w:customStyle="1" w:styleId="CharSubdText">
    <w:name w:val="CharSubdText"/>
    <w:basedOn w:val="OPCCharBase"/>
    <w:uiPriority w:val="1"/>
    <w:qFormat/>
    <w:rsid w:val="00750C10"/>
  </w:style>
  <w:style w:type="paragraph" w:customStyle="1" w:styleId="CTA--">
    <w:name w:val="CTA --"/>
    <w:basedOn w:val="OPCParaBase"/>
    <w:next w:val="Normal"/>
    <w:rsid w:val="00750C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0C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0C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0C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0C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0C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0C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0C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0C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0C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0C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0C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0C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0C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50C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0C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0C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0C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0C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0C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0C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0C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0C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0C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0C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0C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0C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0C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0C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0C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0C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0C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0C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0C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0C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0C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0C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0C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0C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0C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0C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0C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0C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0C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0C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0C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0C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0C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0C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0C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0C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50C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50C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50C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50C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50C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0C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0C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0C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0C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0C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0C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0C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50C10"/>
    <w:rPr>
      <w:sz w:val="16"/>
    </w:rPr>
  </w:style>
  <w:style w:type="table" w:customStyle="1" w:styleId="CFlag">
    <w:name w:val="CFlag"/>
    <w:basedOn w:val="TableNormal"/>
    <w:uiPriority w:val="99"/>
    <w:rsid w:val="00750C1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50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0C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0C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0C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0C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0C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0C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0C1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50C10"/>
    <w:pPr>
      <w:spacing w:before="120"/>
    </w:pPr>
  </w:style>
  <w:style w:type="paragraph" w:customStyle="1" w:styleId="CompiledActNo">
    <w:name w:val="CompiledActNo"/>
    <w:basedOn w:val="OPCParaBase"/>
    <w:next w:val="Normal"/>
    <w:rsid w:val="00750C1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0C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0C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0C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50C1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50C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0C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0C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0C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0C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0C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0C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0C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0C1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0C10"/>
  </w:style>
  <w:style w:type="character" w:customStyle="1" w:styleId="CharSubPartNoCASA">
    <w:name w:val="CharSubPartNo(CASA)"/>
    <w:basedOn w:val="OPCCharBase"/>
    <w:uiPriority w:val="1"/>
    <w:rsid w:val="00750C10"/>
  </w:style>
  <w:style w:type="paragraph" w:customStyle="1" w:styleId="ENoteTTIndentHeadingSub">
    <w:name w:val="ENoteTTIndentHeadingSub"/>
    <w:aliases w:val="enTTHis"/>
    <w:basedOn w:val="OPCParaBase"/>
    <w:rsid w:val="00750C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0C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0C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0C1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0C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0C10"/>
    <w:rPr>
      <w:sz w:val="22"/>
    </w:rPr>
  </w:style>
  <w:style w:type="paragraph" w:customStyle="1" w:styleId="SOTextNote">
    <w:name w:val="SO TextNote"/>
    <w:aliases w:val="sont"/>
    <w:basedOn w:val="SOText"/>
    <w:qFormat/>
    <w:rsid w:val="00750C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0C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0C10"/>
    <w:rPr>
      <w:sz w:val="22"/>
    </w:rPr>
  </w:style>
  <w:style w:type="paragraph" w:customStyle="1" w:styleId="FileName">
    <w:name w:val="FileName"/>
    <w:basedOn w:val="Normal"/>
    <w:rsid w:val="00750C10"/>
  </w:style>
  <w:style w:type="paragraph" w:customStyle="1" w:styleId="TableHeading">
    <w:name w:val="TableHeading"/>
    <w:aliases w:val="th"/>
    <w:basedOn w:val="OPCParaBase"/>
    <w:next w:val="Tabletext"/>
    <w:rsid w:val="00750C1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0C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0C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0C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0C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0C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0C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0C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0C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0C1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0C1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0C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0C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0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C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50C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C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50C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50C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50C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50C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50C10"/>
  </w:style>
  <w:style w:type="character" w:customStyle="1" w:styleId="charlegsubtitle1">
    <w:name w:val="charlegsubtitle1"/>
    <w:basedOn w:val="DefaultParagraphFont"/>
    <w:rsid w:val="00750C1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50C10"/>
    <w:pPr>
      <w:ind w:left="240" w:hanging="240"/>
    </w:pPr>
  </w:style>
  <w:style w:type="paragraph" w:styleId="Index2">
    <w:name w:val="index 2"/>
    <w:basedOn w:val="Normal"/>
    <w:next w:val="Normal"/>
    <w:autoRedefine/>
    <w:rsid w:val="00750C10"/>
    <w:pPr>
      <w:ind w:left="480" w:hanging="240"/>
    </w:pPr>
  </w:style>
  <w:style w:type="paragraph" w:styleId="Index3">
    <w:name w:val="index 3"/>
    <w:basedOn w:val="Normal"/>
    <w:next w:val="Normal"/>
    <w:autoRedefine/>
    <w:rsid w:val="00750C10"/>
    <w:pPr>
      <w:ind w:left="720" w:hanging="240"/>
    </w:pPr>
  </w:style>
  <w:style w:type="paragraph" w:styleId="Index4">
    <w:name w:val="index 4"/>
    <w:basedOn w:val="Normal"/>
    <w:next w:val="Normal"/>
    <w:autoRedefine/>
    <w:rsid w:val="00750C10"/>
    <w:pPr>
      <w:ind w:left="960" w:hanging="240"/>
    </w:pPr>
  </w:style>
  <w:style w:type="paragraph" w:styleId="Index5">
    <w:name w:val="index 5"/>
    <w:basedOn w:val="Normal"/>
    <w:next w:val="Normal"/>
    <w:autoRedefine/>
    <w:rsid w:val="00750C10"/>
    <w:pPr>
      <w:ind w:left="1200" w:hanging="240"/>
    </w:pPr>
  </w:style>
  <w:style w:type="paragraph" w:styleId="Index6">
    <w:name w:val="index 6"/>
    <w:basedOn w:val="Normal"/>
    <w:next w:val="Normal"/>
    <w:autoRedefine/>
    <w:rsid w:val="00750C10"/>
    <w:pPr>
      <w:ind w:left="1440" w:hanging="240"/>
    </w:pPr>
  </w:style>
  <w:style w:type="paragraph" w:styleId="Index7">
    <w:name w:val="index 7"/>
    <w:basedOn w:val="Normal"/>
    <w:next w:val="Normal"/>
    <w:autoRedefine/>
    <w:rsid w:val="00750C10"/>
    <w:pPr>
      <w:ind w:left="1680" w:hanging="240"/>
    </w:pPr>
  </w:style>
  <w:style w:type="paragraph" w:styleId="Index8">
    <w:name w:val="index 8"/>
    <w:basedOn w:val="Normal"/>
    <w:next w:val="Normal"/>
    <w:autoRedefine/>
    <w:rsid w:val="00750C10"/>
    <w:pPr>
      <w:ind w:left="1920" w:hanging="240"/>
    </w:pPr>
  </w:style>
  <w:style w:type="paragraph" w:styleId="Index9">
    <w:name w:val="index 9"/>
    <w:basedOn w:val="Normal"/>
    <w:next w:val="Normal"/>
    <w:autoRedefine/>
    <w:rsid w:val="00750C10"/>
    <w:pPr>
      <w:ind w:left="2160" w:hanging="240"/>
    </w:pPr>
  </w:style>
  <w:style w:type="paragraph" w:styleId="NormalIndent">
    <w:name w:val="Normal Indent"/>
    <w:basedOn w:val="Normal"/>
    <w:rsid w:val="00750C10"/>
    <w:pPr>
      <w:ind w:left="720"/>
    </w:pPr>
  </w:style>
  <w:style w:type="paragraph" w:styleId="FootnoteText">
    <w:name w:val="footnote text"/>
    <w:basedOn w:val="Normal"/>
    <w:link w:val="FootnoteTextChar"/>
    <w:rsid w:val="00750C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0C10"/>
  </w:style>
  <w:style w:type="paragraph" w:styleId="CommentText">
    <w:name w:val="annotation text"/>
    <w:basedOn w:val="Normal"/>
    <w:link w:val="CommentTextChar"/>
    <w:rsid w:val="00750C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0C10"/>
  </w:style>
  <w:style w:type="paragraph" w:styleId="IndexHeading">
    <w:name w:val="index heading"/>
    <w:basedOn w:val="Normal"/>
    <w:next w:val="Index1"/>
    <w:rsid w:val="00750C1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50C1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50C10"/>
    <w:pPr>
      <w:ind w:left="480" w:hanging="480"/>
    </w:pPr>
  </w:style>
  <w:style w:type="paragraph" w:styleId="EnvelopeAddress">
    <w:name w:val="envelope address"/>
    <w:basedOn w:val="Normal"/>
    <w:rsid w:val="00750C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50C1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50C1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50C10"/>
    <w:rPr>
      <w:sz w:val="16"/>
      <w:szCs w:val="16"/>
    </w:rPr>
  </w:style>
  <w:style w:type="character" w:styleId="PageNumber">
    <w:name w:val="page number"/>
    <w:basedOn w:val="DefaultParagraphFont"/>
    <w:rsid w:val="00750C10"/>
  </w:style>
  <w:style w:type="character" w:styleId="EndnoteReference">
    <w:name w:val="endnote reference"/>
    <w:basedOn w:val="DefaultParagraphFont"/>
    <w:rsid w:val="00750C10"/>
    <w:rPr>
      <w:vertAlign w:val="superscript"/>
    </w:rPr>
  </w:style>
  <w:style w:type="paragraph" w:styleId="EndnoteText">
    <w:name w:val="endnote text"/>
    <w:basedOn w:val="Normal"/>
    <w:link w:val="EndnoteTextChar"/>
    <w:rsid w:val="00750C1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50C10"/>
  </w:style>
  <w:style w:type="paragraph" w:styleId="TableofAuthorities">
    <w:name w:val="table of authorities"/>
    <w:basedOn w:val="Normal"/>
    <w:next w:val="Normal"/>
    <w:rsid w:val="00750C10"/>
    <w:pPr>
      <w:ind w:left="240" w:hanging="240"/>
    </w:pPr>
  </w:style>
  <w:style w:type="paragraph" w:styleId="MacroText">
    <w:name w:val="macro"/>
    <w:link w:val="MacroTextChar"/>
    <w:rsid w:val="00750C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50C1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50C1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50C10"/>
    <w:pPr>
      <w:ind w:left="283" w:hanging="283"/>
    </w:pPr>
  </w:style>
  <w:style w:type="paragraph" w:styleId="ListBullet">
    <w:name w:val="List Bullet"/>
    <w:basedOn w:val="Normal"/>
    <w:autoRedefine/>
    <w:rsid w:val="00750C1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50C1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50C10"/>
    <w:pPr>
      <w:ind w:left="566" w:hanging="283"/>
    </w:pPr>
  </w:style>
  <w:style w:type="paragraph" w:styleId="List3">
    <w:name w:val="List 3"/>
    <w:basedOn w:val="Normal"/>
    <w:rsid w:val="00750C10"/>
    <w:pPr>
      <w:ind w:left="849" w:hanging="283"/>
    </w:pPr>
  </w:style>
  <w:style w:type="paragraph" w:styleId="List4">
    <w:name w:val="List 4"/>
    <w:basedOn w:val="Normal"/>
    <w:rsid w:val="00750C10"/>
    <w:pPr>
      <w:ind w:left="1132" w:hanging="283"/>
    </w:pPr>
  </w:style>
  <w:style w:type="paragraph" w:styleId="List5">
    <w:name w:val="List 5"/>
    <w:basedOn w:val="Normal"/>
    <w:rsid w:val="00750C10"/>
    <w:pPr>
      <w:ind w:left="1415" w:hanging="283"/>
    </w:pPr>
  </w:style>
  <w:style w:type="paragraph" w:styleId="ListBullet2">
    <w:name w:val="List Bullet 2"/>
    <w:basedOn w:val="Normal"/>
    <w:autoRedefine/>
    <w:rsid w:val="00750C1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50C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50C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50C1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50C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50C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50C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50C1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50C1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0C1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50C10"/>
    <w:pPr>
      <w:ind w:left="4252"/>
    </w:pPr>
  </w:style>
  <w:style w:type="character" w:customStyle="1" w:styleId="ClosingChar">
    <w:name w:val="Closing Char"/>
    <w:basedOn w:val="DefaultParagraphFont"/>
    <w:link w:val="Closing"/>
    <w:rsid w:val="00750C10"/>
    <w:rPr>
      <w:sz w:val="22"/>
    </w:rPr>
  </w:style>
  <w:style w:type="paragraph" w:styleId="Signature">
    <w:name w:val="Signature"/>
    <w:basedOn w:val="Normal"/>
    <w:link w:val="SignatureChar"/>
    <w:rsid w:val="00750C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50C10"/>
    <w:rPr>
      <w:sz w:val="22"/>
    </w:rPr>
  </w:style>
  <w:style w:type="paragraph" w:styleId="BodyText">
    <w:name w:val="Body Text"/>
    <w:basedOn w:val="Normal"/>
    <w:link w:val="BodyTextChar"/>
    <w:rsid w:val="00750C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0C10"/>
    <w:rPr>
      <w:sz w:val="22"/>
    </w:rPr>
  </w:style>
  <w:style w:type="paragraph" w:styleId="BodyTextIndent">
    <w:name w:val="Body Text Indent"/>
    <w:basedOn w:val="Normal"/>
    <w:link w:val="BodyTextIndentChar"/>
    <w:rsid w:val="00750C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0C10"/>
    <w:rPr>
      <w:sz w:val="22"/>
    </w:rPr>
  </w:style>
  <w:style w:type="paragraph" w:styleId="ListContinue">
    <w:name w:val="List Continue"/>
    <w:basedOn w:val="Normal"/>
    <w:rsid w:val="00750C10"/>
    <w:pPr>
      <w:spacing w:after="120"/>
      <w:ind w:left="283"/>
    </w:pPr>
  </w:style>
  <w:style w:type="paragraph" w:styleId="ListContinue2">
    <w:name w:val="List Continue 2"/>
    <w:basedOn w:val="Normal"/>
    <w:rsid w:val="00750C10"/>
    <w:pPr>
      <w:spacing w:after="120"/>
      <w:ind w:left="566"/>
    </w:pPr>
  </w:style>
  <w:style w:type="paragraph" w:styleId="ListContinue3">
    <w:name w:val="List Continue 3"/>
    <w:basedOn w:val="Normal"/>
    <w:rsid w:val="00750C10"/>
    <w:pPr>
      <w:spacing w:after="120"/>
      <w:ind w:left="849"/>
    </w:pPr>
  </w:style>
  <w:style w:type="paragraph" w:styleId="ListContinue4">
    <w:name w:val="List Continue 4"/>
    <w:basedOn w:val="Normal"/>
    <w:rsid w:val="00750C10"/>
    <w:pPr>
      <w:spacing w:after="120"/>
      <w:ind w:left="1132"/>
    </w:pPr>
  </w:style>
  <w:style w:type="paragraph" w:styleId="ListContinue5">
    <w:name w:val="List Continue 5"/>
    <w:basedOn w:val="Normal"/>
    <w:rsid w:val="00750C1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50C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50C1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50C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50C1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50C10"/>
  </w:style>
  <w:style w:type="character" w:customStyle="1" w:styleId="SalutationChar">
    <w:name w:val="Salutation Char"/>
    <w:basedOn w:val="DefaultParagraphFont"/>
    <w:link w:val="Salutation"/>
    <w:rsid w:val="00750C10"/>
    <w:rPr>
      <w:sz w:val="22"/>
    </w:rPr>
  </w:style>
  <w:style w:type="paragraph" w:styleId="Date">
    <w:name w:val="Date"/>
    <w:basedOn w:val="Normal"/>
    <w:next w:val="Normal"/>
    <w:link w:val="DateChar"/>
    <w:rsid w:val="00750C10"/>
  </w:style>
  <w:style w:type="character" w:customStyle="1" w:styleId="DateChar">
    <w:name w:val="Date Char"/>
    <w:basedOn w:val="DefaultParagraphFont"/>
    <w:link w:val="Date"/>
    <w:rsid w:val="00750C10"/>
    <w:rPr>
      <w:sz w:val="22"/>
    </w:rPr>
  </w:style>
  <w:style w:type="paragraph" w:styleId="BodyTextFirstIndent">
    <w:name w:val="Body Text First Indent"/>
    <w:basedOn w:val="BodyText"/>
    <w:link w:val="BodyTextFirstIndentChar"/>
    <w:rsid w:val="00750C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50C1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50C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50C10"/>
    <w:rPr>
      <w:sz w:val="22"/>
    </w:rPr>
  </w:style>
  <w:style w:type="paragraph" w:styleId="BodyText2">
    <w:name w:val="Body Text 2"/>
    <w:basedOn w:val="Normal"/>
    <w:link w:val="BodyText2Char"/>
    <w:rsid w:val="00750C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0C10"/>
    <w:rPr>
      <w:sz w:val="22"/>
    </w:rPr>
  </w:style>
  <w:style w:type="paragraph" w:styleId="BodyText3">
    <w:name w:val="Body Text 3"/>
    <w:basedOn w:val="Normal"/>
    <w:link w:val="BodyText3Char"/>
    <w:rsid w:val="00750C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0C1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50C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50C10"/>
    <w:rPr>
      <w:sz w:val="22"/>
    </w:rPr>
  </w:style>
  <w:style w:type="paragraph" w:styleId="BodyTextIndent3">
    <w:name w:val="Body Text Indent 3"/>
    <w:basedOn w:val="Normal"/>
    <w:link w:val="BodyTextIndent3Char"/>
    <w:rsid w:val="00750C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0C10"/>
    <w:rPr>
      <w:sz w:val="16"/>
      <w:szCs w:val="16"/>
    </w:rPr>
  </w:style>
  <w:style w:type="paragraph" w:styleId="BlockText">
    <w:name w:val="Block Text"/>
    <w:basedOn w:val="Normal"/>
    <w:rsid w:val="00750C10"/>
    <w:pPr>
      <w:spacing w:after="120"/>
      <w:ind w:left="1440" w:right="1440"/>
    </w:pPr>
  </w:style>
  <w:style w:type="character" w:styleId="Hyperlink">
    <w:name w:val="Hyperlink"/>
    <w:basedOn w:val="DefaultParagraphFont"/>
    <w:rsid w:val="00750C10"/>
    <w:rPr>
      <w:color w:val="0000FF"/>
      <w:u w:val="single"/>
    </w:rPr>
  </w:style>
  <w:style w:type="character" w:styleId="FollowedHyperlink">
    <w:name w:val="FollowedHyperlink"/>
    <w:basedOn w:val="DefaultParagraphFont"/>
    <w:rsid w:val="00750C10"/>
    <w:rPr>
      <w:color w:val="800080"/>
      <w:u w:val="single"/>
    </w:rPr>
  </w:style>
  <w:style w:type="character" w:styleId="Strong">
    <w:name w:val="Strong"/>
    <w:basedOn w:val="DefaultParagraphFont"/>
    <w:qFormat/>
    <w:rsid w:val="00750C10"/>
    <w:rPr>
      <w:b/>
      <w:bCs/>
    </w:rPr>
  </w:style>
  <w:style w:type="character" w:styleId="Emphasis">
    <w:name w:val="Emphasis"/>
    <w:basedOn w:val="DefaultParagraphFont"/>
    <w:qFormat/>
    <w:rsid w:val="00750C10"/>
    <w:rPr>
      <w:i/>
      <w:iCs/>
    </w:rPr>
  </w:style>
  <w:style w:type="paragraph" w:styleId="DocumentMap">
    <w:name w:val="Document Map"/>
    <w:basedOn w:val="Normal"/>
    <w:link w:val="DocumentMapChar"/>
    <w:rsid w:val="00750C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50C1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50C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50C1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50C10"/>
  </w:style>
  <w:style w:type="character" w:customStyle="1" w:styleId="E-mailSignatureChar">
    <w:name w:val="E-mail Signature Char"/>
    <w:basedOn w:val="DefaultParagraphFont"/>
    <w:link w:val="E-mailSignature"/>
    <w:rsid w:val="00750C10"/>
    <w:rPr>
      <w:sz w:val="22"/>
    </w:rPr>
  </w:style>
  <w:style w:type="paragraph" w:styleId="NormalWeb">
    <w:name w:val="Normal (Web)"/>
    <w:basedOn w:val="Normal"/>
    <w:rsid w:val="00750C10"/>
  </w:style>
  <w:style w:type="character" w:styleId="HTMLAcronym">
    <w:name w:val="HTML Acronym"/>
    <w:basedOn w:val="DefaultParagraphFont"/>
    <w:rsid w:val="00750C10"/>
  </w:style>
  <w:style w:type="paragraph" w:styleId="HTMLAddress">
    <w:name w:val="HTML Address"/>
    <w:basedOn w:val="Normal"/>
    <w:link w:val="HTMLAddressChar"/>
    <w:rsid w:val="00750C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0C10"/>
    <w:rPr>
      <w:i/>
      <w:iCs/>
      <w:sz w:val="22"/>
    </w:rPr>
  </w:style>
  <w:style w:type="character" w:styleId="HTMLCite">
    <w:name w:val="HTML Cite"/>
    <w:basedOn w:val="DefaultParagraphFont"/>
    <w:rsid w:val="00750C10"/>
    <w:rPr>
      <w:i/>
      <w:iCs/>
    </w:rPr>
  </w:style>
  <w:style w:type="character" w:styleId="HTMLCode">
    <w:name w:val="HTML Code"/>
    <w:basedOn w:val="DefaultParagraphFont"/>
    <w:rsid w:val="00750C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50C10"/>
    <w:rPr>
      <w:i/>
      <w:iCs/>
    </w:rPr>
  </w:style>
  <w:style w:type="character" w:styleId="HTMLKeyboard">
    <w:name w:val="HTML Keyboard"/>
    <w:basedOn w:val="DefaultParagraphFont"/>
    <w:rsid w:val="00750C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50C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0C10"/>
    <w:rPr>
      <w:rFonts w:ascii="Courier New" w:hAnsi="Courier New" w:cs="Courier New"/>
    </w:rPr>
  </w:style>
  <w:style w:type="character" w:styleId="HTMLSample">
    <w:name w:val="HTML Sample"/>
    <w:basedOn w:val="DefaultParagraphFont"/>
    <w:rsid w:val="00750C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50C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50C1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50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10"/>
    <w:rPr>
      <w:b/>
      <w:bCs/>
    </w:rPr>
  </w:style>
  <w:style w:type="numbering" w:styleId="1ai">
    <w:name w:val="Outline List 1"/>
    <w:basedOn w:val="NoList"/>
    <w:rsid w:val="00750C10"/>
    <w:pPr>
      <w:numPr>
        <w:numId w:val="14"/>
      </w:numPr>
    </w:pPr>
  </w:style>
  <w:style w:type="numbering" w:styleId="111111">
    <w:name w:val="Outline List 2"/>
    <w:basedOn w:val="NoList"/>
    <w:rsid w:val="00750C10"/>
    <w:pPr>
      <w:numPr>
        <w:numId w:val="15"/>
      </w:numPr>
    </w:pPr>
  </w:style>
  <w:style w:type="numbering" w:styleId="ArticleSection">
    <w:name w:val="Outline List 3"/>
    <w:basedOn w:val="NoList"/>
    <w:rsid w:val="00750C10"/>
    <w:pPr>
      <w:numPr>
        <w:numId w:val="17"/>
      </w:numPr>
    </w:pPr>
  </w:style>
  <w:style w:type="table" w:styleId="TableSimple1">
    <w:name w:val="Table Simple 1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50C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50C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50C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50C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50C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50C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50C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50C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50C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50C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50C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50C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50C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50C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50C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50C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50C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50C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50C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50C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50C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50C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50C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50C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50C10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C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C1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1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C1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C1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C1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0C1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0C1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0C1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50C1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0C10"/>
  </w:style>
  <w:style w:type="paragraph" w:customStyle="1" w:styleId="OPCParaBase">
    <w:name w:val="OPCParaBase"/>
    <w:qFormat/>
    <w:rsid w:val="00750C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0C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0C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0C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0C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0C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50C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0C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0C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0C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0C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0C10"/>
  </w:style>
  <w:style w:type="paragraph" w:customStyle="1" w:styleId="Blocks">
    <w:name w:val="Blocks"/>
    <w:aliases w:val="bb"/>
    <w:basedOn w:val="OPCParaBase"/>
    <w:qFormat/>
    <w:rsid w:val="00750C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0C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0C10"/>
    <w:rPr>
      <w:i/>
    </w:rPr>
  </w:style>
  <w:style w:type="paragraph" w:customStyle="1" w:styleId="BoxList">
    <w:name w:val="BoxList"/>
    <w:aliases w:val="bl"/>
    <w:basedOn w:val="BoxText"/>
    <w:qFormat/>
    <w:rsid w:val="00750C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0C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0C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0C10"/>
    <w:pPr>
      <w:ind w:left="1985" w:hanging="851"/>
    </w:pPr>
  </w:style>
  <w:style w:type="character" w:customStyle="1" w:styleId="CharAmPartNo">
    <w:name w:val="CharAmPartNo"/>
    <w:basedOn w:val="OPCCharBase"/>
    <w:qFormat/>
    <w:rsid w:val="00750C10"/>
  </w:style>
  <w:style w:type="character" w:customStyle="1" w:styleId="CharAmPartText">
    <w:name w:val="CharAmPartText"/>
    <w:basedOn w:val="OPCCharBase"/>
    <w:qFormat/>
    <w:rsid w:val="00750C10"/>
  </w:style>
  <w:style w:type="character" w:customStyle="1" w:styleId="CharAmSchNo">
    <w:name w:val="CharAmSchNo"/>
    <w:basedOn w:val="OPCCharBase"/>
    <w:qFormat/>
    <w:rsid w:val="00750C10"/>
  </w:style>
  <w:style w:type="character" w:customStyle="1" w:styleId="CharAmSchText">
    <w:name w:val="CharAmSchText"/>
    <w:basedOn w:val="OPCCharBase"/>
    <w:qFormat/>
    <w:rsid w:val="00750C10"/>
  </w:style>
  <w:style w:type="character" w:customStyle="1" w:styleId="CharBoldItalic">
    <w:name w:val="CharBoldItalic"/>
    <w:basedOn w:val="OPCCharBase"/>
    <w:uiPriority w:val="1"/>
    <w:qFormat/>
    <w:rsid w:val="00750C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0C10"/>
  </w:style>
  <w:style w:type="character" w:customStyle="1" w:styleId="CharChapText">
    <w:name w:val="CharChapText"/>
    <w:basedOn w:val="OPCCharBase"/>
    <w:uiPriority w:val="1"/>
    <w:qFormat/>
    <w:rsid w:val="00750C10"/>
  </w:style>
  <w:style w:type="character" w:customStyle="1" w:styleId="CharDivNo">
    <w:name w:val="CharDivNo"/>
    <w:basedOn w:val="OPCCharBase"/>
    <w:uiPriority w:val="1"/>
    <w:qFormat/>
    <w:rsid w:val="00750C10"/>
  </w:style>
  <w:style w:type="character" w:customStyle="1" w:styleId="CharDivText">
    <w:name w:val="CharDivText"/>
    <w:basedOn w:val="OPCCharBase"/>
    <w:uiPriority w:val="1"/>
    <w:qFormat/>
    <w:rsid w:val="00750C10"/>
  </w:style>
  <w:style w:type="character" w:customStyle="1" w:styleId="CharItalic">
    <w:name w:val="CharItalic"/>
    <w:basedOn w:val="OPCCharBase"/>
    <w:uiPriority w:val="1"/>
    <w:qFormat/>
    <w:rsid w:val="00750C10"/>
    <w:rPr>
      <w:i/>
    </w:rPr>
  </w:style>
  <w:style w:type="character" w:customStyle="1" w:styleId="CharPartNo">
    <w:name w:val="CharPartNo"/>
    <w:basedOn w:val="OPCCharBase"/>
    <w:uiPriority w:val="1"/>
    <w:qFormat/>
    <w:rsid w:val="00750C10"/>
  </w:style>
  <w:style w:type="character" w:customStyle="1" w:styleId="CharPartText">
    <w:name w:val="CharPartText"/>
    <w:basedOn w:val="OPCCharBase"/>
    <w:uiPriority w:val="1"/>
    <w:qFormat/>
    <w:rsid w:val="00750C10"/>
  </w:style>
  <w:style w:type="character" w:customStyle="1" w:styleId="CharSectno">
    <w:name w:val="CharSectno"/>
    <w:basedOn w:val="OPCCharBase"/>
    <w:qFormat/>
    <w:rsid w:val="00750C10"/>
  </w:style>
  <w:style w:type="character" w:customStyle="1" w:styleId="CharSubdNo">
    <w:name w:val="CharSubdNo"/>
    <w:basedOn w:val="OPCCharBase"/>
    <w:uiPriority w:val="1"/>
    <w:qFormat/>
    <w:rsid w:val="00750C10"/>
  </w:style>
  <w:style w:type="character" w:customStyle="1" w:styleId="CharSubdText">
    <w:name w:val="CharSubdText"/>
    <w:basedOn w:val="OPCCharBase"/>
    <w:uiPriority w:val="1"/>
    <w:qFormat/>
    <w:rsid w:val="00750C10"/>
  </w:style>
  <w:style w:type="paragraph" w:customStyle="1" w:styleId="CTA--">
    <w:name w:val="CTA --"/>
    <w:basedOn w:val="OPCParaBase"/>
    <w:next w:val="Normal"/>
    <w:rsid w:val="00750C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0C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0C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0C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0C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0C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0C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0C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0C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0C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0C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0C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0C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0C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50C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0C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0C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0C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0C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0C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0C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0C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0C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0C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0C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0C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0C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0C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0C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0C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0C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0C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0C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0C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0C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0C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0C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0C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0C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0C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0C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0C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0C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0C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0C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0C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0C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0C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0C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0C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0C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50C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50C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50C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50C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50C1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50C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0C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0C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0C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0C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0C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0C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0C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50C10"/>
    <w:rPr>
      <w:sz w:val="16"/>
    </w:rPr>
  </w:style>
  <w:style w:type="table" w:customStyle="1" w:styleId="CFlag">
    <w:name w:val="CFlag"/>
    <w:basedOn w:val="TableNormal"/>
    <w:uiPriority w:val="99"/>
    <w:rsid w:val="00750C1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50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0C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0C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0C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0C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0C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0C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0C1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50C10"/>
    <w:pPr>
      <w:spacing w:before="120"/>
    </w:pPr>
  </w:style>
  <w:style w:type="paragraph" w:customStyle="1" w:styleId="CompiledActNo">
    <w:name w:val="CompiledActNo"/>
    <w:basedOn w:val="OPCParaBase"/>
    <w:next w:val="Normal"/>
    <w:rsid w:val="00750C1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0C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0C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0C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50C1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50C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0C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0C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0C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0C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0C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0C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0C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0C1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0C10"/>
  </w:style>
  <w:style w:type="character" w:customStyle="1" w:styleId="CharSubPartNoCASA">
    <w:name w:val="CharSubPartNo(CASA)"/>
    <w:basedOn w:val="OPCCharBase"/>
    <w:uiPriority w:val="1"/>
    <w:rsid w:val="00750C10"/>
  </w:style>
  <w:style w:type="paragraph" w:customStyle="1" w:styleId="ENoteTTIndentHeadingSub">
    <w:name w:val="ENoteTTIndentHeadingSub"/>
    <w:aliases w:val="enTTHis"/>
    <w:basedOn w:val="OPCParaBase"/>
    <w:rsid w:val="00750C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0C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0C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0C1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0C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0C10"/>
    <w:rPr>
      <w:sz w:val="22"/>
    </w:rPr>
  </w:style>
  <w:style w:type="paragraph" w:customStyle="1" w:styleId="SOTextNote">
    <w:name w:val="SO TextNote"/>
    <w:aliases w:val="sont"/>
    <w:basedOn w:val="SOText"/>
    <w:qFormat/>
    <w:rsid w:val="00750C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0C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0C10"/>
    <w:rPr>
      <w:sz w:val="22"/>
    </w:rPr>
  </w:style>
  <w:style w:type="paragraph" w:customStyle="1" w:styleId="FileName">
    <w:name w:val="FileName"/>
    <w:basedOn w:val="Normal"/>
    <w:rsid w:val="00750C10"/>
  </w:style>
  <w:style w:type="paragraph" w:customStyle="1" w:styleId="TableHeading">
    <w:name w:val="TableHeading"/>
    <w:aliases w:val="th"/>
    <w:basedOn w:val="OPCParaBase"/>
    <w:next w:val="Tabletext"/>
    <w:rsid w:val="00750C1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0C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0C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0C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0C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0C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0C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0C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0C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0C1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0C1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0C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0C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0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C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50C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C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50C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50C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50C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50C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50C10"/>
  </w:style>
  <w:style w:type="character" w:customStyle="1" w:styleId="charlegsubtitle1">
    <w:name w:val="charlegsubtitle1"/>
    <w:basedOn w:val="DefaultParagraphFont"/>
    <w:rsid w:val="00750C1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50C10"/>
    <w:pPr>
      <w:ind w:left="240" w:hanging="240"/>
    </w:pPr>
  </w:style>
  <w:style w:type="paragraph" w:styleId="Index2">
    <w:name w:val="index 2"/>
    <w:basedOn w:val="Normal"/>
    <w:next w:val="Normal"/>
    <w:autoRedefine/>
    <w:rsid w:val="00750C10"/>
    <w:pPr>
      <w:ind w:left="480" w:hanging="240"/>
    </w:pPr>
  </w:style>
  <w:style w:type="paragraph" w:styleId="Index3">
    <w:name w:val="index 3"/>
    <w:basedOn w:val="Normal"/>
    <w:next w:val="Normal"/>
    <w:autoRedefine/>
    <w:rsid w:val="00750C10"/>
    <w:pPr>
      <w:ind w:left="720" w:hanging="240"/>
    </w:pPr>
  </w:style>
  <w:style w:type="paragraph" w:styleId="Index4">
    <w:name w:val="index 4"/>
    <w:basedOn w:val="Normal"/>
    <w:next w:val="Normal"/>
    <w:autoRedefine/>
    <w:rsid w:val="00750C10"/>
    <w:pPr>
      <w:ind w:left="960" w:hanging="240"/>
    </w:pPr>
  </w:style>
  <w:style w:type="paragraph" w:styleId="Index5">
    <w:name w:val="index 5"/>
    <w:basedOn w:val="Normal"/>
    <w:next w:val="Normal"/>
    <w:autoRedefine/>
    <w:rsid w:val="00750C10"/>
    <w:pPr>
      <w:ind w:left="1200" w:hanging="240"/>
    </w:pPr>
  </w:style>
  <w:style w:type="paragraph" w:styleId="Index6">
    <w:name w:val="index 6"/>
    <w:basedOn w:val="Normal"/>
    <w:next w:val="Normal"/>
    <w:autoRedefine/>
    <w:rsid w:val="00750C10"/>
    <w:pPr>
      <w:ind w:left="1440" w:hanging="240"/>
    </w:pPr>
  </w:style>
  <w:style w:type="paragraph" w:styleId="Index7">
    <w:name w:val="index 7"/>
    <w:basedOn w:val="Normal"/>
    <w:next w:val="Normal"/>
    <w:autoRedefine/>
    <w:rsid w:val="00750C10"/>
    <w:pPr>
      <w:ind w:left="1680" w:hanging="240"/>
    </w:pPr>
  </w:style>
  <w:style w:type="paragraph" w:styleId="Index8">
    <w:name w:val="index 8"/>
    <w:basedOn w:val="Normal"/>
    <w:next w:val="Normal"/>
    <w:autoRedefine/>
    <w:rsid w:val="00750C10"/>
    <w:pPr>
      <w:ind w:left="1920" w:hanging="240"/>
    </w:pPr>
  </w:style>
  <w:style w:type="paragraph" w:styleId="Index9">
    <w:name w:val="index 9"/>
    <w:basedOn w:val="Normal"/>
    <w:next w:val="Normal"/>
    <w:autoRedefine/>
    <w:rsid w:val="00750C10"/>
    <w:pPr>
      <w:ind w:left="2160" w:hanging="240"/>
    </w:pPr>
  </w:style>
  <w:style w:type="paragraph" w:styleId="NormalIndent">
    <w:name w:val="Normal Indent"/>
    <w:basedOn w:val="Normal"/>
    <w:rsid w:val="00750C10"/>
    <w:pPr>
      <w:ind w:left="720"/>
    </w:pPr>
  </w:style>
  <w:style w:type="paragraph" w:styleId="FootnoteText">
    <w:name w:val="footnote text"/>
    <w:basedOn w:val="Normal"/>
    <w:link w:val="FootnoteTextChar"/>
    <w:rsid w:val="00750C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0C10"/>
  </w:style>
  <w:style w:type="paragraph" w:styleId="CommentText">
    <w:name w:val="annotation text"/>
    <w:basedOn w:val="Normal"/>
    <w:link w:val="CommentTextChar"/>
    <w:rsid w:val="00750C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0C10"/>
  </w:style>
  <w:style w:type="paragraph" w:styleId="IndexHeading">
    <w:name w:val="index heading"/>
    <w:basedOn w:val="Normal"/>
    <w:next w:val="Index1"/>
    <w:rsid w:val="00750C1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50C1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50C10"/>
    <w:pPr>
      <w:ind w:left="480" w:hanging="480"/>
    </w:pPr>
  </w:style>
  <w:style w:type="paragraph" w:styleId="EnvelopeAddress">
    <w:name w:val="envelope address"/>
    <w:basedOn w:val="Normal"/>
    <w:rsid w:val="00750C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50C1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50C1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50C10"/>
    <w:rPr>
      <w:sz w:val="16"/>
      <w:szCs w:val="16"/>
    </w:rPr>
  </w:style>
  <w:style w:type="character" w:styleId="PageNumber">
    <w:name w:val="page number"/>
    <w:basedOn w:val="DefaultParagraphFont"/>
    <w:rsid w:val="00750C10"/>
  </w:style>
  <w:style w:type="character" w:styleId="EndnoteReference">
    <w:name w:val="endnote reference"/>
    <w:basedOn w:val="DefaultParagraphFont"/>
    <w:rsid w:val="00750C10"/>
    <w:rPr>
      <w:vertAlign w:val="superscript"/>
    </w:rPr>
  </w:style>
  <w:style w:type="paragraph" w:styleId="EndnoteText">
    <w:name w:val="endnote text"/>
    <w:basedOn w:val="Normal"/>
    <w:link w:val="EndnoteTextChar"/>
    <w:rsid w:val="00750C1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50C10"/>
  </w:style>
  <w:style w:type="paragraph" w:styleId="TableofAuthorities">
    <w:name w:val="table of authorities"/>
    <w:basedOn w:val="Normal"/>
    <w:next w:val="Normal"/>
    <w:rsid w:val="00750C10"/>
    <w:pPr>
      <w:ind w:left="240" w:hanging="240"/>
    </w:pPr>
  </w:style>
  <w:style w:type="paragraph" w:styleId="MacroText">
    <w:name w:val="macro"/>
    <w:link w:val="MacroTextChar"/>
    <w:rsid w:val="00750C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50C1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50C1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50C10"/>
    <w:pPr>
      <w:ind w:left="283" w:hanging="283"/>
    </w:pPr>
  </w:style>
  <w:style w:type="paragraph" w:styleId="ListBullet">
    <w:name w:val="List Bullet"/>
    <w:basedOn w:val="Normal"/>
    <w:autoRedefine/>
    <w:rsid w:val="00750C1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50C1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50C10"/>
    <w:pPr>
      <w:ind w:left="566" w:hanging="283"/>
    </w:pPr>
  </w:style>
  <w:style w:type="paragraph" w:styleId="List3">
    <w:name w:val="List 3"/>
    <w:basedOn w:val="Normal"/>
    <w:rsid w:val="00750C10"/>
    <w:pPr>
      <w:ind w:left="849" w:hanging="283"/>
    </w:pPr>
  </w:style>
  <w:style w:type="paragraph" w:styleId="List4">
    <w:name w:val="List 4"/>
    <w:basedOn w:val="Normal"/>
    <w:rsid w:val="00750C10"/>
    <w:pPr>
      <w:ind w:left="1132" w:hanging="283"/>
    </w:pPr>
  </w:style>
  <w:style w:type="paragraph" w:styleId="List5">
    <w:name w:val="List 5"/>
    <w:basedOn w:val="Normal"/>
    <w:rsid w:val="00750C10"/>
    <w:pPr>
      <w:ind w:left="1415" w:hanging="283"/>
    </w:pPr>
  </w:style>
  <w:style w:type="paragraph" w:styleId="ListBullet2">
    <w:name w:val="List Bullet 2"/>
    <w:basedOn w:val="Normal"/>
    <w:autoRedefine/>
    <w:rsid w:val="00750C1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50C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50C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50C1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50C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50C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50C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50C1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50C1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0C1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50C10"/>
    <w:pPr>
      <w:ind w:left="4252"/>
    </w:pPr>
  </w:style>
  <w:style w:type="character" w:customStyle="1" w:styleId="ClosingChar">
    <w:name w:val="Closing Char"/>
    <w:basedOn w:val="DefaultParagraphFont"/>
    <w:link w:val="Closing"/>
    <w:rsid w:val="00750C10"/>
    <w:rPr>
      <w:sz w:val="22"/>
    </w:rPr>
  </w:style>
  <w:style w:type="paragraph" w:styleId="Signature">
    <w:name w:val="Signature"/>
    <w:basedOn w:val="Normal"/>
    <w:link w:val="SignatureChar"/>
    <w:rsid w:val="00750C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50C10"/>
    <w:rPr>
      <w:sz w:val="22"/>
    </w:rPr>
  </w:style>
  <w:style w:type="paragraph" w:styleId="BodyText">
    <w:name w:val="Body Text"/>
    <w:basedOn w:val="Normal"/>
    <w:link w:val="BodyTextChar"/>
    <w:rsid w:val="00750C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0C10"/>
    <w:rPr>
      <w:sz w:val="22"/>
    </w:rPr>
  </w:style>
  <w:style w:type="paragraph" w:styleId="BodyTextIndent">
    <w:name w:val="Body Text Indent"/>
    <w:basedOn w:val="Normal"/>
    <w:link w:val="BodyTextIndentChar"/>
    <w:rsid w:val="00750C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0C10"/>
    <w:rPr>
      <w:sz w:val="22"/>
    </w:rPr>
  </w:style>
  <w:style w:type="paragraph" w:styleId="ListContinue">
    <w:name w:val="List Continue"/>
    <w:basedOn w:val="Normal"/>
    <w:rsid w:val="00750C10"/>
    <w:pPr>
      <w:spacing w:after="120"/>
      <w:ind w:left="283"/>
    </w:pPr>
  </w:style>
  <w:style w:type="paragraph" w:styleId="ListContinue2">
    <w:name w:val="List Continue 2"/>
    <w:basedOn w:val="Normal"/>
    <w:rsid w:val="00750C10"/>
    <w:pPr>
      <w:spacing w:after="120"/>
      <w:ind w:left="566"/>
    </w:pPr>
  </w:style>
  <w:style w:type="paragraph" w:styleId="ListContinue3">
    <w:name w:val="List Continue 3"/>
    <w:basedOn w:val="Normal"/>
    <w:rsid w:val="00750C10"/>
    <w:pPr>
      <w:spacing w:after="120"/>
      <w:ind w:left="849"/>
    </w:pPr>
  </w:style>
  <w:style w:type="paragraph" w:styleId="ListContinue4">
    <w:name w:val="List Continue 4"/>
    <w:basedOn w:val="Normal"/>
    <w:rsid w:val="00750C10"/>
    <w:pPr>
      <w:spacing w:after="120"/>
      <w:ind w:left="1132"/>
    </w:pPr>
  </w:style>
  <w:style w:type="paragraph" w:styleId="ListContinue5">
    <w:name w:val="List Continue 5"/>
    <w:basedOn w:val="Normal"/>
    <w:rsid w:val="00750C1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50C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50C1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50C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50C1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50C10"/>
  </w:style>
  <w:style w:type="character" w:customStyle="1" w:styleId="SalutationChar">
    <w:name w:val="Salutation Char"/>
    <w:basedOn w:val="DefaultParagraphFont"/>
    <w:link w:val="Salutation"/>
    <w:rsid w:val="00750C10"/>
    <w:rPr>
      <w:sz w:val="22"/>
    </w:rPr>
  </w:style>
  <w:style w:type="paragraph" w:styleId="Date">
    <w:name w:val="Date"/>
    <w:basedOn w:val="Normal"/>
    <w:next w:val="Normal"/>
    <w:link w:val="DateChar"/>
    <w:rsid w:val="00750C10"/>
  </w:style>
  <w:style w:type="character" w:customStyle="1" w:styleId="DateChar">
    <w:name w:val="Date Char"/>
    <w:basedOn w:val="DefaultParagraphFont"/>
    <w:link w:val="Date"/>
    <w:rsid w:val="00750C10"/>
    <w:rPr>
      <w:sz w:val="22"/>
    </w:rPr>
  </w:style>
  <w:style w:type="paragraph" w:styleId="BodyTextFirstIndent">
    <w:name w:val="Body Text First Indent"/>
    <w:basedOn w:val="BodyText"/>
    <w:link w:val="BodyTextFirstIndentChar"/>
    <w:rsid w:val="00750C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50C1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50C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50C10"/>
    <w:rPr>
      <w:sz w:val="22"/>
    </w:rPr>
  </w:style>
  <w:style w:type="paragraph" w:styleId="BodyText2">
    <w:name w:val="Body Text 2"/>
    <w:basedOn w:val="Normal"/>
    <w:link w:val="BodyText2Char"/>
    <w:rsid w:val="00750C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0C10"/>
    <w:rPr>
      <w:sz w:val="22"/>
    </w:rPr>
  </w:style>
  <w:style w:type="paragraph" w:styleId="BodyText3">
    <w:name w:val="Body Text 3"/>
    <w:basedOn w:val="Normal"/>
    <w:link w:val="BodyText3Char"/>
    <w:rsid w:val="00750C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0C1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50C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50C10"/>
    <w:rPr>
      <w:sz w:val="22"/>
    </w:rPr>
  </w:style>
  <w:style w:type="paragraph" w:styleId="BodyTextIndent3">
    <w:name w:val="Body Text Indent 3"/>
    <w:basedOn w:val="Normal"/>
    <w:link w:val="BodyTextIndent3Char"/>
    <w:rsid w:val="00750C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0C10"/>
    <w:rPr>
      <w:sz w:val="16"/>
      <w:szCs w:val="16"/>
    </w:rPr>
  </w:style>
  <w:style w:type="paragraph" w:styleId="BlockText">
    <w:name w:val="Block Text"/>
    <w:basedOn w:val="Normal"/>
    <w:rsid w:val="00750C10"/>
    <w:pPr>
      <w:spacing w:after="120"/>
      <w:ind w:left="1440" w:right="1440"/>
    </w:pPr>
  </w:style>
  <w:style w:type="character" w:styleId="Hyperlink">
    <w:name w:val="Hyperlink"/>
    <w:basedOn w:val="DefaultParagraphFont"/>
    <w:rsid w:val="00750C10"/>
    <w:rPr>
      <w:color w:val="0000FF"/>
      <w:u w:val="single"/>
    </w:rPr>
  </w:style>
  <w:style w:type="character" w:styleId="FollowedHyperlink">
    <w:name w:val="FollowedHyperlink"/>
    <w:basedOn w:val="DefaultParagraphFont"/>
    <w:rsid w:val="00750C10"/>
    <w:rPr>
      <w:color w:val="800080"/>
      <w:u w:val="single"/>
    </w:rPr>
  </w:style>
  <w:style w:type="character" w:styleId="Strong">
    <w:name w:val="Strong"/>
    <w:basedOn w:val="DefaultParagraphFont"/>
    <w:qFormat/>
    <w:rsid w:val="00750C10"/>
    <w:rPr>
      <w:b/>
      <w:bCs/>
    </w:rPr>
  </w:style>
  <w:style w:type="character" w:styleId="Emphasis">
    <w:name w:val="Emphasis"/>
    <w:basedOn w:val="DefaultParagraphFont"/>
    <w:qFormat/>
    <w:rsid w:val="00750C10"/>
    <w:rPr>
      <w:i/>
      <w:iCs/>
    </w:rPr>
  </w:style>
  <w:style w:type="paragraph" w:styleId="DocumentMap">
    <w:name w:val="Document Map"/>
    <w:basedOn w:val="Normal"/>
    <w:link w:val="DocumentMapChar"/>
    <w:rsid w:val="00750C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50C1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50C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50C1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50C10"/>
  </w:style>
  <w:style w:type="character" w:customStyle="1" w:styleId="E-mailSignatureChar">
    <w:name w:val="E-mail Signature Char"/>
    <w:basedOn w:val="DefaultParagraphFont"/>
    <w:link w:val="E-mailSignature"/>
    <w:rsid w:val="00750C10"/>
    <w:rPr>
      <w:sz w:val="22"/>
    </w:rPr>
  </w:style>
  <w:style w:type="paragraph" w:styleId="NormalWeb">
    <w:name w:val="Normal (Web)"/>
    <w:basedOn w:val="Normal"/>
    <w:rsid w:val="00750C10"/>
  </w:style>
  <w:style w:type="character" w:styleId="HTMLAcronym">
    <w:name w:val="HTML Acronym"/>
    <w:basedOn w:val="DefaultParagraphFont"/>
    <w:rsid w:val="00750C10"/>
  </w:style>
  <w:style w:type="paragraph" w:styleId="HTMLAddress">
    <w:name w:val="HTML Address"/>
    <w:basedOn w:val="Normal"/>
    <w:link w:val="HTMLAddressChar"/>
    <w:rsid w:val="00750C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0C10"/>
    <w:rPr>
      <w:i/>
      <w:iCs/>
      <w:sz w:val="22"/>
    </w:rPr>
  </w:style>
  <w:style w:type="character" w:styleId="HTMLCite">
    <w:name w:val="HTML Cite"/>
    <w:basedOn w:val="DefaultParagraphFont"/>
    <w:rsid w:val="00750C10"/>
    <w:rPr>
      <w:i/>
      <w:iCs/>
    </w:rPr>
  </w:style>
  <w:style w:type="character" w:styleId="HTMLCode">
    <w:name w:val="HTML Code"/>
    <w:basedOn w:val="DefaultParagraphFont"/>
    <w:rsid w:val="00750C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50C10"/>
    <w:rPr>
      <w:i/>
      <w:iCs/>
    </w:rPr>
  </w:style>
  <w:style w:type="character" w:styleId="HTMLKeyboard">
    <w:name w:val="HTML Keyboard"/>
    <w:basedOn w:val="DefaultParagraphFont"/>
    <w:rsid w:val="00750C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50C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0C10"/>
    <w:rPr>
      <w:rFonts w:ascii="Courier New" w:hAnsi="Courier New" w:cs="Courier New"/>
    </w:rPr>
  </w:style>
  <w:style w:type="character" w:styleId="HTMLSample">
    <w:name w:val="HTML Sample"/>
    <w:basedOn w:val="DefaultParagraphFont"/>
    <w:rsid w:val="00750C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50C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50C1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50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10"/>
    <w:rPr>
      <w:b/>
      <w:bCs/>
    </w:rPr>
  </w:style>
  <w:style w:type="numbering" w:styleId="1ai">
    <w:name w:val="Outline List 1"/>
    <w:basedOn w:val="NoList"/>
    <w:rsid w:val="00750C10"/>
    <w:pPr>
      <w:numPr>
        <w:numId w:val="14"/>
      </w:numPr>
    </w:pPr>
  </w:style>
  <w:style w:type="numbering" w:styleId="111111">
    <w:name w:val="Outline List 2"/>
    <w:basedOn w:val="NoList"/>
    <w:rsid w:val="00750C10"/>
    <w:pPr>
      <w:numPr>
        <w:numId w:val="15"/>
      </w:numPr>
    </w:pPr>
  </w:style>
  <w:style w:type="numbering" w:styleId="ArticleSection">
    <w:name w:val="Outline List 3"/>
    <w:basedOn w:val="NoList"/>
    <w:rsid w:val="00750C10"/>
    <w:pPr>
      <w:numPr>
        <w:numId w:val="17"/>
      </w:numPr>
    </w:pPr>
  </w:style>
  <w:style w:type="table" w:styleId="TableSimple1">
    <w:name w:val="Table Simple 1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50C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50C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50C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50C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50C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50C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50C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50C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50C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50C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50C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50C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50C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50C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50C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50C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50C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50C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50C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50C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50C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50C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50C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50C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50C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50C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50C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50C1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472</Words>
  <Characters>2704</Characters>
  <Application>Microsoft Office Word</Application>
  <DocSecurity>4</DocSecurity>
  <PresentationFormat/>
  <Lines>81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2019-02-07T03:36:00Z</cp:lastPrinted>
  <dcterms:created xsi:type="dcterms:W3CDTF">2021-02-10T01:22:00Z</dcterms:created>
  <dcterms:modified xsi:type="dcterms:W3CDTF">2021-02-10T01:22:00Z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Wine Australia Amendment (Trade with United Kingdom)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OPC63762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