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9.xml" ContentType="application/vnd.openxmlformats-officedocument.wordprocessingml.head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364F" w:rsidRPr="00F11893" w:rsidRDefault="00193461" w:rsidP="0020300C">
      <w:pPr>
        <w:rPr>
          <w:sz w:val="28"/>
        </w:rPr>
      </w:pPr>
      <w:r w:rsidRPr="00F11893">
        <w:rPr>
          <w:noProof/>
          <w:lang w:eastAsia="en-AU"/>
        </w:rPr>
        <w:drawing>
          <wp:inline distT="0" distB="0" distL="0" distR="0" wp14:anchorId="75F8B3A1" wp14:editId="6110194D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364F" w:rsidRPr="00F11893" w:rsidRDefault="0048364F" w:rsidP="0048364F">
      <w:pPr>
        <w:rPr>
          <w:sz w:val="19"/>
        </w:rPr>
      </w:pPr>
    </w:p>
    <w:p w:rsidR="0048364F" w:rsidRPr="00F11893" w:rsidRDefault="00862A51" w:rsidP="0048364F">
      <w:pPr>
        <w:pStyle w:val="ShortT"/>
      </w:pPr>
      <w:r w:rsidRPr="00F11893">
        <w:t>Australian Citizenship Amendment (</w:t>
      </w:r>
      <w:r w:rsidR="00BD5245" w:rsidRPr="00F11893">
        <w:t xml:space="preserve">Concession Codes and </w:t>
      </w:r>
      <w:r w:rsidRPr="00F11893">
        <w:t>Payment of Fees) Regulations</w:t>
      </w:r>
      <w:r w:rsidR="00F11893" w:rsidRPr="00F11893">
        <w:t> </w:t>
      </w:r>
      <w:r w:rsidRPr="00F11893">
        <w:t>2019</w:t>
      </w:r>
    </w:p>
    <w:p w:rsidR="00C54B8F" w:rsidRPr="00F11893" w:rsidRDefault="00C54B8F" w:rsidP="007517B8">
      <w:pPr>
        <w:pStyle w:val="SignCoverPageStart"/>
        <w:spacing w:before="240"/>
        <w:rPr>
          <w:szCs w:val="22"/>
        </w:rPr>
      </w:pPr>
      <w:r w:rsidRPr="00F11893">
        <w:rPr>
          <w:szCs w:val="22"/>
        </w:rPr>
        <w:t>I, General the Honourable Sir Peter Cosgrove AK MC (Ret’d), Governor</w:t>
      </w:r>
      <w:r w:rsidR="00F11893">
        <w:rPr>
          <w:szCs w:val="22"/>
        </w:rPr>
        <w:noBreakHyphen/>
      </w:r>
      <w:r w:rsidRPr="00F11893">
        <w:rPr>
          <w:szCs w:val="22"/>
        </w:rPr>
        <w:t>General of the Commonwealth of Australia, acting with the advice of the Federal Executive Council, make the following regulations.</w:t>
      </w:r>
    </w:p>
    <w:p w:rsidR="00C54B8F" w:rsidRPr="00F11893" w:rsidRDefault="00C54B8F" w:rsidP="007517B8">
      <w:pPr>
        <w:keepNext/>
        <w:spacing w:before="720" w:line="240" w:lineRule="atLeast"/>
        <w:ind w:right="397"/>
        <w:jc w:val="both"/>
        <w:rPr>
          <w:szCs w:val="22"/>
        </w:rPr>
      </w:pPr>
      <w:r w:rsidRPr="00F11893">
        <w:rPr>
          <w:szCs w:val="22"/>
        </w:rPr>
        <w:t xml:space="preserve">Dated </w:t>
      </w:r>
      <w:r w:rsidRPr="00F11893">
        <w:rPr>
          <w:szCs w:val="22"/>
        </w:rPr>
        <w:fldChar w:fldCharType="begin"/>
      </w:r>
      <w:r w:rsidRPr="00F11893">
        <w:rPr>
          <w:szCs w:val="22"/>
        </w:rPr>
        <w:instrText xml:space="preserve"> DOCPROPERTY  DateMade </w:instrText>
      </w:r>
      <w:r w:rsidRPr="00F11893">
        <w:rPr>
          <w:szCs w:val="22"/>
        </w:rPr>
        <w:fldChar w:fldCharType="separate"/>
      </w:r>
      <w:r w:rsidR="00D70F62">
        <w:rPr>
          <w:szCs w:val="22"/>
        </w:rPr>
        <w:t>21 February 2019</w:t>
      </w:r>
      <w:r w:rsidRPr="00F11893">
        <w:rPr>
          <w:szCs w:val="22"/>
        </w:rPr>
        <w:fldChar w:fldCharType="end"/>
      </w:r>
    </w:p>
    <w:p w:rsidR="00C54B8F" w:rsidRPr="00F11893" w:rsidRDefault="00C54B8F" w:rsidP="007517B8">
      <w:pPr>
        <w:keepNext/>
        <w:tabs>
          <w:tab w:val="left" w:pos="3402"/>
        </w:tabs>
        <w:spacing w:before="1080" w:line="300" w:lineRule="atLeast"/>
        <w:ind w:left="397" w:right="397"/>
        <w:jc w:val="right"/>
        <w:rPr>
          <w:szCs w:val="22"/>
        </w:rPr>
      </w:pPr>
      <w:r w:rsidRPr="00F11893">
        <w:rPr>
          <w:szCs w:val="22"/>
        </w:rPr>
        <w:t>Peter Cosgrove</w:t>
      </w:r>
    </w:p>
    <w:p w:rsidR="00C54B8F" w:rsidRPr="00F11893" w:rsidRDefault="00C54B8F" w:rsidP="007517B8">
      <w:pPr>
        <w:keepNext/>
        <w:tabs>
          <w:tab w:val="left" w:pos="3402"/>
        </w:tabs>
        <w:spacing w:line="300" w:lineRule="atLeast"/>
        <w:ind w:left="397" w:right="397"/>
        <w:jc w:val="right"/>
        <w:rPr>
          <w:szCs w:val="22"/>
        </w:rPr>
      </w:pPr>
      <w:r w:rsidRPr="00F11893">
        <w:rPr>
          <w:szCs w:val="22"/>
        </w:rPr>
        <w:t>Governor</w:t>
      </w:r>
      <w:r w:rsidR="00F11893">
        <w:rPr>
          <w:szCs w:val="22"/>
        </w:rPr>
        <w:noBreakHyphen/>
      </w:r>
      <w:r w:rsidRPr="00F11893">
        <w:rPr>
          <w:szCs w:val="22"/>
        </w:rPr>
        <w:t>General</w:t>
      </w:r>
    </w:p>
    <w:p w:rsidR="00C54B8F" w:rsidRPr="00F11893" w:rsidRDefault="00C54B8F" w:rsidP="007517B8">
      <w:pPr>
        <w:keepNext/>
        <w:tabs>
          <w:tab w:val="left" w:pos="3402"/>
        </w:tabs>
        <w:spacing w:before="840" w:after="1080" w:line="300" w:lineRule="atLeast"/>
        <w:ind w:right="397"/>
        <w:rPr>
          <w:szCs w:val="22"/>
        </w:rPr>
      </w:pPr>
      <w:r w:rsidRPr="00F11893">
        <w:rPr>
          <w:szCs w:val="22"/>
        </w:rPr>
        <w:t>By His Excellency’s Command</w:t>
      </w:r>
    </w:p>
    <w:p w:rsidR="00C54B8F" w:rsidRPr="00F11893" w:rsidRDefault="00C54B8F" w:rsidP="007517B8">
      <w:pPr>
        <w:keepNext/>
        <w:tabs>
          <w:tab w:val="left" w:pos="3402"/>
        </w:tabs>
        <w:spacing w:before="480" w:line="300" w:lineRule="atLeast"/>
        <w:ind w:right="397"/>
        <w:rPr>
          <w:szCs w:val="22"/>
        </w:rPr>
      </w:pPr>
      <w:r w:rsidRPr="00F11893">
        <w:rPr>
          <w:szCs w:val="22"/>
        </w:rPr>
        <w:t>David Coleman</w:t>
      </w:r>
    </w:p>
    <w:p w:rsidR="00C54B8F" w:rsidRPr="00F11893" w:rsidRDefault="00C54B8F" w:rsidP="00BF409A">
      <w:pPr>
        <w:pStyle w:val="SignCoverPageEnd"/>
        <w:rPr>
          <w:szCs w:val="22"/>
        </w:rPr>
      </w:pPr>
      <w:r w:rsidRPr="00F11893">
        <w:rPr>
          <w:szCs w:val="22"/>
        </w:rPr>
        <w:t>Minister for Immigration, Citizenship and Multicultural Affairs</w:t>
      </w:r>
    </w:p>
    <w:p w:rsidR="00C54B8F" w:rsidRPr="00F11893" w:rsidRDefault="00C54B8F" w:rsidP="007517B8"/>
    <w:p w:rsidR="00C54B8F" w:rsidRPr="00F11893" w:rsidRDefault="00C54B8F" w:rsidP="007517B8"/>
    <w:p w:rsidR="00C54B8F" w:rsidRPr="00F11893" w:rsidRDefault="00C54B8F" w:rsidP="00C54B8F"/>
    <w:p w:rsidR="0048364F" w:rsidRPr="00F11893" w:rsidRDefault="0048364F" w:rsidP="0048364F">
      <w:pPr>
        <w:pStyle w:val="Header"/>
        <w:tabs>
          <w:tab w:val="clear" w:pos="4150"/>
          <w:tab w:val="clear" w:pos="8307"/>
        </w:tabs>
      </w:pPr>
      <w:r w:rsidRPr="00F11893">
        <w:rPr>
          <w:rStyle w:val="CharAmSchNo"/>
        </w:rPr>
        <w:t xml:space="preserve"> </w:t>
      </w:r>
      <w:r w:rsidRPr="00F11893">
        <w:rPr>
          <w:rStyle w:val="CharAmSchText"/>
        </w:rPr>
        <w:t xml:space="preserve"> </w:t>
      </w:r>
    </w:p>
    <w:p w:rsidR="0048364F" w:rsidRPr="00F11893" w:rsidRDefault="0048364F" w:rsidP="0048364F">
      <w:pPr>
        <w:pStyle w:val="Header"/>
        <w:tabs>
          <w:tab w:val="clear" w:pos="4150"/>
          <w:tab w:val="clear" w:pos="8307"/>
        </w:tabs>
      </w:pPr>
      <w:r w:rsidRPr="00F11893">
        <w:rPr>
          <w:rStyle w:val="CharAmPartNo"/>
        </w:rPr>
        <w:t xml:space="preserve"> </w:t>
      </w:r>
      <w:r w:rsidRPr="00F11893">
        <w:rPr>
          <w:rStyle w:val="CharAmPartText"/>
        </w:rPr>
        <w:t xml:space="preserve"> </w:t>
      </w:r>
    </w:p>
    <w:p w:rsidR="0048364F" w:rsidRPr="00F11893" w:rsidRDefault="0048364F" w:rsidP="0048364F">
      <w:pPr>
        <w:sectPr w:rsidR="0048364F" w:rsidRPr="00F11893" w:rsidSect="000840F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7" w:h="16839"/>
          <w:pgMar w:top="1440" w:right="1797" w:bottom="1440" w:left="1797" w:header="720" w:footer="709" w:gutter="0"/>
          <w:cols w:space="708"/>
          <w:docGrid w:linePitch="360"/>
        </w:sectPr>
      </w:pPr>
    </w:p>
    <w:p w:rsidR="00220A0C" w:rsidRPr="00F11893" w:rsidRDefault="0048364F" w:rsidP="007F2917">
      <w:pPr>
        <w:rPr>
          <w:sz w:val="36"/>
        </w:rPr>
      </w:pPr>
      <w:r w:rsidRPr="00F11893">
        <w:rPr>
          <w:sz w:val="36"/>
        </w:rPr>
        <w:lastRenderedPageBreak/>
        <w:t>Contents</w:t>
      </w:r>
    </w:p>
    <w:p w:rsidR="007E17A5" w:rsidRPr="00F11893" w:rsidRDefault="007E17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1893">
        <w:fldChar w:fldCharType="begin"/>
      </w:r>
      <w:r w:rsidRPr="00F11893">
        <w:instrText xml:space="preserve"> TOC \o "1-9" </w:instrText>
      </w:r>
      <w:r w:rsidRPr="00F11893">
        <w:fldChar w:fldCharType="separate"/>
      </w:r>
      <w:r w:rsidRPr="00F11893">
        <w:rPr>
          <w:noProof/>
        </w:rPr>
        <w:t>1</w:t>
      </w:r>
      <w:r w:rsidRPr="00F11893">
        <w:rPr>
          <w:noProof/>
        </w:rPr>
        <w:tab/>
        <w:t>Name</w:t>
      </w:r>
      <w:r w:rsidRPr="00F11893">
        <w:rPr>
          <w:noProof/>
        </w:rPr>
        <w:tab/>
      </w:r>
      <w:r w:rsidRPr="00F11893">
        <w:rPr>
          <w:noProof/>
        </w:rPr>
        <w:fldChar w:fldCharType="begin"/>
      </w:r>
      <w:r w:rsidRPr="00F11893">
        <w:rPr>
          <w:noProof/>
        </w:rPr>
        <w:instrText xml:space="preserve"> PAGEREF _Toc536007383 \h </w:instrText>
      </w:r>
      <w:r w:rsidRPr="00F11893">
        <w:rPr>
          <w:noProof/>
        </w:rPr>
      </w:r>
      <w:r w:rsidRPr="00F11893">
        <w:rPr>
          <w:noProof/>
        </w:rPr>
        <w:fldChar w:fldCharType="separate"/>
      </w:r>
      <w:r w:rsidR="00D70F62">
        <w:rPr>
          <w:noProof/>
        </w:rPr>
        <w:t>1</w:t>
      </w:r>
      <w:r w:rsidRPr="00F11893">
        <w:rPr>
          <w:noProof/>
        </w:rPr>
        <w:fldChar w:fldCharType="end"/>
      </w:r>
    </w:p>
    <w:p w:rsidR="007E17A5" w:rsidRPr="00F11893" w:rsidRDefault="007E17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1893">
        <w:rPr>
          <w:noProof/>
        </w:rPr>
        <w:t>2</w:t>
      </w:r>
      <w:r w:rsidRPr="00F11893">
        <w:rPr>
          <w:noProof/>
        </w:rPr>
        <w:tab/>
        <w:t>Commencement</w:t>
      </w:r>
      <w:r w:rsidRPr="00F11893">
        <w:rPr>
          <w:noProof/>
        </w:rPr>
        <w:tab/>
      </w:r>
      <w:r w:rsidRPr="00F11893">
        <w:rPr>
          <w:noProof/>
        </w:rPr>
        <w:fldChar w:fldCharType="begin"/>
      </w:r>
      <w:r w:rsidRPr="00F11893">
        <w:rPr>
          <w:noProof/>
        </w:rPr>
        <w:instrText xml:space="preserve"> PAGEREF _Toc536007384 \h </w:instrText>
      </w:r>
      <w:r w:rsidRPr="00F11893">
        <w:rPr>
          <w:noProof/>
        </w:rPr>
      </w:r>
      <w:r w:rsidRPr="00F11893">
        <w:rPr>
          <w:noProof/>
        </w:rPr>
        <w:fldChar w:fldCharType="separate"/>
      </w:r>
      <w:r w:rsidR="00D70F62">
        <w:rPr>
          <w:noProof/>
        </w:rPr>
        <w:t>1</w:t>
      </w:r>
      <w:r w:rsidRPr="00F11893">
        <w:rPr>
          <w:noProof/>
        </w:rPr>
        <w:fldChar w:fldCharType="end"/>
      </w:r>
    </w:p>
    <w:p w:rsidR="007E17A5" w:rsidRPr="00F11893" w:rsidRDefault="007E17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1893">
        <w:rPr>
          <w:noProof/>
        </w:rPr>
        <w:t>3</w:t>
      </w:r>
      <w:r w:rsidRPr="00F11893">
        <w:rPr>
          <w:noProof/>
        </w:rPr>
        <w:tab/>
        <w:t>Authority</w:t>
      </w:r>
      <w:r w:rsidRPr="00F11893">
        <w:rPr>
          <w:noProof/>
        </w:rPr>
        <w:tab/>
      </w:r>
      <w:r w:rsidRPr="00F11893">
        <w:rPr>
          <w:noProof/>
        </w:rPr>
        <w:fldChar w:fldCharType="begin"/>
      </w:r>
      <w:r w:rsidRPr="00F11893">
        <w:rPr>
          <w:noProof/>
        </w:rPr>
        <w:instrText xml:space="preserve"> PAGEREF _Toc536007385 \h </w:instrText>
      </w:r>
      <w:r w:rsidRPr="00F11893">
        <w:rPr>
          <w:noProof/>
        </w:rPr>
      </w:r>
      <w:r w:rsidRPr="00F11893">
        <w:rPr>
          <w:noProof/>
        </w:rPr>
        <w:fldChar w:fldCharType="separate"/>
      </w:r>
      <w:r w:rsidR="00D70F62">
        <w:rPr>
          <w:noProof/>
        </w:rPr>
        <w:t>1</w:t>
      </w:r>
      <w:r w:rsidRPr="00F11893">
        <w:rPr>
          <w:noProof/>
        </w:rPr>
        <w:fldChar w:fldCharType="end"/>
      </w:r>
    </w:p>
    <w:p w:rsidR="007E17A5" w:rsidRPr="00F11893" w:rsidRDefault="007E17A5">
      <w:pPr>
        <w:pStyle w:val="TOC5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1893">
        <w:rPr>
          <w:noProof/>
        </w:rPr>
        <w:t>4</w:t>
      </w:r>
      <w:r w:rsidRPr="00F11893">
        <w:rPr>
          <w:noProof/>
        </w:rPr>
        <w:tab/>
        <w:t>Schedules</w:t>
      </w:r>
      <w:r w:rsidRPr="00F11893">
        <w:rPr>
          <w:noProof/>
        </w:rPr>
        <w:tab/>
      </w:r>
      <w:r w:rsidRPr="00F11893">
        <w:rPr>
          <w:noProof/>
        </w:rPr>
        <w:fldChar w:fldCharType="begin"/>
      </w:r>
      <w:r w:rsidRPr="00F11893">
        <w:rPr>
          <w:noProof/>
        </w:rPr>
        <w:instrText xml:space="preserve"> PAGEREF _Toc536007386 \h </w:instrText>
      </w:r>
      <w:r w:rsidRPr="00F11893">
        <w:rPr>
          <w:noProof/>
        </w:rPr>
      </w:r>
      <w:r w:rsidRPr="00F11893">
        <w:rPr>
          <w:noProof/>
        </w:rPr>
        <w:fldChar w:fldCharType="separate"/>
      </w:r>
      <w:r w:rsidR="00D70F62">
        <w:rPr>
          <w:noProof/>
        </w:rPr>
        <w:t>1</w:t>
      </w:r>
      <w:r w:rsidRPr="00F11893">
        <w:rPr>
          <w:noProof/>
        </w:rPr>
        <w:fldChar w:fldCharType="end"/>
      </w:r>
    </w:p>
    <w:p w:rsidR="007E17A5" w:rsidRPr="00F11893" w:rsidRDefault="007E17A5">
      <w:pPr>
        <w:pStyle w:val="TOC6"/>
        <w:rPr>
          <w:rFonts w:asciiTheme="minorHAnsi" w:eastAsiaTheme="minorEastAsia" w:hAnsiTheme="minorHAnsi" w:cstheme="minorBidi"/>
          <w:b w:val="0"/>
          <w:noProof/>
          <w:kern w:val="0"/>
          <w:sz w:val="22"/>
          <w:szCs w:val="22"/>
        </w:rPr>
      </w:pPr>
      <w:r w:rsidRPr="00F11893">
        <w:rPr>
          <w:noProof/>
        </w:rPr>
        <w:t>Schedule</w:t>
      </w:r>
      <w:r w:rsidR="00F11893" w:rsidRPr="00F11893">
        <w:rPr>
          <w:noProof/>
        </w:rPr>
        <w:t> </w:t>
      </w:r>
      <w:r w:rsidRPr="00F11893">
        <w:rPr>
          <w:noProof/>
        </w:rPr>
        <w:t>1—Amendments</w:t>
      </w:r>
      <w:r w:rsidRPr="00F11893">
        <w:rPr>
          <w:b w:val="0"/>
          <w:noProof/>
          <w:sz w:val="18"/>
        </w:rPr>
        <w:tab/>
      </w:r>
      <w:r w:rsidRPr="00F11893">
        <w:rPr>
          <w:b w:val="0"/>
          <w:noProof/>
          <w:sz w:val="18"/>
        </w:rPr>
        <w:fldChar w:fldCharType="begin"/>
      </w:r>
      <w:r w:rsidRPr="00F11893">
        <w:rPr>
          <w:b w:val="0"/>
          <w:noProof/>
          <w:sz w:val="18"/>
        </w:rPr>
        <w:instrText xml:space="preserve"> PAGEREF _Toc536007387 \h </w:instrText>
      </w:r>
      <w:r w:rsidRPr="00F11893">
        <w:rPr>
          <w:b w:val="0"/>
          <w:noProof/>
          <w:sz w:val="18"/>
        </w:rPr>
      </w:r>
      <w:r w:rsidRPr="00F11893">
        <w:rPr>
          <w:b w:val="0"/>
          <w:noProof/>
          <w:sz w:val="18"/>
        </w:rPr>
        <w:fldChar w:fldCharType="separate"/>
      </w:r>
      <w:r w:rsidR="00D70F62">
        <w:rPr>
          <w:b w:val="0"/>
          <w:noProof/>
          <w:sz w:val="18"/>
        </w:rPr>
        <w:t>2</w:t>
      </w:r>
      <w:r w:rsidRPr="00F11893">
        <w:rPr>
          <w:b w:val="0"/>
          <w:noProof/>
          <w:sz w:val="18"/>
        </w:rPr>
        <w:fldChar w:fldCharType="end"/>
      </w:r>
    </w:p>
    <w:p w:rsidR="007E17A5" w:rsidRPr="00F11893" w:rsidRDefault="007E17A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1893">
        <w:rPr>
          <w:noProof/>
        </w:rPr>
        <w:t>Part</w:t>
      </w:r>
      <w:r w:rsidR="00F11893" w:rsidRPr="00F11893">
        <w:rPr>
          <w:noProof/>
        </w:rPr>
        <w:t> </w:t>
      </w:r>
      <w:r w:rsidRPr="00F11893">
        <w:rPr>
          <w:noProof/>
        </w:rPr>
        <w:t>1—Concession codes</w:t>
      </w:r>
      <w:r w:rsidRPr="00F11893">
        <w:rPr>
          <w:noProof/>
          <w:sz w:val="18"/>
        </w:rPr>
        <w:tab/>
      </w:r>
      <w:r w:rsidRPr="00F11893">
        <w:rPr>
          <w:noProof/>
          <w:sz w:val="18"/>
        </w:rPr>
        <w:fldChar w:fldCharType="begin"/>
      </w:r>
      <w:r w:rsidRPr="00F11893">
        <w:rPr>
          <w:noProof/>
          <w:sz w:val="18"/>
        </w:rPr>
        <w:instrText xml:space="preserve"> PAGEREF _Toc536007388 \h </w:instrText>
      </w:r>
      <w:r w:rsidRPr="00F11893">
        <w:rPr>
          <w:noProof/>
          <w:sz w:val="18"/>
        </w:rPr>
      </w:r>
      <w:r w:rsidRPr="00F11893">
        <w:rPr>
          <w:noProof/>
          <w:sz w:val="18"/>
        </w:rPr>
        <w:fldChar w:fldCharType="separate"/>
      </w:r>
      <w:r w:rsidR="00D70F62">
        <w:rPr>
          <w:noProof/>
          <w:sz w:val="18"/>
        </w:rPr>
        <w:t>2</w:t>
      </w:r>
      <w:r w:rsidRPr="00F11893">
        <w:rPr>
          <w:noProof/>
          <w:sz w:val="18"/>
        </w:rPr>
        <w:fldChar w:fldCharType="end"/>
      </w:r>
    </w:p>
    <w:p w:rsidR="007E17A5" w:rsidRPr="00F11893" w:rsidRDefault="007E17A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11893">
        <w:rPr>
          <w:noProof/>
        </w:rPr>
        <w:t>Australian Citizenship Regulation</w:t>
      </w:r>
      <w:r w:rsidR="00F11893" w:rsidRPr="00F11893">
        <w:rPr>
          <w:noProof/>
        </w:rPr>
        <w:t> </w:t>
      </w:r>
      <w:r w:rsidRPr="00F11893">
        <w:rPr>
          <w:noProof/>
        </w:rPr>
        <w:t>2016</w:t>
      </w:r>
      <w:r w:rsidRPr="00F11893">
        <w:rPr>
          <w:i w:val="0"/>
          <w:noProof/>
          <w:sz w:val="18"/>
        </w:rPr>
        <w:tab/>
      </w:r>
      <w:r w:rsidRPr="00F11893">
        <w:rPr>
          <w:i w:val="0"/>
          <w:noProof/>
          <w:sz w:val="18"/>
        </w:rPr>
        <w:fldChar w:fldCharType="begin"/>
      </w:r>
      <w:r w:rsidRPr="00F11893">
        <w:rPr>
          <w:i w:val="0"/>
          <w:noProof/>
          <w:sz w:val="18"/>
        </w:rPr>
        <w:instrText xml:space="preserve"> PAGEREF _Toc536007389 \h </w:instrText>
      </w:r>
      <w:r w:rsidRPr="00F11893">
        <w:rPr>
          <w:i w:val="0"/>
          <w:noProof/>
          <w:sz w:val="18"/>
        </w:rPr>
      </w:r>
      <w:r w:rsidRPr="00F11893">
        <w:rPr>
          <w:i w:val="0"/>
          <w:noProof/>
          <w:sz w:val="18"/>
        </w:rPr>
        <w:fldChar w:fldCharType="separate"/>
      </w:r>
      <w:r w:rsidR="00D70F62">
        <w:rPr>
          <w:i w:val="0"/>
          <w:noProof/>
          <w:sz w:val="18"/>
        </w:rPr>
        <w:t>2</w:t>
      </w:r>
      <w:r w:rsidRPr="00F11893">
        <w:rPr>
          <w:i w:val="0"/>
          <w:noProof/>
          <w:sz w:val="18"/>
        </w:rPr>
        <w:fldChar w:fldCharType="end"/>
      </w:r>
    </w:p>
    <w:p w:rsidR="007E17A5" w:rsidRPr="00F11893" w:rsidRDefault="007E17A5">
      <w:pPr>
        <w:pStyle w:val="TOC7"/>
        <w:rPr>
          <w:rFonts w:asciiTheme="minorHAnsi" w:eastAsiaTheme="minorEastAsia" w:hAnsiTheme="minorHAnsi" w:cstheme="minorBidi"/>
          <w:noProof/>
          <w:kern w:val="0"/>
          <w:sz w:val="22"/>
          <w:szCs w:val="22"/>
        </w:rPr>
      </w:pPr>
      <w:r w:rsidRPr="00F11893">
        <w:rPr>
          <w:noProof/>
        </w:rPr>
        <w:t>Part</w:t>
      </w:r>
      <w:r w:rsidR="00F11893" w:rsidRPr="00F11893">
        <w:rPr>
          <w:noProof/>
        </w:rPr>
        <w:t> </w:t>
      </w:r>
      <w:r w:rsidRPr="00F11893">
        <w:rPr>
          <w:noProof/>
        </w:rPr>
        <w:t>2—Payment of Fees</w:t>
      </w:r>
      <w:r w:rsidRPr="00F11893">
        <w:rPr>
          <w:noProof/>
          <w:sz w:val="18"/>
        </w:rPr>
        <w:tab/>
      </w:r>
      <w:r w:rsidRPr="00F11893">
        <w:rPr>
          <w:noProof/>
          <w:sz w:val="18"/>
        </w:rPr>
        <w:fldChar w:fldCharType="begin"/>
      </w:r>
      <w:r w:rsidRPr="00F11893">
        <w:rPr>
          <w:noProof/>
          <w:sz w:val="18"/>
        </w:rPr>
        <w:instrText xml:space="preserve"> PAGEREF _Toc536007391 \h </w:instrText>
      </w:r>
      <w:r w:rsidRPr="00F11893">
        <w:rPr>
          <w:noProof/>
          <w:sz w:val="18"/>
        </w:rPr>
      </w:r>
      <w:r w:rsidRPr="00F11893">
        <w:rPr>
          <w:noProof/>
          <w:sz w:val="18"/>
        </w:rPr>
        <w:fldChar w:fldCharType="separate"/>
      </w:r>
      <w:r w:rsidR="00D70F62">
        <w:rPr>
          <w:noProof/>
          <w:sz w:val="18"/>
        </w:rPr>
        <w:t>3</w:t>
      </w:r>
      <w:r w:rsidRPr="00F11893">
        <w:rPr>
          <w:noProof/>
          <w:sz w:val="18"/>
        </w:rPr>
        <w:fldChar w:fldCharType="end"/>
      </w:r>
    </w:p>
    <w:p w:rsidR="007E17A5" w:rsidRPr="00F11893" w:rsidRDefault="007E17A5">
      <w:pPr>
        <w:pStyle w:val="TOC9"/>
        <w:rPr>
          <w:rFonts w:asciiTheme="minorHAnsi" w:eastAsiaTheme="minorEastAsia" w:hAnsiTheme="minorHAnsi" w:cstheme="minorBidi"/>
          <w:i w:val="0"/>
          <w:noProof/>
          <w:kern w:val="0"/>
          <w:sz w:val="22"/>
          <w:szCs w:val="22"/>
        </w:rPr>
      </w:pPr>
      <w:r w:rsidRPr="00F11893">
        <w:rPr>
          <w:noProof/>
        </w:rPr>
        <w:t>Australian Citizenship Regulation</w:t>
      </w:r>
      <w:r w:rsidR="00F11893" w:rsidRPr="00F11893">
        <w:rPr>
          <w:noProof/>
        </w:rPr>
        <w:t> </w:t>
      </w:r>
      <w:r w:rsidRPr="00F11893">
        <w:rPr>
          <w:noProof/>
        </w:rPr>
        <w:t>2016</w:t>
      </w:r>
      <w:r w:rsidRPr="00F11893">
        <w:rPr>
          <w:i w:val="0"/>
          <w:noProof/>
          <w:sz w:val="18"/>
        </w:rPr>
        <w:tab/>
      </w:r>
      <w:r w:rsidRPr="00F11893">
        <w:rPr>
          <w:i w:val="0"/>
          <w:noProof/>
          <w:sz w:val="18"/>
        </w:rPr>
        <w:fldChar w:fldCharType="begin"/>
      </w:r>
      <w:r w:rsidRPr="00F11893">
        <w:rPr>
          <w:i w:val="0"/>
          <w:noProof/>
          <w:sz w:val="18"/>
        </w:rPr>
        <w:instrText xml:space="preserve"> PAGEREF _Toc536007392 \h </w:instrText>
      </w:r>
      <w:r w:rsidRPr="00F11893">
        <w:rPr>
          <w:i w:val="0"/>
          <w:noProof/>
          <w:sz w:val="18"/>
        </w:rPr>
      </w:r>
      <w:r w:rsidRPr="00F11893">
        <w:rPr>
          <w:i w:val="0"/>
          <w:noProof/>
          <w:sz w:val="18"/>
        </w:rPr>
        <w:fldChar w:fldCharType="separate"/>
      </w:r>
      <w:r w:rsidR="00D70F62">
        <w:rPr>
          <w:i w:val="0"/>
          <w:noProof/>
          <w:sz w:val="18"/>
        </w:rPr>
        <w:t>3</w:t>
      </w:r>
      <w:r w:rsidRPr="00F11893">
        <w:rPr>
          <w:i w:val="0"/>
          <w:noProof/>
          <w:sz w:val="18"/>
        </w:rPr>
        <w:fldChar w:fldCharType="end"/>
      </w:r>
    </w:p>
    <w:p w:rsidR="0048364F" w:rsidRPr="00F11893" w:rsidRDefault="007E17A5" w:rsidP="0048364F">
      <w:r w:rsidRPr="00F11893">
        <w:fldChar w:fldCharType="end"/>
      </w:r>
    </w:p>
    <w:p w:rsidR="0048364F" w:rsidRPr="00F11893" w:rsidRDefault="0048364F" w:rsidP="0048364F">
      <w:pPr>
        <w:sectPr w:rsidR="0048364F" w:rsidRPr="00F11893" w:rsidSect="000840F8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:rsidR="0048364F" w:rsidRPr="00F11893" w:rsidRDefault="0048364F" w:rsidP="0048364F">
      <w:pPr>
        <w:pStyle w:val="ActHead5"/>
      </w:pPr>
      <w:bookmarkStart w:id="0" w:name="_Toc536007383"/>
      <w:r w:rsidRPr="00F11893">
        <w:rPr>
          <w:rStyle w:val="CharSectno"/>
        </w:rPr>
        <w:lastRenderedPageBreak/>
        <w:t>1</w:t>
      </w:r>
      <w:r w:rsidRPr="00F11893">
        <w:t xml:space="preserve">  </w:t>
      </w:r>
      <w:r w:rsidR="004F676E" w:rsidRPr="00F11893">
        <w:t>Name</w:t>
      </w:r>
      <w:bookmarkEnd w:id="0"/>
    </w:p>
    <w:p w:rsidR="0048364F" w:rsidRPr="00F11893" w:rsidRDefault="0048364F" w:rsidP="0048364F">
      <w:pPr>
        <w:pStyle w:val="subsection"/>
      </w:pPr>
      <w:r w:rsidRPr="00F11893">
        <w:tab/>
      </w:r>
      <w:r w:rsidRPr="00F11893">
        <w:tab/>
      </w:r>
      <w:r w:rsidR="00862A51" w:rsidRPr="00F11893">
        <w:t xml:space="preserve">This instrument is the </w:t>
      </w:r>
      <w:r w:rsidR="00862A51" w:rsidRPr="00F11893">
        <w:rPr>
          <w:i/>
        </w:rPr>
        <w:t>Australian Citizenship Amendment (</w:t>
      </w:r>
      <w:r w:rsidR="00BD5245" w:rsidRPr="00F11893">
        <w:rPr>
          <w:i/>
        </w:rPr>
        <w:t xml:space="preserve">Concession Codes and </w:t>
      </w:r>
      <w:r w:rsidR="00862A51" w:rsidRPr="00F11893">
        <w:rPr>
          <w:i/>
        </w:rPr>
        <w:t>Payment of Fees) Regulations</w:t>
      </w:r>
      <w:r w:rsidR="00F11893" w:rsidRPr="00F11893">
        <w:rPr>
          <w:i/>
        </w:rPr>
        <w:t> </w:t>
      </w:r>
      <w:r w:rsidR="00862A51" w:rsidRPr="00F11893">
        <w:rPr>
          <w:i/>
        </w:rPr>
        <w:t>2019</w:t>
      </w:r>
      <w:r w:rsidRPr="00F11893">
        <w:t>.</w:t>
      </w:r>
    </w:p>
    <w:p w:rsidR="004F676E" w:rsidRPr="00F11893" w:rsidRDefault="0048364F" w:rsidP="005452CC">
      <w:pPr>
        <w:pStyle w:val="ActHead5"/>
      </w:pPr>
      <w:bookmarkStart w:id="1" w:name="_Toc536007384"/>
      <w:r w:rsidRPr="00F11893">
        <w:rPr>
          <w:rStyle w:val="CharSectno"/>
        </w:rPr>
        <w:t>2</w:t>
      </w:r>
      <w:r w:rsidRPr="00F11893">
        <w:t xml:space="preserve">  Commencement</w:t>
      </w:r>
      <w:bookmarkEnd w:id="1"/>
    </w:p>
    <w:p w:rsidR="005452CC" w:rsidRPr="00F11893" w:rsidRDefault="005452CC" w:rsidP="00593449">
      <w:pPr>
        <w:pStyle w:val="subsection"/>
      </w:pPr>
      <w:r w:rsidRPr="00F11893">
        <w:tab/>
        <w:t>(1)</w:t>
      </w:r>
      <w:r w:rsidRPr="00F11893">
        <w:tab/>
        <w:t xml:space="preserve">Each provision of </w:t>
      </w:r>
      <w:r w:rsidR="00862A51" w:rsidRPr="00F11893">
        <w:t>this instrument</w:t>
      </w:r>
      <w:r w:rsidRPr="00F11893">
        <w:t xml:space="preserve"> specified in column 1 of the table commences, or is taken to have commenced, in accordance with column 2 of the table. Any other statement in column 2 has effect according to its terms.</w:t>
      </w:r>
    </w:p>
    <w:p w:rsidR="005452CC" w:rsidRPr="00F11893" w:rsidRDefault="005452CC" w:rsidP="00593449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2127"/>
        <w:gridCol w:w="4394"/>
        <w:gridCol w:w="1843"/>
      </w:tblGrid>
      <w:tr w:rsidR="005452CC" w:rsidRPr="00F11893" w:rsidTr="0095625C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11893" w:rsidRDefault="005452CC" w:rsidP="00612709">
            <w:pPr>
              <w:pStyle w:val="TableHeading"/>
            </w:pPr>
            <w:r w:rsidRPr="00F11893">
              <w:t>Commencement information</w:t>
            </w:r>
          </w:p>
        </w:tc>
      </w:tr>
      <w:tr w:rsidR="005452CC" w:rsidRPr="00F11893" w:rsidTr="0095625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11893" w:rsidRDefault="005452CC" w:rsidP="00612709">
            <w:pPr>
              <w:pStyle w:val="TableHeading"/>
            </w:pPr>
            <w:r w:rsidRPr="00F11893">
              <w:t>Column 1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11893" w:rsidRDefault="005452CC" w:rsidP="00612709">
            <w:pPr>
              <w:pStyle w:val="TableHeading"/>
            </w:pPr>
            <w:r w:rsidRPr="00F11893">
              <w:t>Column 2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  <w:hideMark/>
          </w:tcPr>
          <w:p w:rsidR="005452CC" w:rsidRPr="00F11893" w:rsidRDefault="005452CC" w:rsidP="00612709">
            <w:pPr>
              <w:pStyle w:val="TableHeading"/>
            </w:pPr>
            <w:r w:rsidRPr="00F11893">
              <w:t>Column 3</w:t>
            </w:r>
          </w:p>
        </w:tc>
      </w:tr>
      <w:tr w:rsidR="005452CC" w:rsidRPr="00F11893" w:rsidTr="0095625C">
        <w:trPr>
          <w:tblHeader/>
        </w:trPr>
        <w:tc>
          <w:tcPr>
            <w:tcW w:w="2127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11893" w:rsidRDefault="005452CC" w:rsidP="00612709">
            <w:pPr>
              <w:pStyle w:val="TableHeading"/>
            </w:pPr>
            <w:r w:rsidRPr="00F11893">
              <w:t>Provisions</w:t>
            </w:r>
          </w:p>
        </w:tc>
        <w:tc>
          <w:tcPr>
            <w:tcW w:w="4394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11893" w:rsidRDefault="005452CC" w:rsidP="00612709">
            <w:pPr>
              <w:pStyle w:val="TableHeading"/>
            </w:pPr>
            <w:r w:rsidRPr="00F11893">
              <w:t>Commencement</w:t>
            </w:r>
          </w:p>
        </w:tc>
        <w:tc>
          <w:tcPr>
            <w:tcW w:w="1843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  <w:hideMark/>
          </w:tcPr>
          <w:p w:rsidR="005452CC" w:rsidRPr="00F11893" w:rsidRDefault="005452CC" w:rsidP="00612709">
            <w:pPr>
              <w:pStyle w:val="TableHeading"/>
            </w:pPr>
            <w:r w:rsidRPr="00F11893">
              <w:t>Date/Details</w:t>
            </w:r>
          </w:p>
        </w:tc>
      </w:tr>
      <w:tr w:rsidR="0095625C" w:rsidRPr="00F11893" w:rsidTr="0095625C">
        <w:tc>
          <w:tcPr>
            <w:tcW w:w="2127" w:type="dxa"/>
            <w:tcBorders>
              <w:top w:val="single" w:sz="12" w:space="0" w:color="auto"/>
            </w:tcBorders>
            <w:shd w:val="clear" w:color="auto" w:fill="auto"/>
          </w:tcPr>
          <w:p w:rsidR="0095625C" w:rsidRPr="00F11893" w:rsidRDefault="0095625C" w:rsidP="0095625C">
            <w:pPr>
              <w:pStyle w:val="Tabletext"/>
            </w:pPr>
            <w:r w:rsidRPr="00F11893">
              <w:t>1.  Sections</w:t>
            </w:r>
            <w:r w:rsidR="00F11893" w:rsidRPr="00F11893">
              <w:t> </w:t>
            </w:r>
            <w:r w:rsidRPr="00F11893">
              <w:t>1 to 4 and anything in this instrument not elsewhere covered by this table</w:t>
            </w:r>
          </w:p>
        </w:tc>
        <w:tc>
          <w:tcPr>
            <w:tcW w:w="4394" w:type="dxa"/>
            <w:tcBorders>
              <w:top w:val="single" w:sz="12" w:space="0" w:color="auto"/>
            </w:tcBorders>
            <w:shd w:val="clear" w:color="auto" w:fill="auto"/>
          </w:tcPr>
          <w:p w:rsidR="0095625C" w:rsidRPr="00F11893" w:rsidRDefault="0095625C" w:rsidP="00BD5245">
            <w:pPr>
              <w:pStyle w:val="Tabletext"/>
            </w:pPr>
            <w:r w:rsidRPr="00F11893">
              <w:t>The day after this instrument is registered.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shd w:val="clear" w:color="auto" w:fill="auto"/>
          </w:tcPr>
          <w:p w:rsidR="0095625C" w:rsidRPr="00F11893" w:rsidRDefault="00D3718B" w:rsidP="00BD5245">
            <w:pPr>
              <w:pStyle w:val="Tabletext"/>
            </w:pPr>
            <w:r>
              <w:t>26 February 2019</w:t>
            </w:r>
            <w:bookmarkStart w:id="2" w:name="_GoBack"/>
            <w:bookmarkEnd w:id="2"/>
          </w:p>
        </w:tc>
      </w:tr>
      <w:tr w:rsidR="005452CC" w:rsidRPr="00F11893" w:rsidTr="0095625C">
        <w:tc>
          <w:tcPr>
            <w:tcW w:w="2127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5452CC" w:rsidRPr="00F11893" w:rsidRDefault="001E562C" w:rsidP="001A4405">
            <w:pPr>
              <w:pStyle w:val="Tabletext"/>
            </w:pPr>
            <w:r w:rsidRPr="00F11893">
              <w:t>2</w:t>
            </w:r>
            <w:r w:rsidR="005452CC" w:rsidRPr="00F11893">
              <w:t xml:space="preserve">.  </w:t>
            </w:r>
            <w:r w:rsidR="001A4405" w:rsidRPr="00F11893">
              <w:t>Schedule</w:t>
            </w:r>
            <w:r w:rsidR="00F11893" w:rsidRPr="00F11893">
              <w:t> </w:t>
            </w:r>
            <w:r w:rsidR="001A4405" w:rsidRPr="00F11893">
              <w:t>1, Part</w:t>
            </w:r>
            <w:r w:rsidR="00F11893" w:rsidRPr="00F11893">
              <w:t> </w:t>
            </w:r>
            <w:r w:rsidR="001A4405" w:rsidRPr="00F11893">
              <w:t>1</w:t>
            </w:r>
          </w:p>
        </w:tc>
        <w:tc>
          <w:tcPr>
            <w:tcW w:w="4394" w:type="dxa"/>
            <w:tcBorders>
              <w:bottom w:val="single" w:sz="2" w:space="0" w:color="auto"/>
            </w:tcBorders>
            <w:shd w:val="clear" w:color="auto" w:fill="auto"/>
            <w:hideMark/>
          </w:tcPr>
          <w:p w:rsidR="005452CC" w:rsidRPr="00F11893" w:rsidRDefault="00DB177E" w:rsidP="00BD5245">
            <w:pPr>
              <w:pStyle w:val="Tabletext"/>
            </w:pPr>
            <w:r w:rsidRPr="00F11893">
              <w:t>2</w:t>
            </w:r>
            <w:r w:rsidR="00F11893" w:rsidRPr="00F11893">
              <w:t> </w:t>
            </w:r>
            <w:r w:rsidR="00BD5245" w:rsidRPr="00F11893">
              <w:t>March</w:t>
            </w:r>
            <w:r w:rsidR="00862A51" w:rsidRPr="00F11893">
              <w:t xml:space="preserve"> 2019</w:t>
            </w:r>
            <w:r w:rsidR="005452CC" w:rsidRPr="00F11893">
              <w:t>.</w:t>
            </w:r>
          </w:p>
        </w:tc>
        <w:tc>
          <w:tcPr>
            <w:tcW w:w="1843" w:type="dxa"/>
            <w:tcBorders>
              <w:bottom w:val="single" w:sz="2" w:space="0" w:color="auto"/>
            </w:tcBorders>
            <w:shd w:val="clear" w:color="auto" w:fill="auto"/>
          </w:tcPr>
          <w:p w:rsidR="005452CC" w:rsidRPr="00F11893" w:rsidRDefault="00DB177E" w:rsidP="00BD5245">
            <w:pPr>
              <w:pStyle w:val="Tabletext"/>
            </w:pPr>
            <w:r w:rsidRPr="00F11893">
              <w:t>2</w:t>
            </w:r>
            <w:r w:rsidR="00F11893" w:rsidRPr="00F11893">
              <w:t> </w:t>
            </w:r>
            <w:r w:rsidR="00BD5245" w:rsidRPr="00F11893">
              <w:t>March</w:t>
            </w:r>
            <w:r w:rsidR="001A4405" w:rsidRPr="00F11893">
              <w:t xml:space="preserve"> 2019</w:t>
            </w:r>
          </w:p>
        </w:tc>
      </w:tr>
      <w:tr w:rsidR="001A4405" w:rsidRPr="00F11893" w:rsidTr="0095625C">
        <w:tc>
          <w:tcPr>
            <w:tcW w:w="2127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A4405" w:rsidRPr="00F11893" w:rsidRDefault="001E562C" w:rsidP="001A4405">
            <w:pPr>
              <w:pStyle w:val="Tabletext"/>
            </w:pPr>
            <w:r w:rsidRPr="00F11893">
              <w:t>3</w:t>
            </w:r>
            <w:r w:rsidR="001A4405" w:rsidRPr="00F11893">
              <w:t>.  Schedule</w:t>
            </w:r>
            <w:r w:rsidR="00F11893" w:rsidRPr="00F11893">
              <w:t> </w:t>
            </w:r>
            <w:r w:rsidR="001A4405" w:rsidRPr="00F11893">
              <w:t>1, Part</w:t>
            </w:r>
            <w:r w:rsidR="00F11893" w:rsidRPr="00F11893">
              <w:t> </w:t>
            </w:r>
            <w:r w:rsidR="001A4405" w:rsidRPr="00F11893">
              <w:t>2</w:t>
            </w:r>
          </w:p>
        </w:tc>
        <w:tc>
          <w:tcPr>
            <w:tcW w:w="4394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A4405" w:rsidRPr="00F11893" w:rsidRDefault="001A4405" w:rsidP="00BD5245">
            <w:pPr>
              <w:pStyle w:val="Tabletext"/>
            </w:pPr>
            <w:r w:rsidRPr="00F11893">
              <w:t>1</w:t>
            </w:r>
            <w:r w:rsidR="00F11893" w:rsidRPr="00F11893">
              <w:t> </w:t>
            </w:r>
            <w:r w:rsidR="00BD5245" w:rsidRPr="00F11893">
              <w:t>July</w:t>
            </w:r>
            <w:r w:rsidRPr="00F11893">
              <w:t xml:space="preserve"> 2019.</w:t>
            </w:r>
          </w:p>
        </w:tc>
        <w:tc>
          <w:tcPr>
            <w:tcW w:w="1843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</w:tcPr>
          <w:p w:rsidR="001A4405" w:rsidRPr="00F11893" w:rsidRDefault="001A4405" w:rsidP="00BD5245">
            <w:pPr>
              <w:pStyle w:val="Tabletext"/>
            </w:pPr>
            <w:r w:rsidRPr="00F11893">
              <w:t>1</w:t>
            </w:r>
            <w:r w:rsidR="00F11893" w:rsidRPr="00F11893">
              <w:t> </w:t>
            </w:r>
            <w:r w:rsidR="00BD5245" w:rsidRPr="00F11893">
              <w:t>July</w:t>
            </w:r>
            <w:r w:rsidRPr="00F11893">
              <w:t xml:space="preserve"> 2019</w:t>
            </w:r>
          </w:p>
        </w:tc>
      </w:tr>
    </w:tbl>
    <w:p w:rsidR="005452CC" w:rsidRPr="00F11893" w:rsidRDefault="005452CC" w:rsidP="00D21F74">
      <w:pPr>
        <w:pStyle w:val="notetext"/>
      </w:pPr>
      <w:r w:rsidRPr="00F11893">
        <w:rPr>
          <w:snapToGrid w:val="0"/>
          <w:lang w:eastAsia="en-US"/>
        </w:rPr>
        <w:t>Note:</w:t>
      </w:r>
      <w:r w:rsidRPr="00F11893">
        <w:rPr>
          <w:snapToGrid w:val="0"/>
          <w:lang w:eastAsia="en-US"/>
        </w:rPr>
        <w:tab/>
        <w:t xml:space="preserve">This table relates only to the provisions of </w:t>
      </w:r>
      <w:r w:rsidR="00862A51" w:rsidRPr="00F11893">
        <w:rPr>
          <w:snapToGrid w:val="0"/>
          <w:lang w:eastAsia="en-US"/>
        </w:rPr>
        <w:t>this instrument</w:t>
      </w:r>
      <w:r w:rsidRPr="00F11893">
        <w:t xml:space="preserve"> </w:t>
      </w:r>
      <w:r w:rsidRPr="00F11893">
        <w:rPr>
          <w:snapToGrid w:val="0"/>
          <w:lang w:eastAsia="en-US"/>
        </w:rPr>
        <w:t xml:space="preserve">as originally made. It will not be amended to deal with any later amendments of </w:t>
      </w:r>
      <w:r w:rsidR="00862A51" w:rsidRPr="00F11893">
        <w:rPr>
          <w:snapToGrid w:val="0"/>
          <w:lang w:eastAsia="en-US"/>
        </w:rPr>
        <w:t>this instrument</w:t>
      </w:r>
      <w:r w:rsidRPr="00F11893">
        <w:rPr>
          <w:snapToGrid w:val="0"/>
          <w:lang w:eastAsia="en-US"/>
        </w:rPr>
        <w:t>.</w:t>
      </w:r>
    </w:p>
    <w:p w:rsidR="005452CC" w:rsidRPr="00F11893" w:rsidRDefault="005452CC" w:rsidP="00D455E3">
      <w:pPr>
        <w:pStyle w:val="subsection"/>
      </w:pPr>
      <w:r w:rsidRPr="00F11893">
        <w:tab/>
        <w:t>(2)</w:t>
      </w:r>
      <w:r w:rsidRPr="00F11893">
        <w:tab/>
        <w:t xml:space="preserve">Any information in column 3 of the table is not part of </w:t>
      </w:r>
      <w:r w:rsidR="00862A51" w:rsidRPr="00F11893">
        <w:t>this instrument</w:t>
      </w:r>
      <w:r w:rsidRPr="00F11893">
        <w:t xml:space="preserve">. Information may be inserted in this column, or information in it may be edited, in any published version of </w:t>
      </w:r>
      <w:r w:rsidR="00862A51" w:rsidRPr="00F11893">
        <w:t>this instrument</w:t>
      </w:r>
      <w:r w:rsidRPr="00F11893">
        <w:t>.</w:t>
      </w:r>
    </w:p>
    <w:p w:rsidR="00BF6650" w:rsidRPr="00F11893" w:rsidRDefault="00BF6650" w:rsidP="00BF6650">
      <w:pPr>
        <w:pStyle w:val="ActHead5"/>
      </w:pPr>
      <w:bookmarkStart w:id="3" w:name="_Toc536007385"/>
      <w:r w:rsidRPr="00F11893">
        <w:rPr>
          <w:rStyle w:val="CharSectno"/>
        </w:rPr>
        <w:t>3</w:t>
      </w:r>
      <w:r w:rsidRPr="00F11893">
        <w:t xml:space="preserve">  Authority</w:t>
      </w:r>
      <w:bookmarkEnd w:id="3"/>
    </w:p>
    <w:p w:rsidR="00BF6650" w:rsidRPr="00F11893" w:rsidRDefault="00BF6650" w:rsidP="00BF6650">
      <w:pPr>
        <w:pStyle w:val="subsection"/>
      </w:pPr>
      <w:r w:rsidRPr="00F11893">
        <w:tab/>
      </w:r>
      <w:r w:rsidRPr="00F11893">
        <w:tab/>
      </w:r>
      <w:r w:rsidR="00862A51" w:rsidRPr="00F11893">
        <w:t>This instrument is</w:t>
      </w:r>
      <w:r w:rsidRPr="00F11893">
        <w:t xml:space="preserve"> made under the </w:t>
      </w:r>
      <w:r w:rsidR="00862A51" w:rsidRPr="00F11893">
        <w:rPr>
          <w:i/>
        </w:rPr>
        <w:t>Australian Citizenship Act 2007.</w:t>
      </w:r>
    </w:p>
    <w:p w:rsidR="00557C7A" w:rsidRPr="00F11893" w:rsidRDefault="00BF6650" w:rsidP="00557C7A">
      <w:pPr>
        <w:pStyle w:val="ActHead5"/>
      </w:pPr>
      <w:bookmarkStart w:id="4" w:name="_Toc536007386"/>
      <w:r w:rsidRPr="00F11893">
        <w:rPr>
          <w:rStyle w:val="CharSectno"/>
        </w:rPr>
        <w:t>4</w:t>
      </w:r>
      <w:r w:rsidR="00557C7A" w:rsidRPr="00F11893">
        <w:t xml:space="preserve">  </w:t>
      </w:r>
      <w:r w:rsidR="00083F48" w:rsidRPr="00F11893">
        <w:t>Schedules</w:t>
      </w:r>
      <w:bookmarkEnd w:id="4"/>
    </w:p>
    <w:p w:rsidR="00557C7A" w:rsidRPr="00F11893" w:rsidRDefault="00557C7A" w:rsidP="00557C7A">
      <w:pPr>
        <w:pStyle w:val="subsection"/>
      </w:pPr>
      <w:r w:rsidRPr="00F11893">
        <w:tab/>
      </w:r>
      <w:r w:rsidRPr="00F11893">
        <w:tab/>
      </w:r>
      <w:r w:rsidR="00083F48" w:rsidRPr="00F11893">
        <w:t xml:space="preserve">Each </w:t>
      </w:r>
      <w:r w:rsidR="00160BD7" w:rsidRPr="00F11893">
        <w:t>instrument</w:t>
      </w:r>
      <w:r w:rsidR="00083F48" w:rsidRPr="00F11893">
        <w:t xml:space="preserve"> that is specified in a Schedule to </w:t>
      </w:r>
      <w:r w:rsidR="00862A51" w:rsidRPr="00F11893">
        <w:t>this instrument</w:t>
      </w:r>
      <w:r w:rsidR="00083F48" w:rsidRPr="00F11893">
        <w:t xml:space="preserve"> is amended or repealed as set out in the applicable items in the Schedule concerned, and any other item in a Schedule to </w:t>
      </w:r>
      <w:r w:rsidR="00862A51" w:rsidRPr="00F11893">
        <w:t>this instrument</w:t>
      </w:r>
      <w:r w:rsidR="00083F48" w:rsidRPr="00F11893">
        <w:t xml:space="preserve"> has effect according to its terms.</w:t>
      </w:r>
    </w:p>
    <w:p w:rsidR="00CD12B8" w:rsidRPr="00F11893" w:rsidRDefault="0048364F" w:rsidP="00CD12B8">
      <w:pPr>
        <w:pStyle w:val="ActHead6"/>
        <w:pageBreakBefore/>
      </w:pPr>
      <w:bookmarkStart w:id="5" w:name="_Toc536007387"/>
      <w:bookmarkStart w:id="6" w:name="opcAmSched"/>
      <w:bookmarkStart w:id="7" w:name="opcCurrentFind"/>
      <w:r w:rsidRPr="00F11893">
        <w:rPr>
          <w:rStyle w:val="CharAmSchNo"/>
        </w:rPr>
        <w:t>Schedule</w:t>
      </w:r>
      <w:r w:rsidR="00F11893" w:rsidRPr="00F11893">
        <w:rPr>
          <w:rStyle w:val="CharAmSchNo"/>
        </w:rPr>
        <w:t> </w:t>
      </w:r>
      <w:r w:rsidRPr="00F11893">
        <w:rPr>
          <w:rStyle w:val="CharAmSchNo"/>
        </w:rPr>
        <w:t>1</w:t>
      </w:r>
      <w:r w:rsidRPr="00F11893">
        <w:t>—</w:t>
      </w:r>
      <w:r w:rsidR="00460499" w:rsidRPr="00F11893">
        <w:rPr>
          <w:rStyle w:val="CharAmSchText"/>
        </w:rPr>
        <w:t>Amendments</w:t>
      </w:r>
      <w:bookmarkEnd w:id="5"/>
    </w:p>
    <w:p w:rsidR="00BD5245" w:rsidRPr="00F11893" w:rsidRDefault="00BD5245" w:rsidP="00CD12B8">
      <w:pPr>
        <w:pStyle w:val="ActHead7"/>
      </w:pPr>
      <w:bookmarkStart w:id="8" w:name="_Toc536007388"/>
      <w:bookmarkEnd w:id="6"/>
      <w:bookmarkEnd w:id="7"/>
      <w:r w:rsidRPr="00F11893">
        <w:rPr>
          <w:rStyle w:val="CharAmPartNo"/>
        </w:rPr>
        <w:t>Part</w:t>
      </w:r>
      <w:r w:rsidR="00F11893" w:rsidRPr="00F11893">
        <w:rPr>
          <w:rStyle w:val="CharAmPartNo"/>
        </w:rPr>
        <w:t> </w:t>
      </w:r>
      <w:r w:rsidRPr="00F11893">
        <w:rPr>
          <w:rStyle w:val="CharAmPartNo"/>
        </w:rPr>
        <w:t>1</w:t>
      </w:r>
      <w:r w:rsidRPr="00F11893">
        <w:t>—</w:t>
      </w:r>
      <w:r w:rsidRPr="00F11893">
        <w:rPr>
          <w:rStyle w:val="CharAmPartText"/>
        </w:rPr>
        <w:t>Concession codes</w:t>
      </w:r>
      <w:bookmarkEnd w:id="8"/>
    </w:p>
    <w:p w:rsidR="00BD5245" w:rsidRPr="00F11893" w:rsidRDefault="00BD5245" w:rsidP="00BD5245">
      <w:pPr>
        <w:pStyle w:val="ActHead9"/>
      </w:pPr>
      <w:bookmarkStart w:id="9" w:name="_Toc536007389"/>
      <w:r w:rsidRPr="00F11893">
        <w:t>Australian Citizenship Regulation</w:t>
      </w:r>
      <w:r w:rsidR="00F11893" w:rsidRPr="00F11893">
        <w:t> </w:t>
      </w:r>
      <w:r w:rsidRPr="00F11893">
        <w:t>2016</w:t>
      </w:r>
      <w:bookmarkEnd w:id="9"/>
    </w:p>
    <w:p w:rsidR="000C6222" w:rsidRPr="00F11893" w:rsidRDefault="000C6222" w:rsidP="000C6222">
      <w:pPr>
        <w:pStyle w:val="ItemHead"/>
      </w:pPr>
      <w:r w:rsidRPr="00F11893">
        <w:t>1  In the appropriate position in Part</w:t>
      </w:r>
      <w:r w:rsidR="00F11893" w:rsidRPr="00F11893">
        <w:t> </w:t>
      </w:r>
      <w:r w:rsidRPr="00F11893">
        <w:t>4</w:t>
      </w:r>
    </w:p>
    <w:p w:rsidR="000C6222" w:rsidRPr="00F11893" w:rsidRDefault="000C6222" w:rsidP="000C6222">
      <w:pPr>
        <w:pStyle w:val="Item"/>
      </w:pPr>
      <w:r w:rsidRPr="00F11893">
        <w:t>Insert:</w:t>
      </w:r>
    </w:p>
    <w:p w:rsidR="000C6222" w:rsidRPr="00F11893" w:rsidRDefault="000C6222" w:rsidP="000C6222">
      <w:pPr>
        <w:pStyle w:val="ActHead5"/>
      </w:pPr>
      <w:bookmarkStart w:id="10" w:name="_Toc536007390"/>
      <w:r w:rsidRPr="00F11893">
        <w:rPr>
          <w:rStyle w:val="CharSectno"/>
        </w:rPr>
        <w:t>2</w:t>
      </w:r>
      <w:r w:rsidR="00AD6A42" w:rsidRPr="00F11893">
        <w:rPr>
          <w:rStyle w:val="CharSectno"/>
        </w:rPr>
        <w:t>3</w:t>
      </w:r>
      <w:r w:rsidRPr="00F11893">
        <w:t xml:space="preserve">  Application of amendment made by Part</w:t>
      </w:r>
      <w:r w:rsidR="00F11893" w:rsidRPr="00F11893">
        <w:t> </w:t>
      </w:r>
      <w:r w:rsidRPr="00F11893">
        <w:t>1 of Schedule</w:t>
      </w:r>
      <w:r w:rsidR="00F11893" w:rsidRPr="00F11893">
        <w:t> </w:t>
      </w:r>
      <w:r w:rsidRPr="00F11893">
        <w:t xml:space="preserve">1 to the </w:t>
      </w:r>
      <w:r w:rsidRPr="00F11893">
        <w:rPr>
          <w:i/>
        </w:rPr>
        <w:t>Australian Citizenship Amendment (Concession Codes and Payment of Fees) Regulations</w:t>
      </w:r>
      <w:r w:rsidR="00F11893" w:rsidRPr="00F11893">
        <w:rPr>
          <w:i/>
        </w:rPr>
        <w:t> </w:t>
      </w:r>
      <w:r w:rsidRPr="00F11893">
        <w:rPr>
          <w:i/>
        </w:rPr>
        <w:t>2019</w:t>
      </w:r>
      <w:bookmarkEnd w:id="10"/>
    </w:p>
    <w:p w:rsidR="000C6222" w:rsidRPr="00F11893" w:rsidRDefault="000C6222" w:rsidP="000C6222">
      <w:pPr>
        <w:pStyle w:val="subsection"/>
      </w:pPr>
      <w:r w:rsidRPr="00F11893">
        <w:tab/>
      </w:r>
      <w:r w:rsidRPr="00F11893">
        <w:tab/>
        <w:t>The amendment of Schedule</w:t>
      </w:r>
      <w:r w:rsidR="00F11893" w:rsidRPr="00F11893">
        <w:t> </w:t>
      </w:r>
      <w:r w:rsidRPr="00F11893">
        <w:t>3 made by item</w:t>
      </w:r>
      <w:r w:rsidR="00F11893" w:rsidRPr="00F11893">
        <w:t> </w:t>
      </w:r>
      <w:r w:rsidRPr="00F11893">
        <w:t>2 of Schedule</w:t>
      </w:r>
      <w:r w:rsidR="00F11893" w:rsidRPr="00F11893">
        <w:t> </w:t>
      </w:r>
      <w:r w:rsidRPr="00F11893">
        <w:t xml:space="preserve">1 to the </w:t>
      </w:r>
      <w:r w:rsidRPr="00F11893">
        <w:rPr>
          <w:i/>
        </w:rPr>
        <w:t>Australian Citizenship Amendment (Concession Codes and Payment of Fees) Regulations</w:t>
      </w:r>
      <w:r w:rsidR="00F11893" w:rsidRPr="00F11893">
        <w:rPr>
          <w:i/>
        </w:rPr>
        <w:t> </w:t>
      </w:r>
      <w:r w:rsidRPr="00F11893">
        <w:rPr>
          <w:i/>
        </w:rPr>
        <w:t>2019</w:t>
      </w:r>
      <w:r w:rsidRPr="00F11893">
        <w:t xml:space="preserve"> applies in relation to an application made on or after </w:t>
      </w:r>
      <w:r w:rsidR="00DB177E" w:rsidRPr="00F11893">
        <w:t>2</w:t>
      </w:r>
      <w:r w:rsidR="00F11893" w:rsidRPr="00F11893">
        <w:t> </w:t>
      </w:r>
      <w:r w:rsidRPr="00F11893">
        <w:t>March 2019.</w:t>
      </w:r>
    </w:p>
    <w:p w:rsidR="00BD5245" w:rsidRPr="00F11893" w:rsidRDefault="000C6222" w:rsidP="00BD5245">
      <w:pPr>
        <w:pStyle w:val="ItemHead"/>
      </w:pPr>
      <w:r w:rsidRPr="00F11893">
        <w:t>2</w:t>
      </w:r>
      <w:r w:rsidR="00BD5245" w:rsidRPr="00F11893">
        <w:t xml:space="preserve">  Schedule</w:t>
      </w:r>
      <w:r w:rsidR="00F11893" w:rsidRPr="00F11893">
        <w:t> </w:t>
      </w:r>
      <w:r w:rsidR="00BD5245" w:rsidRPr="00F11893">
        <w:t>3 (table item</w:t>
      </w:r>
      <w:r w:rsidR="00F11893" w:rsidRPr="00F11893">
        <w:t> </w:t>
      </w:r>
      <w:r w:rsidR="00BD5245" w:rsidRPr="00F11893">
        <w:t>10</w:t>
      </w:r>
      <w:r w:rsidR="00BF409A" w:rsidRPr="00F11893">
        <w:t>,</w:t>
      </w:r>
      <w:r w:rsidR="00BD5245" w:rsidRPr="00F11893">
        <w:t xml:space="preserve"> column 1, </w:t>
      </w:r>
      <w:r w:rsidR="00F11893" w:rsidRPr="00F11893">
        <w:t>subparagraph (</w:t>
      </w:r>
      <w:r w:rsidR="00BD5245" w:rsidRPr="00F11893">
        <w:t>a)(ii))</w:t>
      </w:r>
    </w:p>
    <w:p w:rsidR="00BD5245" w:rsidRPr="00F11893" w:rsidRDefault="00BD5245" w:rsidP="00BD5245">
      <w:pPr>
        <w:pStyle w:val="Item"/>
      </w:pPr>
      <w:r w:rsidRPr="00F11893">
        <w:t>Repeal the subparagraph, substitute:</w:t>
      </w:r>
    </w:p>
    <w:p w:rsidR="00BD5245" w:rsidRPr="00F11893" w:rsidRDefault="00BD5245" w:rsidP="0038517C">
      <w:pPr>
        <w:pStyle w:val="Tablei"/>
      </w:pPr>
      <w:r w:rsidRPr="00F11893">
        <w:t>(ii)</w:t>
      </w:r>
      <w:r w:rsidR="0038517C" w:rsidRPr="00F11893">
        <w:t xml:space="preserve"> </w:t>
      </w:r>
      <w:r w:rsidRPr="00F11893">
        <w:t>a pensioner concession card issued by the Human Services Department and endorsed by that Department with one of the following codes: AGE; AGE BLIND; CAR; DSP; DSP BLIND; NS; PPP; PA; SA; SL; WA; WFA; WFD; WID; YAL; and</w:t>
      </w:r>
    </w:p>
    <w:p w:rsidR="0004044E" w:rsidRPr="00F11893" w:rsidRDefault="001A4405" w:rsidP="00BD5245">
      <w:pPr>
        <w:pStyle w:val="ActHead7"/>
        <w:pageBreakBefore/>
      </w:pPr>
      <w:bookmarkStart w:id="11" w:name="_Toc536007391"/>
      <w:r w:rsidRPr="00F11893">
        <w:rPr>
          <w:rStyle w:val="CharAmPartNo"/>
        </w:rPr>
        <w:t>Part</w:t>
      </w:r>
      <w:r w:rsidR="00F11893" w:rsidRPr="00F11893">
        <w:rPr>
          <w:rStyle w:val="CharAmPartNo"/>
        </w:rPr>
        <w:t> </w:t>
      </w:r>
      <w:r w:rsidR="00BD5245" w:rsidRPr="00F11893">
        <w:rPr>
          <w:rStyle w:val="CharAmPartNo"/>
        </w:rPr>
        <w:t>2</w:t>
      </w:r>
      <w:r w:rsidRPr="00F11893">
        <w:t>—</w:t>
      </w:r>
      <w:r w:rsidRPr="00F11893">
        <w:rPr>
          <w:rStyle w:val="CharAmPartText"/>
        </w:rPr>
        <w:t>Payment of Fees</w:t>
      </w:r>
      <w:bookmarkEnd w:id="11"/>
    </w:p>
    <w:p w:rsidR="0084172C" w:rsidRPr="00F11893" w:rsidRDefault="00862A51" w:rsidP="00EA0D36">
      <w:pPr>
        <w:pStyle w:val="ActHead9"/>
      </w:pPr>
      <w:bookmarkStart w:id="12" w:name="_Toc536007392"/>
      <w:r w:rsidRPr="00F11893">
        <w:t>Australian Citizenship Regulation</w:t>
      </w:r>
      <w:r w:rsidR="00F11893" w:rsidRPr="00F11893">
        <w:t> </w:t>
      </w:r>
      <w:r w:rsidRPr="00F11893">
        <w:t>2016</w:t>
      </w:r>
      <w:bookmarkEnd w:id="12"/>
    </w:p>
    <w:p w:rsidR="00862A51" w:rsidRPr="00F11893" w:rsidRDefault="00BD5245" w:rsidP="00862A51">
      <w:pPr>
        <w:pStyle w:val="ItemHead"/>
      </w:pPr>
      <w:r w:rsidRPr="00F11893">
        <w:t>3</w:t>
      </w:r>
      <w:r w:rsidR="00862A51" w:rsidRPr="00F11893">
        <w:t xml:space="preserve">  Subsection</w:t>
      </w:r>
      <w:r w:rsidR="00F11893" w:rsidRPr="00F11893">
        <w:t> </w:t>
      </w:r>
      <w:r w:rsidR="00862A51" w:rsidRPr="00F11893">
        <w:t>16(7)</w:t>
      </w:r>
    </w:p>
    <w:p w:rsidR="00862A51" w:rsidRPr="00F11893" w:rsidRDefault="00862A51" w:rsidP="00862A51">
      <w:pPr>
        <w:pStyle w:val="Item"/>
      </w:pPr>
      <w:r w:rsidRPr="00F11893">
        <w:t>Repeal the subsection, substitute:</w:t>
      </w:r>
    </w:p>
    <w:p w:rsidR="00862A51" w:rsidRPr="00F11893" w:rsidRDefault="00862A51" w:rsidP="00862A51">
      <w:pPr>
        <w:pStyle w:val="subsection"/>
      </w:pPr>
      <w:r w:rsidRPr="00F11893">
        <w:tab/>
        <w:t>(7)</w:t>
      </w:r>
      <w:r w:rsidRPr="00F11893">
        <w:tab/>
        <w:t>In this section:</w:t>
      </w:r>
    </w:p>
    <w:p w:rsidR="00862A51" w:rsidRPr="00F11893" w:rsidRDefault="00862A51" w:rsidP="00862A51">
      <w:pPr>
        <w:pStyle w:val="Definition"/>
      </w:pPr>
      <w:r w:rsidRPr="00F11893">
        <w:rPr>
          <w:b/>
          <w:i/>
        </w:rPr>
        <w:t>conversion instrument</w:t>
      </w:r>
      <w:r w:rsidRPr="00F11893">
        <w:t xml:space="preserve"> means the </w:t>
      </w:r>
      <w:r w:rsidRPr="00F11893">
        <w:rPr>
          <w:i/>
        </w:rPr>
        <w:t>Migration (LIN 19/0</w:t>
      </w:r>
      <w:r w:rsidR="002133CE" w:rsidRPr="00F11893">
        <w:rPr>
          <w:i/>
        </w:rPr>
        <w:t>4</w:t>
      </w:r>
      <w:r w:rsidRPr="00F11893">
        <w:rPr>
          <w:i/>
        </w:rPr>
        <w:t>1: Payment of Visa Application Charges and Fees in Foreign Currencies) Instrument 2019</w:t>
      </w:r>
      <w:r w:rsidRPr="00F11893">
        <w:t xml:space="preserve"> made for the purposes of paragraph</w:t>
      </w:r>
      <w:r w:rsidR="00F11893" w:rsidRPr="00F11893">
        <w:t> </w:t>
      </w:r>
      <w:r w:rsidRPr="00F11893">
        <w:t xml:space="preserve">5.36(1A)(a) of the </w:t>
      </w:r>
      <w:r w:rsidRPr="00F11893">
        <w:rPr>
          <w:i/>
        </w:rPr>
        <w:t>Migration Regulations</w:t>
      </w:r>
      <w:r w:rsidR="00F11893" w:rsidRPr="00F11893">
        <w:rPr>
          <w:i/>
        </w:rPr>
        <w:t> </w:t>
      </w:r>
      <w:r w:rsidRPr="00F11893">
        <w:rPr>
          <w:i/>
        </w:rPr>
        <w:t>1994</w:t>
      </w:r>
      <w:r w:rsidRPr="00F11893">
        <w:t xml:space="preserve"> and as in force on 1</w:t>
      </w:r>
      <w:r w:rsidR="00F11893" w:rsidRPr="00F11893">
        <w:t> </w:t>
      </w:r>
      <w:r w:rsidRPr="00F11893">
        <w:t>July 2019.</w:t>
      </w:r>
    </w:p>
    <w:p w:rsidR="00862A51" w:rsidRPr="00F11893" w:rsidRDefault="00862A51" w:rsidP="00862A51">
      <w:pPr>
        <w:pStyle w:val="Definition"/>
      </w:pPr>
      <w:r w:rsidRPr="00F11893">
        <w:rPr>
          <w:b/>
          <w:i/>
        </w:rPr>
        <w:t>places and currencies instrument</w:t>
      </w:r>
      <w:r w:rsidRPr="00F11893">
        <w:t xml:space="preserve"> means the </w:t>
      </w:r>
      <w:r w:rsidRPr="00F11893">
        <w:rPr>
          <w:i/>
        </w:rPr>
        <w:t>Migration (LIN 19/0</w:t>
      </w:r>
      <w:r w:rsidR="002133CE" w:rsidRPr="00F11893">
        <w:rPr>
          <w:i/>
        </w:rPr>
        <w:t>4</w:t>
      </w:r>
      <w:r w:rsidRPr="00F11893">
        <w:rPr>
          <w:i/>
        </w:rPr>
        <w:t>2: Places and Currencies for Paying of Fees) Instrument 2019</w:t>
      </w:r>
      <w:r w:rsidRPr="00F11893">
        <w:t xml:space="preserve"> made for the purposes of paragraphs 5.36(1)(a) and (b) of the </w:t>
      </w:r>
      <w:r w:rsidRPr="00F11893">
        <w:rPr>
          <w:i/>
        </w:rPr>
        <w:t>Migration Regulations</w:t>
      </w:r>
      <w:r w:rsidR="00F11893" w:rsidRPr="00F11893">
        <w:rPr>
          <w:i/>
        </w:rPr>
        <w:t> </w:t>
      </w:r>
      <w:r w:rsidRPr="00F11893">
        <w:rPr>
          <w:i/>
        </w:rPr>
        <w:t>1994</w:t>
      </w:r>
      <w:r w:rsidRPr="00F11893">
        <w:t xml:space="preserve"> and as in force on 1</w:t>
      </w:r>
      <w:r w:rsidR="00F11893" w:rsidRPr="00F11893">
        <w:t> </w:t>
      </w:r>
      <w:r w:rsidRPr="00F11893">
        <w:t>July 2019.</w:t>
      </w:r>
    </w:p>
    <w:p w:rsidR="00862A51" w:rsidRPr="00F11893" w:rsidRDefault="00BD5245" w:rsidP="00862A51">
      <w:pPr>
        <w:pStyle w:val="ItemHead"/>
      </w:pPr>
      <w:r w:rsidRPr="00F11893">
        <w:t>4</w:t>
      </w:r>
      <w:r w:rsidR="00862A51" w:rsidRPr="00F11893">
        <w:t xml:space="preserve">  In the appropriate position in Part</w:t>
      </w:r>
      <w:r w:rsidR="00F11893" w:rsidRPr="00F11893">
        <w:t> </w:t>
      </w:r>
      <w:r w:rsidR="00862A51" w:rsidRPr="00F11893">
        <w:t>4</w:t>
      </w:r>
    </w:p>
    <w:p w:rsidR="00862A51" w:rsidRPr="00F11893" w:rsidRDefault="00862A51" w:rsidP="00862A51">
      <w:pPr>
        <w:pStyle w:val="Item"/>
      </w:pPr>
      <w:r w:rsidRPr="00F11893">
        <w:t>Insert:</w:t>
      </w:r>
    </w:p>
    <w:p w:rsidR="00862A51" w:rsidRPr="00F11893" w:rsidRDefault="00862A51" w:rsidP="00862A51">
      <w:pPr>
        <w:pStyle w:val="ActHead5"/>
      </w:pPr>
      <w:bookmarkStart w:id="13" w:name="_Toc536007393"/>
      <w:r w:rsidRPr="00F11893">
        <w:rPr>
          <w:rStyle w:val="CharSectno"/>
        </w:rPr>
        <w:t>2</w:t>
      </w:r>
      <w:r w:rsidR="00AD6A42" w:rsidRPr="00F11893">
        <w:rPr>
          <w:rStyle w:val="CharSectno"/>
        </w:rPr>
        <w:t>4</w:t>
      </w:r>
      <w:r w:rsidRPr="00F11893">
        <w:t xml:space="preserve">  Application of amendment made by </w:t>
      </w:r>
      <w:r w:rsidR="001A4405" w:rsidRPr="00F11893">
        <w:t>Part</w:t>
      </w:r>
      <w:r w:rsidR="00F11893" w:rsidRPr="00F11893">
        <w:t> </w:t>
      </w:r>
      <w:r w:rsidR="00BD5245" w:rsidRPr="00F11893">
        <w:t>2</w:t>
      </w:r>
      <w:r w:rsidR="001A4405" w:rsidRPr="00F11893">
        <w:t xml:space="preserve"> of </w:t>
      </w:r>
      <w:r w:rsidRPr="00F11893">
        <w:t>Schedule</w:t>
      </w:r>
      <w:r w:rsidR="00F11893" w:rsidRPr="00F11893">
        <w:t> </w:t>
      </w:r>
      <w:r w:rsidRPr="00F11893">
        <w:t xml:space="preserve">1 to the </w:t>
      </w:r>
      <w:r w:rsidR="00BD5245" w:rsidRPr="00F11893">
        <w:rPr>
          <w:i/>
        </w:rPr>
        <w:t>Australian Citizenship Amendment (Concession Codes and Payment of Fees) Regulations</w:t>
      </w:r>
      <w:r w:rsidR="00F11893" w:rsidRPr="00F11893">
        <w:rPr>
          <w:i/>
        </w:rPr>
        <w:t> </w:t>
      </w:r>
      <w:r w:rsidR="00BD5245" w:rsidRPr="00F11893">
        <w:rPr>
          <w:i/>
        </w:rPr>
        <w:t>2019</w:t>
      </w:r>
      <w:bookmarkEnd w:id="13"/>
    </w:p>
    <w:p w:rsidR="00862A51" w:rsidRPr="00F11893" w:rsidRDefault="00862A51" w:rsidP="00862A51">
      <w:pPr>
        <w:pStyle w:val="subsection"/>
      </w:pPr>
      <w:r w:rsidRPr="00F11893">
        <w:tab/>
      </w:r>
      <w:r w:rsidRPr="00F11893">
        <w:tab/>
        <w:t>The amendment of section</w:t>
      </w:r>
      <w:r w:rsidR="00F11893" w:rsidRPr="00F11893">
        <w:t> </w:t>
      </w:r>
      <w:r w:rsidRPr="00F11893">
        <w:t>16 made by item</w:t>
      </w:r>
      <w:r w:rsidR="00F11893" w:rsidRPr="00F11893">
        <w:t> </w:t>
      </w:r>
      <w:r w:rsidR="00BD5245" w:rsidRPr="00F11893">
        <w:t>3</w:t>
      </w:r>
      <w:r w:rsidRPr="00F11893">
        <w:t xml:space="preserve"> of Schedule</w:t>
      </w:r>
      <w:r w:rsidR="00F11893" w:rsidRPr="00F11893">
        <w:t> </w:t>
      </w:r>
      <w:r w:rsidRPr="00F11893">
        <w:t xml:space="preserve">1 to the </w:t>
      </w:r>
      <w:r w:rsidR="00BD5245" w:rsidRPr="00F11893">
        <w:rPr>
          <w:i/>
        </w:rPr>
        <w:t>Australian Citizenship Amendment (Concession Codes and Payment of Fees) Regulations</w:t>
      </w:r>
      <w:r w:rsidR="00F11893" w:rsidRPr="00F11893">
        <w:rPr>
          <w:i/>
        </w:rPr>
        <w:t> </w:t>
      </w:r>
      <w:r w:rsidR="00BD5245" w:rsidRPr="00F11893">
        <w:rPr>
          <w:i/>
        </w:rPr>
        <w:t>2019</w:t>
      </w:r>
      <w:r w:rsidRPr="00F11893">
        <w:t xml:space="preserve"> applies in relation to an application made on or after 1</w:t>
      </w:r>
      <w:r w:rsidR="00F11893" w:rsidRPr="00F11893">
        <w:t> </w:t>
      </w:r>
      <w:r w:rsidRPr="00F11893">
        <w:t>July 2019.</w:t>
      </w:r>
    </w:p>
    <w:sectPr w:rsidR="00862A51" w:rsidRPr="00F11893" w:rsidSect="000840F8">
      <w:headerReference w:type="even" r:id="rId20"/>
      <w:headerReference w:type="default" r:id="rId21"/>
      <w:footerReference w:type="even" r:id="rId22"/>
      <w:footerReference w:type="default" r:id="rId23"/>
      <w:headerReference w:type="first" r:id="rId24"/>
      <w:footerReference w:type="first" r:id="rId25"/>
      <w:pgSz w:w="11907" w:h="16839"/>
      <w:pgMar w:top="1675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2A51" w:rsidRDefault="00862A51" w:rsidP="0048364F">
      <w:pPr>
        <w:spacing w:line="240" w:lineRule="auto"/>
      </w:pPr>
      <w:r>
        <w:separator/>
      </w:r>
    </w:p>
  </w:endnote>
  <w:endnote w:type="continuationSeparator" w:id="0">
    <w:p w:rsidR="00862A51" w:rsidRDefault="00862A51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0840F8" w:rsidRDefault="000840F8" w:rsidP="000840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840F8">
      <w:rPr>
        <w:i/>
        <w:sz w:val="18"/>
      </w:rPr>
      <w:t>OPC63790 - A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Default="0048364F" w:rsidP="00E97334"/>
  <w:p w:rsidR="00E97334" w:rsidRPr="000840F8" w:rsidRDefault="000840F8" w:rsidP="000840F8">
    <w:pPr>
      <w:rPr>
        <w:rFonts w:cs="Times New Roman"/>
        <w:i/>
        <w:sz w:val="18"/>
      </w:rPr>
    </w:pPr>
    <w:r w:rsidRPr="000840F8">
      <w:rPr>
        <w:rFonts w:cs="Times New Roman"/>
        <w:i/>
        <w:sz w:val="18"/>
      </w:rPr>
      <w:t>OPC63790 - A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0840F8" w:rsidRDefault="000840F8" w:rsidP="000840F8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rPr>
        <w:i/>
        <w:sz w:val="18"/>
      </w:rPr>
    </w:pPr>
    <w:r w:rsidRPr="000840F8">
      <w:rPr>
        <w:i/>
        <w:sz w:val="18"/>
      </w:rPr>
      <w:t>OPC63790 - A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118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7FAB">
            <w:rPr>
              <w:i/>
              <w:noProof/>
              <w:sz w:val="18"/>
            </w:rPr>
            <w:t>iii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0F62">
            <w:rPr>
              <w:i/>
              <w:sz w:val="18"/>
            </w:rPr>
            <w:t>Australian Citizenship Amendment (Concession Codes and Payment of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0840F8" w:rsidRDefault="000840F8" w:rsidP="000840F8">
    <w:pPr>
      <w:rPr>
        <w:rFonts w:cs="Times New Roman"/>
        <w:i/>
        <w:sz w:val="18"/>
      </w:rPr>
    </w:pPr>
    <w:r w:rsidRPr="000840F8">
      <w:rPr>
        <w:rFonts w:cs="Times New Roman"/>
        <w:i/>
        <w:sz w:val="18"/>
      </w:rPr>
      <w:t>OPC63790 - A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4523D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3"/>
      <w:gridCol w:w="6379"/>
      <w:gridCol w:w="710"/>
    </w:tblGrid>
    <w:tr w:rsidR="00A136F5" w:rsidTr="00F11893"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0F62">
            <w:rPr>
              <w:i/>
              <w:sz w:val="18"/>
            </w:rPr>
            <w:t>Australian Citizenship Amendment (Concession Codes and Payment of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10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3718B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0840F8" w:rsidRDefault="000840F8" w:rsidP="000840F8">
    <w:pPr>
      <w:rPr>
        <w:rFonts w:cs="Times New Roman"/>
        <w:i/>
        <w:sz w:val="18"/>
      </w:rPr>
    </w:pPr>
    <w:r w:rsidRPr="000840F8">
      <w:rPr>
        <w:rFonts w:cs="Times New Roman"/>
        <w:i/>
        <w:sz w:val="18"/>
      </w:rPr>
      <w:t>OPC63790 - A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A136F5" w:rsidTr="00F1189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3718B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0F62">
            <w:rPr>
              <w:i/>
              <w:sz w:val="18"/>
            </w:rPr>
            <w:t>Australian Citizenship Amendment (Concession Codes and Payment of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</w:p>
      </w:tc>
    </w:tr>
  </w:tbl>
  <w:p w:rsidR="00A136F5" w:rsidRPr="000840F8" w:rsidRDefault="000840F8" w:rsidP="000840F8">
    <w:pPr>
      <w:rPr>
        <w:rFonts w:cs="Times New Roman"/>
        <w:i/>
        <w:sz w:val="18"/>
      </w:rPr>
    </w:pPr>
    <w:r w:rsidRPr="000840F8">
      <w:rPr>
        <w:rFonts w:cs="Times New Roman"/>
        <w:i/>
        <w:sz w:val="18"/>
      </w:rPr>
      <w:t>OPC63790 - A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6863" w:rsidRPr="00E33C1C" w:rsidRDefault="007A6863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A6863" w:rsidTr="000C45A2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0F62">
            <w:rPr>
              <w:i/>
              <w:sz w:val="18"/>
            </w:rPr>
            <w:t>Australian Citizenship Amendment (Concession Codes and Payment of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7A6863" w:rsidRDefault="007A6863" w:rsidP="000C45A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3718B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7A6863" w:rsidRPr="000840F8" w:rsidRDefault="000840F8" w:rsidP="000840F8">
    <w:pPr>
      <w:rPr>
        <w:rFonts w:cs="Times New Roman"/>
        <w:i/>
        <w:sz w:val="18"/>
      </w:rPr>
    </w:pPr>
    <w:r w:rsidRPr="000840F8">
      <w:rPr>
        <w:rFonts w:cs="Times New Roman"/>
        <w:i/>
        <w:sz w:val="18"/>
      </w:rPr>
      <w:t>OPC63790 - A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36F5" w:rsidRPr="00E33C1C" w:rsidRDefault="00A136F5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A136F5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D70F62">
            <w:rPr>
              <w:i/>
              <w:sz w:val="18"/>
            </w:rPr>
            <w:t>Australian Citizenship Amendment (Concession Codes and Payment of Fees) Regulations 2019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:rsidR="00A136F5" w:rsidRDefault="00A136F5" w:rsidP="00830B62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DA7FAB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</w:tbl>
  <w:p w:rsidR="00A136F5" w:rsidRPr="000840F8" w:rsidRDefault="000840F8" w:rsidP="000840F8">
    <w:pPr>
      <w:rPr>
        <w:rFonts w:cs="Times New Roman"/>
        <w:i/>
        <w:sz w:val="18"/>
      </w:rPr>
    </w:pPr>
    <w:r w:rsidRPr="000840F8">
      <w:rPr>
        <w:rFonts w:cs="Times New Roman"/>
        <w:i/>
        <w:sz w:val="18"/>
      </w:rPr>
      <w:t>OPC63790 - 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2A51" w:rsidRDefault="00862A51" w:rsidP="0048364F">
      <w:pPr>
        <w:spacing w:line="240" w:lineRule="auto"/>
      </w:pPr>
      <w:r>
        <w:separator/>
      </w:r>
    </w:p>
  </w:footnote>
  <w:footnote w:type="continuationSeparator" w:id="0">
    <w:p w:rsidR="00862A51" w:rsidRDefault="00862A51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5F1388" w:rsidRDefault="0048364F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220A0C">
    <w:pPr>
      <w:pBdr>
        <w:bottom w:val="single" w:sz="6" w:space="1" w:color="auto"/>
      </w:pBdr>
      <w:spacing w:before="100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02EA" w:rsidRPr="00ED79B6" w:rsidRDefault="002302EA" w:rsidP="00220A0C">
    <w:pPr>
      <w:pBdr>
        <w:bottom w:val="single" w:sz="6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ED79B6" w:rsidRDefault="0048364F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separate"/>
    </w:r>
    <w:r w:rsidR="00D3718B">
      <w:rPr>
        <w:b/>
        <w:noProof/>
        <w:sz w:val="20"/>
      </w:rPr>
      <w:t>Schedule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CharAmSchText </w:instrText>
    </w:r>
    <w:r>
      <w:rPr>
        <w:sz w:val="20"/>
      </w:rPr>
      <w:fldChar w:fldCharType="separate"/>
    </w:r>
    <w:r w:rsidR="00D3718B">
      <w:rPr>
        <w:noProof/>
        <w:sz w:val="20"/>
      </w:rPr>
      <w:t>Amendments</w:t>
    </w:r>
    <w:r>
      <w:rPr>
        <w:sz w:val="20"/>
      </w:rPr>
      <w:fldChar w:fldCharType="end"/>
    </w:r>
  </w:p>
  <w:p w:rsidR="0048364F" w:rsidRPr="00A961C4" w:rsidRDefault="00D63EF6" w:rsidP="0048364F">
    <w:pPr>
      <w:rPr>
        <w:b/>
        <w:sz w:val="20"/>
      </w:rPr>
    </w:pP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CharAmPartNo </w:instrText>
    </w:r>
    <w:r>
      <w:rPr>
        <w:b/>
        <w:sz w:val="20"/>
      </w:rPr>
      <w:fldChar w:fldCharType="separate"/>
    </w:r>
    <w:r w:rsidR="00D3718B">
      <w:rPr>
        <w:b/>
        <w:noProof/>
        <w:sz w:val="20"/>
      </w:rPr>
      <w:t>Part 1</w:t>
    </w:r>
    <w:r>
      <w:rPr>
        <w:b/>
        <w:sz w:val="20"/>
      </w:rPr>
      <w:fldChar w:fldCharType="end"/>
    </w:r>
    <w:r w:rsidR="0048364F" w:rsidRPr="00A961C4">
      <w:rPr>
        <w:sz w:val="20"/>
      </w:rPr>
      <w:t xml:space="preserve">  </w:t>
    </w:r>
    <w:r>
      <w:rPr>
        <w:sz w:val="20"/>
      </w:rPr>
      <w:fldChar w:fldCharType="begin"/>
    </w:r>
    <w:r w:rsidR="0048364F">
      <w:rPr>
        <w:sz w:val="20"/>
      </w:rPr>
      <w:instrText xml:space="preserve"> STYLEREF CharAmPartText </w:instrText>
    </w:r>
    <w:r>
      <w:rPr>
        <w:sz w:val="20"/>
      </w:rPr>
      <w:fldChar w:fldCharType="separate"/>
    </w:r>
    <w:r w:rsidR="00D3718B">
      <w:rPr>
        <w:noProof/>
        <w:sz w:val="20"/>
      </w:rPr>
      <w:t>Concession codes</w:t>
    </w:r>
    <w:r>
      <w:rPr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D63EF6" w:rsidP="0048364F">
    <w:pPr>
      <w:jc w:val="right"/>
      <w:rPr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CharAmSchText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>
      <w:rPr>
        <w:b/>
        <w:sz w:val="20"/>
      </w:rPr>
      <w:fldChar w:fldCharType="begin"/>
    </w:r>
    <w:r w:rsidR="0048364F">
      <w:rPr>
        <w:b/>
        <w:sz w:val="20"/>
      </w:rPr>
      <w:instrText xml:space="preserve"> STYLEREF CharAmSchNo </w:instrText>
    </w:r>
    <w:r>
      <w:rPr>
        <w:b/>
        <w:sz w:val="20"/>
      </w:rPr>
      <w:fldChar w:fldCharType="end"/>
    </w:r>
  </w:p>
  <w:p w:rsidR="0048364F" w:rsidRPr="00A961C4" w:rsidRDefault="00D63EF6" w:rsidP="0048364F">
    <w:pPr>
      <w:jc w:val="right"/>
      <w:rPr>
        <w:b/>
        <w:sz w:val="20"/>
      </w:rPr>
    </w:pPr>
    <w:r w:rsidRPr="00A961C4">
      <w:rPr>
        <w:sz w:val="20"/>
      </w:rPr>
      <w:fldChar w:fldCharType="begin"/>
    </w:r>
    <w:r w:rsidR="0048364F" w:rsidRPr="00A961C4">
      <w:rPr>
        <w:sz w:val="20"/>
      </w:rPr>
      <w:instrText xml:space="preserve"> STYLEREF CharAmPartText </w:instrText>
    </w:r>
    <w:r w:rsidRPr="00A961C4">
      <w:rPr>
        <w:sz w:val="20"/>
      </w:rPr>
      <w:fldChar w:fldCharType="end"/>
    </w:r>
    <w:r w:rsidR="0048364F" w:rsidRPr="00A961C4">
      <w:rPr>
        <w:sz w:val="20"/>
      </w:rPr>
      <w:t xml:space="preserve"> </w:t>
    </w:r>
    <w:r w:rsidR="0048364F" w:rsidRPr="00A961C4">
      <w:rPr>
        <w:b/>
        <w:sz w:val="20"/>
      </w:rPr>
      <w:t xml:space="preserve"> </w:t>
    </w:r>
    <w:r w:rsidRPr="00A961C4">
      <w:rPr>
        <w:b/>
        <w:sz w:val="20"/>
      </w:rPr>
      <w:fldChar w:fldCharType="begin"/>
    </w:r>
    <w:r w:rsidR="0048364F" w:rsidRPr="00A961C4">
      <w:rPr>
        <w:b/>
        <w:sz w:val="20"/>
      </w:rPr>
      <w:instrText xml:space="preserve"> STYLEREF CharAmPartNo </w:instrText>
    </w:r>
    <w:r w:rsidRPr="00A961C4">
      <w:rPr>
        <w:b/>
        <w:sz w:val="20"/>
      </w:rPr>
      <w:fldChar w:fldCharType="end"/>
    </w:r>
  </w:p>
  <w:p w:rsidR="0048364F" w:rsidRPr="00A961C4" w:rsidRDefault="0048364F" w:rsidP="007F48ED">
    <w:pPr>
      <w:pBdr>
        <w:bottom w:val="single" w:sz="6" w:space="1" w:color="auto"/>
      </w:pBdr>
      <w:spacing w:after="120"/>
      <w:jc w:val="right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8364F" w:rsidRPr="00A961C4" w:rsidRDefault="0048364F" w:rsidP="0048364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4E15B3D"/>
    <w:multiLevelType w:val="multilevel"/>
    <w:tmpl w:val="0C0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0EBB5961"/>
    <w:multiLevelType w:val="multilevel"/>
    <w:tmpl w:val="0C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2C7E04"/>
    <w:multiLevelType w:val="multilevel"/>
    <w:tmpl w:val="0C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1FB63758"/>
    <w:multiLevelType w:val="multilevel"/>
    <w:tmpl w:val="0C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5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6">
    <w:nsid w:val="3E1031EF"/>
    <w:multiLevelType w:val="multilevel"/>
    <w:tmpl w:val="0C090023"/>
    <w:lvl w:ilvl="0">
      <w:start w:val="1"/>
      <w:numFmt w:val="upperRoman"/>
      <w:lvlText w:val="Article %1."/>
      <w:lvlJc w:val="left"/>
      <w:pPr>
        <w:tabs>
          <w:tab w:val="num" w:pos="1440"/>
        </w:tabs>
        <w:ind w:left="0" w:firstLine="0"/>
      </w:pPr>
    </w:lvl>
    <w:lvl w:ilvl="1">
      <w:start w:val="1"/>
      <w:numFmt w:val="decimalZero"/>
      <w:isLgl/>
      <w:lvlText w:val="Section %1.%2"/>
      <w:lvlJc w:val="left"/>
      <w:pPr>
        <w:tabs>
          <w:tab w:val="num" w:pos="1080"/>
        </w:tabs>
        <w:ind w:left="0" w:firstLine="0"/>
      </w:p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7">
    <w:nsid w:val="404B4194"/>
    <w:multiLevelType w:val="multilevel"/>
    <w:tmpl w:val="0C090023"/>
    <w:styleLink w:val="ArticleSection"/>
    <w:lvl w:ilvl="0">
      <w:start w:val="1"/>
      <w:numFmt w:val="upperRoman"/>
      <w:pStyle w:val="Heading1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pStyle w:val="Heading7"/>
      <w:lvlText w:val="%7)"/>
      <w:lvlJc w:val="right"/>
      <w:pPr>
        <w:ind w:left="1296" w:hanging="288"/>
      </w:pPr>
    </w:lvl>
    <w:lvl w:ilvl="7">
      <w:start w:val="1"/>
      <w:numFmt w:val="lowerLetter"/>
      <w:pStyle w:val="Heading8"/>
      <w:lvlText w:val="%8."/>
      <w:lvlJc w:val="left"/>
      <w:pPr>
        <w:ind w:left="1440" w:hanging="432"/>
      </w:pPr>
    </w:lvl>
    <w:lvl w:ilvl="8">
      <w:start w:val="1"/>
      <w:numFmt w:val="lowerRoman"/>
      <w:pStyle w:val="Heading9"/>
      <w:lvlText w:val="%9."/>
      <w:lvlJc w:val="right"/>
      <w:pPr>
        <w:ind w:left="1584" w:hanging="144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5"/>
  </w:num>
  <w:num w:numId="12">
    <w:abstractNumId w:val="11"/>
  </w:num>
  <w:num w:numId="13">
    <w:abstractNumId w:val="12"/>
  </w:num>
  <w:num w:numId="14">
    <w:abstractNumId w:val="14"/>
  </w:num>
  <w:num w:numId="15">
    <w:abstractNumId w:val="13"/>
  </w:num>
  <w:num w:numId="16">
    <w:abstractNumId w:val="10"/>
  </w:num>
  <w:num w:numId="17">
    <w:abstractNumId w:val="17"/>
  </w:num>
  <w:num w:numId="1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2A51"/>
    <w:rsid w:val="00000263"/>
    <w:rsid w:val="000113BC"/>
    <w:rsid w:val="000136AF"/>
    <w:rsid w:val="0004044E"/>
    <w:rsid w:val="0005120E"/>
    <w:rsid w:val="00054577"/>
    <w:rsid w:val="000614BF"/>
    <w:rsid w:val="0007169C"/>
    <w:rsid w:val="00077593"/>
    <w:rsid w:val="00083F48"/>
    <w:rsid w:val="000840F8"/>
    <w:rsid w:val="000A7DF9"/>
    <w:rsid w:val="000C6222"/>
    <w:rsid w:val="000D05EF"/>
    <w:rsid w:val="000D5485"/>
    <w:rsid w:val="000F21C1"/>
    <w:rsid w:val="00105D72"/>
    <w:rsid w:val="0010745C"/>
    <w:rsid w:val="00117277"/>
    <w:rsid w:val="00160BD7"/>
    <w:rsid w:val="001643C9"/>
    <w:rsid w:val="00165568"/>
    <w:rsid w:val="00166082"/>
    <w:rsid w:val="00166C2F"/>
    <w:rsid w:val="001716C9"/>
    <w:rsid w:val="00184261"/>
    <w:rsid w:val="00190DF5"/>
    <w:rsid w:val="00193461"/>
    <w:rsid w:val="001939E1"/>
    <w:rsid w:val="00195382"/>
    <w:rsid w:val="001A3B9F"/>
    <w:rsid w:val="001A4405"/>
    <w:rsid w:val="001A65C0"/>
    <w:rsid w:val="001B5405"/>
    <w:rsid w:val="001B6456"/>
    <w:rsid w:val="001B7A5D"/>
    <w:rsid w:val="001C69C4"/>
    <w:rsid w:val="001E0A8D"/>
    <w:rsid w:val="001E3590"/>
    <w:rsid w:val="001E562C"/>
    <w:rsid w:val="001E7407"/>
    <w:rsid w:val="00201D27"/>
    <w:rsid w:val="0020300C"/>
    <w:rsid w:val="002133CE"/>
    <w:rsid w:val="00220A0C"/>
    <w:rsid w:val="00223E4A"/>
    <w:rsid w:val="002302EA"/>
    <w:rsid w:val="00240749"/>
    <w:rsid w:val="002468D7"/>
    <w:rsid w:val="00285CDD"/>
    <w:rsid w:val="00291167"/>
    <w:rsid w:val="00297ECB"/>
    <w:rsid w:val="002A1B66"/>
    <w:rsid w:val="002C152A"/>
    <w:rsid w:val="002D043A"/>
    <w:rsid w:val="002F1E7C"/>
    <w:rsid w:val="0031713F"/>
    <w:rsid w:val="00321913"/>
    <w:rsid w:val="00324EE6"/>
    <w:rsid w:val="003316DC"/>
    <w:rsid w:val="00332E0D"/>
    <w:rsid w:val="003415D3"/>
    <w:rsid w:val="00346335"/>
    <w:rsid w:val="00352B0F"/>
    <w:rsid w:val="003561B0"/>
    <w:rsid w:val="00367960"/>
    <w:rsid w:val="0038517C"/>
    <w:rsid w:val="003A15AC"/>
    <w:rsid w:val="003A56EB"/>
    <w:rsid w:val="003B0627"/>
    <w:rsid w:val="003C5F2B"/>
    <w:rsid w:val="003D0BFE"/>
    <w:rsid w:val="003D5700"/>
    <w:rsid w:val="003F0F5A"/>
    <w:rsid w:val="003F7F10"/>
    <w:rsid w:val="00400A30"/>
    <w:rsid w:val="00401AFF"/>
    <w:rsid w:val="004022CA"/>
    <w:rsid w:val="00404B93"/>
    <w:rsid w:val="004116CD"/>
    <w:rsid w:val="00414ADE"/>
    <w:rsid w:val="00424CA9"/>
    <w:rsid w:val="004257BB"/>
    <w:rsid w:val="004261D9"/>
    <w:rsid w:val="0044291A"/>
    <w:rsid w:val="00460499"/>
    <w:rsid w:val="00474835"/>
    <w:rsid w:val="004819C7"/>
    <w:rsid w:val="0048364F"/>
    <w:rsid w:val="00490F2E"/>
    <w:rsid w:val="00496DB3"/>
    <w:rsid w:val="00496F97"/>
    <w:rsid w:val="004A53EA"/>
    <w:rsid w:val="004F1FAC"/>
    <w:rsid w:val="004F676E"/>
    <w:rsid w:val="00516B8D"/>
    <w:rsid w:val="0052686F"/>
    <w:rsid w:val="0052756C"/>
    <w:rsid w:val="00530230"/>
    <w:rsid w:val="00530CC9"/>
    <w:rsid w:val="00537FBC"/>
    <w:rsid w:val="00541D73"/>
    <w:rsid w:val="0054202F"/>
    <w:rsid w:val="00543469"/>
    <w:rsid w:val="005452CC"/>
    <w:rsid w:val="00546FA3"/>
    <w:rsid w:val="00554243"/>
    <w:rsid w:val="00557C7A"/>
    <w:rsid w:val="00562A58"/>
    <w:rsid w:val="00581211"/>
    <w:rsid w:val="00584811"/>
    <w:rsid w:val="00593AA6"/>
    <w:rsid w:val="00594161"/>
    <w:rsid w:val="00594749"/>
    <w:rsid w:val="005A482B"/>
    <w:rsid w:val="005B4067"/>
    <w:rsid w:val="005C36E0"/>
    <w:rsid w:val="005C3F41"/>
    <w:rsid w:val="005D168D"/>
    <w:rsid w:val="005D5EA1"/>
    <w:rsid w:val="005E61D3"/>
    <w:rsid w:val="005F7738"/>
    <w:rsid w:val="00600219"/>
    <w:rsid w:val="00613EAD"/>
    <w:rsid w:val="006158AC"/>
    <w:rsid w:val="00640402"/>
    <w:rsid w:val="00640F78"/>
    <w:rsid w:val="00646E7B"/>
    <w:rsid w:val="00655D6A"/>
    <w:rsid w:val="00656DE9"/>
    <w:rsid w:val="00677CC2"/>
    <w:rsid w:val="00685F42"/>
    <w:rsid w:val="006866A1"/>
    <w:rsid w:val="0069207B"/>
    <w:rsid w:val="006A4309"/>
    <w:rsid w:val="006B0E55"/>
    <w:rsid w:val="006B7006"/>
    <w:rsid w:val="006C7F8C"/>
    <w:rsid w:val="006D7AB9"/>
    <w:rsid w:val="00700B2C"/>
    <w:rsid w:val="00713084"/>
    <w:rsid w:val="00720FC2"/>
    <w:rsid w:val="00731E00"/>
    <w:rsid w:val="00732E9D"/>
    <w:rsid w:val="0073491A"/>
    <w:rsid w:val="007440B7"/>
    <w:rsid w:val="00747993"/>
    <w:rsid w:val="007634AD"/>
    <w:rsid w:val="007715C9"/>
    <w:rsid w:val="00774EDD"/>
    <w:rsid w:val="007757EC"/>
    <w:rsid w:val="007A115D"/>
    <w:rsid w:val="007A35E6"/>
    <w:rsid w:val="007A6863"/>
    <w:rsid w:val="007D45C1"/>
    <w:rsid w:val="007E17A5"/>
    <w:rsid w:val="007E7D4A"/>
    <w:rsid w:val="007F2917"/>
    <w:rsid w:val="007F48ED"/>
    <w:rsid w:val="007F7947"/>
    <w:rsid w:val="00812F45"/>
    <w:rsid w:val="0084172C"/>
    <w:rsid w:val="00856A31"/>
    <w:rsid w:val="00862A51"/>
    <w:rsid w:val="008754D0"/>
    <w:rsid w:val="00877D48"/>
    <w:rsid w:val="0088345B"/>
    <w:rsid w:val="008A16A5"/>
    <w:rsid w:val="008C2B5D"/>
    <w:rsid w:val="008D0EE0"/>
    <w:rsid w:val="008D5B99"/>
    <w:rsid w:val="008D7A27"/>
    <w:rsid w:val="008E4702"/>
    <w:rsid w:val="008E69AA"/>
    <w:rsid w:val="008F4F1C"/>
    <w:rsid w:val="00922764"/>
    <w:rsid w:val="00924957"/>
    <w:rsid w:val="00932377"/>
    <w:rsid w:val="00943102"/>
    <w:rsid w:val="0094523D"/>
    <w:rsid w:val="009559E6"/>
    <w:rsid w:val="0095625C"/>
    <w:rsid w:val="00976A63"/>
    <w:rsid w:val="00983419"/>
    <w:rsid w:val="00992F64"/>
    <w:rsid w:val="009C3431"/>
    <w:rsid w:val="009C5989"/>
    <w:rsid w:val="009D08DA"/>
    <w:rsid w:val="00A06860"/>
    <w:rsid w:val="00A136F5"/>
    <w:rsid w:val="00A231E2"/>
    <w:rsid w:val="00A2550D"/>
    <w:rsid w:val="00A4169B"/>
    <w:rsid w:val="00A445F2"/>
    <w:rsid w:val="00A50D55"/>
    <w:rsid w:val="00A5165B"/>
    <w:rsid w:val="00A52FDA"/>
    <w:rsid w:val="00A64912"/>
    <w:rsid w:val="00A70A74"/>
    <w:rsid w:val="00AA0343"/>
    <w:rsid w:val="00AA2A5C"/>
    <w:rsid w:val="00AB78E9"/>
    <w:rsid w:val="00AD3467"/>
    <w:rsid w:val="00AD5641"/>
    <w:rsid w:val="00AD6A42"/>
    <w:rsid w:val="00AE0F9B"/>
    <w:rsid w:val="00AF55FF"/>
    <w:rsid w:val="00B032D8"/>
    <w:rsid w:val="00B33B3C"/>
    <w:rsid w:val="00B40D74"/>
    <w:rsid w:val="00B52663"/>
    <w:rsid w:val="00B56DCB"/>
    <w:rsid w:val="00B770D2"/>
    <w:rsid w:val="00BA47A3"/>
    <w:rsid w:val="00BA5026"/>
    <w:rsid w:val="00BA786A"/>
    <w:rsid w:val="00BB6E79"/>
    <w:rsid w:val="00BD5245"/>
    <w:rsid w:val="00BE3B31"/>
    <w:rsid w:val="00BE6296"/>
    <w:rsid w:val="00BE719A"/>
    <w:rsid w:val="00BE720A"/>
    <w:rsid w:val="00BF197D"/>
    <w:rsid w:val="00BF409A"/>
    <w:rsid w:val="00BF6650"/>
    <w:rsid w:val="00C067E5"/>
    <w:rsid w:val="00C164CA"/>
    <w:rsid w:val="00C17E2A"/>
    <w:rsid w:val="00C42BF8"/>
    <w:rsid w:val="00C460AE"/>
    <w:rsid w:val="00C50043"/>
    <w:rsid w:val="00C50A0F"/>
    <w:rsid w:val="00C54B8F"/>
    <w:rsid w:val="00C7573B"/>
    <w:rsid w:val="00C76CF3"/>
    <w:rsid w:val="00CA7844"/>
    <w:rsid w:val="00CB58EF"/>
    <w:rsid w:val="00CD12B8"/>
    <w:rsid w:val="00CE7D64"/>
    <w:rsid w:val="00CF0BB2"/>
    <w:rsid w:val="00D13441"/>
    <w:rsid w:val="00D20665"/>
    <w:rsid w:val="00D243A3"/>
    <w:rsid w:val="00D3200B"/>
    <w:rsid w:val="00D33440"/>
    <w:rsid w:val="00D3718B"/>
    <w:rsid w:val="00D52EFE"/>
    <w:rsid w:val="00D56A0D"/>
    <w:rsid w:val="00D63EF6"/>
    <w:rsid w:val="00D66518"/>
    <w:rsid w:val="00D70DFB"/>
    <w:rsid w:val="00D70F62"/>
    <w:rsid w:val="00D71EEA"/>
    <w:rsid w:val="00D735CD"/>
    <w:rsid w:val="00D766DF"/>
    <w:rsid w:val="00D95891"/>
    <w:rsid w:val="00DA7FAB"/>
    <w:rsid w:val="00DB177E"/>
    <w:rsid w:val="00DB5CB4"/>
    <w:rsid w:val="00DE149E"/>
    <w:rsid w:val="00E05704"/>
    <w:rsid w:val="00E06244"/>
    <w:rsid w:val="00E12F1A"/>
    <w:rsid w:val="00E15DCF"/>
    <w:rsid w:val="00E21CFB"/>
    <w:rsid w:val="00E22935"/>
    <w:rsid w:val="00E54292"/>
    <w:rsid w:val="00E60191"/>
    <w:rsid w:val="00E74DC7"/>
    <w:rsid w:val="00E87699"/>
    <w:rsid w:val="00E92E27"/>
    <w:rsid w:val="00E9586B"/>
    <w:rsid w:val="00E97334"/>
    <w:rsid w:val="00EA0D36"/>
    <w:rsid w:val="00ED0BAF"/>
    <w:rsid w:val="00ED4928"/>
    <w:rsid w:val="00EE6190"/>
    <w:rsid w:val="00EF2E3A"/>
    <w:rsid w:val="00EF6402"/>
    <w:rsid w:val="00F025DF"/>
    <w:rsid w:val="00F047E2"/>
    <w:rsid w:val="00F04D57"/>
    <w:rsid w:val="00F078DC"/>
    <w:rsid w:val="00F11893"/>
    <w:rsid w:val="00F13E86"/>
    <w:rsid w:val="00F32FCB"/>
    <w:rsid w:val="00F6709F"/>
    <w:rsid w:val="00F677A9"/>
    <w:rsid w:val="00F723BD"/>
    <w:rsid w:val="00F732EA"/>
    <w:rsid w:val="00F76B2D"/>
    <w:rsid w:val="00F84CF5"/>
    <w:rsid w:val="00F8612E"/>
    <w:rsid w:val="00FA420B"/>
    <w:rsid w:val="00FE0781"/>
    <w:rsid w:val="00FF3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18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8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8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8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18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18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18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18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18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18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11893"/>
  </w:style>
  <w:style w:type="paragraph" w:customStyle="1" w:styleId="OPCParaBase">
    <w:name w:val="OPCParaBase"/>
    <w:qFormat/>
    <w:rsid w:val="00F118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118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118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118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118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118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118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118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118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118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118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11893"/>
  </w:style>
  <w:style w:type="paragraph" w:customStyle="1" w:styleId="Blocks">
    <w:name w:val="Blocks"/>
    <w:aliases w:val="bb"/>
    <w:basedOn w:val="OPCParaBase"/>
    <w:qFormat/>
    <w:rsid w:val="00F118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11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118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11893"/>
    <w:rPr>
      <w:i/>
    </w:rPr>
  </w:style>
  <w:style w:type="paragraph" w:customStyle="1" w:styleId="BoxList">
    <w:name w:val="BoxList"/>
    <w:aliases w:val="bl"/>
    <w:basedOn w:val="BoxText"/>
    <w:qFormat/>
    <w:rsid w:val="00F118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118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118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11893"/>
    <w:pPr>
      <w:ind w:left="1985" w:hanging="851"/>
    </w:pPr>
  </w:style>
  <w:style w:type="character" w:customStyle="1" w:styleId="CharAmPartNo">
    <w:name w:val="CharAmPartNo"/>
    <w:basedOn w:val="OPCCharBase"/>
    <w:qFormat/>
    <w:rsid w:val="00F11893"/>
  </w:style>
  <w:style w:type="character" w:customStyle="1" w:styleId="CharAmPartText">
    <w:name w:val="CharAmPartText"/>
    <w:basedOn w:val="OPCCharBase"/>
    <w:qFormat/>
    <w:rsid w:val="00F11893"/>
  </w:style>
  <w:style w:type="character" w:customStyle="1" w:styleId="CharAmSchNo">
    <w:name w:val="CharAmSchNo"/>
    <w:basedOn w:val="OPCCharBase"/>
    <w:qFormat/>
    <w:rsid w:val="00F11893"/>
  </w:style>
  <w:style w:type="character" w:customStyle="1" w:styleId="CharAmSchText">
    <w:name w:val="CharAmSchText"/>
    <w:basedOn w:val="OPCCharBase"/>
    <w:qFormat/>
    <w:rsid w:val="00F11893"/>
  </w:style>
  <w:style w:type="character" w:customStyle="1" w:styleId="CharBoldItalic">
    <w:name w:val="CharBoldItalic"/>
    <w:basedOn w:val="OPCCharBase"/>
    <w:uiPriority w:val="1"/>
    <w:qFormat/>
    <w:rsid w:val="00F118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11893"/>
  </w:style>
  <w:style w:type="character" w:customStyle="1" w:styleId="CharChapText">
    <w:name w:val="CharChapText"/>
    <w:basedOn w:val="OPCCharBase"/>
    <w:uiPriority w:val="1"/>
    <w:qFormat/>
    <w:rsid w:val="00F11893"/>
  </w:style>
  <w:style w:type="character" w:customStyle="1" w:styleId="CharDivNo">
    <w:name w:val="CharDivNo"/>
    <w:basedOn w:val="OPCCharBase"/>
    <w:uiPriority w:val="1"/>
    <w:qFormat/>
    <w:rsid w:val="00F11893"/>
  </w:style>
  <w:style w:type="character" w:customStyle="1" w:styleId="CharDivText">
    <w:name w:val="CharDivText"/>
    <w:basedOn w:val="OPCCharBase"/>
    <w:uiPriority w:val="1"/>
    <w:qFormat/>
    <w:rsid w:val="00F11893"/>
  </w:style>
  <w:style w:type="character" w:customStyle="1" w:styleId="CharItalic">
    <w:name w:val="CharItalic"/>
    <w:basedOn w:val="OPCCharBase"/>
    <w:uiPriority w:val="1"/>
    <w:qFormat/>
    <w:rsid w:val="00F11893"/>
    <w:rPr>
      <w:i/>
    </w:rPr>
  </w:style>
  <w:style w:type="character" w:customStyle="1" w:styleId="CharPartNo">
    <w:name w:val="CharPartNo"/>
    <w:basedOn w:val="OPCCharBase"/>
    <w:uiPriority w:val="1"/>
    <w:qFormat/>
    <w:rsid w:val="00F11893"/>
  </w:style>
  <w:style w:type="character" w:customStyle="1" w:styleId="CharPartText">
    <w:name w:val="CharPartText"/>
    <w:basedOn w:val="OPCCharBase"/>
    <w:uiPriority w:val="1"/>
    <w:qFormat/>
    <w:rsid w:val="00F11893"/>
  </w:style>
  <w:style w:type="character" w:customStyle="1" w:styleId="CharSectno">
    <w:name w:val="CharSectno"/>
    <w:basedOn w:val="OPCCharBase"/>
    <w:qFormat/>
    <w:rsid w:val="00F11893"/>
  </w:style>
  <w:style w:type="character" w:customStyle="1" w:styleId="CharSubdNo">
    <w:name w:val="CharSubdNo"/>
    <w:basedOn w:val="OPCCharBase"/>
    <w:uiPriority w:val="1"/>
    <w:qFormat/>
    <w:rsid w:val="00F11893"/>
  </w:style>
  <w:style w:type="character" w:customStyle="1" w:styleId="CharSubdText">
    <w:name w:val="CharSubdText"/>
    <w:basedOn w:val="OPCCharBase"/>
    <w:uiPriority w:val="1"/>
    <w:qFormat/>
    <w:rsid w:val="00F11893"/>
  </w:style>
  <w:style w:type="paragraph" w:customStyle="1" w:styleId="CTA--">
    <w:name w:val="CTA --"/>
    <w:basedOn w:val="OPCParaBase"/>
    <w:next w:val="Normal"/>
    <w:rsid w:val="00F118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118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118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118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118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118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118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118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118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118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118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118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118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118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118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1189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11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118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11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11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118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118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118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118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118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118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118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118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118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118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118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118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118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118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118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118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118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118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118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118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118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118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118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118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118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118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118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118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118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118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118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11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18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118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118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118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118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118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118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118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118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118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118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118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118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118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118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118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118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118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118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18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11893"/>
    <w:rPr>
      <w:sz w:val="16"/>
    </w:rPr>
  </w:style>
  <w:style w:type="table" w:customStyle="1" w:styleId="CFlag">
    <w:name w:val="CFlag"/>
    <w:basedOn w:val="TableNormal"/>
    <w:uiPriority w:val="99"/>
    <w:rsid w:val="00F118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11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1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118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118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118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118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118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1189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11893"/>
    <w:pPr>
      <w:spacing w:before="120"/>
    </w:pPr>
  </w:style>
  <w:style w:type="paragraph" w:customStyle="1" w:styleId="CompiledActNo">
    <w:name w:val="CompiledActNo"/>
    <w:basedOn w:val="OPCParaBase"/>
    <w:next w:val="Normal"/>
    <w:rsid w:val="00F1189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118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118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118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11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11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11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118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118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118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118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118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118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118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118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118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118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11893"/>
  </w:style>
  <w:style w:type="character" w:customStyle="1" w:styleId="CharSubPartNoCASA">
    <w:name w:val="CharSubPartNo(CASA)"/>
    <w:basedOn w:val="OPCCharBase"/>
    <w:uiPriority w:val="1"/>
    <w:rsid w:val="00F11893"/>
  </w:style>
  <w:style w:type="paragraph" w:customStyle="1" w:styleId="ENoteTTIndentHeadingSub">
    <w:name w:val="ENoteTTIndentHeadingSub"/>
    <w:aliases w:val="enTTHis"/>
    <w:basedOn w:val="OPCParaBase"/>
    <w:rsid w:val="00F118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118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118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118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118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11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11893"/>
    <w:rPr>
      <w:sz w:val="22"/>
    </w:rPr>
  </w:style>
  <w:style w:type="paragraph" w:customStyle="1" w:styleId="SOTextNote">
    <w:name w:val="SO TextNote"/>
    <w:aliases w:val="sont"/>
    <w:basedOn w:val="SOText"/>
    <w:qFormat/>
    <w:rsid w:val="00F118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118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11893"/>
    <w:rPr>
      <w:sz w:val="22"/>
    </w:rPr>
  </w:style>
  <w:style w:type="paragraph" w:customStyle="1" w:styleId="FileName">
    <w:name w:val="FileName"/>
    <w:basedOn w:val="Normal"/>
    <w:rsid w:val="00F11893"/>
  </w:style>
  <w:style w:type="paragraph" w:customStyle="1" w:styleId="TableHeading">
    <w:name w:val="TableHeading"/>
    <w:aliases w:val="th"/>
    <w:basedOn w:val="OPCParaBase"/>
    <w:next w:val="Tabletext"/>
    <w:rsid w:val="00F118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118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118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18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18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118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118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118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118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11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118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1189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118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118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1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1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18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118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118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118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118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118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118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11893"/>
  </w:style>
  <w:style w:type="character" w:customStyle="1" w:styleId="charlegsubtitle1">
    <w:name w:val="charlegsubtitle1"/>
    <w:basedOn w:val="DefaultParagraphFont"/>
    <w:rsid w:val="00F118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11893"/>
    <w:pPr>
      <w:ind w:left="240" w:hanging="240"/>
    </w:pPr>
  </w:style>
  <w:style w:type="paragraph" w:styleId="Index2">
    <w:name w:val="index 2"/>
    <w:basedOn w:val="Normal"/>
    <w:next w:val="Normal"/>
    <w:autoRedefine/>
    <w:rsid w:val="00F11893"/>
    <w:pPr>
      <w:ind w:left="480" w:hanging="240"/>
    </w:pPr>
  </w:style>
  <w:style w:type="paragraph" w:styleId="Index3">
    <w:name w:val="index 3"/>
    <w:basedOn w:val="Normal"/>
    <w:next w:val="Normal"/>
    <w:autoRedefine/>
    <w:rsid w:val="00F11893"/>
    <w:pPr>
      <w:ind w:left="720" w:hanging="240"/>
    </w:pPr>
  </w:style>
  <w:style w:type="paragraph" w:styleId="Index4">
    <w:name w:val="index 4"/>
    <w:basedOn w:val="Normal"/>
    <w:next w:val="Normal"/>
    <w:autoRedefine/>
    <w:rsid w:val="00F11893"/>
    <w:pPr>
      <w:ind w:left="960" w:hanging="240"/>
    </w:pPr>
  </w:style>
  <w:style w:type="paragraph" w:styleId="Index5">
    <w:name w:val="index 5"/>
    <w:basedOn w:val="Normal"/>
    <w:next w:val="Normal"/>
    <w:autoRedefine/>
    <w:rsid w:val="00F11893"/>
    <w:pPr>
      <w:ind w:left="1200" w:hanging="240"/>
    </w:pPr>
  </w:style>
  <w:style w:type="paragraph" w:styleId="Index6">
    <w:name w:val="index 6"/>
    <w:basedOn w:val="Normal"/>
    <w:next w:val="Normal"/>
    <w:autoRedefine/>
    <w:rsid w:val="00F11893"/>
    <w:pPr>
      <w:ind w:left="1440" w:hanging="240"/>
    </w:pPr>
  </w:style>
  <w:style w:type="paragraph" w:styleId="Index7">
    <w:name w:val="index 7"/>
    <w:basedOn w:val="Normal"/>
    <w:next w:val="Normal"/>
    <w:autoRedefine/>
    <w:rsid w:val="00F11893"/>
    <w:pPr>
      <w:ind w:left="1680" w:hanging="240"/>
    </w:pPr>
  </w:style>
  <w:style w:type="paragraph" w:styleId="Index8">
    <w:name w:val="index 8"/>
    <w:basedOn w:val="Normal"/>
    <w:next w:val="Normal"/>
    <w:autoRedefine/>
    <w:rsid w:val="00F11893"/>
    <w:pPr>
      <w:ind w:left="1920" w:hanging="240"/>
    </w:pPr>
  </w:style>
  <w:style w:type="paragraph" w:styleId="Index9">
    <w:name w:val="index 9"/>
    <w:basedOn w:val="Normal"/>
    <w:next w:val="Normal"/>
    <w:autoRedefine/>
    <w:rsid w:val="00F11893"/>
    <w:pPr>
      <w:ind w:left="2160" w:hanging="240"/>
    </w:pPr>
  </w:style>
  <w:style w:type="paragraph" w:styleId="NormalIndent">
    <w:name w:val="Normal Indent"/>
    <w:basedOn w:val="Normal"/>
    <w:rsid w:val="00F11893"/>
    <w:pPr>
      <w:ind w:left="720"/>
    </w:pPr>
  </w:style>
  <w:style w:type="paragraph" w:styleId="FootnoteText">
    <w:name w:val="footnote text"/>
    <w:basedOn w:val="Normal"/>
    <w:link w:val="FootnoteTextChar"/>
    <w:rsid w:val="00F118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11893"/>
  </w:style>
  <w:style w:type="paragraph" w:styleId="CommentText">
    <w:name w:val="annotation text"/>
    <w:basedOn w:val="Normal"/>
    <w:link w:val="CommentTextChar"/>
    <w:rsid w:val="00F118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1893"/>
  </w:style>
  <w:style w:type="paragraph" w:styleId="IndexHeading">
    <w:name w:val="index heading"/>
    <w:basedOn w:val="Normal"/>
    <w:next w:val="Index1"/>
    <w:rsid w:val="00F118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118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11893"/>
    <w:pPr>
      <w:ind w:left="480" w:hanging="480"/>
    </w:pPr>
  </w:style>
  <w:style w:type="paragraph" w:styleId="EnvelopeAddress">
    <w:name w:val="envelope address"/>
    <w:basedOn w:val="Normal"/>
    <w:rsid w:val="00F118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118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118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11893"/>
    <w:rPr>
      <w:sz w:val="16"/>
      <w:szCs w:val="16"/>
    </w:rPr>
  </w:style>
  <w:style w:type="character" w:styleId="PageNumber">
    <w:name w:val="page number"/>
    <w:basedOn w:val="DefaultParagraphFont"/>
    <w:rsid w:val="00F11893"/>
  </w:style>
  <w:style w:type="character" w:styleId="EndnoteReference">
    <w:name w:val="endnote reference"/>
    <w:basedOn w:val="DefaultParagraphFont"/>
    <w:rsid w:val="00F11893"/>
    <w:rPr>
      <w:vertAlign w:val="superscript"/>
    </w:rPr>
  </w:style>
  <w:style w:type="paragraph" w:styleId="EndnoteText">
    <w:name w:val="endnote text"/>
    <w:basedOn w:val="Normal"/>
    <w:link w:val="EndnoteTextChar"/>
    <w:rsid w:val="00F118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1893"/>
  </w:style>
  <w:style w:type="paragraph" w:styleId="TableofAuthorities">
    <w:name w:val="table of authorities"/>
    <w:basedOn w:val="Normal"/>
    <w:next w:val="Normal"/>
    <w:rsid w:val="00F11893"/>
    <w:pPr>
      <w:ind w:left="240" w:hanging="240"/>
    </w:pPr>
  </w:style>
  <w:style w:type="paragraph" w:styleId="MacroText">
    <w:name w:val="macro"/>
    <w:link w:val="MacroTextChar"/>
    <w:rsid w:val="00F118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118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118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11893"/>
    <w:pPr>
      <w:ind w:left="283" w:hanging="283"/>
    </w:pPr>
  </w:style>
  <w:style w:type="paragraph" w:styleId="ListBullet">
    <w:name w:val="List Bullet"/>
    <w:basedOn w:val="Normal"/>
    <w:autoRedefine/>
    <w:rsid w:val="00F118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118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11893"/>
    <w:pPr>
      <w:ind w:left="566" w:hanging="283"/>
    </w:pPr>
  </w:style>
  <w:style w:type="paragraph" w:styleId="List3">
    <w:name w:val="List 3"/>
    <w:basedOn w:val="Normal"/>
    <w:rsid w:val="00F11893"/>
    <w:pPr>
      <w:ind w:left="849" w:hanging="283"/>
    </w:pPr>
  </w:style>
  <w:style w:type="paragraph" w:styleId="List4">
    <w:name w:val="List 4"/>
    <w:basedOn w:val="Normal"/>
    <w:rsid w:val="00F11893"/>
    <w:pPr>
      <w:ind w:left="1132" w:hanging="283"/>
    </w:pPr>
  </w:style>
  <w:style w:type="paragraph" w:styleId="List5">
    <w:name w:val="List 5"/>
    <w:basedOn w:val="Normal"/>
    <w:rsid w:val="00F11893"/>
    <w:pPr>
      <w:ind w:left="1415" w:hanging="283"/>
    </w:pPr>
  </w:style>
  <w:style w:type="paragraph" w:styleId="ListBullet2">
    <w:name w:val="List Bullet 2"/>
    <w:basedOn w:val="Normal"/>
    <w:autoRedefine/>
    <w:rsid w:val="00F118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118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118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118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118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118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118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118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118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118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11893"/>
    <w:pPr>
      <w:ind w:left="4252"/>
    </w:pPr>
  </w:style>
  <w:style w:type="character" w:customStyle="1" w:styleId="ClosingChar">
    <w:name w:val="Closing Char"/>
    <w:basedOn w:val="DefaultParagraphFont"/>
    <w:link w:val="Closing"/>
    <w:rsid w:val="00F11893"/>
    <w:rPr>
      <w:sz w:val="22"/>
    </w:rPr>
  </w:style>
  <w:style w:type="paragraph" w:styleId="Signature">
    <w:name w:val="Signature"/>
    <w:basedOn w:val="Normal"/>
    <w:link w:val="SignatureChar"/>
    <w:rsid w:val="00F118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11893"/>
    <w:rPr>
      <w:sz w:val="22"/>
    </w:rPr>
  </w:style>
  <w:style w:type="paragraph" w:styleId="BodyText">
    <w:name w:val="Body Text"/>
    <w:basedOn w:val="Normal"/>
    <w:link w:val="BodyTextChar"/>
    <w:rsid w:val="00F118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1893"/>
    <w:rPr>
      <w:sz w:val="22"/>
    </w:rPr>
  </w:style>
  <w:style w:type="paragraph" w:styleId="BodyTextIndent">
    <w:name w:val="Body Text Indent"/>
    <w:basedOn w:val="Normal"/>
    <w:link w:val="BodyTextIndentChar"/>
    <w:rsid w:val="00F118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11893"/>
    <w:rPr>
      <w:sz w:val="22"/>
    </w:rPr>
  </w:style>
  <w:style w:type="paragraph" w:styleId="ListContinue">
    <w:name w:val="List Continue"/>
    <w:basedOn w:val="Normal"/>
    <w:rsid w:val="00F11893"/>
    <w:pPr>
      <w:spacing w:after="120"/>
      <w:ind w:left="283"/>
    </w:pPr>
  </w:style>
  <w:style w:type="paragraph" w:styleId="ListContinue2">
    <w:name w:val="List Continue 2"/>
    <w:basedOn w:val="Normal"/>
    <w:rsid w:val="00F11893"/>
    <w:pPr>
      <w:spacing w:after="120"/>
      <w:ind w:left="566"/>
    </w:pPr>
  </w:style>
  <w:style w:type="paragraph" w:styleId="ListContinue3">
    <w:name w:val="List Continue 3"/>
    <w:basedOn w:val="Normal"/>
    <w:rsid w:val="00F11893"/>
    <w:pPr>
      <w:spacing w:after="120"/>
      <w:ind w:left="849"/>
    </w:pPr>
  </w:style>
  <w:style w:type="paragraph" w:styleId="ListContinue4">
    <w:name w:val="List Continue 4"/>
    <w:basedOn w:val="Normal"/>
    <w:rsid w:val="00F11893"/>
    <w:pPr>
      <w:spacing w:after="120"/>
      <w:ind w:left="1132"/>
    </w:pPr>
  </w:style>
  <w:style w:type="paragraph" w:styleId="ListContinue5">
    <w:name w:val="List Continue 5"/>
    <w:basedOn w:val="Normal"/>
    <w:rsid w:val="00F118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11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118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118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118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11893"/>
  </w:style>
  <w:style w:type="character" w:customStyle="1" w:styleId="SalutationChar">
    <w:name w:val="Salutation Char"/>
    <w:basedOn w:val="DefaultParagraphFont"/>
    <w:link w:val="Salutation"/>
    <w:rsid w:val="00F11893"/>
    <w:rPr>
      <w:sz w:val="22"/>
    </w:rPr>
  </w:style>
  <w:style w:type="paragraph" w:styleId="Date">
    <w:name w:val="Date"/>
    <w:basedOn w:val="Normal"/>
    <w:next w:val="Normal"/>
    <w:link w:val="DateChar"/>
    <w:rsid w:val="00F11893"/>
  </w:style>
  <w:style w:type="character" w:customStyle="1" w:styleId="DateChar">
    <w:name w:val="Date Char"/>
    <w:basedOn w:val="DefaultParagraphFont"/>
    <w:link w:val="Date"/>
    <w:rsid w:val="00F11893"/>
    <w:rPr>
      <w:sz w:val="22"/>
    </w:rPr>
  </w:style>
  <w:style w:type="paragraph" w:styleId="BodyTextFirstIndent">
    <w:name w:val="Body Text First Indent"/>
    <w:basedOn w:val="BodyText"/>
    <w:link w:val="BodyTextFirstIndentChar"/>
    <w:rsid w:val="00F118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18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118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1893"/>
    <w:rPr>
      <w:sz w:val="22"/>
    </w:rPr>
  </w:style>
  <w:style w:type="paragraph" w:styleId="BodyText2">
    <w:name w:val="Body Text 2"/>
    <w:basedOn w:val="Normal"/>
    <w:link w:val="BodyText2Char"/>
    <w:rsid w:val="00F118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1893"/>
    <w:rPr>
      <w:sz w:val="22"/>
    </w:rPr>
  </w:style>
  <w:style w:type="paragraph" w:styleId="BodyText3">
    <w:name w:val="Body Text 3"/>
    <w:basedOn w:val="Normal"/>
    <w:link w:val="BodyText3Char"/>
    <w:rsid w:val="00F118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18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118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1893"/>
    <w:rPr>
      <w:sz w:val="22"/>
    </w:rPr>
  </w:style>
  <w:style w:type="paragraph" w:styleId="BodyTextIndent3">
    <w:name w:val="Body Text Indent 3"/>
    <w:basedOn w:val="Normal"/>
    <w:link w:val="BodyTextIndent3Char"/>
    <w:rsid w:val="00F118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11893"/>
    <w:rPr>
      <w:sz w:val="16"/>
      <w:szCs w:val="16"/>
    </w:rPr>
  </w:style>
  <w:style w:type="paragraph" w:styleId="BlockText">
    <w:name w:val="Block Text"/>
    <w:basedOn w:val="Normal"/>
    <w:rsid w:val="00F11893"/>
    <w:pPr>
      <w:spacing w:after="120"/>
      <w:ind w:left="1440" w:right="1440"/>
    </w:pPr>
  </w:style>
  <w:style w:type="character" w:styleId="Hyperlink">
    <w:name w:val="Hyperlink"/>
    <w:basedOn w:val="DefaultParagraphFont"/>
    <w:rsid w:val="00F11893"/>
    <w:rPr>
      <w:color w:val="0000FF"/>
      <w:u w:val="single"/>
    </w:rPr>
  </w:style>
  <w:style w:type="character" w:styleId="FollowedHyperlink">
    <w:name w:val="FollowedHyperlink"/>
    <w:basedOn w:val="DefaultParagraphFont"/>
    <w:rsid w:val="00F11893"/>
    <w:rPr>
      <w:color w:val="800080"/>
      <w:u w:val="single"/>
    </w:rPr>
  </w:style>
  <w:style w:type="character" w:styleId="Strong">
    <w:name w:val="Strong"/>
    <w:basedOn w:val="DefaultParagraphFont"/>
    <w:qFormat/>
    <w:rsid w:val="00F11893"/>
    <w:rPr>
      <w:b/>
      <w:bCs/>
    </w:rPr>
  </w:style>
  <w:style w:type="character" w:styleId="Emphasis">
    <w:name w:val="Emphasis"/>
    <w:basedOn w:val="DefaultParagraphFont"/>
    <w:qFormat/>
    <w:rsid w:val="00F11893"/>
    <w:rPr>
      <w:i/>
      <w:iCs/>
    </w:rPr>
  </w:style>
  <w:style w:type="paragraph" w:styleId="DocumentMap">
    <w:name w:val="Document Map"/>
    <w:basedOn w:val="Normal"/>
    <w:link w:val="DocumentMapChar"/>
    <w:rsid w:val="00F118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118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118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118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11893"/>
  </w:style>
  <w:style w:type="character" w:customStyle="1" w:styleId="E-mailSignatureChar">
    <w:name w:val="E-mail Signature Char"/>
    <w:basedOn w:val="DefaultParagraphFont"/>
    <w:link w:val="E-mailSignature"/>
    <w:rsid w:val="00F11893"/>
    <w:rPr>
      <w:sz w:val="22"/>
    </w:rPr>
  </w:style>
  <w:style w:type="paragraph" w:styleId="NormalWeb">
    <w:name w:val="Normal (Web)"/>
    <w:basedOn w:val="Normal"/>
    <w:rsid w:val="00F11893"/>
  </w:style>
  <w:style w:type="character" w:styleId="HTMLAcronym">
    <w:name w:val="HTML Acronym"/>
    <w:basedOn w:val="DefaultParagraphFont"/>
    <w:rsid w:val="00F11893"/>
  </w:style>
  <w:style w:type="paragraph" w:styleId="HTMLAddress">
    <w:name w:val="HTML Address"/>
    <w:basedOn w:val="Normal"/>
    <w:link w:val="HTMLAddressChar"/>
    <w:rsid w:val="00F118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11893"/>
    <w:rPr>
      <w:i/>
      <w:iCs/>
      <w:sz w:val="22"/>
    </w:rPr>
  </w:style>
  <w:style w:type="character" w:styleId="HTMLCite">
    <w:name w:val="HTML Cite"/>
    <w:basedOn w:val="DefaultParagraphFont"/>
    <w:rsid w:val="00F11893"/>
    <w:rPr>
      <w:i/>
      <w:iCs/>
    </w:rPr>
  </w:style>
  <w:style w:type="character" w:styleId="HTMLCode">
    <w:name w:val="HTML Code"/>
    <w:basedOn w:val="DefaultParagraphFont"/>
    <w:rsid w:val="00F118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11893"/>
    <w:rPr>
      <w:i/>
      <w:iCs/>
    </w:rPr>
  </w:style>
  <w:style w:type="character" w:styleId="HTMLKeyboard">
    <w:name w:val="HTML Keyboard"/>
    <w:basedOn w:val="DefaultParagraphFont"/>
    <w:rsid w:val="00F118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118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118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F118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118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118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11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893"/>
    <w:rPr>
      <w:b/>
      <w:bCs/>
    </w:rPr>
  </w:style>
  <w:style w:type="numbering" w:styleId="1ai">
    <w:name w:val="Outline List 1"/>
    <w:basedOn w:val="NoList"/>
    <w:rsid w:val="00F11893"/>
    <w:pPr>
      <w:numPr>
        <w:numId w:val="14"/>
      </w:numPr>
    </w:pPr>
  </w:style>
  <w:style w:type="numbering" w:styleId="111111">
    <w:name w:val="Outline List 2"/>
    <w:basedOn w:val="NoList"/>
    <w:rsid w:val="00F11893"/>
    <w:pPr>
      <w:numPr>
        <w:numId w:val="15"/>
      </w:numPr>
    </w:pPr>
  </w:style>
  <w:style w:type="numbering" w:styleId="ArticleSection">
    <w:name w:val="Outline List 3"/>
    <w:basedOn w:val="NoList"/>
    <w:rsid w:val="00F11893"/>
    <w:pPr>
      <w:numPr>
        <w:numId w:val="17"/>
      </w:numPr>
    </w:pPr>
  </w:style>
  <w:style w:type="table" w:styleId="TableSimple1">
    <w:name w:val="Table Simple 1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118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118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118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118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118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118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118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118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118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118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11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118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118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118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118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118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118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118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11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11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118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11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118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118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118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118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118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11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118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118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118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118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118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118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11893"/>
    <w:rPr>
      <w:rFonts w:eastAsia="Times New Roman" w:cs="Times New Roman"/>
      <w:b/>
      <w:kern w:val="28"/>
      <w:sz w:val="24"/>
      <w:lang w:eastAsia="en-A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line number" w:uiPriority="99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Note Heading" w:uiPriority="99"/>
    <w:lsdException w:name="Strong" w:semiHidden="0" w:unhideWhenUsed="0" w:qFormat="1"/>
    <w:lsdException w:name="Emphasis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Balloon Tex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F11893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893"/>
    <w:pPr>
      <w:keepNext/>
      <w:keepLines/>
      <w:numPr>
        <w:numId w:val="17"/>
      </w:numPr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11893"/>
    <w:pPr>
      <w:keepNext/>
      <w:keepLines/>
      <w:numPr>
        <w:ilvl w:val="1"/>
        <w:numId w:val="17"/>
      </w:numPr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11893"/>
    <w:pPr>
      <w:keepNext/>
      <w:keepLines/>
      <w:numPr>
        <w:ilvl w:val="2"/>
        <w:numId w:val="17"/>
      </w:numPr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11893"/>
    <w:pPr>
      <w:keepNext/>
      <w:keepLines/>
      <w:numPr>
        <w:ilvl w:val="3"/>
        <w:numId w:val="17"/>
      </w:num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11893"/>
    <w:pPr>
      <w:keepNext/>
      <w:keepLines/>
      <w:numPr>
        <w:ilvl w:val="4"/>
        <w:numId w:val="17"/>
      </w:numPr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11893"/>
    <w:pPr>
      <w:keepNext/>
      <w:keepLines/>
      <w:numPr>
        <w:ilvl w:val="5"/>
        <w:numId w:val="17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F11893"/>
    <w:pPr>
      <w:keepNext/>
      <w:keepLines/>
      <w:numPr>
        <w:ilvl w:val="6"/>
        <w:numId w:val="17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F11893"/>
    <w:pPr>
      <w:keepNext/>
      <w:keepLines/>
      <w:numPr>
        <w:ilvl w:val="7"/>
        <w:numId w:val="17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F11893"/>
    <w:pPr>
      <w:keepNext/>
      <w:keepLines/>
      <w:numPr>
        <w:ilvl w:val="8"/>
        <w:numId w:val="17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F11893"/>
  </w:style>
  <w:style w:type="paragraph" w:customStyle="1" w:styleId="OPCParaBase">
    <w:name w:val="OPCParaBase"/>
    <w:qFormat/>
    <w:rsid w:val="00F11893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F11893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F11893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F11893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F11893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F11893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link w:val="ActHead5Char"/>
    <w:qFormat/>
    <w:rsid w:val="00F11893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F11893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F11893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F11893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F11893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F11893"/>
  </w:style>
  <w:style w:type="paragraph" w:customStyle="1" w:styleId="Blocks">
    <w:name w:val="Blocks"/>
    <w:aliases w:val="bb"/>
    <w:basedOn w:val="OPCParaBase"/>
    <w:qFormat/>
    <w:rsid w:val="00F11893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F11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F11893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F11893"/>
    <w:rPr>
      <w:i/>
    </w:rPr>
  </w:style>
  <w:style w:type="paragraph" w:customStyle="1" w:styleId="BoxList">
    <w:name w:val="BoxList"/>
    <w:aliases w:val="bl"/>
    <w:basedOn w:val="BoxText"/>
    <w:qFormat/>
    <w:rsid w:val="00F11893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F11893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F11893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F11893"/>
    <w:pPr>
      <w:ind w:left="1985" w:hanging="851"/>
    </w:pPr>
  </w:style>
  <w:style w:type="character" w:customStyle="1" w:styleId="CharAmPartNo">
    <w:name w:val="CharAmPartNo"/>
    <w:basedOn w:val="OPCCharBase"/>
    <w:qFormat/>
    <w:rsid w:val="00F11893"/>
  </w:style>
  <w:style w:type="character" w:customStyle="1" w:styleId="CharAmPartText">
    <w:name w:val="CharAmPartText"/>
    <w:basedOn w:val="OPCCharBase"/>
    <w:qFormat/>
    <w:rsid w:val="00F11893"/>
  </w:style>
  <w:style w:type="character" w:customStyle="1" w:styleId="CharAmSchNo">
    <w:name w:val="CharAmSchNo"/>
    <w:basedOn w:val="OPCCharBase"/>
    <w:qFormat/>
    <w:rsid w:val="00F11893"/>
  </w:style>
  <w:style w:type="character" w:customStyle="1" w:styleId="CharAmSchText">
    <w:name w:val="CharAmSchText"/>
    <w:basedOn w:val="OPCCharBase"/>
    <w:qFormat/>
    <w:rsid w:val="00F11893"/>
  </w:style>
  <w:style w:type="character" w:customStyle="1" w:styleId="CharBoldItalic">
    <w:name w:val="CharBoldItalic"/>
    <w:basedOn w:val="OPCCharBase"/>
    <w:uiPriority w:val="1"/>
    <w:qFormat/>
    <w:rsid w:val="00F11893"/>
    <w:rPr>
      <w:b/>
      <w:i/>
    </w:rPr>
  </w:style>
  <w:style w:type="character" w:customStyle="1" w:styleId="CharChapNo">
    <w:name w:val="CharChapNo"/>
    <w:basedOn w:val="OPCCharBase"/>
    <w:uiPriority w:val="1"/>
    <w:qFormat/>
    <w:rsid w:val="00F11893"/>
  </w:style>
  <w:style w:type="character" w:customStyle="1" w:styleId="CharChapText">
    <w:name w:val="CharChapText"/>
    <w:basedOn w:val="OPCCharBase"/>
    <w:uiPriority w:val="1"/>
    <w:qFormat/>
    <w:rsid w:val="00F11893"/>
  </w:style>
  <w:style w:type="character" w:customStyle="1" w:styleId="CharDivNo">
    <w:name w:val="CharDivNo"/>
    <w:basedOn w:val="OPCCharBase"/>
    <w:uiPriority w:val="1"/>
    <w:qFormat/>
    <w:rsid w:val="00F11893"/>
  </w:style>
  <w:style w:type="character" w:customStyle="1" w:styleId="CharDivText">
    <w:name w:val="CharDivText"/>
    <w:basedOn w:val="OPCCharBase"/>
    <w:uiPriority w:val="1"/>
    <w:qFormat/>
    <w:rsid w:val="00F11893"/>
  </w:style>
  <w:style w:type="character" w:customStyle="1" w:styleId="CharItalic">
    <w:name w:val="CharItalic"/>
    <w:basedOn w:val="OPCCharBase"/>
    <w:uiPriority w:val="1"/>
    <w:qFormat/>
    <w:rsid w:val="00F11893"/>
    <w:rPr>
      <w:i/>
    </w:rPr>
  </w:style>
  <w:style w:type="character" w:customStyle="1" w:styleId="CharPartNo">
    <w:name w:val="CharPartNo"/>
    <w:basedOn w:val="OPCCharBase"/>
    <w:uiPriority w:val="1"/>
    <w:qFormat/>
    <w:rsid w:val="00F11893"/>
  </w:style>
  <w:style w:type="character" w:customStyle="1" w:styleId="CharPartText">
    <w:name w:val="CharPartText"/>
    <w:basedOn w:val="OPCCharBase"/>
    <w:uiPriority w:val="1"/>
    <w:qFormat/>
    <w:rsid w:val="00F11893"/>
  </w:style>
  <w:style w:type="character" w:customStyle="1" w:styleId="CharSectno">
    <w:name w:val="CharSectno"/>
    <w:basedOn w:val="OPCCharBase"/>
    <w:qFormat/>
    <w:rsid w:val="00F11893"/>
  </w:style>
  <w:style w:type="character" w:customStyle="1" w:styleId="CharSubdNo">
    <w:name w:val="CharSubdNo"/>
    <w:basedOn w:val="OPCCharBase"/>
    <w:uiPriority w:val="1"/>
    <w:qFormat/>
    <w:rsid w:val="00F11893"/>
  </w:style>
  <w:style w:type="character" w:customStyle="1" w:styleId="CharSubdText">
    <w:name w:val="CharSubdText"/>
    <w:basedOn w:val="OPCCharBase"/>
    <w:uiPriority w:val="1"/>
    <w:qFormat/>
    <w:rsid w:val="00F11893"/>
  </w:style>
  <w:style w:type="paragraph" w:customStyle="1" w:styleId="CTA--">
    <w:name w:val="CTA --"/>
    <w:basedOn w:val="OPCParaBase"/>
    <w:next w:val="Normal"/>
    <w:rsid w:val="00F11893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F11893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F11893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F11893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F11893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F11893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F11893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F11893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F11893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F11893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F11893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F11893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F11893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F1189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,Subsection"/>
    <w:basedOn w:val="OPCParaBase"/>
    <w:link w:val="subsectionChar"/>
    <w:rsid w:val="00F11893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F11893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F11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F11893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F11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F11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F11893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F11893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F11893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F11893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F11893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F118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F11893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F11893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F11893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F11893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F11893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F11893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F11893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F11893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F11893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F11893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F11893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F11893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F11893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F11893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F11893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F11893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F11893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F11893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F11893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F11893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F11893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F11893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F11893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F11893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F11893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F11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F11893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F11893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F11893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Normal"/>
    <w:next w:val="Normal"/>
    <w:uiPriority w:val="39"/>
    <w:unhideWhenUsed/>
    <w:rsid w:val="00F11893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rFonts w:eastAsia="Times New Roman" w:cs="Times New Roman"/>
      <w:b/>
      <w:kern w:val="28"/>
      <w:sz w:val="28"/>
      <w:lang w:eastAsia="en-AU"/>
    </w:rPr>
  </w:style>
  <w:style w:type="paragraph" w:styleId="TOC2">
    <w:name w:val="toc 2"/>
    <w:basedOn w:val="Normal"/>
    <w:next w:val="Normal"/>
    <w:uiPriority w:val="39"/>
    <w:unhideWhenUsed/>
    <w:rsid w:val="00F11893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rFonts w:eastAsia="Times New Roman" w:cs="Times New Roman"/>
      <w:b/>
      <w:kern w:val="28"/>
      <w:sz w:val="24"/>
      <w:lang w:eastAsia="en-AU"/>
    </w:rPr>
  </w:style>
  <w:style w:type="paragraph" w:styleId="TOC3">
    <w:name w:val="toc 3"/>
    <w:basedOn w:val="Normal"/>
    <w:next w:val="Normal"/>
    <w:uiPriority w:val="39"/>
    <w:unhideWhenUsed/>
    <w:rsid w:val="00F11893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rFonts w:eastAsia="Times New Roman" w:cs="Times New Roman"/>
      <w:b/>
      <w:kern w:val="28"/>
      <w:lang w:eastAsia="en-AU"/>
    </w:rPr>
  </w:style>
  <w:style w:type="paragraph" w:styleId="TOC4">
    <w:name w:val="toc 4"/>
    <w:basedOn w:val="Normal"/>
    <w:next w:val="Normal"/>
    <w:uiPriority w:val="39"/>
    <w:unhideWhenUsed/>
    <w:rsid w:val="00F11893"/>
    <w:pPr>
      <w:keepLines/>
      <w:tabs>
        <w:tab w:val="right" w:pos="8278"/>
      </w:tabs>
      <w:spacing w:before="80" w:line="240" w:lineRule="auto"/>
      <w:ind w:left="2183" w:right="567" w:hanging="1332"/>
    </w:pPr>
    <w:rPr>
      <w:rFonts w:eastAsia="Times New Roman" w:cs="Times New Roman"/>
      <w:b/>
      <w:kern w:val="28"/>
      <w:sz w:val="20"/>
      <w:lang w:eastAsia="en-AU"/>
    </w:rPr>
  </w:style>
  <w:style w:type="paragraph" w:styleId="TOC5">
    <w:name w:val="toc 5"/>
    <w:basedOn w:val="Normal"/>
    <w:next w:val="Normal"/>
    <w:uiPriority w:val="39"/>
    <w:unhideWhenUsed/>
    <w:rsid w:val="00F11893"/>
    <w:pPr>
      <w:keepLines/>
      <w:tabs>
        <w:tab w:val="right" w:leader="dot" w:pos="8278"/>
      </w:tabs>
      <w:spacing w:before="40" w:line="240" w:lineRule="auto"/>
      <w:ind w:left="2098" w:right="567" w:hanging="680"/>
    </w:pPr>
    <w:rPr>
      <w:rFonts w:eastAsia="Times New Roman" w:cs="Times New Roman"/>
      <w:kern w:val="28"/>
      <w:sz w:val="18"/>
      <w:lang w:eastAsia="en-AU"/>
    </w:rPr>
  </w:style>
  <w:style w:type="paragraph" w:styleId="TOC6">
    <w:name w:val="toc 6"/>
    <w:basedOn w:val="Normal"/>
    <w:next w:val="Normal"/>
    <w:uiPriority w:val="39"/>
    <w:unhideWhenUsed/>
    <w:rsid w:val="00F11893"/>
    <w:pPr>
      <w:keepLines/>
      <w:tabs>
        <w:tab w:val="right" w:pos="8278"/>
      </w:tabs>
      <w:spacing w:before="120" w:line="240" w:lineRule="auto"/>
      <w:ind w:left="1344" w:right="567" w:hanging="1344"/>
    </w:pPr>
    <w:rPr>
      <w:rFonts w:eastAsia="Times New Roman" w:cs="Times New Roman"/>
      <w:b/>
      <w:kern w:val="28"/>
      <w:sz w:val="24"/>
      <w:lang w:eastAsia="en-AU"/>
    </w:rPr>
  </w:style>
  <w:style w:type="paragraph" w:styleId="TOC7">
    <w:name w:val="toc 7"/>
    <w:basedOn w:val="Normal"/>
    <w:next w:val="Normal"/>
    <w:uiPriority w:val="39"/>
    <w:unhideWhenUsed/>
    <w:rsid w:val="00F11893"/>
    <w:pPr>
      <w:keepLines/>
      <w:tabs>
        <w:tab w:val="right" w:pos="8278"/>
      </w:tabs>
      <w:spacing w:before="120" w:line="240" w:lineRule="auto"/>
      <w:ind w:left="1253" w:right="567" w:hanging="828"/>
    </w:pPr>
    <w:rPr>
      <w:rFonts w:eastAsia="Times New Roman" w:cs="Times New Roman"/>
      <w:kern w:val="28"/>
      <w:sz w:val="24"/>
      <w:lang w:eastAsia="en-AU"/>
    </w:rPr>
  </w:style>
  <w:style w:type="paragraph" w:styleId="TOC8">
    <w:name w:val="toc 8"/>
    <w:basedOn w:val="Normal"/>
    <w:next w:val="Normal"/>
    <w:uiPriority w:val="39"/>
    <w:unhideWhenUsed/>
    <w:rsid w:val="00F11893"/>
    <w:pPr>
      <w:keepLines/>
      <w:tabs>
        <w:tab w:val="right" w:pos="8278"/>
      </w:tabs>
      <w:spacing w:before="80" w:line="240" w:lineRule="auto"/>
      <w:ind w:left="1900" w:right="567" w:hanging="1049"/>
    </w:pPr>
    <w:rPr>
      <w:rFonts w:eastAsia="Times New Roman" w:cs="Times New Roman"/>
      <w:kern w:val="28"/>
      <w:sz w:val="20"/>
      <w:lang w:eastAsia="en-AU"/>
    </w:rPr>
  </w:style>
  <w:style w:type="paragraph" w:styleId="TOC9">
    <w:name w:val="toc 9"/>
    <w:basedOn w:val="Normal"/>
    <w:next w:val="Normal"/>
    <w:uiPriority w:val="39"/>
    <w:unhideWhenUsed/>
    <w:rsid w:val="00F11893"/>
    <w:pPr>
      <w:keepLines/>
      <w:tabs>
        <w:tab w:val="right" w:pos="8278"/>
      </w:tabs>
      <w:spacing w:before="80" w:line="240" w:lineRule="auto"/>
      <w:ind w:left="851" w:right="567"/>
    </w:pPr>
    <w:rPr>
      <w:rFonts w:eastAsia="Times New Roman" w:cs="Times New Roman"/>
      <w:i/>
      <w:kern w:val="28"/>
      <w:sz w:val="20"/>
      <w:lang w:eastAsia="en-AU"/>
    </w:rPr>
  </w:style>
  <w:style w:type="paragraph" w:customStyle="1" w:styleId="TofSectsGroupHeading">
    <w:name w:val="TofSects(GroupHeading)"/>
    <w:basedOn w:val="OPCParaBase"/>
    <w:next w:val="TofSectsSection"/>
    <w:rsid w:val="00F11893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F11893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F11893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F11893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F11893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F11893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F11893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F11893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unhideWhenUsed/>
    <w:rsid w:val="00F11893"/>
    <w:rPr>
      <w:sz w:val="16"/>
    </w:rPr>
  </w:style>
  <w:style w:type="table" w:customStyle="1" w:styleId="CFlag">
    <w:name w:val="CFlag"/>
    <w:basedOn w:val="TableNormal"/>
    <w:uiPriority w:val="99"/>
    <w:rsid w:val="00F11893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unhideWhenUsed/>
    <w:rsid w:val="00F1189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rsid w:val="00F1189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11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F11893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F11893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F11893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F11893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F11893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F11893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F11893"/>
    <w:pPr>
      <w:spacing w:before="120"/>
    </w:pPr>
  </w:style>
  <w:style w:type="paragraph" w:customStyle="1" w:styleId="CompiledActNo">
    <w:name w:val="CompiledActNo"/>
    <w:basedOn w:val="OPCParaBase"/>
    <w:next w:val="Normal"/>
    <w:rsid w:val="00F11893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F11893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F11893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F1189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1189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1189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1189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F11893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F11893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F11893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F11893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1189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F1189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F11893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F1189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F11893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F11893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F11893"/>
  </w:style>
  <w:style w:type="character" w:customStyle="1" w:styleId="CharSubPartNoCASA">
    <w:name w:val="CharSubPartNo(CASA)"/>
    <w:basedOn w:val="OPCCharBase"/>
    <w:uiPriority w:val="1"/>
    <w:rsid w:val="00F11893"/>
  </w:style>
  <w:style w:type="paragraph" w:customStyle="1" w:styleId="ENoteTTIndentHeadingSub">
    <w:name w:val="ENoteTTIndentHeadingSub"/>
    <w:aliases w:val="enTTHis"/>
    <w:basedOn w:val="OPCParaBase"/>
    <w:rsid w:val="00F11893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F11893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F11893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F11893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F11893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190DF5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F11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F11893"/>
    <w:rPr>
      <w:sz w:val="22"/>
    </w:rPr>
  </w:style>
  <w:style w:type="paragraph" w:customStyle="1" w:styleId="SOTextNote">
    <w:name w:val="SO TextNote"/>
    <w:aliases w:val="sont"/>
    <w:basedOn w:val="SOText"/>
    <w:qFormat/>
    <w:rsid w:val="00F11893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F11893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F11893"/>
    <w:rPr>
      <w:sz w:val="22"/>
    </w:rPr>
  </w:style>
  <w:style w:type="paragraph" w:customStyle="1" w:styleId="FileName">
    <w:name w:val="FileName"/>
    <w:basedOn w:val="Normal"/>
    <w:rsid w:val="00F11893"/>
  </w:style>
  <w:style w:type="paragraph" w:customStyle="1" w:styleId="TableHeading">
    <w:name w:val="TableHeading"/>
    <w:aliases w:val="th"/>
    <w:basedOn w:val="OPCParaBase"/>
    <w:next w:val="Tabletext"/>
    <w:rsid w:val="00F11893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F1189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F1189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F11893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F11893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F11893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F11893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F11893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F11893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F11893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F11893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F11893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F11893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F11893"/>
    <w:rPr>
      <w:rFonts w:eastAsia="Times New Roman" w:cs="Times New Roman"/>
      <w:sz w:val="18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F118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1189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11893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rsid w:val="00F11893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rsid w:val="00F11893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rsid w:val="00F11893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rsid w:val="00F11893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rsid w:val="00F1189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rsid w:val="00F1189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ransitional">
    <w:name w:val="Transitional"/>
    <w:aliases w:val="tr"/>
    <w:basedOn w:val="ItemHead"/>
    <w:next w:val="Item"/>
    <w:rsid w:val="00F11893"/>
  </w:style>
  <w:style w:type="character" w:customStyle="1" w:styleId="charlegsubtitle1">
    <w:name w:val="charlegsubtitle1"/>
    <w:basedOn w:val="DefaultParagraphFont"/>
    <w:rsid w:val="00F11893"/>
    <w:rPr>
      <w:rFonts w:ascii="Arial" w:hAnsi="Arial" w:cs="Arial" w:hint="default"/>
      <w:b/>
      <w:bCs/>
      <w:sz w:val="28"/>
      <w:szCs w:val="28"/>
    </w:rPr>
  </w:style>
  <w:style w:type="paragraph" w:styleId="Index1">
    <w:name w:val="index 1"/>
    <w:basedOn w:val="Normal"/>
    <w:next w:val="Normal"/>
    <w:autoRedefine/>
    <w:rsid w:val="00F11893"/>
    <w:pPr>
      <w:ind w:left="240" w:hanging="240"/>
    </w:pPr>
  </w:style>
  <w:style w:type="paragraph" w:styleId="Index2">
    <w:name w:val="index 2"/>
    <w:basedOn w:val="Normal"/>
    <w:next w:val="Normal"/>
    <w:autoRedefine/>
    <w:rsid w:val="00F11893"/>
    <w:pPr>
      <w:ind w:left="480" w:hanging="240"/>
    </w:pPr>
  </w:style>
  <w:style w:type="paragraph" w:styleId="Index3">
    <w:name w:val="index 3"/>
    <w:basedOn w:val="Normal"/>
    <w:next w:val="Normal"/>
    <w:autoRedefine/>
    <w:rsid w:val="00F11893"/>
    <w:pPr>
      <w:ind w:left="720" w:hanging="240"/>
    </w:pPr>
  </w:style>
  <w:style w:type="paragraph" w:styleId="Index4">
    <w:name w:val="index 4"/>
    <w:basedOn w:val="Normal"/>
    <w:next w:val="Normal"/>
    <w:autoRedefine/>
    <w:rsid w:val="00F11893"/>
    <w:pPr>
      <w:ind w:left="960" w:hanging="240"/>
    </w:pPr>
  </w:style>
  <w:style w:type="paragraph" w:styleId="Index5">
    <w:name w:val="index 5"/>
    <w:basedOn w:val="Normal"/>
    <w:next w:val="Normal"/>
    <w:autoRedefine/>
    <w:rsid w:val="00F11893"/>
    <w:pPr>
      <w:ind w:left="1200" w:hanging="240"/>
    </w:pPr>
  </w:style>
  <w:style w:type="paragraph" w:styleId="Index6">
    <w:name w:val="index 6"/>
    <w:basedOn w:val="Normal"/>
    <w:next w:val="Normal"/>
    <w:autoRedefine/>
    <w:rsid w:val="00F11893"/>
    <w:pPr>
      <w:ind w:left="1440" w:hanging="240"/>
    </w:pPr>
  </w:style>
  <w:style w:type="paragraph" w:styleId="Index7">
    <w:name w:val="index 7"/>
    <w:basedOn w:val="Normal"/>
    <w:next w:val="Normal"/>
    <w:autoRedefine/>
    <w:rsid w:val="00F11893"/>
    <w:pPr>
      <w:ind w:left="1680" w:hanging="240"/>
    </w:pPr>
  </w:style>
  <w:style w:type="paragraph" w:styleId="Index8">
    <w:name w:val="index 8"/>
    <w:basedOn w:val="Normal"/>
    <w:next w:val="Normal"/>
    <w:autoRedefine/>
    <w:rsid w:val="00F11893"/>
    <w:pPr>
      <w:ind w:left="1920" w:hanging="240"/>
    </w:pPr>
  </w:style>
  <w:style w:type="paragraph" w:styleId="Index9">
    <w:name w:val="index 9"/>
    <w:basedOn w:val="Normal"/>
    <w:next w:val="Normal"/>
    <w:autoRedefine/>
    <w:rsid w:val="00F11893"/>
    <w:pPr>
      <w:ind w:left="2160" w:hanging="240"/>
    </w:pPr>
  </w:style>
  <w:style w:type="paragraph" w:styleId="NormalIndent">
    <w:name w:val="Normal Indent"/>
    <w:basedOn w:val="Normal"/>
    <w:rsid w:val="00F11893"/>
    <w:pPr>
      <w:ind w:left="720"/>
    </w:pPr>
  </w:style>
  <w:style w:type="paragraph" w:styleId="FootnoteText">
    <w:name w:val="footnote text"/>
    <w:basedOn w:val="Normal"/>
    <w:link w:val="FootnoteTextChar"/>
    <w:rsid w:val="00F11893"/>
    <w:rPr>
      <w:sz w:val="20"/>
    </w:rPr>
  </w:style>
  <w:style w:type="character" w:customStyle="1" w:styleId="FootnoteTextChar">
    <w:name w:val="Footnote Text Char"/>
    <w:basedOn w:val="DefaultParagraphFont"/>
    <w:link w:val="FootnoteText"/>
    <w:rsid w:val="00F11893"/>
  </w:style>
  <w:style w:type="paragraph" w:styleId="CommentText">
    <w:name w:val="annotation text"/>
    <w:basedOn w:val="Normal"/>
    <w:link w:val="CommentTextChar"/>
    <w:rsid w:val="00F11893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F11893"/>
  </w:style>
  <w:style w:type="paragraph" w:styleId="IndexHeading">
    <w:name w:val="index heading"/>
    <w:basedOn w:val="Normal"/>
    <w:next w:val="Index1"/>
    <w:rsid w:val="00F11893"/>
    <w:rPr>
      <w:rFonts w:ascii="Arial" w:hAnsi="Arial" w:cs="Arial"/>
      <w:b/>
      <w:bCs/>
    </w:rPr>
  </w:style>
  <w:style w:type="paragraph" w:styleId="Caption">
    <w:name w:val="caption"/>
    <w:basedOn w:val="Normal"/>
    <w:next w:val="Normal"/>
    <w:qFormat/>
    <w:rsid w:val="00F11893"/>
    <w:pPr>
      <w:spacing w:before="120" w:after="120"/>
    </w:pPr>
    <w:rPr>
      <w:b/>
      <w:bCs/>
      <w:sz w:val="20"/>
    </w:rPr>
  </w:style>
  <w:style w:type="paragraph" w:styleId="TableofFigures">
    <w:name w:val="table of figures"/>
    <w:basedOn w:val="Normal"/>
    <w:next w:val="Normal"/>
    <w:rsid w:val="00F11893"/>
    <w:pPr>
      <w:ind w:left="480" w:hanging="480"/>
    </w:pPr>
  </w:style>
  <w:style w:type="paragraph" w:styleId="EnvelopeAddress">
    <w:name w:val="envelope address"/>
    <w:basedOn w:val="Normal"/>
    <w:rsid w:val="00F11893"/>
    <w:pPr>
      <w:framePr w:w="7920" w:h="1980" w:hRule="exact" w:hSpace="180" w:wrap="auto" w:hAnchor="page" w:xAlign="center" w:yAlign="bottom"/>
      <w:ind w:left="2880"/>
    </w:pPr>
    <w:rPr>
      <w:rFonts w:ascii="Arial" w:hAnsi="Arial" w:cs="Arial"/>
    </w:rPr>
  </w:style>
  <w:style w:type="paragraph" w:styleId="EnvelopeReturn">
    <w:name w:val="envelope return"/>
    <w:basedOn w:val="Normal"/>
    <w:rsid w:val="00F11893"/>
    <w:rPr>
      <w:rFonts w:ascii="Arial" w:hAnsi="Arial" w:cs="Arial"/>
      <w:sz w:val="20"/>
    </w:rPr>
  </w:style>
  <w:style w:type="character" w:styleId="FootnoteReference">
    <w:name w:val="footnote reference"/>
    <w:basedOn w:val="DefaultParagraphFont"/>
    <w:rsid w:val="00F11893"/>
    <w:rPr>
      <w:rFonts w:ascii="Times New Roman" w:hAnsi="Times New Roman"/>
      <w:sz w:val="20"/>
      <w:vertAlign w:val="superscript"/>
    </w:rPr>
  </w:style>
  <w:style w:type="character" w:styleId="CommentReference">
    <w:name w:val="annotation reference"/>
    <w:basedOn w:val="DefaultParagraphFont"/>
    <w:rsid w:val="00F11893"/>
    <w:rPr>
      <w:sz w:val="16"/>
      <w:szCs w:val="16"/>
    </w:rPr>
  </w:style>
  <w:style w:type="character" w:styleId="PageNumber">
    <w:name w:val="page number"/>
    <w:basedOn w:val="DefaultParagraphFont"/>
    <w:rsid w:val="00F11893"/>
  </w:style>
  <w:style w:type="character" w:styleId="EndnoteReference">
    <w:name w:val="endnote reference"/>
    <w:basedOn w:val="DefaultParagraphFont"/>
    <w:rsid w:val="00F11893"/>
    <w:rPr>
      <w:vertAlign w:val="superscript"/>
    </w:rPr>
  </w:style>
  <w:style w:type="paragraph" w:styleId="EndnoteText">
    <w:name w:val="endnote text"/>
    <w:basedOn w:val="Normal"/>
    <w:link w:val="EndnoteTextChar"/>
    <w:rsid w:val="00F11893"/>
    <w:rPr>
      <w:sz w:val="20"/>
    </w:rPr>
  </w:style>
  <w:style w:type="character" w:customStyle="1" w:styleId="EndnoteTextChar">
    <w:name w:val="Endnote Text Char"/>
    <w:basedOn w:val="DefaultParagraphFont"/>
    <w:link w:val="EndnoteText"/>
    <w:rsid w:val="00F11893"/>
  </w:style>
  <w:style w:type="paragraph" w:styleId="TableofAuthorities">
    <w:name w:val="table of authorities"/>
    <w:basedOn w:val="Normal"/>
    <w:next w:val="Normal"/>
    <w:rsid w:val="00F11893"/>
    <w:pPr>
      <w:ind w:left="240" w:hanging="240"/>
    </w:pPr>
  </w:style>
  <w:style w:type="paragraph" w:styleId="MacroText">
    <w:name w:val="macro"/>
    <w:link w:val="MacroTextChar"/>
    <w:rsid w:val="00F11893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eastAsia="Times New Roman" w:hAnsi="Courier New" w:cs="Courier New"/>
      <w:lang w:eastAsia="en-AU"/>
    </w:rPr>
  </w:style>
  <w:style w:type="character" w:customStyle="1" w:styleId="MacroTextChar">
    <w:name w:val="Macro Text Char"/>
    <w:basedOn w:val="DefaultParagraphFont"/>
    <w:link w:val="MacroText"/>
    <w:rsid w:val="00F11893"/>
    <w:rPr>
      <w:rFonts w:ascii="Courier New" w:eastAsia="Times New Roman" w:hAnsi="Courier New" w:cs="Courier New"/>
      <w:lang w:eastAsia="en-AU"/>
    </w:rPr>
  </w:style>
  <w:style w:type="paragraph" w:styleId="TOAHeading">
    <w:name w:val="toa heading"/>
    <w:basedOn w:val="Normal"/>
    <w:next w:val="Normal"/>
    <w:rsid w:val="00F11893"/>
    <w:pPr>
      <w:spacing w:before="120"/>
    </w:pPr>
    <w:rPr>
      <w:rFonts w:ascii="Arial" w:hAnsi="Arial" w:cs="Arial"/>
      <w:b/>
      <w:bCs/>
    </w:rPr>
  </w:style>
  <w:style w:type="paragraph" w:styleId="List">
    <w:name w:val="List"/>
    <w:basedOn w:val="Normal"/>
    <w:rsid w:val="00F11893"/>
    <w:pPr>
      <w:ind w:left="283" w:hanging="283"/>
    </w:pPr>
  </w:style>
  <w:style w:type="paragraph" w:styleId="ListBullet">
    <w:name w:val="List Bullet"/>
    <w:basedOn w:val="Normal"/>
    <w:autoRedefine/>
    <w:rsid w:val="00F11893"/>
    <w:pPr>
      <w:tabs>
        <w:tab w:val="num" w:pos="360"/>
      </w:tabs>
      <w:ind w:left="360" w:hanging="360"/>
    </w:pPr>
  </w:style>
  <w:style w:type="paragraph" w:styleId="ListNumber">
    <w:name w:val="List Number"/>
    <w:basedOn w:val="Normal"/>
    <w:rsid w:val="00F11893"/>
    <w:pPr>
      <w:tabs>
        <w:tab w:val="num" w:pos="360"/>
      </w:tabs>
      <w:ind w:left="360" w:hanging="360"/>
    </w:pPr>
  </w:style>
  <w:style w:type="paragraph" w:styleId="List2">
    <w:name w:val="List 2"/>
    <w:basedOn w:val="Normal"/>
    <w:rsid w:val="00F11893"/>
    <w:pPr>
      <w:ind w:left="566" w:hanging="283"/>
    </w:pPr>
  </w:style>
  <w:style w:type="paragraph" w:styleId="List3">
    <w:name w:val="List 3"/>
    <w:basedOn w:val="Normal"/>
    <w:rsid w:val="00F11893"/>
    <w:pPr>
      <w:ind w:left="849" w:hanging="283"/>
    </w:pPr>
  </w:style>
  <w:style w:type="paragraph" w:styleId="List4">
    <w:name w:val="List 4"/>
    <w:basedOn w:val="Normal"/>
    <w:rsid w:val="00F11893"/>
    <w:pPr>
      <w:ind w:left="1132" w:hanging="283"/>
    </w:pPr>
  </w:style>
  <w:style w:type="paragraph" w:styleId="List5">
    <w:name w:val="List 5"/>
    <w:basedOn w:val="Normal"/>
    <w:rsid w:val="00F11893"/>
    <w:pPr>
      <w:ind w:left="1415" w:hanging="283"/>
    </w:pPr>
  </w:style>
  <w:style w:type="paragraph" w:styleId="ListBullet2">
    <w:name w:val="List Bullet 2"/>
    <w:basedOn w:val="Normal"/>
    <w:autoRedefine/>
    <w:rsid w:val="00F11893"/>
    <w:pPr>
      <w:tabs>
        <w:tab w:val="num" w:pos="360"/>
      </w:tabs>
    </w:pPr>
  </w:style>
  <w:style w:type="paragraph" w:styleId="ListBullet3">
    <w:name w:val="List Bullet 3"/>
    <w:basedOn w:val="Normal"/>
    <w:autoRedefine/>
    <w:rsid w:val="00F11893"/>
    <w:pPr>
      <w:tabs>
        <w:tab w:val="num" w:pos="926"/>
      </w:tabs>
      <w:ind w:left="926" w:hanging="360"/>
    </w:pPr>
  </w:style>
  <w:style w:type="paragraph" w:styleId="ListBullet4">
    <w:name w:val="List Bullet 4"/>
    <w:basedOn w:val="Normal"/>
    <w:autoRedefine/>
    <w:rsid w:val="00F11893"/>
    <w:pPr>
      <w:tabs>
        <w:tab w:val="num" w:pos="1209"/>
      </w:tabs>
      <w:ind w:left="1209" w:hanging="360"/>
    </w:pPr>
  </w:style>
  <w:style w:type="paragraph" w:styleId="ListBullet5">
    <w:name w:val="List Bullet 5"/>
    <w:basedOn w:val="Normal"/>
    <w:autoRedefine/>
    <w:rsid w:val="00F11893"/>
    <w:pPr>
      <w:tabs>
        <w:tab w:val="num" w:pos="1492"/>
      </w:tabs>
      <w:ind w:left="1492" w:hanging="360"/>
    </w:pPr>
  </w:style>
  <w:style w:type="paragraph" w:styleId="ListNumber2">
    <w:name w:val="List Number 2"/>
    <w:basedOn w:val="Normal"/>
    <w:rsid w:val="00F11893"/>
    <w:pPr>
      <w:tabs>
        <w:tab w:val="num" w:pos="643"/>
      </w:tabs>
      <w:ind w:left="643" w:hanging="360"/>
    </w:pPr>
  </w:style>
  <w:style w:type="paragraph" w:styleId="ListNumber3">
    <w:name w:val="List Number 3"/>
    <w:basedOn w:val="Normal"/>
    <w:rsid w:val="00F11893"/>
    <w:pPr>
      <w:tabs>
        <w:tab w:val="num" w:pos="926"/>
      </w:tabs>
      <w:ind w:left="926" w:hanging="360"/>
    </w:pPr>
  </w:style>
  <w:style w:type="paragraph" w:styleId="ListNumber4">
    <w:name w:val="List Number 4"/>
    <w:basedOn w:val="Normal"/>
    <w:rsid w:val="00F11893"/>
    <w:pPr>
      <w:tabs>
        <w:tab w:val="num" w:pos="1209"/>
      </w:tabs>
      <w:ind w:left="1209" w:hanging="360"/>
    </w:pPr>
  </w:style>
  <w:style w:type="paragraph" w:styleId="ListNumber5">
    <w:name w:val="List Number 5"/>
    <w:basedOn w:val="Normal"/>
    <w:rsid w:val="00F11893"/>
    <w:pPr>
      <w:tabs>
        <w:tab w:val="num" w:pos="1492"/>
      </w:tabs>
      <w:ind w:left="1492" w:hanging="360"/>
    </w:pPr>
  </w:style>
  <w:style w:type="paragraph" w:styleId="Title">
    <w:name w:val="Title"/>
    <w:basedOn w:val="Normal"/>
    <w:link w:val="TitleChar"/>
    <w:qFormat/>
    <w:rsid w:val="00F11893"/>
    <w:pPr>
      <w:spacing w:before="240" w:after="60"/>
    </w:pPr>
    <w:rPr>
      <w:rFonts w:ascii="Arial" w:hAnsi="Arial" w:cs="Arial"/>
      <w:b/>
      <w:bCs/>
      <w:sz w:val="40"/>
      <w:szCs w:val="40"/>
    </w:rPr>
  </w:style>
  <w:style w:type="character" w:customStyle="1" w:styleId="TitleChar">
    <w:name w:val="Title Char"/>
    <w:basedOn w:val="DefaultParagraphFont"/>
    <w:link w:val="Title"/>
    <w:rsid w:val="00F11893"/>
    <w:rPr>
      <w:rFonts w:ascii="Arial" w:hAnsi="Arial" w:cs="Arial"/>
      <w:b/>
      <w:bCs/>
      <w:sz w:val="40"/>
      <w:szCs w:val="40"/>
    </w:rPr>
  </w:style>
  <w:style w:type="paragraph" w:styleId="Closing">
    <w:name w:val="Closing"/>
    <w:basedOn w:val="Normal"/>
    <w:link w:val="ClosingChar"/>
    <w:rsid w:val="00F11893"/>
    <w:pPr>
      <w:ind w:left="4252"/>
    </w:pPr>
  </w:style>
  <w:style w:type="character" w:customStyle="1" w:styleId="ClosingChar">
    <w:name w:val="Closing Char"/>
    <w:basedOn w:val="DefaultParagraphFont"/>
    <w:link w:val="Closing"/>
    <w:rsid w:val="00F11893"/>
    <w:rPr>
      <w:sz w:val="22"/>
    </w:rPr>
  </w:style>
  <w:style w:type="paragraph" w:styleId="Signature">
    <w:name w:val="Signature"/>
    <w:basedOn w:val="Normal"/>
    <w:link w:val="SignatureChar"/>
    <w:rsid w:val="00F11893"/>
    <w:pPr>
      <w:ind w:left="4252"/>
    </w:pPr>
  </w:style>
  <w:style w:type="character" w:customStyle="1" w:styleId="SignatureChar">
    <w:name w:val="Signature Char"/>
    <w:basedOn w:val="DefaultParagraphFont"/>
    <w:link w:val="Signature"/>
    <w:rsid w:val="00F11893"/>
    <w:rPr>
      <w:sz w:val="22"/>
    </w:rPr>
  </w:style>
  <w:style w:type="paragraph" w:styleId="BodyText">
    <w:name w:val="Body Text"/>
    <w:basedOn w:val="Normal"/>
    <w:link w:val="BodyTextChar"/>
    <w:rsid w:val="00F11893"/>
    <w:pPr>
      <w:spacing w:after="120"/>
    </w:pPr>
  </w:style>
  <w:style w:type="character" w:customStyle="1" w:styleId="BodyTextChar">
    <w:name w:val="Body Text Char"/>
    <w:basedOn w:val="DefaultParagraphFont"/>
    <w:link w:val="BodyText"/>
    <w:rsid w:val="00F11893"/>
    <w:rPr>
      <w:sz w:val="22"/>
    </w:rPr>
  </w:style>
  <w:style w:type="paragraph" w:styleId="BodyTextIndent">
    <w:name w:val="Body Text Indent"/>
    <w:basedOn w:val="Normal"/>
    <w:link w:val="BodyTextIndentChar"/>
    <w:rsid w:val="00F11893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rsid w:val="00F11893"/>
    <w:rPr>
      <w:sz w:val="22"/>
    </w:rPr>
  </w:style>
  <w:style w:type="paragraph" w:styleId="ListContinue">
    <w:name w:val="List Continue"/>
    <w:basedOn w:val="Normal"/>
    <w:rsid w:val="00F11893"/>
    <w:pPr>
      <w:spacing w:after="120"/>
      <w:ind w:left="283"/>
    </w:pPr>
  </w:style>
  <w:style w:type="paragraph" w:styleId="ListContinue2">
    <w:name w:val="List Continue 2"/>
    <w:basedOn w:val="Normal"/>
    <w:rsid w:val="00F11893"/>
    <w:pPr>
      <w:spacing w:after="120"/>
      <w:ind w:left="566"/>
    </w:pPr>
  </w:style>
  <w:style w:type="paragraph" w:styleId="ListContinue3">
    <w:name w:val="List Continue 3"/>
    <w:basedOn w:val="Normal"/>
    <w:rsid w:val="00F11893"/>
    <w:pPr>
      <w:spacing w:after="120"/>
      <w:ind w:left="849"/>
    </w:pPr>
  </w:style>
  <w:style w:type="paragraph" w:styleId="ListContinue4">
    <w:name w:val="List Continue 4"/>
    <w:basedOn w:val="Normal"/>
    <w:rsid w:val="00F11893"/>
    <w:pPr>
      <w:spacing w:after="120"/>
      <w:ind w:left="1132"/>
    </w:pPr>
  </w:style>
  <w:style w:type="paragraph" w:styleId="ListContinue5">
    <w:name w:val="List Continue 5"/>
    <w:basedOn w:val="Normal"/>
    <w:rsid w:val="00F11893"/>
    <w:pPr>
      <w:spacing w:after="120"/>
      <w:ind w:left="1415"/>
    </w:pPr>
  </w:style>
  <w:style w:type="paragraph" w:styleId="MessageHeader">
    <w:name w:val="Message Header"/>
    <w:basedOn w:val="Normal"/>
    <w:link w:val="MessageHeaderChar"/>
    <w:rsid w:val="00F11893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</w:rPr>
  </w:style>
  <w:style w:type="character" w:customStyle="1" w:styleId="MessageHeaderChar">
    <w:name w:val="Message Header Char"/>
    <w:basedOn w:val="DefaultParagraphFont"/>
    <w:link w:val="MessageHeader"/>
    <w:rsid w:val="00F11893"/>
    <w:rPr>
      <w:rFonts w:ascii="Arial" w:hAnsi="Arial" w:cs="Arial"/>
      <w:sz w:val="22"/>
      <w:shd w:val="pct20" w:color="auto" w:fill="auto"/>
    </w:rPr>
  </w:style>
  <w:style w:type="paragraph" w:styleId="Subtitle">
    <w:name w:val="Subtitle"/>
    <w:basedOn w:val="Normal"/>
    <w:link w:val="SubtitleChar"/>
    <w:qFormat/>
    <w:rsid w:val="00F11893"/>
    <w:pPr>
      <w:spacing w:after="60"/>
      <w:jc w:val="center"/>
      <w:outlineLvl w:val="1"/>
    </w:pPr>
    <w:rPr>
      <w:rFonts w:ascii="Arial" w:hAnsi="Arial" w:cs="Arial"/>
    </w:rPr>
  </w:style>
  <w:style w:type="character" w:customStyle="1" w:styleId="SubtitleChar">
    <w:name w:val="Subtitle Char"/>
    <w:basedOn w:val="DefaultParagraphFont"/>
    <w:link w:val="Subtitle"/>
    <w:rsid w:val="00F11893"/>
    <w:rPr>
      <w:rFonts w:ascii="Arial" w:hAnsi="Arial" w:cs="Arial"/>
      <w:sz w:val="22"/>
    </w:rPr>
  </w:style>
  <w:style w:type="paragraph" w:styleId="Salutation">
    <w:name w:val="Salutation"/>
    <w:basedOn w:val="Normal"/>
    <w:next w:val="Normal"/>
    <w:link w:val="SalutationChar"/>
    <w:rsid w:val="00F11893"/>
  </w:style>
  <w:style w:type="character" w:customStyle="1" w:styleId="SalutationChar">
    <w:name w:val="Salutation Char"/>
    <w:basedOn w:val="DefaultParagraphFont"/>
    <w:link w:val="Salutation"/>
    <w:rsid w:val="00F11893"/>
    <w:rPr>
      <w:sz w:val="22"/>
    </w:rPr>
  </w:style>
  <w:style w:type="paragraph" w:styleId="Date">
    <w:name w:val="Date"/>
    <w:basedOn w:val="Normal"/>
    <w:next w:val="Normal"/>
    <w:link w:val="DateChar"/>
    <w:rsid w:val="00F11893"/>
  </w:style>
  <w:style w:type="character" w:customStyle="1" w:styleId="DateChar">
    <w:name w:val="Date Char"/>
    <w:basedOn w:val="DefaultParagraphFont"/>
    <w:link w:val="Date"/>
    <w:rsid w:val="00F11893"/>
    <w:rPr>
      <w:sz w:val="22"/>
    </w:rPr>
  </w:style>
  <w:style w:type="paragraph" w:styleId="BodyTextFirstIndent">
    <w:name w:val="Body Text First Indent"/>
    <w:basedOn w:val="BodyText"/>
    <w:link w:val="BodyTextFirstIndentChar"/>
    <w:rsid w:val="00F11893"/>
    <w:pPr>
      <w:ind w:firstLine="210"/>
    </w:pPr>
  </w:style>
  <w:style w:type="character" w:customStyle="1" w:styleId="BodyTextFirstIndentChar">
    <w:name w:val="Body Text First Indent Char"/>
    <w:basedOn w:val="BodyTextChar"/>
    <w:link w:val="BodyTextFirstIndent"/>
    <w:rsid w:val="00F11893"/>
    <w:rPr>
      <w:sz w:val="22"/>
    </w:rPr>
  </w:style>
  <w:style w:type="paragraph" w:styleId="BodyTextFirstIndent2">
    <w:name w:val="Body Text First Indent 2"/>
    <w:basedOn w:val="BodyTextIndent"/>
    <w:link w:val="BodyTextFirstIndent2Char"/>
    <w:rsid w:val="00F11893"/>
    <w:pPr>
      <w:ind w:firstLine="210"/>
    </w:pPr>
  </w:style>
  <w:style w:type="character" w:customStyle="1" w:styleId="BodyTextFirstIndent2Char">
    <w:name w:val="Body Text First Indent 2 Char"/>
    <w:basedOn w:val="BodyTextIndentChar"/>
    <w:link w:val="BodyTextFirstIndent2"/>
    <w:rsid w:val="00F11893"/>
    <w:rPr>
      <w:sz w:val="22"/>
    </w:rPr>
  </w:style>
  <w:style w:type="paragraph" w:styleId="BodyText2">
    <w:name w:val="Body Text 2"/>
    <w:basedOn w:val="Normal"/>
    <w:link w:val="BodyText2Char"/>
    <w:rsid w:val="00F1189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rsid w:val="00F11893"/>
    <w:rPr>
      <w:sz w:val="22"/>
    </w:rPr>
  </w:style>
  <w:style w:type="paragraph" w:styleId="BodyText3">
    <w:name w:val="Body Text 3"/>
    <w:basedOn w:val="Normal"/>
    <w:link w:val="BodyText3Char"/>
    <w:rsid w:val="00F11893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F11893"/>
    <w:rPr>
      <w:sz w:val="16"/>
      <w:szCs w:val="16"/>
    </w:rPr>
  </w:style>
  <w:style w:type="paragraph" w:styleId="BodyTextIndent2">
    <w:name w:val="Body Text Indent 2"/>
    <w:basedOn w:val="Normal"/>
    <w:link w:val="BodyTextIndent2Char"/>
    <w:rsid w:val="00F11893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rsid w:val="00F11893"/>
    <w:rPr>
      <w:sz w:val="22"/>
    </w:rPr>
  </w:style>
  <w:style w:type="paragraph" w:styleId="BodyTextIndent3">
    <w:name w:val="Body Text Indent 3"/>
    <w:basedOn w:val="Normal"/>
    <w:link w:val="BodyTextIndent3Char"/>
    <w:rsid w:val="00F1189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rsid w:val="00F11893"/>
    <w:rPr>
      <w:sz w:val="16"/>
      <w:szCs w:val="16"/>
    </w:rPr>
  </w:style>
  <w:style w:type="paragraph" w:styleId="BlockText">
    <w:name w:val="Block Text"/>
    <w:basedOn w:val="Normal"/>
    <w:rsid w:val="00F11893"/>
    <w:pPr>
      <w:spacing w:after="120"/>
      <w:ind w:left="1440" w:right="1440"/>
    </w:pPr>
  </w:style>
  <w:style w:type="character" w:styleId="Hyperlink">
    <w:name w:val="Hyperlink"/>
    <w:basedOn w:val="DefaultParagraphFont"/>
    <w:rsid w:val="00F11893"/>
    <w:rPr>
      <w:color w:val="0000FF"/>
      <w:u w:val="single"/>
    </w:rPr>
  </w:style>
  <w:style w:type="character" w:styleId="FollowedHyperlink">
    <w:name w:val="FollowedHyperlink"/>
    <w:basedOn w:val="DefaultParagraphFont"/>
    <w:rsid w:val="00F11893"/>
    <w:rPr>
      <w:color w:val="800080"/>
      <w:u w:val="single"/>
    </w:rPr>
  </w:style>
  <w:style w:type="character" w:styleId="Strong">
    <w:name w:val="Strong"/>
    <w:basedOn w:val="DefaultParagraphFont"/>
    <w:qFormat/>
    <w:rsid w:val="00F11893"/>
    <w:rPr>
      <w:b/>
      <w:bCs/>
    </w:rPr>
  </w:style>
  <w:style w:type="character" w:styleId="Emphasis">
    <w:name w:val="Emphasis"/>
    <w:basedOn w:val="DefaultParagraphFont"/>
    <w:qFormat/>
    <w:rsid w:val="00F11893"/>
    <w:rPr>
      <w:i/>
      <w:iCs/>
    </w:rPr>
  </w:style>
  <w:style w:type="paragraph" w:styleId="DocumentMap">
    <w:name w:val="Document Map"/>
    <w:basedOn w:val="Normal"/>
    <w:link w:val="DocumentMapChar"/>
    <w:rsid w:val="00F11893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basedOn w:val="DefaultParagraphFont"/>
    <w:link w:val="DocumentMap"/>
    <w:rsid w:val="00F11893"/>
    <w:rPr>
      <w:rFonts w:ascii="Tahoma" w:hAnsi="Tahoma" w:cs="Tahoma"/>
      <w:sz w:val="22"/>
      <w:shd w:val="clear" w:color="auto" w:fill="000080"/>
    </w:rPr>
  </w:style>
  <w:style w:type="paragraph" w:styleId="PlainText">
    <w:name w:val="Plain Text"/>
    <w:basedOn w:val="Normal"/>
    <w:link w:val="PlainTextChar"/>
    <w:rsid w:val="00F11893"/>
    <w:rPr>
      <w:rFonts w:ascii="Courier New" w:hAnsi="Courier New" w:cs="Courier New"/>
      <w:sz w:val="20"/>
    </w:rPr>
  </w:style>
  <w:style w:type="character" w:customStyle="1" w:styleId="PlainTextChar">
    <w:name w:val="Plain Text Char"/>
    <w:basedOn w:val="DefaultParagraphFont"/>
    <w:link w:val="PlainText"/>
    <w:rsid w:val="00F11893"/>
    <w:rPr>
      <w:rFonts w:ascii="Courier New" w:hAnsi="Courier New" w:cs="Courier New"/>
    </w:rPr>
  </w:style>
  <w:style w:type="paragraph" w:styleId="E-mailSignature">
    <w:name w:val="E-mail Signature"/>
    <w:basedOn w:val="Normal"/>
    <w:link w:val="E-mailSignatureChar"/>
    <w:rsid w:val="00F11893"/>
  </w:style>
  <w:style w:type="character" w:customStyle="1" w:styleId="E-mailSignatureChar">
    <w:name w:val="E-mail Signature Char"/>
    <w:basedOn w:val="DefaultParagraphFont"/>
    <w:link w:val="E-mailSignature"/>
    <w:rsid w:val="00F11893"/>
    <w:rPr>
      <w:sz w:val="22"/>
    </w:rPr>
  </w:style>
  <w:style w:type="paragraph" w:styleId="NormalWeb">
    <w:name w:val="Normal (Web)"/>
    <w:basedOn w:val="Normal"/>
    <w:rsid w:val="00F11893"/>
  </w:style>
  <w:style w:type="character" w:styleId="HTMLAcronym">
    <w:name w:val="HTML Acronym"/>
    <w:basedOn w:val="DefaultParagraphFont"/>
    <w:rsid w:val="00F11893"/>
  </w:style>
  <w:style w:type="paragraph" w:styleId="HTMLAddress">
    <w:name w:val="HTML Address"/>
    <w:basedOn w:val="Normal"/>
    <w:link w:val="HTMLAddressChar"/>
    <w:rsid w:val="00F11893"/>
    <w:rPr>
      <w:i/>
      <w:iCs/>
    </w:rPr>
  </w:style>
  <w:style w:type="character" w:customStyle="1" w:styleId="HTMLAddressChar">
    <w:name w:val="HTML Address Char"/>
    <w:basedOn w:val="DefaultParagraphFont"/>
    <w:link w:val="HTMLAddress"/>
    <w:rsid w:val="00F11893"/>
    <w:rPr>
      <w:i/>
      <w:iCs/>
      <w:sz w:val="22"/>
    </w:rPr>
  </w:style>
  <w:style w:type="character" w:styleId="HTMLCite">
    <w:name w:val="HTML Cite"/>
    <w:basedOn w:val="DefaultParagraphFont"/>
    <w:rsid w:val="00F11893"/>
    <w:rPr>
      <w:i/>
      <w:iCs/>
    </w:rPr>
  </w:style>
  <w:style w:type="character" w:styleId="HTMLCode">
    <w:name w:val="HTML Code"/>
    <w:basedOn w:val="DefaultParagraphFont"/>
    <w:rsid w:val="00F11893"/>
    <w:rPr>
      <w:rFonts w:ascii="Courier New" w:hAnsi="Courier New" w:cs="Courier New"/>
      <w:sz w:val="20"/>
      <w:szCs w:val="20"/>
    </w:rPr>
  </w:style>
  <w:style w:type="character" w:styleId="HTMLDefinition">
    <w:name w:val="HTML Definition"/>
    <w:basedOn w:val="DefaultParagraphFont"/>
    <w:rsid w:val="00F11893"/>
    <w:rPr>
      <w:i/>
      <w:iCs/>
    </w:rPr>
  </w:style>
  <w:style w:type="character" w:styleId="HTMLKeyboard">
    <w:name w:val="HTML Keyboard"/>
    <w:basedOn w:val="DefaultParagraphFont"/>
    <w:rsid w:val="00F11893"/>
    <w:rPr>
      <w:rFonts w:ascii="Courier New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rsid w:val="00F11893"/>
    <w:rPr>
      <w:rFonts w:ascii="Courier New" w:hAnsi="Courier New" w:cs="Courier New"/>
      <w:sz w:val="20"/>
    </w:rPr>
  </w:style>
  <w:style w:type="character" w:customStyle="1" w:styleId="HTMLPreformattedChar">
    <w:name w:val="HTML Preformatted Char"/>
    <w:basedOn w:val="DefaultParagraphFont"/>
    <w:link w:val="HTMLPreformatted"/>
    <w:rsid w:val="00F11893"/>
    <w:rPr>
      <w:rFonts w:ascii="Courier New" w:hAnsi="Courier New" w:cs="Courier New"/>
    </w:rPr>
  </w:style>
  <w:style w:type="character" w:styleId="HTMLSample">
    <w:name w:val="HTML Sample"/>
    <w:basedOn w:val="DefaultParagraphFont"/>
    <w:rsid w:val="00F11893"/>
    <w:rPr>
      <w:rFonts w:ascii="Courier New" w:hAnsi="Courier New" w:cs="Courier New"/>
    </w:rPr>
  </w:style>
  <w:style w:type="character" w:styleId="HTMLTypewriter">
    <w:name w:val="HTML Typewriter"/>
    <w:basedOn w:val="DefaultParagraphFont"/>
    <w:rsid w:val="00F11893"/>
    <w:rPr>
      <w:rFonts w:ascii="Courier New" w:hAnsi="Courier New" w:cs="Courier New"/>
      <w:sz w:val="20"/>
      <w:szCs w:val="20"/>
    </w:rPr>
  </w:style>
  <w:style w:type="character" w:styleId="HTMLVariable">
    <w:name w:val="HTML Variable"/>
    <w:basedOn w:val="DefaultParagraphFont"/>
    <w:rsid w:val="00F11893"/>
    <w:rPr>
      <w:i/>
      <w:iCs/>
    </w:rPr>
  </w:style>
  <w:style w:type="paragraph" w:styleId="CommentSubject">
    <w:name w:val="annotation subject"/>
    <w:basedOn w:val="CommentText"/>
    <w:next w:val="CommentText"/>
    <w:link w:val="CommentSubjectChar"/>
    <w:rsid w:val="00F11893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11893"/>
    <w:rPr>
      <w:b/>
      <w:bCs/>
    </w:rPr>
  </w:style>
  <w:style w:type="numbering" w:styleId="1ai">
    <w:name w:val="Outline List 1"/>
    <w:basedOn w:val="NoList"/>
    <w:rsid w:val="00F11893"/>
    <w:pPr>
      <w:numPr>
        <w:numId w:val="14"/>
      </w:numPr>
    </w:pPr>
  </w:style>
  <w:style w:type="numbering" w:styleId="111111">
    <w:name w:val="Outline List 2"/>
    <w:basedOn w:val="NoList"/>
    <w:rsid w:val="00F11893"/>
    <w:pPr>
      <w:numPr>
        <w:numId w:val="15"/>
      </w:numPr>
    </w:pPr>
  </w:style>
  <w:style w:type="numbering" w:styleId="ArticleSection">
    <w:name w:val="Outline List 3"/>
    <w:basedOn w:val="NoList"/>
    <w:rsid w:val="00F11893"/>
    <w:pPr>
      <w:numPr>
        <w:numId w:val="17"/>
      </w:numPr>
    </w:pPr>
  </w:style>
  <w:style w:type="table" w:styleId="TableSimple1">
    <w:name w:val="Table Simple 1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rsid w:val="00F11893"/>
    <w:rPr>
      <w:rFonts w:eastAsia="Times New Roman" w:cs="Times New Roman"/>
      <w:lang w:eastAsia="en-AU"/>
    </w:r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lassic1">
    <w:name w:val="Table Classic 1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rsid w:val="00F11893"/>
    <w:rPr>
      <w:rFonts w:eastAsia="Times New Roman" w:cs="Times New Roman"/>
      <w:color w:val="000080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rsid w:val="00F11893"/>
    <w:rPr>
      <w:rFonts w:eastAsia="Times New Roman" w:cs="Times New Roman"/>
      <w:color w:val="FFFFFF"/>
      <w:lang w:eastAsia="en-AU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rsid w:val="00F11893"/>
    <w:rPr>
      <w:rFonts w:eastAsia="Times New Roman" w:cs="Times New Roman"/>
      <w:lang w:eastAsia="en-AU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rsid w:val="00F11893"/>
    <w:rPr>
      <w:rFonts w:eastAsia="Times New Roman" w:cs="Times New Roman"/>
      <w:lang w:eastAsia="en-AU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rsid w:val="00F11893"/>
    <w:rPr>
      <w:rFonts w:eastAsia="Times New Roman" w:cs="Times New Roman"/>
      <w:b/>
      <w:bCs/>
      <w:lang w:eastAsia="en-AU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rsid w:val="00F11893"/>
    <w:rPr>
      <w:rFonts w:eastAsia="Times New Roman" w:cs="Times New Roman"/>
      <w:b/>
      <w:bCs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rsid w:val="00F11893"/>
    <w:rPr>
      <w:rFonts w:eastAsia="Times New Roman" w:cs="Times New Roman"/>
      <w:b/>
      <w:bCs/>
      <w:lang w:eastAsia="en-AU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rsid w:val="00F11893"/>
    <w:rPr>
      <w:rFonts w:eastAsia="Times New Roman" w:cs="Times New Roman"/>
      <w:lang w:eastAsia="en-AU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rsid w:val="00F11893"/>
    <w:rPr>
      <w:rFonts w:eastAsia="Times New Roman" w:cs="Times New Roman"/>
      <w:lang w:eastAsia="en-AU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Grid1">
    <w:name w:val="Table Grid 1"/>
    <w:basedOn w:val="TableNormal"/>
    <w:rsid w:val="00F11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rsid w:val="00F11893"/>
    <w:rPr>
      <w:rFonts w:eastAsia="Times New Roman" w:cs="Times New Roman"/>
      <w:lang w:eastAsia="en-AU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rsid w:val="00F11893"/>
    <w:rPr>
      <w:rFonts w:eastAsia="Times New Roman" w:cs="Times New Roman"/>
      <w:lang w:eastAsia="en-AU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rsid w:val="00F11893"/>
    <w:rPr>
      <w:rFonts w:eastAsia="Times New Roman" w:cs="Times New Roman"/>
      <w:lang w:eastAsia="en-AU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rsid w:val="00F11893"/>
    <w:rPr>
      <w:rFonts w:eastAsia="Times New Roman" w:cs="Times New Roman"/>
      <w:b/>
      <w:bCs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rsid w:val="00F11893"/>
    <w:rPr>
      <w:rFonts w:eastAsia="Times New Roman" w:cs="Times New Roman"/>
      <w:lang w:eastAsia="en-AU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rsid w:val="00F11893"/>
    <w:rPr>
      <w:rFonts w:eastAsia="Times New Roman" w:cs="Times New Roman"/>
      <w:lang w:eastAsia="en-AU"/>
    </w:r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rsid w:val="00F11893"/>
    <w:rPr>
      <w:rFonts w:eastAsia="Times New Roman" w:cs="Times New Roman"/>
      <w:lang w:eastAsia="en-AU"/>
    </w:r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rsid w:val="00F11893"/>
    <w:rPr>
      <w:rFonts w:eastAsia="Times New Roman" w:cs="Times New Roman"/>
      <w:lang w:eastAsia="en-AU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rsid w:val="00F11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rsid w:val="00F11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rsid w:val="00F11893"/>
    <w:rPr>
      <w:rFonts w:eastAsia="Times New Roman" w:cs="Times New Roman"/>
      <w:lang w:eastAsia="en-AU"/>
    </w:r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rsid w:val="00F11893"/>
    <w:rPr>
      <w:rFonts w:eastAsia="Times New Roman" w:cs="Times New Roman"/>
      <w:lang w:eastAsia="en-AU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3Deffects1">
    <w:name w:val="Table 3D effects 1"/>
    <w:basedOn w:val="TableNormal"/>
    <w:rsid w:val="00F11893"/>
    <w:rPr>
      <w:rFonts w:eastAsia="Times New Roman" w:cs="Times New Roman"/>
      <w:lang w:eastAsia="en-AU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rsid w:val="00F11893"/>
    <w:rPr>
      <w:rFonts w:eastAsia="Times New Roman" w:cs="Times New Roman"/>
      <w:lang w:eastAsia="en-AU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rsid w:val="00F11893"/>
    <w:rPr>
      <w:rFonts w:eastAsia="Times New Roman" w:cs="Times New Roman"/>
      <w:lang w:eastAsia="en-AU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ntemporary">
    <w:name w:val="Table Contemporary"/>
    <w:basedOn w:val="TableNormal"/>
    <w:rsid w:val="00F11893"/>
    <w:rPr>
      <w:rFonts w:eastAsia="Times New Roman" w:cs="Times New Roman"/>
      <w:lang w:eastAsia="en-AU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rsid w:val="00F11893"/>
    <w:rPr>
      <w:rFonts w:eastAsia="Times New Roman" w:cs="Times New Roman"/>
      <w:lang w:eastAsia="en-AU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Professional">
    <w:name w:val="Table Professional"/>
    <w:basedOn w:val="TableNormal"/>
    <w:rsid w:val="00F11893"/>
    <w:rPr>
      <w:rFonts w:eastAsia="Times New Roman" w:cs="Times New Roman"/>
      <w:lang w:eastAsia="en-AU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rsid w:val="00F11893"/>
    <w:rPr>
      <w:rFonts w:eastAsia="Times New Roman" w:cs="Times New Roman"/>
      <w:lang w:eastAsia="en-AU"/>
    </w:r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rsid w:val="00F11893"/>
    <w:rPr>
      <w:rFonts w:eastAsia="Times New Roman" w:cs="Times New Roman"/>
      <w:lang w:eastAsia="en-AU"/>
    </w:r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1">
    <w:name w:val="Table Web 1"/>
    <w:basedOn w:val="TableNormal"/>
    <w:rsid w:val="00F11893"/>
    <w:rPr>
      <w:rFonts w:eastAsia="Times New Roman" w:cs="Times New Roman"/>
      <w:lang w:eastAsia="en-AU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rsid w:val="00F11893"/>
    <w:rPr>
      <w:rFonts w:eastAsia="Times New Roman" w:cs="Times New Roman"/>
      <w:lang w:eastAsia="en-AU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rsid w:val="00F11893"/>
    <w:rPr>
      <w:rFonts w:eastAsia="Times New Roman" w:cs="Times New Roman"/>
      <w:lang w:eastAsia="en-AU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rsid w:val="00F11893"/>
    <w:rPr>
      <w:rFonts w:eastAsia="Times New Roman" w:cs="Times New Roman"/>
      <w:lang w:eastAsia="en-A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ctHead5Char">
    <w:name w:val="ActHead 5 Char"/>
    <w:aliases w:val="s Char"/>
    <w:link w:val="ActHead5"/>
    <w:rsid w:val="00F11893"/>
    <w:rPr>
      <w:rFonts w:eastAsia="Times New Roman" w:cs="Times New Roman"/>
      <w:b/>
      <w:kern w:val="28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26" Type="http://schemas.openxmlformats.org/officeDocument/2006/relationships/fontTable" Target="fontTable.xml"/><Relationship Id="rId3" Type="http://schemas.microsoft.com/office/2007/relationships/stylesWithEffects" Target="stylesWithEffects.xml"/><Relationship Id="rId21" Type="http://schemas.openxmlformats.org/officeDocument/2006/relationships/header" Target="header8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footer" Target="footer4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header" Target="header7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24" Type="http://schemas.openxmlformats.org/officeDocument/2006/relationships/header" Target="header9.xml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23" Type="http://schemas.openxmlformats.org/officeDocument/2006/relationships/footer" Target="footer7.xml"/><Relationship Id="rId10" Type="http://schemas.openxmlformats.org/officeDocument/2006/relationships/header" Target="header2.xml"/><Relationship Id="rId19" Type="http://schemas.openxmlformats.org/officeDocument/2006/relationships/header" Target="head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footer" Target="footer6.xm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Instruments\Inst_Am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Inst_Amd.dotx</Template>
  <TotalTime>0</TotalTime>
  <Pages>7</Pages>
  <Words>642</Words>
  <Characters>3664</Characters>
  <Application>Microsoft Office Word</Application>
  <DocSecurity>4</DocSecurity>
  <PresentationFormat/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4298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cp:lastPrinted>2019-01-02T04:00:00Z</cp:lastPrinted>
  <dcterms:created xsi:type="dcterms:W3CDTF">2019-02-24T21:46:00Z</dcterms:created>
  <dcterms:modified xsi:type="dcterms:W3CDTF">2019-02-24T21:46:00Z</dcterms:modified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No">
    <vt:lpwstr>No. , 2019</vt:lpwstr>
  </property>
  <property fmtid="{D5CDD505-2E9C-101B-9397-08002B2CF9AE}" pid="3" name="ShortT">
    <vt:lpwstr>Australian Citizenship Amendment (Concession Codes and Payment of Fees) Regulations 2019</vt:lpwstr>
  </property>
  <property fmtid="{D5CDD505-2E9C-101B-9397-08002B2CF9AE}" pid="4" name="Class">
    <vt:lpwstr>Regulations</vt:lpwstr>
  </property>
  <property fmtid="{D5CDD505-2E9C-101B-9397-08002B2CF9AE}" pid="5" name="Type">
    <vt:lpwstr>SLI</vt:lpwstr>
  </property>
  <property fmtid="{D5CDD505-2E9C-101B-9397-08002B2CF9AE}" pid="6" name="DocType">
    <vt:lpwstr>AMD</vt:lpwstr>
  </property>
  <property fmtid="{D5CDD505-2E9C-101B-9397-08002B2CF9AE}" pid="7" name="Exco">
    <vt:lpwstr>Yes</vt:lpwstr>
  </property>
  <property fmtid="{D5CDD505-2E9C-101B-9397-08002B2CF9AE}" pid="8" name="Authority">
    <vt:lpwstr>unk</vt:lpwstr>
  </property>
  <property fmtid="{D5CDD505-2E9C-101B-9397-08002B2CF9AE}" pid="9" name="DateMade">
    <vt:lpwstr>21 February 2019</vt:lpwstr>
  </property>
  <property fmtid="{D5CDD505-2E9C-101B-9397-08002B2CF9AE}" pid="10" name="ID">
    <vt:lpwstr>OPC63790</vt:lpwstr>
  </property>
  <property fmtid="{D5CDD505-2E9C-101B-9397-08002B2CF9AE}" pid="11" name="Classification">
    <vt:lpwstr> </vt:lpwstr>
  </property>
  <property fmtid="{D5CDD505-2E9C-101B-9397-08002B2CF9AE}" pid="12" name="DLM">
    <vt:lpwstr> </vt:lpwstr>
  </property>
  <property fmtid="{D5CDD505-2E9C-101B-9397-08002B2CF9AE}" pid="13" name="Number">
    <vt:lpwstr>A</vt:lpwstr>
  </property>
  <property fmtid="{D5CDD505-2E9C-101B-9397-08002B2CF9AE}" pid="14" name="CounterSign">
    <vt:lpwstr/>
  </property>
  <property fmtid="{D5CDD505-2E9C-101B-9397-08002B2CF9AE}" pid="15" name="ExcoDate">
    <vt:lpwstr>21 February 2019</vt:lpwstr>
  </property>
</Properties>
</file>