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44" w:rsidRPr="0022382F" w:rsidRDefault="00904844" w:rsidP="0022382F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0"/>
        </w:rPr>
      </w:pPr>
    </w:p>
    <w:p w:rsidR="00904844" w:rsidRDefault="00904844" w:rsidP="0022382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Shire of Christmas Island Repeal </w:t>
      </w:r>
      <w:r w:rsidRPr="0022382F">
        <w:rPr>
          <w:rFonts w:ascii="Arial" w:hAnsi="Arial" w:cs="Arial"/>
          <w:b/>
          <w:sz w:val="40"/>
        </w:rPr>
        <w:t>Local Law 2018</w:t>
      </w:r>
    </w:p>
    <w:p w:rsidR="00904844" w:rsidRPr="0022382F" w:rsidRDefault="00904844" w:rsidP="0022382F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904844" w:rsidRPr="0022382F" w:rsidRDefault="00904844"/>
    <w:p w:rsidR="00904844" w:rsidRPr="0022382F" w:rsidRDefault="00904844" w:rsidP="0022382F">
      <w:pPr>
        <w:jc w:val="both"/>
      </w:pPr>
      <w:r w:rsidRPr="0022382F">
        <w:t xml:space="preserve">I, GORDON SINCLAIR THOMSON, President of the Shire of Christmas Island, publish the </w:t>
      </w:r>
      <w:r w:rsidRPr="0022382F">
        <w:rPr>
          <w:i/>
        </w:rPr>
        <w:t xml:space="preserve">Shire of Christmas Island </w:t>
      </w:r>
      <w:r>
        <w:rPr>
          <w:i/>
        </w:rPr>
        <w:t>Repeal</w:t>
      </w:r>
      <w:r w:rsidRPr="0022382F">
        <w:rPr>
          <w:i/>
        </w:rPr>
        <w:t xml:space="preserve"> Local Law 2018</w:t>
      </w:r>
      <w:r w:rsidRPr="0022382F">
        <w:t xml:space="preserve"> under subsections 3.12 (5) of the </w:t>
      </w:r>
      <w:r w:rsidRPr="0022382F">
        <w:rPr>
          <w:i/>
        </w:rPr>
        <w:t>Local Government Act 1995</w:t>
      </w:r>
      <w:r w:rsidRPr="0022382F">
        <w:t xml:space="preserve"> (W A) as applied by the </w:t>
      </w:r>
      <w:r w:rsidRPr="0022382F">
        <w:rPr>
          <w:i/>
        </w:rPr>
        <w:t>Christmas Island Act 1958</w:t>
      </w:r>
      <w:r w:rsidRPr="0022382F">
        <w:t>.</w:t>
      </w:r>
    </w:p>
    <w:p w:rsidR="00904844" w:rsidRPr="0022382F" w:rsidRDefault="00904844"/>
    <w:p w:rsidR="00904844" w:rsidRPr="0022382F" w:rsidRDefault="00904844"/>
    <w:p w:rsidR="00904844" w:rsidRPr="0022382F" w:rsidRDefault="00904844">
      <w:r w:rsidRPr="0022382F">
        <w:t>Dated 12 April 2018</w:t>
      </w:r>
    </w:p>
    <w:p w:rsidR="00904844" w:rsidRPr="0022382F" w:rsidRDefault="00904844"/>
    <w:p w:rsidR="00904844" w:rsidRPr="0022382F" w:rsidRDefault="00904844"/>
    <w:p w:rsidR="00904844" w:rsidRPr="0022382F" w:rsidRDefault="00904844"/>
    <w:p w:rsidR="00904844" w:rsidRPr="0022382F" w:rsidRDefault="00904844"/>
    <w:p w:rsidR="00904844" w:rsidRPr="0022382F" w:rsidRDefault="00904844">
      <w:r w:rsidRPr="0022382F">
        <w:t>GORDON SINCLAIR THOMSON</w:t>
      </w:r>
    </w:p>
    <w:p w:rsidR="00904844" w:rsidRDefault="00904844" w:rsidP="00F21E72">
      <w:pPr>
        <w:jc w:val="center"/>
        <w:rPr>
          <w:rFonts w:asciiTheme="minorHAnsi" w:hAnsiTheme="minorHAnsi" w:cstheme="minorHAnsi"/>
          <w:b/>
          <w:u w:val="single"/>
        </w:rPr>
        <w:sectPr w:rsidR="00904844" w:rsidSect="00904844">
          <w:footerReference w:type="default" r:id="rId9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bookmarkEnd w:id="0"/>
    </w:p>
    <w:p w:rsidR="00F21E72" w:rsidRDefault="00BC3662" w:rsidP="00F21E72">
      <w:pPr>
        <w:jc w:val="center"/>
        <w:rPr>
          <w:rFonts w:asciiTheme="minorHAnsi" w:hAnsiTheme="minorHAnsi" w:cstheme="minorHAnsi"/>
          <w:b/>
          <w:u w:val="single"/>
        </w:rPr>
      </w:pPr>
      <w:r w:rsidRPr="00BC3662">
        <w:rPr>
          <w:rFonts w:asciiTheme="minorHAnsi" w:hAnsiTheme="minorHAnsi" w:cstheme="minorHAnsi"/>
          <w:b/>
          <w:noProof/>
          <w:lang w:eastAsia="en-AU"/>
        </w:rPr>
        <w:lastRenderedPageBreak/>
        <w:drawing>
          <wp:inline distT="0" distB="0" distL="0" distR="0" wp14:anchorId="3D972A5D" wp14:editId="6B40F538">
            <wp:extent cx="1976087" cy="18000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e Logo 2 - Cop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08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D34" w:rsidRDefault="00490D34" w:rsidP="00490D34">
      <w:pPr>
        <w:jc w:val="center"/>
        <w:rPr>
          <w:rFonts w:asciiTheme="minorHAnsi" w:hAnsiTheme="minorHAnsi" w:cstheme="minorHAnsi"/>
          <w:b/>
          <w:u w:val="single"/>
        </w:rPr>
      </w:pPr>
    </w:p>
    <w:p w:rsidR="00490D34" w:rsidRDefault="00490D34" w:rsidP="00490D34">
      <w:pPr>
        <w:jc w:val="center"/>
        <w:rPr>
          <w:rFonts w:asciiTheme="minorHAnsi" w:hAnsiTheme="minorHAnsi" w:cstheme="minorHAnsi"/>
          <w:b/>
          <w:u w:val="single"/>
        </w:rPr>
      </w:pPr>
    </w:p>
    <w:p w:rsidR="00BC3662" w:rsidRDefault="00BC3662" w:rsidP="00490D34">
      <w:pPr>
        <w:jc w:val="center"/>
        <w:rPr>
          <w:rFonts w:asciiTheme="minorHAnsi" w:hAnsiTheme="minorHAnsi" w:cstheme="minorHAnsi"/>
          <w:b/>
          <w:u w:val="single"/>
        </w:rPr>
      </w:pPr>
    </w:p>
    <w:p w:rsidR="00BC3662" w:rsidRDefault="00BC3662" w:rsidP="00490D34">
      <w:pPr>
        <w:jc w:val="center"/>
        <w:rPr>
          <w:rFonts w:asciiTheme="minorHAnsi" w:hAnsiTheme="minorHAnsi" w:cstheme="minorHAnsi"/>
          <w:b/>
          <w:u w:val="single"/>
        </w:rPr>
      </w:pPr>
    </w:p>
    <w:p w:rsidR="00BC3662" w:rsidRDefault="00BC3662" w:rsidP="00490D34">
      <w:pPr>
        <w:jc w:val="center"/>
        <w:rPr>
          <w:rFonts w:asciiTheme="minorHAnsi" w:hAnsiTheme="minorHAnsi" w:cstheme="minorHAnsi"/>
          <w:b/>
          <w:u w:val="single"/>
        </w:rPr>
      </w:pPr>
    </w:p>
    <w:p w:rsidR="00490D34" w:rsidRPr="00A75161" w:rsidRDefault="00490D34" w:rsidP="00490D34">
      <w:pPr>
        <w:jc w:val="center"/>
        <w:rPr>
          <w:rFonts w:ascii="Arial Narrow" w:hAnsi="Arial Narrow" w:cstheme="minorHAnsi"/>
          <w:b/>
          <w:sz w:val="40"/>
          <w:szCs w:val="40"/>
          <w:u w:val="single"/>
        </w:rPr>
      </w:pPr>
      <w:r w:rsidRPr="00A75161">
        <w:rPr>
          <w:rFonts w:ascii="Arial Narrow" w:hAnsi="Arial Narrow" w:cstheme="minorHAnsi"/>
          <w:b/>
          <w:sz w:val="40"/>
          <w:szCs w:val="40"/>
          <w:u w:val="single"/>
        </w:rPr>
        <w:t>REPEAL LOCAL LAW</w:t>
      </w:r>
    </w:p>
    <w:p w:rsidR="00490D34" w:rsidRPr="00A75161" w:rsidRDefault="00490D34" w:rsidP="006214A3">
      <w:pPr>
        <w:rPr>
          <w:rFonts w:ascii="Arial Narrow" w:hAnsi="Arial Narrow" w:cstheme="minorHAnsi"/>
          <w:b/>
          <w:sz w:val="40"/>
          <w:szCs w:val="40"/>
          <w:u w:val="single"/>
        </w:rPr>
      </w:pPr>
    </w:p>
    <w:p w:rsidR="00102AF8" w:rsidRPr="00592829" w:rsidRDefault="006214A3" w:rsidP="00E9725E">
      <w:pPr>
        <w:autoSpaceDE w:val="0"/>
        <w:autoSpaceDN w:val="0"/>
        <w:adjustRightInd w:val="0"/>
        <w:spacing w:line="276" w:lineRule="auto"/>
        <w:jc w:val="center"/>
        <w:rPr>
          <w:rFonts w:ascii="Arial Narrow" w:eastAsiaTheme="minorHAnsi" w:hAnsi="Arial Narrow" w:cstheme="minorHAnsi"/>
          <w:b/>
          <w:bCs/>
          <w:sz w:val="40"/>
          <w:szCs w:val="40"/>
          <w:u w:val="single"/>
        </w:rPr>
        <w:sectPr w:rsidR="00102AF8" w:rsidRPr="00592829" w:rsidSect="00102AF8">
          <w:pgSz w:w="11906" w:h="16838" w:code="9"/>
          <w:pgMar w:top="1440" w:right="1440" w:bottom="1440" w:left="1440" w:header="709" w:footer="709" w:gutter="0"/>
          <w:cols w:space="708"/>
          <w:vAlign w:val="center"/>
          <w:docGrid w:linePitch="360"/>
        </w:sectPr>
      </w:pPr>
      <w:r w:rsidRPr="00592829">
        <w:rPr>
          <w:rFonts w:ascii="Arial Narrow" w:eastAsiaTheme="minorHAnsi" w:hAnsi="Arial Narrow" w:cstheme="minorHAnsi"/>
          <w:b/>
          <w:bCs/>
          <w:sz w:val="40"/>
          <w:szCs w:val="40"/>
          <w:u w:val="single"/>
        </w:rPr>
        <w:t xml:space="preserve">MARCH 2018 </w:t>
      </w:r>
    </w:p>
    <w:p w:rsidR="003B2EA6" w:rsidRPr="00A75161" w:rsidRDefault="003B2EA6" w:rsidP="00E9725E">
      <w:pPr>
        <w:autoSpaceDE w:val="0"/>
        <w:autoSpaceDN w:val="0"/>
        <w:adjustRightInd w:val="0"/>
        <w:spacing w:line="276" w:lineRule="auto"/>
        <w:jc w:val="center"/>
        <w:rPr>
          <w:rFonts w:ascii="Arial Narrow" w:eastAsiaTheme="minorHAnsi" w:hAnsi="Arial Narrow" w:cstheme="minorHAnsi"/>
          <w:b/>
          <w:bCs/>
        </w:rPr>
      </w:pPr>
      <w:r w:rsidRPr="00A75161">
        <w:rPr>
          <w:rFonts w:ascii="Arial Narrow" w:eastAsiaTheme="minorHAnsi" w:hAnsi="Arial Narrow" w:cstheme="minorHAnsi"/>
          <w:b/>
          <w:bCs/>
        </w:rPr>
        <w:lastRenderedPageBreak/>
        <w:t>LOCAL GOVERNMENT ACT</w:t>
      </w:r>
      <w:r w:rsidR="006214A3">
        <w:rPr>
          <w:rFonts w:ascii="Arial Narrow" w:eastAsiaTheme="minorHAnsi" w:hAnsi="Arial Narrow" w:cstheme="minorHAnsi"/>
          <w:b/>
          <w:bCs/>
        </w:rPr>
        <w:t xml:space="preserve"> (WA) (CI)</w:t>
      </w:r>
      <w:r w:rsidRPr="00A75161">
        <w:rPr>
          <w:rFonts w:ascii="Arial Narrow" w:eastAsiaTheme="minorHAnsi" w:hAnsi="Arial Narrow" w:cstheme="minorHAnsi"/>
          <w:b/>
          <w:bCs/>
        </w:rPr>
        <w:t xml:space="preserve"> 1995</w:t>
      </w:r>
    </w:p>
    <w:p w:rsidR="00E9725E" w:rsidRPr="00A75161" w:rsidRDefault="00E9725E" w:rsidP="00E9725E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theme="minorHAnsi"/>
        </w:rPr>
      </w:pPr>
    </w:p>
    <w:p w:rsidR="003B2EA6" w:rsidRPr="00A75161" w:rsidRDefault="004D7408" w:rsidP="00E9725E">
      <w:pPr>
        <w:autoSpaceDE w:val="0"/>
        <w:autoSpaceDN w:val="0"/>
        <w:adjustRightInd w:val="0"/>
        <w:spacing w:line="276" w:lineRule="auto"/>
        <w:jc w:val="center"/>
        <w:rPr>
          <w:rFonts w:ascii="Arial Narrow" w:eastAsiaTheme="minorHAnsi" w:hAnsi="Arial Narrow" w:cstheme="minorHAnsi"/>
        </w:rPr>
      </w:pPr>
      <w:r>
        <w:rPr>
          <w:rFonts w:ascii="Arial Narrow" w:eastAsiaTheme="minorHAnsi" w:hAnsi="Arial Narrow" w:cstheme="minorHAnsi"/>
        </w:rPr>
        <w:t>Shire of Christmas Island</w:t>
      </w:r>
    </w:p>
    <w:p w:rsidR="00E9725E" w:rsidRPr="00A75161" w:rsidRDefault="00E9725E" w:rsidP="00E9725E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theme="minorHAnsi"/>
        </w:rPr>
      </w:pPr>
    </w:p>
    <w:p w:rsidR="003B2EA6" w:rsidRPr="00A75161" w:rsidRDefault="00E9725E" w:rsidP="00E9725E">
      <w:pPr>
        <w:autoSpaceDE w:val="0"/>
        <w:autoSpaceDN w:val="0"/>
        <w:adjustRightInd w:val="0"/>
        <w:spacing w:line="276" w:lineRule="auto"/>
        <w:jc w:val="center"/>
        <w:rPr>
          <w:rFonts w:ascii="Arial Narrow" w:eastAsiaTheme="minorHAnsi" w:hAnsi="Arial Narrow" w:cstheme="minorHAnsi"/>
          <w:b/>
          <w:bCs/>
        </w:rPr>
      </w:pPr>
      <w:r w:rsidRPr="00A75161">
        <w:rPr>
          <w:rFonts w:ascii="Arial Narrow" w:eastAsiaTheme="minorHAnsi" w:hAnsi="Arial Narrow" w:cstheme="minorHAnsi"/>
          <w:b/>
          <w:bCs/>
        </w:rPr>
        <w:t>REPEAL LOCAL LAW 2017</w:t>
      </w:r>
    </w:p>
    <w:p w:rsidR="00E9725E" w:rsidRPr="00A75161" w:rsidRDefault="00E9725E" w:rsidP="00E9725E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theme="minorHAnsi"/>
          <w:b/>
          <w:bCs/>
          <w:sz w:val="22"/>
          <w:szCs w:val="22"/>
        </w:rPr>
      </w:pPr>
    </w:p>
    <w:p w:rsidR="003B2EA6" w:rsidRPr="00A75161" w:rsidRDefault="003B2EA6" w:rsidP="00E9725E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theme="minorHAnsi"/>
          <w:b/>
          <w:bCs/>
          <w:sz w:val="22"/>
          <w:szCs w:val="22"/>
        </w:rPr>
      </w:pPr>
      <w:r w:rsidRPr="00A75161">
        <w:rPr>
          <w:rFonts w:ascii="Arial Narrow" w:eastAsiaTheme="minorHAnsi" w:hAnsi="Arial Narrow" w:cstheme="minorHAnsi"/>
          <w:b/>
          <w:bCs/>
          <w:sz w:val="22"/>
          <w:szCs w:val="22"/>
        </w:rPr>
        <w:t>Preamble</w:t>
      </w:r>
    </w:p>
    <w:p w:rsidR="003B2EA6" w:rsidRPr="00A75161" w:rsidRDefault="003B2EA6" w:rsidP="00563C67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theme="minorHAnsi"/>
          <w:sz w:val="22"/>
          <w:szCs w:val="22"/>
        </w:rPr>
      </w:pPr>
      <w:r w:rsidRPr="00A75161">
        <w:rPr>
          <w:rFonts w:ascii="Arial Narrow" w:eastAsiaTheme="minorHAnsi" w:hAnsi="Arial Narrow" w:cstheme="minorHAnsi"/>
          <w:sz w:val="22"/>
          <w:szCs w:val="22"/>
        </w:rPr>
        <w:t xml:space="preserve">Under the powers conferred by the </w:t>
      </w:r>
      <w:r w:rsidRPr="00A75161">
        <w:rPr>
          <w:rFonts w:ascii="Arial Narrow" w:eastAsiaTheme="minorHAnsi" w:hAnsi="Arial Narrow" w:cstheme="minorHAnsi"/>
          <w:i/>
          <w:iCs/>
          <w:sz w:val="22"/>
          <w:szCs w:val="22"/>
        </w:rPr>
        <w:t>Local Government Act 1995</w:t>
      </w:r>
      <w:r w:rsidRPr="00A75161">
        <w:rPr>
          <w:rFonts w:ascii="Arial Narrow" w:eastAsiaTheme="minorHAnsi" w:hAnsi="Arial Narrow" w:cstheme="minorHAnsi"/>
          <w:sz w:val="22"/>
          <w:szCs w:val="22"/>
        </w:rPr>
        <w:t>, and under all other</w:t>
      </w:r>
      <w:r w:rsidR="004D7408">
        <w:rPr>
          <w:rFonts w:ascii="Arial Narrow" w:eastAsiaTheme="minorHAnsi" w:hAnsi="Arial Narrow" w:cstheme="minorHAnsi"/>
          <w:sz w:val="22"/>
          <w:szCs w:val="22"/>
        </w:rPr>
        <w:t xml:space="preserve"> </w:t>
      </w:r>
      <w:r w:rsidRPr="00A75161">
        <w:rPr>
          <w:rFonts w:ascii="Arial Narrow" w:eastAsiaTheme="minorHAnsi" w:hAnsi="Arial Narrow" w:cstheme="minorHAnsi"/>
          <w:sz w:val="22"/>
          <w:szCs w:val="22"/>
        </w:rPr>
        <w:t>powers enabling it, th</w:t>
      </w:r>
      <w:r w:rsidR="00E9725E" w:rsidRPr="00A75161">
        <w:rPr>
          <w:rFonts w:ascii="Arial Narrow" w:eastAsiaTheme="minorHAnsi" w:hAnsi="Arial Narrow" w:cstheme="minorHAnsi"/>
          <w:sz w:val="22"/>
          <w:szCs w:val="22"/>
        </w:rPr>
        <w:t>e C</w:t>
      </w:r>
      <w:r w:rsidR="004D7408">
        <w:rPr>
          <w:rFonts w:ascii="Arial Narrow" w:eastAsiaTheme="minorHAnsi" w:hAnsi="Arial Narrow" w:cstheme="minorHAnsi"/>
          <w:sz w:val="22"/>
          <w:szCs w:val="22"/>
        </w:rPr>
        <w:t xml:space="preserve">ouncil of the Shire of Christmas Island </w:t>
      </w:r>
      <w:r w:rsidR="00E9725E" w:rsidRPr="00A75161">
        <w:rPr>
          <w:rFonts w:ascii="Arial Narrow" w:eastAsiaTheme="minorHAnsi" w:hAnsi="Arial Narrow" w:cstheme="minorHAnsi"/>
          <w:sz w:val="22"/>
          <w:szCs w:val="22"/>
        </w:rPr>
        <w:t xml:space="preserve">resolved </w:t>
      </w:r>
      <w:r w:rsidR="00E9725E" w:rsidRPr="005D2C98">
        <w:rPr>
          <w:rFonts w:ascii="Arial Narrow" w:eastAsiaTheme="minorHAnsi" w:hAnsi="Arial Narrow" w:cstheme="minorHAnsi"/>
          <w:sz w:val="22"/>
          <w:szCs w:val="22"/>
        </w:rPr>
        <w:t xml:space="preserve">on </w:t>
      </w:r>
      <w:r w:rsidR="006214A3">
        <w:rPr>
          <w:rFonts w:ascii="Arial Narrow" w:eastAsiaTheme="minorHAnsi" w:hAnsi="Arial Narrow" w:cstheme="minorHAnsi"/>
          <w:i/>
          <w:iCs/>
          <w:sz w:val="22"/>
          <w:szCs w:val="22"/>
        </w:rPr>
        <w:t>27 March 2018</w:t>
      </w:r>
      <w:r w:rsidR="004D7408">
        <w:rPr>
          <w:rFonts w:ascii="Arial Narrow" w:eastAsiaTheme="minorHAnsi" w:hAnsi="Arial Narrow" w:cstheme="minorHAnsi"/>
          <w:sz w:val="22"/>
          <w:szCs w:val="22"/>
        </w:rPr>
        <w:t xml:space="preserve"> </w:t>
      </w:r>
      <w:r w:rsidRPr="005D2C98">
        <w:rPr>
          <w:rFonts w:ascii="Arial Narrow" w:eastAsiaTheme="minorHAnsi" w:hAnsi="Arial Narrow" w:cstheme="minorHAnsi"/>
          <w:sz w:val="22"/>
          <w:szCs w:val="22"/>
        </w:rPr>
        <w:t>to</w:t>
      </w:r>
      <w:r w:rsidR="004D7408">
        <w:rPr>
          <w:rFonts w:ascii="Arial Narrow" w:eastAsiaTheme="minorHAnsi" w:hAnsi="Arial Narrow" w:cstheme="minorHAnsi"/>
          <w:sz w:val="22"/>
          <w:szCs w:val="22"/>
        </w:rPr>
        <w:t xml:space="preserve"> </w:t>
      </w:r>
      <w:r w:rsidRPr="00A75161">
        <w:rPr>
          <w:rFonts w:ascii="Arial Narrow" w:eastAsiaTheme="minorHAnsi" w:hAnsi="Arial Narrow" w:cstheme="minorHAnsi"/>
          <w:sz w:val="22"/>
          <w:szCs w:val="22"/>
        </w:rPr>
        <w:t>make the following local law.</w:t>
      </w:r>
    </w:p>
    <w:p w:rsidR="00E9725E" w:rsidRPr="00A75161" w:rsidRDefault="00E9725E" w:rsidP="00E9725E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theme="minorHAnsi"/>
          <w:b/>
          <w:bCs/>
          <w:sz w:val="22"/>
          <w:szCs w:val="22"/>
        </w:rPr>
      </w:pPr>
    </w:p>
    <w:p w:rsidR="003B2EA6" w:rsidRPr="00A75161" w:rsidRDefault="00397727" w:rsidP="00E9725E">
      <w:pPr>
        <w:autoSpaceDE w:val="0"/>
        <w:autoSpaceDN w:val="0"/>
        <w:adjustRightInd w:val="0"/>
        <w:spacing w:line="276" w:lineRule="auto"/>
        <w:jc w:val="center"/>
        <w:rPr>
          <w:rFonts w:ascii="Arial Narrow" w:eastAsiaTheme="minorHAnsi" w:hAnsi="Arial Narrow" w:cstheme="minorHAnsi"/>
          <w:b/>
          <w:bCs/>
          <w:sz w:val="22"/>
          <w:szCs w:val="22"/>
        </w:rPr>
      </w:pPr>
      <w:r>
        <w:rPr>
          <w:rFonts w:ascii="Arial Narrow" w:eastAsiaTheme="minorHAnsi" w:hAnsi="Arial Narrow" w:cstheme="minorHAnsi"/>
          <w:b/>
          <w:bCs/>
          <w:sz w:val="22"/>
          <w:szCs w:val="22"/>
        </w:rPr>
        <w:t xml:space="preserve">Part 1 - </w:t>
      </w:r>
      <w:r w:rsidR="003B2EA6" w:rsidRPr="00A75161">
        <w:rPr>
          <w:rFonts w:ascii="Arial Narrow" w:eastAsiaTheme="minorHAnsi" w:hAnsi="Arial Narrow" w:cstheme="minorHAnsi"/>
          <w:b/>
          <w:bCs/>
          <w:sz w:val="22"/>
          <w:szCs w:val="22"/>
        </w:rPr>
        <w:t>Introducing Matters</w:t>
      </w:r>
    </w:p>
    <w:p w:rsidR="003B2EA6" w:rsidRPr="00A75161" w:rsidRDefault="00563C67" w:rsidP="00563C67">
      <w:pPr>
        <w:autoSpaceDE w:val="0"/>
        <w:autoSpaceDN w:val="0"/>
        <w:adjustRightInd w:val="0"/>
        <w:spacing w:line="276" w:lineRule="auto"/>
        <w:ind w:left="567" w:hanging="567"/>
        <w:rPr>
          <w:rFonts w:ascii="Arial Narrow" w:eastAsiaTheme="minorHAnsi" w:hAnsi="Arial Narrow" w:cstheme="minorHAnsi"/>
          <w:b/>
          <w:bCs/>
          <w:sz w:val="22"/>
          <w:szCs w:val="22"/>
        </w:rPr>
      </w:pPr>
      <w:r>
        <w:rPr>
          <w:rFonts w:ascii="Arial Narrow" w:eastAsiaTheme="minorHAnsi" w:hAnsi="Arial Narrow" w:cstheme="minorHAnsi"/>
          <w:b/>
          <w:bCs/>
          <w:sz w:val="22"/>
          <w:szCs w:val="22"/>
        </w:rPr>
        <w:t>1.1</w:t>
      </w:r>
      <w:r>
        <w:rPr>
          <w:rFonts w:ascii="Arial Narrow" w:eastAsiaTheme="minorHAnsi" w:hAnsi="Arial Narrow" w:cstheme="minorHAnsi"/>
          <w:b/>
          <w:bCs/>
          <w:sz w:val="22"/>
          <w:szCs w:val="22"/>
        </w:rPr>
        <w:tab/>
      </w:r>
      <w:r w:rsidR="003B2EA6" w:rsidRPr="00A75161">
        <w:rPr>
          <w:rFonts w:ascii="Arial Narrow" w:eastAsiaTheme="minorHAnsi" w:hAnsi="Arial Narrow" w:cstheme="minorHAnsi"/>
          <w:b/>
          <w:bCs/>
          <w:sz w:val="22"/>
          <w:szCs w:val="22"/>
        </w:rPr>
        <w:t>Title</w:t>
      </w:r>
    </w:p>
    <w:p w:rsidR="003B2EA6" w:rsidRPr="00A75161" w:rsidRDefault="00534435" w:rsidP="00E9725E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theme="minorHAnsi"/>
          <w:i/>
          <w:iCs/>
          <w:sz w:val="22"/>
          <w:szCs w:val="22"/>
        </w:rPr>
      </w:pPr>
      <w:r>
        <w:rPr>
          <w:rFonts w:ascii="Arial Narrow" w:eastAsiaTheme="minorHAnsi" w:hAnsi="Arial Narrow" w:cstheme="minorHAnsi"/>
          <w:sz w:val="22"/>
          <w:szCs w:val="22"/>
        </w:rPr>
        <w:t>This local l</w:t>
      </w:r>
      <w:r w:rsidR="003B2EA6" w:rsidRPr="00A75161">
        <w:rPr>
          <w:rFonts w:ascii="Arial Narrow" w:eastAsiaTheme="minorHAnsi" w:hAnsi="Arial Narrow" w:cstheme="minorHAnsi"/>
          <w:sz w:val="22"/>
          <w:szCs w:val="22"/>
        </w:rPr>
        <w:t xml:space="preserve">aw may be cited as the </w:t>
      </w:r>
      <w:r w:rsidR="004D7408">
        <w:rPr>
          <w:rFonts w:ascii="Arial Narrow" w:eastAsiaTheme="minorHAnsi" w:hAnsi="Arial Narrow" w:cstheme="minorHAnsi"/>
          <w:i/>
          <w:iCs/>
          <w:sz w:val="22"/>
          <w:szCs w:val="22"/>
        </w:rPr>
        <w:t>Shire of Christmas Island</w:t>
      </w:r>
      <w:r w:rsidR="00E9725E" w:rsidRPr="00A75161">
        <w:rPr>
          <w:rFonts w:ascii="Arial Narrow" w:eastAsiaTheme="minorHAnsi" w:hAnsi="Arial Narrow" w:cstheme="minorHAnsi"/>
          <w:i/>
          <w:iCs/>
          <w:sz w:val="22"/>
          <w:szCs w:val="22"/>
        </w:rPr>
        <w:t xml:space="preserve"> Repeal Local Law 2017</w:t>
      </w:r>
      <w:r w:rsidR="003B2EA6" w:rsidRPr="00A75161">
        <w:rPr>
          <w:rFonts w:ascii="Arial Narrow" w:eastAsiaTheme="minorHAnsi" w:hAnsi="Arial Narrow" w:cstheme="minorHAnsi"/>
          <w:i/>
          <w:iCs/>
          <w:sz w:val="22"/>
          <w:szCs w:val="22"/>
        </w:rPr>
        <w:t>.</w:t>
      </w:r>
    </w:p>
    <w:p w:rsidR="00071140" w:rsidRDefault="00071140" w:rsidP="00071140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theme="minorHAnsi"/>
          <w:b/>
          <w:bCs/>
          <w:color w:val="000000"/>
          <w:sz w:val="22"/>
          <w:szCs w:val="22"/>
          <w:highlight w:val="yellow"/>
        </w:rPr>
      </w:pPr>
    </w:p>
    <w:p w:rsidR="00071140" w:rsidRPr="005D2C98" w:rsidRDefault="00563C67" w:rsidP="00563C67">
      <w:pPr>
        <w:autoSpaceDE w:val="0"/>
        <w:autoSpaceDN w:val="0"/>
        <w:adjustRightInd w:val="0"/>
        <w:spacing w:line="276" w:lineRule="auto"/>
        <w:ind w:left="567" w:hanging="567"/>
        <w:rPr>
          <w:rFonts w:ascii="Arial Narrow" w:eastAsiaTheme="minorHAnsi" w:hAnsi="Arial Narrow" w:cstheme="minorHAnsi"/>
          <w:b/>
          <w:bCs/>
          <w:color w:val="000000"/>
          <w:sz w:val="22"/>
          <w:szCs w:val="22"/>
        </w:rPr>
      </w:pPr>
      <w:r>
        <w:rPr>
          <w:rFonts w:ascii="Arial Narrow" w:eastAsiaTheme="minorHAnsi" w:hAnsi="Arial Narrow" w:cstheme="minorHAnsi"/>
          <w:b/>
          <w:bCs/>
          <w:color w:val="000000"/>
          <w:sz w:val="22"/>
          <w:szCs w:val="22"/>
        </w:rPr>
        <w:t>1.2</w:t>
      </w:r>
      <w:r>
        <w:rPr>
          <w:rFonts w:ascii="Arial Narrow" w:eastAsiaTheme="minorHAnsi" w:hAnsi="Arial Narrow" w:cstheme="minorHAnsi"/>
          <w:b/>
          <w:bCs/>
          <w:color w:val="000000"/>
          <w:sz w:val="22"/>
          <w:szCs w:val="22"/>
        </w:rPr>
        <w:tab/>
      </w:r>
      <w:r w:rsidR="00071140" w:rsidRPr="005D2C98">
        <w:rPr>
          <w:rFonts w:ascii="Arial Narrow" w:eastAsiaTheme="minorHAnsi" w:hAnsi="Arial Narrow" w:cstheme="minorHAnsi"/>
          <w:b/>
          <w:bCs/>
          <w:color w:val="000000"/>
          <w:sz w:val="22"/>
          <w:szCs w:val="22"/>
        </w:rPr>
        <w:t>Commencement</w:t>
      </w:r>
    </w:p>
    <w:p w:rsidR="00592829" w:rsidRPr="00944AC1" w:rsidRDefault="00592829" w:rsidP="00563C67">
      <w:pPr>
        <w:pStyle w:val="LocalLaw5-Subclause"/>
        <w:numPr>
          <w:ilvl w:val="0"/>
          <w:numId w:val="0"/>
        </w:numPr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944AC1">
        <w:rPr>
          <w:rFonts w:ascii="Arial Narrow" w:hAnsi="Arial Narrow"/>
          <w:sz w:val="24"/>
          <w:szCs w:val="24"/>
        </w:rPr>
        <w:t xml:space="preserve">In accordance with section 74A of the Interpretation Act 1984 (WA) (CI) (Amendment) Ordinance 1992, the local law must be registered as a notifiable instrument and </w:t>
      </w:r>
      <w:r w:rsidRPr="00944AC1">
        <w:rPr>
          <w:rFonts w:ascii="Arial Narrow" w:hAnsi="Arial Narrow" w:cstheme="minorHAnsi"/>
          <w:sz w:val="24"/>
          <w:szCs w:val="24"/>
        </w:rPr>
        <w:t>comes into operation once it has been registered as a notifiable instrument. Notifiable instruments are published in the Federal Register.</w:t>
      </w:r>
    </w:p>
    <w:p w:rsidR="00E9725E" w:rsidRPr="00A75161" w:rsidRDefault="00E9725E" w:rsidP="00E9725E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theme="minorHAnsi"/>
          <w:b/>
          <w:bCs/>
          <w:sz w:val="22"/>
          <w:szCs w:val="22"/>
        </w:rPr>
      </w:pPr>
    </w:p>
    <w:p w:rsidR="003B2EA6" w:rsidRPr="00A75161" w:rsidRDefault="00071140" w:rsidP="00563C67">
      <w:pPr>
        <w:autoSpaceDE w:val="0"/>
        <w:autoSpaceDN w:val="0"/>
        <w:adjustRightInd w:val="0"/>
        <w:spacing w:line="276" w:lineRule="auto"/>
        <w:ind w:left="567" w:hanging="567"/>
        <w:rPr>
          <w:rFonts w:ascii="Arial Narrow" w:eastAsiaTheme="minorHAnsi" w:hAnsi="Arial Narrow" w:cstheme="minorHAnsi"/>
          <w:b/>
          <w:bCs/>
          <w:sz w:val="22"/>
          <w:szCs w:val="22"/>
        </w:rPr>
      </w:pPr>
      <w:r>
        <w:rPr>
          <w:rFonts w:ascii="Arial Narrow" w:eastAsiaTheme="minorHAnsi" w:hAnsi="Arial Narrow" w:cstheme="minorHAnsi"/>
          <w:b/>
          <w:bCs/>
          <w:sz w:val="22"/>
          <w:szCs w:val="22"/>
        </w:rPr>
        <w:t>1.3</w:t>
      </w:r>
      <w:r w:rsidR="00563C67">
        <w:rPr>
          <w:rFonts w:ascii="Arial Narrow" w:eastAsiaTheme="minorHAnsi" w:hAnsi="Arial Narrow" w:cstheme="minorHAnsi"/>
          <w:b/>
          <w:bCs/>
          <w:sz w:val="22"/>
          <w:szCs w:val="22"/>
        </w:rPr>
        <w:tab/>
      </w:r>
      <w:r w:rsidR="003B2EA6" w:rsidRPr="00A75161">
        <w:rPr>
          <w:rFonts w:ascii="Arial Narrow" w:eastAsiaTheme="minorHAnsi" w:hAnsi="Arial Narrow" w:cstheme="minorHAnsi"/>
          <w:b/>
          <w:bCs/>
          <w:sz w:val="22"/>
          <w:szCs w:val="22"/>
        </w:rPr>
        <w:t>Content and Intent</w:t>
      </w:r>
    </w:p>
    <w:p w:rsidR="003B2EA6" w:rsidRPr="00A75161" w:rsidRDefault="003B2EA6" w:rsidP="00563C6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theme="minorHAnsi"/>
          <w:sz w:val="22"/>
          <w:szCs w:val="22"/>
        </w:rPr>
      </w:pPr>
      <w:r w:rsidRPr="00A75161">
        <w:rPr>
          <w:rFonts w:ascii="Arial Narrow" w:eastAsiaTheme="minorHAnsi" w:hAnsi="Arial Narrow" w:cstheme="minorHAnsi"/>
          <w:sz w:val="22"/>
          <w:szCs w:val="22"/>
        </w:rPr>
        <w:t>(1)</w:t>
      </w:r>
      <w:r w:rsidR="00563C67">
        <w:rPr>
          <w:rFonts w:ascii="Arial Narrow" w:eastAsiaTheme="minorHAnsi" w:hAnsi="Arial Narrow" w:cstheme="minorHAnsi"/>
          <w:sz w:val="22"/>
          <w:szCs w:val="22"/>
        </w:rPr>
        <w:tab/>
      </w:r>
      <w:r w:rsidR="00834BFD">
        <w:rPr>
          <w:rFonts w:ascii="Arial Narrow" w:eastAsiaTheme="minorHAnsi" w:hAnsi="Arial Narrow" w:cstheme="minorHAnsi"/>
          <w:sz w:val="22"/>
          <w:szCs w:val="22"/>
        </w:rPr>
        <w:t>This local l</w:t>
      </w:r>
      <w:r w:rsidR="00573B32">
        <w:rPr>
          <w:rFonts w:ascii="Arial Narrow" w:eastAsiaTheme="minorHAnsi" w:hAnsi="Arial Narrow" w:cstheme="minorHAnsi"/>
          <w:sz w:val="22"/>
          <w:szCs w:val="22"/>
        </w:rPr>
        <w:t>aw;</w:t>
      </w:r>
    </w:p>
    <w:p w:rsidR="003B2EA6" w:rsidRPr="00A75161" w:rsidRDefault="003B2EA6" w:rsidP="00563C67">
      <w:p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 Narrow" w:eastAsiaTheme="minorHAnsi" w:hAnsi="Arial Narrow" w:cstheme="minorHAnsi"/>
          <w:sz w:val="22"/>
          <w:szCs w:val="22"/>
        </w:rPr>
      </w:pPr>
      <w:r w:rsidRPr="00A75161">
        <w:rPr>
          <w:rFonts w:ascii="Arial Narrow" w:eastAsiaTheme="minorHAnsi" w:hAnsi="Arial Narrow" w:cstheme="minorHAnsi"/>
          <w:sz w:val="22"/>
          <w:szCs w:val="22"/>
        </w:rPr>
        <w:t>(a)</w:t>
      </w:r>
      <w:r w:rsidR="00563C67">
        <w:rPr>
          <w:rFonts w:ascii="Arial Narrow" w:eastAsiaTheme="minorHAnsi" w:hAnsi="Arial Narrow" w:cstheme="minorHAnsi"/>
          <w:sz w:val="22"/>
          <w:szCs w:val="22"/>
        </w:rPr>
        <w:tab/>
      </w:r>
      <w:r w:rsidRPr="00A75161">
        <w:rPr>
          <w:rFonts w:ascii="Arial Narrow" w:eastAsiaTheme="minorHAnsi" w:hAnsi="Arial Narrow" w:cstheme="minorHAnsi"/>
          <w:sz w:val="22"/>
          <w:szCs w:val="22"/>
        </w:rPr>
        <w:t>Provi</w:t>
      </w:r>
      <w:r w:rsidR="00834BFD">
        <w:rPr>
          <w:rFonts w:ascii="Arial Narrow" w:eastAsiaTheme="minorHAnsi" w:hAnsi="Arial Narrow" w:cstheme="minorHAnsi"/>
          <w:sz w:val="22"/>
          <w:szCs w:val="22"/>
        </w:rPr>
        <w:t>des for the repeal of obsolete local l</w:t>
      </w:r>
      <w:r w:rsidRPr="00A75161">
        <w:rPr>
          <w:rFonts w:ascii="Arial Narrow" w:eastAsiaTheme="minorHAnsi" w:hAnsi="Arial Narrow" w:cstheme="minorHAnsi"/>
          <w:sz w:val="22"/>
          <w:szCs w:val="22"/>
        </w:rPr>
        <w:t>aws;</w:t>
      </w:r>
    </w:p>
    <w:p w:rsidR="003B2EA6" w:rsidRPr="00A75161" w:rsidRDefault="00563C67" w:rsidP="00563C67">
      <w:p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 Narrow" w:eastAsiaTheme="minorHAnsi" w:hAnsi="Arial Narrow" w:cstheme="minorHAnsi"/>
          <w:sz w:val="22"/>
          <w:szCs w:val="22"/>
        </w:rPr>
      </w:pPr>
      <w:r>
        <w:rPr>
          <w:rFonts w:ascii="Arial Narrow" w:eastAsiaTheme="minorHAnsi" w:hAnsi="Arial Narrow" w:cstheme="minorHAnsi"/>
          <w:sz w:val="22"/>
          <w:szCs w:val="22"/>
        </w:rPr>
        <w:t>(b)</w:t>
      </w:r>
      <w:r>
        <w:rPr>
          <w:rFonts w:ascii="Arial Narrow" w:eastAsiaTheme="minorHAnsi" w:hAnsi="Arial Narrow" w:cstheme="minorHAnsi"/>
          <w:sz w:val="22"/>
          <w:szCs w:val="22"/>
        </w:rPr>
        <w:tab/>
      </w:r>
      <w:r w:rsidR="004D11BB">
        <w:rPr>
          <w:rFonts w:ascii="Arial Narrow" w:eastAsiaTheme="minorHAnsi" w:hAnsi="Arial Narrow" w:cstheme="minorHAnsi"/>
          <w:sz w:val="22"/>
          <w:szCs w:val="22"/>
        </w:rPr>
        <w:t>Identifies the obsolete local l</w:t>
      </w:r>
      <w:r w:rsidR="003B2EA6" w:rsidRPr="00A75161">
        <w:rPr>
          <w:rFonts w:ascii="Arial Narrow" w:eastAsiaTheme="minorHAnsi" w:hAnsi="Arial Narrow" w:cstheme="minorHAnsi"/>
          <w:sz w:val="22"/>
          <w:szCs w:val="22"/>
        </w:rPr>
        <w:t>aws by giving their names, date they were first</w:t>
      </w:r>
      <w:r>
        <w:rPr>
          <w:rFonts w:ascii="Arial Narrow" w:eastAsiaTheme="minorHAnsi" w:hAnsi="Arial Narrow" w:cstheme="minorHAnsi"/>
          <w:sz w:val="22"/>
          <w:szCs w:val="22"/>
        </w:rPr>
        <w:t xml:space="preserve"> </w:t>
      </w:r>
      <w:r w:rsidR="003B2EA6" w:rsidRPr="00A75161">
        <w:rPr>
          <w:rFonts w:ascii="Arial Narrow" w:eastAsiaTheme="minorHAnsi" w:hAnsi="Arial Narrow" w:cstheme="minorHAnsi"/>
          <w:sz w:val="22"/>
          <w:szCs w:val="22"/>
        </w:rPr>
        <w:t xml:space="preserve">published in the </w:t>
      </w:r>
      <w:r w:rsidR="003B2EA6" w:rsidRPr="00A75161">
        <w:rPr>
          <w:rFonts w:ascii="Arial Narrow" w:eastAsiaTheme="minorHAnsi" w:hAnsi="Arial Narrow" w:cstheme="minorHAnsi"/>
          <w:i/>
          <w:iCs/>
          <w:sz w:val="22"/>
          <w:szCs w:val="22"/>
        </w:rPr>
        <w:t xml:space="preserve">Gazette </w:t>
      </w:r>
      <w:r w:rsidR="003B2EA6" w:rsidRPr="00A75161">
        <w:rPr>
          <w:rFonts w:ascii="Arial Narrow" w:eastAsiaTheme="minorHAnsi" w:hAnsi="Arial Narrow" w:cstheme="minorHAnsi"/>
          <w:sz w:val="22"/>
          <w:szCs w:val="22"/>
        </w:rPr>
        <w:t>and any date of subsequent amendments.</w:t>
      </w:r>
    </w:p>
    <w:p w:rsidR="003B2EA6" w:rsidRPr="00A75161" w:rsidRDefault="00563C67" w:rsidP="00563C6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theme="minorHAnsi"/>
          <w:sz w:val="22"/>
          <w:szCs w:val="22"/>
        </w:rPr>
      </w:pPr>
      <w:r>
        <w:rPr>
          <w:rFonts w:ascii="Arial Narrow" w:eastAsiaTheme="minorHAnsi" w:hAnsi="Arial Narrow" w:cstheme="minorHAnsi"/>
          <w:sz w:val="22"/>
          <w:szCs w:val="22"/>
        </w:rPr>
        <w:t>(2)</w:t>
      </w:r>
      <w:r>
        <w:rPr>
          <w:rFonts w:ascii="Arial Narrow" w:eastAsiaTheme="minorHAnsi" w:hAnsi="Arial Narrow" w:cstheme="minorHAnsi"/>
          <w:sz w:val="22"/>
          <w:szCs w:val="22"/>
        </w:rPr>
        <w:tab/>
      </w:r>
      <w:r w:rsidR="004D11BB">
        <w:rPr>
          <w:rFonts w:ascii="Arial Narrow" w:eastAsiaTheme="minorHAnsi" w:hAnsi="Arial Narrow" w:cstheme="minorHAnsi"/>
          <w:sz w:val="22"/>
          <w:szCs w:val="22"/>
        </w:rPr>
        <w:t>This local l</w:t>
      </w:r>
      <w:r w:rsidR="003B2EA6" w:rsidRPr="00A75161">
        <w:rPr>
          <w:rFonts w:ascii="Arial Narrow" w:eastAsiaTheme="minorHAnsi" w:hAnsi="Arial Narrow" w:cstheme="minorHAnsi"/>
          <w:sz w:val="22"/>
          <w:szCs w:val="22"/>
        </w:rPr>
        <w:t>aw is intended to result in</w:t>
      </w:r>
      <w:r w:rsidR="00573B32">
        <w:rPr>
          <w:rFonts w:ascii="Arial Narrow" w:eastAsiaTheme="minorHAnsi" w:hAnsi="Arial Narrow" w:cstheme="minorHAnsi"/>
          <w:sz w:val="22"/>
          <w:szCs w:val="22"/>
        </w:rPr>
        <w:t>;</w:t>
      </w:r>
    </w:p>
    <w:p w:rsidR="003B2EA6" w:rsidRPr="00A75161" w:rsidRDefault="00563C67" w:rsidP="00563C67">
      <w:p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 Narrow" w:eastAsiaTheme="minorHAnsi" w:hAnsi="Arial Narrow" w:cstheme="minorHAnsi"/>
          <w:sz w:val="22"/>
          <w:szCs w:val="22"/>
        </w:rPr>
      </w:pPr>
      <w:r>
        <w:rPr>
          <w:rFonts w:ascii="Arial Narrow" w:eastAsiaTheme="minorHAnsi" w:hAnsi="Arial Narrow" w:cstheme="minorHAnsi"/>
          <w:sz w:val="22"/>
          <w:szCs w:val="22"/>
        </w:rPr>
        <w:t>(a)</w:t>
      </w:r>
      <w:r>
        <w:rPr>
          <w:rFonts w:ascii="Arial Narrow" w:eastAsiaTheme="minorHAnsi" w:hAnsi="Arial Narrow" w:cstheme="minorHAnsi"/>
          <w:sz w:val="22"/>
          <w:szCs w:val="22"/>
        </w:rPr>
        <w:tab/>
      </w:r>
      <w:r w:rsidR="003B2EA6" w:rsidRPr="00A75161">
        <w:rPr>
          <w:rFonts w:ascii="Arial Narrow" w:eastAsiaTheme="minorHAnsi" w:hAnsi="Arial Narrow" w:cstheme="minorHAnsi"/>
          <w:sz w:val="22"/>
          <w:szCs w:val="22"/>
        </w:rPr>
        <w:t>More efficient and effective Local Go</w:t>
      </w:r>
      <w:r w:rsidR="004D11BB">
        <w:rPr>
          <w:rFonts w:ascii="Arial Narrow" w:eastAsiaTheme="minorHAnsi" w:hAnsi="Arial Narrow" w:cstheme="minorHAnsi"/>
          <w:sz w:val="22"/>
          <w:szCs w:val="22"/>
        </w:rPr>
        <w:t>vernment, by removing obsolete local l</w:t>
      </w:r>
      <w:r w:rsidR="003B2EA6" w:rsidRPr="00A75161">
        <w:rPr>
          <w:rFonts w:ascii="Arial Narrow" w:eastAsiaTheme="minorHAnsi" w:hAnsi="Arial Narrow" w:cstheme="minorHAnsi"/>
          <w:sz w:val="22"/>
          <w:szCs w:val="22"/>
        </w:rPr>
        <w:t>aws.</w:t>
      </w:r>
    </w:p>
    <w:p w:rsidR="00E9725E" w:rsidRPr="00A75161" w:rsidRDefault="00E9725E" w:rsidP="00E9725E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theme="minorHAnsi"/>
          <w:b/>
          <w:bCs/>
          <w:sz w:val="22"/>
          <w:szCs w:val="22"/>
        </w:rPr>
      </w:pPr>
    </w:p>
    <w:p w:rsidR="003B2EA6" w:rsidRPr="00A75161" w:rsidRDefault="003B2EA6" w:rsidP="00E9725E">
      <w:pPr>
        <w:autoSpaceDE w:val="0"/>
        <w:autoSpaceDN w:val="0"/>
        <w:adjustRightInd w:val="0"/>
        <w:spacing w:line="276" w:lineRule="auto"/>
        <w:jc w:val="center"/>
        <w:rPr>
          <w:rFonts w:ascii="Arial Narrow" w:eastAsiaTheme="minorHAnsi" w:hAnsi="Arial Narrow" w:cstheme="minorHAnsi"/>
          <w:b/>
          <w:bCs/>
          <w:sz w:val="22"/>
          <w:szCs w:val="22"/>
        </w:rPr>
      </w:pPr>
      <w:r w:rsidRPr="00A75161">
        <w:rPr>
          <w:rFonts w:ascii="Arial Narrow" w:eastAsiaTheme="minorHAnsi" w:hAnsi="Arial Narrow" w:cstheme="minorHAnsi"/>
          <w:b/>
          <w:bCs/>
          <w:sz w:val="22"/>
          <w:szCs w:val="22"/>
        </w:rPr>
        <w:t>Part 2</w:t>
      </w:r>
      <w:r w:rsidR="00071140">
        <w:rPr>
          <w:rFonts w:ascii="Arial Narrow" w:eastAsiaTheme="minorHAnsi" w:hAnsi="Arial Narrow" w:cstheme="minorHAnsi"/>
          <w:b/>
          <w:bCs/>
          <w:sz w:val="22"/>
          <w:szCs w:val="22"/>
        </w:rPr>
        <w:t xml:space="preserve"> - </w:t>
      </w:r>
      <w:r w:rsidRPr="00A75161">
        <w:rPr>
          <w:rFonts w:ascii="Arial Narrow" w:eastAsiaTheme="minorHAnsi" w:hAnsi="Arial Narrow" w:cstheme="minorHAnsi"/>
          <w:b/>
          <w:bCs/>
          <w:sz w:val="22"/>
          <w:szCs w:val="22"/>
        </w:rPr>
        <w:t>Substance of this Law</w:t>
      </w:r>
    </w:p>
    <w:p w:rsidR="003B2EA6" w:rsidRPr="00A75161" w:rsidRDefault="00563C67" w:rsidP="00563C67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rial Narrow" w:eastAsiaTheme="minorHAnsi" w:hAnsi="Arial Narrow" w:cstheme="minorHAnsi"/>
          <w:b/>
          <w:bCs/>
          <w:sz w:val="22"/>
          <w:szCs w:val="22"/>
        </w:rPr>
      </w:pPr>
      <w:r>
        <w:rPr>
          <w:rFonts w:ascii="Arial Narrow" w:eastAsiaTheme="minorHAnsi" w:hAnsi="Arial Narrow" w:cstheme="minorHAnsi"/>
          <w:b/>
          <w:bCs/>
          <w:sz w:val="22"/>
          <w:szCs w:val="22"/>
        </w:rPr>
        <w:t>2.1</w:t>
      </w:r>
      <w:r>
        <w:rPr>
          <w:rFonts w:ascii="Arial Narrow" w:eastAsiaTheme="minorHAnsi" w:hAnsi="Arial Narrow" w:cstheme="minorHAnsi"/>
          <w:b/>
          <w:bCs/>
          <w:sz w:val="22"/>
          <w:szCs w:val="22"/>
        </w:rPr>
        <w:tab/>
      </w:r>
      <w:r w:rsidR="003B2EA6" w:rsidRPr="00A75161">
        <w:rPr>
          <w:rFonts w:ascii="Arial Narrow" w:eastAsiaTheme="minorHAnsi" w:hAnsi="Arial Narrow" w:cstheme="minorHAnsi"/>
          <w:b/>
          <w:bCs/>
          <w:sz w:val="22"/>
          <w:szCs w:val="22"/>
        </w:rPr>
        <w:t>Repeal</w:t>
      </w:r>
    </w:p>
    <w:p w:rsidR="003B2EA6" w:rsidRPr="00B70F7B" w:rsidRDefault="00071140" w:rsidP="00563C67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theme="minorHAnsi"/>
          <w:sz w:val="22"/>
          <w:szCs w:val="22"/>
        </w:rPr>
      </w:pPr>
      <w:r w:rsidRPr="00B70F7B">
        <w:rPr>
          <w:rFonts w:ascii="Arial Narrow" w:eastAsiaTheme="minorHAnsi" w:hAnsi="Arial Narrow" w:cstheme="minorHAnsi"/>
          <w:sz w:val="22"/>
          <w:szCs w:val="22"/>
        </w:rPr>
        <w:t>The following local l</w:t>
      </w:r>
      <w:r w:rsidR="003B2EA6" w:rsidRPr="00B70F7B">
        <w:rPr>
          <w:rFonts w:ascii="Arial Narrow" w:eastAsiaTheme="minorHAnsi" w:hAnsi="Arial Narrow" w:cstheme="minorHAnsi"/>
          <w:sz w:val="22"/>
          <w:szCs w:val="22"/>
        </w:rPr>
        <w:t xml:space="preserve">aws </w:t>
      </w:r>
      <w:r w:rsidR="00EE2AC7" w:rsidRPr="00B70F7B">
        <w:rPr>
          <w:rFonts w:ascii="Arial Narrow" w:eastAsiaTheme="minorHAnsi" w:hAnsi="Arial Narrow" w:cstheme="minorHAnsi"/>
          <w:sz w:val="22"/>
          <w:szCs w:val="22"/>
        </w:rPr>
        <w:t xml:space="preserve">and all subsequent amendments </w:t>
      </w:r>
      <w:r w:rsidR="00573B32" w:rsidRPr="00B70F7B">
        <w:rPr>
          <w:rFonts w:ascii="Arial Narrow" w:eastAsiaTheme="minorHAnsi" w:hAnsi="Arial Narrow" w:cstheme="minorHAnsi"/>
          <w:sz w:val="22"/>
          <w:szCs w:val="22"/>
        </w:rPr>
        <w:t>are hereby repealed;</w:t>
      </w:r>
    </w:p>
    <w:p w:rsidR="00DF03ED" w:rsidRPr="00B70F7B" w:rsidRDefault="00DF03ED" w:rsidP="00563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 Narrow" w:eastAsiaTheme="minorHAnsi" w:hAnsi="Arial Narrow" w:cstheme="minorHAnsi"/>
          <w:sz w:val="22"/>
          <w:szCs w:val="22"/>
        </w:rPr>
      </w:pPr>
      <w:r w:rsidRPr="00B70F7B">
        <w:rPr>
          <w:rFonts w:ascii="Arial Narrow" w:eastAsiaTheme="minorHAnsi" w:hAnsi="Arial Narrow" w:cstheme="minorHAnsi"/>
          <w:sz w:val="22"/>
          <w:szCs w:val="22"/>
        </w:rPr>
        <w:t xml:space="preserve">Standing Orders Local Law published in the </w:t>
      </w:r>
      <w:r w:rsidRPr="00944AC1">
        <w:rPr>
          <w:rFonts w:ascii="Arial Narrow" w:eastAsiaTheme="minorHAnsi" w:hAnsi="Arial Narrow" w:cstheme="minorHAnsi"/>
          <w:i/>
          <w:iCs/>
          <w:sz w:val="22"/>
          <w:szCs w:val="22"/>
        </w:rPr>
        <w:t xml:space="preserve">Government Gazette </w:t>
      </w:r>
      <w:r w:rsidRPr="00944AC1">
        <w:rPr>
          <w:rFonts w:ascii="Arial Narrow" w:eastAsiaTheme="minorHAnsi" w:hAnsi="Arial Narrow" w:cstheme="minorHAnsi"/>
          <w:sz w:val="22"/>
          <w:szCs w:val="22"/>
        </w:rPr>
        <w:t>on 18 February 2000</w:t>
      </w:r>
      <w:r w:rsidRPr="00B70F7B">
        <w:rPr>
          <w:rFonts w:ascii="Arial Narrow" w:hAnsi="Arial Narrow" w:cstheme="minorHAnsi"/>
        </w:rPr>
        <w:t xml:space="preserve"> </w:t>
      </w:r>
      <w:r w:rsidR="00A81C2A" w:rsidRPr="00B70F7B">
        <w:rPr>
          <w:rFonts w:ascii="Arial Narrow" w:hAnsi="Arial Narrow" w:cstheme="minorHAnsi"/>
        </w:rPr>
        <w:t xml:space="preserve">and </w:t>
      </w:r>
      <w:r w:rsidRPr="00B70F7B">
        <w:rPr>
          <w:rFonts w:ascii="Arial Narrow" w:hAnsi="Arial Narrow" w:cstheme="minorHAnsi"/>
        </w:rPr>
        <w:t>the</w:t>
      </w:r>
      <w:r w:rsidRPr="00B70F7B">
        <w:rPr>
          <w:rFonts w:ascii="Arial Narrow" w:hAnsi="Arial Narrow" w:cstheme="minorHAnsi"/>
          <w:i/>
          <w:iCs/>
        </w:rPr>
        <w:t xml:space="preserve"> </w:t>
      </w:r>
      <w:r w:rsidRPr="00B70F7B">
        <w:rPr>
          <w:rFonts w:ascii="Arial Narrow" w:hAnsi="Arial Narrow" w:cstheme="minorHAnsi"/>
        </w:rPr>
        <w:t>Standing Orders Amendment Local Law 2010</w:t>
      </w:r>
      <w:r w:rsidRPr="00B70F7B">
        <w:rPr>
          <w:rFonts w:ascii="Arial Narrow" w:hAnsi="Arial Narrow" w:cstheme="minorHAnsi"/>
          <w:i/>
          <w:iCs/>
        </w:rPr>
        <w:t xml:space="preserve"> </w:t>
      </w:r>
      <w:r w:rsidRPr="00B70F7B">
        <w:rPr>
          <w:rFonts w:ascii="Arial Narrow" w:hAnsi="Arial Narrow" w:cstheme="minorHAnsi"/>
        </w:rPr>
        <w:t xml:space="preserve">published in the </w:t>
      </w:r>
      <w:r w:rsidRPr="00B70F7B">
        <w:rPr>
          <w:rFonts w:ascii="Arial Narrow" w:hAnsi="Arial Narrow" w:cstheme="minorHAnsi"/>
          <w:i/>
          <w:iCs/>
        </w:rPr>
        <w:t xml:space="preserve">Indian Ocean Territories Government Gazette </w:t>
      </w:r>
      <w:r w:rsidRPr="00B70F7B">
        <w:rPr>
          <w:rFonts w:ascii="Arial Narrow" w:hAnsi="Arial Narrow" w:cstheme="minorHAnsi"/>
        </w:rPr>
        <w:t>on 15 June 2010.</w:t>
      </w:r>
    </w:p>
    <w:p w:rsidR="00DF03ED" w:rsidRPr="00B70F7B" w:rsidRDefault="00DF03ED" w:rsidP="00563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 Narrow" w:eastAsiaTheme="minorHAnsi" w:hAnsi="Arial Narrow" w:cstheme="minorHAnsi"/>
          <w:sz w:val="22"/>
          <w:szCs w:val="22"/>
        </w:rPr>
      </w:pPr>
      <w:r w:rsidRPr="00944AC1">
        <w:rPr>
          <w:rFonts w:ascii="Arial Narrow" w:eastAsiaTheme="minorHAnsi" w:hAnsi="Arial Narrow" w:cstheme="minorHAnsi"/>
          <w:sz w:val="22"/>
          <w:szCs w:val="22"/>
        </w:rPr>
        <w:t xml:space="preserve">Health Local Law published in the </w:t>
      </w:r>
      <w:r w:rsidRPr="00944AC1">
        <w:rPr>
          <w:rFonts w:ascii="Arial Narrow" w:eastAsiaTheme="minorHAnsi" w:hAnsi="Arial Narrow" w:cstheme="minorHAnsi"/>
          <w:i/>
          <w:iCs/>
          <w:sz w:val="22"/>
          <w:szCs w:val="22"/>
        </w:rPr>
        <w:t xml:space="preserve">Government Gazette </w:t>
      </w:r>
      <w:r w:rsidRPr="00944AC1">
        <w:rPr>
          <w:rFonts w:ascii="Arial Narrow" w:eastAsiaTheme="minorHAnsi" w:hAnsi="Arial Narrow" w:cstheme="minorHAnsi"/>
          <w:sz w:val="22"/>
          <w:szCs w:val="22"/>
        </w:rPr>
        <w:t>on 31 August 2000</w:t>
      </w:r>
      <w:r w:rsidRPr="00B70F7B">
        <w:rPr>
          <w:rFonts w:ascii="Arial Narrow" w:eastAsiaTheme="minorHAnsi" w:hAnsi="Arial Narrow" w:cstheme="minorHAnsi"/>
          <w:sz w:val="22"/>
          <w:szCs w:val="22"/>
        </w:rPr>
        <w:t xml:space="preserve"> </w:t>
      </w:r>
      <w:r w:rsidRPr="00B70F7B">
        <w:rPr>
          <w:rFonts w:ascii="Arial Narrow" w:hAnsi="Arial Narrow" w:cstheme="minorHAnsi"/>
        </w:rPr>
        <w:t xml:space="preserve">and the </w:t>
      </w:r>
      <w:r w:rsidRPr="00B70F7B">
        <w:rPr>
          <w:rFonts w:ascii="Arial Narrow" w:eastAsiaTheme="minorHAnsi" w:hAnsi="Arial Narrow" w:cstheme="minorHAnsi"/>
          <w:sz w:val="22"/>
          <w:szCs w:val="22"/>
        </w:rPr>
        <w:t xml:space="preserve">Health </w:t>
      </w:r>
      <w:r w:rsidRPr="00B70F7B">
        <w:rPr>
          <w:rFonts w:ascii="Arial Narrow" w:hAnsi="Arial Narrow" w:cstheme="minorHAnsi"/>
        </w:rPr>
        <w:t>Amendment Local Law 2010</w:t>
      </w:r>
      <w:r w:rsidRPr="00B70F7B">
        <w:rPr>
          <w:rFonts w:ascii="Arial Narrow" w:hAnsi="Arial Narrow" w:cstheme="minorHAnsi"/>
          <w:i/>
          <w:iCs/>
        </w:rPr>
        <w:t xml:space="preserve"> </w:t>
      </w:r>
      <w:r w:rsidRPr="00B70F7B">
        <w:rPr>
          <w:rFonts w:ascii="Arial Narrow" w:hAnsi="Arial Narrow" w:cstheme="minorHAnsi"/>
        </w:rPr>
        <w:t xml:space="preserve">published in the </w:t>
      </w:r>
      <w:r w:rsidRPr="00B70F7B">
        <w:rPr>
          <w:rFonts w:ascii="Arial Narrow" w:hAnsi="Arial Narrow" w:cstheme="minorHAnsi"/>
          <w:i/>
          <w:iCs/>
        </w:rPr>
        <w:t xml:space="preserve">Indian Ocean Territories Government Gazette </w:t>
      </w:r>
      <w:r w:rsidRPr="00B70F7B">
        <w:rPr>
          <w:rFonts w:ascii="Arial Narrow" w:hAnsi="Arial Narrow" w:cstheme="minorHAnsi"/>
        </w:rPr>
        <w:t>on 15 June 2010.</w:t>
      </w:r>
    </w:p>
    <w:p w:rsidR="0029233E" w:rsidRPr="00B70F7B" w:rsidRDefault="000C764E" w:rsidP="00563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 Narrow" w:eastAsiaTheme="minorHAnsi" w:hAnsi="Arial Narrow" w:cstheme="minorHAnsi"/>
          <w:sz w:val="22"/>
          <w:szCs w:val="22"/>
        </w:rPr>
      </w:pPr>
      <w:r w:rsidRPr="00B70F7B">
        <w:rPr>
          <w:rFonts w:ascii="Arial Narrow" w:eastAsiaTheme="minorHAnsi" w:hAnsi="Arial Narrow" w:cstheme="minorHAnsi"/>
          <w:sz w:val="22"/>
          <w:szCs w:val="22"/>
        </w:rPr>
        <w:t xml:space="preserve">Dogs </w:t>
      </w:r>
      <w:r w:rsidR="000A6F28" w:rsidRPr="00B70F7B">
        <w:rPr>
          <w:rFonts w:ascii="Arial Narrow" w:eastAsiaTheme="minorHAnsi" w:hAnsi="Arial Narrow" w:cstheme="minorHAnsi"/>
          <w:sz w:val="22"/>
          <w:szCs w:val="22"/>
        </w:rPr>
        <w:t xml:space="preserve">Local Law published in the </w:t>
      </w:r>
      <w:r w:rsidR="000A6F28" w:rsidRPr="00944AC1">
        <w:rPr>
          <w:rFonts w:ascii="Arial Narrow" w:eastAsiaTheme="minorHAnsi" w:hAnsi="Arial Narrow" w:cstheme="minorHAnsi"/>
          <w:i/>
          <w:iCs/>
          <w:sz w:val="22"/>
          <w:szCs w:val="22"/>
        </w:rPr>
        <w:t xml:space="preserve">Government Gazette </w:t>
      </w:r>
      <w:r w:rsidR="005F0DC0" w:rsidRPr="00944AC1">
        <w:rPr>
          <w:rFonts w:ascii="Arial Narrow" w:eastAsiaTheme="minorHAnsi" w:hAnsi="Arial Narrow" w:cstheme="minorHAnsi"/>
          <w:sz w:val="22"/>
          <w:szCs w:val="22"/>
        </w:rPr>
        <w:t>on 16 April 2001</w:t>
      </w:r>
      <w:r w:rsidR="005F0DC0" w:rsidRPr="00B70F7B">
        <w:rPr>
          <w:rFonts w:ascii="Arial Narrow" w:hAnsi="Arial Narrow" w:cstheme="minorHAnsi"/>
        </w:rPr>
        <w:t xml:space="preserve"> and the Dogs Amendment Local Law 2010</w:t>
      </w:r>
      <w:r w:rsidR="005F0DC0" w:rsidRPr="00B70F7B">
        <w:rPr>
          <w:rFonts w:ascii="Arial Narrow" w:hAnsi="Arial Narrow" w:cstheme="minorHAnsi"/>
          <w:i/>
          <w:iCs/>
        </w:rPr>
        <w:t xml:space="preserve"> </w:t>
      </w:r>
      <w:r w:rsidR="005F0DC0" w:rsidRPr="00B70F7B">
        <w:rPr>
          <w:rFonts w:ascii="Arial Narrow" w:hAnsi="Arial Narrow" w:cstheme="minorHAnsi"/>
        </w:rPr>
        <w:t xml:space="preserve">published in the </w:t>
      </w:r>
      <w:r w:rsidR="005F0DC0" w:rsidRPr="00B70F7B">
        <w:rPr>
          <w:rFonts w:ascii="Arial Narrow" w:hAnsi="Arial Narrow" w:cstheme="minorHAnsi"/>
          <w:i/>
          <w:iCs/>
        </w:rPr>
        <w:t xml:space="preserve">Indian Ocean Territories Government Gazette </w:t>
      </w:r>
      <w:r w:rsidR="005F0DC0" w:rsidRPr="00B70F7B">
        <w:rPr>
          <w:rFonts w:ascii="Arial Narrow" w:hAnsi="Arial Narrow" w:cstheme="minorHAnsi"/>
        </w:rPr>
        <w:t>on 15 June 2010.</w:t>
      </w:r>
    </w:p>
    <w:p w:rsidR="00DF03ED" w:rsidRPr="00944AC1" w:rsidRDefault="000C764E" w:rsidP="00563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 Narrow" w:eastAsiaTheme="minorHAnsi" w:hAnsi="Arial Narrow" w:cstheme="minorHAnsi"/>
          <w:sz w:val="22"/>
          <w:szCs w:val="22"/>
        </w:rPr>
      </w:pPr>
      <w:r w:rsidRPr="00B70F7B">
        <w:rPr>
          <w:rFonts w:ascii="Arial Narrow" w:eastAsiaTheme="minorHAnsi" w:hAnsi="Arial Narrow" w:cstheme="minorHAnsi"/>
          <w:sz w:val="22"/>
          <w:szCs w:val="22"/>
        </w:rPr>
        <w:t xml:space="preserve">Parking </w:t>
      </w:r>
      <w:r w:rsidR="00DF03ED" w:rsidRPr="00B70F7B">
        <w:rPr>
          <w:rFonts w:ascii="Arial Narrow" w:eastAsiaTheme="minorHAnsi" w:hAnsi="Arial Narrow" w:cstheme="minorHAnsi"/>
          <w:sz w:val="22"/>
          <w:szCs w:val="22"/>
        </w:rPr>
        <w:t xml:space="preserve">and Parking </w:t>
      </w:r>
      <w:r w:rsidRPr="00B70F7B">
        <w:rPr>
          <w:rFonts w:ascii="Arial Narrow" w:eastAsiaTheme="minorHAnsi" w:hAnsi="Arial Narrow" w:cstheme="minorHAnsi"/>
          <w:sz w:val="22"/>
          <w:szCs w:val="22"/>
        </w:rPr>
        <w:t xml:space="preserve">Facilities Local Law published in the </w:t>
      </w:r>
      <w:r w:rsidRPr="00944AC1">
        <w:rPr>
          <w:rFonts w:ascii="Arial Narrow" w:eastAsiaTheme="minorHAnsi" w:hAnsi="Arial Narrow" w:cstheme="minorHAnsi"/>
          <w:i/>
          <w:iCs/>
          <w:sz w:val="22"/>
          <w:szCs w:val="22"/>
        </w:rPr>
        <w:t xml:space="preserve">Government Gazette </w:t>
      </w:r>
      <w:r w:rsidR="00DF03ED" w:rsidRPr="00944AC1">
        <w:rPr>
          <w:rFonts w:ascii="Arial Narrow" w:eastAsiaTheme="minorHAnsi" w:hAnsi="Arial Narrow" w:cstheme="minorHAnsi"/>
          <w:sz w:val="22"/>
          <w:szCs w:val="22"/>
        </w:rPr>
        <w:t>on 29 November</w:t>
      </w:r>
      <w:r w:rsidR="001A4012" w:rsidRPr="00944AC1">
        <w:rPr>
          <w:rFonts w:ascii="Arial Narrow" w:eastAsiaTheme="minorHAnsi" w:hAnsi="Arial Narrow" w:cstheme="minorHAnsi"/>
          <w:sz w:val="22"/>
          <w:szCs w:val="22"/>
        </w:rPr>
        <w:t xml:space="preserve"> 2002</w:t>
      </w:r>
      <w:r w:rsidR="00DF03ED" w:rsidRPr="00944AC1">
        <w:rPr>
          <w:rFonts w:ascii="Arial Narrow" w:eastAsiaTheme="minorHAnsi" w:hAnsi="Arial Narrow" w:cstheme="minorHAnsi"/>
          <w:sz w:val="22"/>
          <w:szCs w:val="22"/>
        </w:rPr>
        <w:t xml:space="preserve"> </w:t>
      </w:r>
      <w:r w:rsidR="00DF03ED" w:rsidRPr="00944AC1">
        <w:rPr>
          <w:rFonts w:ascii="Arial Narrow" w:hAnsi="Arial Narrow" w:cstheme="minorHAnsi"/>
        </w:rPr>
        <w:t xml:space="preserve">and the </w:t>
      </w:r>
      <w:r w:rsidR="00DF03ED" w:rsidRPr="00944AC1">
        <w:rPr>
          <w:rFonts w:ascii="Arial Narrow" w:eastAsiaTheme="minorHAnsi" w:hAnsi="Arial Narrow" w:cstheme="minorHAnsi"/>
          <w:sz w:val="22"/>
          <w:szCs w:val="22"/>
        </w:rPr>
        <w:t>Parking and Parking Facilities</w:t>
      </w:r>
      <w:r w:rsidR="00DF03ED" w:rsidRPr="00944AC1">
        <w:rPr>
          <w:rFonts w:ascii="Arial Narrow" w:hAnsi="Arial Narrow" w:cstheme="minorHAnsi"/>
        </w:rPr>
        <w:t xml:space="preserve"> Amendment Local Law 2010</w:t>
      </w:r>
      <w:r w:rsidR="00DF03ED" w:rsidRPr="00944AC1">
        <w:rPr>
          <w:rFonts w:ascii="Arial Narrow" w:hAnsi="Arial Narrow" w:cstheme="minorHAnsi"/>
          <w:i/>
          <w:iCs/>
        </w:rPr>
        <w:t xml:space="preserve"> </w:t>
      </w:r>
      <w:r w:rsidR="00DF03ED" w:rsidRPr="00944AC1">
        <w:rPr>
          <w:rFonts w:ascii="Arial Narrow" w:hAnsi="Arial Narrow" w:cstheme="minorHAnsi"/>
        </w:rPr>
        <w:t xml:space="preserve">published in the </w:t>
      </w:r>
      <w:r w:rsidR="00DF03ED" w:rsidRPr="00944AC1">
        <w:rPr>
          <w:rFonts w:ascii="Arial Narrow" w:hAnsi="Arial Narrow" w:cstheme="minorHAnsi"/>
          <w:i/>
          <w:iCs/>
        </w:rPr>
        <w:t xml:space="preserve">Indian Ocean Territories Government Gazette </w:t>
      </w:r>
      <w:r w:rsidR="00DF03ED" w:rsidRPr="00944AC1">
        <w:rPr>
          <w:rFonts w:ascii="Arial Narrow" w:hAnsi="Arial Narrow" w:cstheme="minorHAnsi"/>
        </w:rPr>
        <w:t xml:space="preserve">on 15 June 2010. </w:t>
      </w:r>
    </w:p>
    <w:p w:rsidR="008710D5" w:rsidRPr="00944AC1" w:rsidRDefault="006214A3" w:rsidP="00563C6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Theme="minorHAnsi" w:hAnsi="Arial Narrow" w:cstheme="minorHAnsi"/>
          <w:sz w:val="22"/>
          <w:szCs w:val="22"/>
        </w:rPr>
      </w:pPr>
      <w:r w:rsidRPr="00944AC1">
        <w:rPr>
          <w:rFonts w:ascii="Arial Narrow" w:eastAsiaTheme="minorHAnsi" w:hAnsi="Arial Narrow" w:cstheme="minorHAnsi"/>
          <w:sz w:val="22"/>
          <w:szCs w:val="22"/>
        </w:rPr>
        <w:t xml:space="preserve">Amend </w:t>
      </w:r>
    </w:p>
    <w:p w:rsidR="003B2EA6" w:rsidRPr="00AB7AFB" w:rsidRDefault="006214A3" w:rsidP="00E9725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 Narrow" w:eastAsiaTheme="minorHAnsi" w:hAnsi="Arial Narrow" w:cstheme="minorHAnsi"/>
          <w:sz w:val="22"/>
          <w:szCs w:val="22"/>
        </w:rPr>
      </w:pPr>
      <w:r w:rsidRPr="006214A3">
        <w:rPr>
          <w:rFonts w:ascii="Arial Narrow" w:eastAsiaTheme="minorHAnsi" w:hAnsi="Arial Narrow" w:cstheme="minorHAnsi"/>
          <w:sz w:val="22"/>
          <w:szCs w:val="22"/>
        </w:rPr>
        <w:t xml:space="preserve">Cats Local Law published in the </w:t>
      </w:r>
      <w:r w:rsidRPr="006214A3">
        <w:rPr>
          <w:rFonts w:ascii="Arial Narrow" w:hAnsi="Arial Narrow" w:cstheme="minorHAnsi"/>
          <w:i/>
          <w:iCs/>
        </w:rPr>
        <w:t xml:space="preserve">Indian Ocean Territories Government Gazette </w:t>
      </w:r>
      <w:r w:rsidRPr="006214A3">
        <w:rPr>
          <w:rFonts w:ascii="Arial Narrow" w:hAnsi="Arial Narrow" w:cstheme="minorHAnsi"/>
        </w:rPr>
        <w:t xml:space="preserve">on 30 September 2010. </w:t>
      </w:r>
    </w:p>
    <w:sectPr w:rsidR="003B2EA6" w:rsidRPr="00AB7AFB" w:rsidSect="00102AF8">
      <w:pgSz w:w="11906" w:h="16838" w:code="9"/>
      <w:pgMar w:top="1440" w:right="1440" w:bottom="1440" w:left="144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F6" w:rsidRDefault="00633FF6" w:rsidP="00633FF6">
      <w:r>
        <w:separator/>
      </w:r>
    </w:p>
  </w:endnote>
  <w:endnote w:type="continuationSeparator" w:id="0">
    <w:p w:rsidR="00633FF6" w:rsidRDefault="00633FF6" w:rsidP="0063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F6" w:rsidRPr="00904844" w:rsidRDefault="00904844" w:rsidP="00904844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536"/>
        <w:tab w:val="right" w:pos="8931"/>
      </w:tabs>
      <w:ind w:right="31"/>
      <w:rPr>
        <w:rFonts w:ascii="Arial" w:hAnsi="Arial"/>
        <w:sz w:val="18"/>
      </w:rPr>
    </w:pPr>
    <w:r>
      <w:rPr>
        <w:rFonts w:ascii="Arial" w:hAnsi="Arial"/>
        <w:sz w:val="18"/>
      </w:rPr>
      <w:tab/>
      <w:t xml:space="preserve">Shire of Christmas Island </w:t>
    </w:r>
    <w:r>
      <w:rPr>
        <w:rFonts w:ascii="Arial" w:hAnsi="Arial"/>
        <w:sz w:val="18"/>
      </w:rPr>
      <w:t>Repeal</w:t>
    </w:r>
    <w:r>
      <w:rPr>
        <w:rFonts w:ascii="Arial" w:hAnsi="Arial"/>
        <w:sz w:val="18"/>
      </w:rPr>
      <w:t xml:space="preserve"> Local Law 2018</w:t>
    </w:r>
    <w:r>
      <w:rPr>
        <w:rFonts w:ascii="Arial" w:hAnsi="Arial"/>
        <w:sz w:val="18"/>
      </w:rPr>
      <w:tab/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 PAGE   \* MERGEFORMAT </w:instrText>
    </w:r>
    <w:r>
      <w:rPr>
        <w:rFonts w:ascii="Arial" w:hAnsi="Arial"/>
        <w:sz w:val="22"/>
      </w:rPr>
      <w:fldChar w:fldCharType="separate"/>
    </w:r>
    <w:r>
      <w:rPr>
        <w:rFonts w:ascii="Arial" w:hAnsi="Arial"/>
        <w:noProof/>
        <w:sz w:val="22"/>
      </w:rPr>
      <w:t>3</w:t>
    </w:r>
    <w:r>
      <w:rPr>
        <w:rFonts w:ascii="Arial" w:hAnsi="Arial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F6" w:rsidRDefault="00633FF6" w:rsidP="00633FF6">
      <w:r>
        <w:separator/>
      </w:r>
    </w:p>
  </w:footnote>
  <w:footnote w:type="continuationSeparator" w:id="0">
    <w:p w:rsidR="00633FF6" w:rsidRDefault="00633FF6" w:rsidP="00633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BC1"/>
    <w:multiLevelType w:val="multilevel"/>
    <w:tmpl w:val="E9501F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F8A3414"/>
    <w:multiLevelType w:val="hybridMultilevel"/>
    <w:tmpl w:val="4A40011E"/>
    <w:lvl w:ilvl="0" w:tplc="57EA0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927F9"/>
    <w:multiLevelType w:val="hybridMultilevel"/>
    <w:tmpl w:val="C3B0E306"/>
    <w:lvl w:ilvl="0" w:tplc="0C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012C4"/>
    <w:multiLevelType w:val="hybridMultilevel"/>
    <w:tmpl w:val="005C38A8"/>
    <w:lvl w:ilvl="0" w:tplc="C13CBCFC">
      <w:start w:val="1"/>
      <w:numFmt w:val="lowerLetter"/>
      <w:lvlText w:val="(%1)"/>
      <w:lvlJc w:val="left"/>
      <w:pPr>
        <w:ind w:left="720" w:hanging="360"/>
      </w:pPr>
      <w:rPr>
        <w:rFonts w:ascii="Arial Narrow" w:eastAsiaTheme="minorHAnsi" w:hAnsi="Arial Narrow" w:cs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B238F"/>
    <w:multiLevelType w:val="multilevel"/>
    <w:tmpl w:val="AF7A660E"/>
    <w:lvl w:ilvl="0">
      <w:start w:val="1"/>
      <w:numFmt w:val="decimal"/>
      <w:pStyle w:val="LocalLaw1-Part"/>
      <w:suff w:val="nothing"/>
      <w:lvlText w:val="Part %1 — "/>
      <w:lvlJc w:val="center"/>
      <w:pPr>
        <w:ind w:left="0" w:firstLine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LocalLaw2-Division"/>
      <w:suff w:val="nothing"/>
      <w:lvlText w:val="Division %2 — "/>
      <w:lvlJc w:val="center"/>
      <w:pPr>
        <w:ind w:left="5416" w:firstLine="680"/>
      </w:pPr>
      <w:rPr>
        <w:rFonts w:ascii="Arial Narrow" w:hAnsi="Arial Narrow" w:cs="Times New Roman" w:hint="default"/>
        <w:b/>
        <w:i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LocalLaw3-Subdivision"/>
      <w:suff w:val="nothing"/>
      <w:lvlText w:val="Subdivision %3 — 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0000"/>
        <w:w w:val="100"/>
        <w:sz w:val="22"/>
        <w:vertAlign w:val="baseline"/>
      </w:rPr>
    </w:lvl>
    <w:lvl w:ilvl="3">
      <w:start w:val="1"/>
      <w:numFmt w:val="decimal"/>
      <w:lvlRestart w:val="1"/>
      <w:pStyle w:val="LocalLaw4-Clause11"/>
      <w:lvlText w:val="%1.%4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none"/>
      <w:pStyle w:val="LocalLaw5-Subclaus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decimal"/>
      <w:lvlRestart w:val="4"/>
      <w:pStyle w:val="LocalLaw6-Subclause1"/>
      <w:lvlText w:val="(%6)"/>
      <w:lvlJc w:val="left"/>
      <w:pPr>
        <w:tabs>
          <w:tab w:val="num" w:pos="851"/>
        </w:tabs>
        <w:ind w:left="851" w:hanging="567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6">
      <w:start w:val="1"/>
      <w:numFmt w:val="lowerLetter"/>
      <w:pStyle w:val="LocalLaw7-Paragrapha"/>
      <w:lvlText w:val="(%7)"/>
      <w:lvlJc w:val="right"/>
      <w:pPr>
        <w:tabs>
          <w:tab w:val="num" w:pos="1531"/>
        </w:tabs>
        <w:ind w:left="1531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7">
      <w:start w:val="1"/>
      <w:numFmt w:val="lowerRoman"/>
      <w:pStyle w:val="LocalLaw8-Subparagraphi"/>
      <w:lvlText w:val="(%8)"/>
      <w:lvlJc w:val="right"/>
      <w:pPr>
        <w:tabs>
          <w:tab w:val="num" w:pos="2098"/>
        </w:tabs>
        <w:ind w:left="209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8">
      <w:start w:val="1"/>
      <w:numFmt w:val="decimal"/>
      <w:lvlRestart w:val="1"/>
      <w:pStyle w:val="LocalLaw9-Schedule"/>
      <w:suff w:val="nothing"/>
      <w:lvlText w:val="Schedule %9 — "/>
      <w:lvlJc w:val="center"/>
      <w:pPr>
        <w:ind w:left="0" w:firstLine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5">
    <w:nsid w:val="6333662B"/>
    <w:multiLevelType w:val="hybridMultilevel"/>
    <w:tmpl w:val="9174AA10"/>
    <w:lvl w:ilvl="0" w:tplc="C13CBCFC">
      <w:start w:val="1"/>
      <w:numFmt w:val="lowerLetter"/>
      <w:lvlText w:val="(%1)"/>
      <w:lvlJc w:val="left"/>
      <w:pPr>
        <w:ind w:left="720" w:hanging="360"/>
      </w:pPr>
      <w:rPr>
        <w:rFonts w:ascii="Arial Narrow" w:eastAsiaTheme="minorHAnsi" w:hAnsi="Arial Narrow" w:cs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7718C"/>
    <w:multiLevelType w:val="hybridMultilevel"/>
    <w:tmpl w:val="2020D8AA"/>
    <w:lvl w:ilvl="0" w:tplc="A16EA64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52"/>
    <w:rsid w:val="000018EF"/>
    <w:rsid w:val="0002712B"/>
    <w:rsid w:val="00071140"/>
    <w:rsid w:val="00080A11"/>
    <w:rsid w:val="00085A15"/>
    <w:rsid w:val="000A6F28"/>
    <w:rsid w:val="000C1C47"/>
    <w:rsid w:val="000C764E"/>
    <w:rsid w:val="00102AF8"/>
    <w:rsid w:val="00163935"/>
    <w:rsid w:val="00184D4E"/>
    <w:rsid w:val="001A4012"/>
    <w:rsid w:val="001B1F1E"/>
    <w:rsid w:val="001C5F20"/>
    <w:rsid w:val="001E0A84"/>
    <w:rsid w:val="001F59F6"/>
    <w:rsid w:val="00252B44"/>
    <w:rsid w:val="0029233E"/>
    <w:rsid w:val="00296DA0"/>
    <w:rsid w:val="002A67E9"/>
    <w:rsid w:val="00307510"/>
    <w:rsid w:val="00310153"/>
    <w:rsid w:val="00345698"/>
    <w:rsid w:val="00397727"/>
    <w:rsid w:val="003B2EA6"/>
    <w:rsid w:val="004133CD"/>
    <w:rsid w:val="00433BB8"/>
    <w:rsid w:val="0047599C"/>
    <w:rsid w:val="00485925"/>
    <w:rsid w:val="00490D34"/>
    <w:rsid w:val="00496F37"/>
    <w:rsid w:val="004A23DC"/>
    <w:rsid w:val="004D11BB"/>
    <w:rsid w:val="004D53BD"/>
    <w:rsid w:val="004D7408"/>
    <w:rsid w:val="00534435"/>
    <w:rsid w:val="00563C67"/>
    <w:rsid w:val="00573B32"/>
    <w:rsid w:val="00592829"/>
    <w:rsid w:val="005D2C98"/>
    <w:rsid w:val="005F0DC0"/>
    <w:rsid w:val="006214A3"/>
    <w:rsid w:val="00633FF6"/>
    <w:rsid w:val="006453AC"/>
    <w:rsid w:val="00647FDB"/>
    <w:rsid w:val="00666988"/>
    <w:rsid w:val="006E4FA7"/>
    <w:rsid w:val="006F7117"/>
    <w:rsid w:val="00793A52"/>
    <w:rsid w:val="007B5D19"/>
    <w:rsid w:val="007C5C15"/>
    <w:rsid w:val="007D45BD"/>
    <w:rsid w:val="007E4609"/>
    <w:rsid w:val="00834BFD"/>
    <w:rsid w:val="00867FEE"/>
    <w:rsid w:val="008710D5"/>
    <w:rsid w:val="00880D6E"/>
    <w:rsid w:val="008831FE"/>
    <w:rsid w:val="008D2469"/>
    <w:rsid w:val="008E1B0F"/>
    <w:rsid w:val="008E1DCB"/>
    <w:rsid w:val="00904844"/>
    <w:rsid w:val="009132AF"/>
    <w:rsid w:val="00944AC1"/>
    <w:rsid w:val="00971A4A"/>
    <w:rsid w:val="009854B9"/>
    <w:rsid w:val="00993442"/>
    <w:rsid w:val="009C043E"/>
    <w:rsid w:val="00A41EB8"/>
    <w:rsid w:val="00A448C4"/>
    <w:rsid w:val="00A624BD"/>
    <w:rsid w:val="00A75161"/>
    <w:rsid w:val="00A81C2A"/>
    <w:rsid w:val="00A931C0"/>
    <w:rsid w:val="00AB1F7B"/>
    <w:rsid w:val="00AB3243"/>
    <w:rsid w:val="00AB7AFB"/>
    <w:rsid w:val="00AC13ED"/>
    <w:rsid w:val="00AE03F8"/>
    <w:rsid w:val="00B01E44"/>
    <w:rsid w:val="00B235DE"/>
    <w:rsid w:val="00B471F4"/>
    <w:rsid w:val="00B70F7B"/>
    <w:rsid w:val="00BA20D3"/>
    <w:rsid w:val="00BC3662"/>
    <w:rsid w:val="00BE1C6F"/>
    <w:rsid w:val="00BE28B0"/>
    <w:rsid w:val="00C157F4"/>
    <w:rsid w:val="00C27F6C"/>
    <w:rsid w:val="00C755B7"/>
    <w:rsid w:val="00C80C87"/>
    <w:rsid w:val="00CB13C1"/>
    <w:rsid w:val="00CB30B7"/>
    <w:rsid w:val="00CC066A"/>
    <w:rsid w:val="00CD0689"/>
    <w:rsid w:val="00CD5F35"/>
    <w:rsid w:val="00D22D53"/>
    <w:rsid w:val="00D50721"/>
    <w:rsid w:val="00D61FD5"/>
    <w:rsid w:val="00DF03ED"/>
    <w:rsid w:val="00DF24BE"/>
    <w:rsid w:val="00E1274E"/>
    <w:rsid w:val="00E2004A"/>
    <w:rsid w:val="00E30518"/>
    <w:rsid w:val="00E41391"/>
    <w:rsid w:val="00E82DD2"/>
    <w:rsid w:val="00E9725E"/>
    <w:rsid w:val="00EE2AC7"/>
    <w:rsid w:val="00F10007"/>
    <w:rsid w:val="00F14EC8"/>
    <w:rsid w:val="00F21E72"/>
    <w:rsid w:val="00F47451"/>
    <w:rsid w:val="00F6645E"/>
    <w:rsid w:val="00FD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E1DCB"/>
    <w:pPr>
      <w:jc w:val="both"/>
    </w:pPr>
    <w:rPr>
      <w:rFonts w:ascii="Arial" w:hAnsi="Arial" w:cs="Arial"/>
      <w:sz w:val="20"/>
      <w:szCs w:val="15"/>
    </w:rPr>
  </w:style>
  <w:style w:type="character" w:customStyle="1" w:styleId="BodyText2Char">
    <w:name w:val="Body Text 2 Char"/>
    <w:basedOn w:val="DefaultParagraphFont"/>
    <w:link w:val="BodyText2"/>
    <w:rsid w:val="008E1DCB"/>
    <w:rPr>
      <w:rFonts w:ascii="Arial" w:eastAsia="Times New Roman" w:hAnsi="Arial" w:cs="Arial"/>
      <w:sz w:val="20"/>
      <w:szCs w:val="15"/>
    </w:rPr>
  </w:style>
  <w:style w:type="paragraph" w:styleId="BodyText">
    <w:name w:val="Body Text"/>
    <w:basedOn w:val="Normal"/>
    <w:link w:val="BodyTextChar"/>
    <w:rsid w:val="008E1DCB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8E1DCB"/>
    <w:rPr>
      <w:rFonts w:ascii="Arial" w:eastAsia="Times New Roman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9C0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6"/>
    <w:rPr>
      <w:rFonts w:ascii="Times New Roman" w:eastAsia="Times New Roman" w:hAnsi="Times New Roman" w:cs="Times New Roman"/>
      <w:sz w:val="24"/>
      <w:szCs w:val="24"/>
    </w:rPr>
  </w:style>
  <w:style w:type="paragraph" w:customStyle="1" w:styleId="LocalLaw4-Clause11">
    <w:name w:val="Local Law 4 - Clause 1.1"/>
    <w:basedOn w:val="Normal"/>
    <w:next w:val="Normal"/>
    <w:rsid w:val="00592829"/>
    <w:pPr>
      <w:keepNext/>
      <w:numPr>
        <w:ilvl w:val="3"/>
        <w:numId w:val="7"/>
      </w:numPr>
      <w:spacing w:before="200"/>
    </w:pPr>
    <w:rPr>
      <w:b/>
      <w:bCs/>
      <w:sz w:val="22"/>
      <w:szCs w:val="20"/>
    </w:rPr>
  </w:style>
  <w:style w:type="paragraph" w:customStyle="1" w:styleId="LocalLaw1-Part">
    <w:name w:val="Local Law 1 - Part"/>
    <w:basedOn w:val="Normal"/>
    <w:next w:val="Normal"/>
    <w:rsid w:val="00592829"/>
    <w:pPr>
      <w:keepNext/>
      <w:numPr>
        <w:numId w:val="7"/>
      </w:numPr>
      <w:jc w:val="center"/>
    </w:pPr>
    <w:rPr>
      <w:b/>
      <w:bCs/>
      <w:sz w:val="28"/>
      <w:szCs w:val="28"/>
    </w:rPr>
  </w:style>
  <w:style w:type="paragraph" w:customStyle="1" w:styleId="LocalLaw2-Division">
    <w:name w:val="Local Law 2 - Division"/>
    <w:basedOn w:val="LocalLaw1-Part"/>
    <w:next w:val="Normal"/>
    <w:qFormat/>
    <w:rsid w:val="00592829"/>
    <w:pPr>
      <w:numPr>
        <w:ilvl w:val="1"/>
      </w:numPr>
      <w:spacing w:before="240"/>
      <w:ind w:left="0"/>
    </w:pPr>
    <w:rPr>
      <w:i/>
      <w:sz w:val="24"/>
    </w:rPr>
  </w:style>
  <w:style w:type="paragraph" w:customStyle="1" w:styleId="LocalLaw7-Paragrapha">
    <w:name w:val="Local Law 7 - Paragraph (a)"/>
    <w:basedOn w:val="Normal"/>
    <w:next w:val="Normal"/>
    <w:rsid w:val="00592829"/>
    <w:pPr>
      <w:numPr>
        <w:ilvl w:val="6"/>
        <w:numId w:val="7"/>
      </w:numPr>
      <w:spacing w:before="80"/>
    </w:pPr>
    <w:rPr>
      <w:sz w:val="22"/>
      <w:szCs w:val="20"/>
    </w:rPr>
  </w:style>
  <w:style w:type="paragraph" w:customStyle="1" w:styleId="LocalLaw8-Subparagraphi">
    <w:name w:val="Local Law 8 - Subparagraph (i)"/>
    <w:next w:val="Normal"/>
    <w:rsid w:val="00592829"/>
    <w:pPr>
      <w:numPr>
        <w:ilvl w:val="7"/>
        <w:numId w:val="7"/>
      </w:numPr>
      <w:tabs>
        <w:tab w:val="left" w:pos="2268"/>
      </w:tabs>
      <w:spacing w:before="80"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ocalLaw9-Schedule">
    <w:name w:val="Local Law 9 - Schedule"/>
    <w:basedOn w:val="LocalLaw1-Part"/>
    <w:next w:val="Normal"/>
    <w:qFormat/>
    <w:rsid w:val="00592829"/>
    <w:pPr>
      <w:numPr>
        <w:ilvl w:val="8"/>
      </w:numPr>
    </w:pPr>
  </w:style>
  <w:style w:type="paragraph" w:customStyle="1" w:styleId="LocalLaw5-Subclause">
    <w:name w:val="Local Law 5 - Subclause"/>
    <w:basedOn w:val="Normal"/>
    <w:next w:val="Normal"/>
    <w:rsid w:val="00592829"/>
    <w:pPr>
      <w:numPr>
        <w:ilvl w:val="4"/>
        <w:numId w:val="7"/>
      </w:numPr>
      <w:tabs>
        <w:tab w:val="right" w:pos="595"/>
        <w:tab w:val="left" w:pos="879"/>
      </w:tabs>
      <w:spacing w:before="160"/>
      <w:outlineLvl w:val="2"/>
    </w:pPr>
    <w:rPr>
      <w:sz w:val="22"/>
      <w:szCs w:val="22"/>
    </w:rPr>
  </w:style>
  <w:style w:type="paragraph" w:customStyle="1" w:styleId="LocalLaw6-Subclause1">
    <w:name w:val="Local Law 6 - Subclause (1)"/>
    <w:basedOn w:val="Normal"/>
    <w:next w:val="Normal"/>
    <w:rsid w:val="00592829"/>
    <w:pPr>
      <w:numPr>
        <w:ilvl w:val="5"/>
        <w:numId w:val="7"/>
      </w:numPr>
      <w:spacing w:before="160"/>
    </w:pPr>
    <w:rPr>
      <w:sz w:val="22"/>
      <w:szCs w:val="20"/>
    </w:rPr>
  </w:style>
  <w:style w:type="paragraph" w:customStyle="1" w:styleId="LocalLaw3-Subdivision">
    <w:name w:val="Local Law 3 - Subdivision"/>
    <w:basedOn w:val="Normal"/>
    <w:next w:val="LocalLaw4-Clause11"/>
    <w:qFormat/>
    <w:rsid w:val="00592829"/>
    <w:pPr>
      <w:numPr>
        <w:ilvl w:val="2"/>
        <w:numId w:val="7"/>
      </w:numPr>
      <w:spacing w:before="240"/>
      <w:jc w:val="center"/>
    </w:pPr>
    <w:rPr>
      <w:rFonts w:ascii="Times New Roman Bold" w:hAnsi="Times New Roman Bold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E1DCB"/>
    <w:pPr>
      <w:jc w:val="both"/>
    </w:pPr>
    <w:rPr>
      <w:rFonts w:ascii="Arial" w:hAnsi="Arial" w:cs="Arial"/>
      <w:sz w:val="20"/>
      <w:szCs w:val="15"/>
    </w:rPr>
  </w:style>
  <w:style w:type="character" w:customStyle="1" w:styleId="BodyText2Char">
    <w:name w:val="Body Text 2 Char"/>
    <w:basedOn w:val="DefaultParagraphFont"/>
    <w:link w:val="BodyText2"/>
    <w:rsid w:val="008E1DCB"/>
    <w:rPr>
      <w:rFonts w:ascii="Arial" w:eastAsia="Times New Roman" w:hAnsi="Arial" w:cs="Arial"/>
      <w:sz w:val="20"/>
      <w:szCs w:val="15"/>
    </w:rPr>
  </w:style>
  <w:style w:type="paragraph" w:styleId="BodyText">
    <w:name w:val="Body Text"/>
    <w:basedOn w:val="Normal"/>
    <w:link w:val="BodyTextChar"/>
    <w:rsid w:val="008E1DCB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8E1DCB"/>
    <w:rPr>
      <w:rFonts w:ascii="Arial" w:eastAsia="Times New Roman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9C0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6"/>
    <w:rPr>
      <w:rFonts w:ascii="Times New Roman" w:eastAsia="Times New Roman" w:hAnsi="Times New Roman" w:cs="Times New Roman"/>
      <w:sz w:val="24"/>
      <w:szCs w:val="24"/>
    </w:rPr>
  </w:style>
  <w:style w:type="paragraph" w:customStyle="1" w:styleId="LocalLaw4-Clause11">
    <w:name w:val="Local Law 4 - Clause 1.1"/>
    <w:basedOn w:val="Normal"/>
    <w:next w:val="Normal"/>
    <w:rsid w:val="00592829"/>
    <w:pPr>
      <w:keepNext/>
      <w:numPr>
        <w:ilvl w:val="3"/>
        <w:numId w:val="7"/>
      </w:numPr>
      <w:spacing w:before="200"/>
    </w:pPr>
    <w:rPr>
      <w:b/>
      <w:bCs/>
      <w:sz w:val="22"/>
      <w:szCs w:val="20"/>
    </w:rPr>
  </w:style>
  <w:style w:type="paragraph" w:customStyle="1" w:styleId="LocalLaw1-Part">
    <w:name w:val="Local Law 1 - Part"/>
    <w:basedOn w:val="Normal"/>
    <w:next w:val="Normal"/>
    <w:rsid w:val="00592829"/>
    <w:pPr>
      <w:keepNext/>
      <w:numPr>
        <w:numId w:val="7"/>
      </w:numPr>
      <w:jc w:val="center"/>
    </w:pPr>
    <w:rPr>
      <w:b/>
      <w:bCs/>
      <w:sz w:val="28"/>
      <w:szCs w:val="28"/>
    </w:rPr>
  </w:style>
  <w:style w:type="paragraph" w:customStyle="1" w:styleId="LocalLaw2-Division">
    <w:name w:val="Local Law 2 - Division"/>
    <w:basedOn w:val="LocalLaw1-Part"/>
    <w:next w:val="Normal"/>
    <w:qFormat/>
    <w:rsid w:val="00592829"/>
    <w:pPr>
      <w:numPr>
        <w:ilvl w:val="1"/>
      </w:numPr>
      <w:spacing w:before="240"/>
      <w:ind w:left="0"/>
    </w:pPr>
    <w:rPr>
      <w:i/>
      <w:sz w:val="24"/>
    </w:rPr>
  </w:style>
  <w:style w:type="paragraph" w:customStyle="1" w:styleId="LocalLaw7-Paragrapha">
    <w:name w:val="Local Law 7 - Paragraph (a)"/>
    <w:basedOn w:val="Normal"/>
    <w:next w:val="Normal"/>
    <w:rsid w:val="00592829"/>
    <w:pPr>
      <w:numPr>
        <w:ilvl w:val="6"/>
        <w:numId w:val="7"/>
      </w:numPr>
      <w:spacing w:before="80"/>
    </w:pPr>
    <w:rPr>
      <w:sz w:val="22"/>
      <w:szCs w:val="20"/>
    </w:rPr>
  </w:style>
  <w:style w:type="paragraph" w:customStyle="1" w:styleId="LocalLaw8-Subparagraphi">
    <w:name w:val="Local Law 8 - Subparagraph (i)"/>
    <w:next w:val="Normal"/>
    <w:rsid w:val="00592829"/>
    <w:pPr>
      <w:numPr>
        <w:ilvl w:val="7"/>
        <w:numId w:val="7"/>
      </w:numPr>
      <w:tabs>
        <w:tab w:val="left" w:pos="2268"/>
      </w:tabs>
      <w:spacing w:before="80"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ocalLaw9-Schedule">
    <w:name w:val="Local Law 9 - Schedule"/>
    <w:basedOn w:val="LocalLaw1-Part"/>
    <w:next w:val="Normal"/>
    <w:qFormat/>
    <w:rsid w:val="00592829"/>
    <w:pPr>
      <w:numPr>
        <w:ilvl w:val="8"/>
      </w:numPr>
    </w:pPr>
  </w:style>
  <w:style w:type="paragraph" w:customStyle="1" w:styleId="LocalLaw5-Subclause">
    <w:name w:val="Local Law 5 - Subclause"/>
    <w:basedOn w:val="Normal"/>
    <w:next w:val="Normal"/>
    <w:rsid w:val="00592829"/>
    <w:pPr>
      <w:numPr>
        <w:ilvl w:val="4"/>
        <w:numId w:val="7"/>
      </w:numPr>
      <w:tabs>
        <w:tab w:val="right" w:pos="595"/>
        <w:tab w:val="left" w:pos="879"/>
      </w:tabs>
      <w:spacing w:before="160"/>
      <w:outlineLvl w:val="2"/>
    </w:pPr>
    <w:rPr>
      <w:sz w:val="22"/>
      <w:szCs w:val="22"/>
    </w:rPr>
  </w:style>
  <w:style w:type="paragraph" w:customStyle="1" w:styleId="LocalLaw6-Subclause1">
    <w:name w:val="Local Law 6 - Subclause (1)"/>
    <w:basedOn w:val="Normal"/>
    <w:next w:val="Normal"/>
    <w:rsid w:val="00592829"/>
    <w:pPr>
      <w:numPr>
        <w:ilvl w:val="5"/>
        <w:numId w:val="7"/>
      </w:numPr>
      <w:spacing w:before="160"/>
    </w:pPr>
    <w:rPr>
      <w:sz w:val="22"/>
      <w:szCs w:val="20"/>
    </w:rPr>
  </w:style>
  <w:style w:type="paragraph" w:customStyle="1" w:styleId="LocalLaw3-Subdivision">
    <w:name w:val="Local Law 3 - Subdivision"/>
    <w:basedOn w:val="Normal"/>
    <w:next w:val="LocalLaw4-Clause11"/>
    <w:qFormat/>
    <w:rsid w:val="00592829"/>
    <w:pPr>
      <w:numPr>
        <w:ilvl w:val="2"/>
        <w:numId w:val="7"/>
      </w:numPr>
      <w:spacing w:before="240"/>
      <w:jc w:val="center"/>
    </w:pPr>
    <w:rPr>
      <w:rFonts w:ascii="Times New Roman Bold" w:hAnsi="Times New Roman Bold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4132-20A2-495A-9447-56FA03CD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Matthews</dc:creator>
  <cp:lastModifiedBy>Shikin Mohd. Hasinudin</cp:lastModifiedBy>
  <cp:revision>5</cp:revision>
  <cp:lastPrinted>2018-04-04T02:34:00Z</cp:lastPrinted>
  <dcterms:created xsi:type="dcterms:W3CDTF">2018-03-28T05:54:00Z</dcterms:created>
  <dcterms:modified xsi:type="dcterms:W3CDTF">2018-04-12T07:50:00Z</dcterms:modified>
</cp:coreProperties>
</file>