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80.2pt" o:ole="" fillcolor="window">
            <v:imagedata r:id="rId13" o:title=""/>
          </v:shape>
          <o:OLEObject Type="Embed" ProgID="Word.Picture.8" ShapeID="_x0000_i1025" DrawAspect="Content" ObjectID="_1590559841" r:id="rId14"/>
        </w:object>
      </w:r>
      <w:bookmarkStart w:id="0" w:name="_GoBack"/>
      <w:bookmarkEnd w:id="0"/>
    </w:p>
    <w:p w14:paraId="77BD0AAE" w14:textId="16C44F2C" w:rsidR="006961DA" w:rsidRPr="0028587D" w:rsidRDefault="001E3CE9">
      <w:pPr>
        <w:pStyle w:val="Title"/>
        <w:pBdr>
          <w:bottom w:val="single" w:sz="4" w:space="3" w:color="auto"/>
        </w:pBdr>
      </w:pPr>
      <w:bookmarkStart w:id="1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477089">
        <w:t>201</w:t>
      </w:r>
      <w:r w:rsidR="00691EA2">
        <w:t>7</w:t>
      </w:r>
      <w:r w:rsidR="00B45089">
        <w:t>-1</w:t>
      </w:r>
      <w:r w:rsidR="00691EA2">
        <w:t>8</w:t>
      </w:r>
      <w:r w:rsidR="00477089">
        <w:t xml:space="preserve"> Credit</w:t>
      </w:r>
      <w:r w:rsidR="003C72A8">
        <w:t xml:space="preserve">) </w:t>
      </w:r>
      <w:r w:rsidR="006961DA" w:rsidRPr="0028587D">
        <w:t>Determination</w:t>
      </w:r>
      <w:bookmarkEnd w:id="1"/>
      <w:r w:rsidR="003C72A8">
        <w:t xml:space="preserve"> </w:t>
      </w:r>
      <w:r w:rsidR="0022059C">
        <w:t>201</w:t>
      </w:r>
      <w:r w:rsidR="00DA0299">
        <w:t>8</w:t>
      </w:r>
      <w:r w:rsidR="0022059C">
        <w:t xml:space="preserve"> </w:t>
      </w:r>
      <w:r w:rsidR="003C72A8">
        <w:t xml:space="preserve">(No. </w:t>
      </w:r>
      <w:r w:rsidR="00691EA2">
        <w:t>2</w:t>
      </w:r>
      <w:r w:rsidR="003C72A8">
        <w:t>)</w:t>
      </w:r>
    </w:p>
    <w:p w14:paraId="4E3D3D46" w14:textId="719260DF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E46B6D">
        <w:t xml:space="preserve">SCOTT </w:t>
      </w:r>
      <w:r w:rsidR="009D159D">
        <w:t xml:space="preserve">JOHN </w:t>
      </w:r>
      <w:r w:rsidR="00E46B6D">
        <w:t>MORRISON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20F24D45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>Dated</w:t>
      </w:r>
      <w:r w:rsidR="00B12EAE">
        <w:t>:</w:t>
      </w:r>
      <w:r w:rsidRPr="000E2535">
        <w:t xml:space="preserve"> </w:t>
      </w:r>
      <w:r w:rsidR="00B12EAE">
        <w:t>5 June 2018</w:t>
      </w:r>
    </w:p>
    <w:p w14:paraId="0F9F93FE" w14:textId="182F3D61"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 xml:space="preserve">SCOTT </w:t>
      </w:r>
      <w:r w:rsidR="009D159D">
        <w:t xml:space="preserve">JOHN </w:t>
      </w:r>
      <w:r>
        <w:t>MORRISON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7C183E4" w14:textId="0657ED8F" w:rsidR="006961DA" w:rsidRPr="0028587D" w:rsidRDefault="006961DA" w:rsidP="006E5BB4">
      <w:pPr>
        <w:pStyle w:val="Heading2"/>
      </w:pPr>
      <w:r w:rsidRPr="0028587D">
        <w:lastRenderedPageBreak/>
        <w:t xml:space="preserve">Name of </w:t>
      </w:r>
      <w:r w:rsidRPr="006E5BB4">
        <w:t>Determination</w:t>
      </w:r>
    </w:p>
    <w:p w14:paraId="05EDBB71" w14:textId="3D348A7A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F539A7">
        <w:t>2</w:t>
      </w:r>
      <w:r w:rsidR="00477089" w:rsidRPr="00477089">
        <w:t>01</w:t>
      </w:r>
      <w:r w:rsidR="00691EA2">
        <w:t>7</w:t>
      </w:r>
      <w:r w:rsidR="00B45089">
        <w:t>-1</w:t>
      </w:r>
      <w:r w:rsidR="00691EA2">
        <w:t>8</w:t>
      </w:r>
      <w:r w:rsidR="00477089" w:rsidRPr="00477089">
        <w:t xml:space="preserve"> Credit</w:t>
      </w:r>
      <w:r w:rsidR="001E3CE9" w:rsidRPr="001E3CE9">
        <w:t>) Determination 201</w:t>
      </w:r>
      <w:r w:rsidR="00DA0299">
        <w:t>8</w:t>
      </w:r>
      <w:r w:rsidR="001E3CE9" w:rsidRPr="001E3CE9">
        <w:t xml:space="preserve"> (No. </w:t>
      </w:r>
      <w:r w:rsidR="00691EA2">
        <w:t>2</w:t>
      </w:r>
      <w:r w:rsidR="001E3CE9" w:rsidRPr="001E3CE9">
        <w:t>)</w:t>
      </w:r>
      <w:r w:rsidR="006961DA" w:rsidRPr="0028587D">
        <w:t>.</w:t>
      </w:r>
    </w:p>
    <w:p w14:paraId="0C3C89F6" w14:textId="77777777" w:rsidR="000B237D" w:rsidRPr="0028587D" w:rsidRDefault="000B237D" w:rsidP="006E5BB4">
      <w:pPr>
        <w:pStyle w:val="Heading2"/>
      </w:pPr>
      <w:r w:rsidRPr="0028587D">
        <w:t>Commencement</w:t>
      </w:r>
    </w:p>
    <w:p w14:paraId="098566C8" w14:textId="6AF0B692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 xml:space="preserve">etermination commences on the day on which it is </w:t>
      </w:r>
      <w:r w:rsidR="004B68C8">
        <w:t>made</w:t>
      </w:r>
      <w:r w:rsidR="00EE0B51">
        <w:t>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EF1879">
      <w:pPr>
        <w:pStyle w:val="Heading2"/>
      </w:pPr>
      <w:r>
        <w:t>Authority</w:t>
      </w:r>
    </w:p>
    <w:p w14:paraId="670D1809" w14:textId="57D1CBEE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6E5BB4">
      <w:pPr>
        <w:pStyle w:val="Heading2"/>
      </w:pPr>
      <w:r w:rsidRPr="0028587D">
        <w:t>Crediting of amounts</w:t>
      </w:r>
    </w:p>
    <w:p w14:paraId="35C14AC3" w14:textId="35E1035D" w:rsidR="00EE0B51" w:rsidRPr="0028587D" w:rsidRDefault="00237892" w:rsidP="004B68C8">
      <w:pPr>
        <w:pStyle w:val="ListParagraph"/>
        <w:ind w:left="720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691EA2">
        <w:t>360,910,000</w:t>
      </w:r>
      <w:r w:rsidR="003F0669" w:rsidRPr="00EC300C">
        <w:t>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1E3CE9">
        <w:t>Medicare Guarantee Fund (Treasury) Special Account</w:t>
      </w:r>
      <w:r w:rsidR="0087016E">
        <w:t>,</w:t>
      </w:r>
      <w:r w:rsidR="000B237D" w:rsidRPr="0066696F">
        <w:t xml:space="preserve"> </w:t>
      </w:r>
      <w:r w:rsidR="00477089">
        <w:t xml:space="preserve">at </w:t>
      </w:r>
      <w:r w:rsidR="00A45CE1">
        <w:t xml:space="preserve">12 noon </w:t>
      </w:r>
      <w:r w:rsidR="008760E5">
        <w:t xml:space="preserve">by legal time in the Australian Capital Territory </w:t>
      </w:r>
      <w:r w:rsidR="00A45CE1">
        <w:t>on</w:t>
      </w:r>
      <w:r w:rsidR="000B237D" w:rsidRPr="0066696F">
        <w:t xml:space="preserve"> </w:t>
      </w:r>
      <w:r w:rsidR="009B3678">
        <w:t xml:space="preserve">the day </w:t>
      </w:r>
      <w:r w:rsidR="002F62BD">
        <w:t>follow</w:t>
      </w:r>
      <w:r w:rsidR="00DD24F8">
        <w:t>i</w:t>
      </w:r>
      <w:r w:rsidR="002F62BD">
        <w:t>ng</w:t>
      </w:r>
      <w:r w:rsidR="009B3678">
        <w:t xml:space="preserve"> the day </w:t>
      </w:r>
      <w:r w:rsidR="00F9616B">
        <w:t xml:space="preserve">on which </w:t>
      </w:r>
      <w:r w:rsidR="009B3678">
        <w:t>this determination commences</w:t>
      </w:r>
      <w:r w:rsidR="0087016E">
        <w:t>,</w:t>
      </w:r>
      <w:r w:rsidR="00A45CE1" w:rsidRPr="00A45CE1">
        <w:t xml:space="preserve"> </w:t>
      </w:r>
      <w:r w:rsidR="00A45CE1">
        <w:t>for the budget year beginning on 1 July 201</w:t>
      </w:r>
      <w:r w:rsidR="00691EA2">
        <w:t>7</w:t>
      </w:r>
      <w:r w:rsidR="000B237D" w:rsidRPr="00AB342E">
        <w:t>.</w:t>
      </w:r>
      <w:r w:rsidR="00EE0B51">
        <w:t xml:space="preserve"> </w:t>
      </w:r>
    </w:p>
    <w:p w14:paraId="51246D1E" w14:textId="7FA4B551" w:rsidR="00674B00" w:rsidRPr="0028587D" w:rsidRDefault="000B237D" w:rsidP="00B12EAE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sectPr w:rsidR="00674B00" w:rsidRPr="0028587D" w:rsidSect="006113B8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291BF" w14:textId="77777777" w:rsidR="00923DD1" w:rsidRPr="001C3A0F" w:rsidRDefault="00923DD1" w:rsidP="00F93547">
      <w:pPr>
        <w:rPr>
          <w:sz w:val="16"/>
        </w:rPr>
      </w:pPr>
      <w:r>
        <w:separator/>
      </w:r>
    </w:p>
  </w:endnote>
  <w:endnote w:type="continuationSeparator" w:id="0">
    <w:p w14:paraId="14CAD873" w14:textId="77777777" w:rsidR="00923DD1" w:rsidRPr="001C3A0F" w:rsidRDefault="00923DD1" w:rsidP="00F93547">
      <w:pPr>
        <w:rPr>
          <w:sz w:val="16"/>
        </w:rPr>
      </w:pPr>
      <w:r>
        <w:continuationSeparator/>
      </w:r>
    </w:p>
  </w:endnote>
  <w:endnote w:type="continuationNotice" w:id="1">
    <w:p w14:paraId="22FB1C7C" w14:textId="77777777" w:rsidR="00923DD1" w:rsidRDefault="00923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97E2" w14:textId="77777777" w:rsidR="00923DD1" w:rsidRDefault="00923DD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7236B8F8" w14:textId="77777777">
      <w:tc>
        <w:tcPr>
          <w:tcW w:w="1134" w:type="dxa"/>
        </w:tcPr>
        <w:p w14:paraId="76D3793D" w14:textId="77777777" w:rsidR="00923DD1" w:rsidRPr="003D7214" w:rsidRDefault="00923DD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7E73BAF6" w:rsidR="00923DD1" w:rsidRPr="004F5D6D" w:rsidRDefault="00B12EA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F7630C">
            <w:t xml:space="preserve">Medicare Guarantee (2017-18 Credit) </w:t>
          </w:r>
          <w:r w:rsidR="00F7630C" w:rsidRPr="0028587D">
            <w:t>Determination</w:t>
          </w:r>
          <w:r>
            <w:fldChar w:fldCharType="end"/>
          </w:r>
        </w:p>
      </w:tc>
      <w:tc>
        <w:tcPr>
          <w:tcW w:w="1134" w:type="dxa"/>
        </w:tcPr>
        <w:p w14:paraId="6BE60410" w14:textId="77777777" w:rsidR="00923DD1" w:rsidRPr="00451BF5" w:rsidRDefault="00923DD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923DD1" w:rsidRDefault="00923DD1">
    <w:pPr>
      <w:pStyle w:val="FooterInfo"/>
      <w:rPr>
        <w:b/>
        <w:sz w:val="40"/>
      </w:rPr>
    </w:pPr>
  </w:p>
  <w:p w14:paraId="478A444F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5021" w14:textId="77777777" w:rsidR="00923DD1" w:rsidRDefault="00923DD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54EE2440" w14:textId="77777777">
      <w:tc>
        <w:tcPr>
          <w:tcW w:w="1134" w:type="dxa"/>
        </w:tcPr>
        <w:p w14:paraId="6019C92B" w14:textId="77777777" w:rsidR="00923DD1" w:rsidRDefault="00923DD1">
          <w:pPr>
            <w:spacing w:line="240" w:lineRule="exact"/>
          </w:pPr>
        </w:p>
      </w:tc>
      <w:tc>
        <w:tcPr>
          <w:tcW w:w="6095" w:type="dxa"/>
        </w:tcPr>
        <w:p w14:paraId="584765E3" w14:textId="439EFF2F" w:rsidR="00923DD1" w:rsidRPr="004F5D6D" w:rsidRDefault="00923DD1" w:rsidP="009B3678">
          <w:pPr>
            <w:pStyle w:val="FooterCitation"/>
          </w:pPr>
          <w:r w:rsidRPr="00EF1879">
            <w:t>Medicare Guarantee (</w:t>
          </w:r>
          <w:r>
            <w:t>2017-18 Credit</w:t>
          </w:r>
          <w:r w:rsidRPr="00EF1879">
            <w:t>) Determination 201</w:t>
          </w:r>
          <w:r>
            <w:t>8</w:t>
          </w:r>
          <w:r w:rsidRPr="00EF1879">
            <w:t xml:space="preserve"> (No.</w:t>
          </w:r>
          <w:r>
            <w:t> 2</w:t>
          </w:r>
          <w:r w:rsidRPr="00EF1879">
            <w:t>)</w:t>
          </w:r>
        </w:p>
      </w:tc>
      <w:tc>
        <w:tcPr>
          <w:tcW w:w="1134" w:type="dxa"/>
        </w:tcPr>
        <w:p w14:paraId="461CAB8D" w14:textId="77777777" w:rsidR="00923DD1" w:rsidRPr="003D7214" w:rsidRDefault="00923DD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12EAE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923DD1" w:rsidRDefault="00923DD1">
    <w:pPr>
      <w:pStyle w:val="FooterInfo"/>
      <w:rPr>
        <w:b/>
        <w:sz w:val="40"/>
      </w:rPr>
    </w:pPr>
  </w:p>
  <w:p w14:paraId="255D1492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F3BF" w14:textId="77777777" w:rsidR="00923DD1" w:rsidRDefault="00923DD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3CA269DC" w14:textId="77777777">
      <w:tc>
        <w:tcPr>
          <w:tcW w:w="1134" w:type="dxa"/>
        </w:tcPr>
        <w:p w14:paraId="198CB357" w14:textId="77777777" w:rsidR="00923DD1" w:rsidRPr="003D7214" w:rsidRDefault="00923DD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62CCBF51" w:rsidR="00923DD1" w:rsidRPr="004F5D6D" w:rsidRDefault="00923DD1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F7630C">
            <w:t xml:space="preserve">Medicare Guarantee (2017-18 Credit) </w:t>
          </w:r>
          <w:r w:rsidR="00F7630C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923DD1" w:rsidRPr="00451BF5" w:rsidRDefault="00923DD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923DD1" w:rsidRDefault="00923DD1" w:rsidP="00BD545A">
    <w:pPr>
      <w:pStyle w:val="FooterInfo"/>
      <w:rPr>
        <w:b/>
        <w:sz w:val="40"/>
      </w:rPr>
    </w:pPr>
  </w:p>
  <w:p w14:paraId="1E8B8ECB" w14:textId="77777777" w:rsidR="00923DD1" w:rsidRDefault="00923DD1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A963" w14:textId="77777777" w:rsidR="00923DD1" w:rsidRDefault="00923DD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3689A73D" w14:textId="77777777">
      <w:tc>
        <w:tcPr>
          <w:tcW w:w="1134" w:type="dxa"/>
        </w:tcPr>
        <w:p w14:paraId="3D8033AD" w14:textId="77777777" w:rsidR="00923DD1" w:rsidRDefault="00923DD1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6A158D7A" w:rsidR="00923DD1" w:rsidRPr="004F5D6D" w:rsidRDefault="00923DD1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F7630C">
            <w:t xml:space="preserve">Medicare Guarantee (2017-18 Credit) </w:t>
          </w:r>
          <w:r w:rsidR="00F7630C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923DD1" w:rsidRPr="003D7214" w:rsidRDefault="00923DD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923DD1" w:rsidRDefault="00923DD1" w:rsidP="00BD545A">
    <w:pPr>
      <w:pStyle w:val="FooterInfo"/>
      <w:rPr>
        <w:b/>
        <w:sz w:val="40"/>
      </w:rPr>
    </w:pPr>
  </w:p>
  <w:p w14:paraId="4114970F" w14:textId="77777777" w:rsidR="00923DD1" w:rsidRDefault="00923DD1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97FE" w14:textId="77777777" w:rsidR="00923DD1" w:rsidRDefault="00923DD1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ACE5" w14:textId="77777777" w:rsidR="00923DD1" w:rsidRPr="001C3A0F" w:rsidRDefault="00923DD1" w:rsidP="00F93547">
      <w:pPr>
        <w:rPr>
          <w:sz w:val="16"/>
        </w:rPr>
      </w:pPr>
      <w:r>
        <w:separator/>
      </w:r>
    </w:p>
  </w:footnote>
  <w:footnote w:type="continuationSeparator" w:id="0">
    <w:p w14:paraId="5F07D6F3" w14:textId="77777777" w:rsidR="00923DD1" w:rsidRPr="001C3A0F" w:rsidRDefault="00923DD1" w:rsidP="00F93547">
      <w:pPr>
        <w:rPr>
          <w:sz w:val="16"/>
        </w:rPr>
      </w:pPr>
      <w:r>
        <w:continuationSeparator/>
      </w:r>
    </w:p>
  </w:footnote>
  <w:footnote w:type="continuationNotice" w:id="1">
    <w:p w14:paraId="5CD7E333" w14:textId="77777777" w:rsidR="00923DD1" w:rsidRDefault="00923D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923DD1" w14:paraId="4C36B16D" w14:textId="77777777">
      <w:tc>
        <w:tcPr>
          <w:tcW w:w="8385" w:type="dxa"/>
        </w:tcPr>
        <w:p w14:paraId="61EFEBD2" w14:textId="77777777" w:rsidR="00923DD1" w:rsidRDefault="00923DD1">
          <w:pPr>
            <w:pStyle w:val="HeaderLiteEven"/>
          </w:pPr>
        </w:p>
      </w:tc>
    </w:tr>
    <w:tr w:rsidR="00923DD1" w14:paraId="1343A45A" w14:textId="77777777">
      <w:tc>
        <w:tcPr>
          <w:tcW w:w="8385" w:type="dxa"/>
        </w:tcPr>
        <w:p w14:paraId="69419024" w14:textId="77777777" w:rsidR="00923DD1" w:rsidRDefault="00923DD1">
          <w:pPr>
            <w:pStyle w:val="HeaderLiteEven"/>
          </w:pPr>
        </w:p>
      </w:tc>
    </w:tr>
    <w:tr w:rsidR="00923DD1" w14:paraId="41628F1E" w14:textId="77777777">
      <w:tc>
        <w:tcPr>
          <w:tcW w:w="8385" w:type="dxa"/>
        </w:tcPr>
        <w:p w14:paraId="2504BA0F" w14:textId="77777777" w:rsidR="00923DD1" w:rsidRDefault="00923DD1">
          <w:pPr>
            <w:pStyle w:val="HeaderBoldEven"/>
          </w:pPr>
        </w:p>
      </w:tc>
    </w:tr>
  </w:tbl>
  <w:p w14:paraId="7D19382E" w14:textId="77777777" w:rsidR="00923DD1" w:rsidRDefault="00923D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23DD1" w14:paraId="1916D149" w14:textId="77777777">
      <w:tc>
        <w:tcPr>
          <w:tcW w:w="1494" w:type="dxa"/>
        </w:tcPr>
        <w:p w14:paraId="1A1CB47C" w14:textId="77777777" w:rsidR="00923DD1" w:rsidRDefault="00923DD1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923DD1" w:rsidRDefault="00923DD1" w:rsidP="00BD545A">
          <w:pPr>
            <w:pStyle w:val="HeaderLiteEven"/>
          </w:pPr>
        </w:p>
      </w:tc>
    </w:tr>
    <w:tr w:rsidR="00923DD1" w14:paraId="427E1ECE" w14:textId="77777777">
      <w:tc>
        <w:tcPr>
          <w:tcW w:w="1494" w:type="dxa"/>
        </w:tcPr>
        <w:p w14:paraId="1B6789A8" w14:textId="77777777" w:rsidR="00923DD1" w:rsidRDefault="00923DD1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923DD1" w:rsidRDefault="00923DD1" w:rsidP="00BD545A">
          <w:pPr>
            <w:pStyle w:val="HeaderLiteEven"/>
          </w:pPr>
        </w:p>
      </w:tc>
    </w:tr>
    <w:tr w:rsidR="00923DD1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923DD1" w:rsidRDefault="00923DD1" w:rsidP="00BD545A">
          <w:pPr>
            <w:pStyle w:val="HeaderBoldEven"/>
          </w:pPr>
        </w:p>
      </w:tc>
    </w:tr>
  </w:tbl>
  <w:p w14:paraId="4E2B4223" w14:textId="77777777" w:rsidR="00923DD1" w:rsidRDefault="00923DD1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23DD1" w14:paraId="0FEFE2A0" w14:textId="77777777">
      <w:tc>
        <w:tcPr>
          <w:tcW w:w="6914" w:type="dxa"/>
        </w:tcPr>
        <w:p w14:paraId="304E683B" w14:textId="77777777" w:rsidR="00923DD1" w:rsidRDefault="00923DD1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923DD1" w:rsidRDefault="00923DD1" w:rsidP="00BD545A">
          <w:pPr>
            <w:pStyle w:val="HeaderLiteOdd"/>
          </w:pPr>
        </w:p>
      </w:tc>
    </w:tr>
    <w:tr w:rsidR="00923DD1" w14:paraId="33CCEFC4" w14:textId="77777777">
      <w:tc>
        <w:tcPr>
          <w:tcW w:w="6914" w:type="dxa"/>
        </w:tcPr>
        <w:p w14:paraId="00D5D4A4" w14:textId="77777777" w:rsidR="00923DD1" w:rsidRDefault="00923DD1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923DD1" w:rsidRDefault="00923DD1" w:rsidP="00BD545A">
          <w:pPr>
            <w:pStyle w:val="HeaderLiteOdd"/>
          </w:pPr>
        </w:p>
      </w:tc>
    </w:tr>
    <w:tr w:rsidR="00923DD1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923DD1" w:rsidRDefault="00923DD1" w:rsidP="00BD545A">
          <w:pPr>
            <w:pStyle w:val="HeaderBoldOdd"/>
          </w:pPr>
        </w:p>
      </w:tc>
    </w:tr>
  </w:tbl>
  <w:p w14:paraId="3B40CE8D" w14:textId="77777777" w:rsidR="00923DD1" w:rsidRDefault="00923DD1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E16EC"/>
    <w:rsid w:val="000E2535"/>
    <w:rsid w:val="000E27E3"/>
    <w:rsid w:val="000E48BD"/>
    <w:rsid w:val="000E7494"/>
    <w:rsid w:val="000F6A9D"/>
    <w:rsid w:val="00102981"/>
    <w:rsid w:val="00105BB8"/>
    <w:rsid w:val="00111D90"/>
    <w:rsid w:val="00111DBE"/>
    <w:rsid w:val="00116989"/>
    <w:rsid w:val="00125657"/>
    <w:rsid w:val="001312D8"/>
    <w:rsid w:val="001328CE"/>
    <w:rsid w:val="00134471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B682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10652"/>
    <w:rsid w:val="00214C3B"/>
    <w:rsid w:val="0022059C"/>
    <w:rsid w:val="002209CA"/>
    <w:rsid w:val="00222FD0"/>
    <w:rsid w:val="002252C7"/>
    <w:rsid w:val="00226770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0DE2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62BD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25CC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5911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4AC1"/>
    <w:rsid w:val="004879CB"/>
    <w:rsid w:val="0049172E"/>
    <w:rsid w:val="004A20E2"/>
    <w:rsid w:val="004A7713"/>
    <w:rsid w:val="004A7AA7"/>
    <w:rsid w:val="004B1AC1"/>
    <w:rsid w:val="004B68C8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41664"/>
    <w:rsid w:val="0065001E"/>
    <w:rsid w:val="006533B7"/>
    <w:rsid w:val="006636E5"/>
    <w:rsid w:val="0066696F"/>
    <w:rsid w:val="00666EE5"/>
    <w:rsid w:val="00674B00"/>
    <w:rsid w:val="00691EA2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28B6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85DD3"/>
    <w:rsid w:val="007910D2"/>
    <w:rsid w:val="00794018"/>
    <w:rsid w:val="00794754"/>
    <w:rsid w:val="007A3064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0E5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2AF7"/>
    <w:rsid w:val="009078CC"/>
    <w:rsid w:val="00911F7B"/>
    <w:rsid w:val="00913281"/>
    <w:rsid w:val="00913EA5"/>
    <w:rsid w:val="009146C1"/>
    <w:rsid w:val="00914AE0"/>
    <w:rsid w:val="00915D96"/>
    <w:rsid w:val="00923DD1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966CE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9F7966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4403F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1B63"/>
    <w:rsid w:val="00AA3188"/>
    <w:rsid w:val="00AA420D"/>
    <w:rsid w:val="00AB2C8C"/>
    <w:rsid w:val="00AB342E"/>
    <w:rsid w:val="00AB444A"/>
    <w:rsid w:val="00AC405E"/>
    <w:rsid w:val="00AD3793"/>
    <w:rsid w:val="00AD4CB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2EAE"/>
    <w:rsid w:val="00B13F00"/>
    <w:rsid w:val="00B156E1"/>
    <w:rsid w:val="00B25433"/>
    <w:rsid w:val="00B2626C"/>
    <w:rsid w:val="00B3687C"/>
    <w:rsid w:val="00B3728B"/>
    <w:rsid w:val="00B408B6"/>
    <w:rsid w:val="00B45089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69FF"/>
    <w:rsid w:val="00BD545A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19A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224C"/>
    <w:rsid w:val="00D774C6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675F1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0B51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30C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B1906"/>
    <w:rsid w:val="00FD119D"/>
    <w:rsid w:val="00FD1674"/>
    <w:rsid w:val="00FD1EF4"/>
    <w:rsid w:val="00FD502C"/>
    <w:rsid w:val="00FD6632"/>
    <w:rsid w:val="00FD7B27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1B68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1B6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2018RG-111-9190</_dlc_DocId>
    <_dlc_DocIdUrl xmlns="9f7bc583-7cbe-45b9-a2bd-8bbb6543b37e">
      <Url>http://tweb/sites/rg/ldp/lmu/_layouts/15/DocIdRedir.aspx?ID=2018RG-111-9190</Url>
      <Description>2018RG-111-9190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1988" ma:contentTypeDescription=" " ma:contentTypeScope="" ma:versionID="c1b800e818aa8eb78092d8b3a88d6571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365C311-374D-44AC-BDBF-0939CC78A223}">
  <ds:schemaRefs>
    <ds:schemaRef ds:uri="http://www.w3.org/XML/1998/namespace"/>
    <ds:schemaRef ds:uri="9f7bc583-7cbe-45b9-a2bd-8bbb6543b3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58053-A3AF-4D90-8D17-D18A82E6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E1DA5-BDCD-4F4C-85B2-50CFDEEB15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2018-05-23T23:36:00Z</dcterms:created>
  <dcterms:modified xsi:type="dcterms:W3CDTF">2018-06-14T23:24:00Z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41d87f0a-1f51-4967-9bb4-cca9c302c329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{41d87f0a-1f51-4967-9bb4-cca9c302c329}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>R0001748562</vt:lpwstr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>2018-06-14T16:44:56.9044962+10:00</vt:lpwstr>
  </property>
  <property fmtid="{D5CDD505-2E9C-101B-9397-08002B2CF9AE}" pid="17" name="_AdHocReviewCycleID">
    <vt:i4>-648890271</vt:i4>
  </property>
  <property fmtid="{D5CDD505-2E9C-101B-9397-08002B2CF9AE}" pid="18" name="_NewReviewCycle">
    <vt:lpwstr/>
  </property>
  <property fmtid="{D5CDD505-2E9C-101B-9397-08002B2CF9AE}" pid="19" name="_PreviousAdHocReviewCycleID">
    <vt:i4>-648890271</vt:i4>
  </property>
  <property fmtid="{D5CDD505-2E9C-101B-9397-08002B2CF9AE}" pid="20" name="_ReviewingToolsShownOnce">
    <vt:lpwstr/>
  </property>
</Properties>
</file>