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247BCE" w14:paraId="390F48A3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76190630" w14:textId="0425F93C" w:rsidR="00B74438" w:rsidRPr="00323F22" w:rsidRDefault="00B74438" w:rsidP="009F5F81">
            <w:pPr>
              <w:pStyle w:val="Heading1"/>
            </w:pPr>
            <w:r w:rsidRPr="00323F22">
              <w:t>Federal Financial Relations (</w:t>
            </w:r>
            <w:r w:rsidR="0039775B" w:rsidRPr="00323F22">
              <w:t>General Purpose Financial Assistance</w:t>
            </w:r>
            <w:r w:rsidR="00A3055C" w:rsidRPr="00323F22">
              <w:t>) Determination</w:t>
            </w:r>
            <w:r w:rsidR="00A42696" w:rsidRPr="00323F22">
              <w:t xml:space="preserve"> </w:t>
            </w:r>
            <w:r w:rsidRPr="00323F22">
              <w:t>No.</w:t>
            </w:r>
            <w:r w:rsidR="00180744" w:rsidRPr="00323F22">
              <w:t xml:space="preserve"> </w:t>
            </w:r>
            <w:r w:rsidR="009F5F81">
              <w:t>114</w:t>
            </w:r>
            <w:r w:rsidRPr="00323F22">
              <w:t xml:space="preserve"> (</w:t>
            </w:r>
            <w:r w:rsidR="00932CF1">
              <w:t>AUGUST </w:t>
            </w:r>
            <w:r w:rsidR="00204655">
              <w:t>2018</w:t>
            </w:r>
            <w:r w:rsidRPr="00323F22">
              <w:t>)</w:t>
            </w:r>
          </w:p>
        </w:tc>
      </w:tr>
      <w:tr w:rsidR="00C1403E" w:rsidRPr="00247BCE" w14:paraId="4D6DBC35" w14:textId="77777777" w:rsidTr="00353981">
        <w:tc>
          <w:tcPr>
            <w:tcW w:w="8618" w:type="dxa"/>
            <w:gridSpan w:val="2"/>
          </w:tcPr>
          <w:p w14:paraId="1A626FF5" w14:textId="6C1DD3A1" w:rsidR="00C1403E" w:rsidRPr="00353981" w:rsidRDefault="00B74438" w:rsidP="00EE6DAA">
            <w:pPr>
              <w:pStyle w:val="SingleParagraph"/>
              <w:spacing w:before="240"/>
              <w:rPr>
                <w:sz w:val="22"/>
              </w:rPr>
            </w:pPr>
            <w:r w:rsidRPr="00CF7634">
              <w:rPr>
                <w:sz w:val="22"/>
              </w:rPr>
              <w:t>I,</w:t>
            </w:r>
            <w:r w:rsidR="00C3564A">
              <w:rPr>
                <w:sz w:val="22"/>
              </w:rPr>
              <w:t xml:space="preserve"> </w:t>
            </w:r>
            <w:r w:rsidR="00335155" w:rsidRPr="00335155">
              <w:rPr>
                <w:sz w:val="22"/>
              </w:rPr>
              <w:t>MICHAEL SVEN SUKKAR, Assistant Minister to the Treasurer,</w:t>
            </w:r>
            <w:r w:rsidR="00C3564A">
              <w:rPr>
                <w:sz w:val="22"/>
              </w:rPr>
              <w:t xml:space="preserve"> </w:t>
            </w:r>
            <w:r w:rsidRPr="00CF7634">
              <w:rPr>
                <w:sz w:val="22"/>
              </w:rPr>
              <w:t xml:space="preserve">make this </w:t>
            </w:r>
            <w:r w:rsidR="002F60F7">
              <w:rPr>
                <w:sz w:val="22"/>
              </w:rPr>
              <w:t>d</w:t>
            </w:r>
            <w:r w:rsidRPr="00CF7634">
              <w:rPr>
                <w:sz w:val="22"/>
              </w:rPr>
              <w:t xml:space="preserve">etermination under </w:t>
            </w:r>
            <w:r w:rsidR="001C3D81">
              <w:rPr>
                <w:sz w:val="22"/>
              </w:rPr>
              <w:t>sub</w:t>
            </w:r>
            <w:r w:rsidR="00EA67BF" w:rsidRPr="00CF7634">
              <w:rPr>
                <w:sz w:val="22"/>
              </w:rPr>
              <w:t>s</w:t>
            </w:r>
            <w:r w:rsidRPr="00CF7634">
              <w:rPr>
                <w:sz w:val="22"/>
              </w:rPr>
              <w:t xml:space="preserve">ection </w:t>
            </w:r>
            <w:r w:rsidR="00904C18" w:rsidRPr="00CF7634">
              <w:rPr>
                <w:sz w:val="22"/>
              </w:rPr>
              <w:t>9</w:t>
            </w:r>
            <w:r w:rsidR="001C3D81">
              <w:rPr>
                <w:sz w:val="22"/>
              </w:rPr>
              <w:t>(1)</w:t>
            </w:r>
            <w:r w:rsidRPr="00CF7634">
              <w:rPr>
                <w:sz w:val="22"/>
              </w:rPr>
              <w:t xml:space="preserve"> of the </w:t>
            </w:r>
            <w:r w:rsidRPr="00CF7634">
              <w:rPr>
                <w:i/>
                <w:sz w:val="22"/>
              </w:rPr>
              <w:t>Federal Financial Relations Act 2009.</w:t>
            </w:r>
          </w:p>
        </w:tc>
      </w:tr>
      <w:tr w:rsidR="00D91105" w:rsidRPr="00247BCE" w14:paraId="18FA194F" w14:textId="77777777" w:rsidTr="00353981">
        <w:trPr>
          <w:trHeight w:val="1046"/>
        </w:trPr>
        <w:tc>
          <w:tcPr>
            <w:tcW w:w="8618" w:type="dxa"/>
            <w:gridSpan w:val="2"/>
          </w:tcPr>
          <w:p w14:paraId="05DA0B8F" w14:textId="77777777" w:rsidR="00D91105" w:rsidRPr="00353981" w:rsidRDefault="00D91105" w:rsidP="006D7368">
            <w:pPr>
              <w:rPr>
                <w:sz w:val="22"/>
              </w:rPr>
            </w:pPr>
          </w:p>
        </w:tc>
      </w:tr>
      <w:tr w:rsidR="00D91105" w:rsidRPr="00247BCE" w14:paraId="2E04B6A3" w14:textId="77777777" w:rsidTr="00353981">
        <w:tc>
          <w:tcPr>
            <w:tcW w:w="4309" w:type="dxa"/>
          </w:tcPr>
          <w:p w14:paraId="4DA9B38E" w14:textId="77777777" w:rsidR="00D91105" w:rsidRPr="00353981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353981">
              <w:rPr>
                <w:rFonts w:ascii="Times" w:hAnsi="Times"/>
                <w:sz w:val="22"/>
                <w:u w:val="dotted"/>
              </w:rPr>
              <w:tab/>
            </w:r>
          </w:p>
          <w:p w14:paraId="025A2FD9" w14:textId="1B6B0D15" w:rsidR="00D91105" w:rsidRPr="00CF7634" w:rsidRDefault="00335155" w:rsidP="008F4BA0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MICHAEL SVEN SUKKAR</w:t>
            </w:r>
          </w:p>
        </w:tc>
        <w:tc>
          <w:tcPr>
            <w:tcW w:w="4309" w:type="dxa"/>
          </w:tcPr>
          <w:p w14:paraId="58EA4277" w14:textId="4DA1B33D" w:rsidR="00D91105" w:rsidRPr="00353981" w:rsidRDefault="00D91105" w:rsidP="00932CF1">
            <w:pPr>
              <w:spacing w:before="60"/>
              <w:rPr>
                <w:sz w:val="22"/>
              </w:rPr>
            </w:pPr>
            <w:r w:rsidRPr="00CF7634">
              <w:rPr>
                <w:sz w:val="22"/>
              </w:rPr>
              <w:br/>
              <w:t xml:space="preserve">Dated: </w:t>
            </w:r>
            <w:r w:rsidR="00274EC1">
              <w:rPr>
                <w:sz w:val="22"/>
              </w:rPr>
              <w:t xml:space="preserve">16 </w:t>
            </w:r>
            <w:bookmarkStart w:id="0" w:name="_GoBack"/>
            <w:bookmarkEnd w:id="0"/>
            <w:r w:rsidR="00932CF1">
              <w:rPr>
                <w:sz w:val="22"/>
              </w:rPr>
              <w:t>August</w:t>
            </w:r>
            <w:r w:rsidR="005C1F9A">
              <w:rPr>
                <w:sz w:val="22"/>
              </w:rPr>
              <w:t xml:space="preserve"> 2018</w:t>
            </w:r>
          </w:p>
        </w:tc>
      </w:tr>
      <w:tr w:rsidR="00B74438" w:rsidRPr="00353981" w14:paraId="61F8EC83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F48CF" w14:textId="77777777" w:rsidR="00B74438" w:rsidRPr="00353981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25964A17" w14:textId="77777777" w:rsidR="00A52150" w:rsidRDefault="00A52150" w:rsidP="00427A33">
      <w:pPr>
        <w:pStyle w:val="Heading2"/>
      </w:pPr>
      <w:r>
        <w:t>Part 1 — preliminar</w:t>
      </w:r>
      <w:r w:rsidR="008D2010">
        <w:t>y</w:t>
      </w:r>
    </w:p>
    <w:p w14:paraId="11A5086F" w14:textId="61456BB3" w:rsidR="00A52150" w:rsidRPr="00F72E0D" w:rsidRDefault="00BE0CFC" w:rsidP="00427A33">
      <w:pPr>
        <w:pStyle w:val="Heading3"/>
      </w:pPr>
      <w:r w:rsidRPr="00F72E0D">
        <w:t xml:space="preserve">Name of </w:t>
      </w:r>
      <w:r w:rsidR="002F60F7" w:rsidRPr="00F72E0D">
        <w:t>d</w:t>
      </w:r>
      <w:r w:rsidR="001D3365" w:rsidRPr="00F72E0D">
        <w:t>etermination</w:t>
      </w:r>
    </w:p>
    <w:p w14:paraId="03414705" w14:textId="5CEEAE44" w:rsidR="00A52150" w:rsidRPr="00F72E0D" w:rsidRDefault="00BE0CFC" w:rsidP="00E6714D">
      <w:pPr>
        <w:pStyle w:val="NumberedParagraph"/>
      </w:pPr>
      <w:r w:rsidRPr="00F72E0D">
        <w:t xml:space="preserve">This </w:t>
      </w:r>
      <w:r w:rsidR="001D3365" w:rsidRPr="00F72E0D">
        <w:t xml:space="preserve">determination </w:t>
      </w:r>
      <w:r w:rsidRPr="00F72E0D">
        <w:t xml:space="preserve">is the </w:t>
      </w:r>
      <w:r w:rsidRPr="00F72E0D">
        <w:rPr>
          <w:i/>
        </w:rPr>
        <w:t>Federal Financial Relations (</w:t>
      </w:r>
      <w:r w:rsidR="00904C18" w:rsidRPr="00F72E0D">
        <w:rPr>
          <w:i/>
        </w:rPr>
        <w:t xml:space="preserve">General </w:t>
      </w:r>
      <w:r w:rsidR="00323B02">
        <w:rPr>
          <w:i/>
        </w:rPr>
        <w:t>P</w:t>
      </w:r>
      <w:r w:rsidR="00904C18" w:rsidRPr="00F72E0D">
        <w:rPr>
          <w:i/>
        </w:rPr>
        <w:t xml:space="preserve">urpose </w:t>
      </w:r>
      <w:r w:rsidR="00323B02">
        <w:rPr>
          <w:i/>
        </w:rPr>
        <w:t>F</w:t>
      </w:r>
      <w:r w:rsidR="00904C18" w:rsidRPr="00F72E0D">
        <w:rPr>
          <w:i/>
        </w:rPr>
        <w:t xml:space="preserve">inancial </w:t>
      </w:r>
      <w:r w:rsidR="00323B02">
        <w:rPr>
          <w:i/>
        </w:rPr>
        <w:t>A</w:t>
      </w:r>
      <w:r w:rsidR="00904C18" w:rsidRPr="00F72E0D">
        <w:rPr>
          <w:i/>
        </w:rPr>
        <w:t>ssistance</w:t>
      </w:r>
      <w:r w:rsidR="00A3055C" w:rsidRPr="00F72E0D">
        <w:rPr>
          <w:i/>
        </w:rPr>
        <w:t xml:space="preserve">) Determination </w:t>
      </w:r>
      <w:r w:rsidR="00CC4FF6" w:rsidRPr="00F72E0D">
        <w:rPr>
          <w:i/>
        </w:rPr>
        <w:t>No.</w:t>
      </w:r>
      <w:r w:rsidR="00071E35">
        <w:rPr>
          <w:i/>
        </w:rPr>
        <w:t xml:space="preserve"> </w:t>
      </w:r>
      <w:r w:rsidR="009F5F81">
        <w:rPr>
          <w:i/>
        </w:rPr>
        <w:t>114</w:t>
      </w:r>
      <w:r w:rsidR="00CC4FF6" w:rsidRPr="00F72E0D">
        <w:rPr>
          <w:i/>
        </w:rPr>
        <w:t xml:space="preserve"> (</w:t>
      </w:r>
      <w:r w:rsidR="00932CF1">
        <w:rPr>
          <w:i/>
        </w:rPr>
        <w:t>August</w:t>
      </w:r>
      <w:r w:rsidR="00C3424C" w:rsidRPr="00F72E0D">
        <w:rPr>
          <w:i/>
        </w:rPr>
        <w:t xml:space="preserve"> </w:t>
      </w:r>
      <w:r w:rsidR="005C1F9A">
        <w:rPr>
          <w:i/>
        </w:rPr>
        <w:t>2018</w:t>
      </w:r>
      <w:r w:rsidRPr="00F72E0D">
        <w:rPr>
          <w:i/>
        </w:rPr>
        <w:t>).</w:t>
      </w:r>
    </w:p>
    <w:p w14:paraId="7A4E433C" w14:textId="77777777" w:rsidR="00BE0CFC" w:rsidRDefault="00BE0CFC" w:rsidP="00427A33">
      <w:pPr>
        <w:pStyle w:val="Heading3"/>
      </w:pPr>
      <w:r>
        <w:t>Commencement</w:t>
      </w:r>
    </w:p>
    <w:p w14:paraId="27764C63" w14:textId="73C5E2DE" w:rsidR="00A52150" w:rsidRPr="00BE0CFC" w:rsidRDefault="001D3365" w:rsidP="00E6714D">
      <w:pPr>
        <w:pStyle w:val="NumberedParagraph"/>
        <w:numPr>
          <w:ilvl w:val="0"/>
          <w:numId w:val="5"/>
        </w:numPr>
      </w:pPr>
      <w:r>
        <w:t xml:space="preserve">This determination commences on </w:t>
      </w:r>
      <w:r w:rsidR="00CC4FF6">
        <w:t>the da</w:t>
      </w:r>
      <w:r w:rsidR="006D078D">
        <w:t>y</w:t>
      </w:r>
      <w:r w:rsidR="00CC4FF6">
        <w:t xml:space="preserve"> </w:t>
      </w:r>
      <w:r w:rsidR="006D078D">
        <w:t xml:space="preserve">on which </w:t>
      </w:r>
      <w:r w:rsidR="001C3D81">
        <w:t>it</w:t>
      </w:r>
      <w:r w:rsidR="006D078D">
        <w:t xml:space="preserve"> is made</w:t>
      </w:r>
      <w:r w:rsidR="00BE0CFC">
        <w:rPr>
          <w:i/>
        </w:rPr>
        <w:t>.</w:t>
      </w:r>
    </w:p>
    <w:p w14:paraId="0CFF9511" w14:textId="2474E94B" w:rsidR="00BE0CFC" w:rsidRDefault="00BE0CFC" w:rsidP="00BE0CFC">
      <w:pPr>
        <w:pStyle w:val="Heading3"/>
      </w:pPr>
      <w:r>
        <w:t>Determination</w:t>
      </w:r>
    </w:p>
    <w:p w14:paraId="440674BB" w14:textId="675C779E" w:rsidR="00F87DFE" w:rsidRDefault="001C3D81" w:rsidP="00EC2CD4">
      <w:pPr>
        <w:pStyle w:val="NumberedParagraph"/>
      </w:pPr>
      <w:r>
        <w:t>T</w:t>
      </w:r>
      <w:r w:rsidR="00555ACD" w:rsidRPr="00555ACD">
        <w:t xml:space="preserve">he amounts specified in </w:t>
      </w:r>
      <w:r>
        <w:t>the following t</w:t>
      </w:r>
      <w:r w:rsidR="00555ACD" w:rsidRPr="00555ACD">
        <w:t>able are to be paid to the States for the purpose of making a grant of general purpose financial assistance to those States</w:t>
      </w:r>
      <w:r w:rsidR="00555ACD">
        <w:t>.</w:t>
      </w:r>
    </w:p>
    <w:p w14:paraId="5340390A" w14:textId="6E679786" w:rsidR="0077243B" w:rsidRPr="0077243B" w:rsidRDefault="00BE0CFC" w:rsidP="0077243B">
      <w:pPr>
        <w:pStyle w:val="Heading3"/>
      </w:pPr>
      <w:r w:rsidRPr="00367513">
        <w:t xml:space="preserve">Table: </w:t>
      </w:r>
      <w:r w:rsidR="00DE402E" w:rsidRPr="00367513">
        <w:t>General p</w:t>
      </w:r>
      <w:r w:rsidR="00555ACD" w:rsidRPr="00367513">
        <w:t>urpose financial assistance</w:t>
      </w:r>
      <w:r w:rsidR="0013046E" w:rsidRPr="00367513">
        <w:t xml:space="preserve"> for payment on</w:t>
      </w:r>
      <w:r w:rsidR="00D4395B" w:rsidRPr="00367513">
        <w:t xml:space="preserve"> </w:t>
      </w:r>
      <w:r w:rsidR="00EE6DAA">
        <w:t>2</w:t>
      </w:r>
      <w:r w:rsidR="009F5F81">
        <w:t>1 August</w:t>
      </w:r>
      <w:r w:rsidR="00C3424C" w:rsidRPr="00367513">
        <w:t xml:space="preserve"> </w:t>
      </w:r>
      <w:r w:rsidR="00977526" w:rsidRPr="00367513">
        <w:t>201</w:t>
      </w:r>
      <w:r w:rsidR="005C1F9A" w:rsidRPr="00367513">
        <w:t>8</w:t>
      </w:r>
    </w:p>
    <w:tbl>
      <w:tblPr>
        <w:tblW w:w="8595" w:type="dxa"/>
        <w:tblInd w:w="108" w:type="dxa"/>
        <w:tblLook w:val="04A0" w:firstRow="1" w:lastRow="0" w:firstColumn="1" w:lastColumn="0" w:noHBand="0" w:noVBand="1"/>
      </w:tblPr>
      <w:tblGrid>
        <w:gridCol w:w="1676"/>
        <w:gridCol w:w="296"/>
        <w:gridCol w:w="1556"/>
        <w:gridCol w:w="271"/>
        <w:gridCol w:w="4796"/>
      </w:tblGrid>
      <w:tr w:rsidR="00EA490A" w:rsidRPr="00EC0791" w14:paraId="77DAD955" w14:textId="77777777" w:rsidTr="00FD0AE4">
        <w:trPr>
          <w:trHeight w:val="402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04EC" w14:textId="77777777" w:rsidR="00EA490A" w:rsidRPr="00EC0791" w:rsidRDefault="00EA490A" w:rsidP="00EA490A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C0791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C3FF" w14:textId="77777777" w:rsidR="00EA490A" w:rsidRPr="00EC0791" w:rsidRDefault="00EA490A" w:rsidP="00EA490A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C07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0DFE" w14:textId="77777777" w:rsidR="00EA490A" w:rsidRPr="00EC0791" w:rsidRDefault="00EA490A" w:rsidP="00EA490A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C07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C8298" w14:textId="77777777" w:rsidR="00EA490A" w:rsidRPr="00EC0791" w:rsidRDefault="00EA490A" w:rsidP="00EA490A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0791">
              <w:rPr>
                <w:b/>
                <w:bCs/>
                <w:color w:val="000000"/>
                <w:sz w:val="22"/>
                <w:szCs w:val="22"/>
              </w:rPr>
              <w:t>Amount of General purpose financial assistance</w:t>
            </w:r>
          </w:p>
        </w:tc>
      </w:tr>
      <w:tr w:rsidR="0077243B" w:rsidRPr="00EC0791" w14:paraId="2F573F59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8319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New South Wales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B3D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E61A" w14:textId="6A50212C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77243B" w:rsidRPr="00EC0791" w14:paraId="3B764BAA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33F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3086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8050" w14:textId="1582B83B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77243B" w:rsidRPr="00EC0791" w14:paraId="5F0A00F0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80FD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Queensland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47A6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67B2" w14:textId="539463D2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77243B" w:rsidRPr="00EC0791" w14:paraId="18F6FE3C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D8F9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Western Australia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7D82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AEC8" w14:textId="7EC6612D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$71,207,534.88</w:t>
            </w:r>
          </w:p>
        </w:tc>
      </w:tr>
      <w:tr w:rsidR="0077243B" w:rsidRPr="00EC0791" w14:paraId="11BA15D5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F386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South Australia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5092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B24E" w14:textId="3E6B1BC3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77243B" w:rsidRPr="00EC0791" w14:paraId="1A73466E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4867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Tasmania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4E7E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FEA9" w14:textId="7236C0FA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-</w:t>
            </w:r>
          </w:p>
        </w:tc>
      </w:tr>
      <w:tr w:rsidR="0077243B" w:rsidRPr="00EC0791" w14:paraId="55BB7006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A3CE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Australian Capital Territory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F85D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0285" w14:textId="399619BA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$3,342,960.20</w:t>
            </w:r>
          </w:p>
        </w:tc>
      </w:tr>
      <w:tr w:rsidR="0077243B" w:rsidRPr="00EC0791" w14:paraId="64BC120E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6981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Northern Territory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2CBE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3551" w14:textId="31537356" w:rsidR="0077243B" w:rsidRPr="00EC0791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$1,967,794.86</w:t>
            </w:r>
          </w:p>
        </w:tc>
      </w:tr>
      <w:tr w:rsidR="0077243B" w:rsidRPr="00EA490A" w14:paraId="1EE02482" w14:textId="77777777" w:rsidTr="00FD0AE4">
        <w:trPr>
          <w:trHeight w:val="402"/>
        </w:trPr>
        <w:tc>
          <w:tcPr>
            <w:tcW w:w="3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94AE" w14:textId="77777777" w:rsidR="0077243B" w:rsidRPr="00EC0791" w:rsidRDefault="0077243B" w:rsidP="00EA490A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C0791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D98C7" w14:textId="77777777" w:rsidR="0077243B" w:rsidRPr="00EC0791" w:rsidRDefault="0077243B" w:rsidP="00EA490A">
            <w:pPr>
              <w:spacing w:after="0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BB4C" w14:textId="697C7F6F" w:rsidR="0077243B" w:rsidRPr="00EA490A" w:rsidRDefault="0077243B" w:rsidP="00EA490A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C0791">
              <w:rPr>
                <w:color w:val="000000"/>
                <w:sz w:val="22"/>
                <w:szCs w:val="22"/>
              </w:rPr>
              <w:t>$76,518,289.94</w:t>
            </w:r>
          </w:p>
        </w:tc>
      </w:tr>
    </w:tbl>
    <w:p w14:paraId="61F8DA78" w14:textId="6FF0C015" w:rsidR="00B6088E" w:rsidRDefault="00B6088E" w:rsidP="00372988"/>
    <w:p w14:paraId="11876EA6" w14:textId="77777777" w:rsidR="00367513" w:rsidRPr="00372988" w:rsidRDefault="00367513" w:rsidP="00372988"/>
    <w:sectPr w:rsidR="00367513" w:rsidRPr="00372988" w:rsidSect="00862ECF">
      <w:headerReference w:type="defaul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B58D" w14:textId="77777777" w:rsidR="00977526" w:rsidRDefault="00977526">
      <w:r>
        <w:separator/>
      </w:r>
    </w:p>
  </w:endnote>
  <w:endnote w:type="continuationSeparator" w:id="0">
    <w:p w14:paraId="10D77D78" w14:textId="77777777" w:rsidR="00977526" w:rsidRDefault="009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20D" w14:textId="77777777" w:rsidR="00977526" w:rsidRDefault="00977526">
      <w:r>
        <w:separator/>
      </w:r>
    </w:p>
  </w:footnote>
  <w:footnote w:type="continuationSeparator" w:id="0">
    <w:p w14:paraId="5495DCAF" w14:textId="77777777" w:rsidR="00977526" w:rsidRDefault="0097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B9FB5" w14:textId="07462771" w:rsidR="00960C43" w:rsidRPr="00C15338" w:rsidRDefault="00960C43" w:rsidP="00960C43">
    <w:pPr>
      <w:pStyle w:val="Header"/>
    </w:pPr>
    <w:r w:rsidRPr="00C15338">
      <w:t>Feder</w:t>
    </w:r>
    <w:r w:rsidR="00323B02">
      <w:t>al Financial Relations (General Purpose Financial A</w:t>
    </w:r>
    <w:r w:rsidRPr="00C15338">
      <w:t>ssistance) Determination No.</w:t>
    </w:r>
    <w:r w:rsidR="00071E35">
      <w:t xml:space="preserve"> </w:t>
    </w:r>
    <w:r w:rsidR="00EE6DAA">
      <w:t>11</w:t>
    </w:r>
    <w:r w:rsidR="009F5F81">
      <w:t>4</w:t>
    </w:r>
    <w:r w:rsidR="007226F5">
      <w:t xml:space="preserve"> </w:t>
    </w:r>
    <w:r w:rsidRPr="00C15338">
      <w:t>(</w:t>
    </w:r>
    <w:r w:rsidR="009F5F81">
      <w:t>August</w:t>
    </w:r>
    <w:r w:rsidR="00C3424C">
      <w:t xml:space="preserve"> </w:t>
    </w:r>
    <w:r w:rsidR="005C1F9A">
      <w:t>2018</w:t>
    </w:r>
    <w:r w:rsidRPr="00C1533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5FEE66D6"/>
    <w:multiLevelType w:val="multilevel"/>
    <w:tmpl w:val="0C09001F"/>
    <w:numStyleLink w:val="111111"/>
  </w:abstractNum>
  <w:abstractNum w:abstractNumId="8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6"/>
    <w:rsid w:val="0000236D"/>
    <w:rsid w:val="00011B98"/>
    <w:rsid w:val="00012BE2"/>
    <w:rsid w:val="00024F49"/>
    <w:rsid w:val="00025C80"/>
    <w:rsid w:val="0002765D"/>
    <w:rsid w:val="00034BF8"/>
    <w:rsid w:val="00045414"/>
    <w:rsid w:val="0005600E"/>
    <w:rsid w:val="00056B33"/>
    <w:rsid w:val="00063FFE"/>
    <w:rsid w:val="000646BB"/>
    <w:rsid w:val="00064EC7"/>
    <w:rsid w:val="00065619"/>
    <w:rsid w:val="0006583B"/>
    <w:rsid w:val="00067E1D"/>
    <w:rsid w:val="00071E35"/>
    <w:rsid w:val="000725C0"/>
    <w:rsid w:val="00073853"/>
    <w:rsid w:val="00083093"/>
    <w:rsid w:val="00085E7F"/>
    <w:rsid w:val="000912F3"/>
    <w:rsid w:val="00093F35"/>
    <w:rsid w:val="000A2FAF"/>
    <w:rsid w:val="000A6DBE"/>
    <w:rsid w:val="000A73AC"/>
    <w:rsid w:val="000A77BB"/>
    <w:rsid w:val="000B445E"/>
    <w:rsid w:val="000B74C8"/>
    <w:rsid w:val="000C0EBF"/>
    <w:rsid w:val="000C7EEE"/>
    <w:rsid w:val="000D0750"/>
    <w:rsid w:val="000D250D"/>
    <w:rsid w:val="000D4274"/>
    <w:rsid w:val="000D6CC6"/>
    <w:rsid w:val="000D7E8A"/>
    <w:rsid w:val="000F0DE6"/>
    <w:rsid w:val="000F5522"/>
    <w:rsid w:val="000F647D"/>
    <w:rsid w:val="0011054D"/>
    <w:rsid w:val="00115339"/>
    <w:rsid w:val="00121EB0"/>
    <w:rsid w:val="0013046E"/>
    <w:rsid w:val="00134C35"/>
    <w:rsid w:val="00134E4D"/>
    <w:rsid w:val="00142AA5"/>
    <w:rsid w:val="00143EC4"/>
    <w:rsid w:val="00154A5A"/>
    <w:rsid w:val="00156604"/>
    <w:rsid w:val="00160D27"/>
    <w:rsid w:val="001642EC"/>
    <w:rsid w:val="001703C2"/>
    <w:rsid w:val="00171D5A"/>
    <w:rsid w:val="00172955"/>
    <w:rsid w:val="0017456F"/>
    <w:rsid w:val="00180744"/>
    <w:rsid w:val="001820D9"/>
    <w:rsid w:val="0018413F"/>
    <w:rsid w:val="00186B8E"/>
    <w:rsid w:val="001879E9"/>
    <w:rsid w:val="001931FF"/>
    <w:rsid w:val="00196774"/>
    <w:rsid w:val="001972B6"/>
    <w:rsid w:val="001A5489"/>
    <w:rsid w:val="001A6350"/>
    <w:rsid w:val="001A6611"/>
    <w:rsid w:val="001A7B27"/>
    <w:rsid w:val="001B1492"/>
    <w:rsid w:val="001B5043"/>
    <w:rsid w:val="001C3D81"/>
    <w:rsid w:val="001C5073"/>
    <w:rsid w:val="001D3365"/>
    <w:rsid w:val="001D4235"/>
    <w:rsid w:val="001D751D"/>
    <w:rsid w:val="001E10E7"/>
    <w:rsid w:val="001E1978"/>
    <w:rsid w:val="001F71BE"/>
    <w:rsid w:val="00201665"/>
    <w:rsid w:val="00202CE1"/>
    <w:rsid w:val="00204655"/>
    <w:rsid w:val="00204CD7"/>
    <w:rsid w:val="00206F3F"/>
    <w:rsid w:val="00210CD1"/>
    <w:rsid w:val="00215393"/>
    <w:rsid w:val="00220AC9"/>
    <w:rsid w:val="00224728"/>
    <w:rsid w:val="002329E4"/>
    <w:rsid w:val="00235984"/>
    <w:rsid w:val="00235C89"/>
    <w:rsid w:val="00243DF4"/>
    <w:rsid w:val="002457CC"/>
    <w:rsid w:val="00247BCE"/>
    <w:rsid w:val="00254044"/>
    <w:rsid w:val="002558DE"/>
    <w:rsid w:val="0025699D"/>
    <w:rsid w:val="00263246"/>
    <w:rsid w:val="00273B4A"/>
    <w:rsid w:val="00274EC1"/>
    <w:rsid w:val="00277CDE"/>
    <w:rsid w:val="00281904"/>
    <w:rsid w:val="00284E6B"/>
    <w:rsid w:val="00285A29"/>
    <w:rsid w:val="0029586A"/>
    <w:rsid w:val="002B31FD"/>
    <w:rsid w:val="002B4962"/>
    <w:rsid w:val="002B6F0D"/>
    <w:rsid w:val="002C15AB"/>
    <w:rsid w:val="002C4578"/>
    <w:rsid w:val="002C498C"/>
    <w:rsid w:val="002D2AA4"/>
    <w:rsid w:val="002D36C5"/>
    <w:rsid w:val="002D517E"/>
    <w:rsid w:val="002D62E9"/>
    <w:rsid w:val="002E3304"/>
    <w:rsid w:val="002E3310"/>
    <w:rsid w:val="002F1104"/>
    <w:rsid w:val="002F1768"/>
    <w:rsid w:val="002F193C"/>
    <w:rsid w:val="002F60F7"/>
    <w:rsid w:val="002F6457"/>
    <w:rsid w:val="00301484"/>
    <w:rsid w:val="0030571B"/>
    <w:rsid w:val="00311B61"/>
    <w:rsid w:val="00320AE2"/>
    <w:rsid w:val="00323B02"/>
    <w:rsid w:val="00323F0A"/>
    <w:rsid w:val="00323F22"/>
    <w:rsid w:val="00332C51"/>
    <w:rsid w:val="00333C04"/>
    <w:rsid w:val="00335155"/>
    <w:rsid w:val="00335844"/>
    <w:rsid w:val="00335EE3"/>
    <w:rsid w:val="00337490"/>
    <w:rsid w:val="00351B36"/>
    <w:rsid w:val="00353981"/>
    <w:rsid w:val="00360CAB"/>
    <w:rsid w:val="0036272F"/>
    <w:rsid w:val="00367513"/>
    <w:rsid w:val="00372988"/>
    <w:rsid w:val="0037510A"/>
    <w:rsid w:val="003751D0"/>
    <w:rsid w:val="00381209"/>
    <w:rsid w:val="00391EC5"/>
    <w:rsid w:val="00396256"/>
    <w:rsid w:val="0039775B"/>
    <w:rsid w:val="003979EF"/>
    <w:rsid w:val="003A4BA7"/>
    <w:rsid w:val="003B0CD7"/>
    <w:rsid w:val="003B3E63"/>
    <w:rsid w:val="003B6E39"/>
    <w:rsid w:val="003C082D"/>
    <w:rsid w:val="003C7623"/>
    <w:rsid w:val="003D3282"/>
    <w:rsid w:val="003D384D"/>
    <w:rsid w:val="003D4CE2"/>
    <w:rsid w:val="003E4336"/>
    <w:rsid w:val="003E5D45"/>
    <w:rsid w:val="003F23BE"/>
    <w:rsid w:val="003F61DC"/>
    <w:rsid w:val="003F6354"/>
    <w:rsid w:val="00405D04"/>
    <w:rsid w:val="00412C68"/>
    <w:rsid w:val="00421BC4"/>
    <w:rsid w:val="00422306"/>
    <w:rsid w:val="004226C3"/>
    <w:rsid w:val="004249F2"/>
    <w:rsid w:val="00427A33"/>
    <w:rsid w:val="00436253"/>
    <w:rsid w:val="00450620"/>
    <w:rsid w:val="004527CF"/>
    <w:rsid w:val="00457BC3"/>
    <w:rsid w:val="00460F1D"/>
    <w:rsid w:val="00467CB4"/>
    <w:rsid w:val="00477CA5"/>
    <w:rsid w:val="004809E5"/>
    <w:rsid w:val="004870C8"/>
    <w:rsid w:val="004B035D"/>
    <w:rsid w:val="004B1718"/>
    <w:rsid w:val="004C0BEC"/>
    <w:rsid w:val="004C437D"/>
    <w:rsid w:val="004D52A1"/>
    <w:rsid w:val="004D6352"/>
    <w:rsid w:val="004E6B03"/>
    <w:rsid w:val="004F1A43"/>
    <w:rsid w:val="00503C1B"/>
    <w:rsid w:val="005078D4"/>
    <w:rsid w:val="00515799"/>
    <w:rsid w:val="005202BD"/>
    <w:rsid w:val="00524561"/>
    <w:rsid w:val="0052469A"/>
    <w:rsid w:val="0052575F"/>
    <w:rsid w:val="00527671"/>
    <w:rsid w:val="00527DA0"/>
    <w:rsid w:val="00535510"/>
    <w:rsid w:val="00546EFA"/>
    <w:rsid w:val="00552026"/>
    <w:rsid w:val="005540C6"/>
    <w:rsid w:val="00555305"/>
    <w:rsid w:val="00555ACD"/>
    <w:rsid w:val="00555ED3"/>
    <w:rsid w:val="00560B41"/>
    <w:rsid w:val="00560B48"/>
    <w:rsid w:val="005634E1"/>
    <w:rsid w:val="0056434C"/>
    <w:rsid w:val="0057531E"/>
    <w:rsid w:val="00592EBE"/>
    <w:rsid w:val="0059511F"/>
    <w:rsid w:val="005B394D"/>
    <w:rsid w:val="005C0475"/>
    <w:rsid w:val="005C0E95"/>
    <w:rsid w:val="005C1F9A"/>
    <w:rsid w:val="005C3B20"/>
    <w:rsid w:val="005C506F"/>
    <w:rsid w:val="005D2CCA"/>
    <w:rsid w:val="005D50F1"/>
    <w:rsid w:val="005D6593"/>
    <w:rsid w:val="005F26C3"/>
    <w:rsid w:val="005F3070"/>
    <w:rsid w:val="005F55E7"/>
    <w:rsid w:val="005F6AE3"/>
    <w:rsid w:val="006107D4"/>
    <w:rsid w:val="006158E5"/>
    <w:rsid w:val="00621EDD"/>
    <w:rsid w:val="00625923"/>
    <w:rsid w:val="00631BD1"/>
    <w:rsid w:val="00633EEE"/>
    <w:rsid w:val="006343F5"/>
    <w:rsid w:val="00641C96"/>
    <w:rsid w:val="006443A6"/>
    <w:rsid w:val="00646144"/>
    <w:rsid w:val="00646729"/>
    <w:rsid w:val="00647DBD"/>
    <w:rsid w:val="00650EB4"/>
    <w:rsid w:val="006654A1"/>
    <w:rsid w:val="00666AC3"/>
    <w:rsid w:val="0067155D"/>
    <w:rsid w:val="006765CB"/>
    <w:rsid w:val="00680BA1"/>
    <w:rsid w:val="006848FB"/>
    <w:rsid w:val="00695878"/>
    <w:rsid w:val="00697621"/>
    <w:rsid w:val="006A2278"/>
    <w:rsid w:val="006B2BB6"/>
    <w:rsid w:val="006C3186"/>
    <w:rsid w:val="006C4E02"/>
    <w:rsid w:val="006D078D"/>
    <w:rsid w:val="006D124B"/>
    <w:rsid w:val="006D7368"/>
    <w:rsid w:val="006E7438"/>
    <w:rsid w:val="006F5920"/>
    <w:rsid w:val="006F6ED0"/>
    <w:rsid w:val="007001D0"/>
    <w:rsid w:val="0070075B"/>
    <w:rsid w:val="00701C92"/>
    <w:rsid w:val="00703640"/>
    <w:rsid w:val="007134EE"/>
    <w:rsid w:val="007226F5"/>
    <w:rsid w:val="00726E71"/>
    <w:rsid w:val="00734841"/>
    <w:rsid w:val="0073492F"/>
    <w:rsid w:val="00737298"/>
    <w:rsid w:val="007379F2"/>
    <w:rsid w:val="00742028"/>
    <w:rsid w:val="00743745"/>
    <w:rsid w:val="00745BBA"/>
    <w:rsid w:val="007541F8"/>
    <w:rsid w:val="0076123E"/>
    <w:rsid w:val="007662C8"/>
    <w:rsid w:val="00766383"/>
    <w:rsid w:val="00766B06"/>
    <w:rsid w:val="0077243B"/>
    <w:rsid w:val="007744CE"/>
    <w:rsid w:val="00780679"/>
    <w:rsid w:val="00786D3C"/>
    <w:rsid w:val="00795943"/>
    <w:rsid w:val="00795F18"/>
    <w:rsid w:val="007964DB"/>
    <w:rsid w:val="007A254C"/>
    <w:rsid w:val="007A2BFA"/>
    <w:rsid w:val="007A32C9"/>
    <w:rsid w:val="007A713A"/>
    <w:rsid w:val="007B0007"/>
    <w:rsid w:val="007B6E68"/>
    <w:rsid w:val="007C0E3A"/>
    <w:rsid w:val="007C586E"/>
    <w:rsid w:val="007D04AF"/>
    <w:rsid w:val="007D4666"/>
    <w:rsid w:val="007E64D5"/>
    <w:rsid w:val="007E706C"/>
    <w:rsid w:val="007F795D"/>
    <w:rsid w:val="00805DB7"/>
    <w:rsid w:val="008138D6"/>
    <w:rsid w:val="0081524C"/>
    <w:rsid w:val="00817C09"/>
    <w:rsid w:val="00822F21"/>
    <w:rsid w:val="008239D2"/>
    <w:rsid w:val="00823A9E"/>
    <w:rsid w:val="00835825"/>
    <w:rsid w:val="00836709"/>
    <w:rsid w:val="00836A45"/>
    <w:rsid w:val="00852B78"/>
    <w:rsid w:val="00853835"/>
    <w:rsid w:val="00854885"/>
    <w:rsid w:val="00862ECF"/>
    <w:rsid w:val="008630F9"/>
    <w:rsid w:val="00865696"/>
    <w:rsid w:val="00867A9F"/>
    <w:rsid w:val="00870257"/>
    <w:rsid w:val="0087047A"/>
    <w:rsid w:val="0087274E"/>
    <w:rsid w:val="00877A96"/>
    <w:rsid w:val="008805E7"/>
    <w:rsid w:val="00881A2C"/>
    <w:rsid w:val="0088363A"/>
    <w:rsid w:val="00885D42"/>
    <w:rsid w:val="00886C25"/>
    <w:rsid w:val="00887153"/>
    <w:rsid w:val="00891F0A"/>
    <w:rsid w:val="00892B98"/>
    <w:rsid w:val="00896EF0"/>
    <w:rsid w:val="008B318E"/>
    <w:rsid w:val="008B764F"/>
    <w:rsid w:val="008B7A84"/>
    <w:rsid w:val="008C35DA"/>
    <w:rsid w:val="008C6AD9"/>
    <w:rsid w:val="008C7386"/>
    <w:rsid w:val="008D0AE4"/>
    <w:rsid w:val="008D2010"/>
    <w:rsid w:val="008D35C6"/>
    <w:rsid w:val="008D5A3F"/>
    <w:rsid w:val="008E10F3"/>
    <w:rsid w:val="008F09C3"/>
    <w:rsid w:val="008F3C2F"/>
    <w:rsid w:val="008F4BA0"/>
    <w:rsid w:val="00900279"/>
    <w:rsid w:val="00904C18"/>
    <w:rsid w:val="009054D1"/>
    <w:rsid w:val="009064EF"/>
    <w:rsid w:val="009110ED"/>
    <w:rsid w:val="00912281"/>
    <w:rsid w:val="009157E4"/>
    <w:rsid w:val="00916CC4"/>
    <w:rsid w:val="00922EB3"/>
    <w:rsid w:val="0093062E"/>
    <w:rsid w:val="00932CF1"/>
    <w:rsid w:val="009371D8"/>
    <w:rsid w:val="009457FF"/>
    <w:rsid w:val="009458B2"/>
    <w:rsid w:val="00952EAC"/>
    <w:rsid w:val="009578C9"/>
    <w:rsid w:val="00960C43"/>
    <w:rsid w:val="0096582C"/>
    <w:rsid w:val="00965D71"/>
    <w:rsid w:val="00974204"/>
    <w:rsid w:val="00977526"/>
    <w:rsid w:val="00985E7E"/>
    <w:rsid w:val="009940BA"/>
    <w:rsid w:val="009A3B1F"/>
    <w:rsid w:val="009A7A58"/>
    <w:rsid w:val="009B1C94"/>
    <w:rsid w:val="009B4058"/>
    <w:rsid w:val="009C04B6"/>
    <w:rsid w:val="009C7530"/>
    <w:rsid w:val="009D0E72"/>
    <w:rsid w:val="009D2315"/>
    <w:rsid w:val="009D6389"/>
    <w:rsid w:val="009D7901"/>
    <w:rsid w:val="009E20F2"/>
    <w:rsid w:val="009F5D9B"/>
    <w:rsid w:val="009F5F81"/>
    <w:rsid w:val="00A01909"/>
    <w:rsid w:val="00A052BF"/>
    <w:rsid w:val="00A10C10"/>
    <w:rsid w:val="00A11339"/>
    <w:rsid w:val="00A14C41"/>
    <w:rsid w:val="00A1620D"/>
    <w:rsid w:val="00A17AF7"/>
    <w:rsid w:val="00A3055C"/>
    <w:rsid w:val="00A32015"/>
    <w:rsid w:val="00A352C5"/>
    <w:rsid w:val="00A41266"/>
    <w:rsid w:val="00A42696"/>
    <w:rsid w:val="00A44543"/>
    <w:rsid w:val="00A52150"/>
    <w:rsid w:val="00A5220C"/>
    <w:rsid w:val="00A5562C"/>
    <w:rsid w:val="00A5594A"/>
    <w:rsid w:val="00A5702D"/>
    <w:rsid w:val="00A57A76"/>
    <w:rsid w:val="00A62EEE"/>
    <w:rsid w:val="00A64F29"/>
    <w:rsid w:val="00A656DC"/>
    <w:rsid w:val="00A706BD"/>
    <w:rsid w:val="00A767BA"/>
    <w:rsid w:val="00A77F61"/>
    <w:rsid w:val="00A81DA9"/>
    <w:rsid w:val="00A875C8"/>
    <w:rsid w:val="00A95081"/>
    <w:rsid w:val="00A9540B"/>
    <w:rsid w:val="00A9647F"/>
    <w:rsid w:val="00AA553F"/>
    <w:rsid w:val="00AB1952"/>
    <w:rsid w:val="00AB1DCC"/>
    <w:rsid w:val="00AB3551"/>
    <w:rsid w:val="00AC09FF"/>
    <w:rsid w:val="00AD1933"/>
    <w:rsid w:val="00AD281B"/>
    <w:rsid w:val="00AE0128"/>
    <w:rsid w:val="00AE0AD8"/>
    <w:rsid w:val="00AE2E9F"/>
    <w:rsid w:val="00AE3492"/>
    <w:rsid w:val="00AF09FD"/>
    <w:rsid w:val="00AF0EB2"/>
    <w:rsid w:val="00AF1F66"/>
    <w:rsid w:val="00AF2F8B"/>
    <w:rsid w:val="00AF3E94"/>
    <w:rsid w:val="00AF7DD8"/>
    <w:rsid w:val="00B031E5"/>
    <w:rsid w:val="00B06EB2"/>
    <w:rsid w:val="00B12F71"/>
    <w:rsid w:val="00B154AD"/>
    <w:rsid w:val="00B1637E"/>
    <w:rsid w:val="00B24393"/>
    <w:rsid w:val="00B24AFA"/>
    <w:rsid w:val="00B24DB3"/>
    <w:rsid w:val="00B2539B"/>
    <w:rsid w:val="00B332B5"/>
    <w:rsid w:val="00B34881"/>
    <w:rsid w:val="00B42AA8"/>
    <w:rsid w:val="00B43C65"/>
    <w:rsid w:val="00B471D0"/>
    <w:rsid w:val="00B5765D"/>
    <w:rsid w:val="00B6088E"/>
    <w:rsid w:val="00B638E5"/>
    <w:rsid w:val="00B654BD"/>
    <w:rsid w:val="00B708EF"/>
    <w:rsid w:val="00B7388C"/>
    <w:rsid w:val="00B74438"/>
    <w:rsid w:val="00B81379"/>
    <w:rsid w:val="00B94FB4"/>
    <w:rsid w:val="00B97580"/>
    <w:rsid w:val="00B97E88"/>
    <w:rsid w:val="00BA0F3C"/>
    <w:rsid w:val="00BA3E22"/>
    <w:rsid w:val="00BB3D76"/>
    <w:rsid w:val="00BC0E53"/>
    <w:rsid w:val="00BD27B2"/>
    <w:rsid w:val="00BE0CFC"/>
    <w:rsid w:val="00BE1A45"/>
    <w:rsid w:val="00BE476C"/>
    <w:rsid w:val="00C00126"/>
    <w:rsid w:val="00C1403E"/>
    <w:rsid w:val="00C15338"/>
    <w:rsid w:val="00C2594E"/>
    <w:rsid w:val="00C33AEA"/>
    <w:rsid w:val="00C3424C"/>
    <w:rsid w:val="00C3429A"/>
    <w:rsid w:val="00C3564A"/>
    <w:rsid w:val="00C428AC"/>
    <w:rsid w:val="00C51005"/>
    <w:rsid w:val="00C655A6"/>
    <w:rsid w:val="00C656CF"/>
    <w:rsid w:val="00C666AB"/>
    <w:rsid w:val="00C71D1D"/>
    <w:rsid w:val="00C73722"/>
    <w:rsid w:val="00C73A7F"/>
    <w:rsid w:val="00C7427D"/>
    <w:rsid w:val="00C747E0"/>
    <w:rsid w:val="00C74E99"/>
    <w:rsid w:val="00C77C7A"/>
    <w:rsid w:val="00C8319E"/>
    <w:rsid w:val="00C94296"/>
    <w:rsid w:val="00C9438B"/>
    <w:rsid w:val="00C94949"/>
    <w:rsid w:val="00C94CBC"/>
    <w:rsid w:val="00CA2322"/>
    <w:rsid w:val="00CA3848"/>
    <w:rsid w:val="00CA4F7E"/>
    <w:rsid w:val="00CA777B"/>
    <w:rsid w:val="00CB07F6"/>
    <w:rsid w:val="00CB6BCE"/>
    <w:rsid w:val="00CC1A57"/>
    <w:rsid w:val="00CC4353"/>
    <w:rsid w:val="00CC4D15"/>
    <w:rsid w:val="00CC4FF6"/>
    <w:rsid w:val="00CD6E51"/>
    <w:rsid w:val="00CE5D9E"/>
    <w:rsid w:val="00CF251B"/>
    <w:rsid w:val="00CF3856"/>
    <w:rsid w:val="00CF44E0"/>
    <w:rsid w:val="00CF7634"/>
    <w:rsid w:val="00D007AB"/>
    <w:rsid w:val="00D008CF"/>
    <w:rsid w:val="00D03E32"/>
    <w:rsid w:val="00D04129"/>
    <w:rsid w:val="00D04B82"/>
    <w:rsid w:val="00D05B90"/>
    <w:rsid w:val="00D07854"/>
    <w:rsid w:val="00D13EBC"/>
    <w:rsid w:val="00D2250E"/>
    <w:rsid w:val="00D22699"/>
    <w:rsid w:val="00D25AE8"/>
    <w:rsid w:val="00D4023C"/>
    <w:rsid w:val="00D41E9E"/>
    <w:rsid w:val="00D4395B"/>
    <w:rsid w:val="00D470B5"/>
    <w:rsid w:val="00D47CB1"/>
    <w:rsid w:val="00D50431"/>
    <w:rsid w:val="00D511A0"/>
    <w:rsid w:val="00D56CB8"/>
    <w:rsid w:val="00D66B94"/>
    <w:rsid w:val="00D70516"/>
    <w:rsid w:val="00D749FD"/>
    <w:rsid w:val="00D83B9C"/>
    <w:rsid w:val="00D84281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B54BC"/>
    <w:rsid w:val="00DB6E62"/>
    <w:rsid w:val="00DC2D6E"/>
    <w:rsid w:val="00DC33BF"/>
    <w:rsid w:val="00DC3D42"/>
    <w:rsid w:val="00DC5316"/>
    <w:rsid w:val="00DD158C"/>
    <w:rsid w:val="00DD39F7"/>
    <w:rsid w:val="00DD7805"/>
    <w:rsid w:val="00DE1914"/>
    <w:rsid w:val="00DE2601"/>
    <w:rsid w:val="00DE402E"/>
    <w:rsid w:val="00DE4B24"/>
    <w:rsid w:val="00DE6D45"/>
    <w:rsid w:val="00E00D72"/>
    <w:rsid w:val="00E0520E"/>
    <w:rsid w:val="00E31192"/>
    <w:rsid w:val="00E317E4"/>
    <w:rsid w:val="00E54185"/>
    <w:rsid w:val="00E5442A"/>
    <w:rsid w:val="00E636A9"/>
    <w:rsid w:val="00E65CCC"/>
    <w:rsid w:val="00E6714D"/>
    <w:rsid w:val="00E706A2"/>
    <w:rsid w:val="00E831EB"/>
    <w:rsid w:val="00E836DB"/>
    <w:rsid w:val="00E86E07"/>
    <w:rsid w:val="00E91547"/>
    <w:rsid w:val="00E92C45"/>
    <w:rsid w:val="00EA490A"/>
    <w:rsid w:val="00EA67BF"/>
    <w:rsid w:val="00EA77F6"/>
    <w:rsid w:val="00EA7BD5"/>
    <w:rsid w:val="00EB2370"/>
    <w:rsid w:val="00EB5304"/>
    <w:rsid w:val="00EB78B0"/>
    <w:rsid w:val="00EC06C2"/>
    <w:rsid w:val="00EC0791"/>
    <w:rsid w:val="00EC2CD4"/>
    <w:rsid w:val="00EC4420"/>
    <w:rsid w:val="00EC7D99"/>
    <w:rsid w:val="00ED219A"/>
    <w:rsid w:val="00EE2118"/>
    <w:rsid w:val="00EE6DAA"/>
    <w:rsid w:val="00EE7D75"/>
    <w:rsid w:val="00EF24CC"/>
    <w:rsid w:val="00F006F4"/>
    <w:rsid w:val="00F31911"/>
    <w:rsid w:val="00F33F3D"/>
    <w:rsid w:val="00F351E4"/>
    <w:rsid w:val="00F354F1"/>
    <w:rsid w:val="00F36EF0"/>
    <w:rsid w:val="00F4367E"/>
    <w:rsid w:val="00F45C5F"/>
    <w:rsid w:val="00F5102F"/>
    <w:rsid w:val="00F55442"/>
    <w:rsid w:val="00F64D2C"/>
    <w:rsid w:val="00F72B8B"/>
    <w:rsid w:val="00F72E0D"/>
    <w:rsid w:val="00F7399C"/>
    <w:rsid w:val="00F7486A"/>
    <w:rsid w:val="00F765F1"/>
    <w:rsid w:val="00F765F4"/>
    <w:rsid w:val="00F87408"/>
    <w:rsid w:val="00F87DFE"/>
    <w:rsid w:val="00FA0ECC"/>
    <w:rsid w:val="00FB4D73"/>
    <w:rsid w:val="00FC2784"/>
    <w:rsid w:val="00FC716F"/>
    <w:rsid w:val="00FD041E"/>
    <w:rsid w:val="00FD0AE4"/>
    <w:rsid w:val="00FD6406"/>
    <w:rsid w:val="00FE1D13"/>
    <w:rsid w:val="00FE4B30"/>
    <w:rsid w:val="00FE6D4D"/>
    <w:rsid w:val="00FF30A6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69D17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2F60F7"/>
    <w:rPr>
      <w:sz w:val="24"/>
    </w:rPr>
  </w:style>
  <w:style w:type="paragraph" w:customStyle="1" w:styleId="TableGraphic">
    <w:name w:val="Table Graphic"/>
    <w:basedOn w:val="Normal"/>
    <w:next w:val="Normal"/>
    <w:link w:val="TableGraphicChar"/>
    <w:rsid w:val="003D3282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3D3282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2F60F7"/>
    <w:rPr>
      <w:sz w:val="24"/>
    </w:rPr>
  </w:style>
  <w:style w:type="paragraph" w:customStyle="1" w:styleId="TableGraphic">
    <w:name w:val="Table Graphic"/>
    <w:basedOn w:val="Normal"/>
    <w:next w:val="Normal"/>
    <w:link w:val="TableGraphicChar"/>
    <w:rsid w:val="003D3282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3D328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GRA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4041" ma:contentTypeDescription=" " ma:contentTypeScope="" ma:versionID="bd0bb40a1426bc76cbb5a8fe8598853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2018RG-111-9915</_dlc_DocId>
    <_dlc_DocIdUrl xmlns="0f563589-9cf9-4143-b1eb-fb0534803d38">
      <Url>http://tweb/sites/rg/ldp/lmu/_layouts/15/DocIdRedir.aspx?ID=2018RG-111-9915</Url>
      <Description>2018RG-111-9915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</documentManagement>
</p:properti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05F7BBCA-2E35-49F8-8F11-5B85816A8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3F33-B5E6-47CE-A227-50917C335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734C-21B2-4338-B558-36D8F4590387}">
  <ds:schemaRefs>
    <ds:schemaRef ds:uri="http://schemas.microsoft.com/office/2006/documentManagement/types"/>
    <ds:schemaRef ds:uri="0f563589-9cf9-4143-b1eb-fb0534803d38"/>
    <ds:schemaRef ds:uri="http://schemas.microsoft.com/sharepoint/v4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9f7bc583-7cbe-45b9-a2bd-8bbb6543b37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594DD6-FD97-4504-8CF9-B5747EDE754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3B86C0F-616E-4FE6-B026-462375F915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GRA Determination.dotm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Spencer, David</dc:creator>
  <cp:lastModifiedBy>Osborne, Lea</cp:lastModifiedBy>
  <cp:revision>3</cp:revision>
  <cp:lastPrinted>2018-04-17T05:35:00Z</cp:lastPrinted>
  <dcterms:created xsi:type="dcterms:W3CDTF">2018-09-11T05:09:00Z</dcterms:created>
  <dcterms:modified xsi:type="dcterms:W3CDTF">2018-09-11T05:10:00Z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-1763749842</vt:i4>
  </property>
  <property fmtid="{D5CDD505-2E9C-101B-9397-08002B2CF9AE}" pid="4" name="_EmailSubject">
    <vt:lpwstr>Request to Lodge - FRL Lodgement [SEC=UNCLASSIFIED]</vt:lpwstr>
  </property>
  <property fmtid="{D5CDD505-2E9C-101B-9397-08002B2CF9AE}" pid="5" name="_AuthorEmail">
    <vt:lpwstr>Leigh-Anne.Palmer@TREASURY.GOV.AU</vt:lpwstr>
  </property>
  <property fmtid="{D5CDD505-2E9C-101B-9397-08002B2CF9AE}" pid="6" name="_AuthorEmailDisplayName">
    <vt:lpwstr>Palmer, Leigh-Anne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RecordPoint_ActiveItemUniqueId">
    <vt:lpwstr>{ba613656-2e0c-401c-9cb6-db8dd2f44f62}</vt:lpwstr>
  </property>
  <property fmtid="{D5CDD505-2E9C-101B-9397-08002B2CF9AE}" pid="9" name="RecordPoint_SubmissionCompleted">
    <vt:lpwstr>2018-08-29T10:19:00.9783076+10:00</vt:lpwstr>
  </property>
  <property fmtid="{D5CDD505-2E9C-101B-9397-08002B2CF9AE}" pid="10" name="TSYRecordClass">
    <vt:lpwstr>22;#TSY RA-8748 - Retain as national archives|243f2231-dbfc-4282-b24a-c9b768286bd0</vt:lpwstr>
  </property>
  <property fmtid="{D5CDD505-2E9C-101B-9397-08002B2CF9AE}" pid="11" name="RecordPoint_WorkflowType">
    <vt:lpwstr>ActiveSubmitStub</vt:lpwstr>
  </property>
  <property fmtid="{D5CDD505-2E9C-101B-9397-08002B2CF9AE}" pid="12" name="_dlc_DocIdItemGuid">
    <vt:lpwstr>3f977ff6-08d2-41db-9f9d-5aa0bd68dd8c</vt:lpwstr>
  </property>
  <property fmtid="{D5CDD505-2E9C-101B-9397-08002B2CF9AE}" pid="13" name="RecordPoint_ActiveItemListId">
    <vt:lpwstr>{4435c73b-6585-4bc2-a76a-5d21b1a02e06}</vt:lpwstr>
  </property>
  <property fmtid="{D5CDD505-2E9C-101B-9397-08002B2CF9AE}" pid="14" name="RecordPoint_ActiveItemWebId">
    <vt:lpwstr>{a4589788-615f-4b8b-8296-7f9f6dfbab44}</vt:lpwstr>
  </property>
  <property fmtid="{D5CDD505-2E9C-101B-9397-08002B2CF9AE}" pid="15" name="RecordPoint_ActiveItemSiteId">
    <vt:lpwstr>{a3a280d1-e8f1-4ce7-94f0-aaa2322da0dd}</vt:lpwstr>
  </property>
  <property fmtid="{D5CDD505-2E9C-101B-9397-08002B2CF9AE}" pid="16" name="RecordPoint_RecordNumberSubmitted">
    <vt:lpwstr>R0001853972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1786297748</vt:i4>
  </property>
  <property fmtid="{D5CDD505-2E9C-101B-9397-08002B2CF9AE}" pid="21" name="_ReviewingToolsShownOnce">
    <vt:lpwstr/>
  </property>
</Properties>
</file>