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4FC0" w14:textId="77777777" w:rsidR="000715D1" w:rsidRPr="006050B1" w:rsidRDefault="00A34A5A" w:rsidP="00674B00">
      <w:r>
        <w:rPr>
          <w:noProof/>
        </w:rPr>
        <w:drawing>
          <wp:inline distT="0" distB="0" distL="0" distR="0" wp14:anchorId="5921239A" wp14:editId="675FB258">
            <wp:extent cx="1419225" cy="1104900"/>
            <wp:effectExtent l="0" t="0" r="9525" b="0"/>
            <wp:docPr id="5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5882" w14:textId="047B5A55" w:rsidR="00586D31" w:rsidRPr="006050B1" w:rsidRDefault="00586D31">
      <w:pPr>
        <w:pStyle w:val="Title"/>
        <w:pBdr>
          <w:bottom w:val="single" w:sz="4" w:space="3" w:color="auto"/>
        </w:pBdr>
      </w:pPr>
      <w:bookmarkStart w:id="0" w:name="Citation"/>
      <w:r w:rsidRPr="006050B1">
        <w:t>Personal Property Securities</w:t>
      </w:r>
      <w:r w:rsidR="00E51404" w:rsidRPr="006050B1">
        <w:t xml:space="preserve"> (Fees)</w:t>
      </w:r>
      <w:r w:rsidRPr="006050B1">
        <w:t xml:space="preserve"> Determination</w:t>
      </w:r>
      <w:r w:rsidR="00DC44FD">
        <w:t xml:space="preserve"> </w:t>
      </w:r>
      <w:r w:rsidR="004E208E">
        <w:t>201</w:t>
      </w:r>
      <w:bookmarkEnd w:id="0"/>
      <w:r w:rsidR="009A1F34">
        <w:t>8</w:t>
      </w:r>
    </w:p>
    <w:p w14:paraId="56E8524F" w14:textId="77777777" w:rsidR="00586D31" w:rsidRPr="006050B1" w:rsidRDefault="00586D31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050B1">
        <w:rPr>
          <w:rFonts w:ascii="Arial" w:hAnsi="Arial" w:cs="Arial"/>
          <w:i/>
          <w:sz w:val="28"/>
          <w:szCs w:val="28"/>
          <w:lang w:val="en-US"/>
        </w:rPr>
        <w:t>Personal Property Securities Act 2009</w:t>
      </w:r>
    </w:p>
    <w:p w14:paraId="29AA8DCC" w14:textId="49E4B127" w:rsidR="00586D31" w:rsidRPr="006050B1" w:rsidRDefault="00586D31">
      <w:pPr>
        <w:spacing w:before="360"/>
        <w:jc w:val="both"/>
      </w:pPr>
      <w:r w:rsidRPr="006050B1">
        <w:t xml:space="preserve">I, </w:t>
      </w:r>
      <w:r w:rsidR="009A1F34">
        <w:t>CHRISTIAN PORTER</w:t>
      </w:r>
      <w:r w:rsidRPr="006050B1">
        <w:t xml:space="preserve">, Attorney-General, make this Determination under section 190 of the </w:t>
      </w:r>
      <w:r w:rsidRPr="006050B1">
        <w:rPr>
          <w:i/>
        </w:rPr>
        <w:t>Personal Property Securities Act 2009</w:t>
      </w:r>
      <w:r w:rsidRPr="006050B1">
        <w:t>.</w:t>
      </w:r>
    </w:p>
    <w:p w14:paraId="0F0E9092" w14:textId="4237DA83" w:rsidR="00586D31" w:rsidRPr="006050B1" w:rsidRDefault="00655513" w:rsidP="00586D31">
      <w:pPr>
        <w:tabs>
          <w:tab w:val="left" w:pos="3119"/>
        </w:tabs>
        <w:spacing w:before="300" w:after="600" w:line="300" w:lineRule="atLeast"/>
      </w:pPr>
      <w:r w:rsidRPr="006050B1">
        <w:t>Dated</w:t>
      </w:r>
      <w:r w:rsidR="004E208E">
        <w:t xml:space="preserve"> </w:t>
      </w:r>
      <w:r w:rsidR="00F32A72">
        <w:t xml:space="preserve">28 June </w:t>
      </w:r>
      <w:bookmarkStart w:id="1" w:name="_GoBack"/>
      <w:bookmarkEnd w:id="1"/>
      <w:r w:rsidR="004E208E">
        <w:t>201</w:t>
      </w:r>
      <w:r w:rsidR="009A1F34">
        <w:t>8</w:t>
      </w:r>
    </w:p>
    <w:p w14:paraId="3CCCF320" w14:textId="77777777" w:rsidR="00586D31" w:rsidRPr="006050B1" w:rsidRDefault="00586D31">
      <w:pPr>
        <w:tabs>
          <w:tab w:val="left" w:pos="3119"/>
        </w:tabs>
        <w:spacing w:before="600" w:line="300" w:lineRule="atLeast"/>
        <w:jc w:val="right"/>
      </w:pPr>
    </w:p>
    <w:p w14:paraId="1D97F469" w14:textId="3766DFE6" w:rsidR="00586D31" w:rsidRPr="006050B1" w:rsidRDefault="009A1F34" w:rsidP="00586D31">
      <w:pPr>
        <w:tabs>
          <w:tab w:val="left" w:pos="3969"/>
        </w:tabs>
        <w:spacing w:before="1200" w:line="300" w:lineRule="atLeast"/>
      </w:pPr>
      <w:r>
        <w:t>CHRISTIAN PORTER</w:t>
      </w:r>
    </w:p>
    <w:p w14:paraId="69881531" w14:textId="77777777" w:rsidR="00586D31" w:rsidRPr="006050B1" w:rsidRDefault="00586D3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6050B1">
        <w:t>Attorney-General</w:t>
      </w:r>
      <w:bookmarkEnd w:id="2"/>
    </w:p>
    <w:p w14:paraId="24A1E9B8" w14:textId="77777777" w:rsidR="00586D31" w:rsidRPr="006050B1" w:rsidRDefault="00586D31">
      <w:pPr>
        <w:pStyle w:val="SigningPageBreak"/>
        <w:sectPr w:rsidR="00586D31" w:rsidRPr="006050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290076A" w14:textId="77777777" w:rsidR="00E121F3" w:rsidRPr="006050B1" w:rsidRDefault="00E121F3" w:rsidP="00E121F3">
      <w:pPr>
        <w:pStyle w:val="ContentsHead"/>
      </w:pPr>
      <w:r w:rsidRPr="006050B1">
        <w:lastRenderedPageBreak/>
        <w:t>Contents</w:t>
      </w:r>
    </w:p>
    <w:p w14:paraId="1A7969F7" w14:textId="77777777" w:rsidR="00E121F3" w:rsidRPr="006050B1" w:rsidRDefault="00E121F3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050B1">
        <w:rPr>
          <w:noProof/>
        </w:rPr>
        <w:t>Part 1</w:t>
      </w:r>
      <w:r w:rsidRPr="006050B1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6050B1">
        <w:rPr>
          <w:noProof/>
        </w:rPr>
        <w:t>Preliminary</w:t>
      </w:r>
    </w:p>
    <w:p w14:paraId="3EE2F755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  <w:t>1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Name of Determination</w:t>
      </w:r>
      <w:r w:rsidRPr="006050B1">
        <w:rPr>
          <w:noProof/>
        </w:rPr>
        <w:tab/>
      </w:r>
      <w:r w:rsidR="00724A58">
        <w:rPr>
          <w:noProof/>
        </w:rPr>
        <w:t>3</w:t>
      </w:r>
    </w:p>
    <w:p w14:paraId="2437401D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  <w:t>2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Commencement</w:t>
      </w:r>
      <w:r w:rsidR="000907B8">
        <w:rPr>
          <w:noProof/>
        </w:rPr>
        <w:t xml:space="preserve"> and repeal of earlier determination</w:t>
      </w:r>
      <w:r w:rsidRPr="006050B1">
        <w:rPr>
          <w:noProof/>
        </w:rPr>
        <w:tab/>
      </w:r>
      <w:r w:rsidR="00724A58">
        <w:rPr>
          <w:noProof/>
        </w:rPr>
        <w:t>3</w:t>
      </w:r>
    </w:p>
    <w:p w14:paraId="76A34FE7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  <w:t>3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Definitions</w:t>
      </w:r>
      <w:r w:rsidRPr="006050B1">
        <w:rPr>
          <w:noProof/>
        </w:rPr>
        <w:tab/>
      </w:r>
      <w:r w:rsidR="00724A58">
        <w:rPr>
          <w:noProof/>
        </w:rPr>
        <w:t>3</w:t>
      </w:r>
    </w:p>
    <w:p w14:paraId="723D5A09" w14:textId="77777777" w:rsidR="00E121F3" w:rsidRPr="006050B1" w:rsidRDefault="00E121F3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050B1">
        <w:rPr>
          <w:noProof/>
        </w:rPr>
        <w:t>Part 2</w:t>
      </w:r>
      <w:r w:rsidRPr="006050B1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6050B1">
        <w:rPr>
          <w:noProof/>
        </w:rPr>
        <w:t>Fees</w:t>
      </w:r>
    </w:p>
    <w:p w14:paraId="36B3F4B2" w14:textId="77777777" w:rsidR="001F042D" w:rsidRPr="006050B1" w:rsidRDefault="00E121F3" w:rsidP="001F042D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  <w:t>4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Registration and search fees</w:t>
      </w:r>
      <w:r w:rsidRPr="006050B1">
        <w:rPr>
          <w:noProof/>
        </w:rPr>
        <w:tab/>
      </w:r>
      <w:r w:rsidR="00724A58">
        <w:rPr>
          <w:noProof/>
        </w:rPr>
        <w:t>4</w:t>
      </w:r>
    </w:p>
    <w:p w14:paraId="30BF1A05" w14:textId="77777777" w:rsidR="00E121F3" w:rsidRPr="006050B1" w:rsidRDefault="001F042D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  <w:t>5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Maintenance fees</w:t>
      </w:r>
      <w:r w:rsidRPr="006050B1">
        <w:rPr>
          <w:noProof/>
        </w:rPr>
        <w:tab/>
      </w:r>
      <w:r>
        <w:rPr>
          <w:noProof/>
        </w:rPr>
        <w:t>5</w:t>
      </w:r>
    </w:p>
    <w:p w14:paraId="2E5604FD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</w:r>
      <w:r w:rsidR="001F042D">
        <w:rPr>
          <w:noProof/>
        </w:rPr>
        <w:t>6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Reports by the Registrar</w:t>
      </w:r>
      <w:r w:rsidRPr="006050B1">
        <w:rPr>
          <w:noProof/>
        </w:rPr>
        <w:tab/>
      </w:r>
      <w:r w:rsidR="00724A58">
        <w:rPr>
          <w:noProof/>
        </w:rPr>
        <w:t>5</w:t>
      </w:r>
    </w:p>
    <w:p w14:paraId="350A2937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</w:r>
      <w:r w:rsidR="001F042D">
        <w:rPr>
          <w:noProof/>
        </w:rPr>
        <w:t>7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Remitting fees</w:t>
      </w:r>
      <w:r w:rsidRPr="006050B1">
        <w:rPr>
          <w:noProof/>
        </w:rPr>
        <w:tab/>
      </w:r>
      <w:r w:rsidR="00724A58">
        <w:rPr>
          <w:noProof/>
        </w:rPr>
        <w:t>5</w:t>
      </w:r>
    </w:p>
    <w:p w14:paraId="61DBEB82" w14:textId="77777777" w:rsidR="00E121F3" w:rsidRPr="006050B1" w:rsidRDefault="00E121F3">
      <w:pPr>
        <w:pStyle w:val="TOC2"/>
        <w:rPr>
          <w:rFonts w:ascii="Calibri" w:hAnsi="Calibri"/>
          <w:b w:val="0"/>
          <w:noProof/>
          <w:sz w:val="22"/>
          <w:szCs w:val="22"/>
          <w:lang w:eastAsia="en-AU"/>
        </w:rPr>
      </w:pPr>
      <w:r w:rsidRPr="006050B1">
        <w:rPr>
          <w:noProof/>
        </w:rPr>
        <w:t>Part 3</w:t>
      </w:r>
      <w:r w:rsidRPr="006050B1"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 w:rsidRPr="006050B1">
        <w:rPr>
          <w:noProof/>
        </w:rPr>
        <w:t>Arrangements</w:t>
      </w:r>
    </w:p>
    <w:p w14:paraId="4CE6D3D6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</w:r>
      <w:r w:rsidR="00D3713A">
        <w:rPr>
          <w:noProof/>
        </w:rPr>
        <w:t>8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Arrangement for monthly payment in arrears</w:t>
      </w:r>
      <w:r w:rsidRPr="006050B1">
        <w:rPr>
          <w:noProof/>
        </w:rPr>
        <w:tab/>
      </w:r>
      <w:r w:rsidR="00724A58">
        <w:rPr>
          <w:noProof/>
        </w:rPr>
        <w:t>6</w:t>
      </w:r>
    </w:p>
    <w:p w14:paraId="4E598B03" w14:textId="77777777" w:rsidR="00E121F3" w:rsidRPr="006050B1" w:rsidRDefault="00E121F3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 w:rsidRPr="006050B1">
        <w:rPr>
          <w:noProof/>
        </w:rPr>
        <w:tab/>
      </w:r>
      <w:r w:rsidR="00D3713A">
        <w:rPr>
          <w:noProof/>
        </w:rPr>
        <w:t>9</w:t>
      </w:r>
      <w:r w:rsidRPr="006050B1">
        <w:rPr>
          <w:rFonts w:ascii="Calibri" w:hAnsi="Calibri"/>
          <w:noProof/>
          <w:sz w:val="22"/>
          <w:szCs w:val="22"/>
          <w:lang w:eastAsia="en-AU"/>
        </w:rPr>
        <w:tab/>
      </w:r>
      <w:r w:rsidRPr="006050B1">
        <w:rPr>
          <w:noProof/>
        </w:rPr>
        <w:t>Arrangement for payment for reports</w:t>
      </w:r>
      <w:r w:rsidRPr="006050B1">
        <w:rPr>
          <w:noProof/>
        </w:rPr>
        <w:tab/>
      </w:r>
      <w:r w:rsidR="00724A58">
        <w:rPr>
          <w:noProof/>
        </w:rPr>
        <w:t>6</w:t>
      </w:r>
    </w:p>
    <w:p w14:paraId="5C36DCDC" w14:textId="77777777" w:rsidR="00E121F3" w:rsidRPr="006050B1" w:rsidRDefault="00E121F3" w:rsidP="00E121F3"/>
    <w:p w14:paraId="3FC3DDE8" w14:textId="77777777" w:rsidR="00E121F3" w:rsidRPr="006050B1" w:rsidRDefault="00E121F3">
      <w:pPr>
        <w:pBdr>
          <w:bottom w:val="single" w:sz="4" w:space="1" w:color="auto"/>
        </w:pBdr>
        <w:ind w:left="2880" w:right="2880"/>
        <w:jc w:val="center"/>
      </w:pPr>
    </w:p>
    <w:p w14:paraId="5824DC08" w14:textId="77777777" w:rsidR="009A1F34" w:rsidRDefault="009A1F34" w:rsidP="00E121F3">
      <w:pPr>
        <w:pStyle w:val="ContentsSectionBreak"/>
      </w:pPr>
    </w:p>
    <w:p w14:paraId="1919F514" w14:textId="77777777" w:rsidR="009A1F34" w:rsidRPr="009A1F34" w:rsidRDefault="009A1F34" w:rsidP="002C75BE"/>
    <w:p w14:paraId="13DBAF66" w14:textId="77777777" w:rsidR="009A1F34" w:rsidRPr="009A1F34" w:rsidRDefault="009A1F34" w:rsidP="002C75BE"/>
    <w:p w14:paraId="6DE49932" w14:textId="77777777" w:rsidR="009A1F34" w:rsidRPr="009A1F34" w:rsidRDefault="009A1F34" w:rsidP="002C75BE"/>
    <w:p w14:paraId="75D5F564" w14:textId="77777777" w:rsidR="009A1F34" w:rsidRPr="009A1F34" w:rsidRDefault="009A1F34" w:rsidP="002C75BE"/>
    <w:p w14:paraId="2C3402A1" w14:textId="77777777" w:rsidR="009A1F34" w:rsidRPr="009A1F34" w:rsidRDefault="009A1F34" w:rsidP="002C75BE"/>
    <w:p w14:paraId="6255935B" w14:textId="77777777" w:rsidR="009A1F34" w:rsidRPr="009A1F34" w:rsidRDefault="009A1F34" w:rsidP="002C75BE"/>
    <w:p w14:paraId="08030518" w14:textId="77777777" w:rsidR="009A1F34" w:rsidRPr="009A1F34" w:rsidRDefault="009A1F34" w:rsidP="002C75BE"/>
    <w:p w14:paraId="76E726EF" w14:textId="77777777" w:rsidR="009A1F34" w:rsidRPr="009A1F34" w:rsidRDefault="009A1F34" w:rsidP="002C75BE"/>
    <w:p w14:paraId="1CCD8807" w14:textId="77777777" w:rsidR="009A1F34" w:rsidRPr="009A1F34" w:rsidRDefault="009A1F34" w:rsidP="002C75BE"/>
    <w:p w14:paraId="13E828EC" w14:textId="77777777" w:rsidR="009A1F34" w:rsidRPr="009A1F34" w:rsidRDefault="009A1F34" w:rsidP="002C75BE"/>
    <w:p w14:paraId="4C7697F0" w14:textId="77777777" w:rsidR="001B46B9" w:rsidRDefault="001B46B9" w:rsidP="002C75BE">
      <w:pPr>
        <w:sectPr w:rsidR="001B46B9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7CAFA07C" w14:textId="77777777" w:rsidR="001F0323" w:rsidRPr="006050B1" w:rsidRDefault="007A09BB" w:rsidP="00904026">
      <w:pPr>
        <w:pStyle w:val="HP"/>
        <w:pageBreakBefore/>
      </w:pPr>
      <w:bookmarkStart w:id="3" w:name="_Toc310520275"/>
      <w:r w:rsidRPr="006050B1">
        <w:rPr>
          <w:rStyle w:val="CharPartNo"/>
        </w:rPr>
        <w:lastRenderedPageBreak/>
        <w:t xml:space="preserve">Part </w:t>
      </w:r>
      <w:r w:rsidR="001F0323" w:rsidRPr="006050B1">
        <w:rPr>
          <w:rStyle w:val="CharPartNo"/>
        </w:rPr>
        <w:t>1</w:t>
      </w:r>
      <w:r w:rsidR="001F0323" w:rsidRPr="006050B1">
        <w:tab/>
      </w:r>
      <w:r w:rsidR="001F0323" w:rsidRPr="006050B1">
        <w:rPr>
          <w:rStyle w:val="CharPartText"/>
        </w:rPr>
        <w:t>Preliminary</w:t>
      </w:r>
      <w:bookmarkEnd w:id="3"/>
    </w:p>
    <w:p w14:paraId="78ACAE21" w14:textId="77777777" w:rsidR="00586D31" w:rsidRPr="006050B1" w:rsidRDefault="00586D31" w:rsidP="00586D31">
      <w:pPr>
        <w:pStyle w:val="HR"/>
      </w:pPr>
      <w:bookmarkStart w:id="4" w:name="_Toc310520276"/>
      <w:r w:rsidRPr="006050B1">
        <w:rPr>
          <w:rStyle w:val="CharSectno"/>
        </w:rPr>
        <w:t>1</w:t>
      </w:r>
      <w:r w:rsidRPr="006050B1">
        <w:tab/>
        <w:t>Name of Determination</w:t>
      </w:r>
      <w:bookmarkEnd w:id="4"/>
    </w:p>
    <w:p w14:paraId="13A11636" w14:textId="218C6261" w:rsidR="00586D31" w:rsidRPr="006050B1" w:rsidRDefault="00586D31" w:rsidP="00586D31">
      <w:pPr>
        <w:pStyle w:val="R1"/>
      </w:pPr>
      <w:r w:rsidRPr="006050B1">
        <w:tab/>
      </w:r>
      <w:r w:rsidRPr="006050B1">
        <w:tab/>
        <w:t xml:space="preserve">This Determination is the </w:t>
      </w:r>
      <w:r w:rsidR="00724A58" w:rsidRPr="00724A58">
        <w:rPr>
          <w:i/>
        </w:rPr>
        <w:t xml:space="preserve">Personal Property Securities (Fees) Determination </w:t>
      </w:r>
      <w:r w:rsidR="004E58DA">
        <w:rPr>
          <w:i/>
        </w:rPr>
        <w:t>201</w:t>
      </w:r>
      <w:r w:rsidR="009A1F34">
        <w:rPr>
          <w:i/>
        </w:rPr>
        <w:t>8</w:t>
      </w:r>
      <w:r w:rsidR="005C532C" w:rsidRPr="005C532C">
        <w:t>.</w:t>
      </w:r>
    </w:p>
    <w:p w14:paraId="25DDD096" w14:textId="77777777" w:rsidR="00586D31" w:rsidRPr="006050B1" w:rsidRDefault="00586D31" w:rsidP="00586D31">
      <w:pPr>
        <w:pStyle w:val="HR"/>
      </w:pPr>
      <w:bookmarkStart w:id="5" w:name="_Toc310520277"/>
      <w:r w:rsidRPr="006050B1">
        <w:rPr>
          <w:rStyle w:val="CharSectno"/>
        </w:rPr>
        <w:t>2</w:t>
      </w:r>
      <w:r w:rsidRPr="006050B1">
        <w:tab/>
        <w:t>Commencement</w:t>
      </w:r>
      <w:bookmarkEnd w:id="5"/>
      <w:r w:rsidR="00C07B1F">
        <w:t xml:space="preserve"> and repeal of earlier determination</w:t>
      </w:r>
    </w:p>
    <w:p w14:paraId="4997E275" w14:textId="10E6E948" w:rsidR="00586D31" w:rsidRPr="00F20F1F" w:rsidRDefault="00586D31" w:rsidP="00586D31">
      <w:pPr>
        <w:pStyle w:val="R1"/>
      </w:pPr>
      <w:r w:rsidRPr="006050B1">
        <w:tab/>
      </w:r>
      <w:r w:rsidRPr="006050B1">
        <w:tab/>
        <w:t>This Determination commences on</w:t>
      </w:r>
      <w:r w:rsidR="00460941">
        <w:t xml:space="preserve"> 1 </w:t>
      </w:r>
      <w:r w:rsidR="009C47AD">
        <w:t xml:space="preserve">August </w:t>
      </w:r>
      <w:r w:rsidR="004E58DA">
        <w:t>201</w:t>
      </w:r>
      <w:r w:rsidR="009A1F34">
        <w:t>8</w:t>
      </w:r>
      <w:r w:rsidR="00460941">
        <w:t>.</w:t>
      </w:r>
      <w:r w:rsidR="00F20F1F">
        <w:t xml:space="preserve">  </w:t>
      </w:r>
      <w:r w:rsidR="005C532C" w:rsidRPr="005C532C">
        <w:t xml:space="preserve">The </w:t>
      </w:r>
      <w:r w:rsidR="005C532C" w:rsidRPr="005C532C">
        <w:rPr>
          <w:i/>
        </w:rPr>
        <w:t xml:space="preserve">Personal Property Securities (Fees) Determination </w:t>
      </w:r>
      <w:r w:rsidR="004E58DA">
        <w:rPr>
          <w:i/>
        </w:rPr>
        <w:t>201</w:t>
      </w:r>
      <w:r w:rsidR="009A1F34">
        <w:rPr>
          <w:i/>
        </w:rPr>
        <w:t>5</w:t>
      </w:r>
      <w:r w:rsidR="004E58DA" w:rsidRPr="005C532C">
        <w:t xml:space="preserve"> </w:t>
      </w:r>
      <w:r w:rsidR="00C07B1F">
        <w:t>is repealed by the commencement of this Determination.</w:t>
      </w:r>
    </w:p>
    <w:p w14:paraId="62D785C8" w14:textId="77777777" w:rsidR="00586D31" w:rsidRPr="006050B1" w:rsidRDefault="00586D31" w:rsidP="005C532C">
      <w:pPr>
        <w:pStyle w:val="HR"/>
        <w:tabs>
          <w:tab w:val="left" w:pos="993"/>
          <w:tab w:val="left" w:pos="1440"/>
          <w:tab w:val="left" w:pos="2160"/>
          <w:tab w:val="left" w:pos="5025"/>
        </w:tabs>
      </w:pPr>
      <w:bookmarkStart w:id="6" w:name="_Toc310520278"/>
      <w:r w:rsidRPr="006050B1">
        <w:rPr>
          <w:rStyle w:val="CharSectno"/>
        </w:rPr>
        <w:t>3</w:t>
      </w:r>
      <w:r w:rsidRPr="006050B1">
        <w:tab/>
      </w:r>
      <w:r w:rsidR="006C7CF1" w:rsidRPr="006050B1">
        <w:t>Definitions</w:t>
      </w:r>
      <w:bookmarkEnd w:id="6"/>
      <w:r w:rsidR="00C07B1F">
        <w:tab/>
      </w:r>
      <w:r w:rsidR="00C07B1F">
        <w:tab/>
      </w:r>
    </w:p>
    <w:p w14:paraId="01343D5A" w14:textId="77777777" w:rsidR="006C7CF1" w:rsidRPr="006050B1" w:rsidRDefault="006C7CF1" w:rsidP="006C7CF1">
      <w:pPr>
        <w:pStyle w:val="R1"/>
      </w:pPr>
      <w:r w:rsidRPr="006050B1">
        <w:tab/>
      </w:r>
      <w:r w:rsidRPr="006050B1">
        <w:tab/>
        <w:t>In this Determination:</w:t>
      </w:r>
    </w:p>
    <w:p w14:paraId="4C224431" w14:textId="77777777" w:rsidR="006C7CF1" w:rsidRPr="006050B1" w:rsidRDefault="006C7CF1" w:rsidP="006C7CF1">
      <w:pPr>
        <w:pStyle w:val="definition"/>
      </w:pPr>
      <w:r w:rsidRPr="006050B1">
        <w:rPr>
          <w:b/>
          <w:i/>
        </w:rPr>
        <w:t xml:space="preserve">Act </w:t>
      </w:r>
      <w:r w:rsidRPr="006050B1">
        <w:t xml:space="preserve">means the </w:t>
      </w:r>
      <w:r w:rsidRPr="006050B1">
        <w:rPr>
          <w:i/>
        </w:rPr>
        <w:t>Personal Property Securities Act 2009</w:t>
      </w:r>
      <w:r w:rsidRPr="006050B1">
        <w:t>.</w:t>
      </w:r>
    </w:p>
    <w:p w14:paraId="599EE2DE" w14:textId="77777777" w:rsidR="004A06EE" w:rsidRPr="006050B1" w:rsidRDefault="009A3C32" w:rsidP="009A3C32">
      <w:pPr>
        <w:pStyle w:val="definition"/>
      </w:pPr>
      <w:proofErr w:type="gramStart"/>
      <w:r w:rsidRPr="006050B1">
        <w:rPr>
          <w:b/>
          <w:i/>
        </w:rPr>
        <w:t>contact</w:t>
      </w:r>
      <w:proofErr w:type="gramEnd"/>
      <w:r w:rsidRPr="006050B1">
        <w:rPr>
          <w:b/>
          <w:i/>
        </w:rPr>
        <w:t xml:space="preserve"> centre</w:t>
      </w:r>
      <w:r w:rsidR="004A06EE" w:rsidRPr="006050B1">
        <w:t xml:space="preserve"> means the place at which the Commonwealth, on the request of a person, </w:t>
      </w:r>
      <w:r w:rsidR="00641888" w:rsidRPr="006050B1">
        <w:t>submits applications under the Act in an electronic form on behalf of the person</w:t>
      </w:r>
      <w:r w:rsidR="004A06EE" w:rsidRPr="006050B1">
        <w:t>.</w:t>
      </w:r>
    </w:p>
    <w:p w14:paraId="3F724680" w14:textId="77777777" w:rsidR="007A09BB" w:rsidRPr="006050B1" w:rsidRDefault="007A09BB" w:rsidP="007A09BB">
      <w:pPr>
        <w:pStyle w:val="Note"/>
      </w:pPr>
      <w:r w:rsidRPr="006050B1">
        <w:rPr>
          <w:i/>
        </w:rPr>
        <w:t>Note</w:t>
      </w:r>
      <w:r w:rsidR="00904026" w:rsidRPr="006050B1">
        <w:t>   </w:t>
      </w:r>
      <w:r w:rsidRPr="006050B1">
        <w:t>Several other words and expressions used in th</w:t>
      </w:r>
      <w:r w:rsidR="0032419E" w:rsidRPr="006050B1">
        <w:t>i</w:t>
      </w:r>
      <w:r w:rsidRPr="006050B1">
        <w:t>s</w:t>
      </w:r>
      <w:r w:rsidR="0032419E" w:rsidRPr="006050B1">
        <w:t xml:space="preserve"> Determination</w:t>
      </w:r>
      <w:r w:rsidRPr="006050B1">
        <w:t xml:space="preserve"> have the meaning given by section 10 of the Act</w:t>
      </w:r>
      <w:r w:rsidR="00904026" w:rsidRPr="006050B1">
        <w:t>, f</w:t>
      </w:r>
      <w:r w:rsidRPr="006050B1">
        <w:t>or example:</w:t>
      </w:r>
    </w:p>
    <w:p w14:paraId="1E076CE7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collateral</w:t>
      </w:r>
      <w:proofErr w:type="gramEnd"/>
    </w:p>
    <w:p w14:paraId="1DE98993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financing</w:t>
      </w:r>
      <w:proofErr w:type="gramEnd"/>
      <w:r w:rsidRPr="006050B1">
        <w:t xml:space="preserve"> change statement</w:t>
      </w:r>
    </w:p>
    <w:p w14:paraId="234F93F6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financing</w:t>
      </w:r>
      <w:proofErr w:type="gramEnd"/>
      <w:r w:rsidRPr="006050B1">
        <w:t xml:space="preserve"> statement</w:t>
      </w:r>
    </w:p>
    <w:p w14:paraId="3EEC09C0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grantor</w:t>
      </w:r>
      <w:proofErr w:type="gramEnd"/>
    </w:p>
    <w:p w14:paraId="003EEC3C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registration</w:t>
      </w:r>
      <w:proofErr w:type="gramEnd"/>
      <w:r w:rsidRPr="006050B1">
        <w:t xml:space="preserve"> time</w:t>
      </w:r>
    </w:p>
    <w:p w14:paraId="08F97957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serial</w:t>
      </w:r>
      <w:proofErr w:type="gramEnd"/>
      <w:r w:rsidRPr="006050B1">
        <w:t xml:space="preserve"> number</w:t>
      </w:r>
    </w:p>
    <w:p w14:paraId="65B0B348" w14:textId="77777777" w:rsidR="007A09BB" w:rsidRPr="006050B1" w:rsidRDefault="007A09BB" w:rsidP="00904026">
      <w:pPr>
        <w:pStyle w:val="Notepara"/>
      </w:pPr>
      <w:r w:rsidRPr="006050B1">
        <w:sym w:font="Symbol" w:char="F0B7"/>
      </w:r>
      <w:r w:rsidRPr="006050B1">
        <w:tab/>
      </w:r>
      <w:proofErr w:type="gramStart"/>
      <w:r w:rsidRPr="006050B1">
        <w:t>verification</w:t>
      </w:r>
      <w:proofErr w:type="gramEnd"/>
      <w:r w:rsidRPr="006050B1">
        <w:t xml:space="preserve"> statement</w:t>
      </w:r>
      <w:r w:rsidR="00904026" w:rsidRPr="006050B1">
        <w:t>.</w:t>
      </w:r>
    </w:p>
    <w:p w14:paraId="46DAAD9C" w14:textId="77777777" w:rsidR="00D61D27" w:rsidRPr="006050B1" w:rsidRDefault="007A09BB" w:rsidP="001078C0">
      <w:pPr>
        <w:pStyle w:val="HP"/>
        <w:pageBreakBefore/>
        <w:spacing w:before="120"/>
      </w:pPr>
      <w:bookmarkStart w:id="7" w:name="_Toc310520279"/>
      <w:r w:rsidRPr="006050B1">
        <w:rPr>
          <w:rStyle w:val="CharPartNo"/>
        </w:rPr>
        <w:lastRenderedPageBreak/>
        <w:t xml:space="preserve">Part </w:t>
      </w:r>
      <w:r w:rsidR="001F0323" w:rsidRPr="006050B1">
        <w:rPr>
          <w:rStyle w:val="CharPartNo"/>
        </w:rPr>
        <w:t>2</w:t>
      </w:r>
      <w:r w:rsidR="00D61D27" w:rsidRPr="006050B1">
        <w:tab/>
      </w:r>
      <w:r w:rsidR="00D61D27" w:rsidRPr="006050B1">
        <w:rPr>
          <w:rStyle w:val="CharPartText"/>
        </w:rPr>
        <w:t>Fees</w:t>
      </w:r>
      <w:bookmarkEnd w:id="7"/>
    </w:p>
    <w:p w14:paraId="4E4309C5" w14:textId="77777777" w:rsidR="00C329B1" w:rsidRPr="006050B1" w:rsidRDefault="00BF2F89" w:rsidP="00C329B1">
      <w:pPr>
        <w:pStyle w:val="HR"/>
      </w:pPr>
      <w:bookmarkStart w:id="8" w:name="_Toc310520280"/>
      <w:r w:rsidRPr="006050B1">
        <w:rPr>
          <w:rStyle w:val="CharSectno"/>
        </w:rPr>
        <w:t>4</w:t>
      </w:r>
      <w:r w:rsidR="006C7CF1" w:rsidRPr="006050B1">
        <w:tab/>
        <w:t>Registration and search fees</w:t>
      </w:r>
      <w:bookmarkEnd w:id="8"/>
    </w:p>
    <w:p w14:paraId="7CDAAB12" w14:textId="77777777" w:rsidR="003E702F" w:rsidRPr="006050B1" w:rsidRDefault="006C7CF1" w:rsidP="003E702F">
      <w:pPr>
        <w:pStyle w:val="R2"/>
      </w:pPr>
      <w:r w:rsidRPr="006050B1">
        <w:tab/>
      </w:r>
      <w:r w:rsidR="00BB6CEF" w:rsidRPr="006050B1">
        <w:t>(1)</w:t>
      </w:r>
      <w:r w:rsidRPr="006050B1">
        <w:tab/>
        <w:t xml:space="preserve">For subsection 190 (1) of the Act, </w:t>
      </w:r>
      <w:r w:rsidR="00BB6CEF" w:rsidRPr="006050B1">
        <w:t>t</w:t>
      </w:r>
      <w:r w:rsidR="003E702F" w:rsidRPr="006050B1">
        <w:t>he fee for a matter listed in an item of the table</w:t>
      </w:r>
      <w:r w:rsidR="004403C1" w:rsidRPr="006050B1">
        <w:t xml:space="preserve"> in this section</w:t>
      </w:r>
      <w:r w:rsidR="003E702F" w:rsidRPr="006050B1">
        <w:t>:</w:t>
      </w:r>
    </w:p>
    <w:p w14:paraId="6BE1CFF1" w14:textId="77777777" w:rsidR="003E702F" w:rsidRPr="006050B1" w:rsidRDefault="003E702F" w:rsidP="003E702F">
      <w:pPr>
        <w:pStyle w:val="P1"/>
      </w:pPr>
      <w:r w:rsidRPr="006050B1">
        <w:tab/>
        <w:t>(a)</w:t>
      </w:r>
      <w:r w:rsidRPr="006050B1">
        <w:tab/>
      </w:r>
      <w:proofErr w:type="gramStart"/>
      <w:r w:rsidRPr="006050B1">
        <w:t>is</w:t>
      </w:r>
      <w:proofErr w:type="gramEnd"/>
      <w:r w:rsidRPr="006050B1">
        <w:t xml:space="preserve"> as listed in column 3 of the item; or</w:t>
      </w:r>
    </w:p>
    <w:p w14:paraId="50F33AE0" w14:textId="77777777" w:rsidR="003E702F" w:rsidRPr="006050B1" w:rsidRDefault="003E702F" w:rsidP="003E702F">
      <w:pPr>
        <w:pStyle w:val="P1"/>
      </w:pPr>
      <w:r w:rsidRPr="006050B1">
        <w:tab/>
        <w:t>(b)</w:t>
      </w:r>
      <w:r w:rsidRPr="006050B1">
        <w:tab/>
      </w:r>
      <w:proofErr w:type="gramStart"/>
      <w:r w:rsidRPr="006050B1">
        <w:t>if</w:t>
      </w:r>
      <w:proofErr w:type="gramEnd"/>
      <w:r w:rsidRPr="006050B1">
        <w:t xml:space="preserve"> s</w:t>
      </w:r>
      <w:r w:rsidR="003F1AEB" w:rsidRPr="006050B1">
        <w:t>ubs</w:t>
      </w:r>
      <w:r w:rsidRPr="006050B1">
        <w:t xml:space="preserve">ection </w:t>
      </w:r>
      <w:r w:rsidR="003F1AEB" w:rsidRPr="006050B1">
        <w:t>(</w:t>
      </w:r>
      <w:r w:rsidR="004403C1" w:rsidRPr="006050B1">
        <w:t>2</w:t>
      </w:r>
      <w:r w:rsidR="003F1AEB" w:rsidRPr="006050B1">
        <w:t>)</w:t>
      </w:r>
      <w:r w:rsidRPr="006050B1">
        <w:t xml:space="preserve"> applies in </w:t>
      </w:r>
      <w:r w:rsidR="008270F3" w:rsidRPr="006050B1">
        <w:t>relation to the matter</w:t>
      </w:r>
      <w:r w:rsidR="00904026" w:rsidRPr="006050B1">
        <w:t> </w:t>
      </w:r>
      <w:r w:rsidR="008270F3" w:rsidRPr="006050B1">
        <w:t>—</w:t>
      </w:r>
      <w:r w:rsidRPr="006050B1">
        <w:t xml:space="preserve"> is the contact centre fee listed in column 4 of the item.</w:t>
      </w:r>
    </w:p>
    <w:p w14:paraId="1E2673A0" w14:textId="5C6225F9" w:rsidR="007C6149" w:rsidRPr="006050B1" w:rsidRDefault="003E702F" w:rsidP="007C6149">
      <w:pPr>
        <w:pStyle w:val="R2"/>
      </w:pPr>
      <w:r w:rsidRPr="006050B1">
        <w:tab/>
        <w:t>(</w:t>
      </w:r>
      <w:r w:rsidR="004403C1" w:rsidRPr="006050B1">
        <w:t>2</w:t>
      </w:r>
      <w:r w:rsidRPr="006050B1">
        <w:t>)</w:t>
      </w:r>
      <w:r w:rsidRPr="006050B1">
        <w:tab/>
      </w:r>
      <w:r w:rsidR="00FE783D" w:rsidRPr="006050B1">
        <w:t>For paragraph</w:t>
      </w:r>
      <w:r w:rsidR="00904026" w:rsidRPr="006050B1">
        <w:t> </w:t>
      </w:r>
      <w:r w:rsidR="00FE783D" w:rsidRPr="006050B1">
        <w:t>(1</w:t>
      </w:r>
      <w:r w:rsidRPr="006050B1">
        <w:t>)</w:t>
      </w:r>
      <w:r w:rsidR="00904026" w:rsidRPr="006050B1">
        <w:t> </w:t>
      </w:r>
      <w:r w:rsidRPr="006050B1">
        <w:t>(b), the contact centre fee will apply in relation to a matter</w:t>
      </w:r>
      <w:r w:rsidR="00045E4C" w:rsidRPr="006050B1">
        <w:t xml:space="preserve"> if</w:t>
      </w:r>
      <w:r w:rsidR="00460941">
        <w:t xml:space="preserve"> </w:t>
      </w:r>
      <w:r w:rsidRPr="006050B1">
        <w:t>a person who makes an appli</w:t>
      </w:r>
      <w:r w:rsidR="009623C9" w:rsidRPr="006050B1">
        <w:t xml:space="preserve">cation </w:t>
      </w:r>
      <w:r w:rsidR="00E121F3" w:rsidRPr="006050B1">
        <w:t>under item</w:t>
      </w:r>
      <w:r w:rsidR="00A47FE5">
        <w:t>s</w:t>
      </w:r>
      <w:r w:rsidR="00E121F3" w:rsidRPr="006050B1">
        <w:t xml:space="preserve"> </w:t>
      </w:r>
      <w:r w:rsidR="00BC7789">
        <w:t>9</w:t>
      </w:r>
      <w:r w:rsidR="00DE44D6">
        <w:t xml:space="preserve"> </w:t>
      </w:r>
      <w:r w:rsidR="00A47FE5">
        <w:t xml:space="preserve">– </w:t>
      </w:r>
      <w:r w:rsidR="00DE44D6">
        <w:t>1</w:t>
      </w:r>
      <w:r w:rsidR="00BC7789">
        <w:t>3</w:t>
      </w:r>
      <w:r w:rsidR="00DE44D6">
        <w:t xml:space="preserve"> </w:t>
      </w:r>
      <w:r w:rsidRPr="006050B1">
        <w:t>of the table</w:t>
      </w:r>
      <w:r w:rsidR="00460941">
        <w:t xml:space="preserve"> </w:t>
      </w:r>
      <w:r w:rsidRPr="006050B1">
        <w:t>requests the contact centre</w:t>
      </w:r>
      <w:r w:rsidR="004A06EE" w:rsidRPr="006050B1">
        <w:t xml:space="preserve"> to </w:t>
      </w:r>
      <w:r w:rsidR="00641888" w:rsidRPr="006050B1">
        <w:t>submit the application in an electronic form on the person’s behalf</w:t>
      </w:r>
      <w:r w:rsidR="00C476C7">
        <w:t>.</w:t>
      </w:r>
    </w:p>
    <w:p w14:paraId="442E8935" w14:textId="77777777" w:rsidR="003E702F" w:rsidRPr="006050B1" w:rsidRDefault="003E702F" w:rsidP="005A3AE4">
      <w:pPr>
        <w:pStyle w:val="P1"/>
        <w:ind w:left="0" w:firstLine="0"/>
      </w:pPr>
    </w:p>
    <w:tbl>
      <w:tblPr>
        <w:tblW w:w="8553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504"/>
        <w:gridCol w:w="6384"/>
        <w:gridCol w:w="832"/>
        <w:gridCol w:w="833"/>
      </w:tblGrid>
      <w:tr w:rsidR="00C9329B" w:rsidRPr="006050B1" w14:paraId="7FF0BB36" w14:textId="77777777" w:rsidTr="00A56C39">
        <w:trPr>
          <w:trHeight w:val="375"/>
          <w:tblHeader/>
        </w:trPr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14:paraId="377988FA" w14:textId="77777777" w:rsidR="00C9329B" w:rsidRPr="006050B1" w:rsidRDefault="00C9329B" w:rsidP="00A56C39">
            <w:pPr>
              <w:pStyle w:val="TableColHead"/>
              <w:ind w:left="-108"/>
            </w:pPr>
            <w:bookmarkStart w:id="9" w:name="_Toc310520281"/>
            <w:r w:rsidRPr="006050B1">
              <w:t>Item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88AB79" w14:textId="77777777" w:rsidR="00C9329B" w:rsidRPr="006050B1" w:rsidRDefault="00C9329B" w:rsidP="00A56C39">
            <w:pPr>
              <w:pStyle w:val="TableColHead"/>
            </w:pPr>
            <w:r w:rsidRPr="006050B1">
              <w:t>Matter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713D4" w14:textId="77777777" w:rsidR="00C9329B" w:rsidRPr="006050B1" w:rsidRDefault="00C9329B" w:rsidP="00A56C39">
            <w:pPr>
              <w:pStyle w:val="TableColHead"/>
              <w:ind w:left="-66" w:right="-38"/>
            </w:pPr>
            <w:r w:rsidRPr="006050B1">
              <w:t>Fee ($)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03081D0" w14:textId="77777777" w:rsidR="00C9329B" w:rsidRPr="006050B1" w:rsidRDefault="00C9329B" w:rsidP="00A56C39">
            <w:pPr>
              <w:pStyle w:val="TableColHead"/>
              <w:ind w:left="-66" w:right="-66"/>
              <w:rPr>
                <w:i/>
              </w:rPr>
            </w:pPr>
            <w:r w:rsidRPr="006050B1">
              <w:t>Contact centre fee($)</w:t>
            </w:r>
          </w:p>
        </w:tc>
      </w:tr>
      <w:tr w:rsidR="00C9329B" w:rsidRPr="006050B1" w14:paraId="5904D27E" w14:textId="77777777" w:rsidTr="00A56C39">
        <w:trPr>
          <w:cantSplit/>
        </w:trPr>
        <w:tc>
          <w:tcPr>
            <w:tcW w:w="504" w:type="dxa"/>
            <w:tcBorders>
              <w:top w:val="single" w:sz="4" w:space="0" w:color="auto"/>
            </w:tcBorders>
          </w:tcPr>
          <w:p w14:paraId="514AFEBA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451B0601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150 (1) of the Act to register a financing statement that has no end time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8C22570" w14:textId="0FF19CEA" w:rsidR="00C9329B" w:rsidRPr="005C532C" w:rsidRDefault="00C9329B" w:rsidP="00C9329B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115</w:t>
            </w:r>
            <w:r w:rsidRPr="005C532C">
              <w:rPr>
                <w:szCs w:val="22"/>
                <w:lang w:val="en-US"/>
              </w:rPr>
              <w:t>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0B2301B2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0DF5FBAC" w14:textId="77777777" w:rsidTr="00A56C39">
        <w:trPr>
          <w:cantSplit/>
        </w:trPr>
        <w:tc>
          <w:tcPr>
            <w:tcW w:w="504" w:type="dxa"/>
          </w:tcPr>
          <w:p w14:paraId="290C1AE5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2</w:t>
            </w:r>
          </w:p>
        </w:tc>
        <w:tc>
          <w:tcPr>
            <w:tcW w:w="6384" w:type="dxa"/>
          </w:tcPr>
          <w:p w14:paraId="507084FA" w14:textId="77777777" w:rsidR="00C9329B" w:rsidRPr="005C532C" w:rsidRDefault="00C9329B" w:rsidP="00A56C39">
            <w:pPr>
              <w:pStyle w:val="TableText"/>
              <w:rPr>
                <w:szCs w:val="22"/>
                <w:highlight w:val="yellow"/>
                <w:lang w:val="en-US"/>
              </w:rPr>
            </w:pPr>
            <w:r w:rsidRPr="005C532C">
              <w:rPr>
                <w:szCs w:val="22"/>
              </w:rPr>
              <w:t>To apply under subsection 150 (1) of the Act to register a financing statement with an end time of up to the end of the day 7 years after the registration time</w:t>
            </w:r>
          </w:p>
        </w:tc>
        <w:tc>
          <w:tcPr>
            <w:tcW w:w="832" w:type="dxa"/>
          </w:tcPr>
          <w:p w14:paraId="07AA5718" w14:textId="431D7A4D" w:rsidR="00C9329B" w:rsidRPr="005C532C" w:rsidRDefault="00C9329B" w:rsidP="00C9329B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6.00</w:t>
            </w:r>
          </w:p>
        </w:tc>
        <w:tc>
          <w:tcPr>
            <w:tcW w:w="833" w:type="dxa"/>
          </w:tcPr>
          <w:p w14:paraId="2CDBF941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0D3FB026" w14:textId="77777777" w:rsidTr="00A56C39">
        <w:trPr>
          <w:cantSplit/>
        </w:trPr>
        <w:tc>
          <w:tcPr>
            <w:tcW w:w="504" w:type="dxa"/>
          </w:tcPr>
          <w:p w14:paraId="30C4ACC8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3</w:t>
            </w:r>
          </w:p>
        </w:tc>
        <w:tc>
          <w:tcPr>
            <w:tcW w:w="6384" w:type="dxa"/>
          </w:tcPr>
          <w:p w14:paraId="04255073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150 (1) of the Act to register a financing statement with an end time of:</w:t>
            </w:r>
          </w:p>
          <w:p w14:paraId="268BEC73" w14:textId="77777777" w:rsidR="00C9329B" w:rsidRPr="005C532C" w:rsidRDefault="00C9329B" w:rsidP="00A56C39">
            <w:pPr>
              <w:pStyle w:val="TableP1a"/>
              <w:rPr>
                <w:szCs w:val="22"/>
              </w:rPr>
            </w:pPr>
            <w:r w:rsidRPr="005C532C">
              <w:rPr>
                <w:szCs w:val="22"/>
              </w:rPr>
              <w:tab/>
              <w:t>(a)</w:t>
            </w:r>
            <w:r w:rsidRPr="005C532C">
              <w:rPr>
                <w:szCs w:val="22"/>
              </w:rPr>
              <w:tab/>
              <w:t>more than the end of the day 7 years after the registration time; and</w:t>
            </w:r>
          </w:p>
          <w:p w14:paraId="60FAB2BF" w14:textId="77777777" w:rsidR="00C9329B" w:rsidRPr="005C532C" w:rsidRDefault="00C9329B" w:rsidP="00A56C39">
            <w:pPr>
              <w:pStyle w:val="TableP1a"/>
              <w:rPr>
                <w:b/>
                <w:szCs w:val="22"/>
                <w:highlight w:val="yellow"/>
                <w:lang w:val="en-US"/>
              </w:rPr>
            </w:pPr>
            <w:r w:rsidRPr="005C532C">
              <w:rPr>
                <w:szCs w:val="22"/>
              </w:rPr>
              <w:tab/>
              <w:t>(b)</w:t>
            </w:r>
            <w:r w:rsidRPr="005C532C">
              <w:rPr>
                <w:szCs w:val="22"/>
              </w:rPr>
              <w:tab/>
              <w:t>up to the end of the day 25 years after the registration time</w:t>
            </w:r>
          </w:p>
        </w:tc>
        <w:tc>
          <w:tcPr>
            <w:tcW w:w="832" w:type="dxa"/>
          </w:tcPr>
          <w:p w14:paraId="0CA8215B" w14:textId="5CE9A5C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  <w:r w:rsidRPr="005C532C">
              <w:rPr>
                <w:szCs w:val="22"/>
                <w:lang w:val="en-US"/>
              </w:rPr>
              <w:t>.00</w:t>
            </w:r>
          </w:p>
        </w:tc>
        <w:tc>
          <w:tcPr>
            <w:tcW w:w="833" w:type="dxa"/>
          </w:tcPr>
          <w:p w14:paraId="29145CFA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59121416" w14:textId="77777777" w:rsidTr="00A56C39">
        <w:trPr>
          <w:cantSplit/>
        </w:trPr>
        <w:tc>
          <w:tcPr>
            <w:tcW w:w="504" w:type="dxa"/>
          </w:tcPr>
          <w:p w14:paraId="5F5566AA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4</w:t>
            </w:r>
          </w:p>
        </w:tc>
        <w:tc>
          <w:tcPr>
            <w:tcW w:w="6384" w:type="dxa"/>
          </w:tcPr>
          <w:p w14:paraId="6A505ED2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150 (2) of the Act to register a financing change statement that amends a financing statement that has no end time to include an additional grantor</w:t>
            </w:r>
          </w:p>
        </w:tc>
        <w:tc>
          <w:tcPr>
            <w:tcW w:w="832" w:type="dxa"/>
          </w:tcPr>
          <w:p w14:paraId="2852A10A" w14:textId="0A8999EA" w:rsidR="00C9329B" w:rsidRPr="005C532C" w:rsidRDefault="00F23129" w:rsidP="00F2312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115</w:t>
            </w:r>
            <w:r w:rsidR="00C9329B" w:rsidRPr="005C532C">
              <w:rPr>
                <w:szCs w:val="22"/>
                <w:lang w:val="en-US"/>
              </w:rPr>
              <w:t>.00</w:t>
            </w:r>
          </w:p>
        </w:tc>
        <w:tc>
          <w:tcPr>
            <w:tcW w:w="833" w:type="dxa"/>
          </w:tcPr>
          <w:p w14:paraId="04F8D50D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6BABB05C" w14:textId="77777777" w:rsidTr="00A56C39">
        <w:trPr>
          <w:cantSplit/>
        </w:trPr>
        <w:tc>
          <w:tcPr>
            <w:tcW w:w="504" w:type="dxa"/>
          </w:tcPr>
          <w:p w14:paraId="25996AF5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5</w:t>
            </w:r>
          </w:p>
        </w:tc>
        <w:tc>
          <w:tcPr>
            <w:tcW w:w="6384" w:type="dxa"/>
          </w:tcPr>
          <w:p w14:paraId="09A9001D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150 (2) of the Act to register a financing change statement that amends a financing statement that has an end time of up to the end of the day 7 years after the registration time to:</w:t>
            </w:r>
          </w:p>
          <w:p w14:paraId="33761A79" w14:textId="77777777" w:rsidR="00C9329B" w:rsidRPr="005C532C" w:rsidRDefault="00C9329B" w:rsidP="00A56C39">
            <w:pPr>
              <w:pStyle w:val="TableP1a"/>
              <w:rPr>
                <w:szCs w:val="22"/>
              </w:rPr>
            </w:pPr>
            <w:r w:rsidRPr="005C532C">
              <w:rPr>
                <w:szCs w:val="22"/>
              </w:rPr>
              <w:tab/>
              <w:t>(a)</w:t>
            </w:r>
            <w:r w:rsidRPr="005C532C">
              <w:rPr>
                <w:szCs w:val="22"/>
              </w:rPr>
              <w:tab/>
              <w:t>extend the end date; or</w:t>
            </w:r>
          </w:p>
          <w:p w14:paraId="54E267CD" w14:textId="77777777" w:rsidR="00C9329B" w:rsidRPr="005C532C" w:rsidRDefault="00C9329B" w:rsidP="00A56C39">
            <w:pPr>
              <w:pStyle w:val="TableP1a"/>
              <w:rPr>
                <w:szCs w:val="22"/>
                <w:lang w:val="en-US"/>
              </w:rPr>
            </w:pPr>
            <w:r w:rsidRPr="005C532C">
              <w:rPr>
                <w:szCs w:val="22"/>
              </w:rPr>
              <w:tab/>
              <w:t>(b)</w:t>
            </w:r>
            <w:r w:rsidRPr="005C532C">
              <w:rPr>
                <w:szCs w:val="22"/>
              </w:rPr>
              <w:tab/>
            </w:r>
            <w:proofErr w:type="gramStart"/>
            <w:r w:rsidRPr="005C532C">
              <w:rPr>
                <w:szCs w:val="22"/>
              </w:rPr>
              <w:t>include</w:t>
            </w:r>
            <w:proofErr w:type="gramEnd"/>
            <w:r w:rsidRPr="005C532C">
              <w:rPr>
                <w:szCs w:val="22"/>
              </w:rPr>
              <w:t xml:space="preserve"> an additional grantor.</w:t>
            </w:r>
          </w:p>
        </w:tc>
        <w:tc>
          <w:tcPr>
            <w:tcW w:w="832" w:type="dxa"/>
          </w:tcPr>
          <w:p w14:paraId="0CB50721" w14:textId="5BE25895" w:rsidR="00C9329B" w:rsidRPr="005C532C" w:rsidRDefault="00C9329B" w:rsidP="00F2312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6.</w:t>
            </w:r>
            <w:r w:rsidR="00F23129">
              <w:rPr>
                <w:szCs w:val="22"/>
                <w:lang w:val="en-US"/>
              </w:rPr>
              <w:t>00</w:t>
            </w:r>
          </w:p>
        </w:tc>
        <w:tc>
          <w:tcPr>
            <w:tcW w:w="833" w:type="dxa"/>
          </w:tcPr>
          <w:p w14:paraId="17DF46CC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6094029F" w14:textId="77777777" w:rsidTr="00A56C39">
        <w:trPr>
          <w:cantSplit/>
        </w:trPr>
        <w:tc>
          <w:tcPr>
            <w:tcW w:w="504" w:type="dxa"/>
          </w:tcPr>
          <w:p w14:paraId="3499B8BA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6</w:t>
            </w:r>
          </w:p>
        </w:tc>
        <w:tc>
          <w:tcPr>
            <w:tcW w:w="6384" w:type="dxa"/>
          </w:tcPr>
          <w:p w14:paraId="0850826D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150 (2) of the Act to register a financing change statement that amends a financing statement that has an end time of:</w:t>
            </w:r>
          </w:p>
          <w:p w14:paraId="13A854AF" w14:textId="77777777" w:rsidR="00C9329B" w:rsidRPr="005C532C" w:rsidRDefault="00C9329B" w:rsidP="00A56C39">
            <w:pPr>
              <w:pStyle w:val="TableP1a"/>
              <w:rPr>
                <w:szCs w:val="22"/>
              </w:rPr>
            </w:pPr>
            <w:r w:rsidRPr="005C532C">
              <w:rPr>
                <w:szCs w:val="22"/>
              </w:rPr>
              <w:tab/>
              <w:t>(a)</w:t>
            </w:r>
            <w:r w:rsidRPr="005C532C">
              <w:rPr>
                <w:szCs w:val="22"/>
              </w:rPr>
              <w:tab/>
              <w:t>more than the end of the day 7 years after the registration time; and</w:t>
            </w:r>
          </w:p>
        </w:tc>
        <w:tc>
          <w:tcPr>
            <w:tcW w:w="832" w:type="dxa"/>
          </w:tcPr>
          <w:p w14:paraId="3BC5832F" w14:textId="156D3D46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  <w:r w:rsidR="00C9329B" w:rsidRPr="005C532C">
              <w:rPr>
                <w:szCs w:val="22"/>
                <w:lang w:val="en-US"/>
              </w:rPr>
              <w:t>.00</w:t>
            </w:r>
          </w:p>
        </w:tc>
        <w:tc>
          <w:tcPr>
            <w:tcW w:w="833" w:type="dxa"/>
          </w:tcPr>
          <w:p w14:paraId="2346721A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3F56F954" w14:textId="77777777" w:rsidTr="00A56C39">
        <w:trPr>
          <w:cantSplit/>
        </w:trPr>
        <w:tc>
          <w:tcPr>
            <w:tcW w:w="504" w:type="dxa"/>
          </w:tcPr>
          <w:p w14:paraId="293569ED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</w:p>
        </w:tc>
        <w:tc>
          <w:tcPr>
            <w:tcW w:w="6384" w:type="dxa"/>
          </w:tcPr>
          <w:p w14:paraId="012D6C9D" w14:textId="77777777" w:rsidR="00C9329B" w:rsidRPr="005C532C" w:rsidRDefault="00C9329B" w:rsidP="00A56C39">
            <w:pPr>
              <w:pStyle w:val="TableP1a"/>
              <w:rPr>
                <w:szCs w:val="22"/>
              </w:rPr>
            </w:pPr>
            <w:r w:rsidRPr="005C532C">
              <w:rPr>
                <w:szCs w:val="22"/>
              </w:rPr>
              <w:tab/>
              <w:t>(b)</w:t>
            </w:r>
            <w:r w:rsidRPr="005C532C">
              <w:rPr>
                <w:szCs w:val="22"/>
              </w:rPr>
              <w:tab/>
              <w:t>before the end of the day 25 years after the registration time</w:t>
            </w:r>
          </w:p>
        </w:tc>
        <w:tc>
          <w:tcPr>
            <w:tcW w:w="832" w:type="dxa"/>
          </w:tcPr>
          <w:p w14:paraId="46AC6966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</w:p>
        </w:tc>
        <w:tc>
          <w:tcPr>
            <w:tcW w:w="833" w:type="dxa"/>
          </w:tcPr>
          <w:p w14:paraId="5F5447E5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</w:p>
        </w:tc>
      </w:tr>
      <w:tr w:rsidR="00C9329B" w:rsidRPr="006050B1" w14:paraId="108F1A4C" w14:textId="77777777" w:rsidTr="00A56C39">
        <w:trPr>
          <w:cantSplit/>
        </w:trPr>
        <w:tc>
          <w:tcPr>
            <w:tcW w:w="504" w:type="dxa"/>
          </w:tcPr>
          <w:p w14:paraId="06A7DCE4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7</w:t>
            </w:r>
          </w:p>
        </w:tc>
        <w:tc>
          <w:tcPr>
            <w:tcW w:w="6384" w:type="dxa"/>
          </w:tcPr>
          <w:p w14:paraId="70D1D457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150 (2) of the Act to register a financing change statement that amends a financing statement if the amendment does not extend the end date or include an additional grantor</w:t>
            </w:r>
          </w:p>
        </w:tc>
        <w:tc>
          <w:tcPr>
            <w:tcW w:w="832" w:type="dxa"/>
          </w:tcPr>
          <w:p w14:paraId="3CCC12AE" w14:textId="1AD4648C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0.00</w:t>
            </w:r>
          </w:p>
        </w:tc>
        <w:tc>
          <w:tcPr>
            <w:tcW w:w="833" w:type="dxa"/>
          </w:tcPr>
          <w:p w14:paraId="7BF56776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79ACC71F" w14:textId="77777777" w:rsidTr="00A56C39">
        <w:trPr>
          <w:cantSplit/>
        </w:trPr>
        <w:tc>
          <w:tcPr>
            <w:tcW w:w="504" w:type="dxa"/>
          </w:tcPr>
          <w:p w14:paraId="5CF095F9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lastRenderedPageBreak/>
              <w:t>8</w:t>
            </w:r>
          </w:p>
        </w:tc>
        <w:tc>
          <w:tcPr>
            <w:tcW w:w="6384" w:type="dxa"/>
          </w:tcPr>
          <w:p w14:paraId="14B64C6C" w14:textId="77777777" w:rsidR="00C9329B" w:rsidRPr="005C532C" w:rsidRDefault="00C9329B" w:rsidP="00A56C39">
            <w:pPr>
              <w:pStyle w:val="TableText"/>
              <w:rPr>
                <w:szCs w:val="22"/>
                <w:lang w:val="en-US"/>
              </w:rPr>
            </w:pPr>
            <w:r w:rsidRPr="005C532C">
              <w:rPr>
                <w:szCs w:val="22"/>
              </w:rPr>
              <w:t>To attach, in an application mentioned in any of items 1 to 7, a document to a financing statement or a financing change statement</w:t>
            </w:r>
          </w:p>
        </w:tc>
        <w:tc>
          <w:tcPr>
            <w:tcW w:w="832" w:type="dxa"/>
          </w:tcPr>
          <w:p w14:paraId="309E9258" w14:textId="61221896" w:rsidR="00C9329B" w:rsidRPr="005C532C" w:rsidRDefault="00F23129" w:rsidP="00A56C39">
            <w:pPr>
              <w:pStyle w:val="TableText"/>
              <w:jc w:val="right"/>
              <w:rPr>
                <w:b/>
                <w:szCs w:val="22"/>
              </w:rPr>
            </w:pPr>
            <w:r>
              <w:rPr>
                <w:szCs w:val="22"/>
                <w:lang w:val="en-US"/>
              </w:rPr>
              <w:t>N/A</w:t>
            </w:r>
          </w:p>
        </w:tc>
        <w:tc>
          <w:tcPr>
            <w:tcW w:w="833" w:type="dxa"/>
          </w:tcPr>
          <w:p w14:paraId="4E60FBE8" w14:textId="77777777" w:rsidR="00C9329B" w:rsidRPr="005C532C" w:rsidRDefault="00C9329B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 w:rsidRPr="005C532C">
              <w:rPr>
                <w:szCs w:val="22"/>
                <w:lang w:val="en-US"/>
              </w:rPr>
              <w:t>N/A</w:t>
            </w:r>
          </w:p>
        </w:tc>
      </w:tr>
      <w:tr w:rsidR="00C9329B" w:rsidRPr="006050B1" w14:paraId="07F4C07D" w14:textId="77777777" w:rsidTr="00A56C39">
        <w:trPr>
          <w:cantSplit/>
        </w:trPr>
        <w:tc>
          <w:tcPr>
            <w:tcW w:w="504" w:type="dxa"/>
          </w:tcPr>
          <w:p w14:paraId="745FFA47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9</w:t>
            </w:r>
          </w:p>
        </w:tc>
        <w:tc>
          <w:tcPr>
            <w:tcW w:w="6384" w:type="dxa"/>
          </w:tcPr>
          <w:p w14:paraId="2111661D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170 (1) of the Act to search the register using a grantor’s details</w:t>
            </w:r>
          </w:p>
        </w:tc>
        <w:tc>
          <w:tcPr>
            <w:tcW w:w="832" w:type="dxa"/>
          </w:tcPr>
          <w:p w14:paraId="338724CD" w14:textId="74162880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</w:t>
            </w:r>
            <w:r w:rsidR="00C9329B">
              <w:rPr>
                <w:szCs w:val="22"/>
                <w:lang w:val="en-US"/>
              </w:rPr>
              <w:t>0</w:t>
            </w:r>
          </w:p>
        </w:tc>
        <w:tc>
          <w:tcPr>
            <w:tcW w:w="833" w:type="dxa"/>
          </w:tcPr>
          <w:p w14:paraId="629BA423" w14:textId="111CB9ED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7.00</w:t>
            </w:r>
          </w:p>
        </w:tc>
      </w:tr>
      <w:tr w:rsidR="00C9329B" w:rsidRPr="006050B1" w14:paraId="7A5D81A7" w14:textId="77777777" w:rsidTr="00A56C39">
        <w:trPr>
          <w:cantSplit/>
        </w:trPr>
        <w:tc>
          <w:tcPr>
            <w:tcW w:w="504" w:type="dxa"/>
          </w:tcPr>
          <w:p w14:paraId="538932DB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10</w:t>
            </w:r>
          </w:p>
        </w:tc>
        <w:tc>
          <w:tcPr>
            <w:tcW w:w="6384" w:type="dxa"/>
          </w:tcPr>
          <w:p w14:paraId="5170E548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170 (1) of the Act to search the register using the serial number by which collateral has been described</w:t>
            </w:r>
          </w:p>
        </w:tc>
        <w:tc>
          <w:tcPr>
            <w:tcW w:w="832" w:type="dxa"/>
          </w:tcPr>
          <w:p w14:paraId="7318E04F" w14:textId="161583A7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2.00</w:t>
            </w:r>
          </w:p>
        </w:tc>
        <w:tc>
          <w:tcPr>
            <w:tcW w:w="833" w:type="dxa"/>
          </w:tcPr>
          <w:p w14:paraId="1C6218C8" w14:textId="52686D3E" w:rsidR="00C9329B" w:rsidRDefault="00F23129" w:rsidP="00A56C39">
            <w:pPr>
              <w:spacing w:before="60" w:after="6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7.00</w:t>
            </w:r>
          </w:p>
        </w:tc>
      </w:tr>
      <w:tr w:rsidR="00C9329B" w:rsidRPr="006050B1" w14:paraId="4822E361" w14:textId="77777777" w:rsidTr="00A56C39">
        <w:trPr>
          <w:cantSplit/>
        </w:trPr>
        <w:tc>
          <w:tcPr>
            <w:tcW w:w="504" w:type="dxa"/>
          </w:tcPr>
          <w:p w14:paraId="7043CB11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11</w:t>
            </w:r>
          </w:p>
        </w:tc>
        <w:tc>
          <w:tcPr>
            <w:tcW w:w="6384" w:type="dxa"/>
          </w:tcPr>
          <w:p w14:paraId="73D23E7D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170 (1) of the Act to search the register using the unique identifier allocated to a registered financing statement</w:t>
            </w:r>
          </w:p>
        </w:tc>
        <w:tc>
          <w:tcPr>
            <w:tcW w:w="832" w:type="dxa"/>
          </w:tcPr>
          <w:p w14:paraId="63B4303A" w14:textId="0B33B99F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2.00</w:t>
            </w:r>
          </w:p>
        </w:tc>
        <w:tc>
          <w:tcPr>
            <w:tcW w:w="833" w:type="dxa"/>
          </w:tcPr>
          <w:p w14:paraId="12AB13CA" w14:textId="5A64B0EC" w:rsidR="00C9329B" w:rsidRDefault="00F23129" w:rsidP="00A56C39">
            <w:pPr>
              <w:spacing w:before="60" w:after="6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7.00</w:t>
            </w:r>
          </w:p>
        </w:tc>
      </w:tr>
      <w:tr w:rsidR="00C9329B" w:rsidRPr="006050B1" w14:paraId="10590C6F" w14:textId="77777777" w:rsidTr="00A56C39">
        <w:trPr>
          <w:cantSplit/>
        </w:trPr>
        <w:tc>
          <w:tcPr>
            <w:tcW w:w="504" w:type="dxa"/>
          </w:tcPr>
          <w:p w14:paraId="7D79E683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12</w:t>
            </w:r>
          </w:p>
        </w:tc>
        <w:tc>
          <w:tcPr>
            <w:tcW w:w="6384" w:type="dxa"/>
          </w:tcPr>
          <w:p w14:paraId="488D2D78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apply under subsection 170 (1) of the Act to search the register using the unique identifiers allocated to two registered financing statements</w:t>
            </w:r>
          </w:p>
        </w:tc>
        <w:tc>
          <w:tcPr>
            <w:tcW w:w="832" w:type="dxa"/>
          </w:tcPr>
          <w:p w14:paraId="6B16346D" w14:textId="63E4355C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2.00</w:t>
            </w:r>
          </w:p>
        </w:tc>
        <w:tc>
          <w:tcPr>
            <w:tcW w:w="833" w:type="dxa"/>
          </w:tcPr>
          <w:p w14:paraId="4DE61FA6" w14:textId="44DFEC47" w:rsidR="00C9329B" w:rsidRPr="005C532C" w:rsidRDefault="00F23129" w:rsidP="00A56C39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7.00</w:t>
            </w:r>
          </w:p>
        </w:tc>
      </w:tr>
      <w:tr w:rsidR="00C9329B" w:rsidRPr="006050B1" w14:paraId="7F48CD2B" w14:textId="77777777" w:rsidTr="00A56C39">
        <w:trPr>
          <w:cantSplit/>
        </w:trPr>
        <w:tc>
          <w:tcPr>
            <w:tcW w:w="504" w:type="dxa"/>
          </w:tcPr>
          <w:p w14:paraId="433EABBB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13</w:t>
            </w:r>
          </w:p>
        </w:tc>
        <w:tc>
          <w:tcPr>
            <w:tcW w:w="6384" w:type="dxa"/>
          </w:tcPr>
          <w:p w14:paraId="564F019E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 xml:space="preserve">To apply under subsection 170 (1) of the Act to search the register using an earlier nominated time as the search criteria </w:t>
            </w:r>
          </w:p>
        </w:tc>
        <w:tc>
          <w:tcPr>
            <w:tcW w:w="832" w:type="dxa"/>
          </w:tcPr>
          <w:p w14:paraId="2FFDFEB0" w14:textId="5D78422C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2.00</w:t>
            </w:r>
          </w:p>
        </w:tc>
        <w:tc>
          <w:tcPr>
            <w:tcW w:w="833" w:type="dxa"/>
          </w:tcPr>
          <w:p w14:paraId="3E207C2E" w14:textId="698F7EC7" w:rsidR="00C9329B" w:rsidRPr="005C532C" w:rsidRDefault="00F23129" w:rsidP="00A56C39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</w:t>
            </w:r>
          </w:p>
        </w:tc>
      </w:tr>
      <w:tr w:rsidR="00C9329B" w:rsidRPr="006050B1" w14:paraId="0A9C7B79" w14:textId="77777777" w:rsidTr="00A56C39">
        <w:trPr>
          <w:cantSplit/>
        </w:trPr>
        <w:tc>
          <w:tcPr>
            <w:tcW w:w="504" w:type="dxa"/>
          </w:tcPr>
          <w:p w14:paraId="26F3F05F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14</w:t>
            </w:r>
          </w:p>
        </w:tc>
        <w:tc>
          <w:tcPr>
            <w:tcW w:w="6384" w:type="dxa"/>
          </w:tcPr>
          <w:p w14:paraId="775928D3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>To request, in an application under subsection 170 (1) of the Act, for written search results in relation to a previously conducted search of the Register by the applicant</w:t>
            </w:r>
          </w:p>
        </w:tc>
        <w:tc>
          <w:tcPr>
            <w:tcW w:w="832" w:type="dxa"/>
          </w:tcPr>
          <w:p w14:paraId="32802F53" w14:textId="40FF8E9B" w:rsidR="00C9329B" w:rsidRPr="005C532C" w:rsidRDefault="00F23129" w:rsidP="00F2312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0.00</w:t>
            </w:r>
          </w:p>
        </w:tc>
        <w:tc>
          <w:tcPr>
            <w:tcW w:w="833" w:type="dxa"/>
          </w:tcPr>
          <w:p w14:paraId="7AA4429D" w14:textId="270EA2E2" w:rsidR="00C9329B" w:rsidRPr="005C532C" w:rsidRDefault="00F23129" w:rsidP="00A56C39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N/</w:t>
            </w:r>
            <w:r w:rsidR="008645D2">
              <w:rPr>
                <w:szCs w:val="22"/>
                <w:lang w:val="en-US"/>
              </w:rPr>
              <w:t>A</w:t>
            </w:r>
          </w:p>
        </w:tc>
      </w:tr>
      <w:tr w:rsidR="00C9329B" w:rsidRPr="006050B1" w14:paraId="3A1DF56C" w14:textId="77777777" w:rsidTr="00A56C39">
        <w:trPr>
          <w:cantSplit/>
        </w:trPr>
        <w:tc>
          <w:tcPr>
            <w:tcW w:w="504" w:type="dxa"/>
          </w:tcPr>
          <w:p w14:paraId="30397CF1" w14:textId="77777777" w:rsidR="00C9329B" w:rsidRPr="005C532C" w:rsidRDefault="00C9329B" w:rsidP="00A56C39">
            <w:pPr>
              <w:pStyle w:val="TableText"/>
              <w:ind w:left="-108"/>
              <w:jc w:val="right"/>
              <w:rPr>
                <w:szCs w:val="22"/>
              </w:rPr>
            </w:pPr>
            <w:r w:rsidRPr="005C532C">
              <w:rPr>
                <w:szCs w:val="22"/>
              </w:rPr>
              <w:t>15</w:t>
            </w:r>
          </w:p>
        </w:tc>
        <w:tc>
          <w:tcPr>
            <w:tcW w:w="6384" w:type="dxa"/>
          </w:tcPr>
          <w:p w14:paraId="287AF4EE" w14:textId="77777777" w:rsidR="00C9329B" w:rsidRPr="005C532C" w:rsidRDefault="00C9329B" w:rsidP="00A56C39">
            <w:pPr>
              <w:pStyle w:val="TableText"/>
              <w:rPr>
                <w:szCs w:val="22"/>
              </w:rPr>
            </w:pPr>
            <w:r w:rsidRPr="005C532C">
              <w:rPr>
                <w:szCs w:val="22"/>
              </w:rPr>
              <w:t xml:space="preserve">To apply under paragraph 175 (b) of the Act for a copy of a verification statement </w:t>
            </w:r>
          </w:p>
        </w:tc>
        <w:tc>
          <w:tcPr>
            <w:tcW w:w="832" w:type="dxa"/>
          </w:tcPr>
          <w:p w14:paraId="10131DF7" w14:textId="53CBDAAC" w:rsidR="00C9329B" w:rsidRPr="005C532C" w:rsidRDefault="004E5FC7" w:rsidP="004E5FC7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0.00</w:t>
            </w:r>
          </w:p>
        </w:tc>
        <w:tc>
          <w:tcPr>
            <w:tcW w:w="833" w:type="dxa"/>
          </w:tcPr>
          <w:p w14:paraId="4871357E" w14:textId="27F80843" w:rsidR="00C9329B" w:rsidRPr="005C532C" w:rsidRDefault="004E5FC7" w:rsidP="004E5FC7">
            <w:pPr>
              <w:pStyle w:val="TableText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N/A</w:t>
            </w:r>
          </w:p>
        </w:tc>
      </w:tr>
    </w:tbl>
    <w:p w14:paraId="643C4106" w14:textId="77777777" w:rsidR="00B14228" w:rsidRPr="006050B1" w:rsidRDefault="00B14228" w:rsidP="00B14228">
      <w:pPr>
        <w:pStyle w:val="HR"/>
      </w:pPr>
      <w:r w:rsidRPr="006050B1">
        <w:rPr>
          <w:rStyle w:val="CharSectno"/>
        </w:rPr>
        <w:t>5</w:t>
      </w:r>
      <w:r w:rsidRPr="006050B1">
        <w:tab/>
      </w:r>
      <w:r>
        <w:t>Maintenance fees</w:t>
      </w:r>
    </w:p>
    <w:p w14:paraId="7697700C" w14:textId="77777777" w:rsidR="00B14228" w:rsidRDefault="00B14228" w:rsidP="00B14228">
      <w:pPr>
        <w:pStyle w:val="R1"/>
      </w:pPr>
      <w:r w:rsidRPr="006050B1">
        <w:tab/>
      </w:r>
      <w:r w:rsidRPr="006050B1">
        <w:tab/>
      </w:r>
      <w:r w:rsidR="005D7514">
        <w:t>For subsection 190(1) of the Act, the fee to apply under subsection 168 (1) of the Act</w:t>
      </w:r>
      <w:r w:rsidR="004E7FE0">
        <w:t xml:space="preserve"> for the maintenance of a registration</w:t>
      </w:r>
      <w:r w:rsidR="005D7514">
        <w:t xml:space="preserve"> is $4.00.</w:t>
      </w:r>
    </w:p>
    <w:p w14:paraId="2AB279A4" w14:textId="13832E15" w:rsidR="00CB7088" w:rsidRPr="006050B1" w:rsidRDefault="00B14228" w:rsidP="00CB7088">
      <w:pPr>
        <w:pStyle w:val="HR"/>
      </w:pPr>
      <w:r>
        <w:rPr>
          <w:rStyle w:val="CharSectno"/>
        </w:rPr>
        <w:t>6</w:t>
      </w:r>
      <w:r w:rsidR="00CB7088" w:rsidRPr="006050B1">
        <w:tab/>
      </w:r>
      <w:r w:rsidR="00AC7929" w:rsidRPr="006050B1">
        <w:t>Report</w:t>
      </w:r>
      <w:r w:rsidR="00531396" w:rsidRPr="006050B1">
        <w:t>s</w:t>
      </w:r>
      <w:r w:rsidR="00D5551A">
        <w:t xml:space="preserve"> </w:t>
      </w:r>
      <w:r w:rsidR="00531396" w:rsidRPr="006050B1">
        <w:t>by the Registrar</w:t>
      </w:r>
      <w:bookmarkEnd w:id="9"/>
    </w:p>
    <w:p w14:paraId="1BF15708" w14:textId="77777777" w:rsidR="000A47B8" w:rsidRDefault="00AC7929">
      <w:pPr>
        <w:pStyle w:val="R1"/>
      </w:pPr>
      <w:r w:rsidRPr="006050B1">
        <w:tab/>
      </w:r>
      <w:r w:rsidRPr="006050B1">
        <w:tab/>
      </w:r>
      <w:r w:rsidR="00BC1E33" w:rsidRPr="006050B1">
        <w:t>For subsection 190 (1) of the Act, t</w:t>
      </w:r>
      <w:r w:rsidRPr="006050B1">
        <w:t xml:space="preserve">he fee to </w:t>
      </w:r>
      <w:r w:rsidR="008651E0" w:rsidRPr="006050B1">
        <w:t>apply</w:t>
      </w:r>
      <w:r w:rsidRPr="006050B1">
        <w:t xml:space="preserve"> under</w:t>
      </w:r>
      <w:r w:rsidR="00043404" w:rsidRPr="006050B1">
        <w:t xml:space="preserve"> subsection</w:t>
      </w:r>
      <w:r w:rsidR="00904026" w:rsidRPr="006050B1">
        <w:t> </w:t>
      </w:r>
      <w:r w:rsidR="00043404" w:rsidRPr="006050B1">
        <w:t>176</w:t>
      </w:r>
      <w:r w:rsidR="00904026" w:rsidRPr="006050B1">
        <w:t> </w:t>
      </w:r>
      <w:r w:rsidRPr="006050B1">
        <w:t>(1) of the Act</w:t>
      </w:r>
      <w:r w:rsidR="006B4B08">
        <w:t xml:space="preserve"> </w:t>
      </w:r>
      <w:r w:rsidR="008651E0" w:rsidRPr="006050B1">
        <w:t xml:space="preserve">to obtain a report </w:t>
      </w:r>
      <w:r w:rsidR="0019786E" w:rsidRPr="006050B1">
        <w:t xml:space="preserve">mentioned in </w:t>
      </w:r>
      <w:r w:rsidR="00784042" w:rsidRPr="006050B1">
        <w:t xml:space="preserve">item 2 </w:t>
      </w:r>
      <w:r w:rsidR="00C71424" w:rsidRPr="006050B1">
        <w:rPr>
          <w:szCs w:val="22"/>
        </w:rPr>
        <w:t>of the t</w:t>
      </w:r>
      <w:r w:rsidR="00784042" w:rsidRPr="006050B1">
        <w:rPr>
          <w:szCs w:val="22"/>
        </w:rPr>
        <w:t xml:space="preserve">able in section 4 of the </w:t>
      </w:r>
      <w:r w:rsidR="00784042" w:rsidRPr="006050B1">
        <w:rPr>
          <w:i/>
          <w:szCs w:val="22"/>
        </w:rPr>
        <w:t>Personal Property Securities (Reports) Determination 2011</w:t>
      </w:r>
      <w:r w:rsidR="00784042" w:rsidRPr="006050B1">
        <w:rPr>
          <w:szCs w:val="22"/>
        </w:rPr>
        <w:t>,</w:t>
      </w:r>
      <w:r w:rsidR="006B4B08">
        <w:rPr>
          <w:szCs w:val="22"/>
        </w:rPr>
        <w:t xml:space="preserve"> </w:t>
      </w:r>
      <w:r w:rsidR="00531396" w:rsidRPr="006050B1">
        <w:t>is calculated at the rate of $</w:t>
      </w:r>
      <w:r w:rsidR="00F20F1F">
        <w:t>3</w:t>
      </w:r>
      <w:r w:rsidR="00531396" w:rsidRPr="006050B1">
        <w:t>00 for each hour, or part of an hour, of preparation of the report</w:t>
      </w:r>
      <w:r w:rsidR="00BC1E33" w:rsidRPr="006050B1">
        <w:t>.</w:t>
      </w:r>
    </w:p>
    <w:p w14:paraId="14A48834" w14:textId="77777777" w:rsidR="004403C1" w:rsidRPr="006050B1" w:rsidRDefault="00B14228" w:rsidP="004403C1">
      <w:pPr>
        <w:pStyle w:val="HR"/>
      </w:pPr>
      <w:bookmarkStart w:id="10" w:name="_Toc310520282"/>
      <w:r>
        <w:rPr>
          <w:rStyle w:val="CharSectno"/>
        </w:rPr>
        <w:t>7</w:t>
      </w:r>
      <w:r w:rsidR="004403C1" w:rsidRPr="006050B1">
        <w:tab/>
        <w:t>Remitting fees</w:t>
      </w:r>
      <w:bookmarkEnd w:id="10"/>
    </w:p>
    <w:p w14:paraId="0709F282" w14:textId="77777777" w:rsidR="004403C1" w:rsidRPr="006050B1" w:rsidRDefault="008651E0" w:rsidP="004403C1">
      <w:pPr>
        <w:pStyle w:val="R1"/>
      </w:pPr>
      <w:r w:rsidRPr="006050B1">
        <w:tab/>
      </w:r>
      <w:r w:rsidRPr="006050B1">
        <w:tab/>
        <w:t xml:space="preserve">Despite sections </w:t>
      </w:r>
      <w:r w:rsidR="004403C1" w:rsidRPr="006050B1">
        <w:t>4</w:t>
      </w:r>
      <w:r w:rsidR="00B14228">
        <w:t>, 5</w:t>
      </w:r>
      <w:r w:rsidRPr="006050B1">
        <w:t xml:space="preserve"> and </w:t>
      </w:r>
      <w:r w:rsidR="00B14228">
        <w:t>6</w:t>
      </w:r>
      <w:r w:rsidR="004403C1" w:rsidRPr="006050B1">
        <w:t xml:space="preserve">, the </w:t>
      </w:r>
      <w:r w:rsidR="008F2B91" w:rsidRPr="006050B1">
        <w:t>Registrar</w:t>
      </w:r>
      <w:r w:rsidR="004403C1" w:rsidRPr="006050B1">
        <w:t xml:space="preserve"> may remit, in whole or in part, the fees payable by the Commonwealth, or a State or Territory government.</w:t>
      </w:r>
    </w:p>
    <w:p w14:paraId="23A920DF" w14:textId="77777777" w:rsidR="00D61D27" w:rsidRPr="006050B1" w:rsidRDefault="00D61D27" w:rsidP="00E121F3">
      <w:pPr>
        <w:pStyle w:val="HP"/>
        <w:pageBreakBefore/>
      </w:pPr>
      <w:bookmarkStart w:id="11" w:name="_Toc310520283"/>
      <w:r w:rsidRPr="006050B1">
        <w:rPr>
          <w:rStyle w:val="CharPartNo"/>
        </w:rPr>
        <w:lastRenderedPageBreak/>
        <w:t xml:space="preserve">Part </w:t>
      </w:r>
      <w:r w:rsidR="00E35DD3" w:rsidRPr="006050B1">
        <w:rPr>
          <w:rStyle w:val="CharPartNo"/>
        </w:rPr>
        <w:t>3</w:t>
      </w:r>
      <w:r w:rsidRPr="006050B1">
        <w:tab/>
      </w:r>
      <w:r w:rsidRPr="006050B1">
        <w:rPr>
          <w:rStyle w:val="CharPartText"/>
        </w:rPr>
        <w:t>Arrangements</w:t>
      </w:r>
      <w:bookmarkEnd w:id="11"/>
    </w:p>
    <w:p w14:paraId="2A5ED4F8" w14:textId="77777777" w:rsidR="00D61D27" w:rsidRPr="006050B1" w:rsidRDefault="00B14228" w:rsidP="00D61D27">
      <w:pPr>
        <w:pStyle w:val="HR"/>
      </w:pPr>
      <w:bookmarkStart w:id="12" w:name="_Toc310520284"/>
      <w:r>
        <w:rPr>
          <w:rStyle w:val="CharSectno"/>
        </w:rPr>
        <w:t>8</w:t>
      </w:r>
      <w:r w:rsidR="00D61D27" w:rsidRPr="006050B1">
        <w:tab/>
      </w:r>
      <w:r w:rsidR="00531396" w:rsidRPr="006050B1">
        <w:t>Arrangement for monthly payment in</w:t>
      </w:r>
      <w:r w:rsidR="00A20BD4" w:rsidRPr="006050B1">
        <w:t xml:space="preserve"> arrears</w:t>
      </w:r>
      <w:bookmarkEnd w:id="12"/>
    </w:p>
    <w:p w14:paraId="131CEC4A" w14:textId="77777777" w:rsidR="00A01C76" w:rsidRPr="006050B1" w:rsidRDefault="00A01C76" w:rsidP="00A01C76">
      <w:pPr>
        <w:pStyle w:val="R1"/>
      </w:pPr>
      <w:r w:rsidRPr="006050B1">
        <w:tab/>
        <w:t>(1)</w:t>
      </w:r>
      <w:r w:rsidRPr="006050B1">
        <w:tab/>
        <w:t>For subsection 190 (4) of the Act, an arrangement is that fees for transactions conducted with the registry</w:t>
      </w:r>
      <w:r w:rsidR="00665DAA" w:rsidRPr="006050B1">
        <w:t xml:space="preserve"> by</w:t>
      </w:r>
      <w:r w:rsidR="00460941">
        <w:t xml:space="preserve"> </w:t>
      </w:r>
      <w:r w:rsidR="00665DAA" w:rsidRPr="006050B1">
        <w:t>a person</w:t>
      </w:r>
      <w:r w:rsidRPr="006050B1">
        <w:t xml:space="preserve"> during a month are payable in arrears on the receipt</w:t>
      </w:r>
      <w:r w:rsidR="00665DAA" w:rsidRPr="006050B1">
        <w:t xml:space="preserve"> by the person </w:t>
      </w:r>
      <w:r w:rsidRPr="006050B1">
        <w:t>of the statement of summary of transactions</w:t>
      </w:r>
      <w:r w:rsidR="005628E6" w:rsidRPr="006050B1">
        <w:t>,</w:t>
      </w:r>
      <w:r w:rsidR="00571987">
        <w:t xml:space="preserve"> </w:t>
      </w:r>
      <w:r w:rsidRPr="006050B1">
        <w:t xml:space="preserve">entitled </w:t>
      </w:r>
      <w:r w:rsidRPr="006050B1">
        <w:rPr>
          <w:i/>
          <w:iCs/>
        </w:rPr>
        <w:t>PPSR statement/invoice</w:t>
      </w:r>
      <w:r w:rsidR="005628E6" w:rsidRPr="006050B1">
        <w:rPr>
          <w:iCs/>
        </w:rPr>
        <w:t>,</w:t>
      </w:r>
      <w:r w:rsidR="00571987">
        <w:rPr>
          <w:iCs/>
        </w:rPr>
        <w:t xml:space="preserve"> </w:t>
      </w:r>
      <w:r w:rsidRPr="006050B1">
        <w:t>for the fees.</w:t>
      </w:r>
    </w:p>
    <w:p w14:paraId="57A17D37" w14:textId="77777777" w:rsidR="00D61D27" w:rsidRPr="006050B1" w:rsidRDefault="00E45A1D" w:rsidP="00292DDB">
      <w:pPr>
        <w:pStyle w:val="R2"/>
      </w:pPr>
      <w:r w:rsidRPr="006050B1">
        <w:tab/>
        <w:t>(2)</w:t>
      </w:r>
      <w:r w:rsidRPr="006050B1">
        <w:tab/>
        <w:t>The Registrar</w:t>
      </w:r>
      <w:r w:rsidR="00531396" w:rsidRPr="006050B1">
        <w:t xml:space="preserve"> may</w:t>
      </w:r>
      <w:r w:rsidRPr="006050B1">
        <w:t>, for fees payable under the arrangement, approve an amount that may be incurred under the arrangement</w:t>
      </w:r>
      <w:r w:rsidR="00D61D27" w:rsidRPr="006050B1">
        <w:t>.</w:t>
      </w:r>
    </w:p>
    <w:p w14:paraId="694D98DF" w14:textId="77777777" w:rsidR="00531396" w:rsidRPr="006050B1" w:rsidRDefault="002A5DEC" w:rsidP="00531396">
      <w:pPr>
        <w:pStyle w:val="HR"/>
      </w:pPr>
      <w:bookmarkStart w:id="13" w:name="_Toc310520285"/>
      <w:r>
        <w:rPr>
          <w:rStyle w:val="CharSectno"/>
        </w:rPr>
        <w:t>9</w:t>
      </w:r>
      <w:r w:rsidR="00531396" w:rsidRPr="006050B1">
        <w:tab/>
        <w:t>Arrangement for payment for reports</w:t>
      </w:r>
      <w:bookmarkEnd w:id="13"/>
    </w:p>
    <w:p w14:paraId="60EE8072" w14:textId="77777777" w:rsidR="00531396" w:rsidRPr="006050B1" w:rsidRDefault="00045E4C" w:rsidP="00531396">
      <w:pPr>
        <w:pStyle w:val="R1"/>
      </w:pPr>
      <w:r w:rsidRPr="006050B1">
        <w:tab/>
      </w:r>
      <w:r w:rsidRPr="006050B1">
        <w:tab/>
        <w:t>For subsection 190 (4) of the Act, an arrangement</w:t>
      </w:r>
      <w:r w:rsidR="00531396" w:rsidRPr="006050B1">
        <w:t xml:space="preserve"> is that the fee </w:t>
      </w:r>
      <w:r w:rsidR="008651E0" w:rsidRPr="006050B1">
        <w:t>to obtain</w:t>
      </w:r>
      <w:r w:rsidR="00460941">
        <w:t xml:space="preserve"> </w:t>
      </w:r>
      <w:r w:rsidR="009A2757" w:rsidRPr="006050B1">
        <w:t>the report mention</w:t>
      </w:r>
      <w:r w:rsidR="003A2AF5" w:rsidRPr="006050B1">
        <w:t>ed</w:t>
      </w:r>
      <w:r w:rsidR="009A2757" w:rsidRPr="006050B1">
        <w:t xml:space="preserve"> in section </w:t>
      </w:r>
      <w:r w:rsidR="00B14228">
        <w:t>6</w:t>
      </w:r>
      <w:r w:rsidR="00B14228" w:rsidRPr="006050B1">
        <w:t xml:space="preserve"> </w:t>
      </w:r>
      <w:r w:rsidR="00531396" w:rsidRPr="006050B1">
        <w:t>is payable on the receipt by the applicant of an invoice for the fee.</w:t>
      </w:r>
    </w:p>
    <w:p w14:paraId="38C282A9" w14:textId="77777777" w:rsidR="00904026" w:rsidRDefault="00904026" w:rsidP="00904026">
      <w:pPr>
        <w:pStyle w:val="MainBodySectionBreak"/>
      </w:pPr>
    </w:p>
    <w:p w14:paraId="191B60CB" w14:textId="77777777" w:rsidR="00A47FE5" w:rsidRDefault="00A47FE5" w:rsidP="00A47FE5"/>
    <w:p w14:paraId="4A5D0597" w14:textId="77777777" w:rsidR="00A47FE5" w:rsidRPr="00A47FE5" w:rsidRDefault="00A47FE5" w:rsidP="00A47FE5">
      <w:pPr>
        <w:sectPr w:rsidR="00A47FE5" w:rsidRPr="00A47FE5" w:rsidSect="0090402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6DAC5462" w14:textId="77777777" w:rsidR="00321EE7" w:rsidRPr="006050B1" w:rsidRDefault="00321EE7" w:rsidP="00321EE7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6050B1">
        <w:rPr>
          <w:rFonts w:ascii="Arial" w:hAnsi="Arial"/>
          <w:b/>
          <w:sz w:val="24"/>
        </w:rPr>
        <w:lastRenderedPageBreak/>
        <w:t>Note</w:t>
      </w:r>
    </w:p>
    <w:p w14:paraId="072E2E57" w14:textId="77777777" w:rsidR="00321EE7" w:rsidRPr="006050B1" w:rsidRDefault="00321EE7" w:rsidP="00321EE7">
      <w:pPr>
        <w:pStyle w:val="NoteEnd"/>
      </w:pPr>
      <w:r w:rsidRPr="006050B1">
        <w:t>1.</w:t>
      </w:r>
      <w:r w:rsidRPr="006050B1">
        <w:tab/>
        <w:t xml:space="preserve">All legislative instruments and compilations are registered on the Federal Register of Legislative Instruments kept under the </w:t>
      </w:r>
      <w:r w:rsidRPr="006050B1">
        <w:rPr>
          <w:i/>
        </w:rPr>
        <w:t>Legislative Instruments Act 2003</w:t>
      </w:r>
      <w:r w:rsidRPr="006050B1">
        <w:t xml:space="preserve">.See </w:t>
      </w:r>
      <w:r w:rsidRPr="006050B1">
        <w:rPr>
          <w:u w:val="single"/>
        </w:rPr>
        <w:t>http://www.frli.gov.au</w:t>
      </w:r>
      <w:r w:rsidRPr="006050B1">
        <w:t>.</w:t>
      </w:r>
    </w:p>
    <w:p w14:paraId="11B4611A" w14:textId="77777777" w:rsidR="00321EE7" w:rsidRPr="006050B1" w:rsidRDefault="00321EE7" w:rsidP="00321EE7">
      <w:pPr>
        <w:pStyle w:val="NotesSectionBreak"/>
        <w:sectPr w:rsidR="00321EE7" w:rsidRPr="006050B1" w:rsidSect="002057EE">
          <w:headerReference w:type="even" r:id="rId26"/>
          <w:headerReference w:type="default" r:id="rId27"/>
          <w:footerReference w:type="even" r:id="rId28"/>
          <w:footerReference w:type="defaul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14:paraId="4FFDDD57" w14:textId="77777777" w:rsidR="004C3987" w:rsidRPr="006050B1" w:rsidRDefault="004C3987" w:rsidP="00772028">
      <w:pPr>
        <w:rPr>
          <w:sz w:val="22"/>
        </w:rPr>
      </w:pPr>
    </w:p>
    <w:sectPr w:rsidR="004C3987" w:rsidRPr="006050B1" w:rsidSect="00586D31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38" w14:textId="77777777" w:rsidR="00EF1037" w:rsidRDefault="00EF1037">
      <w:r>
        <w:separator/>
      </w:r>
    </w:p>
  </w:endnote>
  <w:endnote w:type="continuationSeparator" w:id="0">
    <w:p w14:paraId="15DFA2F4" w14:textId="77777777" w:rsidR="00EF1037" w:rsidRDefault="00EF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DD1A8" w14:textId="77777777" w:rsidR="005D7514" w:rsidRDefault="005D751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:rsidRPr="000E1CC4" w14:paraId="58BB99A5" w14:textId="77777777">
      <w:tc>
        <w:tcPr>
          <w:tcW w:w="1134" w:type="dxa"/>
        </w:tcPr>
        <w:p w14:paraId="5AB0C590" w14:textId="77777777" w:rsidR="005D7514" w:rsidRPr="000E1CC4" w:rsidRDefault="001373FE" w:rsidP="00FE1FD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5D751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5D751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A98139B" w14:textId="77777777" w:rsidR="005D7514" w:rsidRPr="00DB111A" w:rsidRDefault="001373FE" w:rsidP="00FE1FDE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5D7514" w:rsidRPr="00DB111A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5D7514" w:rsidRPr="009460AE">
            <w:rPr>
              <w:rFonts w:ascii="Times New Roman" w:hAnsi="Times New Roman"/>
              <w:i w:val="0"/>
              <w:sz w:val="24"/>
              <w:szCs w:val="24"/>
            </w:rPr>
            <w:t>Personal Property Securities (Fees) Determination 2013</w:t>
          </w:r>
          <w:r w:rsidRPr="00DB111A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14:paraId="47350989" w14:textId="77777777" w:rsidR="005D7514" w:rsidRPr="000E1CC4" w:rsidRDefault="005D7514" w:rsidP="00FE1FD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00236B8" w14:textId="77777777" w:rsidR="005D7514" w:rsidRDefault="005D7514">
    <w:pPr>
      <w:pStyle w:val="FooterDraft"/>
      <w:ind w:right="360" w:firstLine="360"/>
    </w:pPr>
  </w:p>
  <w:p w14:paraId="5FF9FA46" w14:textId="77777777" w:rsidR="005D7514" w:rsidRDefault="005D7514">
    <w:pPr>
      <w:pStyle w:val="FooterInfo"/>
    </w:pPr>
    <w:r>
      <w:rPr>
        <w:noProof/>
      </w:rPr>
      <w:t>1115648A-111201Z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B00D3" w14:textId="77777777" w:rsidR="005D7514" w:rsidRPr="00A41806" w:rsidRDefault="005D751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5D7514" w:rsidRPr="00A41806" w14:paraId="6FBA784A" w14:textId="77777777">
      <w:tc>
        <w:tcPr>
          <w:tcW w:w="1191" w:type="dxa"/>
          <w:shd w:val="clear" w:color="auto" w:fill="auto"/>
        </w:tcPr>
        <w:p w14:paraId="27DB7951" w14:textId="77777777" w:rsidR="005D7514" w:rsidRPr="00A41806" w:rsidRDefault="001373FE">
          <w:pPr>
            <w:pStyle w:val="Footer"/>
            <w:spacing w:before="20"/>
          </w:pPr>
          <w:r w:rsidRPr="00A41806">
            <w:fldChar w:fldCharType="begin"/>
          </w:r>
          <w:r w:rsidR="005D7514" w:rsidRPr="00A41806">
            <w:instrText xml:space="preserve"> REF Year \*Charformat </w:instrText>
          </w:r>
          <w:r w:rsidR="005D7514">
            <w:instrText xml:space="preserve"> \* MERGEFORMAT </w:instrText>
          </w:r>
          <w:r w:rsidRPr="00A41806">
            <w:fldChar w:fldCharType="separate"/>
          </w:r>
          <w:r w:rsidR="005D7514">
            <w:rPr>
              <w:b/>
              <w:bCs/>
              <w:lang w:val="en-US"/>
            </w:rPr>
            <w:t xml:space="preserve">Error! Reference source not </w:t>
          </w:r>
          <w:proofErr w:type="gramStart"/>
          <w:r w:rsidR="005D7514">
            <w:rPr>
              <w:b/>
              <w:bCs/>
              <w:lang w:val="en-US"/>
            </w:rPr>
            <w:t>found.</w:t>
          </w:r>
          <w:r w:rsidRPr="00A41806">
            <w:fldChar w:fldCharType="end"/>
          </w:r>
          <w:r w:rsidR="005D7514" w:rsidRPr="00A41806">
            <w:t>,</w:t>
          </w:r>
          <w:proofErr w:type="gramEnd"/>
          <w:r w:rsidR="005D7514" w:rsidRPr="00A41806">
            <w:t xml:space="preserve"> </w:t>
          </w:r>
          <w:r w:rsidRPr="00A41806">
            <w:fldChar w:fldCharType="begin"/>
          </w:r>
          <w:r w:rsidR="005D7514" w:rsidRPr="00A41806">
            <w:instrText xml:space="preserve"> REF refno \*Charformat </w:instrText>
          </w:r>
          <w:r w:rsidR="005D7514">
            <w:instrText xml:space="preserve"> \* MERGEFORMAT </w:instrText>
          </w:r>
          <w:r w:rsidRPr="00A41806">
            <w:fldChar w:fldCharType="separate"/>
          </w:r>
          <w:r w:rsidR="005D7514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14:paraId="29C9EA06" w14:textId="77777777" w:rsidR="005D7514" w:rsidRPr="00EF2F9D" w:rsidRDefault="001373FE">
          <w:pPr>
            <w:pStyle w:val="FooterCitation"/>
          </w:pPr>
          <w:r w:rsidRPr="00EF2F9D">
            <w:fldChar w:fldCharType="begin"/>
          </w:r>
          <w:r w:rsidR="005D7514" w:rsidRPr="00EF2F9D">
            <w:instrText xml:space="preserve"> REF  Citation\*charformat </w:instrText>
          </w:r>
          <w:r w:rsidR="005D7514">
            <w:instrText xml:space="preserve"> \* MERGEFORMAT </w:instrText>
          </w:r>
          <w:r w:rsidRPr="00EF2F9D"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2013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14:paraId="4223BA9A" w14:textId="77777777" w:rsidR="005D7514" w:rsidRPr="005968DD" w:rsidRDefault="001373FE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="005D7514"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5D7514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14:paraId="5FA5A09F" w14:textId="77777777" w:rsidR="005D7514" w:rsidRPr="00A41806" w:rsidRDefault="00981A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46E743" wp14:editId="0222E583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3707E" w14:textId="77777777" w:rsidR="005D7514" w:rsidRPr="004675CE" w:rsidRDefault="005D7514">
                          <w:pPr>
                            <w:pStyle w:val="FooterDraft"/>
                          </w:pPr>
                        </w:p>
                        <w:p w14:paraId="1B5F8C0F" w14:textId="2275FABB" w:rsidR="005D7514" w:rsidRPr="004675CE" w:rsidRDefault="005D7514">
                          <w:pPr>
                            <w:pStyle w:val="FooterInfo"/>
                          </w:pPr>
                          <w:r>
                            <w:rPr>
                              <w:noProof/>
                            </w:rPr>
                            <w:t>1115648A-111201Z</w:t>
                          </w:r>
                          <w:r>
                            <w:t xml:space="preserve">, </w:t>
                          </w:r>
                          <w:r w:rsidR="001373FE" w:rsidRPr="004675CE">
                            <w:fldChar w:fldCharType="begin"/>
                          </w:r>
                          <w:r>
                            <w:instrText xml:space="preserve"> DATE  \@ "d/MM/yyyy"  \* char</w:instrText>
                          </w:r>
                          <w:r w:rsidRPr="004675CE">
                            <w:instrText xml:space="preserve">FORMAT </w:instrText>
                          </w:r>
                          <w:r w:rsidR="001373FE" w:rsidRPr="004675CE">
                            <w:fldChar w:fldCharType="separate"/>
                          </w:r>
                          <w:r w:rsidR="00F32A72">
                            <w:rPr>
                              <w:noProof/>
                            </w:rPr>
                            <w:t>29/06/2018</w:t>
                          </w:r>
                          <w:r w:rsidR="001373FE" w:rsidRPr="004675CE">
                            <w:fldChar w:fldCharType="end"/>
                          </w:r>
                          <w:r>
                            <w:t xml:space="preserve">, </w:t>
                          </w:r>
                          <w:r w:rsidR="00BF6155">
                            <w:fldChar w:fldCharType="begin"/>
                          </w:r>
                          <w:r w:rsidR="00BF6155">
                            <w:instrText xml:space="preserve"> TIME  \@ "h:mm am/pm" \* charformat </w:instrText>
                          </w:r>
                          <w:r w:rsidR="00BF6155">
                            <w:fldChar w:fldCharType="separate"/>
                          </w:r>
                          <w:r w:rsidR="00F32A72">
                            <w:rPr>
                              <w:noProof/>
                            </w:rPr>
                            <w:t>4:55 PM</w:t>
                          </w:r>
                          <w:r w:rsidR="00BF615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pt;margin-top:784.75pt;width:349.5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LnsAIAALA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" filled="f" stroked="f">
              <v:textbox inset="0,0,0,0">
                <w:txbxContent>
                  <w:p w14:paraId="67E3707E" w14:textId="77777777" w:rsidR="005D7514" w:rsidRPr="004675CE" w:rsidRDefault="005D7514">
                    <w:pPr>
                      <w:pStyle w:val="FooterDraft"/>
                    </w:pPr>
                  </w:p>
                  <w:p w14:paraId="1B5F8C0F" w14:textId="2275FABB" w:rsidR="005D7514" w:rsidRPr="004675CE" w:rsidRDefault="005D7514">
                    <w:pPr>
                      <w:pStyle w:val="FooterInfo"/>
                    </w:pPr>
                    <w:r>
                      <w:rPr>
                        <w:noProof/>
                      </w:rPr>
                      <w:t>1115648A-111201Z</w:t>
                    </w:r>
                    <w:r>
                      <w:t xml:space="preserve">, </w:t>
                    </w:r>
                    <w:r w:rsidR="001373FE" w:rsidRPr="004675CE">
                      <w:fldChar w:fldCharType="begin"/>
                    </w:r>
                    <w:r>
                      <w:instrText xml:space="preserve"> DATE  \@ "d/MM/yyyy"  \* char</w:instrText>
                    </w:r>
                    <w:r w:rsidRPr="004675CE">
                      <w:instrText xml:space="preserve">FORMAT </w:instrText>
                    </w:r>
                    <w:r w:rsidR="001373FE" w:rsidRPr="004675CE">
                      <w:fldChar w:fldCharType="separate"/>
                    </w:r>
                    <w:r w:rsidR="00F32A72">
                      <w:rPr>
                        <w:noProof/>
                      </w:rPr>
                      <w:t>29/06/2018</w:t>
                    </w:r>
                    <w:r w:rsidR="001373FE" w:rsidRPr="004675CE">
                      <w:fldChar w:fldCharType="end"/>
                    </w:r>
                    <w:r>
                      <w:t xml:space="preserve">, </w:t>
                    </w:r>
                    <w:r w:rsidR="00BF6155">
                      <w:fldChar w:fldCharType="begin"/>
                    </w:r>
                    <w:r w:rsidR="00BF6155">
                      <w:instrText xml:space="preserve"> TIME  \@ "h:mm am/pm" \* charformat </w:instrText>
                    </w:r>
                    <w:r w:rsidR="00BF6155">
                      <w:fldChar w:fldCharType="separate"/>
                    </w:r>
                    <w:r w:rsidR="00F32A72">
                      <w:rPr>
                        <w:noProof/>
                      </w:rPr>
                      <w:t>4:55 PM</w:t>
                    </w:r>
                    <w:r w:rsidR="00BF61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82DFE" w14:textId="77777777" w:rsidR="005D7514" w:rsidRPr="00556EB9" w:rsidRDefault="005D7514">
    <w:pPr>
      <w:pStyle w:val="FooterCitation"/>
    </w:pPr>
    <w:r>
      <w:rPr>
        <w:noProof/>
      </w:rPr>
      <w:t>G:\Drafting-Unit 1\#final 11xxxx\1115648A Personal Property Securities (Fees) Det 2011\1115648A-111201Z.doc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7953F" w14:textId="77777777" w:rsidR="005D7514" w:rsidRDefault="005D751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14:paraId="3A6B3C14" w14:textId="77777777">
      <w:tc>
        <w:tcPr>
          <w:tcW w:w="1134" w:type="dxa"/>
        </w:tcPr>
        <w:p w14:paraId="5CA5620F" w14:textId="77777777" w:rsidR="005D7514" w:rsidRPr="003D7214" w:rsidRDefault="001373F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5D751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D751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FAFC0ED" w14:textId="77777777" w:rsidR="005D7514" w:rsidRPr="004F5D6D" w:rsidRDefault="00F32A72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2013</w:t>
          </w:r>
          <w:r>
            <w:fldChar w:fldCharType="end"/>
          </w:r>
        </w:p>
      </w:tc>
      <w:tc>
        <w:tcPr>
          <w:tcW w:w="1134" w:type="dxa"/>
        </w:tcPr>
        <w:p w14:paraId="24891805" w14:textId="77777777" w:rsidR="005D7514" w:rsidRPr="00451BF5" w:rsidRDefault="005D751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EEC90F3" w14:textId="77777777" w:rsidR="005D7514" w:rsidRDefault="005D7514" w:rsidP="00BD545A">
    <w:pPr>
      <w:pStyle w:val="FooterDraft"/>
      <w:ind w:right="360" w:firstLine="360"/>
    </w:pPr>
  </w:p>
  <w:p w14:paraId="14819146" w14:textId="77777777" w:rsidR="005D7514" w:rsidRDefault="005D7514" w:rsidP="00BD545A">
    <w:pPr>
      <w:pStyle w:val="FooterInfo"/>
    </w:pPr>
    <w:r>
      <w:rPr>
        <w:noProof/>
      </w:rPr>
      <w:t>1115648A-111201Z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4695" w14:textId="77777777" w:rsidR="005D7514" w:rsidRDefault="005D751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14:paraId="0B57392E" w14:textId="77777777">
      <w:tc>
        <w:tcPr>
          <w:tcW w:w="1134" w:type="dxa"/>
        </w:tcPr>
        <w:p w14:paraId="77D2A87A" w14:textId="77777777" w:rsidR="005D7514" w:rsidRDefault="005D7514" w:rsidP="00BD545A">
          <w:pPr>
            <w:spacing w:line="240" w:lineRule="exact"/>
          </w:pPr>
        </w:p>
      </w:tc>
      <w:tc>
        <w:tcPr>
          <w:tcW w:w="6095" w:type="dxa"/>
        </w:tcPr>
        <w:p w14:paraId="6796552B" w14:textId="77777777" w:rsidR="005D7514" w:rsidRPr="004F5D6D" w:rsidRDefault="00F32A72" w:rsidP="00BD545A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2013</w:t>
          </w:r>
          <w:r>
            <w:fldChar w:fldCharType="end"/>
          </w:r>
        </w:p>
      </w:tc>
      <w:tc>
        <w:tcPr>
          <w:tcW w:w="1134" w:type="dxa"/>
        </w:tcPr>
        <w:p w14:paraId="0D4E2E69" w14:textId="77777777" w:rsidR="005D7514" w:rsidRPr="003D7214" w:rsidRDefault="001373FE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5D751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D751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C3954AE" w14:textId="77777777" w:rsidR="005D7514" w:rsidRDefault="005D7514" w:rsidP="00BD545A">
    <w:pPr>
      <w:pStyle w:val="FooterDraft"/>
    </w:pPr>
  </w:p>
  <w:p w14:paraId="2E726F2E" w14:textId="77777777" w:rsidR="005D7514" w:rsidRDefault="005D7514" w:rsidP="00BD545A">
    <w:pPr>
      <w:pStyle w:val="FooterInfo"/>
    </w:pPr>
    <w:r>
      <w:rPr>
        <w:noProof/>
      </w:rPr>
      <w:t>1115648A-111201Z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91D1" w14:textId="77777777" w:rsidR="005D7514" w:rsidRDefault="005D7514">
    <w:pPr>
      <w:pStyle w:val="FooterDraft"/>
    </w:pPr>
  </w:p>
  <w:p w14:paraId="1DFEC3CA" w14:textId="77777777" w:rsidR="005D7514" w:rsidRPr="00974D8C" w:rsidRDefault="005D7514">
    <w:pPr>
      <w:pStyle w:val="FooterInfo"/>
    </w:pPr>
    <w:r>
      <w:rPr>
        <w:noProof/>
      </w:rPr>
      <w:t>1115648A-111201Z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8D38" w14:textId="77777777" w:rsidR="005D7514" w:rsidRDefault="005D751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:rsidRPr="000E1CC4" w14:paraId="6A16E195" w14:textId="77777777">
      <w:tc>
        <w:tcPr>
          <w:tcW w:w="1134" w:type="dxa"/>
        </w:tcPr>
        <w:p w14:paraId="3E5C8C9D" w14:textId="77777777" w:rsidR="005D7514" w:rsidRPr="000E1CC4" w:rsidRDefault="005D7514" w:rsidP="00FE1FDE">
          <w:pPr>
            <w:spacing w:line="240" w:lineRule="exact"/>
          </w:pPr>
        </w:p>
      </w:tc>
      <w:tc>
        <w:tcPr>
          <w:tcW w:w="6095" w:type="dxa"/>
        </w:tcPr>
        <w:p w14:paraId="7F8B32C1" w14:textId="77777777" w:rsidR="005D7514" w:rsidRPr="00DB111A" w:rsidRDefault="001373FE" w:rsidP="00FE1FD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DB111A">
            <w:rPr>
              <w:rFonts w:ascii="Times New Roman" w:hAnsi="Times New Roman"/>
              <w:i w:val="0"/>
              <w:sz w:val="24"/>
            </w:rPr>
            <w:fldChar w:fldCharType="begin"/>
          </w:r>
          <w:r w:rsidR="005D7514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DB111A">
            <w:rPr>
              <w:rFonts w:ascii="Times New Roman" w:hAnsi="Times New Roman"/>
              <w:i w:val="0"/>
              <w:sz w:val="24"/>
            </w:rPr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2013</w:t>
          </w:r>
          <w:r w:rsidRPr="00DB111A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14:paraId="1A272082" w14:textId="77777777" w:rsidR="005D7514" w:rsidRPr="000E1CC4" w:rsidRDefault="001373FE" w:rsidP="00FE1FD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5D7514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5D751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AD9007A" w14:textId="77777777" w:rsidR="005D7514" w:rsidRDefault="005D7514">
    <w:pPr>
      <w:pStyle w:val="FooterDraft"/>
    </w:pPr>
  </w:p>
  <w:p w14:paraId="41F3F8A6" w14:textId="77777777" w:rsidR="005D7514" w:rsidRDefault="005D7514">
    <w:pPr>
      <w:pStyle w:val="FooterInfo"/>
    </w:pPr>
    <w:r>
      <w:rPr>
        <w:noProof/>
      </w:rPr>
      <w:t>1115648A-111201Z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09EC0" w14:textId="77777777" w:rsidR="005D7514" w:rsidRDefault="005D7514">
    <w:pPr>
      <w:pStyle w:val="FooterDraft"/>
    </w:pPr>
  </w:p>
  <w:p w14:paraId="2906F242" w14:textId="77777777" w:rsidR="005D7514" w:rsidRPr="00974D8C" w:rsidRDefault="005D7514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05F6" w14:textId="77777777" w:rsidR="005D7514" w:rsidRDefault="005D751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14:paraId="5DD12B3E" w14:textId="77777777">
      <w:tc>
        <w:tcPr>
          <w:tcW w:w="1134" w:type="dxa"/>
          <w:shd w:val="clear" w:color="auto" w:fill="auto"/>
        </w:tcPr>
        <w:p w14:paraId="2F8D9BB0" w14:textId="77777777" w:rsidR="005D7514" w:rsidRPr="003D7214" w:rsidRDefault="001373FE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5D751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32A7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69A8960" w14:textId="7161B6F9" w:rsidR="005D7514" w:rsidRPr="004F5D6D" w:rsidRDefault="00F32A72" w:rsidP="009A1F34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A1F34" w:rsidRPr="006050B1">
            <w:t>Personal Property Securities (Fees) Determination</w:t>
          </w:r>
          <w:r w:rsidR="009A1F34">
            <w:t xml:space="preserve"> 2018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51950AEE" w14:textId="77777777" w:rsidR="005D7514" w:rsidRPr="00451BF5" w:rsidRDefault="005D751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C74E11C" w14:textId="77777777" w:rsidR="005D7514" w:rsidRDefault="005D7514">
    <w:pPr>
      <w:pStyle w:val="FooterDraft"/>
      <w:ind w:right="360" w:firstLine="360"/>
    </w:pPr>
  </w:p>
  <w:p w14:paraId="6AECC51D" w14:textId="77777777" w:rsidR="005D7514" w:rsidRDefault="005D7514">
    <w:pPr>
      <w:pStyle w:val="FooterInfo"/>
    </w:pPr>
  </w:p>
  <w:p w14:paraId="1852D07D" w14:textId="77777777" w:rsidR="005D7514" w:rsidRPr="0055794B" w:rsidRDefault="005D75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5F5DC" w14:textId="77777777" w:rsidR="005D7514" w:rsidRDefault="005D751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14:paraId="7F81FD89" w14:textId="77777777">
      <w:tc>
        <w:tcPr>
          <w:tcW w:w="1134" w:type="dxa"/>
          <w:shd w:val="clear" w:color="auto" w:fill="auto"/>
        </w:tcPr>
        <w:p w14:paraId="1E45B3BE" w14:textId="77777777" w:rsidR="005D7514" w:rsidRDefault="005D751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30D4A0D" w14:textId="77777777" w:rsidR="005D7514" w:rsidRPr="004F5D6D" w:rsidRDefault="00F32A72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2013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5FDEC03E" w14:textId="77777777" w:rsidR="005D7514" w:rsidRPr="003D7214" w:rsidRDefault="001373F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5D751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D7514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8E86A01" w14:textId="77777777" w:rsidR="005D7514" w:rsidRDefault="005D7514">
    <w:pPr>
      <w:pStyle w:val="FooterDraft"/>
    </w:pPr>
  </w:p>
  <w:p w14:paraId="47377E4E" w14:textId="77777777" w:rsidR="005D7514" w:rsidRDefault="005D7514">
    <w:pPr>
      <w:pStyle w:val="FooterInfo"/>
    </w:pPr>
    <w:r>
      <w:rPr>
        <w:noProof/>
      </w:rPr>
      <w:t>1115648A-111201Z</w:t>
    </w:r>
  </w:p>
  <w:p w14:paraId="36F55D4A" w14:textId="77777777" w:rsidR="005D7514" w:rsidRPr="00F10D43" w:rsidRDefault="005D7514">
    <w:pPr>
      <w:pStyle w:val="Footerinfo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AD7D6" w14:textId="77777777" w:rsidR="005D7514" w:rsidRDefault="005D7514" w:rsidP="0090402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14:paraId="12B58CD8" w14:textId="77777777">
      <w:tc>
        <w:tcPr>
          <w:tcW w:w="1134" w:type="dxa"/>
          <w:shd w:val="clear" w:color="auto" w:fill="auto"/>
        </w:tcPr>
        <w:p w14:paraId="7856F7F8" w14:textId="77777777" w:rsidR="005D7514" w:rsidRPr="003D7214" w:rsidRDefault="001373FE" w:rsidP="00904026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5D751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32A7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3B73CD05" w14:textId="4CB556FB" w:rsidR="005D7514" w:rsidRPr="004F5D6D" w:rsidRDefault="00F32A72" w:rsidP="006719F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</w:t>
          </w:r>
          <w:r>
            <w:fldChar w:fldCharType="end"/>
          </w:r>
          <w:r w:rsidR="006719F4">
            <w:t>8</w:t>
          </w:r>
        </w:p>
      </w:tc>
      <w:tc>
        <w:tcPr>
          <w:tcW w:w="1134" w:type="dxa"/>
          <w:shd w:val="clear" w:color="auto" w:fill="auto"/>
        </w:tcPr>
        <w:p w14:paraId="648D1041" w14:textId="77777777" w:rsidR="005D7514" w:rsidRPr="00451BF5" w:rsidRDefault="005D7514" w:rsidP="00904026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9E8FE47" w14:textId="77777777" w:rsidR="005D7514" w:rsidRDefault="005D7514" w:rsidP="00904026">
    <w:pPr>
      <w:pStyle w:val="FooterDraft"/>
      <w:ind w:right="360" w:firstLine="360"/>
    </w:pPr>
  </w:p>
  <w:p w14:paraId="5A6FD264" w14:textId="77777777" w:rsidR="005D7514" w:rsidRDefault="005D7514" w:rsidP="00904026">
    <w:pPr>
      <w:pStyle w:val="FooterInfo"/>
    </w:pPr>
  </w:p>
  <w:p w14:paraId="0EE7360D" w14:textId="77777777" w:rsidR="005D7514" w:rsidRPr="0055794B" w:rsidRDefault="005D7514" w:rsidP="0090402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255B5" w14:textId="77777777" w:rsidR="005D7514" w:rsidRDefault="005D7514" w:rsidP="0090402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D7514" w14:paraId="488D297E" w14:textId="77777777">
      <w:trPr>
        <w:trHeight w:val="70"/>
      </w:trPr>
      <w:tc>
        <w:tcPr>
          <w:tcW w:w="1134" w:type="dxa"/>
          <w:shd w:val="clear" w:color="auto" w:fill="auto"/>
        </w:tcPr>
        <w:p w14:paraId="7C4EEFA5" w14:textId="77777777" w:rsidR="005D7514" w:rsidRDefault="005D7514" w:rsidP="0090402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B4C868C" w14:textId="165C1D46" w:rsidR="005D7514" w:rsidRPr="004F5D6D" w:rsidRDefault="00F32A72" w:rsidP="005029F0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029F0" w:rsidRPr="006050B1">
            <w:t>Personal Property Securities (Fees) Determination</w:t>
          </w:r>
          <w:r w:rsidR="005029F0">
            <w:t xml:space="preserve"> 2018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41D2A192" w14:textId="77777777" w:rsidR="005D7514" w:rsidRPr="003D7214" w:rsidRDefault="001373FE" w:rsidP="0090402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5D7514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F32A72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A7D9D3D" w14:textId="77777777" w:rsidR="005D7514" w:rsidRDefault="005D7514" w:rsidP="00904026">
    <w:pPr>
      <w:pStyle w:val="FooterDraft"/>
    </w:pPr>
  </w:p>
  <w:p w14:paraId="70061E86" w14:textId="77777777" w:rsidR="005D7514" w:rsidRPr="00C83A6D" w:rsidRDefault="005D7514" w:rsidP="0090402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2F91" w14:textId="77777777" w:rsidR="005D7514" w:rsidRPr="00556EB9" w:rsidRDefault="005D7514" w:rsidP="00904026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6D53" w14:textId="77777777" w:rsidR="005D7514" w:rsidRDefault="005D751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5D7514" w14:paraId="1CDB22A3" w14:textId="77777777">
      <w:tc>
        <w:tcPr>
          <w:tcW w:w="1134" w:type="dxa"/>
          <w:shd w:val="clear" w:color="auto" w:fill="auto"/>
        </w:tcPr>
        <w:p w14:paraId="556EDA26" w14:textId="77777777" w:rsidR="005D7514" w:rsidRPr="007F6065" w:rsidRDefault="001373F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="005D7514"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5D75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14:paraId="18B3CB35" w14:textId="77777777" w:rsidR="005D7514" w:rsidRPr="00EF2F9D" w:rsidRDefault="00F32A72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D7514" w:rsidRPr="006050B1">
            <w:t>Personal Property Securities (Fees) Determination</w:t>
          </w:r>
          <w:r w:rsidR="005D7514">
            <w:t xml:space="preserve"> 2013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14:paraId="44877D35" w14:textId="77777777" w:rsidR="005D7514" w:rsidRPr="007F6065" w:rsidRDefault="001373FE">
          <w:pPr>
            <w:pStyle w:val="Footer"/>
            <w:spacing w:before="20"/>
            <w:jc w:val="right"/>
          </w:pPr>
          <w:r>
            <w:fldChar w:fldCharType="begin"/>
          </w:r>
          <w:r w:rsidR="005D7514">
            <w:instrText xml:space="preserve"> REF Year \*Charformat </w:instrText>
          </w:r>
          <w:r>
            <w:fldChar w:fldCharType="separate"/>
          </w:r>
          <w:r w:rsidR="005D7514">
            <w:rPr>
              <w:b/>
              <w:bCs/>
              <w:lang w:val="en-US"/>
            </w:rPr>
            <w:t xml:space="preserve">Error! Reference source not </w:t>
          </w:r>
          <w:proofErr w:type="gramStart"/>
          <w:r w:rsidR="005D7514">
            <w:rPr>
              <w:b/>
              <w:bCs/>
              <w:lang w:val="en-US"/>
            </w:rPr>
            <w:t>found.</w:t>
          </w:r>
          <w:r>
            <w:fldChar w:fldCharType="end"/>
          </w:r>
          <w:r w:rsidR="005D7514" w:rsidRPr="007F6065">
            <w:t>,</w:t>
          </w:r>
          <w:proofErr w:type="gramEnd"/>
          <w:r w:rsidR="005D7514" w:rsidRPr="007F6065">
            <w:t xml:space="preserve"> </w:t>
          </w:r>
          <w:r w:rsidRPr="007F6065">
            <w:fldChar w:fldCharType="begin"/>
          </w:r>
          <w:r w:rsidR="005D7514" w:rsidRPr="007F6065">
            <w:instrText xml:space="preserve"> REF refno \*Charformat </w:instrText>
          </w:r>
          <w:r w:rsidRPr="007F6065">
            <w:fldChar w:fldCharType="separate"/>
          </w:r>
          <w:r w:rsidR="005D7514">
            <w:rPr>
              <w:b/>
              <w:bCs/>
              <w:lang w:val="en-US"/>
            </w:rPr>
            <w:t>Error! Reference source not found.</w:t>
          </w:r>
          <w:r w:rsidRPr="007F6065">
            <w:fldChar w:fldCharType="end"/>
          </w:r>
        </w:p>
      </w:tc>
    </w:tr>
  </w:tbl>
  <w:p w14:paraId="1DCC8C87" w14:textId="77777777" w:rsidR="005D7514" w:rsidRDefault="00981A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94DEA7" wp14:editId="412E9365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0" r="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B82EC" w14:textId="77777777" w:rsidR="005D7514" w:rsidRPr="004675CE" w:rsidRDefault="005D7514">
                          <w:pPr>
                            <w:pStyle w:val="FooterDraft"/>
                          </w:pPr>
                        </w:p>
                        <w:p w14:paraId="0D6A5149" w14:textId="73C6A02A" w:rsidR="005D7514" w:rsidRPr="004675CE" w:rsidRDefault="005D7514">
                          <w:pPr>
                            <w:pStyle w:val="FooterInfo"/>
                          </w:pPr>
                          <w:r>
                            <w:rPr>
                              <w:noProof/>
                            </w:rPr>
                            <w:t>1115648A-111201Z</w:t>
                          </w:r>
                          <w:r>
                            <w:t xml:space="preserve">, </w:t>
                          </w:r>
                          <w:r w:rsidR="001373FE" w:rsidRPr="004675CE">
                            <w:fldChar w:fldCharType="begin"/>
                          </w:r>
                          <w:r>
                            <w:instrText xml:space="preserve"> DATE  \@ "d/MM/yyyy"  \* char</w:instrText>
                          </w:r>
                          <w:r w:rsidRPr="004675CE">
                            <w:instrText xml:space="preserve">FORMAT </w:instrText>
                          </w:r>
                          <w:r w:rsidR="001373FE" w:rsidRPr="004675CE">
                            <w:fldChar w:fldCharType="separate"/>
                          </w:r>
                          <w:r w:rsidR="00F32A72">
                            <w:rPr>
                              <w:noProof/>
                            </w:rPr>
                            <w:t>29/06/2018</w:t>
                          </w:r>
                          <w:r w:rsidR="001373FE" w:rsidRPr="004675CE">
                            <w:fldChar w:fldCharType="end"/>
                          </w:r>
                          <w:r>
                            <w:t xml:space="preserve">, </w:t>
                          </w:r>
                          <w:r w:rsidR="00BF6155">
                            <w:fldChar w:fldCharType="begin"/>
                          </w:r>
                          <w:r w:rsidR="00BF6155">
                            <w:instrText xml:space="preserve"> TIME  \@ "h:mm am/pm" \* charformat </w:instrText>
                          </w:r>
                          <w:r w:rsidR="00BF6155">
                            <w:fldChar w:fldCharType="separate"/>
                          </w:r>
                          <w:r w:rsidR="00F32A72">
                            <w:rPr>
                              <w:noProof/>
                            </w:rPr>
                            <w:t>4:55 PM</w:t>
                          </w:r>
                          <w:r w:rsidR="00BF615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783.25pt;width:349.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9VrQ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" filled="f" stroked="f">
              <v:textbox inset="0,0,0,0">
                <w:txbxContent>
                  <w:p w14:paraId="0FCB82EC" w14:textId="77777777" w:rsidR="005D7514" w:rsidRPr="004675CE" w:rsidRDefault="005D7514">
                    <w:pPr>
                      <w:pStyle w:val="FooterDraft"/>
                    </w:pPr>
                  </w:p>
                  <w:p w14:paraId="0D6A5149" w14:textId="73C6A02A" w:rsidR="005D7514" w:rsidRPr="004675CE" w:rsidRDefault="005D7514">
                    <w:pPr>
                      <w:pStyle w:val="FooterInfo"/>
                    </w:pPr>
                    <w:r>
                      <w:rPr>
                        <w:noProof/>
                      </w:rPr>
                      <w:t>1115648A-111201Z</w:t>
                    </w:r>
                    <w:r>
                      <w:t xml:space="preserve">, </w:t>
                    </w:r>
                    <w:r w:rsidR="001373FE" w:rsidRPr="004675CE">
                      <w:fldChar w:fldCharType="begin"/>
                    </w:r>
                    <w:r>
                      <w:instrText xml:space="preserve"> DATE  \@ "d/MM/yyyy"  \* char</w:instrText>
                    </w:r>
                    <w:r w:rsidRPr="004675CE">
                      <w:instrText xml:space="preserve">FORMAT </w:instrText>
                    </w:r>
                    <w:r w:rsidR="001373FE" w:rsidRPr="004675CE">
                      <w:fldChar w:fldCharType="separate"/>
                    </w:r>
                    <w:r w:rsidR="00F32A72">
                      <w:rPr>
                        <w:noProof/>
                      </w:rPr>
                      <w:t>29/06/2018</w:t>
                    </w:r>
                    <w:r w:rsidR="001373FE" w:rsidRPr="004675CE">
                      <w:fldChar w:fldCharType="end"/>
                    </w:r>
                    <w:r>
                      <w:t xml:space="preserve">, </w:t>
                    </w:r>
                    <w:r w:rsidR="00BF6155">
                      <w:fldChar w:fldCharType="begin"/>
                    </w:r>
                    <w:r w:rsidR="00BF6155">
                      <w:instrText xml:space="preserve"> TIME  \@ "h:mm am/pm" \* charformat </w:instrText>
                    </w:r>
                    <w:r w:rsidR="00BF6155">
                      <w:fldChar w:fldCharType="separate"/>
                    </w:r>
                    <w:r w:rsidR="00F32A72">
                      <w:rPr>
                        <w:noProof/>
                      </w:rPr>
                      <w:t>4:55 PM</w:t>
                    </w:r>
                    <w:r w:rsidR="00BF61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D964A8" wp14:editId="58F74823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471B6" w14:textId="77777777" w:rsidR="005D7514" w:rsidRPr="004675CE" w:rsidRDefault="005D7514" w:rsidP="00BB2FA5">
                          <w:pPr>
                            <w:pStyle w:val="FooterDraft"/>
                          </w:pPr>
                        </w:p>
                        <w:p w14:paraId="731B4082" w14:textId="25FB5D86" w:rsidR="005D7514" w:rsidRPr="004675CE" w:rsidRDefault="005D751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1115648A-111201Z</w:t>
                          </w:r>
                          <w:r w:rsidR="001373FE"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DATE  \@ "d/MM/yyyy h:mm am/pm"  \* MERGEFORMAT </w:instrText>
                          </w:r>
                          <w:r w:rsidR="001373FE"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32A72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29/06/2018 4:55 PM</w:t>
                          </w:r>
                          <w:r w:rsidR="001373FE"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784.75pt;width:349.5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2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KNJOHa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14:paraId="6AD471B6" w14:textId="77777777" w:rsidR="005D7514" w:rsidRPr="004675CE" w:rsidRDefault="005D7514" w:rsidP="00BB2FA5">
                    <w:pPr>
                      <w:pStyle w:val="FooterDraft"/>
                    </w:pPr>
                  </w:p>
                  <w:p w14:paraId="731B4082" w14:textId="25FB5D86" w:rsidR="005D7514" w:rsidRPr="004675CE" w:rsidRDefault="005D751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1115648A-111201Z</w:t>
                    </w:r>
                    <w:r w:rsidR="001373FE" w:rsidRPr="004675CE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4675CE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DATE  \@ "d/MM/yyyy h:mm am/pm"  \* MERGEFORMAT </w:instrText>
                    </w:r>
                    <w:r w:rsidR="001373FE" w:rsidRPr="004675CE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32A72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29/06/2018 4:55 PM</w:t>
                    </w:r>
                    <w:r w:rsidR="001373FE" w:rsidRPr="004675CE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974F04" wp14:editId="44BF204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0AFC7" w14:textId="77777777" w:rsidR="005D7514" w:rsidRPr="004675CE" w:rsidRDefault="005D7514" w:rsidP="00BB2FA5">
                          <w:pPr>
                            <w:pStyle w:val="FooterDraft"/>
                          </w:pPr>
                        </w:p>
                        <w:p w14:paraId="37942941" w14:textId="373FB7AB" w:rsidR="005D7514" w:rsidRPr="004675CE" w:rsidRDefault="005D751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1115648A-111201Z</w:t>
                          </w:r>
                          <w:r w:rsidR="001373FE"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DATE  \@ "d/MM/yyyy h:mm am/pm"  \* MERGEFORMAT </w:instrText>
                          </w:r>
                          <w:r w:rsidR="001373FE"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32A72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29/06/2018 4:55 PM</w:t>
                          </w:r>
                          <w:r w:rsidR="001373FE" w:rsidRPr="004675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36pt;margin-top:188.55pt;width:349.5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Jl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" filled="f" stroked="f">
              <v:textbox>
                <w:txbxContent>
                  <w:p w14:paraId="07F0AFC7" w14:textId="77777777" w:rsidR="005D7514" w:rsidRPr="004675CE" w:rsidRDefault="005D7514" w:rsidP="00BB2FA5">
                    <w:pPr>
                      <w:pStyle w:val="FooterDraft"/>
                    </w:pPr>
                  </w:p>
                  <w:p w14:paraId="37942941" w14:textId="373FB7AB" w:rsidR="005D7514" w:rsidRPr="004675CE" w:rsidRDefault="005D751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1115648A-111201Z</w:t>
                    </w:r>
                    <w:r w:rsidR="001373FE" w:rsidRPr="004675CE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4675CE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DATE  \@ "d/MM/yyyy h:mm am/pm"  \* MERGEFORMAT </w:instrText>
                    </w:r>
                    <w:r w:rsidR="001373FE" w:rsidRPr="004675CE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32A72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29/06/2018 4:55 PM</w:t>
                    </w:r>
                    <w:r w:rsidR="001373FE" w:rsidRPr="004675CE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6AC1" w14:textId="77777777" w:rsidR="00EF1037" w:rsidRDefault="00EF1037">
      <w:r>
        <w:separator/>
      </w:r>
    </w:p>
  </w:footnote>
  <w:footnote w:type="continuationSeparator" w:id="0">
    <w:p w14:paraId="4879F96A" w14:textId="77777777" w:rsidR="00EF1037" w:rsidRDefault="00EF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D7514" w:rsidRPr="000E1CC4" w14:paraId="4C896C39" w14:textId="77777777">
      <w:tc>
        <w:tcPr>
          <w:tcW w:w="8385" w:type="dxa"/>
        </w:tcPr>
        <w:p w14:paraId="70A6DD6C" w14:textId="77777777" w:rsidR="005D7514" w:rsidRPr="000E1CC4" w:rsidRDefault="005D7514" w:rsidP="00FE1FD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D7514" w:rsidRPr="000E1CC4" w14:paraId="406960A2" w14:textId="77777777">
      <w:tc>
        <w:tcPr>
          <w:tcW w:w="8385" w:type="dxa"/>
        </w:tcPr>
        <w:p w14:paraId="4F09A770" w14:textId="77777777" w:rsidR="005D7514" w:rsidRPr="000E1CC4" w:rsidRDefault="005D7514" w:rsidP="00FE1FD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D7514" w:rsidRPr="000E1CC4" w14:paraId="799B90FC" w14:textId="77777777">
      <w:tc>
        <w:tcPr>
          <w:tcW w:w="8385" w:type="dxa"/>
        </w:tcPr>
        <w:p w14:paraId="25AD04BD" w14:textId="77777777" w:rsidR="005D7514" w:rsidRPr="00DB111A" w:rsidRDefault="005D7514" w:rsidP="00FE1FD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60161AF1" w14:textId="77777777" w:rsidR="005D7514" w:rsidRDefault="005D751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5D7514" w14:paraId="6F246DB9" w14:textId="77777777">
      <w:tc>
        <w:tcPr>
          <w:tcW w:w="7167" w:type="dxa"/>
        </w:tcPr>
        <w:p w14:paraId="23DCF80A" w14:textId="77777777" w:rsidR="005D7514" w:rsidRDefault="005D7514">
          <w:pPr>
            <w:pStyle w:val="HeaderLiteOdd"/>
          </w:pPr>
          <w:r>
            <w:t>Note</w:t>
          </w:r>
        </w:p>
      </w:tc>
    </w:tr>
    <w:tr w:rsidR="005D7514" w14:paraId="7DBE4B57" w14:textId="77777777">
      <w:tc>
        <w:tcPr>
          <w:tcW w:w="7167" w:type="dxa"/>
        </w:tcPr>
        <w:p w14:paraId="63924718" w14:textId="77777777" w:rsidR="005D7514" w:rsidRDefault="005D7514">
          <w:pPr>
            <w:pStyle w:val="HeaderLiteOdd"/>
          </w:pPr>
        </w:p>
      </w:tc>
    </w:tr>
    <w:tr w:rsidR="005D7514" w14:paraId="7EF2912E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085D50D4" w14:textId="77777777" w:rsidR="005D7514" w:rsidRDefault="005D7514">
          <w:pPr>
            <w:pStyle w:val="HeaderBoldOdd"/>
          </w:pPr>
        </w:p>
      </w:tc>
    </w:tr>
  </w:tbl>
  <w:p w14:paraId="3AB88C72" w14:textId="77777777" w:rsidR="005D7514" w:rsidRDefault="005D751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5D7514" w14:paraId="6C7149CD" w14:textId="77777777">
      <w:tc>
        <w:tcPr>
          <w:tcW w:w="1494" w:type="dxa"/>
        </w:tcPr>
        <w:p w14:paraId="65261B96" w14:textId="77777777" w:rsidR="005D7514" w:rsidRDefault="005D7514" w:rsidP="00BD545A">
          <w:pPr>
            <w:pStyle w:val="HeaderLiteEven"/>
          </w:pPr>
        </w:p>
      </w:tc>
      <w:tc>
        <w:tcPr>
          <w:tcW w:w="6891" w:type="dxa"/>
        </w:tcPr>
        <w:p w14:paraId="01FD45F4" w14:textId="77777777" w:rsidR="005D7514" w:rsidRDefault="005D7514" w:rsidP="00BD545A">
          <w:pPr>
            <w:pStyle w:val="HeaderLiteEven"/>
          </w:pPr>
        </w:p>
      </w:tc>
    </w:tr>
    <w:tr w:rsidR="005D7514" w14:paraId="200C7EDE" w14:textId="77777777">
      <w:tc>
        <w:tcPr>
          <w:tcW w:w="1494" w:type="dxa"/>
        </w:tcPr>
        <w:p w14:paraId="5129251A" w14:textId="77777777" w:rsidR="005D7514" w:rsidRDefault="005D7514" w:rsidP="00BD545A">
          <w:pPr>
            <w:pStyle w:val="HeaderLiteEven"/>
          </w:pPr>
        </w:p>
      </w:tc>
      <w:tc>
        <w:tcPr>
          <w:tcW w:w="6891" w:type="dxa"/>
        </w:tcPr>
        <w:p w14:paraId="328128F1" w14:textId="77777777" w:rsidR="005D7514" w:rsidRDefault="005D7514" w:rsidP="00BD545A">
          <w:pPr>
            <w:pStyle w:val="HeaderLiteEven"/>
          </w:pPr>
        </w:p>
      </w:tc>
    </w:tr>
    <w:tr w:rsidR="005D7514" w14:paraId="3560812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A6BD1E8" w14:textId="77777777" w:rsidR="005D7514" w:rsidRDefault="005D7514" w:rsidP="00BD545A">
          <w:pPr>
            <w:pStyle w:val="HeaderBoldEven"/>
          </w:pPr>
        </w:p>
      </w:tc>
    </w:tr>
  </w:tbl>
  <w:p w14:paraId="5247A722" w14:textId="77777777" w:rsidR="005D7514" w:rsidRDefault="005D7514" w:rsidP="00BD545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5D7514" w14:paraId="7ED8C225" w14:textId="77777777">
      <w:tc>
        <w:tcPr>
          <w:tcW w:w="6914" w:type="dxa"/>
        </w:tcPr>
        <w:p w14:paraId="35A7803D" w14:textId="77777777" w:rsidR="005D7514" w:rsidRDefault="005D7514" w:rsidP="00BD545A">
          <w:pPr>
            <w:pStyle w:val="HeaderLiteOdd"/>
          </w:pPr>
        </w:p>
      </w:tc>
      <w:tc>
        <w:tcPr>
          <w:tcW w:w="1471" w:type="dxa"/>
        </w:tcPr>
        <w:p w14:paraId="75EF77ED" w14:textId="77777777" w:rsidR="005D7514" w:rsidRDefault="005D7514" w:rsidP="00BD545A">
          <w:pPr>
            <w:pStyle w:val="HeaderLiteOdd"/>
          </w:pPr>
        </w:p>
      </w:tc>
    </w:tr>
    <w:tr w:rsidR="005D7514" w14:paraId="59F15192" w14:textId="77777777">
      <w:tc>
        <w:tcPr>
          <w:tcW w:w="6914" w:type="dxa"/>
        </w:tcPr>
        <w:p w14:paraId="5C9CF9CE" w14:textId="77777777" w:rsidR="005D7514" w:rsidRDefault="005D7514" w:rsidP="00BD545A">
          <w:pPr>
            <w:pStyle w:val="HeaderLiteOdd"/>
          </w:pPr>
        </w:p>
      </w:tc>
      <w:tc>
        <w:tcPr>
          <w:tcW w:w="1471" w:type="dxa"/>
        </w:tcPr>
        <w:p w14:paraId="0D283120" w14:textId="77777777" w:rsidR="005D7514" w:rsidRDefault="005D7514" w:rsidP="00BD545A">
          <w:pPr>
            <w:pStyle w:val="HeaderLiteOdd"/>
          </w:pPr>
        </w:p>
      </w:tc>
    </w:tr>
    <w:tr w:rsidR="005D7514" w14:paraId="54F2B1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9D329AE" w14:textId="77777777" w:rsidR="005D7514" w:rsidRDefault="005D7514" w:rsidP="00BD545A">
          <w:pPr>
            <w:pStyle w:val="HeaderBoldOdd"/>
          </w:pPr>
        </w:p>
      </w:tc>
    </w:tr>
  </w:tbl>
  <w:p w14:paraId="7D88E6E8" w14:textId="77777777" w:rsidR="005D7514" w:rsidRDefault="005D7514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D7514" w:rsidRPr="000E1CC4" w14:paraId="682E1BB4" w14:textId="77777777">
      <w:tc>
        <w:tcPr>
          <w:tcW w:w="8385" w:type="dxa"/>
        </w:tcPr>
        <w:p w14:paraId="6A6963FF" w14:textId="77777777" w:rsidR="005D7514" w:rsidRPr="000E1CC4" w:rsidRDefault="005D7514"/>
      </w:tc>
    </w:tr>
    <w:tr w:rsidR="005D7514" w:rsidRPr="000E1CC4" w14:paraId="61C72C24" w14:textId="77777777">
      <w:tc>
        <w:tcPr>
          <w:tcW w:w="8385" w:type="dxa"/>
        </w:tcPr>
        <w:p w14:paraId="4BE9C213" w14:textId="77777777" w:rsidR="005D7514" w:rsidRPr="000E1CC4" w:rsidRDefault="005D7514"/>
      </w:tc>
    </w:tr>
    <w:tr w:rsidR="005D7514" w:rsidRPr="000E1CC4" w14:paraId="4CCDA4EE" w14:textId="77777777">
      <w:tc>
        <w:tcPr>
          <w:tcW w:w="8385" w:type="dxa"/>
        </w:tcPr>
        <w:p w14:paraId="30F547BB" w14:textId="77777777" w:rsidR="005D7514" w:rsidRPr="000E1CC4" w:rsidRDefault="005D7514"/>
      </w:tc>
    </w:tr>
  </w:tbl>
  <w:p w14:paraId="083D09B1" w14:textId="77777777" w:rsidR="005D7514" w:rsidRDefault="005D75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7CA4" w14:textId="77777777" w:rsidR="00A71882" w:rsidRDefault="00A7188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5D7514" w14:paraId="7C3A7B3B" w14:textId="77777777">
      <w:tc>
        <w:tcPr>
          <w:tcW w:w="8414" w:type="dxa"/>
          <w:gridSpan w:val="2"/>
        </w:tcPr>
        <w:p w14:paraId="372AB3A4" w14:textId="77777777" w:rsidR="005D7514" w:rsidRDefault="005D7514">
          <w:pPr>
            <w:pStyle w:val="HeaderLiteEven"/>
            <w:ind w:right="-108"/>
          </w:pPr>
          <w:r>
            <w:t>Contents</w:t>
          </w:r>
        </w:p>
      </w:tc>
    </w:tr>
    <w:tr w:rsidR="005D7514" w14:paraId="12997C04" w14:textId="77777777">
      <w:tc>
        <w:tcPr>
          <w:tcW w:w="1546" w:type="dxa"/>
        </w:tcPr>
        <w:p w14:paraId="6A9692C6" w14:textId="77777777" w:rsidR="005D7514" w:rsidRDefault="005D7514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2D899803" w14:textId="77777777" w:rsidR="005D7514" w:rsidRDefault="005D7514">
          <w:pPr>
            <w:pStyle w:val="HeaderLiteEven"/>
            <w:ind w:right="-108"/>
          </w:pPr>
        </w:p>
      </w:tc>
    </w:tr>
    <w:tr w:rsidR="005D7514" w14:paraId="52B77C1E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25375F86" w14:textId="77777777" w:rsidR="005D7514" w:rsidRDefault="005D7514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85868C0" w14:textId="77777777" w:rsidR="005D7514" w:rsidRDefault="005D7514">
          <w:pPr>
            <w:pStyle w:val="HeaderLiteEven"/>
            <w:spacing w:before="120" w:after="60"/>
            <w:ind w:right="-108"/>
          </w:pPr>
        </w:p>
      </w:tc>
    </w:tr>
  </w:tbl>
  <w:p w14:paraId="64217A17" w14:textId="77777777" w:rsidR="005D7514" w:rsidRPr="001269B3" w:rsidRDefault="005D7514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5D7514" w14:paraId="7144253A" w14:textId="77777777">
      <w:tc>
        <w:tcPr>
          <w:tcW w:w="8414" w:type="dxa"/>
          <w:gridSpan w:val="2"/>
        </w:tcPr>
        <w:p w14:paraId="39D3111C" w14:textId="77777777" w:rsidR="005D7514" w:rsidRDefault="005D7514">
          <w:pPr>
            <w:pStyle w:val="HeaderLiteOdd"/>
          </w:pPr>
          <w:r>
            <w:t>Contents</w:t>
          </w:r>
        </w:p>
      </w:tc>
    </w:tr>
    <w:tr w:rsidR="005D7514" w14:paraId="13D8BADF" w14:textId="77777777">
      <w:tc>
        <w:tcPr>
          <w:tcW w:w="6868" w:type="dxa"/>
          <w:vAlign w:val="bottom"/>
        </w:tcPr>
        <w:p w14:paraId="5E551BE7" w14:textId="77777777" w:rsidR="005D7514" w:rsidRDefault="005D7514">
          <w:pPr>
            <w:pStyle w:val="HeaderLiteOdd"/>
          </w:pPr>
        </w:p>
      </w:tc>
      <w:tc>
        <w:tcPr>
          <w:tcW w:w="1546" w:type="dxa"/>
        </w:tcPr>
        <w:p w14:paraId="021C5440" w14:textId="77777777" w:rsidR="005D7514" w:rsidRDefault="005D7514">
          <w:pPr>
            <w:pStyle w:val="HeaderLiteOdd"/>
          </w:pPr>
        </w:p>
      </w:tc>
    </w:tr>
    <w:tr w:rsidR="005D7514" w14:paraId="4FAC07DF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C85C983" w14:textId="77777777" w:rsidR="005D7514" w:rsidRDefault="005D751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3390A8E4" w14:textId="77777777" w:rsidR="005D7514" w:rsidRDefault="005D7514">
          <w:pPr>
            <w:pStyle w:val="HeaderLiteOdd"/>
            <w:spacing w:before="120" w:after="60"/>
          </w:pPr>
        </w:p>
      </w:tc>
    </w:tr>
  </w:tbl>
  <w:p w14:paraId="15B6D613" w14:textId="77777777" w:rsidR="005D7514" w:rsidRDefault="005D7514">
    <w:pPr>
      <w:pStyle w:val="HeaderContentsPage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5D7514" w14:paraId="0DF01804" w14:textId="77777777">
      <w:tc>
        <w:tcPr>
          <w:tcW w:w="1548" w:type="dxa"/>
        </w:tcPr>
        <w:p w14:paraId="2D571C13" w14:textId="77777777" w:rsidR="005D7514" w:rsidRDefault="001373FE">
          <w:pPr>
            <w:pStyle w:val="HeaderLiteEven"/>
          </w:pPr>
          <w:r>
            <w:fldChar w:fldCharType="begin"/>
          </w:r>
          <w:r w:rsidR="005D7514">
            <w:instrText xml:space="preserve"> If </w:instrText>
          </w:r>
          <w:r w:rsidR="00F32A72">
            <w:fldChar w:fldCharType="begin"/>
          </w:r>
          <w:r w:rsidR="00F32A72">
            <w:instrText xml:space="preserve"> STYLEREF CharPartNo \*Charformat </w:instrText>
          </w:r>
          <w:r w:rsidR="00F32A72">
            <w:fldChar w:fldCharType="separate"/>
          </w:r>
          <w:r w:rsidR="00F32A72">
            <w:rPr>
              <w:noProof/>
            </w:rPr>
            <w:instrText>Part 2</w:instrText>
          </w:r>
          <w:r w:rsidR="00F32A72">
            <w:rPr>
              <w:noProof/>
            </w:rPr>
            <w:fldChar w:fldCharType="end"/>
          </w:r>
          <w:r w:rsidR="005D7514">
            <w:instrText xml:space="preserve">&lt;&gt; "Error*" </w:instrText>
          </w:r>
          <w:r w:rsidR="00F32A72">
            <w:fldChar w:fldCharType="begin"/>
          </w:r>
          <w:r w:rsidR="00F32A72">
            <w:instrText xml:space="preserve"> STYLEREF CharPartNo \*Charformat </w:instrText>
          </w:r>
          <w:r w:rsidR="00F32A72">
            <w:fldChar w:fldCharType="separate"/>
          </w:r>
          <w:r w:rsidR="00F32A72">
            <w:rPr>
              <w:noProof/>
            </w:rPr>
            <w:instrText>Part 2</w:instrText>
          </w:r>
          <w:r w:rsidR="00F32A72">
            <w:rPr>
              <w:noProof/>
            </w:rPr>
            <w:fldChar w:fldCharType="end"/>
          </w:r>
          <w:r>
            <w:fldChar w:fldCharType="separate"/>
          </w:r>
          <w:r w:rsidR="00F32A72">
            <w:rPr>
              <w:noProof/>
            </w:rPr>
            <w:t>Part 2</w:t>
          </w:r>
          <w:r>
            <w:fldChar w:fldCharType="end"/>
          </w:r>
        </w:p>
      </w:tc>
      <w:tc>
        <w:tcPr>
          <w:tcW w:w="6798" w:type="dxa"/>
          <w:vAlign w:val="bottom"/>
        </w:tcPr>
        <w:p w14:paraId="01DCC7F8" w14:textId="77777777" w:rsidR="005D7514" w:rsidRDefault="001373FE">
          <w:pPr>
            <w:pStyle w:val="HeaderLiteEven"/>
          </w:pPr>
          <w:r>
            <w:fldChar w:fldCharType="begin"/>
          </w:r>
          <w:r w:rsidR="005D7514">
            <w:instrText xml:space="preserve"> If </w:instrText>
          </w:r>
          <w:r w:rsidR="00F32A72">
            <w:fldChar w:fldCharType="begin"/>
          </w:r>
          <w:r w:rsidR="00F32A72">
            <w:instrText xml:space="preserve"> STYLEREF CharPartText \*Charformat </w:instrText>
          </w:r>
          <w:r w:rsidR="00F32A72">
            <w:fldChar w:fldCharType="separate"/>
          </w:r>
          <w:r w:rsidR="00F32A72">
            <w:rPr>
              <w:noProof/>
            </w:rPr>
            <w:instrText>Fees</w:instrText>
          </w:r>
          <w:r w:rsidR="00F32A72">
            <w:rPr>
              <w:noProof/>
            </w:rPr>
            <w:fldChar w:fldCharType="end"/>
          </w:r>
          <w:r w:rsidR="005D7514">
            <w:instrText xml:space="preserve">&lt;&gt; "Error*" </w:instrText>
          </w:r>
          <w:r w:rsidR="00F32A72">
            <w:fldChar w:fldCharType="begin"/>
          </w:r>
          <w:r w:rsidR="00F32A72">
            <w:instrText xml:space="preserve"> STYLEREF CharPartText \*Charformat </w:instrText>
          </w:r>
          <w:r w:rsidR="00F32A72">
            <w:fldChar w:fldCharType="separate"/>
          </w:r>
          <w:r w:rsidR="00F32A72">
            <w:rPr>
              <w:noProof/>
            </w:rPr>
            <w:instrText>Fees</w:instrText>
          </w:r>
          <w:r w:rsidR="00F32A72">
            <w:rPr>
              <w:noProof/>
            </w:rPr>
            <w:fldChar w:fldCharType="end"/>
          </w:r>
          <w:r>
            <w:fldChar w:fldCharType="separate"/>
          </w:r>
          <w:r w:rsidR="00F32A72">
            <w:rPr>
              <w:noProof/>
            </w:rPr>
            <w:t>Fees</w:t>
          </w:r>
          <w:r>
            <w:fldChar w:fldCharType="end"/>
          </w:r>
        </w:p>
      </w:tc>
    </w:tr>
    <w:tr w:rsidR="005D7514" w14:paraId="2E7751F0" w14:textId="77777777">
      <w:tc>
        <w:tcPr>
          <w:tcW w:w="1548" w:type="dxa"/>
        </w:tcPr>
        <w:p w14:paraId="4ED5F74B" w14:textId="77777777" w:rsidR="005D7514" w:rsidRDefault="005D7514">
          <w:pPr>
            <w:pStyle w:val="HeaderLiteEven"/>
          </w:pPr>
        </w:p>
      </w:tc>
      <w:tc>
        <w:tcPr>
          <w:tcW w:w="6798" w:type="dxa"/>
          <w:vAlign w:val="bottom"/>
        </w:tcPr>
        <w:p w14:paraId="017CDEAD" w14:textId="77777777" w:rsidR="005D7514" w:rsidRDefault="005D7514">
          <w:pPr>
            <w:pStyle w:val="HeaderLiteEven"/>
          </w:pPr>
        </w:p>
      </w:tc>
    </w:tr>
    <w:tr w:rsidR="005D7514" w14:paraId="3BF53399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28F3BC8" w14:textId="77777777" w:rsidR="005D7514" w:rsidRPr="00904026" w:rsidRDefault="005D7514">
          <w:pPr>
            <w:pStyle w:val="HeaderBoldEven"/>
          </w:pPr>
          <w:r>
            <w:t xml:space="preserve">Section </w:t>
          </w:r>
          <w:r w:rsidR="001373FE" w:rsidRPr="00904026">
            <w:fldChar w:fldCharType="begin"/>
          </w:r>
          <w:r w:rsidRPr="00904026">
            <w:instrText xml:space="preserve"> If </w:instrText>
          </w:r>
          <w:r w:rsidR="00F32A72">
            <w:fldChar w:fldCharType="begin"/>
          </w:r>
          <w:r w:rsidR="00F32A72">
            <w:instrText xml:space="preserve"> STYLEREF CharSectno \*Charformat </w:instrText>
          </w:r>
          <w:r w:rsidR="00F32A72">
            <w:fldChar w:fldCharType="separate"/>
          </w:r>
          <w:r w:rsidR="00F32A72">
            <w:rPr>
              <w:noProof/>
            </w:rPr>
            <w:instrText>4</w:instrText>
          </w:r>
          <w:r w:rsidR="00F32A72">
            <w:rPr>
              <w:noProof/>
            </w:rPr>
            <w:fldChar w:fldCharType="end"/>
          </w:r>
          <w:r w:rsidRPr="00904026">
            <w:instrText xml:space="preserve">&lt;&gt; "Error*" </w:instrText>
          </w:r>
          <w:r w:rsidR="00F32A72">
            <w:fldChar w:fldCharType="begin"/>
          </w:r>
          <w:r w:rsidR="00F32A72">
            <w:instrText xml:space="preserve"> STYLEREF CharSectno \*Charformat </w:instrText>
          </w:r>
          <w:r w:rsidR="00F32A72">
            <w:fldChar w:fldCharType="separate"/>
          </w:r>
          <w:r w:rsidR="00F32A72">
            <w:rPr>
              <w:noProof/>
            </w:rPr>
            <w:instrText>4</w:instrText>
          </w:r>
          <w:r w:rsidR="00F32A72">
            <w:rPr>
              <w:noProof/>
            </w:rPr>
            <w:fldChar w:fldCharType="end"/>
          </w:r>
          <w:r w:rsidR="001373FE" w:rsidRPr="00904026">
            <w:fldChar w:fldCharType="separate"/>
          </w:r>
          <w:r w:rsidR="00F32A72">
            <w:rPr>
              <w:noProof/>
            </w:rPr>
            <w:t>4</w:t>
          </w:r>
          <w:r w:rsidR="001373FE" w:rsidRPr="00904026">
            <w:fldChar w:fldCharType="end"/>
          </w:r>
        </w:p>
      </w:tc>
    </w:tr>
  </w:tbl>
  <w:p w14:paraId="48C93ECC" w14:textId="77777777" w:rsidR="005D7514" w:rsidRDefault="005D751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5D7514" w14:paraId="0A646869" w14:textId="77777777">
      <w:tc>
        <w:tcPr>
          <w:tcW w:w="6798" w:type="dxa"/>
          <w:vAlign w:val="bottom"/>
        </w:tcPr>
        <w:p w14:paraId="69050D67" w14:textId="77777777" w:rsidR="005D7514" w:rsidRDefault="001373FE" w:rsidP="00904026">
          <w:pPr>
            <w:pStyle w:val="HeaderLiteOdd"/>
          </w:pPr>
          <w:r>
            <w:fldChar w:fldCharType="begin"/>
          </w:r>
          <w:r w:rsidR="005D7514">
            <w:instrText xml:space="preserve"> If </w:instrText>
          </w:r>
          <w:r w:rsidR="00F32A72">
            <w:fldChar w:fldCharType="begin"/>
          </w:r>
          <w:r w:rsidR="00F32A72">
            <w:instrText xml:space="preserve"> STYLEREF CharPartText \*Charformat \l </w:instrText>
          </w:r>
          <w:r w:rsidR="00F32A72">
            <w:fldChar w:fldCharType="separate"/>
          </w:r>
          <w:r w:rsidR="00F32A72">
            <w:rPr>
              <w:noProof/>
            </w:rPr>
            <w:instrText>Preliminary</w:instrText>
          </w:r>
          <w:r w:rsidR="00F32A72">
            <w:rPr>
              <w:noProof/>
            </w:rPr>
            <w:fldChar w:fldCharType="end"/>
          </w:r>
          <w:r w:rsidR="005D7514">
            <w:instrText xml:space="preserve">&lt;&gt; "Error*" </w:instrText>
          </w:r>
          <w:r w:rsidR="00F32A72">
            <w:fldChar w:fldCharType="begin"/>
          </w:r>
          <w:r w:rsidR="00F32A72">
            <w:instrText xml:space="preserve"> STYLEREF CharPartText \*Charformat \l </w:instrText>
          </w:r>
          <w:r w:rsidR="00F32A72">
            <w:fldChar w:fldCharType="separate"/>
          </w:r>
          <w:r w:rsidR="00F32A72">
            <w:rPr>
              <w:noProof/>
            </w:rPr>
            <w:instrText>Preliminary</w:instrText>
          </w:r>
          <w:r w:rsidR="00F32A72">
            <w:rPr>
              <w:noProof/>
            </w:rPr>
            <w:fldChar w:fldCharType="end"/>
          </w:r>
          <w:r>
            <w:fldChar w:fldCharType="separate"/>
          </w:r>
          <w:r w:rsidR="00F32A72">
            <w:rPr>
              <w:noProof/>
            </w:rPr>
            <w:t>Preliminary</w:t>
          </w:r>
          <w:r>
            <w:fldChar w:fldCharType="end"/>
          </w:r>
        </w:p>
      </w:tc>
      <w:tc>
        <w:tcPr>
          <w:tcW w:w="1548" w:type="dxa"/>
        </w:tcPr>
        <w:p w14:paraId="01E00675" w14:textId="77777777" w:rsidR="005D7514" w:rsidRDefault="001373FE">
          <w:pPr>
            <w:pStyle w:val="HeaderLiteOdd"/>
          </w:pPr>
          <w:r>
            <w:fldChar w:fldCharType="begin"/>
          </w:r>
          <w:r w:rsidR="005D7514">
            <w:instrText xml:space="preserve"> If </w:instrText>
          </w:r>
          <w:r w:rsidR="00F32A72">
            <w:fldChar w:fldCharType="begin"/>
          </w:r>
          <w:r w:rsidR="00F32A72">
            <w:instrText xml:space="preserve"> STYLEREF CharPartNo \*Charformat \l </w:instrText>
          </w:r>
          <w:r w:rsidR="00F32A72">
            <w:fldChar w:fldCharType="separate"/>
          </w:r>
          <w:r w:rsidR="00F32A72">
            <w:rPr>
              <w:noProof/>
            </w:rPr>
            <w:instrText>Part 1</w:instrText>
          </w:r>
          <w:r w:rsidR="00F32A72">
            <w:rPr>
              <w:noProof/>
            </w:rPr>
            <w:fldChar w:fldCharType="end"/>
          </w:r>
          <w:r w:rsidR="005D7514">
            <w:instrText xml:space="preserve">&lt;&gt; "Error*" </w:instrText>
          </w:r>
          <w:r w:rsidR="00F32A72">
            <w:fldChar w:fldCharType="begin"/>
          </w:r>
          <w:r w:rsidR="00F32A72">
            <w:instrText xml:space="preserve"> STYLEREF CharPartNo </w:instrText>
          </w:r>
          <w:r w:rsidR="00F32A72">
            <w:instrText xml:space="preserve">\*Charformat \l </w:instrText>
          </w:r>
          <w:r w:rsidR="00F32A72">
            <w:fldChar w:fldCharType="separate"/>
          </w:r>
          <w:r w:rsidR="00F32A72">
            <w:rPr>
              <w:noProof/>
            </w:rPr>
            <w:instrText>Part 1</w:instrText>
          </w:r>
          <w:r w:rsidR="00F32A72">
            <w:rPr>
              <w:noProof/>
            </w:rPr>
            <w:fldChar w:fldCharType="end"/>
          </w:r>
          <w:r>
            <w:fldChar w:fldCharType="separate"/>
          </w:r>
          <w:r w:rsidR="00F32A72">
            <w:rPr>
              <w:noProof/>
            </w:rPr>
            <w:t>Part 1</w:t>
          </w:r>
          <w:r>
            <w:fldChar w:fldCharType="end"/>
          </w:r>
        </w:p>
      </w:tc>
    </w:tr>
    <w:tr w:rsidR="005D7514" w14:paraId="58FFED87" w14:textId="77777777">
      <w:tc>
        <w:tcPr>
          <w:tcW w:w="6798" w:type="dxa"/>
          <w:vAlign w:val="bottom"/>
        </w:tcPr>
        <w:p w14:paraId="49063693" w14:textId="77777777" w:rsidR="005D7514" w:rsidRDefault="005D7514">
          <w:pPr>
            <w:pStyle w:val="HeaderLiteOdd"/>
          </w:pPr>
        </w:p>
      </w:tc>
      <w:tc>
        <w:tcPr>
          <w:tcW w:w="1548" w:type="dxa"/>
        </w:tcPr>
        <w:p w14:paraId="0E68793E" w14:textId="77777777" w:rsidR="005D7514" w:rsidRDefault="005D7514">
          <w:pPr>
            <w:pStyle w:val="HeaderLiteOdd"/>
          </w:pPr>
        </w:p>
      </w:tc>
    </w:tr>
    <w:tr w:rsidR="005D7514" w14:paraId="081D25DC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D48421C" w14:textId="77777777" w:rsidR="005D7514" w:rsidRPr="00904026" w:rsidRDefault="005D7514">
          <w:pPr>
            <w:pStyle w:val="HeaderBoldOdd"/>
          </w:pPr>
          <w:r>
            <w:t xml:space="preserve">Section </w:t>
          </w:r>
          <w:r w:rsidR="001373FE" w:rsidRPr="00904026">
            <w:fldChar w:fldCharType="begin"/>
          </w:r>
          <w:r w:rsidRPr="00904026">
            <w:instrText xml:space="preserve"> If </w:instrText>
          </w:r>
          <w:r w:rsidR="00F32A72">
            <w:fldChar w:fldCharType="begin"/>
          </w:r>
          <w:r w:rsidR="00F32A72">
            <w:instrText xml:space="preserve"> STYLEREF CharSectno \*Charformat \l </w:instrText>
          </w:r>
          <w:r w:rsidR="00F32A72">
            <w:fldChar w:fldCharType="separate"/>
          </w:r>
          <w:r w:rsidR="00F32A72">
            <w:rPr>
              <w:noProof/>
            </w:rPr>
            <w:instrText>3</w:instrText>
          </w:r>
          <w:r w:rsidR="00F32A72">
            <w:rPr>
              <w:noProof/>
            </w:rPr>
            <w:fldChar w:fldCharType="end"/>
          </w:r>
          <w:r w:rsidRPr="00904026">
            <w:instrText xml:space="preserve">&lt;&gt; "Error*" </w:instrText>
          </w:r>
          <w:r w:rsidR="00F32A72">
            <w:fldChar w:fldCharType="begin"/>
          </w:r>
          <w:r w:rsidR="00F32A72">
            <w:instrText xml:space="preserve"> STYLEREF CharSectno \*Charformat \l </w:instrText>
          </w:r>
          <w:r w:rsidR="00F32A72">
            <w:fldChar w:fldCharType="separate"/>
          </w:r>
          <w:r w:rsidR="00F32A72">
            <w:rPr>
              <w:noProof/>
            </w:rPr>
            <w:instrText>3</w:instrText>
          </w:r>
          <w:r w:rsidR="00F32A72">
            <w:rPr>
              <w:noProof/>
            </w:rPr>
            <w:fldChar w:fldCharType="end"/>
          </w:r>
          <w:r w:rsidR="001373FE" w:rsidRPr="00904026">
            <w:fldChar w:fldCharType="separate"/>
          </w:r>
          <w:r w:rsidR="00F32A72">
            <w:rPr>
              <w:noProof/>
            </w:rPr>
            <w:t>3</w:t>
          </w:r>
          <w:r w:rsidR="001373FE" w:rsidRPr="00904026">
            <w:fldChar w:fldCharType="end"/>
          </w:r>
        </w:p>
      </w:tc>
    </w:tr>
  </w:tbl>
  <w:p w14:paraId="61421BCC" w14:textId="77777777" w:rsidR="005D7514" w:rsidRDefault="005D751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ED8B" w14:textId="77777777" w:rsidR="005D7514" w:rsidRDefault="005D751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5D7514" w14:paraId="77D1DA42" w14:textId="77777777">
      <w:tc>
        <w:tcPr>
          <w:tcW w:w="7167" w:type="dxa"/>
        </w:tcPr>
        <w:p w14:paraId="1C8D67BF" w14:textId="77777777" w:rsidR="005D7514" w:rsidRDefault="005D7514">
          <w:pPr>
            <w:pStyle w:val="HeaderLiteEven"/>
          </w:pPr>
          <w:r>
            <w:t>Note</w:t>
          </w:r>
        </w:p>
      </w:tc>
    </w:tr>
    <w:tr w:rsidR="005D7514" w14:paraId="7DD08D07" w14:textId="77777777">
      <w:tc>
        <w:tcPr>
          <w:tcW w:w="7167" w:type="dxa"/>
        </w:tcPr>
        <w:p w14:paraId="48AF07F1" w14:textId="77777777" w:rsidR="005D7514" w:rsidRDefault="005D7514">
          <w:pPr>
            <w:pStyle w:val="HeaderLiteEven"/>
          </w:pPr>
        </w:p>
      </w:tc>
    </w:tr>
    <w:tr w:rsidR="005D7514" w14:paraId="76797DDC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44BF35A3" w14:textId="77777777" w:rsidR="005D7514" w:rsidRDefault="005D7514">
          <w:pPr>
            <w:pStyle w:val="HeaderBoldEven"/>
          </w:pPr>
        </w:p>
      </w:tc>
    </w:tr>
  </w:tbl>
  <w:p w14:paraId="2DDE6459" w14:textId="77777777" w:rsidR="005D7514" w:rsidRDefault="005D75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17203E2"/>
    <w:multiLevelType w:val="hybridMultilevel"/>
    <w:tmpl w:val="65446E52"/>
    <w:lvl w:ilvl="0" w:tplc="F69A03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trackRevision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0606E"/>
    <w:rsid w:val="00003729"/>
    <w:rsid w:val="000038A0"/>
    <w:rsid w:val="0000737A"/>
    <w:rsid w:val="00011AD8"/>
    <w:rsid w:val="00012F8A"/>
    <w:rsid w:val="0001662A"/>
    <w:rsid w:val="00017879"/>
    <w:rsid w:val="00020108"/>
    <w:rsid w:val="00032F2C"/>
    <w:rsid w:val="0003594D"/>
    <w:rsid w:val="00040090"/>
    <w:rsid w:val="000403D5"/>
    <w:rsid w:val="000427E4"/>
    <w:rsid w:val="00043404"/>
    <w:rsid w:val="0004456C"/>
    <w:rsid w:val="00044956"/>
    <w:rsid w:val="00045BA4"/>
    <w:rsid w:val="00045E4C"/>
    <w:rsid w:val="00045F1B"/>
    <w:rsid w:val="000521B7"/>
    <w:rsid w:val="0005339D"/>
    <w:rsid w:val="00056965"/>
    <w:rsid w:val="00060076"/>
    <w:rsid w:val="000646EC"/>
    <w:rsid w:val="00065118"/>
    <w:rsid w:val="00065296"/>
    <w:rsid w:val="000715D1"/>
    <w:rsid w:val="00082916"/>
    <w:rsid w:val="00083189"/>
    <w:rsid w:val="0008560A"/>
    <w:rsid w:val="000907B8"/>
    <w:rsid w:val="00091146"/>
    <w:rsid w:val="000924AB"/>
    <w:rsid w:val="00095849"/>
    <w:rsid w:val="000A0788"/>
    <w:rsid w:val="000A0CCA"/>
    <w:rsid w:val="000A1742"/>
    <w:rsid w:val="000A47B8"/>
    <w:rsid w:val="000A620C"/>
    <w:rsid w:val="000A7869"/>
    <w:rsid w:val="000B1C44"/>
    <w:rsid w:val="000B4121"/>
    <w:rsid w:val="000B4194"/>
    <w:rsid w:val="000B4D6C"/>
    <w:rsid w:val="000B51B3"/>
    <w:rsid w:val="000B6BB2"/>
    <w:rsid w:val="000D1916"/>
    <w:rsid w:val="000D4BD0"/>
    <w:rsid w:val="000E16EC"/>
    <w:rsid w:val="000E27E3"/>
    <w:rsid w:val="000E43DA"/>
    <w:rsid w:val="000E48BD"/>
    <w:rsid w:val="000E51F8"/>
    <w:rsid w:val="000E59BF"/>
    <w:rsid w:val="000E7494"/>
    <w:rsid w:val="000F3F7B"/>
    <w:rsid w:val="00105BB8"/>
    <w:rsid w:val="001078C0"/>
    <w:rsid w:val="00111D90"/>
    <w:rsid w:val="00116989"/>
    <w:rsid w:val="00116F85"/>
    <w:rsid w:val="00124F64"/>
    <w:rsid w:val="00125657"/>
    <w:rsid w:val="001304A3"/>
    <w:rsid w:val="001312D8"/>
    <w:rsid w:val="001328CE"/>
    <w:rsid w:val="00134DDC"/>
    <w:rsid w:val="001373FE"/>
    <w:rsid w:val="00137EDA"/>
    <w:rsid w:val="00140090"/>
    <w:rsid w:val="001409F1"/>
    <w:rsid w:val="0014186A"/>
    <w:rsid w:val="00141CBA"/>
    <w:rsid w:val="00143646"/>
    <w:rsid w:val="00144DE3"/>
    <w:rsid w:val="00153195"/>
    <w:rsid w:val="00154E22"/>
    <w:rsid w:val="001550EA"/>
    <w:rsid w:val="0015708A"/>
    <w:rsid w:val="00162609"/>
    <w:rsid w:val="00164935"/>
    <w:rsid w:val="00165D61"/>
    <w:rsid w:val="001668E6"/>
    <w:rsid w:val="00170D0A"/>
    <w:rsid w:val="0017685B"/>
    <w:rsid w:val="00185F83"/>
    <w:rsid w:val="00186360"/>
    <w:rsid w:val="00187D63"/>
    <w:rsid w:val="00191FA5"/>
    <w:rsid w:val="00192C10"/>
    <w:rsid w:val="00193F32"/>
    <w:rsid w:val="0019786E"/>
    <w:rsid w:val="001A4DD7"/>
    <w:rsid w:val="001A66C6"/>
    <w:rsid w:val="001A6C59"/>
    <w:rsid w:val="001B1BF0"/>
    <w:rsid w:val="001B46B9"/>
    <w:rsid w:val="001C22F5"/>
    <w:rsid w:val="001C25FE"/>
    <w:rsid w:val="001C44C7"/>
    <w:rsid w:val="001C6619"/>
    <w:rsid w:val="001C7118"/>
    <w:rsid w:val="001C769F"/>
    <w:rsid w:val="001D2922"/>
    <w:rsid w:val="001D6D71"/>
    <w:rsid w:val="001D7A58"/>
    <w:rsid w:val="001E092D"/>
    <w:rsid w:val="001E1749"/>
    <w:rsid w:val="001E4560"/>
    <w:rsid w:val="001F0323"/>
    <w:rsid w:val="001F042D"/>
    <w:rsid w:val="001F108C"/>
    <w:rsid w:val="001F2121"/>
    <w:rsid w:val="001F41C5"/>
    <w:rsid w:val="002015B2"/>
    <w:rsid w:val="00203232"/>
    <w:rsid w:val="002057EE"/>
    <w:rsid w:val="00210652"/>
    <w:rsid w:val="00214C3B"/>
    <w:rsid w:val="00221073"/>
    <w:rsid w:val="00222FD0"/>
    <w:rsid w:val="002252C7"/>
    <w:rsid w:val="0022734F"/>
    <w:rsid w:val="00231345"/>
    <w:rsid w:val="00233C57"/>
    <w:rsid w:val="0023489C"/>
    <w:rsid w:val="002367B8"/>
    <w:rsid w:val="00240076"/>
    <w:rsid w:val="0024222C"/>
    <w:rsid w:val="00243601"/>
    <w:rsid w:val="00244C01"/>
    <w:rsid w:val="00246042"/>
    <w:rsid w:val="00252139"/>
    <w:rsid w:val="00252F17"/>
    <w:rsid w:val="00253DDD"/>
    <w:rsid w:val="00257484"/>
    <w:rsid w:val="002577B2"/>
    <w:rsid w:val="00260912"/>
    <w:rsid w:val="00265263"/>
    <w:rsid w:val="00272692"/>
    <w:rsid w:val="00275245"/>
    <w:rsid w:val="00281E63"/>
    <w:rsid w:val="0028473F"/>
    <w:rsid w:val="0028609E"/>
    <w:rsid w:val="00286CEA"/>
    <w:rsid w:val="00292DDB"/>
    <w:rsid w:val="002932FD"/>
    <w:rsid w:val="00293BC3"/>
    <w:rsid w:val="002A0984"/>
    <w:rsid w:val="002A19B0"/>
    <w:rsid w:val="002A1ABF"/>
    <w:rsid w:val="002A37DA"/>
    <w:rsid w:val="002A5DEC"/>
    <w:rsid w:val="002A6BA7"/>
    <w:rsid w:val="002B104A"/>
    <w:rsid w:val="002B1EBA"/>
    <w:rsid w:val="002B265A"/>
    <w:rsid w:val="002B3023"/>
    <w:rsid w:val="002B3196"/>
    <w:rsid w:val="002B32C5"/>
    <w:rsid w:val="002B5089"/>
    <w:rsid w:val="002B519A"/>
    <w:rsid w:val="002B711E"/>
    <w:rsid w:val="002B7DCF"/>
    <w:rsid w:val="002C2E94"/>
    <w:rsid w:val="002C75BE"/>
    <w:rsid w:val="002D4558"/>
    <w:rsid w:val="002D5E32"/>
    <w:rsid w:val="002D71AC"/>
    <w:rsid w:val="002D74E4"/>
    <w:rsid w:val="002D7932"/>
    <w:rsid w:val="002E2D7A"/>
    <w:rsid w:val="002E5749"/>
    <w:rsid w:val="002F78D5"/>
    <w:rsid w:val="00306194"/>
    <w:rsid w:val="003072E7"/>
    <w:rsid w:val="0031217B"/>
    <w:rsid w:val="0031516D"/>
    <w:rsid w:val="00317019"/>
    <w:rsid w:val="00321EE7"/>
    <w:rsid w:val="00322719"/>
    <w:rsid w:val="003231FF"/>
    <w:rsid w:val="0032419E"/>
    <w:rsid w:val="00325342"/>
    <w:rsid w:val="0033573E"/>
    <w:rsid w:val="00336724"/>
    <w:rsid w:val="003438EE"/>
    <w:rsid w:val="00343B24"/>
    <w:rsid w:val="003469E3"/>
    <w:rsid w:val="0035001E"/>
    <w:rsid w:val="00352071"/>
    <w:rsid w:val="00353F3B"/>
    <w:rsid w:val="00357657"/>
    <w:rsid w:val="00360B7B"/>
    <w:rsid w:val="00362C97"/>
    <w:rsid w:val="00365547"/>
    <w:rsid w:val="00367E3F"/>
    <w:rsid w:val="00370DD7"/>
    <w:rsid w:val="0037255F"/>
    <w:rsid w:val="00376C06"/>
    <w:rsid w:val="0038199B"/>
    <w:rsid w:val="00381E50"/>
    <w:rsid w:val="00387F34"/>
    <w:rsid w:val="00390B02"/>
    <w:rsid w:val="00392557"/>
    <w:rsid w:val="0039396B"/>
    <w:rsid w:val="0039446E"/>
    <w:rsid w:val="00397D87"/>
    <w:rsid w:val="003A2AF5"/>
    <w:rsid w:val="003A5AF1"/>
    <w:rsid w:val="003A77F7"/>
    <w:rsid w:val="003B0D29"/>
    <w:rsid w:val="003B4FBB"/>
    <w:rsid w:val="003B50D2"/>
    <w:rsid w:val="003B796C"/>
    <w:rsid w:val="003B7E2B"/>
    <w:rsid w:val="003C1D25"/>
    <w:rsid w:val="003D1079"/>
    <w:rsid w:val="003D1FD3"/>
    <w:rsid w:val="003D52FE"/>
    <w:rsid w:val="003D5FC8"/>
    <w:rsid w:val="003D659C"/>
    <w:rsid w:val="003D6F03"/>
    <w:rsid w:val="003E318E"/>
    <w:rsid w:val="003E6D06"/>
    <w:rsid w:val="003E702F"/>
    <w:rsid w:val="003E71D6"/>
    <w:rsid w:val="003F1AEB"/>
    <w:rsid w:val="003F1D79"/>
    <w:rsid w:val="003F6833"/>
    <w:rsid w:val="004005D4"/>
    <w:rsid w:val="00403F78"/>
    <w:rsid w:val="004140BC"/>
    <w:rsid w:val="00417592"/>
    <w:rsid w:val="00421964"/>
    <w:rsid w:val="00422522"/>
    <w:rsid w:val="004255DD"/>
    <w:rsid w:val="004311E3"/>
    <w:rsid w:val="00433B06"/>
    <w:rsid w:val="00436026"/>
    <w:rsid w:val="004361A5"/>
    <w:rsid w:val="00436FE4"/>
    <w:rsid w:val="004403C1"/>
    <w:rsid w:val="00440B24"/>
    <w:rsid w:val="00441E2C"/>
    <w:rsid w:val="00442AA3"/>
    <w:rsid w:val="00443890"/>
    <w:rsid w:val="00444135"/>
    <w:rsid w:val="0044430D"/>
    <w:rsid w:val="004447F9"/>
    <w:rsid w:val="00444F77"/>
    <w:rsid w:val="004459DE"/>
    <w:rsid w:val="00450DE1"/>
    <w:rsid w:val="004533FC"/>
    <w:rsid w:val="00460941"/>
    <w:rsid w:val="00461EFE"/>
    <w:rsid w:val="004624D8"/>
    <w:rsid w:val="00464092"/>
    <w:rsid w:val="004640EA"/>
    <w:rsid w:val="00464AD1"/>
    <w:rsid w:val="00465726"/>
    <w:rsid w:val="00466DBA"/>
    <w:rsid w:val="0048390C"/>
    <w:rsid w:val="004839A4"/>
    <w:rsid w:val="00485141"/>
    <w:rsid w:val="004879CB"/>
    <w:rsid w:val="0049172E"/>
    <w:rsid w:val="004937A2"/>
    <w:rsid w:val="004952F3"/>
    <w:rsid w:val="004A06EE"/>
    <w:rsid w:val="004A20E2"/>
    <w:rsid w:val="004A5736"/>
    <w:rsid w:val="004A7713"/>
    <w:rsid w:val="004A7AA7"/>
    <w:rsid w:val="004B1AC1"/>
    <w:rsid w:val="004B6C4F"/>
    <w:rsid w:val="004C3987"/>
    <w:rsid w:val="004C5309"/>
    <w:rsid w:val="004D2382"/>
    <w:rsid w:val="004D32C2"/>
    <w:rsid w:val="004D3457"/>
    <w:rsid w:val="004D5EAB"/>
    <w:rsid w:val="004D6045"/>
    <w:rsid w:val="004E0619"/>
    <w:rsid w:val="004E1C75"/>
    <w:rsid w:val="004E208E"/>
    <w:rsid w:val="004E2FEB"/>
    <w:rsid w:val="004E58DA"/>
    <w:rsid w:val="004E5FC7"/>
    <w:rsid w:val="004E7590"/>
    <w:rsid w:val="004E7FE0"/>
    <w:rsid w:val="004F0FA7"/>
    <w:rsid w:val="004F5D6D"/>
    <w:rsid w:val="0050045E"/>
    <w:rsid w:val="00501E0C"/>
    <w:rsid w:val="005029F0"/>
    <w:rsid w:val="005030E5"/>
    <w:rsid w:val="00504B52"/>
    <w:rsid w:val="005056C8"/>
    <w:rsid w:val="00507DA8"/>
    <w:rsid w:val="0051137B"/>
    <w:rsid w:val="00511776"/>
    <w:rsid w:val="005118F8"/>
    <w:rsid w:val="00511924"/>
    <w:rsid w:val="00512974"/>
    <w:rsid w:val="0051511D"/>
    <w:rsid w:val="005153BB"/>
    <w:rsid w:val="0052220C"/>
    <w:rsid w:val="005234C7"/>
    <w:rsid w:val="005238E0"/>
    <w:rsid w:val="00523C5A"/>
    <w:rsid w:val="005277E8"/>
    <w:rsid w:val="00531396"/>
    <w:rsid w:val="00537930"/>
    <w:rsid w:val="00542088"/>
    <w:rsid w:val="0054310E"/>
    <w:rsid w:val="0054351E"/>
    <w:rsid w:val="005440B4"/>
    <w:rsid w:val="00546C99"/>
    <w:rsid w:val="005516CA"/>
    <w:rsid w:val="005628E6"/>
    <w:rsid w:val="00564757"/>
    <w:rsid w:val="005672DE"/>
    <w:rsid w:val="00571987"/>
    <w:rsid w:val="00572DEB"/>
    <w:rsid w:val="005749F6"/>
    <w:rsid w:val="00576569"/>
    <w:rsid w:val="00577030"/>
    <w:rsid w:val="00580301"/>
    <w:rsid w:val="005859FB"/>
    <w:rsid w:val="00585A71"/>
    <w:rsid w:val="005863BD"/>
    <w:rsid w:val="00586D31"/>
    <w:rsid w:val="00591BF8"/>
    <w:rsid w:val="005924C4"/>
    <w:rsid w:val="005942F0"/>
    <w:rsid w:val="005943B6"/>
    <w:rsid w:val="005A3AE4"/>
    <w:rsid w:val="005A3B7A"/>
    <w:rsid w:val="005A4031"/>
    <w:rsid w:val="005A58CF"/>
    <w:rsid w:val="005A7DE3"/>
    <w:rsid w:val="005B1399"/>
    <w:rsid w:val="005B1C51"/>
    <w:rsid w:val="005B3C70"/>
    <w:rsid w:val="005B5BAF"/>
    <w:rsid w:val="005B7B02"/>
    <w:rsid w:val="005C4A85"/>
    <w:rsid w:val="005C532C"/>
    <w:rsid w:val="005D0D39"/>
    <w:rsid w:val="005D2F97"/>
    <w:rsid w:val="005D3CC2"/>
    <w:rsid w:val="005D5A98"/>
    <w:rsid w:val="005D692B"/>
    <w:rsid w:val="005D7514"/>
    <w:rsid w:val="005E01BE"/>
    <w:rsid w:val="005E2978"/>
    <w:rsid w:val="005E43E5"/>
    <w:rsid w:val="005E563D"/>
    <w:rsid w:val="005E7DB5"/>
    <w:rsid w:val="005F0DDB"/>
    <w:rsid w:val="005F2FAB"/>
    <w:rsid w:val="005F47D8"/>
    <w:rsid w:val="005F52A1"/>
    <w:rsid w:val="00602748"/>
    <w:rsid w:val="006047C5"/>
    <w:rsid w:val="006050B1"/>
    <w:rsid w:val="0061352C"/>
    <w:rsid w:val="00621915"/>
    <w:rsid w:val="00624074"/>
    <w:rsid w:val="0062769F"/>
    <w:rsid w:val="00641664"/>
    <w:rsid w:val="00641848"/>
    <w:rsid w:val="00641888"/>
    <w:rsid w:val="00641B0C"/>
    <w:rsid w:val="00643422"/>
    <w:rsid w:val="00644B50"/>
    <w:rsid w:val="0065001E"/>
    <w:rsid w:val="006533B7"/>
    <w:rsid w:val="00655513"/>
    <w:rsid w:val="0065773D"/>
    <w:rsid w:val="00664CF5"/>
    <w:rsid w:val="00665DAA"/>
    <w:rsid w:val="006719F4"/>
    <w:rsid w:val="00674B00"/>
    <w:rsid w:val="00684556"/>
    <w:rsid w:val="00691EEA"/>
    <w:rsid w:val="006B4B08"/>
    <w:rsid w:val="006B7191"/>
    <w:rsid w:val="006C2616"/>
    <w:rsid w:val="006C5742"/>
    <w:rsid w:val="006C7CF1"/>
    <w:rsid w:val="006D018E"/>
    <w:rsid w:val="006D3078"/>
    <w:rsid w:val="006D4034"/>
    <w:rsid w:val="006E2530"/>
    <w:rsid w:val="006E548F"/>
    <w:rsid w:val="006E7E7A"/>
    <w:rsid w:val="006F0BD8"/>
    <w:rsid w:val="006F5247"/>
    <w:rsid w:val="006F73F0"/>
    <w:rsid w:val="00702998"/>
    <w:rsid w:val="0071055A"/>
    <w:rsid w:val="0071414A"/>
    <w:rsid w:val="0071514F"/>
    <w:rsid w:val="00716F1E"/>
    <w:rsid w:val="00720945"/>
    <w:rsid w:val="00724A58"/>
    <w:rsid w:val="00727685"/>
    <w:rsid w:val="00730AF8"/>
    <w:rsid w:val="00735D7F"/>
    <w:rsid w:val="0073717D"/>
    <w:rsid w:val="007375F7"/>
    <w:rsid w:val="00740322"/>
    <w:rsid w:val="00740916"/>
    <w:rsid w:val="00742FC6"/>
    <w:rsid w:val="007431FF"/>
    <w:rsid w:val="00743A30"/>
    <w:rsid w:val="00743F1E"/>
    <w:rsid w:val="00756F9E"/>
    <w:rsid w:val="00772028"/>
    <w:rsid w:val="00772ADE"/>
    <w:rsid w:val="00772F91"/>
    <w:rsid w:val="0077327D"/>
    <w:rsid w:val="0078300B"/>
    <w:rsid w:val="007833A9"/>
    <w:rsid w:val="00784042"/>
    <w:rsid w:val="007844E1"/>
    <w:rsid w:val="007851E9"/>
    <w:rsid w:val="007910D2"/>
    <w:rsid w:val="00793C69"/>
    <w:rsid w:val="00794754"/>
    <w:rsid w:val="00797F59"/>
    <w:rsid w:val="007A09BB"/>
    <w:rsid w:val="007A3064"/>
    <w:rsid w:val="007A5552"/>
    <w:rsid w:val="007A5C40"/>
    <w:rsid w:val="007B290A"/>
    <w:rsid w:val="007B7C7F"/>
    <w:rsid w:val="007C6149"/>
    <w:rsid w:val="007C7959"/>
    <w:rsid w:val="007D1A1E"/>
    <w:rsid w:val="007E231D"/>
    <w:rsid w:val="007E25BE"/>
    <w:rsid w:val="007E3AA5"/>
    <w:rsid w:val="007F488D"/>
    <w:rsid w:val="007F75DF"/>
    <w:rsid w:val="008002E8"/>
    <w:rsid w:val="008006D5"/>
    <w:rsid w:val="008112A9"/>
    <w:rsid w:val="00811B2B"/>
    <w:rsid w:val="008149B7"/>
    <w:rsid w:val="00825250"/>
    <w:rsid w:val="008270F3"/>
    <w:rsid w:val="00830B33"/>
    <w:rsid w:val="008322B6"/>
    <w:rsid w:val="008336C2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57BB1"/>
    <w:rsid w:val="00862B6B"/>
    <w:rsid w:val="00862EB1"/>
    <w:rsid w:val="00863597"/>
    <w:rsid w:val="008645D2"/>
    <w:rsid w:val="008651E0"/>
    <w:rsid w:val="0086648B"/>
    <w:rsid w:val="008673F2"/>
    <w:rsid w:val="00867E7D"/>
    <w:rsid w:val="00872233"/>
    <w:rsid w:val="008727D9"/>
    <w:rsid w:val="00872EB7"/>
    <w:rsid w:val="008731F9"/>
    <w:rsid w:val="00873699"/>
    <w:rsid w:val="00873E3C"/>
    <w:rsid w:val="008750E2"/>
    <w:rsid w:val="00875957"/>
    <w:rsid w:val="00876486"/>
    <w:rsid w:val="00886003"/>
    <w:rsid w:val="008866E8"/>
    <w:rsid w:val="0088671C"/>
    <w:rsid w:val="00886C7C"/>
    <w:rsid w:val="008972B4"/>
    <w:rsid w:val="008A2CE6"/>
    <w:rsid w:val="008A4808"/>
    <w:rsid w:val="008A656F"/>
    <w:rsid w:val="008A6DFE"/>
    <w:rsid w:val="008B0EFE"/>
    <w:rsid w:val="008B183C"/>
    <w:rsid w:val="008B1E93"/>
    <w:rsid w:val="008B29F2"/>
    <w:rsid w:val="008B435A"/>
    <w:rsid w:val="008B5981"/>
    <w:rsid w:val="008B6C52"/>
    <w:rsid w:val="008C1E71"/>
    <w:rsid w:val="008C2A25"/>
    <w:rsid w:val="008C3068"/>
    <w:rsid w:val="008C43C2"/>
    <w:rsid w:val="008C48D9"/>
    <w:rsid w:val="008C5F02"/>
    <w:rsid w:val="008D50C6"/>
    <w:rsid w:val="008D5B3D"/>
    <w:rsid w:val="008E1AA2"/>
    <w:rsid w:val="008E2235"/>
    <w:rsid w:val="008E3423"/>
    <w:rsid w:val="008E63C4"/>
    <w:rsid w:val="008F16BC"/>
    <w:rsid w:val="008F1DAB"/>
    <w:rsid w:val="008F2B91"/>
    <w:rsid w:val="008F3C01"/>
    <w:rsid w:val="009007F1"/>
    <w:rsid w:val="00904026"/>
    <w:rsid w:val="0090471A"/>
    <w:rsid w:val="009078CC"/>
    <w:rsid w:val="00907B08"/>
    <w:rsid w:val="00911F7B"/>
    <w:rsid w:val="00913281"/>
    <w:rsid w:val="00913EA5"/>
    <w:rsid w:val="00914656"/>
    <w:rsid w:val="009146C1"/>
    <w:rsid w:val="00915D96"/>
    <w:rsid w:val="009160C6"/>
    <w:rsid w:val="00927849"/>
    <w:rsid w:val="00930919"/>
    <w:rsid w:val="009317BE"/>
    <w:rsid w:val="00933D4D"/>
    <w:rsid w:val="009367DB"/>
    <w:rsid w:val="00943CEA"/>
    <w:rsid w:val="009449AB"/>
    <w:rsid w:val="00945A5E"/>
    <w:rsid w:val="009460AE"/>
    <w:rsid w:val="009509B7"/>
    <w:rsid w:val="0095172F"/>
    <w:rsid w:val="0096015D"/>
    <w:rsid w:val="009612A7"/>
    <w:rsid w:val="00961EF6"/>
    <w:rsid w:val="009623C9"/>
    <w:rsid w:val="00963ADB"/>
    <w:rsid w:val="00967444"/>
    <w:rsid w:val="009674E1"/>
    <w:rsid w:val="00976374"/>
    <w:rsid w:val="00977092"/>
    <w:rsid w:val="00977D41"/>
    <w:rsid w:val="00981A39"/>
    <w:rsid w:val="00981F83"/>
    <w:rsid w:val="00982E7D"/>
    <w:rsid w:val="00983A1F"/>
    <w:rsid w:val="00987485"/>
    <w:rsid w:val="0099167B"/>
    <w:rsid w:val="00993442"/>
    <w:rsid w:val="009A0CC8"/>
    <w:rsid w:val="009A1F34"/>
    <w:rsid w:val="009A207B"/>
    <w:rsid w:val="009A2757"/>
    <w:rsid w:val="009A3C32"/>
    <w:rsid w:val="009A4154"/>
    <w:rsid w:val="009A5A0D"/>
    <w:rsid w:val="009A679E"/>
    <w:rsid w:val="009A6D1B"/>
    <w:rsid w:val="009B303B"/>
    <w:rsid w:val="009B3BDA"/>
    <w:rsid w:val="009B5DE5"/>
    <w:rsid w:val="009B76D8"/>
    <w:rsid w:val="009B785F"/>
    <w:rsid w:val="009C0398"/>
    <w:rsid w:val="009C47AD"/>
    <w:rsid w:val="009D6B2A"/>
    <w:rsid w:val="009D743E"/>
    <w:rsid w:val="009D7BDF"/>
    <w:rsid w:val="009E1C06"/>
    <w:rsid w:val="009E28DB"/>
    <w:rsid w:val="009E2BA4"/>
    <w:rsid w:val="009E2D2F"/>
    <w:rsid w:val="009F3F0B"/>
    <w:rsid w:val="009F3F7B"/>
    <w:rsid w:val="009F4356"/>
    <w:rsid w:val="009F6822"/>
    <w:rsid w:val="009F7DD1"/>
    <w:rsid w:val="00A00C88"/>
    <w:rsid w:val="00A01C76"/>
    <w:rsid w:val="00A046F7"/>
    <w:rsid w:val="00A06044"/>
    <w:rsid w:val="00A10B39"/>
    <w:rsid w:val="00A12F1F"/>
    <w:rsid w:val="00A13F63"/>
    <w:rsid w:val="00A15843"/>
    <w:rsid w:val="00A15B2B"/>
    <w:rsid w:val="00A20BD4"/>
    <w:rsid w:val="00A21D2D"/>
    <w:rsid w:val="00A223AA"/>
    <w:rsid w:val="00A24F06"/>
    <w:rsid w:val="00A25603"/>
    <w:rsid w:val="00A266F5"/>
    <w:rsid w:val="00A30ABA"/>
    <w:rsid w:val="00A314B9"/>
    <w:rsid w:val="00A336C4"/>
    <w:rsid w:val="00A33D5D"/>
    <w:rsid w:val="00A34A5A"/>
    <w:rsid w:val="00A41885"/>
    <w:rsid w:val="00A41B45"/>
    <w:rsid w:val="00A45548"/>
    <w:rsid w:val="00A47FE5"/>
    <w:rsid w:val="00A52515"/>
    <w:rsid w:val="00A54B37"/>
    <w:rsid w:val="00A57B22"/>
    <w:rsid w:val="00A60426"/>
    <w:rsid w:val="00A609DD"/>
    <w:rsid w:val="00A60B57"/>
    <w:rsid w:val="00A61815"/>
    <w:rsid w:val="00A630D4"/>
    <w:rsid w:val="00A644DE"/>
    <w:rsid w:val="00A65157"/>
    <w:rsid w:val="00A6740F"/>
    <w:rsid w:val="00A71882"/>
    <w:rsid w:val="00A859A6"/>
    <w:rsid w:val="00A86DDF"/>
    <w:rsid w:val="00A90C9D"/>
    <w:rsid w:val="00A91505"/>
    <w:rsid w:val="00A921BD"/>
    <w:rsid w:val="00A95A88"/>
    <w:rsid w:val="00AA1B63"/>
    <w:rsid w:val="00AA3188"/>
    <w:rsid w:val="00AA420D"/>
    <w:rsid w:val="00AB2C8C"/>
    <w:rsid w:val="00AB444A"/>
    <w:rsid w:val="00AB47ED"/>
    <w:rsid w:val="00AB5D5C"/>
    <w:rsid w:val="00AC405E"/>
    <w:rsid w:val="00AC5925"/>
    <w:rsid w:val="00AC7929"/>
    <w:rsid w:val="00AE2BB3"/>
    <w:rsid w:val="00AE732F"/>
    <w:rsid w:val="00AF06F2"/>
    <w:rsid w:val="00AF074C"/>
    <w:rsid w:val="00AF4A31"/>
    <w:rsid w:val="00AF6152"/>
    <w:rsid w:val="00AF716F"/>
    <w:rsid w:val="00B03AF0"/>
    <w:rsid w:val="00B05373"/>
    <w:rsid w:val="00B05EA8"/>
    <w:rsid w:val="00B067E6"/>
    <w:rsid w:val="00B11A88"/>
    <w:rsid w:val="00B12260"/>
    <w:rsid w:val="00B13F00"/>
    <w:rsid w:val="00B14228"/>
    <w:rsid w:val="00B156E1"/>
    <w:rsid w:val="00B22766"/>
    <w:rsid w:val="00B25433"/>
    <w:rsid w:val="00B2626C"/>
    <w:rsid w:val="00B27D11"/>
    <w:rsid w:val="00B3728B"/>
    <w:rsid w:val="00B408B6"/>
    <w:rsid w:val="00B4497D"/>
    <w:rsid w:val="00B531ED"/>
    <w:rsid w:val="00B53574"/>
    <w:rsid w:val="00B60027"/>
    <w:rsid w:val="00B61908"/>
    <w:rsid w:val="00B63AE9"/>
    <w:rsid w:val="00B64801"/>
    <w:rsid w:val="00B662B0"/>
    <w:rsid w:val="00B670FF"/>
    <w:rsid w:val="00B70B80"/>
    <w:rsid w:val="00B73017"/>
    <w:rsid w:val="00B76BE0"/>
    <w:rsid w:val="00B80913"/>
    <w:rsid w:val="00B8139C"/>
    <w:rsid w:val="00B87424"/>
    <w:rsid w:val="00B91A8D"/>
    <w:rsid w:val="00B939FE"/>
    <w:rsid w:val="00B94927"/>
    <w:rsid w:val="00B94AC9"/>
    <w:rsid w:val="00BA0399"/>
    <w:rsid w:val="00BA34AD"/>
    <w:rsid w:val="00BA4B2A"/>
    <w:rsid w:val="00BB0844"/>
    <w:rsid w:val="00BB2FA5"/>
    <w:rsid w:val="00BB69FF"/>
    <w:rsid w:val="00BB6CEF"/>
    <w:rsid w:val="00BC1E33"/>
    <w:rsid w:val="00BC7789"/>
    <w:rsid w:val="00BC7B2D"/>
    <w:rsid w:val="00BD545A"/>
    <w:rsid w:val="00BD5668"/>
    <w:rsid w:val="00BE0752"/>
    <w:rsid w:val="00BE0E45"/>
    <w:rsid w:val="00BE5276"/>
    <w:rsid w:val="00BF1C2D"/>
    <w:rsid w:val="00BF2735"/>
    <w:rsid w:val="00BF2F89"/>
    <w:rsid w:val="00BF3A8C"/>
    <w:rsid w:val="00BF6155"/>
    <w:rsid w:val="00BF738E"/>
    <w:rsid w:val="00C0402F"/>
    <w:rsid w:val="00C0606E"/>
    <w:rsid w:val="00C07B1F"/>
    <w:rsid w:val="00C105FD"/>
    <w:rsid w:val="00C14CE5"/>
    <w:rsid w:val="00C14CEE"/>
    <w:rsid w:val="00C24D41"/>
    <w:rsid w:val="00C24F5E"/>
    <w:rsid w:val="00C30025"/>
    <w:rsid w:val="00C3254A"/>
    <w:rsid w:val="00C329A2"/>
    <w:rsid w:val="00C329B1"/>
    <w:rsid w:val="00C35518"/>
    <w:rsid w:val="00C35EC8"/>
    <w:rsid w:val="00C3728B"/>
    <w:rsid w:val="00C37937"/>
    <w:rsid w:val="00C4065A"/>
    <w:rsid w:val="00C412B4"/>
    <w:rsid w:val="00C42FF3"/>
    <w:rsid w:val="00C447FD"/>
    <w:rsid w:val="00C44BA2"/>
    <w:rsid w:val="00C464FB"/>
    <w:rsid w:val="00C476C7"/>
    <w:rsid w:val="00C479EC"/>
    <w:rsid w:val="00C5024F"/>
    <w:rsid w:val="00C51630"/>
    <w:rsid w:val="00C52F4B"/>
    <w:rsid w:val="00C53754"/>
    <w:rsid w:val="00C6035E"/>
    <w:rsid w:val="00C639B5"/>
    <w:rsid w:val="00C651A6"/>
    <w:rsid w:val="00C66AFC"/>
    <w:rsid w:val="00C71424"/>
    <w:rsid w:val="00C725F3"/>
    <w:rsid w:val="00C72C99"/>
    <w:rsid w:val="00C822F8"/>
    <w:rsid w:val="00C8251B"/>
    <w:rsid w:val="00C83482"/>
    <w:rsid w:val="00C83A6F"/>
    <w:rsid w:val="00C86549"/>
    <w:rsid w:val="00C92D6F"/>
    <w:rsid w:val="00C9329B"/>
    <w:rsid w:val="00C93DEA"/>
    <w:rsid w:val="00C97351"/>
    <w:rsid w:val="00C97D8E"/>
    <w:rsid w:val="00CA10C2"/>
    <w:rsid w:val="00CA1EAA"/>
    <w:rsid w:val="00CA2A23"/>
    <w:rsid w:val="00CA752C"/>
    <w:rsid w:val="00CA7880"/>
    <w:rsid w:val="00CB009F"/>
    <w:rsid w:val="00CB0816"/>
    <w:rsid w:val="00CB221F"/>
    <w:rsid w:val="00CB7088"/>
    <w:rsid w:val="00CB7EBB"/>
    <w:rsid w:val="00CC3524"/>
    <w:rsid w:val="00CC5C27"/>
    <w:rsid w:val="00CD3C04"/>
    <w:rsid w:val="00CD3C3C"/>
    <w:rsid w:val="00CE662A"/>
    <w:rsid w:val="00CF73A6"/>
    <w:rsid w:val="00D02EA3"/>
    <w:rsid w:val="00D05575"/>
    <w:rsid w:val="00D118BD"/>
    <w:rsid w:val="00D1224B"/>
    <w:rsid w:val="00D1310C"/>
    <w:rsid w:val="00D13C76"/>
    <w:rsid w:val="00D15738"/>
    <w:rsid w:val="00D15DC3"/>
    <w:rsid w:val="00D170FA"/>
    <w:rsid w:val="00D21464"/>
    <w:rsid w:val="00D2157E"/>
    <w:rsid w:val="00D22AE7"/>
    <w:rsid w:val="00D24F42"/>
    <w:rsid w:val="00D2550B"/>
    <w:rsid w:val="00D271FF"/>
    <w:rsid w:val="00D31F95"/>
    <w:rsid w:val="00D3367E"/>
    <w:rsid w:val="00D33956"/>
    <w:rsid w:val="00D34F1B"/>
    <w:rsid w:val="00D363F5"/>
    <w:rsid w:val="00D3713A"/>
    <w:rsid w:val="00D41229"/>
    <w:rsid w:val="00D42BA7"/>
    <w:rsid w:val="00D43046"/>
    <w:rsid w:val="00D4367A"/>
    <w:rsid w:val="00D5551A"/>
    <w:rsid w:val="00D57D13"/>
    <w:rsid w:val="00D61D27"/>
    <w:rsid w:val="00D6243F"/>
    <w:rsid w:val="00D625E8"/>
    <w:rsid w:val="00D6403A"/>
    <w:rsid w:val="00D70518"/>
    <w:rsid w:val="00D73E24"/>
    <w:rsid w:val="00D774C6"/>
    <w:rsid w:val="00D7791E"/>
    <w:rsid w:val="00D80163"/>
    <w:rsid w:val="00D84CCB"/>
    <w:rsid w:val="00D84E18"/>
    <w:rsid w:val="00D9410F"/>
    <w:rsid w:val="00D94DFC"/>
    <w:rsid w:val="00D95125"/>
    <w:rsid w:val="00DB1FA5"/>
    <w:rsid w:val="00DB2470"/>
    <w:rsid w:val="00DB65E1"/>
    <w:rsid w:val="00DC4412"/>
    <w:rsid w:val="00DC44FD"/>
    <w:rsid w:val="00DC7FB4"/>
    <w:rsid w:val="00DE4202"/>
    <w:rsid w:val="00DE44D6"/>
    <w:rsid w:val="00DE5043"/>
    <w:rsid w:val="00DE7122"/>
    <w:rsid w:val="00DE7476"/>
    <w:rsid w:val="00DF44BE"/>
    <w:rsid w:val="00DF64FD"/>
    <w:rsid w:val="00E01B0E"/>
    <w:rsid w:val="00E05295"/>
    <w:rsid w:val="00E05AF6"/>
    <w:rsid w:val="00E104A3"/>
    <w:rsid w:val="00E10958"/>
    <w:rsid w:val="00E10DA9"/>
    <w:rsid w:val="00E121F3"/>
    <w:rsid w:val="00E127AC"/>
    <w:rsid w:val="00E14318"/>
    <w:rsid w:val="00E14E19"/>
    <w:rsid w:val="00E24EF9"/>
    <w:rsid w:val="00E24FB9"/>
    <w:rsid w:val="00E26CD1"/>
    <w:rsid w:val="00E26F82"/>
    <w:rsid w:val="00E35189"/>
    <w:rsid w:val="00E35DD3"/>
    <w:rsid w:val="00E36AE0"/>
    <w:rsid w:val="00E37262"/>
    <w:rsid w:val="00E40097"/>
    <w:rsid w:val="00E414FE"/>
    <w:rsid w:val="00E44149"/>
    <w:rsid w:val="00E44D80"/>
    <w:rsid w:val="00E44ECA"/>
    <w:rsid w:val="00E45813"/>
    <w:rsid w:val="00E459C3"/>
    <w:rsid w:val="00E45A1D"/>
    <w:rsid w:val="00E51404"/>
    <w:rsid w:val="00E5187D"/>
    <w:rsid w:val="00E53A61"/>
    <w:rsid w:val="00E57384"/>
    <w:rsid w:val="00E5755C"/>
    <w:rsid w:val="00E63FB8"/>
    <w:rsid w:val="00E6439F"/>
    <w:rsid w:val="00E6578A"/>
    <w:rsid w:val="00E678BB"/>
    <w:rsid w:val="00E726B2"/>
    <w:rsid w:val="00E7293B"/>
    <w:rsid w:val="00E74109"/>
    <w:rsid w:val="00E750F1"/>
    <w:rsid w:val="00E8008D"/>
    <w:rsid w:val="00E814E3"/>
    <w:rsid w:val="00E814FD"/>
    <w:rsid w:val="00E83542"/>
    <w:rsid w:val="00E874F4"/>
    <w:rsid w:val="00E9172F"/>
    <w:rsid w:val="00E93A67"/>
    <w:rsid w:val="00EA0DE3"/>
    <w:rsid w:val="00EA0E4D"/>
    <w:rsid w:val="00EA2098"/>
    <w:rsid w:val="00EA79DB"/>
    <w:rsid w:val="00EB077D"/>
    <w:rsid w:val="00EB1E0E"/>
    <w:rsid w:val="00EB77D8"/>
    <w:rsid w:val="00EB7CEA"/>
    <w:rsid w:val="00EC100A"/>
    <w:rsid w:val="00EC6C97"/>
    <w:rsid w:val="00ED1C66"/>
    <w:rsid w:val="00ED1F87"/>
    <w:rsid w:val="00ED1FB9"/>
    <w:rsid w:val="00ED44CD"/>
    <w:rsid w:val="00ED4AF6"/>
    <w:rsid w:val="00EE4BF8"/>
    <w:rsid w:val="00EE5572"/>
    <w:rsid w:val="00EE63A5"/>
    <w:rsid w:val="00EE739D"/>
    <w:rsid w:val="00EF1037"/>
    <w:rsid w:val="00EF1203"/>
    <w:rsid w:val="00EF15F7"/>
    <w:rsid w:val="00EF1EE8"/>
    <w:rsid w:val="00EF63BE"/>
    <w:rsid w:val="00EF69B2"/>
    <w:rsid w:val="00F02711"/>
    <w:rsid w:val="00F02993"/>
    <w:rsid w:val="00F0428A"/>
    <w:rsid w:val="00F10F95"/>
    <w:rsid w:val="00F11A57"/>
    <w:rsid w:val="00F1516C"/>
    <w:rsid w:val="00F169C8"/>
    <w:rsid w:val="00F172D2"/>
    <w:rsid w:val="00F20F1F"/>
    <w:rsid w:val="00F21C1B"/>
    <w:rsid w:val="00F23129"/>
    <w:rsid w:val="00F23A8F"/>
    <w:rsid w:val="00F242C4"/>
    <w:rsid w:val="00F2533A"/>
    <w:rsid w:val="00F325DB"/>
    <w:rsid w:val="00F32A72"/>
    <w:rsid w:val="00F336D9"/>
    <w:rsid w:val="00F37E63"/>
    <w:rsid w:val="00F41F12"/>
    <w:rsid w:val="00F45957"/>
    <w:rsid w:val="00F45E1E"/>
    <w:rsid w:val="00F511C0"/>
    <w:rsid w:val="00F55D4F"/>
    <w:rsid w:val="00F719EC"/>
    <w:rsid w:val="00F72C52"/>
    <w:rsid w:val="00F7591B"/>
    <w:rsid w:val="00F76ECD"/>
    <w:rsid w:val="00F86BD5"/>
    <w:rsid w:val="00F870CE"/>
    <w:rsid w:val="00F91750"/>
    <w:rsid w:val="00F922EE"/>
    <w:rsid w:val="00F92D2D"/>
    <w:rsid w:val="00F9606B"/>
    <w:rsid w:val="00F96711"/>
    <w:rsid w:val="00F97D20"/>
    <w:rsid w:val="00FB0679"/>
    <w:rsid w:val="00FB1906"/>
    <w:rsid w:val="00FB1B24"/>
    <w:rsid w:val="00FC42E2"/>
    <w:rsid w:val="00FD119D"/>
    <w:rsid w:val="00FD23A0"/>
    <w:rsid w:val="00FD2B7F"/>
    <w:rsid w:val="00FD6632"/>
    <w:rsid w:val="00FD739E"/>
    <w:rsid w:val="00FE1FDE"/>
    <w:rsid w:val="00FE262A"/>
    <w:rsid w:val="00FE36CF"/>
    <w:rsid w:val="00FE3A0D"/>
    <w:rsid w:val="00FE4D1A"/>
    <w:rsid w:val="00FE783D"/>
    <w:rsid w:val="00FF28E7"/>
    <w:rsid w:val="00FF3AA5"/>
    <w:rsid w:val="00FF3D7A"/>
    <w:rsid w:val="00FF4830"/>
    <w:rsid w:val="00FF4E3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24DEF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Revision">
    <w:name w:val="Revision"/>
    <w:hidden/>
    <w:uiPriority w:val="99"/>
    <w:semiHidden/>
    <w:rsid w:val="004D34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Revision">
    <w:name w:val="Revision"/>
    <w:hidden/>
    <w:uiPriority w:val="99"/>
    <w:semiHidden/>
    <w:rsid w:val="004D3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A17DD-6E4E-4FCD-84F5-8FA3D444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2018-06-29T04:40:00Z</dcterms:created>
  <dcterms:modified xsi:type="dcterms:W3CDTF">2018-06-29T06:55:00Z</dcterms:modified>
</cp:coreProperties>
</file>