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07C24" w:rsidRDefault="00193461" w:rsidP="0020300C">
      <w:pPr>
        <w:rPr>
          <w:sz w:val="28"/>
        </w:rPr>
      </w:pPr>
      <w:r w:rsidRPr="00307C24">
        <w:rPr>
          <w:noProof/>
          <w:lang w:eastAsia="en-AU"/>
        </w:rPr>
        <w:drawing>
          <wp:inline distT="0" distB="0" distL="0" distR="0" wp14:anchorId="2700943F" wp14:editId="5C43FC7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07C24" w:rsidRDefault="0048364F" w:rsidP="0048364F">
      <w:pPr>
        <w:rPr>
          <w:sz w:val="19"/>
        </w:rPr>
      </w:pPr>
    </w:p>
    <w:p w:rsidR="0048364F" w:rsidRPr="00307C24" w:rsidRDefault="00C434E6" w:rsidP="0048364F">
      <w:pPr>
        <w:pStyle w:val="ShortT"/>
      </w:pPr>
      <w:r w:rsidRPr="00307C24">
        <w:t>Legal Services Amendment (Multi</w:t>
      </w:r>
      <w:r w:rsidR="00307C24">
        <w:noBreakHyphen/>
      </w:r>
      <w:r w:rsidRPr="00307C24">
        <w:t>use List) Direction</w:t>
      </w:r>
      <w:r w:rsidR="00307C24" w:rsidRPr="00307C24">
        <w:t> </w:t>
      </w:r>
      <w:r w:rsidRPr="00307C24">
        <w:t>2018</w:t>
      </w:r>
    </w:p>
    <w:p w:rsidR="00A273BA" w:rsidRPr="00307C24" w:rsidRDefault="00A273BA" w:rsidP="008E4315">
      <w:pPr>
        <w:pStyle w:val="SignCoverPageStart"/>
        <w:rPr>
          <w:szCs w:val="22"/>
        </w:rPr>
      </w:pPr>
      <w:r w:rsidRPr="00307C24">
        <w:rPr>
          <w:szCs w:val="22"/>
        </w:rPr>
        <w:t>I, Christian Porter, Attorney</w:t>
      </w:r>
      <w:r w:rsidR="00307C24">
        <w:rPr>
          <w:szCs w:val="22"/>
        </w:rPr>
        <w:noBreakHyphen/>
      </w:r>
      <w:r w:rsidRPr="00307C24">
        <w:rPr>
          <w:szCs w:val="22"/>
        </w:rPr>
        <w:t>General, make the following direction.</w:t>
      </w:r>
    </w:p>
    <w:p w:rsidR="00A273BA" w:rsidRPr="00307C24" w:rsidRDefault="00A273BA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307C24">
        <w:rPr>
          <w:szCs w:val="22"/>
        </w:rPr>
        <w:t>Dated</w:t>
      </w:r>
      <w:r w:rsidR="00C34329">
        <w:rPr>
          <w:szCs w:val="22"/>
        </w:rPr>
        <w:t xml:space="preserve"> </w:t>
      </w:r>
      <w:r w:rsidRPr="00307C24">
        <w:rPr>
          <w:szCs w:val="22"/>
        </w:rPr>
        <w:fldChar w:fldCharType="begin"/>
      </w:r>
      <w:r w:rsidRPr="00307C24">
        <w:rPr>
          <w:szCs w:val="22"/>
        </w:rPr>
        <w:instrText xml:space="preserve"> DOCPROPERTY  DateMade </w:instrText>
      </w:r>
      <w:r w:rsidRPr="00307C24">
        <w:rPr>
          <w:szCs w:val="22"/>
        </w:rPr>
        <w:fldChar w:fldCharType="separate"/>
      </w:r>
      <w:r w:rsidR="00C34329">
        <w:rPr>
          <w:szCs w:val="22"/>
        </w:rPr>
        <w:t>25 June 2018</w:t>
      </w:r>
      <w:r w:rsidRPr="00307C24">
        <w:rPr>
          <w:szCs w:val="22"/>
        </w:rPr>
        <w:fldChar w:fldCharType="end"/>
      </w:r>
    </w:p>
    <w:p w:rsidR="00A273BA" w:rsidRPr="00307C24" w:rsidRDefault="00A273BA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07C24">
        <w:rPr>
          <w:szCs w:val="22"/>
        </w:rPr>
        <w:t>Christian Porter</w:t>
      </w:r>
      <w:bookmarkStart w:id="0" w:name="_GoBack"/>
      <w:bookmarkEnd w:id="0"/>
    </w:p>
    <w:p w:rsidR="00A273BA" w:rsidRPr="00307C24" w:rsidRDefault="00A273BA" w:rsidP="008E4315">
      <w:pPr>
        <w:pStyle w:val="SignCoverPageEnd"/>
        <w:rPr>
          <w:szCs w:val="22"/>
        </w:rPr>
      </w:pPr>
      <w:r w:rsidRPr="00307C24">
        <w:rPr>
          <w:szCs w:val="22"/>
        </w:rPr>
        <w:t>Attorney</w:t>
      </w:r>
      <w:r w:rsidR="00307C24">
        <w:rPr>
          <w:szCs w:val="22"/>
        </w:rPr>
        <w:noBreakHyphen/>
      </w:r>
      <w:r w:rsidRPr="00307C24">
        <w:rPr>
          <w:szCs w:val="22"/>
        </w:rPr>
        <w:t>General</w:t>
      </w:r>
    </w:p>
    <w:p w:rsidR="00A273BA" w:rsidRPr="00307C24" w:rsidRDefault="00A273BA" w:rsidP="008E4315"/>
    <w:p w:rsidR="00A273BA" w:rsidRPr="00307C24" w:rsidRDefault="00A273BA" w:rsidP="00A273BA"/>
    <w:p w:rsidR="0048364F" w:rsidRPr="00307C24" w:rsidRDefault="0048364F" w:rsidP="0048364F">
      <w:pPr>
        <w:pStyle w:val="Header"/>
        <w:tabs>
          <w:tab w:val="clear" w:pos="4150"/>
          <w:tab w:val="clear" w:pos="8307"/>
        </w:tabs>
      </w:pPr>
      <w:r w:rsidRPr="00307C24">
        <w:rPr>
          <w:rStyle w:val="CharAmSchNo"/>
        </w:rPr>
        <w:t xml:space="preserve"> </w:t>
      </w:r>
      <w:r w:rsidRPr="00307C24">
        <w:rPr>
          <w:rStyle w:val="CharAmSchText"/>
        </w:rPr>
        <w:t xml:space="preserve"> </w:t>
      </w:r>
    </w:p>
    <w:p w:rsidR="0048364F" w:rsidRPr="00307C24" w:rsidRDefault="0048364F" w:rsidP="0048364F">
      <w:pPr>
        <w:pStyle w:val="Header"/>
        <w:tabs>
          <w:tab w:val="clear" w:pos="4150"/>
          <w:tab w:val="clear" w:pos="8307"/>
        </w:tabs>
      </w:pPr>
      <w:r w:rsidRPr="00307C24">
        <w:rPr>
          <w:rStyle w:val="CharAmPartNo"/>
        </w:rPr>
        <w:t xml:space="preserve"> </w:t>
      </w:r>
      <w:r w:rsidRPr="00307C24">
        <w:rPr>
          <w:rStyle w:val="CharAmPartText"/>
        </w:rPr>
        <w:t xml:space="preserve"> </w:t>
      </w:r>
    </w:p>
    <w:p w:rsidR="0048364F" w:rsidRPr="00307C24" w:rsidRDefault="0048364F" w:rsidP="0048364F">
      <w:pPr>
        <w:sectPr w:rsidR="0048364F" w:rsidRPr="00307C24" w:rsidSect="00252B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07C24" w:rsidRDefault="0048364F" w:rsidP="00443B9F">
      <w:pPr>
        <w:rPr>
          <w:sz w:val="36"/>
        </w:rPr>
      </w:pPr>
      <w:r w:rsidRPr="00307C24">
        <w:rPr>
          <w:sz w:val="36"/>
        </w:rPr>
        <w:lastRenderedPageBreak/>
        <w:t>Contents</w:t>
      </w:r>
    </w:p>
    <w:p w:rsidR="007251B0" w:rsidRPr="00307C24" w:rsidRDefault="00725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7C24">
        <w:fldChar w:fldCharType="begin"/>
      </w:r>
      <w:r w:rsidRPr="00307C24">
        <w:instrText xml:space="preserve"> TOC \o "1-9" </w:instrText>
      </w:r>
      <w:r w:rsidRPr="00307C24">
        <w:fldChar w:fldCharType="separate"/>
      </w:r>
      <w:r w:rsidRPr="00307C24">
        <w:rPr>
          <w:noProof/>
        </w:rPr>
        <w:t>1</w:t>
      </w:r>
      <w:r w:rsidRPr="00307C24">
        <w:rPr>
          <w:noProof/>
        </w:rPr>
        <w:tab/>
        <w:t>Name</w:t>
      </w:r>
      <w:r w:rsidRPr="00307C24">
        <w:rPr>
          <w:noProof/>
        </w:rPr>
        <w:tab/>
      </w:r>
      <w:r w:rsidRPr="00307C24">
        <w:rPr>
          <w:noProof/>
        </w:rPr>
        <w:fldChar w:fldCharType="begin"/>
      </w:r>
      <w:r w:rsidRPr="00307C24">
        <w:rPr>
          <w:noProof/>
        </w:rPr>
        <w:instrText xml:space="preserve"> PAGEREF _Toc517178974 \h </w:instrText>
      </w:r>
      <w:r w:rsidRPr="00307C24">
        <w:rPr>
          <w:noProof/>
        </w:rPr>
      </w:r>
      <w:r w:rsidRPr="00307C24">
        <w:rPr>
          <w:noProof/>
        </w:rPr>
        <w:fldChar w:fldCharType="separate"/>
      </w:r>
      <w:r w:rsidR="00C34329">
        <w:rPr>
          <w:noProof/>
        </w:rPr>
        <w:t>1</w:t>
      </w:r>
      <w:r w:rsidRPr="00307C24">
        <w:rPr>
          <w:noProof/>
        </w:rPr>
        <w:fldChar w:fldCharType="end"/>
      </w:r>
    </w:p>
    <w:p w:rsidR="007251B0" w:rsidRPr="00307C24" w:rsidRDefault="00725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7C24">
        <w:rPr>
          <w:noProof/>
        </w:rPr>
        <w:t>2</w:t>
      </w:r>
      <w:r w:rsidRPr="00307C24">
        <w:rPr>
          <w:noProof/>
        </w:rPr>
        <w:tab/>
        <w:t>Commencement</w:t>
      </w:r>
      <w:r w:rsidRPr="00307C24">
        <w:rPr>
          <w:noProof/>
        </w:rPr>
        <w:tab/>
      </w:r>
      <w:r w:rsidRPr="00307C24">
        <w:rPr>
          <w:noProof/>
        </w:rPr>
        <w:fldChar w:fldCharType="begin"/>
      </w:r>
      <w:r w:rsidRPr="00307C24">
        <w:rPr>
          <w:noProof/>
        </w:rPr>
        <w:instrText xml:space="preserve"> PAGEREF _Toc517178975 \h </w:instrText>
      </w:r>
      <w:r w:rsidRPr="00307C24">
        <w:rPr>
          <w:noProof/>
        </w:rPr>
      </w:r>
      <w:r w:rsidRPr="00307C24">
        <w:rPr>
          <w:noProof/>
        </w:rPr>
        <w:fldChar w:fldCharType="separate"/>
      </w:r>
      <w:r w:rsidR="00C34329">
        <w:rPr>
          <w:noProof/>
        </w:rPr>
        <w:t>1</w:t>
      </w:r>
      <w:r w:rsidRPr="00307C24">
        <w:rPr>
          <w:noProof/>
        </w:rPr>
        <w:fldChar w:fldCharType="end"/>
      </w:r>
    </w:p>
    <w:p w:rsidR="007251B0" w:rsidRPr="00307C24" w:rsidRDefault="00725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7C24">
        <w:rPr>
          <w:noProof/>
        </w:rPr>
        <w:t>3</w:t>
      </w:r>
      <w:r w:rsidRPr="00307C24">
        <w:rPr>
          <w:noProof/>
        </w:rPr>
        <w:tab/>
        <w:t>Authority</w:t>
      </w:r>
      <w:r w:rsidRPr="00307C24">
        <w:rPr>
          <w:noProof/>
        </w:rPr>
        <w:tab/>
      </w:r>
      <w:r w:rsidRPr="00307C24">
        <w:rPr>
          <w:noProof/>
        </w:rPr>
        <w:fldChar w:fldCharType="begin"/>
      </w:r>
      <w:r w:rsidRPr="00307C24">
        <w:rPr>
          <w:noProof/>
        </w:rPr>
        <w:instrText xml:space="preserve"> PAGEREF _Toc517178976 \h </w:instrText>
      </w:r>
      <w:r w:rsidRPr="00307C24">
        <w:rPr>
          <w:noProof/>
        </w:rPr>
      </w:r>
      <w:r w:rsidRPr="00307C24">
        <w:rPr>
          <w:noProof/>
        </w:rPr>
        <w:fldChar w:fldCharType="separate"/>
      </w:r>
      <w:r w:rsidR="00C34329">
        <w:rPr>
          <w:noProof/>
        </w:rPr>
        <w:t>1</w:t>
      </w:r>
      <w:r w:rsidRPr="00307C24">
        <w:rPr>
          <w:noProof/>
        </w:rPr>
        <w:fldChar w:fldCharType="end"/>
      </w:r>
    </w:p>
    <w:p w:rsidR="007251B0" w:rsidRPr="00307C24" w:rsidRDefault="00725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7C24">
        <w:rPr>
          <w:noProof/>
        </w:rPr>
        <w:t>4</w:t>
      </w:r>
      <w:r w:rsidRPr="00307C24">
        <w:rPr>
          <w:noProof/>
        </w:rPr>
        <w:tab/>
        <w:t>Schedules</w:t>
      </w:r>
      <w:r w:rsidRPr="00307C24">
        <w:rPr>
          <w:noProof/>
        </w:rPr>
        <w:tab/>
      </w:r>
      <w:r w:rsidRPr="00307C24">
        <w:rPr>
          <w:noProof/>
        </w:rPr>
        <w:fldChar w:fldCharType="begin"/>
      </w:r>
      <w:r w:rsidRPr="00307C24">
        <w:rPr>
          <w:noProof/>
        </w:rPr>
        <w:instrText xml:space="preserve"> PAGEREF _Toc517178977 \h </w:instrText>
      </w:r>
      <w:r w:rsidRPr="00307C24">
        <w:rPr>
          <w:noProof/>
        </w:rPr>
      </w:r>
      <w:r w:rsidRPr="00307C24">
        <w:rPr>
          <w:noProof/>
        </w:rPr>
        <w:fldChar w:fldCharType="separate"/>
      </w:r>
      <w:r w:rsidR="00C34329">
        <w:rPr>
          <w:noProof/>
        </w:rPr>
        <w:t>1</w:t>
      </w:r>
      <w:r w:rsidRPr="00307C24">
        <w:rPr>
          <w:noProof/>
        </w:rPr>
        <w:fldChar w:fldCharType="end"/>
      </w:r>
    </w:p>
    <w:p w:rsidR="007251B0" w:rsidRPr="00307C24" w:rsidRDefault="007251B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07C24">
        <w:rPr>
          <w:noProof/>
        </w:rPr>
        <w:t>Schedule</w:t>
      </w:r>
      <w:r w:rsidR="00307C24" w:rsidRPr="00307C24">
        <w:rPr>
          <w:noProof/>
        </w:rPr>
        <w:t> </w:t>
      </w:r>
      <w:r w:rsidRPr="00307C24">
        <w:rPr>
          <w:noProof/>
        </w:rPr>
        <w:t>1—Amendments</w:t>
      </w:r>
      <w:r w:rsidRPr="00307C24">
        <w:rPr>
          <w:b w:val="0"/>
          <w:noProof/>
          <w:sz w:val="18"/>
        </w:rPr>
        <w:tab/>
      </w:r>
      <w:r w:rsidRPr="00307C24">
        <w:rPr>
          <w:b w:val="0"/>
          <w:noProof/>
          <w:sz w:val="18"/>
        </w:rPr>
        <w:fldChar w:fldCharType="begin"/>
      </w:r>
      <w:r w:rsidRPr="00307C24">
        <w:rPr>
          <w:b w:val="0"/>
          <w:noProof/>
          <w:sz w:val="18"/>
        </w:rPr>
        <w:instrText xml:space="preserve"> PAGEREF _Toc517178978 \h </w:instrText>
      </w:r>
      <w:r w:rsidRPr="00307C24">
        <w:rPr>
          <w:b w:val="0"/>
          <w:noProof/>
          <w:sz w:val="18"/>
        </w:rPr>
      </w:r>
      <w:r w:rsidRPr="00307C24">
        <w:rPr>
          <w:b w:val="0"/>
          <w:noProof/>
          <w:sz w:val="18"/>
        </w:rPr>
        <w:fldChar w:fldCharType="separate"/>
      </w:r>
      <w:r w:rsidR="00C34329">
        <w:rPr>
          <w:b w:val="0"/>
          <w:noProof/>
          <w:sz w:val="18"/>
        </w:rPr>
        <w:t>2</w:t>
      </w:r>
      <w:r w:rsidRPr="00307C24">
        <w:rPr>
          <w:b w:val="0"/>
          <w:noProof/>
          <w:sz w:val="18"/>
        </w:rPr>
        <w:fldChar w:fldCharType="end"/>
      </w:r>
    </w:p>
    <w:p w:rsidR="007251B0" w:rsidRPr="00307C24" w:rsidRDefault="007251B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07C24">
        <w:rPr>
          <w:noProof/>
        </w:rPr>
        <w:t>Legal Services Directions</w:t>
      </w:r>
      <w:r w:rsidR="00307C24" w:rsidRPr="00307C24">
        <w:rPr>
          <w:noProof/>
        </w:rPr>
        <w:t> </w:t>
      </w:r>
      <w:r w:rsidRPr="00307C24">
        <w:rPr>
          <w:noProof/>
        </w:rPr>
        <w:t>2017</w:t>
      </w:r>
      <w:r w:rsidRPr="00307C24">
        <w:rPr>
          <w:i w:val="0"/>
          <w:noProof/>
          <w:sz w:val="18"/>
        </w:rPr>
        <w:tab/>
      </w:r>
      <w:r w:rsidRPr="00307C24">
        <w:rPr>
          <w:i w:val="0"/>
          <w:noProof/>
          <w:sz w:val="18"/>
        </w:rPr>
        <w:fldChar w:fldCharType="begin"/>
      </w:r>
      <w:r w:rsidRPr="00307C24">
        <w:rPr>
          <w:i w:val="0"/>
          <w:noProof/>
          <w:sz w:val="18"/>
        </w:rPr>
        <w:instrText xml:space="preserve"> PAGEREF _Toc517178979 \h </w:instrText>
      </w:r>
      <w:r w:rsidRPr="00307C24">
        <w:rPr>
          <w:i w:val="0"/>
          <w:noProof/>
          <w:sz w:val="18"/>
        </w:rPr>
      </w:r>
      <w:r w:rsidRPr="00307C24">
        <w:rPr>
          <w:i w:val="0"/>
          <w:noProof/>
          <w:sz w:val="18"/>
        </w:rPr>
        <w:fldChar w:fldCharType="separate"/>
      </w:r>
      <w:r w:rsidR="00C34329">
        <w:rPr>
          <w:i w:val="0"/>
          <w:noProof/>
          <w:sz w:val="18"/>
        </w:rPr>
        <w:t>2</w:t>
      </w:r>
      <w:r w:rsidRPr="00307C24">
        <w:rPr>
          <w:i w:val="0"/>
          <w:noProof/>
          <w:sz w:val="18"/>
        </w:rPr>
        <w:fldChar w:fldCharType="end"/>
      </w:r>
    </w:p>
    <w:p w:rsidR="0048364F" w:rsidRPr="00307C24" w:rsidRDefault="007251B0" w:rsidP="0048364F">
      <w:r w:rsidRPr="00307C24">
        <w:fldChar w:fldCharType="end"/>
      </w:r>
    </w:p>
    <w:p w:rsidR="0048364F" w:rsidRPr="00307C24" w:rsidRDefault="0048364F" w:rsidP="0048364F">
      <w:pPr>
        <w:sectPr w:rsidR="0048364F" w:rsidRPr="00307C24" w:rsidSect="00252B3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07C24" w:rsidRDefault="0048364F" w:rsidP="0048364F">
      <w:pPr>
        <w:pStyle w:val="ActHead5"/>
      </w:pPr>
      <w:bookmarkStart w:id="1" w:name="_Toc517178974"/>
      <w:r w:rsidRPr="00307C24">
        <w:rPr>
          <w:rStyle w:val="CharSectno"/>
        </w:rPr>
        <w:lastRenderedPageBreak/>
        <w:t>1</w:t>
      </w:r>
      <w:r w:rsidRPr="00307C24">
        <w:t xml:space="preserve">  </w:t>
      </w:r>
      <w:r w:rsidR="004F676E" w:rsidRPr="00307C24">
        <w:t>Name</w:t>
      </w:r>
      <w:bookmarkEnd w:id="1"/>
    </w:p>
    <w:p w:rsidR="0048364F" w:rsidRPr="00307C24" w:rsidRDefault="0048364F" w:rsidP="0048364F">
      <w:pPr>
        <w:pStyle w:val="subsection"/>
      </w:pPr>
      <w:r w:rsidRPr="00307C24">
        <w:tab/>
      </w:r>
      <w:r w:rsidRPr="00307C24">
        <w:tab/>
      </w:r>
      <w:r w:rsidR="00C434E6" w:rsidRPr="00307C24">
        <w:t>This instrument is</w:t>
      </w:r>
      <w:r w:rsidRPr="00307C24">
        <w:t xml:space="preserve"> the </w:t>
      </w:r>
      <w:r w:rsidR="00414ADE" w:rsidRPr="00307C24">
        <w:rPr>
          <w:i/>
        </w:rPr>
        <w:fldChar w:fldCharType="begin"/>
      </w:r>
      <w:r w:rsidR="00414ADE" w:rsidRPr="00307C24">
        <w:rPr>
          <w:i/>
        </w:rPr>
        <w:instrText xml:space="preserve"> STYLEREF  ShortT </w:instrText>
      </w:r>
      <w:r w:rsidR="00414ADE" w:rsidRPr="00307C24">
        <w:rPr>
          <w:i/>
        </w:rPr>
        <w:fldChar w:fldCharType="separate"/>
      </w:r>
      <w:r w:rsidR="00C34329">
        <w:rPr>
          <w:i/>
          <w:noProof/>
        </w:rPr>
        <w:t>Legal Services Amendment (Multi-use List) Direction 2018</w:t>
      </w:r>
      <w:r w:rsidR="00414ADE" w:rsidRPr="00307C24">
        <w:rPr>
          <w:i/>
        </w:rPr>
        <w:fldChar w:fldCharType="end"/>
      </w:r>
      <w:r w:rsidRPr="00307C24">
        <w:t>.</w:t>
      </w:r>
    </w:p>
    <w:p w:rsidR="004F676E" w:rsidRPr="00307C24" w:rsidRDefault="0048364F" w:rsidP="005452CC">
      <w:pPr>
        <w:pStyle w:val="ActHead5"/>
      </w:pPr>
      <w:bookmarkStart w:id="2" w:name="_Toc517178975"/>
      <w:r w:rsidRPr="00307C24">
        <w:rPr>
          <w:rStyle w:val="CharSectno"/>
        </w:rPr>
        <w:t>2</w:t>
      </w:r>
      <w:r w:rsidRPr="00307C24">
        <w:t xml:space="preserve">  Commencement</w:t>
      </w:r>
      <w:bookmarkEnd w:id="2"/>
    </w:p>
    <w:p w:rsidR="005452CC" w:rsidRPr="00307C24" w:rsidRDefault="005452CC" w:rsidP="00593449">
      <w:pPr>
        <w:pStyle w:val="subsection"/>
      </w:pPr>
      <w:r w:rsidRPr="00307C24">
        <w:tab/>
        <w:t>(1)</w:t>
      </w:r>
      <w:r w:rsidRPr="00307C24">
        <w:tab/>
        <w:t xml:space="preserve">Each provision of </w:t>
      </w:r>
      <w:r w:rsidR="00C434E6" w:rsidRPr="00307C24">
        <w:t>this instrument</w:t>
      </w:r>
      <w:r w:rsidRPr="00307C24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307C24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07C24" w:rsidTr="006A5A3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07C24" w:rsidRDefault="005452CC" w:rsidP="00612709">
            <w:pPr>
              <w:pStyle w:val="TableHeading"/>
            </w:pPr>
            <w:r w:rsidRPr="00307C24">
              <w:t>Commencement information</w:t>
            </w:r>
          </w:p>
        </w:tc>
      </w:tr>
      <w:tr w:rsidR="005452CC" w:rsidRPr="00307C24" w:rsidTr="006A5A3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07C24" w:rsidRDefault="005452CC" w:rsidP="00612709">
            <w:pPr>
              <w:pStyle w:val="TableHeading"/>
            </w:pPr>
            <w:r w:rsidRPr="00307C2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07C24" w:rsidRDefault="005452CC" w:rsidP="00612709">
            <w:pPr>
              <w:pStyle w:val="TableHeading"/>
            </w:pPr>
            <w:r w:rsidRPr="00307C2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07C24" w:rsidRDefault="005452CC" w:rsidP="00612709">
            <w:pPr>
              <w:pStyle w:val="TableHeading"/>
            </w:pPr>
            <w:r w:rsidRPr="00307C24">
              <w:t>Column 3</w:t>
            </w:r>
          </w:p>
        </w:tc>
      </w:tr>
      <w:tr w:rsidR="005452CC" w:rsidRPr="00307C24" w:rsidTr="006A5A3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07C24" w:rsidRDefault="005452CC" w:rsidP="00612709">
            <w:pPr>
              <w:pStyle w:val="TableHeading"/>
            </w:pPr>
            <w:r w:rsidRPr="00307C2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07C24" w:rsidRDefault="005452CC" w:rsidP="00612709">
            <w:pPr>
              <w:pStyle w:val="TableHeading"/>
            </w:pPr>
            <w:r w:rsidRPr="00307C2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07C24" w:rsidRDefault="005452CC" w:rsidP="00612709">
            <w:pPr>
              <w:pStyle w:val="TableHeading"/>
            </w:pPr>
            <w:r w:rsidRPr="00307C24">
              <w:t>Date/Details</w:t>
            </w:r>
          </w:p>
        </w:tc>
      </w:tr>
      <w:tr w:rsidR="005452CC" w:rsidRPr="00307C24" w:rsidTr="006A5A3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07C24" w:rsidRDefault="005452CC" w:rsidP="006A5A34">
            <w:pPr>
              <w:pStyle w:val="Tabletext"/>
            </w:pPr>
            <w:r w:rsidRPr="00307C24">
              <w:t xml:space="preserve">1.  </w:t>
            </w:r>
            <w:r w:rsidR="006A5A34" w:rsidRPr="00307C24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07C24" w:rsidRDefault="006A5A34" w:rsidP="005452CC">
            <w:pPr>
              <w:pStyle w:val="Tabletext"/>
            </w:pPr>
            <w:r w:rsidRPr="00307C24">
              <w:t>1</w:t>
            </w:r>
            <w:r w:rsidR="00307C24" w:rsidRPr="00307C24">
              <w:t> </w:t>
            </w:r>
            <w:r w:rsidRPr="00307C24">
              <w:t>July 2018</w:t>
            </w:r>
            <w:r w:rsidR="005452CC" w:rsidRPr="00307C24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307C24" w:rsidRDefault="006A5A34">
            <w:pPr>
              <w:pStyle w:val="Tabletext"/>
            </w:pPr>
            <w:r w:rsidRPr="00307C24">
              <w:t>1</w:t>
            </w:r>
            <w:r w:rsidR="00307C24" w:rsidRPr="00307C24">
              <w:t> </w:t>
            </w:r>
            <w:r w:rsidRPr="00307C24">
              <w:t>July 2018</w:t>
            </w:r>
          </w:p>
        </w:tc>
      </w:tr>
    </w:tbl>
    <w:p w:rsidR="005452CC" w:rsidRPr="00307C24" w:rsidRDefault="005452CC" w:rsidP="00D21F74">
      <w:pPr>
        <w:pStyle w:val="notetext"/>
      </w:pPr>
      <w:r w:rsidRPr="00307C24">
        <w:rPr>
          <w:snapToGrid w:val="0"/>
          <w:lang w:eastAsia="en-US"/>
        </w:rPr>
        <w:t>Note:</w:t>
      </w:r>
      <w:r w:rsidRPr="00307C24">
        <w:rPr>
          <w:snapToGrid w:val="0"/>
          <w:lang w:eastAsia="en-US"/>
        </w:rPr>
        <w:tab/>
        <w:t xml:space="preserve">This table relates only to the provisions of </w:t>
      </w:r>
      <w:r w:rsidR="00C434E6" w:rsidRPr="00307C24">
        <w:rPr>
          <w:snapToGrid w:val="0"/>
          <w:lang w:eastAsia="en-US"/>
        </w:rPr>
        <w:t>this instrument</w:t>
      </w:r>
      <w:r w:rsidRPr="00307C24">
        <w:t xml:space="preserve"> </w:t>
      </w:r>
      <w:r w:rsidRPr="00307C24">
        <w:rPr>
          <w:snapToGrid w:val="0"/>
          <w:lang w:eastAsia="en-US"/>
        </w:rPr>
        <w:t xml:space="preserve">as originally made. It will not be amended to deal with any later amendments of </w:t>
      </w:r>
      <w:r w:rsidR="00C434E6" w:rsidRPr="00307C24">
        <w:rPr>
          <w:snapToGrid w:val="0"/>
          <w:lang w:eastAsia="en-US"/>
        </w:rPr>
        <w:t>this instrument</w:t>
      </w:r>
      <w:r w:rsidRPr="00307C24">
        <w:rPr>
          <w:snapToGrid w:val="0"/>
          <w:lang w:eastAsia="en-US"/>
        </w:rPr>
        <w:t>.</w:t>
      </w:r>
    </w:p>
    <w:p w:rsidR="005452CC" w:rsidRPr="00307C24" w:rsidRDefault="005452CC" w:rsidP="00D455E3">
      <w:pPr>
        <w:pStyle w:val="subsection"/>
      </w:pPr>
      <w:r w:rsidRPr="00307C24">
        <w:tab/>
        <w:t>(2)</w:t>
      </w:r>
      <w:r w:rsidRPr="00307C24">
        <w:tab/>
        <w:t xml:space="preserve">Any information in column 3 of the table is not part of </w:t>
      </w:r>
      <w:r w:rsidR="00C434E6" w:rsidRPr="00307C24">
        <w:t>this instrument</w:t>
      </w:r>
      <w:r w:rsidRPr="00307C24">
        <w:t xml:space="preserve">. Information may be inserted in this column, or information in it may be edited, in any published version of </w:t>
      </w:r>
      <w:r w:rsidR="00C434E6" w:rsidRPr="00307C24">
        <w:t>this instrument</w:t>
      </w:r>
      <w:r w:rsidRPr="00307C24">
        <w:t>.</w:t>
      </w:r>
    </w:p>
    <w:p w:rsidR="00BF6650" w:rsidRPr="00307C24" w:rsidRDefault="00BF6650" w:rsidP="00BF6650">
      <w:pPr>
        <w:pStyle w:val="ActHead5"/>
      </w:pPr>
      <w:bookmarkStart w:id="3" w:name="_Toc517178976"/>
      <w:r w:rsidRPr="00307C24">
        <w:rPr>
          <w:rStyle w:val="CharSectno"/>
        </w:rPr>
        <w:t>3</w:t>
      </w:r>
      <w:r w:rsidRPr="00307C24">
        <w:t xml:space="preserve">  Authority</w:t>
      </w:r>
      <w:bookmarkEnd w:id="3"/>
    </w:p>
    <w:p w:rsidR="00BF6650" w:rsidRPr="00307C24" w:rsidRDefault="00BF6650" w:rsidP="00BF6650">
      <w:pPr>
        <w:pStyle w:val="subsection"/>
      </w:pPr>
      <w:r w:rsidRPr="00307C24">
        <w:tab/>
      </w:r>
      <w:r w:rsidRPr="00307C24">
        <w:tab/>
      </w:r>
      <w:r w:rsidR="00C434E6" w:rsidRPr="00307C24">
        <w:t>This instrument is</w:t>
      </w:r>
      <w:r w:rsidRPr="00307C24">
        <w:t xml:space="preserve"> made under </w:t>
      </w:r>
      <w:r w:rsidR="00A273BA" w:rsidRPr="00307C24">
        <w:t>section</w:t>
      </w:r>
      <w:r w:rsidR="00307C24" w:rsidRPr="00307C24">
        <w:t> </w:t>
      </w:r>
      <w:r w:rsidR="00A273BA" w:rsidRPr="00307C24">
        <w:t xml:space="preserve">55ZF of the </w:t>
      </w:r>
      <w:r w:rsidR="00A273BA" w:rsidRPr="00307C24">
        <w:rPr>
          <w:i/>
        </w:rPr>
        <w:t>Judiciary Act 1903</w:t>
      </w:r>
      <w:r w:rsidR="00546FA3" w:rsidRPr="00307C24">
        <w:rPr>
          <w:i/>
        </w:rPr>
        <w:t>.</w:t>
      </w:r>
    </w:p>
    <w:p w:rsidR="00557C7A" w:rsidRPr="00307C24" w:rsidRDefault="00BF6650" w:rsidP="00557C7A">
      <w:pPr>
        <w:pStyle w:val="ActHead5"/>
      </w:pPr>
      <w:bookmarkStart w:id="4" w:name="_Toc517178977"/>
      <w:r w:rsidRPr="00307C24">
        <w:rPr>
          <w:rStyle w:val="CharSectno"/>
        </w:rPr>
        <w:t>4</w:t>
      </w:r>
      <w:r w:rsidR="00557C7A" w:rsidRPr="00307C24">
        <w:t xml:space="preserve">  </w:t>
      </w:r>
      <w:r w:rsidR="00083F48" w:rsidRPr="00307C24">
        <w:t>Schedules</w:t>
      </w:r>
      <w:bookmarkEnd w:id="4"/>
    </w:p>
    <w:p w:rsidR="00557C7A" w:rsidRPr="00307C24" w:rsidRDefault="00557C7A" w:rsidP="00557C7A">
      <w:pPr>
        <w:pStyle w:val="subsection"/>
      </w:pPr>
      <w:r w:rsidRPr="00307C24">
        <w:tab/>
      </w:r>
      <w:r w:rsidRPr="00307C24">
        <w:tab/>
      </w:r>
      <w:r w:rsidR="00083F48" w:rsidRPr="00307C24">
        <w:t xml:space="preserve">Each </w:t>
      </w:r>
      <w:r w:rsidR="00160BD7" w:rsidRPr="00307C24">
        <w:t>instrument</w:t>
      </w:r>
      <w:r w:rsidR="00083F48" w:rsidRPr="00307C24">
        <w:t xml:space="preserve"> that is specified in a Schedule to </w:t>
      </w:r>
      <w:r w:rsidR="00C434E6" w:rsidRPr="00307C24">
        <w:t>this instrument</w:t>
      </w:r>
      <w:r w:rsidR="00083F48" w:rsidRPr="00307C24">
        <w:t xml:space="preserve"> is amended or repealed as set out in the applicable items in the Schedule concerned, and any other item in a Schedule to </w:t>
      </w:r>
      <w:r w:rsidR="00C434E6" w:rsidRPr="00307C24">
        <w:t>this instrument</w:t>
      </w:r>
      <w:r w:rsidR="00083F48" w:rsidRPr="00307C24">
        <w:t xml:space="preserve"> has effect according to its terms.</w:t>
      </w:r>
    </w:p>
    <w:p w:rsidR="0048364F" w:rsidRPr="00307C24" w:rsidRDefault="0048364F" w:rsidP="009C5989">
      <w:pPr>
        <w:pStyle w:val="ActHead6"/>
        <w:pageBreakBefore/>
      </w:pPr>
      <w:bookmarkStart w:id="5" w:name="_Toc517178978"/>
      <w:bookmarkStart w:id="6" w:name="opcAmSched"/>
      <w:bookmarkStart w:id="7" w:name="opcCurrentFind"/>
      <w:r w:rsidRPr="00307C24">
        <w:rPr>
          <w:rStyle w:val="CharAmSchNo"/>
        </w:rPr>
        <w:lastRenderedPageBreak/>
        <w:t>Schedule</w:t>
      </w:r>
      <w:r w:rsidR="00307C24" w:rsidRPr="00307C24">
        <w:rPr>
          <w:rStyle w:val="CharAmSchNo"/>
        </w:rPr>
        <w:t> </w:t>
      </w:r>
      <w:r w:rsidRPr="00307C24">
        <w:rPr>
          <w:rStyle w:val="CharAmSchNo"/>
        </w:rPr>
        <w:t>1</w:t>
      </w:r>
      <w:r w:rsidRPr="00307C24">
        <w:t>—</w:t>
      </w:r>
      <w:r w:rsidR="00460499" w:rsidRPr="00307C24">
        <w:rPr>
          <w:rStyle w:val="CharAmSchText"/>
        </w:rPr>
        <w:t>Amendments</w:t>
      </w:r>
      <w:bookmarkEnd w:id="5"/>
    </w:p>
    <w:bookmarkEnd w:id="6"/>
    <w:bookmarkEnd w:id="7"/>
    <w:p w:rsidR="0004044E" w:rsidRPr="00307C24" w:rsidRDefault="0004044E" w:rsidP="0004044E">
      <w:pPr>
        <w:pStyle w:val="Header"/>
      </w:pPr>
      <w:r w:rsidRPr="00307C24">
        <w:rPr>
          <w:rStyle w:val="CharAmPartNo"/>
        </w:rPr>
        <w:t xml:space="preserve"> </w:t>
      </w:r>
      <w:r w:rsidRPr="00307C24">
        <w:rPr>
          <w:rStyle w:val="CharAmPartText"/>
        </w:rPr>
        <w:t xml:space="preserve"> </w:t>
      </w:r>
    </w:p>
    <w:p w:rsidR="0084172C" w:rsidRPr="00307C24" w:rsidRDefault="00A273BA" w:rsidP="00EA0D36">
      <w:pPr>
        <w:pStyle w:val="ActHead9"/>
      </w:pPr>
      <w:bookmarkStart w:id="8" w:name="_Toc517178979"/>
      <w:r w:rsidRPr="00307C24">
        <w:t>Legal Services Directions</w:t>
      </w:r>
      <w:r w:rsidR="00307C24" w:rsidRPr="00307C24">
        <w:t> </w:t>
      </w:r>
      <w:r w:rsidRPr="00307C24">
        <w:t>2017</w:t>
      </w:r>
      <w:bookmarkEnd w:id="8"/>
    </w:p>
    <w:p w:rsidR="00A273BA" w:rsidRPr="00307C24" w:rsidRDefault="00EE269D" w:rsidP="00A273BA">
      <w:pPr>
        <w:pStyle w:val="ItemHead"/>
      </w:pPr>
      <w:r w:rsidRPr="00307C24">
        <w:t>1</w:t>
      </w:r>
      <w:r w:rsidR="00A273BA" w:rsidRPr="00307C24">
        <w:t xml:space="preserve">  Paragraph 12.3A of Schedule</w:t>
      </w:r>
      <w:r w:rsidR="00307C24" w:rsidRPr="00307C24">
        <w:t> </w:t>
      </w:r>
      <w:r w:rsidR="00A273BA" w:rsidRPr="00307C24">
        <w:t>1</w:t>
      </w:r>
    </w:p>
    <w:p w:rsidR="00A273BA" w:rsidRPr="00307C24" w:rsidRDefault="00A273BA" w:rsidP="00A273BA">
      <w:pPr>
        <w:pStyle w:val="Item"/>
      </w:pPr>
      <w:r w:rsidRPr="00307C24">
        <w:t>Repeal the paragraph.</w:t>
      </w:r>
    </w:p>
    <w:p w:rsidR="00A273BA" w:rsidRPr="00307C24" w:rsidRDefault="00EE269D" w:rsidP="00DB55D1">
      <w:pPr>
        <w:pStyle w:val="ItemHead"/>
      </w:pPr>
      <w:r w:rsidRPr="00307C24">
        <w:t>2</w:t>
      </w:r>
      <w:r w:rsidR="0077681F" w:rsidRPr="00307C24">
        <w:t xml:space="preserve">  </w:t>
      </w:r>
      <w:r w:rsidR="0063763D" w:rsidRPr="00307C24">
        <w:t>Paragraph</w:t>
      </w:r>
      <w:r w:rsidR="00DB55D1" w:rsidRPr="00307C24">
        <w:t xml:space="preserve"> 15 of Schedule</w:t>
      </w:r>
      <w:r w:rsidR="00307C24" w:rsidRPr="00307C24">
        <w:t> </w:t>
      </w:r>
      <w:r w:rsidR="00DB55D1" w:rsidRPr="00307C24">
        <w:t>1</w:t>
      </w:r>
    </w:p>
    <w:p w:rsidR="00DB55D1" w:rsidRPr="00307C24" w:rsidRDefault="00DB55D1" w:rsidP="00DB55D1">
      <w:pPr>
        <w:pStyle w:val="Item"/>
      </w:pPr>
      <w:r w:rsidRPr="00307C24">
        <w:t>Repeal the following definitions:</w:t>
      </w:r>
    </w:p>
    <w:p w:rsidR="00DB55D1" w:rsidRPr="00307C24" w:rsidRDefault="00DB55D1" w:rsidP="00DB55D1">
      <w:pPr>
        <w:pStyle w:val="paragraph"/>
      </w:pPr>
      <w:r w:rsidRPr="00307C24">
        <w:tab/>
        <w:t>(a)</w:t>
      </w:r>
      <w:r w:rsidRPr="00307C24">
        <w:tab/>
        <w:t xml:space="preserve">definition of </w:t>
      </w:r>
      <w:r w:rsidRPr="00307C24">
        <w:rPr>
          <w:b/>
          <w:i/>
        </w:rPr>
        <w:t>approved Commonwealth company</w:t>
      </w:r>
      <w:r w:rsidRPr="00307C24">
        <w:t>;</w:t>
      </w:r>
    </w:p>
    <w:p w:rsidR="00DB55D1" w:rsidRPr="00307C24" w:rsidRDefault="00DB55D1" w:rsidP="00DB55D1">
      <w:pPr>
        <w:pStyle w:val="paragraph"/>
      </w:pPr>
      <w:r w:rsidRPr="00307C24">
        <w:tab/>
        <w:t>(b)</w:t>
      </w:r>
      <w:r w:rsidRPr="00307C24">
        <w:tab/>
        <w:t xml:space="preserve">definition of </w:t>
      </w:r>
      <w:r w:rsidRPr="00307C24">
        <w:rPr>
          <w:b/>
          <w:i/>
        </w:rPr>
        <w:t>approved government business enterprise</w:t>
      </w:r>
      <w:r w:rsidRPr="00307C24">
        <w:t>.</w:t>
      </w:r>
    </w:p>
    <w:p w:rsidR="00617E9F" w:rsidRPr="00307C24" w:rsidRDefault="00EE269D" w:rsidP="00DB55D1">
      <w:pPr>
        <w:pStyle w:val="ItemHead"/>
      </w:pPr>
      <w:r w:rsidRPr="00307C24">
        <w:t>3</w:t>
      </w:r>
      <w:r w:rsidR="00617E9F" w:rsidRPr="00307C24">
        <w:t xml:space="preserve">  Paragraph 3 of Appendix C to Schedule</w:t>
      </w:r>
      <w:r w:rsidR="00307C24" w:rsidRPr="00307C24">
        <w:t> </w:t>
      </w:r>
      <w:r w:rsidR="00617E9F" w:rsidRPr="00307C24">
        <w:t>1</w:t>
      </w:r>
    </w:p>
    <w:p w:rsidR="00617E9F" w:rsidRPr="00307C24" w:rsidRDefault="00617E9F" w:rsidP="00617E9F">
      <w:pPr>
        <w:pStyle w:val="Item"/>
      </w:pPr>
      <w:r w:rsidRPr="00307C24">
        <w:t>Omit “$25,000” (wherever occurring), substitute “$100,000”.</w:t>
      </w:r>
    </w:p>
    <w:p w:rsidR="006B3748" w:rsidRPr="00307C24" w:rsidRDefault="00EE269D" w:rsidP="00DB55D1">
      <w:pPr>
        <w:pStyle w:val="ItemHead"/>
      </w:pPr>
      <w:r w:rsidRPr="00307C24">
        <w:t>4</w:t>
      </w:r>
      <w:r w:rsidR="006B3748" w:rsidRPr="00307C24">
        <w:t xml:space="preserve">  At the end of paragraph</w:t>
      </w:r>
      <w:r w:rsidR="00307C24" w:rsidRPr="00307C24">
        <w:t> </w:t>
      </w:r>
      <w:r w:rsidR="006B3748" w:rsidRPr="00307C24">
        <w:t>4D(a) of Appendix D to Schedule</w:t>
      </w:r>
      <w:r w:rsidR="00307C24" w:rsidRPr="00307C24">
        <w:t> </w:t>
      </w:r>
      <w:r w:rsidR="006B3748" w:rsidRPr="00307C24">
        <w:t>1</w:t>
      </w:r>
    </w:p>
    <w:p w:rsidR="006B3748" w:rsidRPr="00307C24" w:rsidRDefault="006B3748" w:rsidP="006B3748">
      <w:pPr>
        <w:pStyle w:val="Item"/>
      </w:pPr>
      <w:r w:rsidRPr="00307C24">
        <w:t>Add “; and”.</w:t>
      </w:r>
    </w:p>
    <w:p w:rsidR="006B3748" w:rsidRPr="00307C24" w:rsidRDefault="00EE269D" w:rsidP="006B3748">
      <w:pPr>
        <w:pStyle w:val="ItemHead"/>
      </w:pPr>
      <w:r w:rsidRPr="00307C24">
        <w:t>5</w:t>
      </w:r>
      <w:r w:rsidR="006B3748" w:rsidRPr="00307C24">
        <w:t xml:space="preserve">  Paragraph 4D(b) of Appendix D to Schedule</w:t>
      </w:r>
      <w:r w:rsidR="00307C24" w:rsidRPr="00307C24">
        <w:t> </w:t>
      </w:r>
      <w:r w:rsidR="006B3748" w:rsidRPr="00307C24">
        <w:t>1</w:t>
      </w:r>
    </w:p>
    <w:p w:rsidR="006B3748" w:rsidRPr="00307C24" w:rsidRDefault="006B3748" w:rsidP="006B3748">
      <w:pPr>
        <w:pStyle w:val="Item"/>
      </w:pPr>
      <w:r w:rsidRPr="00307C24">
        <w:t>Omit “, and”, substitute “; and”</w:t>
      </w:r>
      <w:r w:rsidR="00235A84" w:rsidRPr="00307C24">
        <w:t>.</w:t>
      </w:r>
    </w:p>
    <w:p w:rsidR="006B3748" w:rsidRPr="00307C24" w:rsidRDefault="00EE269D" w:rsidP="00DB55D1">
      <w:pPr>
        <w:pStyle w:val="ItemHead"/>
      </w:pPr>
      <w:r w:rsidRPr="00307C24">
        <w:t>6</w:t>
      </w:r>
      <w:r w:rsidR="006B3748" w:rsidRPr="00307C24">
        <w:t xml:space="preserve">  After paragraph</w:t>
      </w:r>
      <w:r w:rsidR="00307C24" w:rsidRPr="00307C24">
        <w:t> </w:t>
      </w:r>
      <w:r w:rsidR="006B3748" w:rsidRPr="00307C24">
        <w:t>4D(c) of Appendix D to Schedule</w:t>
      </w:r>
      <w:r w:rsidR="00307C24" w:rsidRPr="00307C24">
        <w:t> </w:t>
      </w:r>
      <w:r w:rsidR="006B3748" w:rsidRPr="00307C24">
        <w:t>1</w:t>
      </w:r>
    </w:p>
    <w:p w:rsidR="006B3748" w:rsidRPr="00307C24" w:rsidRDefault="006B3748" w:rsidP="006B3748">
      <w:pPr>
        <w:pStyle w:val="Item"/>
      </w:pPr>
      <w:r w:rsidRPr="00307C24">
        <w:t>Insert:</w:t>
      </w:r>
    </w:p>
    <w:p w:rsidR="006B3748" w:rsidRPr="00307C24" w:rsidRDefault="006B3748" w:rsidP="006B3748">
      <w:pPr>
        <w:pStyle w:val="paragraph"/>
      </w:pPr>
      <w:r w:rsidRPr="00307C24">
        <w:tab/>
        <w:t>; and (d)</w:t>
      </w:r>
      <w:r w:rsidRPr="00307C24">
        <w:tab/>
        <w:t>select female counsel with relevant seniority, expertise and experience in the relevant practice area, with a view to:</w:t>
      </w:r>
    </w:p>
    <w:p w:rsidR="006B3748" w:rsidRPr="00307C24" w:rsidRDefault="006B3748" w:rsidP="006B3748">
      <w:pPr>
        <w:pStyle w:val="paragraphsub"/>
      </w:pPr>
      <w:r w:rsidRPr="00307C24">
        <w:tab/>
        <w:t>(</w:t>
      </w:r>
      <w:proofErr w:type="spellStart"/>
      <w:r w:rsidRPr="00307C24">
        <w:t>i</w:t>
      </w:r>
      <w:proofErr w:type="spellEnd"/>
      <w:r w:rsidRPr="00307C24">
        <w:t>)</w:t>
      </w:r>
      <w:r w:rsidRPr="00307C24">
        <w:tab/>
        <w:t>senior female barristers accounting for at least 25% of all briefs or 25% of the value of all brief fees paid to senior barristers; and</w:t>
      </w:r>
    </w:p>
    <w:p w:rsidR="006B3748" w:rsidRPr="00307C24" w:rsidRDefault="006B3748" w:rsidP="006B3748">
      <w:pPr>
        <w:pStyle w:val="paragraphsub"/>
      </w:pPr>
      <w:r w:rsidRPr="00307C24">
        <w:tab/>
        <w:t>(ii)</w:t>
      </w:r>
      <w:r w:rsidRPr="00307C24">
        <w:tab/>
        <w:t>junior female barristers accounting for at least 30% of all briefs or 30% of the value of all brief fees paid to junior barristers.</w:t>
      </w:r>
    </w:p>
    <w:p w:rsidR="005512E5" w:rsidRPr="00307C24" w:rsidRDefault="00EE269D" w:rsidP="00DB55D1">
      <w:pPr>
        <w:pStyle w:val="ItemHead"/>
      </w:pPr>
      <w:r w:rsidRPr="00307C24">
        <w:t>7</w:t>
      </w:r>
      <w:r w:rsidR="005512E5" w:rsidRPr="00307C24">
        <w:t xml:space="preserve">  Paragraph 4D of Appendix D to Schedule</w:t>
      </w:r>
      <w:r w:rsidR="00307C24" w:rsidRPr="00307C24">
        <w:t> </w:t>
      </w:r>
      <w:r w:rsidR="005512E5" w:rsidRPr="00307C24">
        <w:t>1 (note)</w:t>
      </w:r>
    </w:p>
    <w:p w:rsidR="00EE269D" w:rsidRPr="00307C24" w:rsidRDefault="00EE269D" w:rsidP="005512E5">
      <w:pPr>
        <w:pStyle w:val="Item"/>
      </w:pPr>
      <w:r w:rsidRPr="00307C24">
        <w:t>Repeal the note, substitute:</w:t>
      </w:r>
    </w:p>
    <w:p w:rsidR="00354B4E" w:rsidRPr="00307C24" w:rsidRDefault="003865AB" w:rsidP="00354B4E">
      <w:pPr>
        <w:pStyle w:val="notetext"/>
      </w:pPr>
      <w:r w:rsidRPr="00307C24">
        <w:t>Note:</w:t>
      </w:r>
      <w:r w:rsidRPr="00307C24">
        <w:tab/>
        <w:t xml:space="preserve">Commonwealth agencies are encouraged to publish annually, in a manner that does not disclose the rates paid to individual counsel, information that allows assessment </w:t>
      </w:r>
      <w:r w:rsidR="00354B4E" w:rsidRPr="00307C24">
        <w:t xml:space="preserve">of </w:t>
      </w:r>
      <w:r w:rsidRPr="00307C24">
        <w:t xml:space="preserve">whether the </w:t>
      </w:r>
      <w:r w:rsidR="00235A84" w:rsidRPr="00307C24">
        <w:t>targets</w:t>
      </w:r>
      <w:r w:rsidRPr="00307C24">
        <w:t xml:space="preserve"> in </w:t>
      </w:r>
      <w:r w:rsidR="00307C24" w:rsidRPr="00307C24">
        <w:t>subparagraphs (</w:t>
      </w:r>
      <w:r w:rsidRPr="00307C24">
        <w:t>d)(</w:t>
      </w:r>
      <w:proofErr w:type="spellStart"/>
      <w:r w:rsidRPr="00307C24">
        <w:t>i</w:t>
      </w:r>
      <w:proofErr w:type="spellEnd"/>
      <w:r w:rsidRPr="00307C24">
        <w:t>) and (ii) are being met in relation to counsel engaged on their behalf (whether directly or through external lawyers).</w:t>
      </w:r>
    </w:p>
    <w:p w:rsidR="003865AB" w:rsidRPr="00307C24" w:rsidRDefault="00354B4E" w:rsidP="00354B4E">
      <w:pPr>
        <w:pStyle w:val="notetext"/>
      </w:pPr>
      <w:r w:rsidRPr="00307C24">
        <w:tab/>
        <w:t>Guidance material is available at www.ag.gov.au/LegalSystem/LegalServicesCoordination/</w:t>
      </w:r>
    </w:p>
    <w:p w:rsidR="00DB55D1" w:rsidRPr="00307C24" w:rsidRDefault="00EE269D" w:rsidP="00DB55D1">
      <w:pPr>
        <w:pStyle w:val="ItemHead"/>
      </w:pPr>
      <w:r w:rsidRPr="00307C24">
        <w:t>8</w:t>
      </w:r>
      <w:r w:rsidR="00014D11" w:rsidRPr="00307C24">
        <w:t xml:space="preserve">  Paragraph 1 of Appendix F to Schedule</w:t>
      </w:r>
      <w:r w:rsidR="00307C24" w:rsidRPr="00307C24">
        <w:t> </w:t>
      </w:r>
      <w:r w:rsidR="00014D11" w:rsidRPr="00307C24">
        <w:t xml:space="preserve">1 (definition of </w:t>
      </w:r>
      <w:proofErr w:type="spellStart"/>
      <w:r w:rsidR="00014D11" w:rsidRPr="00307C24">
        <w:rPr>
          <w:i/>
        </w:rPr>
        <w:t>LSMUL</w:t>
      </w:r>
      <w:proofErr w:type="spellEnd"/>
      <w:r w:rsidR="00014D11" w:rsidRPr="00307C24">
        <w:t>)</w:t>
      </w:r>
    </w:p>
    <w:p w:rsidR="00014D11" w:rsidRPr="00307C24" w:rsidRDefault="00014D11" w:rsidP="00014D11">
      <w:pPr>
        <w:pStyle w:val="Item"/>
      </w:pPr>
      <w:r w:rsidRPr="00307C24">
        <w:t>Repeal the definition.</w:t>
      </w:r>
    </w:p>
    <w:p w:rsidR="0092485C" w:rsidRPr="00307C24" w:rsidRDefault="00EE269D" w:rsidP="0092485C">
      <w:pPr>
        <w:pStyle w:val="ItemHead"/>
      </w:pPr>
      <w:r w:rsidRPr="00307C24">
        <w:t>9</w:t>
      </w:r>
      <w:r w:rsidR="0092485C" w:rsidRPr="00307C24">
        <w:t xml:space="preserve">  Paragraphs 3 and 4 of Appendix F to Schedule</w:t>
      </w:r>
      <w:r w:rsidR="00307C24" w:rsidRPr="00307C24">
        <w:t> </w:t>
      </w:r>
      <w:r w:rsidR="0092485C" w:rsidRPr="00307C24">
        <w:t>1</w:t>
      </w:r>
    </w:p>
    <w:p w:rsidR="0092485C" w:rsidRPr="00307C24" w:rsidRDefault="0092485C" w:rsidP="0092485C">
      <w:pPr>
        <w:pStyle w:val="Item"/>
      </w:pPr>
      <w:r w:rsidRPr="00307C24">
        <w:t>Repeal the paragraphs.</w:t>
      </w:r>
    </w:p>
    <w:p w:rsidR="0092485C" w:rsidRPr="00307C24" w:rsidRDefault="00EE269D" w:rsidP="0092485C">
      <w:pPr>
        <w:pStyle w:val="ItemHead"/>
      </w:pPr>
      <w:r w:rsidRPr="00307C24">
        <w:t>10</w:t>
      </w:r>
      <w:r w:rsidR="0092485C" w:rsidRPr="00307C24">
        <w:t xml:space="preserve">  Subparagraph 5(1) of Appendix F to Schedule</w:t>
      </w:r>
      <w:r w:rsidR="00307C24" w:rsidRPr="00307C24">
        <w:t> </w:t>
      </w:r>
      <w:r w:rsidR="0092485C" w:rsidRPr="00307C24">
        <w:t>1</w:t>
      </w:r>
    </w:p>
    <w:p w:rsidR="0092485C" w:rsidRPr="00307C24" w:rsidRDefault="0092485C" w:rsidP="0092485C">
      <w:pPr>
        <w:pStyle w:val="Item"/>
      </w:pPr>
      <w:r w:rsidRPr="00307C24">
        <w:t>Omit “, an approved Commonwealth company or an approved government business enterprise”.</w:t>
      </w:r>
    </w:p>
    <w:p w:rsidR="0092485C" w:rsidRPr="00307C24" w:rsidRDefault="00EE269D" w:rsidP="0092485C">
      <w:pPr>
        <w:pStyle w:val="ItemHead"/>
      </w:pPr>
      <w:r w:rsidRPr="00307C24">
        <w:lastRenderedPageBreak/>
        <w:t>11</w:t>
      </w:r>
      <w:r w:rsidR="0092485C" w:rsidRPr="00307C24">
        <w:t xml:space="preserve">  Subparagraph 5(1) of Appendix F to Schedule</w:t>
      </w:r>
      <w:r w:rsidR="00307C24" w:rsidRPr="00307C24">
        <w:t> </w:t>
      </w:r>
      <w:r w:rsidR="0092485C" w:rsidRPr="00307C24">
        <w:t>1</w:t>
      </w:r>
    </w:p>
    <w:p w:rsidR="0092485C" w:rsidRPr="00307C24" w:rsidRDefault="0092485C" w:rsidP="0092485C">
      <w:pPr>
        <w:pStyle w:val="Item"/>
      </w:pPr>
      <w:r w:rsidRPr="00307C24">
        <w:t xml:space="preserve">Omit “on the </w:t>
      </w:r>
      <w:proofErr w:type="spellStart"/>
      <w:r w:rsidRPr="00307C24">
        <w:t>LSMUL</w:t>
      </w:r>
      <w:proofErr w:type="spellEnd"/>
      <w:r w:rsidRPr="00307C24">
        <w:t>”.</w:t>
      </w:r>
    </w:p>
    <w:p w:rsidR="0092485C" w:rsidRPr="00307C24" w:rsidRDefault="00EE269D" w:rsidP="0092485C">
      <w:pPr>
        <w:pStyle w:val="ItemHead"/>
      </w:pPr>
      <w:r w:rsidRPr="00307C24">
        <w:t>12</w:t>
      </w:r>
      <w:r w:rsidR="0092485C" w:rsidRPr="00307C24">
        <w:t xml:space="preserve">  Subparagraph 5(2) of Appendix F to Schedule</w:t>
      </w:r>
      <w:r w:rsidR="00307C24" w:rsidRPr="00307C24">
        <w:t> </w:t>
      </w:r>
      <w:r w:rsidR="0092485C" w:rsidRPr="00307C24">
        <w:t>1</w:t>
      </w:r>
    </w:p>
    <w:p w:rsidR="0092485C" w:rsidRPr="00307C24" w:rsidRDefault="0092485C" w:rsidP="0092485C">
      <w:pPr>
        <w:pStyle w:val="Item"/>
      </w:pPr>
      <w:r w:rsidRPr="00307C24">
        <w:t>Omit “, company or enterprise”.</w:t>
      </w:r>
    </w:p>
    <w:p w:rsidR="00E80FB0" w:rsidRPr="00307C24" w:rsidRDefault="00EE269D" w:rsidP="0092485C">
      <w:pPr>
        <w:pStyle w:val="ItemHead"/>
      </w:pPr>
      <w:r w:rsidRPr="00307C24">
        <w:t>13</w:t>
      </w:r>
      <w:r w:rsidR="00E80FB0" w:rsidRPr="00307C24">
        <w:t xml:space="preserve">  Paragraph 8 of Appendix F to Schedule</w:t>
      </w:r>
      <w:r w:rsidR="00307C24" w:rsidRPr="00307C24">
        <w:t> </w:t>
      </w:r>
      <w:r w:rsidR="00E80FB0" w:rsidRPr="00307C24">
        <w:t>1 (heading)</w:t>
      </w:r>
    </w:p>
    <w:p w:rsidR="00E80FB0" w:rsidRPr="00307C24" w:rsidRDefault="00E80FB0" w:rsidP="00E80FB0">
      <w:pPr>
        <w:pStyle w:val="Item"/>
      </w:pPr>
      <w:r w:rsidRPr="00307C24">
        <w:t>Omit “</w:t>
      </w:r>
      <w:r w:rsidRPr="00307C24">
        <w:rPr>
          <w:b/>
        </w:rPr>
        <w:t>agencies</w:t>
      </w:r>
      <w:r w:rsidRPr="00307C24">
        <w:t>”, substitute “</w:t>
      </w:r>
      <w:r w:rsidRPr="00307C24">
        <w:rPr>
          <w:b/>
        </w:rPr>
        <w:t>entities</w:t>
      </w:r>
      <w:r w:rsidRPr="00307C24">
        <w:t>”.</w:t>
      </w:r>
    </w:p>
    <w:p w:rsidR="0092485C" w:rsidRPr="00307C24" w:rsidRDefault="00EE269D" w:rsidP="0092485C">
      <w:pPr>
        <w:pStyle w:val="ItemHead"/>
      </w:pPr>
      <w:r w:rsidRPr="00307C24">
        <w:t>14</w:t>
      </w:r>
      <w:r w:rsidR="0092485C" w:rsidRPr="00307C24">
        <w:t xml:space="preserve">  Subparagraph 8(1) of Appendix F to Schedule</w:t>
      </w:r>
      <w:r w:rsidR="00307C24" w:rsidRPr="00307C24">
        <w:t> </w:t>
      </w:r>
      <w:r w:rsidR="0092485C" w:rsidRPr="00307C24">
        <w:t>1</w:t>
      </w:r>
    </w:p>
    <w:p w:rsidR="0092485C" w:rsidRPr="00307C24" w:rsidRDefault="0092485C" w:rsidP="0092485C">
      <w:pPr>
        <w:pStyle w:val="Item"/>
      </w:pPr>
      <w:r w:rsidRPr="00307C24">
        <w:t>Omit “, an approved Commonwealth company or an approved government business enterprise”.</w:t>
      </w:r>
    </w:p>
    <w:p w:rsidR="0092485C" w:rsidRPr="00307C24" w:rsidRDefault="00EE269D" w:rsidP="0092485C">
      <w:pPr>
        <w:pStyle w:val="ItemHead"/>
      </w:pPr>
      <w:r w:rsidRPr="00307C24">
        <w:t>15</w:t>
      </w:r>
      <w:r w:rsidR="0092485C" w:rsidRPr="00307C24">
        <w:t xml:space="preserve">  Subparagraph 8(1) of Appendix F to Schedule</w:t>
      </w:r>
      <w:r w:rsidR="00307C24" w:rsidRPr="00307C24">
        <w:t> </w:t>
      </w:r>
      <w:r w:rsidR="0092485C" w:rsidRPr="00307C24">
        <w:t>1</w:t>
      </w:r>
    </w:p>
    <w:p w:rsidR="0092485C" w:rsidRPr="00307C24" w:rsidRDefault="0092485C" w:rsidP="0092485C">
      <w:pPr>
        <w:pStyle w:val="Item"/>
      </w:pPr>
      <w:r w:rsidRPr="00307C24">
        <w:t>Omit “, company or enterprise” (wherever occurring).</w:t>
      </w:r>
    </w:p>
    <w:p w:rsidR="0092485C" w:rsidRPr="00307C24" w:rsidRDefault="00EE269D" w:rsidP="0092485C">
      <w:pPr>
        <w:pStyle w:val="ItemHead"/>
      </w:pPr>
      <w:r w:rsidRPr="00307C24">
        <w:t>16</w:t>
      </w:r>
      <w:r w:rsidR="0092485C" w:rsidRPr="00307C24">
        <w:t xml:space="preserve">  Subparagraph 8(1) of Appendix F to Schedule</w:t>
      </w:r>
      <w:r w:rsidR="00307C24" w:rsidRPr="00307C24">
        <w:t> </w:t>
      </w:r>
      <w:r w:rsidR="0092485C" w:rsidRPr="00307C24">
        <w:t>1</w:t>
      </w:r>
    </w:p>
    <w:p w:rsidR="0092485C" w:rsidRPr="00307C24" w:rsidRDefault="0092485C" w:rsidP="0092485C">
      <w:pPr>
        <w:pStyle w:val="Item"/>
      </w:pPr>
      <w:r w:rsidRPr="00307C24">
        <w:t xml:space="preserve">Omit “on the </w:t>
      </w:r>
      <w:proofErr w:type="spellStart"/>
      <w:r w:rsidRPr="00307C24">
        <w:t>LSMUL</w:t>
      </w:r>
      <w:proofErr w:type="spellEnd"/>
      <w:r w:rsidRPr="00307C24">
        <w:t>”.</w:t>
      </w:r>
    </w:p>
    <w:p w:rsidR="005060B4" w:rsidRPr="00307C24" w:rsidRDefault="00EE269D" w:rsidP="005060B4">
      <w:pPr>
        <w:pStyle w:val="ItemHead"/>
      </w:pPr>
      <w:r w:rsidRPr="00307C24">
        <w:t>17</w:t>
      </w:r>
      <w:r w:rsidR="005060B4" w:rsidRPr="00307C24">
        <w:t xml:space="preserve">  Subparagraph 8(2) of Appendix F to Schedule</w:t>
      </w:r>
      <w:r w:rsidR="00307C24" w:rsidRPr="00307C24">
        <w:t> </w:t>
      </w:r>
      <w:r w:rsidR="005060B4" w:rsidRPr="00307C24">
        <w:t>1</w:t>
      </w:r>
    </w:p>
    <w:p w:rsidR="005060B4" w:rsidRPr="00307C24" w:rsidRDefault="005060B4" w:rsidP="005060B4">
      <w:pPr>
        <w:pStyle w:val="Item"/>
      </w:pPr>
      <w:r w:rsidRPr="00307C24">
        <w:t>Omit “, an approved Commonwealth company or an approved government business enterprise”.</w:t>
      </w:r>
    </w:p>
    <w:p w:rsidR="0092485C" w:rsidRPr="00307C24" w:rsidRDefault="00EE269D" w:rsidP="0092485C">
      <w:pPr>
        <w:pStyle w:val="ItemHead"/>
      </w:pPr>
      <w:r w:rsidRPr="00307C24">
        <w:t>18</w:t>
      </w:r>
      <w:r w:rsidR="005060B4" w:rsidRPr="00307C24">
        <w:t xml:space="preserve">  Subparagraph 8(2) of Appendix F to Schedule</w:t>
      </w:r>
      <w:r w:rsidR="00307C24" w:rsidRPr="00307C24">
        <w:t> </w:t>
      </w:r>
      <w:r w:rsidR="005060B4" w:rsidRPr="00307C24">
        <w:t>1</w:t>
      </w:r>
    </w:p>
    <w:p w:rsidR="005060B4" w:rsidRPr="00307C24" w:rsidRDefault="005060B4" w:rsidP="005060B4">
      <w:pPr>
        <w:pStyle w:val="Item"/>
      </w:pPr>
      <w:r w:rsidRPr="00307C24">
        <w:t xml:space="preserve">Omit “on the </w:t>
      </w:r>
      <w:proofErr w:type="spellStart"/>
      <w:r w:rsidRPr="00307C24">
        <w:t>LSMUL</w:t>
      </w:r>
      <w:proofErr w:type="spellEnd"/>
      <w:r w:rsidRPr="00307C24">
        <w:t>, the entity, company or enterprise”, substitute “, the entity”.</w:t>
      </w:r>
    </w:p>
    <w:p w:rsidR="00CE7F69" w:rsidRPr="00307C24" w:rsidRDefault="00EE269D" w:rsidP="00CE7F69">
      <w:pPr>
        <w:pStyle w:val="ItemHead"/>
      </w:pPr>
      <w:r w:rsidRPr="00307C24">
        <w:t>19</w:t>
      </w:r>
      <w:r w:rsidR="00CE7F69" w:rsidRPr="00307C24">
        <w:t xml:space="preserve">  Paragraph 9 of Appendix F to Schedule</w:t>
      </w:r>
      <w:r w:rsidR="00307C24" w:rsidRPr="00307C24">
        <w:t> </w:t>
      </w:r>
      <w:r w:rsidR="00CE7F69" w:rsidRPr="00307C24">
        <w:t>1</w:t>
      </w:r>
    </w:p>
    <w:p w:rsidR="00CE7F69" w:rsidRPr="00307C24" w:rsidRDefault="00CE7F69" w:rsidP="00CE7F69">
      <w:pPr>
        <w:pStyle w:val="Item"/>
      </w:pPr>
      <w:r w:rsidRPr="00307C24">
        <w:t>Repeal the paragraph.</w:t>
      </w:r>
    </w:p>
    <w:sectPr w:rsidR="00CE7F69" w:rsidRPr="00307C24" w:rsidSect="00252B3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E6" w:rsidRDefault="00C434E6" w:rsidP="0048364F">
      <w:pPr>
        <w:spacing w:line="240" w:lineRule="auto"/>
      </w:pPr>
      <w:r>
        <w:separator/>
      </w:r>
    </w:p>
  </w:endnote>
  <w:endnote w:type="continuationSeparator" w:id="0">
    <w:p w:rsidR="00C434E6" w:rsidRDefault="00C434E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52B3D" w:rsidRDefault="00252B3D" w:rsidP="00252B3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52B3D">
      <w:rPr>
        <w:i/>
        <w:sz w:val="18"/>
      </w:rPr>
      <w:t>OPC63399 -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252B3D" w:rsidRDefault="00252B3D" w:rsidP="00252B3D">
    <w:pPr>
      <w:rPr>
        <w:rFonts w:cs="Times New Roman"/>
        <w:i/>
        <w:sz w:val="18"/>
      </w:rPr>
    </w:pPr>
    <w:r w:rsidRPr="00252B3D">
      <w:rPr>
        <w:rFonts w:cs="Times New Roman"/>
        <w:i/>
        <w:sz w:val="18"/>
      </w:rPr>
      <w:t>OPC63399 -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52B3D" w:rsidRDefault="00252B3D" w:rsidP="00252B3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52B3D">
      <w:rPr>
        <w:i/>
        <w:sz w:val="18"/>
      </w:rPr>
      <w:t>OPC63399 -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307C2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432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4329">
            <w:rPr>
              <w:i/>
              <w:sz w:val="18"/>
            </w:rPr>
            <w:t>Legal Services Amendment (Multi-use List) Direction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52B3D" w:rsidRDefault="00252B3D" w:rsidP="00252B3D">
    <w:pPr>
      <w:rPr>
        <w:rFonts w:cs="Times New Roman"/>
        <w:i/>
        <w:sz w:val="18"/>
      </w:rPr>
    </w:pPr>
    <w:r w:rsidRPr="00252B3D">
      <w:rPr>
        <w:rFonts w:cs="Times New Roman"/>
        <w:i/>
        <w:sz w:val="18"/>
      </w:rPr>
      <w:t>OPC63399 -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307C2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4329">
            <w:rPr>
              <w:i/>
              <w:sz w:val="18"/>
            </w:rPr>
            <w:t>Legal Services Amendment (Multi-use List) Direction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432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52B3D" w:rsidRDefault="00252B3D" w:rsidP="00252B3D">
    <w:pPr>
      <w:rPr>
        <w:rFonts w:cs="Times New Roman"/>
        <w:i/>
        <w:sz w:val="18"/>
      </w:rPr>
    </w:pPr>
    <w:r w:rsidRPr="00252B3D">
      <w:rPr>
        <w:rFonts w:cs="Times New Roman"/>
        <w:i/>
        <w:sz w:val="18"/>
      </w:rPr>
      <w:t>OPC63399 -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307C2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432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4329">
            <w:rPr>
              <w:i/>
              <w:sz w:val="18"/>
            </w:rPr>
            <w:t>Legal Services Amendment (Multi-use List) Direction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52B3D" w:rsidRDefault="00252B3D" w:rsidP="00252B3D">
    <w:pPr>
      <w:rPr>
        <w:rFonts w:cs="Times New Roman"/>
        <w:i/>
        <w:sz w:val="18"/>
      </w:rPr>
    </w:pPr>
    <w:r w:rsidRPr="00252B3D">
      <w:rPr>
        <w:rFonts w:cs="Times New Roman"/>
        <w:i/>
        <w:sz w:val="18"/>
      </w:rPr>
      <w:t>OPC63399 -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4329">
            <w:rPr>
              <w:i/>
              <w:sz w:val="18"/>
            </w:rPr>
            <w:t>Legal Services Amendment (Multi-use List) Direction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432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252B3D" w:rsidRDefault="00252B3D" w:rsidP="00252B3D">
    <w:pPr>
      <w:rPr>
        <w:rFonts w:cs="Times New Roman"/>
        <w:i/>
        <w:sz w:val="18"/>
      </w:rPr>
    </w:pPr>
    <w:r w:rsidRPr="00252B3D">
      <w:rPr>
        <w:rFonts w:cs="Times New Roman"/>
        <w:i/>
        <w:sz w:val="18"/>
      </w:rPr>
      <w:t>OPC63399 -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4329">
            <w:rPr>
              <w:i/>
              <w:sz w:val="18"/>
            </w:rPr>
            <w:t>Legal Services Amendment (Multi-use List) Direction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432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52B3D" w:rsidRDefault="00252B3D" w:rsidP="00252B3D">
    <w:pPr>
      <w:rPr>
        <w:rFonts w:cs="Times New Roman"/>
        <w:i/>
        <w:sz w:val="18"/>
      </w:rPr>
    </w:pPr>
    <w:r w:rsidRPr="00252B3D">
      <w:rPr>
        <w:rFonts w:cs="Times New Roman"/>
        <w:i/>
        <w:sz w:val="18"/>
      </w:rPr>
      <w:t>OPC63399 -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E6" w:rsidRDefault="00C434E6" w:rsidP="0048364F">
      <w:pPr>
        <w:spacing w:line="240" w:lineRule="auto"/>
      </w:pPr>
      <w:r>
        <w:separator/>
      </w:r>
    </w:p>
  </w:footnote>
  <w:footnote w:type="continuationSeparator" w:id="0">
    <w:p w:rsidR="00C434E6" w:rsidRDefault="00C434E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34329">
      <w:rPr>
        <w:b/>
        <w:sz w:val="20"/>
      </w:rPr>
      <w:fldChar w:fldCharType="separate"/>
    </w:r>
    <w:r w:rsidR="00C3432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C34329">
      <w:rPr>
        <w:sz w:val="20"/>
      </w:rPr>
      <w:fldChar w:fldCharType="separate"/>
    </w:r>
    <w:r w:rsidR="00C34329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C34329">
      <w:rPr>
        <w:sz w:val="20"/>
      </w:rPr>
      <w:fldChar w:fldCharType="separate"/>
    </w:r>
    <w:r w:rsidR="00C34329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34329">
      <w:rPr>
        <w:b/>
        <w:sz w:val="20"/>
      </w:rPr>
      <w:fldChar w:fldCharType="separate"/>
    </w:r>
    <w:r w:rsidR="00C3432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E6"/>
    <w:rsid w:val="00000263"/>
    <w:rsid w:val="000113BC"/>
    <w:rsid w:val="000136AF"/>
    <w:rsid w:val="00014D11"/>
    <w:rsid w:val="0002272D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8678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518C"/>
    <w:rsid w:val="001E7407"/>
    <w:rsid w:val="00201D27"/>
    <w:rsid w:val="0020300C"/>
    <w:rsid w:val="00215745"/>
    <w:rsid w:val="00220A0C"/>
    <w:rsid w:val="00223E4A"/>
    <w:rsid w:val="002302EA"/>
    <w:rsid w:val="00235A84"/>
    <w:rsid w:val="00240749"/>
    <w:rsid w:val="002468D7"/>
    <w:rsid w:val="00252B3D"/>
    <w:rsid w:val="00285011"/>
    <w:rsid w:val="00285CDD"/>
    <w:rsid w:val="00291167"/>
    <w:rsid w:val="00297ECB"/>
    <w:rsid w:val="002C152A"/>
    <w:rsid w:val="002D043A"/>
    <w:rsid w:val="00307C24"/>
    <w:rsid w:val="0031713F"/>
    <w:rsid w:val="00321913"/>
    <w:rsid w:val="00324EE6"/>
    <w:rsid w:val="003316DC"/>
    <w:rsid w:val="00332E0D"/>
    <w:rsid w:val="003415D3"/>
    <w:rsid w:val="00346335"/>
    <w:rsid w:val="00352B0F"/>
    <w:rsid w:val="00354B4E"/>
    <w:rsid w:val="003561B0"/>
    <w:rsid w:val="00367960"/>
    <w:rsid w:val="003865AB"/>
    <w:rsid w:val="003A15AC"/>
    <w:rsid w:val="003A56EB"/>
    <w:rsid w:val="003B0627"/>
    <w:rsid w:val="003C5F2B"/>
    <w:rsid w:val="003D0BFE"/>
    <w:rsid w:val="003D5700"/>
    <w:rsid w:val="003E2255"/>
    <w:rsid w:val="003F0F5A"/>
    <w:rsid w:val="00400A30"/>
    <w:rsid w:val="004022CA"/>
    <w:rsid w:val="004116CD"/>
    <w:rsid w:val="00414ADE"/>
    <w:rsid w:val="00424CA9"/>
    <w:rsid w:val="004257BB"/>
    <w:rsid w:val="004261D9"/>
    <w:rsid w:val="00440D04"/>
    <w:rsid w:val="0044291A"/>
    <w:rsid w:val="00443B9F"/>
    <w:rsid w:val="00460499"/>
    <w:rsid w:val="00462C86"/>
    <w:rsid w:val="00474835"/>
    <w:rsid w:val="004819C7"/>
    <w:rsid w:val="0048364F"/>
    <w:rsid w:val="00490F2E"/>
    <w:rsid w:val="00496DB3"/>
    <w:rsid w:val="00496F97"/>
    <w:rsid w:val="004A53EA"/>
    <w:rsid w:val="004C5298"/>
    <w:rsid w:val="004D491D"/>
    <w:rsid w:val="004F1FAC"/>
    <w:rsid w:val="004F676E"/>
    <w:rsid w:val="005060B4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12E5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17E9F"/>
    <w:rsid w:val="0063763D"/>
    <w:rsid w:val="00640402"/>
    <w:rsid w:val="00640F78"/>
    <w:rsid w:val="00646E7B"/>
    <w:rsid w:val="00655D6A"/>
    <w:rsid w:val="00656DE9"/>
    <w:rsid w:val="00677CC2"/>
    <w:rsid w:val="006859F5"/>
    <w:rsid w:val="00685F42"/>
    <w:rsid w:val="006866A1"/>
    <w:rsid w:val="0069207B"/>
    <w:rsid w:val="006A4309"/>
    <w:rsid w:val="006A5A34"/>
    <w:rsid w:val="006B0E55"/>
    <w:rsid w:val="006B3748"/>
    <w:rsid w:val="006B7006"/>
    <w:rsid w:val="006C7F8C"/>
    <w:rsid w:val="006D7AB9"/>
    <w:rsid w:val="00700B2C"/>
    <w:rsid w:val="00705B05"/>
    <w:rsid w:val="00713084"/>
    <w:rsid w:val="00720FC2"/>
    <w:rsid w:val="007251B0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681F"/>
    <w:rsid w:val="007A115D"/>
    <w:rsid w:val="007A35E6"/>
    <w:rsid w:val="007A6863"/>
    <w:rsid w:val="007C58A1"/>
    <w:rsid w:val="007D45C1"/>
    <w:rsid w:val="007E7D4A"/>
    <w:rsid w:val="007F48ED"/>
    <w:rsid w:val="007F7947"/>
    <w:rsid w:val="0080065E"/>
    <w:rsid w:val="00812F45"/>
    <w:rsid w:val="00824D04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54C0"/>
    <w:rsid w:val="008E69AA"/>
    <w:rsid w:val="008F4F1C"/>
    <w:rsid w:val="00902404"/>
    <w:rsid w:val="00922764"/>
    <w:rsid w:val="0092485C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9F5B03"/>
    <w:rsid w:val="00A06860"/>
    <w:rsid w:val="00A136F5"/>
    <w:rsid w:val="00A231E2"/>
    <w:rsid w:val="00A2550D"/>
    <w:rsid w:val="00A273BA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96825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4329"/>
    <w:rsid w:val="00C42BF8"/>
    <w:rsid w:val="00C434E6"/>
    <w:rsid w:val="00C460AE"/>
    <w:rsid w:val="00C50043"/>
    <w:rsid w:val="00C50A0F"/>
    <w:rsid w:val="00C7573B"/>
    <w:rsid w:val="00C76CF3"/>
    <w:rsid w:val="00CA7844"/>
    <w:rsid w:val="00CB58EF"/>
    <w:rsid w:val="00CE7D64"/>
    <w:rsid w:val="00CE7F69"/>
    <w:rsid w:val="00CF0BB2"/>
    <w:rsid w:val="00CF50B6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961DA"/>
    <w:rsid w:val="00DB55D1"/>
    <w:rsid w:val="00DB5CB4"/>
    <w:rsid w:val="00DD339C"/>
    <w:rsid w:val="00DE149E"/>
    <w:rsid w:val="00E05704"/>
    <w:rsid w:val="00E12F1A"/>
    <w:rsid w:val="00E21CFB"/>
    <w:rsid w:val="00E22935"/>
    <w:rsid w:val="00E54292"/>
    <w:rsid w:val="00E60191"/>
    <w:rsid w:val="00E643FD"/>
    <w:rsid w:val="00E74DC7"/>
    <w:rsid w:val="00E80FB0"/>
    <w:rsid w:val="00E87699"/>
    <w:rsid w:val="00E92E27"/>
    <w:rsid w:val="00E9586B"/>
    <w:rsid w:val="00E97334"/>
    <w:rsid w:val="00EA0D36"/>
    <w:rsid w:val="00ED4928"/>
    <w:rsid w:val="00EE269D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7C2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C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C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C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C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C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C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C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C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C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7C24"/>
  </w:style>
  <w:style w:type="paragraph" w:customStyle="1" w:styleId="OPCParaBase">
    <w:name w:val="OPCParaBase"/>
    <w:qFormat/>
    <w:rsid w:val="00307C2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7C2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7C2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7C2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7C2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7C2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07C2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7C2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7C2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7C2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7C2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7C24"/>
  </w:style>
  <w:style w:type="paragraph" w:customStyle="1" w:styleId="Blocks">
    <w:name w:val="Blocks"/>
    <w:aliases w:val="bb"/>
    <w:basedOn w:val="OPCParaBase"/>
    <w:qFormat/>
    <w:rsid w:val="00307C2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7C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7C2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7C24"/>
    <w:rPr>
      <w:i/>
    </w:rPr>
  </w:style>
  <w:style w:type="paragraph" w:customStyle="1" w:styleId="BoxList">
    <w:name w:val="BoxList"/>
    <w:aliases w:val="bl"/>
    <w:basedOn w:val="BoxText"/>
    <w:qFormat/>
    <w:rsid w:val="00307C2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7C2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7C2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7C24"/>
    <w:pPr>
      <w:ind w:left="1985" w:hanging="851"/>
    </w:pPr>
  </w:style>
  <w:style w:type="character" w:customStyle="1" w:styleId="CharAmPartNo">
    <w:name w:val="CharAmPartNo"/>
    <w:basedOn w:val="OPCCharBase"/>
    <w:qFormat/>
    <w:rsid w:val="00307C24"/>
  </w:style>
  <w:style w:type="character" w:customStyle="1" w:styleId="CharAmPartText">
    <w:name w:val="CharAmPartText"/>
    <w:basedOn w:val="OPCCharBase"/>
    <w:qFormat/>
    <w:rsid w:val="00307C24"/>
  </w:style>
  <w:style w:type="character" w:customStyle="1" w:styleId="CharAmSchNo">
    <w:name w:val="CharAmSchNo"/>
    <w:basedOn w:val="OPCCharBase"/>
    <w:qFormat/>
    <w:rsid w:val="00307C24"/>
  </w:style>
  <w:style w:type="character" w:customStyle="1" w:styleId="CharAmSchText">
    <w:name w:val="CharAmSchText"/>
    <w:basedOn w:val="OPCCharBase"/>
    <w:qFormat/>
    <w:rsid w:val="00307C24"/>
  </w:style>
  <w:style w:type="character" w:customStyle="1" w:styleId="CharBoldItalic">
    <w:name w:val="CharBoldItalic"/>
    <w:basedOn w:val="OPCCharBase"/>
    <w:uiPriority w:val="1"/>
    <w:qFormat/>
    <w:rsid w:val="00307C24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7C24"/>
  </w:style>
  <w:style w:type="character" w:customStyle="1" w:styleId="CharChapText">
    <w:name w:val="CharChapText"/>
    <w:basedOn w:val="OPCCharBase"/>
    <w:uiPriority w:val="1"/>
    <w:qFormat/>
    <w:rsid w:val="00307C24"/>
  </w:style>
  <w:style w:type="character" w:customStyle="1" w:styleId="CharDivNo">
    <w:name w:val="CharDivNo"/>
    <w:basedOn w:val="OPCCharBase"/>
    <w:uiPriority w:val="1"/>
    <w:qFormat/>
    <w:rsid w:val="00307C24"/>
  </w:style>
  <w:style w:type="character" w:customStyle="1" w:styleId="CharDivText">
    <w:name w:val="CharDivText"/>
    <w:basedOn w:val="OPCCharBase"/>
    <w:uiPriority w:val="1"/>
    <w:qFormat/>
    <w:rsid w:val="00307C24"/>
  </w:style>
  <w:style w:type="character" w:customStyle="1" w:styleId="CharItalic">
    <w:name w:val="CharItalic"/>
    <w:basedOn w:val="OPCCharBase"/>
    <w:uiPriority w:val="1"/>
    <w:qFormat/>
    <w:rsid w:val="00307C24"/>
    <w:rPr>
      <w:i/>
    </w:rPr>
  </w:style>
  <w:style w:type="character" w:customStyle="1" w:styleId="CharPartNo">
    <w:name w:val="CharPartNo"/>
    <w:basedOn w:val="OPCCharBase"/>
    <w:uiPriority w:val="1"/>
    <w:qFormat/>
    <w:rsid w:val="00307C24"/>
  </w:style>
  <w:style w:type="character" w:customStyle="1" w:styleId="CharPartText">
    <w:name w:val="CharPartText"/>
    <w:basedOn w:val="OPCCharBase"/>
    <w:uiPriority w:val="1"/>
    <w:qFormat/>
    <w:rsid w:val="00307C24"/>
  </w:style>
  <w:style w:type="character" w:customStyle="1" w:styleId="CharSectno">
    <w:name w:val="CharSectno"/>
    <w:basedOn w:val="OPCCharBase"/>
    <w:qFormat/>
    <w:rsid w:val="00307C24"/>
  </w:style>
  <w:style w:type="character" w:customStyle="1" w:styleId="CharSubdNo">
    <w:name w:val="CharSubdNo"/>
    <w:basedOn w:val="OPCCharBase"/>
    <w:uiPriority w:val="1"/>
    <w:qFormat/>
    <w:rsid w:val="00307C24"/>
  </w:style>
  <w:style w:type="character" w:customStyle="1" w:styleId="CharSubdText">
    <w:name w:val="CharSubdText"/>
    <w:basedOn w:val="OPCCharBase"/>
    <w:uiPriority w:val="1"/>
    <w:qFormat/>
    <w:rsid w:val="00307C24"/>
  </w:style>
  <w:style w:type="paragraph" w:customStyle="1" w:styleId="CTA--">
    <w:name w:val="CTA --"/>
    <w:basedOn w:val="OPCParaBase"/>
    <w:next w:val="Normal"/>
    <w:rsid w:val="00307C2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7C2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7C2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7C2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7C2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7C2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7C2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7C2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7C2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7C2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7C2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7C2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7C2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7C2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07C2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7C2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7C2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7C2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7C2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7C2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7C2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7C2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7C2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7C2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7C2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7C2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7C2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7C2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7C2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7C2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7C2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7C2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7C2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7C2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7C2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07C2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7C2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7C2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7C2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7C2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7C2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7C2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7C2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7C2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7C2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7C2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7C2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7C2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7C2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7C2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07C2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7C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7C2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7C2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7C2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07C24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07C24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307C24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307C2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07C2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07C2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07C2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07C2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07C2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07C2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7C2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7C2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7C2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7C2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7C2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7C2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7C2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07C24"/>
    <w:rPr>
      <w:sz w:val="16"/>
    </w:rPr>
  </w:style>
  <w:style w:type="table" w:customStyle="1" w:styleId="CFlag">
    <w:name w:val="CFlag"/>
    <w:basedOn w:val="TableNormal"/>
    <w:uiPriority w:val="99"/>
    <w:rsid w:val="00307C2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07C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7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07C2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07C2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07C2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7C2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07C2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7C2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07C24"/>
    <w:pPr>
      <w:spacing w:before="120"/>
    </w:pPr>
  </w:style>
  <w:style w:type="paragraph" w:customStyle="1" w:styleId="CompiledActNo">
    <w:name w:val="CompiledActNo"/>
    <w:basedOn w:val="OPCParaBase"/>
    <w:next w:val="Normal"/>
    <w:rsid w:val="00307C2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07C2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07C2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07C2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7C2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7C2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7C2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07C2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07C2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07C2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7C2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7C2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7C2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7C2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7C2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07C2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7C2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07C24"/>
  </w:style>
  <w:style w:type="character" w:customStyle="1" w:styleId="CharSubPartNoCASA">
    <w:name w:val="CharSubPartNo(CASA)"/>
    <w:basedOn w:val="OPCCharBase"/>
    <w:uiPriority w:val="1"/>
    <w:rsid w:val="00307C24"/>
  </w:style>
  <w:style w:type="paragraph" w:customStyle="1" w:styleId="ENoteTTIndentHeadingSub">
    <w:name w:val="ENoteTTIndentHeadingSub"/>
    <w:aliases w:val="enTTHis"/>
    <w:basedOn w:val="OPCParaBase"/>
    <w:rsid w:val="00307C2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7C2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7C2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7C2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07C2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7C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7C24"/>
    <w:rPr>
      <w:sz w:val="22"/>
    </w:rPr>
  </w:style>
  <w:style w:type="paragraph" w:customStyle="1" w:styleId="SOTextNote">
    <w:name w:val="SO TextNote"/>
    <w:aliases w:val="sont"/>
    <w:basedOn w:val="SOText"/>
    <w:qFormat/>
    <w:rsid w:val="00307C2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7C2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7C24"/>
    <w:rPr>
      <w:sz w:val="22"/>
    </w:rPr>
  </w:style>
  <w:style w:type="paragraph" w:customStyle="1" w:styleId="FileName">
    <w:name w:val="FileName"/>
    <w:basedOn w:val="Normal"/>
    <w:rsid w:val="00307C24"/>
  </w:style>
  <w:style w:type="paragraph" w:customStyle="1" w:styleId="TableHeading">
    <w:name w:val="TableHeading"/>
    <w:aliases w:val="th"/>
    <w:basedOn w:val="OPCParaBase"/>
    <w:next w:val="Tabletext"/>
    <w:rsid w:val="00307C2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7C2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7C2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7C2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7C2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7C2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7C2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7C2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7C2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7C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7C2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07C2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07C2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07C2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07C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C2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C2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C2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C2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C2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C2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C2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7C2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C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C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C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C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C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C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C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C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C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7C24"/>
  </w:style>
  <w:style w:type="paragraph" w:customStyle="1" w:styleId="OPCParaBase">
    <w:name w:val="OPCParaBase"/>
    <w:qFormat/>
    <w:rsid w:val="00307C2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7C2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7C2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7C2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7C2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7C2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07C2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7C2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7C2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7C2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7C2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7C24"/>
  </w:style>
  <w:style w:type="paragraph" w:customStyle="1" w:styleId="Blocks">
    <w:name w:val="Blocks"/>
    <w:aliases w:val="bb"/>
    <w:basedOn w:val="OPCParaBase"/>
    <w:qFormat/>
    <w:rsid w:val="00307C2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7C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7C2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7C24"/>
    <w:rPr>
      <w:i/>
    </w:rPr>
  </w:style>
  <w:style w:type="paragraph" w:customStyle="1" w:styleId="BoxList">
    <w:name w:val="BoxList"/>
    <w:aliases w:val="bl"/>
    <w:basedOn w:val="BoxText"/>
    <w:qFormat/>
    <w:rsid w:val="00307C2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7C2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7C2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7C24"/>
    <w:pPr>
      <w:ind w:left="1985" w:hanging="851"/>
    </w:pPr>
  </w:style>
  <w:style w:type="character" w:customStyle="1" w:styleId="CharAmPartNo">
    <w:name w:val="CharAmPartNo"/>
    <w:basedOn w:val="OPCCharBase"/>
    <w:qFormat/>
    <w:rsid w:val="00307C24"/>
  </w:style>
  <w:style w:type="character" w:customStyle="1" w:styleId="CharAmPartText">
    <w:name w:val="CharAmPartText"/>
    <w:basedOn w:val="OPCCharBase"/>
    <w:qFormat/>
    <w:rsid w:val="00307C24"/>
  </w:style>
  <w:style w:type="character" w:customStyle="1" w:styleId="CharAmSchNo">
    <w:name w:val="CharAmSchNo"/>
    <w:basedOn w:val="OPCCharBase"/>
    <w:qFormat/>
    <w:rsid w:val="00307C24"/>
  </w:style>
  <w:style w:type="character" w:customStyle="1" w:styleId="CharAmSchText">
    <w:name w:val="CharAmSchText"/>
    <w:basedOn w:val="OPCCharBase"/>
    <w:qFormat/>
    <w:rsid w:val="00307C24"/>
  </w:style>
  <w:style w:type="character" w:customStyle="1" w:styleId="CharBoldItalic">
    <w:name w:val="CharBoldItalic"/>
    <w:basedOn w:val="OPCCharBase"/>
    <w:uiPriority w:val="1"/>
    <w:qFormat/>
    <w:rsid w:val="00307C24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7C24"/>
  </w:style>
  <w:style w:type="character" w:customStyle="1" w:styleId="CharChapText">
    <w:name w:val="CharChapText"/>
    <w:basedOn w:val="OPCCharBase"/>
    <w:uiPriority w:val="1"/>
    <w:qFormat/>
    <w:rsid w:val="00307C24"/>
  </w:style>
  <w:style w:type="character" w:customStyle="1" w:styleId="CharDivNo">
    <w:name w:val="CharDivNo"/>
    <w:basedOn w:val="OPCCharBase"/>
    <w:uiPriority w:val="1"/>
    <w:qFormat/>
    <w:rsid w:val="00307C24"/>
  </w:style>
  <w:style w:type="character" w:customStyle="1" w:styleId="CharDivText">
    <w:name w:val="CharDivText"/>
    <w:basedOn w:val="OPCCharBase"/>
    <w:uiPriority w:val="1"/>
    <w:qFormat/>
    <w:rsid w:val="00307C24"/>
  </w:style>
  <w:style w:type="character" w:customStyle="1" w:styleId="CharItalic">
    <w:name w:val="CharItalic"/>
    <w:basedOn w:val="OPCCharBase"/>
    <w:uiPriority w:val="1"/>
    <w:qFormat/>
    <w:rsid w:val="00307C24"/>
    <w:rPr>
      <w:i/>
    </w:rPr>
  </w:style>
  <w:style w:type="character" w:customStyle="1" w:styleId="CharPartNo">
    <w:name w:val="CharPartNo"/>
    <w:basedOn w:val="OPCCharBase"/>
    <w:uiPriority w:val="1"/>
    <w:qFormat/>
    <w:rsid w:val="00307C24"/>
  </w:style>
  <w:style w:type="character" w:customStyle="1" w:styleId="CharPartText">
    <w:name w:val="CharPartText"/>
    <w:basedOn w:val="OPCCharBase"/>
    <w:uiPriority w:val="1"/>
    <w:qFormat/>
    <w:rsid w:val="00307C24"/>
  </w:style>
  <w:style w:type="character" w:customStyle="1" w:styleId="CharSectno">
    <w:name w:val="CharSectno"/>
    <w:basedOn w:val="OPCCharBase"/>
    <w:qFormat/>
    <w:rsid w:val="00307C24"/>
  </w:style>
  <w:style w:type="character" w:customStyle="1" w:styleId="CharSubdNo">
    <w:name w:val="CharSubdNo"/>
    <w:basedOn w:val="OPCCharBase"/>
    <w:uiPriority w:val="1"/>
    <w:qFormat/>
    <w:rsid w:val="00307C24"/>
  </w:style>
  <w:style w:type="character" w:customStyle="1" w:styleId="CharSubdText">
    <w:name w:val="CharSubdText"/>
    <w:basedOn w:val="OPCCharBase"/>
    <w:uiPriority w:val="1"/>
    <w:qFormat/>
    <w:rsid w:val="00307C24"/>
  </w:style>
  <w:style w:type="paragraph" w:customStyle="1" w:styleId="CTA--">
    <w:name w:val="CTA --"/>
    <w:basedOn w:val="OPCParaBase"/>
    <w:next w:val="Normal"/>
    <w:rsid w:val="00307C2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7C2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7C2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7C2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7C2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7C2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7C2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7C2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7C2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7C2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7C2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7C2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7C2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7C2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07C2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7C2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7C2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7C2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7C2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7C2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7C2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7C2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7C2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7C2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7C2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7C2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7C2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7C2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7C2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7C2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7C2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7C2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7C2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7C2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7C2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07C2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7C2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7C2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7C2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7C2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7C2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7C2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7C2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7C2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7C2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7C2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7C2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7C2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7C2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7C2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07C2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7C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7C2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7C2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7C2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07C24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07C24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307C24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307C2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07C2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07C2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07C2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07C2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07C2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07C2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7C2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7C2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7C2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7C2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7C2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7C2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7C2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07C24"/>
    <w:rPr>
      <w:sz w:val="16"/>
    </w:rPr>
  </w:style>
  <w:style w:type="table" w:customStyle="1" w:styleId="CFlag">
    <w:name w:val="CFlag"/>
    <w:basedOn w:val="TableNormal"/>
    <w:uiPriority w:val="99"/>
    <w:rsid w:val="00307C2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07C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7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07C2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07C2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07C2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7C2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07C2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7C2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07C24"/>
    <w:pPr>
      <w:spacing w:before="120"/>
    </w:pPr>
  </w:style>
  <w:style w:type="paragraph" w:customStyle="1" w:styleId="CompiledActNo">
    <w:name w:val="CompiledActNo"/>
    <w:basedOn w:val="OPCParaBase"/>
    <w:next w:val="Normal"/>
    <w:rsid w:val="00307C2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07C2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07C2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07C2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7C2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7C2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7C2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07C2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07C2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07C2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7C2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7C2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7C2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7C2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7C2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07C2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7C2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07C24"/>
  </w:style>
  <w:style w:type="character" w:customStyle="1" w:styleId="CharSubPartNoCASA">
    <w:name w:val="CharSubPartNo(CASA)"/>
    <w:basedOn w:val="OPCCharBase"/>
    <w:uiPriority w:val="1"/>
    <w:rsid w:val="00307C24"/>
  </w:style>
  <w:style w:type="paragraph" w:customStyle="1" w:styleId="ENoteTTIndentHeadingSub">
    <w:name w:val="ENoteTTIndentHeadingSub"/>
    <w:aliases w:val="enTTHis"/>
    <w:basedOn w:val="OPCParaBase"/>
    <w:rsid w:val="00307C2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7C2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7C2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7C2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07C2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7C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7C24"/>
    <w:rPr>
      <w:sz w:val="22"/>
    </w:rPr>
  </w:style>
  <w:style w:type="paragraph" w:customStyle="1" w:styleId="SOTextNote">
    <w:name w:val="SO TextNote"/>
    <w:aliases w:val="sont"/>
    <w:basedOn w:val="SOText"/>
    <w:qFormat/>
    <w:rsid w:val="00307C2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7C2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7C24"/>
    <w:rPr>
      <w:sz w:val="22"/>
    </w:rPr>
  </w:style>
  <w:style w:type="paragraph" w:customStyle="1" w:styleId="FileName">
    <w:name w:val="FileName"/>
    <w:basedOn w:val="Normal"/>
    <w:rsid w:val="00307C24"/>
  </w:style>
  <w:style w:type="paragraph" w:customStyle="1" w:styleId="TableHeading">
    <w:name w:val="TableHeading"/>
    <w:aliases w:val="th"/>
    <w:basedOn w:val="OPCParaBase"/>
    <w:next w:val="Tabletext"/>
    <w:rsid w:val="00307C2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7C2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7C2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7C2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7C2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7C2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7C2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7C2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7C2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7C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7C2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07C2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07C2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07C2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07C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C2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C2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C2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C2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C2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C2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C2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729</Words>
  <Characters>3734</Characters>
  <Application>Microsoft Office Word</Application>
  <DocSecurity>0</DocSecurity>
  <PresentationFormat/>
  <Lines>120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2018-06-26T06:30:00Z</dcterms:created>
  <dcterms:modified xsi:type="dcterms:W3CDTF">2018-06-26T06:31:00Z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Legal Services Amendment (Multi-use List) Direction 2018</vt:lpwstr>
  </property>
  <property fmtid="{D5CDD505-2E9C-101B-9397-08002B2CF9AE}" pid="4" name="Class">
    <vt:lpwstr>Directions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OPC63399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1</vt:lpwstr>
  </property>
  <property fmtid="{D5CDD505-2E9C-101B-9397-08002B2CF9AE}" pid="13" name="ChangedTitle">
    <vt:lpwstr>Legal Services Amendment (Multi-use List) Direction 2018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25 June 2018</vt:lpwstr>
  </property>
</Properties>
</file>