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Default="00193461" w:rsidP="0048364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2CDE216" wp14:editId="0F674BD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Default="0048364F" w:rsidP="0048364F">
      <w:pPr>
        <w:rPr>
          <w:sz w:val="19"/>
        </w:rPr>
      </w:pPr>
    </w:p>
    <w:p w:rsidR="006065DA" w:rsidRPr="00E500D4" w:rsidRDefault="00530E01" w:rsidP="006065DA">
      <w:pPr>
        <w:pStyle w:val="ShortT"/>
      </w:pPr>
      <w:r w:rsidRPr="00DB1BED">
        <w:t>Social Security (Pension Bonus Bereavement Payment – Disregarded Income) Specification 201</w:t>
      </w:r>
      <w:r w:rsidR="00DB1BED" w:rsidRPr="00DB1BED">
        <w:t>8</w:t>
      </w:r>
      <w:r w:rsidRPr="00DB1BED">
        <w:t xml:space="preserve"> </w:t>
      </w:r>
    </w:p>
    <w:p w:rsidR="006065DA" w:rsidRDefault="006065DA" w:rsidP="006065DA"/>
    <w:p w:rsidR="006065DA" w:rsidRDefault="006065DA" w:rsidP="006065DA"/>
    <w:p w:rsidR="006065DA" w:rsidRDefault="006065DA" w:rsidP="006065DA"/>
    <w:p w:rsidR="006065DA" w:rsidRPr="00DA182D" w:rsidRDefault="006065DA" w:rsidP="006065DA">
      <w:pPr>
        <w:pStyle w:val="SignCoverPageStart"/>
        <w:spacing w:before="240"/>
        <w:rPr>
          <w:szCs w:val="22"/>
        </w:rPr>
      </w:pPr>
      <w:r w:rsidRPr="00DA182D">
        <w:rPr>
          <w:szCs w:val="22"/>
        </w:rPr>
        <w:t xml:space="preserve">I, </w:t>
      </w:r>
      <w:r w:rsidR="00B73DFB">
        <w:rPr>
          <w:szCs w:val="22"/>
        </w:rPr>
        <w:t>Kathryn Campbell</w:t>
      </w:r>
      <w:r w:rsidRPr="00DA182D">
        <w:rPr>
          <w:szCs w:val="22"/>
        </w:rPr>
        <w:t xml:space="preserve">, </w:t>
      </w:r>
      <w:r w:rsidR="00530E01">
        <w:rPr>
          <w:szCs w:val="22"/>
        </w:rPr>
        <w:t xml:space="preserve">Secretary of the Department of Social Services, </w:t>
      </w:r>
      <w:r w:rsidR="00530E01">
        <w:t>make this Spec</w:t>
      </w:r>
      <w:r w:rsidR="005B6981">
        <w:t xml:space="preserve">ification under subsection </w:t>
      </w:r>
      <w:proofErr w:type="gramStart"/>
      <w:r w:rsidR="005B6981">
        <w:t>93WB</w:t>
      </w:r>
      <w:r w:rsidR="00530E01">
        <w:t>(</w:t>
      </w:r>
      <w:proofErr w:type="gramEnd"/>
      <w:r w:rsidR="00530E01">
        <w:t xml:space="preserve">2) of the </w:t>
      </w:r>
      <w:r w:rsidR="00530E01">
        <w:rPr>
          <w:i/>
        </w:rPr>
        <w:t>Social Security Act 1991</w:t>
      </w:r>
      <w:r w:rsidR="00530E01">
        <w:t>.</w:t>
      </w:r>
    </w:p>
    <w:p w:rsidR="006065DA" w:rsidRPr="00001A63" w:rsidRDefault="006065DA" w:rsidP="006065DA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966B0B">
        <w:rPr>
          <w:szCs w:val="22"/>
        </w:rPr>
        <w:t xml:space="preserve"> </w:t>
      </w:r>
      <w:r w:rsidR="00966B0B">
        <w:rPr>
          <w:szCs w:val="22"/>
        </w:rPr>
        <w:tab/>
        <w:t xml:space="preserve">27 March </w:t>
      </w:r>
      <w:r w:rsidR="00DB1BED">
        <w:rPr>
          <w:szCs w:val="22"/>
        </w:rPr>
        <w:t>2018</w:t>
      </w:r>
    </w:p>
    <w:p w:rsidR="006065DA" w:rsidRDefault="00B73DFB" w:rsidP="006065DA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Kathryn Campbell</w:t>
      </w:r>
      <w:r w:rsidR="006065DA" w:rsidRPr="00A75FE9">
        <w:rPr>
          <w:szCs w:val="22"/>
        </w:rPr>
        <w:t xml:space="preserve"> </w:t>
      </w:r>
      <w:bookmarkStart w:id="0" w:name="_GoBack"/>
      <w:bookmarkEnd w:id="0"/>
    </w:p>
    <w:p w:rsidR="0048364F" w:rsidRDefault="00530E01" w:rsidP="009346E3">
      <w:pPr>
        <w:jc w:val="both"/>
      </w:pPr>
      <w:r>
        <w:rPr>
          <w:szCs w:val="22"/>
        </w:rPr>
        <w:t>Secretary of the Department of Social Services</w:t>
      </w:r>
    </w:p>
    <w:p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6065DA" w:rsidRPr="009C2562" w:rsidRDefault="006065DA" w:rsidP="006065DA">
      <w:pPr>
        <w:pStyle w:val="ActHead5"/>
      </w:pPr>
      <w:bookmarkStart w:id="1" w:name="_Toc455049256"/>
      <w:bookmarkStart w:id="2" w:name="_Toc457235452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bookmarkEnd w:id="2"/>
      <w:proofErr w:type="gramEnd"/>
      <w:r w:rsidR="00530E01">
        <w:t xml:space="preserve"> of Specification</w:t>
      </w:r>
    </w:p>
    <w:p w:rsidR="006065DA" w:rsidRPr="005B6981" w:rsidRDefault="006065DA" w:rsidP="006065DA">
      <w:pPr>
        <w:pStyle w:val="subsection"/>
      </w:pPr>
      <w:r w:rsidRPr="009C2562">
        <w:tab/>
      </w:r>
      <w:r w:rsidRPr="009C2562">
        <w:tab/>
        <w:t xml:space="preserve">This </w:t>
      </w:r>
      <w:r w:rsidR="00530E01">
        <w:t>Specification is the</w:t>
      </w:r>
      <w:r w:rsidR="00FA2850">
        <w:t xml:space="preserve"> </w:t>
      </w:r>
      <w:r w:rsidR="00FA2850" w:rsidRPr="00FA2850">
        <w:rPr>
          <w:i/>
        </w:rPr>
        <w:t>Social Security (Pension Bonus Bereavement Payment – Disregarded Income) Specification 2018</w:t>
      </w:r>
      <w:r w:rsidR="005B6981">
        <w:t>.</w:t>
      </w:r>
    </w:p>
    <w:p w:rsidR="006065DA" w:rsidRDefault="006065DA" w:rsidP="006065DA">
      <w:pPr>
        <w:pStyle w:val="ActHead5"/>
      </w:pPr>
      <w:bookmarkStart w:id="3" w:name="_Toc455049257"/>
      <w:bookmarkStart w:id="4" w:name="_Toc457235453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  <w:bookmarkEnd w:id="4"/>
      <w:proofErr w:type="gramEnd"/>
    </w:p>
    <w:p w:rsidR="006065DA" w:rsidRPr="00232984" w:rsidRDefault="006065DA" w:rsidP="006065DA">
      <w:pPr>
        <w:pStyle w:val="subsection"/>
      </w:pPr>
      <w:r>
        <w:tab/>
      </w:r>
      <w:r>
        <w:tab/>
        <w:t xml:space="preserve">This </w:t>
      </w:r>
      <w:r w:rsidR="00530E01">
        <w:t>Specification</w:t>
      </w:r>
      <w:r>
        <w:t xml:space="preserve"> commences</w:t>
      </w:r>
      <w:r w:rsidR="00C83ADE">
        <w:t xml:space="preserve"> on</w:t>
      </w:r>
      <w:r>
        <w:t xml:space="preserve"> </w:t>
      </w:r>
      <w:r w:rsidR="00530E01">
        <w:t>1 April 2018</w:t>
      </w:r>
      <w:r>
        <w:t>.</w:t>
      </w:r>
    </w:p>
    <w:p w:rsidR="006065DA" w:rsidRPr="009C2562" w:rsidRDefault="006065DA" w:rsidP="006065DA">
      <w:pPr>
        <w:pStyle w:val="ActHead5"/>
      </w:pPr>
      <w:bookmarkStart w:id="5" w:name="_Toc455049258"/>
      <w:bookmarkStart w:id="6" w:name="_Toc457235454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bookmarkEnd w:id="6"/>
      <w:proofErr w:type="gramEnd"/>
    </w:p>
    <w:p w:rsidR="006065DA" w:rsidRPr="009C2562" w:rsidRDefault="006065DA" w:rsidP="006065DA">
      <w:pPr>
        <w:pStyle w:val="subsection"/>
      </w:pPr>
      <w:r w:rsidRPr="009C2562">
        <w:tab/>
      </w:r>
      <w:r w:rsidRPr="009C2562">
        <w:tab/>
        <w:t xml:space="preserve">This </w:t>
      </w:r>
      <w:r w:rsidR="00C83ADE">
        <w:t>Specification</w:t>
      </w:r>
      <w:r w:rsidR="00C83ADE" w:rsidRPr="009C2562">
        <w:t xml:space="preserve"> </w:t>
      </w:r>
      <w:r w:rsidRPr="009C2562">
        <w:t>is made under</w:t>
      </w:r>
      <w:r w:rsidR="00530E01">
        <w:t xml:space="preserve"> </w:t>
      </w:r>
      <w:r w:rsidR="00530E01" w:rsidRPr="00530E01">
        <w:t>subsect</w:t>
      </w:r>
      <w:r w:rsidR="005B6981">
        <w:t xml:space="preserve">ion </w:t>
      </w:r>
      <w:proofErr w:type="gramStart"/>
      <w:r w:rsidR="005B6981">
        <w:t>93WB</w:t>
      </w:r>
      <w:r w:rsidR="00530E01" w:rsidRPr="00530E01">
        <w:t>(</w:t>
      </w:r>
      <w:proofErr w:type="gramEnd"/>
      <w:r w:rsidR="00530E01" w:rsidRPr="00530E01">
        <w:t xml:space="preserve">2) of the </w:t>
      </w:r>
      <w:r w:rsidR="00530E01" w:rsidRPr="00530E01">
        <w:rPr>
          <w:i/>
        </w:rPr>
        <w:t>Social Security Act 1991</w:t>
      </w:r>
      <w:r w:rsidR="00530E01" w:rsidRPr="00530E01">
        <w:t>.</w:t>
      </w:r>
      <w:r w:rsidR="00530E01">
        <w:t xml:space="preserve"> </w:t>
      </w:r>
    </w:p>
    <w:p w:rsidR="00530E01" w:rsidRDefault="006065DA" w:rsidP="009346E3">
      <w:pPr>
        <w:pStyle w:val="ActHead5"/>
      </w:pPr>
      <w:bookmarkStart w:id="7" w:name="_Toc455049259"/>
      <w:bookmarkStart w:id="8" w:name="_Toc457235455"/>
      <w:proofErr w:type="gramStart"/>
      <w:r w:rsidRPr="006065DA">
        <w:t xml:space="preserve">4  </w:t>
      </w:r>
      <w:r w:rsidR="00530E01">
        <w:t>Definition</w:t>
      </w:r>
      <w:proofErr w:type="gramEnd"/>
    </w:p>
    <w:p w:rsidR="00530E01" w:rsidRDefault="00530E01" w:rsidP="00530E01">
      <w:pPr>
        <w:pStyle w:val="subsection"/>
      </w:pPr>
      <w:r w:rsidRPr="006065DA">
        <w:tab/>
      </w:r>
      <w:r w:rsidRPr="006065DA">
        <w:tab/>
      </w:r>
      <w:r>
        <w:t>In this Specification:</w:t>
      </w:r>
    </w:p>
    <w:p w:rsidR="00530E01" w:rsidRDefault="00530E01" w:rsidP="00530E01">
      <w:pPr>
        <w:pStyle w:val="subsection"/>
      </w:pPr>
      <w:r w:rsidRPr="006065DA">
        <w:tab/>
      </w:r>
      <w:r w:rsidRPr="006065DA">
        <w:tab/>
      </w:r>
      <w:r>
        <w:rPr>
          <w:b/>
          <w:i/>
        </w:rPr>
        <w:t xml:space="preserve">Act </w:t>
      </w:r>
      <w:r>
        <w:t xml:space="preserve">means the </w:t>
      </w:r>
      <w:r>
        <w:rPr>
          <w:i/>
        </w:rPr>
        <w:t>Social Security Act 1991</w:t>
      </w:r>
      <w:r>
        <w:t>.</w:t>
      </w:r>
    </w:p>
    <w:p w:rsidR="00C83ADE" w:rsidRDefault="00C83ADE" w:rsidP="00530E01">
      <w:pPr>
        <w:pStyle w:val="subsection"/>
        <w:rPr>
          <w:b/>
          <w:sz w:val="24"/>
        </w:rPr>
      </w:pPr>
      <w:proofErr w:type="gramStart"/>
      <w:r w:rsidRPr="00383736">
        <w:rPr>
          <w:b/>
          <w:sz w:val="24"/>
        </w:rPr>
        <w:t>5  Schedules</w:t>
      </w:r>
      <w:proofErr w:type="gramEnd"/>
    </w:p>
    <w:p w:rsidR="00C83ADE" w:rsidRDefault="00C83ADE" w:rsidP="00C83ADE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6065DA" w:rsidRPr="006065DA" w:rsidRDefault="00C83ADE" w:rsidP="009346E3">
      <w:pPr>
        <w:pStyle w:val="ActHead5"/>
      </w:pPr>
      <w:proofErr w:type="gramStart"/>
      <w:r>
        <w:t>6</w:t>
      </w:r>
      <w:r w:rsidR="00530E01">
        <w:t xml:space="preserve">  </w:t>
      </w:r>
      <w:r w:rsidR="006065DA" w:rsidRPr="006065DA">
        <w:t>S</w:t>
      </w:r>
      <w:r w:rsidR="00530E01">
        <w:t>pecification</w:t>
      </w:r>
      <w:proofErr w:type="gramEnd"/>
      <w:r w:rsidR="00530E01">
        <w:t xml:space="preserve"> of income to be disregarded</w:t>
      </w:r>
      <w:bookmarkEnd w:id="7"/>
      <w:bookmarkEnd w:id="8"/>
    </w:p>
    <w:p w:rsidR="003F6F52" w:rsidRDefault="00530E01" w:rsidP="00530E01">
      <w:pPr>
        <w:pStyle w:val="subsection"/>
      </w:pPr>
      <w:r>
        <w:tab/>
      </w:r>
      <w:r>
        <w:tab/>
      </w:r>
      <w:r w:rsidR="005B6981">
        <w:t xml:space="preserve">For subparagraph </w:t>
      </w:r>
      <w:proofErr w:type="gramStart"/>
      <w:r w:rsidR="005B6981">
        <w:t>93WB(</w:t>
      </w:r>
      <w:proofErr w:type="gramEnd"/>
      <w:r w:rsidR="005B6981">
        <w:t>1)(b)</w:t>
      </w:r>
      <w:r w:rsidRPr="00530E01">
        <w:t>(ii) of the Act, compensation with</w:t>
      </w:r>
      <w:r w:rsidR="005B6981">
        <w:t>in the meaning of subsection 17</w:t>
      </w:r>
      <w:r w:rsidRPr="00530E01">
        <w:t xml:space="preserve">(2) of the Act that is paid in the form of periodic payments is </w:t>
      </w:r>
      <w:r>
        <w:t>specified.</w:t>
      </w:r>
    </w:p>
    <w:p w:rsidR="00C83ADE" w:rsidRDefault="00C83ADE" w:rsidP="00530E01">
      <w:pPr>
        <w:pStyle w:val="subsection"/>
      </w:pPr>
    </w:p>
    <w:p w:rsidR="00C83ADE" w:rsidRDefault="00C83ADE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:rsidR="00C83ADE" w:rsidRPr="004E1307" w:rsidRDefault="00C83ADE" w:rsidP="00C83ADE">
      <w:pPr>
        <w:pStyle w:val="ActHead6"/>
      </w:pPr>
      <w:bookmarkStart w:id="9" w:name="_Toc454512518"/>
      <w:r>
        <w:lastRenderedPageBreak/>
        <w:t xml:space="preserve">Schedule </w:t>
      </w:r>
      <w:r w:rsidRPr="004E1307">
        <w:t>1—Repeals</w:t>
      </w:r>
      <w:bookmarkEnd w:id="9"/>
    </w:p>
    <w:p w:rsidR="00C83ADE" w:rsidRPr="00C83ADE" w:rsidRDefault="00C83ADE" w:rsidP="00C83ADE">
      <w:pPr>
        <w:pStyle w:val="ActHead9"/>
      </w:pPr>
      <w:r w:rsidRPr="00C83ADE">
        <w:rPr>
          <w:bCs/>
        </w:rPr>
        <w:t>Social Security (Pension Bonus Bereavement Payment — Disregarded Income) Specification 2007</w:t>
      </w:r>
    </w:p>
    <w:p w:rsidR="00C83ADE" w:rsidRDefault="00C83ADE" w:rsidP="00C83ADE">
      <w:pPr>
        <w:pStyle w:val="ItemHead"/>
      </w:pPr>
      <w:proofErr w:type="gramStart"/>
      <w:r w:rsidRPr="00B1728A">
        <w:t xml:space="preserve">1  </w:t>
      </w:r>
      <w:r>
        <w:t>The</w:t>
      </w:r>
      <w:proofErr w:type="gramEnd"/>
      <w:r>
        <w:t xml:space="preserve"> whole of the instrument</w:t>
      </w:r>
    </w:p>
    <w:p w:rsidR="00C83ADE" w:rsidRDefault="00C83ADE" w:rsidP="00C83ADE">
      <w:pPr>
        <w:pStyle w:val="Item"/>
      </w:pPr>
      <w:r>
        <w:t>Repeal the instrument</w:t>
      </w:r>
    </w:p>
    <w:p w:rsidR="00C83ADE" w:rsidRPr="00DA182D" w:rsidRDefault="00C83ADE" w:rsidP="00530E01">
      <w:pPr>
        <w:pStyle w:val="subsection"/>
      </w:pPr>
    </w:p>
    <w:sectPr w:rsidR="00C83ADE" w:rsidRPr="00DA182D" w:rsidSect="00B2099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67" w:rsidRDefault="00474867" w:rsidP="0048364F">
      <w:pPr>
        <w:spacing w:line="240" w:lineRule="auto"/>
      </w:pPr>
      <w:r>
        <w:separator/>
      </w:r>
    </w:p>
  </w:endnote>
  <w:endnote w:type="continuationSeparator" w:id="0">
    <w:p w:rsidR="00474867" w:rsidRDefault="0047486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:rsidTr="0001176A">
      <w:tc>
        <w:tcPr>
          <w:tcW w:w="5000" w:type="pct"/>
        </w:tcPr>
        <w:p w:rsidR="009278C1" w:rsidRDefault="009278C1" w:rsidP="0001176A">
          <w:pPr>
            <w:rPr>
              <w:sz w:val="18"/>
            </w:rPr>
          </w:pPr>
        </w:p>
      </w:tc>
    </w:tr>
  </w:tbl>
  <w:p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:rsidTr="00C160A1">
      <w:tc>
        <w:tcPr>
          <w:tcW w:w="5000" w:type="pct"/>
        </w:tcPr>
        <w:p w:rsidR="00B20990" w:rsidRDefault="00B20990" w:rsidP="007946FE">
          <w:pPr>
            <w:rPr>
              <w:sz w:val="18"/>
            </w:rPr>
          </w:pPr>
        </w:p>
      </w:tc>
    </w:tr>
  </w:tbl>
  <w:p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:rsidTr="00C160A1">
      <w:tc>
        <w:tcPr>
          <w:tcW w:w="5000" w:type="pct"/>
        </w:tcPr>
        <w:p w:rsidR="00B20990" w:rsidRDefault="00B20990" w:rsidP="00465764">
          <w:pPr>
            <w:rPr>
              <w:sz w:val="18"/>
            </w:rPr>
          </w:pPr>
        </w:p>
      </w:tc>
    </w:tr>
  </w:tbl>
  <w:p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66B0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66B0B">
            <w:rPr>
              <w:i/>
              <w:noProof/>
              <w:sz w:val="18"/>
            </w:rPr>
            <w:t>Social Security (Pension Bonus Bereavement Payment – Disregarded Income) Specification 2018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jc w:val="right"/>
            <w:rPr>
              <w:sz w:val="18"/>
            </w:rPr>
          </w:pPr>
        </w:p>
      </w:tc>
    </w:tr>
  </w:tbl>
  <w:p w:rsidR="00EE57E8" w:rsidRPr="00ED79B6" w:rsidRDefault="00EE57E8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66B0B">
            <w:rPr>
              <w:i/>
              <w:noProof/>
              <w:sz w:val="18"/>
            </w:rPr>
            <w:t>Social Security (Pension Bonus Bereavement Payment – Disregarded Income) Specification 2018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66B0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</w:p>
      </w:tc>
    </w:tr>
  </w:tbl>
  <w:p w:rsidR="00EE57E8" w:rsidRPr="00ED79B6" w:rsidRDefault="00EE57E8" w:rsidP="007A686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0E01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530E01">
            <w:rPr>
              <w:i/>
              <w:noProof/>
              <w:sz w:val="18"/>
            </w:rPr>
            <w:t>Document2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D80305">
            <w:rPr>
              <w:i/>
              <w:noProof/>
              <w:sz w:val="18"/>
            </w:rPr>
            <w:t>28/3/2018 5:30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67" w:rsidRDefault="00474867" w:rsidP="0048364F">
      <w:pPr>
        <w:spacing w:line="240" w:lineRule="auto"/>
      </w:pPr>
      <w:r>
        <w:separator/>
      </w:r>
    </w:p>
  </w:footnote>
  <w:footnote w:type="continuationSeparator" w:id="0">
    <w:p w:rsidR="00474867" w:rsidRDefault="0047486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jc w:val="right"/>
      <w:rPr>
        <w:sz w:val="20"/>
      </w:rPr>
    </w:pPr>
  </w:p>
  <w:p w:rsidR="00EE57E8" w:rsidRPr="00A961C4" w:rsidRDefault="00EE57E8" w:rsidP="0048364F">
    <w:pPr>
      <w:jc w:val="right"/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1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83736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74867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0E01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B6981"/>
    <w:rsid w:val="005C3F41"/>
    <w:rsid w:val="005C4EF0"/>
    <w:rsid w:val="005D5EA1"/>
    <w:rsid w:val="005E098C"/>
    <w:rsid w:val="005E1F8D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66B0B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3DFB"/>
    <w:rsid w:val="00B770D2"/>
    <w:rsid w:val="00B93516"/>
    <w:rsid w:val="00B94664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83ADE"/>
    <w:rsid w:val="00C93205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0305"/>
    <w:rsid w:val="00D90841"/>
    <w:rsid w:val="00DA2439"/>
    <w:rsid w:val="00DA6F05"/>
    <w:rsid w:val="00DB1BED"/>
    <w:rsid w:val="00DB64FC"/>
    <w:rsid w:val="00DB6798"/>
    <w:rsid w:val="00DE149E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8772A"/>
    <w:rsid w:val="00F94583"/>
    <w:rsid w:val="00FA2850"/>
    <w:rsid w:val="00FA420B"/>
    <w:rsid w:val="00FB6AEE"/>
    <w:rsid w:val="00FC3EAC"/>
    <w:rsid w:val="00FE17D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07F7BE"/>
  <w15:docId w15:val="{0378E401-4787-4C99-B1E2-1CFF74E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0010\AppData\Local\Hewlett-Packard\HP%20TRIM\TEMP\HPTRIM.7340\D17%2028511%20%20OPC%20Template%20-%20Amending%20instrument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 28511  OPC Template - Amending instrument(2)</Template>
  <TotalTime>1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 Legal</dc:creator>
  <cp:lastModifiedBy>MCNAMARA, Silvia</cp:lastModifiedBy>
  <cp:revision>3</cp:revision>
  <dcterms:created xsi:type="dcterms:W3CDTF">2018-03-28T06:31:00Z</dcterms:created>
  <dcterms:modified xsi:type="dcterms:W3CDTF">2018-03-28T06:31:00Z</dcterms:modified>
</cp:coreProperties>
</file>