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66D6" w14:textId="77777777" w:rsidR="00772DD5" w:rsidRDefault="00772DD5" w:rsidP="00772DD5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9DFF0E" w14:textId="77777777" w:rsidR="00772DD5" w:rsidRDefault="00772DD5" w:rsidP="00772DD5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4E715D" w14:textId="77777777" w:rsidR="00772DD5" w:rsidRDefault="00772DD5" w:rsidP="00772DD5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14:paraId="375FB5E2" w14:textId="77777777" w:rsidR="00772DD5" w:rsidRDefault="00772DD5" w:rsidP="00772DD5">
      <w:pPr>
        <w:kinsoku w:val="0"/>
        <w:overflowPunct w:val="0"/>
        <w:ind w:left="117"/>
        <w:rPr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4F5EDB13" wp14:editId="050747D1">
            <wp:extent cx="1418590" cy="1101725"/>
            <wp:effectExtent l="0" t="0" r="3810" b="0"/>
            <wp:docPr id="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624F" w14:textId="77777777" w:rsidR="00772DD5" w:rsidRDefault="00772DD5" w:rsidP="00772DD5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B56E48" w14:textId="77777777" w:rsidR="00772DD5" w:rsidRDefault="00772DD5" w:rsidP="00772DD5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14:paraId="0F54841F" w14:textId="77777777" w:rsidR="00772DD5" w:rsidRDefault="00772DD5" w:rsidP="00772DD5">
      <w:pPr>
        <w:kinsoku w:val="0"/>
        <w:overflowPunct w:val="0"/>
        <w:spacing w:before="56" w:line="458" w:lineRule="exact"/>
        <w:ind w:left="118" w:right="589"/>
        <w:rPr>
          <w:sz w:val="40"/>
          <w:szCs w:val="40"/>
        </w:rPr>
      </w:pPr>
      <w:bookmarkStart w:id="0" w:name="opcCurrentPosition"/>
      <w:bookmarkStart w:id="1" w:name="BK_S1P1L1C1"/>
      <w:bookmarkStart w:id="2" w:name="ConfidenceBlock"/>
      <w:bookmarkEnd w:id="0"/>
      <w:bookmarkEnd w:id="1"/>
      <w:bookmarkEnd w:id="2"/>
      <w:r>
        <w:rPr>
          <w:b/>
          <w:bCs/>
          <w:sz w:val="40"/>
          <w:szCs w:val="40"/>
        </w:rPr>
        <w:t>Code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of </w:t>
      </w:r>
      <w:r>
        <w:rPr>
          <w:b/>
          <w:bCs/>
          <w:spacing w:val="-2"/>
          <w:sz w:val="40"/>
          <w:szCs w:val="40"/>
        </w:rPr>
        <w:t>C</w:t>
      </w:r>
      <w:r>
        <w:rPr>
          <w:b/>
          <w:bCs/>
          <w:sz w:val="40"/>
          <w:szCs w:val="40"/>
        </w:rPr>
        <w:t>o</w:t>
      </w:r>
      <w:r>
        <w:rPr>
          <w:b/>
          <w:bCs/>
          <w:spacing w:val="1"/>
          <w:sz w:val="40"/>
          <w:szCs w:val="40"/>
        </w:rPr>
        <w:t>n</w:t>
      </w:r>
      <w:r>
        <w:rPr>
          <w:b/>
          <w:bCs/>
          <w:spacing w:val="-2"/>
          <w:sz w:val="40"/>
          <w:szCs w:val="40"/>
        </w:rPr>
        <w:t>d</w:t>
      </w:r>
      <w:r>
        <w:rPr>
          <w:b/>
          <w:bCs/>
          <w:sz w:val="40"/>
          <w:szCs w:val="40"/>
        </w:rPr>
        <w:t>uct for</w:t>
      </w:r>
      <w:r>
        <w:rPr>
          <w:b/>
          <w:bCs/>
          <w:spacing w:val="-3"/>
          <w:sz w:val="40"/>
          <w:szCs w:val="40"/>
        </w:rPr>
        <w:t xml:space="preserve"> Trans-Tasman </w:t>
      </w:r>
      <w:r>
        <w:rPr>
          <w:b/>
          <w:bCs/>
          <w:sz w:val="40"/>
          <w:szCs w:val="40"/>
        </w:rPr>
        <w:t>Pate</w:t>
      </w:r>
      <w:r>
        <w:rPr>
          <w:b/>
          <w:bCs/>
          <w:spacing w:val="-2"/>
          <w:sz w:val="40"/>
          <w:szCs w:val="40"/>
        </w:rPr>
        <w:t>n</w:t>
      </w:r>
      <w:r>
        <w:rPr>
          <w:b/>
          <w:bCs/>
          <w:sz w:val="40"/>
          <w:szCs w:val="40"/>
        </w:rPr>
        <w:t>t</w:t>
      </w:r>
      <w:r>
        <w:rPr>
          <w:b/>
          <w:bCs/>
          <w:spacing w:val="1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</w:t>
      </w:r>
      <w:r>
        <w:rPr>
          <w:b/>
          <w:bCs/>
          <w:spacing w:val="1"/>
          <w:sz w:val="40"/>
          <w:szCs w:val="40"/>
        </w:rPr>
        <w:t>n</w:t>
      </w:r>
      <w:r>
        <w:rPr>
          <w:b/>
          <w:bCs/>
          <w:sz w:val="40"/>
          <w:szCs w:val="40"/>
        </w:rPr>
        <w:t>d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Trade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Marks Att</w:t>
      </w:r>
      <w:r>
        <w:rPr>
          <w:b/>
          <w:bCs/>
          <w:spacing w:val="1"/>
          <w:sz w:val="40"/>
          <w:szCs w:val="40"/>
        </w:rPr>
        <w:t>o</w:t>
      </w:r>
      <w:r>
        <w:rPr>
          <w:b/>
          <w:bCs/>
          <w:spacing w:val="-3"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neys </w:t>
      </w:r>
      <w:r>
        <w:rPr>
          <w:b/>
          <w:bCs/>
          <w:spacing w:val="-2"/>
          <w:sz w:val="40"/>
          <w:szCs w:val="40"/>
        </w:rPr>
        <w:t>20</w:t>
      </w:r>
      <w:r>
        <w:rPr>
          <w:b/>
          <w:bCs/>
          <w:spacing w:val="-1"/>
          <w:sz w:val="40"/>
          <w:szCs w:val="40"/>
        </w:rPr>
        <w:t>1</w:t>
      </w:r>
      <w:r>
        <w:rPr>
          <w:b/>
          <w:bCs/>
          <w:sz w:val="40"/>
          <w:szCs w:val="40"/>
        </w:rPr>
        <w:t>8</w:t>
      </w:r>
    </w:p>
    <w:p w14:paraId="385D4313" w14:textId="77777777" w:rsidR="00772DD5" w:rsidRDefault="00772DD5" w:rsidP="00772DD5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14:paraId="6CE2F103" w14:textId="77777777" w:rsidR="00772DD5" w:rsidRDefault="00772DD5" w:rsidP="00772DD5">
      <w:pPr>
        <w:pBdr>
          <w:bottom w:val="single" w:sz="4" w:space="1" w:color="auto"/>
        </w:pBdr>
        <w:kinsoku w:val="0"/>
        <w:overflowPunct w:val="0"/>
        <w:spacing w:before="7" w:line="180" w:lineRule="exact"/>
        <w:rPr>
          <w:sz w:val="18"/>
          <w:szCs w:val="18"/>
        </w:rPr>
      </w:pPr>
    </w:p>
    <w:p w14:paraId="5944FA5F" w14:textId="325BFDBF" w:rsidR="00772DD5" w:rsidRDefault="00772DD5" w:rsidP="00772DD5">
      <w:r>
        <w:t xml:space="preserve">The Trans-Tasman IP Attorneys Board </w:t>
      </w:r>
      <w:r w:rsidR="00F665B4">
        <w:t xml:space="preserve">establishes </w:t>
      </w:r>
      <w:r>
        <w:t xml:space="preserve">the following Code of Conduct </w:t>
      </w:r>
      <w:r w:rsidR="00F665B4">
        <w:t xml:space="preserve">as a standard of practice </w:t>
      </w:r>
      <w:r w:rsidR="00BF1B02">
        <w:t>under</w:t>
      </w:r>
      <w:r w:rsidR="00F665B4" w:rsidRPr="00D20EFB">
        <w:t xml:space="preserve"> </w:t>
      </w:r>
      <w:r w:rsidR="00F665B4">
        <w:t>sub</w:t>
      </w:r>
      <w:r w:rsidR="00F665B4" w:rsidRPr="00D20EFB">
        <w:t>paragraph</w:t>
      </w:r>
      <w:r w:rsidR="00F665B4">
        <w:t> </w:t>
      </w:r>
      <w:r w:rsidR="00F665B4" w:rsidRPr="00D20EFB">
        <w:t>228(2)(r)(ia) of</w:t>
      </w:r>
      <w:r>
        <w:t xml:space="preserve"> the </w:t>
      </w:r>
      <w:r w:rsidRPr="00772DD5">
        <w:rPr>
          <w:i/>
          <w:iCs/>
        </w:rPr>
        <w:t>Patents Act 1990</w:t>
      </w:r>
      <w:r>
        <w:t xml:space="preserve"> and </w:t>
      </w:r>
      <w:r w:rsidR="00F665B4">
        <w:t>sub</w:t>
      </w:r>
      <w:r w:rsidR="00F665B4" w:rsidRPr="00D20EFB">
        <w:t>paragraph</w:t>
      </w:r>
      <w:r w:rsidR="00F665B4">
        <w:t> 231(2)(ha</w:t>
      </w:r>
      <w:r w:rsidR="00F665B4" w:rsidRPr="00D20EFB">
        <w:t>)(ia) of</w:t>
      </w:r>
      <w:r w:rsidR="00F665B4">
        <w:t xml:space="preserve"> </w:t>
      </w:r>
      <w:r>
        <w:t xml:space="preserve">the </w:t>
      </w:r>
      <w:r w:rsidRPr="00772DD5">
        <w:rPr>
          <w:i/>
          <w:iCs/>
        </w:rPr>
        <w:t>Trade Marks Act 1995</w:t>
      </w:r>
      <w:r>
        <w:t>.</w:t>
      </w:r>
    </w:p>
    <w:p w14:paraId="4645F922" w14:textId="77777777" w:rsidR="00772DD5" w:rsidRDefault="00772DD5" w:rsidP="00772DD5"/>
    <w:p w14:paraId="05737967" w14:textId="31F0242C" w:rsidR="00772DD5" w:rsidRDefault="00772DD5" w:rsidP="00772DD5">
      <w:r>
        <w:t xml:space="preserve">Dated: </w:t>
      </w:r>
      <w:r w:rsidR="000D0424">
        <w:t>14 December 2017</w:t>
      </w:r>
      <w:bookmarkStart w:id="3" w:name="_GoBack"/>
      <w:bookmarkEnd w:id="3"/>
    </w:p>
    <w:p w14:paraId="3A05150C" w14:textId="77777777" w:rsidR="00772DD5" w:rsidRDefault="00772DD5" w:rsidP="00772DD5"/>
    <w:p w14:paraId="700542C6" w14:textId="77777777" w:rsidR="00772DD5" w:rsidRDefault="00772DD5" w:rsidP="00772DD5"/>
    <w:p w14:paraId="14DFA8D5" w14:textId="77777777" w:rsidR="00772DD5" w:rsidRDefault="00772DD5" w:rsidP="00772DD5"/>
    <w:p w14:paraId="635CB371" w14:textId="77777777" w:rsidR="00772DD5" w:rsidRDefault="00772DD5" w:rsidP="00772DD5"/>
    <w:p w14:paraId="765CDB80" w14:textId="77777777" w:rsidR="00772DD5" w:rsidRDefault="00772DD5" w:rsidP="00772DD5">
      <w:r>
        <w:t>The Trans-Tasman IP Attorneys Board</w:t>
      </w:r>
    </w:p>
    <w:p w14:paraId="635DBB74" w14:textId="77777777" w:rsidR="00772DD5" w:rsidRDefault="00772DD5" w:rsidP="00772DD5">
      <w:pPr>
        <w:pBdr>
          <w:bottom w:val="single" w:sz="4" w:space="1" w:color="auto"/>
        </w:pBdr>
      </w:pPr>
    </w:p>
    <w:p w14:paraId="1DED3805" w14:textId="77777777" w:rsidR="00772DD5" w:rsidRDefault="00772DD5" w:rsidP="00772DD5"/>
    <w:p w14:paraId="42010D1C" w14:textId="77777777" w:rsidR="0089520E" w:rsidRDefault="0089520E" w:rsidP="00772DD5">
      <w:pPr>
        <w:sectPr w:rsidR="0089520E" w:rsidSect="00772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701" w:bottom="1134" w:left="1701" w:header="709" w:footer="709" w:gutter="0"/>
          <w:cols w:space="708"/>
          <w:docGrid w:linePitch="400"/>
        </w:sectPr>
      </w:pPr>
    </w:p>
    <w:p w14:paraId="60F8E490" w14:textId="1470AF48" w:rsidR="0089520E" w:rsidRDefault="0089520E" w:rsidP="00772DD5"/>
    <w:p w14:paraId="47654E11" w14:textId="77777777" w:rsidR="0089520E" w:rsidRDefault="0089520E" w:rsidP="00772DD5"/>
    <w:p w14:paraId="210E83B0" w14:textId="77777777" w:rsidR="00EC78A2" w:rsidRDefault="00EC78A2" w:rsidP="00772DD5">
      <w:pPr>
        <w:sectPr w:rsidR="00EC78A2" w:rsidSect="00772DD5">
          <w:headerReference w:type="even" r:id="rId15"/>
          <w:footerReference w:type="even" r:id="rId16"/>
          <w:pgSz w:w="11900" w:h="16840"/>
          <w:pgMar w:top="1134" w:right="1701" w:bottom="1134" w:left="1701" w:header="709" w:footer="709" w:gutter="0"/>
          <w:cols w:space="708"/>
          <w:docGrid w:linePitch="400"/>
        </w:sectPr>
      </w:pPr>
    </w:p>
    <w:p w14:paraId="61B8C977" w14:textId="0915B6B2" w:rsidR="00EC78A2" w:rsidRDefault="00EC78A2" w:rsidP="00772DD5"/>
    <w:p w14:paraId="59E793EC" w14:textId="77777777" w:rsidR="00772DD5" w:rsidRPr="00772DD5" w:rsidRDefault="00772DD5" w:rsidP="00772DD5">
      <w:pPr>
        <w:rPr>
          <w:sz w:val="36"/>
          <w:szCs w:val="36"/>
        </w:rPr>
      </w:pPr>
      <w:r w:rsidRPr="00772DD5">
        <w:rPr>
          <w:sz w:val="36"/>
          <w:szCs w:val="36"/>
        </w:rPr>
        <w:t>Contents</w:t>
      </w:r>
    </w:p>
    <w:p w14:paraId="2422ADC9" w14:textId="77777777" w:rsidR="00772DD5" w:rsidRDefault="00772DD5" w:rsidP="00772DD5"/>
    <w:p w14:paraId="43385D5E" w14:textId="1B2C0A54" w:rsidR="0089520E" w:rsidRDefault="0089520E" w:rsidP="0089520E">
      <w:pPr>
        <w:pStyle w:val="Heading2"/>
        <w:tabs>
          <w:tab w:val="right" w:pos="8415"/>
        </w:tabs>
        <w:kinsoku w:val="0"/>
        <w:overflowPunct w:val="0"/>
        <w:spacing w:before="125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>—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3"/>
        </w:rPr>
        <w:t>i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-1"/>
        </w:rPr>
        <w:t>r</w:t>
      </w:r>
      <w:r>
        <w:t>y</w:t>
      </w:r>
      <w:r>
        <w:rPr>
          <w:b w:val="0"/>
          <w:bCs w:val="0"/>
          <w:sz w:val="18"/>
          <w:szCs w:val="18"/>
        </w:rPr>
        <w:tab/>
      </w:r>
      <w:r w:rsidR="00327903">
        <w:rPr>
          <w:b w:val="0"/>
          <w:bCs w:val="0"/>
          <w:sz w:val="18"/>
          <w:szCs w:val="18"/>
        </w:rPr>
        <w:t>1</w:t>
      </w:r>
    </w:p>
    <w:p w14:paraId="6462C5B9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37"/>
        <w:ind w:left="223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e</w:t>
      </w:r>
      <w:r>
        <w:rPr>
          <w:sz w:val="18"/>
          <w:szCs w:val="18"/>
        </w:rPr>
        <w:tab/>
        <w:t>1</w:t>
      </w:r>
    </w:p>
    <w:p w14:paraId="3C483D99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z w:val="18"/>
          <w:szCs w:val="18"/>
        </w:rPr>
        <w:tab/>
        <w:t>1</w:t>
      </w:r>
    </w:p>
    <w:p w14:paraId="3A6FE5EF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rity</w:t>
      </w:r>
      <w:r>
        <w:rPr>
          <w:sz w:val="18"/>
          <w:szCs w:val="18"/>
        </w:rPr>
        <w:tab/>
        <w:t>1</w:t>
      </w:r>
    </w:p>
    <w:p w14:paraId="71D4C302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z w:val="18"/>
          <w:szCs w:val="18"/>
        </w:rPr>
        <w:tab/>
        <w:t>1</w:t>
      </w:r>
    </w:p>
    <w:p w14:paraId="0A4A24FB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 Co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z w:val="18"/>
          <w:szCs w:val="18"/>
        </w:rPr>
        <w:tab/>
        <w:t>3</w:t>
      </w:r>
    </w:p>
    <w:p w14:paraId="59797165" w14:textId="77777777" w:rsidR="0089520E" w:rsidRDefault="0089520E" w:rsidP="0089520E">
      <w:pPr>
        <w:pStyle w:val="Heading2"/>
        <w:tabs>
          <w:tab w:val="right" w:pos="8415"/>
        </w:tabs>
        <w:kinsoku w:val="0"/>
        <w:overflowPunct w:val="0"/>
        <w:spacing w:before="123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>
        <w:t>2—Ove</w:t>
      </w:r>
      <w:r>
        <w:rPr>
          <w:spacing w:val="-2"/>
        </w:rPr>
        <w:t>r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b w:val="0"/>
          <w:bCs w:val="0"/>
          <w:sz w:val="18"/>
          <w:szCs w:val="18"/>
        </w:rPr>
        <w:tab/>
        <w:t>4</w:t>
      </w:r>
    </w:p>
    <w:p w14:paraId="23002315" w14:textId="77777777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37"/>
        <w:ind w:left="2236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e</w:t>
      </w:r>
      <w:r>
        <w:rPr>
          <w:sz w:val="18"/>
          <w:szCs w:val="18"/>
        </w:rPr>
        <w:tab/>
        <w:t>4</w:t>
      </w:r>
    </w:p>
    <w:p w14:paraId="574EABFA" w14:textId="6050993E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Obje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e</w:t>
      </w:r>
      <w:r>
        <w:rPr>
          <w:sz w:val="18"/>
          <w:szCs w:val="18"/>
        </w:rPr>
        <w:tab/>
        <w:t>4</w:t>
      </w:r>
    </w:p>
    <w:p w14:paraId="00287D60" w14:textId="583DF655" w:rsidR="0089520E" w:rsidRDefault="000B0292" w:rsidP="00FD2E69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Guide</w:t>
      </w:r>
      <w:r w:rsidR="00D57A4F">
        <w:rPr>
          <w:sz w:val="18"/>
          <w:szCs w:val="18"/>
        </w:rPr>
        <w:t>l</w:t>
      </w:r>
      <w:r>
        <w:rPr>
          <w:sz w:val="18"/>
          <w:szCs w:val="18"/>
        </w:rPr>
        <w:t>ines</w:t>
      </w:r>
      <w:r w:rsidR="0089520E">
        <w:rPr>
          <w:spacing w:val="-1"/>
          <w:sz w:val="18"/>
          <w:szCs w:val="18"/>
        </w:rPr>
        <w:t xml:space="preserve"> </w:t>
      </w:r>
      <w:r w:rsidR="00FD2E69">
        <w:rPr>
          <w:sz w:val="18"/>
          <w:szCs w:val="18"/>
        </w:rPr>
        <w:t>to</w:t>
      </w:r>
      <w:r w:rsidR="0089520E">
        <w:rPr>
          <w:spacing w:val="1"/>
          <w:sz w:val="18"/>
          <w:szCs w:val="18"/>
        </w:rPr>
        <w:t xml:space="preserve"> </w:t>
      </w:r>
      <w:r w:rsidR="0089520E">
        <w:rPr>
          <w:spacing w:val="-1"/>
          <w:sz w:val="18"/>
          <w:szCs w:val="18"/>
        </w:rPr>
        <w:t>c</w:t>
      </w:r>
      <w:r w:rsidR="0089520E">
        <w:rPr>
          <w:spacing w:val="1"/>
          <w:sz w:val="18"/>
          <w:szCs w:val="18"/>
        </w:rPr>
        <w:t>od</w:t>
      </w:r>
      <w:r w:rsidR="00327903">
        <w:rPr>
          <w:sz w:val="18"/>
          <w:szCs w:val="18"/>
        </w:rPr>
        <w:t>e</w:t>
      </w:r>
      <w:r w:rsidR="00327903">
        <w:rPr>
          <w:sz w:val="18"/>
          <w:szCs w:val="18"/>
        </w:rPr>
        <w:tab/>
        <w:t>4</w:t>
      </w:r>
    </w:p>
    <w:p w14:paraId="2C5E8067" w14:textId="043303F9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38"/>
        <w:ind w:left="2236"/>
        <w:rPr>
          <w:sz w:val="18"/>
          <w:szCs w:val="18"/>
        </w:rPr>
      </w:pP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ts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 w:rsidR="00327903">
        <w:rPr>
          <w:sz w:val="18"/>
          <w:szCs w:val="18"/>
        </w:rPr>
        <w:t>ted</w:t>
      </w:r>
      <w:r w:rsidR="00327903">
        <w:rPr>
          <w:sz w:val="18"/>
          <w:szCs w:val="18"/>
        </w:rPr>
        <w:tab/>
        <w:t>4</w:t>
      </w:r>
    </w:p>
    <w:p w14:paraId="77B82D63" w14:textId="342C1B9C" w:rsidR="00FD2E69" w:rsidRDefault="00FD2E69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38"/>
        <w:ind w:left="2236"/>
        <w:rPr>
          <w:sz w:val="18"/>
          <w:szCs w:val="18"/>
        </w:rPr>
      </w:pPr>
      <w:r>
        <w:rPr>
          <w:sz w:val="18"/>
          <w:szCs w:val="18"/>
        </w:rPr>
        <w:t>Administration of code</w:t>
      </w:r>
      <w:r>
        <w:rPr>
          <w:sz w:val="18"/>
          <w:szCs w:val="18"/>
        </w:rPr>
        <w:tab/>
      </w:r>
      <w:r w:rsidR="00327903">
        <w:rPr>
          <w:sz w:val="18"/>
          <w:szCs w:val="18"/>
        </w:rPr>
        <w:t>4</w:t>
      </w:r>
    </w:p>
    <w:p w14:paraId="4070AF8F" w14:textId="54E13E9D" w:rsidR="0089520E" w:rsidRDefault="0089520E" w:rsidP="0089520E">
      <w:pPr>
        <w:pStyle w:val="Heading2"/>
        <w:tabs>
          <w:tab w:val="right" w:pos="8415"/>
        </w:tabs>
        <w:kinsoku w:val="0"/>
        <w:overflowPunct w:val="0"/>
        <w:spacing w:before="123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>—</w:t>
      </w:r>
      <w:r>
        <w:rPr>
          <w:spacing w:val="-3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ssional con</w:t>
      </w:r>
      <w:r>
        <w:rPr>
          <w:spacing w:val="1"/>
        </w:rPr>
        <w:t>d</w:t>
      </w:r>
      <w:r>
        <w:t>u</w:t>
      </w:r>
      <w:r>
        <w:rPr>
          <w:spacing w:val="-1"/>
        </w:rPr>
        <w:t>c</w:t>
      </w:r>
      <w:r>
        <w:t>t</w:t>
      </w:r>
      <w:r>
        <w:rPr>
          <w:b w:val="0"/>
          <w:bCs w:val="0"/>
          <w:sz w:val="18"/>
          <w:szCs w:val="18"/>
        </w:rPr>
        <w:tab/>
      </w:r>
      <w:r w:rsidR="00860752">
        <w:rPr>
          <w:b w:val="0"/>
          <w:bCs w:val="0"/>
          <w:sz w:val="18"/>
          <w:szCs w:val="18"/>
        </w:rPr>
        <w:t>6</w:t>
      </w:r>
    </w:p>
    <w:p w14:paraId="6706525D" w14:textId="602BFE2D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Core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li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z w:val="18"/>
          <w:szCs w:val="18"/>
        </w:rPr>
        <w:tab/>
      </w:r>
      <w:r w:rsidR="00860752">
        <w:rPr>
          <w:sz w:val="18"/>
          <w:szCs w:val="18"/>
        </w:rPr>
        <w:t>6</w:t>
      </w:r>
    </w:p>
    <w:p w14:paraId="5C317770" w14:textId="12C2E8D4" w:rsidR="00B86985" w:rsidRDefault="00B86985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Responsibility</w:t>
      </w:r>
      <w:r>
        <w:rPr>
          <w:sz w:val="18"/>
          <w:szCs w:val="18"/>
        </w:rPr>
        <w:tab/>
      </w:r>
      <w:r w:rsidR="00860752">
        <w:rPr>
          <w:sz w:val="18"/>
          <w:szCs w:val="18"/>
        </w:rPr>
        <w:t>6</w:t>
      </w:r>
    </w:p>
    <w:p w14:paraId="2A877988" w14:textId="5A6AD6BE" w:rsidR="00B86985" w:rsidRPr="00B86985" w:rsidRDefault="00B86985" w:rsidP="00B86985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Integrity</w:t>
      </w:r>
      <w:r>
        <w:rPr>
          <w:sz w:val="18"/>
          <w:szCs w:val="18"/>
        </w:rPr>
        <w:tab/>
      </w:r>
      <w:r w:rsidR="00860752">
        <w:rPr>
          <w:sz w:val="18"/>
          <w:szCs w:val="18"/>
        </w:rPr>
        <w:t>6</w:t>
      </w:r>
    </w:p>
    <w:p w14:paraId="7892AF58" w14:textId="4FBD2D09" w:rsidR="0089520E" w:rsidRDefault="0089520E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Co</w:t>
      </w:r>
      <w:r>
        <w:rPr>
          <w:spacing w:val="-4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z w:val="18"/>
          <w:szCs w:val="18"/>
        </w:rPr>
        <w:tab/>
      </w:r>
      <w:r w:rsidR="00860752">
        <w:rPr>
          <w:sz w:val="18"/>
          <w:szCs w:val="18"/>
        </w:rPr>
        <w:t>7</w:t>
      </w:r>
    </w:p>
    <w:p w14:paraId="2E5DC2F3" w14:textId="27758F55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Diligence</w:t>
      </w:r>
      <w:r w:rsidR="0089520E">
        <w:rPr>
          <w:sz w:val="18"/>
          <w:szCs w:val="18"/>
        </w:rPr>
        <w:tab/>
      </w:r>
      <w:r w:rsidR="00860752">
        <w:rPr>
          <w:sz w:val="18"/>
          <w:szCs w:val="18"/>
        </w:rPr>
        <w:t>7</w:t>
      </w:r>
    </w:p>
    <w:p w14:paraId="5E0CA10B" w14:textId="64087A48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Communication</w:t>
      </w:r>
      <w:r w:rsidR="00327903">
        <w:rPr>
          <w:sz w:val="18"/>
          <w:szCs w:val="18"/>
        </w:rPr>
        <w:tab/>
      </w:r>
      <w:r w:rsidR="00860752">
        <w:rPr>
          <w:sz w:val="18"/>
          <w:szCs w:val="18"/>
        </w:rPr>
        <w:t>7</w:t>
      </w:r>
    </w:p>
    <w:p w14:paraId="258B08C0" w14:textId="34480428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5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Disclosure</w:t>
      </w:r>
      <w:r w:rsidR="00327903">
        <w:rPr>
          <w:sz w:val="18"/>
          <w:szCs w:val="18"/>
        </w:rPr>
        <w:tab/>
      </w:r>
      <w:r w:rsidR="00860752">
        <w:rPr>
          <w:sz w:val="18"/>
          <w:szCs w:val="18"/>
        </w:rPr>
        <w:t>8</w:t>
      </w:r>
    </w:p>
    <w:p w14:paraId="61DB7AD9" w14:textId="49D450DE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-3"/>
          <w:sz w:val="18"/>
          <w:szCs w:val="18"/>
        </w:rPr>
        <w:t>Confidentiality</w:t>
      </w:r>
      <w:r w:rsidR="0089520E">
        <w:rPr>
          <w:sz w:val="18"/>
          <w:szCs w:val="18"/>
        </w:rPr>
        <w:tab/>
      </w:r>
      <w:r w:rsidR="00860752">
        <w:rPr>
          <w:spacing w:val="1"/>
          <w:sz w:val="18"/>
          <w:szCs w:val="18"/>
        </w:rPr>
        <w:t>8</w:t>
      </w:r>
    </w:p>
    <w:p w14:paraId="3C04D383" w14:textId="712F226C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Loyalty</w:t>
      </w:r>
      <w:r w:rsidR="0089520E">
        <w:rPr>
          <w:sz w:val="18"/>
          <w:szCs w:val="18"/>
        </w:rPr>
        <w:tab/>
      </w:r>
      <w:r w:rsidR="00860752">
        <w:rPr>
          <w:spacing w:val="1"/>
          <w:sz w:val="18"/>
          <w:szCs w:val="18"/>
        </w:rPr>
        <w:t>8</w:t>
      </w:r>
    </w:p>
    <w:p w14:paraId="20332C06" w14:textId="384877E7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2"/>
          <w:sz w:val="18"/>
          <w:szCs w:val="18"/>
        </w:rPr>
        <w:t>Conflicts</w:t>
      </w:r>
      <w:r w:rsidR="0089520E">
        <w:rPr>
          <w:sz w:val="18"/>
          <w:szCs w:val="18"/>
        </w:rPr>
        <w:tab/>
      </w:r>
      <w:r w:rsidR="00860752">
        <w:rPr>
          <w:spacing w:val="1"/>
          <w:sz w:val="18"/>
          <w:szCs w:val="18"/>
        </w:rPr>
        <w:t>9</w:t>
      </w:r>
    </w:p>
    <w:p w14:paraId="662C9714" w14:textId="4F2CBDB2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Independence</w:t>
      </w:r>
      <w:r w:rsidR="0089520E">
        <w:rPr>
          <w:sz w:val="18"/>
          <w:szCs w:val="18"/>
        </w:rPr>
        <w:tab/>
      </w:r>
      <w:r w:rsidR="00860752">
        <w:rPr>
          <w:spacing w:val="1"/>
          <w:sz w:val="18"/>
          <w:szCs w:val="18"/>
        </w:rPr>
        <w:t>9</w:t>
      </w:r>
    </w:p>
    <w:p w14:paraId="57ACBD3F" w14:textId="02763B45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38"/>
        <w:ind w:left="2236"/>
        <w:rPr>
          <w:sz w:val="18"/>
          <w:szCs w:val="18"/>
        </w:rPr>
      </w:pPr>
      <w:r>
        <w:rPr>
          <w:sz w:val="18"/>
          <w:szCs w:val="18"/>
        </w:rPr>
        <w:t>Termination of services</w:t>
      </w:r>
      <w:r w:rsidR="0089520E">
        <w:rPr>
          <w:sz w:val="18"/>
          <w:szCs w:val="18"/>
        </w:rPr>
        <w:tab/>
      </w:r>
      <w:r w:rsidR="00860752">
        <w:rPr>
          <w:spacing w:val="1"/>
          <w:sz w:val="18"/>
          <w:szCs w:val="18"/>
        </w:rPr>
        <w:t>10</w:t>
      </w:r>
    </w:p>
    <w:p w14:paraId="34D6A62C" w14:textId="0CCC853C" w:rsidR="00B86985" w:rsidRDefault="00B86985" w:rsidP="00B86985">
      <w:pPr>
        <w:pStyle w:val="Heading2"/>
        <w:tabs>
          <w:tab w:val="right" w:pos="8415"/>
        </w:tabs>
        <w:kinsoku w:val="0"/>
        <w:overflowPunct w:val="0"/>
        <w:spacing w:before="123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>—</w:t>
      </w:r>
      <w:r>
        <w:rPr>
          <w:spacing w:val="-3"/>
        </w:rPr>
        <w:t>Practice management</w:t>
      </w:r>
      <w:r w:rsidR="00327903">
        <w:rPr>
          <w:b w:val="0"/>
          <w:bCs w:val="0"/>
          <w:sz w:val="18"/>
          <w:szCs w:val="18"/>
        </w:rPr>
        <w:tab/>
      </w:r>
      <w:r w:rsidR="002D1E44">
        <w:rPr>
          <w:b w:val="0"/>
          <w:bCs w:val="0"/>
          <w:sz w:val="18"/>
          <w:szCs w:val="18"/>
        </w:rPr>
        <w:t>1</w:t>
      </w:r>
      <w:r w:rsidR="00860752">
        <w:rPr>
          <w:b w:val="0"/>
          <w:bCs w:val="0"/>
          <w:sz w:val="18"/>
          <w:szCs w:val="18"/>
        </w:rPr>
        <w:t>1</w:t>
      </w:r>
    </w:p>
    <w:p w14:paraId="18E4F1B5" w14:textId="1D2006FF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z w:val="18"/>
          <w:szCs w:val="18"/>
        </w:rPr>
        <w:t>Ownership</w:t>
      </w:r>
      <w:r w:rsidR="0089520E">
        <w:rPr>
          <w:sz w:val="18"/>
          <w:szCs w:val="18"/>
        </w:rPr>
        <w:tab/>
      </w:r>
      <w:r w:rsidR="002D1E44">
        <w:rPr>
          <w:spacing w:val="1"/>
          <w:sz w:val="18"/>
          <w:szCs w:val="18"/>
        </w:rPr>
        <w:t>1</w:t>
      </w:r>
      <w:r w:rsidR="00860752">
        <w:rPr>
          <w:spacing w:val="1"/>
          <w:sz w:val="18"/>
          <w:szCs w:val="18"/>
        </w:rPr>
        <w:t>1</w:t>
      </w:r>
    </w:p>
    <w:p w14:paraId="22195BBC" w14:textId="70B937F2" w:rsidR="0089520E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-3"/>
          <w:sz w:val="18"/>
          <w:szCs w:val="18"/>
        </w:rPr>
        <w:t>Funds</w:t>
      </w:r>
      <w:r w:rsidR="0089520E">
        <w:rPr>
          <w:sz w:val="18"/>
          <w:szCs w:val="18"/>
        </w:rPr>
        <w:tab/>
      </w:r>
      <w:r w:rsidR="002D1E44">
        <w:rPr>
          <w:spacing w:val="1"/>
          <w:sz w:val="18"/>
          <w:szCs w:val="18"/>
        </w:rPr>
        <w:t>1</w:t>
      </w:r>
      <w:r w:rsidR="00860752">
        <w:rPr>
          <w:spacing w:val="1"/>
          <w:sz w:val="18"/>
          <w:szCs w:val="18"/>
        </w:rPr>
        <w:t>1</w:t>
      </w:r>
    </w:p>
    <w:p w14:paraId="41E110DD" w14:textId="0CA42F46" w:rsidR="0089520E" w:rsidRPr="00B86985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-3"/>
          <w:sz w:val="18"/>
          <w:szCs w:val="18"/>
        </w:rPr>
        <w:t>Client property</w:t>
      </w:r>
      <w:r w:rsidR="0089520E">
        <w:rPr>
          <w:sz w:val="18"/>
          <w:szCs w:val="18"/>
        </w:rPr>
        <w:tab/>
      </w:r>
      <w:r w:rsidR="002D1E44">
        <w:rPr>
          <w:spacing w:val="1"/>
          <w:sz w:val="18"/>
          <w:szCs w:val="18"/>
        </w:rPr>
        <w:t>1</w:t>
      </w:r>
      <w:r w:rsidR="00860752">
        <w:rPr>
          <w:spacing w:val="1"/>
          <w:sz w:val="18"/>
          <w:szCs w:val="18"/>
        </w:rPr>
        <w:t>1</w:t>
      </w:r>
    </w:p>
    <w:p w14:paraId="61CD884B" w14:textId="11B63EF7" w:rsidR="00B86985" w:rsidRPr="00B86985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40"/>
        <w:ind w:left="2236"/>
        <w:rPr>
          <w:sz w:val="18"/>
          <w:szCs w:val="18"/>
        </w:rPr>
      </w:pPr>
      <w:r>
        <w:rPr>
          <w:spacing w:val="1"/>
          <w:sz w:val="18"/>
          <w:szCs w:val="18"/>
        </w:rPr>
        <w:t>Address</w:t>
      </w:r>
      <w:r>
        <w:rPr>
          <w:spacing w:val="1"/>
          <w:sz w:val="18"/>
          <w:szCs w:val="18"/>
        </w:rPr>
        <w:tab/>
      </w:r>
      <w:r w:rsidR="00327903">
        <w:rPr>
          <w:spacing w:val="1"/>
          <w:sz w:val="18"/>
          <w:szCs w:val="18"/>
        </w:rPr>
        <w:t>1</w:t>
      </w:r>
      <w:r w:rsidR="00860752">
        <w:rPr>
          <w:spacing w:val="1"/>
          <w:sz w:val="18"/>
          <w:szCs w:val="18"/>
        </w:rPr>
        <w:t>2</w:t>
      </w:r>
    </w:p>
    <w:p w14:paraId="7250D8C1" w14:textId="179A357E" w:rsidR="0089520E" w:rsidRDefault="0089520E" w:rsidP="00327903">
      <w:pPr>
        <w:pStyle w:val="Heading2"/>
        <w:tabs>
          <w:tab w:val="right" w:pos="8419"/>
        </w:tabs>
        <w:kinsoku w:val="0"/>
        <w:overflowPunct w:val="0"/>
        <w:spacing w:before="123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 w:rsidR="00B86985">
        <w:t>5</w:t>
      </w:r>
      <w:r>
        <w:t>—</w:t>
      </w:r>
      <w:r w:rsidR="00327903">
        <w:t>Complaints and disciplinary proceedings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pacing w:val="1"/>
          <w:sz w:val="18"/>
          <w:szCs w:val="18"/>
        </w:rPr>
        <w:t>1</w:t>
      </w:r>
      <w:r w:rsidR="00860752">
        <w:rPr>
          <w:b w:val="0"/>
          <w:bCs w:val="0"/>
          <w:spacing w:val="1"/>
          <w:sz w:val="18"/>
          <w:szCs w:val="18"/>
        </w:rPr>
        <w:t>3</w:t>
      </w:r>
    </w:p>
    <w:p w14:paraId="22986897" w14:textId="1202D940" w:rsidR="0089520E" w:rsidRPr="00327903" w:rsidRDefault="00B86985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37"/>
        <w:ind w:left="2236"/>
        <w:rPr>
          <w:sz w:val="18"/>
          <w:szCs w:val="18"/>
        </w:rPr>
      </w:pPr>
      <w:r>
        <w:rPr>
          <w:sz w:val="18"/>
          <w:szCs w:val="18"/>
        </w:rPr>
        <w:t>Complaints</w:t>
      </w:r>
      <w:r w:rsidR="0089520E">
        <w:rPr>
          <w:sz w:val="18"/>
          <w:szCs w:val="18"/>
        </w:rPr>
        <w:tab/>
      </w:r>
      <w:r w:rsidR="00327903">
        <w:rPr>
          <w:spacing w:val="1"/>
          <w:sz w:val="18"/>
          <w:szCs w:val="18"/>
        </w:rPr>
        <w:t>1</w:t>
      </w:r>
      <w:r w:rsidR="00860752">
        <w:rPr>
          <w:spacing w:val="1"/>
          <w:sz w:val="18"/>
          <w:szCs w:val="18"/>
        </w:rPr>
        <w:t>3</w:t>
      </w:r>
    </w:p>
    <w:p w14:paraId="0F340FC7" w14:textId="125521C0" w:rsidR="00327903" w:rsidRDefault="00327903" w:rsidP="0089520E">
      <w:pPr>
        <w:numPr>
          <w:ilvl w:val="0"/>
          <w:numId w:val="49"/>
        </w:numPr>
        <w:tabs>
          <w:tab w:val="left" w:pos="2236"/>
          <w:tab w:val="right" w:leader="dot" w:pos="8419"/>
        </w:tabs>
        <w:kinsoku w:val="0"/>
        <w:overflowPunct w:val="0"/>
        <w:spacing w:before="37"/>
        <w:ind w:left="2236"/>
        <w:rPr>
          <w:sz w:val="18"/>
          <w:szCs w:val="18"/>
        </w:rPr>
      </w:pPr>
      <w:r>
        <w:rPr>
          <w:spacing w:val="1"/>
          <w:sz w:val="18"/>
          <w:szCs w:val="18"/>
        </w:rPr>
        <w:t>Disciplinary proceedings</w:t>
      </w:r>
      <w:r>
        <w:rPr>
          <w:spacing w:val="1"/>
          <w:sz w:val="18"/>
          <w:szCs w:val="18"/>
        </w:rPr>
        <w:tab/>
        <w:t>1</w:t>
      </w:r>
      <w:r w:rsidR="00860752">
        <w:rPr>
          <w:spacing w:val="1"/>
          <w:sz w:val="18"/>
          <w:szCs w:val="18"/>
        </w:rPr>
        <w:t>3</w:t>
      </w:r>
    </w:p>
    <w:p w14:paraId="6C45F5D8" w14:textId="63FB4F9A" w:rsidR="001D2D18" w:rsidRDefault="001D2D18" w:rsidP="001D2D18">
      <w:pPr>
        <w:pStyle w:val="Heading2"/>
        <w:tabs>
          <w:tab w:val="right" w:pos="8419"/>
        </w:tabs>
        <w:kinsoku w:val="0"/>
        <w:overflowPunct w:val="0"/>
        <w:spacing w:before="123"/>
        <w:ind w:left="138" w:firstLine="0"/>
        <w:rPr>
          <w:b w:val="0"/>
          <w:bCs w:val="0"/>
          <w:sz w:val="18"/>
          <w:szCs w:val="18"/>
        </w:rPr>
      </w:pPr>
      <w:r>
        <w:rPr>
          <w:spacing w:val="-3"/>
        </w:rPr>
        <w:t>Schedule 1</w:t>
      </w:r>
      <w:r>
        <w:t>—Repeals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pacing w:val="1"/>
          <w:sz w:val="18"/>
          <w:szCs w:val="18"/>
        </w:rPr>
        <w:t>14</w:t>
      </w:r>
    </w:p>
    <w:p w14:paraId="52F55063" w14:textId="494EB691" w:rsidR="001D2D18" w:rsidRPr="00327903" w:rsidRDefault="001D2D18" w:rsidP="001D2D18">
      <w:pPr>
        <w:numPr>
          <w:ilvl w:val="0"/>
          <w:numId w:val="62"/>
        </w:numPr>
        <w:tabs>
          <w:tab w:val="left" w:pos="2236"/>
          <w:tab w:val="right" w:leader="dot" w:pos="8419"/>
        </w:tabs>
        <w:kinsoku w:val="0"/>
        <w:overflowPunct w:val="0"/>
        <w:spacing w:before="37"/>
        <w:ind w:left="2236"/>
        <w:rPr>
          <w:sz w:val="18"/>
          <w:szCs w:val="18"/>
        </w:rPr>
      </w:pPr>
      <w:r w:rsidRPr="00F665B4">
        <w:rPr>
          <w:i/>
          <w:sz w:val="18"/>
          <w:szCs w:val="18"/>
        </w:rPr>
        <w:t>Code of Conduct for Patents and Trade Marks Attorneys 2013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14</w:t>
      </w:r>
    </w:p>
    <w:p w14:paraId="69BD014E" w14:textId="77777777" w:rsidR="00EC78A2" w:rsidRDefault="00EC78A2" w:rsidP="00772DD5"/>
    <w:p w14:paraId="50D42AC3" w14:textId="77777777" w:rsidR="0089520E" w:rsidRDefault="0089520E" w:rsidP="00772DD5">
      <w:pPr>
        <w:sectPr w:rsidR="0089520E" w:rsidSect="00772DD5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134" w:right="1701" w:bottom="1134" w:left="1701" w:header="709" w:footer="709" w:gutter="0"/>
          <w:cols w:space="708"/>
          <w:docGrid w:linePitch="400"/>
        </w:sectPr>
      </w:pPr>
    </w:p>
    <w:p w14:paraId="66D71E56" w14:textId="3A0AF134" w:rsidR="0089520E" w:rsidRDefault="0089520E" w:rsidP="00772DD5"/>
    <w:p w14:paraId="65B3B3F0" w14:textId="77777777" w:rsidR="0089520E" w:rsidRDefault="0089520E" w:rsidP="00772DD5"/>
    <w:p w14:paraId="2E8CC70D" w14:textId="77777777" w:rsidR="00EC78A2" w:rsidRDefault="00EC78A2">
      <w:pPr>
        <w:widowControl/>
        <w:autoSpaceDE/>
        <w:autoSpaceDN/>
        <w:adjustRightInd/>
        <w:sectPr w:rsidR="00EC78A2" w:rsidSect="00772DD5">
          <w:footerReference w:type="even" r:id="rId21"/>
          <w:pgSz w:w="11900" w:h="16840"/>
          <w:pgMar w:top="1134" w:right="1701" w:bottom="1134" w:left="1701" w:header="709" w:footer="709" w:gutter="0"/>
          <w:cols w:space="708"/>
          <w:docGrid w:linePitch="400"/>
        </w:sectPr>
      </w:pPr>
    </w:p>
    <w:p w14:paraId="1B91C662" w14:textId="7DCED272" w:rsidR="00EC78A2" w:rsidRDefault="00EC78A2" w:rsidP="008A75C5">
      <w:pPr>
        <w:pStyle w:val="Heading-Part"/>
      </w:pPr>
      <w:r w:rsidRPr="00EC78A2">
        <w:lastRenderedPageBreak/>
        <w:t>Part 1—P</w:t>
      </w:r>
      <w:r w:rsidRPr="00EC78A2">
        <w:rPr>
          <w:spacing w:val="-7"/>
        </w:rPr>
        <w:t>r</w:t>
      </w:r>
      <w:r w:rsidRPr="00EC78A2">
        <w:t>el</w:t>
      </w:r>
      <w:r w:rsidRPr="00EC78A2">
        <w:rPr>
          <w:spacing w:val="2"/>
        </w:rPr>
        <w:t>i</w:t>
      </w:r>
      <w:r w:rsidRPr="00EC78A2">
        <w:rPr>
          <w:spacing w:val="-2"/>
        </w:rPr>
        <w:t>m</w:t>
      </w:r>
      <w:r w:rsidRPr="00EC78A2">
        <w:t>i</w:t>
      </w:r>
      <w:r w:rsidRPr="00EC78A2">
        <w:rPr>
          <w:spacing w:val="2"/>
        </w:rPr>
        <w:t>n</w:t>
      </w:r>
      <w:r w:rsidRPr="00EC78A2">
        <w:t>ary</w:t>
      </w:r>
    </w:p>
    <w:p w14:paraId="026C4B9D" w14:textId="77777777" w:rsidR="00EC78A2" w:rsidRDefault="00EC78A2" w:rsidP="00EC78A2"/>
    <w:p w14:paraId="0F9D849B" w14:textId="25582C99" w:rsidR="00EC78A2" w:rsidRPr="00C1335F" w:rsidRDefault="00C1335F" w:rsidP="00C1335F">
      <w:pPr>
        <w:pStyle w:val="Heading-Sectionnumbered"/>
      </w:pPr>
      <w:bookmarkStart w:id="4" w:name="_Ref489809187"/>
      <w:r>
        <w:t>Name of c</w:t>
      </w:r>
      <w:r w:rsidRPr="00C1335F">
        <w:t>ode</w:t>
      </w:r>
      <w:bookmarkEnd w:id="4"/>
    </w:p>
    <w:p w14:paraId="78A0671B" w14:textId="4B8A50F5" w:rsidR="00C1335F" w:rsidRDefault="00C1335F" w:rsidP="00C1335F">
      <w:pPr>
        <w:ind w:left="1134"/>
      </w:pPr>
      <w:r>
        <w:t>This code is the Code of Conduct for Trans-Tasman Patent and Trade Marks Attorneys 2018.</w:t>
      </w:r>
    </w:p>
    <w:p w14:paraId="3CA07EBB" w14:textId="77777777" w:rsidR="00C1335F" w:rsidRDefault="00C1335F" w:rsidP="00C1335F"/>
    <w:p w14:paraId="14509E86" w14:textId="77777777" w:rsidR="00C1335F" w:rsidRDefault="00C1335F" w:rsidP="00C1335F"/>
    <w:p w14:paraId="4D7E8DAA" w14:textId="3D044FA1" w:rsidR="00C1335F" w:rsidRDefault="00C1335F" w:rsidP="00C1335F">
      <w:pPr>
        <w:pStyle w:val="Heading-Sectionnumbered"/>
      </w:pPr>
      <w:r>
        <w:t>Commencement</w:t>
      </w:r>
    </w:p>
    <w:p w14:paraId="0B0D9FC8" w14:textId="56CECBDF" w:rsidR="00C1335F" w:rsidRDefault="004345A6" w:rsidP="00C1335F">
      <w:pPr>
        <w:pStyle w:val="Section"/>
      </w:pPr>
      <w:r>
        <w:t>This code commence</w:t>
      </w:r>
      <w:r w:rsidR="00C1335F">
        <w:t xml:space="preserve">s on </w:t>
      </w:r>
      <w:r w:rsidR="00F665B4">
        <w:t>23 February 2018</w:t>
      </w:r>
      <w:r w:rsidR="00C1335F">
        <w:t>.</w:t>
      </w:r>
    </w:p>
    <w:p w14:paraId="2DD5CA04" w14:textId="77777777" w:rsidR="00C1335F" w:rsidRDefault="00C1335F" w:rsidP="00C1335F"/>
    <w:p w14:paraId="7DB3B67E" w14:textId="77777777" w:rsidR="00C1335F" w:rsidRDefault="00C1335F" w:rsidP="00C1335F"/>
    <w:p w14:paraId="726D0511" w14:textId="50B1B93F" w:rsidR="00C1335F" w:rsidRDefault="00C1335F" w:rsidP="00C1335F">
      <w:pPr>
        <w:pStyle w:val="Heading-Sectionnumbered"/>
      </w:pPr>
      <w:r>
        <w:t>Authority</w:t>
      </w:r>
    </w:p>
    <w:p w14:paraId="5B6862C6" w14:textId="64AC881E" w:rsidR="00C1335F" w:rsidRDefault="00C1335F" w:rsidP="00C1335F">
      <w:pPr>
        <w:pStyle w:val="Section"/>
      </w:pPr>
      <w:r>
        <w:t xml:space="preserve">This code is made under </w:t>
      </w:r>
      <w:r w:rsidR="00F665B4">
        <w:t>sub</w:t>
      </w:r>
      <w:r w:rsidR="00F665B4" w:rsidRPr="00D20EFB">
        <w:t>paragraph</w:t>
      </w:r>
      <w:r w:rsidR="00F665B4">
        <w:t> </w:t>
      </w:r>
      <w:r w:rsidR="00F665B4" w:rsidRPr="00D20EFB">
        <w:t xml:space="preserve">228(2)(r)(ia) of </w:t>
      </w:r>
      <w:r>
        <w:t xml:space="preserve">the </w:t>
      </w:r>
      <w:r w:rsidRPr="00C1335F">
        <w:rPr>
          <w:i/>
          <w:iCs/>
        </w:rPr>
        <w:t>Patents Act 1990</w:t>
      </w:r>
      <w:r>
        <w:t xml:space="preserve"> </w:t>
      </w:r>
      <w:r w:rsidR="00FB2D35">
        <w:t xml:space="preserve">(Cth) </w:t>
      </w:r>
      <w:r>
        <w:t xml:space="preserve">and </w:t>
      </w:r>
      <w:r w:rsidR="00F665B4">
        <w:t>sub</w:t>
      </w:r>
      <w:r w:rsidR="00F665B4" w:rsidRPr="00D20EFB">
        <w:t xml:space="preserve">paragraph 231(2)(ha)(ia) of </w:t>
      </w:r>
      <w:r>
        <w:t xml:space="preserve">the </w:t>
      </w:r>
      <w:r w:rsidRPr="00C1335F">
        <w:rPr>
          <w:i/>
          <w:iCs/>
        </w:rPr>
        <w:t>Trade Marks Act 1995</w:t>
      </w:r>
      <w:r w:rsidR="00FB2D35">
        <w:rPr>
          <w:iCs/>
        </w:rPr>
        <w:t xml:space="preserve"> (Cth)</w:t>
      </w:r>
      <w:r w:rsidR="003A23D2">
        <w:rPr>
          <w:iCs/>
        </w:rPr>
        <w:t xml:space="preserve">, and in accordance with the </w:t>
      </w:r>
      <w:r w:rsidR="003A23D2" w:rsidRPr="000B6999">
        <w:rPr>
          <w:i/>
          <w:iCs/>
        </w:rPr>
        <w:t>Arrangement between the Government of Australia and the Government of New Zealand Relating to Trans-Tasman Regulation of Patent Attorneys</w:t>
      </w:r>
      <w:r w:rsidR="003A23D2">
        <w:rPr>
          <w:iCs/>
        </w:rPr>
        <w:t xml:space="preserve"> signed in March 2013.</w:t>
      </w:r>
      <w:r w:rsidR="00837F8B">
        <w:t xml:space="preserve"> </w:t>
      </w:r>
    </w:p>
    <w:p w14:paraId="06DACEFD" w14:textId="77777777" w:rsidR="00C1335F" w:rsidRDefault="00C1335F" w:rsidP="00C1335F"/>
    <w:p w14:paraId="134374AA" w14:textId="77777777" w:rsidR="00C1335F" w:rsidRDefault="00C1335F" w:rsidP="00C1335F"/>
    <w:p w14:paraId="1DDF4C71" w14:textId="553B2592" w:rsidR="00C1335F" w:rsidRDefault="00C1335F" w:rsidP="00C1335F">
      <w:pPr>
        <w:pStyle w:val="Heading-Sectionnumbered"/>
      </w:pPr>
      <w:r>
        <w:t>Definitions</w:t>
      </w:r>
    </w:p>
    <w:p w14:paraId="1A8444C0" w14:textId="2E382975" w:rsidR="00C1335F" w:rsidRDefault="00C1335F" w:rsidP="00C1335F">
      <w:pPr>
        <w:pStyle w:val="Section"/>
      </w:pPr>
      <w:r>
        <w:t>In this code:</w:t>
      </w:r>
    </w:p>
    <w:p w14:paraId="0237B570" w14:textId="77777777" w:rsidR="00C1335F" w:rsidRDefault="00C1335F" w:rsidP="00C1335F">
      <w:pPr>
        <w:pStyle w:val="Section"/>
      </w:pPr>
    </w:p>
    <w:p w14:paraId="52C56644" w14:textId="10152463" w:rsidR="006139C4" w:rsidRDefault="006139C4" w:rsidP="00D14F61">
      <w:pPr>
        <w:pStyle w:val="Section"/>
      </w:pPr>
      <w:r w:rsidRPr="00B740FD">
        <w:rPr>
          <w:b/>
          <w:bCs/>
          <w:i/>
          <w:iCs/>
        </w:rPr>
        <w:t>ancillary business</w:t>
      </w:r>
      <w:r w:rsidRPr="00B740FD">
        <w:t xml:space="preserve"> means </w:t>
      </w:r>
      <w:r w:rsidRPr="00B740FD">
        <w:rPr>
          <w:szCs w:val="22"/>
        </w:rPr>
        <w:t>a business providing services</w:t>
      </w:r>
      <w:r w:rsidR="00D14F61" w:rsidRPr="00B740FD">
        <w:rPr>
          <w:szCs w:val="22"/>
        </w:rPr>
        <w:t xml:space="preserve"> </w:t>
      </w:r>
      <w:r w:rsidR="00B740BF">
        <w:rPr>
          <w:szCs w:val="22"/>
        </w:rPr>
        <w:t xml:space="preserve">in </w:t>
      </w:r>
      <w:r w:rsidR="00D14F61" w:rsidRPr="00B740FD">
        <w:rPr>
          <w:szCs w:val="22"/>
        </w:rPr>
        <w:t>relation to</w:t>
      </w:r>
      <w:r w:rsidR="00D14F61">
        <w:rPr>
          <w:szCs w:val="22"/>
        </w:rPr>
        <w:t xml:space="preserve"> intellectual property</w:t>
      </w:r>
      <w:r>
        <w:rPr>
          <w:szCs w:val="22"/>
        </w:rPr>
        <w:t xml:space="preserve"> that are </w:t>
      </w:r>
      <w:r w:rsidR="00D14F61">
        <w:rPr>
          <w:szCs w:val="22"/>
        </w:rPr>
        <w:t>ancillary</w:t>
      </w:r>
      <w:r>
        <w:rPr>
          <w:szCs w:val="22"/>
        </w:rPr>
        <w:t xml:space="preserve"> to </w:t>
      </w:r>
      <w:r w:rsidRPr="002C4F9B">
        <w:rPr>
          <w:szCs w:val="22"/>
        </w:rPr>
        <w:t xml:space="preserve">the </w:t>
      </w:r>
      <w:r w:rsidR="00C16256">
        <w:rPr>
          <w:szCs w:val="22"/>
        </w:rPr>
        <w:t xml:space="preserve">attorney professional </w:t>
      </w:r>
      <w:r w:rsidRPr="002C4F9B">
        <w:rPr>
          <w:szCs w:val="22"/>
        </w:rPr>
        <w:t xml:space="preserve">services </w:t>
      </w:r>
      <w:r>
        <w:rPr>
          <w:szCs w:val="22"/>
        </w:rPr>
        <w:t>provided</w:t>
      </w:r>
      <w:r w:rsidRPr="002C4F9B">
        <w:rPr>
          <w:szCs w:val="22"/>
        </w:rPr>
        <w:t xml:space="preserve"> </w:t>
      </w:r>
      <w:r>
        <w:rPr>
          <w:szCs w:val="22"/>
        </w:rPr>
        <w:t xml:space="preserve">by a registered </w:t>
      </w:r>
      <w:r w:rsidRPr="002C4F9B">
        <w:rPr>
          <w:szCs w:val="22"/>
        </w:rPr>
        <w:t xml:space="preserve">patent attorney or a </w:t>
      </w:r>
      <w:r>
        <w:rPr>
          <w:szCs w:val="22"/>
        </w:rPr>
        <w:t xml:space="preserve">registered </w:t>
      </w:r>
      <w:r w:rsidRPr="002C4F9B">
        <w:rPr>
          <w:szCs w:val="22"/>
        </w:rPr>
        <w:t xml:space="preserve">trade marks attorney </w:t>
      </w:r>
      <w:r>
        <w:rPr>
          <w:szCs w:val="22"/>
        </w:rPr>
        <w:t xml:space="preserve">and that are </w:t>
      </w:r>
      <w:r w:rsidRPr="002C4F9B">
        <w:rPr>
          <w:szCs w:val="22"/>
        </w:rPr>
        <w:t>directed to</w:t>
      </w:r>
      <w:r>
        <w:rPr>
          <w:szCs w:val="22"/>
        </w:rPr>
        <w:t>, or likely to be utili</w:t>
      </w:r>
      <w:r w:rsidR="00887AF0">
        <w:rPr>
          <w:szCs w:val="22"/>
        </w:rPr>
        <w:t>s</w:t>
      </w:r>
      <w:r>
        <w:rPr>
          <w:szCs w:val="22"/>
        </w:rPr>
        <w:t>ed by,</w:t>
      </w:r>
      <w:r w:rsidRPr="002C4F9B">
        <w:rPr>
          <w:szCs w:val="22"/>
        </w:rPr>
        <w:t xml:space="preserve"> a client </w:t>
      </w:r>
      <w:r>
        <w:rPr>
          <w:szCs w:val="22"/>
        </w:rPr>
        <w:t>of a registered attorney.</w:t>
      </w:r>
    </w:p>
    <w:p w14:paraId="79F12C52" w14:textId="77777777" w:rsidR="006139C4" w:rsidRDefault="006139C4" w:rsidP="006139C4">
      <w:pPr>
        <w:pStyle w:val="Section"/>
      </w:pPr>
    </w:p>
    <w:p w14:paraId="3A77DD45" w14:textId="59D1132F" w:rsidR="002C4F9B" w:rsidRDefault="00C1335F" w:rsidP="00D65887">
      <w:pPr>
        <w:pStyle w:val="Section"/>
      </w:pPr>
      <w:r w:rsidRPr="00B740FD">
        <w:rPr>
          <w:b/>
          <w:bCs/>
          <w:i/>
          <w:iCs/>
        </w:rPr>
        <w:t>associated person</w:t>
      </w:r>
      <w:r w:rsidR="00D65887" w:rsidRPr="00B740FD">
        <w:t xml:space="preserve"> means a person (including another registered attorney), other than</w:t>
      </w:r>
      <w:r w:rsidR="00D65887">
        <w:t xml:space="preserve"> a staff attorney</w:t>
      </w:r>
      <w:r w:rsidR="007408B0">
        <w:t xml:space="preserve"> or a foreign-registered attorney</w:t>
      </w:r>
      <w:r w:rsidR="00D65887">
        <w:t>, who does work for a registered attorney under a</w:t>
      </w:r>
      <w:r w:rsidR="004345A6">
        <w:t xml:space="preserve"> contract or other arrangement, </w:t>
      </w:r>
      <w:r w:rsidR="00D65887">
        <w:t>including a person who acts as the agent or representative of the registered attorney for the purposes of the Pat</w:t>
      </w:r>
      <w:r w:rsidR="004345A6">
        <w:t>ents Act or the Trade Marks Act</w:t>
      </w:r>
      <w:r w:rsidR="00D65887">
        <w:t>.</w:t>
      </w:r>
    </w:p>
    <w:p w14:paraId="6067F3D6" w14:textId="77777777" w:rsidR="00D65887" w:rsidRPr="00D65887" w:rsidRDefault="00D65887" w:rsidP="00D65887">
      <w:pPr>
        <w:pStyle w:val="Section"/>
      </w:pPr>
    </w:p>
    <w:p w14:paraId="6377F454" w14:textId="0BE52A2A" w:rsidR="002C4F9B" w:rsidRDefault="002C4F9B" w:rsidP="002C4F9B">
      <w:pPr>
        <w:pStyle w:val="Section"/>
      </w:pPr>
      <w:r>
        <w:rPr>
          <w:b/>
          <w:bCs/>
          <w:i/>
          <w:iCs/>
          <w:spacing w:val="-1"/>
        </w:rPr>
        <w:t>B</w:t>
      </w:r>
      <w:r>
        <w:rPr>
          <w:b/>
          <w:bCs/>
          <w:i/>
          <w:iCs/>
        </w:rPr>
        <w:t xml:space="preserve">oard </w:t>
      </w:r>
      <w:r>
        <w:rPr>
          <w:spacing w:val="-4"/>
        </w:rPr>
        <w:t>m</w:t>
      </w:r>
      <w:r>
        <w:t xml:space="preserve">eans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Trans-Tasman IP Attorneys Board.</w:t>
      </w:r>
    </w:p>
    <w:p w14:paraId="0E3E4CB5" w14:textId="77777777" w:rsidR="00572C4B" w:rsidRDefault="00572C4B" w:rsidP="002C4F9B">
      <w:pPr>
        <w:pStyle w:val="Section"/>
      </w:pPr>
    </w:p>
    <w:p w14:paraId="625C6842" w14:textId="06E0548B" w:rsidR="00941311" w:rsidRDefault="00EE02D7" w:rsidP="00674337">
      <w:pPr>
        <w:pStyle w:val="Section"/>
      </w:pPr>
      <w:r w:rsidRPr="00A31B95">
        <w:rPr>
          <w:b/>
          <w:i/>
        </w:rPr>
        <w:t>client</w:t>
      </w:r>
      <w:r>
        <w:t xml:space="preserve"> means </w:t>
      </w:r>
      <w:r w:rsidR="009F4114">
        <w:t xml:space="preserve">the principal on whose behalf a registered attorney </w:t>
      </w:r>
      <w:r w:rsidR="001A5731">
        <w:t>is acting</w:t>
      </w:r>
      <w:r w:rsidR="00941311">
        <w:t>.</w:t>
      </w:r>
    </w:p>
    <w:p w14:paraId="38C963F9" w14:textId="77777777" w:rsidR="00EE02D7" w:rsidRDefault="00EE02D7" w:rsidP="002C4F9B">
      <w:pPr>
        <w:pStyle w:val="Section"/>
      </w:pPr>
    </w:p>
    <w:p w14:paraId="587AAF06" w14:textId="77777777" w:rsidR="002C4F9B" w:rsidRDefault="002C4F9B" w:rsidP="002C4F9B">
      <w:pPr>
        <w:pStyle w:val="Section"/>
      </w:pPr>
      <w:r>
        <w:rPr>
          <w:b/>
          <w:bCs/>
          <w:i/>
          <w:iCs/>
        </w:rPr>
        <w:t>dir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c</w:t>
      </w:r>
      <w:r>
        <w:rPr>
          <w:b/>
          <w:bCs/>
          <w:i/>
          <w:iCs/>
          <w:spacing w:val="1"/>
        </w:rPr>
        <w:t>t</w:t>
      </w:r>
      <w:r>
        <w:rPr>
          <w:b/>
          <w:bCs/>
          <w:i/>
          <w:iCs/>
          <w:spacing w:val="-3"/>
        </w:rPr>
        <w:t>o</w:t>
      </w:r>
      <w:r>
        <w:rPr>
          <w:b/>
          <w:bCs/>
          <w:i/>
          <w:iCs/>
        </w:rPr>
        <w:t>r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4"/>
        </w:rPr>
        <w:t>m</w:t>
      </w:r>
      <w:r>
        <w:t>eans a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-2"/>
        </w:rPr>
        <w:t>c</w:t>
      </w:r>
      <w:r>
        <w:t xml:space="preserve">tor 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 at</w:t>
      </w:r>
      <w:r>
        <w:rPr>
          <w:spacing w:val="-2"/>
        </w:rPr>
        <w:t>t</w:t>
      </w:r>
      <w:r>
        <w:t>or</w:t>
      </w:r>
      <w:r>
        <w:rPr>
          <w:spacing w:val="-3"/>
        </w:rPr>
        <w:t>n</w:t>
      </w:r>
      <w:r>
        <w:t>ey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r.</w:t>
      </w:r>
    </w:p>
    <w:p w14:paraId="1DA81582" w14:textId="77777777" w:rsidR="002C4F9B" w:rsidRDefault="002C4F9B" w:rsidP="002C4F9B">
      <w:pPr>
        <w:pStyle w:val="Section"/>
      </w:pPr>
    </w:p>
    <w:p w14:paraId="59E00D43" w14:textId="77777777" w:rsidR="002C4F9B" w:rsidRDefault="002C4F9B" w:rsidP="002C4F9B">
      <w:pPr>
        <w:pStyle w:val="Section"/>
      </w:pPr>
      <w:r w:rsidRPr="00134C14">
        <w:rPr>
          <w:b/>
          <w:bCs/>
          <w:i/>
          <w:iCs/>
        </w:rPr>
        <w:t>for</w:t>
      </w:r>
      <w:r w:rsidRPr="00134C14">
        <w:rPr>
          <w:b/>
          <w:bCs/>
          <w:i/>
          <w:iCs/>
          <w:spacing w:val="-2"/>
        </w:rPr>
        <w:t>e</w:t>
      </w:r>
      <w:r w:rsidRPr="00134C14">
        <w:rPr>
          <w:b/>
          <w:bCs/>
          <w:i/>
          <w:iCs/>
        </w:rPr>
        <w:t>ign</w:t>
      </w:r>
      <w:r w:rsidRPr="00134C14">
        <w:rPr>
          <w:b/>
          <w:bCs/>
          <w:i/>
          <w:iCs/>
          <w:spacing w:val="-2"/>
        </w:rPr>
        <w:t>-</w:t>
      </w:r>
      <w:r w:rsidRPr="00134C14">
        <w:rPr>
          <w:b/>
          <w:bCs/>
          <w:i/>
          <w:iCs/>
        </w:rPr>
        <w:t>re</w:t>
      </w:r>
      <w:r w:rsidRPr="00134C14">
        <w:rPr>
          <w:b/>
          <w:bCs/>
          <w:i/>
          <w:iCs/>
          <w:spacing w:val="-3"/>
        </w:rPr>
        <w:t>g</w:t>
      </w:r>
      <w:r w:rsidRPr="00134C14">
        <w:rPr>
          <w:b/>
          <w:bCs/>
          <w:i/>
          <w:iCs/>
        </w:rPr>
        <w:t>i</w:t>
      </w:r>
      <w:r w:rsidRPr="00134C14">
        <w:rPr>
          <w:b/>
          <w:bCs/>
          <w:i/>
          <w:iCs/>
          <w:spacing w:val="-2"/>
        </w:rPr>
        <w:t>s</w:t>
      </w:r>
      <w:r w:rsidRPr="00134C14">
        <w:rPr>
          <w:b/>
          <w:bCs/>
          <w:i/>
          <w:iCs/>
        </w:rPr>
        <w:t>te</w:t>
      </w:r>
      <w:r w:rsidRPr="00134C14">
        <w:rPr>
          <w:b/>
          <w:bCs/>
          <w:i/>
          <w:iCs/>
          <w:spacing w:val="-2"/>
        </w:rPr>
        <w:t>r</w:t>
      </w:r>
      <w:r w:rsidRPr="00134C14">
        <w:rPr>
          <w:b/>
          <w:bCs/>
          <w:i/>
          <w:iCs/>
        </w:rPr>
        <w:t xml:space="preserve">ed </w:t>
      </w:r>
      <w:r w:rsidRPr="00134C14">
        <w:rPr>
          <w:b/>
          <w:bCs/>
          <w:i/>
          <w:iCs/>
          <w:spacing w:val="-2"/>
        </w:rPr>
        <w:t>a</w:t>
      </w:r>
      <w:r w:rsidRPr="00134C14">
        <w:rPr>
          <w:b/>
          <w:bCs/>
          <w:i/>
          <w:iCs/>
        </w:rPr>
        <w:t>tt</w:t>
      </w:r>
      <w:r w:rsidRPr="00134C14">
        <w:rPr>
          <w:b/>
          <w:bCs/>
          <w:i/>
          <w:iCs/>
          <w:spacing w:val="-3"/>
        </w:rPr>
        <w:t>o</w:t>
      </w:r>
      <w:r w:rsidRPr="00134C14">
        <w:rPr>
          <w:b/>
          <w:bCs/>
          <w:i/>
          <w:iCs/>
        </w:rPr>
        <w:t>rney</w:t>
      </w:r>
      <w:r>
        <w:rPr>
          <w:b/>
          <w:bCs/>
          <w:i/>
          <w:iCs/>
        </w:rPr>
        <w:t xml:space="preserve"> </w:t>
      </w:r>
      <w:r>
        <w:rPr>
          <w:spacing w:val="-4"/>
        </w:rPr>
        <w:t>m</w:t>
      </w:r>
      <w:r>
        <w:t>eans an in</w:t>
      </w:r>
      <w:r>
        <w:rPr>
          <w:spacing w:val="-3"/>
        </w:rPr>
        <w:t>d</w:t>
      </w:r>
      <w:r>
        <w:t>i</w:t>
      </w:r>
      <w:r>
        <w:rPr>
          <w:spacing w:val="-3"/>
        </w:rPr>
        <w:t>v</w:t>
      </w:r>
      <w:r>
        <w:t>idu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b</w:t>
      </w:r>
      <w:r>
        <w:t>ody</w:t>
      </w:r>
      <w:r>
        <w:rPr>
          <w:spacing w:val="-3"/>
        </w:rPr>
        <w:t xml:space="preserve"> </w:t>
      </w:r>
      <w:r>
        <w:t>co</w:t>
      </w:r>
      <w:r>
        <w:rPr>
          <w:spacing w:val="1"/>
        </w:rPr>
        <w:t>r</w:t>
      </w:r>
      <w:r>
        <w:t>po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(ho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 des</w:t>
      </w:r>
      <w:r>
        <w:rPr>
          <w:spacing w:val="-2"/>
        </w:rPr>
        <w:t>c</w:t>
      </w:r>
      <w:r>
        <w:t>ri</w:t>
      </w:r>
      <w:r>
        <w:rPr>
          <w:spacing w:val="-3"/>
        </w:rPr>
        <w:t>b</w:t>
      </w:r>
      <w:r>
        <w:t>ed)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u</w:t>
      </w:r>
      <w:r>
        <w:t>th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d, und</w:t>
      </w:r>
      <w:r>
        <w:rPr>
          <w:spacing w:val="-2"/>
        </w:rPr>
        <w:t>e</w:t>
      </w:r>
      <w:r>
        <w:t>r a</w:t>
      </w:r>
      <w:r>
        <w:rPr>
          <w:spacing w:val="-2"/>
        </w:rPr>
        <w:t xml:space="preserve"> </w:t>
      </w:r>
      <w:r>
        <w:t>law of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 </w:t>
      </w:r>
      <w:r>
        <w:rPr>
          <w:spacing w:val="-2"/>
        </w:rPr>
        <w:t>c</w:t>
      </w:r>
      <w:r>
        <w:t>ountry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io</w:t>
      </w:r>
      <w:r>
        <w:rPr>
          <w:spacing w:val="1"/>
        </w:rPr>
        <w:t>n other than Australia or New Zealand</w:t>
      </w:r>
      <w:r>
        <w:t>,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d</w:t>
      </w:r>
      <w:r>
        <w:t>o so</w:t>
      </w:r>
      <w:r>
        <w:rPr>
          <w:spacing w:val="-4"/>
        </w:rPr>
        <w:t>m</w:t>
      </w:r>
      <w:r>
        <w:t>e 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:</w:t>
      </w:r>
    </w:p>
    <w:p w14:paraId="03699EC2" w14:textId="4A517510" w:rsidR="002C4F9B" w:rsidRDefault="002C4F9B" w:rsidP="002C4F9B">
      <w:pPr>
        <w:pStyle w:val="Section-paralettered"/>
      </w:pPr>
      <w:r>
        <w:t>app</w:t>
      </w:r>
      <w:r>
        <w:rPr>
          <w:spacing w:val="1"/>
        </w:rPr>
        <w:t>l</w:t>
      </w:r>
      <w:r>
        <w:rPr>
          <w:spacing w:val="-3"/>
        </w:rPr>
        <w:t>y</w:t>
      </w:r>
      <w:r>
        <w:t>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t xml:space="preserve">s, </w:t>
      </w:r>
      <w:r>
        <w:rPr>
          <w:spacing w:val="-1"/>
        </w:rPr>
        <w:t>t</w:t>
      </w:r>
      <w:r>
        <w:t>ra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s, des</w:t>
      </w:r>
      <w:r>
        <w:rPr>
          <w:spacing w:val="1"/>
        </w:rPr>
        <w:t>i</w:t>
      </w:r>
      <w:r>
        <w:rPr>
          <w:spacing w:val="-3"/>
        </w:rPr>
        <w:t>g</w:t>
      </w:r>
      <w:r>
        <w:t>ns or</w:t>
      </w:r>
      <w:r>
        <w:rPr>
          <w:spacing w:val="1"/>
        </w:rPr>
        <w:t xml:space="preserve"> </w:t>
      </w:r>
      <w:r w:rsidR="00FB2D35">
        <w:rPr>
          <w:spacing w:val="1"/>
        </w:rPr>
        <w:t xml:space="preserve">protection for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 w:rsidR="00FB2D35">
        <w:t>varieties</w:t>
      </w:r>
      <w:r>
        <w:t>;</w:t>
      </w:r>
    </w:p>
    <w:p w14:paraId="05FC1CAC" w14:textId="308A85A4" w:rsidR="002C4F9B" w:rsidRDefault="002C4F9B" w:rsidP="002C4F9B">
      <w:pPr>
        <w:pStyle w:val="Section-paralettered"/>
      </w:pPr>
      <w:r>
        <w:t>obt</w:t>
      </w:r>
      <w:r>
        <w:rPr>
          <w:spacing w:val="-2"/>
        </w:rPr>
        <w:t>a</w:t>
      </w:r>
      <w:r>
        <w:t>in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ts,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 xml:space="preserve">ade </w:t>
      </w:r>
      <w:r>
        <w:rPr>
          <w:spacing w:val="-4"/>
        </w:rPr>
        <w:t>m</w:t>
      </w:r>
      <w:r>
        <w:t>a</w:t>
      </w:r>
      <w:r>
        <w:rPr>
          <w:spacing w:val="-2"/>
        </w:rPr>
        <w:t>r</w:t>
      </w:r>
      <w:r>
        <w:rPr>
          <w:spacing w:val="-3"/>
        </w:rPr>
        <w:t>k</w:t>
      </w:r>
      <w:r>
        <w:t>s, des</w:t>
      </w:r>
      <w:r>
        <w:rPr>
          <w:spacing w:val="1"/>
        </w:rPr>
        <w:t>i</w:t>
      </w:r>
      <w:r>
        <w:rPr>
          <w:spacing w:val="-3"/>
        </w:rPr>
        <w:t>g</w:t>
      </w:r>
      <w:r>
        <w:t>ns or</w:t>
      </w:r>
      <w:r>
        <w:rPr>
          <w:spacing w:val="-2"/>
        </w:rPr>
        <w:t xml:space="preserve"> </w:t>
      </w:r>
      <w:r w:rsidR="00FB2D35">
        <w:rPr>
          <w:spacing w:val="1"/>
        </w:rPr>
        <w:t xml:space="preserve">protection for </w:t>
      </w:r>
      <w:r>
        <w:t>pl</w:t>
      </w:r>
      <w:r>
        <w:rPr>
          <w:spacing w:val="-2"/>
        </w:rPr>
        <w:t>a</w:t>
      </w:r>
      <w:r>
        <w:t>nt</w:t>
      </w:r>
      <w:r>
        <w:rPr>
          <w:spacing w:val="1"/>
        </w:rPr>
        <w:t xml:space="preserve"> </w:t>
      </w:r>
      <w:r w:rsidR="00FB2D35">
        <w:rPr>
          <w:spacing w:val="-3"/>
        </w:rPr>
        <w:t>varieties</w:t>
      </w:r>
      <w:r>
        <w:t>;</w:t>
      </w:r>
    </w:p>
    <w:p w14:paraId="33E49BB2" w14:textId="3C68E451" w:rsidR="002C4F9B" w:rsidRDefault="002C4F9B" w:rsidP="002C4F9B">
      <w:pPr>
        <w:pStyle w:val="Section-paralettered"/>
      </w:pPr>
      <w:r>
        <w:lastRenderedPageBreak/>
        <w:t>prep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 xml:space="preserve">ns </w:t>
      </w:r>
      <w:r>
        <w:rPr>
          <w:spacing w:val="-2"/>
        </w:rPr>
        <w:t>o</w:t>
      </w:r>
      <w:r>
        <w:t>r o</w:t>
      </w:r>
      <w:r>
        <w:rPr>
          <w:spacing w:val="-2"/>
        </w:rPr>
        <w:t>t</w:t>
      </w:r>
      <w:r>
        <w:t>her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t>cu</w:t>
      </w:r>
      <w:r>
        <w:rPr>
          <w:spacing w:val="-1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ur</w:t>
      </w:r>
      <w:r>
        <w:rPr>
          <w:spacing w:val="-3"/>
        </w:rPr>
        <w:t>p</w:t>
      </w:r>
      <w:r>
        <w:t xml:space="preserve">oses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 xml:space="preserve">laws </w:t>
      </w:r>
      <w:r>
        <w:rPr>
          <w:spacing w:val="-3"/>
        </w:rPr>
        <w:t>o</w:t>
      </w:r>
      <w:r>
        <w:t>f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cou</w:t>
      </w:r>
      <w:r>
        <w:rPr>
          <w:spacing w:val="-2"/>
        </w:rPr>
        <w:t>n</w:t>
      </w:r>
      <w:r>
        <w:t>try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ion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la</w:t>
      </w:r>
      <w:r>
        <w:rPr>
          <w:spacing w:val="-2"/>
        </w:rPr>
        <w:t>ti</w:t>
      </w:r>
      <w:r>
        <w:t>ng</w:t>
      </w:r>
      <w:r>
        <w:rPr>
          <w:spacing w:val="-3"/>
        </w:rPr>
        <w:t xml:space="preserve"> </w:t>
      </w:r>
      <w:r>
        <w:t>to pa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 xml:space="preserve">s, </w:t>
      </w:r>
      <w:r>
        <w:rPr>
          <w:spacing w:val="-1"/>
        </w:rPr>
        <w:t>t</w:t>
      </w:r>
      <w:r>
        <w:t>rade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s, des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ns </w:t>
      </w:r>
      <w:r>
        <w:rPr>
          <w:spacing w:val="-2"/>
        </w:rPr>
        <w:t>o</w:t>
      </w:r>
      <w:r>
        <w:t xml:space="preserve">r </w:t>
      </w:r>
      <w:r w:rsidR="00FB2D35">
        <w:rPr>
          <w:spacing w:val="1"/>
        </w:rPr>
        <w:t xml:space="preserve">protection for </w:t>
      </w:r>
      <w:r>
        <w:t>p</w:t>
      </w:r>
      <w:r>
        <w:rPr>
          <w:spacing w:val="-2"/>
        </w:rPr>
        <w:t>l</w:t>
      </w:r>
      <w:r>
        <w:t xml:space="preserve">ant </w:t>
      </w:r>
      <w:r w:rsidR="00FB2D35">
        <w:t>varieties</w:t>
      </w:r>
      <w:r>
        <w:t>;</w:t>
      </w:r>
    </w:p>
    <w:p w14:paraId="6435D1C1" w14:textId="72437C3D" w:rsidR="002C4F9B" w:rsidRDefault="002C4F9B" w:rsidP="002C4F9B">
      <w:pPr>
        <w:pStyle w:val="Section-paralettered"/>
      </w:pP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v</w:t>
      </w:r>
      <w:r>
        <w:t>ice abo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v</w:t>
      </w:r>
      <w:r>
        <w:t>a</w:t>
      </w:r>
      <w:r>
        <w:rPr>
          <w:spacing w:val="-2"/>
        </w:rPr>
        <w:t>li</w:t>
      </w:r>
      <w:r>
        <w:t>dity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 xml:space="preserve">s, </w:t>
      </w:r>
      <w:r>
        <w:rPr>
          <w:spacing w:val="-1"/>
        </w:rPr>
        <w:t>t</w:t>
      </w:r>
      <w:r>
        <w:t>rade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s, des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ns </w:t>
      </w:r>
      <w:r>
        <w:rPr>
          <w:spacing w:val="-2"/>
        </w:rPr>
        <w:t>o</w:t>
      </w:r>
      <w:r>
        <w:t xml:space="preserve">r </w:t>
      </w:r>
      <w:r w:rsidR="00FB2D35">
        <w:rPr>
          <w:spacing w:val="1"/>
        </w:rPr>
        <w:t xml:space="preserve">protection for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 xml:space="preserve">t </w:t>
      </w:r>
      <w:r w:rsidR="00FB2D35">
        <w:t>varieties</w:t>
      </w:r>
      <w:r>
        <w:t>;</w:t>
      </w:r>
    </w:p>
    <w:p w14:paraId="7FBCCDFF" w14:textId="27124F97" w:rsidR="002C4F9B" w:rsidRDefault="002C4F9B" w:rsidP="002C4F9B">
      <w:pPr>
        <w:pStyle w:val="Section-paralettered"/>
      </w:pP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v</w:t>
      </w:r>
      <w:r>
        <w:t>ice abo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 xml:space="preserve">le </w:t>
      </w:r>
      <w:r>
        <w:rPr>
          <w:spacing w:val="-2"/>
        </w:rPr>
        <w:t>i</w:t>
      </w:r>
      <w:r>
        <w:t>n</w:t>
      </w:r>
      <w:r>
        <w:rPr>
          <w:spacing w:val="-2"/>
        </w:rPr>
        <w:t>f</w:t>
      </w:r>
      <w:r>
        <w:t>rin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p</w:t>
      </w:r>
      <w:r>
        <w:t>a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t xml:space="preserve">s, </w:t>
      </w:r>
      <w:r>
        <w:rPr>
          <w:spacing w:val="1"/>
        </w:rPr>
        <w:t>t</w:t>
      </w:r>
      <w:r>
        <w:rPr>
          <w:spacing w:val="-2"/>
        </w:rPr>
        <w:t>r</w:t>
      </w:r>
      <w:r>
        <w:t xml:space="preserve">ade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s, desi</w:t>
      </w:r>
      <w:r>
        <w:rPr>
          <w:spacing w:val="-3"/>
        </w:rPr>
        <w:t>g</w:t>
      </w:r>
      <w:r>
        <w:t xml:space="preserve">ns </w:t>
      </w:r>
      <w:r>
        <w:rPr>
          <w:spacing w:val="-2"/>
        </w:rPr>
        <w:t>o</w:t>
      </w:r>
      <w:r>
        <w:t xml:space="preserve">r </w:t>
      </w:r>
      <w:r w:rsidR="00FB2D35">
        <w:rPr>
          <w:spacing w:val="1"/>
        </w:rPr>
        <w:t xml:space="preserve">protection for </w:t>
      </w:r>
      <w:r>
        <w:t>p</w:t>
      </w:r>
      <w:r>
        <w:rPr>
          <w:spacing w:val="-2"/>
        </w:rPr>
        <w:t>l</w:t>
      </w:r>
      <w:r>
        <w:t>ant</w:t>
      </w:r>
      <w:r>
        <w:rPr>
          <w:spacing w:val="-1"/>
        </w:rPr>
        <w:t xml:space="preserve"> </w:t>
      </w:r>
      <w:r w:rsidR="00FB2D35">
        <w:t>varieties</w:t>
      </w:r>
      <w:r>
        <w:t>.</w:t>
      </w:r>
    </w:p>
    <w:p w14:paraId="2AC404F7" w14:textId="77777777" w:rsidR="009B262C" w:rsidRDefault="009B262C" w:rsidP="008667F8">
      <w:pPr>
        <w:pStyle w:val="Section"/>
      </w:pPr>
    </w:p>
    <w:p w14:paraId="1C354BB1" w14:textId="3C7D2510" w:rsidR="00941311" w:rsidRDefault="00941311" w:rsidP="008667F8">
      <w:pPr>
        <w:pStyle w:val="Section"/>
      </w:pPr>
      <w:r w:rsidRPr="00A31B95">
        <w:rPr>
          <w:b/>
          <w:i/>
        </w:rPr>
        <w:t>former client</w:t>
      </w:r>
      <w:r>
        <w:t xml:space="preserve"> means </w:t>
      </w:r>
      <w:r w:rsidR="001A5731">
        <w:t xml:space="preserve">the principal on whose behalf </w:t>
      </w:r>
      <w:r>
        <w:t xml:space="preserve">a registered attorney </w:t>
      </w:r>
      <w:r w:rsidR="00BD1104">
        <w:t xml:space="preserve">once was, but </w:t>
      </w:r>
      <w:r>
        <w:t xml:space="preserve">no </w:t>
      </w:r>
      <w:r w:rsidR="00BD1104">
        <w:t xml:space="preserve">longer is, </w:t>
      </w:r>
      <w:r>
        <w:t>acting.</w:t>
      </w:r>
    </w:p>
    <w:p w14:paraId="731D569A" w14:textId="77777777" w:rsidR="00941311" w:rsidRDefault="00941311" w:rsidP="008667F8">
      <w:pPr>
        <w:pStyle w:val="Section"/>
      </w:pPr>
    </w:p>
    <w:p w14:paraId="2C1C3B84" w14:textId="5BDF15FD" w:rsidR="000B0292" w:rsidRDefault="000B0292" w:rsidP="000B0292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guidelines</w:t>
      </w:r>
      <w:r w:rsidRPr="00B740FD">
        <w:rPr>
          <w:b/>
          <w:bCs/>
          <w:i/>
          <w:iCs/>
          <w:spacing w:val="1"/>
          <w:szCs w:val="22"/>
        </w:rPr>
        <w:t xml:space="preserve"> </w:t>
      </w:r>
      <w:r w:rsidRPr="00B740FD">
        <w:rPr>
          <w:spacing w:val="-4"/>
          <w:szCs w:val="22"/>
        </w:rPr>
        <w:t>m</w:t>
      </w:r>
      <w:r w:rsidRPr="00B740FD">
        <w:rPr>
          <w:szCs w:val="22"/>
        </w:rPr>
        <w:t xml:space="preserve">eans the </w:t>
      </w:r>
      <w:r>
        <w:rPr>
          <w:szCs w:val="22"/>
        </w:rPr>
        <w:t>guidelines</w:t>
      </w:r>
      <w:r w:rsidRPr="00B740FD">
        <w:rPr>
          <w:szCs w:val="22"/>
        </w:rPr>
        <w:t xml:space="preserve"> for understanding and interpretation of this code as published</w:t>
      </w:r>
      <w:r>
        <w:rPr>
          <w:szCs w:val="22"/>
        </w:rPr>
        <w:t xml:space="preserve"> by the Board from time to time.</w:t>
      </w:r>
    </w:p>
    <w:p w14:paraId="5223F31F" w14:textId="77777777" w:rsidR="000B0292" w:rsidRDefault="000B0292" w:rsidP="000B0292">
      <w:pPr>
        <w:pStyle w:val="Section"/>
      </w:pPr>
    </w:p>
    <w:p w14:paraId="6D7A3D30" w14:textId="058A48D0" w:rsidR="002C4F9B" w:rsidRDefault="002C4F9B" w:rsidP="002C4F9B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inco</w:t>
      </w:r>
      <w:r>
        <w:rPr>
          <w:b/>
          <w:bCs/>
          <w:i/>
          <w:iCs/>
          <w:spacing w:val="-2"/>
          <w:szCs w:val="22"/>
        </w:rPr>
        <w:t>r</w:t>
      </w:r>
      <w:r>
        <w:rPr>
          <w:b/>
          <w:bCs/>
          <w:i/>
          <w:iCs/>
          <w:szCs w:val="22"/>
        </w:rPr>
        <w:t>por</w:t>
      </w:r>
      <w:r>
        <w:rPr>
          <w:b/>
          <w:bCs/>
          <w:i/>
          <w:iCs/>
          <w:spacing w:val="-2"/>
          <w:szCs w:val="22"/>
        </w:rPr>
        <w:t>a</w:t>
      </w:r>
      <w:r>
        <w:rPr>
          <w:b/>
          <w:bCs/>
          <w:i/>
          <w:iCs/>
          <w:szCs w:val="22"/>
        </w:rPr>
        <w:t xml:space="preserve">ted </w:t>
      </w:r>
      <w:r>
        <w:rPr>
          <w:b/>
          <w:bCs/>
          <w:i/>
          <w:iCs/>
          <w:spacing w:val="-2"/>
          <w:szCs w:val="22"/>
        </w:rPr>
        <w:t>a</w:t>
      </w:r>
      <w:r>
        <w:rPr>
          <w:b/>
          <w:bCs/>
          <w:i/>
          <w:iCs/>
          <w:szCs w:val="22"/>
        </w:rPr>
        <w:t>t</w:t>
      </w:r>
      <w:r>
        <w:rPr>
          <w:b/>
          <w:bCs/>
          <w:i/>
          <w:iCs/>
          <w:spacing w:val="-2"/>
          <w:szCs w:val="22"/>
        </w:rPr>
        <w:t>t</w:t>
      </w:r>
      <w:r>
        <w:rPr>
          <w:b/>
          <w:bCs/>
          <w:i/>
          <w:iCs/>
          <w:szCs w:val="22"/>
        </w:rPr>
        <w:t>orn</w:t>
      </w:r>
      <w:r>
        <w:rPr>
          <w:b/>
          <w:bCs/>
          <w:i/>
          <w:iCs/>
          <w:spacing w:val="-2"/>
          <w:szCs w:val="22"/>
        </w:rPr>
        <w:t>e</w:t>
      </w:r>
      <w:r>
        <w:rPr>
          <w:b/>
          <w:bCs/>
          <w:i/>
          <w:iCs/>
          <w:szCs w:val="22"/>
        </w:rPr>
        <w:t>y</w:t>
      </w:r>
      <w:r>
        <w:rPr>
          <w:b/>
          <w:bCs/>
          <w:i/>
          <w:iCs/>
          <w:spacing w:val="1"/>
          <w:szCs w:val="22"/>
        </w:rPr>
        <w:t xml:space="preserve"> </w:t>
      </w:r>
      <w:r>
        <w:rPr>
          <w:spacing w:val="-4"/>
          <w:szCs w:val="22"/>
        </w:rPr>
        <w:t>m</w:t>
      </w:r>
      <w:r>
        <w:rPr>
          <w:szCs w:val="22"/>
        </w:rPr>
        <w:t>eans an</w:t>
      </w:r>
      <w:r>
        <w:rPr>
          <w:spacing w:val="-3"/>
          <w:szCs w:val="22"/>
        </w:rPr>
        <w:t xml:space="preserve"> </w:t>
      </w:r>
      <w:r>
        <w:rPr>
          <w:szCs w:val="22"/>
        </w:rPr>
        <w:t>inc</w:t>
      </w:r>
      <w:r>
        <w:rPr>
          <w:spacing w:val="-2"/>
          <w:szCs w:val="22"/>
        </w:rPr>
        <w:t>o</w:t>
      </w:r>
      <w:r>
        <w:rPr>
          <w:szCs w:val="22"/>
        </w:rPr>
        <w:t>rp</w:t>
      </w:r>
      <w:r>
        <w:rPr>
          <w:spacing w:val="-3"/>
          <w:szCs w:val="22"/>
        </w:rPr>
        <w:t>o</w:t>
      </w:r>
      <w:r>
        <w:rPr>
          <w:szCs w:val="22"/>
        </w:rPr>
        <w:t>ra</w:t>
      </w:r>
      <w:r>
        <w:rPr>
          <w:spacing w:val="-2"/>
          <w:szCs w:val="22"/>
        </w:rPr>
        <w:t>t</w:t>
      </w:r>
      <w:r>
        <w:rPr>
          <w:szCs w:val="22"/>
        </w:rPr>
        <w:t>ed p</w:t>
      </w:r>
      <w:r>
        <w:rPr>
          <w:spacing w:val="-2"/>
          <w:szCs w:val="22"/>
        </w:rPr>
        <w:t>a</w:t>
      </w:r>
      <w:r>
        <w:rPr>
          <w:szCs w:val="22"/>
        </w:rPr>
        <w:t>te</w:t>
      </w:r>
      <w:r>
        <w:rPr>
          <w:spacing w:val="-2"/>
          <w:szCs w:val="22"/>
        </w:rPr>
        <w:t>n</w:t>
      </w:r>
      <w:r>
        <w:rPr>
          <w:szCs w:val="22"/>
        </w:rPr>
        <w:t>t</w:t>
      </w:r>
      <w:r>
        <w:rPr>
          <w:spacing w:val="1"/>
          <w:szCs w:val="22"/>
        </w:rPr>
        <w:t xml:space="preserve"> </w:t>
      </w:r>
      <w:r>
        <w:rPr>
          <w:spacing w:val="-2"/>
          <w:szCs w:val="22"/>
        </w:rPr>
        <w:t>at</w:t>
      </w:r>
      <w:r>
        <w:rPr>
          <w:szCs w:val="22"/>
        </w:rPr>
        <w:t>tor</w:t>
      </w:r>
      <w:r>
        <w:rPr>
          <w:spacing w:val="-3"/>
          <w:szCs w:val="22"/>
        </w:rPr>
        <w:t>n</w:t>
      </w:r>
      <w:r>
        <w:rPr>
          <w:szCs w:val="22"/>
        </w:rPr>
        <w:t>ey</w:t>
      </w:r>
      <w:r>
        <w:rPr>
          <w:spacing w:val="-2"/>
          <w:szCs w:val="22"/>
        </w:rPr>
        <w:t xml:space="preserve"> </w:t>
      </w:r>
      <w:r>
        <w:rPr>
          <w:szCs w:val="22"/>
        </w:rPr>
        <w:t>or an</w:t>
      </w:r>
      <w:r>
        <w:rPr>
          <w:spacing w:val="-2"/>
          <w:szCs w:val="22"/>
        </w:rPr>
        <w:t xml:space="preserve"> </w:t>
      </w:r>
      <w:r>
        <w:rPr>
          <w:szCs w:val="22"/>
        </w:rPr>
        <w:t>inc</w:t>
      </w:r>
      <w:r>
        <w:rPr>
          <w:spacing w:val="-2"/>
          <w:szCs w:val="22"/>
        </w:rPr>
        <w:t>o</w:t>
      </w:r>
      <w:r>
        <w:rPr>
          <w:szCs w:val="22"/>
        </w:rPr>
        <w:t>rp</w:t>
      </w:r>
      <w:r>
        <w:rPr>
          <w:spacing w:val="-3"/>
          <w:szCs w:val="22"/>
        </w:rPr>
        <w:t>o</w:t>
      </w:r>
      <w:r>
        <w:rPr>
          <w:szCs w:val="22"/>
        </w:rPr>
        <w:t>ra</w:t>
      </w:r>
      <w:r>
        <w:rPr>
          <w:spacing w:val="-2"/>
          <w:szCs w:val="22"/>
        </w:rPr>
        <w:t>t</w:t>
      </w:r>
      <w:r>
        <w:rPr>
          <w:szCs w:val="22"/>
        </w:rPr>
        <w:t>ed tra</w:t>
      </w:r>
      <w:r>
        <w:rPr>
          <w:spacing w:val="-2"/>
          <w:szCs w:val="22"/>
        </w:rPr>
        <w:t>d</w:t>
      </w:r>
      <w:r>
        <w:rPr>
          <w:szCs w:val="22"/>
        </w:rPr>
        <w:t xml:space="preserve">e </w:t>
      </w:r>
      <w:r>
        <w:rPr>
          <w:spacing w:val="-4"/>
          <w:szCs w:val="22"/>
        </w:rPr>
        <w:t>m</w:t>
      </w:r>
      <w:r>
        <w:rPr>
          <w:szCs w:val="22"/>
        </w:rPr>
        <w:t>a</w:t>
      </w:r>
      <w:r>
        <w:rPr>
          <w:spacing w:val="1"/>
          <w:szCs w:val="22"/>
        </w:rPr>
        <w:t>r</w:t>
      </w:r>
      <w:r>
        <w:rPr>
          <w:spacing w:val="-3"/>
          <w:szCs w:val="22"/>
        </w:rPr>
        <w:t>k</w:t>
      </w:r>
      <w:r>
        <w:rPr>
          <w:szCs w:val="22"/>
        </w:rPr>
        <w:t>s att</w:t>
      </w:r>
      <w:r>
        <w:rPr>
          <w:spacing w:val="-3"/>
          <w:szCs w:val="22"/>
        </w:rPr>
        <w:t>o</w:t>
      </w:r>
      <w:r>
        <w:rPr>
          <w:szCs w:val="22"/>
        </w:rPr>
        <w:t>rne</w:t>
      </w:r>
      <w:r>
        <w:rPr>
          <w:spacing w:val="-2"/>
          <w:szCs w:val="22"/>
        </w:rPr>
        <w:t>y</w:t>
      </w:r>
      <w:r>
        <w:rPr>
          <w:szCs w:val="22"/>
        </w:rPr>
        <w:t>.</w:t>
      </w:r>
    </w:p>
    <w:p w14:paraId="2517F61B" w14:textId="77777777" w:rsidR="002C4F9B" w:rsidRDefault="002C4F9B" w:rsidP="002C4F9B">
      <w:pPr>
        <w:pStyle w:val="Section"/>
      </w:pPr>
    </w:p>
    <w:p w14:paraId="23493989" w14:textId="1008F279" w:rsidR="002C4F9B" w:rsidRDefault="002C4F9B" w:rsidP="002C4F9B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inco</w:t>
      </w:r>
      <w:r>
        <w:rPr>
          <w:b/>
          <w:bCs/>
          <w:i/>
          <w:iCs/>
          <w:spacing w:val="-2"/>
          <w:szCs w:val="22"/>
        </w:rPr>
        <w:t>r</w:t>
      </w:r>
      <w:r>
        <w:rPr>
          <w:b/>
          <w:bCs/>
          <w:i/>
          <w:iCs/>
          <w:szCs w:val="22"/>
        </w:rPr>
        <w:t>por</w:t>
      </w:r>
      <w:r>
        <w:rPr>
          <w:b/>
          <w:bCs/>
          <w:i/>
          <w:iCs/>
          <w:spacing w:val="-2"/>
          <w:szCs w:val="22"/>
        </w:rPr>
        <w:t>a</w:t>
      </w:r>
      <w:r>
        <w:rPr>
          <w:b/>
          <w:bCs/>
          <w:i/>
          <w:iCs/>
          <w:szCs w:val="22"/>
        </w:rPr>
        <w:t xml:space="preserve">ted </w:t>
      </w:r>
      <w:r>
        <w:rPr>
          <w:b/>
          <w:bCs/>
          <w:i/>
          <w:iCs/>
          <w:spacing w:val="-2"/>
          <w:szCs w:val="22"/>
        </w:rPr>
        <w:t>p</w:t>
      </w:r>
      <w:r>
        <w:rPr>
          <w:b/>
          <w:bCs/>
          <w:i/>
          <w:iCs/>
          <w:szCs w:val="22"/>
        </w:rPr>
        <w:t>ate</w:t>
      </w:r>
      <w:r>
        <w:rPr>
          <w:b/>
          <w:bCs/>
          <w:i/>
          <w:iCs/>
          <w:spacing w:val="-3"/>
          <w:szCs w:val="22"/>
        </w:rPr>
        <w:t>n</w:t>
      </w:r>
      <w:r>
        <w:rPr>
          <w:b/>
          <w:bCs/>
          <w:i/>
          <w:iCs/>
          <w:szCs w:val="22"/>
        </w:rPr>
        <w:t>t</w:t>
      </w:r>
      <w:r>
        <w:rPr>
          <w:b/>
          <w:bCs/>
          <w:i/>
          <w:iCs/>
          <w:spacing w:val="1"/>
          <w:szCs w:val="22"/>
        </w:rPr>
        <w:t xml:space="preserve"> </w:t>
      </w:r>
      <w:r>
        <w:rPr>
          <w:b/>
          <w:bCs/>
          <w:i/>
          <w:iCs/>
          <w:spacing w:val="-3"/>
          <w:szCs w:val="22"/>
        </w:rPr>
        <w:t>a</w:t>
      </w:r>
      <w:r>
        <w:rPr>
          <w:b/>
          <w:bCs/>
          <w:i/>
          <w:iCs/>
          <w:szCs w:val="22"/>
        </w:rPr>
        <w:t>tt</w:t>
      </w:r>
      <w:r>
        <w:rPr>
          <w:b/>
          <w:bCs/>
          <w:i/>
          <w:iCs/>
          <w:spacing w:val="-3"/>
          <w:szCs w:val="22"/>
        </w:rPr>
        <w:t>o</w:t>
      </w:r>
      <w:r>
        <w:rPr>
          <w:b/>
          <w:bCs/>
          <w:i/>
          <w:iCs/>
          <w:szCs w:val="22"/>
        </w:rPr>
        <w:t>r</w:t>
      </w:r>
      <w:r>
        <w:rPr>
          <w:b/>
          <w:bCs/>
          <w:i/>
          <w:iCs/>
          <w:spacing w:val="-3"/>
          <w:szCs w:val="22"/>
        </w:rPr>
        <w:t>n</w:t>
      </w:r>
      <w:r>
        <w:rPr>
          <w:b/>
          <w:bCs/>
          <w:i/>
          <w:iCs/>
          <w:szCs w:val="22"/>
        </w:rPr>
        <w:t>ey</w:t>
      </w:r>
      <w:r>
        <w:rPr>
          <w:b/>
          <w:bCs/>
          <w:i/>
          <w:iCs/>
          <w:spacing w:val="2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a</w:t>
      </w:r>
      <w:r>
        <w:rPr>
          <w:szCs w:val="22"/>
        </w:rPr>
        <w:t xml:space="preserve">s </w:t>
      </w:r>
      <w:r>
        <w:rPr>
          <w:spacing w:val="1"/>
          <w:szCs w:val="22"/>
        </w:rPr>
        <w:t>t</w:t>
      </w:r>
      <w:r>
        <w:rPr>
          <w:spacing w:val="-3"/>
          <w:szCs w:val="22"/>
        </w:rPr>
        <w:t>h</w:t>
      </w:r>
      <w:r>
        <w:rPr>
          <w:szCs w:val="22"/>
        </w:rPr>
        <w:t>e sa</w:t>
      </w:r>
      <w:r>
        <w:rPr>
          <w:spacing w:val="-4"/>
          <w:szCs w:val="22"/>
        </w:rPr>
        <w:t>m</w:t>
      </w:r>
      <w:r>
        <w:rPr>
          <w:szCs w:val="22"/>
        </w:rPr>
        <w:t xml:space="preserve">e </w:t>
      </w:r>
      <w:r>
        <w:rPr>
          <w:spacing w:val="-4"/>
          <w:szCs w:val="22"/>
        </w:rPr>
        <w:t>m</w:t>
      </w:r>
      <w:r>
        <w:rPr>
          <w:szCs w:val="22"/>
        </w:rPr>
        <w:t>eaning</w:t>
      </w:r>
      <w:r>
        <w:rPr>
          <w:spacing w:val="-3"/>
          <w:szCs w:val="22"/>
        </w:rPr>
        <w:t xml:space="preserve"> </w:t>
      </w:r>
      <w:r>
        <w:rPr>
          <w:szCs w:val="22"/>
        </w:rPr>
        <w:t xml:space="preserve">as in </w:t>
      </w:r>
      <w:r>
        <w:rPr>
          <w:spacing w:val="-2"/>
          <w:szCs w:val="22"/>
        </w:rPr>
        <w:t>t</w:t>
      </w:r>
      <w:r>
        <w:rPr>
          <w:szCs w:val="22"/>
        </w:rPr>
        <w:t>he P</w:t>
      </w:r>
      <w:r>
        <w:rPr>
          <w:spacing w:val="-2"/>
          <w:szCs w:val="22"/>
        </w:rPr>
        <w:t>a</w:t>
      </w:r>
      <w:r>
        <w:rPr>
          <w:szCs w:val="22"/>
        </w:rPr>
        <w:t>te</w:t>
      </w:r>
      <w:r>
        <w:rPr>
          <w:spacing w:val="-2"/>
          <w:szCs w:val="22"/>
        </w:rPr>
        <w:t>n</w:t>
      </w:r>
      <w:r>
        <w:rPr>
          <w:szCs w:val="22"/>
        </w:rPr>
        <w:t>ts A</w:t>
      </w:r>
      <w:r>
        <w:rPr>
          <w:spacing w:val="-3"/>
          <w:szCs w:val="22"/>
        </w:rPr>
        <w:t>c</w:t>
      </w:r>
      <w:r>
        <w:rPr>
          <w:szCs w:val="22"/>
        </w:rPr>
        <w:t>t.</w:t>
      </w:r>
    </w:p>
    <w:p w14:paraId="424AC068" w14:textId="77777777" w:rsidR="002C4F9B" w:rsidRDefault="002C4F9B" w:rsidP="002C4F9B">
      <w:pPr>
        <w:pStyle w:val="Section"/>
      </w:pPr>
    </w:p>
    <w:p w14:paraId="48C43551" w14:textId="35EB311E" w:rsidR="002C4F9B" w:rsidRDefault="002C4F9B" w:rsidP="002C4F9B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inco</w:t>
      </w:r>
      <w:r>
        <w:rPr>
          <w:b/>
          <w:bCs/>
          <w:i/>
          <w:iCs/>
          <w:spacing w:val="-2"/>
          <w:szCs w:val="22"/>
        </w:rPr>
        <w:t>r</w:t>
      </w:r>
      <w:r>
        <w:rPr>
          <w:b/>
          <w:bCs/>
          <w:i/>
          <w:iCs/>
          <w:szCs w:val="22"/>
        </w:rPr>
        <w:t>por</w:t>
      </w:r>
      <w:r>
        <w:rPr>
          <w:b/>
          <w:bCs/>
          <w:i/>
          <w:iCs/>
          <w:spacing w:val="-2"/>
          <w:szCs w:val="22"/>
        </w:rPr>
        <w:t>a</w:t>
      </w:r>
      <w:r>
        <w:rPr>
          <w:b/>
          <w:bCs/>
          <w:i/>
          <w:iCs/>
          <w:szCs w:val="22"/>
        </w:rPr>
        <w:t>ted</w:t>
      </w:r>
      <w:r>
        <w:rPr>
          <w:b/>
          <w:bCs/>
          <w:i/>
          <w:iCs/>
          <w:spacing w:val="-2"/>
          <w:szCs w:val="22"/>
        </w:rPr>
        <w:t xml:space="preserve"> </w:t>
      </w:r>
      <w:r>
        <w:rPr>
          <w:b/>
          <w:bCs/>
          <w:i/>
          <w:iCs/>
          <w:szCs w:val="22"/>
        </w:rPr>
        <w:t>tra</w:t>
      </w:r>
      <w:r>
        <w:rPr>
          <w:b/>
          <w:bCs/>
          <w:i/>
          <w:iCs/>
          <w:spacing w:val="-2"/>
          <w:szCs w:val="22"/>
        </w:rPr>
        <w:t>d</w:t>
      </w:r>
      <w:r>
        <w:rPr>
          <w:b/>
          <w:bCs/>
          <w:i/>
          <w:iCs/>
          <w:szCs w:val="22"/>
        </w:rPr>
        <w:t>e</w:t>
      </w:r>
      <w:r>
        <w:rPr>
          <w:b/>
          <w:bCs/>
          <w:i/>
          <w:iCs/>
          <w:spacing w:val="-2"/>
          <w:szCs w:val="22"/>
        </w:rPr>
        <w:t xml:space="preserve"> </w:t>
      </w:r>
      <w:r>
        <w:rPr>
          <w:b/>
          <w:bCs/>
          <w:i/>
          <w:iCs/>
          <w:szCs w:val="22"/>
        </w:rPr>
        <w:t>marks</w:t>
      </w:r>
      <w:r>
        <w:rPr>
          <w:b/>
          <w:bCs/>
          <w:i/>
          <w:iCs/>
          <w:spacing w:val="-4"/>
          <w:szCs w:val="22"/>
        </w:rPr>
        <w:t xml:space="preserve"> </w:t>
      </w:r>
      <w:r>
        <w:rPr>
          <w:b/>
          <w:bCs/>
          <w:i/>
          <w:iCs/>
          <w:szCs w:val="22"/>
        </w:rPr>
        <w:t>att</w:t>
      </w:r>
      <w:r>
        <w:rPr>
          <w:b/>
          <w:bCs/>
          <w:i/>
          <w:iCs/>
          <w:spacing w:val="-3"/>
          <w:szCs w:val="22"/>
        </w:rPr>
        <w:t>o</w:t>
      </w:r>
      <w:r>
        <w:rPr>
          <w:b/>
          <w:bCs/>
          <w:i/>
          <w:iCs/>
          <w:szCs w:val="22"/>
        </w:rPr>
        <w:t xml:space="preserve">rney </w:t>
      </w:r>
      <w:r>
        <w:rPr>
          <w:szCs w:val="22"/>
        </w:rPr>
        <w:t>has</w:t>
      </w:r>
      <w:r>
        <w:rPr>
          <w:spacing w:val="-2"/>
          <w:szCs w:val="22"/>
        </w:rPr>
        <w:t xml:space="preserve"> </w:t>
      </w:r>
      <w:r>
        <w:rPr>
          <w:szCs w:val="22"/>
        </w:rPr>
        <w:t>the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4"/>
          <w:szCs w:val="22"/>
        </w:rPr>
        <w:t>m</w:t>
      </w:r>
      <w:r>
        <w:rPr>
          <w:szCs w:val="22"/>
        </w:rPr>
        <w:t xml:space="preserve">e </w:t>
      </w:r>
      <w:r>
        <w:rPr>
          <w:spacing w:val="-4"/>
          <w:szCs w:val="22"/>
        </w:rPr>
        <w:t>m</w:t>
      </w:r>
      <w:r>
        <w:rPr>
          <w:szCs w:val="22"/>
        </w:rPr>
        <w:t>eaning</w:t>
      </w:r>
      <w:r>
        <w:rPr>
          <w:spacing w:val="-3"/>
          <w:szCs w:val="22"/>
        </w:rPr>
        <w:t xml:space="preserve"> </w:t>
      </w:r>
      <w:r>
        <w:rPr>
          <w:szCs w:val="22"/>
        </w:rPr>
        <w:t>as in</w:t>
      </w:r>
      <w:r>
        <w:rPr>
          <w:spacing w:val="-3"/>
          <w:szCs w:val="22"/>
        </w:rPr>
        <w:t xml:space="preserve"> </w:t>
      </w:r>
      <w:r>
        <w:rPr>
          <w:szCs w:val="22"/>
        </w:rPr>
        <w:t>the</w:t>
      </w:r>
      <w:r>
        <w:rPr>
          <w:spacing w:val="-5"/>
          <w:szCs w:val="22"/>
        </w:rPr>
        <w:t xml:space="preserve"> </w:t>
      </w:r>
      <w:r>
        <w:rPr>
          <w:spacing w:val="1"/>
          <w:szCs w:val="22"/>
        </w:rPr>
        <w:t>T</w:t>
      </w:r>
      <w:r>
        <w:rPr>
          <w:szCs w:val="22"/>
        </w:rPr>
        <w:t>ra</w:t>
      </w:r>
      <w:r>
        <w:rPr>
          <w:spacing w:val="-2"/>
          <w:szCs w:val="22"/>
        </w:rPr>
        <w:t>d</w:t>
      </w:r>
      <w:r>
        <w:rPr>
          <w:szCs w:val="22"/>
        </w:rPr>
        <w:t xml:space="preserve">e </w:t>
      </w:r>
      <w:r>
        <w:rPr>
          <w:spacing w:val="-2"/>
          <w:szCs w:val="22"/>
        </w:rPr>
        <w:t>M</w:t>
      </w:r>
      <w:r>
        <w:rPr>
          <w:szCs w:val="22"/>
        </w:rPr>
        <w:t>a</w:t>
      </w:r>
      <w:r>
        <w:rPr>
          <w:spacing w:val="1"/>
          <w:szCs w:val="22"/>
        </w:rPr>
        <w:t>r</w:t>
      </w:r>
      <w:r>
        <w:rPr>
          <w:spacing w:val="-3"/>
          <w:szCs w:val="22"/>
        </w:rPr>
        <w:t>k</w:t>
      </w:r>
      <w:r>
        <w:rPr>
          <w:szCs w:val="22"/>
        </w:rPr>
        <w:t xml:space="preserve">s </w:t>
      </w:r>
      <w:r>
        <w:rPr>
          <w:spacing w:val="-2"/>
          <w:szCs w:val="22"/>
        </w:rPr>
        <w:t>A</w:t>
      </w:r>
      <w:r>
        <w:rPr>
          <w:szCs w:val="22"/>
        </w:rPr>
        <w:t>c</w:t>
      </w:r>
      <w:r>
        <w:rPr>
          <w:spacing w:val="1"/>
          <w:szCs w:val="22"/>
        </w:rPr>
        <w:t>t</w:t>
      </w:r>
      <w:r>
        <w:rPr>
          <w:szCs w:val="22"/>
        </w:rPr>
        <w:t>.</w:t>
      </w:r>
    </w:p>
    <w:p w14:paraId="518E0E70" w14:textId="77777777" w:rsidR="006D78AE" w:rsidRDefault="006D78AE" w:rsidP="002C4F9B">
      <w:pPr>
        <w:pStyle w:val="Section"/>
        <w:rPr>
          <w:szCs w:val="22"/>
        </w:rPr>
      </w:pPr>
    </w:p>
    <w:p w14:paraId="51CCC4AA" w14:textId="67838B5A" w:rsidR="006D78AE" w:rsidRDefault="006D78AE" w:rsidP="002C4F9B">
      <w:pPr>
        <w:pStyle w:val="Section"/>
        <w:rPr>
          <w:szCs w:val="22"/>
        </w:rPr>
      </w:pPr>
      <w:r w:rsidRPr="00F665B4">
        <w:rPr>
          <w:b/>
          <w:i/>
          <w:szCs w:val="22"/>
        </w:rPr>
        <w:t>informed consent</w:t>
      </w:r>
      <w:r>
        <w:rPr>
          <w:szCs w:val="22"/>
        </w:rPr>
        <w:t xml:space="preserve"> means</w:t>
      </w:r>
      <w:r w:rsidR="00FF1B8A">
        <w:rPr>
          <w:szCs w:val="22"/>
        </w:rPr>
        <w:t>, in relation to a client,</w:t>
      </w:r>
      <w:r>
        <w:rPr>
          <w:szCs w:val="22"/>
        </w:rPr>
        <w:t xml:space="preserve"> </w:t>
      </w:r>
      <w:r w:rsidR="00FF1B8A">
        <w:rPr>
          <w:szCs w:val="22"/>
        </w:rPr>
        <w:t xml:space="preserve">consent </w:t>
      </w:r>
      <w:r w:rsidR="00FF1B8A">
        <w:t>given with knowledge of all the information that is reasonably necessary and legally possible to be provided to the client so that the client can make an informed decision.</w:t>
      </w:r>
    </w:p>
    <w:p w14:paraId="60989F08" w14:textId="77777777" w:rsidR="005B014C" w:rsidRDefault="005B014C" w:rsidP="002C4F9B">
      <w:pPr>
        <w:pStyle w:val="Section"/>
        <w:rPr>
          <w:szCs w:val="22"/>
        </w:rPr>
      </w:pPr>
    </w:p>
    <w:p w14:paraId="759B4885" w14:textId="77777777" w:rsidR="00FD29A2" w:rsidRDefault="00E72FBE" w:rsidP="00E72FBE">
      <w:pPr>
        <w:pStyle w:val="Section"/>
      </w:pPr>
      <w:r w:rsidRPr="00B740FD">
        <w:rPr>
          <w:b/>
          <w:bCs/>
          <w:i/>
          <w:iCs/>
        </w:rPr>
        <w:t>ownership group</w:t>
      </w:r>
      <w:r w:rsidRPr="00B740FD">
        <w:t xml:space="preserve"> means</w:t>
      </w:r>
      <w:r w:rsidR="00FD29A2">
        <w:t>:</w:t>
      </w:r>
    </w:p>
    <w:p w14:paraId="78C0D9E7" w14:textId="1C02E38C" w:rsidR="00FD29A2" w:rsidRDefault="008B3879" w:rsidP="00FD29A2">
      <w:pPr>
        <w:pStyle w:val="Section-paralettered"/>
        <w:numPr>
          <w:ilvl w:val="0"/>
          <w:numId w:val="2"/>
        </w:numPr>
      </w:pPr>
      <w:r w:rsidRPr="00B740FD">
        <w:rPr>
          <w:szCs w:val="22"/>
        </w:rPr>
        <w:t>two or more incorporated attorneys, and any</w:t>
      </w:r>
      <w:r>
        <w:rPr>
          <w:szCs w:val="22"/>
        </w:rPr>
        <w:t xml:space="preserve"> incorporated ancillary business, that constitute “associated entities” as that term is defined in the </w:t>
      </w:r>
      <w:r w:rsidRPr="00211D08">
        <w:rPr>
          <w:i/>
          <w:iCs/>
          <w:szCs w:val="22"/>
        </w:rPr>
        <w:t>Corporations Act 2001</w:t>
      </w:r>
      <w:r w:rsidR="00FD29A2">
        <w:t>;</w:t>
      </w:r>
      <w:r w:rsidR="00FD29A2" w:rsidRPr="004C7342">
        <w:rPr>
          <w:spacing w:val="1"/>
        </w:rPr>
        <w:t xml:space="preserve"> </w:t>
      </w:r>
      <w:r w:rsidR="00FD29A2">
        <w:t>a</w:t>
      </w:r>
      <w:r w:rsidR="00FD29A2" w:rsidRPr="004C7342">
        <w:rPr>
          <w:spacing w:val="-2"/>
        </w:rPr>
        <w:t>n</w:t>
      </w:r>
      <w:r w:rsidR="00FD29A2">
        <w:t>d</w:t>
      </w:r>
    </w:p>
    <w:p w14:paraId="19746C14" w14:textId="2D5A1361" w:rsidR="00FD29A2" w:rsidRDefault="00E73F61" w:rsidP="00FD29A2">
      <w:pPr>
        <w:pStyle w:val="Section-paralettered"/>
      </w:pPr>
      <w:r>
        <w:t>two or more</w:t>
      </w:r>
      <w:r w:rsidR="005B2CC9">
        <w:t xml:space="preserve"> </w:t>
      </w:r>
      <w:r w:rsidR="00402FC6">
        <w:t xml:space="preserve">partnerships or </w:t>
      </w:r>
      <w:r w:rsidR="00A10AEB">
        <w:t>other non-incorporated</w:t>
      </w:r>
      <w:r w:rsidR="00402FC6">
        <w:t xml:space="preserve"> </w:t>
      </w:r>
      <w:r w:rsidR="00345828">
        <w:t>combinations of registered attorneys</w:t>
      </w:r>
      <w:r w:rsidR="00A10AEB">
        <w:t xml:space="preserve">, and any ancillary business, that would constitute “associated entities” </w:t>
      </w:r>
      <w:r w:rsidR="00A10AEB">
        <w:rPr>
          <w:szCs w:val="22"/>
        </w:rPr>
        <w:t xml:space="preserve">as that term is defined in the </w:t>
      </w:r>
      <w:r w:rsidR="00A10AEB" w:rsidRPr="00211D08">
        <w:rPr>
          <w:i/>
          <w:iCs/>
          <w:szCs w:val="22"/>
        </w:rPr>
        <w:t>Corporations Act 2001</w:t>
      </w:r>
      <w:r w:rsidR="00A10AEB">
        <w:rPr>
          <w:iCs/>
          <w:szCs w:val="22"/>
        </w:rPr>
        <w:t xml:space="preserve"> i</w:t>
      </w:r>
      <w:r w:rsidR="00B022E1">
        <w:rPr>
          <w:iCs/>
          <w:szCs w:val="22"/>
        </w:rPr>
        <w:t xml:space="preserve">f </w:t>
      </w:r>
      <w:r w:rsidR="001D11E7">
        <w:rPr>
          <w:iCs/>
          <w:szCs w:val="22"/>
        </w:rPr>
        <w:t xml:space="preserve">such </w:t>
      </w:r>
      <w:r w:rsidR="00A10AEB">
        <w:rPr>
          <w:iCs/>
          <w:szCs w:val="22"/>
        </w:rPr>
        <w:t>entities were incorporated</w:t>
      </w:r>
      <w:r w:rsidR="00FD29A2">
        <w:t>.</w:t>
      </w:r>
    </w:p>
    <w:p w14:paraId="0E4970AE" w14:textId="77777777" w:rsidR="00E72FBE" w:rsidRDefault="00E72FBE" w:rsidP="00E72FBE">
      <w:pPr>
        <w:pStyle w:val="Section"/>
      </w:pPr>
    </w:p>
    <w:p w14:paraId="0962AC19" w14:textId="4476180E" w:rsidR="002C4F9B" w:rsidRDefault="002C4F9B" w:rsidP="004345A6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pate</w:t>
      </w:r>
      <w:r>
        <w:rPr>
          <w:b/>
          <w:bCs/>
          <w:i/>
          <w:iCs/>
          <w:spacing w:val="-3"/>
          <w:szCs w:val="22"/>
        </w:rPr>
        <w:t>n</w:t>
      </w:r>
      <w:r>
        <w:rPr>
          <w:b/>
          <w:bCs/>
          <w:i/>
          <w:iCs/>
          <w:szCs w:val="22"/>
        </w:rPr>
        <w:t>t</w:t>
      </w:r>
      <w:r>
        <w:rPr>
          <w:b/>
          <w:bCs/>
          <w:i/>
          <w:iCs/>
          <w:spacing w:val="1"/>
          <w:szCs w:val="22"/>
        </w:rPr>
        <w:t xml:space="preserve"> </w:t>
      </w:r>
      <w:r>
        <w:rPr>
          <w:b/>
          <w:bCs/>
          <w:i/>
          <w:iCs/>
          <w:szCs w:val="22"/>
        </w:rPr>
        <w:t>a</w:t>
      </w:r>
      <w:r>
        <w:rPr>
          <w:b/>
          <w:bCs/>
          <w:i/>
          <w:iCs/>
          <w:spacing w:val="-2"/>
          <w:szCs w:val="22"/>
        </w:rPr>
        <w:t>t</w:t>
      </w:r>
      <w:r>
        <w:rPr>
          <w:b/>
          <w:bCs/>
          <w:i/>
          <w:iCs/>
          <w:szCs w:val="22"/>
        </w:rPr>
        <w:t>t</w:t>
      </w:r>
      <w:r>
        <w:rPr>
          <w:b/>
          <w:bCs/>
          <w:i/>
          <w:iCs/>
          <w:spacing w:val="-3"/>
          <w:szCs w:val="22"/>
        </w:rPr>
        <w:t>o</w:t>
      </w:r>
      <w:r>
        <w:rPr>
          <w:b/>
          <w:bCs/>
          <w:i/>
          <w:iCs/>
          <w:szCs w:val="22"/>
        </w:rPr>
        <w:t xml:space="preserve">rney </w:t>
      </w:r>
      <w:r>
        <w:rPr>
          <w:b/>
          <w:bCs/>
          <w:i/>
          <w:iCs/>
          <w:spacing w:val="-3"/>
          <w:szCs w:val="22"/>
        </w:rPr>
        <w:t>d</w:t>
      </w:r>
      <w:r>
        <w:rPr>
          <w:b/>
          <w:bCs/>
          <w:i/>
          <w:iCs/>
          <w:szCs w:val="22"/>
        </w:rPr>
        <w:t>i</w:t>
      </w:r>
      <w:r>
        <w:rPr>
          <w:b/>
          <w:bCs/>
          <w:i/>
          <w:iCs/>
          <w:spacing w:val="-2"/>
          <w:szCs w:val="22"/>
        </w:rPr>
        <w:t>r</w:t>
      </w:r>
      <w:r>
        <w:rPr>
          <w:b/>
          <w:bCs/>
          <w:i/>
          <w:iCs/>
          <w:szCs w:val="22"/>
        </w:rPr>
        <w:t>ec</w:t>
      </w:r>
      <w:r>
        <w:rPr>
          <w:b/>
          <w:bCs/>
          <w:i/>
          <w:iCs/>
          <w:spacing w:val="-2"/>
          <w:szCs w:val="22"/>
        </w:rPr>
        <w:t>t</w:t>
      </w:r>
      <w:r>
        <w:rPr>
          <w:b/>
          <w:bCs/>
          <w:i/>
          <w:iCs/>
          <w:szCs w:val="22"/>
        </w:rPr>
        <w:t>or</w:t>
      </w:r>
      <w:r>
        <w:rPr>
          <w:b/>
          <w:bCs/>
          <w:i/>
          <w:iCs/>
          <w:spacing w:val="2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a</w:t>
      </w:r>
      <w:r>
        <w:rPr>
          <w:szCs w:val="22"/>
        </w:rPr>
        <w:t xml:space="preserve">s </w:t>
      </w:r>
      <w:r>
        <w:rPr>
          <w:spacing w:val="1"/>
          <w:szCs w:val="22"/>
        </w:rPr>
        <w:t>t</w:t>
      </w:r>
      <w:r>
        <w:rPr>
          <w:szCs w:val="22"/>
        </w:rPr>
        <w:t>he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4"/>
          <w:szCs w:val="22"/>
        </w:rPr>
        <w:t>m</w:t>
      </w:r>
      <w:r>
        <w:rPr>
          <w:szCs w:val="22"/>
        </w:rPr>
        <w:t xml:space="preserve">e </w:t>
      </w:r>
      <w:r>
        <w:rPr>
          <w:spacing w:val="-4"/>
          <w:szCs w:val="22"/>
        </w:rPr>
        <w:t>m</w:t>
      </w:r>
      <w:r>
        <w:rPr>
          <w:szCs w:val="22"/>
        </w:rPr>
        <w:t>eaning</w:t>
      </w:r>
      <w:r>
        <w:rPr>
          <w:spacing w:val="-3"/>
          <w:szCs w:val="22"/>
        </w:rPr>
        <w:t xml:space="preserve"> </w:t>
      </w:r>
      <w:r>
        <w:rPr>
          <w:szCs w:val="22"/>
        </w:rPr>
        <w:t>as in</w:t>
      </w:r>
      <w:r>
        <w:rPr>
          <w:spacing w:val="-3"/>
          <w:szCs w:val="22"/>
        </w:rPr>
        <w:t xml:space="preserve"> </w:t>
      </w:r>
      <w:r>
        <w:rPr>
          <w:szCs w:val="22"/>
        </w:rPr>
        <w:t>t</w:t>
      </w:r>
      <w:r>
        <w:rPr>
          <w:spacing w:val="-3"/>
          <w:szCs w:val="22"/>
        </w:rPr>
        <w:t>h</w:t>
      </w:r>
      <w:r>
        <w:rPr>
          <w:szCs w:val="22"/>
        </w:rPr>
        <w:t>e Pa</w:t>
      </w:r>
      <w:r>
        <w:rPr>
          <w:spacing w:val="-2"/>
          <w:szCs w:val="22"/>
        </w:rPr>
        <w:t>t</w:t>
      </w:r>
      <w:r>
        <w:rPr>
          <w:szCs w:val="22"/>
        </w:rPr>
        <w:t>en</w:t>
      </w:r>
      <w:r>
        <w:rPr>
          <w:spacing w:val="-2"/>
          <w:szCs w:val="22"/>
        </w:rPr>
        <w:t>t</w:t>
      </w:r>
      <w:r>
        <w:rPr>
          <w:szCs w:val="22"/>
        </w:rPr>
        <w:t>s Act.</w:t>
      </w:r>
    </w:p>
    <w:p w14:paraId="12BE3E2D" w14:textId="77777777" w:rsidR="004C7342" w:rsidRDefault="004C7342" w:rsidP="004345A6">
      <w:pPr>
        <w:pStyle w:val="Section"/>
      </w:pPr>
    </w:p>
    <w:p w14:paraId="00F80C65" w14:textId="1D710D79" w:rsidR="002C4F9B" w:rsidRDefault="002C4F9B" w:rsidP="004345A6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Pate</w:t>
      </w:r>
      <w:r>
        <w:rPr>
          <w:b/>
          <w:bCs/>
          <w:i/>
          <w:iCs/>
          <w:spacing w:val="-3"/>
          <w:szCs w:val="22"/>
        </w:rPr>
        <w:t>n</w:t>
      </w:r>
      <w:r>
        <w:rPr>
          <w:b/>
          <w:bCs/>
          <w:i/>
          <w:iCs/>
          <w:szCs w:val="22"/>
        </w:rPr>
        <w:t>ts A</w:t>
      </w:r>
      <w:r>
        <w:rPr>
          <w:b/>
          <w:bCs/>
          <w:i/>
          <w:iCs/>
          <w:spacing w:val="-3"/>
          <w:szCs w:val="22"/>
        </w:rPr>
        <w:t>c</w:t>
      </w:r>
      <w:r>
        <w:rPr>
          <w:b/>
          <w:bCs/>
          <w:i/>
          <w:iCs/>
          <w:szCs w:val="22"/>
        </w:rPr>
        <w:t>t</w:t>
      </w:r>
      <w:r>
        <w:rPr>
          <w:b/>
          <w:bCs/>
          <w:i/>
          <w:iCs/>
          <w:spacing w:val="2"/>
          <w:szCs w:val="22"/>
        </w:rPr>
        <w:t xml:space="preserve"> </w:t>
      </w:r>
      <w:r>
        <w:rPr>
          <w:spacing w:val="-4"/>
          <w:szCs w:val="22"/>
        </w:rPr>
        <w:t>m</w:t>
      </w:r>
      <w:r>
        <w:rPr>
          <w:szCs w:val="22"/>
        </w:rPr>
        <w:t xml:space="preserve">eans </w:t>
      </w:r>
      <w:r>
        <w:rPr>
          <w:spacing w:val="1"/>
          <w:szCs w:val="22"/>
        </w:rPr>
        <w:t>t</w:t>
      </w:r>
      <w:r>
        <w:rPr>
          <w:spacing w:val="-3"/>
          <w:szCs w:val="22"/>
        </w:rPr>
        <w:t>h</w:t>
      </w:r>
      <w:r>
        <w:rPr>
          <w:szCs w:val="22"/>
        </w:rPr>
        <w:t>e</w:t>
      </w:r>
      <w:r>
        <w:rPr>
          <w:spacing w:val="1"/>
          <w:szCs w:val="22"/>
        </w:rPr>
        <w:t xml:space="preserve"> </w:t>
      </w:r>
      <w:r>
        <w:rPr>
          <w:i/>
          <w:iCs/>
          <w:szCs w:val="22"/>
        </w:rPr>
        <w:t>Pa</w:t>
      </w:r>
      <w:r>
        <w:rPr>
          <w:i/>
          <w:iCs/>
          <w:spacing w:val="-2"/>
          <w:szCs w:val="22"/>
        </w:rPr>
        <w:t>te</w:t>
      </w:r>
      <w:r>
        <w:rPr>
          <w:i/>
          <w:iCs/>
          <w:szCs w:val="22"/>
        </w:rPr>
        <w:t>nts A</w:t>
      </w:r>
      <w:r>
        <w:rPr>
          <w:i/>
          <w:iCs/>
          <w:spacing w:val="-3"/>
          <w:szCs w:val="22"/>
        </w:rPr>
        <w:t>c</w:t>
      </w:r>
      <w:r>
        <w:rPr>
          <w:i/>
          <w:iCs/>
          <w:szCs w:val="22"/>
        </w:rPr>
        <w:t>t</w:t>
      </w:r>
      <w:r>
        <w:rPr>
          <w:i/>
          <w:iCs/>
          <w:spacing w:val="1"/>
          <w:szCs w:val="22"/>
        </w:rPr>
        <w:t xml:space="preserve"> </w:t>
      </w:r>
      <w:r>
        <w:rPr>
          <w:i/>
          <w:iCs/>
          <w:szCs w:val="22"/>
        </w:rPr>
        <w:t>1</w:t>
      </w:r>
      <w:r>
        <w:rPr>
          <w:i/>
          <w:iCs/>
          <w:spacing w:val="-3"/>
          <w:szCs w:val="22"/>
        </w:rPr>
        <w:t>9</w:t>
      </w:r>
      <w:r>
        <w:rPr>
          <w:i/>
          <w:iCs/>
          <w:szCs w:val="22"/>
        </w:rPr>
        <w:t>90</w:t>
      </w:r>
      <w:r w:rsidR="00814479">
        <w:rPr>
          <w:iCs/>
          <w:szCs w:val="22"/>
        </w:rPr>
        <w:t xml:space="preserve"> </w:t>
      </w:r>
      <w:r w:rsidR="00814479" w:rsidRPr="00814479">
        <w:rPr>
          <w:iCs/>
          <w:szCs w:val="22"/>
        </w:rPr>
        <w:t>(Cth)</w:t>
      </w:r>
      <w:r>
        <w:rPr>
          <w:szCs w:val="22"/>
        </w:rPr>
        <w:t>.</w:t>
      </w:r>
    </w:p>
    <w:p w14:paraId="40EC7EFF" w14:textId="77777777" w:rsidR="004C7342" w:rsidRDefault="004C7342" w:rsidP="004345A6">
      <w:pPr>
        <w:pStyle w:val="Section"/>
      </w:pPr>
    </w:p>
    <w:p w14:paraId="7D9E6AA7" w14:textId="1F44F740" w:rsidR="00D75313" w:rsidRDefault="00D75313" w:rsidP="00D75313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person</w:t>
      </w:r>
      <w:r>
        <w:rPr>
          <w:b/>
          <w:bCs/>
          <w:i/>
          <w:iCs/>
          <w:spacing w:val="2"/>
          <w:szCs w:val="22"/>
        </w:rPr>
        <w:t xml:space="preserve"> </w:t>
      </w:r>
      <w:r w:rsidR="00CB5A39">
        <w:rPr>
          <w:spacing w:val="-4"/>
          <w:szCs w:val="22"/>
        </w:rPr>
        <w:t>has the meaning that it is given by</w:t>
      </w:r>
      <w:r>
        <w:rPr>
          <w:szCs w:val="22"/>
        </w:rPr>
        <w:t xml:space="preserve"> </w:t>
      </w:r>
      <w:r>
        <w:rPr>
          <w:spacing w:val="1"/>
          <w:szCs w:val="22"/>
        </w:rPr>
        <w:t>t</w:t>
      </w:r>
      <w:r>
        <w:rPr>
          <w:spacing w:val="-3"/>
          <w:szCs w:val="22"/>
        </w:rPr>
        <w:t>h</w:t>
      </w:r>
      <w:r>
        <w:rPr>
          <w:szCs w:val="22"/>
        </w:rPr>
        <w:t>e</w:t>
      </w:r>
      <w:r>
        <w:rPr>
          <w:spacing w:val="1"/>
          <w:szCs w:val="22"/>
        </w:rPr>
        <w:t xml:space="preserve"> </w:t>
      </w:r>
      <w:r w:rsidR="00CB5A39">
        <w:rPr>
          <w:i/>
          <w:iCs/>
          <w:szCs w:val="22"/>
        </w:rPr>
        <w:t>Acts Interpretation</w:t>
      </w:r>
      <w:r>
        <w:rPr>
          <w:i/>
          <w:iCs/>
          <w:szCs w:val="22"/>
        </w:rPr>
        <w:t xml:space="preserve"> A</w:t>
      </w:r>
      <w:r>
        <w:rPr>
          <w:i/>
          <w:iCs/>
          <w:spacing w:val="-3"/>
          <w:szCs w:val="22"/>
        </w:rPr>
        <w:t>c</w:t>
      </w:r>
      <w:r>
        <w:rPr>
          <w:i/>
          <w:iCs/>
          <w:szCs w:val="22"/>
        </w:rPr>
        <w:t>t</w:t>
      </w:r>
      <w:r>
        <w:rPr>
          <w:i/>
          <w:iCs/>
          <w:spacing w:val="1"/>
          <w:szCs w:val="22"/>
        </w:rPr>
        <w:t xml:space="preserve"> </w:t>
      </w:r>
      <w:r>
        <w:rPr>
          <w:i/>
          <w:iCs/>
          <w:szCs w:val="22"/>
        </w:rPr>
        <w:t>1</w:t>
      </w:r>
      <w:r>
        <w:rPr>
          <w:i/>
          <w:iCs/>
          <w:spacing w:val="-3"/>
          <w:szCs w:val="22"/>
        </w:rPr>
        <w:t>9</w:t>
      </w:r>
      <w:r>
        <w:rPr>
          <w:i/>
          <w:iCs/>
          <w:szCs w:val="22"/>
        </w:rPr>
        <w:t>0</w:t>
      </w:r>
      <w:r w:rsidR="00CB5A39">
        <w:rPr>
          <w:i/>
          <w:iCs/>
          <w:szCs w:val="22"/>
        </w:rPr>
        <w:t>1</w:t>
      </w:r>
      <w:r>
        <w:rPr>
          <w:iCs/>
          <w:szCs w:val="22"/>
        </w:rPr>
        <w:t xml:space="preserve"> </w:t>
      </w:r>
      <w:r w:rsidRPr="00814479">
        <w:rPr>
          <w:iCs/>
          <w:szCs w:val="22"/>
        </w:rPr>
        <w:t>(Cth)</w:t>
      </w:r>
      <w:r>
        <w:rPr>
          <w:szCs w:val="22"/>
        </w:rPr>
        <w:t>.</w:t>
      </w:r>
    </w:p>
    <w:p w14:paraId="416E911D" w14:textId="77777777" w:rsidR="00D75313" w:rsidRDefault="00D75313" w:rsidP="00D75313">
      <w:pPr>
        <w:pStyle w:val="Section"/>
      </w:pPr>
    </w:p>
    <w:p w14:paraId="2776E41A" w14:textId="17196E33" w:rsidR="004C7342" w:rsidRDefault="004C7342" w:rsidP="002C4F9B">
      <w:pPr>
        <w:pStyle w:val="Section"/>
        <w:rPr>
          <w:szCs w:val="22"/>
        </w:rPr>
      </w:pPr>
      <w:r>
        <w:rPr>
          <w:b/>
          <w:bCs/>
          <w:i/>
          <w:iCs/>
          <w:szCs w:val="22"/>
        </w:rPr>
        <w:t>pro</w:t>
      </w:r>
      <w:r>
        <w:rPr>
          <w:b/>
          <w:bCs/>
          <w:i/>
          <w:iCs/>
          <w:spacing w:val="1"/>
          <w:szCs w:val="22"/>
        </w:rPr>
        <w:t>f</w:t>
      </w:r>
      <w:r>
        <w:rPr>
          <w:b/>
          <w:bCs/>
          <w:i/>
          <w:iCs/>
          <w:spacing w:val="-2"/>
          <w:szCs w:val="22"/>
        </w:rPr>
        <w:t>e</w:t>
      </w:r>
      <w:r>
        <w:rPr>
          <w:b/>
          <w:bCs/>
          <w:i/>
          <w:iCs/>
          <w:szCs w:val="22"/>
        </w:rPr>
        <w:t>s</w:t>
      </w:r>
      <w:r>
        <w:rPr>
          <w:b/>
          <w:bCs/>
          <w:i/>
          <w:iCs/>
          <w:spacing w:val="-2"/>
          <w:szCs w:val="22"/>
        </w:rPr>
        <w:t>s</w:t>
      </w:r>
      <w:r>
        <w:rPr>
          <w:b/>
          <w:bCs/>
          <w:i/>
          <w:iCs/>
          <w:szCs w:val="22"/>
        </w:rPr>
        <w:t>ions</w:t>
      </w:r>
      <w:r>
        <w:rPr>
          <w:b/>
          <w:bCs/>
          <w:i/>
          <w:iCs/>
          <w:spacing w:val="1"/>
          <w:szCs w:val="22"/>
        </w:rPr>
        <w:t xml:space="preserve"> </w:t>
      </w:r>
      <w:r>
        <w:rPr>
          <w:spacing w:val="-4"/>
          <w:szCs w:val="22"/>
        </w:rPr>
        <w:t>m</w:t>
      </w:r>
      <w:r>
        <w:rPr>
          <w:szCs w:val="22"/>
        </w:rPr>
        <w:t>ean</w:t>
      </w:r>
      <w:r>
        <w:rPr>
          <w:spacing w:val="-2"/>
          <w:szCs w:val="22"/>
        </w:rPr>
        <w:t>s</w:t>
      </w:r>
      <w:r>
        <w:rPr>
          <w:szCs w:val="22"/>
        </w:rPr>
        <w:t>:</w:t>
      </w:r>
    </w:p>
    <w:p w14:paraId="2F186CC5" w14:textId="77777777" w:rsidR="004C7342" w:rsidRDefault="004C7342" w:rsidP="00A31B95">
      <w:pPr>
        <w:pStyle w:val="Section-paralettered"/>
        <w:numPr>
          <w:ilvl w:val="0"/>
          <w:numId w:val="56"/>
        </w:numPr>
      </w:pPr>
      <w:r>
        <w:t xml:space="preserve">the </w:t>
      </w:r>
      <w:r w:rsidRPr="00B022E1">
        <w:rPr>
          <w:spacing w:val="-2"/>
        </w:rPr>
        <w:t>p</w:t>
      </w:r>
      <w:r>
        <w:t>a</w:t>
      </w:r>
      <w:r w:rsidRPr="00B022E1">
        <w:rPr>
          <w:spacing w:val="1"/>
        </w:rPr>
        <w:t>t</w:t>
      </w:r>
      <w:r w:rsidRPr="00B022E1">
        <w:rPr>
          <w:spacing w:val="-2"/>
        </w:rPr>
        <w:t>e</w:t>
      </w:r>
      <w:r>
        <w:t>nt</w:t>
      </w:r>
      <w:r w:rsidRPr="00B022E1">
        <w:rPr>
          <w:spacing w:val="1"/>
        </w:rPr>
        <w:t xml:space="preserve"> </w:t>
      </w:r>
      <w:r w:rsidRPr="00B022E1">
        <w:rPr>
          <w:spacing w:val="-2"/>
        </w:rPr>
        <w:t>at</w:t>
      </w:r>
      <w:r>
        <w:t>tor</w:t>
      </w:r>
      <w:r w:rsidRPr="00B022E1">
        <w:rPr>
          <w:spacing w:val="-3"/>
        </w:rPr>
        <w:t>n</w:t>
      </w:r>
      <w:r>
        <w:t>ey</w:t>
      </w:r>
      <w:r w:rsidRPr="00B022E1">
        <w:rPr>
          <w:spacing w:val="-2"/>
        </w:rPr>
        <w:t xml:space="preserve"> </w:t>
      </w:r>
      <w:r>
        <w:t>prof</w:t>
      </w:r>
      <w:r w:rsidRPr="00B022E1">
        <w:rPr>
          <w:spacing w:val="-2"/>
        </w:rPr>
        <w:t>e</w:t>
      </w:r>
      <w:r>
        <w:t>s</w:t>
      </w:r>
      <w:r w:rsidRPr="00B022E1">
        <w:rPr>
          <w:spacing w:val="-2"/>
        </w:rPr>
        <w:t>si</w:t>
      </w:r>
      <w:r>
        <w:t>on;</w:t>
      </w:r>
      <w:r w:rsidRPr="00B022E1">
        <w:rPr>
          <w:spacing w:val="1"/>
        </w:rPr>
        <w:t xml:space="preserve"> </w:t>
      </w:r>
      <w:r>
        <w:t>a</w:t>
      </w:r>
      <w:r w:rsidRPr="00B022E1">
        <w:rPr>
          <w:spacing w:val="-2"/>
        </w:rPr>
        <w:t>n</w:t>
      </w:r>
      <w:r>
        <w:t>d</w:t>
      </w:r>
    </w:p>
    <w:p w14:paraId="571197CF" w14:textId="77777777" w:rsidR="004C7342" w:rsidRDefault="004C7342" w:rsidP="004C7342">
      <w:pPr>
        <w:pStyle w:val="Section-paralettered"/>
      </w:pPr>
      <w:r>
        <w:t>the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 xml:space="preserve">de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 at</w:t>
      </w:r>
      <w:r>
        <w:rPr>
          <w:spacing w:val="-2"/>
        </w:rPr>
        <w:t>t</w:t>
      </w:r>
      <w:r>
        <w:t>orney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ofe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.</w:t>
      </w:r>
    </w:p>
    <w:p w14:paraId="45A54935" w14:textId="77777777" w:rsidR="004C7342" w:rsidRDefault="004C7342" w:rsidP="002C4F9B">
      <w:pPr>
        <w:pStyle w:val="Section"/>
      </w:pPr>
    </w:p>
    <w:p w14:paraId="6F69C7F7" w14:textId="5B032F19" w:rsidR="004C7342" w:rsidRDefault="002768AF" w:rsidP="004345A6">
      <w:pPr>
        <w:pStyle w:val="Section"/>
      </w:pPr>
      <w:r>
        <w:rPr>
          <w:b/>
          <w:bCs/>
          <w:i/>
          <w:iCs/>
        </w:rPr>
        <w:t>reg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1"/>
        </w:rPr>
        <w:t>t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red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torn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y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4"/>
        </w:rPr>
        <w:t>m</w:t>
      </w:r>
      <w:r>
        <w:t>eans</w:t>
      </w:r>
      <w:r>
        <w:rPr>
          <w:spacing w:val="-2"/>
        </w:rPr>
        <w:t xml:space="preserve"> </w:t>
      </w:r>
      <w:r>
        <w:t>a pe</w:t>
      </w:r>
      <w:r>
        <w:rPr>
          <w:spacing w:val="-2"/>
        </w:rPr>
        <w:t>r</w:t>
      </w:r>
      <w:r>
        <w:t>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w</w:t>
      </w:r>
      <w:r>
        <w:t>hom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>l</w:t>
      </w:r>
      <w:r>
        <w:t>ie</w:t>
      </w:r>
      <w:r>
        <w:rPr>
          <w:spacing w:val="1"/>
        </w:rPr>
        <w:t>s</w:t>
      </w:r>
      <w:r>
        <w:t>.</w:t>
      </w:r>
    </w:p>
    <w:p w14:paraId="600630C4" w14:textId="77777777" w:rsidR="002768AF" w:rsidRDefault="002768AF" w:rsidP="004345A6">
      <w:pPr>
        <w:pStyle w:val="Section"/>
      </w:pPr>
    </w:p>
    <w:p w14:paraId="336608F7" w14:textId="38C6AE59" w:rsidR="002768AF" w:rsidRDefault="009B777B" w:rsidP="004345A6">
      <w:pPr>
        <w:pStyle w:val="Section"/>
      </w:pPr>
      <w:r>
        <w:rPr>
          <w:b/>
          <w:bCs/>
          <w:i/>
          <w:iCs/>
        </w:rPr>
        <w:t>reg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1"/>
        </w:rPr>
        <w:t>t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red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pa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ent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3"/>
        </w:rPr>
        <w:t>a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orn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y</w:t>
      </w:r>
      <w:r>
        <w:rPr>
          <w:b/>
          <w:bCs/>
          <w:i/>
          <w:iCs/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eaning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ts A</w:t>
      </w:r>
      <w:r>
        <w:rPr>
          <w:spacing w:val="-3"/>
        </w:rPr>
        <w:t>c</w:t>
      </w:r>
      <w:r>
        <w:t>t.</w:t>
      </w:r>
    </w:p>
    <w:p w14:paraId="136C31FF" w14:textId="77777777" w:rsidR="009B777B" w:rsidRDefault="009B777B" w:rsidP="004345A6">
      <w:pPr>
        <w:pStyle w:val="Section"/>
      </w:pPr>
    </w:p>
    <w:p w14:paraId="391B5457" w14:textId="10DA0A34" w:rsidR="009B777B" w:rsidRDefault="009B777B" w:rsidP="004345A6">
      <w:pPr>
        <w:pStyle w:val="Section"/>
      </w:pPr>
      <w:r>
        <w:rPr>
          <w:b/>
          <w:bCs/>
          <w:i/>
          <w:iCs/>
        </w:rPr>
        <w:t>reg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1"/>
        </w:rPr>
        <w:t>t</w:t>
      </w:r>
      <w:r>
        <w:rPr>
          <w:b/>
          <w:bCs/>
          <w:i/>
          <w:iCs/>
          <w:spacing w:val="-2"/>
        </w:rPr>
        <w:t>e</w:t>
      </w:r>
      <w:r>
        <w:rPr>
          <w:b/>
          <w:bCs/>
          <w:i/>
          <w:iCs/>
        </w:rPr>
        <w:t>red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tr</w:t>
      </w:r>
      <w:r>
        <w:rPr>
          <w:b/>
          <w:bCs/>
          <w:i/>
          <w:iCs/>
          <w:spacing w:val="-2"/>
        </w:rPr>
        <w:t>a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mar</w:t>
      </w:r>
      <w:r>
        <w:rPr>
          <w:b/>
          <w:bCs/>
          <w:i/>
          <w:iCs/>
          <w:spacing w:val="-2"/>
        </w:rPr>
        <w:t>k</w:t>
      </w:r>
      <w:r>
        <w:rPr>
          <w:b/>
          <w:bCs/>
          <w:i/>
          <w:iCs/>
        </w:rPr>
        <w:t>s a</w:t>
      </w:r>
      <w:r>
        <w:rPr>
          <w:b/>
          <w:bCs/>
          <w:i/>
          <w:iCs/>
          <w:spacing w:val="-1"/>
        </w:rPr>
        <w:t>t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-3"/>
        </w:rPr>
        <w:t>o</w:t>
      </w:r>
      <w:r>
        <w:rPr>
          <w:b/>
          <w:bCs/>
          <w:i/>
          <w:iCs/>
        </w:rPr>
        <w:t>rney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3"/>
        </w:rPr>
        <w:t>h</w:t>
      </w:r>
      <w:r>
        <w:t xml:space="preserve">as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eaning</w:t>
      </w:r>
      <w:r>
        <w:rPr>
          <w:spacing w:val="-3"/>
        </w:rPr>
        <w:t xml:space="preserve"> </w:t>
      </w:r>
      <w:r>
        <w:t>as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 xml:space="preserve">de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 xml:space="preserve">s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t>.</w:t>
      </w:r>
    </w:p>
    <w:p w14:paraId="36AB30F4" w14:textId="77777777" w:rsidR="009B777B" w:rsidRDefault="009B777B" w:rsidP="004345A6">
      <w:pPr>
        <w:pStyle w:val="Section"/>
      </w:pPr>
    </w:p>
    <w:p w14:paraId="655D5C0B" w14:textId="77777777" w:rsidR="009B777B" w:rsidRDefault="009B777B" w:rsidP="004345A6">
      <w:pPr>
        <w:pStyle w:val="Section"/>
      </w:pPr>
      <w:r w:rsidRPr="004345A6">
        <w:rPr>
          <w:b/>
          <w:bCs/>
          <w:i/>
          <w:iCs/>
        </w:rPr>
        <w:t>regu</w:t>
      </w:r>
      <w:r w:rsidRPr="004345A6">
        <w:rPr>
          <w:b/>
          <w:bCs/>
          <w:i/>
          <w:iCs/>
          <w:spacing w:val="-2"/>
        </w:rPr>
        <w:t>l</w:t>
      </w:r>
      <w:r w:rsidRPr="004345A6">
        <w:rPr>
          <w:b/>
          <w:bCs/>
          <w:i/>
          <w:iCs/>
        </w:rPr>
        <w:t>at</w:t>
      </w:r>
      <w:r w:rsidRPr="004345A6">
        <w:rPr>
          <w:b/>
          <w:bCs/>
          <w:i/>
          <w:iCs/>
          <w:spacing w:val="-3"/>
        </w:rPr>
        <w:t>o</w:t>
      </w:r>
      <w:r w:rsidRPr="004345A6">
        <w:rPr>
          <w:b/>
          <w:bCs/>
          <w:i/>
          <w:iCs/>
        </w:rPr>
        <w:t>ry a</w:t>
      </w:r>
      <w:r w:rsidRPr="004345A6">
        <w:rPr>
          <w:b/>
          <w:bCs/>
          <w:i/>
          <w:iCs/>
          <w:spacing w:val="-3"/>
        </w:rPr>
        <w:t>u</w:t>
      </w:r>
      <w:r w:rsidRPr="004345A6">
        <w:rPr>
          <w:b/>
          <w:bCs/>
          <w:i/>
          <w:iCs/>
        </w:rPr>
        <w:t>tho</w:t>
      </w:r>
      <w:r w:rsidRPr="004345A6">
        <w:rPr>
          <w:b/>
          <w:bCs/>
          <w:i/>
          <w:iCs/>
          <w:spacing w:val="-3"/>
        </w:rPr>
        <w:t>r</w:t>
      </w:r>
      <w:r w:rsidRPr="004345A6">
        <w:rPr>
          <w:b/>
          <w:bCs/>
          <w:i/>
          <w:iCs/>
        </w:rPr>
        <w:t>ity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eans a bod</w:t>
      </w:r>
      <w:r>
        <w:rPr>
          <w:spacing w:val="-3"/>
        </w:rPr>
        <w:t>y</w:t>
      </w:r>
      <w:r>
        <w:t>:</w:t>
      </w:r>
    </w:p>
    <w:p w14:paraId="49A10D67" w14:textId="77777777" w:rsidR="009B777B" w:rsidRDefault="009B777B" w:rsidP="00E72FBE">
      <w:pPr>
        <w:pStyle w:val="Section-paralettered"/>
        <w:numPr>
          <w:ilvl w:val="0"/>
          <w:numId w:val="3"/>
        </w:numPr>
      </w:pPr>
      <w:r>
        <w:t>est</w:t>
      </w:r>
      <w:r w:rsidRPr="009B777B">
        <w:rPr>
          <w:spacing w:val="-2"/>
        </w:rPr>
        <w:t>a</w:t>
      </w:r>
      <w:r>
        <w:t>b</w:t>
      </w:r>
      <w:r w:rsidRPr="009B777B">
        <w:rPr>
          <w:spacing w:val="-2"/>
        </w:rPr>
        <w:t>l</w:t>
      </w:r>
      <w:r>
        <w:t>ish</w:t>
      </w:r>
      <w:r w:rsidRPr="009B777B">
        <w:rPr>
          <w:spacing w:val="-2"/>
        </w:rPr>
        <w:t>e</w:t>
      </w:r>
      <w:r>
        <w:t>d by</w:t>
      </w:r>
      <w:r w:rsidRPr="009B777B">
        <w:rPr>
          <w:spacing w:val="-3"/>
        </w:rPr>
        <w:t xml:space="preserve"> </w:t>
      </w:r>
      <w:r>
        <w:t>or un</w:t>
      </w:r>
      <w:r w:rsidRPr="009B777B">
        <w:rPr>
          <w:spacing w:val="-3"/>
        </w:rPr>
        <w:t>d</w:t>
      </w:r>
      <w:r>
        <w:t>er</w:t>
      </w:r>
      <w:r w:rsidRPr="009B777B">
        <w:rPr>
          <w:spacing w:val="-2"/>
        </w:rPr>
        <w:t xml:space="preserve"> </w:t>
      </w:r>
      <w:r>
        <w:t xml:space="preserve">a </w:t>
      </w:r>
      <w:r w:rsidRPr="009B777B">
        <w:rPr>
          <w:spacing w:val="1"/>
        </w:rPr>
        <w:t>l</w:t>
      </w:r>
      <w:r w:rsidRPr="009B777B">
        <w:rPr>
          <w:spacing w:val="-2"/>
        </w:rPr>
        <w:t>aw</w:t>
      </w:r>
      <w:r>
        <w:t>;</w:t>
      </w:r>
      <w:r w:rsidRPr="009B777B">
        <w:rPr>
          <w:spacing w:val="1"/>
        </w:rPr>
        <w:t xml:space="preserve"> </w:t>
      </w:r>
      <w:r>
        <w:t>or</w:t>
      </w:r>
    </w:p>
    <w:p w14:paraId="428C087A" w14:textId="77777777" w:rsidR="009B777B" w:rsidRDefault="009B777B" w:rsidP="009B777B">
      <w:pPr>
        <w:pStyle w:val="Section-paralettered"/>
      </w:pPr>
      <w:r>
        <w:t>oth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</w:t>
      </w:r>
      <w:r>
        <w:rPr>
          <w:spacing w:val="-2"/>
        </w:rPr>
        <w:t>s</w:t>
      </w:r>
      <w:r>
        <w:t>e e</w:t>
      </w:r>
      <w:r>
        <w:rPr>
          <w:spacing w:val="-2"/>
        </w:rPr>
        <w:t>s</w:t>
      </w:r>
      <w:r>
        <w:t>ta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t>shed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g</w:t>
      </w:r>
      <w:r>
        <w:rPr>
          <w:spacing w:val="2"/>
        </w:rP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;</w:t>
      </w:r>
    </w:p>
    <w:p w14:paraId="24D7CFAD" w14:textId="0646ECBA" w:rsidR="00EE65BD" w:rsidRDefault="00EE65BD" w:rsidP="00EE65BD">
      <w:pPr>
        <w:pStyle w:val="Section"/>
      </w:pPr>
      <w:r>
        <w:rPr>
          <w:spacing w:val="-2"/>
        </w:rPr>
        <w:t>w</w:t>
      </w:r>
      <w:r>
        <w:t xml:space="preserve">ith </w:t>
      </w:r>
      <w:r>
        <w:rPr>
          <w:spacing w:val="-2"/>
        </w:rPr>
        <w:t>w</w:t>
      </w:r>
      <w:r>
        <w:rPr>
          <w:spacing w:val="-3"/>
        </w:rPr>
        <w:t>h</w:t>
      </w:r>
      <w:r>
        <w:t>ich 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 xml:space="preserve">th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le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oing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1"/>
        </w:rPr>
        <w:t>r</w:t>
      </w:r>
      <w:r>
        <w:t>ed a</w:t>
      </w:r>
      <w:r>
        <w:rPr>
          <w:spacing w:val="1"/>
        </w:rPr>
        <w:t>t</w:t>
      </w:r>
      <w:r>
        <w:rPr>
          <w:spacing w:val="-2"/>
        </w:rPr>
        <w:t>t</w:t>
      </w:r>
      <w:r>
        <w:t>orne</w:t>
      </w:r>
      <w:r>
        <w:rPr>
          <w:spacing w:val="-2"/>
        </w:rPr>
        <w:t>y</w:t>
      </w:r>
      <w:r>
        <w:t>.</w:t>
      </w:r>
    </w:p>
    <w:p w14:paraId="6081C4D3" w14:textId="77777777" w:rsidR="009B777B" w:rsidRDefault="009B777B" w:rsidP="004345A6">
      <w:pPr>
        <w:pStyle w:val="Section"/>
      </w:pPr>
    </w:p>
    <w:p w14:paraId="744219AE" w14:textId="77777777" w:rsidR="003607D4" w:rsidRDefault="003607D4" w:rsidP="004345A6">
      <w:pPr>
        <w:pStyle w:val="Section"/>
      </w:pPr>
      <w:r w:rsidRPr="004345A6">
        <w:rPr>
          <w:b/>
          <w:bCs/>
          <w:i/>
          <w:iCs/>
        </w:rPr>
        <w:t>s</w:t>
      </w:r>
      <w:r w:rsidRPr="004345A6">
        <w:rPr>
          <w:b/>
          <w:bCs/>
          <w:i/>
          <w:iCs/>
          <w:spacing w:val="1"/>
        </w:rPr>
        <w:t>t</w:t>
      </w:r>
      <w:r w:rsidRPr="004345A6">
        <w:rPr>
          <w:b/>
          <w:bCs/>
          <w:i/>
          <w:iCs/>
        </w:rPr>
        <w:t>a</w:t>
      </w:r>
      <w:r w:rsidRPr="004345A6">
        <w:rPr>
          <w:b/>
          <w:bCs/>
          <w:i/>
          <w:iCs/>
          <w:spacing w:val="-2"/>
        </w:rPr>
        <w:t>f</w:t>
      </w:r>
      <w:r w:rsidRPr="004345A6">
        <w:rPr>
          <w:b/>
          <w:bCs/>
          <w:i/>
          <w:iCs/>
        </w:rPr>
        <w:t xml:space="preserve">f </w:t>
      </w:r>
      <w:r w:rsidRPr="004345A6">
        <w:rPr>
          <w:b/>
          <w:bCs/>
          <w:i/>
          <w:iCs/>
          <w:spacing w:val="-3"/>
        </w:rPr>
        <w:t>a</w:t>
      </w:r>
      <w:r w:rsidRPr="004345A6">
        <w:rPr>
          <w:b/>
          <w:bCs/>
          <w:i/>
          <w:iCs/>
        </w:rPr>
        <w:t>tt</w:t>
      </w:r>
      <w:r w:rsidRPr="004345A6">
        <w:rPr>
          <w:b/>
          <w:bCs/>
          <w:i/>
          <w:iCs/>
          <w:spacing w:val="-3"/>
        </w:rPr>
        <w:t>o</w:t>
      </w:r>
      <w:r w:rsidRPr="004345A6">
        <w:rPr>
          <w:b/>
          <w:bCs/>
          <w:i/>
          <w:iCs/>
        </w:rPr>
        <w:t>rney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ean</w:t>
      </w:r>
      <w:r>
        <w:rPr>
          <w:spacing w:val="-2"/>
        </w:rPr>
        <w:t>s</w:t>
      </w:r>
      <w:r>
        <w:t>:</w:t>
      </w:r>
    </w:p>
    <w:p w14:paraId="26E014B5" w14:textId="77777777" w:rsidR="003607D4" w:rsidRDefault="003607D4" w:rsidP="004345A6">
      <w:pPr>
        <w:pStyle w:val="Section-paralettered"/>
        <w:numPr>
          <w:ilvl w:val="0"/>
          <w:numId w:val="51"/>
        </w:numPr>
      </w:pPr>
      <w:r>
        <w:t xml:space="preserve">an </w:t>
      </w:r>
      <w:r w:rsidRPr="004345A6">
        <w:rPr>
          <w:spacing w:val="1"/>
        </w:rPr>
        <w:t>i</w:t>
      </w:r>
      <w:r>
        <w:t>n</w:t>
      </w:r>
      <w:r w:rsidRPr="004345A6">
        <w:rPr>
          <w:spacing w:val="-3"/>
        </w:rPr>
        <w:t>d</w:t>
      </w:r>
      <w:r>
        <w:t>i</w:t>
      </w:r>
      <w:r w:rsidRPr="004345A6">
        <w:rPr>
          <w:spacing w:val="-3"/>
        </w:rPr>
        <w:t>v</w:t>
      </w:r>
      <w:r>
        <w:t>idu</w:t>
      </w:r>
      <w:r w:rsidRPr="004345A6">
        <w:rPr>
          <w:spacing w:val="-2"/>
        </w:rPr>
        <w:t>a</w:t>
      </w:r>
      <w:r>
        <w:t>l</w:t>
      </w:r>
      <w:r w:rsidRPr="004345A6">
        <w:rPr>
          <w:spacing w:val="1"/>
        </w:rPr>
        <w:t xml:space="preserve"> </w:t>
      </w:r>
      <w:r w:rsidRPr="004345A6">
        <w:rPr>
          <w:spacing w:val="-2"/>
        </w:rPr>
        <w:t>w</w:t>
      </w:r>
      <w:r>
        <w:t>ho</w:t>
      </w:r>
      <w:r w:rsidRPr="004345A6">
        <w:rPr>
          <w:spacing w:val="-3"/>
        </w:rPr>
        <w:t xml:space="preserve"> </w:t>
      </w:r>
      <w:r>
        <w:t>is a</w:t>
      </w:r>
      <w:r w:rsidRPr="004345A6">
        <w:rPr>
          <w:spacing w:val="-2"/>
        </w:rPr>
        <w:t xml:space="preserve"> </w:t>
      </w:r>
      <w:r>
        <w:t>re</w:t>
      </w:r>
      <w:r w:rsidRPr="004345A6">
        <w:rPr>
          <w:spacing w:val="-2"/>
        </w:rPr>
        <w:t>g</w:t>
      </w:r>
      <w:r>
        <w:t>i</w:t>
      </w:r>
      <w:r w:rsidRPr="004345A6">
        <w:rPr>
          <w:spacing w:val="-2"/>
        </w:rPr>
        <w:t>s</w:t>
      </w:r>
      <w:r>
        <w:t>te</w:t>
      </w:r>
      <w:r w:rsidRPr="004345A6">
        <w:rPr>
          <w:spacing w:val="-2"/>
        </w:rPr>
        <w:t>r</w:t>
      </w:r>
      <w:r>
        <w:t>ed p</w:t>
      </w:r>
      <w:r w:rsidRPr="004345A6">
        <w:rPr>
          <w:spacing w:val="-2"/>
        </w:rPr>
        <w:t>a</w:t>
      </w:r>
      <w:r>
        <w:t>te</w:t>
      </w:r>
      <w:r w:rsidRPr="004345A6">
        <w:rPr>
          <w:spacing w:val="-2"/>
        </w:rPr>
        <w:t>n</w:t>
      </w:r>
      <w:r>
        <w:t>t</w:t>
      </w:r>
      <w:r w:rsidRPr="004345A6">
        <w:rPr>
          <w:spacing w:val="1"/>
        </w:rPr>
        <w:t xml:space="preserve"> </w:t>
      </w:r>
      <w:r w:rsidRPr="004345A6">
        <w:rPr>
          <w:spacing w:val="-2"/>
        </w:rPr>
        <w:t>a</w:t>
      </w:r>
      <w:r>
        <w:t>tt</w:t>
      </w:r>
      <w:r w:rsidRPr="004345A6">
        <w:rPr>
          <w:spacing w:val="-3"/>
        </w:rPr>
        <w:t>o</w:t>
      </w:r>
      <w:r>
        <w:t>rney</w:t>
      </w:r>
      <w:r w:rsidRPr="004345A6">
        <w:rPr>
          <w:spacing w:val="-2"/>
        </w:rPr>
        <w:t xml:space="preserve"> </w:t>
      </w:r>
      <w:r>
        <w:t>and</w:t>
      </w:r>
      <w:r w:rsidRPr="004345A6">
        <w:rPr>
          <w:spacing w:val="-2"/>
        </w:rPr>
        <w:t xml:space="preserve"> e</w:t>
      </w:r>
      <w:r w:rsidRPr="004345A6">
        <w:rPr>
          <w:spacing w:val="-4"/>
        </w:rPr>
        <w:t>m</w:t>
      </w:r>
      <w:r>
        <w:t>plo</w:t>
      </w:r>
      <w:r w:rsidRPr="004345A6">
        <w:rPr>
          <w:spacing w:val="-3"/>
        </w:rPr>
        <w:t>y</w:t>
      </w:r>
      <w:r>
        <w:t>ed by</w:t>
      </w:r>
      <w:r w:rsidRPr="004345A6">
        <w:rPr>
          <w:spacing w:val="-2"/>
        </w:rPr>
        <w:t xml:space="preserve"> </w:t>
      </w:r>
      <w:r>
        <w:t>an inc</w:t>
      </w:r>
      <w:r w:rsidRPr="004345A6">
        <w:rPr>
          <w:spacing w:val="-2"/>
        </w:rPr>
        <w:t>o</w:t>
      </w:r>
      <w:r>
        <w:t>rpo</w:t>
      </w:r>
      <w:r w:rsidRPr="004345A6">
        <w:rPr>
          <w:spacing w:val="-2"/>
        </w:rPr>
        <w:t>r</w:t>
      </w:r>
      <w:r>
        <w:t>a</w:t>
      </w:r>
      <w:r w:rsidRPr="004345A6">
        <w:rPr>
          <w:spacing w:val="-2"/>
        </w:rPr>
        <w:t>t</w:t>
      </w:r>
      <w:r>
        <w:t>ed</w:t>
      </w:r>
      <w:r w:rsidRPr="004345A6">
        <w:rPr>
          <w:spacing w:val="1"/>
        </w:rPr>
        <w:t xml:space="preserve"> </w:t>
      </w:r>
      <w:r>
        <w:t>p</w:t>
      </w:r>
      <w:r w:rsidRPr="004345A6">
        <w:rPr>
          <w:spacing w:val="-2"/>
        </w:rPr>
        <w:t>a</w:t>
      </w:r>
      <w:r>
        <w:t>te</w:t>
      </w:r>
      <w:r w:rsidRPr="004345A6">
        <w:rPr>
          <w:spacing w:val="-2"/>
        </w:rPr>
        <w:t>n</w:t>
      </w:r>
      <w:r>
        <w:t>t</w:t>
      </w:r>
      <w:r w:rsidRPr="004345A6">
        <w:rPr>
          <w:spacing w:val="1"/>
        </w:rPr>
        <w:t xml:space="preserve"> </w:t>
      </w:r>
      <w:r w:rsidRPr="004345A6">
        <w:rPr>
          <w:spacing w:val="-2"/>
        </w:rPr>
        <w:t>a</w:t>
      </w:r>
      <w:r>
        <w:t>tt</w:t>
      </w:r>
      <w:r w:rsidRPr="004345A6">
        <w:rPr>
          <w:spacing w:val="-3"/>
        </w:rPr>
        <w:t>o</w:t>
      </w:r>
      <w:r>
        <w:t>rn</w:t>
      </w:r>
      <w:r w:rsidRPr="004345A6">
        <w:rPr>
          <w:spacing w:val="-2"/>
        </w:rPr>
        <w:t>e</w:t>
      </w:r>
      <w:r w:rsidRPr="004345A6">
        <w:rPr>
          <w:spacing w:val="-3"/>
        </w:rPr>
        <w:t>y</w:t>
      </w:r>
      <w:r>
        <w:t>;</w:t>
      </w:r>
      <w:r w:rsidRPr="004345A6">
        <w:rPr>
          <w:spacing w:val="1"/>
        </w:rPr>
        <w:t xml:space="preserve"> </w:t>
      </w:r>
      <w:r>
        <w:t>or</w:t>
      </w:r>
    </w:p>
    <w:p w14:paraId="7D873E30" w14:textId="77777777" w:rsidR="003607D4" w:rsidRDefault="003607D4" w:rsidP="003607D4">
      <w:pPr>
        <w:pStyle w:val="Section-paralettered"/>
      </w:pPr>
      <w:r>
        <w:t xml:space="preserve">an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t>i</w:t>
      </w:r>
      <w:r>
        <w:rPr>
          <w:spacing w:val="-3"/>
        </w:rPr>
        <w:t>v</w:t>
      </w:r>
      <w:r>
        <w:t>idu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 att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a</w:t>
      </w:r>
      <w:r>
        <w:t>nd 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ed by</w:t>
      </w:r>
      <w:r>
        <w:rPr>
          <w:spacing w:val="-2"/>
        </w:rPr>
        <w:t xml:space="preserve"> </w:t>
      </w:r>
      <w:r>
        <w:t>an inc</w:t>
      </w:r>
      <w:r>
        <w:rPr>
          <w:spacing w:val="-2"/>
        </w:rPr>
        <w:t>o</w:t>
      </w:r>
      <w:r>
        <w:t>rpo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 a</w:t>
      </w:r>
      <w:r>
        <w:rPr>
          <w:spacing w:val="-2"/>
        </w:rPr>
        <w:t>t</w:t>
      </w:r>
      <w:r>
        <w:t>tor</w:t>
      </w:r>
      <w:r>
        <w:rPr>
          <w:spacing w:val="-3"/>
        </w:rPr>
        <w:t>n</w:t>
      </w:r>
      <w:r>
        <w:t>e</w:t>
      </w:r>
      <w:r>
        <w:rPr>
          <w:spacing w:val="-2"/>
        </w:rPr>
        <w:t>y</w:t>
      </w:r>
      <w:r>
        <w:t>.</w:t>
      </w:r>
    </w:p>
    <w:p w14:paraId="4869C0DB" w14:textId="77777777" w:rsidR="003607D4" w:rsidRDefault="003607D4" w:rsidP="004345A6">
      <w:pPr>
        <w:pStyle w:val="Section"/>
      </w:pPr>
    </w:p>
    <w:p w14:paraId="1C18707F" w14:textId="3F463C4F" w:rsidR="003607D4" w:rsidRDefault="003607D4" w:rsidP="004345A6">
      <w:pPr>
        <w:pStyle w:val="Section"/>
      </w:pPr>
      <w:r w:rsidRPr="003607D4">
        <w:rPr>
          <w:b/>
          <w:bCs/>
          <w:i/>
          <w:iCs/>
        </w:rPr>
        <w:t>Trade</w:t>
      </w:r>
      <w:r w:rsidRPr="003607D4">
        <w:rPr>
          <w:b/>
          <w:bCs/>
          <w:i/>
          <w:iCs/>
          <w:spacing w:val="-2"/>
        </w:rPr>
        <w:t xml:space="preserve"> </w:t>
      </w:r>
      <w:r w:rsidRPr="003607D4">
        <w:rPr>
          <w:b/>
          <w:bCs/>
          <w:i/>
          <w:iCs/>
        </w:rPr>
        <w:t>Mar</w:t>
      </w:r>
      <w:r w:rsidRPr="003607D4">
        <w:rPr>
          <w:b/>
          <w:bCs/>
          <w:i/>
          <w:iCs/>
          <w:spacing w:val="-3"/>
        </w:rPr>
        <w:t>k</w:t>
      </w:r>
      <w:r w:rsidRPr="003607D4">
        <w:rPr>
          <w:b/>
          <w:bCs/>
          <w:i/>
          <w:iCs/>
        </w:rPr>
        <w:t>s Act</w:t>
      </w:r>
      <w:r>
        <w:rPr>
          <w:b/>
          <w:bCs/>
          <w:spacing w:val="1"/>
        </w:rPr>
        <w:t xml:space="preserve"> </w:t>
      </w:r>
      <w:r>
        <w:rPr>
          <w:spacing w:val="-4"/>
        </w:rPr>
        <w:t>m</w:t>
      </w:r>
      <w:r>
        <w:t>eans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 w:rsidRPr="000B6999">
        <w:rPr>
          <w:i/>
        </w:rPr>
        <w:t>Trade</w:t>
      </w:r>
      <w:r w:rsidRPr="000B6999">
        <w:rPr>
          <w:i/>
          <w:spacing w:val="-2"/>
        </w:rPr>
        <w:t xml:space="preserve"> </w:t>
      </w:r>
      <w:r w:rsidRPr="000B6999">
        <w:rPr>
          <w:i/>
        </w:rPr>
        <w:t>M</w:t>
      </w:r>
      <w:r w:rsidRPr="000B6999">
        <w:rPr>
          <w:i/>
          <w:spacing w:val="-3"/>
        </w:rPr>
        <w:t>a</w:t>
      </w:r>
      <w:r w:rsidRPr="000B6999">
        <w:rPr>
          <w:i/>
        </w:rPr>
        <w:t xml:space="preserve">rks </w:t>
      </w:r>
      <w:r w:rsidRPr="000B6999">
        <w:rPr>
          <w:i/>
          <w:spacing w:val="-3"/>
        </w:rPr>
        <w:t>A</w:t>
      </w:r>
      <w:r w:rsidRPr="000B6999">
        <w:rPr>
          <w:i/>
        </w:rPr>
        <w:t>ct</w:t>
      </w:r>
      <w:r w:rsidRPr="000B6999">
        <w:rPr>
          <w:i/>
          <w:spacing w:val="1"/>
        </w:rPr>
        <w:t xml:space="preserve"> </w:t>
      </w:r>
      <w:r w:rsidRPr="000B6999">
        <w:rPr>
          <w:i/>
          <w:spacing w:val="-3"/>
        </w:rPr>
        <w:t>1</w:t>
      </w:r>
      <w:r w:rsidRPr="000B6999">
        <w:rPr>
          <w:i/>
        </w:rPr>
        <w:t>99</w:t>
      </w:r>
      <w:r w:rsidRPr="000B6999">
        <w:rPr>
          <w:i/>
          <w:spacing w:val="1"/>
        </w:rPr>
        <w:t>5</w:t>
      </w:r>
      <w:r w:rsidR="00457ED8">
        <w:rPr>
          <w:spacing w:val="1"/>
        </w:rPr>
        <w:t xml:space="preserve"> (Cth)</w:t>
      </w:r>
      <w:r>
        <w:t>.</w:t>
      </w:r>
    </w:p>
    <w:p w14:paraId="70A070EE" w14:textId="77777777" w:rsidR="003607D4" w:rsidRDefault="003607D4" w:rsidP="004345A6">
      <w:pPr>
        <w:pStyle w:val="Section"/>
        <w:rPr>
          <w:sz w:val="18"/>
          <w:szCs w:val="18"/>
        </w:rPr>
      </w:pPr>
    </w:p>
    <w:p w14:paraId="0A45BFEA" w14:textId="77777777" w:rsidR="003607D4" w:rsidRDefault="003607D4" w:rsidP="004345A6">
      <w:pPr>
        <w:pStyle w:val="Section"/>
      </w:pPr>
      <w:r w:rsidRPr="003607D4">
        <w:rPr>
          <w:b/>
          <w:bCs/>
          <w:i/>
          <w:iCs/>
        </w:rPr>
        <w:t>trade</w:t>
      </w:r>
      <w:r w:rsidRPr="003607D4">
        <w:rPr>
          <w:b/>
          <w:bCs/>
          <w:i/>
          <w:iCs/>
          <w:spacing w:val="-4"/>
        </w:rPr>
        <w:t xml:space="preserve"> </w:t>
      </w:r>
      <w:r w:rsidRPr="003607D4">
        <w:rPr>
          <w:b/>
          <w:bCs/>
          <w:i/>
          <w:iCs/>
          <w:spacing w:val="3"/>
        </w:rPr>
        <w:t>m</w:t>
      </w:r>
      <w:r w:rsidRPr="003607D4">
        <w:rPr>
          <w:b/>
          <w:bCs/>
          <w:i/>
          <w:iCs/>
          <w:spacing w:val="-3"/>
        </w:rPr>
        <w:t>a</w:t>
      </w:r>
      <w:r w:rsidRPr="003607D4">
        <w:rPr>
          <w:b/>
          <w:bCs/>
          <w:i/>
          <w:iCs/>
        </w:rPr>
        <w:t>rks</w:t>
      </w:r>
      <w:r w:rsidRPr="003607D4">
        <w:rPr>
          <w:b/>
          <w:bCs/>
          <w:i/>
          <w:iCs/>
          <w:spacing w:val="1"/>
        </w:rPr>
        <w:t xml:space="preserve"> </w:t>
      </w:r>
      <w:r w:rsidRPr="003607D4">
        <w:rPr>
          <w:b/>
          <w:bCs/>
          <w:i/>
          <w:iCs/>
          <w:spacing w:val="-3"/>
        </w:rPr>
        <w:t>a</w:t>
      </w:r>
      <w:r w:rsidRPr="003607D4">
        <w:rPr>
          <w:b/>
          <w:bCs/>
          <w:i/>
          <w:iCs/>
          <w:spacing w:val="-2"/>
        </w:rPr>
        <w:t>t</w:t>
      </w:r>
      <w:r w:rsidRPr="003607D4">
        <w:rPr>
          <w:b/>
          <w:bCs/>
          <w:i/>
          <w:iCs/>
        </w:rPr>
        <w:t>torn</w:t>
      </w:r>
      <w:r w:rsidRPr="003607D4">
        <w:rPr>
          <w:b/>
          <w:bCs/>
          <w:i/>
          <w:iCs/>
          <w:spacing w:val="-2"/>
        </w:rPr>
        <w:t>e</w:t>
      </w:r>
      <w:r w:rsidRPr="003607D4">
        <w:rPr>
          <w:b/>
          <w:bCs/>
          <w:i/>
          <w:iCs/>
        </w:rPr>
        <w:t>y d</w:t>
      </w:r>
      <w:r w:rsidRPr="003607D4">
        <w:rPr>
          <w:b/>
          <w:bCs/>
          <w:i/>
          <w:iCs/>
          <w:spacing w:val="-2"/>
        </w:rPr>
        <w:t>i</w:t>
      </w:r>
      <w:r w:rsidRPr="003607D4">
        <w:rPr>
          <w:b/>
          <w:bCs/>
          <w:i/>
          <w:iCs/>
        </w:rPr>
        <w:t>re</w:t>
      </w:r>
      <w:r w:rsidRPr="003607D4">
        <w:rPr>
          <w:b/>
          <w:bCs/>
          <w:i/>
          <w:iCs/>
          <w:spacing w:val="-2"/>
        </w:rPr>
        <w:t>ct</w:t>
      </w:r>
      <w:r w:rsidRPr="003607D4">
        <w:rPr>
          <w:b/>
          <w:bCs/>
          <w:i/>
          <w:iCs/>
        </w:rPr>
        <w:t>or</w:t>
      </w:r>
      <w:r>
        <w:rPr>
          <w:b/>
          <w:bCs/>
          <w:spacing w:val="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>m</w:t>
      </w:r>
      <w:r>
        <w:t xml:space="preserve">e </w:t>
      </w:r>
      <w:r>
        <w:rPr>
          <w:spacing w:val="-4"/>
        </w:rPr>
        <w:t>m</w:t>
      </w:r>
      <w:r>
        <w:t>eaning</w:t>
      </w:r>
      <w:r>
        <w:rPr>
          <w:spacing w:val="-3"/>
        </w:rPr>
        <w:t xml:space="preserve"> </w:t>
      </w:r>
      <w:r>
        <w:t xml:space="preserve">as 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ade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r</w:t>
      </w:r>
      <w:r>
        <w:rPr>
          <w:spacing w:val="-3"/>
        </w:rPr>
        <w:t>k</w:t>
      </w:r>
      <w:r>
        <w:t xml:space="preserve">s </w:t>
      </w:r>
      <w:r>
        <w:rPr>
          <w:spacing w:val="2"/>
        </w:rPr>
        <w:t>A</w:t>
      </w:r>
      <w:r>
        <w:t>c</w:t>
      </w:r>
      <w:r>
        <w:rPr>
          <w:spacing w:val="1"/>
        </w:rPr>
        <w:t>t</w:t>
      </w:r>
      <w:r>
        <w:t>.</w:t>
      </w:r>
    </w:p>
    <w:p w14:paraId="3060E929" w14:textId="77777777" w:rsidR="003607D4" w:rsidRDefault="003607D4" w:rsidP="004345A6">
      <w:pPr>
        <w:pStyle w:val="Section"/>
      </w:pPr>
    </w:p>
    <w:p w14:paraId="1A81C685" w14:textId="77777777" w:rsidR="009B262C" w:rsidRDefault="009B262C" w:rsidP="004345A6">
      <w:pPr>
        <w:pStyle w:val="Section"/>
      </w:pPr>
    </w:p>
    <w:p w14:paraId="1D938030" w14:textId="213E3B35" w:rsidR="003F18AF" w:rsidRDefault="003F18AF" w:rsidP="003F18AF">
      <w:pPr>
        <w:pStyle w:val="Heading-Sectionnumbered"/>
      </w:pPr>
      <w:bookmarkStart w:id="5" w:name="_Ref489809306"/>
      <w:r>
        <w:t>Former Code of Conduct</w:t>
      </w:r>
      <w:bookmarkEnd w:id="5"/>
    </w:p>
    <w:p w14:paraId="3EA962BE" w14:textId="56701934" w:rsidR="003F18AF" w:rsidRDefault="003F18AF" w:rsidP="003F18AF">
      <w:pPr>
        <w:pStyle w:val="Section"/>
      </w:pPr>
      <w:r>
        <w:t xml:space="preserve">This code replaces the Code of Conduct that was </w:t>
      </w:r>
      <w:r w:rsidR="00F665B4">
        <w:t xml:space="preserve">established </w:t>
      </w:r>
      <w:r>
        <w:t xml:space="preserve">by </w:t>
      </w:r>
      <w:r w:rsidR="003476DB">
        <w:t xml:space="preserve">the </w:t>
      </w:r>
      <w:r>
        <w:t xml:space="preserve">Professional Standards Board for Patent and Trade Marks Attorneys </w:t>
      </w:r>
      <w:r w:rsidR="005C4DE7">
        <w:t>and registered on 23</w:t>
      </w:r>
      <w:r>
        <w:t xml:space="preserve"> </w:t>
      </w:r>
      <w:r w:rsidR="005C4DE7">
        <w:t>Octo</w:t>
      </w:r>
      <w:r>
        <w:t>ber 2013.</w:t>
      </w:r>
    </w:p>
    <w:p w14:paraId="6D1101F9" w14:textId="77777777" w:rsidR="003B3211" w:rsidRDefault="003B3211" w:rsidP="003B3211">
      <w:pPr>
        <w:rPr>
          <w:sz w:val="18"/>
          <w:szCs w:val="18"/>
        </w:rPr>
      </w:pPr>
    </w:p>
    <w:p w14:paraId="664058F7" w14:textId="77777777" w:rsidR="00D05ADC" w:rsidRDefault="00D05ADC" w:rsidP="003B3211"/>
    <w:p w14:paraId="75FEAA1B" w14:textId="77777777" w:rsidR="003B3211" w:rsidRDefault="003B3211" w:rsidP="003B3211">
      <w:pPr>
        <w:sectPr w:rsidR="003B3211" w:rsidSect="003476D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40"/>
          <w:pgMar w:top="2080" w:right="1640" w:bottom="1620" w:left="1660" w:header="305" w:footer="1433" w:gutter="0"/>
          <w:pgNumType w:start="1"/>
          <w:cols w:space="720"/>
          <w:noEndnote/>
          <w:titlePg/>
          <w:docGrid w:linePitch="299"/>
        </w:sectPr>
      </w:pPr>
    </w:p>
    <w:p w14:paraId="03221B2B" w14:textId="036AA689" w:rsidR="003A256D" w:rsidRDefault="003A256D" w:rsidP="003A256D">
      <w:pPr>
        <w:pStyle w:val="Heading-Part"/>
      </w:pPr>
      <w:r>
        <w:lastRenderedPageBreak/>
        <w:t>Part 2</w:t>
      </w:r>
      <w:r w:rsidRPr="00EC78A2">
        <w:t>—</w:t>
      </w:r>
      <w:r>
        <w:t>Overview</w:t>
      </w:r>
    </w:p>
    <w:p w14:paraId="7EA10C88" w14:textId="77777777" w:rsidR="003A256D" w:rsidRDefault="003A256D" w:rsidP="003A256D">
      <w:pPr>
        <w:pStyle w:val="Heading-Part"/>
      </w:pPr>
    </w:p>
    <w:p w14:paraId="1A9EED12" w14:textId="50BE2DB8" w:rsidR="00C1335F" w:rsidRDefault="003A256D" w:rsidP="003A256D">
      <w:pPr>
        <w:pStyle w:val="Heading-Sectionnumbered"/>
      </w:pPr>
      <w:bookmarkStart w:id="6" w:name="_Ref489809360"/>
      <w:r>
        <w:t>Application of code</w:t>
      </w:r>
      <w:bookmarkEnd w:id="6"/>
    </w:p>
    <w:p w14:paraId="5F608070" w14:textId="77777777" w:rsidR="003A256D" w:rsidRDefault="003A256D" w:rsidP="003A256D">
      <w:pPr>
        <w:pStyle w:val="Section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c</w:t>
      </w:r>
      <w:r>
        <w:t xml:space="preserve">ode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ies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o</w:t>
      </w:r>
      <w:r>
        <w:t>:</w:t>
      </w:r>
    </w:p>
    <w:p w14:paraId="142C297F" w14:textId="77777777" w:rsidR="003A256D" w:rsidRDefault="003A256D" w:rsidP="00871FC0">
      <w:pPr>
        <w:pStyle w:val="Section-paralettered"/>
        <w:numPr>
          <w:ilvl w:val="0"/>
          <w:numId w:val="36"/>
        </w:numPr>
      </w:pPr>
      <w:r>
        <w:t xml:space="preserve">a </w:t>
      </w:r>
      <w:r w:rsidRPr="00DA0689">
        <w:rPr>
          <w:spacing w:val="1"/>
        </w:rPr>
        <w:t>r</w:t>
      </w:r>
      <w:r>
        <w:t>e</w:t>
      </w:r>
      <w:r w:rsidRPr="00DA0689">
        <w:rPr>
          <w:spacing w:val="-2"/>
        </w:rPr>
        <w:t>g</w:t>
      </w:r>
      <w:r>
        <w:t>i</w:t>
      </w:r>
      <w:r w:rsidRPr="00DA0689">
        <w:rPr>
          <w:spacing w:val="-2"/>
        </w:rPr>
        <w:t>s</w:t>
      </w:r>
      <w:r>
        <w:t>t</w:t>
      </w:r>
      <w:r w:rsidRPr="00DA0689">
        <w:rPr>
          <w:spacing w:val="-2"/>
        </w:rPr>
        <w:t>e</w:t>
      </w:r>
      <w:r>
        <w:t xml:space="preserve">red </w:t>
      </w:r>
      <w:r w:rsidRPr="00DA0689">
        <w:rPr>
          <w:spacing w:val="-2"/>
        </w:rPr>
        <w:t>p</w:t>
      </w:r>
      <w:r>
        <w:t>a</w:t>
      </w:r>
      <w:r w:rsidRPr="00DA0689">
        <w:rPr>
          <w:spacing w:val="1"/>
        </w:rPr>
        <w:t>t</w:t>
      </w:r>
      <w:r w:rsidRPr="00DA0689">
        <w:rPr>
          <w:spacing w:val="-2"/>
        </w:rPr>
        <w:t>e</w:t>
      </w:r>
      <w:r>
        <w:t>nt</w:t>
      </w:r>
      <w:r w:rsidRPr="00DA0689">
        <w:rPr>
          <w:spacing w:val="1"/>
        </w:rPr>
        <w:t xml:space="preserve"> </w:t>
      </w:r>
      <w:r w:rsidRPr="00DA0689">
        <w:rPr>
          <w:spacing w:val="-2"/>
        </w:rPr>
        <w:t>at</w:t>
      </w:r>
      <w:r>
        <w:t>tor</w:t>
      </w:r>
      <w:r w:rsidRPr="00DA0689">
        <w:rPr>
          <w:spacing w:val="-3"/>
        </w:rPr>
        <w:t>n</w:t>
      </w:r>
      <w:r>
        <w:t>e</w:t>
      </w:r>
      <w:r w:rsidRPr="00DA0689">
        <w:rPr>
          <w:spacing w:val="-2"/>
        </w:rPr>
        <w:t>y</w:t>
      </w:r>
      <w:r>
        <w:t>;</w:t>
      </w:r>
      <w:r w:rsidRPr="00DA0689">
        <w:rPr>
          <w:spacing w:val="1"/>
        </w:rPr>
        <w:t xml:space="preserve"> </w:t>
      </w:r>
      <w:r>
        <w:t>and</w:t>
      </w:r>
    </w:p>
    <w:p w14:paraId="7D40BAAF" w14:textId="77777777" w:rsidR="003A256D" w:rsidRDefault="003A256D" w:rsidP="003A256D">
      <w:pPr>
        <w:pStyle w:val="Section-paralettered"/>
      </w:pP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 xml:space="preserve">de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s at</w:t>
      </w:r>
      <w:r>
        <w:rPr>
          <w:spacing w:val="-2"/>
        </w:rPr>
        <w:t>t</w:t>
      </w:r>
      <w:r>
        <w:t>orne</w:t>
      </w:r>
      <w:r>
        <w:rPr>
          <w:spacing w:val="-2"/>
        </w:rPr>
        <w:t>y</w:t>
      </w:r>
      <w:r>
        <w:t>.</w:t>
      </w:r>
    </w:p>
    <w:p w14:paraId="63131FFE" w14:textId="77777777" w:rsidR="003A256D" w:rsidRDefault="003A256D" w:rsidP="003A256D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0FBD99EF" w14:textId="77777777" w:rsidR="007E297B" w:rsidRDefault="007E297B" w:rsidP="003A256D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596EBB16" w14:textId="11975020" w:rsidR="003A256D" w:rsidRDefault="003A256D" w:rsidP="003A256D">
      <w:pPr>
        <w:pStyle w:val="Heading-Sectionnumbered"/>
      </w:pPr>
      <w:r>
        <w:t>Objective of code</w:t>
      </w:r>
    </w:p>
    <w:p w14:paraId="03A3887B" w14:textId="1EE13036" w:rsidR="001A307C" w:rsidRDefault="001A307C" w:rsidP="000B6999">
      <w:pPr>
        <w:pStyle w:val="Section"/>
      </w:pPr>
      <w:r>
        <w:t>The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is code</w:t>
      </w:r>
      <w:r>
        <w:rPr>
          <w:spacing w:val="-2"/>
        </w:rPr>
        <w:t xml:space="preserve"> </w:t>
      </w:r>
      <w:r w:rsidR="00D57A4F">
        <w:t>is</w:t>
      </w:r>
      <w:r w:rsidR="00D57A4F">
        <w:rPr>
          <w:spacing w:val="-2"/>
        </w:rPr>
        <w:t xml:space="preserve"> </w:t>
      </w:r>
      <w:r>
        <w:t>to</w:t>
      </w:r>
      <w:r w:rsidR="00813227">
        <w:t xml:space="preserve"> </w:t>
      </w:r>
      <w:r w:rsidR="00D3248A">
        <w:t xml:space="preserve">explain the professional conduct required of a registered attorney by </w:t>
      </w:r>
      <w:r w:rsidR="00813227">
        <w:t>set</w:t>
      </w:r>
      <w:r w:rsidR="00D3248A">
        <w:t>ting</w:t>
      </w:r>
      <w:r w:rsidR="00813227">
        <w:t xml:space="preserve"> out the standards of practice to which a registered attorney is required to adhere.</w:t>
      </w:r>
    </w:p>
    <w:p w14:paraId="362225B2" w14:textId="77777777" w:rsidR="001A307C" w:rsidRDefault="001A307C" w:rsidP="00C1335F"/>
    <w:p w14:paraId="7513F051" w14:textId="77777777" w:rsidR="0042615A" w:rsidRDefault="0042615A" w:rsidP="00C1335F"/>
    <w:p w14:paraId="281ADA7B" w14:textId="3452E452" w:rsidR="003A256D" w:rsidRDefault="008308DA" w:rsidP="003A256D">
      <w:pPr>
        <w:pStyle w:val="Heading-Sectionnumbered"/>
      </w:pPr>
      <w:r>
        <w:t>Guidelines</w:t>
      </w:r>
      <w:r w:rsidR="004345A6">
        <w:t xml:space="preserve"> to code</w:t>
      </w:r>
    </w:p>
    <w:p w14:paraId="3EE14660" w14:textId="77777777" w:rsidR="003476DB" w:rsidRDefault="0081373F" w:rsidP="003476DB">
      <w:pPr>
        <w:pStyle w:val="Section-subnumbered"/>
      </w:pPr>
      <w:r w:rsidRPr="0081373F">
        <w:t>From time t</w:t>
      </w:r>
      <w:r w:rsidR="00E012E1">
        <w:t xml:space="preserve">o time the Board may publish </w:t>
      </w:r>
      <w:r w:rsidR="008308DA">
        <w:t>guidelines</w:t>
      </w:r>
      <w:r w:rsidRPr="0081373F">
        <w:t xml:space="preserve"> to assist registered attorneys and their clients to understand this code and the conduct it covers. </w:t>
      </w:r>
      <w:r w:rsidR="00E012E1">
        <w:t xml:space="preserve"> </w:t>
      </w:r>
    </w:p>
    <w:p w14:paraId="3B09AC3F" w14:textId="11D1F644" w:rsidR="003476DB" w:rsidRDefault="003476DB" w:rsidP="00325AAA">
      <w:pPr>
        <w:pStyle w:val="Section"/>
      </w:pPr>
    </w:p>
    <w:p w14:paraId="6846A2DE" w14:textId="66FC90C0" w:rsidR="003476DB" w:rsidRDefault="00DA0689" w:rsidP="003476DB">
      <w:pPr>
        <w:pStyle w:val="Section-subnumbered"/>
      </w:pPr>
      <w:r>
        <w:t xml:space="preserve">Any </w:t>
      </w:r>
      <w:r w:rsidR="00325AAA">
        <w:t>guidelines</w:t>
      </w:r>
      <w:r w:rsidR="00325AAA" w:rsidRPr="0081373F">
        <w:t xml:space="preserve"> </w:t>
      </w:r>
      <w:r w:rsidR="003476DB">
        <w:t xml:space="preserve">published by the Board </w:t>
      </w:r>
      <w:r w:rsidR="0081373F" w:rsidRPr="0081373F">
        <w:t xml:space="preserve">are </w:t>
      </w:r>
      <w:r w:rsidR="00F44DD6">
        <w:t xml:space="preserve">informative, </w:t>
      </w:r>
      <w:r w:rsidR="00F931A1">
        <w:t xml:space="preserve">are </w:t>
      </w:r>
      <w:r w:rsidR="0081373F" w:rsidRPr="0081373F">
        <w:t>illustrative,</w:t>
      </w:r>
      <w:r w:rsidR="0081373F">
        <w:t xml:space="preserve"> </w:t>
      </w:r>
      <w:r w:rsidR="00E012E1">
        <w:t xml:space="preserve">are </w:t>
      </w:r>
      <w:r w:rsidR="0081373F">
        <w:t>n</w:t>
      </w:r>
      <w:r w:rsidR="0081373F">
        <w:rPr>
          <w:spacing w:val="-2"/>
        </w:rPr>
        <w:t>o</w:t>
      </w:r>
      <w:r w:rsidR="0081373F">
        <w:t>t exhau</w:t>
      </w:r>
      <w:r w:rsidR="0081373F">
        <w:rPr>
          <w:spacing w:val="-2"/>
        </w:rPr>
        <w:t>s</w:t>
      </w:r>
      <w:r w:rsidR="0081373F">
        <w:t>ti</w:t>
      </w:r>
      <w:r w:rsidR="0081373F">
        <w:rPr>
          <w:spacing w:val="-3"/>
        </w:rPr>
        <w:t>v</w:t>
      </w:r>
      <w:r w:rsidR="0081373F">
        <w:t>e</w:t>
      </w:r>
      <w:r w:rsidR="00F931A1">
        <w:t>,</w:t>
      </w:r>
      <w:r w:rsidR="0081373F">
        <w:t xml:space="preserve"> do not form part of this code</w:t>
      </w:r>
      <w:r w:rsidR="00F931A1">
        <w:t xml:space="preserve"> and are not binding for the purposes of interpreting this code</w:t>
      </w:r>
      <w:r w:rsidR="00325AAA">
        <w:t>.</w:t>
      </w:r>
      <w:r w:rsidR="003476DB" w:rsidRPr="003476DB">
        <w:t xml:space="preserve"> </w:t>
      </w:r>
    </w:p>
    <w:p w14:paraId="37AAF071" w14:textId="77777777" w:rsidR="003A256D" w:rsidRDefault="003A256D" w:rsidP="003476DB">
      <w:pPr>
        <w:pStyle w:val="Section"/>
      </w:pPr>
    </w:p>
    <w:p w14:paraId="28FEBA3E" w14:textId="77777777" w:rsidR="0081373F" w:rsidRDefault="0081373F" w:rsidP="00C1335F"/>
    <w:p w14:paraId="33D6E94E" w14:textId="1AF4F45D" w:rsidR="003A256D" w:rsidRDefault="003A256D" w:rsidP="00C02D24">
      <w:pPr>
        <w:pStyle w:val="Heading-Sectionnumbered"/>
      </w:pPr>
      <w:r>
        <w:t>Rights of clients not affected</w:t>
      </w:r>
    </w:p>
    <w:p w14:paraId="56C12F66" w14:textId="53830436" w:rsidR="003A256D" w:rsidRDefault="00E576C1" w:rsidP="00E576C1">
      <w:pPr>
        <w:pStyle w:val="Section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c</w:t>
      </w:r>
      <w:r>
        <w:t>ode d</w:t>
      </w:r>
      <w:r>
        <w:rPr>
          <w:spacing w:val="-2"/>
        </w:rPr>
        <w:t>o</w:t>
      </w:r>
      <w:r>
        <w:t>es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>u</w:t>
      </w:r>
      <w:r>
        <w:t xml:space="preserve">ce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 xml:space="preserve">hts </w:t>
      </w:r>
      <w:r>
        <w:rPr>
          <w:spacing w:val="-2"/>
        </w:rPr>
        <w:t>o</w:t>
      </w:r>
      <w:r>
        <w:t>f 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 xml:space="preserve">rney in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t</w:t>
      </w:r>
      <w:r>
        <w:t>o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1"/>
        </w:rP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orne</w:t>
      </w:r>
      <w:r>
        <w:rPr>
          <w:spacing w:val="-2"/>
        </w:rPr>
        <w:t>y</w:t>
      </w:r>
      <w:r>
        <w:t>’s</w:t>
      </w:r>
      <w:r>
        <w:rPr>
          <w:spacing w:val="-2"/>
        </w:rPr>
        <w:t xml:space="preserve"> </w:t>
      </w:r>
      <w:r>
        <w:t>cond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t>.</w:t>
      </w:r>
    </w:p>
    <w:p w14:paraId="71BD0DE0" w14:textId="77777777" w:rsidR="003A256D" w:rsidRDefault="003A256D" w:rsidP="00C1335F"/>
    <w:p w14:paraId="48DFEB53" w14:textId="77777777" w:rsidR="004345A6" w:rsidRDefault="004345A6" w:rsidP="00C1335F"/>
    <w:p w14:paraId="32100D50" w14:textId="2D5FF5C9" w:rsidR="004345A6" w:rsidRDefault="004345A6" w:rsidP="004345A6">
      <w:pPr>
        <w:pStyle w:val="Heading-Sectionnumbered"/>
      </w:pPr>
      <w:r>
        <w:t>Administration</w:t>
      </w:r>
      <w:r w:rsidR="003476DB">
        <w:t xml:space="preserve"> of code</w:t>
      </w:r>
    </w:p>
    <w:p w14:paraId="2CDB8783" w14:textId="77777777" w:rsidR="004345A6" w:rsidRDefault="004345A6" w:rsidP="003476DB">
      <w:pPr>
        <w:pStyle w:val="Section-subnumbered"/>
        <w:numPr>
          <w:ilvl w:val="0"/>
          <w:numId w:val="61"/>
        </w:numPr>
      </w:pPr>
      <w:r>
        <w:t>The</w:t>
      </w:r>
      <w:r w:rsidRPr="003476DB">
        <w:rPr>
          <w:spacing w:val="-2"/>
        </w:rPr>
        <w:t xml:space="preserve"> </w:t>
      </w:r>
      <w:r w:rsidRPr="003476DB">
        <w:rPr>
          <w:spacing w:val="-1"/>
        </w:rPr>
        <w:t>B</w:t>
      </w:r>
      <w:r>
        <w:t>oa</w:t>
      </w:r>
      <w:r w:rsidRPr="003476DB">
        <w:rPr>
          <w:spacing w:val="-2"/>
        </w:rPr>
        <w:t>r</w:t>
      </w:r>
      <w:r>
        <w:t>d is</w:t>
      </w:r>
      <w:r w:rsidRPr="003476DB">
        <w:rPr>
          <w:spacing w:val="-2"/>
        </w:rPr>
        <w:t xml:space="preserve"> </w:t>
      </w:r>
      <w:r>
        <w:t>r</w:t>
      </w:r>
      <w:r w:rsidRPr="003476DB">
        <w:rPr>
          <w:spacing w:val="-2"/>
        </w:rPr>
        <w:t>e</w:t>
      </w:r>
      <w:r>
        <w:t>spon</w:t>
      </w:r>
      <w:r w:rsidRPr="003476DB">
        <w:rPr>
          <w:spacing w:val="-2"/>
        </w:rPr>
        <w:t>s</w:t>
      </w:r>
      <w:r>
        <w:t>i</w:t>
      </w:r>
      <w:r w:rsidRPr="003476DB">
        <w:rPr>
          <w:spacing w:val="-3"/>
        </w:rPr>
        <w:t>b</w:t>
      </w:r>
      <w:r>
        <w:t>le</w:t>
      </w:r>
      <w:r w:rsidRPr="003476DB">
        <w:rPr>
          <w:spacing w:val="-2"/>
        </w:rPr>
        <w:t xml:space="preserve"> </w:t>
      </w:r>
      <w:r>
        <w:t>f</w:t>
      </w:r>
      <w:r w:rsidRPr="003476DB">
        <w:rPr>
          <w:spacing w:val="-3"/>
        </w:rPr>
        <w:t>o</w:t>
      </w:r>
      <w:r>
        <w:t>r:</w:t>
      </w:r>
    </w:p>
    <w:p w14:paraId="7CEA7112" w14:textId="77777777" w:rsidR="004345A6" w:rsidRDefault="004345A6" w:rsidP="004345A6">
      <w:pPr>
        <w:pStyle w:val="Section-paralettered"/>
        <w:numPr>
          <w:ilvl w:val="0"/>
          <w:numId w:val="35"/>
        </w:numPr>
      </w:pPr>
      <w:r>
        <w:t>pub</w:t>
      </w:r>
      <w:r w:rsidRPr="003B3211">
        <w:rPr>
          <w:spacing w:val="-2"/>
        </w:rPr>
        <w:t>l</w:t>
      </w:r>
      <w:r>
        <w:t>ic</w:t>
      </w:r>
      <w:r w:rsidRPr="003B3211">
        <w:rPr>
          <w:spacing w:val="-2"/>
        </w:rPr>
        <w:t>i</w:t>
      </w:r>
      <w:r>
        <w:t>s</w:t>
      </w:r>
      <w:r w:rsidRPr="003B3211">
        <w:rPr>
          <w:spacing w:val="1"/>
        </w:rPr>
        <w:t>i</w:t>
      </w:r>
      <w:r>
        <w:t>ng</w:t>
      </w:r>
      <w:r w:rsidRPr="003B3211">
        <w:rPr>
          <w:spacing w:val="-3"/>
        </w:rPr>
        <w:t xml:space="preserve"> </w:t>
      </w:r>
      <w:r>
        <w:t>t</w:t>
      </w:r>
      <w:r w:rsidRPr="003B3211">
        <w:rPr>
          <w:spacing w:val="-3"/>
        </w:rPr>
        <w:t>h</w:t>
      </w:r>
      <w:r>
        <w:t>is</w:t>
      </w:r>
      <w:r w:rsidRPr="003B3211">
        <w:rPr>
          <w:spacing w:val="-1"/>
        </w:rPr>
        <w:t xml:space="preserve"> </w:t>
      </w:r>
      <w:r>
        <w:t>code</w:t>
      </w:r>
      <w:r w:rsidRPr="003B3211">
        <w:rPr>
          <w:spacing w:val="-2"/>
        </w:rPr>
        <w:t xml:space="preserve"> </w:t>
      </w:r>
      <w:r>
        <w:t xml:space="preserve">to </w:t>
      </w:r>
      <w:r w:rsidRPr="003B3211">
        <w:rPr>
          <w:spacing w:val="-2"/>
        </w:rPr>
        <w:t>e</w:t>
      </w:r>
      <w:r>
        <w:t>n</w:t>
      </w:r>
      <w:r w:rsidRPr="003B3211">
        <w:rPr>
          <w:spacing w:val="-2"/>
        </w:rPr>
        <w:t>s</w:t>
      </w:r>
      <w:r>
        <w:t>ure w</w:t>
      </w:r>
      <w:r w:rsidRPr="003B3211">
        <w:rPr>
          <w:spacing w:val="-2"/>
        </w:rPr>
        <w:t>i</w:t>
      </w:r>
      <w:r>
        <w:t>des</w:t>
      </w:r>
      <w:r w:rsidRPr="003B3211">
        <w:rPr>
          <w:spacing w:val="-3"/>
        </w:rPr>
        <w:t>p</w:t>
      </w:r>
      <w:r>
        <w:t>re</w:t>
      </w:r>
      <w:r w:rsidRPr="003B3211">
        <w:rPr>
          <w:spacing w:val="-2"/>
        </w:rPr>
        <w:t>a</w:t>
      </w:r>
      <w:r>
        <w:t>d aw</w:t>
      </w:r>
      <w:r w:rsidRPr="003B3211">
        <w:rPr>
          <w:spacing w:val="-3"/>
        </w:rPr>
        <w:t>a</w:t>
      </w:r>
      <w:r>
        <w:t>ren</w:t>
      </w:r>
      <w:r w:rsidRPr="003B3211">
        <w:rPr>
          <w:spacing w:val="-2"/>
        </w:rPr>
        <w:t>e</w:t>
      </w:r>
      <w:r>
        <w:t>ss</w:t>
      </w:r>
      <w:r w:rsidRPr="003B3211">
        <w:rPr>
          <w:spacing w:val="-2"/>
        </w:rPr>
        <w:t xml:space="preserve"> </w:t>
      </w:r>
      <w:r>
        <w:t xml:space="preserve">of </w:t>
      </w:r>
      <w:r w:rsidRPr="003B3211">
        <w:rPr>
          <w:spacing w:val="-2"/>
        </w:rPr>
        <w:t>i</w:t>
      </w:r>
      <w:r>
        <w:t xml:space="preserve">ts </w:t>
      </w:r>
      <w:r w:rsidRPr="003B3211">
        <w:rPr>
          <w:spacing w:val="-2"/>
        </w:rPr>
        <w:t>p</w:t>
      </w:r>
      <w:r>
        <w:t>urp</w:t>
      </w:r>
      <w:r w:rsidRPr="003B3211">
        <w:rPr>
          <w:spacing w:val="-3"/>
        </w:rPr>
        <w:t>o</w:t>
      </w:r>
      <w:r>
        <w:t>se a</w:t>
      </w:r>
      <w:r w:rsidRPr="003B3211">
        <w:rPr>
          <w:spacing w:val="-2"/>
        </w:rPr>
        <w:t>n</w:t>
      </w:r>
      <w:r>
        <w:t>d pro</w:t>
      </w:r>
      <w:r w:rsidRPr="003B3211">
        <w:rPr>
          <w:spacing w:val="-3"/>
        </w:rPr>
        <w:t>v</w:t>
      </w:r>
      <w:r>
        <w:t>is</w:t>
      </w:r>
      <w:r w:rsidRPr="003B3211">
        <w:rPr>
          <w:spacing w:val="-1"/>
        </w:rPr>
        <w:t>i</w:t>
      </w:r>
      <w:r>
        <w:t>on</w:t>
      </w:r>
      <w:r w:rsidRPr="003B3211">
        <w:rPr>
          <w:spacing w:val="-2"/>
        </w:rPr>
        <w:t>s</w:t>
      </w:r>
      <w:r>
        <w:t>;</w:t>
      </w:r>
      <w:r w:rsidRPr="003B3211">
        <w:rPr>
          <w:spacing w:val="1"/>
        </w:rPr>
        <w:t xml:space="preserve"> </w:t>
      </w:r>
      <w:r>
        <w:t>and</w:t>
      </w:r>
    </w:p>
    <w:p w14:paraId="4900C07E" w14:textId="77777777" w:rsidR="004345A6" w:rsidRDefault="004345A6" w:rsidP="004345A6">
      <w:pPr>
        <w:pStyle w:val="Section-paralettered"/>
        <w:numPr>
          <w:ilvl w:val="0"/>
          <w:numId w:val="35"/>
        </w:numPr>
      </w:pPr>
      <w:r>
        <w:t>i</w:t>
      </w:r>
      <w:r w:rsidRPr="003B3211">
        <w:rPr>
          <w:spacing w:val="-4"/>
        </w:rPr>
        <w:t>m</w:t>
      </w:r>
      <w:r>
        <w:t>ple</w:t>
      </w:r>
      <w:r w:rsidRPr="003B3211">
        <w:rPr>
          <w:spacing w:val="-4"/>
        </w:rPr>
        <w:t>m</w:t>
      </w:r>
      <w:r>
        <w:t>en</w:t>
      </w:r>
      <w:r w:rsidRPr="003B3211">
        <w:rPr>
          <w:spacing w:val="1"/>
        </w:rPr>
        <w:t>t</w:t>
      </w:r>
      <w:r>
        <w:t>ing</w:t>
      </w:r>
      <w:r w:rsidRPr="003B3211">
        <w:rPr>
          <w:spacing w:val="-3"/>
        </w:rPr>
        <w:t xml:space="preserve"> </w:t>
      </w:r>
      <w:r w:rsidRPr="003B3211">
        <w:rPr>
          <w:spacing w:val="-4"/>
        </w:rPr>
        <w:t>m</w:t>
      </w:r>
      <w:r>
        <w:t>easu</w:t>
      </w:r>
      <w:r w:rsidRPr="003B3211">
        <w:rPr>
          <w:spacing w:val="1"/>
        </w:rPr>
        <w:t>r</w:t>
      </w:r>
      <w:r>
        <w:t xml:space="preserve">es </w:t>
      </w:r>
      <w:r w:rsidRPr="003B3211">
        <w:rPr>
          <w:spacing w:val="-2"/>
        </w:rPr>
        <w:t>t</w:t>
      </w:r>
      <w:r>
        <w:t>o</w:t>
      </w:r>
      <w:r w:rsidRPr="003B3211">
        <w:rPr>
          <w:spacing w:val="-3"/>
        </w:rPr>
        <w:t xml:space="preserve"> </w:t>
      </w:r>
      <w:r>
        <w:t>ensu</w:t>
      </w:r>
      <w:r w:rsidRPr="003B3211">
        <w:rPr>
          <w:spacing w:val="-2"/>
        </w:rPr>
        <w:t>r</w:t>
      </w:r>
      <w:r>
        <w:t xml:space="preserve">e </w:t>
      </w:r>
      <w:r w:rsidRPr="003B3211">
        <w:rPr>
          <w:spacing w:val="-2"/>
        </w:rPr>
        <w:t>t</w:t>
      </w:r>
      <w:r>
        <w:t>hat</w:t>
      </w:r>
      <w:r w:rsidRPr="003B3211">
        <w:rPr>
          <w:spacing w:val="-2"/>
        </w:rPr>
        <w:t xml:space="preserve"> </w:t>
      </w:r>
      <w:r>
        <w:t>re</w:t>
      </w:r>
      <w:r w:rsidRPr="003B3211">
        <w:rPr>
          <w:spacing w:val="-2"/>
        </w:rPr>
        <w:t>g</w:t>
      </w:r>
      <w:r>
        <w:t>i</w:t>
      </w:r>
      <w:r w:rsidRPr="003B3211">
        <w:rPr>
          <w:spacing w:val="1"/>
        </w:rPr>
        <w:t>s</w:t>
      </w:r>
      <w:r>
        <w:t>t</w:t>
      </w:r>
      <w:r w:rsidRPr="003B3211">
        <w:rPr>
          <w:spacing w:val="-2"/>
        </w:rPr>
        <w:t>e</w:t>
      </w:r>
      <w:r>
        <w:t xml:space="preserve">red </w:t>
      </w:r>
      <w:r w:rsidRPr="003B3211">
        <w:rPr>
          <w:spacing w:val="-2"/>
        </w:rPr>
        <w:t>a</w:t>
      </w:r>
      <w:r>
        <w:t>t</w:t>
      </w:r>
      <w:r w:rsidRPr="003B3211">
        <w:rPr>
          <w:spacing w:val="-2"/>
        </w:rPr>
        <w:t>t</w:t>
      </w:r>
      <w:r>
        <w:t>or</w:t>
      </w:r>
      <w:r w:rsidRPr="003B3211">
        <w:rPr>
          <w:spacing w:val="-3"/>
        </w:rPr>
        <w:t>n</w:t>
      </w:r>
      <w:r>
        <w:t>e</w:t>
      </w:r>
      <w:r w:rsidRPr="003B3211">
        <w:rPr>
          <w:spacing w:val="-2"/>
        </w:rPr>
        <w:t>y</w:t>
      </w:r>
      <w:r>
        <w:t>s are a</w:t>
      </w:r>
      <w:r w:rsidRPr="003B3211">
        <w:rPr>
          <w:spacing w:val="-2"/>
        </w:rPr>
        <w:t>wa</w:t>
      </w:r>
      <w:r>
        <w:t xml:space="preserve">re </w:t>
      </w:r>
      <w:r w:rsidRPr="003B3211">
        <w:rPr>
          <w:spacing w:val="-2"/>
        </w:rPr>
        <w:t>o</w:t>
      </w:r>
      <w:r>
        <w:t>f</w:t>
      </w:r>
      <w:r w:rsidRPr="003B3211">
        <w:rPr>
          <w:spacing w:val="-2"/>
        </w:rPr>
        <w:t xml:space="preserve"> </w:t>
      </w:r>
      <w:r>
        <w:t>th</w:t>
      </w:r>
      <w:r w:rsidRPr="003B3211">
        <w:rPr>
          <w:spacing w:val="-2"/>
        </w:rPr>
        <w:t>i</w:t>
      </w:r>
      <w:r>
        <w:t>s code</w:t>
      </w:r>
      <w:r w:rsidRPr="003B3211">
        <w:rPr>
          <w:spacing w:val="-2"/>
        </w:rPr>
        <w:t>’</w:t>
      </w:r>
      <w:r>
        <w:t>s p</w:t>
      </w:r>
      <w:r w:rsidRPr="003B3211">
        <w:rPr>
          <w:spacing w:val="-2"/>
        </w:rPr>
        <w:t>u</w:t>
      </w:r>
      <w:r>
        <w:t>rpo</w:t>
      </w:r>
      <w:r w:rsidRPr="003B3211">
        <w:rPr>
          <w:spacing w:val="-2"/>
        </w:rPr>
        <w:t>s</w:t>
      </w:r>
      <w:r>
        <w:t>e and</w:t>
      </w:r>
      <w:r w:rsidRPr="003B3211">
        <w:rPr>
          <w:spacing w:val="-3"/>
        </w:rPr>
        <w:t xml:space="preserve"> </w:t>
      </w:r>
      <w:r>
        <w:t>pro</w:t>
      </w:r>
      <w:r w:rsidRPr="003B3211">
        <w:rPr>
          <w:spacing w:val="-3"/>
        </w:rPr>
        <w:t>v</w:t>
      </w:r>
      <w:r>
        <w:t>i</w:t>
      </w:r>
      <w:r w:rsidRPr="003B3211">
        <w:rPr>
          <w:spacing w:val="-2"/>
        </w:rPr>
        <w:t>si</w:t>
      </w:r>
      <w:r>
        <w:t>ons;</w:t>
      </w:r>
      <w:r w:rsidRPr="003B3211">
        <w:rPr>
          <w:spacing w:val="-1"/>
        </w:rPr>
        <w:t xml:space="preserve"> </w:t>
      </w:r>
      <w:r>
        <w:t>and</w:t>
      </w:r>
    </w:p>
    <w:p w14:paraId="3CE56C7A" w14:textId="77777777" w:rsidR="004345A6" w:rsidRDefault="004345A6" w:rsidP="004345A6">
      <w:pPr>
        <w:pStyle w:val="Section-paralettered"/>
        <w:numPr>
          <w:ilvl w:val="0"/>
          <w:numId w:val="35"/>
        </w:numPr>
      </w:pPr>
      <w:r>
        <w:t>condu</w:t>
      </w:r>
      <w:r w:rsidRPr="003B3211">
        <w:rPr>
          <w:spacing w:val="-2"/>
        </w:rPr>
        <w:t>c</w:t>
      </w:r>
      <w:r>
        <w:t>ting</w:t>
      </w:r>
      <w:r w:rsidRPr="003B3211">
        <w:rPr>
          <w:spacing w:val="-3"/>
        </w:rPr>
        <w:t xml:space="preserve"> </w:t>
      </w:r>
      <w:r>
        <w:t>p</w:t>
      </w:r>
      <w:r w:rsidRPr="003B3211">
        <w:rPr>
          <w:spacing w:val="-2"/>
        </w:rPr>
        <w:t>e</w:t>
      </w:r>
      <w:r>
        <w:t>ri</w:t>
      </w:r>
      <w:r w:rsidRPr="003B3211">
        <w:rPr>
          <w:spacing w:val="-3"/>
        </w:rPr>
        <w:t>o</w:t>
      </w:r>
      <w:r>
        <w:t>dic</w:t>
      </w:r>
      <w:r w:rsidRPr="003B3211">
        <w:rPr>
          <w:spacing w:val="-2"/>
        </w:rPr>
        <w:t xml:space="preserve"> </w:t>
      </w:r>
      <w:r>
        <w:t>re</w:t>
      </w:r>
      <w:r w:rsidRPr="003B3211">
        <w:rPr>
          <w:spacing w:val="-2"/>
        </w:rPr>
        <w:t>v</w:t>
      </w:r>
      <w:r>
        <w:t>ie</w:t>
      </w:r>
      <w:r w:rsidRPr="003B3211">
        <w:rPr>
          <w:spacing w:val="-4"/>
        </w:rPr>
        <w:t>w</w:t>
      </w:r>
      <w:r>
        <w:t>s</w:t>
      </w:r>
      <w:r w:rsidRPr="003B3211">
        <w:rPr>
          <w:spacing w:val="2"/>
        </w:rPr>
        <w:t xml:space="preserve"> </w:t>
      </w:r>
      <w:r>
        <w:t>of</w:t>
      </w:r>
      <w:r w:rsidRPr="003B3211">
        <w:rPr>
          <w:spacing w:val="-2"/>
        </w:rPr>
        <w:t xml:space="preserve"> </w:t>
      </w:r>
      <w:r>
        <w:t>th</w:t>
      </w:r>
      <w:r w:rsidRPr="003B3211">
        <w:rPr>
          <w:spacing w:val="-2"/>
        </w:rPr>
        <w:t>i</w:t>
      </w:r>
      <w:r>
        <w:t>s</w:t>
      </w:r>
      <w:r w:rsidRPr="003B3211">
        <w:rPr>
          <w:spacing w:val="1"/>
        </w:rPr>
        <w:t xml:space="preserve"> </w:t>
      </w:r>
      <w:r>
        <w:t>co</w:t>
      </w:r>
      <w:r w:rsidRPr="003B3211">
        <w:rPr>
          <w:spacing w:val="-3"/>
        </w:rPr>
        <w:t>d</w:t>
      </w:r>
      <w:r>
        <w:t>e</w:t>
      </w:r>
      <w:r w:rsidRPr="003B3211">
        <w:rPr>
          <w:spacing w:val="1"/>
        </w:rPr>
        <w:t>’</w:t>
      </w:r>
      <w:r>
        <w:t>s</w:t>
      </w:r>
      <w:r w:rsidRPr="003B3211">
        <w:rPr>
          <w:spacing w:val="-2"/>
        </w:rPr>
        <w:t xml:space="preserve"> </w:t>
      </w:r>
      <w:r>
        <w:t>e</w:t>
      </w:r>
      <w:r w:rsidRPr="003B3211">
        <w:rPr>
          <w:spacing w:val="-2"/>
        </w:rPr>
        <w:t>f</w:t>
      </w:r>
      <w:r>
        <w:t>fe</w:t>
      </w:r>
      <w:r w:rsidRPr="003B3211">
        <w:rPr>
          <w:spacing w:val="-2"/>
        </w:rPr>
        <w:t>ct</w:t>
      </w:r>
      <w:r>
        <w:t>i</w:t>
      </w:r>
      <w:r w:rsidRPr="003B3211">
        <w:rPr>
          <w:spacing w:val="-3"/>
        </w:rPr>
        <w:t>v</w:t>
      </w:r>
      <w:r>
        <w:t>en</w:t>
      </w:r>
      <w:r w:rsidRPr="003B3211">
        <w:rPr>
          <w:spacing w:val="1"/>
        </w:rPr>
        <w:t>e</w:t>
      </w:r>
      <w:r w:rsidRPr="003B3211">
        <w:rPr>
          <w:spacing w:val="-2"/>
        </w:rPr>
        <w:t>s</w:t>
      </w:r>
      <w:r>
        <w:t xml:space="preserve">s, and </w:t>
      </w:r>
      <w:r w:rsidRPr="003B3211">
        <w:rPr>
          <w:spacing w:val="-3"/>
        </w:rPr>
        <w:t>o</w:t>
      </w:r>
      <w:r>
        <w:t xml:space="preserve">f </w:t>
      </w:r>
      <w:r w:rsidRPr="003B3211">
        <w:rPr>
          <w:spacing w:val="-2"/>
        </w:rPr>
        <w:t>t</w:t>
      </w:r>
      <w:r>
        <w:t>he proc</w:t>
      </w:r>
      <w:r w:rsidRPr="003B3211">
        <w:rPr>
          <w:spacing w:val="-2"/>
        </w:rPr>
        <w:t>e</w:t>
      </w:r>
      <w:r>
        <w:t>du</w:t>
      </w:r>
      <w:r w:rsidRPr="003B3211">
        <w:rPr>
          <w:spacing w:val="-2"/>
        </w:rPr>
        <w:t>r</w:t>
      </w:r>
      <w:r>
        <w:t xml:space="preserve">es </w:t>
      </w:r>
      <w:r w:rsidRPr="003B3211">
        <w:rPr>
          <w:spacing w:val="-2"/>
        </w:rPr>
        <w:t>i</w:t>
      </w:r>
      <w:r>
        <w:t>n t</w:t>
      </w:r>
      <w:r w:rsidRPr="003B3211">
        <w:rPr>
          <w:spacing w:val="-3"/>
        </w:rPr>
        <w:t>h</w:t>
      </w:r>
      <w:r>
        <w:t>is</w:t>
      </w:r>
      <w:r w:rsidRPr="003B3211">
        <w:rPr>
          <w:spacing w:val="-1"/>
        </w:rPr>
        <w:t xml:space="preserve"> </w:t>
      </w:r>
      <w:r>
        <w:t xml:space="preserve">code, </w:t>
      </w:r>
      <w:r w:rsidRPr="003B3211">
        <w:rPr>
          <w:spacing w:val="-4"/>
        </w:rPr>
        <w:t>w</w:t>
      </w:r>
      <w:r>
        <w:t>i</w:t>
      </w:r>
      <w:r w:rsidRPr="003B3211">
        <w:rPr>
          <w:spacing w:val="-2"/>
        </w:rPr>
        <w:t>t</w:t>
      </w:r>
      <w:r>
        <w:t xml:space="preserve">h a </w:t>
      </w:r>
      <w:r w:rsidRPr="003B3211">
        <w:rPr>
          <w:spacing w:val="-2"/>
        </w:rPr>
        <w:t>v</w:t>
      </w:r>
      <w:r>
        <w:t xml:space="preserve">iew to </w:t>
      </w:r>
      <w:r w:rsidRPr="003B3211">
        <w:rPr>
          <w:spacing w:val="-2"/>
        </w:rPr>
        <w:t>p</w:t>
      </w:r>
      <w:r>
        <w:t>os</w:t>
      </w:r>
      <w:r w:rsidRPr="003B3211">
        <w:rPr>
          <w:spacing w:val="-2"/>
        </w:rPr>
        <w:t>s</w:t>
      </w:r>
      <w:r>
        <w:t>ib</w:t>
      </w:r>
      <w:r w:rsidRPr="003B3211">
        <w:rPr>
          <w:spacing w:val="-2"/>
        </w:rPr>
        <w:t>l</w:t>
      </w:r>
      <w:r>
        <w:t>e c</w:t>
      </w:r>
      <w:r w:rsidRPr="003B3211">
        <w:rPr>
          <w:spacing w:val="-3"/>
        </w:rPr>
        <w:t>h</w:t>
      </w:r>
      <w:r>
        <w:t>an</w:t>
      </w:r>
      <w:r w:rsidRPr="003B3211">
        <w:rPr>
          <w:spacing w:val="-2"/>
        </w:rPr>
        <w:t>g</w:t>
      </w:r>
      <w:r>
        <w:t>es;</w:t>
      </w:r>
      <w:r w:rsidRPr="003B3211">
        <w:rPr>
          <w:spacing w:val="1"/>
        </w:rPr>
        <w:t xml:space="preserve"> </w:t>
      </w:r>
      <w:r>
        <w:t>a</w:t>
      </w:r>
      <w:r w:rsidRPr="003B3211">
        <w:rPr>
          <w:spacing w:val="-2"/>
        </w:rPr>
        <w:t>n</w:t>
      </w:r>
      <w:r>
        <w:t>d</w:t>
      </w:r>
    </w:p>
    <w:p w14:paraId="487F61D5" w14:textId="77777777" w:rsidR="004345A6" w:rsidRDefault="004345A6" w:rsidP="004345A6">
      <w:pPr>
        <w:pStyle w:val="Section-paralettered"/>
        <w:numPr>
          <w:ilvl w:val="0"/>
          <w:numId w:val="35"/>
        </w:numPr>
      </w:pPr>
      <w:r>
        <w:t>prep</w:t>
      </w:r>
      <w:r w:rsidRPr="003B3211">
        <w:rPr>
          <w:spacing w:val="-2"/>
        </w:rPr>
        <w:t>a</w:t>
      </w:r>
      <w:r>
        <w:t>r</w:t>
      </w:r>
      <w:r w:rsidRPr="003B3211">
        <w:rPr>
          <w:spacing w:val="-2"/>
        </w:rPr>
        <w:t>i</w:t>
      </w:r>
      <w:r>
        <w:t>ng</w:t>
      </w:r>
      <w:r w:rsidRPr="003B3211">
        <w:rPr>
          <w:spacing w:val="-3"/>
        </w:rPr>
        <w:t xml:space="preserve"> </w:t>
      </w:r>
      <w:r>
        <w:t>annual</w:t>
      </w:r>
      <w:r w:rsidRPr="003B3211">
        <w:rPr>
          <w:spacing w:val="-2"/>
        </w:rPr>
        <w:t xml:space="preserve"> </w:t>
      </w:r>
      <w:r w:rsidRPr="003B3211">
        <w:rPr>
          <w:spacing w:val="1"/>
        </w:rPr>
        <w:t>a</w:t>
      </w:r>
      <w:r>
        <w:t xml:space="preserve">nd </w:t>
      </w:r>
      <w:r w:rsidRPr="003B3211">
        <w:rPr>
          <w:spacing w:val="-3"/>
        </w:rPr>
        <w:t>o</w:t>
      </w:r>
      <w:r>
        <w:t>th</w:t>
      </w:r>
      <w:r w:rsidRPr="003B3211">
        <w:rPr>
          <w:spacing w:val="-2"/>
        </w:rPr>
        <w:t>e</w:t>
      </w:r>
      <w:r>
        <w:t>r</w:t>
      </w:r>
      <w:r w:rsidRPr="003B3211">
        <w:rPr>
          <w:spacing w:val="-2"/>
        </w:rPr>
        <w:t xml:space="preserve"> </w:t>
      </w:r>
      <w:r>
        <w:t>rep</w:t>
      </w:r>
      <w:r w:rsidRPr="003B3211">
        <w:rPr>
          <w:spacing w:val="-2"/>
        </w:rPr>
        <w:t>o</w:t>
      </w:r>
      <w:r>
        <w:t>rts</w:t>
      </w:r>
      <w:r w:rsidRPr="003B3211">
        <w:rPr>
          <w:spacing w:val="-2"/>
        </w:rPr>
        <w:t xml:space="preserve"> </w:t>
      </w:r>
      <w:r>
        <w:t>r</w:t>
      </w:r>
      <w:r w:rsidRPr="003B3211">
        <w:rPr>
          <w:spacing w:val="-2"/>
        </w:rPr>
        <w:t>e</w:t>
      </w:r>
      <w:r>
        <w:t>l</w:t>
      </w:r>
      <w:r w:rsidRPr="003B3211">
        <w:rPr>
          <w:spacing w:val="-2"/>
        </w:rPr>
        <w:t>a</w:t>
      </w:r>
      <w:r>
        <w:t>ting</w:t>
      </w:r>
      <w:r w:rsidRPr="003B3211">
        <w:rPr>
          <w:spacing w:val="-3"/>
        </w:rPr>
        <w:t xml:space="preserve"> </w:t>
      </w:r>
      <w:r>
        <w:t>to</w:t>
      </w:r>
      <w:r w:rsidRPr="003B3211">
        <w:rPr>
          <w:spacing w:val="-3"/>
        </w:rPr>
        <w:t xml:space="preserve"> </w:t>
      </w:r>
      <w:r>
        <w:t>t</w:t>
      </w:r>
      <w:r w:rsidRPr="003B3211">
        <w:rPr>
          <w:spacing w:val="-3"/>
        </w:rPr>
        <w:t>h</w:t>
      </w:r>
      <w:r>
        <w:t>is</w:t>
      </w:r>
      <w:r w:rsidRPr="003B3211">
        <w:rPr>
          <w:spacing w:val="3"/>
        </w:rPr>
        <w:t xml:space="preserve"> </w:t>
      </w:r>
      <w:r>
        <w:t>c</w:t>
      </w:r>
      <w:r w:rsidRPr="003B3211">
        <w:rPr>
          <w:spacing w:val="-3"/>
        </w:rPr>
        <w:t>o</w:t>
      </w:r>
      <w:r>
        <w:t>d</w:t>
      </w:r>
      <w:r w:rsidRPr="003B3211">
        <w:rPr>
          <w:spacing w:val="-2"/>
        </w:rPr>
        <w:t>e</w:t>
      </w:r>
      <w:r>
        <w:t>.</w:t>
      </w:r>
    </w:p>
    <w:p w14:paraId="59D8F63A" w14:textId="77777777" w:rsidR="004345A6" w:rsidRDefault="004345A6" w:rsidP="004345A6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14:paraId="736B04B4" w14:textId="77777777" w:rsidR="004345A6" w:rsidRDefault="004345A6" w:rsidP="004345A6">
      <w:pPr>
        <w:pStyle w:val="Section-subnumbered"/>
      </w:pPr>
      <w:r>
        <w:t>T</w:t>
      </w:r>
      <w:r>
        <w:rPr>
          <w:spacing w:val="-3"/>
        </w:rPr>
        <w:t>h</w:t>
      </w:r>
      <w:r>
        <w:t xml:space="preserve">is </w:t>
      </w:r>
      <w:r>
        <w:rPr>
          <w:spacing w:val="-3"/>
        </w:rPr>
        <w:t>c</w:t>
      </w:r>
      <w:r>
        <w:t>ode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>g</w:t>
      </w:r>
      <w:r>
        <w:t>i</w:t>
      </w:r>
      <w:r>
        <w:rPr>
          <w:spacing w:val="-2"/>
        </w:rPr>
        <w:t>s</w:t>
      </w:r>
      <w:r>
        <w:t>l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 i</w:t>
      </w:r>
      <w:r>
        <w:rPr>
          <w:spacing w:val="-3"/>
        </w:rPr>
        <w:t>n</w:t>
      </w:r>
      <w:r>
        <w:t>stru</w:t>
      </w:r>
      <w:r>
        <w:rPr>
          <w:spacing w:val="-4"/>
        </w:rPr>
        <w:t>m</w:t>
      </w:r>
      <w:r>
        <w:t>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</w:t>
      </w:r>
      <w:r>
        <w:rPr>
          <w:spacing w:val="-2"/>
        </w:rPr>
        <w:t>r</w:t>
      </w:r>
      <w:r>
        <w:t>pos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3"/>
        </w:rPr>
        <w:t>g</w:t>
      </w:r>
      <w:r>
        <w:rPr>
          <w:i/>
          <w:iCs/>
        </w:rPr>
        <w:t>i</w:t>
      </w:r>
      <w:r>
        <w:rPr>
          <w:i/>
          <w:iCs/>
          <w:spacing w:val="-2"/>
        </w:rPr>
        <w:t>s</w:t>
      </w:r>
      <w:r>
        <w:rPr>
          <w:i/>
          <w:iCs/>
        </w:rPr>
        <w:t>la</w:t>
      </w:r>
      <w:r>
        <w:rPr>
          <w:i/>
          <w:iCs/>
          <w:spacing w:val="-2"/>
        </w:rPr>
        <w:t>t</w:t>
      </w:r>
      <w:r>
        <w:rPr>
          <w:i/>
          <w:iCs/>
        </w:rPr>
        <w:t>ive Ins</w:t>
      </w:r>
      <w:r>
        <w:rPr>
          <w:i/>
          <w:iCs/>
          <w:spacing w:val="-1"/>
        </w:rPr>
        <w:t>t</w:t>
      </w:r>
      <w:r>
        <w:rPr>
          <w:i/>
          <w:iCs/>
        </w:rPr>
        <w:t>rume</w:t>
      </w:r>
      <w:r>
        <w:rPr>
          <w:i/>
          <w:iCs/>
          <w:spacing w:val="-3"/>
        </w:rPr>
        <w:t>n</w:t>
      </w:r>
      <w:r>
        <w:rPr>
          <w:i/>
          <w:iCs/>
        </w:rPr>
        <w:t>ts A</w:t>
      </w:r>
      <w:r>
        <w:rPr>
          <w:i/>
          <w:iCs/>
          <w:spacing w:val="-2"/>
        </w:rPr>
        <w:t>c</w:t>
      </w:r>
      <w:r>
        <w:rPr>
          <w:i/>
          <w:iCs/>
        </w:rPr>
        <w:t>t 2</w:t>
      </w:r>
      <w:r>
        <w:rPr>
          <w:i/>
          <w:iCs/>
          <w:spacing w:val="-3"/>
        </w:rPr>
        <w:t>0</w:t>
      </w:r>
      <w:r>
        <w:rPr>
          <w:i/>
          <w:iCs/>
        </w:rPr>
        <w:t xml:space="preserve">03 </w:t>
      </w:r>
      <w:r>
        <w:t>and</w:t>
      </w:r>
      <w:r>
        <w:rPr>
          <w:spacing w:val="-2"/>
        </w:rPr>
        <w:t xml:space="preserve"> i</w:t>
      </w:r>
      <w:r>
        <w:t>s a</w:t>
      </w:r>
      <w:r>
        <w:rPr>
          <w:spacing w:val="-3"/>
        </w:rPr>
        <w:t>v</w:t>
      </w:r>
      <w:r>
        <w:t>ai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 on</w:t>
      </w:r>
      <w:r>
        <w:rPr>
          <w:spacing w:val="-2"/>
        </w:rPr>
        <w:t xml:space="preserve"> </w:t>
      </w:r>
      <w:r>
        <w:t>the Federal Register of Legislation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ebs</w:t>
      </w:r>
      <w:r>
        <w:rPr>
          <w:spacing w:val="-2"/>
        </w:rPr>
        <w:t>i</w:t>
      </w:r>
      <w:r>
        <w:t>te (</w:t>
      </w:r>
      <w:hyperlink r:id="rId28" w:history="1">
        <w:r w:rsidRPr="00E157A1">
          <w:rPr>
            <w:rStyle w:val="Hyperlink"/>
            <w:color w:val="000000" w:themeColor="text1"/>
            <w:szCs w:val="22"/>
          </w:rPr>
          <w:t>https://www.legislation.gov.au/</w:t>
        </w:r>
      </w:hyperlink>
      <w:r>
        <w:t>).</w:t>
      </w:r>
    </w:p>
    <w:p w14:paraId="6BA07456" w14:textId="77777777" w:rsidR="004345A6" w:rsidRDefault="004345A6" w:rsidP="004345A6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14:paraId="471909F4" w14:textId="65EAC760" w:rsidR="004345A6" w:rsidRDefault="004345A6" w:rsidP="003476DB">
      <w:pPr>
        <w:pStyle w:val="Section-subnumbered"/>
      </w:pPr>
      <w:r>
        <w:lastRenderedPageBreak/>
        <w:t>The Board’s contact details 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v</w:t>
      </w:r>
      <w:r>
        <w:t>ai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 xml:space="preserve">on the </w:t>
      </w:r>
      <w:r>
        <w:rPr>
          <w:spacing w:val="-3"/>
        </w:rPr>
        <w:t>B</w:t>
      </w:r>
      <w:r>
        <w:t>oar</w:t>
      </w:r>
      <w:r>
        <w:rPr>
          <w:spacing w:val="-3"/>
        </w:rPr>
        <w:t>d</w:t>
      </w:r>
      <w:r>
        <w:t>’s w</w:t>
      </w:r>
      <w:r>
        <w:rPr>
          <w:spacing w:val="-3"/>
        </w:rPr>
        <w:t>e</w:t>
      </w:r>
      <w:r>
        <w:t>bs</w:t>
      </w:r>
      <w:r>
        <w:rPr>
          <w:spacing w:val="-1"/>
        </w:rPr>
        <w:t>i</w:t>
      </w:r>
      <w:r>
        <w:t>te</w:t>
      </w:r>
      <w:r>
        <w:rPr>
          <w:spacing w:val="-2"/>
        </w:rPr>
        <w:t xml:space="preserve"> </w:t>
      </w:r>
      <w:r>
        <w:t>(</w:t>
      </w:r>
      <w:hyperlink r:id="rId29" w:history="1">
        <w:r w:rsidRPr="00E157A1">
          <w:rPr>
            <w:rStyle w:val="Hyperlink"/>
            <w:color w:val="000000" w:themeColor="text1"/>
          </w:rPr>
          <w:t>https://www.ttipattorney.gov.au/</w:t>
        </w:r>
      </w:hyperlink>
      <w:r>
        <w:t>).</w:t>
      </w:r>
    </w:p>
    <w:p w14:paraId="4C03A728" w14:textId="77777777" w:rsidR="00A40B22" w:rsidRDefault="00A40B22" w:rsidP="00C1335F">
      <w:pPr>
        <w:sectPr w:rsidR="00A40B22" w:rsidSect="003476DB">
          <w:headerReference w:type="even" r:id="rId30"/>
          <w:headerReference w:type="default" r:id="rId31"/>
          <w:headerReference w:type="first" r:id="rId32"/>
          <w:footerReference w:type="first" r:id="rId33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1268D73D" w14:textId="05132F21" w:rsidR="00A40B22" w:rsidRDefault="00A40B22" w:rsidP="00C1335F"/>
    <w:p w14:paraId="6EC5947D" w14:textId="5794CA6F" w:rsidR="00170190" w:rsidRDefault="00170190" w:rsidP="00170190">
      <w:pPr>
        <w:pStyle w:val="Heading-Part"/>
      </w:pPr>
      <w:r>
        <w:t>Part 3</w:t>
      </w:r>
      <w:r w:rsidRPr="00EC78A2">
        <w:t>—</w:t>
      </w:r>
      <w:r>
        <w:t>Professional conduct</w:t>
      </w:r>
    </w:p>
    <w:p w14:paraId="294540FF" w14:textId="77777777" w:rsidR="00170190" w:rsidRDefault="00170190" w:rsidP="00170190">
      <w:pPr>
        <w:pStyle w:val="Heading-Part"/>
      </w:pPr>
    </w:p>
    <w:p w14:paraId="10C4CAD7" w14:textId="68A65320" w:rsidR="00A40989" w:rsidRDefault="00A40989" w:rsidP="00F85CF9">
      <w:pPr>
        <w:pStyle w:val="Heading-Sectionnumbered"/>
      </w:pPr>
      <w:r>
        <w:t>Core obligations</w:t>
      </w:r>
    </w:p>
    <w:p w14:paraId="28B78C81" w14:textId="77777777" w:rsidR="00F85CF9" w:rsidRDefault="00F85CF9" w:rsidP="00E72FBE">
      <w:pPr>
        <w:pStyle w:val="Section-subnumbered"/>
        <w:numPr>
          <w:ilvl w:val="0"/>
          <w:numId w:val="9"/>
        </w:numPr>
      </w:pPr>
      <w:r>
        <w:t>A</w:t>
      </w:r>
      <w:r w:rsidRPr="00F85CF9">
        <w:rPr>
          <w:spacing w:val="-1"/>
        </w:rPr>
        <w:t xml:space="preserve"> </w:t>
      </w:r>
      <w:r>
        <w:t>re</w:t>
      </w:r>
      <w:r w:rsidRPr="00F85CF9">
        <w:rPr>
          <w:spacing w:val="-2"/>
        </w:rPr>
        <w:t>g</w:t>
      </w:r>
      <w:r>
        <w:t>is</w:t>
      </w:r>
      <w:r w:rsidRPr="00F85CF9">
        <w:rPr>
          <w:spacing w:val="-1"/>
        </w:rPr>
        <w:t>t</w:t>
      </w:r>
      <w:r>
        <w:t>ered</w:t>
      </w:r>
      <w:r w:rsidRPr="00F85CF9">
        <w:rPr>
          <w:spacing w:val="-2"/>
        </w:rPr>
        <w:t xml:space="preserve"> </w:t>
      </w:r>
      <w:r>
        <w:t>a</w:t>
      </w:r>
      <w:r w:rsidRPr="00F85CF9">
        <w:rPr>
          <w:spacing w:val="-2"/>
        </w:rPr>
        <w:t>t</w:t>
      </w:r>
      <w:r>
        <w:t>t</w:t>
      </w:r>
      <w:r w:rsidRPr="00F85CF9">
        <w:rPr>
          <w:spacing w:val="-3"/>
        </w:rPr>
        <w:t>o</w:t>
      </w:r>
      <w:r>
        <w:t>rney</w:t>
      </w:r>
      <w:r w:rsidRPr="00F85CF9">
        <w:rPr>
          <w:spacing w:val="-2"/>
        </w:rPr>
        <w:t xml:space="preserve"> </w:t>
      </w:r>
      <w:r w:rsidRPr="00F85CF9">
        <w:rPr>
          <w:spacing w:val="-4"/>
        </w:rPr>
        <w:t>m</w:t>
      </w:r>
      <w:r>
        <w:t>ust act</w:t>
      </w:r>
      <w:r w:rsidRPr="00F85CF9">
        <w:rPr>
          <w:spacing w:val="-2"/>
        </w:rPr>
        <w:t xml:space="preserve"> </w:t>
      </w:r>
      <w:r>
        <w:t>as a</w:t>
      </w:r>
      <w:r w:rsidRPr="00F85CF9">
        <w:rPr>
          <w:spacing w:val="-2"/>
        </w:rPr>
        <w:t xml:space="preserve"> </w:t>
      </w:r>
      <w:r>
        <w:t>pa</w:t>
      </w:r>
      <w:r w:rsidRPr="00F85CF9">
        <w:rPr>
          <w:spacing w:val="-2"/>
        </w:rPr>
        <w:t>t</w:t>
      </w:r>
      <w:r>
        <w:t>ent</w:t>
      </w:r>
      <w:r w:rsidRPr="00F85CF9">
        <w:rPr>
          <w:spacing w:val="-2"/>
        </w:rPr>
        <w:t xml:space="preserve"> </w:t>
      </w:r>
      <w:r>
        <w:t>a</w:t>
      </w:r>
      <w:r w:rsidRPr="00F85CF9">
        <w:rPr>
          <w:spacing w:val="-2"/>
        </w:rPr>
        <w:t>t</w:t>
      </w:r>
      <w:r>
        <w:t>to</w:t>
      </w:r>
      <w:r w:rsidRPr="00F85CF9">
        <w:rPr>
          <w:spacing w:val="-2"/>
        </w:rPr>
        <w:t>r</w:t>
      </w:r>
      <w:r>
        <w:t>ney</w:t>
      </w:r>
      <w:r w:rsidRPr="00F85CF9">
        <w:rPr>
          <w:spacing w:val="-2"/>
        </w:rPr>
        <w:t xml:space="preserve"> </w:t>
      </w:r>
      <w:r>
        <w:t>or a</w:t>
      </w:r>
      <w:r w:rsidRPr="00F85CF9">
        <w:rPr>
          <w:spacing w:val="-2"/>
        </w:rPr>
        <w:t xml:space="preserve"> </w:t>
      </w:r>
      <w:r>
        <w:t>tr</w:t>
      </w:r>
      <w:r w:rsidRPr="00F85CF9">
        <w:rPr>
          <w:spacing w:val="-2"/>
        </w:rPr>
        <w:t>a</w:t>
      </w:r>
      <w:r>
        <w:t xml:space="preserve">de </w:t>
      </w:r>
      <w:r w:rsidRPr="00F85CF9">
        <w:rPr>
          <w:spacing w:val="-4"/>
        </w:rPr>
        <w:t>m</w:t>
      </w:r>
      <w:r>
        <w:t>ar</w:t>
      </w:r>
      <w:r w:rsidRPr="00F85CF9">
        <w:rPr>
          <w:spacing w:val="-3"/>
        </w:rPr>
        <w:t>k</w:t>
      </w:r>
      <w:r>
        <w:t>s at</w:t>
      </w:r>
      <w:r w:rsidRPr="00F85CF9">
        <w:rPr>
          <w:spacing w:val="-2"/>
        </w:rPr>
        <w:t>t</w:t>
      </w:r>
      <w:r>
        <w:t>orne</w:t>
      </w:r>
      <w:r w:rsidRPr="00F85CF9">
        <w:rPr>
          <w:spacing w:val="-2"/>
        </w:rPr>
        <w:t>y</w:t>
      </w:r>
      <w:r>
        <w:t>:</w:t>
      </w:r>
    </w:p>
    <w:p w14:paraId="2495E71D" w14:textId="77777777" w:rsidR="00F85CF9" w:rsidRDefault="00F85CF9" w:rsidP="00E72FBE">
      <w:pPr>
        <w:pStyle w:val="Section-paralettered"/>
        <w:numPr>
          <w:ilvl w:val="0"/>
          <w:numId w:val="10"/>
        </w:numPr>
      </w:pPr>
      <w:r>
        <w:t>in a</w:t>
      </w:r>
      <w:r w:rsidRPr="00F85CF9">
        <w:rPr>
          <w:spacing w:val="-2"/>
        </w:rPr>
        <w:t>c</w:t>
      </w:r>
      <w:r>
        <w:t>co</w:t>
      </w:r>
      <w:r w:rsidRPr="00F85CF9">
        <w:rPr>
          <w:spacing w:val="-2"/>
        </w:rPr>
        <w:t>r</w:t>
      </w:r>
      <w:r>
        <w:t>dan</w:t>
      </w:r>
      <w:r w:rsidRPr="00F85CF9">
        <w:rPr>
          <w:spacing w:val="-2"/>
        </w:rPr>
        <w:t>c</w:t>
      </w:r>
      <w:r>
        <w:t>e w</w:t>
      </w:r>
      <w:r w:rsidRPr="00F85CF9">
        <w:rPr>
          <w:spacing w:val="-2"/>
        </w:rPr>
        <w:t>i</w:t>
      </w:r>
      <w:r>
        <w:t>th t</w:t>
      </w:r>
      <w:r w:rsidRPr="00F85CF9">
        <w:rPr>
          <w:spacing w:val="-3"/>
        </w:rPr>
        <w:t>h</w:t>
      </w:r>
      <w:r>
        <w:t xml:space="preserve">e </w:t>
      </w:r>
      <w:r w:rsidRPr="00F85CF9">
        <w:rPr>
          <w:spacing w:val="-2"/>
        </w:rPr>
        <w:t>l</w:t>
      </w:r>
      <w:r>
        <w:t>aw;</w:t>
      </w:r>
      <w:r w:rsidRPr="00F85CF9">
        <w:rPr>
          <w:spacing w:val="-2"/>
        </w:rPr>
        <w:t xml:space="preserve"> </w:t>
      </w:r>
      <w:r>
        <w:t>and</w:t>
      </w:r>
    </w:p>
    <w:p w14:paraId="25D00A7F" w14:textId="20ECC814" w:rsidR="00F85CF9" w:rsidRDefault="00F85CF9" w:rsidP="00F85CF9">
      <w:pPr>
        <w:pStyle w:val="Section-paralettered"/>
      </w:pPr>
      <w:r>
        <w:t>in t</w:t>
      </w:r>
      <w:r w:rsidRPr="00F85CF9">
        <w:rPr>
          <w:spacing w:val="-3"/>
        </w:rPr>
        <w:t>h</w:t>
      </w:r>
      <w:r>
        <w:t>e b</w:t>
      </w:r>
      <w:r w:rsidRPr="00F85CF9">
        <w:rPr>
          <w:spacing w:val="-2"/>
        </w:rPr>
        <w:t>e</w:t>
      </w:r>
      <w:r>
        <w:t>st</w:t>
      </w:r>
      <w:r w:rsidRPr="00F85CF9">
        <w:rPr>
          <w:spacing w:val="-1"/>
        </w:rPr>
        <w:t xml:space="preserve"> </w:t>
      </w:r>
      <w:r>
        <w:t>in</w:t>
      </w:r>
      <w:r w:rsidRPr="00F85CF9">
        <w:rPr>
          <w:spacing w:val="-2"/>
        </w:rPr>
        <w:t>t</w:t>
      </w:r>
      <w:r>
        <w:t>e</w:t>
      </w:r>
      <w:r w:rsidRPr="00F85CF9">
        <w:rPr>
          <w:spacing w:val="-2"/>
        </w:rPr>
        <w:t>r</w:t>
      </w:r>
      <w:r>
        <w:t>es</w:t>
      </w:r>
      <w:r w:rsidRPr="00F85CF9">
        <w:rPr>
          <w:spacing w:val="-2"/>
        </w:rPr>
        <w:t>t</w:t>
      </w:r>
      <w:r>
        <w:t>s of</w:t>
      </w:r>
      <w:r w:rsidRPr="00F85CF9">
        <w:rPr>
          <w:spacing w:val="-1"/>
        </w:rPr>
        <w:t xml:space="preserve"> </w:t>
      </w:r>
      <w:r>
        <w:t>t</w:t>
      </w:r>
      <w:r w:rsidRPr="00F85CF9">
        <w:rPr>
          <w:spacing w:val="-3"/>
        </w:rPr>
        <w:t>h</w:t>
      </w:r>
      <w:r>
        <w:t xml:space="preserve">e </w:t>
      </w:r>
      <w:r w:rsidRPr="00F85CF9">
        <w:rPr>
          <w:spacing w:val="-2"/>
        </w:rPr>
        <w:t>r</w:t>
      </w:r>
      <w:r>
        <w:t>e</w:t>
      </w:r>
      <w:r w:rsidRPr="00F85CF9">
        <w:rPr>
          <w:spacing w:val="-2"/>
        </w:rPr>
        <w:t>g</w:t>
      </w:r>
      <w:r>
        <w:t>ist</w:t>
      </w:r>
      <w:r w:rsidRPr="00F85CF9">
        <w:rPr>
          <w:spacing w:val="-2"/>
        </w:rPr>
        <w:t>e</w:t>
      </w:r>
      <w:r>
        <w:t>red</w:t>
      </w:r>
      <w:r w:rsidRPr="00F85CF9">
        <w:rPr>
          <w:spacing w:val="-2"/>
        </w:rPr>
        <w:t xml:space="preserve"> </w:t>
      </w:r>
      <w:r>
        <w:t>a</w:t>
      </w:r>
      <w:r w:rsidRPr="00F85CF9">
        <w:rPr>
          <w:spacing w:val="-2"/>
        </w:rPr>
        <w:t>t</w:t>
      </w:r>
      <w:r>
        <w:t>tor</w:t>
      </w:r>
      <w:r w:rsidRPr="00F85CF9">
        <w:rPr>
          <w:spacing w:val="-3"/>
        </w:rPr>
        <w:t>n</w:t>
      </w:r>
      <w:r>
        <w:t>e</w:t>
      </w:r>
      <w:r w:rsidRPr="00F85CF9">
        <w:rPr>
          <w:spacing w:val="-2"/>
        </w:rPr>
        <w:t>y</w:t>
      </w:r>
      <w:r>
        <w:t xml:space="preserve">’s </w:t>
      </w:r>
      <w:r w:rsidRPr="00F85CF9">
        <w:rPr>
          <w:spacing w:val="-2"/>
        </w:rPr>
        <w:t>c</w:t>
      </w:r>
      <w:r>
        <w:t>li</w:t>
      </w:r>
      <w:r w:rsidRPr="00F85CF9">
        <w:rPr>
          <w:spacing w:val="-2"/>
        </w:rPr>
        <w:t>e</w:t>
      </w:r>
      <w:r>
        <w:t>n</w:t>
      </w:r>
      <w:r w:rsidRPr="00F85CF9">
        <w:rPr>
          <w:spacing w:val="-2"/>
        </w:rPr>
        <w:t>t</w:t>
      </w:r>
      <w:r w:rsidR="00966F1B">
        <w:rPr>
          <w:spacing w:val="-2"/>
        </w:rPr>
        <w:t>s</w:t>
      </w:r>
      <w:r>
        <w:t>;</w:t>
      </w:r>
      <w:r w:rsidRPr="00F85CF9">
        <w:rPr>
          <w:spacing w:val="-2"/>
        </w:rPr>
        <w:t xml:space="preserve"> </w:t>
      </w:r>
      <w:r>
        <w:t>and</w:t>
      </w:r>
    </w:p>
    <w:p w14:paraId="392F5E23" w14:textId="77777777" w:rsidR="00F85CF9" w:rsidRDefault="00F85CF9" w:rsidP="00F85CF9">
      <w:pPr>
        <w:pStyle w:val="Section-paralettered"/>
      </w:pPr>
      <w:r>
        <w:t>in t</w:t>
      </w:r>
      <w:r w:rsidRPr="00F85CF9">
        <w:rPr>
          <w:spacing w:val="-3"/>
        </w:rPr>
        <w:t>h</w:t>
      </w:r>
      <w:r>
        <w:t>e pu</w:t>
      </w:r>
      <w:r w:rsidRPr="00F85CF9">
        <w:rPr>
          <w:spacing w:val="-2"/>
        </w:rPr>
        <w:t>b</w:t>
      </w:r>
      <w:r>
        <w:t>l</w:t>
      </w:r>
      <w:r w:rsidRPr="00F85CF9">
        <w:rPr>
          <w:spacing w:val="-2"/>
        </w:rPr>
        <w:t>i</w:t>
      </w:r>
      <w:r>
        <w:t>c i</w:t>
      </w:r>
      <w:r w:rsidRPr="00F85CF9">
        <w:rPr>
          <w:spacing w:val="-3"/>
        </w:rPr>
        <w:t>n</w:t>
      </w:r>
      <w:r>
        <w:t>t</w:t>
      </w:r>
      <w:r w:rsidRPr="00F85CF9">
        <w:rPr>
          <w:spacing w:val="-2"/>
        </w:rPr>
        <w:t>e</w:t>
      </w:r>
      <w:r>
        <w:t>re</w:t>
      </w:r>
      <w:r w:rsidRPr="00F85CF9">
        <w:rPr>
          <w:spacing w:val="-2"/>
        </w:rPr>
        <w:t>st</w:t>
      </w:r>
      <w:r>
        <w:t>; and</w:t>
      </w:r>
    </w:p>
    <w:p w14:paraId="2131DB61" w14:textId="249C6366" w:rsidR="00F85CF9" w:rsidRDefault="00F85CF9" w:rsidP="00F85CF9">
      <w:pPr>
        <w:pStyle w:val="Section-paralettered"/>
      </w:pPr>
      <w:r>
        <w:t>in t</w:t>
      </w:r>
      <w:r w:rsidRPr="00F85CF9">
        <w:rPr>
          <w:spacing w:val="-3"/>
        </w:rPr>
        <w:t>h</w:t>
      </w:r>
      <w:r>
        <w:t xml:space="preserve">e </w:t>
      </w:r>
      <w:r w:rsidRPr="00F85CF9">
        <w:rPr>
          <w:spacing w:val="-2"/>
        </w:rPr>
        <w:t>i</w:t>
      </w:r>
      <w:r>
        <w:t>nt</w:t>
      </w:r>
      <w:r w:rsidRPr="00F85CF9">
        <w:rPr>
          <w:spacing w:val="-2"/>
        </w:rPr>
        <w:t>e</w:t>
      </w:r>
      <w:r>
        <w:t>r</w:t>
      </w:r>
      <w:r w:rsidRPr="00F85CF9">
        <w:rPr>
          <w:spacing w:val="-2"/>
        </w:rPr>
        <w:t>e</w:t>
      </w:r>
      <w:r>
        <w:t>sts</w:t>
      </w:r>
      <w:r w:rsidRPr="00F85CF9">
        <w:rPr>
          <w:spacing w:val="-2"/>
        </w:rPr>
        <w:t xml:space="preserve"> </w:t>
      </w:r>
      <w:r>
        <w:t>of</w:t>
      </w:r>
      <w:r w:rsidRPr="00F85CF9">
        <w:rPr>
          <w:spacing w:val="-2"/>
        </w:rPr>
        <w:t xml:space="preserve"> </w:t>
      </w:r>
      <w:r>
        <w:t>the</w:t>
      </w:r>
      <w:r w:rsidRPr="00F85CF9">
        <w:rPr>
          <w:spacing w:val="-2"/>
        </w:rPr>
        <w:t xml:space="preserve"> </w:t>
      </w:r>
      <w:r>
        <w:t>re</w:t>
      </w:r>
      <w:r w:rsidRPr="00F85CF9">
        <w:rPr>
          <w:spacing w:val="-2"/>
        </w:rPr>
        <w:t>g</w:t>
      </w:r>
      <w:r>
        <w:t>i</w:t>
      </w:r>
      <w:r w:rsidRPr="00F85CF9">
        <w:rPr>
          <w:spacing w:val="-2"/>
        </w:rPr>
        <w:t>st</w:t>
      </w:r>
      <w:r>
        <w:t>ered</w:t>
      </w:r>
      <w:r w:rsidRPr="00F85CF9">
        <w:rPr>
          <w:spacing w:val="-2"/>
        </w:rPr>
        <w:t xml:space="preserve"> </w:t>
      </w:r>
      <w:r>
        <w:t>a</w:t>
      </w:r>
      <w:r w:rsidRPr="00F85CF9">
        <w:rPr>
          <w:spacing w:val="-2"/>
        </w:rPr>
        <w:t>t</w:t>
      </w:r>
      <w:r>
        <w:t>to</w:t>
      </w:r>
      <w:r w:rsidRPr="00F85CF9">
        <w:rPr>
          <w:spacing w:val="-2"/>
        </w:rPr>
        <w:t>r</w:t>
      </w:r>
      <w:r>
        <w:t>ney’s p</w:t>
      </w:r>
      <w:r w:rsidRPr="00F85CF9">
        <w:rPr>
          <w:spacing w:val="-2"/>
        </w:rPr>
        <w:t>r</w:t>
      </w:r>
      <w:r>
        <w:t>of</w:t>
      </w:r>
      <w:r w:rsidRPr="00F85CF9">
        <w:rPr>
          <w:spacing w:val="-2"/>
        </w:rPr>
        <w:t>e</w:t>
      </w:r>
      <w:r>
        <w:t>s</w:t>
      </w:r>
      <w:r w:rsidRPr="00F85CF9">
        <w:rPr>
          <w:spacing w:val="-2"/>
        </w:rPr>
        <w:t>s</w:t>
      </w:r>
      <w:r>
        <w:t xml:space="preserve">ion </w:t>
      </w:r>
      <w:r w:rsidRPr="00F85CF9">
        <w:rPr>
          <w:spacing w:val="-2"/>
        </w:rPr>
        <w:t>a</w:t>
      </w:r>
      <w:r>
        <w:t xml:space="preserve">s a </w:t>
      </w:r>
      <w:r w:rsidRPr="00F85CF9">
        <w:rPr>
          <w:spacing w:val="-2"/>
        </w:rPr>
        <w:t>w</w:t>
      </w:r>
      <w:r>
        <w:t>ho</w:t>
      </w:r>
      <w:r w:rsidRPr="00F85CF9">
        <w:rPr>
          <w:spacing w:val="-2"/>
        </w:rPr>
        <w:t>l</w:t>
      </w:r>
      <w:r>
        <w:t>e.</w:t>
      </w:r>
    </w:p>
    <w:p w14:paraId="1E9DFDB9" w14:textId="77777777" w:rsidR="00F85CF9" w:rsidRPr="00F85CF9" w:rsidRDefault="00F85CF9" w:rsidP="00F85CF9">
      <w:pPr>
        <w:pStyle w:val="Section-paralettered"/>
        <w:numPr>
          <w:ilvl w:val="0"/>
          <w:numId w:val="0"/>
        </w:numPr>
        <w:ind w:left="1701" w:hanging="397"/>
      </w:pPr>
    </w:p>
    <w:p w14:paraId="10B9E917" w14:textId="77777777" w:rsidR="00F85CF9" w:rsidRDefault="00F85CF9" w:rsidP="00E72FBE">
      <w:pPr>
        <w:pStyle w:val="Section-subnumbered"/>
        <w:numPr>
          <w:ilvl w:val="0"/>
          <w:numId w:val="9"/>
        </w:numPr>
      </w:pPr>
      <w:r w:rsidRPr="00F85CF9">
        <w:rPr>
          <w:spacing w:val="-4"/>
        </w:rPr>
        <w:t>I</w:t>
      </w:r>
      <w:r>
        <w:t>f a re</w:t>
      </w:r>
      <w:r w:rsidRPr="00F85CF9">
        <w:rPr>
          <w:spacing w:val="-2"/>
        </w:rPr>
        <w:t>g</w:t>
      </w:r>
      <w:r>
        <w:t>ist</w:t>
      </w:r>
      <w:r w:rsidRPr="00F85CF9">
        <w:rPr>
          <w:spacing w:val="-2"/>
        </w:rPr>
        <w:t>e</w:t>
      </w:r>
      <w:r>
        <w:t xml:space="preserve">red </w:t>
      </w:r>
      <w:r w:rsidRPr="00F85CF9">
        <w:rPr>
          <w:spacing w:val="-2"/>
        </w:rPr>
        <w:t>a</w:t>
      </w:r>
      <w:r>
        <w:t>t</w:t>
      </w:r>
      <w:r w:rsidRPr="00F85CF9">
        <w:rPr>
          <w:spacing w:val="-2"/>
        </w:rPr>
        <w:t>t</w:t>
      </w:r>
      <w:r>
        <w:t>or</w:t>
      </w:r>
      <w:r w:rsidRPr="00F85CF9">
        <w:rPr>
          <w:spacing w:val="-3"/>
        </w:rPr>
        <w:t>n</w:t>
      </w:r>
      <w:r>
        <w:t>ey</w:t>
      </w:r>
      <w:r w:rsidRPr="00F85CF9">
        <w:rPr>
          <w:spacing w:val="-2"/>
        </w:rPr>
        <w:t xml:space="preserve"> </w:t>
      </w:r>
      <w:r>
        <w:t xml:space="preserve">is </w:t>
      </w:r>
      <w:r w:rsidRPr="00F85CF9">
        <w:rPr>
          <w:spacing w:val="-2"/>
        </w:rPr>
        <w:t>u</w:t>
      </w:r>
      <w:r>
        <w:t>nable</w:t>
      </w:r>
      <w:r w:rsidRPr="00F85CF9">
        <w:rPr>
          <w:spacing w:val="-2"/>
        </w:rPr>
        <w:t xml:space="preserve"> </w:t>
      </w:r>
      <w:r>
        <w:t>to</w:t>
      </w:r>
      <w:r w:rsidRPr="00F85CF9">
        <w:rPr>
          <w:spacing w:val="-3"/>
        </w:rPr>
        <w:t xml:space="preserve"> </w:t>
      </w:r>
      <w:r>
        <w:t>co</w:t>
      </w:r>
      <w:r w:rsidRPr="00F85CF9">
        <w:rPr>
          <w:spacing w:val="-4"/>
        </w:rPr>
        <w:t>m</w:t>
      </w:r>
      <w:r>
        <w:t>ply</w:t>
      </w:r>
      <w:r w:rsidRPr="00F85CF9">
        <w:rPr>
          <w:spacing w:val="-3"/>
        </w:rPr>
        <w:t xml:space="preserve"> </w:t>
      </w:r>
      <w:r>
        <w:t>equally</w:t>
      </w:r>
      <w:r w:rsidRPr="00F85CF9">
        <w:rPr>
          <w:spacing w:val="-3"/>
        </w:rPr>
        <w:t xml:space="preserve"> </w:t>
      </w:r>
      <w:r w:rsidRPr="00F85CF9">
        <w:rPr>
          <w:spacing w:val="-2"/>
        </w:rPr>
        <w:t>wit</w:t>
      </w:r>
      <w:r>
        <w:t>h a</w:t>
      </w:r>
      <w:r w:rsidRPr="00F85CF9">
        <w:rPr>
          <w:spacing w:val="-2"/>
        </w:rPr>
        <w:t>l</w:t>
      </w:r>
      <w:r>
        <w:t>l of</w:t>
      </w:r>
      <w:r w:rsidRPr="00F85CF9">
        <w:rPr>
          <w:spacing w:val="-2"/>
        </w:rPr>
        <w:t xml:space="preserve"> </w:t>
      </w:r>
      <w:r>
        <w:t>the</w:t>
      </w:r>
      <w:r w:rsidRPr="00F85CF9">
        <w:rPr>
          <w:spacing w:val="-2"/>
        </w:rPr>
        <w:t xml:space="preserve"> </w:t>
      </w:r>
      <w:r>
        <w:t>ob</w:t>
      </w:r>
      <w:r w:rsidRPr="00F85CF9">
        <w:rPr>
          <w:spacing w:val="-2"/>
        </w:rPr>
        <w:t>l</w:t>
      </w:r>
      <w:r>
        <w:t>i</w:t>
      </w:r>
      <w:r w:rsidRPr="00F85CF9">
        <w:rPr>
          <w:spacing w:val="-3"/>
        </w:rPr>
        <w:t>g</w:t>
      </w:r>
      <w:r>
        <w:t>at</w:t>
      </w:r>
      <w:r w:rsidRPr="00F85CF9">
        <w:rPr>
          <w:spacing w:val="-2"/>
        </w:rPr>
        <w:t>i</w:t>
      </w:r>
      <w:r>
        <w:t xml:space="preserve">ons </w:t>
      </w:r>
      <w:r w:rsidRPr="00F85CF9">
        <w:rPr>
          <w:spacing w:val="-4"/>
        </w:rPr>
        <w:t>m</w:t>
      </w:r>
      <w:r>
        <w:t>entioned</w:t>
      </w:r>
      <w:r w:rsidRPr="00F85CF9">
        <w:rPr>
          <w:spacing w:val="-2"/>
        </w:rPr>
        <w:t xml:space="preserve"> </w:t>
      </w:r>
      <w:r>
        <w:t>in s</w:t>
      </w:r>
      <w:r w:rsidRPr="00F85CF9">
        <w:rPr>
          <w:spacing w:val="-2"/>
        </w:rPr>
        <w:t>u</w:t>
      </w:r>
      <w:r>
        <w:t>bse</w:t>
      </w:r>
      <w:r w:rsidRPr="00F85CF9">
        <w:rPr>
          <w:spacing w:val="-2"/>
        </w:rPr>
        <w:t>ct</w:t>
      </w:r>
      <w:r>
        <w:t xml:space="preserve">ion </w:t>
      </w:r>
      <w:r w:rsidRPr="00F85CF9">
        <w:rPr>
          <w:spacing w:val="-2"/>
        </w:rPr>
        <w:t>(</w:t>
      </w:r>
      <w:r>
        <w:t>1</w:t>
      </w:r>
      <w:r w:rsidRPr="00F85CF9">
        <w:rPr>
          <w:spacing w:val="-2"/>
        </w:rPr>
        <w:t>)</w:t>
      </w:r>
      <w:r>
        <w:t>, the</w:t>
      </w:r>
      <w:r w:rsidRPr="00F85CF9">
        <w:rPr>
          <w:spacing w:val="-2"/>
        </w:rPr>
        <w:t xml:space="preserve"> </w:t>
      </w:r>
      <w:r>
        <w:t>re</w:t>
      </w:r>
      <w:r w:rsidRPr="00F85CF9">
        <w:rPr>
          <w:spacing w:val="-2"/>
        </w:rPr>
        <w:t>g</w:t>
      </w:r>
      <w:r>
        <w:t>i</w:t>
      </w:r>
      <w:r w:rsidRPr="00F85CF9">
        <w:rPr>
          <w:spacing w:val="-2"/>
        </w:rPr>
        <w:t>s</w:t>
      </w:r>
      <w:r>
        <w:t>te</w:t>
      </w:r>
      <w:r w:rsidRPr="00F85CF9">
        <w:rPr>
          <w:spacing w:val="-2"/>
        </w:rPr>
        <w:t>r</w:t>
      </w:r>
      <w:r>
        <w:t xml:space="preserve">ed </w:t>
      </w:r>
      <w:r w:rsidRPr="00F85CF9">
        <w:rPr>
          <w:spacing w:val="-2"/>
        </w:rPr>
        <w:t>a</w:t>
      </w:r>
      <w:r>
        <w:t>tt</w:t>
      </w:r>
      <w:r w:rsidRPr="00F85CF9">
        <w:rPr>
          <w:spacing w:val="-3"/>
        </w:rPr>
        <w:t>o</w:t>
      </w:r>
      <w:r>
        <w:t>rney</w:t>
      </w:r>
      <w:r w:rsidRPr="00F85CF9">
        <w:rPr>
          <w:spacing w:val="-2"/>
        </w:rPr>
        <w:t xml:space="preserve"> </w:t>
      </w:r>
      <w:r w:rsidRPr="00F85CF9">
        <w:rPr>
          <w:spacing w:val="-4"/>
        </w:rPr>
        <w:t>m</w:t>
      </w:r>
      <w:r w:rsidRPr="00F85CF9">
        <w:rPr>
          <w:spacing w:val="2"/>
        </w:rPr>
        <w:t>u</w:t>
      </w:r>
      <w:r>
        <w:t xml:space="preserve">st </w:t>
      </w:r>
      <w:r w:rsidRPr="00F85CF9">
        <w:rPr>
          <w:spacing w:val="-2"/>
        </w:rPr>
        <w:t>t</w:t>
      </w:r>
      <w:r>
        <w:t>r</w:t>
      </w:r>
      <w:r w:rsidRPr="00F85CF9">
        <w:rPr>
          <w:spacing w:val="-2"/>
        </w:rPr>
        <w:t>e</w:t>
      </w:r>
      <w:r>
        <w:t>at</w:t>
      </w:r>
      <w:r w:rsidRPr="00F85CF9">
        <w:rPr>
          <w:spacing w:val="-2"/>
        </w:rPr>
        <w:t xml:space="preserve"> </w:t>
      </w:r>
      <w:r>
        <w:t xml:space="preserve">the </w:t>
      </w:r>
      <w:r w:rsidRPr="00F85CF9">
        <w:rPr>
          <w:spacing w:val="-2"/>
        </w:rPr>
        <w:t>o</w:t>
      </w:r>
      <w:r>
        <w:t>b</w:t>
      </w:r>
      <w:r w:rsidRPr="00F85CF9">
        <w:rPr>
          <w:spacing w:val="-2"/>
        </w:rPr>
        <w:t>l</w:t>
      </w:r>
      <w:r>
        <w:t>i</w:t>
      </w:r>
      <w:r w:rsidRPr="00F85CF9">
        <w:rPr>
          <w:spacing w:val="-3"/>
        </w:rPr>
        <w:t>g</w:t>
      </w:r>
      <w:r>
        <w:t>ati</w:t>
      </w:r>
      <w:r w:rsidRPr="00F85CF9">
        <w:rPr>
          <w:spacing w:val="-3"/>
        </w:rPr>
        <w:t>o</w:t>
      </w:r>
      <w:r>
        <w:t xml:space="preserve">ns </w:t>
      </w:r>
      <w:r w:rsidRPr="00F85CF9">
        <w:rPr>
          <w:spacing w:val="-2"/>
        </w:rPr>
        <w:t>a</w:t>
      </w:r>
      <w:r>
        <w:t>s an or</w:t>
      </w:r>
      <w:r w:rsidRPr="00F85CF9">
        <w:rPr>
          <w:spacing w:val="-3"/>
        </w:rPr>
        <w:t>d</w:t>
      </w:r>
      <w:r>
        <w:t xml:space="preserve">er </w:t>
      </w:r>
      <w:r w:rsidRPr="00F85CF9">
        <w:rPr>
          <w:spacing w:val="-3"/>
        </w:rPr>
        <w:t>o</w:t>
      </w:r>
      <w:r>
        <w:t xml:space="preserve">f </w:t>
      </w:r>
      <w:r w:rsidRPr="00F85CF9">
        <w:rPr>
          <w:spacing w:val="-3"/>
        </w:rPr>
        <w:t>p</w:t>
      </w:r>
      <w:r>
        <w:t>ri</w:t>
      </w:r>
      <w:r w:rsidRPr="00F85CF9">
        <w:rPr>
          <w:spacing w:val="-3"/>
        </w:rPr>
        <w:t>o</w:t>
      </w:r>
      <w:r>
        <w:t>r</w:t>
      </w:r>
      <w:r w:rsidRPr="00F85CF9">
        <w:rPr>
          <w:spacing w:val="-2"/>
        </w:rPr>
        <w:t>i</w:t>
      </w:r>
      <w:r>
        <w:t>ty</w:t>
      </w:r>
      <w:r w:rsidRPr="00F85CF9">
        <w:rPr>
          <w:spacing w:val="-3"/>
        </w:rPr>
        <w:t xml:space="preserve"> </w:t>
      </w:r>
      <w:r>
        <w:t xml:space="preserve">in </w:t>
      </w:r>
      <w:r w:rsidRPr="00F85CF9">
        <w:rPr>
          <w:spacing w:val="-2"/>
        </w:rPr>
        <w:t>w</w:t>
      </w:r>
      <w:r>
        <w:t>h</w:t>
      </w:r>
      <w:r w:rsidRPr="00F85CF9">
        <w:rPr>
          <w:spacing w:val="-2"/>
        </w:rPr>
        <w:t>ic</w:t>
      </w:r>
      <w:r>
        <w:t>h</w:t>
      </w:r>
      <w:r w:rsidRPr="00F85CF9">
        <w:rPr>
          <w:spacing w:val="2"/>
        </w:rPr>
        <w:t xml:space="preserve"> </w:t>
      </w:r>
      <w:r>
        <w:t>pa</w:t>
      </w:r>
      <w:r w:rsidRPr="00F85CF9">
        <w:rPr>
          <w:spacing w:val="-2"/>
        </w:rPr>
        <w:t>r</w:t>
      </w:r>
      <w:r>
        <w:t>a</w:t>
      </w:r>
      <w:r w:rsidRPr="00F85CF9">
        <w:rPr>
          <w:spacing w:val="-2"/>
        </w:rPr>
        <w:t>g</w:t>
      </w:r>
      <w:r>
        <w:t>raph (</w:t>
      </w:r>
      <w:r w:rsidRPr="00F85CF9">
        <w:rPr>
          <w:spacing w:val="-3"/>
        </w:rPr>
        <w:t>1</w:t>
      </w:r>
      <w:r>
        <w:t>)</w:t>
      </w:r>
      <w:r w:rsidRPr="00F85CF9">
        <w:rPr>
          <w:spacing w:val="-2"/>
        </w:rPr>
        <w:t>(</w:t>
      </w:r>
      <w:r>
        <w:t>a)</w:t>
      </w:r>
      <w:r w:rsidRPr="00F85CF9">
        <w:rPr>
          <w:spacing w:val="-2"/>
        </w:rPr>
        <w:t xml:space="preserve"> </w:t>
      </w:r>
      <w:r>
        <w:t>is</w:t>
      </w:r>
      <w:r w:rsidRPr="00F85CF9">
        <w:rPr>
          <w:spacing w:val="-2"/>
        </w:rPr>
        <w:t xml:space="preserve"> </w:t>
      </w:r>
      <w:r>
        <w:t xml:space="preserve">the </w:t>
      </w:r>
      <w:r w:rsidRPr="00F85CF9">
        <w:rPr>
          <w:spacing w:val="-2"/>
        </w:rPr>
        <w:t>hi</w:t>
      </w:r>
      <w:r w:rsidRPr="00F85CF9">
        <w:rPr>
          <w:spacing w:val="-3"/>
        </w:rPr>
        <w:t>g</w:t>
      </w:r>
      <w:r>
        <w:t>hest</w:t>
      </w:r>
      <w:r w:rsidRPr="00F85CF9">
        <w:rPr>
          <w:spacing w:val="2"/>
        </w:rPr>
        <w:t xml:space="preserve"> </w:t>
      </w:r>
      <w:r>
        <w:t>p</w:t>
      </w:r>
      <w:r w:rsidRPr="00F85CF9">
        <w:rPr>
          <w:spacing w:val="-2"/>
        </w:rPr>
        <w:t>r</w:t>
      </w:r>
      <w:r>
        <w:t>io</w:t>
      </w:r>
      <w:r w:rsidRPr="00F85CF9">
        <w:rPr>
          <w:spacing w:val="-2"/>
        </w:rPr>
        <w:t>r</w:t>
      </w:r>
      <w:r>
        <w:t>it</w:t>
      </w:r>
      <w:r w:rsidRPr="00F85CF9">
        <w:rPr>
          <w:spacing w:val="-3"/>
        </w:rPr>
        <w:t>y</w:t>
      </w:r>
      <w:r>
        <w:t>.</w:t>
      </w:r>
    </w:p>
    <w:p w14:paraId="2739D694" w14:textId="77777777" w:rsidR="00F85CF9" w:rsidRDefault="00F85CF9" w:rsidP="00C1335F"/>
    <w:p w14:paraId="34004815" w14:textId="77777777" w:rsidR="00767D0A" w:rsidRDefault="00767D0A" w:rsidP="00C1335F"/>
    <w:p w14:paraId="09DA2A78" w14:textId="26C9ADB9" w:rsidR="00767D0A" w:rsidRDefault="00767D0A" w:rsidP="00767D0A">
      <w:pPr>
        <w:pStyle w:val="Heading-Sectionnumbered"/>
      </w:pPr>
      <w:r>
        <w:t>Responsibility</w:t>
      </w:r>
    </w:p>
    <w:p w14:paraId="14356BF4" w14:textId="1EEA236E" w:rsidR="008B560A" w:rsidRPr="008B560A" w:rsidRDefault="00BE4EBA" w:rsidP="00E72FBE">
      <w:pPr>
        <w:pStyle w:val="Section-subnumbered"/>
        <w:numPr>
          <w:ilvl w:val="0"/>
          <w:numId w:val="18"/>
        </w:numPr>
      </w:pPr>
      <w:r>
        <w:t>A</w:t>
      </w:r>
      <w:r w:rsidRPr="00BE4EBA">
        <w:rPr>
          <w:spacing w:val="-1"/>
        </w:rPr>
        <w:t xml:space="preserve"> </w:t>
      </w:r>
      <w:r>
        <w:t>re</w:t>
      </w:r>
      <w:r w:rsidRPr="00BE4EBA">
        <w:rPr>
          <w:spacing w:val="-2"/>
        </w:rPr>
        <w:t>g</w:t>
      </w:r>
      <w:r>
        <w:t>is</w:t>
      </w:r>
      <w:r w:rsidRPr="00BE4EBA">
        <w:rPr>
          <w:spacing w:val="-1"/>
        </w:rPr>
        <w:t>t</w:t>
      </w:r>
      <w:r>
        <w:t>ered</w:t>
      </w:r>
      <w:r w:rsidRPr="00BE4EBA">
        <w:rPr>
          <w:spacing w:val="-2"/>
        </w:rPr>
        <w:t xml:space="preserve"> </w:t>
      </w:r>
      <w:r>
        <w:t>a</w:t>
      </w:r>
      <w:r w:rsidRPr="00BE4EBA">
        <w:rPr>
          <w:spacing w:val="-2"/>
        </w:rPr>
        <w:t>t</w:t>
      </w:r>
      <w:r>
        <w:t>t</w:t>
      </w:r>
      <w:r w:rsidRPr="00BE4EBA">
        <w:rPr>
          <w:spacing w:val="-3"/>
        </w:rPr>
        <w:t>o</w:t>
      </w:r>
      <w:r>
        <w:t>rney</w:t>
      </w:r>
      <w:r w:rsidR="00A34D28">
        <w:t xml:space="preserve"> who is</w:t>
      </w:r>
      <w:r>
        <w:t xml:space="preserve"> an individual</w:t>
      </w:r>
      <w:r w:rsidRPr="00BE4EBA">
        <w:rPr>
          <w:spacing w:val="-1"/>
        </w:rPr>
        <w:t xml:space="preserve"> </w:t>
      </w:r>
      <w:r>
        <w:t>is</w:t>
      </w:r>
      <w:r w:rsidRPr="00BE4EBA">
        <w:rPr>
          <w:spacing w:val="-2"/>
        </w:rPr>
        <w:t xml:space="preserve"> </w:t>
      </w:r>
      <w:r>
        <w:t>res</w:t>
      </w:r>
      <w:r w:rsidRPr="00BE4EBA">
        <w:rPr>
          <w:spacing w:val="-3"/>
        </w:rPr>
        <w:t>p</w:t>
      </w:r>
      <w:r>
        <w:t>on</w:t>
      </w:r>
      <w:r w:rsidRPr="00BE4EBA">
        <w:rPr>
          <w:spacing w:val="-2"/>
        </w:rPr>
        <w:t>s</w:t>
      </w:r>
      <w:r>
        <w:t>i</w:t>
      </w:r>
      <w:r w:rsidRPr="00BE4EBA">
        <w:rPr>
          <w:spacing w:val="-3"/>
        </w:rPr>
        <w:t>b</w:t>
      </w:r>
      <w:r>
        <w:t xml:space="preserve">le </w:t>
      </w:r>
      <w:r w:rsidRPr="00BE4EBA">
        <w:rPr>
          <w:spacing w:val="-2"/>
        </w:rPr>
        <w:t>f</w:t>
      </w:r>
      <w:r>
        <w:t>or</w:t>
      </w:r>
      <w:r w:rsidR="008B560A">
        <w:rPr>
          <w:spacing w:val="2"/>
        </w:rPr>
        <w:t>:</w:t>
      </w:r>
    </w:p>
    <w:p w14:paraId="2B9DCF1E" w14:textId="3375CCCB" w:rsidR="008B560A" w:rsidRPr="008B560A" w:rsidRDefault="008B560A" w:rsidP="00871FC0">
      <w:pPr>
        <w:pStyle w:val="Section-paralettered"/>
        <w:numPr>
          <w:ilvl w:val="0"/>
          <w:numId w:val="43"/>
        </w:numPr>
      </w:pPr>
      <w:r>
        <w:rPr>
          <w:spacing w:val="-3"/>
        </w:rPr>
        <w:t>t</w:t>
      </w:r>
      <w:r w:rsidR="00BE4EBA" w:rsidRPr="008B560A">
        <w:rPr>
          <w:spacing w:val="-3"/>
        </w:rPr>
        <w:t xml:space="preserve">he </w:t>
      </w:r>
      <w:r w:rsidR="00BE4EBA">
        <w:t xml:space="preserve">registered attorney’s own </w:t>
      </w:r>
      <w:r w:rsidR="00BE4EBA" w:rsidRPr="008B560A">
        <w:rPr>
          <w:spacing w:val="-2"/>
        </w:rPr>
        <w:t>w</w:t>
      </w:r>
      <w:r w:rsidR="00BE4EBA" w:rsidRPr="008B560A">
        <w:rPr>
          <w:spacing w:val="-3"/>
        </w:rPr>
        <w:t>o</w:t>
      </w:r>
      <w:r w:rsidR="00BE4EBA">
        <w:t>r</w:t>
      </w:r>
      <w:r w:rsidR="00BE4EBA" w:rsidRPr="008B560A">
        <w:rPr>
          <w:spacing w:val="-3"/>
        </w:rPr>
        <w:t>k</w:t>
      </w:r>
      <w:r w:rsidR="00BE4EBA">
        <w:t>, acts</w:t>
      </w:r>
      <w:r w:rsidR="00BE4EBA" w:rsidRPr="008B560A">
        <w:rPr>
          <w:spacing w:val="-2"/>
        </w:rPr>
        <w:t xml:space="preserve"> </w:t>
      </w:r>
      <w:r w:rsidR="00BE4EBA">
        <w:t xml:space="preserve">and </w:t>
      </w:r>
      <w:r w:rsidR="00BE4EBA" w:rsidRPr="008B560A">
        <w:rPr>
          <w:spacing w:val="-2"/>
        </w:rPr>
        <w:t>d</w:t>
      </w:r>
      <w:r w:rsidR="00BE4EBA">
        <w:t>e</w:t>
      </w:r>
      <w:r w:rsidR="00BE4EBA" w:rsidRPr="008B560A">
        <w:rPr>
          <w:spacing w:val="-2"/>
        </w:rPr>
        <w:t>f</w:t>
      </w:r>
      <w:r w:rsidR="00BE4EBA">
        <w:t>au</w:t>
      </w:r>
      <w:r w:rsidR="00BE4EBA" w:rsidRPr="008B560A">
        <w:rPr>
          <w:spacing w:val="-2"/>
        </w:rPr>
        <w:t>l</w:t>
      </w:r>
      <w:r w:rsidR="00BE4EBA">
        <w:t>ts</w:t>
      </w:r>
      <w:r>
        <w:rPr>
          <w:spacing w:val="-2"/>
        </w:rPr>
        <w:t>; and</w:t>
      </w:r>
    </w:p>
    <w:p w14:paraId="41407362" w14:textId="0FA420AD" w:rsidR="007408B0" w:rsidRPr="000B6999" w:rsidRDefault="008216D1" w:rsidP="000B6999">
      <w:pPr>
        <w:pStyle w:val="Section-paralettered"/>
        <w:numPr>
          <w:ilvl w:val="0"/>
          <w:numId w:val="43"/>
        </w:numPr>
      </w:pPr>
      <w:r w:rsidRPr="008B560A">
        <w:rPr>
          <w:spacing w:val="-2"/>
        </w:rPr>
        <w:t>the work, acts and defaults of each associated person</w:t>
      </w:r>
      <w:r w:rsidR="000A3363">
        <w:rPr>
          <w:spacing w:val="-2"/>
        </w:rPr>
        <w:t xml:space="preserve"> of the registered attorney</w:t>
      </w:r>
      <w:r w:rsidR="007408B0">
        <w:rPr>
          <w:spacing w:val="-2"/>
        </w:rPr>
        <w:t>.</w:t>
      </w:r>
      <w:r w:rsidR="007408B0" w:rsidDel="007408B0">
        <w:rPr>
          <w:spacing w:val="-2"/>
        </w:rPr>
        <w:t xml:space="preserve"> </w:t>
      </w:r>
    </w:p>
    <w:p w14:paraId="6236C102" w14:textId="77777777" w:rsidR="00BE4EBA" w:rsidRDefault="00BE4EBA" w:rsidP="000B6999">
      <w:pPr>
        <w:pStyle w:val="Section-paralettered"/>
        <w:numPr>
          <w:ilvl w:val="0"/>
          <w:numId w:val="0"/>
        </w:numPr>
        <w:rPr>
          <w:spacing w:val="-2"/>
        </w:rPr>
      </w:pPr>
    </w:p>
    <w:p w14:paraId="3F240456" w14:textId="77777777" w:rsidR="00BE4EBA" w:rsidRDefault="00BE4EBA" w:rsidP="00BE4EBA">
      <w:pPr>
        <w:pStyle w:val="Section-subnumbered"/>
      </w:pPr>
      <w:r>
        <w:t xml:space="preserve">A registered attorney who is a director 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r</w:t>
      </w:r>
      <w:r>
        <w:t>espo</w:t>
      </w:r>
      <w:r>
        <w:rPr>
          <w:spacing w:val="-3"/>
        </w:rPr>
        <w:t>n</w:t>
      </w:r>
      <w:r>
        <w:t>si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r:</w:t>
      </w:r>
    </w:p>
    <w:p w14:paraId="63C71D73" w14:textId="75DFAF71" w:rsidR="00BE4EBA" w:rsidRPr="00307C0B" w:rsidRDefault="00BE4EBA" w:rsidP="00E72FBE">
      <w:pPr>
        <w:pStyle w:val="Section-paralettered"/>
        <w:numPr>
          <w:ilvl w:val="0"/>
          <w:numId w:val="19"/>
        </w:numPr>
      </w:pPr>
      <w:r>
        <w:t>the director’s own wor</w:t>
      </w:r>
      <w:r w:rsidRPr="00BE4EBA">
        <w:rPr>
          <w:spacing w:val="-3"/>
        </w:rPr>
        <w:t>k</w:t>
      </w:r>
      <w:r>
        <w:t>, a</w:t>
      </w:r>
      <w:r w:rsidRPr="00BE4EBA">
        <w:rPr>
          <w:spacing w:val="-2"/>
        </w:rPr>
        <w:t>c</w:t>
      </w:r>
      <w:r>
        <w:t>ts a</w:t>
      </w:r>
      <w:r w:rsidRPr="00BE4EBA">
        <w:rPr>
          <w:spacing w:val="-3"/>
        </w:rPr>
        <w:t>n</w:t>
      </w:r>
      <w:r>
        <w:t>d d</w:t>
      </w:r>
      <w:r w:rsidRPr="00BE4EBA">
        <w:rPr>
          <w:spacing w:val="-2"/>
        </w:rPr>
        <w:t>e</w:t>
      </w:r>
      <w:r>
        <w:t>fa</w:t>
      </w:r>
      <w:r w:rsidRPr="00BE4EBA">
        <w:rPr>
          <w:spacing w:val="-2"/>
        </w:rPr>
        <w:t>u</w:t>
      </w:r>
      <w:r>
        <w:t>l</w:t>
      </w:r>
      <w:r w:rsidRPr="00BE4EBA">
        <w:rPr>
          <w:spacing w:val="-2"/>
        </w:rPr>
        <w:t>t</w:t>
      </w:r>
      <w:r>
        <w:t>s; and</w:t>
      </w:r>
    </w:p>
    <w:p w14:paraId="516A5F95" w14:textId="7E30B4CF" w:rsidR="00873AAF" w:rsidRDefault="00CB3628" w:rsidP="00CB3628">
      <w:pPr>
        <w:pStyle w:val="Section-paralettered"/>
      </w:pPr>
      <w:r w:rsidRPr="008B560A">
        <w:t>the work, acts and defaults of each associated person</w:t>
      </w:r>
      <w:r>
        <w:t xml:space="preserve"> of the director</w:t>
      </w:r>
      <w:r w:rsidR="00873AAF">
        <w:t>; and</w:t>
      </w:r>
    </w:p>
    <w:p w14:paraId="6FE1AB7A" w14:textId="7D2FB0D7" w:rsidR="00BE4EBA" w:rsidRPr="00BE4EBA" w:rsidRDefault="00873AAF" w:rsidP="00873AAF">
      <w:pPr>
        <w:pStyle w:val="Section-paralettered"/>
      </w:pPr>
      <w:r w:rsidRPr="008B560A">
        <w:rPr>
          <w:spacing w:val="-2"/>
        </w:rPr>
        <w:t xml:space="preserve">the work, acts and defaults of </w:t>
      </w:r>
      <w:r w:rsidRPr="004318FC">
        <w:rPr>
          <w:spacing w:val="-2"/>
        </w:rPr>
        <w:t>e</w:t>
      </w:r>
      <w:r>
        <w:t>ach</w:t>
      </w:r>
      <w:r w:rsidRPr="004318FC">
        <w:rPr>
          <w:spacing w:val="-3"/>
        </w:rPr>
        <w:t xml:space="preserve"> </w:t>
      </w:r>
      <w:r>
        <w:t>s</w:t>
      </w:r>
      <w:r w:rsidRPr="004318FC">
        <w:rPr>
          <w:spacing w:val="1"/>
        </w:rPr>
        <w:t>t</w:t>
      </w:r>
      <w:r w:rsidRPr="004318FC">
        <w:rPr>
          <w:spacing w:val="-2"/>
        </w:rPr>
        <w:t>a</w:t>
      </w:r>
      <w:r>
        <w:t>ff</w:t>
      </w:r>
      <w:r w:rsidRPr="004318FC">
        <w:rPr>
          <w:spacing w:val="-2"/>
        </w:rPr>
        <w:t xml:space="preserve"> </w:t>
      </w:r>
      <w:r>
        <w:t>a</w:t>
      </w:r>
      <w:r w:rsidRPr="004318FC">
        <w:rPr>
          <w:spacing w:val="-2"/>
        </w:rPr>
        <w:t>t</w:t>
      </w:r>
      <w:r>
        <w:t>to</w:t>
      </w:r>
      <w:r w:rsidRPr="004318FC">
        <w:rPr>
          <w:spacing w:val="-2"/>
        </w:rPr>
        <w:t>r</w:t>
      </w:r>
      <w:r>
        <w:t>ney employed by the incorporated attorney of which the director is a director</w:t>
      </w:r>
      <w:r w:rsidR="00BE4EBA" w:rsidRPr="00873AAF">
        <w:rPr>
          <w:spacing w:val="-2"/>
        </w:rPr>
        <w:t>.</w:t>
      </w:r>
    </w:p>
    <w:p w14:paraId="02EF060C" w14:textId="77777777" w:rsidR="00BE4EBA" w:rsidRDefault="00BE4EBA" w:rsidP="00BE4EBA">
      <w:pPr>
        <w:pStyle w:val="Section-paralettered"/>
        <w:numPr>
          <w:ilvl w:val="0"/>
          <w:numId w:val="0"/>
        </w:numPr>
        <w:ind w:left="1701" w:hanging="397"/>
        <w:rPr>
          <w:spacing w:val="-2"/>
        </w:rPr>
      </w:pPr>
    </w:p>
    <w:p w14:paraId="720E8BD3" w14:textId="77777777" w:rsidR="00BE4EBA" w:rsidRDefault="00BE4EBA" w:rsidP="00BE4EBA">
      <w:pPr>
        <w:pStyle w:val="Section-subnumbered"/>
      </w:pPr>
      <w:r>
        <w:t>A registered attorney that is an incorporated attorney is responsible for:</w:t>
      </w:r>
      <w:r w:rsidRPr="004A7DD0">
        <w:t xml:space="preserve"> </w:t>
      </w:r>
    </w:p>
    <w:p w14:paraId="33170966" w14:textId="29A017A3" w:rsidR="00BE4EBA" w:rsidRDefault="00BE4EBA" w:rsidP="00E72FBE">
      <w:pPr>
        <w:pStyle w:val="Section-paralettered"/>
        <w:numPr>
          <w:ilvl w:val="0"/>
          <w:numId w:val="20"/>
        </w:numPr>
      </w:pPr>
      <w:r>
        <w:t xml:space="preserve">the incorporated attorney’s own work, acts and defaults; and </w:t>
      </w:r>
    </w:p>
    <w:p w14:paraId="15D06FB0" w14:textId="7DB79D41" w:rsidR="00BE4EBA" w:rsidRDefault="005A4476" w:rsidP="00BE4EBA">
      <w:pPr>
        <w:pStyle w:val="Section-paralettered"/>
      </w:pPr>
      <w:r w:rsidRPr="008B560A">
        <w:t xml:space="preserve">the work, acts and defaults of </w:t>
      </w:r>
      <w:r w:rsidR="00BE4EBA">
        <w:t>each director</w:t>
      </w:r>
      <w:r w:rsidRPr="005A4476">
        <w:t xml:space="preserve"> </w:t>
      </w:r>
      <w:r>
        <w:t>of the incorporated attorney</w:t>
      </w:r>
      <w:r w:rsidR="00BE4EBA">
        <w:t>; and</w:t>
      </w:r>
    </w:p>
    <w:p w14:paraId="3BD182D2" w14:textId="0818CD0A" w:rsidR="00C2412E" w:rsidRDefault="00C2412E" w:rsidP="00BE4EBA">
      <w:pPr>
        <w:pStyle w:val="Section-paralettered"/>
      </w:pPr>
      <w:r w:rsidRPr="008B560A">
        <w:rPr>
          <w:spacing w:val="-2"/>
        </w:rPr>
        <w:t xml:space="preserve">the work, acts and defaults of </w:t>
      </w:r>
      <w:r w:rsidR="00BE4EBA">
        <w:t>each staff attorney</w:t>
      </w:r>
      <w:r w:rsidR="005A4476" w:rsidRPr="005A4476">
        <w:t xml:space="preserve"> </w:t>
      </w:r>
      <w:r w:rsidR="005A4476">
        <w:t>of the incorporated attorney</w:t>
      </w:r>
      <w:r>
        <w:t>; and</w:t>
      </w:r>
    </w:p>
    <w:p w14:paraId="57A0C2AE" w14:textId="06EDDE84" w:rsidR="00BE4EBA" w:rsidRDefault="00C2412E" w:rsidP="00BE4EBA">
      <w:pPr>
        <w:pStyle w:val="Section-paralettered"/>
      </w:pPr>
      <w:r w:rsidRPr="008B560A">
        <w:t>the work, acts and defaults of each associated person</w:t>
      </w:r>
      <w:r>
        <w:t xml:space="preserve"> of the incorporated attorney</w:t>
      </w:r>
      <w:r w:rsidR="00BE4EBA">
        <w:t>.</w:t>
      </w:r>
    </w:p>
    <w:p w14:paraId="221A490F" w14:textId="77777777" w:rsidR="00767D0A" w:rsidRDefault="00767D0A" w:rsidP="00C1335F"/>
    <w:p w14:paraId="1D60AE47" w14:textId="77777777" w:rsidR="00F85CF9" w:rsidRDefault="00F85CF9" w:rsidP="00C1335F"/>
    <w:p w14:paraId="105A2B75" w14:textId="77777777" w:rsidR="00F85CF9" w:rsidRDefault="00F85CF9" w:rsidP="00767D0A">
      <w:pPr>
        <w:pStyle w:val="Heading-Sectionnumbered"/>
      </w:pPr>
      <w:r>
        <w:t>Integrity</w:t>
      </w:r>
    </w:p>
    <w:p w14:paraId="3ACE6BE7" w14:textId="5413CE66" w:rsidR="005B3371" w:rsidRPr="005B3371" w:rsidRDefault="00826DEF" w:rsidP="00E72FBE">
      <w:pPr>
        <w:pStyle w:val="Section-subnumbered"/>
        <w:numPr>
          <w:ilvl w:val="0"/>
          <w:numId w:val="11"/>
        </w:numPr>
      </w:pPr>
      <w:r>
        <w:t>A</w:t>
      </w:r>
      <w:r w:rsidRPr="005B3371">
        <w:rPr>
          <w:spacing w:val="-1"/>
        </w:rPr>
        <w:t xml:space="preserve"> </w:t>
      </w:r>
      <w:r>
        <w:t>re</w:t>
      </w:r>
      <w:r w:rsidRPr="005B3371">
        <w:rPr>
          <w:spacing w:val="-2"/>
        </w:rPr>
        <w:t>g</w:t>
      </w:r>
      <w:r>
        <w:t>is</w:t>
      </w:r>
      <w:r w:rsidRPr="005B3371">
        <w:rPr>
          <w:spacing w:val="-1"/>
        </w:rPr>
        <w:t>t</w:t>
      </w:r>
      <w:r>
        <w:t>ered</w:t>
      </w:r>
      <w:r w:rsidRPr="005B3371">
        <w:rPr>
          <w:spacing w:val="-2"/>
        </w:rPr>
        <w:t xml:space="preserve"> </w:t>
      </w:r>
      <w:r>
        <w:t>a</w:t>
      </w:r>
      <w:r w:rsidRPr="005B3371">
        <w:rPr>
          <w:spacing w:val="-2"/>
        </w:rPr>
        <w:t>t</w:t>
      </w:r>
      <w:r>
        <w:t>t</w:t>
      </w:r>
      <w:r w:rsidRPr="005B3371">
        <w:rPr>
          <w:spacing w:val="-3"/>
        </w:rPr>
        <w:t>o</w:t>
      </w:r>
      <w:r>
        <w:t>rne</w:t>
      </w:r>
      <w:r w:rsidRPr="005B3371">
        <w:rPr>
          <w:spacing w:val="-1"/>
        </w:rPr>
        <w:t>y</w:t>
      </w:r>
      <w:r w:rsidR="00D47E9A" w:rsidRPr="005B3371">
        <w:rPr>
          <w:spacing w:val="-1"/>
        </w:rPr>
        <w:t xml:space="preserve"> </w:t>
      </w:r>
      <w:r w:rsidR="00D47E9A" w:rsidRPr="005B3371">
        <w:rPr>
          <w:spacing w:val="-4"/>
        </w:rPr>
        <w:t>m</w:t>
      </w:r>
      <w:r w:rsidR="00D47E9A">
        <w:t>ust</w:t>
      </w:r>
      <w:r w:rsidR="00D47E9A" w:rsidRPr="00826DEF">
        <w:t xml:space="preserve"> </w:t>
      </w:r>
      <w:r w:rsidR="00D47E9A">
        <w:t>not</w:t>
      </w:r>
      <w:r w:rsidR="00D47E9A" w:rsidRPr="00826DEF">
        <w:t xml:space="preserve"> </w:t>
      </w:r>
      <w:r w:rsidR="00D47E9A">
        <w:t>a</w:t>
      </w:r>
      <w:r w:rsidR="00D47E9A" w:rsidRPr="005B3371">
        <w:rPr>
          <w:spacing w:val="-2"/>
        </w:rPr>
        <w:t>c</w:t>
      </w:r>
      <w:r w:rsidR="00D47E9A">
        <w:t>t</w:t>
      </w:r>
      <w:r w:rsidR="00D47E9A" w:rsidRPr="00826DEF">
        <w:t xml:space="preserve"> </w:t>
      </w:r>
      <w:r w:rsidR="00D47E9A" w:rsidRPr="005B3371">
        <w:rPr>
          <w:spacing w:val="-2"/>
        </w:rPr>
        <w:t>a</w:t>
      </w:r>
      <w:r w:rsidR="00D47E9A">
        <w:t xml:space="preserve">s a </w:t>
      </w:r>
      <w:r w:rsidR="00D47E9A" w:rsidRPr="005B3371">
        <w:rPr>
          <w:spacing w:val="-3"/>
        </w:rPr>
        <w:t>p</w:t>
      </w:r>
      <w:r w:rsidR="00D47E9A">
        <w:t>a</w:t>
      </w:r>
      <w:r w:rsidR="00D47E9A" w:rsidRPr="00826DEF">
        <w:t>t</w:t>
      </w:r>
      <w:r w:rsidR="00D47E9A" w:rsidRPr="005B3371">
        <w:rPr>
          <w:spacing w:val="-2"/>
        </w:rPr>
        <w:t>e</w:t>
      </w:r>
      <w:r w:rsidR="00D47E9A">
        <w:t>nt</w:t>
      </w:r>
      <w:r w:rsidR="00D47E9A" w:rsidRPr="00826DEF">
        <w:t xml:space="preserve"> </w:t>
      </w:r>
      <w:r w:rsidR="00D47E9A" w:rsidRPr="005B3371">
        <w:rPr>
          <w:spacing w:val="-2"/>
        </w:rPr>
        <w:t>at</w:t>
      </w:r>
      <w:r w:rsidR="00D47E9A">
        <w:t>t</w:t>
      </w:r>
      <w:r w:rsidR="00D47E9A" w:rsidRPr="005B3371">
        <w:rPr>
          <w:spacing w:val="-3"/>
        </w:rPr>
        <w:t>o</w:t>
      </w:r>
      <w:r w:rsidR="00D47E9A">
        <w:t>rney</w:t>
      </w:r>
      <w:r w:rsidR="00D47E9A" w:rsidRPr="005B3371">
        <w:rPr>
          <w:spacing w:val="-2"/>
        </w:rPr>
        <w:t xml:space="preserve"> </w:t>
      </w:r>
      <w:r w:rsidR="00D47E9A">
        <w:t>or a</w:t>
      </w:r>
      <w:r w:rsidR="00D47E9A" w:rsidRPr="005B3371">
        <w:rPr>
          <w:spacing w:val="-2"/>
        </w:rPr>
        <w:t xml:space="preserve"> </w:t>
      </w:r>
      <w:r w:rsidR="00D47E9A">
        <w:t>t</w:t>
      </w:r>
      <w:r w:rsidR="00D47E9A" w:rsidRPr="005B3371">
        <w:rPr>
          <w:spacing w:val="-2"/>
        </w:rPr>
        <w:t>r</w:t>
      </w:r>
      <w:r w:rsidR="00D47E9A">
        <w:t xml:space="preserve">ade </w:t>
      </w:r>
      <w:r w:rsidR="00D47E9A" w:rsidRPr="005B3371">
        <w:rPr>
          <w:spacing w:val="-4"/>
        </w:rPr>
        <w:t>m</w:t>
      </w:r>
      <w:r w:rsidR="00D47E9A">
        <w:t>a</w:t>
      </w:r>
      <w:r w:rsidR="00D47E9A" w:rsidRPr="00826DEF">
        <w:t>r</w:t>
      </w:r>
      <w:r w:rsidR="00D47E9A" w:rsidRPr="005B3371">
        <w:rPr>
          <w:spacing w:val="-3"/>
        </w:rPr>
        <w:t>k</w:t>
      </w:r>
      <w:r w:rsidR="00D47E9A">
        <w:t>s a</w:t>
      </w:r>
      <w:r w:rsidR="00D47E9A" w:rsidRPr="005B3371">
        <w:rPr>
          <w:spacing w:val="-2"/>
        </w:rPr>
        <w:t>t</w:t>
      </w:r>
      <w:r w:rsidR="00D47E9A">
        <w:t>tor</w:t>
      </w:r>
      <w:r w:rsidR="00D47E9A" w:rsidRPr="005B3371">
        <w:rPr>
          <w:spacing w:val="-3"/>
        </w:rPr>
        <w:t>n</w:t>
      </w:r>
      <w:r w:rsidR="00D47E9A">
        <w:t>ey</w:t>
      </w:r>
      <w:r w:rsidR="00D47E9A" w:rsidRPr="005B3371">
        <w:rPr>
          <w:spacing w:val="-2"/>
        </w:rPr>
        <w:t xml:space="preserve"> </w:t>
      </w:r>
      <w:r w:rsidR="00D47E9A">
        <w:t>in a way</w:t>
      </w:r>
      <w:r w:rsidR="00D47E9A" w:rsidRPr="005B3371">
        <w:rPr>
          <w:spacing w:val="-3"/>
        </w:rPr>
        <w:t xml:space="preserve"> </w:t>
      </w:r>
      <w:r w:rsidR="00D47E9A">
        <w:t>th</w:t>
      </w:r>
      <w:r w:rsidR="00D47E9A" w:rsidRPr="005B3371">
        <w:rPr>
          <w:spacing w:val="-2"/>
        </w:rPr>
        <w:t>a</w:t>
      </w:r>
      <w:r w:rsidR="00D47E9A">
        <w:t>t</w:t>
      </w:r>
      <w:r w:rsidR="00D47E9A" w:rsidRPr="00826DEF">
        <w:t xml:space="preserve"> </w:t>
      </w:r>
      <w:r w:rsidR="00D47E9A" w:rsidRPr="005B3371">
        <w:rPr>
          <w:spacing w:val="-2"/>
        </w:rPr>
        <w:t>i</w:t>
      </w:r>
      <w:r w:rsidR="00D47E9A">
        <w:t>s</w:t>
      </w:r>
      <w:r w:rsidR="005B3371">
        <w:t xml:space="preserve"> </w:t>
      </w:r>
      <w:r>
        <w:t>fra</w:t>
      </w:r>
      <w:r w:rsidRPr="005B3371">
        <w:rPr>
          <w:spacing w:val="-2"/>
        </w:rPr>
        <w:t>u</w:t>
      </w:r>
      <w:r>
        <w:t>du</w:t>
      </w:r>
      <w:r w:rsidRPr="005B3371">
        <w:rPr>
          <w:spacing w:val="-2"/>
        </w:rPr>
        <w:t>l</w:t>
      </w:r>
      <w:r>
        <w:t>ent</w:t>
      </w:r>
      <w:r w:rsidR="005B3371">
        <w:rPr>
          <w:spacing w:val="-2"/>
        </w:rPr>
        <w:t xml:space="preserve">, </w:t>
      </w:r>
      <w:r w:rsidRPr="005B3371">
        <w:rPr>
          <w:spacing w:val="-3"/>
        </w:rPr>
        <w:t>d</w:t>
      </w:r>
      <w:r>
        <w:t>ec</w:t>
      </w:r>
      <w:r w:rsidRPr="005B3371">
        <w:rPr>
          <w:spacing w:val="-2"/>
        </w:rPr>
        <w:t>e</w:t>
      </w:r>
      <w:r>
        <w:t>i</w:t>
      </w:r>
      <w:r w:rsidRPr="005B3371">
        <w:rPr>
          <w:spacing w:val="-2"/>
        </w:rPr>
        <w:t>t</w:t>
      </w:r>
      <w:r>
        <w:t>fu</w:t>
      </w:r>
      <w:r w:rsidRPr="005B3371">
        <w:rPr>
          <w:spacing w:val="-2"/>
        </w:rPr>
        <w:t>l</w:t>
      </w:r>
      <w:r w:rsidR="005B3371">
        <w:rPr>
          <w:spacing w:val="-2"/>
        </w:rPr>
        <w:t xml:space="preserve"> or knowingly misleading.</w:t>
      </w:r>
    </w:p>
    <w:p w14:paraId="6EBE2FA7" w14:textId="77777777" w:rsidR="005B3371" w:rsidRPr="005B3371" w:rsidRDefault="005B3371" w:rsidP="005B3371">
      <w:pPr>
        <w:pStyle w:val="Section-subnumbered"/>
        <w:numPr>
          <w:ilvl w:val="0"/>
          <w:numId w:val="0"/>
        </w:numPr>
        <w:ind w:left="1134" w:hanging="397"/>
      </w:pPr>
    </w:p>
    <w:p w14:paraId="574A5B36" w14:textId="60FDC1B5" w:rsidR="00826DEF" w:rsidRDefault="005B3371" w:rsidP="00E72FBE">
      <w:pPr>
        <w:pStyle w:val="Section-subnumbered"/>
        <w:numPr>
          <w:ilvl w:val="0"/>
          <w:numId w:val="11"/>
        </w:numPr>
      </w:pPr>
      <w:r>
        <w:t>A</w:t>
      </w:r>
      <w:r w:rsidRPr="005B3371">
        <w:rPr>
          <w:spacing w:val="-1"/>
        </w:rPr>
        <w:t xml:space="preserve"> </w:t>
      </w:r>
      <w:r>
        <w:t>re</w:t>
      </w:r>
      <w:r w:rsidRPr="005B3371">
        <w:rPr>
          <w:spacing w:val="-2"/>
        </w:rPr>
        <w:t>g</w:t>
      </w:r>
      <w:r>
        <w:t>is</w:t>
      </w:r>
      <w:r w:rsidRPr="005B3371">
        <w:rPr>
          <w:spacing w:val="-1"/>
        </w:rPr>
        <w:t>t</w:t>
      </w:r>
      <w:r>
        <w:t>ered</w:t>
      </w:r>
      <w:r w:rsidRPr="005B3371">
        <w:rPr>
          <w:spacing w:val="-2"/>
        </w:rPr>
        <w:t xml:space="preserve"> </w:t>
      </w:r>
      <w:r>
        <w:t>a</w:t>
      </w:r>
      <w:r w:rsidRPr="005B3371">
        <w:rPr>
          <w:spacing w:val="-2"/>
        </w:rPr>
        <w:t>t</w:t>
      </w:r>
      <w:r>
        <w:t>t</w:t>
      </w:r>
      <w:r w:rsidRPr="005B3371">
        <w:rPr>
          <w:spacing w:val="-3"/>
        </w:rPr>
        <w:t>o</w:t>
      </w:r>
      <w:r>
        <w:t>rne</w:t>
      </w:r>
      <w:r w:rsidRPr="005B3371">
        <w:rPr>
          <w:spacing w:val="-1"/>
        </w:rPr>
        <w:t xml:space="preserve">y </w:t>
      </w:r>
      <w:r w:rsidRPr="005B3371">
        <w:rPr>
          <w:spacing w:val="-4"/>
        </w:rPr>
        <w:t>m</w:t>
      </w:r>
      <w:r>
        <w:t xml:space="preserve">ust </w:t>
      </w:r>
      <w:r>
        <w:rPr>
          <w:spacing w:val="-4"/>
        </w:rPr>
        <w:t>m</w:t>
      </w:r>
      <w:r>
        <w:t>aint</w:t>
      </w:r>
      <w:r>
        <w:rPr>
          <w:spacing w:val="-2"/>
        </w:rPr>
        <w:t>a</w:t>
      </w:r>
      <w:r>
        <w:t xml:space="preserve">in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da</w:t>
      </w:r>
      <w:r>
        <w:rPr>
          <w:spacing w:val="-2"/>
        </w:rPr>
        <w:t>r</w:t>
      </w:r>
      <w:r>
        <w:t xml:space="preserve">ds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f</w:t>
      </w:r>
      <w:r>
        <w:t>es</w:t>
      </w:r>
      <w:r>
        <w:rPr>
          <w:spacing w:val="-2"/>
        </w:rPr>
        <w:t>s</w:t>
      </w:r>
      <w:r>
        <w:t>ion</w:t>
      </w:r>
      <w:r>
        <w:rPr>
          <w:spacing w:val="-2"/>
        </w:rPr>
        <w:t>a</w:t>
      </w:r>
      <w:r>
        <w:t xml:space="preserve">l </w:t>
      </w:r>
      <w:r>
        <w:rPr>
          <w:spacing w:val="-3"/>
        </w:rPr>
        <w:t>p</w:t>
      </w:r>
      <w:r>
        <w:t>ra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 xml:space="preserve">ce </w:t>
      </w:r>
      <w:r>
        <w:rPr>
          <w:spacing w:val="-2"/>
        </w:rPr>
        <w:t>a</w:t>
      </w:r>
      <w:r>
        <w:t xml:space="preserve">s a </w:t>
      </w:r>
      <w:r>
        <w:rPr>
          <w:spacing w:val="-3"/>
        </w:rPr>
        <w:t>p</w:t>
      </w:r>
      <w:r>
        <w:t>ate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 tra</w:t>
      </w:r>
      <w:r>
        <w:rPr>
          <w:spacing w:val="-2"/>
        </w:rPr>
        <w:t>d</w:t>
      </w:r>
      <w:r>
        <w:t xml:space="preserve">e </w:t>
      </w:r>
      <w:r>
        <w:rPr>
          <w:spacing w:val="-4"/>
        </w:rPr>
        <w:t>m</w:t>
      </w:r>
      <w:r>
        <w:t>ar</w:t>
      </w:r>
      <w:r>
        <w:rPr>
          <w:spacing w:val="-3"/>
        </w:rPr>
        <w:t>k</w:t>
      </w:r>
      <w:r>
        <w:t>s att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at a</w:t>
      </w:r>
      <w:r>
        <w:rPr>
          <w:spacing w:val="-2"/>
        </w:rPr>
        <w:t>r</w:t>
      </w:r>
      <w:r>
        <w:t>e co</w:t>
      </w:r>
      <w:r>
        <w:rPr>
          <w:spacing w:val="-3"/>
        </w:rPr>
        <w:t>u</w:t>
      </w:r>
      <w:r>
        <w:t>rt</w:t>
      </w:r>
      <w:r>
        <w:rPr>
          <w:spacing w:val="-2"/>
        </w:rPr>
        <w:t>e</w:t>
      </w:r>
      <w:r>
        <w:t xml:space="preserve">ous, </w:t>
      </w:r>
      <w:r>
        <w:rPr>
          <w:spacing w:val="-2"/>
        </w:rPr>
        <w:t>e</w:t>
      </w:r>
      <w:r>
        <w:t>t</w:t>
      </w:r>
      <w:r>
        <w:rPr>
          <w:spacing w:val="-3"/>
        </w:rPr>
        <w:t>h</w:t>
      </w:r>
      <w:r>
        <w:t>ic</w:t>
      </w:r>
      <w:r>
        <w:rPr>
          <w:spacing w:val="-2"/>
        </w:rPr>
        <w:t>a</w:t>
      </w:r>
      <w:r>
        <w:t>l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w</w:t>
      </w:r>
      <w:r>
        <w:t>e</w:t>
      </w:r>
      <w:r>
        <w:rPr>
          <w:spacing w:val="-2"/>
        </w:rPr>
        <w:t>l</w:t>
      </w:r>
      <w:r>
        <w:rPr>
          <w:spacing w:val="2"/>
        </w:rPr>
        <w:t>l</w:t>
      </w:r>
      <w:r>
        <w:rPr>
          <w:spacing w:val="-4"/>
        </w:rPr>
        <w:t>-</w:t>
      </w:r>
      <w:r>
        <w:t>infor</w:t>
      </w:r>
      <w:r>
        <w:rPr>
          <w:spacing w:val="-4"/>
        </w:rPr>
        <w:t>m</w:t>
      </w:r>
      <w:r>
        <w:t>ed.</w:t>
      </w:r>
    </w:p>
    <w:p w14:paraId="6F6681C2" w14:textId="77777777" w:rsidR="00F85CF9" w:rsidRDefault="00F85CF9" w:rsidP="00F85CF9"/>
    <w:p w14:paraId="4A8CE5CA" w14:textId="77777777" w:rsidR="00F85CF9" w:rsidRDefault="00F85CF9" w:rsidP="00F85CF9"/>
    <w:p w14:paraId="4FB9A63C" w14:textId="6C846BC8" w:rsidR="00F85CF9" w:rsidRDefault="00F85CF9" w:rsidP="00EB2E78">
      <w:pPr>
        <w:pStyle w:val="Heading-Sectionnumbered"/>
      </w:pPr>
      <w:r>
        <w:t>Competency</w:t>
      </w:r>
    </w:p>
    <w:p w14:paraId="04CCC605" w14:textId="084F3A1B" w:rsidR="00994DD9" w:rsidRDefault="000B26B5" w:rsidP="004345A6">
      <w:pPr>
        <w:pStyle w:val="Section-subnumbered"/>
        <w:numPr>
          <w:ilvl w:val="0"/>
          <w:numId w:val="52"/>
        </w:numPr>
      </w:pPr>
      <w:r>
        <w:t>A</w:t>
      </w:r>
      <w:r w:rsidRPr="004345A6">
        <w:rPr>
          <w:spacing w:val="-1"/>
        </w:rPr>
        <w:t xml:space="preserve"> </w:t>
      </w:r>
      <w:r>
        <w:t>re</w:t>
      </w:r>
      <w:r w:rsidRPr="004345A6">
        <w:rPr>
          <w:spacing w:val="-2"/>
        </w:rPr>
        <w:t>g</w:t>
      </w:r>
      <w:r>
        <w:t>is</w:t>
      </w:r>
      <w:r w:rsidRPr="004345A6">
        <w:rPr>
          <w:spacing w:val="-1"/>
        </w:rPr>
        <w:t>t</w:t>
      </w:r>
      <w:r>
        <w:t>ered</w:t>
      </w:r>
      <w:r w:rsidRPr="004345A6">
        <w:rPr>
          <w:spacing w:val="-3"/>
        </w:rPr>
        <w:t xml:space="preserve"> </w:t>
      </w:r>
      <w:r>
        <w:t>a</w:t>
      </w:r>
      <w:r w:rsidRPr="004345A6">
        <w:rPr>
          <w:spacing w:val="-2"/>
        </w:rPr>
        <w:t>t</w:t>
      </w:r>
      <w:r>
        <w:t>t</w:t>
      </w:r>
      <w:r w:rsidRPr="004345A6">
        <w:rPr>
          <w:spacing w:val="-3"/>
        </w:rPr>
        <w:t>o</w:t>
      </w:r>
      <w:r>
        <w:t>rney</w:t>
      </w:r>
      <w:r w:rsidRPr="004345A6">
        <w:rPr>
          <w:spacing w:val="-2"/>
        </w:rPr>
        <w:t xml:space="preserve"> </w:t>
      </w:r>
      <w:r w:rsidRPr="004345A6">
        <w:rPr>
          <w:spacing w:val="-4"/>
        </w:rPr>
        <w:t>m</w:t>
      </w:r>
      <w:r>
        <w:t>ust</w:t>
      </w:r>
      <w:r w:rsidR="004345A6" w:rsidRPr="004345A6">
        <w:rPr>
          <w:spacing w:val="-3"/>
        </w:rPr>
        <w:t xml:space="preserve"> </w:t>
      </w:r>
      <w:r w:rsidR="004345A6" w:rsidRPr="00994DD9">
        <w:rPr>
          <w:spacing w:val="-3"/>
        </w:rPr>
        <w:t>h</w:t>
      </w:r>
      <w:r w:rsidR="004345A6">
        <w:t>a</w:t>
      </w:r>
      <w:r w:rsidR="004345A6" w:rsidRPr="00994DD9">
        <w:rPr>
          <w:spacing w:val="-2"/>
        </w:rPr>
        <w:t>v</w:t>
      </w:r>
      <w:r w:rsidR="004345A6">
        <w:t>e appro</w:t>
      </w:r>
      <w:r w:rsidR="004345A6" w:rsidRPr="00994DD9">
        <w:rPr>
          <w:spacing w:val="-3"/>
        </w:rPr>
        <w:t>p</w:t>
      </w:r>
      <w:r w:rsidR="004345A6">
        <w:t>ri</w:t>
      </w:r>
      <w:r w:rsidR="004345A6" w:rsidRPr="00994DD9">
        <w:rPr>
          <w:spacing w:val="-2"/>
        </w:rPr>
        <w:t>a</w:t>
      </w:r>
      <w:r w:rsidR="004345A6">
        <w:t>te</w:t>
      </w:r>
      <w:r w:rsidR="004345A6" w:rsidRPr="00994DD9">
        <w:rPr>
          <w:spacing w:val="-1"/>
        </w:rPr>
        <w:t xml:space="preserve"> </w:t>
      </w:r>
      <w:r w:rsidR="004345A6">
        <w:t>co</w:t>
      </w:r>
      <w:r w:rsidR="004345A6" w:rsidRPr="00994DD9">
        <w:rPr>
          <w:spacing w:val="-4"/>
        </w:rPr>
        <w:t>m</w:t>
      </w:r>
      <w:r w:rsidR="004345A6">
        <w:t>petency</w:t>
      </w:r>
      <w:r w:rsidR="004345A6" w:rsidRPr="00994DD9">
        <w:rPr>
          <w:spacing w:val="-2"/>
        </w:rPr>
        <w:t xml:space="preserve"> </w:t>
      </w:r>
      <w:r w:rsidR="004345A6">
        <w:t>f</w:t>
      </w:r>
      <w:r w:rsidR="004345A6" w:rsidRPr="00994DD9">
        <w:rPr>
          <w:spacing w:val="-3"/>
        </w:rPr>
        <w:t>o</w:t>
      </w:r>
      <w:r w:rsidR="004345A6">
        <w:t xml:space="preserve">r the </w:t>
      </w:r>
      <w:r w:rsidR="004345A6" w:rsidRPr="00994DD9">
        <w:rPr>
          <w:spacing w:val="-2"/>
        </w:rPr>
        <w:t>w</w:t>
      </w:r>
      <w:r w:rsidR="004345A6">
        <w:t>ork</w:t>
      </w:r>
      <w:r w:rsidR="004345A6" w:rsidRPr="00994DD9">
        <w:rPr>
          <w:spacing w:val="-2"/>
        </w:rPr>
        <w:t xml:space="preserve"> that </w:t>
      </w:r>
      <w:r w:rsidR="004345A6">
        <w:t>the registered attorney undertakes.</w:t>
      </w:r>
    </w:p>
    <w:p w14:paraId="39482FC4" w14:textId="77777777" w:rsidR="004345A6" w:rsidRDefault="004345A6" w:rsidP="004345A6">
      <w:pPr>
        <w:pStyle w:val="Section-subnumbered"/>
        <w:numPr>
          <w:ilvl w:val="0"/>
          <w:numId w:val="0"/>
        </w:numPr>
        <w:ind w:left="1134" w:hanging="397"/>
      </w:pPr>
    </w:p>
    <w:p w14:paraId="6274E37D" w14:textId="66E4E3DB" w:rsidR="004345A6" w:rsidRDefault="001C6466" w:rsidP="004345A6">
      <w:pPr>
        <w:pStyle w:val="Section-subnumbered"/>
        <w:numPr>
          <w:ilvl w:val="0"/>
          <w:numId w:val="52"/>
        </w:numPr>
      </w:pPr>
      <w:r>
        <w:t>A</w:t>
      </w:r>
      <w:r w:rsidRPr="004345A6">
        <w:rPr>
          <w:spacing w:val="-1"/>
        </w:rPr>
        <w:t xml:space="preserve"> </w:t>
      </w:r>
      <w:r>
        <w:t>re</w:t>
      </w:r>
      <w:r w:rsidRPr="004345A6">
        <w:rPr>
          <w:spacing w:val="-2"/>
        </w:rPr>
        <w:t>g</w:t>
      </w:r>
      <w:r>
        <w:t>is</w:t>
      </w:r>
      <w:r w:rsidRPr="004345A6">
        <w:rPr>
          <w:spacing w:val="-1"/>
        </w:rPr>
        <w:t>t</w:t>
      </w:r>
      <w:r>
        <w:t>ered</w:t>
      </w:r>
      <w:r w:rsidRPr="004345A6">
        <w:rPr>
          <w:spacing w:val="-3"/>
        </w:rPr>
        <w:t xml:space="preserve"> </w:t>
      </w:r>
      <w:r>
        <w:t>a</w:t>
      </w:r>
      <w:r w:rsidRPr="004345A6">
        <w:rPr>
          <w:spacing w:val="-2"/>
        </w:rPr>
        <w:t>t</w:t>
      </w:r>
      <w:r>
        <w:t>t</w:t>
      </w:r>
      <w:r w:rsidRPr="004345A6">
        <w:rPr>
          <w:spacing w:val="-3"/>
        </w:rPr>
        <w:t>o</w:t>
      </w:r>
      <w:r>
        <w:t>rney</w:t>
      </w:r>
      <w:r w:rsidRPr="004345A6">
        <w:rPr>
          <w:spacing w:val="-2"/>
        </w:rPr>
        <w:t xml:space="preserve"> </w:t>
      </w:r>
      <w:r w:rsidRPr="004345A6">
        <w:rPr>
          <w:spacing w:val="-4"/>
        </w:rPr>
        <w:t>m</w:t>
      </w:r>
      <w:r>
        <w:t>ust</w:t>
      </w:r>
      <w:r w:rsidRPr="001C6466">
        <w:t xml:space="preserve"> </w:t>
      </w:r>
      <w:r>
        <w:t xml:space="preserve">carry out the </w:t>
      </w:r>
      <w:r w:rsidRPr="00994DD9">
        <w:rPr>
          <w:spacing w:val="-2"/>
        </w:rPr>
        <w:t>w</w:t>
      </w:r>
      <w:r>
        <w:t>ork</w:t>
      </w:r>
      <w:r w:rsidRPr="00994DD9">
        <w:rPr>
          <w:spacing w:val="-2"/>
        </w:rPr>
        <w:t xml:space="preserve"> that </w:t>
      </w:r>
      <w:r>
        <w:t>the registered attorney undertakes with due skill and care.</w:t>
      </w:r>
    </w:p>
    <w:p w14:paraId="2F27D8D5" w14:textId="77777777" w:rsidR="00F85CF9" w:rsidRDefault="00F85CF9" w:rsidP="00C1335F"/>
    <w:p w14:paraId="20173D65" w14:textId="77777777" w:rsidR="00387B66" w:rsidRDefault="00387B66" w:rsidP="00C1335F"/>
    <w:p w14:paraId="1A584908" w14:textId="66F0413F" w:rsidR="00F85CF9" w:rsidRDefault="00F85CF9" w:rsidP="00EB2E78">
      <w:pPr>
        <w:pStyle w:val="Heading-Sectionnumbered"/>
      </w:pPr>
      <w:r>
        <w:t>Diligence</w:t>
      </w:r>
    </w:p>
    <w:p w14:paraId="7E445D2A" w14:textId="2F916535" w:rsidR="00D16784" w:rsidRDefault="00D16784" w:rsidP="00E72FBE">
      <w:pPr>
        <w:pStyle w:val="Section-subnumbered"/>
        <w:numPr>
          <w:ilvl w:val="0"/>
          <w:numId w:val="14"/>
        </w:numPr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 xml:space="preserve">ust carry out the work </w:t>
      </w:r>
      <w:r w:rsidRPr="00994DD9">
        <w:rPr>
          <w:spacing w:val="-2"/>
        </w:rPr>
        <w:t xml:space="preserve">that </w:t>
      </w:r>
      <w:r>
        <w:t>the registered attorney undertakes in a timely manner.</w:t>
      </w:r>
    </w:p>
    <w:p w14:paraId="20170E6E" w14:textId="77777777" w:rsidR="00D16784" w:rsidRDefault="00D16784" w:rsidP="00D16784">
      <w:pPr>
        <w:pStyle w:val="Section-subnumbered"/>
        <w:numPr>
          <w:ilvl w:val="0"/>
          <w:numId w:val="0"/>
        </w:numPr>
        <w:ind w:left="1134" w:hanging="397"/>
      </w:pPr>
    </w:p>
    <w:p w14:paraId="45985787" w14:textId="77777777" w:rsidR="00994DD9" w:rsidRDefault="00994DD9" w:rsidP="00D16784">
      <w:pPr>
        <w:pStyle w:val="Section-subnumbered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ust:</w:t>
      </w:r>
    </w:p>
    <w:p w14:paraId="0062A7CB" w14:textId="47C4E077" w:rsidR="00994DD9" w:rsidRDefault="00994DD9" w:rsidP="00E72FBE">
      <w:pPr>
        <w:pStyle w:val="Section-paralettered"/>
        <w:numPr>
          <w:ilvl w:val="0"/>
          <w:numId w:val="12"/>
        </w:numPr>
      </w:pPr>
      <w:r>
        <w:t>act</w:t>
      </w:r>
      <w:r w:rsidRPr="00994DD9">
        <w:rPr>
          <w:spacing w:val="2"/>
        </w:rPr>
        <w:t xml:space="preserve"> </w:t>
      </w:r>
      <w:r w:rsidR="00E0435D">
        <w:rPr>
          <w:spacing w:val="-3"/>
        </w:rPr>
        <w:t>in a timely manner</w:t>
      </w:r>
      <w:r w:rsidR="00E0435D" w:rsidRPr="00994DD9">
        <w:rPr>
          <w:spacing w:val="-2"/>
        </w:rPr>
        <w:t xml:space="preserve"> </w:t>
      </w:r>
      <w:r>
        <w:t>on t</w:t>
      </w:r>
      <w:r w:rsidRPr="00994DD9">
        <w:rPr>
          <w:spacing w:val="-3"/>
        </w:rPr>
        <w:t>h</w:t>
      </w:r>
      <w:r>
        <w:t xml:space="preserve">e </w:t>
      </w:r>
      <w:r w:rsidRPr="00994DD9">
        <w:rPr>
          <w:spacing w:val="1"/>
        </w:rPr>
        <w:t>i</w:t>
      </w:r>
      <w:r w:rsidRPr="00994DD9">
        <w:rPr>
          <w:spacing w:val="-3"/>
        </w:rPr>
        <w:t>n</w:t>
      </w:r>
      <w:r>
        <w:t>s</w:t>
      </w:r>
      <w:r w:rsidRPr="00994DD9">
        <w:rPr>
          <w:spacing w:val="-1"/>
        </w:rPr>
        <w:t>t</w:t>
      </w:r>
      <w:r>
        <w:t>ru</w:t>
      </w:r>
      <w:r w:rsidRPr="00994DD9">
        <w:rPr>
          <w:spacing w:val="-2"/>
        </w:rPr>
        <w:t>ct</w:t>
      </w:r>
      <w:r>
        <w:t xml:space="preserve">ions </w:t>
      </w:r>
      <w:r w:rsidRPr="00994DD9">
        <w:rPr>
          <w:spacing w:val="-2"/>
        </w:rPr>
        <w:t>o</w:t>
      </w:r>
      <w:r>
        <w:t>f</w:t>
      </w:r>
      <w:r w:rsidRPr="00994DD9">
        <w:rPr>
          <w:spacing w:val="2"/>
        </w:rPr>
        <w:t xml:space="preserve"> </w:t>
      </w:r>
      <w:r>
        <w:t>a</w:t>
      </w:r>
      <w:r w:rsidRPr="00994DD9">
        <w:rPr>
          <w:spacing w:val="-2"/>
        </w:rPr>
        <w:t xml:space="preserve"> </w:t>
      </w:r>
      <w:r>
        <w:t>c</w:t>
      </w:r>
      <w:r w:rsidRPr="00994DD9">
        <w:rPr>
          <w:spacing w:val="-2"/>
        </w:rPr>
        <w:t>l</w:t>
      </w:r>
      <w:r>
        <w:t>ie</w:t>
      </w:r>
      <w:r w:rsidRPr="00994DD9">
        <w:rPr>
          <w:spacing w:val="-2"/>
        </w:rPr>
        <w:t>n</w:t>
      </w:r>
      <w:r>
        <w:t>t</w:t>
      </w:r>
      <w:r w:rsidRPr="00994DD9">
        <w:rPr>
          <w:spacing w:val="1"/>
        </w:rPr>
        <w:t xml:space="preserve"> </w:t>
      </w:r>
      <w:r>
        <w:t>or</w:t>
      </w:r>
      <w:r w:rsidRPr="00994DD9">
        <w:rPr>
          <w:spacing w:val="-2"/>
        </w:rPr>
        <w:t xml:space="preserve"> </w:t>
      </w:r>
      <w:r>
        <w:t xml:space="preserve">a </w:t>
      </w:r>
      <w:r w:rsidRPr="00994DD9">
        <w:rPr>
          <w:spacing w:val="-2"/>
        </w:rPr>
        <w:t>p</w:t>
      </w:r>
      <w:r>
        <w:t>ros</w:t>
      </w:r>
      <w:r w:rsidRPr="00994DD9">
        <w:rPr>
          <w:spacing w:val="-2"/>
        </w:rPr>
        <w:t>p</w:t>
      </w:r>
      <w:r>
        <w:t>e</w:t>
      </w:r>
      <w:r w:rsidRPr="00994DD9">
        <w:rPr>
          <w:spacing w:val="-2"/>
        </w:rPr>
        <w:t>c</w:t>
      </w:r>
      <w:r>
        <w:t>ti</w:t>
      </w:r>
      <w:r w:rsidRPr="00994DD9">
        <w:rPr>
          <w:spacing w:val="-3"/>
        </w:rPr>
        <w:t>v</w:t>
      </w:r>
      <w:r>
        <w:t>e c</w:t>
      </w:r>
      <w:r w:rsidRPr="00994DD9">
        <w:rPr>
          <w:spacing w:val="-2"/>
        </w:rPr>
        <w:t>l</w:t>
      </w:r>
      <w:r>
        <w:t>ie</w:t>
      </w:r>
      <w:r w:rsidRPr="00994DD9">
        <w:rPr>
          <w:spacing w:val="-2"/>
        </w:rPr>
        <w:t>nt</w:t>
      </w:r>
      <w:r>
        <w:t>;</w:t>
      </w:r>
      <w:r w:rsidRPr="00994DD9">
        <w:rPr>
          <w:spacing w:val="2"/>
        </w:rPr>
        <w:t xml:space="preserve"> </w:t>
      </w:r>
      <w:r>
        <w:t>or</w:t>
      </w:r>
    </w:p>
    <w:p w14:paraId="63CBD0BD" w14:textId="23FAAE06" w:rsidR="00994DD9" w:rsidRDefault="00994DD9" w:rsidP="00E72FBE">
      <w:pPr>
        <w:pStyle w:val="Section-paralettered"/>
        <w:numPr>
          <w:ilvl w:val="0"/>
          <w:numId w:val="12"/>
        </w:numPr>
      </w:pPr>
      <w:r>
        <w:t>inf</w:t>
      </w:r>
      <w:r w:rsidRPr="00994DD9">
        <w:rPr>
          <w:spacing w:val="-3"/>
        </w:rPr>
        <w:t>o</w:t>
      </w:r>
      <w:r>
        <w:t>rm</w:t>
      </w:r>
      <w:r w:rsidRPr="00994DD9">
        <w:rPr>
          <w:spacing w:val="-4"/>
        </w:rPr>
        <w:t xml:space="preserve"> </w:t>
      </w:r>
      <w:r>
        <w:t xml:space="preserve">the </w:t>
      </w:r>
      <w:r w:rsidRPr="00994DD9">
        <w:rPr>
          <w:spacing w:val="-2"/>
        </w:rPr>
        <w:t>c</w:t>
      </w:r>
      <w:r>
        <w:t>li</w:t>
      </w:r>
      <w:r w:rsidRPr="00994DD9">
        <w:rPr>
          <w:spacing w:val="-2"/>
        </w:rPr>
        <w:t>e</w:t>
      </w:r>
      <w:r>
        <w:t>nt</w:t>
      </w:r>
      <w:r w:rsidRPr="00994DD9">
        <w:rPr>
          <w:spacing w:val="2"/>
        </w:rPr>
        <w:t xml:space="preserve"> </w:t>
      </w:r>
      <w:r w:rsidRPr="00994DD9">
        <w:rPr>
          <w:spacing w:val="-3"/>
        </w:rPr>
        <w:t>o</w:t>
      </w:r>
      <w:r>
        <w:t>r p</w:t>
      </w:r>
      <w:r w:rsidRPr="00994DD9">
        <w:rPr>
          <w:spacing w:val="-2"/>
        </w:rPr>
        <w:t>r</w:t>
      </w:r>
      <w:r>
        <w:t>osp</w:t>
      </w:r>
      <w:r w:rsidRPr="00994DD9">
        <w:rPr>
          <w:spacing w:val="-2"/>
        </w:rPr>
        <w:t>ec</w:t>
      </w:r>
      <w:r>
        <w:t>ti</w:t>
      </w:r>
      <w:r w:rsidRPr="00994DD9">
        <w:rPr>
          <w:spacing w:val="-3"/>
        </w:rPr>
        <w:t>v</w:t>
      </w:r>
      <w:r>
        <w:t>e c</w:t>
      </w:r>
      <w:r w:rsidRPr="00994DD9">
        <w:rPr>
          <w:spacing w:val="-2"/>
        </w:rPr>
        <w:t>l</w:t>
      </w:r>
      <w:r>
        <w:t>ie</w:t>
      </w:r>
      <w:r w:rsidRPr="00994DD9">
        <w:rPr>
          <w:spacing w:val="-2"/>
        </w:rPr>
        <w:t>n</w:t>
      </w:r>
      <w:r>
        <w:t>t</w:t>
      </w:r>
      <w:r w:rsidRPr="00994DD9">
        <w:rPr>
          <w:spacing w:val="2"/>
        </w:rPr>
        <w:t xml:space="preserve"> </w:t>
      </w:r>
      <w:r w:rsidR="00500F42">
        <w:rPr>
          <w:spacing w:val="-3"/>
        </w:rPr>
        <w:t>in a timely manner</w:t>
      </w:r>
      <w:r w:rsidR="00500F42" w:rsidRPr="00994DD9">
        <w:rPr>
          <w:spacing w:val="-2"/>
        </w:rPr>
        <w:t xml:space="preserve"> </w:t>
      </w:r>
      <w:r>
        <w:t>of</w:t>
      </w:r>
      <w:r w:rsidRPr="00994DD9">
        <w:rPr>
          <w:spacing w:val="1"/>
        </w:rPr>
        <w:t xml:space="preserve"> </w:t>
      </w:r>
      <w:r>
        <w:t>t</w:t>
      </w:r>
      <w:r w:rsidRPr="00994DD9">
        <w:rPr>
          <w:spacing w:val="-3"/>
        </w:rPr>
        <w:t>h</w:t>
      </w:r>
      <w:r>
        <w:t xml:space="preserve">e </w:t>
      </w:r>
      <w:r w:rsidRPr="00994DD9">
        <w:rPr>
          <w:spacing w:val="-2"/>
        </w:rPr>
        <w:t>r</w:t>
      </w:r>
      <w:r>
        <w:t>e</w:t>
      </w:r>
      <w:r w:rsidRPr="00994DD9">
        <w:rPr>
          <w:spacing w:val="-2"/>
        </w:rPr>
        <w:t>g</w:t>
      </w:r>
      <w:r>
        <w:t>is</w:t>
      </w:r>
      <w:r w:rsidRPr="00994DD9">
        <w:rPr>
          <w:spacing w:val="1"/>
        </w:rPr>
        <w:t>t</w:t>
      </w:r>
      <w:r w:rsidRPr="00994DD9">
        <w:rPr>
          <w:spacing w:val="-2"/>
        </w:rPr>
        <w:t>e</w:t>
      </w:r>
      <w:r>
        <w:t>red</w:t>
      </w:r>
      <w:r w:rsidRPr="00994DD9">
        <w:rPr>
          <w:spacing w:val="-2"/>
        </w:rPr>
        <w:t xml:space="preserve"> </w:t>
      </w:r>
      <w:r>
        <w:t>a</w:t>
      </w:r>
      <w:r w:rsidRPr="00994DD9">
        <w:rPr>
          <w:spacing w:val="-2"/>
        </w:rPr>
        <w:t>t</w:t>
      </w:r>
      <w:r>
        <w:t>tor</w:t>
      </w:r>
      <w:r w:rsidRPr="00994DD9">
        <w:rPr>
          <w:spacing w:val="-3"/>
        </w:rPr>
        <w:t>n</w:t>
      </w:r>
      <w:r>
        <w:t>e</w:t>
      </w:r>
      <w:r w:rsidRPr="00994DD9">
        <w:rPr>
          <w:spacing w:val="-2"/>
        </w:rPr>
        <w:t>y</w:t>
      </w:r>
      <w:r>
        <w:t xml:space="preserve">’s </w:t>
      </w:r>
      <w:r w:rsidRPr="00994DD9">
        <w:rPr>
          <w:spacing w:val="1"/>
        </w:rPr>
        <w:t>i</w:t>
      </w:r>
      <w:r>
        <w:t>na</w:t>
      </w:r>
      <w:r w:rsidRPr="00994DD9">
        <w:rPr>
          <w:spacing w:val="-2"/>
        </w:rPr>
        <w:t>b</w:t>
      </w:r>
      <w:r>
        <w:t>i</w:t>
      </w:r>
      <w:r w:rsidRPr="00994DD9">
        <w:rPr>
          <w:spacing w:val="-2"/>
        </w:rPr>
        <w:t>l</w:t>
      </w:r>
      <w:r>
        <w:t>ity</w:t>
      </w:r>
      <w:r w:rsidRPr="00994DD9">
        <w:rPr>
          <w:spacing w:val="-3"/>
        </w:rPr>
        <w:t xml:space="preserve"> </w:t>
      </w:r>
      <w:r>
        <w:t xml:space="preserve">to </w:t>
      </w:r>
      <w:r w:rsidRPr="00994DD9">
        <w:rPr>
          <w:spacing w:val="-3"/>
        </w:rPr>
        <w:t>d</w:t>
      </w:r>
      <w:r>
        <w:t>o so.</w:t>
      </w:r>
    </w:p>
    <w:p w14:paraId="2A03F8D0" w14:textId="77777777" w:rsidR="00F85CF9" w:rsidRDefault="00F85CF9" w:rsidP="00C1335F"/>
    <w:p w14:paraId="5584E920" w14:textId="77777777" w:rsidR="00F85CF9" w:rsidRDefault="00F85CF9" w:rsidP="00C1335F"/>
    <w:p w14:paraId="075FFD1C" w14:textId="5B739EBD" w:rsidR="00F85CF9" w:rsidRDefault="00F85CF9" w:rsidP="00EB2E78">
      <w:pPr>
        <w:pStyle w:val="Heading-Sectionnumbered"/>
      </w:pPr>
      <w:r>
        <w:t>Communication</w:t>
      </w:r>
    </w:p>
    <w:p w14:paraId="087DC177" w14:textId="065C09A8" w:rsidR="00F85CF9" w:rsidRDefault="00635847" w:rsidP="00E72FBE">
      <w:pPr>
        <w:pStyle w:val="Section-subnumbered"/>
        <w:numPr>
          <w:ilvl w:val="0"/>
          <w:numId w:val="15"/>
        </w:numPr>
      </w:pPr>
      <w:r>
        <w:t>P</w:t>
      </w:r>
      <w:r w:rsidR="00E63AB9">
        <w:t xml:space="preserve">rior to undertaking </w:t>
      </w:r>
      <w:r w:rsidR="00406D7C">
        <w:t xml:space="preserve">any </w:t>
      </w:r>
      <w:r w:rsidR="00E63AB9">
        <w:t>work</w:t>
      </w:r>
      <w:r w:rsidR="00CD6B63">
        <w:t xml:space="preserve"> </w:t>
      </w:r>
      <w:r w:rsidR="00E63AB9">
        <w:t xml:space="preserve">for </w:t>
      </w:r>
      <w:r w:rsidR="00CD6B63">
        <w:t>a client</w:t>
      </w:r>
      <w:r>
        <w:t>, a</w:t>
      </w:r>
      <w:r w:rsidRPr="00635847">
        <w:t xml:space="preserve"> </w:t>
      </w:r>
      <w:r>
        <w:t>registered attorney must ensure that</w:t>
      </w:r>
      <w:r w:rsidR="00E63AB9">
        <w:t xml:space="preserve"> the client</w:t>
      </w:r>
      <w:r w:rsidR="00CD6B63">
        <w:t xml:space="preserve"> </w:t>
      </w:r>
      <w:r w:rsidR="009031E9">
        <w:t>is</w:t>
      </w:r>
      <w:r w:rsidR="006B0767">
        <w:t>, or previously has been,</w:t>
      </w:r>
      <w:r w:rsidR="009031E9">
        <w:t xml:space="preserve"> </w:t>
      </w:r>
      <w:r w:rsidR="001368D7">
        <w:t xml:space="preserve">clearly </w:t>
      </w:r>
      <w:r w:rsidR="00CD6B63">
        <w:t xml:space="preserve">informed </w:t>
      </w:r>
      <w:r w:rsidR="00307D00">
        <w:t xml:space="preserve">in writing </w:t>
      </w:r>
      <w:r w:rsidR="00CD6B63">
        <w:t>of the following matters:</w:t>
      </w:r>
    </w:p>
    <w:p w14:paraId="03885538" w14:textId="282A6953" w:rsidR="00CD6B63" w:rsidRDefault="009031E9" w:rsidP="00E72FBE">
      <w:pPr>
        <w:pStyle w:val="Section-paralettered"/>
        <w:numPr>
          <w:ilvl w:val="0"/>
          <w:numId w:val="16"/>
        </w:numPr>
      </w:pPr>
      <w:r>
        <w:t>that</w:t>
      </w:r>
      <w:r w:rsidR="00E63AB9">
        <w:t xml:space="preserve"> the </w:t>
      </w:r>
      <w:r w:rsidR="00307D00">
        <w:t>registered attorney</w:t>
      </w:r>
      <w:r>
        <w:t xml:space="preserve"> is registered </w:t>
      </w:r>
      <w:r w:rsidR="000C3C4A">
        <w:t xml:space="preserve">as a patent attorney, a trade marks attorney or both, </w:t>
      </w:r>
      <w:r>
        <w:t xml:space="preserve">and is bound by this code; and </w:t>
      </w:r>
    </w:p>
    <w:p w14:paraId="5FF2C38D" w14:textId="62F2D1E7" w:rsidR="00307D00" w:rsidRDefault="00CC7924" w:rsidP="00E72FBE">
      <w:pPr>
        <w:pStyle w:val="Section-paralettered"/>
        <w:numPr>
          <w:ilvl w:val="0"/>
          <w:numId w:val="16"/>
        </w:numPr>
      </w:pPr>
      <w:r>
        <w:t xml:space="preserve">that </w:t>
      </w:r>
      <w:r w:rsidR="00307D00">
        <w:t xml:space="preserve">the registered attorney has </w:t>
      </w:r>
      <w:r w:rsidR="00D5387D">
        <w:t xml:space="preserve">appropriate </w:t>
      </w:r>
      <w:r w:rsidR="00307D00">
        <w:t>competency</w:t>
      </w:r>
      <w:r w:rsidR="00D5387D">
        <w:t xml:space="preserve"> </w:t>
      </w:r>
      <w:r>
        <w:t>to perform</w:t>
      </w:r>
      <w:r w:rsidR="00D5387D">
        <w:t xml:space="preserve"> the work</w:t>
      </w:r>
      <w:r>
        <w:t>, including by drawing on technical expertise</w:t>
      </w:r>
      <w:r w:rsidR="00307D00">
        <w:t xml:space="preserve">; and </w:t>
      </w:r>
    </w:p>
    <w:p w14:paraId="5632BB51" w14:textId="5F111D01" w:rsidR="00E04D37" w:rsidRDefault="009D2C52" w:rsidP="005A1AB2">
      <w:pPr>
        <w:pStyle w:val="Section-paralettered"/>
        <w:numPr>
          <w:ilvl w:val="0"/>
          <w:numId w:val="16"/>
        </w:numPr>
      </w:pPr>
      <w:r>
        <w:t>the</w:t>
      </w:r>
      <w:r>
        <w:rPr>
          <w:spacing w:val="-2"/>
        </w:rPr>
        <w:t xml:space="preserve"> </w:t>
      </w:r>
      <w:r w:rsidR="009B169F">
        <w:rPr>
          <w:spacing w:val="-2"/>
        </w:rPr>
        <w:t xml:space="preserve">procedures, timing and estimated </w:t>
      </w:r>
      <w:r>
        <w:t>c</w:t>
      </w:r>
      <w:r>
        <w:rPr>
          <w:spacing w:val="-2"/>
        </w:rPr>
        <w:t>o</w:t>
      </w:r>
      <w:r>
        <w:t>st</w:t>
      </w:r>
      <w:r w:rsidR="009B169F"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o</w:t>
      </w:r>
      <w:r>
        <w:t>ing</w:t>
      </w:r>
      <w:r>
        <w:rPr>
          <w:spacing w:val="-3"/>
        </w:rPr>
        <w:t xml:space="preserve"> </w:t>
      </w:r>
      <w:r w:rsidR="00B429CB">
        <w:t xml:space="preserve">the </w:t>
      </w:r>
      <w:r>
        <w:rPr>
          <w:spacing w:val="-2"/>
        </w:rPr>
        <w:t>w</w:t>
      </w:r>
      <w:r>
        <w:t>ork</w:t>
      </w:r>
      <w:r w:rsidR="00E04D37">
        <w:t>; and</w:t>
      </w:r>
    </w:p>
    <w:p w14:paraId="63072547" w14:textId="51D48A72" w:rsidR="00391DD0" w:rsidRDefault="00391DD0" w:rsidP="00E04D37">
      <w:pPr>
        <w:pStyle w:val="Section-paralettered"/>
        <w:numPr>
          <w:ilvl w:val="0"/>
          <w:numId w:val="16"/>
        </w:numPr>
      </w:pPr>
      <w:r>
        <w:t>whether</w:t>
      </w:r>
      <w:r w:rsidR="00E04D37">
        <w:t xml:space="preserve"> the registered attorney is an incorporated company </w:t>
      </w:r>
      <w:r>
        <w:t xml:space="preserve">and, if it is, </w:t>
      </w:r>
      <w:r w:rsidR="00E04D37">
        <w:t xml:space="preserve">whether the company is public or private; and </w:t>
      </w:r>
    </w:p>
    <w:p w14:paraId="79BEB137" w14:textId="740A0A07" w:rsidR="00391DD0" w:rsidRDefault="00E04D37" w:rsidP="006B0767">
      <w:pPr>
        <w:pStyle w:val="Section-paralettered"/>
        <w:numPr>
          <w:ilvl w:val="0"/>
          <w:numId w:val="16"/>
        </w:numPr>
      </w:pPr>
      <w:r>
        <w:t xml:space="preserve">where the registered attorney is </w:t>
      </w:r>
      <w:r w:rsidR="00A31B95">
        <w:t xml:space="preserve">a </w:t>
      </w:r>
      <w:r>
        <w:t>member of an ownership group – that fact and the identity of the other members of that group.</w:t>
      </w:r>
    </w:p>
    <w:p w14:paraId="56DFA4FE" w14:textId="77777777" w:rsidR="00391DD0" w:rsidRDefault="00391DD0" w:rsidP="003476DB">
      <w:pPr>
        <w:pStyle w:val="Section-subnumbered"/>
        <w:numPr>
          <w:ilvl w:val="0"/>
          <w:numId w:val="0"/>
        </w:numPr>
        <w:tabs>
          <w:tab w:val="left" w:pos="1270"/>
        </w:tabs>
        <w:kinsoku w:val="0"/>
        <w:overflowPunct w:val="0"/>
        <w:ind w:left="737"/>
      </w:pPr>
    </w:p>
    <w:p w14:paraId="1F783EB2" w14:textId="3A6E1DB6" w:rsidR="00DA0222" w:rsidRDefault="00DA0222" w:rsidP="00DA0222">
      <w:pPr>
        <w:pStyle w:val="Section-subnumbered"/>
        <w:numPr>
          <w:ilvl w:val="0"/>
          <w:numId w:val="15"/>
        </w:numPr>
        <w:tabs>
          <w:tab w:val="left" w:pos="1270"/>
        </w:tabs>
        <w:kinsoku w:val="0"/>
        <w:overflowPunct w:val="0"/>
      </w:pPr>
      <w:r>
        <w:t>A</w:t>
      </w:r>
      <w:r w:rsidRPr="009E6A7B">
        <w:rPr>
          <w:spacing w:val="-1"/>
        </w:rPr>
        <w:t xml:space="preserve"> 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-1"/>
        </w:rPr>
        <w:t>t</w:t>
      </w:r>
      <w:r>
        <w:t>e</w:t>
      </w:r>
      <w:r w:rsidRPr="009E6A7B">
        <w:t>r</w:t>
      </w:r>
      <w:r>
        <w:t>ed</w:t>
      </w:r>
      <w:r w:rsidRPr="009E6A7B">
        <w:rPr>
          <w:spacing w:val="-2"/>
        </w:rPr>
        <w:t xml:space="preserve"> </w:t>
      </w:r>
      <w:r>
        <w:t>a</w:t>
      </w:r>
      <w:r w:rsidRPr="009E6A7B">
        <w:rPr>
          <w:spacing w:val="-2"/>
        </w:rPr>
        <w:t>t</w:t>
      </w:r>
      <w:r>
        <w:t>t</w:t>
      </w:r>
      <w:r w:rsidRPr="009E6A7B">
        <w:rPr>
          <w:spacing w:val="-3"/>
        </w:rPr>
        <w:t>o</w:t>
      </w:r>
      <w:r>
        <w:t>rney</w:t>
      </w:r>
      <w:r w:rsidRPr="009E6A7B">
        <w:rPr>
          <w:spacing w:val="-2"/>
        </w:rPr>
        <w:t xml:space="preserve"> </w:t>
      </w:r>
      <w:r>
        <w:t xml:space="preserve">is </w:t>
      </w:r>
      <w:r w:rsidRPr="009E6A7B">
        <w:rPr>
          <w:spacing w:val="-2"/>
        </w:rPr>
        <w:t>n</w:t>
      </w:r>
      <w:r>
        <w:t>ot</w:t>
      </w:r>
      <w:r w:rsidRPr="009E6A7B">
        <w:rPr>
          <w:spacing w:val="-2"/>
        </w:rPr>
        <w:t xml:space="preserve"> </w:t>
      </w:r>
      <w:r>
        <w:t>req</w:t>
      </w:r>
      <w:r w:rsidRPr="009E6A7B">
        <w:rPr>
          <w:spacing w:val="-2"/>
        </w:rPr>
        <w:t>u</w:t>
      </w:r>
      <w:r>
        <w:t>ir</w:t>
      </w:r>
      <w:r w:rsidRPr="009E6A7B">
        <w:rPr>
          <w:spacing w:val="-2"/>
        </w:rPr>
        <w:t>e</w:t>
      </w:r>
      <w:r>
        <w:t>d to co</w:t>
      </w:r>
      <w:r w:rsidRPr="009E6A7B">
        <w:rPr>
          <w:spacing w:val="-4"/>
        </w:rPr>
        <w:t>m</w:t>
      </w:r>
      <w:r>
        <w:t>ply</w:t>
      </w:r>
      <w:r w:rsidRPr="009E6A7B">
        <w:rPr>
          <w:spacing w:val="-3"/>
        </w:rPr>
        <w:t xml:space="preserve"> </w:t>
      </w:r>
      <w:r w:rsidRPr="009E6A7B">
        <w:rPr>
          <w:spacing w:val="-2"/>
        </w:rPr>
        <w:t>w</w:t>
      </w:r>
      <w:r>
        <w:t xml:space="preserve">ith </w:t>
      </w:r>
      <w:r w:rsidR="006747E6">
        <w:t xml:space="preserve">paragraphs </w:t>
      </w:r>
      <w:r w:rsidRPr="009E6A7B">
        <w:rPr>
          <w:spacing w:val="-1"/>
        </w:rPr>
        <w:t>(</w:t>
      </w:r>
      <w:r>
        <w:t>1)</w:t>
      </w:r>
      <w:r w:rsidR="006747E6">
        <w:t xml:space="preserve">(a), (b) and (c) </w:t>
      </w:r>
      <w:r w:rsidRPr="009E6A7B">
        <w:t>i</w:t>
      </w:r>
      <w:r w:rsidRPr="009E6A7B">
        <w:rPr>
          <w:spacing w:val="-2"/>
        </w:rPr>
        <w:t>f</w:t>
      </w:r>
      <w:r>
        <w:t>:</w:t>
      </w:r>
    </w:p>
    <w:p w14:paraId="6309EFA7" w14:textId="76FDEB29" w:rsidR="00DA0222" w:rsidRDefault="00DA0222" w:rsidP="00DA0222">
      <w:pPr>
        <w:pStyle w:val="Section-paralettered"/>
        <w:numPr>
          <w:ilvl w:val="0"/>
          <w:numId w:val="47"/>
        </w:numPr>
      </w:pPr>
      <w:r>
        <w:t xml:space="preserve">the </w:t>
      </w:r>
      <w:r w:rsidRPr="009E6A7B">
        <w:rPr>
          <w:spacing w:val="-2"/>
        </w:rPr>
        <w:t>c</w:t>
      </w:r>
      <w:r>
        <w:t>l</w:t>
      </w:r>
      <w:r w:rsidRPr="009E6A7B">
        <w:rPr>
          <w:spacing w:val="-2"/>
        </w:rPr>
        <w:t>i</w:t>
      </w:r>
      <w:r>
        <w:t>ent</w:t>
      </w:r>
      <w:r w:rsidRPr="009E6A7B">
        <w:rPr>
          <w:spacing w:val="-1"/>
        </w:rPr>
        <w:t xml:space="preserve"> </w:t>
      </w:r>
      <w:r>
        <w:t>is</w:t>
      </w:r>
      <w:r w:rsidRPr="009E6A7B">
        <w:rPr>
          <w:spacing w:val="-2"/>
        </w:rPr>
        <w:t xml:space="preserve"> </w:t>
      </w:r>
      <w:r>
        <w:rPr>
          <w:spacing w:val="-2"/>
        </w:rPr>
        <w:t xml:space="preserve">also </w:t>
      </w:r>
      <w:r>
        <w:t>re</w:t>
      </w:r>
      <w:r w:rsidRPr="009E6A7B">
        <w:rPr>
          <w:spacing w:val="-2"/>
        </w:rPr>
        <w:t>p</w:t>
      </w:r>
      <w:r>
        <w:t>r</w:t>
      </w:r>
      <w:r w:rsidRPr="009E6A7B">
        <w:rPr>
          <w:spacing w:val="-2"/>
        </w:rPr>
        <w:t>e</w:t>
      </w:r>
      <w:r>
        <w:t>se</w:t>
      </w:r>
      <w:r w:rsidRPr="009E6A7B">
        <w:rPr>
          <w:spacing w:val="-3"/>
        </w:rPr>
        <w:t>n</w:t>
      </w:r>
      <w:r>
        <w:t>ted by</w:t>
      </w:r>
      <w:r w:rsidRPr="009E6A7B">
        <w:rPr>
          <w:spacing w:val="-2"/>
        </w:rPr>
        <w:t xml:space="preserve"> </w:t>
      </w:r>
      <w:r>
        <w:t>a</w:t>
      </w:r>
      <w:r w:rsidRPr="009E6A7B">
        <w:rPr>
          <w:spacing w:val="2"/>
        </w:rPr>
        <w:t xml:space="preserve"> </w:t>
      </w:r>
      <w:r>
        <w:t>fo</w:t>
      </w:r>
      <w:r w:rsidRPr="009E6A7B">
        <w:rPr>
          <w:spacing w:val="-2"/>
        </w:rPr>
        <w:t>r</w:t>
      </w:r>
      <w:r>
        <w:t>e</w:t>
      </w:r>
      <w:r w:rsidRPr="009E6A7B">
        <w:rPr>
          <w:spacing w:val="1"/>
        </w:rPr>
        <w:t>i</w:t>
      </w:r>
      <w:r w:rsidRPr="009E6A7B">
        <w:rPr>
          <w:spacing w:val="-3"/>
        </w:rPr>
        <w:t>g</w:t>
      </w:r>
      <w:r>
        <w:t>n</w:t>
      </w:r>
      <w:r w:rsidRPr="009E6A7B">
        <w:rPr>
          <w:spacing w:val="-4"/>
        </w:rPr>
        <w:t>-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1"/>
        </w:rPr>
        <w:t>t</w:t>
      </w:r>
      <w:r>
        <w:t>e</w:t>
      </w:r>
      <w:r w:rsidRPr="009E6A7B">
        <w:rPr>
          <w:spacing w:val="-2"/>
        </w:rPr>
        <w:t>r</w:t>
      </w:r>
      <w:r>
        <w:t xml:space="preserve">ed </w:t>
      </w:r>
      <w:r w:rsidRPr="009E6A7B">
        <w:rPr>
          <w:spacing w:val="-2"/>
        </w:rPr>
        <w:t>a</w:t>
      </w:r>
      <w:r>
        <w:t>tt</w:t>
      </w:r>
      <w:r w:rsidRPr="009E6A7B">
        <w:rPr>
          <w:spacing w:val="-3"/>
        </w:rPr>
        <w:t>o</w:t>
      </w:r>
      <w:r>
        <w:t>rn</w:t>
      </w:r>
      <w:r w:rsidRPr="009E6A7B">
        <w:rPr>
          <w:spacing w:val="-2"/>
        </w:rPr>
        <w:t>ey</w:t>
      </w:r>
      <w:r w:rsidR="0058147F">
        <w:rPr>
          <w:spacing w:val="-2"/>
        </w:rPr>
        <w:t xml:space="preserve"> and</w:t>
      </w:r>
      <w:r>
        <w:rPr>
          <w:spacing w:val="-2"/>
        </w:rPr>
        <w:t xml:space="preserve"> </w:t>
      </w:r>
      <w:r>
        <w:t>the</w:t>
      </w:r>
      <w:r w:rsidRPr="009E6A7B">
        <w:rPr>
          <w:spacing w:val="-2"/>
        </w:rPr>
        <w:t xml:space="preserve"> 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-1"/>
        </w:rPr>
        <w:t>t</w:t>
      </w:r>
      <w:r>
        <w:t>e</w:t>
      </w:r>
      <w:r w:rsidRPr="009E6A7B">
        <w:rPr>
          <w:spacing w:val="-2"/>
        </w:rPr>
        <w:t>r</w:t>
      </w:r>
      <w:r>
        <w:t xml:space="preserve">ed </w:t>
      </w:r>
      <w:r w:rsidRPr="009E6A7B">
        <w:rPr>
          <w:spacing w:val="-2"/>
        </w:rPr>
        <w:t>a</w:t>
      </w:r>
      <w:r>
        <w:t>tt</w:t>
      </w:r>
      <w:r w:rsidRPr="009E6A7B">
        <w:rPr>
          <w:spacing w:val="-3"/>
        </w:rPr>
        <w:t>o</w:t>
      </w:r>
      <w:r>
        <w:t>rney</w:t>
      </w:r>
      <w:r w:rsidRPr="009E6A7B">
        <w:rPr>
          <w:spacing w:val="-1"/>
        </w:rPr>
        <w:t xml:space="preserve"> </w:t>
      </w:r>
      <w:r>
        <w:t>is</w:t>
      </w:r>
      <w:r w:rsidRPr="009E6A7B">
        <w:rPr>
          <w:spacing w:val="-2"/>
        </w:rPr>
        <w:t xml:space="preserve"> </w:t>
      </w:r>
      <w:r>
        <w:t>d</w:t>
      </w:r>
      <w:r w:rsidRPr="009E6A7B">
        <w:rPr>
          <w:spacing w:val="-2"/>
        </w:rPr>
        <w:t>e</w:t>
      </w:r>
      <w:r>
        <w:t>a</w:t>
      </w:r>
      <w:r w:rsidRPr="009E6A7B">
        <w:rPr>
          <w:spacing w:val="1"/>
        </w:rPr>
        <w:t>l</w:t>
      </w:r>
      <w:r w:rsidRPr="009E6A7B">
        <w:rPr>
          <w:spacing w:val="-2"/>
        </w:rPr>
        <w:t>i</w:t>
      </w:r>
      <w:r>
        <w:t>ng</w:t>
      </w:r>
      <w:r w:rsidRPr="009E6A7B">
        <w:rPr>
          <w:spacing w:val="-2"/>
        </w:rPr>
        <w:t xml:space="preserve"> w</w:t>
      </w:r>
      <w:r>
        <w:t xml:space="preserve">ith </w:t>
      </w:r>
      <w:r w:rsidRPr="009E6A7B">
        <w:rPr>
          <w:spacing w:val="-2"/>
        </w:rPr>
        <w:t>t</w:t>
      </w:r>
      <w:r>
        <w:t xml:space="preserve">he </w:t>
      </w:r>
      <w:r w:rsidRPr="009E6A7B">
        <w:rPr>
          <w:spacing w:val="-2"/>
        </w:rPr>
        <w:t>c</w:t>
      </w:r>
      <w:r>
        <w:t>l</w:t>
      </w:r>
      <w:r w:rsidRPr="009E6A7B">
        <w:rPr>
          <w:spacing w:val="-2"/>
        </w:rPr>
        <w:t>i</w:t>
      </w:r>
      <w:r>
        <w:t>ent</w:t>
      </w:r>
      <w:r w:rsidRPr="009E6A7B">
        <w:rPr>
          <w:spacing w:val="-2"/>
        </w:rPr>
        <w:t xml:space="preserve"> </w:t>
      </w:r>
      <w:r>
        <w:t>by</w:t>
      </w:r>
      <w:r w:rsidRPr="009E6A7B">
        <w:rPr>
          <w:spacing w:val="-3"/>
        </w:rPr>
        <w:t xml:space="preserve"> </w:t>
      </w:r>
      <w:r>
        <w:t>dea</w:t>
      </w:r>
      <w:r w:rsidRPr="009E6A7B">
        <w:rPr>
          <w:spacing w:val="-2"/>
        </w:rPr>
        <w:t>l</w:t>
      </w:r>
      <w:r>
        <w:t>ing</w:t>
      </w:r>
      <w:r w:rsidRPr="009E6A7B">
        <w:rPr>
          <w:spacing w:val="-3"/>
        </w:rPr>
        <w:t xml:space="preserve"> </w:t>
      </w:r>
      <w:r w:rsidRPr="009E6A7B">
        <w:rPr>
          <w:spacing w:val="-2"/>
        </w:rPr>
        <w:t>w</w:t>
      </w:r>
      <w:r>
        <w:t>ith</w:t>
      </w:r>
      <w:r w:rsidRPr="009E6A7B">
        <w:rPr>
          <w:spacing w:val="-3"/>
        </w:rPr>
        <w:t xml:space="preserve"> </w:t>
      </w:r>
      <w:r>
        <w:t>the for</w:t>
      </w:r>
      <w:r w:rsidRPr="009E6A7B">
        <w:rPr>
          <w:spacing w:val="-2"/>
        </w:rPr>
        <w:t>e</w:t>
      </w:r>
      <w:r>
        <w:t>i</w:t>
      </w:r>
      <w:r w:rsidRPr="009E6A7B">
        <w:rPr>
          <w:spacing w:val="-3"/>
        </w:rPr>
        <w:t>g</w:t>
      </w:r>
      <w:r w:rsidRPr="009E6A7B">
        <w:rPr>
          <w:spacing w:val="1"/>
        </w:rPr>
        <w:t>n</w:t>
      </w:r>
      <w:r w:rsidRPr="009E6A7B">
        <w:rPr>
          <w:spacing w:val="-4"/>
        </w:rPr>
        <w:t>-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1"/>
        </w:rPr>
        <w:t>t</w:t>
      </w:r>
      <w:r>
        <w:t>e</w:t>
      </w:r>
      <w:r w:rsidRPr="009E6A7B">
        <w:rPr>
          <w:spacing w:val="1"/>
        </w:rPr>
        <w:t>r</w:t>
      </w:r>
      <w:r>
        <w:t>ed</w:t>
      </w:r>
      <w:r w:rsidRPr="009E6A7B">
        <w:rPr>
          <w:spacing w:val="-2"/>
        </w:rPr>
        <w:t xml:space="preserve"> </w:t>
      </w:r>
      <w:r>
        <w:t>a</w:t>
      </w:r>
      <w:r w:rsidRPr="009E6A7B">
        <w:rPr>
          <w:spacing w:val="-2"/>
        </w:rPr>
        <w:t>t</w:t>
      </w:r>
      <w:r>
        <w:t>to</w:t>
      </w:r>
      <w:r w:rsidRPr="009E6A7B">
        <w:rPr>
          <w:spacing w:val="-2"/>
        </w:rPr>
        <w:t>r</w:t>
      </w:r>
      <w:r>
        <w:t>ne</w:t>
      </w:r>
      <w:r w:rsidRPr="009E6A7B">
        <w:rPr>
          <w:spacing w:val="-2"/>
        </w:rPr>
        <w:t>y</w:t>
      </w:r>
      <w:r>
        <w:t>;</w:t>
      </w:r>
      <w:r w:rsidRPr="009E6A7B">
        <w:rPr>
          <w:spacing w:val="1"/>
        </w:rPr>
        <w:t xml:space="preserve"> </w:t>
      </w:r>
      <w:r>
        <w:t>or</w:t>
      </w:r>
    </w:p>
    <w:p w14:paraId="7AB29004" w14:textId="57E0A596" w:rsidR="00691E63" w:rsidRDefault="00DA0222" w:rsidP="00691E63">
      <w:pPr>
        <w:pStyle w:val="Section-paralettered"/>
        <w:numPr>
          <w:ilvl w:val="0"/>
          <w:numId w:val="47"/>
        </w:numPr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requ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 xml:space="preserve">ed </w:t>
      </w:r>
      <w:r>
        <w:rPr>
          <w:spacing w:val="-2"/>
        </w:rPr>
        <w:t>t</w:t>
      </w:r>
      <w:r>
        <w:t xml:space="preserve">o do </w:t>
      </w:r>
      <w:r>
        <w:rPr>
          <w:spacing w:val="-2"/>
        </w:rPr>
        <w:t>w</w:t>
      </w:r>
      <w:r>
        <w:t xml:space="preserve">ork </w:t>
      </w:r>
      <w:r>
        <w:rPr>
          <w:spacing w:val="-2"/>
        </w:rPr>
        <w:t>f</w:t>
      </w:r>
      <w:r>
        <w:t>or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li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t>by ano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</w:t>
      </w:r>
      <w:r>
        <w:rPr>
          <w:spacing w:val="-2"/>
        </w:rPr>
        <w:t>y</w:t>
      </w:r>
      <w:r w:rsidR="0058147F">
        <w:rPr>
          <w:spacing w:val="-2"/>
        </w:rPr>
        <w:t xml:space="preserve"> 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1"/>
        </w:rP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to</w:t>
      </w:r>
      <w:r>
        <w:rPr>
          <w:spacing w:val="-2"/>
        </w:rPr>
        <w:t>r</w:t>
      </w:r>
      <w:r>
        <w:t>n</w:t>
      </w:r>
      <w:r>
        <w:rPr>
          <w:spacing w:val="-2"/>
        </w:rPr>
        <w:t>e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>t</w:t>
      </w:r>
      <w:r>
        <w:t>in</w:t>
      </w:r>
      <w:r>
        <w:rPr>
          <w:spacing w:val="-3"/>
        </w:rPr>
        <w:t>u</w:t>
      </w:r>
      <w:r>
        <w:t>es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li</w:t>
      </w:r>
      <w:r>
        <w:t>ent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wor</w:t>
      </w:r>
      <w:r>
        <w:rPr>
          <w:spacing w:val="-2"/>
        </w:rPr>
        <w:t>k</w:t>
      </w:r>
      <w:r>
        <w:t>.</w:t>
      </w:r>
    </w:p>
    <w:p w14:paraId="0AF4F855" w14:textId="77777777" w:rsidR="00CE7D10" w:rsidRDefault="00CE7D10" w:rsidP="00C92545">
      <w:pPr>
        <w:pStyle w:val="Section-paralettered"/>
        <w:numPr>
          <w:ilvl w:val="0"/>
          <w:numId w:val="0"/>
        </w:numPr>
        <w:rPr>
          <w:sz w:val="17"/>
          <w:szCs w:val="17"/>
        </w:rPr>
      </w:pPr>
    </w:p>
    <w:p w14:paraId="6165D8EA" w14:textId="35F574BC" w:rsidR="006747E6" w:rsidRDefault="006747E6" w:rsidP="006747E6">
      <w:pPr>
        <w:pStyle w:val="Section-subnumbered"/>
        <w:numPr>
          <w:ilvl w:val="0"/>
          <w:numId w:val="15"/>
        </w:numPr>
        <w:tabs>
          <w:tab w:val="left" w:pos="1270"/>
        </w:tabs>
        <w:kinsoku w:val="0"/>
        <w:overflowPunct w:val="0"/>
      </w:pPr>
      <w:r>
        <w:t>A</w:t>
      </w:r>
      <w:r w:rsidRPr="009E6A7B">
        <w:rPr>
          <w:spacing w:val="-1"/>
        </w:rPr>
        <w:t xml:space="preserve"> 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-1"/>
        </w:rPr>
        <w:t>t</w:t>
      </w:r>
      <w:r>
        <w:t>e</w:t>
      </w:r>
      <w:r w:rsidRPr="009E6A7B">
        <w:t>r</w:t>
      </w:r>
      <w:r>
        <w:t>ed</w:t>
      </w:r>
      <w:r w:rsidRPr="009E6A7B">
        <w:rPr>
          <w:spacing w:val="-2"/>
        </w:rPr>
        <w:t xml:space="preserve"> </w:t>
      </w:r>
      <w:r>
        <w:t>a</w:t>
      </w:r>
      <w:r w:rsidRPr="009E6A7B">
        <w:rPr>
          <w:spacing w:val="-2"/>
        </w:rPr>
        <w:t>t</w:t>
      </w:r>
      <w:r>
        <w:t>t</w:t>
      </w:r>
      <w:r w:rsidRPr="009E6A7B">
        <w:rPr>
          <w:spacing w:val="-3"/>
        </w:rPr>
        <w:t>o</w:t>
      </w:r>
      <w:r>
        <w:t>rney</w:t>
      </w:r>
      <w:r w:rsidRPr="009E6A7B">
        <w:rPr>
          <w:spacing w:val="-2"/>
        </w:rPr>
        <w:t xml:space="preserve"> </w:t>
      </w:r>
      <w:r>
        <w:t xml:space="preserve">is </w:t>
      </w:r>
      <w:r w:rsidRPr="009E6A7B">
        <w:rPr>
          <w:spacing w:val="-2"/>
        </w:rPr>
        <w:t>n</w:t>
      </w:r>
      <w:r>
        <w:t>ot</w:t>
      </w:r>
      <w:r w:rsidRPr="009E6A7B">
        <w:rPr>
          <w:spacing w:val="-2"/>
        </w:rPr>
        <w:t xml:space="preserve"> </w:t>
      </w:r>
      <w:r>
        <w:t>req</w:t>
      </w:r>
      <w:r w:rsidRPr="009E6A7B">
        <w:rPr>
          <w:spacing w:val="-2"/>
        </w:rPr>
        <w:t>u</w:t>
      </w:r>
      <w:r>
        <w:t>ir</w:t>
      </w:r>
      <w:r w:rsidRPr="009E6A7B">
        <w:rPr>
          <w:spacing w:val="-2"/>
        </w:rPr>
        <w:t>e</w:t>
      </w:r>
      <w:r>
        <w:t>d to co</w:t>
      </w:r>
      <w:r w:rsidRPr="009E6A7B">
        <w:rPr>
          <w:spacing w:val="-4"/>
        </w:rPr>
        <w:t>m</w:t>
      </w:r>
      <w:r>
        <w:t>ply</w:t>
      </w:r>
      <w:r w:rsidRPr="009E6A7B">
        <w:rPr>
          <w:spacing w:val="-3"/>
        </w:rPr>
        <w:t xml:space="preserve"> </w:t>
      </w:r>
      <w:r w:rsidRPr="009E6A7B">
        <w:rPr>
          <w:spacing w:val="-2"/>
        </w:rPr>
        <w:t>w</w:t>
      </w:r>
      <w:r>
        <w:t xml:space="preserve">ith paragraphs </w:t>
      </w:r>
      <w:r w:rsidRPr="009E6A7B">
        <w:rPr>
          <w:spacing w:val="-1"/>
        </w:rPr>
        <w:t>(</w:t>
      </w:r>
      <w:r>
        <w:t>1)(d) and (e)</w:t>
      </w:r>
      <w:r w:rsidR="00DB44CE">
        <w:t xml:space="preserve"> </w:t>
      </w:r>
      <w:r w:rsidRPr="009E6A7B">
        <w:t>i</w:t>
      </w:r>
      <w:r w:rsidRPr="009E6A7B">
        <w:rPr>
          <w:spacing w:val="-2"/>
        </w:rPr>
        <w:t>f</w:t>
      </w:r>
      <w:r>
        <w:t>:</w:t>
      </w:r>
    </w:p>
    <w:p w14:paraId="1B3F69BE" w14:textId="2FC80D20" w:rsidR="006747E6" w:rsidRDefault="006747E6" w:rsidP="00C92545">
      <w:pPr>
        <w:pStyle w:val="Section-paralettered"/>
        <w:numPr>
          <w:ilvl w:val="0"/>
          <w:numId w:val="57"/>
        </w:numPr>
      </w:pPr>
      <w:r>
        <w:t xml:space="preserve">the </w:t>
      </w:r>
      <w:r w:rsidRPr="006747E6">
        <w:rPr>
          <w:spacing w:val="-2"/>
        </w:rPr>
        <w:t>c</w:t>
      </w:r>
      <w:r>
        <w:t>l</w:t>
      </w:r>
      <w:r w:rsidRPr="006747E6">
        <w:rPr>
          <w:spacing w:val="-2"/>
        </w:rPr>
        <w:t>i</w:t>
      </w:r>
      <w:r>
        <w:t>ent</w:t>
      </w:r>
      <w:r w:rsidRPr="006747E6">
        <w:rPr>
          <w:spacing w:val="-1"/>
        </w:rPr>
        <w:t xml:space="preserve"> </w:t>
      </w:r>
      <w:r>
        <w:t>is</w:t>
      </w:r>
      <w:r w:rsidRPr="006747E6">
        <w:rPr>
          <w:spacing w:val="-2"/>
        </w:rPr>
        <w:t xml:space="preserve"> also </w:t>
      </w:r>
      <w:r>
        <w:t>re</w:t>
      </w:r>
      <w:r w:rsidRPr="006747E6">
        <w:rPr>
          <w:spacing w:val="-2"/>
        </w:rPr>
        <w:t>p</w:t>
      </w:r>
      <w:r>
        <w:t>r</w:t>
      </w:r>
      <w:r w:rsidRPr="006747E6">
        <w:rPr>
          <w:spacing w:val="-2"/>
        </w:rPr>
        <w:t>e</w:t>
      </w:r>
      <w:r>
        <w:t>se</w:t>
      </w:r>
      <w:r w:rsidRPr="006747E6">
        <w:rPr>
          <w:spacing w:val="-3"/>
        </w:rPr>
        <w:t>n</w:t>
      </w:r>
      <w:r>
        <w:t>ted by</w:t>
      </w:r>
      <w:r w:rsidRPr="006747E6">
        <w:rPr>
          <w:spacing w:val="-2"/>
        </w:rPr>
        <w:t xml:space="preserve"> </w:t>
      </w:r>
      <w:r>
        <w:t>a</w:t>
      </w:r>
      <w:r w:rsidRPr="006747E6">
        <w:rPr>
          <w:spacing w:val="2"/>
        </w:rPr>
        <w:t xml:space="preserve"> </w:t>
      </w:r>
      <w:r>
        <w:t>fo</w:t>
      </w:r>
      <w:r w:rsidRPr="006747E6">
        <w:rPr>
          <w:spacing w:val="-2"/>
        </w:rPr>
        <w:t>r</w:t>
      </w:r>
      <w:r>
        <w:t>e</w:t>
      </w:r>
      <w:r w:rsidRPr="006747E6">
        <w:rPr>
          <w:spacing w:val="1"/>
        </w:rPr>
        <w:t>i</w:t>
      </w:r>
      <w:r w:rsidRPr="006747E6">
        <w:rPr>
          <w:spacing w:val="-3"/>
        </w:rPr>
        <w:t>g</w:t>
      </w:r>
      <w:r>
        <w:t>n</w:t>
      </w:r>
      <w:r w:rsidRPr="006747E6">
        <w:rPr>
          <w:spacing w:val="-4"/>
        </w:rPr>
        <w:t>-</w:t>
      </w:r>
      <w:r>
        <w:t>re</w:t>
      </w:r>
      <w:r w:rsidRPr="006747E6">
        <w:rPr>
          <w:spacing w:val="-2"/>
        </w:rPr>
        <w:t>g</w:t>
      </w:r>
      <w:r>
        <w:t>is</w:t>
      </w:r>
      <w:r w:rsidRPr="006747E6">
        <w:rPr>
          <w:spacing w:val="1"/>
        </w:rPr>
        <w:t>t</w:t>
      </w:r>
      <w:r>
        <w:t>e</w:t>
      </w:r>
      <w:r w:rsidRPr="006747E6">
        <w:rPr>
          <w:spacing w:val="-2"/>
        </w:rPr>
        <w:t>r</w:t>
      </w:r>
      <w:r>
        <w:t xml:space="preserve">ed </w:t>
      </w:r>
      <w:r w:rsidRPr="006747E6">
        <w:rPr>
          <w:spacing w:val="-2"/>
        </w:rPr>
        <w:t>a</w:t>
      </w:r>
      <w:r>
        <w:t>tt</w:t>
      </w:r>
      <w:r w:rsidRPr="006747E6">
        <w:rPr>
          <w:spacing w:val="-3"/>
        </w:rPr>
        <w:t>o</w:t>
      </w:r>
      <w:r>
        <w:t>rn</w:t>
      </w:r>
      <w:r w:rsidRPr="006747E6">
        <w:rPr>
          <w:spacing w:val="-2"/>
        </w:rPr>
        <w:t xml:space="preserve">ey, </w:t>
      </w:r>
      <w:r>
        <w:t>the</w:t>
      </w:r>
      <w:r w:rsidRPr="006747E6">
        <w:rPr>
          <w:spacing w:val="-2"/>
        </w:rPr>
        <w:t xml:space="preserve"> </w:t>
      </w:r>
      <w:r>
        <w:t>re</w:t>
      </w:r>
      <w:r w:rsidRPr="006747E6">
        <w:rPr>
          <w:spacing w:val="-2"/>
        </w:rPr>
        <w:t>g</w:t>
      </w:r>
      <w:r>
        <w:t>is</w:t>
      </w:r>
      <w:r w:rsidRPr="006747E6">
        <w:rPr>
          <w:spacing w:val="-1"/>
        </w:rPr>
        <w:t>t</w:t>
      </w:r>
      <w:r>
        <w:t>e</w:t>
      </w:r>
      <w:r w:rsidRPr="006747E6">
        <w:rPr>
          <w:spacing w:val="-2"/>
        </w:rPr>
        <w:t>r</w:t>
      </w:r>
      <w:r>
        <w:t xml:space="preserve">ed </w:t>
      </w:r>
      <w:r w:rsidRPr="006747E6">
        <w:rPr>
          <w:spacing w:val="-2"/>
        </w:rPr>
        <w:lastRenderedPageBreak/>
        <w:t>a</w:t>
      </w:r>
      <w:r>
        <w:t>tt</w:t>
      </w:r>
      <w:r w:rsidRPr="006747E6">
        <w:rPr>
          <w:spacing w:val="-3"/>
        </w:rPr>
        <w:t>o</w:t>
      </w:r>
      <w:r>
        <w:t>rney</w:t>
      </w:r>
      <w:r w:rsidRPr="006747E6">
        <w:rPr>
          <w:spacing w:val="-1"/>
        </w:rPr>
        <w:t xml:space="preserve"> </w:t>
      </w:r>
      <w:r>
        <w:t>is</w:t>
      </w:r>
      <w:r w:rsidRPr="006747E6">
        <w:rPr>
          <w:spacing w:val="-2"/>
        </w:rPr>
        <w:t xml:space="preserve"> </w:t>
      </w:r>
      <w:r>
        <w:t>d</w:t>
      </w:r>
      <w:r w:rsidRPr="006747E6">
        <w:rPr>
          <w:spacing w:val="-2"/>
        </w:rPr>
        <w:t>e</w:t>
      </w:r>
      <w:r>
        <w:t>a</w:t>
      </w:r>
      <w:r w:rsidRPr="006747E6">
        <w:rPr>
          <w:spacing w:val="1"/>
        </w:rPr>
        <w:t>l</w:t>
      </w:r>
      <w:r w:rsidRPr="006747E6">
        <w:rPr>
          <w:spacing w:val="-2"/>
        </w:rPr>
        <w:t>i</w:t>
      </w:r>
      <w:r>
        <w:t>ng</w:t>
      </w:r>
      <w:r w:rsidRPr="006747E6">
        <w:rPr>
          <w:spacing w:val="-2"/>
        </w:rPr>
        <w:t xml:space="preserve"> w</w:t>
      </w:r>
      <w:r>
        <w:t xml:space="preserve">ith </w:t>
      </w:r>
      <w:r w:rsidRPr="006747E6">
        <w:rPr>
          <w:spacing w:val="-2"/>
        </w:rPr>
        <w:t>t</w:t>
      </w:r>
      <w:r>
        <w:t xml:space="preserve">he </w:t>
      </w:r>
      <w:r w:rsidRPr="006747E6">
        <w:rPr>
          <w:spacing w:val="-2"/>
        </w:rPr>
        <w:t>c</w:t>
      </w:r>
      <w:r>
        <w:t>l</w:t>
      </w:r>
      <w:r w:rsidRPr="006747E6">
        <w:rPr>
          <w:spacing w:val="-2"/>
        </w:rPr>
        <w:t>i</w:t>
      </w:r>
      <w:r>
        <w:t>ent</w:t>
      </w:r>
      <w:r w:rsidRPr="006747E6">
        <w:rPr>
          <w:spacing w:val="-2"/>
        </w:rPr>
        <w:t xml:space="preserve"> </w:t>
      </w:r>
      <w:r>
        <w:t>by</w:t>
      </w:r>
      <w:r w:rsidRPr="006747E6">
        <w:rPr>
          <w:spacing w:val="-3"/>
        </w:rPr>
        <w:t xml:space="preserve"> </w:t>
      </w:r>
      <w:r>
        <w:t>dea</w:t>
      </w:r>
      <w:r w:rsidRPr="006747E6">
        <w:rPr>
          <w:spacing w:val="-2"/>
        </w:rPr>
        <w:t>l</w:t>
      </w:r>
      <w:r>
        <w:t>ing</w:t>
      </w:r>
      <w:r w:rsidRPr="006747E6">
        <w:rPr>
          <w:spacing w:val="-3"/>
        </w:rPr>
        <w:t xml:space="preserve"> </w:t>
      </w:r>
      <w:r w:rsidRPr="006747E6">
        <w:rPr>
          <w:spacing w:val="-2"/>
        </w:rPr>
        <w:t>w</w:t>
      </w:r>
      <w:r>
        <w:t>ith</w:t>
      </w:r>
      <w:r w:rsidRPr="006747E6">
        <w:rPr>
          <w:spacing w:val="-3"/>
        </w:rPr>
        <w:t xml:space="preserve"> </w:t>
      </w:r>
      <w:r>
        <w:t>the for</w:t>
      </w:r>
      <w:r w:rsidRPr="006747E6">
        <w:rPr>
          <w:spacing w:val="-2"/>
        </w:rPr>
        <w:t>e</w:t>
      </w:r>
      <w:r>
        <w:t>i</w:t>
      </w:r>
      <w:r w:rsidRPr="006747E6">
        <w:rPr>
          <w:spacing w:val="-3"/>
        </w:rPr>
        <w:t>g</w:t>
      </w:r>
      <w:r w:rsidRPr="006747E6">
        <w:rPr>
          <w:spacing w:val="1"/>
        </w:rPr>
        <w:t>n</w:t>
      </w:r>
      <w:r w:rsidRPr="006747E6">
        <w:rPr>
          <w:spacing w:val="-4"/>
        </w:rPr>
        <w:t>-</w:t>
      </w:r>
      <w:r>
        <w:t>re</w:t>
      </w:r>
      <w:r w:rsidRPr="006747E6">
        <w:rPr>
          <w:spacing w:val="-2"/>
        </w:rPr>
        <w:t>g</w:t>
      </w:r>
      <w:r>
        <w:t>is</w:t>
      </w:r>
      <w:r w:rsidRPr="006747E6">
        <w:rPr>
          <w:spacing w:val="1"/>
        </w:rPr>
        <w:t>t</w:t>
      </w:r>
      <w:r>
        <w:t>e</w:t>
      </w:r>
      <w:r w:rsidRPr="006747E6">
        <w:rPr>
          <w:spacing w:val="1"/>
        </w:rPr>
        <w:t>r</w:t>
      </w:r>
      <w:r>
        <w:t>ed</w:t>
      </w:r>
      <w:r w:rsidRPr="006747E6">
        <w:rPr>
          <w:spacing w:val="-2"/>
        </w:rPr>
        <w:t xml:space="preserve"> </w:t>
      </w:r>
      <w:r>
        <w:t>a</w:t>
      </w:r>
      <w:r w:rsidRPr="006747E6">
        <w:rPr>
          <w:spacing w:val="-2"/>
        </w:rPr>
        <w:t>t</w:t>
      </w:r>
      <w:r>
        <w:t>to</w:t>
      </w:r>
      <w:r w:rsidRPr="006747E6">
        <w:rPr>
          <w:spacing w:val="-2"/>
        </w:rPr>
        <w:t>r</w:t>
      </w:r>
      <w:r>
        <w:t>ne</w:t>
      </w:r>
      <w:r w:rsidRPr="006747E6">
        <w:rPr>
          <w:spacing w:val="-2"/>
        </w:rPr>
        <w:t xml:space="preserve">y and </w:t>
      </w:r>
      <w:r>
        <w:t>the</w:t>
      </w:r>
      <w:r w:rsidRPr="006747E6">
        <w:rPr>
          <w:spacing w:val="-2"/>
        </w:rPr>
        <w:t xml:space="preserve"> </w:t>
      </w:r>
      <w:r>
        <w:t>re</w:t>
      </w:r>
      <w:r w:rsidRPr="006747E6">
        <w:rPr>
          <w:spacing w:val="-2"/>
        </w:rPr>
        <w:t>g</w:t>
      </w:r>
      <w:r>
        <w:t>is</w:t>
      </w:r>
      <w:r w:rsidRPr="006747E6">
        <w:rPr>
          <w:spacing w:val="-1"/>
        </w:rPr>
        <w:t>t</w:t>
      </w:r>
      <w:r>
        <w:t>e</w:t>
      </w:r>
      <w:r w:rsidRPr="006747E6">
        <w:rPr>
          <w:spacing w:val="-2"/>
        </w:rPr>
        <w:t>r</w:t>
      </w:r>
      <w:r>
        <w:t xml:space="preserve">ed </w:t>
      </w:r>
      <w:r w:rsidRPr="006747E6">
        <w:rPr>
          <w:spacing w:val="-2"/>
        </w:rPr>
        <w:t>a</w:t>
      </w:r>
      <w:r>
        <w:t>tt</w:t>
      </w:r>
      <w:r w:rsidRPr="006747E6">
        <w:rPr>
          <w:spacing w:val="-3"/>
        </w:rPr>
        <w:t>o</w:t>
      </w:r>
      <w:r>
        <w:t>rney</w:t>
      </w:r>
      <w:r w:rsidRPr="006747E6">
        <w:rPr>
          <w:spacing w:val="-1"/>
        </w:rPr>
        <w:t xml:space="preserve"> </w:t>
      </w:r>
      <w:r w:rsidRPr="006747E6">
        <w:rPr>
          <w:spacing w:val="-2"/>
        </w:rPr>
        <w:t xml:space="preserve">has provided the information </w:t>
      </w:r>
      <w:r>
        <w:rPr>
          <w:spacing w:val="-2"/>
        </w:rPr>
        <w:t xml:space="preserve">specified in paragraphs (1)(d) and (e) </w:t>
      </w:r>
      <w:r w:rsidRPr="006747E6">
        <w:rPr>
          <w:spacing w:val="-2"/>
        </w:rPr>
        <w:t xml:space="preserve">to the </w:t>
      </w:r>
      <w:r w:rsidR="003E7463">
        <w:rPr>
          <w:spacing w:val="-2"/>
        </w:rPr>
        <w:t>foreign-</w:t>
      </w:r>
      <w:r w:rsidRPr="006747E6">
        <w:rPr>
          <w:spacing w:val="-2"/>
        </w:rPr>
        <w:t>registered attorney</w:t>
      </w:r>
      <w:r>
        <w:t>;</w:t>
      </w:r>
      <w:r w:rsidRPr="006747E6">
        <w:rPr>
          <w:spacing w:val="1"/>
        </w:rPr>
        <w:t xml:space="preserve"> </w:t>
      </w:r>
      <w:r>
        <w:t>or</w:t>
      </w:r>
    </w:p>
    <w:p w14:paraId="6AC8649B" w14:textId="7366BE4D" w:rsidR="006747E6" w:rsidRDefault="006747E6" w:rsidP="006747E6">
      <w:pPr>
        <w:pStyle w:val="Section-paralettered"/>
        <w:numPr>
          <w:ilvl w:val="0"/>
          <w:numId w:val="47"/>
        </w:numPr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requ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 xml:space="preserve">ed </w:t>
      </w:r>
      <w:r>
        <w:rPr>
          <w:spacing w:val="-2"/>
        </w:rPr>
        <w:t>t</w:t>
      </w:r>
      <w:r>
        <w:t xml:space="preserve">o do </w:t>
      </w:r>
      <w:r>
        <w:rPr>
          <w:spacing w:val="-2"/>
        </w:rPr>
        <w:t>w</w:t>
      </w:r>
      <w:r>
        <w:t xml:space="preserve">ork </w:t>
      </w:r>
      <w:r>
        <w:rPr>
          <w:spacing w:val="-2"/>
        </w:rPr>
        <w:t>f</w:t>
      </w:r>
      <w:r>
        <w:t>or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li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t>by ano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</w:t>
      </w:r>
      <w:r>
        <w:rPr>
          <w:spacing w:val="-2"/>
        </w:rPr>
        <w:t xml:space="preserve">y, </w:t>
      </w:r>
      <w:r>
        <w:t xml:space="preserve">the 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1"/>
        </w:rP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to</w:t>
      </w:r>
      <w:r>
        <w:rPr>
          <w:spacing w:val="-2"/>
        </w:rPr>
        <w:t>r</w:t>
      </w:r>
      <w:r>
        <w:t>n</w:t>
      </w:r>
      <w:r>
        <w:rPr>
          <w:spacing w:val="-2"/>
        </w:rPr>
        <w:t>e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>t</w:t>
      </w:r>
      <w:r>
        <w:t>in</w:t>
      </w:r>
      <w:r>
        <w:rPr>
          <w:spacing w:val="-3"/>
        </w:rPr>
        <w:t>u</w:t>
      </w:r>
      <w:r>
        <w:t>es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li</w:t>
      </w:r>
      <w:r>
        <w:t>ent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 wor</w:t>
      </w:r>
      <w:r>
        <w:rPr>
          <w:spacing w:val="-2"/>
        </w:rPr>
        <w:t xml:space="preserve">k and </w:t>
      </w:r>
      <w:r>
        <w:t>the</w:t>
      </w:r>
      <w:r w:rsidRPr="009E6A7B">
        <w:rPr>
          <w:spacing w:val="-2"/>
        </w:rPr>
        <w:t xml:space="preserve"> </w:t>
      </w:r>
      <w:r>
        <w:t>re</w:t>
      </w:r>
      <w:r w:rsidRPr="009E6A7B">
        <w:rPr>
          <w:spacing w:val="-2"/>
        </w:rPr>
        <w:t>g</w:t>
      </w:r>
      <w:r>
        <w:t>is</w:t>
      </w:r>
      <w:r w:rsidRPr="009E6A7B">
        <w:rPr>
          <w:spacing w:val="-1"/>
        </w:rPr>
        <w:t>t</w:t>
      </w:r>
      <w:r>
        <w:t>e</w:t>
      </w:r>
      <w:r w:rsidRPr="009E6A7B">
        <w:rPr>
          <w:spacing w:val="-2"/>
        </w:rPr>
        <w:t>r</w:t>
      </w:r>
      <w:r>
        <w:t xml:space="preserve">ed </w:t>
      </w:r>
      <w:r w:rsidRPr="009E6A7B">
        <w:rPr>
          <w:spacing w:val="-2"/>
        </w:rPr>
        <w:t>a</w:t>
      </w:r>
      <w:r>
        <w:t>tt</w:t>
      </w:r>
      <w:r w:rsidRPr="009E6A7B">
        <w:rPr>
          <w:spacing w:val="-3"/>
        </w:rPr>
        <w:t>o</w:t>
      </w:r>
      <w:r>
        <w:t>rney</w:t>
      </w:r>
      <w:r w:rsidRPr="009E6A7B">
        <w:rPr>
          <w:spacing w:val="-1"/>
        </w:rPr>
        <w:t xml:space="preserve"> </w:t>
      </w:r>
      <w:r>
        <w:rPr>
          <w:spacing w:val="-2"/>
        </w:rPr>
        <w:t xml:space="preserve">has provided the </w:t>
      </w:r>
      <w:r w:rsidR="00FC36BC" w:rsidRPr="006747E6">
        <w:rPr>
          <w:spacing w:val="-2"/>
        </w:rPr>
        <w:t xml:space="preserve">information </w:t>
      </w:r>
      <w:r w:rsidR="00FC36BC">
        <w:rPr>
          <w:spacing w:val="-2"/>
        </w:rPr>
        <w:t>specified in paragraphs (1)(d) and (e)</w:t>
      </w:r>
      <w:r w:rsidR="00DB44CE" w:rsidRPr="00DB44CE">
        <w:rPr>
          <w:spacing w:val="-2"/>
        </w:rPr>
        <w:t xml:space="preserve"> </w:t>
      </w:r>
      <w:r>
        <w:rPr>
          <w:spacing w:val="-2"/>
        </w:rPr>
        <w:t>to the other registered attorney</w:t>
      </w:r>
      <w:r>
        <w:t>.</w:t>
      </w:r>
    </w:p>
    <w:p w14:paraId="24C86C32" w14:textId="77777777" w:rsidR="006747E6" w:rsidRDefault="006747E6" w:rsidP="006747E6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448B2887" w14:textId="77BE0CBC" w:rsidR="006747E6" w:rsidRDefault="006747E6" w:rsidP="006747E6">
      <w:pPr>
        <w:pStyle w:val="Section-subnumbered"/>
        <w:numPr>
          <w:ilvl w:val="0"/>
          <w:numId w:val="15"/>
        </w:numPr>
      </w:pPr>
      <w:r>
        <w:t xml:space="preserve">Where any of the matters specified in subsection (1) become materially different from those </w:t>
      </w:r>
      <w:r w:rsidR="0040778D">
        <w:t xml:space="preserve">that were, or that should have been, </w:t>
      </w:r>
      <w:r>
        <w:t xml:space="preserve">previously notified to </w:t>
      </w:r>
      <w:r w:rsidR="003E7463">
        <w:t>a</w:t>
      </w:r>
      <w:r w:rsidR="00FC36BC">
        <w:t xml:space="preserve"> person to whom the registered attorney is required by this section to notify them</w:t>
      </w:r>
      <w:r>
        <w:t xml:space="preserve">, the registered attorney must clearly inform </w:t>
      </w:r>
      <w:r w:rsidR="00FC36BC">
        <w:t>that person</w:t>
      </w:r>
      <w:r>
        <w:t xml:space="preserve"> in writing of the changes. </w:t>
      </w:r>
    </w:p>
    <w:p w14:paraId="299E9863" w14:textId="77777777" w:rsidR="006747E6" w:rsidRDefault="006747E6" w:rsidP="006747E6"/>
    <w:p w14:paraId="0BDDEE7D" w14:textId="77777777" w:rsidR="00F85CF9" w:rsidRDefault="00F85CF9" w:rsidP="00C1335F"/>
    <w:p w14:paraId="754449C4" w14:textId="2BB60112" w:rsidR="00A9501F" w:rsidRDefault="00A9501F" w:rsidP="00A9501F">
      <w:pPr>
        <w:pStyle w:val="Heading-Sectionnumbered"/>
      </w:pPr>
      <w:r>
        <w:t>Disclosure</w:t>
      </w:r>
    </w:p>
    <w:p w14:paraId="57CEE348" w14:textId="0A70B79E" w:rsidR="00A9501F" w:rsidRDefault="00A9501F" w:rsidP="00D02842">
      <w:pPr>
        <w:pStyle w:val="Section"/>
      </w:pPr>
      <w:r>
        <w:t xml:space="preserve">Unless </w:t>
      </w:r>
      <w:r w:rsidR="007F1C1A">
        <w:t>prohibited</w:t>
      </w:r>
      <w:r>
        <w:t xml:space="preserve"> by </w:t>
      </w:r>
      <w:r w:rsidR="007B55CC">
        <w:t>section 18</w:t>
      </w:r>
      <w:r w:rsidR="007F1C1A">
        <w:t xml:space="preserve"> or </w:t>
      </w:r>
      <w:r w:rsidR="00157275">
        <w:t xml:space="preserve">otherwise </w:t>
      </w:r>
      <w:r w:rsidR="007F1C1A">
        <w:t xml:space="preserve">by </w:t>
      </w:r>
      <w:r>
        <w:t xml:space="preserve">law, a registered attorney </w:t>
      </w:r>
      <w:r w:rsidR="006F2B2E">
        <w:t xml:space="preserve">that is an individual </w:t>
      </w:r>
      <w:r>
        <w:t xml:space="preserve">must disclose </w:t>
      </w:r>
      <w:r w:rsidR="007F1C1A">
        <w:t xml:space="preserve">to a client all </w:t>
      </w:r>
      <w:r>
        <w:t xml:space="preserve">information </w:t>
      </w:r>
      <w:r w:rsidR="007F1C1A">
        <w:t xml:space="preserve">of which the registered attorney is aware that is </w:t>
      </w:r>
      <w:r w:rsidR="0054788F">
        <w:t xml:space="preserve">materially </w:t>
      </w:r>
      <w:r w:rsidR="007F1C1A">
        <w:t>relevant to work being undertaken for the client</w:t>
      </w:r>
      <w:r>
        <w:t>.</w:t>
      </w:r>
    </w:p>
    <w:p w14:paraId="36F21D65" w14:textId="77777777" w:rsidR="00A9501F" w:rsidRDefault="00A9501F" w:rsidP="00A9501F"/>
    <w:p w14:paraId="015E762D" w14:textId="77777777" w:rsidR="00A9501F" w:rsidRDefault="00A9501F" w:rsidP="00A9501F"/>
    <w:p w14:paraId="178BD8E0" w14:textId="77777777" w:rsidR="007B55CC" w:rsidRDefault="007B55CC" w:rsidP="007B55CC">
      <w:pPr>
        <w:pStyle w:val="Heading-Sectionnumbered"/>
      </w:pPr>
      <w:r>
        <w:t>Confidentiality</w:t>
      </w:r>
    </w:p>
    <w:p w14:paraId="6B0BD799" w14:textId="42EE7868" w:rsidR="007B55CC" w:rsidRDefault="007B55CC" w:rsidP="007B55CC">
      <w:pPr>
        <w:pStyle w:val="Section"/>
      </w:pPr>
      <w:r>
        <w:t>Unless permitted or required by law, a registered attorney must not use or disclose</w:t>
      </w:r>
      <w:r w:rsidR="009E74D9">
        <w:t>, or allow to be used or disclosed,</w:t>
      </w:r>
      <w:r>
        <w:t xml:space="preserve"> confidential information obtained from or on behalf of a </w:t>
      </w:r>
      <w:r w:rsidR="00674337">
        <w:t xml:space="preserve">client, a </w:t>
      </w:r>
      <w:r>
        <w:t>former</w:t>
      </w:r>
      <w:r w:rsidR="00674337">
        <w:t xml:space="preserve"> client</w:t>
      </w:r>
      <w:r>
        <w:t xml:space="preserve"> or </w:t>
      </w:r>
      <w:r w:rsidR="007E588C">
        <w:t xml:space="preserve">a </w:t>
      </w:r>
      <w:r>
        <w:t>prospective client without the</w:t>
      </w:r>
      <w:r w:rsidR="006D78AE">
        <w:t xml:space="preserve"> informed</w:t>
      </w:r>
      <w:r>
        <w:t xml:space="preserve"> consent of the client.</w:t>
      </w:r>
    </w:p>
    <w:p w14:paraId="405AFAB3" w14:textId="77777777" w:rsidR="007B55CC" w:rsidRDefault="007B55CC" w:rsidP="007B55CC"/>
    <w:p w14:paraId="7D507113" w14:textId="77777777" w:rsidR="007B55CC" w:rsidRDefault="007B55CC" w:rsidP="007B55CC"/>
    <w:p w14:paraId="565ABD47" w14:textId="149C1C66" w:rsidR="00F85CF9" w:rsidRDefault="00EB2E78" w:rsidP="00EB2E78">
      <w:pPr>
        <w:pStyle w:val="Heading-Sectionnumbered"/>
      </w:pPr>
      <w:r>
        <w:t>Loyalty</w:t>
      </w:r>
    </w:p>
    <w:p w14:paraId="589A639F" w14:textId="7DBA2AEA" w:rsidR="006B40E5" w:rsidRPr="006B40E5" w:rsidRDefault="006B40E5" w:rsidP="006B40E5">
      <w:pPr>
        <w:pStyle w:val="Section-heading"/>
      </w:pPr>
      <w:r w:rsidRPr="006B40E5">
        <w:t>C</w:t>
      </w:r>
      <w:r w:rsidR="00C42479">
        <w:t>lient</w:t>
      </w:r>
    </w:p>
    <w:p w14:paraId="478F1CEF" w14:textId="1CB10B32" w:rsidR="00C80A6E" w:rsidRDefault="0072253A" w:rsidP="00E72FBE">
      <w:pPr>
        <w:pStyle w:val="Section-subnumbered"/>
        <w:numPr>
          <w:ilvl w:val="0"/>
          <w:numId w:val="21"/>
        </w:numPr>
      </w:pPr>
      <w:r>
        <w:t xml:space="preserve">A registered </w:t>
      </w:r>
      <w:r w:rsidR="00C80A6E">
        <w:t>attorney is a fiduciary in respect of the registered attorney’s dealings with a client</w:t>
      </w:r>
      <w:r w:rsidR="008D0D56">
        <w:t xml:space="preserve">, and owes </w:t>
      </w:r>
      <w:r w:rsidR="00662450">
        <w:t xml:space="preserve">a </w:t>
      </w:r>
      <w:r w:rsidR="004E635D">
        <w:t>duty of loyalty to a client</w:t>
      </w:r>
      <w:r w:rsidR="00C80A6E">
        <w:t>.</w:t>
      </w:r>
    </w:p>
    <w:p w14:paraId="53CBB75A" w14:textId="77777777" w:rsidR="00C80A6E" w:rsidRDefault="00C80A6E" w:rsidP="00C80A6E">
      <w:pPr>
        <w:pStyle w:val="Section-subnumbered"/>
        <w:numPr>
          <w:ilvl w:val="0"/>
          <w:numId w:val="0"/>
        </w:numPr>
        <w:ind w:left="1134"/>
      </w:pPr>
    </w:p>
    <w:p w14:paraId="49516CE7" w14:textId="4F072BC5" w:rsidR="00C80A6E" w:rsidRDefault="004E635D" w:rsidP="00E72FBE">
      <w:pPr>
        <w:pStyle w:val="Section-subnumbered"/>
        <w:numPr>
          <w:ilvl w:val="0"/>
          <w:numId w:val="21"/>
        </w:numPr>
      </w:pPr>
      <w:r>
        <w:t xml:space="preserve">A registered attorney must not prefer the registered attorney’s </w:t>
      </w:r>
      <w:r w:rsidR="0034271D">
        <w:t xml:space="preserve">own </w:t>
      </w:r>
      <w:r>
        <w:t xml:space="preserve">interests over the interests of </w:t>
      </w:r>
      <w:r w:rsidR="0060124D">
        <w:t>a</w:t>
      </w:r>
      <w:r>
        <w:t xml:space="preserve"> client.</w:t>
      </w:r>
    </w:p>
    <w:p w14:paraId="5F27D8BE" w14:textId="77777777" w:rsidR="004E635D" w:rsidRDefault="004E635D" w:rsidP="004E635D">
      <w:pPr>
        <w:pStyle w:val="Section-subnumbered"/>
        <w:numPr>
          <w:ilvl w:val="0"/>
          <w:numId w:val="0"/>
        </w:numPr>
        <w:ind w:left="1134" w:hanging="397"/>
      </w:pPr>
    </w:p>
    <w:p w14:paraId="678AD863" w14:textId="701CF19F" w:rsidR="004E635D" w:rsidRDefault="00A575AC" w:rsidP="00E72FBE">
      <w:pPr>
        <w:pStyle w:val="Section-subnumbered"/>
        <w:numPr>
          <w:ilvl w:val="0"/>
          <w:numId w:val="21"/>
        </w:numPr>
      </w:pPr>
      <w:r>
        <w:t>Subject to subsection (4), a</w:t>
      </w:r>
      <w:r w:rsidR="00E155DC">
        <w:t xml:space="preserve"> registered attorney must not </w:t>
      </w:r>
      <w:r w:rsidR="0060124D">
        <w:t>prefer the interests of one client over the interests of another client.</w:t>
      </w:r>
    </w:p>
    <w:p w14:paraId="10EFAC56" w14:textId="77777777" w:rsidR="00E72DA0" w:rsidRDefault="00E72DA0" w:rsidP="0060124D">
      <w:pPr>
        <w:pStyle w:val="Section-subnumbered"/>
        <w:numPr>
          <w:ilvl w:val="0"/>
          <w:numId w:val="0"/>
        </w:numPr>
        <w:ind w:left="1134" w:hanging="397"/>
        <w:sectPr w:rsidR="00E72DA0" w:rsidSect="00823A2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24688D9B" w14:textId="27EB823A" w:rsidR="0060124D" w:rsidRDefault="0060124D" w:rsidP="0060124D">
      <w:pPr>
        <w:pStyle w:val="Section-subnumbered"/>
        <w:numPr>
          <w:ilvl w:val="0"/>
          <w:numId w:val="0"/>
        </w:numPr>
        <w:ind w:left="1134" w:hanging="397"/>
      </w:pPr>
    </w:p>
    <w:p w14:paraId="7F12D06C" w14:textId="216E519B" w:rsidR="0060124D" w:rsidRDefault="006F4D52" w:rsidP="00A55C54">
      <w:pPr>
        <w:pStyle w:val="Section-subnumbered"/>
        <w:numPr>
          <w:ilvl w:val="0"/>
          <w:numId w:val="21"/>
        </w:numPr>
      </w:pPr>
      <w:r>
        <w:t>Subject to subsection (5), a</w:t>
      </w:r>
      <w:r w:rsidR="0060124D">
        <w:t xml:space="preserve"> registered attorney </w:t>
      </w:r>
      <w:r w:rsidR="00A55C54">
        <w:t>must not</w:t>
      </w:r>
      <w:r w:rsidR="0060124D">
        <w:t xml:space="preserve"> act for a client in a matter </w:t>
      </w:r>
      <w:r w:rsidR="00A129E4">
        <w:t xml:space="preserve">knowing that the client’s interests </w:t>
      </w:r>
      <w:r w:rsidR="009B0958">
        <w:t xml:space="preserve">in that matter </w:t>
      </w:r>
      <w:r w:rsidR="00A129E4">
        <w:t xml:space="preserve">are adverse to the interests of </w:t>
      </w:r>
      <w:r w:rsidR="0060124D">
        <w:t xml:space="preserve">another client </w:t>
      </w:r>
      <w:r w:rsidR="006D1737">
        <w:t xml:space="preserve">of the registered attorney </w:t>
      </w:r>
      <w:r w:rsidR="00A55C54">
        <w:t>unless</w:t>
      </w:r>
      <w:r w:rsidR="0060124D">
        <w:t>:</w:t>
      </w:r>
    </w:p>
    <w:p w14:paraId="1BCD6CD8" w14:textId="61D011C7" w:rsidR="0060124D" w:rsidRDefault="00A36475" w:rsidP="00A603DB">
      <w:pPr>
        <w:pStyle w:val="Section-paralettered"/>
        <w:numPr>
          <w:ilvl w:val="0"/>
          <w:numId w:val="22"/>
        </w:numPr>
      </w:pPr>
      <w:r>
        <w:t>both</w:t>
      </w:r>
      <w:r w:rsidR="002528E8">
        <w:t xml:space="preserve"> client</w:t>
      </w:r>
      <w:r>
        <w:t>s</w:t>
      </w:r>
      <w:r w:rsidR="002528E8">
        <w:t xml:space="preserve"> </w:t>
      </w:r>
      <w:r w:rsidR="00A603DB">
        <w:t xml:space="preserve">in writing </w:t>
      </w:r>
      <w:r w:rsidR="002528E8">
        <w:t>have given informed consent to the registered attorney acting in the matter</w:t>
      </w:r>
      <w:r w:rsidR="0060124D">
        <w:t xml:space="preserve">; </w:t>
      </w:r>
      <w:r w:rsidR="002528E8">
        <w:t>and</w:t>
      </w:r>
    </w:p>
    <w:p w14:paraId="0E925F46" w14:textId="384FFBD4" w:rsidR="002528E8" w:rsidRDefault="008925FB" w:rsidP="00A36475">
      <w:pPr>
        <w:pStyle w:val="Section-paralettered"/>
        <w:numPr>
          <w:ilvl w:val="0"/>
          <w:numId w:val="22"/>
        </w:numPr>
      </w:pPr>
      <w:r>
        <w:t>where the registered attorney hold</w:t>
      </w:r>
      <w:r w:rsidR="002528E8">
        <w:t>s</w:t>
      </w:r>
      <w:r>
        <w:t xml:space="preserve"> confidential information </w:t>
      </w:r>
      <w:r w:rsidR="00A36475">
        <w:t xml:space="preserve">relevant to the matter </w:t>
      </w:r>
      <w:r>
        <w:t xml:space="preserve">obtained from or on behalf of </w:t>
      </w:r>
      <w:r w:rsidR="00D931D7">
        <w:t>either</w:t>
      </w:r>
      <w:r>
        <w:t xml:space="preserve"> client</w:t>
      </w:r>
      <w:r w:rsidR="00A129E4">
        <w:t xml:space="preserve"> </w:t>
      </w:r>
      <w:r>
        <w:t>–</w:t>
      </w:r>
      <w:r w:rsidR="002528E8">
        <w:t xml:space="preserve"> </w:t>
      </w:r>
      <w:r>
        <w:t xml:space="preserve">the registered attorney has established an effective information barrier in relation to the </w:t>
      </w:r>
      <w:r w:rsidR="00A36475">
        <w:t xml:space="preserve">relevant </w:t>
      </w:r>
      <w:r>
        <w:t>confidential information</w:t>
      </w:r>
      <w:r w:rsidR="002528E8">
        <w:t>.</w:t>
      </w:r>
    </w:p>
    <w:p w14:paraId="73E55DE9" w14:textId="77777777" w:rsidR="00F85CF9" w:rsidRDefault="00F85CF9" w:rsidP="00C1335F"/>
    <w:p w14:paraId="4614C3D9" w14:textId="677FC8AC" w:rsidR="00D139DD" w:rsidRDefault="00D139DD" w:rsidP="00A129E4">
      <w:pPr>
        <w:pStyle w:val="Section-subnumbered"/>
      </w:pPr>
      <w:r>
        <w:t xml:space="preserve">A registered attorney must not act for two or more clients in </w:t>
      </w:r>
      <w:r w:rsidR="00E963A4">
        <w:t xml:space="preserve">the same </w:t>
      </w:r>
      <w:r w:rsidR="00A36475">
        <w:t>matter</w:t>
      </w:r>
      <w:r w:rsidR="00856188">
        <w:t xml:space="preserve"> </w:t>
      </w:r>
      <w:r w:rsidR="00A129E4">
        <w:t>relating</w:t>
      </w:r>
      <w:r w:rsidR="00856188">
        <w:t xml:space="preserve"> to</w:t>
      </w:r>
      <w:r w:rsidR="00A36475">
        <w:t xml:space="preserve"> </w:t>
      </w:r>
      <w:r w:rsidR="00A006C4">
        <w:t xml:space="preserve">a </w:t>
      </w:r>
      <w:r w:rsidR="00A36475">
        <w:t>proceeding before a court, a tribunal</w:t>
      </w:r>
      <w:r w:rsidR="00A006C4">
        <w:t xml:space="preserve">, </w:t>
      </w:r>
      <w:r w:rsidR="00A36475">
        <w:t>a like adjudicative body</w:t>
      </w:r>
      <w:r w:rsidR="00562FC9">
        <w:t xml:space="preserve"> or an intellectual property office</w:t>
      </w:r>
      <w:r w:rsidR="00A129E4">
        <w:t xml:space="preserve"> where </w:t>
      </w:r>
      <w:r w:rsidR="004E1866">
        <w:t xml:space="preserve">the </w:t>
      </w:r>
      <w:r w:rsidR="00A129E4">
        <w:t>registered attorney knows the clients’ interests are</w:t>
      </w:r>
      <w:r w:rsidR="00201D9D">
        <w:t xml:space="preserve"> or are likely to be</w:t>
      </w:r>
      <w:r w:rsidR="00A129E4">
        <w:t xml:space="preserve"> adverse</w:t>
      </w:r>
      <w:r w:rsidR="00A36475">
        <w:t xml:space="preserve">. </w:t>
      </w:r>
    </w:p>
    <w:p w14:paraId="189D9C1A" w14:textId="77777777" w:rsidR="00BE62FA" w:rsidRDefault="00BE62FA" w:rsidP="00BE62FA">
      <w:pPr>
        <w:pStyle w:val="Section-subnumbered"/>
        <w:numPr>
          <w:ilvl w:val="0"/>
          <w:numId w:val="0"/>
        </w:numPr>
        <w:ind w:left="1134" w:hanging="397"/>
      </w:pPr>
    </w:p>
    <w:p w14:paraId="215C802C" w14:textId="4FBE61DA" w:rsidR="00520E2C" w:rsidRPr="006B40E5" w:rsidRDefault="00520E2C" w:rsidP="00520E2C">
      <w:pPr>
        <w:pStyle w:val="Section-heading"/>
      </w:pPr>
      <w:r>
        <w:t>Former</w:t>
      </w:r>
      <w:r w:rsidRPr="006B40E5">
        <w:t xml:space="preserve"> </w:t>
      </w:r>
      <w:r>
        <w:t>client</w:t>
      </w:r>
    </w:p>
    <w:p w14:paraId="267F2054" w14:textId="645918D0" w:rsidR="006B40E5" w:rsidRDefault="006B40E5" w:rsidP="00A55C54">
      <w:pPr>
        <w:pStyle w:val="Section-subnumbered"/>
        <w:numPr>
          <w:ilvl w:val="0"/>
          <w:numId w:val="21"/>
        </w:numPr>
      </w:pPr>
      <w:r>
        <w:t xml:space="preserve">A registered attorney </w:t>
      </w:r>
      <w:r w:rsidR="00A55C54">
        <w:t>must not</w:t>
      </w:r>
      <w:r w:rsidR="00A129E4">
        <w:t xml:space="preserve"> </w:t>
      </w:r>
      <w:r>
        <w:t xml:space="preserve">act for a client in a matter </w:t>
      </w:r>
      <w:r w:rsidR="00A129E4">
        <w:t>knowing</w:t>
      </w:r>
      <w:r w:rsidR="00A84485">
        <w:t xml:space="preserve"> that </w:t>
      </w:r>
      <w:r w:rsidR="006C7AD7">
        <w:t xml:space="preserve">the client’s interests are </w:t>
      </w:r>
      <w:r>
        <w:t xml:space="preserve">adverse to the interests of a former client </w:t>
      </w:r>
      <w:r w:rsidR="00A55C54">
        <w:t>unless</w:t>
      </w:r>
      <w:r>
        <w:t>:</w:t>
      </w:r>
    </w:p>
    <w:p w14:paraId="7AE17327" w14:textId="1EE3FF45" w:rsidR="00C42479" w:rsidRDefault="00C42479" w:rsidP="00A129E4">
      <w:pPr>
        <w:pStyle w:val="Section-paralettered"/>
        <w:numPr>
          <w:ilvl w:val="0"/>
          <w:numId w:val="23"/>
        </w:numPr>
      </w:pPr>
      <w:r>
        <w:t xml:space="preserve">the registered attorney does not hold confidential information </w:t>
      </w:r>
      <w:r w:rsidR="00A129E4">
        <w:t xml:space="preserve">relevant to the matter </w:t>
      </w:r>
      <w:r>
        <w:t>obtained from or on behalf of the former client; or</w:t>
      </w:r>
    </w:p>
    <w:p w14:paraId="4A7C3096" w14:textId="55734D13" w:rsidR="006B40E5" w:rsidRDefault="00C42479" w:rsidP="00CE6281">
      <w:pPr>
        <w:pStyle w:val="Section-paralettered"/>
        <w:numPr>
          <w:ilvl w:val="0"/>
          <w:numId w:val="23"/>
        </w:numPr>
      </w:pPr>
      <w:r>
        <w:t xml:space="preserve">where </w:t>
      </w:r>
      <w:r w:rsidR="006B40E5">
        <w:t xml:space="preserve">the registered attorney does hold confidential information </w:t>
      </w:r>
      <w:r w:rsidR="00A129E4">
        <w:t xml:space="preserve">relevant to the matter </w:t>
      </w:r>
      <w:r w:rsidR="006B40E5">
        <w:t xml:space="preserve">obtained from </w:t>
      </w:r>
      <w:r>
        <w:t>or on behalf of the former client</w:t>
      </w:r>
      <w:r w:rsidR="00A129E4">
        <w:t xml:space="preserve"> </w:t>
      </w:r>
      <w:r>
        <w:t>–</w:t>
      </w:r>
      <w:r w:rsidR="00CE6281">
        <w:t xml:space="preserve"> </w:t>
      </w:r>
      <w:r w:rsidR="00B64E97">
        <w:t xml:space="preserve">the registered attorney has established an effective information barrier in relation to the </w:t>
      </w:r>
      <w:r w:rsidR="00A129E4">
        <w:t xml:space="preserve">relevant </w:t>
      </w:r>
      <w:r w:rsidR="00B64E97">
        <w:t>confidential information.</w:t>
      </w:r>
    </w:p>
    <w:p w14:paraId="62C498B5" w14:textId="77777777" w:rsidR="006B40E5" w:rsidRDefault="006B40E5" w:rsidP="00C1335F"/>
    <w:p w14:paraId="4AA5B153" w14:textId="77777777" w:rsidR="002C751C" w:rsidRDefault="002C751C" w:rsidP="00C1335F"/>
    <w:p w14:paraId="7A3AF816" w14:textId="61AD265D" w:rsidR="002C751C" w:rsidRDefault="002C751C" w:rsidP="002C751C">
      <w:pPr>
        <w:pStyle w:val="Heading-Sectionnumbered"/>
      </w:pPr>
      <w:r>
        <w:t>Conflicts</w:t>
      </w:r>
    </w:p>
    <w:p w14:paraId="242EFB5B" w14:textId="522DE8FA" w:rsidR="00A20811" w:rsidRDefault="00AD6F67" w:rsidP="00871FC0">
      <w:pPr>
        <w:pStyle w:val="Section-subnumbered"/>
        <w:numPr>
          <w:ilvl w:val="0"/>
          <w:numId w:val="24"/>
        </w:numPr>
      </w:pPr>
      <w:r>
        <w:t xml:space="preserve">A registered attorney must </w:t>
      </w:r>
      <w:r w:rsidR="000E4911">
        <w:t xml:space="preserve">take all reasonable steps to </w:t>
      </w:r>
      <w:r>
        <w:t>avoid</w:t>
      </w:r>
      <w:r w:rsidR="00A20811">
        <w:t xml:space="preserve"> creation of a situation giving rise to an actual conflict or the reasonable possibility of a conflict:</w:t>
      </w:r>
    </w:p>
    <w:p w14:paraId="434C5030" w14:textId="203D7011" w:rsidR="002C751C" w:rsidRDefault="00A20811" w:rsidP="00871FC0">
      <w:pPr>
        <w:pStyle w:val="Section-paralettered"/>
        <w:numPr>
          <w:ilvl w:val="0"/>
          <w:numId w:val="25"/>
        </w:numPr>
      </w:pPr>
      <w:r>
        <w:t>between the registered attorney’s interests and the interests of a client; and</w:t>
      </w:r>
    </w:p>
    <w:p w14:paraId="4910A452" w14:textId="0249F2F7" w:rsidR="00A20811" w:rsidRDefault="00A20811" w:rsidP="00871FC0">
      <w:pPr>
        <w:pStyle w:val="Section-paralettered"/>
        <w:numPr>
          <w:ilvl w:val="0"/>
          <w:numId w:val="25"/>
        </w:numPr>
      </w:pPr>
      <w:r>
        <w:t xml:space="preserve">between the interests of one client </w:t>
      </w:r>
      <w:r w:rsidR="003476DB">
        <w:t xml:space="preserve">and </w:t>
      </w:r>
      <w:r>
        <w:t>the interests of another client.</w:t>
      </w:r>
    </w:p>
    <w:p w14:paraId="00E33F89" w14:textId="77777777" w:rsidR="00A20811" w:rsidRDefault="00A20811" w:rsidP="00A20811">
      <w:pPr>
        <w:pStyle w:val="Section-paralettered"/>
        <w:numPr>
          <w:ilvl w:val="0"/>
          <w:numId w:val="0"/>
        </w:numPr>
        <w:ind w:left="1701" w:hanging="397"/>
      </w:pPr>
    </w:p>
    <w:p w14:paraId="29090B24" w14:textId="4EA10330" w:rsidR="00A20811" w:rsidRDefault="00A20811" w:rsidP="00A20811">
      <w:pPr>
        <w:pStyle w:val="Section-subnumbered"/>
      </w:pPr>
      <w:r>
        <w:t xml:space="preserve">Upon becoming aware of a situation giving rise to an actual conflict or the reasonable possibility of a conflict of the types described in subsection (1), a registered attorney must, as soon as practicable, </w:t>
      </w:r>
      <w:r w:rsidR="000E4911">
        <w:t xml:space="preserve">take all reasonable steps </w:t>
      </w:r>
      <w:r>
        <w:t xml:space="preserve">to resolve the </w:t>
      </w:r>
      <w:r w:rsidR="0032159B">
        <w:t xml:space="preserve">actual </w:t>
      </w:r>
      <w:r>
        <w:t>conflict</w:t>
      </w:r>
      <w:r w:rsidR="0032159B" w:rsidRPr="0032159B">
        <w:t xml:space="preserve"> </w:t>
      </w:r>
      <w:r w:rsidR="0032159B">
        <w:t>or the reasonable possibility of a conflict</w:t>
      </w:r>
      <w:r>
        <w:t>.</w:t>
      </w:r>
    </w:p>
    <w:p w14:paraId="40175829" w14:textId="77777777" w:rsidR="00A20811" w:rsidRDefault="00A20811" w:rsidP="00A20811">
      <w:pPr>
        <w:pStyle w:val="Section-subnumbered"/>
        <w:numPr>
          <w:ilvl w:val="0"/>
          <w:numId w:val="0"/>
        </w:numPr>
        <w:ind w:left="1134" w:hanging="397"/>
      </w:pPr>
    </w:p>
    <w:p w14:paraId="4098BE2C" w14:textId="77777777" w:rsidR="006F1163" w:rsidRDefault="006F1163" w:rsidP="00A20811">
      <w:pPr>
        <w:pStyle w:val="Section-subnumbered"/>
        <w:numPr>
          <w:ilvl w:val="0"/>
          <w:numId w:val="0"/>
        </w:numPr>
        <w:ind w:left="1134" w:hanging="397"/>
      </w:pPr>
    </w:p>
    <w:p w14:paraId="099D7FC2" w14:textId="6C51660B" w:rsidR="002C751C" w:rsidRDefault="00520E2C" w:rsidP="00520E2C">
      <w:pPr>
        <w:pStyle w:val="Heading-Sectionnumbered"/>
      </w:pPr>
      <w:r>
        <w:t>Independence</w:t>
      </w:r>
    </w:p>
    <w:p w14:paraId="67F9EFF4" w14:textId="75A609A6" w:rsidR="00E4453D" w:rsidRDefault="00380583" w:rsidP="00A31B95">
      <w:pPr>
        <w:pStyle w:val="Section-subnumbered"/>
        <w:numPr>
          <w:ilvl w:val="0"/>
          <w:numId w:val="55"/>
        </w:numPr>
      </w:pPr>
      <w:r>
        <w:t>W</w:t>
      </w:r>
      <w:r w:rsidR="005C3963">
        <w:t xml:space="preserve">here </w:t>
      </w:r>
      <w:r w:rsidR="00E4453D">
        <w:t xml:space="preserve">a </w:t>
      </w:r>
      <w:r w:rsidR="00BB5F57">
        <w:t>registered attorney is a member of an ownership group</w:t>
      </w:r>
      <w:r>
        <w:t xml:space="preserve">, </w:t>
      </w:r>
      <w:r w:rsidR="00BB5F57">
        <w:t xml:space="preserve">a client of </w:t>
      </w:r>
      <w:r w:rsidR="00BB64B2">
        <w:t xml:space="preserve">any </w:t>
      </w:r>
      <w:r w:rsidR="00BB5F57">
        <w:t>m</w:t>
      </w:r>
      <w:r w:rsidR="00E3583E">
        <w:t>ember</w:t>
      </w:r>
      <w:r w:rsidR="00BB5F57">
        <w:t xml:space="preserve"> of </w:t>
      </w:r>
      <w:r w:rsidR="00C86F5E">
        <w:t>the</w:t>
      </w:r>
      <w:r w:rsidR="00BB5F57">
        <w:t xml:space="preserve"> group </w:t>
      </w:r>
      <w:r w:rsidR="00E3583E">
        <w:t>of which</w:t>
      </w:r>
      <w:r w:rsidR="00BB5F57">
        <w:t xml:space="preserve"> </w:t>
      </w:r>
      <w:r w:rsidR="00C86F5E">
        <w:t xml:space="preserve">the registered attorney is </w:t>
      </w:r>
      <w:r w:rsidR="00E3583E">
        <w:t xml:space="preserve">not </w:t>
      </w:r>
      <w:r w:rsidR="00C86F5E">
        <w:t>independent</w:t>
      </w:r>
      <w:r w:rsidR="005C3963">
        <w:t xml:space="preserve"> is considered to be a client of the registered attorney</w:t>
      </w:r>
      <w:r w:rsidR="0014607E" w:rsidRPr="0014607E">
        <w:t xml:space="preserve"> </w:t>
      </w:r>
      <w:r w:rsidR="0014607E">
        <w:t>for the purposes of sections 19 and 20</w:t>
      </w:r>
      <w:r w:rsidR="00C86F5E">
        <w:t xml:space="preserve">. </w:t>
      </w:r>
    </w:p>
    <w:p w14:paraId="23C93F63" w14:textId="77777777" w:rsidR="00C86F5E" w:rsidRDefault="00C86F5E" w:rsidP="00A31B95">
      <w:pPr>
        <w:pStyle w:val="Section-subnumbered"/>
        <w:numPr>
          <w:ilvl w:val="0"/>
          <w:numId w:val="0"/>
        </w:numPr>
        <w:ind w:left="737"/>
      </w:pPr>
    </w:p>
    <w:p w14:paraId="52D2E8C2" w14:textId="77777777" w:rsidR="00D577A0" w:rsidRDefault="00D577A0" w:rsidP="00A31B95">
      <w:pPr>
        <w:pStyle w:val="Section-subnumbered"/>
        <w:numPr>
          <w:ilvl w:val="0"/>
          <w:numId w:val="0"/>
        </w:numPr>
        <w:ind w:left="737"/>
        <w:sectPr w:rsidR="00D577A0" w:rsidSect="00823A2F">
          <w:headerReference w:type="default" r:id="rId40"/>
          <w:headerReference w:type="first" r:id="rId41"/>
          <w:footerReference w:type="first" r:id="rId42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55625267" w14:textId="36317DD8" w:rsidR="00520E2C" w:rsidRDefault="00520E2C" w:rsidP="00A31B95">
      <w:pPr>
        <w:pStyle w:val="Section-subnumbered"/>
      </w:pPr>
      <w:r>
        <w:lastRenderedPageBreak/>
        <w:t xml:space="preserve"> </w:t>
      </w:r>
      <w:r w:rsidR="00C86F5E">
        <w:t xml:space="preserve">For the purposes of subsection (1), a </w:t>
      </w:r>
      <w:r>
        <w:t>registered attorney that is a membe</w:t>
      </w:r>
      <w:r w:rsidR="001A469B">
        <w:t xml:space="preserve">r of an ownership group will not be </w:t>
      </w:r>
      <w:r>
        <w:t>regarded</w:t>
      </w:r>
      <w:r w:rsidR="00E03F46">
        <w:t xml:space="preserve"> as</w:t>
      </w:r>
      <w:r>
        <w:t xml:space="preserve"> independent of </w:t>
      </w:r>
      <w:r w:rsidR="00E3583E">
        <w:t>an</w:t>
      </w:r>
      <w:r>
        <w:t xml:space="preserve">other member of the group </w:t>
      </w:r>
      <w:r w:rsidR="001A469B">
        <w:t>unless</w:t>
      </w:r>
      <w:r>
        <w:t xml:space="preserve"> the registered attorney operates independently</w:t>
      </w:r>
      <w:r w:rsidRPr="005D4164">
        <w:t xml:space="preserve"> </w:t>
      </w:r>
      <w:r>
        <w:t>of th</w:t>
      </w:r>
      <w:r w:rsidR="00E3583E">
        <w:t>at</w:t>
      </w:r>
      <w:r>
        <w:t xml:space="preserve"> other member in the provision to clients of attorney professional services.  </w:t>
      </w:r>
    </w:p>
    <w:p w14:paraId="6AEFB9F2" w14:textId="77777777" w:rsidR="00520E2C" w:rsidRDefault="00520E2C" w:rsidP="00520E2C">
      <w:pPr>
        <w:pStyle w:val="Section-subnumbered"/>
        <w:numPr>
          <w:ilvl w:val="0"/>
          <w:numId w:val="0"/>
        </w:numPr>
        <w:ind w:left="1134" w:hanging="397"/>
      </w:pPr>
    </w:p>
    <w:p w14:paraId="082412BE" w14:textId="23DEA2C9" w:rsidR="00520E2C" w:rsidRDefault="00520E2C" w:rsidP="00E4453D">
      <w:pPr>
        <w:pStyle w:val="Section-subnumbered"/>
      </w:pPr>
      <w:r>
        <w:t>Notwithstanding subsection (</w:t>
      </w:r>
      <w:r w:rsidR="00C86F5E">
        <w:t>2</w:t>
      </w:r>
      <w:r>
        <w:t xml:space="preserve">), a registered attorney that is a member of an ownership group </w:t>
      </w:r>
      <w:r w:rsidR="00A55C54">
        <w:t>must not</w:t>
      </w:r>
      <w:r w:rsidR="00A84CD7">
        <w:t xml:space="preserve"> </w:t>
      </w:r>
      <w:r>
        <w:t xml:space="preserve">act for a client </w:t>
      </w:r>
      <w:r w:rsidR="00856188">
        <w:t>in a matter</w:t>
      </w:r>
      <w:r w:rsidR="00856188" w:rsidRPr="00856188">
        <w:t xml:space="preserve"> </w:t>
      </w:r>
      <w:r w:rsidR="00856188">
        <w:t xml:space="preserve">relating to </w:t>
      </w:r>
      <w:r w:rsidR="003E7463">
        <w:t xml:space="preserve">a </w:t>
      </w:r>
      <w:r w:rsidR="00856188">
        <w:t>proceeding before a court, a tribunal</w:t>
      </w:r>
      <w:r w:rsidR="001900D6">
        <w:t xml:space="preserve">, </w:t>
      </w:r>
      <w:r w:rsidR="00856188">
        <w:t xml:space="preserve">a like adjudicative body </w:t>
      </w:r>
      <w:r w:rsidR="00562FC9">
        <w:t xml:space="preserve">or an intellectual property office </w:t>
      </w:r>
      <w:r w:rsidR="00880F90">
        <w:t xml:space="preserve">where </w:t>
      </w:r>
      <w:r w:rsidR="00AB646B">
        <w:t xml:space="preserve">the </w:t>
      </w:r>
      <w:r w:rsidR="00A55C54">
        <w:t>registered attorney know</w:t>
      </w:r>
      <w:r w:rsidR="009E3F77">
        <w:t>s</w:t>
      </w:r>
      <w:r w:rsidR="00880F90">
        <w:t xml:space="preserve"> that</w:t>
      </w:r>
      <w:r w:rsidR="00856188">
        <w:t xml:space="preserve"> a client of another member of the group is involved </w:t>
      </w:r>
      <w:r w:rsidR="00F07F6F">
        <w:t xml:space="preserve">in the matter </w:t>
      </w:r>
      <w:r w:rsidR="00856188">
        <w:t xml:space="preserve">and </w:t>
      </w:r>
      <w:r w:rsidR="00880F90">
        <w:t xml:space="preserve">that </w:t>
      </w:r>
      <w:r w:rsidR="00856188">
        <w:t>the clients’ interests are adverse</w:t>
      </w:r>
      <w:r w:rsidR="00385F85">
        <w:t xml:space="preserve"> </w:t>
      </w:r>
      <w:r w:rsidR="00A55C54">
        <w:t>unless</w:t>
      </w:r>
      <w:r w:rsidR="00385F85">
        <w:t xml:space="preserve"> </w:t>
      </w:r>
      <w:r w:rsidR="00A603DB">
        <w:t xml:space="preserve">the </w:t>
      </w:r>
      <w:r w:rsidR="00A55C54">
        <w:t xml:space="preserve">registered attorney’s </w:t>
      </w:r>
      <w:r w:rsidR="00A603DB">
        <w:t xml:space="preserve">client </w:t>
      </w:r>
      <w:r w:rsidR="00897965">
        <w:t xml:space="preserve">in writing </w:t>
      </w:r>
      <w:r w:rsidR="00A603DB">
        <w:t xml:space="preserve">has given </w:t>
      </w:r>
      <w:r w:rsidR="00897965">
        <w:t>informed consent to the registered attorney acting in the matter</w:t>
      </w:r>
      <w:r w:rsidR="00897965" w:rsidRPr="00880F90">
        <w:t>.</w:t>
      </w:r>
    </w:p>
    <w:p w14:paraId="38FA1055" w14:textId="77777777" w:rsidR="00520E2C" w:rsidRDefault="00520E2C" w:rsidP="00C1335F"/>
    <w:p w14:paraId="673009EF" w14:textId="77777777" w:rsidR="00520E2C" w:rsidRDefault="00520E2C" w:rsidP="00C1335F"/>
    <w:p w14:paraId="628AA6EA" w14:textId="4F721623" w:rsidR="00973FED" w:rsidRDefault="00A2010D" w:rsidP="00973FED">
      <w:pPr>
        <w:pStyle w:val="Heading-Sectionnumbered"/>
      </w:pPr>
      <w:r>
        <w:t>Termination</w:t>
      </w:r>
      <w:r w:rsidR="00973FED">
        <w:t xml:space="preserve"> </w:t>
      </w:r>
      <w:r w:rsidR="00973FED">
        <w:rPr>
          <w:spacing w:val="-2"/>
        </w:rPr>
        <w:t>o</w:t>
      </w:r>
      <w:r w:rsidR="00973FED">
        <w:t>f</w:t>
      </w:r>
      <w:r w:rsidR="00973FED">
        <w:rPr>
          <w:spacing w:val="1"/>
        </w:rPr>
        <w:t xml:space="preserve"> </w:t>
      </w:r>
      <w:r w:rsidR="00973FED">
        <w:t>se</w:t>
      </w:r>
      <w:r w:rsidR="00973FED">
        <w:rPr>
          <w:spacing w:val="-2"/>
        </w:rPr>
        <w:t>r</w:t>
      </w:r>
      <w:r w:rsidR="00973FED">
        <w:t>vic</w:t>
      </w:r>
      <w:r w:rsidR="00973FED">
        <w:rPr>
          <w:spacing w:val="-2"/>
        </w:rPr>
        <w:t>e</w:t>
      </w:r>
      <w:r w:rsidR="00973FED">
        <w:t>s</w:t>
      </w:r>
    </w:p>
    <w:p w14:paraId="596B52D2" w14:textId="599DE404" w:rsidR="00406314" w:rsidRDefault="00973FED" w:rsidP="00973FED">
      <w:pPr>
        <w:pStyle w:val="Section"/>
        <w:rPr>
          <w:spacing w:val="1"/>
        </w:rPr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a re</w:t>
      </w:r>
      <w:r>
        <w:rPr>
          <w:spacing w:val="-2"/>
        </w:rPr>
        <w:t>g</w:t>
      </w:r>
      <w:r>
        <w:t>is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red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or</w:t>
      </w:r>
      <w:r>
        <w:rPr>
          <w:spacing w:val="-3"/>
        </w:rPr>
        <w:t>n</w:t>
      </w:r>
      <w:r>
        <w:t>ey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3"/>
        </w:rPr>
        <w:t>h</w:t>
      </w:r>
      <w:r>
        <w:t>draws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</w:t>
      </w:r>
      <w:r>
        <w:rPr>
          <w:spacing w:val="-2"/>
        </w:rPr>
        <w:t>e</w:t>
      </w:r>
      <w:r>
        <w:rPr>
          <w:spacing w:val="-3"/>
        </w:rPr>
        <w:t>y</w:t>
      </w:r>
      <w:r>
        <w:t>’s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>v</w:t>
      </w:r>
      <w:r>
        <w:t>ic</w:t>
      </w:r>
      <w:r>
        <w:rPr>
          <w:spacing w:val="-2"/>
        </w:rPr>
        <w:t>e</w:t>
      </w:r>
      <w:r>
        <w:t xml:space="preserve">s, </w:t>
      </w:r>
      <w:r>
        <w:rPr>
          <w:spacing w:val="-2"/>
        </w:rPr>
        <w:t>o</w:t>
      </w:r>
      <w:r>
        <w:t>r c</w:t>
      </w:r>
      <w:r>
        <w:rPr>
          <w:spacing w:val="-2"/>
        </w:rPr>
        <w:t>e</w:t>
      </w:r>
      <w:r>
        <w:t>as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t>o 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t>li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d a</w:t>
      </w:r>
      <w:r>
        <w:rPr>
          <w:spacing w:val="-2"/>
        </w:rPr>
        <w:t>t</w:t>
      </w:r>
      <w:r>
        <w:t>tor</w:t>
      </w:r>
      <w:r>
        <w:rPr>
          <w:spacing w:val="-3"/>
        </w:rPr>
        <w:t>n</w:t>
      </w:r>
      <w:r>
        <w:t>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ust</w:t>
      </w:r>
      <w:r w:rsidR="00012DB7">
        <w:t xml:space="preserve"> take </w:t>
      </w:r>
      <w:r w:rsidR="00FB2BB4">
        <w:t xml:space="preserve">all </w:t>
      </w:r>
      <w:r w:rsidR="00012DB7">
        <w:t>reasonable steps</w:t>
      </w:r>
      <w:r w:rsidR="00406314">
        <w:t>:</w:t>
      </w:r>
    </w:p>
    <w:p w14:paraId="3907AF71" w14:textId="5930D3A1" w:rsidR="00973FED" w:rsidRDefault="00012DB7" w:rsidP="00406314">
      <w:pPr>
        <w:pStyle w:val="Section-paralettered"/>
        <w:numPr>
          <w:ilvl w:val="0"/>
          <w:numId w:val="50"/>
        </w:numPr>
      </w:pPr>
      <w:r>
        <w:t xml:space="preserve">to </w:t>
      </w:r>
      <w:r w:rsidR="00973FED">
        <w:t>inf</w:t>
      </w:r>
      <w:r w:rsidR="00973FED" w:rsidRPr="00406314">
        <w:rPr>
          <w:spacing w:val="-3"/>
        </w:rPr>
        <w:t>o</w:t>
      </w:r>
      <w:r w:rsidR="00973FED">
        <w:t>rm</w:t>
      </w:r>
      <w:r w:rsidR="00973FED" w:rsidRPr="00406314">
        <w:rPr>
          <w:spacing w:val="-4"/>
        </w:rPr>
        <w:t xml:space="preserve"> </w:t>
      </w:r>
      <w:r w:rsidR="00973FED">
        <w:t>the cl</w:t>
      </w:r>
      <w:r w:rsidR="00973FED" w:rsidRPr="00406314">
        <w:rPr>
          <w:spacing w:val="-2"/>
        </w:rPr>
        <w:t>i</w:t>
      </w:r>
      <w:r w:rsidR="00973FED">
        <w:t>ent</w:t>
      </w:r>
      <w:r w:rsidR="00973FED" w:rsidRPr="00406314">
        <w:rPr>
          <w:spacing w:val="-2"/>
        </w:rPr>
        <w:t xml:space="preserve"> </w:t>
      </w:r>
      <w:r w:rsidR="00973FED">
        <w:t xml:space="preserve">of </w:t>
      </w:r>
      <w:r w:rsidR="00973FED" w:rsidRPr="00406314">
        <w:rPr>
          <w:spacing w:val="-2"/>
        </w:rPr>
        <w:t>a</w:t>
      </w:r>
      <w:r w:rsidR="00973FED">
        <w:t>ny</w:t>
      </w:r>
      <w:r w:rsidR="00973FED" w:rsidRPr="00406314">
        <w:rPr>
          <w:spacing w:val="-3"/>
        </w:rPr>
        <w:t xml:space="preserve"> </w:t>
      </w:r>
      <w:r w:rsidR="00973FED">
        <w:t>ac</w:t>
      </w:r>
      <w:r w:rsidR="00973FED" w:rsidRPr="00406314">
        <w:rPr>
          <w:spacing w:val="-2"/>
        </w:rPr>
        <w:t>t</w:t>
      </w:r>
      <w:r w:rsidR="00973FED">
        <w:t>ions nece</w:t>
      </w:r>
      <w:r w:rsidR="00973FED" w:rsidRPr="00406314">
        <w:rPr>
          <w:spacing w:val="-2"/>
        </w:rPr>
        <w:t>s</w:t>
      </w:r>
      <w:r w:rsidR="00973FED">
        <w:t>s</w:t>
      </w:r>
      <w:r w:rsidR="00973FED" w:rsidRPr="00406314">
        <w:rPr>
          <w:spacing w:val="-2"/>
        </w:rPr>
        <w:t>a</w:t>
      </w:r>
      <w:r w:rsidR="00973FED">
        <w:t>ry</w:t>
      </w:r>
      <w:r w:rsidR="00973FED" w:rsidRPr="00406314">
        <w:rPr>
          <w:spacing w:val="-3"/>
        </w:rPr>
        <w:t xml:space="preserve"> </w:t>
      </w:r>
      <w:r w:rsidR="00973FED">
        <w:t xml:space="preserve">to </w:t>
      </w:r>
      <w:r w:rsidR="00973FED" w:rsidRPr="00406314">
        <w:rPr>
          <w:spacing w:val="-4"/>
        </w:rPr>
        <w:t>m</w:t>
      </w:r>
      <w:r w:rsidR="00973FED">
        <w:t>a</w:t>
      </w:r>
      <w:r w:rsidR="00973FED" w:rsidRPr="00406314">
        <w:rPr>
          <w:spacing w:val="1"/>
        </w:rPr>
        <w:t>i</w:t>
      </w:r>
      <w:r w:rsidR="00973FED">
        <w:t>nt</w:t>
      </w:r>
      <w:r w:rsidR="00973FED" w:rsidRPr="00406314">
        <w:rPr>
          <w:spacing w:val="-2"/>
        </w:rPr>
        <w:t>a</w:t>
      </w:r>
      <w:r w:rsidR="00973FED">
        <w:t xml:space="preserve">in </w:t>
      </w:r>
      <w:r w:rsidR="00973FED" w:rsidRPr="00406314">
        <w:rPr>
          <w:spacing w:val="-2"/>
        </w:rPr>
        <w:t>t</w:t>
      </w:r>
      <w:r w:rsidR="00973FED">
        <w:t xml:space="preserve">he </w:t>
      </w:r>
      <w:r w:rsidR="00973FED" w:rsidRPr="00406314">
        <w:rPr>
          <w:spacing w:val="-2"/>
        </w:rPr>
        <w:t>cl</w:t>
      </w:r>
      <w:r w:rsidR="00973FED">
        <w:t>ie</w:t>
      </w:r>
      <w:r w:rsidR="00973FED" w:rsidRPr="00406314">
        <w:rPr>
          <w:spacing w:val="-2"/>
        </w:rPr>
        <w:t>n</w:t>
      </w:r>
      <w:r w:rsidR="00973FED">
        <w:t>t’s</w:t>
      </w:r>
      <w:r w:rsidR="00973FED" w:rsidRPr="00406314">
        <w:rPr>
          <w:spacing w:val="-2"/>
        </w:rPr>
        <w:t xml:space="preserve"> </w:t>
      </w:r>
      <w:r w:rsidR="00973FED">
        <w:t>i</w:t>
      </w:r>
      <w:r w:rsidR="00973FED" w:rsidRPr="00406314">
        <w:rPr>
          <w:spacing w:val="-3"/>
        </w:rPr>
        <w:t>n</w:t>
      </w:r>
      <w:r w:rsidR="00973FED">
        <w:t>te</w:t>
      </w:r>
      <w:r w:rsidR="00973FED" w:rsidRPr="00406314">
        <w:rPr>
          <w:spacing w:val="-2"/>
        </w:rPr>
        <w:t>l</w:t>
      </w:r>
      <w:r w:rsidR="00973FED">
        <w:t>l</w:t>
      </w:r>
      <w:r w:rsidR="00973FED" w:rsidRPr="00406314">
        <w:rPr>
          <w:spacing w:val="-2"/>
        </w:rPr>
        <w:t>e</w:t>
      </w:r>
      <w:r w:rsidR="00973FED">
        <w:t>c</w:t>
      </w:r>
      <w:r w:rsidR="00973FED" w:rsidRPr="00406314">
        <w:rPr>
          <w:spacing w:val="1"/>
        </w:rPr>
        <w:t>t</w:t>
      </w:r>
      <w:r w:rsidR="00973FED" w:rsidRPr="00406314">
        <w:rPr>
          <w:spacing w:val="-3"/>
        </w:rPr>
        <w:t>u</w:t>
      </w:r>
      <w:r w:rsidR="00973FED">
        <w:t>al</w:t>
      </w:r>
      <w:r w:rsidR="00973FED" w:rsidRPr="00406314">
        <w:rPr>
          <w:spacing w:val="1"/>
        </w:rPr>
        <w:t xml:space="preserve"> </w:t>
      </w:r>
      <w:r w:rsidR="00973FED" w:rsidRPr="00406314">
        <w:rPr>
          <w:spacing w:val="-3"/>
        </w:rPr>
        <w:t>p</w:t>
      </w:r>
      <w:r w:rsidR="00973FED">
        <w:t>ro</w:t>
      </w:r>
      <w:r w:rsidR="00973FED" w:rsidRPr="00406314">
        <w:rPr>
          <w:spacing w:val="-3"/>
        </w:rPr>
        <w:t>p</w:t>
      </w:r>
      <w:r w:rsidR="00973FED">
        <w:t>e</w:t>
      </w:r>
      <w:r w:rsidR="00973FED" w:rsidRPr="00406314">
        <w:rPr>
          <w:spacing w:val="-2"/>
        </w:rPr>
        <w:t>r</w:t>
      </w:r>
      <w:r w:rsidR="00973FED">
        <w:t>ty</w:t>
      </w:r>
      <w:r w:rsidR="00973FED" w:rsidRPr="00406314">
        <w:rPr>
          <w:spacing w:val="-3"/>
        </w:rPr>
        <w:t xml:space="preserve"> </w:t>
      </w:r>
      <w:r w:rsidR="00973FED">
        <w:t>ri</w:t>
      </w:r>
      <w:r w:rsidR="00973FED" w:rsidRPr="00406314">
        <w:rPr>
          <w:spacing w:val="-3"/>
        </w:rPr>
        <w:t>g</w:t>
      </w:r>
      <w:r w:rsidR="00406314">
        <w:t>hts; and</w:t>
      </w:r>
    </w:p>
    <w:p w14:paraId="2CDDE459" w14:textId="640E0A11" w:rsidR="00406314" w:rsidRDefault="00012DB7" w:rsidP="006F4E83">
      <w:pPr>
        <w:pStyle w:val="Section-paralettered"/>
        <w:numPr>
          <w:ilvl w:val="0"/>
          <w:numId w:val="50"/>
        </w:numPr>
      </w:pPr>
      <w:r>
        <w:t>to</w:t>
      </w:r>
      <w:r w:rsidR="00406314">
        <w:t xml:space="preserve"> cooperate with the client and any new representative of the client to ensure the client’s i</w:t>
      </w:r>
      <w:r w:rsidR="00406314" w:rsidRPr="00406314">
        <w:rPr>
          <w:spacing w:val="-3"/>
        </w:rPr>
        <w:t>n</w:t>
      </w:r>
      <w:r w:rsidR="00406314">
        <w:t>te</w:t>
      </w:r>
      <w:r w:rsidR="00406314" w:rsidRPr="00406314">
        <w:rPr>
          <w:spacing w:val="-2"/>
        </w:rPr>
        <w:t>l</w:t>
      </w:r>
      <w:r w:rsidR="00406314">
        <w:t>l</w:t>
      </w:r>
      <w:r w:rsidR="00406314" w:rsidRPr="00406314">
        <w:rPr>
          <w:spacing w:val="-2"/>
        </w:rPr>
        <w:t>e</w:t>
      </w:r>
      <w:r w:rsidR="00406314">
        <w:t>c</w:t>
      </w:r>
      <w:r w:rsidR="00406314" w:rsidRPr="00406314">
        <w:rPr>
          <w:spacing w:val="1"/>
        </w:rPr>
        <w:t>t</w:t>
      </w:r>
      <w:r w:rsidR="00406314" w:rsidRPr="00406314">
        <w:rPr>
          <w:spacing w:val="-3"/>
        </w:rPr>
        <w:t>u</w:t>
      </w:r>
      <w:r w:rsidR="00406314">
        <w:t>al</w:t>
      </w:r>
      <w:r w:rsidR="00406314" w:rsidRPr="00406314">
        <w:rPr>
          <w:spacing w:val="1"/>
        </w:rPr>
        <w:t xml:space="preserve"> </w:t>
      </w:r>
      <w:r w:rsidR="00406314" w:rsidRPr="00406314">
        <w:rPr>
          <w:spacing w:val="-3"/>
        </w:rPr>
        <w:t>p</w:t>
      </w:r>
      <w:r w:rsidR="00406314">
        <w:t>ro</w:t>
      </w:r>
      <w:r w:rsidR="00406314" w:rsidRPr="00406314">
        <w:rPr>
          <w:spacing w:val="-3"/>
        </w:rPr>
        <w:t>p</w:t>
      </w:r>
      <w:r w:rsidR="00406314">
        <w:t>e</w:t>
      </w:r>
      <w:r w:rsidR="00406314" w:rsidRPr="00406314">
        <w:rPr>
          <w:spacing w:val="-2"/>
        </w:rPr>
        <w:t>r</w:t>
      </w:r>
      <w:r w:rsidR="00406314">
        <w:t>ty</w:t>
      </w:r>
      <w:r w:rsidR="00406314" w:rsidRPr="00406314">
        <w:rPr>
          <w:spacing w:val="-3"/>
        </w:rPr>
        <w:t xml:space="preserve"> </w:t>
      </w:r>
      <w:r w:rsidR="00406314">
        <w:t>ri</w:t>
      </w:r>
      <w:r w:rsidR="00406314" w:rsidRPr="00406314">
        <w:rPr>
          <w:spacing w:val="-3"/>
        </w:rPr>
        <w:t>g</w:t>
      </w:r>
      <w:r w:rsidR="00406314">
        <w:t>hts are maintained</w:t>
      </w:r>
      <w:r w:rsidR="006F4E83">
        <w:t xml:space="preserve"> during transfer of responsibility</w:t>
      </w:r>
      <w:r w:rsidR="00406314">
        <w:t>.</w:t>
      </w:r>
    </w:p>
    <w:p w14:paraId="1CAAA370" w14:textId="77777777" w:rsidR="00973FED" w:rsidRDefault="00973FED" w:rsidP="00973FED">
      <w:pPr>
        <w:pStyle w:val="Section"/>
      </w:pPr>
    </w:p>
    <w:p w14:paraId="76E24C01" w14:textId="77777777" w:rsidR="00973FED" w:rsidRDefault="00973FED" w:rsidP="00C1335F"/>
    <w:p w14:paraId="074EED5C" w14:textId="77777777" w:rsidR="008667F8" w:rsidRDefault="008667F8" w:rsidP="00C1335F">
      <w:pPr>
        <w:sectPr w:rsidR="008667F8" w:rsidSect="003476DB">
          <w:headerReference w:type="first" r:id="rId43"/>
          <w:footerReference w:type="first" r:id="rId44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1D46FE23" w14:textId="2F4C1147" w:rsidR="008667F8" w:rsidRDefault="008667F8" w:rsidP="004F3058">
      <w:pPr>
        <w:pStyle w:val="Heading-Part"/>
      </w:pPr>
      <w:r>
        <w:lastRenderedPageBreak/>
        <w:t>Part 4</w:t>
      </w:r>
      <w:r w:rsidRPr="00EC78A2">
        <w:t>—</w:t>
      </w:r>
      <w:r>
        <w:t xml:space="preserve">Practice </w:t>
      </w:r>
      <w:r w:rsidR="004F3058">
        <w:t>management</w:t>
      </w:r>
    </w:p>
    <w:p w14:paraId="151C7149" w14:textId="77777777" w:rsidR="008667F8" w:rsidRDefault="008667F8" w:rsidP="008667F8">
      <w:pPr>
        <w:pStyle w:val="Heading-Part"/>
      </w:pPr>
    </w:p>
    <w:p w14:paraId="6CF7D860" w14:textId="77777777" w:rsidR="005D4164" w:rsidRDefault="005D4164" w:rsidP="005D4164">
      <w:pPr>
        <w:pStyle w:val="Heading-Sectionnumbered"/>
      </w:pPr>
      <w:r>
        <w:t>Ownership</w:t>
      </w:r>
    </w:p>
    <w:p w14:paraId="7B34DA06" w14:textId="77777777" w:rsidR="005D4164" w:rsidRDefault="005D4164" w:rsidP="00871FC0">
      <w:pPr>
        <w:pStyle w:val="Section-subnumbered"/>
        <w:numPr>
          <w:ilvl w:val="0"/>
          <w:numId w:val="39"/>
        </w:numPr>
      </w:pPr>
      <w:r>
        <w:t>A registered attorney may be a member of an ownership group.</w:t>
      </w:r>
    </w:p>
    <w:p w14:paraId="359D21D3" w14:textId="77777777" w:rsidR="005D4164" w:rsidRDefault="005D4164" w:rsidP="005D4164">
      <w:pPr>
        <w:pStyle w:val="Section-subnumbered"/>
        <w:numPr>
          <w:ilvl w:val="0"/>
          <w:numId w:val="0"/>
        </w:numPr>
        <w:ind w:left="1134" w:hanging="397"/>
      </w:pPr>
    </w:p>
    <w:p w14:paraId="6827690D" w14:textId="1739EBD8" w:rsidR="005D4164" w:rsidRDefault="005D4164" w:rsidP="00EC0BB8">
      <w:pPr>
        <w:pStyle w:val="Section-subnumbered"/>
      </w:pPr>
      <w:r>
        <w:t>Where a registered attorney is a member of an ownership group, that fact and the identi</w:t>
      </w:r>
      <w:r w:rsidR="00BF40B0">
        <w:t>t</w:t>
      </w:r>
      <w:r>
        <w:t xml:space="preserve">y of </w:t>
      </w:r>
      <w:r w:rsidR="006E52E4">
        <w:t xml:space="preserve">the </w:t>
      </w:r>
      <w:r>
        <w:t xml:space="preserve">other members of the ownership group must be clearly disclosed </w:t>
      </w:r>
      <w:r w:rsidR="00D923A2">
        <w:t>to the</w:t>
      </w:r>
      <w:r>
        <w:t xml:space="preserve"> public</w:t>
      </w:r>
      <w:r w:rsidR="00270BCF">
        <w:t xml:space="preserve"> using means and words which can be reasonably expected to come to the attention </w:t>
      </w:r>
      <w:r w:rsidR="00636271">
        <w:t>of</w:t>
      </w:r>
      <w:r w:rsidR="00270BCF">
        <w:t xml:space="preserve"> </w:t>
      </w:r>
      <w:r w:rsidR="00D37F6A">
        <w:t xml:space="preserve">the public </w:t>
      </w:r>
      <w:r w:rsidR="00270BCF">
        <w:t>and be understood by the public</w:t>
      </w:r>
      <w:r>
        <w:t>.</w:t>
      </w:r>
    </w:p>
    <w:p w14:paraId="4AF609EA" w14:textId="77777777" w:rsidR="005D4164" w:rsidRDefault="005D4164" w:rsidP="005D4164">
      <w:pPr>
        <w:pStyle w:val="Section-subnumbered"/>
        <w:numPr>
          <w:ilvl w:val="0"/>
          <w:numId w:val="0"/>
        </w:numPr>
        <w:ind w:left="1134" w:hanging="397"/>
      </w:pPr>
    </w:p>
    <w:p w14:paraId="4C058C23" w14:textId="77777777" w:rsidR="00F85CF9" w:rsidRDefault="00F85CF9" w:rsidP="00C1335F"/>
    <w:p w14:paraId="54F03379" w14:textId="05845EB1" w:rsidR="00424E57" w:rsidRDefault="008C5B08" w:rsidP="008C5B08">
      <w:pPr>
        <w:pStyle w:val="Heading-Sectionnumbered"/>
      </w:pPr>
      <w:r>
        <w:t>Funds</w:t>
      </w:r>
    </w:p>
    <w:p w14:paraId="1DF6FBE3" w14:textId="77777777" w:rsidR="008C5B08" w:rsidRDefault="008C5B08" w:rsidP="00871FC0">
      <w:pPr>
        <w:pStyle w:val="Section-subnumbered"/>
        <w:numPr>
          <w:ilvl w:val="0"/>
          <w:numId w:val="26"/>
        </w:numPr>
      </w:pPr>
      <w:r>
        <w:t>A</w:t>
      </w:r>
      <w:r w:rsidRPr="008C5B08">
        <w:rPr>
          <w:spacing w:val="-1"/>
        </w:rPr>
        <w:t xml:space="preserve"> </w:t>
      </w:r>
      <w:r>
        <w:t>re</w:t>
      </w:r>
      <w:r w:rsidRPr="008C5B08">
        <w:rPr>
          <w:spacing w:val="-2"/>
        </w:rPr>
        <w:t>g</w:t>
      </w:r>
      <w:r>
        <w:t>is</w:t>
      </w:r>
      <w:r w:rsidRPr="008C5B08">
        <w:rPr>
          <w:spacing w:val="-1"/>
        </w:rPr>
        <w:t>t</w:t>
      </w:r>
      <w:r>
        <w:t>ered</w:t>
      </w:r>
      <w:r w:rsidRPr="008C5B08">
        <w:rPr>
          <w:spacing w:val="-2"/>
        </w:rPr>
        <w:t xml:space="preserve"> </w:t>
      </w:r>
      <w:r>
        <w:t>a</w:t>
      </w:r>
      <w:r w:rsidRPr="008C5B08">
        <w:rPr>
          <w:spacing w:val="-2"/>
        </w:rPr>
        <w:t>t</w:t>
      </w:r>
      <w:r>
        <w:t>t</w:t>
      </w:r>
      <w:r w:rsidRPr="008C5B08">
        <w:rPr>
          <w:spacing w:val="-3"/>
        </w:rPr>
        <w:t>o</w:t>
      </w:r>
      <w:r>
        <w:t>rney</w:t>
      </w:r>
      <w:r w:rsidRPr="008C5B08">
        <w:rPr>
          <w:spacing w:val="-1"/>
        </w:rPr>
        <w:t xml:space="preserve"> </w:t>
      </w:r>
      <w:r w:rsidRPr="008C5B08">
        <w:rPr>
          <w:spacing w:val="-4"/>
        </w:rPr>
        <w:t>m</w:t>
      </w:r>
      <w:r>
        <w:t>ust ensu</w:t>
      </w:r>
      <w:r w:rsidRPr="008C5B08">
        <w:rPr>
          <w:spacing w:val="-2"/>
        </w:rPr>
        <w:t>r</w:t>
      </w:r>
      <w:r>
        <w:t xml:space="preserve">e </w:t>
      </w:r>
      <w:r w:rsidRPr="008C5B08">
        <w:rPr>
          <w:spacing w:val="-2"/>
        </w:rPr>
        <w:t>t</w:t>
      </w:r>
      <w:r>
        <w:t>hat</w:t>
      </w:r>
      <w:r w:rsidRPr="008C5B08">
        <w:rPr>
          <w:spacing w:val="-1"/>
        </w:rPr>
        <w:t xml:space="preserve"> </w:t>
      </w:r>
      <w:r>
        <w:t>a c</w:t>
      </w:r>
      <w:r w:rsidRPr="008C5B08">
        <w:rPr>
          <w:spacing w:val="-3"/>
        </w:rPr>
        <w:t>o</w:t>
      </w:r>
      <w:r>
        <w:t xml:space="preserve">st, </w:t>
      </w:r>
      <w:r w:rsidRPr="008C5B08">
        <w:rPr>
          <w:spacing w:val="-3"/>
        </w:rPr>
        <w:t>o</w:t>
      </w:r>
      <w:r>
        <w:t>f</w:t>
      </w:r>
      <w:r w:rsidRPr="008C5B08">
        <w:rPr>
          <w:spacing w:val="-2"/>
        </w:rPr>
        <w:t>f</w:t>
      </w:r>
      <w:r>
        <w:t>i</w:t>
      </w:r>
      <w:r w:rsidRPr="008C5B08">
        <w:rPr>
          <w:spacing w:val="-2"/>
        </w:rPr>
        <w:t>c</w:t>
      </w:r>
      <w:r>
        <w:t>i</w:t>
      </w:r>
      <w:r w:rsidRPr="008C5B08">
        <w:rPr>
          <w:spacing w:val="-2"/>
        </w:rPr>
        <w:t>a</w:t>
      </w:r>
      <w:r>
        <w:t xml:space="preserve">l </w:t>
      </w:r>
      <w:r w:rsidRPr="008C5B08">
        <w:rPr>
          <w:spacing w:val="-2"/>
        </w:rPr>
        <w:t>f</w:t>
      </w:r>
      <w:r>
        <w:t>ee or</w:t>
      </w:r>
      <w:r w:rsidRPr="008C5B08">
        <w:rPr>
          <w:spacing w:val="-2"/>
        </w:rPr>
        <w:t xml:space="preserve"> </w:t>
      </w:r>
      <w:r>
        <w:t>de</w:t>
      </w:r>
      <w:r w:rsidRPr="008C5B08">
        <w:rPr>
          <w:spacing w:val="-2"/>
        </w:rPr>
        <w:t>b</w:t>
      </w:r>
      <w:r>
        <w:t>t</w:t>
      </w:r>
      <w:r w:rsidRPr="008C5B08">
        <w:rPr>
          <w:spacing w:val="2"/>
        </w:rPr>
        <w:t xml:space="preserve"> </w:t>
      </w:r>
      <w:r w:rsidRPr="008C5B08">
        <w:rPr>
          <w:spacing w:val="-2"/>
        </w:rPr>
        <w:t>i</w:t>
      </w:r>
      <w:r>
        <w:t>s p</w:t>
      </w:r>
      <w:r w:rsidRPr="008C5B08">
        <w:rPr>
          <w:spacing w:val="-2"/>
        </w:rPr>
        <w:t>a</w:t>
      </w:r>
      <w:r>
        <w:t xml:space="preserve">id </w:t>
      </w:r>
      <w:r w:rsidRPr="008C5B08">
        <w:rPr>
          <w:spacing w:val="-2"/>
        </w:rPr>
        <w:t>i</w:t>
      </w:r>
      <w:r>
        <w:t>n a ti</w:t>
      </w:r>
      <w:r w:rsidRPr="008C5B08">
        <w:rPr>
          <w:spacing w:val="-4"/>
        </w:rPr>
        <w:t>m</w:t>
      </w:r>
      <w:r>
        <w:t>ely</w:t>
      </w:r>
      <w:r w:rsidRPr="008C5B08">
        <w:rPr>
          <w:spacing w:val="-3"/>
        </w:rPr>
        <w:t xml:space="preserve"> </w:t>
      </w:r>
      <w:r w:rsidRPr="008C5B08">
        <w:rPr>
          <w:spacing w:val="-4"/>
        </w:rPr>
        <w:t>m</w:t>
      </w:r>
      <w:r>
        <w:t>anner af</w:t>
      </w:r>
      <w:r w:rsidRPr="008C5B08">
        <w:rPr>
          <w:spacing w:val="-2"/>
        </w:rPr>
        <w:t>t</w:t>
      </w:r>
      <w:r>
        <w:t>er</w:t>
      </w:r>
      <w:r w:rsidRPr="008C5B08">
        <w:rPr>
          <w:spacing w:val="-2"/>
        </w:rPr>
        <w:t xml:space="preserve"> </w:t>
      </w:r>
      <w:r>
        <w:t>the</w:t>
      </w:r>
      <w:r w:rsidRPr="008C5B08">
        <w:rPr>
          <w:spacing w:val="-2"/>
        </w:rPr>
        <w:t xml:space="preserve"> </w:t>
      </w:r>
      <w:r>
        <w:t>re</w:t>
      </w:r>
      <w:r w:rsidRPr="008C5B08">
        <w:rPr>
          <w:spacing w:val="-2"/>
        </w:rPr>
        <w:t>gi</w:t>
      </w:r>
      <w:r>
        <w:t>st</w:t>
      </w:r>
      <w:r w:rsidRPr="008C5B08">
        <w:rPr>
          <w:spacing w:val="-2"/>
        </w:rPr>
        <w:t>e</w:t>
      </w:r>
      <w:r>
        <w:t>red</w:t>
      </w:r>
      <w:r w:rsidRPr="008C5B08">
        <w:rPr>
          <w:spacing w:val="-2"/>
        </w:rPr>
        <w:t xml:space="preserve"> </w:t>
      </w:r>
      <w:r>
        <w:t>a</w:t>
      </w:r>
      <w:r w:rsidRPr="008C5B08">
        <w:rPr>
          <w:spacing w:val="-2"/>
        </w:rPr>
        <w:t>t</w:t>
      </w:r>
      <w:r>
        <w:t>tor</w:t>
      </w:r>
      <w:r w:rsidRPr="008C5B08">
        <w:rPr>
          <w:spacing w:val="-3"/>
        </w:rPr>
        <w:t>n</w:t>
      </w:r>
      <w:r>
        <w:t>e</w:t>
      </w:r>
      <w:r w:rsidRPr="008C5B08">
        <w:rPr>
          <w:spacing w:val="-2"/>
        </w:rPr>
        <w:t>y</w:t>
      </w:r>
      <w:r>
        <w:t xml:space="preserve">’s </w:t>
      </w:r>
      <w:r w:rsidRPr="008C5B08">
        <w:rPr>
          <w:spacing w:val="-2"/>
        </w:rPr>
        <w:t>c</w:t>
      </w:r>
      <w:r>
        <w:t>li</w:t>
      </w:r>
      <w:r w:rsidRPr="008C5B08">
        <w:rPr>
          <w:spacing w:val="-2"/>
        </w:rPr>
        <w:t>e</w:t>
      </w:r>
      <w:r>
        <w:t xml:space="preserve">nt </w:t>
      </w:r>
      <w:r w:rsidRPr="008C5B08">
        <w:rPr>
          <w:spacing w:val="-3"/>
        </w:rPr>
        <w:t>h</w:t>
      </w:r>
      <w:r>
        <w:t>as</w:t>
      </w:r>
      <w:r w:rsidRPr="008C5B08">
        <w:rPr>
          <w:spacing w:val="-2"/>
        </w:rPr>
        <w:t xml:space="preserve"> </w:t>
      </w:r>
      <w:r w:rsidRPr="008C5B08">
        <w:rPr>
          <w:spacing w:val="-3"/>
        </w:rPr>
        <w:t>g</w:t>
      </w:r>
      <w:r>
        <w:t>i</w:t>
      </w:r>
      <w:r w:rsidRPr="008C5B08">
        <w:rPr>
          <w:spacing w:val="-3"/>
        </w:rPr>
        <w:t>v</w:t>
      </w:r>
      <w:r>
        <w:t>en the r</w:t>
      </w:r>
      <w:r w:rsidRPr="008C5B08">
        <w:rPr>
          <w:spacing w:val="-2"/>
        </w:rPr>
        <w:t>e</w:t>
      </w:r>
      <w:r>
        <w:t>le</w:t>
      </w:r>
      <w:r w:rsidRPr="008C5B08">
        <w:rPr>
          <w:spacing w:val="-2"/>
        </w:rPr>
        <w:t>v</w:t>
      </w:r>
      <w:r>
        <w:t>ant</w:t>
      </w:r>
      <w:r w:rsidRPr="008C5B08">
        <w:rPr>
          <w:spacing w:val="-2"/>
        </w:rPr>
        <w:t xml:space="preserve"> </w:t>
      </w:r>
      <w:r>
        <w:t>a</w:t>
      </w:r>
      <w:r w:rsidRPr="008C5B08">
        <w:rPr>
          <w:spacing w:val="-4"/>
        </w:rPr>
        <w:t>m</w:t>
      </w:r>
      <w:r>
        <w:t>ount to t</w:t>
      </w:r>
      <w:r w:rsidRPr="008C5B08">
        <w:rPr>
          <w:spacing w:val="-3"/>
        </w:rPr>
        <w:t>h</w:t>
      </w:r>
      <w:r>
        <w:t xml:space="preserve">e </w:t>
      </w:r>
      <w:r w:rsidRPr="008C5B08">
        <w:rPr>
          <w:spacing w:val="-2"/>
        </w:rPr>
        <w:t>r</w:t>
      </w:r>
      <w:r>
        <w:t>e</w:t>
      </w:r>
      <w:r w:rsidRPr="008C5B08">
        <w:rPr>
          <w:spacing w:val="-2"/>
        </w:rPr>
        <w:t>g</w:t>
      </w:r>
      <w:r>
        <w:t>is</w:t>
      </w:r>
      <w:r w:rsidRPr="008C5B08">
        <w:rPr>
          <w:spacing w:val="-1"/>
        </w:rPr>
        <w:t>t</w:t>
      </w:r>
      <w:r>
        <w:t>ered</w:t>
      </w:r>
      <w:r w:rsidRPr="008C5B08">
        <w:rPr>
          <w:spacing w:val="-2"/>
        </w:rPr>
        <w:t xml:space="preserve"> </w:t>
      </w:r>
      <w:r>
        <w:t>a</w:t>
      </w:r>
      <w:r w:rsidRPr="008C5B08">
        <w:rPr>
          <w:spacing w:val="-2"/>
        </w:rPr>
        <w:t>t</w:t>
      </w:r>
      <w:r>
        <w:t>t</w:t>
      </w:r>
      <w:r w:rsidRPr="008C5B08">
        <w:rPr>
          <w:spacing w:val="-3"/>
        </w:rPr>
        <w:t>o</w:t>
      </w:r>
      <w:r>
        <w:t>rne</w:t>
      </w:r>
      <w:r w:rsidRPr="008C5B08">
        <w:rPr>
          <w:spacing w:val="-2"/>
        </w:rPr>
        <w:t>y</w:t>
      </w:r>
      <w:r>
        <w:t>.</w:t>
      </w:r>
    </w:p>
    <w:p w14:paraId="2729EC6A" w14:textId="77777777" w:rsidR="008C5B08" w:rsidRDefault="008C5B08" w:rsidP="008C5B08">
      <w:pPr>
        <w:pStyle w:val="Section-subnumbered"/>
        <w:numPr>
          <w:ilvl w:val="0"/>
          <w:numId w:val="0"/>
        </w:numPr>
        <w:ind w:left="1134" w:hanging="397"/>
        <w:rPr>
          <w:sz w:val="17"/>
          <w:szCs w:val="17"/>
        </w:rPr>
      </w:pPr>
    </w:p>
    <w:p w14:paraId="0E5F53C9" w14:textId="77777777" w:rsidR="008C5B08" w:rsidRDefault="008C5B08" w:rsidP="008C5B08">
      <w:pPr>
        <w:pStyle w:val="Section-subnumbered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ust ensu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</w:t>
      </w:r>
      <w:r>
        <w:rPr>
          <w:spacing w:val="-3"/>
        </w:rPr>
        <w:t>d</w:t>
      </w:r>
      <w:r>
        <w:t xml:space="preserve">s </w:t>
      </w:r>
      <w:r>
        <w:rPr>
          <w:spacing w:val="-2"/>
        </w:rPr>
        <w:t>o</w:t>
      </w:r>
      <w:r>
        <w:t xml:space="preserve">f a </w:t>
      </w:r>
      <w:r>
        <w:rPr>
          <w:spacing w:val="-2"/>
        </w:rPr>
        <w:t>cl</w:t>
      </w:r>
      <w:r>
        <w:t>ie</w:t>
      </w:r>
      <w:r>
        <w:rPr>
          <w:spacing w:val="-2"/>
        </w:rPr>
        <w:t>n</w:t>
      </w:r>
      <w:r>
        <w:t>t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k</w:t>
      </w:r>
      <w:r>
        <w:t xml:space="preserve">ept </w:t>
      </w:r>
      <w:r>
        <w:rPr>
          <w:spacing w:val="-2"/>
        </w:rPr>
        <w:t>a</w:t>
      </w:r>
      <w:r>
        <w:t>nd accou</w:t>
      </w:r>
      <w:r>
        <w:rPr>
          <w:spacing w:val="-2"/>
        </w:rPr>
        <w:t>n</w:t>
      </w:r>
      <w:r>
        <w:t>ted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ing</w:t>
      </w:r>
      <w:r>
        <w:rPr>
          <w:spacing w:val="-2"/>
        </w:rPr>
        <w:t xml:space="preserve"> </w:t>
      </w:r>
      <w:r>
        <w:t>an a</w:t>
      </w:r>
      <w:r>
        <w:rPr>
          <w:spacing w:val="-2"/>
        </w:rPr>
        <w:t>c</w:t>
      </w:r>
      <w:r>
        <w:t>c</w:t>
      </w:r>
      <w:r>
        <w:rPr>
          <w:spacing w:val="-2"/>
        </w:rPr>
        <w:t>o</w:t>
      </w:r>
      <w:r>
        <w:t>unt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stan</w:t>
      </w:r>
      <w:r>
        <w:rPr>
          <w:spacing w:val="-2"/>
        </w:rPr>
        <w:t>d</w:t>
      </w:r>
      <w:r>
        <w:t>ard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 xml:space="preserve">t </w:t>
      </w:r>
      <w:r>
        <w:rPr>
          <w:spacing w:val="-2"/>
        </w:rPr>
        <w:t>i</w:t>
      </w:r>
      <w:r>
        <w:t>s a</w:t>
      </w:r>
      <w:r>
        <w:rPr>
          <w:spacing w:val="-2"/>
        </w:rPr>
        <w:t>p</w:t>
      </w:r>
      <w:r>
        <w:t>p</w:t>
      </w:r>
      <w:r>
        <w:rPr>
          <w:spacing w:val="-2"/>
        </w:rPr>
        <w:t>r</w:t>
      </w:r>
      <w:r>
        <w:t>opr</w:t>
      </w:r>
      <w:r>
        <w:rPr>
          <w:spacing w:val="-2"/>
        </w:rPr>
        <w:t>i</w:t>
      </w:r>
      <w:r>
        <w:t>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ci</w:t>
      </w:r>
      <w:r>
        <w:rPr>
          <w:spacing w:val="-2"/>
        </w:rPr>
        <w:t>r</w:t>
      </w:r>
      <w:r>
        <w:t>cu</w:t>
      </w:r>
      <w:r>
        <w:rPr>
          <w:spacing w:val="-4"/>
        </w:rPr>
        <w:t>m</w:t>
      </w:r>
      <w:r>
        <w:t>stanc</w:t>
      </w:r>
      <w:r>
        <w:rPr>
          <w:spacing w:val="-2"/>
        </w:rPr>
        <w:t>e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 xml:space="preserve">red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or</w:t>
      </w:r>
      <w:r>
        <w:rPr>
          <w:spacing w:val="-3"/>
        </w:rPr>
        <w:t>n</w:t>
      </w:r>
      <w:r>
        <w:t>e</w:t>
      </w:r>
      <w:r>
        <w:rPr>
          <w:spacing w:val="-1"/>
        </w:rPr>
        <w:t>y</w:t>
      </w:r>
      <w:r>
        <w:t>’s pr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t>ic</w:t>
      </w:r>
      <w:r>
        <w:rPr>
          <w:spacing w:val="-1"/>
        </w:rPr>
        <w:t>e</w:t>
      </w:r>
      <w:r>
        <w:t>.</w:t>
      </w:r>
    </w:p>
    <w:p w14:paraId="7A1DFF1D" w14:textId="77777777" w:rsidR="008C5B08" w:rsidRDefault="008C5B08" w:rsidP="008C5B08">
      <w:pPr>
        <w:pStyle w:val="Section-subnumbered"/>
        <w:numPr>
          <w:ilvl w:val="0"/>
          <w:numId w:val="0"/>
        </w:numPr>
        <w:ind w:left="1134" w:hanging="397"/>
        <w:rPr>
          <w:sz w:val="17"/>
          <w:szCs w:val="17"/>
        </w:rPr>
      </w:pPr>
    </w:p>
    <w:p w14:paraId="6BD0E51B" w14:textId="77777777" w:rsidR="008C5B08" w:rsidRDefault="008C5B08" w:rsidP="008C5B08">
      <w:pPr>
        <w:pStyle w:val="Section-subnumbered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 xml:space="preserve">ust use </w:t>
      </w:r>
      <w:r>
        <w:rPr>
          <w:spacing w:val="-4"/>
        </w:rPr>
        <w:t>m</w:t>
      </w:r>
      <w:r>
        <w:t>oney paid by</w:t>
      </w:r>
      <w:r>
        <w:rPr>
          <w:spacing w:val="-3"/>
        </w:rPr>
        <w:t xml:space="preserve"> </w:t>
      </w:r>
      <w:r>
        <w:t>a 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onl</w:t>
      </w:r>
      <w:r>
        <w:rPr>
          <w:spacing w:val="-3"/>
        </w:rPr>
        <w:t>y</w:t>
      </w:r>
      <w:r>
        <w:t>:</w:t>
      </w:r>
    </w:p>
    <w:p w14:paraId="47F23A77" w14:textId="77777777" w:rsidR="008C5B08" w:rsidRDefault="008C5B08" w:rsidP="00871FC0">
      <w:pPr>
        <w:pStyle w:val="Section-paralettered"/>
        <w:numPr>
          <w:ilvl w:val="0"/>
          <w:numId w:val="27"/>
        </w:numPr>
      </w:pPr>
      <w:r>
        <w:t>for</w:t>
      </w:r>
      <w:r w:rsidRPr="008C5B08">
        <w:rPr>
          <w:spacing w:val="-2"/>
        </w:rPr>
        <w:t xml:space="preserve"> </w:t>
      </w:r>
      <w:r>
        <w:t xml:space="preserve">the </w:t>
      </w:r>
      <w:r w:rsidRPr="008C5B08">
        <w:rPr>
          <w:spacing w:val="-2"/>
        </w:rPr>
        <w:t>p</w:t>
      </w:r>
      <w:r>
        <w:t>urp</w:t>
      </w:r>
      <w:r w:rsidRPr="008C5B08">
        <w:rPr>
          <w:spacing w:val="-3"/>
        </w:rPr>
        <w:t>o</w:t>
      </w:r>
      <w:r>
        <w:t>ses</w:t>
      </w:r>
      <w:r w:rsidRPr="008C5B08">
        <w:rPr>
          <w:spacing w:val="-2"/>
        </w:rPr>
        <w:t xml:space="preserve"> </w:t>
      </w:r>
      <w:r>
        <w:t>f</w:t>
      </w:r>
      <w:r w:rsidRPr="008C5B08">
        <w:rPr>
          <w:spacing w:val="-3"/>
        </w:rPr>
        <w:t>o</w:t>
      </w:r>
      <w:r>
        <w:t xml:space="preserve">r </w:t>
      </w:r>
      <w:r w:rsidRPr="008C5B08">
        <w:rPr>
          <w:spacing w:val="-2"/>
        </w:rPr>
        <w:t>w</w:t>
      </w:r>
      <w:r>
        <w:t>hi</w:t>
      </w:r>
      <w:r w:rsidRPr="008C5B08">
        <w:rPr>
          <w:spacing w:val="-2"/>
        </w:rPr>
        <w:t>c</w:t>
      </w:r>
      <w:r>
        <w:t xml:space="preserve">h </w:t>
      </w:r>
      <w:r w:rsidRPr="008C5B08">
        <w:rPr>
          <w:spacing w:val="-2"/>
        </w:rPr>
        <w:t>t</w:t>
      </w:r>
      <w:r>
        <w:t>he</w:t>
      </w:r>
      <w:r w:rsidRPr="008C5B08">
        <w:rPr>
          <w:spacing w:val="2"/>
        </w:rPr>
        <w:t xml:space="preserve"> </w:t>
      </w:r>
      <w:r>
        <w:t>c</w:t>
      </w:r>
      <w:r w:rsidRPr="008C5B08">
        <w:rPr>
          <w:spacing w:val="-2"/>
        </w:rPr>
        <w:t>l</w:t>
      </w:r>
      <w:r>
        <w:t>ie</w:t>
      </w:r>
      <w:r w:rsidRPr="008C5B08">
        <w:rPr>
          <w:spacing w:val="-2"/>
        </w:rPr>
        <w:t>n</w:t>
      </w:r>
      <w:r>
        <w:t>t p</w:t>
      </w:r>
      <w:r w:rsidRPr="008C5B08">
        <w:rPr>
          <w:spacing w:val="-2"/>
        </w:rPr>
        <w:t>a</w:t>
      </w:r>
      <w:r>
        <w:t>id</w:t>
      </w:r>
      <w:r w:rsidRPr="008C5B08">
        <w:rPr>
          <w:spacing w:val="-3"/>
        </w:rPr>
        <w:t xml:space="preserve"> </w:t>
      </w:r>
      <w:r>
        <w:t xml:space="preserve">the </w:t>
      </w:r>
      <w:r w:rsidRPr="008C5B08">
        <w:rPr>
          <w:spacing w:val="-4"/>
        </w:rPr>
        <w:t>m</w:t>
      </w:r>
      <w:r>
        <w:t>one</w:t>
      </w:r>
      <w:r w:rsidRPr="008C5B08">
        <w:rPr>
          <w:spacing w:val="-3"/>
        </w:rPr>
        <w:t>y</w:t>
      </w:r>
      <w:r>
        <w:t xml:space="preserve">; </w:t>
      </w:r>
      <w:r w:rsidRPr="008C5B08">
        <w:rPr>
          <w:spacing w:val="-3"/>
        </w:rPr>
        <w:t>or</w:t>
      </w:r>
    </w:p>
    <w:p w14:paraId="32B9B23C" w14:textId="77777777" w:rsidR="008C5B08" w:rsidRDefault="008C5B08" w:rsidP="008C5B08">
      <w:pPr>
        <w:pStyle w:val="Section-paralettered"/>
      </w:pPr>
      <w:r>
        <w:t>in a</w:t>
      </w:r>
      <w:r>
        <w:rPr>
          <w:spacing w:val="-2"/>
        </w:rPr>
        <w:t>c</w:t>
      </w:r>
      <w:r>
        <w:t>co</w:t>
      </w:r>
      <w:r>
        <w:rPr>
          <w:spacing w:val="-2"/>
        </w:rPr>
        <w:t>r</w:t>
      </w:r>
      <w:r>
        <w:t>dan</w:t>
      </w:r>
      <w:r>
        <w:rPr>
          <w:spacing w:val="-2"/>
        </w:rPr>
        <w:t>c</w:t>
      </w:r>
      <w:r>
        <w:t>e w</w:t>
      </w:r>
      <w:r>
        <w:rPr>
          <w:spacing w:val="-2"/>
        </w:rPr>
        <w:t>i</w:t>
      </w:r>
      <w:r>
        <w:t>th any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ruc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 xml:space="preserve">s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 by</w:t>
      </w:r>
      <w:r>
        <w:rPr>
          <w:spacing w:val="-2"/>
        </w:rPr>
        <w:t xml:space="preserve"> </w:t>
      </w:r>
      <w:r>
        <w:t>the 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 bef</w:t>
      </w:r>
      <w:r>
        <w:rPr>
          <w:spacing w:val="-3"/>
        </w:rPr>
        <w:t>o</w:t>
      </w:r>
      <w:r>
        <w:t>re, d</w:t>
      </w:r>
      <w:r>
        <w:rPr>
          <w:spacing w:val="-2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or af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a</w:t>
      </w:r>
      <w:r>
        <w:rPr>
          <w:spacing w:val="-2"/>
        </w:rPr>
        <w:t>y</w:t>
      </w:r>
      <w:r>
        <w:rPr>
          <w:spacing w:val="-4"/>
        </w:rPr>
        <w:t>m</w:t>
      </w:r>
      <w:r>
        <w:t xml:space="preserve">ent of the </w:t>
      </w:r>
      <w:r>
        <w:rPr>
          <w:spacing w:val="-4"/>
        </w:rPr>
        <w:t>m</w:t>
      </w:r>
      <w:r>
        <w:t>one</w:t>
      </w:r>
      <w:r>
        <w:rPr>
          <w:spacing w:val="-1"/>
        </w:rPr>
        <w:t>y</w:t>
      </w:r>
      <w:r>
        <w:t>.</w:t>
      </w:r>
    </w:p>
    <w:p w14:paraId="18F77AD2" w14:textId="77777777" w:rsidR="008C5B08" w:rsidRDefault="008C5B08" w:rsidP="008C5B08">
      <w:pPr>
        <w:pStyle w:val="Section-subnumbered"/>
        <w:numPr>
          <w:ilvl w:val="0"/>
          <w:numId w:val="0"/>
        </w:numPr>
        <w:ind w:left="1134" w:hanging="397"/>
        <w:rPr>
          <w:sz w:val="18"/>
          <w:szCs w:val="18"/>
        </w:rPr>
      </w:pPr>
    </w:p>
    <w:p w14:paraId="692F87A7" w14:textId="3A0D5A96" w:rsidR="008C5B08" w:rsidRDefault="008C5B08" w:rsidP="008C5B08">
      <w:pPr>
        <w:pStyle w:val="Section-subnumbered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us</w:t>
      </w:r>
      <w:r>
        <w:rPr>
          <w:spacing w:val="2"/>
        </w:rPr>
        <w:t>t</w:t>
      </w:r>
      <w:r>
        <w:t>, as so</w:t>
      </w:r>
      <w:r>
        <w:rPr>
          <w:spacing w:val="-2"/>
        </w:rPr>
        <w:t>o</w:t>
      </w:r>
      <w:r>
        <w:t xml:space="preserve">n as </w:t>
      </w:r>
      <w:r>
        <w:rPr>
          <w:spacing w:val="-3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t>ica</w:t>
      </w:r>
      <w:r>
        <w:rPr>
          <w:spacing w:val="-3"/>
        </w:rPr>
        <w:t>b</w:t>
      </w:r>
      <w:r>
        <w:t>le,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 w:rsidR="001A3A73">
        <w:t xml:space="preserve"> to</w:t>
      </w:r>
      <w:r w:rsidR="00C82FC8">
        <w:t xml:space="preserve"> a client</w:t>
      </w:r>
      <w:r w:rsidR="001A3A73">
        <w:t>, or otherwise deal with as instructed by</w:t>
      </w:r>
      <w:r>
        <w:rPr>
          <w:spacing w:val="-2"/>
        </w:rPr>
        <w:t xml:space="preserve"> </w:t>
      </w:r>
      <w:r>
        <w:t>a 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</w:t>
      </w:r>
      <w:r w:rsidR="00C82FC8">
        <w:t>,</w:t>
      </w:r>
      <w:r>
        <w:t xml:space="preserve"> any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fund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.</w:t>
      </w:r>
    </w:p>
    <w:p w14:paraId="1D9F5B75" w14:textId="77777777" w:rsidR="008C5B08" w:rsidRDefault="008C5B08" w:rsidP="00C1335F"/>
    <w:p w14:paraId="42314ED8" w14:textId="77777777" w:rsidR="008C5B08" w:rsidRDefault="008C5B08" w:rsidP="00C1335F"/>
    <w:p w14:paraId="5CFE1FF6" w14:textId="1E501995" w:rsidR="00C11AA5" w:rsidRDefault="00C11AA5" w:rsidP="00C11AA5">
      <w:pPr>
        <w:pStyle w:val="Heading-Sectionnumbered"/>
      </w:pPr>
      <w:r>
        <w:t>Client property</w:t>
      </w:r>
    </w:p>
    <w:p w14:paraId="05E35EDF" w14:textId="6AF4B841" w:rsidR="00C11AA5" w:rsidRDefault="00C11AA5" w:rsidP="00871FC0">
      <w:pPr>
        <w:pStyle w:val="Section-subnumbered"/>
        <w:numPr>
          <w:ilvl w:val="0"/>
          <w:numId w:val="28"/>
        </w:numPr>
      </w:pPr>
      <w:r>
        <w:rPr>
          <w:spacing w:val="-4"/>
        </w:rPr>
        <w:t>I</w:t>
      </w:r>
      <w:r>
        <w:t>f a clie</w:t>
      </w:r>
      <w:r>
        <w:rPr>
          <w:spacing w:val="-2"/>
        </w:rPr>
        <w:t>n</w:t>
      </w:r>
      <w:r>
        <w:t xml:space="preserve">t </w:t>
      </w:r>
      <w:r w:rsidR="00674337">
        <w:t xml:space="preserve">or former client </w:t>
      </w:r>
      <w:r>
        <w:rPr>
          <w:spacing w:val="-2"/>
        </w:rPr>
        <w:t>a</w:t>
      </w:r>
      <w:r>
        <w:t>s</w:t>
      </w:r>
      <w:r>
        <w:rPr>
          <w:spacing w:val="-2"/>
        </w:rPr>
        <w:t>k</w:t>
      </w:r>
      <w:r>
        <w:t>s a 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>t</w:t>
      </w:r>
      <w:r>
        <w:t>orney</w:t>
      </w:r>
      <w:r>
        <w:rPr>
          <w:spacing w:val="-2"/>
        </w:rPr>
        <w:t xml:space="preserve"> </w:t>
      </w:r>
      <w:r>
        <w:t>to r</w:t>
      </w:r>
      <w:r>
        <w:rPr>
          <w:spacing w:val="-2"/>
        </w:rPr>
        <w:t>e</w:t>
      </w:r>
      <w:r>
        <w:t>tu</w:t>
      </w:r>
      <w:r>
        <w:rPr>
          <w:spacing w:val="-2"/>
        </w:rPr>
        <w:t>r</w:t>
      </w:r>
      <w:r>
        <w:t xml:space="preserve">n or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a</w:t>
      </w:r>
      <w:r>
        <w:rPr>
          <w:spacing w:val="-3"/>
        </w:rPr>
        <w:t>v</w:t>
      </w:r>
      <w:r>
        <w:t>aila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li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a docu</w:t>
      </w:r>
      <w:r w:rsidRPr="00C11AA5">
        <w:rPr>
          <w:spacing w:val="-4"/>
        </w:rPr>
        <w:t>m</w:t>
      </w:r>
      <w:r>
        <w:t>ent, sa</w:t>
      </w:r>
      <w:r w:rsidRPr="00C11AA5">
        <w:rPr>
          <w:spacing w:val="-4"/>
        </w:rPr>
        <w:t>m</w:t>
      </w:r>
      <w:r>
        <w:t xml:space="preserve">ple </w:t>
      </w:r>
      <w:r w:rsidRPr="00C11AA5">
        <w:rPr>
          <w:spacing w:val="-2"/>
        </w:rPr>
        <w:t>o</w:t>
      </w:r>
      <w:r>
        <w:t>r o</w:t>
      </w:r>
      <w:r w:rsidRPr="00C11AA5">
        <w:rPr>
          <w:spacing w:val="-2"/>
        </w:rPr>
        <w:t>t</w:t>
      </w:r>
      <w:r>
        <w:t>her</w:t>
      </w:r>
      <w:r w:rsidRPr="00C11AA5">
        <w:rPr>
          <w:spacing w:val="-4"/>
        </w:rPr>
        <w:t xml:space="preserve"> m</w:t>
      </w:r>
      <w:r>
        <w:t>ateri</w:t>
      </w:r>
      <w:r w:rsidRPr="00C11AA5">
        <w:rPr>
          <w:spacing w:val="-2"/>
        </w:rPr>
        <w:t>a</w:t>
      </w:r>
      <w:r>
        <w:t>l:</w:t>
      </w:r>
    </w:p>
    <w:p w14:paraId="7EBB515F" w14:textId="77777777" w:rsidR="00C11AA5" w:rsidRDefault="00C11AA5" w:rsidP="00871FC0">
      <w:pPr>
        <w:pStyle w:val="Section-paralettered"/>
        <w:numPr>
          <w:ilvl w:val="0"/>
          <w:numId w:val="29"/>
        </w:numPr>
      </w:pPr>
      <w:r>
        <w:t>th</w:t>
      </w:r>
      <w:r w:rsidRPr="00C11AA5">
        <w:rPr>
          <w:spacing w:val="-2"/>
        </w:rPr>
        <w:t>a</w:t>
      </w:r>
      <w:r>
        <w:t>t</w:t>
      </w:r>
      <w:r w:rsidRPr="00C11AA5">
        <w:rPr>
          <w:spacing w:val="1"/>
        </w:rPr>
        <w:t xml:space="preserve"> </w:t>
      </w:r>
      <w:r>
        <w:t>is</w:t>
      </w:r>
      <w:r w:rsidRPr="00C11AA5">
        <w:rPr>
          <w:spacing w:val="-2"/>
        </w:rPr>
        <w:t xml:space="preserve"> </w:t>
      </w:r>
      <w:r>
        <w:t>t</w:t>
      </w:r>
      <w:r w:rsidRPr="00C11AA5">
        <w:rPr>
          <w:spacing w:val="-3"/>
        </w:rPr>
        <w:t>h</w:t>
      </w:r>
      <w:r>
        <w:t>e c</w:t>
      </w:r>
      <w:r w:rsidRPr="00C11AA5">
        <w:rPr>
          <w:spacing w:val="-2"/>
        </w:rPr>
        <w:t>l</w:t>
      </w:r>
      <w:r>
        <w:t>ie</w:t>
      </w:r>
      <w:r w:rsidRPr="00C11AA5">
        <w:rPr>
          <w:spacing w:val="-2"/>
        </w:rPr>
        <w:t>n</w:t>
      </w:r>
      <w:r>
        <w:t>t</w:t>
      </w:r>
      <w:r w:rsidRPr="00C11AA5">
        <w:rPr>
          <w:spacing w:val="-2"/>
        </w:rPr>
        <w:t>’</w:t>
      </w:r>
      <w:r>
        <w:t xml:space="preserve">s </w:t>
      </w:r>
      <w:r w:rsidRPr="00C11AA5">
        <w:rPr>
          <w:spacing w:val="-2"/>
        </w:rPr>
        <w:t>p</w:t>
      </w:r>
      <w:r>
        <w:t>rop</w:t>
      </w:r>
      <w:r w:rsidRPr="00C11AA5">
        <w:rPr>
          <w:spacing w:val="-2"/>
        </w:rPr>
        <w:t>e</w:t>
      </w:r>
      <w:r>
        <w:t>rt</w:t>
      </w:r>
      <w:r w:rsidRPr="00C11AA5">
        <w:rPr>
          <w:spacing w:val="-1"/>
        </w:rPr>
        <w:t>y</w:t>
      </w:r>
      <w:r>
        <w:t>;</w:t>
      </w:r>
      <w:r w:rsidRPr="00C11AA5">
        <w:rPr>
          <w:spacing w:val="-2"/>
        </w:rPr>
        <w:t xml:space="preserve"> </w:t>
      </w:r>
      <w:r>
        <w:t>or</w:t>
      </w:r>
    </w:p>
    <w:p w14:paraId="23A9DCBC" w14:textId="77777777" w:rsidR="00C11AA5" w:rsidRDefault="00C11AA5" w:rsidP="00C11AA5">
      <w:pPr>
        <w:pStyle w:val="Section-paralettered"/>
      </w:pPr>
      <w:r>
        <w:t xml:space="preserve">to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have ac</w:t>
      </w:r>
      <w:r>
        <w:rPr>
          <w:spacing w:val="-2"/>
        </w:rPr>
        <w:t>c</w:t>
      </w:r>
      <w:r>
        <w:t>ess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een</w:t>
      </w:r>
      <w:r>
        <w:rPr>
          <w:spacing w:val="-3"/>
        </w:rPr>
        <w:t xml:space="preserve"> </w:t>
      </w:r>
      <w:r>
        <w:t>the 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;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</w:t>
      </w:r>
    </w:p>
    <w:p w14:paraId="4685EADE" w14:textId="77777777" w:rsidR="00C11AA5" w:rsidRDefault="00C11AA5" w:rsidP="00C11AA5">
      <w:pPr>
        <w:pStyle w:val="Section-paralettered"/>
      </w:pPr>
      <w:r>
        <w:t xml:space="preserve">in 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l</w:t>
      </w:r>
      <w:r>
        <w:t>e</w:t>
      </w:r>
      <w:r>
        <w:rPr>
          <w:spacing w:val="-5"/>
        </w:rPr>
        <w:t>g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 ot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les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to ha</w:t>
      </w:r>
      <w:r>
        <w:rPr>
          <w:spacing w:val="-2"/>
        </w:rPr>
        <w:t>v</w:t>
      </w:r>
      <w:r>
        <w:t>e acc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do</w:t>
      </w:r>
      <w:r>
        <w:rPr>
          <w:spacing w:val="-2"/>
        </w:rPr>
        <w:t>c</w:t>
      </w:r>
      <w:r>
        <w:t>u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 sa</w:t>
      </w:r>
      <w:r>
        <w:rPr>
          <w:spacing w:val="-4"/>
        </w:rPr>
        <w:t>m</w:t>
      </w:r>
      <w:r>
        <w:t xml:space="preserve">ple 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2"/>
        </w:rPr>
        <w:t>a</w:t>
      </w:r>
      <w:r>
        <w:rPr>
          <w:spacing w:val="2"/>
        </w:rPr>
        <w:t>l</w:t>
      </w:r>
      <w:r>
        <w:t>;</w:t>
      </w:r>
    </w:p>
    <w:p w14:paraId="1A9026EF" w14:textId="77777777" w:rsidR="00C11AA5" w:rsidRDefault="00C11AA5" w:rsidP="00C11AA5">
      <w:pPr>
        <w:pStyle w:val="Section"/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ust</w:t>
      </w:r>
      <w:r>
        <w:rPr>
          <w:spacing w:val="3"/>
        </w:rPr>
        <w:t xml:space="preserve"> </w:t>
      </w:r>
      <w:r>
        <w:t>ens</w:t>
      </w:r>
      <w:r>
        <w:rPr>
          <w:spacing w:val="-3"/>
        </w:rPr>
        <w:t>u</w:t>
      </w:r>
      <w:r>
        <w:t xml:space="preserve">re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docu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ple 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t</w:t>
      </w:r>
      <w:r>
        <w:t xml:space="preserve">her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is re</w:t>
      </w:r>
      <w:r>
        <w:rPr>
          <w:spacing w:val="1"/>
        </w:rPr>
        <w:t>t</w:t>
      </w:r>
      <w:r>
        <w:rPr>
          <w:spacing w:val="-3"/>
        </w:rPr>
        <w:t>u</w:t>
      </w:r>
      <w:r>
        <w:t>rn</w:t>
      </w:r>
      <w:r>
        <w:rPr>
          <w:spacing w:val="-3"/>
        </w:rPr>
        <w:t>e</w:t>
      </w:r>
      <w:r>
        <w:t xml:space="preserve">d or </w:t>
      </w:r>
      <w:r>
        <w:rPr>
          <w:spacing w:val="-4"/>
        </w:rPr>
        <w:t>m</w:t>
      </w:r>
      <w:r>
        <w:t>ade a</w:t>
      </w:r>
      <w:r>
        <w:rPr>
          <w:spacing w:val="-3"/>
        </w:rPr>
        <w:t>v</w:t>
      </w:r>
      <w:r>
        <w:t>a</w:t>
      </w:r>
      <w:r>
        <w:rPr>
          <w:spacing w:val="-2"/>
        </w:rPr>
        <w:t>i</w:t>
      </w:r>
      <w:r>
        <w:t>la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to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</w:t>
      </w:r>
      <w:r>
        <w:rPr>
          <w:spacing w:val="1"/>
        </w:rPr>
        <w:t>t</w:t>
      </w:r>
      <w:r>
        <w:t>.</w:t>
      </w:r>
    </w:p>
    <w:p w14:paraId="273261F6" w14:textId="77777777" w:rsidR="00C11AA5" w:rsidRDefault="00C11AA5" w:rsidP="00C11AA5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14:paraId="52E4EA9D" w14:textId="4ECDC284" w:rsidR="00C11AA5" w:rsidRDefault="002038CE" w:rsidP="00C11AA5">
      <w:pPr>
        <w:pStyle w:val="Section-subnumbered"/>
      </w:pPr>
      <w:r>
        <w:rPr>
          <w:spacing w:val="-2"/>
        </w:rPr>
        <w:t>A</w:t>
      </w:r>
      <w:r w:rsidR="00C11AA5">
        <w:t xml:space="preserve"> re</w:t>
      </w:r>
      <w:r w:rsidR="00C11AA5">
        <w:rPr>
          <w:spacing w:val="-2"/>
        </w:rPr>
        <w:t>g</w:t>
      </w:r>
      <w:r w:rsidR="00C11AA5">
        <w:t>i</w:t>
      </w:r>
      <w:r w:rsidR="00C11AA5">
        <w:rPr>
          <w:spacing w:val="-2"/>
        </w:rPr>
        <w:t>s</w:t>
      </w:r>
      <w:r w:rsidR="00C11AA5">
        <w:t>t</w:t>
      </w:r>
      <w:r w:rsidR="00C11AA5">
        <w:rPr>
          <w:spacing w:val="-2"/>
        </w:rPr>
        <w:t>e</w:t>
      </w:r>
      <w:r w:rsidR="00C11AA5">
        <w:t>red</w:t>
      </w:r>
      <w:r w:rsidR="00C11AA5">
        <w:rPr>
          <w:spacing w:val="-2"/>
        </w:rPr>
        <w:t xml:space="preserve"> </w:t>
      </w:r>
      <w:r w:rsidR="00C11AA5">
        <w:t>a</w:t>
      </w:r>
      <w:r w:rsidR="00C11AA5">
        <w:rPr>
          <w:spacing w:val="-2"/>
        </w:rPr>
        <w:t>t</w:t>
      </w:r>
      <w:r w:rsidR="00C11AA5">
        <w:t>to</w:t>
      </w:r>
      <w:r w:rsidR="00C11AA5">
        <w:rPr>
          <w:spacing w:val="-2"/>
        </w:rPr>
        <w:t>r</w:t>
      </w:r>
      <w:r w:rsidR="00C11AA5">
        <w:t>ney</w:t>
      </w:r>
      <w:r w:rsidR="00C11AA5">
        <w:rPr>
          <w:spacing w:val="-2"/>
        </w:rPr>
        <w:t xml:space="preserve"> </w:t>
      </w:r>
      <w:r w:rsidR="00C11AA5">
        <w:t>is n</w:t>
      </w:r>
      <w:r w:rsidR="00C11AA5">
        <w:rPr>
          <w:spacing w:val="-2"/>
        </w:rPr>
        <w:t>o</w:t>
      </w:r>
      <w:r w:rsidR="00C11AA5">
        <w:t>t r</w:t>
      </w:r>
      <w:r w:rsidR="00C11AA5">
        <w:rPr>
          <w:spacing w:val="-2"/>
        </w:rPr>
        <w:t>e</w:t>
      </w:r>
      <w:r w:rsidR="00C11AA5">
        <w:t>qu</w:t>
      </w:r>
      <w:r w:rsidR="00C11AA5">
        <w:rPr>
          <w:spacing w:val="-2"/>
        </w:rPr>
        <w:t>i</w:t>
      </w:r>
      <w:r w:rsidR="00C11AA5">
        <w:t>red</w:t>
      </w:r>
      <w:r w:rsidR="00C11AA5">
        <w:rPr>
          <w:spacing w:val="-2"/>
        </w:rPr>
        <w:t xml:space="preserve"> </w:t>
      </w:r>
      <w:r w:rsidR="00C11AA5">
        <w:t xml:space="preserve">to </w:t>
      </w:r>
      <w:r w:rsidR="00C11AA5">
        <w:rPr>
          <w:spacing w:val="-2"/>
        </w:rPr>
        <w:t>c</w:t>
      </w:r>
      <w:r w:rsidR="00C11AA5">
        <w:t>o</w:t>
      </w:r>
      <w:r w:rsidR="00C11AA5">
        <w:rPr>
          <w:spacing w:val="-4"/>
        </w:rPr>
        <w:t>m</w:t>
      </w:r>
      <w:r w:rsidR="00C11AA5">
        <w:rPr>
          <w:spacing w:val="2"/>
        </w:rPr>
        <w:t>p</w:t>
      </w:r>
      <w:r w:rsidR="00C11AA5">
        <w:t>ly</w:t>
      </w:r>
      <w:r w:rsidR="00C11AA5">
        <w:rPr>
          <w:spacing w:val="-3"/>
        </w:rPr>
        <w:t xml:space="preserve"> </w:t>
      </w:r>
      <w:r w:rsidR="00C11AA5">
        <w:rPr>
          <w:spacing w:val="-2"/>
        </w:rPr>
        <w:t>w</w:t>
      </w:r>
      <w:r w:rsidR="00C11AA5">
        <w:t>ith</w:t>
      </w:r>
      <w:r w:rsidR="00C11AA5">
        <w:rPr>
          <w:spacing w:val="3"/>
        </w:rPr>
        <w:t xml:space="preserve"> </w:t>
      </w:r>
      <w:r w:rsidR="00C11AA5">
        <w:t>s</w:t>
      </w:r>
      <w:r w:rsidR="00C11AA5">
        <w:rPr>
          <w:spacing w:val="-2"/>
        </w:rPr>
        <w:t>u</w:t>
      </w:r>
      <w:r w:rsidR="00C11AA5">
        <w:t>bse</w:t>
      </w:r>
      <w:r w:rsidR="00C11AA5">
        <w:rPr>
          <w:spacing w:val="-2"/>
        </w:rPr>
        <w:t>ct</w:t>
      </w:r>
      <w:r w:rsidR="00C11AA5">
        <w:t xml:space="preserve">ion </w:t>
      </w:r>
      <w:r w:rsidR="00C11AA5">
        <w:rPr>
          <w:spacing w:val="-2"/>
        </w:rPr>
        <w:t>(</w:t>
      </w:r>
      <w:r w:rsidR="00D85F90">
        <w:t>1</w:t>
      </w:r>
      <w:r w:rsidR="00C11AA5">
        <w:t>)</w:t>
      </w:r>
      <w:r w:rsidR="00C11AA5">
        <w:rPr>
          <w:spacing w:val="-2"/>
        </w:rPr>
        <w:t xml:space="preserve"> </w:t>
      </w:r>
      <w:r w:rsidR="00C11AA5">
        <w:t xml:space="preserve">if the </w:t>
      </w:r>
      <w:r w:rsidR="00C11AA5">
        <w:rPr>
          <w:spacing w:val="-2"/>
        </w:rPr>
        <w:t>c</w:t>
      </w:r>
      <w:r w:rsidR="00C11AA5">
        <w:t>l</w:t>
      </w:r>
      <w:r w:rsidR="00C11AA5">
        <w:rPr>
          <w:spacing w:val="-2"/>
        </w:rPr>
        <w:t>i</w:t>
      </w:r>
      <w:r w:rsidR="00C11AA5">
        <w:t>ent</w:t>
      </w:r>
      <w:r w:rsidR="00C11AA5">
        <w:rPr>
          <w:spacing w:val="-1"/>
        </w:rPr>
        <w:t xml:space="preserve"> </w:t>
      </w:r>
      <w:r w:rsidR="00C11AA5">
        <w:t>has</w:t>
      </w:r>
      <w:r w:rsidR="00C11AA5">
        <w:rPr>
          <w:spacing w:val="-2"/>
        </w:rPr>
        <w:t xml:space="preserve"> </w:t>
      </w:r>
      <w:r w:rsidR="00C11AA5">
        <w:t>not</w:t>
      </w:r>
      <w:r w:rsidR="00C11AA5">
        <w:rPr>
          <w:spacing w:val="-2"/>
        </w:rPr>
        <w:t xml:space="preserve"> </w:t>
      </w:r>
      <w:r w:rsidR="00C11AA5">
        <w:t>s</w:t>
      </w:r>
      <w:r w:rsidR="00C11AA5">
        <w:rPr>
          <w:spacing w:val="-2"/>
        </w:rPr>
        <w:t>a</w:t>
      </w:r>
      <w:r w:rsidR="00C11AA5">
        <w:t>ti</w:t>
      </w:r>
      <w:r w:rsidR="00C11AA5">
        <w:rPr>
          <w:spacing w:val="-2"/>
        </w:rPr>
        <w:t>s</w:t>
      </w:r>
      <w:r w:rsidR="00C11AA5">
        <w:t>f</w:t>
      </w:r>
      <w:r w:rsidR="00C11AA5">
        <w:rPr>
          <w:spacing w:val="-2"/>
        </w:rPr>
        <w:t>i</w:t>
      </w:r>
      <w:r w:rsidR="00C11AA5">
        <w:t>ed a</w:t>
      </w:r>
      <w:r w:rsidR="00C11AA5">
        <w:rPr>
          <w:spacing w:val="-1"/>
        </w:rPr>
        <w:t xml:space="preserve"> </w:t>
      </w:r>
      <w:r w:rsidR="00C11AA5">
        <w:t>li</w:t>
      </w:r>
      <w:r w:rsidR="00C11AA5">
        <w:rPr>
          <w:spacing w:val="-2"/>
        </w:rPr>
        <w:t>e</w:t>
      </w:r>
      <w:r w:rsidR="00C11AA5">
        <w:t>n i</w:t>
      </w:r>
      <w:r w:rsidR="00C11AA5">
        <w:rPr>
          <w:spacing w:val="-4"/>
        </w:rPr>
        <w:t>m</w:t>
      </w:r>
      <w:r w:rsidR="00C11AA5">
        <w:t>posed</w:t>
      </w:r>
      <w:r w:rsidR="00C11AA5">
        <w:rPr>
          <w:spacing w:val="-3"/>
        </w:rPr>
        <w:t xml:space="preserve"> </w:t>
      </w:r>
      <w:r w:rsidR="00C11AA5">
        <w:t xml:space="preserve">in </w:t>
      </w:r>
      <w:r w:rsidR="00C11AA5">
        <w:rPr>
          <w:spacing w:val="-2"/>
        </w:rPr>
        <w:t>a</w:t>
      </w:r>
      <w:r w:rsidR="00C11AA5">
        <w:t>cco</w:t>
      </w:r>
      <w:r w:rsidR="00C11AA5">
        <w:rPr>
          <w:spacing w:val="-2"/>
        </w:rPr>
        <w:t>r</w:t>
      </w:r>
      <w:r w:rsidR="00C11AA5">
        <w:t>dan</w:t>
      </w:r>
      <w:r w:rsidR="00C11AA5">
        <w:rPr>
          <w:spacing w:val="-2"/>
        </w:rPr>
        <w:t>c</w:t>
      </w:r>
      <w:r w:rsidR="00C11AA5">
        <w:t>e</w:t>
      </w:r>
      <w:r w:rsidR="00C11AA5">
        <w:rPr>
          <w:spacing w:val="-2"/>
        </w:rPr>
        <w:t xml:space="preserve"> w</w:t>
      </w:r>
      <w:r w:rsidR="00C11AA5">
        <w:t>ith</w:t>
      </w:r>
      <w:r w:rsidR="00C11AA5">
        <w:rPr>
          <w:spacing w:val="-3"/>
        </w:rPr>
        <w:t xml:space="preserve"> </w:t>
      </w:r>
      <w:r w:rsidR="00C11AA5">
        <w:t>the</w:t>
      </w:r>
      <w:r w:rsidR="00C11AA5">
        <w:rPr>
          <w:spacing w:val="2"/>
        </w:rPr>
        <w:t xml:space="preserve"> </w:t>
      </w:r>
      <w:r w:rsidR="00C11AA5">
        <w:rPr>
          <w:i/>
          <w:iCs/>
        </w:rPr>
        <w:t>P</w:t>
      </w:r>
      <w:r w:rsidR="00C11AA5">
        <w:rPr>
          <w:i/>
          <w:iCs/>
          <w:spacing w:val="-3"/>
        </w:rPr>
        <w:t>a</w:t>
      </w:r>
      <w:r w:rsidR="00C11AA5">
        <w:rPr>
          <w:i/>
          <w:iCs/>
        </w:rPr>
        <w:t>te</w:t>
      </w:r>
      <w:r w:rsidR="00C11AA5">
        <w:rPr>
          <w:i/>
          <w:iCs/>
          <w:spacing w:val="-2"/>
        </w:rPr>
        <w:t>n</w:t>
      </w:r>
      <w:r w:rsidR="00C11AA5">
        <w:rPr>
          <w:i/>
          <w:iCs/>
        </w:rPr>
        <w:t>ts Regul</w:t>
      </w:r>
      <w:r w:rsidR="00C11AA5">
        <w:rPr>
          <w:i/>
          <w:iCs/>
          <w:spacing w:val="-3"/>
        </w:rPr>
        <w:t>a</w:t>
      </w:r>
      <w:r w:rsidR="00C11AA5">
        <w:rPr>
          <w:i/>
          <w:iCs/>
        </w:rPr>
        <w:t>t</w:t>
      </w:r>
      <w:r w:rsidR="00C11AA5">
        <w:rPr>
          <w:i/>
          <w:iCs/>
          <w:spacing w:val="-2"/>
        </w:rPr>
        <w:t>i</w:t>
      </w:r>
      <w:r w:rsidR="00C11AA5">
        <w:rPr>
          <w:i/>
          <w:iCs/>
        </w:rPr>
        <w:t>ons 1</w:t>
      </w:r>
      <w:r w:rsidR="00C11AA5">
        <w:rPr>
          <w:i/>
          <w:iCs/>
          <w:spacing w:val="-3"/>
        </w:rPr>
        <w:t>9</w:t>
      </w:r>
      <w:r w:rsidR="00C11AA5">
        <w:rPr>
          <w:i/>
          <w:iCs/>
        </w:rPr>
        <w:t xml:space="preserve">91 </w:t>
      </w:r>
      <w:r w:rsidR="00025792">
        <w:rPr>
          <w:iCs/>
        </w:rPr>
        <w:t>(Cth)</w:t>
      </w:r>
      <w:r w:rsidR="00F469F0">
        <w:rPr>
          <w:iCs/>
        </w:rPr>
        <w:t>,</w:t>
      </w:r>
      <w:r w:rsidR="00025792">
        <w:rPr>
          <w:iCs/>
        </w:rPr>
        <w:t xml:space="preserve"> </w:t>
      </w:r>
      <w:r w:rsidR="00C11AA5">
        <w:t>t</w:t>
      </w:r>
      <w:r w:rsidR="00C11AA5">
        <w:rPr>
          <w:spacing w:val="-3"/>
        </w:rPr>
        <w:t>h</w:t>
      </w:r>
      <w:r w:rsidR="00C11AA5">
        <w:t xml:space="preserve">e </w:t>
      </w:r>
      <w:r w:rsidR="00C11AA5">
        <w:rPr>
          <w:i/>
          <w:iCs/>
        </w:rPr>
        <w:t>T</w:t>
      </w:r>
      <w:r w:rsidR="00C11AA5">
        <w:rPr>
          <w:i/>
          <w:iCs/>
          <w:spacing w:val="-3"/>
        </w:rPr>
        <w:t>r</w:t>
      </w:r>
      <w:r w:rsidR="00C11AA5">
        <w:rPr>
          <w:i/>
          <w:iCs/>
        </w:rPr>
        <w:t xml:space="preserve">ade </w:t>
      </w:r>
      <w:r w:rsidR="00C11AA5">
        <w:rPr>
          <w:i/>
          <w:iCs/>
          <w:spacing w:val="-2"/>
        </w:rPr>
        <w:t>M</w:t>
      </w:r>
      <w:r w:rsidR="00C11AA5">
        <w:rPr>
          <w:i/>
          <w:iCs/>
        </w:rPr>
        <w:t>arks</w:t>
      </w:r>
      <w:r w:rsidR="00C11AA5">
        <w:rPr>
          <w:i/>
          <w:iCs/>
          <w:spacing w:val="-2"/>
        </w:rPr>
        <w:t xml:space="preserve"> </w:t>
      </w:r>
      <w:r w:rsidR="00C11AA5">
        <w:rPr>
          <w:i/>
          <w:iCs/>
        </w:rPr>
        <w:t>Reg</w:t>
      </w:r>
      <w:r w:rsidR="00C11AA5">
        <w:rPr>
          <w:i/>
          <w:iCs/>
          <w:spacing w:val="-3"/>
        </w:rPr>
        <w:t>u</w:t>
      </w:r>
      <w:r w:rsidR="00C11AA5">
        <w:rPr>
          <w:i/>
          <w:iCs/>
        </w:rPr>
        <w:t>la</w:t>
      </w:r>
      <w:r w:rsidR="00C11AA5">
        <w:rPr>
          <w:i/>
          <w:iCs/>
          <w:spacing w:val="-2"/>
        </w:rPr>
        <w:t>t</w:t>
      </w:r>
      <w:r w:rsidR="00C11AA5">
        <w:rPr>
          <w:i/>
          <w:iCs/>
        </w:rPr>
        <w:t>io</w:t>
      </w:r>
      <w:r w:rsidR="00C11AA5">
        <w:rPr>
          <w:i/>
          <w:iCs/>
          <w:spacing w:val="-3"/>
        </w:rPr>
        <w:t>n</w:t>
      </w:r>
      <w:r w:rsidR="00C11AA5">
        <w:rPr>
          <w:i/>
          <w:iCs/>
        </w:rPr>
        <w:t>s 19</w:t>
      </w:r>
      <w:r w:rsidR="00C11AA5">
        <w:rPr>
          <w:i/>
          <w:iCs/>
          <w:spacing w:val="-3"/>
        </w:rPr>
        <w:t>9</w:t>
      </w:r>
      <w:r w:rsidR="00C11AA5">
        <w:rPr>
          <w:i/>
          <w:iCs/>
        </w:rPr>
        <w:t>5</w:t>
      </w:r>
      <w:r w:rsidR="00025792">
        <w:rPr>
          <w:iCs/>
        </w:rPr>
        <w:t xml:space="preserve"> (Cth)</w:t>
      </w:r>
      <w:r w:rsidR="00F469F0">
        <w:rPr>
          <w:iCs/>
        </w:rPr>
        <w:t xml:space="preserve">, the </w:t>
      </w:r>
      <w:r w:rsidR="00F469F0" w:rsidRPr="00432818">
        <w:rPr>
          <w:i/>
          <w:iCs/>
        </w:rPr>
        <w:t>Patents Act 2013</w:t>
      </w:r>
      <w:r w:rsidR="00F469F0">
        <w:rPr>
          <w:iCs/>
        </w:rPr>
        <w:t xml:space="preserve"> (NZ)</w:t>
      </w:r>
      <w:r w:rsidR="00025792">
        <w:rPr>
          <w:iCs/>
        </w:rPr>
        <w:t xml:space="preserve"> or otherwise by law</w:t>
      </w:r>
      <w:r w:rsidR="00C11AA5">
        <w:t>.</w:t>
      </w:r>
    </w:p>
    <w:p w14:paraId="1C1CF783" w14:textId="77777777" w:rsidR="00C11AA5" w:rsidRDefault="00C11AA5" w:rsidP="00C1335F"/>
    <w:p w14:paraId="76CEF439" w14:textId="77777777" w:rsidR="00746C07" w:rsidRDefault="00746C07" w:rsidP="00C1335F"/>
    <w:p w14:paraId="09904899" w14:textId="77777777" w:rsidR="00F34B10" w:rsidRDefault="00F34B10" w:rsidP="00C1335F"/>
    <w:p w14:paraId="7F3DBA4B" w14:textId="77777777" w:rsidR="00F34B10" w:rsidRDefault="00F34B10" w:rsidP="00C1335F"/>
    <w:p w14:paraId="434D006D" w14:textId="7C2C4655" w:rsidR="00746C07" w:rsidRDefault="00746C07" w:rsidP="00746C07">
      <w:pPr>
        <w:pStyle w:val="Heading-Sectionnumbered"/>
      </w:pPr>
      <w:r>
        <w:t>Address</w:t>
      </w:r>
    </w:p>
    <w:p w14:paraId="62DB92BA" w14:textId="77777777" w:rsidR="00746C07" w:rsidRDefault="00746C07" w:rsidP="00871FC0">
      <w:pPr>
        <w:pStyle w:val="Section-subnumbered"/>
        <w:numPr>
          <w:ilvl w:val="0"/>
          <w:numId w:val="41"/>
        </w:numPr>
      </w:pPr>
      <w:r>
        <w:t>A</w:t>
      </w:r>
      <w:r w:rsidRPr="00746C07">
        <w:rPr>
          <w:spacing w:val="-1"/>
        </w:rPr>
        <w:t xml:space="preserve"> </w:t>
      </w:r>
      <w:r>
        <w:t>re</w:t>
      </w:r>
      <w:r w:rsidRPr="00746C07">
        <w:rPr>
          <w:spacing w:val="-2"/>
        </w:rPr>
        <w:t>g</w:t>
      </w:r>
      <w:r>
        <w:t>is</w:t>
      </w:r>
      <w:r w:rsidRPr="00746C07">
        <w:rPr>
          <w:spacing w:val="-1"/>
        </w:rPr>
        <w:t>t</w:t>
      </w:r>
      <w:r>
        <w:t>ered</w:t>
      </w:r>
      <w:r w:rsidRPr="00746C07">
        <w:rPr>
          <w:spacing w:val="-1"/>
        </w:rPr>
        <w:t xml:space="preserve"> </w:t>
      </w:r>
      <w:r>
        <w:t>a</w:t>
      </w:r>
      <w:r w:rsidRPr="00746C07">
        <w:rPr>
          <w:spacing w:val="-2"/>
        </w:rPr>
        <w:t>t</w:t>
      </w:r>
      <w:r>
        <w:t>t</w:t>
      </w:r>
      <w:r w:rsidRPr="00746C07">
        <w:rPr>
          <w:spacing w:val="-3"/>
        </w:rPr>
        <w:t>o</w:t>
      </w:r>
      <w:r>
        <w:t>rney</w:t>
      </w:r>
      <w:r w:rsidRPr="00746C07">
        <w:rPr>
          <w:spacing w:val="-2"/>
        </w:rPr>
        <w:t xml:space="preserve"> </w:t>
      </w:r>
      <w:r w:rsidRPr="00746C07">
        <w:rPr>
          <w:spacing w:val="-4"/>
        </w:rPr>
        <w:t>m</w:t>
      </w:r>
      <w:r>
        <w:t>ust:</w:t>
      </w:r>
    </w:p>
    <w:p w14:paraId="1C98C476" w14:textId="77777777" w:rsidR="00746C07" w:rsidRDefault="00746C07" w:rsidP="00871FC0">
      <w:pPr>
        <w:pStyle w:val="Section-paralettered"/>
        <w:numPr>
          <w:ilvl w:val="0"/>
          <w:numId w:val="42"/>
        </w:numPr>
      </w:pPr>
      <w:r>
        <w:t>ha</w:t>
      </w:r>
      <w:r w:rsidRPr="00746C07">
        <w:rPr>
          <w:spacing w:val="-2"/>
        </w:rPr>
        <w:t>v</w:t>
      </w:r>
      <w:r>
        <w:t>e a</w:t>
      </w:r>
      <w:r w:rsidRPr="00746C07">
        <w:rPr>
          <w:spacing w:val="1"/>
        </w:rPr>
        <w:t xml:space="preserve"> </w:t>
      </w:r>
      <w:r>
        <w:t>cu</w:t>
      </w:r>
      <w:r w:rsidRPr="00746C07">
        <w:rPr>
          <w:spacing w:val="-2"/>
        </w:rPr>
        <w:t>r</w:t>
      </w:r>
      <w:r>
        <w:t>re</w:t>
      </w:r>
      <w:r w:rsidRPr="00746C07">
        <w:rPr>
          <w:spacing w:val="-2"/>
        </w:rPr>
        <w:t>n</w:t>
      </w:r>
      <w:r>
        <w:t>t</w:t>
      </w:r>
      <w:r w:rsidRPr="00746C07">
        <w:rPr>
          <w:spacing w:val="1"/>
        </w:rPr>
        <w:t xml:space="preserve"> </w:t>
      </w:r>
      <w:r>
        <w:t>a</w:t>
      </w:r>
      <w:r w:rsidRPr="00746C07">
        <w:rPr>
          <w:spacing w:val="-2"/>
        </w:rPr>
        <w:t>d</w:t>
      </w:r>
      <w:r>
        <w:t>dr</w:t>
      </w:r>
      <w:r w:rsidRPr="00746C07">
        <w:rPr>
          <w:spacing w:val="-2"/>
        </w:rPr>
        <w:t>e</w:t>
      </w:r>
      <w:r>
        <w:t>ss</w:t>
      </w:r>
      <w:r w:rsidRPr="00746C07">
        <w:rPr>
          <w:spacing w:val="1"/>
        </w:rPr>
        <w:t xml:space="preserve"> </w:t>
      </w:r>
      <w:r w:rsidRPr="00746C07">
        <w:rPr>
          <w:spacing w:val="-2"/>
        </w:rPr>
        <w:t>a</w:t>
      </w:r>
      <w:r>
        <w:t>t</w:t>
      </w:r>
      <w:r w:rsidRPr="00746C07">
        <w:rPr>
          <w:spacing w:val="1"/>
        </w:rPr>
        <w:t xml:space="preserve"> </w:t>
      </w:r>
      <w:r w:rsidRPr="00746C07">
        <w:rPr>
          <w:spacing w:val="-4"/>
        </w:rPr>
        <w:t>w</w:t>
      </w:r>
      <w:r>
        <w:t>hich</w:t>
      </w:r>
      <w:r w:rsidRPr="00746C07">
        <w:rPr>
          <w:spacing w:val="1"/>
        </w:rPr>
        <w:t xml:space="preserve"> </w:t>
      </w:r>
      <w:r w:rsidRPr="00746C07">
        <w:rPr>
          <w:spacing w:val="-3"/>
        </w:rPr>
        <w:t>n</w:t>
      </w:r>
      <w:r>
        <w:t>o</w:t>
      </w:r>
      <w:r w:rsidRPr="00746C07">
        <w:rPr>
          <w:spacing w:val="-2"/>
        </w:rPr>
        <w:t>t</w:t>
      </w:r>
      <w:r>
        <w:t>ic</w:t>
      </w:r>
      <w:r w:rsidRPr="00746C07">
        <w:rPr>
          <w:spacing w:val="-2"/>
        </w:rPr>
        <w:t>e</w:t>
      </w:r>
      <w:r>
        <w:t>s can</w:t>
      </w:r>
      <w:r w:rsidRPr="00746C07">
        <w:rPr>
          <w:spacing w:val="-2"/>
        </w:rPr>
        <w:t xml:space="preserve"> </w:t>
      </w:r>
      <w:r>
        <w:t xml:space="preserve">be </w:t>
      </w:r>
      <w:r w:rsidRPr="00746C07">
        <w:rPr>
          <w:spacing w:val="-2"/>
        </w:rPr>
        <w:t>s</w:t>
      </w:r>
      <w:r>
        <w:t>e</w:t>
      </w:r>
      <w:r w:rsidRPr="00746C07">
        <w:rPr>
          <w:spacing w:val="1"/>
        </w:rPr>
        <w:t>r</w:t>
      </w:r>
      <w:r w:rsidRPr="00746C07">
        <w:rPr>
          <w:spacing w:val="-3"/>
        </w:rPr>
        <w:t>v</w:t>
      </w:r>
      <w:r>
        <w:t>ed</w:t>
      </w:r>
      <w:r w:rsidRPr="00746C07">
        <w:rPr>
          <w:spacing w:val="1"/>
        </w:rPr>
        <w:t xml:space="preserve"> </w:t>
      </w:r>
      <w:r w:rsidRPr="00746C07">
        <w:rPr>
          <w:spacing w:val="-2"/>
        </w:rPr>
        <w:t>f</w:t>
      </w:r>
      <w:r>
        <w:t>or t</w:t>
      </w:r>
      <w:r w:rsidRPr="00746C07">
        <w:rPr>
          <w:spacing w:val="-3"/>
        </w:rPr>
        <w:t>h</w:t>
      </w:r>
      <w:r>
        <w:t>e p</w:t>
      </w:r>
      <w:r w:rsidRPr="00746C07">
        <w:rPr>
          <w:spacing w:val="-2"/>
        </w:rPr>
        <w:t>u</w:t>
      </w:r>
      <w:r>
        <w:t>rpo</w:t>
      </w:r>
      <w:r w:rsidRPr="00746C07">
        <w:rPr>
          <w:spacing w:val="-2"/>
        </w:rPr>
        <w:t>s</w:t>
      </w:r>
      <w:r>
        <w:t xml:space="preserve">es </w:t>
      </w:r>
      <w:r w:rsidRPr="00746C07">
        <w:rPr>
          <w:spacing w:val="-3"/>
        </w:rPr>
        <w:t>o</w:t>
      </w:r>
      <w:r>
        <w:t>f th</w:t>
      </w:r>
      <w:r w:rsidRPr="00746C07">
        <w:rPr>
          <w:spacing w:val="-2"/>
        </w:rPr>
        <w:t>i</w:t>
      </w:r>
      <w:r>
        <w:t>s co</w:t>
      </w:r>
      <w:r w:rsidRPr="00746C07">
        <w:rPr>
          <w:spacing w:val="-3"/>
        </w:rPr>
        <w:t>d</w:t>
      </w:r>
      <w:r>
        <w:t>e;</w:t>
      </w:r>
      <w:r w:rsidRPr="00746C07">
        <w:rPr>
          <w:spacing w:val="1"/>
        </w:rPr>
        <w:t xml:space="preserve"> </w:t>
      </w:r>
      <w:r w:rsidRPr="00746C07">
        <w:rPr>
          <w:spacing w:val="-2"/>
        </w:rPr>
        <w:t>a</w:t>
      </w:r>
      <w:r>
        <w:t>nd</w:t>
      </w:r>
    </w:p>
    <w:p w14:paraId="2BB5A302" w14:textId="77777777" w:rsidR="00746C07" w:rsidRDefault="00746C07" w:rsidP="00746C07">
      <w:pPr>
        <w:pStyle w:val="Section-paralettered"/>
      </w:pPr>
      <w:r>
        <w:t>ensu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1"/>
        </w:rPr>
        <w:t>r</w:t>
      </w:r>
      <w:r>
        <w:t>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 xml:space="preserve">ied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>e c</w:t>
      </w:r>
      <w:r>
        <w:rPr>
          <w:spacing w:val="-3"/>
        </w:rPr>
        <w:t>u</w:t>
      </w:r>
      <w:r>
        <w:t>r</w:t>
      </w:r>
      <w:r>
        <w:rPr>
          <w:spacing w:val="-2"/>
        </w:rPr>
        <w:t>r</w:t>
      </w:r>
      <w:r>
        <w:t>ent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d</w:t>
      </w:r>
      <w:r>
        <w:t>res</w:t>
      </w:r>
      <w:r>
        <w:rPr>
          <w:spacing w:val="-2"/>
        </w:rPr>
        <w:t>s</w:t>
      </w:r>
      <w:r>
        <w:t>;</w:t>
      </w:r>
      <w:r>
        <w:rPr>
          <w:spacing w:val="-2"/>
        </w:rPr>
        <w:t xml:space="preserve"> </w:t>
      </w:r>
      <w:r>
        <w:t>and</w:t>
      </w:r>
    </w:p>
    <w:p w14:paraId="723B49C8" w14:textId="77777777" w:rsidR="00746C07" w:rsidRDefault="00746C07" w:rsidP="00746C07">
      <w:pPr>
        <w:pStyle w:val="Section-paralettered"/>
      </w:pPr>
      <w:r>
        <w:t>not</w:t>
      </w:r>
      <w:r>
        <w:rPr>
          <w:spacing w:val="-2"/>
        </w:rPr>
        <w:t>i</w:t>
      </w:r>
      <w:r>
        <w:t>fy</w:t>
      </w:r>
      <w:r>
        <w:rPr>
          <w:spacing w:val="-3"/>
        </w:rPr>
        <w:t xml:space="preserve"> </w:t>
      </w:r>
      <w:r>
        <w:t>the B</w:t>
      </w:r>
      <w:r>
        <w:rPr>
          <w:spacing w:val="-3"/>
        </w:rPr>
        <w:t>o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-3"/>
        </w:rPr>
        <w:t>o</w:t>
      </w:r>
      <w:r>
        <w:t>f a</w:t>
      </w:r>
      <w:r>
        <w:rPr>
          <w:spacing w:val="-2"/>
        </w:rPr>
        <w:t xml:space="preserve"> </w:t>
      </w:r>
      <w:r>
        <w:t>chan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dd</w:t>
      </w:r>
      <w:r>
        <w:rPr>
          <w:spacing w:val="-2"/>
        </w:rPr>
        <w:t>r</w:t>
      </w:r>
      <w:r>
        <w:t>ess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t>it</w:t>
      </w:r>
      <w:r>
        <w:rPr>
          <w:spacing w:val="-3"/>
        </w:rPr>
        <w:t>h</w:t>
      </w:r>
      <w:r>
        <w:t>in 14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y</w:t>
      </w:r>
      <w:r>
        <w:t>s.</w:t>
      </w:r>
    </w:p>
    <w:p w14:paraId="7C7C3011" w14:textId="77777777" w:rsidR="00746C07" w:rsidRDefault="00746C07" w:rsidP="00C1335F"/>
    <w:p w14:paraId="4219E06D" w14:textId="1FC32217" w:rsidR="00746C07" w:rsidRDefault="00746C07" w:rsidP="00746C07">
      <w:pPr>
        <w:pStyle w:val="Section-subnumbered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-2"/>
        </w:rPr>
        <w:t>r</w:t>
      </w:r>
      <w:r>
        <w:t xml:space="preserve">d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a</w:t>
      </w:r>
      <w:r>
        <w:t xml:space="preserve">ct </w:t>
      </w:r>
      <w:r>
        <w:rPr>
          <w:spacing w:val="-3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t>ssu</w:t>
      </w:r>
      <w:r>
        <w:rPr>
          <w:spacing w:val="-4"/>
        </w:rPr>
        <w:t>m</w:t>
      </w:r>
      <w:r>
        <w:t>ption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 a n</w:t>
      </w:r>
      <w:r>
        <w:rPr>
          <w:spacing w:val="-2"/>
        </w:rPr>
        <w:t>ot</w:t>
      </w:r>
      <w:r>
        <w:t>ice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>v</w:t>
      </w:r>
      <w:r>
        <w:t>ed</w:t>
      </w:r>
      <w:r>
        <w:rPr>
          <w:spacing w:val="3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>ed at</w:t>
      </w:r>
      <w:r>
        <w:rPr>
          <w:spacing w:val="-2"/>
        </w:rPr>
        <w:t>t</w:t>
      </w:r>
      <w:r>
        <w:t>orney</w:t>
      </w:r>
      <w:r>
        <w:rPr>
          <w:spacing w:val="-2"/>
        </w:rPr>
        <w:t xml:space="preserve"> a</w:t>
      </w:r>
      <w:r>
        <w:t>t an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>r</w:t>
      </w:r>
      <w:r>
        <w:t>ess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-2"/>
        </w:rPr>
        <w:t>fi</w:t>
      </w:r>
      <w:r>
        <w:t>ed to</w:t>
      </w:r>
      <w:r>
        <w:rPr>
          <w:spacing w:val="-3"/>
        </w:rPr>
        <w:t xml:space="preserve"> </w:t>
      </w:r>
      <w:r>
        <w:t>the B</w:t>
      </w:r>
      <w:r>
        <w:rPr>
          <w:spacing w:val="-3"/>
        </w:rPr>
        <w:t>o</w:t>
      </w:r>
      <w:r>
        <w:t>ard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>e</w:t>
      </w:r>
      <w:r>
        <w:t>r p</w:t>
      </w:r>
      <w:r>
        <w:rPr>
          <w:spacing w:val="-2"/>
        </w:rPr>
        <w:t>a</w:t>
      </w:r>
      <w:r>
        <w:t>ra</w:t>
      </w:r>
      <w:r>
        <w:rPr>
          <w:spacing w:val="-2"/>
        </w:rPr>
        <w:t>g</w:t>
      </w:r>
      <w:r>
        <w:t>raph</w:t>
      </w:r>
      <w:r>
        <w:rPr>
          <w:spacing w:val="-2"/>
        </w:rPr>
        <w:t xml:space="preserve"> </w:t>
      </w:r>
      <w:r>
        <w:rPr>
          <w:spacing w:val="3"/>
        </w:rPr>
        <w:t>(</w:t>
      </w:r>
      <w:r w:rsidR="00D036E9">
        <w:t>1</w:t>
      </w:r>
      <w:r>
        <w:rPr>
          <w:spacing w:val="-2"/>
        </w:rPr>
        <w:t>)</w:t>
      </w:r>
      <w:r>
        <w:t>(b)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rec</w:t>
      </w:r>
      <w:r>
        <w:rPr>
          <w:spacing w:val="-2"/>
        </w:rPr>
        <w:t>e</w:t>
      </w:r>
      <w:r>
        <w:t>i</w:t>
      </w:r>
      <w:r>
        <w:rPr>
          <w:spacing w:val="-3"/>
        </w:rPr>
        <w:t>v</w:t>
      </w:r>
      <w:r>
        <w:t>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 xml:space="preserve">ed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</w:t>
      </w:r>
      <w:r>
        <w:rPr>
          <w:spacing w:val="-2"/>
        </w:rPr>
        <w:t>y</w:t>
      </w:r>
      <w:r>
        <w:t>.</w:t>
      </w:r>
    </w:p>
    <w:p w14:paraId="2C1CAB12" w14:textId="77777777" w:rsidR="00746C07" w:rsidRDefault="00746C07" w:rsidP="00C1335F"/>
    <w:p w14:paraId="62632B99" w14:textId="77777777" w:rsidR="00641C0F" w:rsidRDefault="00641C0F" w:rsidP="00641C0F"/>
    <w:p w14:paraId="709CC3F3" w14:textId="77777777" w:rsidR="00641C0F" w:rsidRDefault="00641C0F" w:rsidP="00641C0F">
      <w:pPr>
        <w:sectPr w:rsidR="00641C0F" w:rsidSect="003476DB">
          <w:headerReference w:type="even" r:id="rId45"/>
          <w:headerReference w:type="default" r:id="rId46"/>
          <w:headerReference w:type="first" r:id="rId47"/>
          <w:footerReference w:type="first" r:id="rId48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118C68F9" w14:textId="79F94986" w:rsidR="00641C0F" w:rsidRDefault="00641C0F" w:rsidP="00641C0F">
      <w:pPr>
        <w:pStyle w:val="Heading-Part"/>
      </w:pPr>
      <w:r>
        <w:lastRenderedPageBreak/>
        <w:t>Part 5</w:t>
      </w:r>
      <w:r w:rsidRPr="00EC78A2">
        <w:t>—</w:t>
      </w:r>
      <w:r w:rsidR="003B32D4">
        <w:t xml:space="preserve">Complaints and </w:t>
      </w:r>
      <w:r w:rsidR="006A1D19">
        <w:t>disciplinary p</w:t>
      </w:r>
      <w:r>
        <w:t>roceedings</w:t>
      </w:r>
    </w:p>
    <w:p w14:paraId="66AD6C8C" w14:textId="77777777" w:rsidR="003B32D4" w:rsidRDefault="003B32D4" w:rsidP="00641C0F">
      <w:pPr>
        <w:pStyle w:val="Heading-Part"/>
      </w:pPr>
    </w:p>
    <w:p w14:paraId="4461E86C" w14:textId="0A2A7ED7" w:rsidR="00641C0F" w:rsidRDefault="003B32D4" w:rsidP="003B32D4">
      <w:pPr>
        <w:pStyle w:val="Heading-Sectionnumbered"/>
      </w:pPr>
      <w:r>
        <w:t>Complaints</w:t>
      </w:r>
    </w:p>
    <w:p w14:paraId="4C99E751" w14:textId="77777777" w:rsidR="00AF7BB9" w:rsidRDefault="00AF7BB9" w:rsidP="00871FC0">
      <w:pPr>
        <w:pStyle w:val="Section-subnumbered"/>
        <w:numPr>
          <w:ilvl w:val="0"/>
          <w:numId w:val="30"/>
        </w:numPr>
      </w:pPr>
      <w:r>
        <w:t>A</w:t>
      </w:r>
      <w:r w:rsidRPr="00AF7BB9">
        <w:rPr>
          <w:spacing w:val="-1"/>
        </w:rPr>
        <w:t xml:space="preserve"> </w:t>
      </w:r>
      <w:r>
        <w:t>person</w:t>
      </w:r>
      <w:r w:rsidRPr="00AF7BB9">
        <w:rPr>
          <w:spacing w:val="-2"/>
        </w:rPr>
        <w:t xml:space="preserve"> </w:t>
      </w:r>
      <w:r>
        <w:t xml:space="preserve">or </w:t>
      </w:r>
      <w:r w:rsidRPr="00AF7BB9">
        <w:rPr>
          <w:spacing w:val="-3"/>
        </w:rPr>
        <w:t>b</w:t>
      </w:r>
      <w:r>
        <w:t>ody</w:t>
      </w:r>
      <w:r w:rsidRPr="00AF7BB9">
        <w:rPr>
          <w:spacing w:val="-3"/>
        </w:rPr>
        <w:t xml:space="preserve"> </w:t>
      </w:r>
      <w:r w:rsidRPr="00AF7BB9">
        <w:rPr>
          <w:spacing w:val="-4"/>
        </w:rPr>
        <w:t>m</w:t>
      </w:r>
      <w:r w:rsidRPr="00AF7BB9">
        <w:rPr>
          <w:spacing w:val="2"/>
        </w:rPr>
        <w:t>a</w:t>
      </w:r>
      <w:r>
        <w:t>y</w:t>
      </w:r>
      <w:r w:rsidRPr="00AF7BB9">
        <w:rPr>
          <w:spacing w:val="-1"/>
        </w:rPr>
        <w:t xml:space="preserve"> </w:t>
      </w:r>
      <w:r w:rsidRPr="00AF7BB9">
        <w:rPr>
          <w:spacing w:val="-4"/>
        </w:rPr>
        <w:t>m</w:t>
      </w:r>
      <w:r w:rsidRPr="00AF7BB9">
        <w:rPr>
          <w:spacing w:val="2"/>
        </w:rPr>
        <w:t>a</w:t>
      </w:r>
      <w:r>
        <w:t>ke a co</w:t>
      </w:r>
      <w:r w:rsidRPr="00AF7BB9">
        <w:rPr>
          <w:spacing w:val="-4"/>
        </w:rPr>
        <w:t>m</w:t>
      </w:r>
      <w:r>
        <w:t>pla</w:t>
      </w:r>
      <w:r w:rsidRPr="00AF7BB9">
        <w:rPr>
          <w:spacing w:val="-2"/>
        </w:rPr>
        <w:t>i</w:t>
      </w:r>
      <w:r>
        <w:t>nt</w:t>
      </w:r>
      <w:r w:rsidRPr="00AF7BB9">
        <w:rPr>
          <w:spacing w:val="-2"/>
        </w:rPr>
        <w:t xml:space="preserve"> </w:t>
      </w:r>
      <w:r>
        <w:t>to</w:t>
      </w:r>
      <w:r w:rsidRPr="00AF7BB9">
        <w:rPr>
          <w:spacing w:val="-3"/>
        </w:rPr>
        <w:t xml:space="preserve"> </w:t>
      </w:r>
      <w:r>
        <w:t>the Bo</w:t>
      </w:r>
      <w:r w:rsidRPr="00AF7BB9">
        <w:rPr>
          <w:spacing w:val="-3"/>
        </w:rPr>
        <w:t>a</w:t>
      </w:r>
      <w:r>
        <w:t>rd,</w:t>
      </w:r>
      <w:r w:rsidRPr="00AF7BB9">
        <w:rPr>
          <w:spacing w:val="-3"/>
        </w:rPr>
        <w:t xml:space="preserve"> </w:t>
      </w:r>
      <w:r>
        <w:t>or p</w:t>
      </w:r>
      <w:r w:rsidRPr="00AF7BB9">
        <w:rPr>
          <w:spacing w:val="-2"/>
        </w:rPr>
        <w:t>r</w:t>
      </w:r>
      <w:r>
        <w:t>o</w:t>
      </w:r>
      <w:r w:rsidRPr="00AF7BB9">
        <w:rPr>
          <w:spacing w:val="-3"/>
        </w:rPr>
        <w:t>v</w:t>
      </w:r>
      <w:r>
        <w:t>ide i</w:t>
      </w:r>
      <w:r w:rsidRPr="00AF7BB9">
        <w:rPr>
          <w:spacing w:val="-3"/>
        </w:rPr>
        <w:t>n</w:t>
      </w:r>
      <w:r>
        <w:t>f</w:t>
      </w:r>
      <w:r w:rsidRPr="00AF7BB9">
        <w:rPr>
          <w:spacing w:val="-3"/>
        </w:rPr>
        <w:t>o</w:t>
      </w:r>
      <w:r>
        <w:t>r</w:t>
      </w:r>
      <w:r w:rsidRPr="00AF7BB9">
        <w:rPr>
          <w:spacing w:val="-4"/>
        </w:rPr>
        <w:t>m</w:t>
      </w:r>
      <w:r>
        <w:t>ation</w:t>
      </w:r>
      <w:r w:rsidRPr="00AF7BB9">
        <w:rPr>
          <w:spacing w:val="-3"/>
        </w:rPr>
        <w:t xml:space="preserve"> </w:t>
      </w:r>
      <w:r>
        <w:t>to the Bo</w:t>
      </w:r>
      <w:r w:rsidRPr="00AF7BB9">
        <w:rPr>
          <w:spacing w:val="-3"/>
        </w:rPr>
        <w:t>a</w:t>
      </w:r>
      <w:r>
        <w:t>rd,</w:t>
      </w:r>
      <w:r w:rsidRPr="00AF7BB9">
        <w:rPr>
          <w:spacing w:val="-3"/>
        </w:rPr>
        <w:t xml:space="preserve"> </w:t>
      </w:r>
      <w:r>
        <w:t>abo</w:t>
      </w:r>
      <w:r w:rsidRPr="00AF7BB9">
        <w:rPr>
          <w:spacing w:val="-2"/>
        </w:rPr>
        <w:t>u</w:t>
      </w:r>
      <w:r>
        <w:t>t t</w:t>
      </w:r>
      <w:r w:rsidRPr="00AF7BB9">
        <w:rPr>
          <w:spacing w:val="-3"/>
        </w:rPr>
        <w:t>h</w:t>
      </w:r>
      <w:r>
        <w:t>e co</w:t>
      </w:r>
      <w:r w:rsidRPr="00AF7BB9">
        <w:rPr>
          <w:spacing w:val="-3"/>
        </w:rPr>
        <w:t>n</w:t>
      </w:r>
      <w:r>
        <w:t>d</w:t>
      </w:r>
      <w:r w:rsidRPr="00AF7BB9">
        <w:rPr>
          <w:spacing w:val="-3"/>
        </w:rPr>
        <w:t>u</w:t>
      </w:r>
      <w:r>
        <w:t xml:space="preserve">ct </w:t>
      </w:r>
      <w:r w:rsidRPr="00AF7BB9">
        <w:rPr>
          <w:spacing w:val="-3"/>
        </w:rPr>
        <w:t>o</w:t>
      </w:r>
      <w:r>
        <w:t>f a</w:t>
      </w:r>
      <w:r w:rsidRPr="00AF7BB9">
        <w:rPr>
          <w:spacing w:val="-2"/>
        </w:rPr>
        <w:t xml:space="preserve"> </w:t>
      </w:r>
      <w:r>
        <w:t>re</w:t>
      </w:r>
      <w:r w:rsidRPr="00AF7BB9">
        <w:rPr>
          <w:spacing w:val="-2"/>
        </w:rPr>
        <w:t>g</w:t>
      </w:r>
      <w:r>
        <w:t>is</w:t>
      </w:r>
      <w:r w:rsidRPr="00AF7BB9">
        <w:rPr>
          <w:spacing w:val="-1"/>
        </w:rPr>
        <w:t>t</w:t>
      </w:r>
      <w:r>
        <w:t>er</w:t>
      </w:r>
      <w:r w:rsidRPr="00AF7BB9">
        <w:rPr>
          <w:spacing w:val="-2"/>
        </w:rPr>
        <w:t>e</w:t>
      </w:r>
      <w:r>
        <w:t xml:space="preserve">d </w:t>
      </w:r>
      <w:r w:rsidRPr="00AF7BB9">
        <w:rPr>
          <w:spacing w:val="-2"/>
        </w:rPr>
        <w:t>a</w:t>
      </w:r>
      <w:r>
        <w:t>tt</w:t>
      </w:r>
      <w:r w:rsidRPr="00AF7BB9">
        <w:rPr>
          <w:spacing w:val="-3"/>
        </w:rPr>
        <w:t>o</w:t>
      </w:r>
      <w:r>
        <w:t>rne</w:t>
      </w:r>
      <w:r w:rsidRPr="00AF7BB9">
        <w:rPr>
          <w:spacing w:val="-2"/>
        </w:rPr>
        <w:t>y</w:t>
      </w:r>
      <w:r>
        <w:t>.</w:t>
      </w:r>
    </w:p>
    <w:p w14:paraId="474BFDD8" w14:textId="77777777" w:rsidR="00AF7BB9" w:rsidRDefault="00AF7BB9" w:rsidP="00AF7BB9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14:paraId="49562521" w14:textId="77777777" w:rsidR="00AF7BB9" w:rsidRDefault="00AF7BB9" w:rsidP="00AF7BB9">
      <w:pPr>
        <w:pStyle w:val="Section-subnumbered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ust not:</w:t>
      </w:r>
    </w:p>
    <w:p w14:paraId="08DB3EC7" w14:textId="01F8E802" w:rsidR="00AF7BB9" w:rsidRDefault="00AF7BB9" w:rsidP="00871FC0">
      <w:pPr>
        <w:pStyle w:val="Section-paralettered"/>
        <w:numPr>
          <w:ilvl w:val="0"/>
          <w:numId w:val="31"/>
        </w:numPr>
      </w:pPr>
      <w:r w:rsidRPr="00AF7BB9">
        <w:rPr>
          <w:spacing w:val="-4"/>
        </w:rPr>
        <w:t>m</w:t>
      </w:r>
      <w:r w:rsidRPr="00AF7BB9">
        <w:rPr>
          <w:spacing w:val="2"/>
        </w:rPr>
        <w:t>a</w:t>
      </w:r>
      <w:r w:rsidRPr="00AF7BB9">
        <w:rPr>
          <w:spacing w:val="-3"/>
        </w:rPr>
        <w:t>k</w:t>
      </w:r>
      <w:r>
        <w:t>e a co</w:t>
      </w:r>
      <w:r w:rsidRPr="00AF7BB9">
        <w:rPr>
          <w:spacing w:val="-4"/>
        </w:rPr>
        <w:t>m</w:t>
      </w:r>
      <w:r>
        <w:t>pla</w:t>
      </w:r>
      <w:r w:rsidRPr="00AF7BB9">
        <w:rPr>
          <w:spacing w:val="1"/>
        </w:rPr>
        <w:t>i</w:t>
      </w:r>
      <w:r>
        <w:t>nt</w:t>
      </w:r>
      <w:r w:rsidRPr="00AF7BB9">
        <w:rPr>
          <w:spacing w:val="-2"/>
        </w:rPr>
        <w:t xml:space="preserve"> </w:t>
      </w:r>
      <w:r>
        <w:t>to</w:t>
      </w:r>
      <w:r w:rsidRPr="00AF7BB9">
        <w:rPr>
          <w:spacing w:val="-3"/>
        </w:rPr>
        <w:t xml:space="preserve"> </w:t>
      </w:r>
      <w:r>
        <w:t>the B</w:t>
      </w:r>
      <w:r w:rsidRPr="00AF7BB9">
        <w:rPr>
          <w:spacing w:val="-3"/>
        </w:rPr>
        <w:t>o</w:t>
      </w:r>
      <w:r>
        <w:t>a</w:t>
      </w:r>
      <w:r w:rsidRPr="00AF7BB9">
        <w:rPr>
          <w:spacing w:val="1"/>
        </w:rPr>
        <w:t>r</w:t>
      </w:r>
      <w:r>
        <w:t>d,</w:t>
      </w:r>
      <w:r w:rsidRPr="00AF7BB9">
        <w:rPr>
          <w:spacing w:val="2"/>
        </w:rPr>
        <w:t xml:space="preserve"> </w:t>
      </w:r>
      <w:r w:rsidRPr="00AF7BB9">
        <w:rPr>
          <w:spacing w:val="-3"/>
        </w:rPr>
        <w:t>o</w:t>
      </w:r>
      <w:r>
        <w:t>r p</w:t>
      </w:r>
      <w:r w:rsidRPr="00AF7BB9">
        <w:rPr>
          <w:spacing w:val="-2"/>
        </w:rPr>
        <w:t>r</w:t>
      </w:r>
      <w:r>
        <w:t>o</w:t>
      </w:r>
      <w:r w:rsidRPr="00AF7BB9">
        <w:rPr>
          <w:spacing w:val="-3"/>
        </w:rPr>
        <w:t>v</w:t>
      </w:r>
      <w:r>
        <w:t xml:space="preserve">ide </w:t>
      </w:r>
      <w:r w:rsidRPr="00AF7BB9">
        <w:rPr>
          <w:spacing w:val="-2"/>
        </w:rPr>
        <w:t>i</w:t>
      </w:r>
      <w:r>
        <w:t>nf</w:t>
      </w:r>
      <w:r w:rsidRPr="00AF7BB9">
        <w:rPr>
          <w:spacing w:val="-3"/>
        </w:rPr>
        <w:t>o</w:t>
      </w:r>
      <w:r>
        <w:t>r</w:t>
      </w:r>
      <w:r w:rsidRPr="00AF7BB9">
        <w:rPr>
          <w:spacing w:val="-4"/>
        </w:rPr>
        <w:t>m</w:t>
      </w:r>
      <w:r>
        <w:t>a</w:t>
      </w:r>
      <w:r w:rsidRPr="00AF7BB9">
        <w:rPr>
          <w:spacing w:val="1"/>
        </w:rPr>
        <w:t>t</w:t>
      </w:r>
      <w:r>
        <w:t>ion</w:t>
      </w:r>
      <w:r w:rsidRPr="00AF7BB9">
        <w:rPr>
          <w:spacing w:val="-3"/>
        </w:rPr>
        <w:t xml:space="preserve"> </w:t>
      </w:r>
      <w:r>
        <w:t>to t</w:t>
      </w:r>
      <w:r w:rsidRPr="00AF7BB9">
        <w:rPr>
          <w:spacing w:val="-3"/>
        </w:rPr>
        <w:t>h</w:t>
      </w:r>
      <w:r>
        <w:t>e Bo</w:t>
      </w:r>
      <w:r w:rsidRPr="00AF7BB9">
        <w:rPr>
          <w:spacing w:val="-3"/>
        </w:rPr>
        <w:t>a</w:t>
      </w:r>
      <w:r>
        <w:t>rd,</w:t>
      </w:r>
      <w:r w:rsidRPr="00AF7BB9">
        <w:rPr>
          <w:spacing w:val="2"/>
        </w:rPr>
        <w:t xml:space="preserve"> </w:t>
      </w:r>
      <w:r>
        <w:t>un</w:t>
      </w:r>
      <w:r w:rsidRPr="00AF7BB9">
        <w:rPr>
          <w:spacing w:val="-3"/>
        </w:rPr>
        <w:t>d</w:t>
      </w:r>
      <w:r>
        <w:t>er subs</w:t>
      </w:r>
      <w:r w:rsidRPr="00AF7BB9">
        <w:rPr>
          <w:spacing w:val="-2"/>
        </w:rPr>
        <w:t>e</w:t>
      </w:r>
      <w:r>
        <w:t>c</w:t>
      </w:r>
      <w:r w:rsidRPr="00AF7BB9">
        <w:rPr>
          <w:spacing w:val="-2"/>
        </w:rPr>
        <w:t>t</w:t>
      </w:r>
      <w:r>
        <w:t>ion</w:t>
      </w:r>
      <w:r w:rsidRPr="00AF7BB9">
        <w:rPr>
          <w:spacing w:val="-3"/>
        </w:rPr>
        <w:t xml:space="preserve"> </w:t>
      </w:r>
      <w:r w:rsidRPr="00AF7BB9">
        <w:rPr>
          <w:spacing w:val="1"/>
        </w:rPr>
        <w:t>(</w:t>
      </w:r>
      <w:r>
        <w:t>1)</w:t>
      </w:r>
      <w:r w:rsidRPr="00AF7BB9">
        <w:rPr>
          <w:spacing w:val="-2"/>
        </w:rPr>
        <w:t xml:space="preserve"> </w:t>
      </w:r>
      <w:r>
        <w:t>for</w:t>
      </w:r>
      <w:r w:rsidRPr="00AF7BB9">
        <w:rPr>
          <w:spacing w:val="-2"/>
        </w:rPr>
        <w:t xml:space="preserve"> </w:t>
      </w:r>
      <w:r>
        <w:t>an</w:t>
      </w:r>
      <w:r w:rsidRPr="00AF7BB9">
        <w:rPr>
          <w:spacing w:val="-2"/>
        </w:rPr>
        <w:t xml:space="preserve"> </w:t>
      </w:r>
      <w:r>
        <w:t>i</w:t>
      </w:r>
      <w:r w:rsidRPr="00AF7BB9">
        <w:rPr>
          <w:spacing w:val="-4"/>
        </w:rPr>
        <w:t>m</w:t>
      </w:r>
      <w:r>
        <w:t>proper</w:t>
      </w:r>
      <w:r w:rsidRPr="00AF7BB9">
        <w:rPr>
          <w:spacing w:val="1"/>
        </w:rPr>
        <w:t xml:space="preserve"> </w:t>
      </w:r>
      <w:r>
        <w:t>p</w:t>
      </w:r>
      <w:r w:rsidRPr="00AF7BB9">
        <w:rPr>
          <w:spacing w:val="-3"/>
        </w:rPr>
        <w:t>u</w:t>
      </w:r>
      <w:r>
        <w:t>rpo</w:t>
      </w:r>
      <w:r w:rsidRPr="00AF7BB9">
        <w:rPr>
          <w:spacing w:val="-2"/>
        </w:rPr>
        <w:t>s</w:t>
      </w:r>
      <w:r>
        <w:t>e;</w:t>
      </w:r>
      <w:r w:rsidRPr="00AF7BB9">
        <w:rPr>
          <w:spacing w:val="-2"/>
        </w:rPr>
        <w:t xml:space="preserve"> </w:t>
      </w:r>
      <w:r>
        <w:t>or</w:t>
      </w:r>
    </w:p>
    <w:p w14:paraId="5E041F53" w14:textId="77777777" w:rsidR="00AF7BB9" w:rsidRDefault="00AF7BB9" w:rsidP="00AF7BB9">
      <w:pPr>
        <w:pStyle w:val="Section-paralettered"/>
      </w:pPr>
      <w:r>
        <w:t>thr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 xml:space="preserve">en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a co</w:t>
      </w:r>
      <w:r>
        <w:rPr>
          <w:spacing w:val="-4"/>
        </w:rPr>
        <w:t>m</w:t>
      </w:r>
      <w:r>
        <w:t>pla</w:t>
      </w:r>
      <w:r>
        <w:rPr>
          <w:spacing w:val="1"/>
        </w:rPr>
        <w:t>i</w:t>
      </w:r>
      <w:r>
        <w:t>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Boa</w:t>
      </w:r>
      <w:r>
        <w:rPr>
          <w:spacing w:val="-2"/>
        </w:rPr>
        <w:t>r</w:t>
      </w:r>
      <w:r>
        <w:t>d, or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to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B</w:t>
      </w:r>
      <w:r>
        <w:t>oa</w:t>
      </w:r>
      <w:r>
        <w:rPr>
          <w:spacing w:val="1"/>
        </w:rPr>
        <w:t>r</w:t>
      </w:r>
      <w:r>
        <w:t>d,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rPr>
          <w:spacing w:val="-4"/>
        </w:rPr>
        <w:t>m</w:t>
      </w:r>
      <w:r>
        <w:t>prop</w:t>
      </w:r>
      <w:r>
        <w:rPr>
          <w:spacing w:val="-2"/>
        </w:rPr>
        <w:t>e</w:t>
      </w:r>
      <w:r>
        <w:t>r p</w:t>
      </w:r>
      <w:r>
        <w:rPr>
          <w:spacing w:val="-3"/>
        </w:rPr>
        <w:t>u</w:t>
      </w:r>
      <w:r>
        <w:rPr>
          <w:spacing w:val="-2"/>
        </w:rPr>
        <w:t>r</w:t>
      </w:r>
      <w:r>
        <w:t>pose.</w:t>
      </w:r>
    </w:p>
    <w:p w14:paraId="5F32947C" w14:textId="77777777" w:rsidR="00AF7BB9" w:rsidRDefault="00AF7BB9" w:rsidP="00AF7BB9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14:paraId="631B542F" w14:textId="77777777" w:rsidR="00AF7BB9" w:rsidRDefault="00AF7BB9" w:rsidP="00AF7BB9">
      <w:pPr>
        <w:pStyle w:val="Section"/>
      </w:pPr>
    </w:p>
    <w:p w14:paraId="009FBF7B" w14:textId="3FA1345D" w:rsidR="003B32D4" w:rsidRDefault="003B32D4" w:rsidP="003B32D4">
      <w:pPr>
        <w:pStyle w:val="Heading-Sectionnumbered"/>
      </w:pPr>
      <w:r>
        <w:t>Disciplinary proceedings</w:t>
      </w:r>
    </w:p>
    <w:p w14:paraId="335D96B9" w14:textId="58D0D72D" w:rsidR="00AF7BB9" w:rsidRDefault="00AF7BB9" w:rsidP="00871FC0">
      <w:pPr>
        <w:pStyle w:val="Section-subnumbered"/>
        <w:numPr>
          <w:ilvl w:val="0"/>
          <w:numId w:val="33"/>
        </w:numPr>
      </w:pPr>
      <w:r>
        <w:t>The</w:t>
      </w:r>
      <w:r w:rsidRPr="00AF7BB9">
        <w:rPr>
          <w:spacing w:val="-2"/>
        </w:rPr>
        <w:t xml:space="preserve"> </w:t>
      </w:r>
      <w:r w:rsidRPr="00AF7BB9">
        <w:rPr>
          <w:spacing w:val="-1"/>
        </w:rPr>
        <w:t>B</w:t>
      </w:r>
      <w:r>
        <w:t>oa</w:t>
      </w:r>
      <w:r w:rsidRPr="00AF7BB9">
        <w:rPr>
          <w:spacing w:val="-2"/>
        </w:rPr>
        <w:t>r</w:t>
      </w:r>
      <w:r>
        <w:t>d has</w:t>
      </w:r>
      <w:r w:rsidRPr="00AF7BB9">
        <w:rPr>
          <w:spacing w:val="-2"/>
        </w:rPr>
        <w:t xml:space="preserve"> </w:t>
      </w:r>
      <w:r>
        <w:t>the</w:t>
      </w:r>
      <w:r w:rsidRPr="00AF7BB9">
        <w:rPr>
          <w:spacing w:val="-2"/>
        </w:rPr>
        <w:t xml:space="preserve"> </w:t>
      </w:r>
      <w:r>
        <w:t>s</w:t>
      </w:r>
      <w:r w:rsidRPr="00AF7BB9">
        <w:rPr>
          <w:spacing w:val="-2"/>
        </w:rPr>
        <w:t>o</w:t>
      </w:r>
      <w:r>
        <w:t xml:space="preserve">le </w:t>
      </w:r>
      <w:r w:rsidRPr="00AF7BB9">
        <w:rPr>
          <w:spacing w:val="-2"/>
        </w:rPr>
        <w:t>r</w:t>
      </w:r>
      <w:r>
        <w:t>es</w:t>
      </w:r>
      <w:r w:rsidRPr="00AF7BB9">
        <w:rPr>
          <w:spacing w:val="-3"/>
        </w:rPr>
        <w:t>p</w:t>
      </w:r>
      <w:r>
        <w:t>onsi</w:t>
      </w:r>
      <w:r w:rsidRPr="00AF7BB9">
        <w:rPr>
          <w:spacing w:val="-3"/>
        </w:rPr>
        <w:t>b</w:t>
      </w:r>
      <w:r>
        <w:t>i</w:t>
      </w:r>
      <w:r w:rsidRPr="00AF7BB9">
        <w:rPr>
          <w:spacing w:val="-2"/>
        </w:rPr>
        <w:t>l</w:t>
      </w:r>
      <w:r>
        <w:t>ity</w:t>
      </w:r>
      <w:r w:rsidRPr="00AF7BB9">
        <w:rPr>
          <w:spacing w:val="-3"/>
        </w:rPr>
        <w:t xml:space="preserve"> </w:t>
      </w:r>
      <w:r>
        <w:t>f</w:t>
      </w:r>
      <w:r w:rsidRPr="00AF7BB9">
        <w:rPr>
          <w:spacing w:val="-3"/>
        </w:rPr>
        <w:t>o</w:t>
      </w:r>
      <w:r>
        <w:t>r co</w:t>
      </w:r>
      <w:r w:rsidRPr="00AF7BB9">
        <w:rPr>
          <w:spacing w:val="-4"/>
        </w:rPr>
        <w:t>mm</w:t>
      </w:r>
      <w:r>
        <w:t>encing and co</w:t>
      </w:r>
      <w:r w:rsidRPr="00AF7BB9">
        <w:rPr>
          <w:spacing w:val="-3"/>
        </w:rPr>
        <w:t>n</w:t>
      </w:r>
      <w:r>
        <w:t>du</w:t>
      </w:r>
      <w:r w:rsidRPr="00AF7BB9">
        <w:rPr>
          <w:spacing w:val="-2"/>
        </w:rPr>
        <w:t>c</w:t>
      </w:r>
      <w:r>
        <w:t>ting dis</w:t>
      </w:r>
      <w:r w:rsidRPr="00AF7BB9">
        <w:rPr>
          <w:spacing w:val="-2"/>
        </w:rPr>
        <w:t>c</w:t>
      </w:r>
      <w:r>
        <w:t>i</w:t>
      </w:r>
      <w:r w:rsidRPr="00AF7BB9">
        <w:rPr>
          <w:spacing w:val="-3"/>
        </w:rPr>
        <w:t>p</w:t>
      </w:r>
      <w:r>
        <w:t>li</w:t>
      </w:r>
      <w:r w:rsidRPr="00AF7BB9">
        <w:rPr>
          <w:spacing w:val="-3"/>
        </w:rPr>
        <w:t>n</w:t>
      </w:r>
      <w:r>
        <w:t>ary</w:t>
      </w:r>
      <w:r w:rsidRPr="00AF7BB9">
        <w:rPr>
          <w:spacing w:val="-3"/>
        </w:rPr>
        <w:t xml:space="preserve"> </w:t>
      </w:r>
      <w:r>
        <w:t>pro</w:t>
      </w:r>
      <w:r w:rsidRPr="00AF7BB9">
        <w:rPr>
          <w:spacing w:val="-2"/>
        </w:rPr>
        <w:t>c</w:t>
      </w:r>
      <w:r>
        <w:t>ee</w:t>
      </w:r>
      <w:r w:rsidRPr="00AF7BB9">
        <w:rPr>
          <w:spacing w:val="-3"/>
        </w:rPr>
        <w:t>d</w:t>
      </w:r>
      <w:r>
        <w:t>in</w:t>
      </w:r>
      <w:r w:rsidRPr="00AF7BB9">
        <w:rPr>
          <w:spacing w:val="-3"/>
        </w:rPr>
        <w:t>g</w:t>
      </w:r>
      <w:r>
        <w:t>s a</w:t>
      </w:r>
      <w:r w:rsidRPr="00AF7BB9">
        <w:rPr>
          <w:spacing w:val="-3"/>
        </w:rPr>
        <w:t>g</w:t>
      </w:r>
      <w:r>
        <w:t>ain</w:t>
      </w:r>
      <w:r w:rsidRPr="00AF7BB9">
        <w:rPr>
          <w:spacing w:val="-2"/>
        </w:rPr>
        <w:t>s</w:t>
      </w:r>
      <w:r>
        <w:t>t a</w:t>
      </w:r>
      <w:r w:rsidRPr="00AF7BB9">
        <w:rPr>
          <w:spacing w:val="-2"/>
        </w:rPr>
        <w:t xml:space="preserve"> </w:t>
      </w:r>
      <w:r>
        <w:t>re</w:t>
      </w:r>
      <w:r w:rsidRPr="00AF7BB9">
        <w:rPr>
          <w:spacing w:val="-2"/>
        </w:rPr>
        <w:t>g</w:t>
      </w:r>
      <w:r>
        <w:t>i</w:t>
      </w:r>
      <w:r w:rsidRPr="00AF7BB9">
        <w:rPr>
          <w:spacing w:val="-2"/>
        </w:rPr>
        <w:t>s</w:t>
      </w:r>
      <w:r>
        <w:t>te</w:t>
      </w:r>
      <w:r w:rsidRPr="00AF7BB9">
        <w:rPr>
          <w:spacing w:val="-2"/>
        </w:rPr>
        <w:t>r</w:t>
      </w:r>
      <w:r>
        <w:t xml:space="preserve">ed </w:t>
      </w:r>
      <w:r w:rsidRPr="00AF7BB9">
        <w:rPr>
          <w:spacing w:val="-2"/>
        </w:rPr>
        <w:t>a</w:t>
      </w:r>
      <w:r>
        <w:t>t</w:t>
      </w:r>
      <w:r w:rsidRPr="00AF7BB9">
        <w:rPr>
          <w:spacing w:val="-2"/>
        </w:rPr>
        <w:t>t</w:t>
      </w:r>
      <w:r>
        <w:t>orne</w:t>
      </w:r>
      <w:r w:rsidRPr="00AF7BB9">
        <w:rPr>
          <w:spacing w:val="-2"/>
        </w:rPr>
        <w:t>y</w:t>
      </w:r>
      <w:r>
        <w:t>.</w:t>
      </w:r>
    </w:p>
    <w:p w14:paraId="48B4B2F5" w14:textId="5EDBBC54" w:rsidR="00AF7BB9" w:rsidRDefault="00AF7BB9" w:rsidP="00AF7BB9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14:paraId="57422E07" w14:textId="6B654769" w:rsidR="00AF7BB9" w:rsidRDefault="00AF7BB9" w:rsidP="00AF7BB9">
      <w:pPr>
        <w:pStyle w:val="Section-subnumbered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-2"/>
        </w:rPr>
        <w:t>r</w:t>
      </w:r>
      <w:r>
        <w:t>d can</w:t>
      </w:r>
      <w:r>
        <w:rPr>
          <w:spacing w:val="-3"/>
        </w:rPr>
        <w:t xml:space="preserve"> </w:t>
      </w:r>
      <w:r w:rsidR="004E3722">
        <w:rPr>
          <w:spacing w:val="-3"/>
        </w:rPr>
        <w:t xml:space="preserve">commence </w:t>
      </w:r>
      <w:r w:rsidR="004E3722">
        <w:t>dis</w:t>
      </w:r>
      <w:r w:rsidR="004E3722" w:rsidRPr="00AF7BB9">
        <w:rPr>
          <w:spacing w:val="-2"/>
        </w:rPr>
        <w:t>c</w:t>
      </w:r>
      <w:r w:rsidR="004E3722">
        <w:t>i</w:t>
      </w:r>
      <w:r w:rsidR="004E3722" w:rsidRPr="00AF7BB9">
        <w:rPr>
          <w:spacing w:val="-3"/>
        </w:rPr>
        <w:t>p</w:t>
      </w:r>
      <w:r w:rsidR="004E3722">
        <w:t>li</w:t>
      </w:r>
      <w:r w:rsidR="004E3722" w:rsidRPr="00AF7BB9">
        <w:rPr>
          <w:spacing w:val="-3"/>
        </w:rPr>
        <w:t>n</w:t>
      </w:r>
      <w:r w:rsidR="004E3722">
        <w:t>ary</w:t>
      </w:r>
      <w:r w:rsidR="004E3722" w:rsidRPr="00AF7BB9">
        <w:rPr>
          <w:spacing w:val="-3"/>
        </w:rPr>
        <w:t xml:space="preserve"> </w:t>
      </w:r>
      <w:r w:rsidR="004E3722">
        <w:t>pro</w:t>
      </w:r>
      <w:r w:rsidR="004E3722" w:rsidRPr="00AF7BB9">
        <w:rPr>
          <w:spacing w:val="-2"/>
        </w:rPr>
        <w:t>c</w:t>
      </w:r>
      <w:r w:rsidR="004E3722">
        <w:t>ee</w:t>
      </w:r>
      <w:r w:rsidR="004E3722" w:rsidRPr="00AF7BB9">
        <w:rPr>
          <w:spacing w:val="-3"/>
        </w:rPr>
        <w:t>d</w:t>
      </w:r>
      <w:r w:rsidR="004E3722">
        <w:t>in</w:t>
      </w:r>
      <w:r w:rsidR="004E3722" w:rsidRPr="00AF7BB9">
        <w:rPr>
          <w:spacing w:val="-3"/>
        </w:rPr>
        <w:t>g</w:t>
      </w:r>
      <w:r w:rsidR="004E3722">
        <w:t>s a</w:t>
      </w:r>
      <w:r w:rsidR="004E3722" w:rsidRPr="00AF7BB9">
        <w:rPr>
          <w:spacing w:val="-3"/>
        </w:rPr>
        <w:t>g</w:t>
      </w:r>
      <w:r w:rsidR="004E3722">
        <w:t>ain</w:t>
      </w:r>
      <w:r w:rsidR="004E3722" w:rsidRPr="00AF7BB9">
        <w:rPr>
          <w:spacing w:val="-2"/>
        </w:rPr>
        <w:t>s</w:t>
      </w:r>
      <w:r w:rsidR="004E3722">
        <w:t>t a</w:t>
      </w:r>
      <w:r w:rsidR="004E3722" w:rsidRPr="00AF7BB9">
        <w:rPr>
          <w:spacing w:val="-2"/>
        </w:rPr>
        <w:t xml:space="preserve"> </w:t>
      </w:r>
      <w:r w:rsidR="004E3722">
        <w:t>re</w:t>
      </w:r>
      <w:r w:rsidR="004E3722" w:rsidRPr="00AF7BB9">
        <w:rPr>
          <w:spacing w:val="-2"/>
        </w:rPr>
        <w:t>g</w:t>
      </w:r>
      <w:r w:rsidR="004E3722">
        <w:t>i</w:t>
      </w:r>
      <w:r w:rsidR="004E3722" w:rsidRPr="00AF7BB9">
        <w:rPr>
          <w:spacing w:val="-2"/>
        </w:rPr>
        <w:t>s</w:t>
      </w:r>
      <w:r w:rsidR="004E3722">
        <w:t>te</w:t>
      </w:r>
      <w:r w:rsidR="004E3722" w:rsidRPr="00AF7BB9">
        <w:rPr>
          <w:spacing w:val="-2"/>
        </w:rPr>
        <w:t>r</w:t>
      </w:r>
      <w:r w:rsidR="004E3722">
        <w:t xml:space="preserve">ed </w:t>
      </w:r>
      <w:r w:rsidR="004E3722" w:rsidRPr="00AF7BB9">
        <w:rPr>
          <w:spacing w:val="-2"/>
        </w:rPr>
        <w:t>a</w:t>
      </w:r>
      <w:r w:rsidR="004E3722">
        <w:t>t</w:t>
      </w:r>
      <w:r w:rsidR="004E3722" w:rsidRPr="00AF7BB9">
        <w:rPr>
          <w:spacing w:val="-2"/>
        </w:rPr>
        <w:t>t</w:t>
      </w:r>
      <w:r w:rsidR="004E3722">
        <w:t>orne</w:t>
      </w:r>
      <w:r w:rsidR="004E3722" w:rsidRPr="00AF7BB9">
        <w:rPr>
          <w:spacing w:val="-2"/>
        </w:rPr>
        <w:t>y</w:t>
      </w:r>
      <w:r w:rsidR="004E3722" w:rsidDel="004E3722">
        <w:t xml:space="preserve"> </w:t>
      </w:r>
      <w:r>
        <w:t>as</w:t>
      </w:r>
      <w:r>
        <w:rPr>
          <w:spacing w:val="-2"/>
        </w:rPr>
        <w:t xml:space="preserve"> </w:t>
      </w:r>
      <w:r>
        <w:t>a r</w:t>
      </w:r>
      <w:r>
        <w:rPr>
          <w:spacing w:val="-2"/>
        </w:rPr>
        <w:t>e</w:t>
      </w:r>
      <w:r>
        <w:t>su</w:t>
      </w:r>
      <w:r>
        <w:rPr>
          <w:spacing w:val="-1"/>
        </w:rPr>
        <w:t>l</w:t>
      </w:r>
      <w:r>
        <w:t xml:space="preserve">t </w:t>
      </w:r>
      <w:r>
        <w:rPr>
          <w:spacing w:val="-3"/>
        </w:rPr>
        <w:t>o</w:t>
      </w:r>
      <w:r>
        <w:t>f 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cei</w:t>
      </w:r>
      <w:r>
        <w:rPr>
          <w:spacing w:val="-3"/>
        </w:rPr>
        <w:t>v</w:t>
      </w:r>
      <w:r>
        <w:t>es</w:t>
      </w:r>
      <w:r>
        <w:rPr>
          <w:spacing w:val="-1"/>
        </w:rPr>
        <w:t xml:space="preserve"> </w:t>
      </w:r>
      <w:r>
        <w:t>or on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ts o</w:t>
      </w:r>
      <w:r>
        <w:rPr>
          <w:spacing w:val="-2"/>
        </w:rPr>
        <w:t>w</w:t>
      </w:r>
      <w:r>
        <w:t>n in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e.</w:t>
      </w:r>
    </w:p>
    <w:p w14:paraId="20ECB842" w14:textId="4F734B6B" w:rsidR="00AF7BB9" w:rsidRDefault="00AF7BB9" w:rsidP="00AF7BB9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14:paraId="1BB2687D" w14:textId="77777777" w:rsidR="004E3722" w:rsidRDefault="00AF7BB9" w:rsidP="00AF7BB9">
      <w:pPr>
        <w:pStyle w:val="Section-subnumbered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-2"/>
        </w:rPr>
        <w:t>r</w:t>
      </w:r>
      <w:r>
        <w:t xml:space="preserve">d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ence proc</w:t>
      </w:r>
      <w:r>
        <w:rPr>
          <w:spacing w:val="-2"/>
        </w:rPr>
        <w:t>e</w:t>
      </w:r>
      <w:r>
        <w:t>ed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s bef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 xml:space="preserve">the </w:t>
      </w:r>
      <w:r w:rsidR="00A006C4">
        <w:rPr>
          <w:spacing w:val="-3"/>
        </w:rPr>
        <w:t>Trans-Tasman IP</w:t>
      </w:r>
      <w:r>
        <w:t xml:space="preserve"> </w:t>
      </w:r>
      <w:r>
        <w:rPr>
          <w:spacing w:val="-2"/>
        </w:rPr>
        <w:t>A</w:t>
      </w:r>
      <w:r>
        <w:t>tto</w:t>
      </w:r>
      <w:r>
        <w:rPr>
          <w:spacing w:val="-2"/>
        </w:rPr>
        <w:t>r</w:t>
      </w:r>
      <w:r>
        <w:t>ne</w:t>
      </w:r>
      <w:r>
        <w:rPr>
          <w:spacing w:val="-2"/>
        </w:rPr>
        <w:t>y</w:t>
      </w:r>
      <w:r>
        <w:t>s Dis</w:t>
      </w:r>
      <w:r>
        <w:rPr>
          <w:spacing w:val="-2"/>
        </w:rPr>
        <w:t>c</w:t>
      </w:r>
      <w:r>
        <w:t>i</w:t>
      </w:r>
      <w:r>
        <w:rPr>
          <w:spacing w:val="-3"/>
        </w:rPr>
        <w:t>p</w:t>
      </w:r>
      <w:r>
        <w:t>li</w:t>
      </w:r>
      <w:r>
        <w:rPr>
          <w:spacing w:val="-3"/>
        </w:rPr>
        <w:t>n</w:t>
      </w:r>
      <w:r>
        <w:t>ary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i</w:t>
      </w:r>
      <w:r>
        <w:rPr>
          <w:spacing w:val="-3"/>
        </w:rPr>
        <w:t>b</w:t>
      </w:r>
      <w:r>
        <w:t>unal a</w:t>
      </w:r>
      <w:r>
        <w:rPr>
          <w:spacing w:val="-2"/>
        </w:rPr>
        <w:t>g</w:t>
      </w:r>
      <w:r>
        <w:t>ain</w:t>
      </w:r>
      <w:r>
        <w:rPr>
          <w:spacing w:val="-2"/>
        </w:rPr>
        <w:t>s</w:t>
      </w:r>
      <w:r>
        <w:t>t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orney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ho is</w:t>
      </w:r>
      <w:r>
        <w:rPr>
          <w:spacing w:val="-2"/>
        </w:rPr>
        <w:t xml:space="preserve"> </w:t>
      </w:r>
      <w:r>
        <w:t>an indi</w:t>
      </w:r>
      <w:r>
        <w:rPr>
          <w:spacing w:val="-3"/>
        </w:rPr>
        <w:t>v</w:t>
      </w:r>
      <w:r>
        <w:t>id</w:t>
      </w:r>
      <w:r>
        <w:rPr>
          <w:spacing w:val="-3"/>
        </w:rPr>
        <w:t>u</w:t>
      </w:r>
      <w:r>
        <w:t>al 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B</w:t>
      </w:r>
      <w:r>
        <w:t>oard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t>ti</w:t>
      </w:r>
      <w:r>
        <w:rPr>
          <w:spacing w:val="-2"/>
        </w:rPr>
        <w:t>s</w:t>
      </w:r>
      <w:r>
        <w:t>f</w:t>
      </w:r>
      <w:r>
        <w:rPr>
          <w:spacing w:val="-2"/>
        </w:rPr>
        <w:t>i</w:t>
      </w:r>
      <w:r>
        <w:t xml:space="preserve">ed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t>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r</w:t>
      </w:r>
      <w:r>
        <w:t>easo</w:t>
      </w:r>
      <w:r>
        <w:rPr>
          <w:spacing w:val="-2"/>
        </w:rPr>
        <w:t>n</w:t>
      </w:r>
      <w:r>
        <w:t>able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-2"/>
        </w:rPr>
        <w:t>l</w:t>
      </w:r>
      <w:r>
        <w:t>iho</w:t>
      </w:r>
      <w:r>
        <w:rPr>
          <w:spacing w:val="-3"/>
        </w:rPr>
        <w:t>o</w:t>
      </w:r>
      <w:r>
        <w:t>d of th</w:t>
      </w:r>
      <w:r>
        <w:rPr>
          <w:spacing w:val="-3"/>
        </w:rPr>
        <w:t xml:space="preserve">at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found </w:t>
      </w:r>
      <w:r>
        <w:rPr>
          <w:spacing w:val="-3"/>
        </w:rPr>
        <w:t>g</w:t>
      </w:r>
      <w:r>
        <w:t>uilty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uns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-2"/>
        </w:rPr>
        <w:t>f</w:t>
      </w:r>
      <w:r>
        <w:t>ac</w:t>
      </w:r>
      <w:r>
        <w:rPr>
          <w:spacing w:val="-2"/>
        </w:rPr>
        <w:t>t</w:t>
      </w:r>
      <w:r>
        <w:t>ory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f</w:t>
      </w:r>
      <w:r>
        <w:t>es</w:t>
      </w:r>
      <w:r>
        <w:rPr>
          <w:spacing w:val="-2"/>
        </w:rPr>
        <w:t>s</w:t>
      </w:r>
      <w:r>
        <w:t>ion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c</w:t>
      </w:r>
      <w:r>
        <w:t>ondu</w:t>
      </w:r>
      <w:r>
        <w:rPr>
          <w:spacing w:val="-2"/>
        </w:rPr>
        <w:t>c</w:t>
      </w:r>
      <w:r>
        <w:t xml:space="preserve">t. </w:t>
      </w:r>
    </w:p>
    <w:p w14:paraId="3183C934" w14:textId="77777777" w:rsidR="004E3722" w:rsidRDefault="004E3722" w:rsidP="00432818">
      <w:pPr>
        <w:pStyle w:val="Section-subnumbered"/>
        <w:numPr>
          <w:ilvl w:val="0"/>
          <w:numId w:val="0"/>
        </w:numPr>
      </w:pPr>
    </w:p>
    <w:p w14:paraId="34657D2A" w14:textId="38717E73" w:rsidR="00AF7BB9" w:rsidRDefault="00AF7BB9" w:rsidP="00AF7BB9">
      <w:pPr>
        <w:pStyle w:val="Section-subnumbered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-2"/>
        </w:rPr>
        <w:t>r</w:t>
      </w:r>
      <w:r>
        <w:t>d is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-2"/>
        </w:rPr>
        <w:t xml:space="preserve"> </w:t>
      </w:r>
      <w:r>
        <w:t>to c</w:t>
      </w:r>
      <w:r>
        <w:rPr>
          <w:spacing w:val="-2"/>
        </w:rPr>
        <w:t>om</w:t>
      </w:r>
      <w:r>
        <w:rPr>
          <w:spacing w:val="-4"/>
        </w:rPr>
        <w:t>m</w:t>
      </w:r>
      <w:r>
        <w:t>ence procee</w:t>
      </w:r>
      <w:r>
        <w:rPr>
          <w:spacing w:val="-2"/>
        </w:rPr>
        <w:t>d</w:t>
      </w:r>
      <w:r>
        <w:t>in</w:t>
      </w:r>
      <w:r>
        <w:rPr>
          <w:spacing w:val="-3"/>
        </w:rPr>
        <w:t>g</w:t>
      </w:r>
      <w:r>
        <w:t xml:space="preserve">s </w:t>
      </w:r>
      <w:r w:rsidR="004E3722">
        <w:t>bef</w:t>
      </w:r>
      <w:r w:rsidR="004E3722">
        <w:rPr>
          <w:spacing w:val="-3"/>
        </w:rPr>
        <w:t>o</w:t>
      </w:r>
      <w:r w:rsidR="004E3722">
        <w:t>re</w:t>
      </w:r>
      <w:r w:rsidR="004E3722">
        <w:rPr>
          <w:spacing w:val="-2"/>
        </w:rPr>
        <w:t xml:space="preserve"> </w:t>
      </w:r>
      <w:r w:rsidR="004E3722">
        <w:t xml:space="preserve">the </w:t>
      </w:r>
      <w:r w:rsidR="004E3722">
        <w:rPr>
          <w:spacing w:val="-3"/>
        </w:rPr>
        <w:t>Trans-Tasman IP</w:t>
      </w:r>
      <w:r w:rsidR="004E3722">
        <w:t xml:space="preserve"> </w:t>
      </w:r>
      <w:r w:rsidR="004E3722">
        <w:rPr>
          <w:spacing w:val="-2"/>
        </w:rPr>
        <w:t>A</w:t>
      </w:r>
      <w:r w:rsidR="004E3722">
        <w:t>tto</w:t>
      </w:r>
      <w:r w:rsidR="004E3722">
        <w:rPr>
          <w:spacing w:val="-2"/>
        </w:rPr>
        <w:t>r</w:t>
      </w:r>
      <w:r w:rsidR="004E3722">
        <w:t>ne</w:t>
      </w:r>
      <w:r w:rsidR="004E3722">
        <w:rPr>
          <w:spacing w:val="-2"/>
        </w:rPr>
        <w:t>y</w:t>
      </w:r>
      <w:r w:rsidR="004E3722">
        <w:t>s Dis</w:t>
      </w:r>
      <w:r w:rsidR="004E3722">
        <w:rPr>
          <w:spacing w:val="-2"/>
        </w:rPr>
        <w:t>c</w:t>
      </w:r>
      <w:r w:rsidR="004E3722">
        <w:t>i</w:t>
      </w:r>
      <w:r w:rsidR="004E3722">
        <w:rPr>
          <w:spacing w:val="-3"/>
        </w:rPr>
        <w:t>p</w:t>
      </w:r>
      <w:r w:rsidR="004E3722">
        <w:t>li</w:t>
      </w:r>
      <w:r w:rsidR="004E3722">
        <w:rPr>
          <w:spacing w:val="-3"/>
        </w:rPr>
        <w:t>n</w:t>
      </w:r>
      <w:r w:rsidR="004E3722">
        <w:t>ary</w:t>
      </w:r>
      <w:r w:rsidR="004E3722">
        <w:rPr>
          <w:spacing w:val="-3"/>
        </w:rPr>
        <w:t xml:space="preserve"> </w:t>
      </w:r>
      <w:r w:rsidR="004E3722">
        <w:t>Tr</w:t>
      </w:r>
      <w:r w:rsidR="004E3722">
        <w:rPr>
          <w:spacing w:val="-2"/>
        </w:rPr>
        <w:t>i</w:t>
      </w:r>
      <w:r w:rsidR="004E3722">
        <w:rPr>
          <w:spacing w:val="-3"/>
        </w:rPr>
        <w:t>b</w:t>
      </w:r>
      <w:r w:rsidR="004E3722">
        <w:t>unal a</w:t>
      </w:r>
      <w:r w:rsidR="004E3722">
        <w:rPr>
          <w:spacing w:val="-2"/>
        </w:rPr>
        <w:t>g</w:t>
      </w:r>
      <w:r w:rsidR="004E3722">
        <w:t>ain</w:t>
      </w:r>
      <w:r w:rsidR="004E3722">
        <w:rPr>
          <w:spacing w:val="-2"/>
        </w:rPr>
        <w:t>s</w:t>
      </w:r>
      <w:r w:rsidR="004E3722">
        <w:t>t a</w:t>
      </w:r>
      <w:r w:rsidR="004E3722">
        <w:rPr>
          <w:spacing w:val="-2"/>
        </w:rPr>
        <w:t xml:space="preserve"> </w:t>
      </w:r>
      <w:r w:rsidR="004E3722">
        <w:t>re</w:t>
      </w:r>
      <w:r w:rsidR="004E3722">
        <w:rPr>
          <w:spacing w:val="-2"/>
        </w:rPr>
        <w:t>g</w:t>
      </w:r>
      <w:r w:rsidR="004E3722">
        <w:t>is</w:t>
      </w:r>
      <w:r w:rsidR="004E3722">
        <w:rPr>
          <w:spacing w:val="-1"/>
        </w:rPr>
        <w:t>t</w:t>
      </w:r>
      <w:r w:rsidR="004E3722">
        <w:t>er</w:t>
      </w:r>
      <w:r w:rsidR="004E3722">
        <w:rPr>
          <w:spacing w:val="-2"/>
        </w:rPr>
        <w:t>e</w:t>
      </w:r>
      <w:r w:rsidR="004E3722">
        <w:t xml:space="preserve">d </w:t>
      </w:r>
      <w:r w:rsidR="004E3722">
        <w:rPr>
          <w:spacing w:val="-2"/>
        </w:rPr>
        <w:t>a</w:t>
      </w:r>
      <w:r w:rsidR="004E3722">
        <w:t>t</w:t>
      </w:r>
      <w:r w:rsidR="004E3722">
        <w:rPr>
          <w:spacing w:val="-2"/>
        </w:rPr>
        <w:t>t</w:t>
      </w:r>
      <w:r w:rsidR="004E3722">
        <w:t>orney</w:t>
      </w:r>
      <w:r w:rsidR="004E3722">
        <w:rPr>
          <w:spacing w:val="-1"/>
        </w:rPr>
        <w:t xml:space="preserve"> </w:t>
      </w:r>
      <w:r w:rsidR="004E3722">
        <w:rPr>
          <w:spacing w:val="-2"/>
        </w:rPr>
        <w:t>w</w:t>
      </w:r>
      <w:r w:rsidR="004E3722">
        <w:t>ho is</w:t>
      </w:r>
      <w:r w:rsidR="004E3722">
        <w:rPr>
          <w:spacing w:val="-2"/>
        </w:rPr>
        <w:t xml:space="preserve"> </w:t>
      </w:r>
      <w:r w:rsidR="004E3722">
        <w:t>an indi</w:t>
      </w:r>
      <w:r w:rsidR="004E3722">
        <w:rPr>
          <w:spacing w:val="-3"/>
        </w:rPr>
        <w:t>v</w:t>
      </w:r>
      <w:r w:rsidR="004E3722">
        <w:t>id</w:t>
      </w:r>
      <w:r w:rsidR="004E3722">
        <w:rPr>
          <w:spacing w:val="-3"/>
        </w:rPr>
        <w:t>u</w:t>
      </w:r>
      <w:r w:rsidR="004E3722">
        <w:t xml:space="preserve">al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oard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s</w:t>
      </w:r>
      <w:r>
        <w:t>a</w:t>
      </w:r>
      <w:r>
        <w:rPr>
          <w:spacing w:val="-2"/>
        </w:rPr>
        <w:t>t</w:t>
      </w:r>
      <w:r>
        <w:t>is</w:t>
      </w:r>
      <w:r>
        <w:rPr>
          <w:spacing w:val="-2"/>
        </w:rPr>
        <w:t>f</w:t>
      </w:r>
      <w:r>
        <w:t>ied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at the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s 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>sona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-3"/>
        </w:rPr>
        <w:t>h</w:t>
      </w:r>
      <w:r>
        <w:t>ood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3"/>
        </w:rPr>
        <w:t>a</w:t>
      </w:r>
      <w:r>
        <w:t xml:space="preserve">t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-3"/>
        </w:rPr>
        <w:t>n</w:t>
      </w:r>
      <w:r>
        <w:t>ey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 xml:space="preserve">found </w:t>
      </w:r>
      <w:r>
        <w:rPr>
          <w:spacing w:val="-3"/>
        </w:rPr>
        <w:t>g</w:t>
      </w:r>
      <w:r>
        <w:t>u</w:t>
      </w:r>
      <w:r>
        <w:rPr>
          <w:spacing w:val="-2"/>
        </w:rPr>
        <w:t>i</w:t>
      </w:r>
      <w:r>
        <w:t>lty</w:t>
      </w:r>
      <w:r>
        <w:rPr>
          <w:spacing w:val="-3"/>
        </w:rPr>
        <w:t xml:space="preserve"> </w:t>
      </w:r>
      <w:r>
        <w:t>of pro</w:t>
      </w:r>
      <w:r>
        <w:rPr>
          <w:spacing w:val="-2"/>
        </w:rPr>
        <w:t>f</w:t>
      </w:r>
      <w:r>
        <w:t>es</w:t>
      </w:r>
      <w:r>
        <w:rPr>
          <w:spacing w:val="-2"/>
        </w:rPr>
        <w:t>s</w:t>
      </w:r>
      <w:r>
        <w:t>ion</w:t>
      </w:r>
      <w:r>
        <w:rPr>
          <w:spacing w:val="-2"/>
        </w:rPr>
        <w:t>a</w:t>
      </w:r>
      <w:r>
        <w:t xml:space="preserve">l </w:t>
      </w:r>
      <w:r>
        <w:rPr>
          <w:spacing w:val="-4"/>
        </w:rPr>
        <w:t>m</w:t>
      </w:r>
      <w:r>
        <w:t>iscon</w:t>
      </w:r>
      <w:r>
        <w:rPr>
          <w:spacing w:val="-3"/>
        </w:rPr>
        <w:t>d</w:t>
      </w:r>
      <w:r>
        <w:t>uct.</w:t>
      </w:r>
    </w:p>
    <w:p w14:paraId="347F8F26" w14:textId="1553CB4A" w:rsidR="00AF7BB9" w:rsidRDefault="00AF7BB9" w:rsidP="00AF7BB9">
      <w:pPr>
        <w:kinsoku w:val="0"/>
        <w:overflowPunct w:val="0"/>
        <w:spacing w:before="9" w:line="170" w:lineRule="exact"/>
        <w:rPr>
          <w:sz w:val="17"/>
          <w:szCs w:val="17"/>
        </w:rPr>
      </w:pPr>
    </w:p>
    <w:p w14:paraId="1CA364F2" w14:textId="7FFEF71E" w:rsidR="00AF7BB9" w:rsidRDefault="00AF7BB9" w:rsidP="00AF7BB9">
      <w:pPr>
        <w:pStyle w:val="Section-subnumbered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oa</w:t>
      </w:r>
      <w:r>
        <w:rPr>
          <w:spacing w:val="-2"/>
        </w:rPr>
        <w:t>r</w:t>
      </w:r>
      <w:r>
        <w:t xml:space="preserve">d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</w:t>
      </w:r>
      <w:r>
        <w:rPr>
          <w:spacing w:val="-3"/>
        </w:rPr>
        <w:t>h</w:t>
      </w:r>
      <w:r>
        <w:t xml:space="preserve">e </w:t>
      </w:r>
      <w:r w:rsidR="00064B87">
        <w:rPr>
          <w:spacing w:val="-3"/>
        </w:rPr>
        <w:t>Trans-Tasman IP</w:t>
      </w:r>
      <w:r w:rsidR="00064B87">
        <w:t xml:space="preserve"> </w:t>
      </w:r>
      <w:r>
        <w:t>Atto</w:t>
      </w:r>
      <w:r>
        <w:rPr>
          <w:spacing w:val="-2"/>
        </w:rPr>
        <w:t>r</w:t>
      </w:r>
      <w:r>
        <w:t>ne</w:t>
      </w:r>
      <w:r>
        <w:rPr>
          <w:spacing w:val="-2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i</w:t>
      </w:r>
      <w:r>
        <w:rPr>
          <w:spacing w:val="-3"/>
        </w:rPr>
        <w:t>p</w:t>
      </w:r>
      <w:r>
        <w:t>li</w:t>
      </w:r>
      <w:r>
        <w:rPr>
          <w:spacing w:val="-3"/>
        </w:rPr>
        <w:t>n</w:t>
      </w:r>
      <w:r>
        <w:t>ary T</w:t>
      </w:r>
      <w:r>
        <w:rPr>
          <w:spacing w:val="-2"/>
        </w:rPr>
        <w:t>r</w:t>
      </w:r>
      <w:r>
        <w:t>ibu</w:t>
      </w:r>
      <w:r>
        <w:rPr>
          <w:spacing w:val="-3"/>
        </w:rPr>
        <w:t>n</w:t>
      </w:r>
      <w:r>
        <w:t>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>c</w:t>
      </w:r>
      <w:r>
        <w:t xml:space="preserve">el </w:t>
      </w:r>
      <w:r>
        <w:rPr>
          <w:spacing w:val="-3"/>
        </w:rPr>
        <w:t>o</w:t>
      </w:r>
      <w:r>
        <w:t>r s</w:t>
      </w:r>
      <w:r>
        <w:rPr>
          <w:spacing w:val="-2"/>
        </w:rPr>
        <w:t>u</w:t>
      </w:r>
      <w:r>
        <w:t>sp</w:t>
      </w:r>
      <w:r>
        <w:rPr>
          <w:spacing w:val="-2"/>
        </w:rPr>
        <w:t>e</w:t>
      </w:r>
      <w:r>
        <w:t>nd 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rPr>
          <w:spacing w:val="3"/>
        </w:rPr>
        <w:t>a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>f 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orpo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ed p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a</w:t>
      </w:r>
      <w:r>
        <w:t>tt</w:t>
      </w:r>
      <w:r>
        <w:rPr>
          <w:spacing w:val="-3"/>
        </w:rPr>
        <w:t>o</w:t>
      </w:r>
      <w:r>
        <w:t>rney or an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o</w:t>
      </w:r>
      <w:r>
        <w:t>rp</w:t>
      </w:r>
      <w:r>
        <w:rPr>
          <w:spacing w:val="-3"/>
        </w:rPr>
        <w:t>o</w:t>
      </w:r>
      <w:r>
        <w:t>r</w:t>
      </w:r>
      <w:r>
        <w:rPr>
          <w:spacing w:val="-2"/>
        </w:rPr>
        <w:t>a</w:t>
      </w:r>
      <w:r>
        <w:t>ted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 xml:space="preserve">de </w:t>
      </w:r>
      <w:r>
        <w:rPr>
          <w:spacing w:val="-4"/>
        </w:rPr>
        <w:t>m</w:t>
      </w:r>
      <w:r>
        <w:t>ar</w:t>
      </w:r>
      <w:r>
        <w:rPr>
          <w:spacing w:val="-3"/>
        </w:rPr>
        <w:t>k</w:t>
      </w:r>
      <w:r>
        <w:t>s at</w:t>
      </w:r>
      <w:r>
        <w:rPr>
          <w:spacing w:val="-2"/>
        </w:rPr>
        <w:t>t</w:t>
      </w:r>
      <w:r>
        <w:t>or</w:t>
      </w:r>
      <w:r>
        <w:rPr>
          <w:spacing w:val="-3"/>
        </w:rPr>
        <w:t>n</w:t>
      </w:r>
      <w:r>
        <w:t>e</w:t>
      </w:r>
      <w:r>
        <w:rPr>
          <w:spacing w:val="-2"/>
        </w:rPr>
        <w:t>y</w:t>
      </w:r>
      <w:r w:rsidR="00276870">
        <w:rPr>
          <w:spacing w:val="-2"/>
        </w:rPr>
        <w:t xml:space="preserve"> in accordance with subregulation 20A.10(1) of the </w:t>
      </w:r>
      <w:r w:rsidR="00276870" w:rsidRPr="00C92545">
        <w:rPr>
          <w:i/>
          <w:spacing w:val="-2"/>
        </w:rPr>
        <w:t>Patents Regulations 1991</w:t>
      </w:r>
      <w:r w:rsidR="00276870">
        <w:rPr>
          <w:spacing w:val="-2"/>
        </w:rPr>
        <w:t xml:space="preserve"> (Cth)</w:t>
      </w:r>
      <w:r w:rsidR="0004283E">
        <w:rPr>
          <w:spacing w:val="-2"/>
        </w:rPr>
        <w:t xml:space="preserve"> or subregulation 20A.10(1) of the </w:t>
      </w:r>
      <w:r w:rsidR="0004283E">
        <w:rPr>
          <w:i/>
          <w:spacing w:val="-2"/>
        </w:rPr>
        <w:t>Trade Marks</w:t>
      </w:r>
      <w:r w:rsidR="0004283E" w:rsidRPr="00C92545">
        <w:rPr>
          <w:i/>
          <w:spacing w:val="-2"/>
        </w:rPr>
        <w:t xml:space="preserve"> Regulations 199</w:t>
      </w:r>
      <w:r w:rsidR="0004283E">
        <w:rPr>
          <w:i/>
          <w:spacing w:val="-2"/>
        </w:rPr>
        <w:t>5</w:t>
      </w:r>
      <w:r w:rsidR="0004283E">
        <w:rPr>
          <w:spacing w:val="-2"/>
        </w:rPr>
        <w:t xml:space="preserve"> (Cth)</w:t>
      </w:r>
      <w:r w:rsidR="00962588">
        <w:rPr>
          <w:spacing w:val="-2"/>
        </w:rPr>
        <w:t>, as the case may be</w:t>
      </w:r>
      <w:r>
        <w:t>.</w:t>
      </w:r>
    </w:p>
    <w:p w14:paraId="2A7974E7" w14:textId="77777777" w:rsidR="00AF7BB9" w:rsidRDefault="00AF7BB9" w:rsidP="00AF7BB9"/>
    <w:p w14:paraId="77BBE0AA" w14:textId="77777777" w:rsidR="000D6829" w:rsidRDefault="000D6829" w:rsidP="00AF7BB9">
      <w:pPr>
        <w:sectPr w:rsidR="000D6829" w:rsidSect="003476DB">
          <w:headerReference w:type="default" r:id="rId49"/>
          <w:headerReference w:type="first" r:id="rId50"/>
          <w:footerReference w:type="first" r:id="rId51"/>
          <w:pgSz w:w="11900" w:h="16840"/>
          <w:pgMar w:top="1134" w:right="1701" w:bottom="1134" w:left="1701" w:header="300" w:footer="1440" w:gutter="0"/>
          <w:cols w:space="708"/>
          <w:titlePg/>
          <w:docGrid w:linePitch="400"/>
        </w:sectPr>
      </w:pPr>
    </w:p>
    <w:p w14:paraId="05B0FC5C" w14:textId="77777777" w:rsidR="000D6829" w:rsidRDefault="000D6829" w:rsidP="000D6829">
      <w:pPr>
        <w:kinsoku w:val="0"/>
        <w:overflowPunct w:val="0"/>
        <w:spacing w:before="58"/>
        <w:ind w:left="13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Sche</w:t>
      </w:r>
      <w:r>
        <w:rPr>
          <w:rFonts w:ascii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hAnsi="Arial" w:cs="Arial"/>
          <w:b/>
          <w:bCs/>
          <w:sz w:val="32"/>
          <w:szCs w:val="32"/>
        </w:rPr>
        <w:t>ule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2"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—R</w:t>
      </w:r>
      <w:r>
        <w:rPr>
          <w:rFonts w:ascii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peals</w:t>
      </w:r>
    </w:p>
    <w:p w14:paraId="71CDFE68" w14:textId="77777777" w:rsidR="000D6829" w:rsidRDefault="000D6829" w:rsidP="000D6829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14:paraId="06A5C356" w14:textId="77777777" w:rsidR="000D6829" w:rsidRDefault="000D6829" w:rsidP="000D6829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436EEB" w14:textId="67746745" w:rsidR="000D6829" w:rsidRDefault="000D6829" w:rsidP="000D6829">
      <w:pPr>
        <w:kinsoku w:val="0"/>
        <w:overflowPunct w:val="0"/>
        <w:ind w:left="13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</w:rPr>
        <w:t>Code of Conduct for Patent and Trade Marks Attorneys 2013</w:t>
      </w:r>
    </w:p>
    <w:p w14:paraId="5602FB72" w14:textId="77777777" w:rsidR="000D6829" w:rsidRDefault="000D6829" w:rsidP="000D6829">
      <w:pPr>
        <w:pStyle w:val="BodyText"/>
        <w:kinsoku w:val="0"/>
        <w:overflowPunct w:val="0"/>
        <w:spacing w:before="75"/>
        <w:ind w:left="0" w:right="4928" w:firstLine="0"/>
        <w:jc w:val="center"/>
      </w:pPr>
      <w:r>
        <w:rPr>
          <w:spacing w:val="-1"/>
        </w:rPr>
        <w:t>R</w:t>
      </w:r>
      <w:r>
        <w:t>epeal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14:paraId="7A95DB3B" w14:textId="7916B8C9" w:rsidR="000D6829" w:rsidRPr="00C1335F" w:rsidRDefault="000D6829" w:rsidP="00AF7BB9"/>
    <w:sectPr w:rsidR="000D6829" w:rsidRPr="00C1335F">
      <w:headerReference w:type="even" r:id="rId52"/>
      <w:headerReference w:type="default" r:id="rId53"/>
      <w:pgSz w:w="11907" w:h="16840"/>
      <w:pgMar w:top="2080" w:right="1640" w:bottom="1620" w:left="1660" w:header="305" w:footer="1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EAB53" w14:textId="77777777" w:rsidR="00AD5487" w:rsidRDefault="00AD5487" w:rsidP="00EC78A2">
      <w:r>
        <w:separator/>
      </w:r>
    </w:p>
  </w:endnote>
  <w:endnote w:type="continuationSeparator" w:id="0">
    <w:p w14:paraId="4FD02A76" w14:textId="77777777" w:rsidR="00AD5487" w:rsidRDefault="00AD5487" w:rsidP="00EC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DengXian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BDF6" w14:textId="77777777" w:rsidR="00A67E1A" w:rsidRPr="00ED2545" w:rsidRDefault="00A67E1A" w:rsidP="00A066FA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4541669" w14:textId="77777777" w:rsidR="00A67E1A" w:rsidRPr="00ED2545" w:rsidRDefault="00A67E1A" w:rsidP="00A066FA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4DF358C" w14:textId="0C0858B5" w:rsidR="00A67E1A" w:rsidRPr="00ED2545" w:rsidRDefault="00A67E1A" w:rsidP="00ED1808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>
      <w:rPr>
        <w:noProof/>
        <w:sz w:val="18"/>
        <w:szCs w:val="18"/>
      </w:rPr>
      <w:t>12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7D7EC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BD35711" w14:textId="77777777" w:rsidR="00A67E1A" w:rsidRPr="00ED2545" w:rsidRDefault="00A67E1A" w:rsidP="00ED2545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5C01B50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1</w:t>
    </w:r>
    <w:r w:rsidRPr="00ED2545">
      <w:rPr>
        <w:i/>
        <w:iCs/>
        <w:sz w:val="18"/>
        <w:szCs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6676" w14:textId="77777777" w:rsidR="00A67E1A" w:rsidRPr="00ED2545" w:rsidRDefault="00A67E1A" w:rsidP="004345A6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44BE99B4" w14:textId="77777777" w:rsidR="00A67E1A" w:rsidRPr="00ED2545" w:rsidRDefault="00A67E1A" w:rsidP="004345A6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94B5B06" w14:textId="39C80D9D" w:rsidR="00A67E1A" w:rsidRPr="00024EE7" w:rsidRDefault="00A67E1A" w:rsidP="004345A6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 w:rsidR="00DB3C67">
      <w:rPr>
        <w:noProof/>
        <w:sz w:val="18"/>
        <w:szCs w:val="18"/>
      </w:rPr>
      <w:t>4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5D812" w14:textId="77777777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5AEEDD3" w14:textId="77777777" w:rsidR="00A67E1A" w:rsidRPr="00ED2545" w:rsidRDefault="00A67E1A" w:rsidP="0089520E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12E695D7" w14:textId="77777777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 w:rsidR="00DB3C67">
      <w:rPr>
        <w:noProof/>
        <w:sz w:val="18"/>
        <w:szCs w:val="18"/>
      </w:rPr>
      <w:t>14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DB1E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BB0EBDB" w14:textId="77777777" w:rsidR="00A67E1A" w:rsidRPr="00ED2545" w:rsidRDefault="00A67E1A" w:rsidP="00ED2545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2D552838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7</w:t>
    </w:r>
    <w:r w:rsidRPr="00ED2545">
      <w:rPr>
        <w:i/>
        <w:iCs/>
        <w:sz w:val="18"/>
        <w:szCs w:val="1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A0601" w14:textId="77777777" w:rsidR="00A67E1A" w:rsidRPr="00ED2545" w:rsidRDefault="00A67E1A" w:rsidP="00C67080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01537F1" w14:textId="77777777" w:rsidR="00A67E1A" w:rsidRPr="00ED2545" w:rsidRDefault="00A67E1A" w:rsidP="00C67080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63C1510B" w14:textId="4F839D1C" w:rsidR="00A67E1A" w:rsidRPr="00024EE7" w:rsidRDefault="00A67E1A" w:rsidP="00432818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 w:rsidR="00DB3C67">
      <w:rPr>
        <w:noProof/>
        <w:sz w:val="18"/>
        <w:szCs w:val="18"/>
      </w:rPr>
      <w:t>6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85739" w14:textId="77777777" w:rsidR="00A67E1A" w:rsidRPr="00ED2545" w:rsidRDefault="00A67E1A" w:rsidP="00C67080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BB72682" w14:textId="77777777" w:rsidR="00A67E1A" w:rsidRPr="00ED2545" w:rsidRDefault="00A67E1A" w:rsidP="00C67080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7C4D2C5A" w14:textId="23E261F5" w:rsidR="00A67E1A" w:rsidRPr="00024EE7" w:rsidRDefault="00A67E1A" w:rsidP="00432818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9</w:t>
    </w:r>
    <w:r w:rsidRPr="00ED2545">
      <w:rPr>
        <w:i/>
        <w:iCs/>
        <w:sz w:val="18"/>
        <w:szCs w:val="18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5742B" w14:textId="77777777" w:rsidR="00A67E1A" w:rsidRPr="00ED2545" w:rsidRDefault="00A67E1A" w:rsidP="00C67080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1B266C2A" w14:textId="77777777" w:rsidR="00A67E1A" w:rsidRPr="00ED2545" w:rsidRDefault="00A67E1A" w:rsidP="00C67080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2C10593B" w14:textId="7FB9A4E3" w:rsidR="00A67E1A" w:rsidRPr="00024EE7" w:rsidRDefault="00A67E1A" w:rsidP="00432818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 w:rsidR="00DB3C67">
      <w:rPr>
        <w:noProof/>
        <w:sz w:val="18"/>
        <w:szCs w:val="18"/>
      </w:rPr>
      <w:t>10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02494" w14:textId="77777777" w:rsidR="00A67E1A" w:rsidRPr="00ED2545" w:rsidRDefault="00A67E1A" w:rsidP="00024EE7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56880E3B" w14:textId="77777777" w:rsidR="00A67E1A" w:rsidRPr="00ED2545" w:rsidRDefault="00A67E1A" w:rsidP="00024EE7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2F2B9DB2" w14:textId="7BA0776F" w:rsidR="00A67E1A" w:rsidRPr="00024EE7" w:rsidRDefault="00A67E1A" w:rsidP="00432818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11</w:t>
    </w:r>
    <w:r w:rsidRPr="00ED2545">
      <w:rPr>
        <w:i/>
        <w:iCs/>
        <w:sz w:val="18"/>
        <w:szCs w:val="18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1974" w14:textId="77777777" w:rsidR="00A67E1A" w:rsidRPr="00ED2545" w:rsidRDefault="00A67E1A" w:rsidP="00024EE7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246E394E" w14:textId="77777777" w:rsidR="00A67E1A" w:rsidRPr="00ED2545" w:rsidRDefault="00A67E1A" w:rsidP="00024EE7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39927BA" w14:textId="41445CE4" w:rsidR="00A67E1A" w:rsidRPr="00024EE7" w:rsidRDefault="00A67E1A" w:rsidP="00432818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13</w:t>
    </w:r>
    <w:r w:rsidRPr="00ED2545"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721AF" w14:textId="12889165" w:rsidR="00A67E1A" w:rsidRPr="0089520E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8070A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7982C560" w14:textId="77777777" w:rsidR="00A67E1A" w:rsidRPr="00ED2545" w:rsidRDefault="00A67E1A" w:rsidP="00ED2545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6745C4B4" w14:textId="6F689C53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 w:rsidRPr="00ED2545"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7C950" w14:textId="4402B9CF" w:rsidR="00A67E1A" w:rsidRPr="00ED2545" w:rsidRDefault="00A67E1A" w:rsidP="00ED1808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A522E" w14:textId="77777777" w:rsidR="00A67E1A" w:rsidRPr="00ED2545" w:rsidRDefault="00A67E1A" w:rsidP="00A066FA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67BF7FEE" w14:textId="77777777" w:rsidR="00A67E1A" w:rsidRPr="00ED2545" w:rsidRDefault="00A67E1A" w:rsidP="00A066FA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89BC9C5" w14:textId="77777777" w:rsidR="00A67E1A" w:rsidRPr="00ED2545" w:rsidRDefault="00A67E1A" w:rsidP="00ED1808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>
      <w:rPr>
        <w:noProof/>
        <w:sz w:val="18"/>
        <w:szCs w:val="18"/>
      </w:rPr>
      <w:t>14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39E2" w14:textId="77777777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459891A8" w14:textId="77777777" w:rsidR="00A67E1A" w:rsidRPr="00ED2545" w:rsidRDefault="00A67E1A" w:rsidP="0089520E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0918ABEE" w14:textId="77777777" w:rsidR="00A67E1A" w:rsidRPr="0089520E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>i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F24E7" w14:textId="5F4926B6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BF710" w14:textId="77777777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2561EED1" w14:textId="77777777" w:rsidR="00A67E1A" w:rsidRPr="00ED2545" w:rsidRDefault="00A67E1A" w:rsidP="0089520E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9138D29" w14:textId="77777777" w:rsidR="00A67E1A" w:rsidRPr="00ED2545" w:rsidRDefault="00A67E1A" w:rsidP="0089520E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  <w:r w:rsidRPr="00ED2545">
      <w:rPr>
        <w:sz w:val="18"/>
        <w:szCs w:val="18"/>
      </w:rPr>
      <w:fldChar w:fldCharType="begin"/>
    </w:r>
    <w:r w:rsidRPr="00ED2545">
      <w:rPr>
        <w:sz w:val="18"/>
        <w:szCs w:val="18"/>
      </w:rPr>
      <w:instrText xml:space="preserve"> PAGE  \* MERGEFORMAT </w:instrText>
    </w:r>
    <w:r w:rsidRPr="00ED2545">
      <w:rPr>
        <w:sz w:val="18"/>
        <w:szCs w:val="18"/>
      </w:rPr>
      <w:fldChar w:fldCharType="separate"/>
    </w:r>
    <w:r w:rsidR="00DB3C67">
      <w:rPr>
        <w:noProof/>
        <w:sz w:val="18"/>
        <w:szCs w:val="18"/>
      </w:rPr>
      <w:t>2</w:t>
    </w:r>
    <w:r w:rsidRPr="00ED2545">
      <w:rPr>
        <w:sz w:val="18"/>
        <w:szCs w:val="18"/>
      </w:rPr>
      <w:fldChar w:fldCharType="end"/>
    </w:r>
    <w:r w:rsidRPr="00ED2545">
      <w:rPr>
        <w:sz w:val="18"/>
        <w:szCs w:val="18"/>
      </w:rPr>
      <w:tab/>
    </w:r>
    <w:r w:rsidRPr="00ED2545">
      <w:rPr>
        <w:i/>
        <w:iCs/>
        <w:sz w:val="18"/>
        <w:szCs w:val="18"/>
      </w:rPr>
      <w:t>Code of Conduct for Trans-Tasman Patent and Trade Marks Attorneys 2018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73336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14347876" w14:textId="77777777" w:rsidR="00A67E1A" w:rsidRPr="00ED2545" w:rsidRDefault="00A67E1A" w:rsidP="00ED2545">
    <w:pPr>
      <w:pStyle w:val="Footer"/>
      <w:pBdr>
        <w:top w:val="single" w:sz="4" w:space="1" w:color="auto"/>
      </w:pBdr>
      <w:tabs>
        <w:tab w:val="clear" w:pos="4513"/>
        <w:tab w:val="left" w:pos="851"/>
        <w:tab w:val="right" w:pos="7655"/>
      </w:tabs>
      <w:ind w:right="-7"/>
      <w:rPr>
        <w:sz w:val="18"/>
        <w:szCs w:val="18"/>
      </w:rPr>
    </w:pPr>
  </w:p>
  <w:p w14:paraId="3BFDF22D" w14:textId="77777777" w:rsidR="00A67E1A" w:rsidRPr="00ED2545" w:rsidRDefault="00A67E1A" w:rsidP="00ED2545">
    <w:pPr>
      <w:pStyle w:val="Footer"/>
      <w:tabs>
        <w:tab w:val="clear" w:pos="4513"/>
        <w:tab w:val="left" w:pos="851"/>
        <w:tab w:val="right" w:pos="7655"/>
      </w:tabs>
      <w:ind w:right="-7"/>
      <w:jc w:val="right"/>
      <w:rPr>
        <w:sz w:val="18"/>
        <w:szCs w:val="18"/>
      </w:rPr>
    </w:pPr>
    <w:r w:rsidRPr="00ED2545">
      <w:rPr>
        <w:i/>
        <w:iCs/>
        <w:sz w:val="18"/>
        <w:szCs w:val="18"/>
      </w:rPr>
      <w:t>Code of Conduct for Trans-Tasman Patent and Trade Marks Attorneys 2018</w:t>
    </w:r>
    <w:r w:rsidRPr="00ED2545">
      <w:rPr>
        <w:i/>
        <w:iCs/>
        <w:sz w:val="18"/>
        <w:szCs w:val="18"/>
      </w:rPr>
      <w:tab/>
    </w:r>
    <w:r w:rsidRPr="00ED2545">
      <w:rPr>
        <w:i/>
        <w:iCs/>
        <w:sz w:val="18"/>
        <w:szCs w:val="18"/>
      </w:rPr>
      <w:fldChar w:fldCharType="begin"/>
    </w:r>
    <w:r w:rsidRPr="00ED2545">
      <w:rPr>
        <w:i/>
        <w:iCs/>
        <w:sz w:val="18"/>
        <w:szCs w:val="18"/>
      </w:rPr>
      <w:instrText xml:space="preserve"> PAGE  \* MERGEFORMAT </w:instrText>
    </w:r>
    <w:r w:rsidRPr="00ED2545">
      <w:rPr>
        <w:i/>
        <w:iCs/>
        <w:sz w:val="18"/>
        <w:szCs w:val="18"/>
      </w:rPr>
      <w:fldChar w:fldCharType="separate"/>
    </w:r>
    <w:r w:rsidR="00DB3C67">
      <w:rPr>
        <w:i/>
        <w:iCs/>
        <w:noProof/>
        <w:sz w:val="18"/>
        <w:szCs w:val="18"/>
      </w:rPr>
      <w:t>5</w:t>
    </w:r>
    <w:r w:rsidRPr="00ED2545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7644A" w14:textId="77777777" w:rsidR="00AD5487" w:rsidRDefault="00AD5487" w:rsidP="00EC78A2">
      <w:r>
        <w:separator/>
      </w:r>
    </w:p>
  </w:footnote>
  <w:footnote w:type="continuationSeparator" w:id="0">
    <w:p w14:paraId="7E435AB2" w14:textId="77777777" w:rsidR="00AD5487" w:rsidRDefault="00AD5487" w:rsidP="00EC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0900D" w14:textId="43772CA6" w:rsidR="00A67E1A" w:rsidRPr="00D539BA" w:rsidRDefault="00A67E1A" w:rsidP="00D539BA">
    <w:pPr>
      <w:pStyle w:val="Header"/>
      <w:rPr>
        <w:sz w:val="20"/>
        <w:szCs w:val="20"/>
        <w:lang w:val="en-AU"/>
      </w:rPr>
    </w:pPr>
  </w:p>
  <w:p w14:paraId="72EE3F47" w14:textId="77777777" w:rsidR="00A67E1A" w:rsidRPr="00D539BA" w:rsidRDefault="00A67E1A" w:rsidP="00D539BA">
    <w:pPr>
      <w:pStyle w:val="Header"/>
      <w:rPr>
        <w:sz w:val="24"/>
        <w:lang w:val="en-AU"/>
      </w:rPr>
    </w:pPr>
  </w:p>
  <w:p w14:paraId="38FE7683" w14:textId="77777777" w:rsidR="00A67E1A" w:rsidRPr="00D539BA" w:rsidRDefault="00A67E1A" w:rsidP="00D539BA">
    <w:pPr>
      <w:pStyle w:val="Header"/>
      <w:rPr>
        <w:sz w:val="24"/>
        <w:lang w:val="en-AU"/>
      </w:rPr>
    </w:pPr>
  </w:p>
  <w:p w14:paraId="151552D7" w14:textId="4DF8AB81" w:rsidR="00A67E1A" w:rsidRDefault="00A67E1A" w:rsidP="0089520E">
    <w:pPr>
      <w:pStyle w:val="Header"/>
      <w:rPr>
        <w:sz w:val="24"/>
        <w:lang w:val="en-AU"/>
      </w:rPr>
    </w:pPr>
  </w:p>
  <w:p w14:paraId="3AE166F6" w14:textId="77777777" w:rsidR="00A67E1A" w:rsidRPr="00D539BA" w:rsidRDefault="00A67E1A" w:rsidP="00D539BA">
    <w:pPr>
      <w:pStyle w:val="Header"/>
      <w:rPr>
        <w:sz w:val="24"/>
        <w:lang w:val="en-AU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E6677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4C6DC40A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3203220D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  <w:r w:rsidRPr="00E750AA">
      <w:rPr>
        <w:sz w:val="20"/>
        <w:szCs w:val="20"/>
        <w:lang w:val="en-AU"/>
      </w:rPr>
      <w:t xml:space="preserve">Professional conduct  </w:t>
    </w:r>
    <w:r w:rsidRPr="00E750AA">
      <w:rPr>
        <w:b/>
        <w:bCs/>
        <w:sz w:val="20"/>
        <w:szCs w:val="20"/>
        <w:lang w:val="en-AU"/>
      </w:rPr>
      <w:t>Part 3</w:t>
    </w:r>
  </w:p>
  <w:p w14:paraId="3D3E1840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12352CB0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1D0022D2" w14:textId="77777777" w:rsidR="00A67E1A" w:rsidRPr="00E750AA" w:rsidRDefault="00A67E1A" w:rsidP="001B4C0F">
    <w:pPr>
      <w:pStyle w:val="Header"/>
      <w:pBdr>
        <w:bottom w:val="single" w:sz="4" w:space="1" w:color="auto"/>
      </w:pBdr>
      <w:rPr>
        <w:szCs w:val="22"/>
        <w:lang w:val="en-AU"/>
      </w:rPr>
    </w:pPr>
    <w:r w:rsidRPr="00E750AA">
      <w:rPr>
        <w:szCs w:val="22"/>
        <w:lang w:val="en-AU"/>
      </w:rPr>
      <w:t>Section 10</w:t>
    </w:r>
  </w:p>
  <w:p w14:paraId="04F3B710" w14:textId="77777777" w:rsidR="00A67E1A" w:rsidRPr="00E750AA" w:rsidRDefault="00A67E1A" w:rsidP="001B4C0F">
    <w:pPr>
      <w:pStyle w:val="Header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14B88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8ABA4A7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2B220FC2" w14:textId="0CE02A31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  <w:r w:rsidRPr="008E1108">
      <w:rPr>
        <w:sz w:val="20"/>
        <w:szCs w:val="20"/>
        <w:lang w:val="en-AU"/>
      </w:rPr>
      <w:t xml:space="preserve">Overview  </w:t>
    </w:r>
    <w:r w:rsidRPr="008E1108">
      <w:rPr>
        <w:b/>
        <w:bCs/>
        <w:sz w:val="20"/>
        <w:szCs w:val="20"/>
        <w:lang w:val="en-AU"/>
      </w:rPr>
      <w:t>Part 2</w:t>
    </w:r>
  </w:p>
  <w:p w14:paraId="54C344CA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232E5E1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55A9C32D" w14:textId="371903F5" w:rsidR="00A67E1A" w:rsidRPr="008E1108" w:rsidRDefault="00A67E1A" w:rsidP="00F17A47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 w:rsidRPr="008E1108">
      <w:rPr>
        <w:szCs w:val="22"/>
        <w:lang w:val="en-AU"/>
      </w:rPr>
      <w:t>Section 10</w:t>
    </w:r>
  </w:p>
  <w:p w14:paraId="6CB17867" w14:textId="77777777" w:rsidR="00A67E1A" w:rsidRPr="008E1108" w:rsidRDefault="00A67E1A" w:rsidP="00F17A47">
    <w:pPr>
      <w:pStyle w:val="Header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46237" w14:textId="77777777" w:rsidR="00A67E1A" w:rsidRPr="00E750AA" w:rsidRDefault="00A67E1A" w:rsidP="00823A2F">
    <w:pPr>
      <w:pStyle w:val="Header"/>
      <w:rPr>
        <w:sz w:val="20"/>
        <w:szCs w:val="20"/>
        <w:lang w:val="en-AU"/>
      </w:rPr>
    </w:pPr>
  </w:p>
  <w:p w14:paraId="0978C4DB" w14:textId="77777777" w:rsidR="00A67E1A" w:rsidRPr="00E750AA" w:rsidRDefault="00A67E1A" w:rsidP="00823A2F">
    <w:pPr>
      <w:pStyle w:val="Header"/>
      <w:rPr>
        <w:sz w:val="20"/>
        <w:szCs w:val="20"/>
        <w:lang w:val="en-AU"/>
      </w:rPr>
    </w:pPr>
  </w:p>
  <w:p w14:paraId="7924B62F" w14:textId="627CA795" w:rsidR="00A67E1A" w:rsidRPr="00E750AA" w:rsidRDefault="00A67E1A" w:rsidP="00823A2F">
    <w:pPr>
      <w:pStyle w:val="Header"/>
      <w:rPr>
        <w:sz w:val="20"/>
        <w:szCs w:val="20"/>
        <w:lang w:val="en-AU"/>
      </w:rPr>
    </w:pPr>
    <w:r>
      <w:rPr>
        <w:sz w:val="20"/>
        <w:szCs w:val="20"/>
        <w:lang w:val="en-AU"/>
      </w:rPr>
      <w:t>Overview</w:t>
    </w:r>
    <w:r w:rsidRPr="00E750AA">
      <w:rPr>
        <w:sz w:val="20"/>
        <w:szCs w:val="20"/>
        <w:lang w:val="en-AU"/>
      </w:rPr>
      <w:t xml:space="preserve">  </w:t>
    </w:r>
    <w:r w:rsidRPr="00E750AA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2</w:t>
    </w:r>
  </w:p>
  <w:p w14:paraId="106E24DC" w14:textId="77777777" w:rsidR="00A67E1A" w:rsidRPr="00E750AA" w:rsidRDefault="00A67E1A" w:rsidP="00823A2F">
    <w:pPr>
      <w:pStyle w:val="Header"/>
      <w:rPr>
        <w:sz w:val="20"/>
        <w:szCs w:val="20"/>
        <w:lang w:val="en-AU"/>
      </w:rPr>
    </w:pPr>
  </w:p>
  <w:p w14:paraId="6C88C218" w14:textId="77777777" w:rsidR="00A67E1A" w:rsidRPr="00E750AA" w:rsidRDefault="00A67E1A" w:rsidP="00823A2F">
    <w:pPr>
      <w:pStyle w:val="Header"/>
      <w:rPr>
        <w:sz w:val="20"/>
        <w:szCs w:val="20"/>
        <w:lang w:val="en-AU"/>
      </w:rPr>
    </w:pPr>
  </w:p>
  <w:p w14:paraId="558AF912" w14:textId="24BA494B" w:rsidR="00A67E1A" w:rsidRPr="00E750AA" w:rsidRDefault="00A67E1A" w:rsidP="00823A2F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6</w:t>
    </w:r>
  </w:p>
  <w:p w14:paraId="7B8047FD" w14:textId="77777777" w:rsidR="00A67E1A" w:rsidRPr="00E750AA" w:rsidRDefault="00A67E1A">
    <w:pPr>
      <w:pStyle w:val="Header"/>
      <w:rPr>
        <w:sz w:val="20"/>
        <w:szCs w:val="20"/>
        <w:lang w:val="en-AU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71FCE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70AC25B5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16850422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  <w:r w:rsidRPr="00E750AA">
      <w:rPr>
        <w:sz w:val="20"/>
        <w:szCs w:val="20"/>
        <w:lang w:val="en-AU"/>
      </w:rPr>
      <w:t xml:space="preserve">Professional conduct  </w:t>
    </w:r>
    <w:r w:rsidRPr="00E750AA">
      <w:rPr>
        <w:b/>
        <w:bCs/>
        <w:sz w:val="20"/>
        <w:szCs w:val="20"/>
        <w:lang w:val="en-AU"/>
      </w:rPr>
      <w:t>Part 3</w:t>
    </w:r>
  </w:p>
  <w:p w14:paraId="07FC594F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76FACDB7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0EB2D128" w14:textId="277182A1" w:rsidR="00A67E1A" w:rsidRPr="00E750AA" w:rsidRDefault="00A67E1A" w:rsidP="001B4C0F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17</w:t>
    </w:r>
  </w:p>
  <w:p w14:paraId="7D0E9FC1" w14:textId="77777777" w:rsidR="00A67E1A" w:rsidRPr="00E750AA" w:rsidRDefault="00A67E1A" w:rsidP="001B4C0F">
    <w:pPr>
      <w:pStyle w:val="Header"/>
      <w:rPr>
        <w:sz w:val="20"/>
        <w:szCs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C1D5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1204D3FC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5E452896" w14:textId="1E1847B2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  <w:r>
      <w:rPr>
        <w:sz w:val="20"/>
        <w:szCs w:val="20"/>
        <w:lang w:val="en-AU"/>
      </w:rPr>
      <w:t>Professional conduct</w:t>
    </w:r>
    <w:r w:rsidRPr="008E1108">
      <w:rPr>
        <w:sz w:val="20"/>
        <w:szCs w:val="20"/>
        <w:lang w:val="en-AU"/>
      </w:rPr>
      <w:t xml:space="preserve">  </w:t>
    </w:r>
    <w:r w:rsidRPr="008E1108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3</w:t>
    </w:r>
  </w:p>
  <w:p w14:paraId="1E32EB9E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2285E02C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04F5AE50" w14:textId="48AD1B27" w:rsidR="00A67E1A" w:rsidRPr="008E1108" w:rsidRDefault="00A67E1A" w:rsidP="00F17A47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14</w:t>
    </w:r>
  </w:p>
  <w:p w14:paraId="602CDA9F" w14:textId="77777777" w:rsidR="00A67E1A" w:rsidRPr="008E1108" w:rsidRDefault="00A67E1A" w:rsidP="00F17A47">
    <w:pPr>
      <w:pStyle w:val="Header"/>
      <w:rPr>
        <w:sz w:val="20"/>
        <w:szCs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17E16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  <w:p w14:paraId="498F0382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  <w:p w14:paraId="0E867343" w14:textId="77777777" w:rsidR="00A67E1A" w:rsidRPr="00E750AA" w:rsidRDefault="00A67E1A" w:rsidP="00432818">
    <w:pPr>
      <w:pStyle w:val="Header"/>
      <w:rPr>
        <w:b/>
        <w:bCs/>
        <w:sz w:val="20"/>
        <w:szCs w:val="20"/>
        <w:lang w:val="en-AU"/>
      </w:rPr>
    </w:pPr>
    <w:r>
      <w:rPr>
        <w:sz w:val="20"/>
        <w:szCs w:val="20"/>
        <w:lang w:val="en-AU"/>
      </w:rPr>
      <w:t>Professional conduct</w:t>
    </w:r>
    <w:r w:rsidRPr="00E750AA">
      <w:rPr>
        <w:sz w:val="20"/>
        <w:szCs w:val="20"/>
        <w:lang w:val="en-AU"/>
      </w:rPr>
      <w:t xml:space="preserve">  </w:t>
    </w:r>
    <w:r>
      <w:rPr>
        <w:b/>
        <w:bCs/>
        <w:sz w:val="20"/>
        <w:szCs w:val="20"/>
        <w:lang w:val="en-AU"/>
      </w:rPr>
      <w:t>Part 3</w:t>
    </w:r>
  </w:p>
  <w:p w14:paraId="57008D6E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  <w:p w14:paraId="4B3EA8BA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  <w:p w14:paraId="3DDBB366" w14:textId="77777777" w:rsidR="00A67E1A" w:rsidRPr="00E750AA" w:rsidRDefault="00A67E1A" w:rsidP="00432818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11</w:t>
    </w:r>
  </w:p>
  <w:p w14:paraId="68799BE1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F63A6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3D8E9F3D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237FB769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  <w:r>
      <w:rPr>
        <w:sz w:val="20"/>
        <w:szCs w:val="20"/>
        <w:lang w:val="en-AU"/>
      </w:rPr>
      <w:t>Professional conduct</w:t>
    </w:r>
    <w:r w:rsidRPr="008E1108">
      <w:rPr>
        <w:sz w:val="20"/>
        <w:szCs w:val="20"/>
        <w:lang w:val="en-AU"/>
      </w:rPr>
      <w:t xml:space="preserve">  </w:t>
    </w:r>
    <w:r w:rsidRPr="008E1108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3</w:t>
    </w:r>
  </w:p>
  <w:p w14:paraId="75ABFF39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26B23DE" w14:textId="77777777" w:rsidR="00A67E1A" w:rsidRPr="008E1108" w:rsidRDefault="00A67E1A" w:rsidP="00F17A47">
    <w:pPr>
      <w:pStyle w:val="Header"/>
      <w:jc w:val="right"/>
      <w:rPr>
        <w:sz w:val="20"/>
        <w:szCs w:val="20"/>
        <w:lang w:val="en-AU"/>
      </w:rPr>
    </w:pPr>
  </w:p>
  <w:p w14:paraId="434BE6B9" w14:textId="37034635" w:rsidR="00A67E1A" w:rsidRPr="008E1108" w:rsidRDefault="00A67E1A" w:rsidP="00F17A47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14</w:t>
    </w:r>
  </w:p>
  <w:p w14:paraId="51DF1056" w14:textId="77777777" w:rsidR="00A67E1A" w:rsidRPr="008E1108" w:rsidRDefault="00A67E1A" w:rsidP="00F17A47">
    <w:pPr>
      <w:pStyle w:val="Header"/>
      <w:rPr>
        <w:sz w:val="20"/>
        <w:szCs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5BD7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3E440765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52DC81AF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  <w:r w:rsidRPr="00E750AA">
      <w:rPr>
        <w:sz w:val="20"/>
        <w:szCs w:val="20"/>
        <w:lang w:val="en-AU"/>
      </w:rPr>
      <w:t xml:space="preserve">Professional conduct  </w:t>
    </w:r>
    <w:r w:rsidRPr="00E750AA">
      <w:rPr>
        <w:b/>
        <w:bCs/>
        <w:sz w:val="20"/>
        <w:szCs w:val="20"/>
        <w:lang w:val="en-AU"/>
      </w:rPr>
      <w:t>Part 3</w:t>
    </w:r>
  </w:p>
  <w:p w14:paraId="7068082A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620E1B2E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5235B184" w14:textId="13A9308E" w:rsidR="00A67E1A" w:rsidRPr="00E750AA" w:rsidRDefault="00A67E1A" w:rsidP="00432818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20</w:t>
    </w:r>
  </w:p>
  <w:p w14:paraId="0DA552EF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AE5AE" w14:textId="77777777" w:rsidR="00A67E1A" w:rsidRPr="008E1108" w:rsidRDefault="00A67E1A" w:rsidP="00432818">
    <w:pPr>
      <w:pStyle w:val="Header"/>
      <w:rPr>
        <w:sz w:val="20"/>
        <w:szCs w:val="20"/>
        <w:lang w:val="en-AU"/>
      </w:rPr>
    </w:pPr>
  </w:p>
  <w:p w14:paraId="22FA2D6A" w14:textId="77777777" w:rsidR="00A67E1A" w:rsidRPr="008E1108" w:rsidRDefault="00A67E1A" w:rsidP="00432818">
    <w:pPr>
      <w:pStyle w:val="Header"/>
      <w:rPr>
        <w:sz w:val="20"/>
        <w:szCs w:val="20"/>
        <w:lang w:val="en-AU"/>
      </w:rPr>
    </w:pPr>
  </w:p>
  <w:p w14:paraId="72ACEFE1" w14:textId="77777777" w:rsidR="00A67E1A" w:rsidRPr="008E1108" w:rsidRDefault="00A67E1A" w:rsidP="00432818">
    <w:pPr>
      <w:pStyle w:val="Header"/>
      <w:rPr>
        <w:sz w:val="20"/>
        <w:szCs w:val="20"/>
        <w:lang w:val="en-AU"/>
      </w:rPr>
    </w:pPr>
    <w:r>
      <w:rPr>
        <w:sz w:val="20"/>
        <w:szCs w:val="20"/>
        <w:lang w:val="en-AU"/>
      </w:rPr>
      <w:t>Professional conduct</w:t>
    </w:r>
    <w:r w:rsidRPr="008E1108">
      <w:rPr>
        <w:sz w:val="20"/>
        <w:szCs w:val="20"/>
        <w:lang w:val="en-AU"/>
      </w:rPr>
      <w:t xml:space="preserve">  </w:t>
    </w:r>
    <w:r w:rsidRPr="008E1108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3</w:t>
    </w:r>
  </w:p>
  <w:p w14:paraId="6F7B89AA" w14:textId="77777777" w:rsidR="00A67E1A" w:rsidRPr="008E1108" w:rsidRDefault="00A67E1A" w:rsidP="00432818">
    <w:pPr>
      <w:pStyle w:val="Header"/>
      <w:rPr>
        <w:sz w:val="20"/>
        <w:szCs w:val="20"/>
        <w:lang w:val="en-AU"/>
      </w:rPr>
    </w:pPr>
  </w:p>
  <w:p w14:paraId="715D3391" w14:textId="77777777" w:rsidR="00A67E1A" w:rsidRPr="008E1108" w:rsidRDefault="00A67E1A" w:rsidP="00432818">
    <w:pPr>
      <w:pStyle w:val="Header"/>
      <w:rPr>
        <w:sz w:val="20"/>
        <w:szCs w:val="20"/>
        <w:lang w:val="en-AU"/>
      </w:rPr>
    </w:pPr>
  </w:p>
  <w:p w14:paraId="1F9048C6" w14:textId="1D9C89B1" w:rsidR="00A67E1A" w:rsidRPr="008E1108" w:rsidRDefault="00A67E1A" w:rsidP="00432818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22</w:t>
    </w:r>
  </w:p>
  <w:p w14:paraId="59FDA79F" w14:textId="77777777" w:rsidR="00A67E1A" w:rsidRPr="00E750AA" w:rsidRDefault="00A67E1A" w:rsidP="00432818">
    <w:pPr>
      <w:pStyle w:val="Header"/>
      <w:rPr>
        <w:sz w:val="20"/>
        <w:szCs w:val="20"/>
        <w:lang w:val="en-AU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D52A1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3307AB14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483AE7C5" w14:textId="3F47AAFB" w:rsidR="00A67E1A" w:rsidRPr="00E750AA" w:rsidRDefault="00A67E1A" w:rsidP="001B4C0F">
    <w:pPr>
      <w:pStyle w:val="Header"/>
      <w:rPr>
        <w:sz w:val="20"/>
        <w:szCs w:val="20"/>
        <w:lang w:val="en-AU"/>
      </w:rPr>
    </w:pPr>
    <w:r>
      <w:rPr>
        <w:sz w:val="20"/>
        <w:szCs w:val="20"/>
        <w:lang w:val="en-AU"/>
      </w:rPr>
      <w:t>Practice management</w:t>
    </w:r>
    <w:r w:rsidRPr="00E750AA">
      <w:rPr>
        <w:sz w:val="20"/>
        <w:szCs w:val="20"/>
        <w:lang w:val="en-AU"/>
      </w:rPr>
      <w:t xml:space="preserve">  </w:t>
    </w:r>
    <w:r w:rsidRPr="00E750AA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4</w:t>
    </w:r>
  </w:p>
  <w:p w14:paraId="16DA51AD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507C1CE8" w14:textId="77777777" w:rsidR="00A67E1A" w:rsidRPr="00E750AA" w:rsidRDefault="00A67E1A" w:rsidP="001B4C0F">
    <w:pPr>
      <w:pStyle w:val="Header"/>
      <w:rPr>
        <w:sz w:val="20"/>
        <w:szCs w:val="20"/>
        <w:lang w:val="en-AU"/>
      </w:rPr>
    </w:pPr>
  </w:p>
  <w:p w14:paraId="446DDFED" w14:textId="0BA0852C" w:rsidR="00A67E1A" w:rsidRPr="00E750AA" w:rsidRDefault="00A67E1A" w:rsidP="001B4C0F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26</w:t>
    </w:r>
  </w:p>
  <w:p w14:paraId="4634534D" w14:textId="77777777" w:rsidR="00A67E1A" w:rsidRPr="00E750AA" w:rsidRDefault="00A67E1A" w:rsidP="001B4C0F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44CFA" w14:textId="25F209D0" w:rsidR="00A67E1A" w:rsidRPr="00D539B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36C9FCFF" w14:textId="77777777" w:rsidR="00A67E1A" w:rsidRDefault="00A67E1A" w:rsidP="001B4C0F">
    <w:pPr>
      <w:pStyle w:val="Header"/>
      <w:jc w:val="right"/>
      <w:rPr>
        <w:sz w:val="24"/>
        <w:lang w:val="en-AU"/>
      </w:rPr>
    </w:pPr>
  </w:p>
  <w:p w14:paraId="1D79A6B4" w14:textId="77777777" w:rsidR="00A67E1A" w:rsidRDefault="00A67E1A" w:rsidP="001B4C0F">
    <w:pPr>
      <w:pStyle w:val="Header"/>
      <w:jc w:val="right"/>
      <w:rPr>
        <w:sz w:val="24"/>
        <w:lang w:val="en-AU"/>
      </w:rPr>
    </w:pPr>
  </w:p>
  <w:p w14:paraId="7DFB84DF" w14:textId="77777777" w:rsidR="00A67E1A" w:rsidRDefault="00A67E1A" w:rsidP="0089520E">
    <w:pPr>
      <w:pStyle w:val="Header"/>
      <w:jc w:val="right"/>
      <w:rPr>
        <w:sz w:val="24"/>
        <w:lang w:val="en-AU"/>
      </w:rPr>
    </w:pPr>
  </w:p>
  <w:p w14:paraId="44871219" w14:textId="20156166" w:rsidR="00A67E1A" w:rsidRPr="001B4C0F" w:rsidRDefault="00A67E1A" w:rsidP="001B4C0F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578E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3C40C20C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39A63B71" w14:textId="1C74067E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  <w:r w:rsidRPr="00DA79C6">
      <w:rPr>
        <w:sz w:val="20"/>
        <w:szCs w:val="20"/>
        <w:lang w:val="en-AU"/>
      </w:rPr>
      <w:t xml:space="preserve">Practice management  </w:t>
    </w:r>
    <w:r w:rsidRPr="00DA79C6">
      <w:rPr>
        <w:b/>
        <w:bCs/>
        <w:sz w:val="20"/>
        <w:szCs w:val="20"/>
        <w:lang w:val="en-AU"/>
      </w:rPr>
      <w:t>Part 4</w:t>
    </w:r>
  </w:p>
  <w:p w14:paraId="394328E8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085115D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BF808C1" w14:textId="692A7F83" w:rsidR="00A67E1A" w:rsidRPr="00DA79C6" w:rsidRDefault="00A67E1A" w:rsidP="00F17A47">
    <w:pPr>
      <w:pStyle w:val="Header"/>
      <w:pBdr>
        <w:bottom w:val="single" w:sz="4" w:space="1" w:color="auto"/>
      </w:pBdr>
      <w:jc w:val="right"/>
      <w:rPr>
        <w:sz w:val="21"/>
        <w:szCs w:val="21"/>
        <w:lang w:val="en-AU"/>
      </w:rPr>
    </w:pPr>
    <w:r w:rsidRPr="00DA79C6">
      <w:rPr>
        <w:sz w:val="21"/>
        <w:szCs w:val="21"/>
        <w:lang w:val="en-AU"/>
      </w:rPr>
      <w:t>Section 26</w:t>
    </w:r>
  </w:p>
  <w:p w14:paraId="2574CA80" w14:textId="77777777" w:rsidR="00A67E1A" w:rsidRPr="00DA79C6" w:rsidRDefault="00A67E1A" w:rsidP="00F17A47">
    <w:pPr>
      <w:pStyle w:val="Header"/>
      <w:rPr>
        <w:sz w:val="20"/>
        <w:szCs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641A4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1C70EB40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32FDB258" w14:textId="1DDFBB66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  <w:r>
      <w:rPr>
        <w:sz w:val="20"/>
        <w:szCs w:val="20"/>
        <w:lang w:val="en-AU"/>
      </w:rPr>
      <w:t>Practice management</w:t>
    </w:r>
    <w:r w:rsidRPr="00E750AA">
      <w:rPr>
        <w:sz w:val="20"/>
        <w:szCs w:val="20"/>
        <w:lang w:val="en-AU"/>
      </w:rPr>
      <w:t xml:space="preserve">  </w:t>
    </w:r>
    <w:r w:rsidRPr="00E750AA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4</w:t>
    </w:r>
  </w:p>
  <w:p w14:paraId="49AFB2DF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746DEF7C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388961BB" w14:textId="7D2984E7" w:rsidR="00A67E1A" w:rsidRPr="00E750AA" w:rsidRDefault="00A67E1A" w:rsidP="00432818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23</w:t>
    </w:r>
  </w:p>
  <w:p w14:paraId="2FA3CDAC" w14:textId="77777777" w:rsidR="00A67E1A" w:rsidRPr="00E750AA" w:rsidRDefault="00A67E1A" w:rsidP="00E72DA0">
    <w:pPr>
      <w:pStyle w:val="Header"/>
      <w:jc w:val="right"/>
      <w:rPr>
        <w:sz w:val="20"/>
        <w:szCs w:val="20"/>
        <w:lang w:val="en-AU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10993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74B8FD41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2559F860" w14:textId="21EF9896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  <w:r w:rsidRPr="00DA79C6">
      <w:rPr>
        <w:sz w:val="20"/>
        <w:szCs w:val="20"/>
        <w:lang w:val="en-AU"/>
      </w:rPr>
      <w:t xml:space="preserve">Complainants and disciplinary proceedings  </w:t>
    </w:r>
    <w:r w:rsidRPr="00DA79C6">
      <w:rPr>
        <w:b/>
        <w:bCs/>
        <w:sz w:val="20"/>
        <w:szCs w:val="20"/>
        <w:lang w:val="en-AU"/>
      </w:rPr>
      <w:t>Part 5</w:t>
    </w:r>
  </w:p>
  <w:p w14:paraId="079A38B2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427DB285" w14:textId="77777777" w:rsidR="00A67E1A" w:rsidRPr="00DA79C6" w:rsidRDefault="00A67E1A" w:rsidP="00F17A47">
    <w:pPr>
      <w:pStyle w:val="Header"/>
      <w:jc w:val="right"/>
      <w:rPr>
        <w:sz w:val="20"/>
        <w:szCs w:val="20"/>
        <w:lang w:val="en-AU"/>
      </w:rPr>
    </w:pPr>
  </w:p>
  <w:p w14:paraId="6B367872" w14:textId="437776E7" w:rsidR="00A67E1A" w:rsidRPr="00DA79C6" w:rsidRDefault="00A67E1A" w:rsidP="00F17A47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 w:rsidRPr="00DA79C6">
      <w:rPr>
        <w:szCs w:val="22"/>
        <w:lang w:val="en-AU"/>
      </w:rPr>
      <w:t>Section 28</w:t>
    </w:r>
  </w:p>
  <w:p w14:paraId="23B7AF57" w14:textId="77777777" w:rsidR="00A67E1A" w:rsidRPr="00DA79C6" w:rsidRDefault="00A67E1A" w:rsidP="00F17A47">
    <w:pPr>
      <w:pStyle w:val="Header"/>
      <w:rPr>
        <w:sz w:val="20"/>
        <w:szCs w:val="20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16926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0D7BC015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5F84A0F8" w14:textId="23899856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  <w:r>
      <w:rPr>
        <w:sz w:val="20"/>
        <w:szCs w:val="20"/>
        <w:lang w:val="en-AU"/>
      </w:rPr>
      <w:t>Complaints and disciplinary proceedings</w:t>
    </w:r>
    <w:r w:rsidRPr="00E750AA">
      <w:rPr>
        <w:sz w:val="20"/>
        <w:szCs w:val="20"/>
        <w:lang w:val="en-AU"/>
      </w:rPr>
      <w:t xml:space="preserve">  </w:t>
    </w:r>
    <w:r w:rsidRPr="00E750AA">
      <w:rPr>
        <w:b/>
        <w:bCs/>
        <w:sz w:val="20"/>
        <w:szCs w:val="20"/>
        <w:lang w:val="en-AU"/>
      </w:rPr>
      <w:t xml:space="preserve">Part </w:t>
    </w:r>
    <w:r>
      <w:rPr>
        <w:b/>
        <w:bCs/>
        <w:sz w:val="20"/>
        <w:szCs w:val="20"/>
        <w:lang w:val="en-AU"/>
      </w:rPr>
      <w:t>5</w:t>
    </w:r>
  </w:p>
  <w:p w14:paraId="7E2044E6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37002098" w14:textId="77777777" w:rsidR="00A67E1A" w:rsidRPr="00E750AA" w:rsidRDefault="00A67E1A" w:rsidP="00432818">
    <w:pPr>
      <w:pStyle w:val="Header"/>
      <w:jc w:val="right"/>
      <w:rPr>
        <w:sz w:val="20"/>
        <w:szCs w:val="20"/>
        <w:lang w:val="en-AU"/>
      </w:rPr>
    </w:pPr>
  </w:p>
  <w:p w14:paraId="1AEF3692" w14:textId="25B5C679" w:rsidR="00A67E1A" w:rsidRPr="00E750AA" w:rsidRDefault="00A67E1A" w:rsidP="00432818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27</w:t>
    </w:r>
  </w:p>
  <w:p w14:paraId="3D8C5C7F" w14:textId="77777777" w:rsidR="00A67E1A" w:rsidRPr="00E750AA" w:rsidRDefault="00A67E1A" w:rsidP="00E72DA0">
    <w:pPr>
      <w:pStyle w:val="Header"/>
      <w:jc w:val="right"/>
      <w:rPr>
        <w:sz w:val="20"/>
        <w:szCs w:val="20"/>
        <w:lang w:val="en-AU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09145" w14:textId="77777777" w:rsidR="00A67E1A" w:rsidRPr="00E750AA" w:rsidRDefault="00A67E1A" w:rsidP="000D6829">
    <w:pPr>
      <w:pStyle w:val="Header"/>
      <w:rPr>
        <w:sz w:val="20"/>
        <w:szCs w:val="20"/>
        <w:lang w:val="en-AU"/>
      </w:rPr>
    </w:pPr>
  </w:p>
  <w:p w14:paraId="3F31D3CA" w14:textId="77777777" w:rsidR="00A67E1A" w:rsidRPr="00E750AA" w:rsidRDefault="00A67E1A" w:rsidP="000D6829">
    <w:pPr>
      <w:pStyle w:val="Header"/>
      <w:rPr>
        <w:sz w:val="20"/>
        <w:szCs w:val="20"/>
        <w:lang w:val="en-AU"/>
      </w:rPr>
    </w:pPr>
  </w:p>
  <w:p w14:paraId="7596D069" w14:textId="4712F6D0" w:rsidR="00A67E1A" w:rsidRPr="00E750AA" w:rsidRDefault="00A67E1A" w:rsidP="000D6829">
    <w:pPr>
      <w:pStyle w:val="Header"/>
      <w:rPr>
        <w:sz w:val="20"/>
        <w:szCs w:val="20"/>
        <w:lang w:val="en-AU"/>
      </w:rPr>
    </w:pPr>
    <w:r>
      <w:rPr>
        <w:sz w:val="20"/>
        <w:szCs w:val="20"/>
        <w:lang w:val="en-AU"/>
      </w:rPr>
      <w:t>Repeals</w:t>
    </w:r>
    <w:r w:rsidRPr="00E750AA">
      <w:rPr>
        <w:sz w:val="20"/>
        <w:szCs w:val="20"/>
        <w:lang w:val="en-AU"/>
      </w:rPr>
      <w:t xml:space="preserve">  </w:t>
    </w:r>
    <w:r>
      <w:rPr>
        <w:b/>
        <w:bCs/>
        <w:sz w:val="20"/>
        <w:szCs w:val="20"/>
        <w:lang w:val="en-AU"/>
      </w:rPr>
      <w:t>Schedule 1</w:t>
    </w:r>
  </w:p>
  <w:p w14:paraId="35C638CB" w14:textId="77777777" w:rsidR="00A67E1A" w:rsidRPr="00E750AA" w:rsidRDefault="00A67E1A" w:rsidP="000D6829">
    <w:pPr>
      <w:pStyle w:val="Header"/>
      <w:rPr>
        <w:sz w:val="20"/>
        <w:szCs w:val="20"/>
        <w:lang w:val="en-AU"/>
      </w:rPr>
    </w:pPr>
  </w:p>
  <w:p w14:paraId="107D85E9" w14:textId="77777777" w:rsidR="00A67E1A" w:rsidRPr="00E750AA" w:rsidRDefault="00A67E1A" w:rsidP="000D6829">
    <w:pPr>
      <w:pStyle w:val="Header"/>
      <w:rPr>
        <w:sz w:val="20"/>
        <w:szCs w:val="20"/>
        <w:lang w:val="en-AU"/>
      </w:rPr>
    </w:pPr>
  </w:p>
  <w:p w14:paraId="67CC5032" w14:textId="08375A6C" w:rsidR="00A67E1A" w:rsidRPr="00F665B4" w:rsidRDefault="00A67E1A" w:rsidP="00F665B4">
    <w:pPr>
      <w:pStyle w:val="Header"/>
      <w:pBdr>
        <w:bottom w:val="single" w:sz="4" w:space="1" w:color="auto"/>
      </w:pBdr>
      <w:rPr>
        <w:szCs w:val="22"/>
        <w:lang w:val="en-AU"/>
      </w:rPr>
    </w:pPr>
    <w:r>
      <w:rPr>
        <w:szCs w:val="22"/>
        <w:lang w:val="en-AU"/>
      </w:rPr>
      <w:t>Section 1</w:t>
    </w:r>
  </w:p>
  <w:p w14:paraId="1B35F8F0" w14:textId="11B368B9" w:rsidR="00A67E1A" w:rsidRDefault="00A67E1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B752898" wp14:editId="0EDECE96">
              <wp:simplePos x="0" y="0"/>
              <wp:positionH relativeFrom="page">
                <wp:posOffset>1576070</wp:posOffset>
              </wp:positionH>
              <wp:positionV relativeFrom="page">
                <wp:posOffset>193675</wp:posOffset>
              </wp:positionV>
              <wp:extent cx="4406900" cy="304800"/>
              <wp:effectExtent l="1270" t="3175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BEC05" w14:textId="471A90F3" w:rsidR="00A67E1A" w:rsidRDefault="00A67E1A">
                          <w:pPr>
                            <w:widowControl/>
                            <w:autoSpaceDE/>
                            <w:autoSpaceDN/>
                            <w:adjustRightInd/>
                            <w:spacing w:line="480" w:lineRule="atLeast"/>
                          </w:pPr>
                          <w:r>
                            <w:rPr>
                              <w:noProof/>
                              <w:sz w:val="24"/>
                              <w:lang w:val="en-AU" w:eastAsia="en-AU"/>
                            </w:rPr>
                            <w:drawing>
                              <wp:inline distT="0" distB="0" distL="0" distR="0" wp14:anchorId="39E68367" wp14:editId="3D4CD1D4">
                                <wp:extent cx="4396740" cy="29718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96740" cy="297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AA6159" w14:textId="77777777" w:rsidR="00A67E1A" w:rsidRDefault="00A67E1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4B752898" id="Rectangle 10" o:spid="_x0000_s1026" style="position:absolute;margin-left:124.1pt;margin-top:15.25pt;width:347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" o:allowincell="f" filled="f" stroked="f">
              <v:textbox inset="0,0,0,0">
                <w:txbxContent>
                  <w:p w14:paraId="5B4BEC05" w14:textId="471A90F3" w:rsidR="00000000" w:rsidRDefault="000D6829">
                    <w:pPr>
                      <w:widowControl/>
                      <w:autoSpaceDE/>
                      <w:autoSpaceDN/>
                      <w:adjustRightInd/>
                      <w:spacing w:line="480" w:lineRule="atLeast"/>
                    </w:pPr>
                    <w:r>
                      <w:rPr>
                        <w:noProof/>
                        <w:sz w:val="24"/>
                        <w:lang w:eastAsia="en-US"/>
                      </w:rPr>
                      <w:drawing>
                        <wp:inline distT="0" distB="0" distL="0" distR="0" wp14:anchorId="39E68367" wp14:editId="3D4CD1D4">
                          <wp:extent cx="4396740" cy="29718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96740" cy="297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AA6159" w14:textId="77777777" w:rsidR="00000000" w:rsidRDefault="005336BF"/>
                </w:txbxContent>
              </v:textbox>
              <w10:wrap anchorx="page" anchory="page"/>
            </v:rect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0F639" w14:textId="08352C82" w:rsidR="00A67E1A" w:rsidRDefault="00A67E1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7241AF" wp14:editId="029AD049">
              <wp:simplePos x="0" y="0"/>
              <wp:positionH relativeFrom="page">
                <wp:posOffset>1576070</wp:posOffset>
              </wp:positionH>
              <wp:positionV relativeFrom="page">
                <wp:posOffset>193675</wp:posOffset>
              </wp:positionV>
              <wp:extent cx="4406900" cy="3048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56C31" w14:textId="0A5A7558" w:rsidR="00A67E1A" w:rsidRDefault="00A67E1A">
                          <w:pPr>
                            <w:widowControl/>
                            <w:autoSpaceDE/>
                            <w:autoSpaceDN/>
                            <w:adjustRightInd/>
                            <w:spacing w:line="480" w:lineRule="atLeast"/>
                          </w:pPr>
                          <w:r>
                            <w:rPr>
                              <w:noProof/>
                              <w:sz w:val="24"/>
                              <w:lang w:val="en-AU" w:eastAsia="en-AU"/>
                            </w:rPr>
                            <w:drawing>
                              <wp:inline distT="0" distB="0" distL="0" distR="0" wp14:anchorId="7CFAFDBE" wp14:editId="0CF0BB9F">
                                <wp:extent cx="4396740" cy="29718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96740" cy="297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746B8A" w14:textId="77777777" w:rsidR="00A67E1A" w:rsidRDefault="00A67E1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6D7241AF" id="Rectangle 5" o:spid="_x0000_s1029" style="position:absolute;margin-left:124.1pt;margin-top:15.25pt;width:347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" o:allowincell="f" filled="f" stroked="f">
              <v:textbox inset="0,0,0,0">
                <w:txbxContent>
                  <w:p w14:paraId="43E56C31" w14:textId="0A5A7558" w:rsidR="00000000" w:rsidRDefault="000D6829">
                    <w:pPr>
                      <w:widowControl/>
                      <w:autoSpaceDE/>
                      <w:autoSpaceDN/>
                      <w:adjustRightInd/>
                      <w:spacing w:line="480" w:lineRule="atLeast"/>
                    </w:pPr>
                    <w:r>
                      <w:rPr>
                        <w:noProof/>
                        <w:sz w:val="24"/>
                        <w:lang w:eastAsia="en-US"/>
                      </w:rPr>
                      <w:drawing>
                        <wp:inline distT="0" distB="0" distL="0" distR="0" wp14:anchorId="7CFAFDBE" wp14:editId="0CF0BB9F">
                          <wp:extent cx="4396740" cy="29718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96740" cy="297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746B8A" w14:textId="77777777" w:rsidR="00000000" w:rsidRDefault="005336BF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34EC445" wp14:editId="1D011142">
              <wp:simplePos x="0" y="0"/>
              <wp:positionH relativeFrom="page">
                <wp:posOffset>1123315</wp:posOffset>
              </wp:positionH>
              <wp:positionV relativeFrom="page">
                <wp:posOffset>1321435</wp:posOffset>
              </wp:positionV>
              <wp:extent cx="5316220" cy="1270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16220" cy="12700"/>
                      </a:xfrm>
                      <a:custGeom>
                        <a:avLst/>
                        <a:gdLst>
                          <a:gd name="T0" fmla="*/ 0 w 8372"/>
                          <a:gd name="T1" fmla="*/ 0 h 20"/>
                          <a:gd name="T2" fmla="*/ 8372 w 83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372" h="20">
                            <a:moveTo>
                              <a:pt x="0" y="0"/>
                            </a:moveTo>
                            <a:lnTo>
                              <a:pt x="8372" y="0"/>
                            </a:lnTo>
                          </a:path>
                        </a:pathLst>
                      </a:custGeom>
                      <a:noFill/>
                      <a:ln w="1041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polyline w14:anchorId="757E350E" id="Freeform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45pt,104.05pt,507.05pt,104.05pt" coordsize="837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" o:allowincell="f" filled="f" strokeweight=".82pt">
              <v:path arrowok="t" o:connecttype="custom" o:connectlocs="0,0;5316220,0" o:connectangles="0,0"/>
              <w10:wrap anchorx="page" anchory="page"/>
            </v:polylin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CC61E9" wp14:editId="4D60B4EC">
              <wp:simplePos x="0" y="0"/>
              <wp:positionH relativeFrom="page">
                <wp:posOffset>5241290</wp:posOffset>
              </wp:positionH>
              <wp:positionV relativeFrom="page">
                <wp:posOffset>641350</wp:posOffset>
              </wp:positionV>
              <wp:extent cx="1193165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921B3" w14:textId="77777777" w:rsidR="00A67E1A" w:rsidRDefault="00A67E1A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3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sz w:val="20"/>
                              <w:szCs w:val="20"/>
                            </w:rPr>
                            <w:t>trati</w:t>
                          </w:r>
                          <w:r>
                            <w:rPr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rt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shapetype w14:anchorId="0FCC61E9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30" type="#_x0000_t202" style="position:absolute;margin-left:412.7pt;margin-top:50.5pt;width:93.9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" o:allowincell="f" filled="f" stroked="f">
              <v:textbox inset="0,0,0,0">
                <w:txbxContent>
                  <w:p w14:paraId="42D921B3" w14:textId="77777777" w:rsidR="00000000" w:rsidRDefault="005336BF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d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sz w:val="20"/>
                        <w:szCs w:val="20"/>
                      </w:rPr>
                      <w:t>i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sz w:val="20"/>
                        <w:szCs w:val="20"/>
                      </w:rPr>
                      <w:t>trati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sz w:val="20"/>
                        <w:szCs w:val="20"/>
                      </w:rPr>
                      <w:t>n</w:t>
                    </w:r>
                    <w:r>
                      <w:rPr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rt</w:t>
                    </w:r>
                    <w:r>
                      <w:rPr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ED4EF21" wp14:editId="08E4B71D">
              <wp:simplePos x="0" y="0"/>
              <wp:positionH relativeFrom="page">
                <wp:posOffset>5837555</wp:posOffset>
              </wp:positionH>
              <wp:positionV relativeFrom="page">
                <wp:posOffset>1131570</wp:posOffset>
              </wp:positionV>
              <wp:extent cx="596900" cy="1778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73F42" w14:textId="77777777" w:rsidR="00A67E1A" w:rsidRDefault="00A67E1A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t>S</w:t>
                          </w:r>
                          <w:r>
                            <w:rPr>
                              <w:spacing w:val="-1"/>
                            </w:rPr>
                            <w:t>ec</w:t>
                          </w:r>
                          <w:r>
                            <w:t>tion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shape w14:anchorId="2ED4EF21" id="Text Box 1" o:spid="_x0000_s1031" type="#_x0000_t202" style="position:absolute;margin-left:459.65pt;margin-top:89.1pt;width:47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" o:allowincell="f" filled="f" stroked="f">
              <v:textbox inset="0,0,0,0">
                <w:txbxContent>
                  <w:p w14:paraId="47673F42" w14:textId="77777777" w:rsidR="00000000" w:rsidRDefault="005336BF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t>S</w:t>
                    </w:r>
                    <w:r>
                      <w:rPr>
                        <w:spacing w:val="-1"/>
                      </w:rPr>
                      <w:t>ec</w:t>
                    </w:r>
                    <w:r>
                      <w:t>tion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13DB" w14:textId="77777777" w:rsidR="00A67E1A" w:rsidRDefault="00A67E1A" w:rsidP="008A75C5">
    <w:pPr>
      <w:pStyle w:val="Header"/>
      <w:jc w:val="right"/>
      <w:rPr>
        <w:sz w:val="20"/>
        <w:szCs w:val="20"/>
        <w:lang w:val="en-AU"/>
      </w:rPr>
    </w:pPr>
  </w:p>
  <w:p w14:paraId="07E89E17" w14:textId="77777777" w:rsidR="00A67E1A" w:rsidRDefault="00A67E1A" w:rsidP="008A75C5">
    <w:pPr>
      <w:pStyle w:val="Header"/>
      <w:jc w:val="right"/>
      <w:rPr>
        <w:sz w:val="20"/>
        <w:szCs w:val="20"/>
        <w:lang w:val="en-AU"/>
      </w:rPr>
    </w:pPr>
  </w:p>
  <w:p w14:paraId="64E48BB6" w14:textId="2EF88668" w:rsidR="00A67E1A" w:rsidRPr="00D539BA" w:rsidRDefault="00A67E1A" w:rsidP="008A75C5">
    <w:pPr>
      <w:pStyle w:val="Header"/>
      <w:jc w:val="right"/>
      <w:rPr>
        <w:sz w:val="20"/>
        <w:szCs w:val="20"/>
        <w:lang w:val="en-AU"/>
      </w:rPr>
    </w:pPr>
    <w:r w:rsidRPr="00D539BA">
      <w:rPr>
        <w:sz w:val="20"/>
        <w:szCs w:val="20"/>
        <w:lang w:val="en-AU"/>
      </w:rPr>
      <w:t xml:space="preserve">Preliminary  </w:t>
    </w:r>
    <w:r w:rsidRPr="00D539BA">
      <w:rPr>
        <w:b/>
        <w:bCs/>
        <w:sz w:val="20"/>
        <w:szCs w:val="20"/>
        <w:lang w:val="en-AU"/>
      </w:rPr>
      <w:t>Part 1</w:t>
    </w:r>
  </w:p>
  <w:p w14:paraId="0688A38C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  <w:p w14:paraId="42F6F3B9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  <w:p w14:paraId="16F0CD16" w14:textId="0F490D37" w:rsidR="00A67E1A" w:rsidRPr="003476DB" w:rsidRDefault="00A67E1A" w:rsidP="00D539BA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 w:rsidRPr="003476DB">
      <w:rPr>
        <w:szCs w:val="22"/>
        <w:lang w:val="en-AU"/>
      </w:rPr>
      <w:t>Section 1</w:t>
    </w:r>
  </w:p>
  <w:p w14:paraId="7A4BFC20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7E519" w14:textId="77777777" w:rsidR="00A67E1A" w:rsidRPr="00D539BA" w:rsidRDefault="00A67E1A" w:rsidP="00D539BA">
    <w:pPr>
      <w:pStyle w:val="Header"/>
      <w:rPr>
        <w:sz w:val="20"/>
        <w:szCs w:val="20"/>
        <w:lang w:val="en-AU"/>
      </w:rPr>
    </w:pPr>
  </w:p>
  <w:p w14:paraId="39CCE62B" w14:textId="77777777" w:rsidR="00A67E1A" w:rsidRPr="00D539BA" w:rsidRDefault="00A67E1A" w:rsidP="00D539BA">
    <w:pPr>
      <w:pStyle w:val="Header"/>
      <w:rPr>
        <w:sz w:val="24"/>
        <w:lang w:val="en-AU"/>
      </w:rPr>
    </w:pPr>
  </w:p>
  <w:p w14:paraId="04A6E3A8" w14:textId="77777777" w:rsidR="00A67E1A" w:rsidRPr="00D539BA" w:rsidRDefault="00A67E1A" w:rsidP="00D539BA">
    <w:pPr>
      <w:pStyle w:val="Header"/>
      <w:rPr>
        <w:sz w:val="24"/>
        <w:lang w:val="en-AU"/>
      </w:rPr>
    </w:pPr>
  </w:p>
  <w:p w14:paraId="117843F4" w14:textId="77777777" w:rsidR="00A67E1A" w:rsidRDefault="00A67E1A" w:rsidP="0089520E">
    <w:pPr>
      <w:pStyle w:val="Header"/>
      <w:rPr>
        <w:sz w:val="24"/>
        <w:lang w:val="en-AU"/>
      </w:rPr>
    </w:pPr>
  </w:p>
  <w:p w14:paraId="4DD3A9A7" w14:textId="77777777" w:rsidR="00A67E1A" w:rsidRPr="00D539BA" w:rsidRDefault="00A67E1A" w:rsidP="00D539BA">
    <w:pPr>
      <w:pStyle w:val="Header"/>
      <w:rPr>
        <w:sz w:val="24"/>
        <w:lang w:val="en-A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FAA6" w14:textId="77777777" w:rsidR="00A67E1A" w:rsidRPr="002C6C0E" w:rsidRDefault="00A67E1A" w:rsidP="002C6C0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19DD7" w14:textId="77777777" w:rsidR="00A67E1A" w:rsidRPr="00D539B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74211758" w14:textId="77777777" w:rsidR="00A67E1A" w:rsidRDefault="00A67E1A" w:rsidP="001B4C0F">
    <w:pPr>
      <w:pStyle w:val="Header"/>
      <w:jc w:val="right"/>
      <w:rPr>
        <w:sz w:val="24"/>
        <w:lang w:val="en-AU"/>
      </w:rPr>
    </w:pPr>
  </w:p>
  <w:p w14:paraId="34898DCB" w14:textId="77777777" w:rsidR="00A67E1A" w:rsidRDefault="00A67E1A" w:rsidP="001B4C0F">
    <w:pPr>
      <w:pStyle w:val="Header"/>
      <w:jc w:val="right"/>
      <w:rPr>
        <w:sz w:val="24"/>
        <w:lang w:val="en-AU"/>
      </w:rPr>
    </w:pPr>
  </w:p>
  <w:p w14:paraId="1C118448" w14:textId="77777777" w:rsidR="00A67E1A" w:rsidRDefault="00A67E1A" w:rsidP="0089520E">
    <w:pPr>
      <w:pStyle w:val="Header"/>
      <w:pBdr>
        <w:bottom w:val="single" w:sz="4" w:space="1" w:color="auto"/>
      </w:pBdr>
      <w:jc w:val="right"/>
      <w:rPr>
        <w:sz w:val="24"/>
        <w:lang w:val="en-AU"/>
      </w:rPr>
    </w:pPr>
  </w:p>
  <w:p w14:paraId="670C8855" w14:textId="77777777" w:rsidR="00A67E1A" w:rsidRPr="001B4C0F" w:rsidRDefault="00A67E1A" w:rsidP="001B4C0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35EC6" w14:textId="77777777" w:rsidR="00A67E1A" w:rsidRPr="00E750AA" w:rsidRDefault="00A67E1A" w:rsidP="002C6C0E">
    <w:pPr>
      <w:pStyle w:val="Header"/>
      <w:rPr>
        <w:sz w:val="20"/>
        <w:szCs w:val="20"/>
        <w:lang w:val="en-AU"/>
      </w:rPr>
    </w:pPr>
  </w:p>
  <w:p w14:paraId="66D7BA3A" w14:textId="77777777" w:rsidR="00A67E1A" w:rsidRPr="00E750AA" w:rsidRDefault="00A67E1A" w:rsidP="002C6C0E">
    <w:pPr>
      <w:pStyle w:val="Header"/>
      <w:rPr>
        <w:sz w:val="20"/>
        <w:szCs w:val="20"/>
        <w:lang w:val="en-AU"/>
      </w:rPr>
    </w:pPr>
  </w:p>
  <w:p w14:paraId="0FE1E57B" w14:textId="77777777" w:rsidR="00A67E1A" w:rsidRPr="00E750AA" w:rsidRDefault="00A67E1A" w:rsidP="002C6C0E">
    <w:pPr>
      <w:pStyle w:val="Header"/>
      <w:rPr>
        <w:sz w:val="20"/>
        <w:szCs w:val="20"/>
        <w:lang w:val="en-AU"/>
      </w:rPr>
    </w:pPr>
    <w:r w:rsidRPr="00E750AA">
      <w:rPr>
        <w:sz w:val="20"/>
        <w:szCs w:val="20"/>
        <w:lang w:val="en-AU"/>
      </w:rPr>
      <w:t xml:space="preserve">Preliminary  </w:t>
    </w:r>
    <w:r w:rsidRPr="00E750AA">
      <w:rPr>
        <w:b/>
        <w:bCs/>
        <w:sz w:val="20"/>
        <w:szCs w:val="20"/>
        <w:lang w:val="en-AU"/>
      </w:rPr>
      <w:t>Part 1</w:t>
    </w:r>
  </w:p>
  <w:p w14:paraId="682D6896" w14:textId="77777777" w:rsidR="00A67E1A" w:rsidRPr="00E750AA" w:rsidRDefault="00A67E1A" w:rsidP="002C6C0E">
    <w:pPr>
      <w:pStyle w:val="Header"/>
      <w:rPr>
        <w:sz w:val="20"/>
        <w:szCs w:val="20"/>
        <w:lang w:val="en-AU"/>
      </w:rPr>
    </w:pPr>
  </w:p>
  <w:p w14:paraId="31123895" w14:textId="77777777" w:rsidR="00A67E1A" w:rsidRPr="00E750AA" w:rsidRDefault="00A67E1A" w:rsidP="002C6C0E">
    <w:pPr>
      <w:pStyle w:val="Header"/>
      <w:rPr>
        <w:sz w:val="20"/>
        <w:szCs w:val="20"/>
        <w:lang w:val="en-AU"/>
      </w:rPr>
    </w:pPr>
  </w:p>
  <w:p w14:paraId="231169CC" w14:textId="1E528F09" w:rsidR="00A67E1A" w:rsidRPr="00E750AA" w:rsidRDefault="00A67E1A" w:rsidP="002C6C0E">
    <w:pPr>
      <w:pStyle w:val="Header"/>
      <w:pBdr>
        <w:bottom w:val="single" w:sz="4" w:space="1" w:color="auto"/>
      </w:pBdr>
      <w:rPr>
        <w:szCs w:val="22"/>
        <w:lang w:val="en-AU"/>
      </w:rPr>
    </w:pPr>
    <w:r w:rsidRPr="00E750AA">
      <w:rPr>
        <w:szCs w:val="22"/>
        <w:lang w:val="en-AU"/>
      </w:rPr>
      <w:t>Section 4</w:t>
    </w:r>
  </w:p>
  <w:p w14:paraId="68BD9BE7" w14:textId="77777777" w:rsidR="00A67E1A" w:rsidRPr="00E750AA" w:rsidRDefault="00A67E1A" w:rsidP="002C6C0E">
    <w:pPr>
      <w:pStyle w:val="Header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26CAA" w14:textId="77777777" w:rsidR="00A67E1A" w:rsidRPr="00E750A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1C8F9F7C" w14:textId="77777777" w:rsidR="00A67E1A" w:rsidRPr="00E750A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64A626A9" w14:textId="77777777" w:rsidR="00A67E1A" w:rsidRPr="00E750AA" w:rsidRDefault="00A67E1A" w:rsidP="001B4C0F">
    <w:pPr>
      <w:pStyle w:val="Header"/>
      <w:jc w:val="right"/>
      <w:rPr>
        <w:b/>
        <w:bCs/>
        <w:sz w:val="20"/>
        <w:szCs w:val="20"/>
        <w:lang w:val="en-AU"/>
      </w:rPr>
    </w:pPr>
    <w:r w:rsidRPr="00E750AA">
      <w:rPr>
        <w:sz w:val="20"/>
        <w:szCs w:val="20"/>
        <w:lang w:val="en-AU"/>
      </w:rPr>
      <w:t xml:space="preserve">Preliminary  </w:t>
    </w:r>
    <w:r w:rsidRPr="00E750AA">
      <w:rPr>
        <w:b/>
        <w:bCs/>
        <w:sz w:val="20"/>
        <w:szCs w:val="20"/>
        <w:lang w:val="en-AU"/>
      </w:rPr>
      <w:t>Part 1</w:t>
    </w:r>
  </w:p>
  <w:p w14:paraId="5526129C" w14:textId="77777777" w:rsidR="00A67E1A" w:rsidRPr="00E750A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30A4D61F" w14:textId="77777777" w:rsidR="00A67E1A" w:rsidRPr="00E750AA" w:rsidRDefault="00A67E1A" w:rsidP="001B4C0F">
    <w:pPr>
      <w:pStyle w:val="Header"/>
      <w:jc w:val="right"/>
      <w:rPr>
        <w:sz w:val="20"/>
        <w:szCs w:val="20"/>
        <w:lang w:val="en-AU"/>
      </w:rPr>
    </w:pPr>
  </w:p>
  <w:p w14:paraId="3EB728DF" w14:textId="2F17BBA2" w:rsidR="00A67E1A" w:rsidRPr="00E750AA" w:rsidRDefault="00A67E1A" w:rsidP="004345A6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>
      <w:rPr>
        <w:szCs w:val="22"/>
        <w:lang w:val="en-AU"/>
      </w:rPr>
      <w:t>Section 5</w:t>
    </w:r>
  </w:p>
  <w:p w14:paraId="13A7C30A" w14:textId="77777777" w:rsidR="00A67E1A" w:rsidRPr="00E750AA" w:rsidRDefault="00A67E1A" w:rsidP="003476DB">
    <w:pPr>
      <w:pStyle w:val="Header"/>
      <w:jc w:val="righ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318D" w14:textId="77777777" w:rsidR="00A67E1A" w:rsidRDefault="00A67E1A" w:rsidP="008A75C5">
    <w:pPr>
      <w:pStyle w:val="Header"/>
      <w:jc w:val="right"/>
      <w:rPr>
        <w:sz w:val="20"/>
        <w:szCs w:val="20"/>
        <w:lang w:val="en-AU"/>
      </w:rPr>
    </w:pPr>
  </w:p>
  <w:p w14:paraId="6404CD74" w14:textId="77777777" w:rsidR="00A67E1A" w:rsidRDefault="00A67E1A" w:rsidP="008A75C5">
    <w:pPr>
      <w:pStyle w:val="Header"/>
      <w:jc w:val="right"/>
      <w:rPr>
        <w:sz w:val="20"/>
        <w:szCs w:val="20"/>
        <w:lang w:val="en-AU"/>
      </w:rPr>
    </w:pPr>
  </w:p>
  <w:p w14:paraId="274AD62D" w14:textId="77777777" w:rsidR="00A67E1A" w:rsidRPr="00D539BA" w:rsidRDefault="00A67E1A" w:rsidP="008A75C5">
    <w:pPr>
      <w:pStyle w:val="Header"/>
      <w:jc w:val="right"/>
      <w:rPr>
        <w:sz w:val="20"/>
        <w:szCs w:val="20"/>
        <w:lang w:val="en-AU"/>
      </w:rPr>
    </w:pPr>
    <w:r w:rsidRPr="00D539BA">
      <w:rPr>
        <w:sz w:val="20"/>
        <w:szCs w:val="20"/>
        <w:lang w:val="en-AU"/>
      </w:rPr>
      <w:t xml:space="preserve">Preliminary  </w:t>
    </w:r>
    <w:r w:rsidRPr="00D539BA">
      <w:rPr>
        <w:b/>
        <w:bCs/>
        <w:sz w:val="20"/>
        <w:szCs w:val="20"/>
        <w:lang w:val="en-AU"/>
      </w:rPr>
      <w:t>Part 1</w:t>
    </w:r>
  </w:p>
  <w:p w14:paraId="7D073990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  <w:p w14:paraId="19383284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  <w:p w14:paraId="1BF6A655" w14:textId="77777777" w:rsidR="00A67E1A" w:rsidRPr="003476DB" w:rsidRDefault="00A67E1A" w:rsidP="00D539BA">
    <w:pPr>
      <w:pStyle w:val="Header"/>
      <w:pBdr>
        <w:bottom w:val="single" w:sz="4" w:space="1" w:color="auto"/>
      </w:pBdr>
      <w:jc w:val="right"/>
      <w:rPr>
        <w:szCs w:val="22"/>
        <w:lang w:val="en-AU"/>
      </w:rPr>
    </w:pPr>
    <w:r w:rsidRPr="003476DB">
      <w:rPr>
        <w:szCs w:val="22"/>
        <w:lang w:val="en-AU"/>
      </w:rPr>
      <w:t>Section 1</w:t>
    </w:r>
  </w:p>
  <w:p w14:paraId="6057BD14" w14:textId="77777777" w:rsidR="00A67E1A" w:rsidRPr="003476DB" w:rsidRDefault="00A67E1A" w:rsidP="008A75C5">
    <w:pPr>
      <w:pStyle w:val="Header"/>
      <w:jc w:val="right"/>
      <w:rPr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680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(%2)"/>
      <w:lvlJc w:val="left"/>
      <w:pPr>
        <w:ind w:hanging="35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lowerRoman"/>
      <w:lvlText w:val="(%3)"/>
      <w:lvlJc w:val="left"/>
      <w:pPr>
        <w:ind w:hanging="323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8"/>
    <w:multiLevelType w:val="multilevel"/>
    <w:tmpl w:val="5A609E6C"/>
    <w:lvl w:ilvl="0">
      <w:start w:val="1"/>
      <w:numFmt w:val="lowerLetter"/>
      <w:pStyle w:val="Serction-note-paralettered"/>
      <w:lvlText w:val="(%1)"/>
      <w:lvlJc w:val="left"/>
      <w:pPr>
        <w:ind w:left="2552" w:hanging="397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134" w:firstLine="0"/>
      </w:pPr>
      <w:rPr>
        <w:rFonts w:hint="default"/>
      </w:rPr>
    </w:lvl>
    <w:lvl w:ilvl="2">
      <w:numFmt w:val="bullet"/>
      <w:lvlText w:val="•"/>
      <w:lvlJc w:val="left"/>
      <w:pPr>
        <w:ind w:left="1134" w:firstLine="0"/>
      </w:pPr>
      <w:rPr>
        <w:rFonts w:hint="default"/>
      </w:rPr>
    </w:lvl>
    <w:lvl w:ilvl="3">
      <w:numFmt w:val="bullet"/>
      <w:lvlText w:val="•"/>
      <w:lvlJc w:val="left"/>
      <w:pPr>
        <w:ind w:left="1134" w:firstLine="0"/>
      </w:pPr>
      <w:rPr>
        <w:rFonts w:hint="default"/>
      </w:rPr>
    </w:lvl>
    <w:lvl w:ilvl="4">
      <w:numFmt w:val="bullet"/>
      <w:lvlText w:val="•"/>
      <w:lvlJc w:val="left"/>
      <w:pPr>
        <w:ind w:left="1134" w:firstLine="0"/>
      </w:pPr>
      <w:rPr>
        <w:rFonts w:hint="default"/>
      </w:rPr>
    </w:lvl>
    <w:lvl w:ilvl="5">
      <w:numFmt w:val="bullet"/>
      <w:lvlText w:val="•"/>
      <w:lvlJc w:val="left"/>
      <w:pPr>
        <w:ind w:left="1134" w:firstLine="0"/>
      </w:pPr>
      <w:rPr>
        <w:rFonts w:hint="default"/>
      </w:rPr>
    </w:lvl>
    <w:lvl w:ilvl="6">
      <w:numFmt w:val="bullet"/>
      <w:lvlText w:val="•"/>
      <w:lvlJc w:val="left"/>
      <w:pPr>
        <w:ind w:left="1134" w:firstLine="0"/>
      </w:pPr>
      <w:rPr>
        <w:rFonts w:hint="default"/>
      </w:rPr>
    </w:lvl>
    <w:lvl w:ilvl="7">
      <w:numFmt w:val="bullet"/>
      <w:lvlText w:val="•"/>
      <w:lvlJc w:val="left"/>
      <w:pPr>
        <w:ind w:left="1134" w:firstLine="0"/>
      </w:pPr>
      <w:rPr>
        <w:rFonts w:hint="default"/>
      </w:rPr>
    </w:lvl>
    <w:lvl w:ilvl="8">
      <w:numFmt w:val="bullet"/>
      <w:lvlText w:val="•"/>
      <w:lvlJc w:val="left"/>
      <w:pPr>
        <w:ind w:left="1134" w:firstLine="0"/>
      </w:pPr>
      <w:rPr>
        <w:rFonts w:hint="default"/>
      </w:rPr>
    </w:lvl>
  </w:abstractNum>
  <w:abstractNum w:abstractNumId="3">
    <w:nsid w:val="00000409"/>
    <w:multiLevelType w:val="multilevel"/>
    <w:tmpl w:val="4C5E0CBA"/>
    <w:lvl w:ilvl="0">
      <w:start w:val="1"/>
      <w:numFmt w:val="decimal"/>
      <w:pStyle w:val="Section-para-subnumbered"/>
      <w:lvlText w:val="(%1)"/>
      <w:lvlJc w:val="left"/>
      <w:pPr>
        <w:ind w:left="2236" w:hanging="37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2236" w:hanging="358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lowerRoman"/>
      <w:pStyle w:val="Section-para-subnumbered"/>
      <w:lvlText w:val="(%3)"/>
      <w:lvlJc w:val="left"/>
      <w:pPr>
        <w:ind w:left="2211" w:hanging="39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236" w:firstLine="0"/>
      </w:pPr>
      <w:rPr>
        <w:rFonts w:hint="default"/>
      </w:rPr>
    </w:lvl>
    <w:lvl w:ilvl="4">
      <w:numFmt w:val="bullet"/>
      <w:lvlText w:val="•"/>
      <w:lvlJc w:val="left"/>
      <w:pPr>
        <w:ind w:left="2236" w:firstLine="0"/>
      </w:pPr>
      <w:rPr>
        <w:rFonts w:hint="default"/>
      </w:rPr>
    </w:lvl>
    <w:lvl w:ilvl="5">
      <w:numFmt w:val="bullet"/>
      <w:lvlText w:val="•"/>
      <w:lvlJc w:val="left"/>
      <w:pPr>
        <w:ind w:left="2236" w:firstLine="0"/>
      </w:pPr>
      <w:rPr>
        <w:rFonts w:hint="default"/>
      </w:rPr>
    </w:lvl>
    <w:lvl w:ilvl="6">
      <w:numFmt w:val="bullet"/>
      <w:lvlText w:val="•"/>
      <w:lvlJc w:val="left"/>
      <w:pPr>
        <w:ind w:left="2236" w:firstLine="0"/>
      </w:pPr>
      <w:rPr>
        <w:rFonts w:hint="default"/>
      </w:rPr>
    </w:lvl>
    <w:lvl w:ilvl="7">
      <w:numFmt w:val="bullet"/>
      <w:lvlText w:val="•"/>
      <w:lvlJc w:val="left"/>
      <w:pPr>
        <w:ind w:left="2236" w:firstLine="0"/>
      </w:pPr>
      <w:rPr>
        <w:rFonts w:hint="default"/>
      </w:rPr>
    </w:lvl>
    <w:lvl w:ilvl="8">
      <w:numFmt w:val="bullet"/>
      <w:lvlText w:val="•"/>
      <w:lvlJc w:val="left"/>
      <w:pPr>
        <w:ind w:left="2236" w:firstLine="0"/>
      </w:pPr>
      <w:rPr>
        <w:rFonts w:hint="default"/>
      </w:rPr>
    </w:lvl>
  </w:abstractNum>
  <w:abstractNum w:abstractNumId="4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hanging="37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(%2)"/>
      <w:lvlJc w:val="left"/>
      <w:pPr>
        <w:ind w:hanging="35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hanging="37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(%2)"/>
      <w:lvlJc w:val="left"/>
      <w:pPr>
        <w:ind w:hanging="35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lowerRoman"/>
      <w:lvlText w:val="(%3)"/>
      <w:lvlJc w:val="left"/>
      <w:pPr>
        <w:ind w:hanging="323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15D25594"/>
    <w:multiLevelType w:val="hybridMultilevel"/>
    <w:tmpl w:val="9A82D994"/>
    <w:lvl w:ilvl="0" w:tplc="22881C76">
      <w:start w:val="1"/>
      <w:numFmt w:val="decimal"/>
      <w:pStyle w:val="Section-subnumbered"/>
      <w:lvlText w:val="(%1)"/>
      <w:lvlJc w:val="left"/>
      <w:pPr>
        <w:ind w:left="1134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22039"/>
    <w:multiLevelType w:val="hybridMultilevel"/>
    <w:tmpl w:val="A2A41F08"/>
    <w:lvl w:ilvl="0" w:tplc="DE82BFEA">
      <w:start w:val="1"/>
      <w:numFmt w:val="decimal"/>
      <w:pStyle w:val="Heading-Sectionnumbered"/>
      <w:lvlText w:val="%1"/>
      <w:lvlJc w:val="left"/>
      <w:pPr>
        <w:ind w:left="34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5580"/>
    <w:multiLevelType w:val="hybridMultilevel"/>
    <w:tmpl w:val="90323E82"/>
    <w:lvl w:ilvl="0" w:tplc="603C314C">
      <w:start w:val="1"/>
      <w:numFmt w:val="lowerLetter"/>
      <w:pStyle w:val="Section-paralettered"/>
      <w:lvlText w:val="(%1)"/>
      <w:lvlJc w:val="left"/>
      <w:pPr>
        <w:ind w:left="170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03AC5"/>
    <w:multiLevelType w:val="multilevel"/>
    <w:tmpl w:val="00000885"/>
    <w:lvl w:ilvl="0">
      <w:start w:val="1"/>
      <w:numFmt w:val="decimal"/>
      <w:lvlText w:val="%1"/>
      <w:lvlJc w:val="left"/>
      <w:pPr>
        <w:ind w:hanging="680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</w:num>
  <w:num w:numId="41">
    <w:abstractNumId w:val="6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5">
    <w:abstractNumId w:val="5"/>
  </w:num>
  <w:num w:numId="46">
    <w:abstractNumId w:val="4"/>
  </w:num>
  <w:num w:numId="47">
    <w:abstractNumId w:val="8"/>
    <w:lvlOverride w:ilvl="0">
      <w:startOverride w:val="1"/>
    </w:lvlOverride>
  </w:num>
  <w:num w:numId="48">
    <w:abstractNumId w:val="1"/>
  </w:num>
  <w:num w:numId="49">
    <w:abstractNumId w:val="0"/>
  </w:num>
  <w:num w:numId="50">
    <w:abstractNumId w:val="8"/>
    <w:lvlOverride w:ilvl="0">
      <w:startOverride w:val="1"/>
    </w:lvlOverride>
  </w:num>
  <w:num w:numId="51">
    <w:abstractNumId w:val="8"/>
    <w:lvlOverride w:ilvl="0">
      <w:startOverride w:val="1"/>
    </w:lvlOverride>
  </w:num>
  <w:num w:numId="52">
    <w:abstractNumId w:val="6"/>
    <w:lvlOverride w:ilvl="0">
      <w:startOverride w:val="1"/>
    </w:lvlOverride>
  </w:num>
  <w:num w:numId="53">
    <w:abstractNumId w:val="8"/>
    <w:lvlOverride w:ilvl="0">
      <w:startOverride w:val="1"/>
    </w:lvlOverride>
  </w:num>
  <w:num w:numId="54">
    <w:abstractNumId w:val="6"/>
  </w:num>
  <w:num w:numId="55">
    <w:abstractNumId w:val="6"/>
    <w:lvlOverride w:ilvl="0">
      <w:startOverride w:val="1"/>
    </w:lvlOverride>
  </w:num>
  <w:num w:numId="56">
    <w:abstractNumId w:val="8"/>
    <w:lvlOverride w:ilvl="0">
      <w:startOverride w:val="1"/>
    </w:lvlOverride>
  </w:num>
  <w:num w:numId="57">
    <w:abstractNumId w:val="8"/>
    <w:lvlOverride w:ilvl="0">
      <w:startOverride w:val="1"/>
    </w:lvlOverride>
  </w:num>
  <w:num w:numId="58">
    <w:abstractNumId w:val="8"/>
    <w:lvlOverride w:ilvl="0">
      <w:startOverride w:val="1"/>
    </w:lvlOverride>
  </w:num>
  <w:num w:numId="59">
    <w:abstractNumId w:val="8"/>
    <w:lvlOverride w:ilvl="0">
      <w:startOverride w:val="1"/>
    </w:lvlOverride>
  </w:num>
  <w:num w:numId="60">
    <w:abstractNumId w:val="8"/>
    <w:lvlOverride w:ilvl="0">
      <w:startOverride w:val="1"/>
    </w:lvlOverride>
  </w:num>
  <w:num w:numId="61">
    <w:abstractNumId w:val="6"/>
    <w:lvlOverride w:ilvl="0">
      <w:startOverride w:val="1"/>
    </w:lvlOverride>
  </w:num>
  <w:num w:numId="62">
    <w:abstractNumId w:val="9"/>
  </w:num>
  <w:numIdMacAtCleanup w:val="5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F. Christie">
    <w15:presenceInfo w15:providerId="None" w15:userId="Andrew F. Christ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removePersonalInformation/>
  <w:removeDateAndTime/>
  <w:defaultTabStop w:val="567"/>
  <w:evenAndOddHeaders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A7"/>
    <w:rsid w:val="0000420C"/>
    <w:rsid w:val="00006DEA"/>
    <w:rsid w:val="00007218"/>
    <w:rsid w:val="000077F7"/>
    <w:rsid w:val="00012DB7"/>
    <w:rsid w:val="00016EED"/>
    <w:rsid w:val="00021519"/>
    <w:rsid w:val="00024EE7"/>
    <w:rsid w:val="00025792"/>
    <w:rsid w:val="00030C22"/>
    <w:rsid w:val="0003244B"/>
    <w:rsid w:val="00035904"/>
    <w:rsid w:val="00040294"/>
    <w:rsid w:val="0004283E"/>
    <w:rsid w:val="00054682"/>
    <w:rsid w:val="00056BB9"/>
    <w:rsid w:val="00061481"/>
    <w:rsid w:val="00061609"/>
    <w:rsid w:val="000649B0"/>
    <w:rsid w:val="00064B87"/>
    <w:rsid w:val="0008617B"/>
    <w:rsid w:val="00091CD3"/>
    <w:rsid w:val="00097683"/>
    <w:rsid w:val="000A0808"/>
    <w:rsid w:val="000A3363"/>
    <w:rsid w:val="000A7CA7"/>
    <w:rsid w:val="000B0292"/>
    <w:rsid w:val="000B26B5"/>
    <w:rsid w:val="000B4203"/>
    <w:rsid w:val="000B6999"/>
    <w:rsid w:val="000C3C4A"/>
    <w:rsid w:val="000D0424"/>
    <w:rsid w:val="000D6829"/>
    <w:rsid w:val="000D7E52"/>
    <w:rsid w:val="000E0695"/>
    <w:rsid w:val="000E2073"/>
    <w:rsid w:val="000E4911"/>
    <w:rsid w:val="000F15AB"/>
    <w:rsid w:val="000F45DD"/>
    <w:rsid w:val="001018E1"/>
    <w:rsid w:val="00111B3C"/>
    <w:rsid w:val="0011653B"/>
    <w:rsid w:val="0012050F"/>
    <w:rsid w:val="00122B56"/>
    <w:rsid w:val="00134454"/>
    <w:rsid w:val="00134C14"/>
    <w:rsid w:val="001368D7"/>
    <w:rsid w:val="00137D63"/>
    <w:rsid w:val="00137EDC"/>
    <w:rsid w:val="00141773"/>
    <w:rsid w:val="0014607E"/>
    <w:rsid w:val="00157275"/>
    <w:rsid w:val="00165024"/>
    <w:rsid w:val="00170190"/>
    <w:rsid w:val="00173A25"/>
    <w:rsid w:val="001763B4"/>
    <w:rsid w:val="001900D6"/>
    <w:rsid w:val="001978E7"/>
    <w:rsid w:val="001A307C"/>
    <w:rsid w:val="001A3A73"/>
    <w:rsid w:val="001A3AE6"/>
    <w:rsid w:val="001A469B"/>
    <w:rsid w:val="001A5731"/>
    <w:rsid w:val="001B4C0F"/>
    <w:rsid w:val="001B677C"/>
    <w:rsid w:val="001C0138"/>
    <w:rsid w:val="001C6466"/>
    <w:rsid w:val="001D11E7"/>
    <w:rsid w:val="001D2D18"/>
    <w:rsid w:val="001D6699"/>
    <w:rsid w:val="001E06FA"/>
    <w:rsid w:val="00201D9D"/>
    <w:rsid w:val="00202406"/>
    <w:rsid w:val="002038CE"/>
    <w:rsid w:val="0020630F"/>
    <w:rsid w:val="00207165"/>
    <w:rsid w:val="00211D08"/>
    <w:rsid w:val="00212E69"/>
    <w:rsid w:val="002236D7"/>
    <w:rsid w:val="00233E28"/>
    <w:rsid w:val="002456C7"/>
    <w:rsid w:val="002528E8"/>
    <w:rsid w:val="00265B81"/>
    <w:rsid w:val="00267096"/>
    <w:rsid w:val="002672D0"/>
    <w:rsid w:val="00270BCF"/>
    <w:rsid w:val="00276870"/>
    <w:rsid w:val="002768AF"/>
    <w:rsid w:val="00291BE4"/>
    <w:rsid w:val="00294289"/>
    <w:rsid w:val="002A335F"/>
    <w:rsid w:val="002B6EA9"/>
    <w:rsid w:val="002C30D7"/>
    <w:rsid w:val="002C4F9B"/>
    <w:rsid w:val="002C6C0E"/>
    <w:rsid w:val="002C751C"/>
    <w:rsid w:val="002D1E44"/>
    <w:rsid w:val="002D2ECE"/>
    <w:rsid w:val="002D7463"/>
    <w:rsid w:val="002F006B"/>
    <w:rsid w:val="002F2366"/>
    <w:rsid w:val="00307D00"/>
    <w:rsid w:val="0032159B"/>
    <w:rsid w:val="00322795"/>
    <w:rsid w:val="00323A95"/>
    <w:rsid w:val="00325AAA"/>
    <w:rsid w:val="00327903"/>
    <w:rsid w:val="00337772"/>
    <w:rsid w:val="00340756"/>
    <w:rsid w:val="0034271D"/>
    <w:rsid w:val="00345828"/>
    <w:rsid w:val="003476DB"/>
    <w:rsid w:val="00356DD8"/>
    <w:rsid w:val="003602B2"/>
    <w:rsid w:val="003607D4"/>
    <w:rsid w:val="0036354D"/>
    <w:rsid w:val="003635E3"/>
    <w:rsid w:val="00367B3A"/>
    <w:rsid w:val="00373260"/>
    <w:rsid w:val="00380583"/>
    <w:rsid w:val="00380BD4"/>
    <w:rsid w:val="00385F85"/>
    <w:rsid w:val="00386225"/>
    <w:rsid w:val="00387B66"/>
    <w:rsid w:val="00391DD0"/>
    <w:rsid w:val="003964C4"/>
    <w:rsid w:val="003A23D2"/>
    <w:rsid w:val="003A256D"/>
    <w:rsid w:val="003B3211"/>
    <w:rsid w:val="003B32D4"/>
    <w:rsid w:val="003B59EA"/>
    <w:rsid w:val="003C22AC"/>
    <w:rsid w:val="003C4F5D"/>
    <w:rsid w:val="003D0C28"/>
    <w:rsid w:val="003E4B89"/>
    <w:rsid w:val="003E7463"/>
    <w:rsid w:val="003F18AF"/>
    <w:rsid w:val="003F4E2A"/>
    <w:rsid w:val="003F5C7C"/>
    <w:rsid w:val="003F71D4"/>
    <w:rsid w:val="00402FC6"/>
    <w:rsid w:val="00403DBE"/>
    <w:rsid w:val="00403DC1"/>
    <w:rsid w:val="00406314"/>
    <w:rsid w:val="00406D7C"/>
    <w:rsid w:val="0040778D"/>
    <w:rsid w:val="00413D46"/>
    <w:rsid w:val="004221DE"/>
    <w:rsid w:val="00424E57"/>
    <w:rsid w:val="0042615A"/>
    <w:rsid w:val="0043245B"/>
    <w:rsid w:val="00432818"/>
    <w:rsid w:val="004345A6"/>
    <w:rsid w:val="0045229E"/>
    <w:rsid w:val="00456297"/>
    <w:rsid w:val="00457ED8"/>
    <w:rsid w:val="0046028F"/>
    <w:rsid w:val="004719A9"/>
    <w:rsid w:val="004807F8"/>
    <w:rsid w:val="00482C2A"/>
    <w:rsid w:val="004868D5"/>
    <w:rsid w:val="004A7F5D"/>
    <w:rsid w:val="004C4A01"/>
    <w:rsid w:val="004C7342"/>
    <w:rsid w:val="004D0251"/>
    <w:rsid w:val="004E1866"/>
    <w:rsid w:val="004E3722"/>
    <w:rsid w:val="004E635D"/>
    <w:rsid w:val="004E677F"/>
    <w:rsid w:val="004F3058"/>
    <w:rsid w:val="004F4EBF"/>
    <w:rsid w:val="00500F42"/>
    <w:rsid w:val="005036DE"/>
    <w:rsid w:val="005109E6"/>
    <w:rsid w:val="00520E2C"/>
    <w:rsid w:val="00524225"/>
    <w:rsid w:val="005336BF"/>
    <w:rsid w:val="005343C3"/>
    <w:rsid w:val="0054788F"/>
    <w:rsid w:val="00554A53"/>
    <w:rsid w:val="00562FC9"/>
    <w:rsid w:val="005648D1"/>
    <w:rsid w:val="00566DA2"/>
    <w:rsid w:val="00572C4B"/>
    <w:rsid w:val="0058147F"/>
    <w:rsid w:val="005A1AB2"/>
    <w:rsid w:val="005A4476"/>
    <w:rsid w:val="005A5A37"/>
    <w:rsid w:val="005B014C"/>
    <w:rsid w:val="005B2CC9"/>
    <w:rsid w:val="005B3371"/>
    <w:rsid w:val="005B3624"/>
    <w:rsid w:val="005B4314"/>
    <w:rsid w:val="005B6037"/>
    <w:rsid w:val="005C1CB8"/>
    <w:rsid w:val="005C3963"/>
    <w:rsid w:val="005C4DE7"/>
    <w:rsid w:val="005C77AC"/>
    <w:rsid w:val="005D01C3"/>
    <w:rsid w:val="005D0809"/>
    <w:rsid w:val="005D2D20"/>
    <w:rsid w:val="005D2E80"/>
    <w:rsid w:val="005D4164"/>
    <w:rsid w:val="005E1A6B"/>
    <w:rsid w:val="005E67A6"/>
    <w:rsid w:val="005E7928"/>
    <w:rsid w:val="005F4848"/>
    <w:rsid w:val="0060124D"/>
    <w:rsid w:val="00601CC1"/>
    <w:rsid w:val="006139C4"/>
    <w:rsid w:val="0063181B"/>
    <w:rsid w:val="00635847"/>
    <w:rsid w:val="00636271"/>
    <w:rsid w:val="00640B29"/>
    <w:rsid w:val="00641C0F"/>
    <w:rsid w:val="00651C84"/>
    <w:rsid w:val="00662450"/>
    <w:rsid w:val="00674337"/>
    <w:rsid w:val="006747E6"/>
    <w:rsid w:val="0068479D"/>
    <w:rsid w:val="006875B2"/>
    <w:rsid w:val="00691E63"/>
    <w:rsid w:val="006A1D19"/>
    <w:rsid w:val="006A299C"/>
    <w:rsid w:val="006A329E"/>
    <w:rsid w:val="006B0767"/>
    <w:rsid w:val="006B1642"/>
    <w:rsid w:val="006B1B8D"/>
    <w:rsid w:val="006B40E5"/>
    <w:rsid w:val="006B5823"/>
    <w:rsid w:val="006B74B6"/>
    <w:rsid w:val="006C2292"/>
    <w:rsid w:val="006C6233"/>
    <w:rsid w:val="006C7AD7"/>
    <w:rsid w:val="006D1737"/>
    <w:rsid w:val="006D63D8"/>
    <w:rsid w:val="006D78AE"/>
    <w:rsid w:val="006E004D"/>
    <w:rsid w:val="006E50C0"/>
    <w:rsid w:val="006E52E4"/>
    <w:rsid w:val="006F1163"/>
    <w:rsid w:val="006F2B2E"/>
    <w:rsid w:val="006F38CB"/>
    <w:rsid w:val="006F4D52"/>
    <w:rsid w:val="006F4E83"/>
    <w:rsid w:val="0072089A"/>
    <w:rsid w:val="0072253A"/>
    <w:rsid w:val="00724543"/>
    <w:rsid w:val="0072473A"/>
    <w:rsid w:val="007269C0"/>
    <w:rsid w:val="00726BF0"/>
    <w:rsid w:val="00730D5D"/>
    <w:rsid w:val="007408B0"/>
    <w:rsid w:val="007442CC"/>
    <w:rsid w:val="00746C07"/>
    <w:rsid w:val="00751523"/>
    <w:rsid w:val="00752149"/>
    <w:rsid w:val="00757C71"/>
    <w:rsid w:val="00767D0A"/>
    <w:rsid w:val="0077108F"/>
    <w:rsid w:val="007710C8"/>
    <w:rsid w:val="00772DD5"/>
    <w:rsid w:val="00777FDC"/>
    <w:rsid w:val="00780EF7"/>
    <w:rsid w:val="00784ECA"/>
    <w:rsid w:val="00797A3F"/>
    <w:rsid w:val="007A3E25"/>
    <w:rsid w:val="007A60DF"/>
    <w:rsid w:val="007B348E"/>
    <w:rsid w:val="007B55CC"/>
    <w:rsid w:val="007C0845"/>
    <w:rsid w:val="007C7D16"/>
    <w:rsid w:val="007D1D74"/>
    <w:rsid w:val="007D5A83"/>
    <w:rsid w:val="007E297B"/>
    <w:rsid w:val="007E588C"/>
    <w:rsid w:val="007F1C1A"/>
    <w:rsid w:val="008049E4"/>
    <w:rsid w:val="00806470"/>
    <w:rsid w:val="00806AEF"/>
    <w:rsid w:val="00813227"/>
    <w:rsid w:val="0081373F"/>
    <w:rsid w:val="00814479"/>
    <w:rsid w:val="0082054E"/>
    <w:rsid w:val="008216D1"/>
    <w:rsid w:val="00823A2F"/>
    <w:rsid w:val="00826DEF"/>
    <w:rsid w:val="008308DA"/>
    <w:rsid w:val="00834CA8"/>
    <w:rsid w:val="00837F8B"/>
    <w:rsid w:val="00846AED"/>
    <w:rsid w:val="00856188"/>
    <w:rsid w:val="00857334"/>
    <w:rsid w:val="00860752"/>
    <w:rsid w:val="00862DA0"/>
    <w:rsid w:val="008667F8"/>
    <w:rsid w:val="00867A75"/>
    <w:rsid w:val="00871FC0"/>
    <w:rsid w:val="00873AAF"/>
    <w:rsid w:val="00874182"/>
    <w:rsid w:val="0087575C"/>
    <w:rsid w:val="00880F90"/>
    <w:rsid w:val="00887AF0"/>
    <w:rsid w:val="008925FB"/>
    <w:rsid w:val="0089429F"/>
    <w:rsid w:val="00894C2D"/>
    <w:rsid w:val="0089520E"/>
    <w:rsid w:val="0089634F"/>
    <w:rsid w:val="00897965"/>
    <w:rsid w:val="008A75C5"/>
    <w:rsid w:val="008B3879"/>
    <w:rsid w:val="008B560A"/>
    <w:rsid w:val="008B7577"/>
    <w:rsid w:val="008C182A"/>
    <w:rsid w:val="008C255B"/>
    <w:rsid w:val="008C5B08"/>
    <w:rsid w:val="008D0D56"/>
    <w:rsid w:val="008E1108"/>
    <w:rsid w:val="0090299C"/>
    <w:rsid w:val="00903079"/>
    <w:rsid w:val="009031E9"/>
    <w:rsid w:val="00911215"/>
    <w:rsid w:val="00912ED7"/>
    <w:rsid w:val="0091305D"/>
    <w:rsid w:val="00916F7D"/>
    <w:rsid w:val="0092015F"/>
    <w:rsid w:val="00925827"/>
    <w:rsid w:val="00927B10"/>
    <w:rsid w:val="00941311"/>
    <w:rsid w:val="00962588"/>
    <w:rsid w:val="00966F1B"/>
    <w:rsid w:val="00973FED"/>
    <w:rsid w:val="009756F5"/>
    <w:rsid w:val="00975870"/>
    <w:rsid w:val="00993D0F"/>
    <w:rsid w:val="00994DD9"/>
    <w:rsid w:val="009A27CC"/>
    <w:rsid w:val="009A7838"/>
    <w:rsid w:val="009B0958"/>
    <w:rsid w:val="009B169F"/>
    <w:rsid w:val="009B262C"/>
    <w:rsid w:val="009B6130"/>
    <w:rsid w:val="009B72DD"/>
    <w:rsid w:val="009B777B"/>
    <w:rsid w:val="009C09A7"/>
    <w:rsid w:val="009C587D"/>
    <w:rsid w:val="009D2C52"/>
    <w:rsid w:val="009D3DA7"/>
    <w:rsid w:val="009E3F77"/>
    <w:rsid w:val="009E629C"/>
    <w:rsid w:val="009E6A7B"/>
    <w:rsid w:val="009E74D9"/>
    <w:rsid w:val="009F4114"/>
    <w:rsid w:val="00A006C4"/>
    <w:rsid w:val="00A010BF"/>
    <w:rsid w:val="00A066FA"/>
    <w:rsid w:val="00A10AEB"/>
    <w:rsid w:val="00A129E4"/>
    <w:rsid w:val="00A2010D"/>
    <w:rsid w:val="00A20811"/>
    <w:rsid w:val="00A20BE5"/>
    <w:rsid w:val="00A21731"/>
    <w:rsid w:val="00A31B95"/>
    <w:rsid w:val="00A3244F"/>
    <w:rsid w:val="00A34D28"/>
    <w:rsid w:val="00A36475"/>
    <w:rsid w:val="00A40989"/>
    <w:rsid w:val="00A40B22"/>
    <w:rsid w:val="00A42EA5"/>
    <w:rsid w:val="00A440EC"/>
    <w:rsid w:val="00A55C54"/>
    <w:rsid w:val="00A564F0"/>
    <w:rsid w:val="00A575AC"/>
    <w:rsid w:val="00A603DB"/>
    <w:rsid w:val="00A67E1A"/>
    <w:rsid w:val="00A76BBD"/>
    <w:rsid w:val="00A77C8E"/>
    <w:rsid w:val="00A84485"/>
    <w:rsid w:val="00A84CD7"/>
    <w:rsid w:val="00A919FB"/>
    <w:rsid w:val="00A93EF9"/>
    <w:rsid w:val="00A9501F"/>
    <w:rsid w:val="00AB646B"/>
    <w:rsid w:val="00AB7F4C"/>
    <w:rsid w:val="00AC2802"/>
    <w:rsid w:val="00AD5487"/>
    <w:rsid w:val="00AD6F67"/>
    <w:rsid w:val="00AD7D4B"/>
    <w:rsid w:val="00AE0C66"/>
    <w:rsid w:val="00AE7DBD"/>
    <w:rsid w:val="00AF7BB9"/>
    <w:rsid w:val="00B022E1"/>
    <w:rsid w:val="00B05F89"/>
    <w:rsid w:val="00B20BB5"/>
    <w:rsid w:val="00B235B6"/>
    <w:rsid w:val="00B24B6A"/>
    <w:rsid w:val="00B3027B"/>
    <w:rsid w:val="00B429CB"/>
    <w:rsid w:val="00B56428"/>
    <w:rsid w:val="00B57CE0"/>
    <w:rsid w:val="00B64E97"/>
    <w:rsid w:val="00B740BF"/>
    <w:rsid w:val="00B740FD"/>
    <w:rsid w:val="00B8114E"/>
    <w:rsid w:val="00B86985"/>
    <w:rsid w:val="00B90EDA"/>
    <w:rsid w:val="00B9225A"/>
    <w:rsid w:val="00B97291"/>
    <w:rsid w:val="00BB5F57"/>
    <w:rsid w:val="00BB64B2"/>
    <w:rsid w:val="00BC0C90"/>
    <w:rsid w:val="00BC1833"/>
    <w:rsid w:val="00BC1EDF"/>
    <w:rsid w:val="00BD1104"/>
    <w:rsid w:val="00BE4EBA"/>
    <w:rsid w:val="00BE62FA"/>
    <w:rsid w:val="00BF1B02"/>
    <w:rsid w:val="00BF40B0"/>
    <w:rsid w:val="00BF5582"/>
    <w:rsid w:val="00C02D24"/>
    <w:rsid w:val="00C062B1"/>
    <w:rsid w:val="00C11AA5"/>
    <w:rsid w:val="00C1335F"/>
    <w:rsid w:val="00C14B83"/>
    <w:rsid w:val="00C16256"/>
    <w:rsid w:val="00C2390D"/>
    <w:rsid w:val="00C2412E"/>
    <w:rsid w:val="00C35B1D"/>
    <w:rsid w:val="00C42479"/>
    <w:rsid w:val="00C6055E"/>
    <w:rsid w:val="00C64DF3"/>
    <w:rsid w:val="00C66657"/>
    <w:rsid w:val="00C67080"/>
    <w:rsid w:val="00C7324B"/>
    <w:rsid w:val="00C80A6E"/>
    <w:rsid w:val="00C82FC8"/>
    <w:rsid w:val="00C844BA"/>
    <w:rsid w:val="00C86F5E"/>
    <w:rsid w:val="00C92545"/>
    <w:rsid w:val="00C947D2"/>
    <w:rsid w:val="00CA4047"/>
    <w:rsid w:val="00CA5B1B"/>
    <w:rsid w:val="00CB2676"/>
    <w:rsid w:val="00CB3628"/>
    <w:rsid w:val="00CB5338"/>
    <w:rsid w:val="00CB5A39"/>
    <w:rsid w:val="00CC2ED3"/>
    <w:rsid w:val="00CC74F6"/>
    <w:rsid w:val="00CC7924"/>
    <w:rsid w:val="00CD6867"/>
    <w:rsid w:val="00CD6B63"/>
    <w:rsid w:val="00CE507F"/>
    <w:rsid w:val="00CE6281"/>
    <w:rsid w:val="00CE7D10"/>
    <w:rsid w:val="00CF4C9E"/>
    <w:rsid w:val="00CF5D2B"/>
    <w:rsid w:val="00CF5D49"/>
    <w:rsid w:val="00D02842"/>
    <w:rsid w:val="00D036E9"/>
    <w:rsid w:val="00D052C4"/>
    <w:rsid w:val="00D05ADC"/>
    <w:rsid w:val="00D06BDF"/>
    <w:rsid w:val="00D139DD"/>
    <w:rsid w:val="00D14F61"/>
    <w:rsid w:val="00D16784"/>
    <w:rsid w:val="00D16F3A"/>
    <w:rsid w:val="00D219FD"/>
    <w:rsid w:val="00D3248A"/>
    <w:rsid w:val="00D33DE2"/>
    <w:rsid w:val="00D37F6A"/>
    <w:rsid w:val="00D47E9A"/>
    <w:rsid w:val="00D5387D"/>
    <w:rsid w:val="00D539BA"/>
    <w:rsid w:val="00D550E0"/>
    <w:rsid w:val="00D577A0"/>
    <w:rsid w:val="00D57A4F"/>
    <w:rsid w:val="00D65887"/>
    <w:rsid w:val="00D66132"/>
    <w:rsid w:val="00D75313"/>
    <w:rsid w:val="00D75D31"/>
    <w:rsid w:val="00D77860"/>
    <w:rsid w:val="00D812B4"/>
    <w:rsid w:val="00D82686"/>
    <w:rsid w:val="00D85F90"/>
    <w:rsid w:val="00D923A2"/>
    <w:rsid w:val="00D931D7"/>
    <w:rsid w:val="00D933EA"/>
    <w:rsid w:val="00D93E37"/>
    <w:rsid w:val="00DA0222"/>
    <w:rsid w:val="00DA0689"/>
    <w:rsid w:val="00DA3021"/>
    <w:rsid w:val="00DA337B"/>
    <w:rsid w:val="00DA76C4"/>
    <w:rsid w:val="00DA79C6"/>
    <w:rsid w:val="00DB3078"/>
    <w:rsid w:val="00DB3C67"/>
    <w:rsid w:val="00DB44CE"/>
    <w:rsid w:val="00DB4F2E"/>
    <w:rsid w:val="00DB7A0B"/>
    <w:rsid w:val="00DC0A61"/>
    <w:rsid w:val="00DC31CB"/>
    <w:rsid w:val="00DC7F73"/>
    <w:rsid w:val="00DE4BEA"/>
    <w:rsid w:val="00DF7C4E"/>
    <w:rsid w:val="00E012E1"/>
    <w:rsid w:val="00E03F46"/>
    <w:rsid w:val="00E0435D"/>
    <w:rsid w:val="00E04D37"/>
    <w:rsid w:val="00E155DC"/>
    <w:rsid w:val="00E157A1"/>
    <w:rsid w:val="00E24099"/>
    <w:rsid w:val="00E31256"/>
    <w:rsid w:val="00E3431A"/>
    <w:rsid w:val="00E3583E"/>
    <w:rsid w:val="00E37560"/>
    <w:rsid w:val="00E4453D"/>
    <w:rsid w:val="00E576C1"/>
    <w:rsid w:val="00E63AB9"/>
    <w:rsid w:val="00E647EE"/>
    <w:rsid w:val="00E72DA0"/>
    <w:rsid w:val="00E72FBE"/>
    <w:rsid w:val="00E73F61"/>
    <w:rsid w:val="00E750AA"/>
    <w:rsid w:val="00E82F2B"/>
    <w:rsid w:val="00E963A4"/>
    <w:rsid w:val="00EA05F4"/>
    <w:rsid w:val="00EA3880"/>
    <w:rsid w:val="00EA7A75"/>
    <w:rsid w:val="00EB2E78"/>
    <w:rsid w:val="00EC0BB8"/>
    <w:rsid w:val="00EC4364"/>
    <w:rsid w:val="00EC78A2"/>
    <w:rsid w:val="00ED1808"/>
    <w:rsid w:val="00ED2545"/>
    <w:rsid w:val="00ED4C46"/>
    <w:rsid w:val="00EE02D7"/>
    <w:rsid w:val="00EE65BD"/>
    <w:rsid w:val="00F0618A"/>
    <w:rsid w:val="00F07F6F"/>
    <w:rsid w:val="00F17A47"/>
    <w:rsid w:val="00F27F9B"/>
    <w:rsid w:val="00F30B99"/>
    <w:rsid w:val="00F34B10"/>
    <w:rsid w:val="00F44DD6"/>
    <w:rsid w:val="00F4647C"/>
    <w:rsid w:val="00F469F0"/>
    <w:rsid w:val="00F55A3F"/>
    <w:rsid w:val="00F665B4"/>
    <w:rsid w:val="00F85CF9"/>
    <w:rsid w:val="00F90CDB"/>
    <w:rsid w:val="00F931A1"/>
    <w:rsid w:val="00FA00FA"/>
    <w:rsid w:val="00FB2BB4"/>
    <w:rsid w:val="00FB2D35"/>
    <w:rsid w:val="00FB48E1"/>
    <w:rsid w:val="00FC22B0"/>
    <w:rsid w:val="00FC36BC"/>
    <w:rsid w:val="00FD1F2E"/>
    <w:rsid w:val="00FD29A2"/>
    <w:rsid w:val="00FD2E69"/>
    <w:rsid w:val="00FD3C79"/>
    <w:rsid w:val="00FD65A8"/>
    <w:rsid w:val="00FD74CC"/>
    <w:rsid w:val="00FE015D"/>
    <w:rsid w:val="00FE44B1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5A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A2"/>
    <w:pPr>
      <w:widowControl w:val="0"/>
      <w:autoSpaceDE w:val="0"/>
      <w:autoSpaceDN w:val="0"/>
      <w:adjustRightInd w:val="0"/>
    </w:pPr>
    <w:rPr>
      <w:rFonts w:eastAsia="Times New Roman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2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73FED"/>
    <w:pPr>
      <w:ind w:left="498" w:hanging="24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DD5"/>
    <w:pPr>
      <w:ind w:left="1270" w:hanging="370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72DD5"/>
    <w:rPr>
      <w:rFonts w:eastAsia="Times New Roman" w:cs="Times New Roman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7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A2"/>
    <w:rPr>
      <w:rFonts w:eastAsia="Times New Roman" w:cs="Times New Roman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A2"/>
    <w:rPr>
      <w:rFonts w:eastAsia="Times New Roman" w:cs="Times New Roman"/>
      <w:sz w:val="22"/>
      <w:lang w:eastAsia="zh-CN"/>
    </w:rPr>
  </w:style>
  <w:style w:type="paragraph" w:customStyle="1" w:styleId="Heading-Part">
    <w:name w:val="Heading-Part"/>
    <w:basedOn w:val="Normal"/>
    <w:uiPriority w:val="1"/>
    <w:qFormat/>
    <w:rsid w:val="008A75C5"/>
    <w:pPr>
      <w:spacing w:before="120"/>
    </w:pPr>
    <w:rPr>
      <w:b/>
      <w:bCs/>
      <w:sz w:val="32"/>
      <w:szCs w:val="32"/>
    </w:rPr>
  </w:style>
  <w:style w:type="paragraph" w:customStyle="1" w:styleId="Heading-Sectionnumbered">
    <w:name w:val="Heading-Section (numbered)"/>
    <w:basedOn w:val="Normal"/>
    <w:uiPriority w:val="1"/>
    <w:qFormat/>
    <w:rsid w:val="00C02D24"/>
    <w:pPr>
      <w:numPr>
        <w:numId w:val="8"/>
      </w:numPr>
      <w:spacing w:after="240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C1335F"/>
    <w:pPr>
      <w:ind w:left="720"/>
      <w:contextualSpacing/>
    </w:pPr>
  </w:style>
  <w:style w:type="paragraph" w:customStyle="1" w:styleId="Section">
    <w:name w:val="Section"/>
    <w:basedOn w:val="Normal"/>
    <w:uiPriority w:val="1"/>
    <w:qFormat/>
    <w:rsid w:val="003F18AF"/>
    <w:pPr>
      <w:ind w:left="1134"/>
    </w:pPr>
  </w:style>
  <w:style w:type="paragraph" w:customStyle="1" w:styleId="Section-para">
    <w:name w:val="Section-para"/>
    <w:basedOn w:val="Section"/>
    <w:uiPriority w:val="1"/>
    <w:qFormat/>
    <w:rsid w:val="00C1335F"/>
    <w:pPr>
      <w:ind w:left="1276"/>
    </w:pPr>
  </w:style>
  <w:style w:type="paragraph" w:customStyle="1" w:styleId="Section-paralettered">
    <w:name w:val="Section-para (lettered)"/>
    <w:basedOn w:val="Section-para"/>
    <w:uiPriority w:val="1"/>
    <w:qFormat/>
    <w:rsid w:val="003F18AF"/>
    <w:pPr>
      <w:numPr>
        <w:numId w:val="1"/>
      </w:numPr>
      <w:spacing w:before="40"/>
    </w:pPr>
  </w:style>
  <w:style w:type="paragraph" w:customStyle="1" w:styleId="Section-note">
    <w:name w:val="Section-note"/>
    <w:basedOn w:val="Section"/>
    <w:uiPriority w:val="1"/>
    <w:qFormat/>
    <w:rsid w:val="003A256D"/>
    <w:pPr>
      <w:spacing w:before="120"/>
      <w:ind w:left="2098" w:hanging="964"/>
    </w:pPr>
    <w:rPr>
      <w:sz w:val="18"/>
      <w:szCs w:val="18"/>
    </w:rPr>
  </w:style>
  <w:style w:type="paragraph" w:customStyle="1" w:styleId="Section-subnumbered">
    <w:name w:val="Section-sub (numbered)"/>
    <w:basedOn w:val="Section"/>
    <w:uiPriority w:val="1"/>
    <w:qFormat/>
    <w:rsid w:val="007E297B"/>
    <w:pPr>
      <w:numPr>
        <w:numId w:val="54"/>
      </w:numPr>
    </w:pPr>
    <w:rPr>
      <w:spacing w:val="1"/>
    </w:rPr>
  </w:style>
  <w:style w:type="paragraph" w:customStyle="1" w:styleId="Serction-note-paralettered">
    <w:name w:val="Serction-note-para (lettered)"/>
    <w:basedOn w:val="Normal"/>
    <w:uiPriority w:val="1"/>
    <w:qFormat/>
    <w:rsid w:val="00356DD8"/>
    <w:pPr>
      <w:numPr>
        <w:numId w:val="4"/>
      </w:numPr>
      <w:kinsoku w:val="0"/>
      <w:overflowPunct w:val="0"/>
      <w:spacing w:before="42" w:line="196" w:lineRule="exact"/>
      <w:ind w:right="601"/>
    </w:pPr>
    <w:rPr>
      <w:sz w:val="18"/>
      <w:szCs w:val="18"/>
    </w:rPr>
  </w:style>
  <w:style w:type="paragraph" w:customStyle="1" w:styleId="Section-para-subnumbered">
    <w:name w:val="Section-para-sub (numbered)"/>
    <w:basedOn w:val="BodyText"/>
    <w:uiPriority w:val="1"/>
    <w:qFormat/>
    <w:rsid w:val="001A307C"/>
    <w:pPr>
      <w:numPr>
        <w:ilvl w:val="2"/>
        <w:numId w:val="6"/>
      </w:numPr>
      <w:tabs>
        <w:tab w:val="left" w:pos="2236"/>
      </w:tabs>
      <w:kinsoku w:val="0"/>
      <w:overflowPunct w:val="0"/>
      <w:spacing w:before="37"/>
    </w:pPr>
  </w:style>
  <w:style w:type="character" w:styleId="Hyperlink">
    <w:name w:val="Hyperlink"/>
    <w:basedOn w:val="DefaultParagraphFont"/>
    <w:uiPriority w:val="99"/>
    <w:unhideWhenUsed/>
    <w:rsid w:val="00BE4E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BA"/>
    <w:rPr>
      <w:rFonts w:eastAsia="Times New Roman" w:cs="Times New Roman"/>
      <w:sz w:val="18"/>
      <w:szCs w:val="18"/>
      <w:lang w:eastAsia="zh-CN"/>
    </w:rPr>
  </w:style>
  <w:style w:type="paragraph" w:customStyle="1" w:styleId="Section-heading">
    <w:name w:val="Section-heading"/>
    <w:basedOn w:val="Section-note"/>
    <w:uiPriority w:val="1"/>
    <w:qFormat/>
    <w:rsid w:val="006B40E5"/>
    <w:pPr>
      <w:spacing w:after="240"/>
    </w:pPr>
    <w:rPr>
      <w:i/>
      <w:iC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64F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73FED"/>
    <w:rPr>
      <w:rFonts w:eastAsia="Times New Roman" w:cs="Times New Roman"/>
      <w:b/>
      <w:bCs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CB2676"/>
    <w:pPr>
      <w:spacing w:before="120"/>
    </w:pPr>
    <w:rPr>
      <w:rFonts w:asciiTheme="minorHAnsi" w:hAnsiTheme="minorHAnsi"/>
      <w:b/>
      <w:bCs/>
      <w:cap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B2676"/>
    <w:pPr>
      <w:ind w:left="220"/>
    </w:pPr>
    <w:rPr>
      <w:rFonts w:asciiTheme="minorHAnsi" w:hAnsiTheme="minorHAnsi"/>
      <w:small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2676"/>
    <w:pPr>
      <w:ind w:left="440"/>
    </w:pPr>
    <w:rPr>
      <w:rFonts w:asciiTheme="minorHAnsi" w:hAnsiTheme="minorHAnsi"/>
      <w:i/>
      <w:iCs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B2676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B2676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B2676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B2676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B2676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B2676"/>
    <w:pPr>
      <w:ind w:left="1760"/>
    </w:pPr>
    <w:rPr>
      <w:rFonts w:asciiTheme="minorHAnsi" w:hAnsi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52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1E06FA"/>
    <w:rPr>
      <w:rFonts w:eastAsia="Times New Roman" w:cs="Times New Roman"/>
      <w:sz w:val="2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15D"/>
    <w:rPr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015D"/>
    <w:rPr>
      <w:rFonts w:eastAsia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A2"/>
    <w:pPr>
      <w:widowControl w:val="0"/>
      <w:autoSpaceDE w:val="0"/>
      <w:autoSpaceDN w:val="0"/>
      <w:adjustRightInd w:val="0"/>
    </w:pPr>
    <w:rPr>
      <w:rFonts w:eastAsia="Times New Roman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2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73FED"/>
    <w:pPr>
      <w:ind w:left="498" w:hanging="24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DD5"/>
    <w:pPr>
      <w:ind w:left="1270" w:hanging="370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72DD5"/>
    <w:rPr>
      <w:rFonts w:eastAsia="Times New Roman" w:cs="Times New Roman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7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A2"/>
    <w:rPr>
      <w:rFonts w:eastAsia="Times New Roman" w:cs="Times New Roman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A2"/>
    <w:rPr>
      <w:rFonts w:eastAsia="Times New Roman" w:cs="Times New Roman"/>
      <w:sz w:val="22"/>
      <w:lang w:eastAsia="zh-CN"/>
    </w:rPr>
  </w:style>
  <w:style w:type="paragraph" w:customStyle="1" w:styleId="Heading-Part">
    <w:name w:val="Heading-Part"/>
    <w:basedOn w:val="Normal"/>
    <w:uiPriority w:val="1"/>
    <w:qFormat/>
    <w:rsid w:val="008A75C5"/>
    <w:pPr>
      <w:spacing w:before="120"/>
    </w:pPr>
    <w:rPr>
      <w:b/>
      <w:bCs/>
      <w:sz w:val="32"/>
      <w:szCs w:val="32"/>
    </w:rPr>
  </w:style>
  <w:style w:type="paragraph" w:customStyle="1" w:styleId="Heading-Sectionnumbered">
    <w:name w:val="Heading-Section (numbered)"/>
    <w:basedOn w:val="Normal"/>
    <w:uiPriority w:val="1"/>
    <w:qFormat/>
    <w:rsid w:val="00C02D24"/>
    <w:pPr>
      <w:numPr>
        <w:numId w:val="8"/>
      </w:numPr>
      <w:spacing w:after="240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C1335F"/>
    <w:pPr>
      <w:ind w:left="720"/>
      <w:contextualSpacing/>
    </w:pPr>
  </w:style>
  <w:style w:type="paragraph" w:customStyle="1" w:styleId="Section">
    <w:name w:val="Section"/>
    <w:basedOn w:val="Normal"/>
    <w:uiPriority w:val="1"/>
    <w:qFormat/>
    <w:rsid w:val="003F18AF"/>
    <w:pPr>
      <w:ind w:left="1134"/>
    </w:pPr>
  </w:style>
  <w:style w:type="paragraph" w:customStyle="1" w:styleId="Section-para">
    <w:name w:val="Section-para"/>
    <w:basedOn w:val="Section"/>
    <w:uiPriority w:val="1"/>
    <w:qFormat/>
    <w:rsid w:val="00C1335F"/>
    <w:pPr>
      <w:ind w:left="1276"/>
    </w:pPr>
  </w:style>
  <w:style w:type="paragraph" w:customStyle="1" w:styleId="Section-paralettered">
    <w:name w:val="Section-para (lettered)"/>
    <w:basedOn w:val="Section-para"/>
    <w:uiPriority w:val="1"/>
    <w:qFormat/>
    <w:rsid w:val="003F18AF"/>
    <w:pPr>
      <w:numPr>
        <w:numId w:val="1"/>
      </w:numPr>
      <w:spacing w:before="40"/>
    </w:pPr>
  </w:style>
  <w:style w:type="paragraph" w:customStyle="1" w:styleId="Section-note">
    <w:name w:val="Section-note"/>
    <w:basedOn w:val="Section"/>
    <w:uiPriority w:val="1"/>
    <w:qFormat/>
    <w:rsid w:val="003A256D"/>
    <w:pPr>
      <w:spacing w:before="120"/>
      <w:ind w:left="2098" w:hanging="964"/>
    </w:pPr>
    <w:rPr>
      <w:sz w:val="18"/>
      <w:szCs w:val="18"/>
    </w:rPr>
  </w:style>
  <w:style w:type="paragraph" w:customStyle="1" w:styleId="Section-subnumbered">
    <w:name w:val="Section-sub (numbered)"/>
    <w:basedOn w:val="Section"/>
    <w:uiPriority w:val="1"/>
    <w:qFormat/>
    <w:rsid w:val="007E297B"/>
    <w:pPr>
      <w:numPr>
        <w:numId w:val="54"/>
      </w:numPr>
    </w:pPr>
    <w:rPr>
      <w:spacing w:val="1"/>
    </w:rPr>
  </w:style>
  <w:style w:type="paragraph" w:customStyle="1" w:styleId="Serction-note-paralettered">
    <w:name w:val="Serction-note-para (lettered)"/>
    <w:basedOn w:val="Normal"/>
    <w:uiPriority w:val="1"/>
    <w:qFormat/>
    <w:rsid w:val="00356DD8"/>
    <w:pPr>
      <w:numPr>
        <w:numId w:val="4"/>
      </w:numPr>
      <w:kinsoku w:val="0"/>
      <w:overflowPunct w:val="0"/>
      <w:spacing w:before="42" w:line="196" w:lineRule="exact"/>
      <w:ind w:right="601"/>
    </w:pPr>
    <w:rPr>
      <w:sz w:val="18"/>
      <w:szCs w:val="18"/>
    </w:rPr>
  </w:style>
  <w:style w:type="paragraph" w:customStyle="1" w:styleId="Section-para-subnumbered">
    <w:name w:val="Section-para-sub (numbered)"/>
    <w:basedOn w:val="BodyText"/>
    <w:uiPriority w:val="1"/>
    <w:qFormat/>
    <w:rsid w:val="001A307C"/>
    <w:pPr>
      <w:numPr>
        <w:ilvl w:val="2"/>
        <w:numId w:val="6"/>
      </w:numPr>
      <w:tabs>
        <w:tab w:val="left" w:pos="2236"/>
      </w:tabs>
      <w:kinsoku w:val="0"/>
      <w:overflowPunct w:val="0"/>
      <w:spacing w:before="37"/>
    </w:pPr>
  </w:style>
  <w:style w:type="character" w:styleId="Hyperlink">
    <w:name w:val="Hyperlink"/>
    <w:basedOn w:val="DefaultParagraphFont"/>
    <w:uiPriority w:val="99"/>
    <w:unhideWhenUsed/>
    <w:rsid w:val="00BE4E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BA"/>
    <w:rPr>
      <w:rFonts w:eastAsia="Times New Roman" w:cs="Times New Roman"/>
      <w:sz w:val="18"/>
      <w:szCs w:val="18"/>
      <w:lang w:eastAsia="zh-CN"/>
    </w:rPr>
  </w:style>
  <w:style w:type="paragraph" w:customStyle="1" w:styleId="Section-heading">
    <w:name w:val="Section-heading"/>
    <w:basedOn w:val="Section-note"/>
    <w:uiPriority w:val="1"/>
    <w:qFormat/>
    <w:rsid w:val="006B40E5"/>
    <w:pPr>
      <w:spacing w:after="240"/>
    </w:pPr>
    <w:rPr>
      <w:i/>
      <w:iC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64F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73FED"/>
    <w:rPr>
      <w:rFonts w:eastAsia="Times New Roman" w:cs="Times New Roman"/>
      <w:b/>
      <w:bCs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CB2676"/>
    <w:pPr>
      <w:spacing w:before="120"/>
    </w:pPr>
    <w:rPr>
      <w:rFonts w:asciiTheme="minorHAnsi" w:hAnsiTheme="minorHAnsi"/>
      <w:b/>
      <w:bCs/>
      <w:cap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B2676"/>
    <w:pPr>
      <w:ind w:left="220"/>
    </w:pPr>
    <w:rPr>
      <w:rFonts w:asciiTheme="minorHAnsi" w:hAnsiTheme="minorHAnsi"/>
      <w:small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2676"/>
    <w:pPr>
      <w:ind w:left="440"/>
    </w:pPr>
    <w:rPr>
      <w:rFonts w:asciiTheme="minorHAnsi" w:hAnsiTheme="minorHAnsi"/>
      <w:i/>
      <w:iCs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B2676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B2676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B2676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B2676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B2676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B2676"/>
    <w:pPr>
      <w:ind w:left="1760"/>
    </w:pPr>
    <w:rPr>
      <w:rFonts w:asciiTheme="minorHAnsi" w:hAnsi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52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1E06FA"/>
    <w:rPr>
      <w:rFonts w:eastAsia="Times New Roman" w:cs="Times New Roman"/>
      <w:sz w:val="2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15D"/>
    <w:rPr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015D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footer" Target="footer15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yperlink" Target="https://www.ttipattorney.gov.au/" TargetMode="External"/><Relationship Id="rId41" Type="http://schemas.openxmlformats.org/officeDocument/2006/relationships/header" Target="header17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header" Target="header16.xml"/><Relationship Id="rId45" Type="http://schemas.openxmlformats.org/officeDocument/2006/relationships/header" Target="header19.xml"/><Relationship Id="rId53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s://www.legislation.gov.au/" TargetMode="External"/><Relationship Id="rId36" Type="http://schemas.openxmlformats.org/officeDocument/2006/relationships/footer" Target="footer12.xml"/><Relationship Id="rId49" Type="http://schemas.openxmlformats.org/officeDocument/2006/relationships/header" Target="header22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4" Type="http://schemas.openxmlformats.org/officeDocument/2006/relationships/footer" Target="footer16.xml"/><Relationship Id="rId52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0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17.xml"/><Relationship Id="rId56" Type="http://schemas.microsoft.com/office/2011/relationships/people" Target="people.xml"/><Relationship Id="rId8" Type="http://schemas.openxmlformats.org/officeDocument/2006/relationships/image" Target="media/image1.png"/><Relationship Id="rId51" Type="http://schemas.openxmlformats.org/officeDocument/2006/relationships/footer" Target="footer18.xml"/><Relationship Id="rId3" Type="http://schemas.microsoft.com/office/2007/relationships/stylesWithEffects" Target="stylesWithEffects.xml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F459CB2B</Template>
  <TotalTime>0</TotalTime>
  <Pages>18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2018-01-07T23:55:00Z</dcterms:created>
  <dcterms:modified xsi:type="dcterms:W3CDTF">2018-01-08T02:29:00Z</dcterms:modified>
</cp:coreProperties>
</file>