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AD" w:rsidRPr="00901809" w:rsidRDefault="00072CAD" w:rsidP="00072CAD">
      <w:pPr>
        <w:rPr>
          <w:sz w:val="28"/>
        </w:rPr>
      </w:pPr>
      <w:r w:rsidRPr="00901809">
        <w:rPr>
          <w:noProof/>
          <w:lang w:eastAsia="en-AU"/>
        </w:rPr>
        <w:drawing>
          <wp:inline distT="0" distB="0" distL="0" distR="0" wp14:anchorId="362A8490" wp14:editId="182C592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D" w:rsidRPr="00901809" w:rsidRDefault="00072CAD" w:rsidP="00072CAD">
      <w:pPr>
        <w:rPr>
          <w:sz w:val="19"/>
        </w:rPr>
      </w:pPr>
    </w:p>
    <w:p w:rsidR="00072CAD" w:rsidRPr="00901809" w:rsidRDefault="00E53115" w:rsidP="00072CAD">
      <w:pPr>
        <w:pStyle w:val="ShortT"/>
      </w:pPr>
      <w:r w:rsidRPr="00901809">
        <w:t>Customs (Prohibited Exports) (Liquefied Natural Gas—Intention to Consider Determination of Domestic Shortfall Year) Notification 2017</w:t>
      </w:r>
    </w:p>
    <w:p w:rsidR="00E53115" w:rsidRPr="00901809" w:rsidRDefault="00E53115" w:rsidP="00E53115">
      <w:pPr>
        <w:pStyle w:val="SignCoverPageStart"/>
        <w:rPr>
          <w:szCs w:val="22"/>
        </w:rPr>
      </w:pPr>
      <w:r w:rsidRPr="00901809">
        <w:rPr>
          <w:szCs w:val="22"/>
        </w:rPr>
        <w:t xml:space="preserve">I, Matt Canavan, Minister for Resources and Northern Australia, acting under </w:t>
      </w:r>
      <w:r w:rsidRPr="00901809">
        <w:t>paragraph</w:t>
      </w:r>
      <w:r w:rsidR="00901809" w:rsidRPr="00901809">
        <w:t> </w:t>
      </w:r>
      <w:r w:rsidRPr="00901809">
        <w:t xml:space="preserve">13GE(2)(c) of the </w:t>
      </w:r>
      <w:r w:rsidRPr="00901809">
        <w:rPr>
          <w:i/>
        </w:rPr>
        <w:t>Customs (Prohibited Exports) Regulations</w:t>
      </w:r>
      <w:r w:rsidR="00901809" w:rsidRPr="00901809">
        <w:rPr>
          <w:i/>
        </w:rPr>
        <w:t> </w:t>
      </w:r>
      <w:r w:rsidRPr="00901809">
        <w:rPr>
          <w:i/>
        </w:rPr>
        <w:t>1958</w:t>
      </w:r>
      <w:r w:rsidRPr="00901809">
        <w:t>,</w:t>
      </w:r>
      <w:r w:rsidRPr="00901809">
        <w:rPr>
          <w:szCs w:val="22"/>
        </w:rPr>
        <w:t xml:space="preserve"> notify that </w:t>
      </w:r>
      <w:r w:rsidRPr="00901809">
        <w:t>I intend to consider whether to determine 2018 as a domestic shortfall year</w:t>
      </w:r>
      <w:r w:rsidRPr="00901809">
        <w:rPr>
          <w:szCs w:val="22"/>
        </w:rPr>
        <w:t>.</w:t>
      </w:r>
    </w:p>
    <w:p w:rsidR="0077203E" w:rsidRPr="00901809" w:rsidRDefault="0077203E" w:rsidP="0077203E">
      <w:pPr>
        <w:rPr>
          <w:lang w:eastAsia="en-AU"/>
        </w:rPr>
      </w:pPr>
    </w:p>
    <w:p w:rsidR="0077203E" w:rsidRPr="00901809" w:rsidRDefault="0077203E" w:rsidP="0077203E">
      <w:pPr>
        <w:rPr>
          <w:lang w:eastAsia="en-AU"/>
        </w:rPr>
      </w:pPr>
      <w:r w:rsidRPr="00901809">
        <w:rPr>
          <w:lang w:eastAsia="en-AU"/>
        </w:rPr>
        <w:t xml:space="preserve">This notification commences </w:t>
      </w:r>
      <w:r w:rsidR="00CA5C2F" w:rsidRPr="00901809">
        <w:t xml:space="preserve">on the day after </w:t>
      </w:r>
      <w:r w:rsidR="00456505" w:rsidRPr="00901809">
        <w:t xml:space="preserve">it </w:t>
      </w:r>
      <w:r w:rsidR="00CA5C2F" w:rsidRPr="00901809">
        <w:t>is registered</w:t>
      </w:r>
      <w:r w:rsidRPr="00901809">
        <w:t>.</w:t>
      </w:r>
    </w:p>
    <w:p w:rsidR="00E53115" w:rsidRPr="00901809" w:rsidRDefault="00E53115" w:rsidP="00E53115">
      <w:pPr>
        <w:keepNext/>
        <w:spacing w:before="300" w:line="240" w:lineRule="atLeast"/>
        <w:ind w:right="397"/>
        <w:jc w:val="both"/>
        <w:rPr>
          <w:szCs w:val="22"/>
        </w:rPr>
      </w:pPr>
      <w:r w:rsidRPr="00901809">
        <w:rPr>
          <w:szCs w:val="22"/>
        </w:rPr>
        <w:t>Dated</w:t>
      </w:r>
      <w:r w:rsidRPr="00901809">
        <w:rPr>
          <w:szCs w:val="22"/>
        </w:rPr>
        <w:tab/>
      </w:r>
      <w:bookmarkStart w:id="0" w:name="BKCheck15B_2"/>
      <w:bookmarkStart w:id="1" w:name="_GoBack"/>
      <w:bookmarkEnd w:id="0"/>
      <w:bookmarkEnd w:id="1"/>
      <w:r w:rsidRPr="00901809">
        <w:rPr>
          <w:szCs w:val="22"/>
        </w:rPr>
        <w:fldChar w:fldCharType="begin"/>
      </w:r>
      <w:r w:rsidRPr="00901809">
        <w:rPr>
          <w:szCs w:val="22"/>
        </w:rPr>
        <w:instrText xml:space="preserve"> DOCPROPERTY  DateMade </w:instrText>
      </w:r>
      <w:r w:rsidRPr="00901809">
        <w:rPr>
          <w:szCs w:val="22"/>
        </w:rPr>
        <w:fldChar w:fldCharType="separate"/>
      </w:r>
      <w:r w:rsidR="00B6182B">
        <w:rPr>
          <w:szCs w:val="22"/>
        </w:rPr>
        <w:t>24 July 2017</w:t>
      </w:r>
      <w:r w:rsidRPr="00901809">
        <w:rPr>
          <w:szCs w:val="22"/>
        </w:rPr>
        <w:fldChar w:fldCharType="end"/>
      </w:r>
    </w:p>
    <w:p w:rsidR="00E53115" w:rsidRPr="00901809" w:rsidRDefault="00E53115" w:rsidP="00E531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01809">
        <w:rPr>
          <w:szCs w:val="22"/>
        </w:rPr>
        <w:t>Matt Canavan</w:t>
      </w:r>
    </w:p>
    <w:p w:rsidR="00E53115" w:rsidRPr="00901809" w:rsidRDefault="00E53115" w:rsidP="00E53115">
      <w:pPr>
        <w:pStyle w:val="SignCoverPageEnd"/>
        <w:rPr>
          <w:szCs w:val="22"/>
        </w:rPr>
      </w:pPr>
      <w:r w:rsidRPr="00901809">
        <w:rPr>
          <w:szCs w:val="22"/>
        </w:rPr>
        <w:t>Minister for Resources and Northern Australia</w:t>
      </w:r>
    </w:p>
    <w:sectPr w:rsidR="00E53115" w:rsidRPr="00901809" w:rsidSect="007D47F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1418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15" w:rsidRDefault="00E53115" w:rsidP="00715914">
      <w:pPr>
        <w:spacing w:line="240" w:lineRule="auto"/>
      </w:pPr>
      <w:r>
        <w:separator/>
      </w:r>
    </w:p>
  </w:endnote>
  <w:endnote w:type="continuationSeparator" w:id="0">
    <w:p w:rsidR="00E53115" w:rsidRDefault="00E5311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E270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180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182B">
            <w:rPr>
              <w:i/>
              <w:sz w:val="18"/>
            </w:rPr>
            <w:t>Customs (Prohibited Exports) (Liquefied Natural Gas—Intention to Consider Determination of Domestic Shortfall Year) Notification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7D47F6" w:rsidRDefault="007D47F6" w:rsidP="007D47F6">
    <w:pPr>
      <w:rPr>
        <w:rFonts w:cs="Times New Roman"/>
        <w:i/>
        <w:sz w:val="18"/>
      </w:rPr>
    </w:pPr>
    <w:r w:rsidRPr="007D47F6">
      <w:rPr>
        <w:rFonts w:cs="Times New Roman"/>
        <w:i/>
        <w:sz w:val="18"/>
      </w:rPr>
      <w:t>OPC62802 -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182B">
            <w:rPr>
              <w:i/>
              <w:sz w:val="18"/>
            </w:rPr>
            <w:t>Customs (Prohibited Exports) (Liquefied Natural Gas—Intention to Consider Determination of Domestic Shortfall Year) Notification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180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7D47F6" w:rsidRDefault="007D47F6" w:rsidP="007D47F6">
    <w:pPr>
      <w:rPr>
        <w:rFonts w:cs="Times New Roman"/>
        <w:i/>
        <w:sz w:val="18"/>
      </w:rPr>
    </w:pPr>
    <w:r w:rsidRPr="007D47F6">
      <w:rPr>
        <w:rFonts w:cs="Times New Roman"/>
        <w:i/>
        <w:sz w:val="18"/>
      </w:rPr>
      <w:t>OPC62802 -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F6" w:rsidRPr="007D47F6" w:rsidRDefault="007D47F6" w:rsidP="007D47F6">
    <w:pPr>
      <w:pStyle w:val="Footer"/>
      <w:rPr>
        <w:i/>
        <w:sz w:val="18"/>
      </w:rPr>
    </w:pPr>
    <w:r w:rsidRPr="007D47F6">
      <w:rPr>
        <w:i/>
        <w:sz w:val="18"/>
      </w:rPr>
      <w:t>OPC62802 -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15" w:rsidRDefault="00E53115" w:rsidP="00715914">
      <w:pPr>
        <w:spacing w:line="240" w:lineRule="auto"/>
      </w:pPr>
      <w:r>
        <w:separator/>
      </w:r>
    </w:p>
  </w:footnote>
  <w:footnote w:type="continuationSeparator" w:id="0">
    <w:p w:rsidR="00E53115" w:rsidRDefault="00E5311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15"/>
    <w:rsid w:val="00004174"/>
    <w:rsid w:val="00004470"/>
    <w:rsid w:val="000136AF"/>
    <w:rsid w:val="000258B1"/>
    <w:rsid w:val="000437C1"/>
    <w:rsid w:val="0005365D"/>
    <w:rsid w:val="000614BF"/>
    <w:rsid w:val="0006709C"/>
    <w:rsid w:val="00072CAD"/>
    <w:rsid w:val="00075A25"/>
    <w:rsid w:val="00083F12"/>
    <w:rsid w:val="00095C7C"/>
    <w:rsid w:val="000978F5"/>
    <w:rsid w:val="000B67E2"/>
    <w:rsid w:val="000D05EF"/>
    <w:rsid w:val="000E2261"/>
    <w:rsid w:val="000E5903"/>
    <w:rsid w:val="000E78B7"/>
    <w:rsid w:val="000F21C1"/>
    <w:rsid w:val="000F7FCE"/>
    <w:rsid w:val="00106427"/>
    <w:rsid w:val="0010745C"/>
    <w:rsid w:val="00132CEB"/>
    <w:rsid w:val="00134428"/>
    <w:rsid w:val="00142B62"/>
    <w:rsid w:val="001441B7"/>
    <w:rsid w:val="00146CA6"/>
    <w:rsid w:val="00157B8B"/>
    <w:rsid w:val="00166C2F"/>
    <w:rsid w:val="001809D7"/>
    <w:rsid w:val="001939E1"/>
    <w:rsid w:val="00194C3E"/>
    <w:rsid w:val="00195382"/>
    <w:rsid w:val="001967E0"/>
    <w:rsid w:val="001B13EE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736C"/>
    <w:rsid w:val="00271C67"/>
    <w:rsid w:val="00281308"/>
    <w:rsid w:val="00284719"/>
    <w:rsid w:val="0029619A"/>
    <w:rsid w:val="00297ECB"/>
    <w:rsid w:val="002A317E"/>
    <w:rsid w:val="002A7BCF"/>
    <w:rsid w:val="002D043A"/>
    <w:rsid w:val="002D266B"/>
    <w:rsid w:val="002D6224"/>
    <w:rsid w:val="002D7D68"/>
    <w:rsid w:val="00304F8B"/>
    <w:rsid w:val="00335BC6"/>
    <w:rsid w:val="003415D3"/>
    <w:rsid w:val="00344701"/>
    <w:rsid w:val="00352B0F"/>
    <w:rsid w:val="00360459"/>
    <w:rsid w:val="003A5CC8"/>
    <w:rsid w:val="003C6231"/>
    <w:rsid w:val="003D0BFE"/>
    <w:rsid w:val="003D5700"/>
    <w:rsid w:val="003E341B"/>
    <w:rsid w:val="004116CD"/>
    <w:rsid w:val="00417EB9"/>
    <w:rsid w:val="00424CA9"/>
    <w:rsid w:val="00431E9B"/>
    <w:rsid w:val="004379E3"/>
    <w:rsid w:val="0044015E"/>
    <w:rsid w:val="0044291A"/>
    <w:rsid w:val="00453C19"/>
    <w:rsid w:val="00456505"/>
    <w:rsid w:val="00467661"/>
    <w:rsid w:val="00472DBE"/>
    <w:rsid w:val="00474A19"/>
    <w:rsid w:val="00477830"/>
    <w:rsid w:val="00496F97"/>
    <w:rsid w:val="004D5B4A"/>
    <w:rsid w:val="004E063A"/>
    <w:rsid w:val="004E7BEC"/>
    <w:rsid w:val="004F13DC"/>
    <w:rsid w:val="00504F53"/>
    <w:rsid w:val="00505D3D"/>
    <w:rsid w:val="00506AF6"/>
    <w:rsid w:val="005138DF"/>
    <w:rsid w:val="00516B8D"/>
    <w:rsid w:val="005240BD"/>
    <w:rsid w:val="00537FBC"/>
    <w:rsid w:val="00551A48"/>
    <w:rsid w:val="005714EA"/>
    <w:rsid w:val="00584811"/>
    <w:rsid w:val="00585784"/>
    <w:rsid w:val="00593AA6"/>
    <w:rsid w:val="00594161"/>
    <w:rsid w:val="00594749"/>
    <w:rsid w:val="005B4067"/>
    <w:rsid w:val="005C3F41"/>
    <w:rsid w:val="005D1D92"/>
    <w:rsid w:val="005D2D09"/>
    <w:rsid w:val="00600219"/>
    <w:rsid w:val="00604D67"/>
    <w:rsid w:val="00620076"/>
    <w:rsid w:val="00670EA1"/>
    <w:rsid w:val="00677CC2"/>
    <w:rsid w:val="00683357"/>
    <w:rsid w:val="0068744B"/>
    <w:rsid w:val="006905DE"/>
    <w:rsid w:val="0069207B"/>
    <w:rsid w:val="006A64F4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7F14"/>
    <w:rsid w:val="007440B7"/>
    <w:rsid w:val="007500C8"/>
    <w:rsid w:val="00756272"/>
    <w:rsid w:val="007652C8"/>
    <w:rsid w:val="007715C9"/>
    <w:rsid w:val="00771613"/>
    <w:rsid w:val="0077203E"/>
    <w:rsid w:val="00774EDD"/>
    <w:rsid w:val="007757EC"/>
    <w:rsid w:val="00783E89"/>
    <w:rsid w:val="00793915"/>
    <w:rsid w:val="007A7B9A"/>
    <w:rsid w:val="007C2253"/>
    <w:rsid w:val="007D47F6"/>
    <w:rsid w:val="007E163D"/>
    <w:rsid w:val="007E667A"/>
    <w:rsid w:val="007F28C9"/>
    <w:rsid w:val="008117E9"/>
    <w:rsid w:val="0081543B"/>
    <w:rsid w:val="00824498"/>
    <w:rsid w:val="00834EC0"/>
    <w:rsid w:val="008515AD"/>
    <w:rsid w:val="00856A31"/>
    <w:rsid w:val="00860B4E"/>
    <w:rsid w:val="00867B37"/>
    <w:rsid w:val="008754D0"/>
    <w:rsid w:val="008855C9"/>
    <w:rsid w:val="00886456"/>
    <w:rsid w:val="00891951"/>
    <w:rsid w:val="00894F01"/>
    <w:rsid w:val="00896176"/>
    <w:rsid w:val="008A46E1"/>
    <w:rsid w:val="008A4F43"/>
    <w:rsid w:val="008B2706"/>
    <w:rsid w:val="008D0EE0"/>
    <w:rsid w:val="008E6067"/>
    <w:rsid w:val="008F54E7"/>
    <w:rsid w:val="00901809"/>
    <w:rsid w:val="00903422"/>
    <w:rsid w:val="0090557F"/>
    <w:rsid w:val="00917165"/>
    <w:rsid w:val="009254C3"/>
    <w:rsid w:val="00932377"/>
    <w:rsid w:val="00935FF4"/>
    <w:rsid w:val="00947D5A"/>
    <w:rsid w:val="009532A5"/>
    <w:rsid w:val="00953EC5"/>
    <w:rsid w:val="00954526"/>
    <w:rsid w:val="0095678D"/>
    <w:rsid w:val="00977806"/>
    <w:rsid w:val="00982242"/>
    <w:rsid w:val="009868E9"/>
    <w:rsid w:val="009900A3"/>
    <w:rsid w:val="009B7323"/>
    <w:rsid w:val="009C3413"/>
    <w:rsid w:val="009D521D"/>
    <w:rsid w:val="00A12128"/>
    <w:rsid w:val="00A22C98"/>
    <w:rsid w:val="00A231E2"/>
    <w:rsid w:val="00A32882"/>
    <w:rsid w:val="00A64912"/>
    <w:rsid w:val="00A70A74"/>
    <w:rsid w:val="00A75B0B"/>
    <w:rsid w:val="00A767FB"/>
    <w:rsid w:val="00AD3D5A"/>
    <w:rsid w:val="00AD53CC"/>
    <w:rsid w:val="00AD5641"/>
    <w:rsid w:val="00AF06CF"/>
    <w:rsid w:val="00B07CDB"/>
    <w:rsid w:val="00B10DB8"/>
    <w:rsid w:val="00B15D5C"/>
    <w:rsid w:val="00B16A31"/>
    <w:rsid w:val="00B17DFD"/>
    <w:rsid w:val="00B308FE"/>
    <w:rsid w:val="00B33709"/>
    <w:rsid w:val="00B33B3C"/>
    <w:rsid w:val="00B47444"/>
    <w:rsid w:val="00B50ADC"/>
    <w:rsid w:val="00B566B1"/>
    <w:rsid w:val="00B6182B"/>
    <w:rsid w:val="00B63834"/>
    <w:rsid w:val="00B74F22"/>
    <w:rsid w:val="00B80199"/>
    <w:rsid w:val="00B83204"/>
    <w:rsid w:val="00B92B12"/>
    <w:rsid w:val="00BA220B"/>
    <w:rsid w:val="00BA3A57"/>
    <w:rsid w:val="00BA5DCA"/>
    <w:rsid w:val="00BB4A9B"/>
    <w:rsid w:val="00BB4E1A"/>
    <w:rsid w:val="00BC015E"/>
    <w:rsid w:val="00BC6FC4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4A0"/>
    <w:rsid w:val="00C42BF8"/>
    <w:rsid w:val="00C50043"/>
    <w:rsid w:val="00C63493"/>
    <w:rsid w:val="00C63998"/>
    <w:rsid w:val="00C7573B"/>
    <w:rsid w:val="00CA5C2F"/>
    <w:rsid w:val="00CB602E"/>
    <w:rsid w:val="00CB7E90"/>
    <w:rsid w:val="00CE051D"/>
    <w:rsid w:val="00CE05CA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70DFB"/>
    <w:rsid w:val="00D71EB8"/>
    <w:rsid w:val="00D766DF"/>
    <w:rsid w:val="00D84434"/>
    <w:rsid w:val="00D91F10"/>
    <w:rsid w:val="00DA186E"/>
    <w:rsid w:val="00DA4116"/>
    <w:rsid w:val="00DB251C"/>
    <w:rsid w:val="00DB4630"/>
    <w:rsid w:val="00DC4F88"/>
    <w:rsid w:val="00DF5032"/>
    <w:rsid w:val="00E00A43"/>
    <w:rsid w:val="00E05704"/>
    <w:rsid w:val="00E27030"/>
    <w:rsid w:val="00E338EF"/>
    <w:rsid w:val="00E51CB7"/>
    <w:rsid w:val="00E53115"/>
    <w:rsid w:val="00E544BB"/>
    <w:rsid w:val="00E74DC7"/>
    <w:rsid w:val="00E8075A"/>
    <w:rsid w:val="00E92619"/>
    <w:rsid w:val="00E94D5E"/>
    <w:rsid w:val="00EA7100"/>
    <w:rsid w:val="00EA7F9F"/>
    <w:rsid w:val="00EB1274"/>
    <w:rsid w:val="00EB7F2F"/>
    <w:rsid w:val="00EC58F5"/>
    <w:rsid w:val="00ED2BB6"/>
    <w:rsid w:val="00ED34E1"/>
    <w:rsid w:val="00ED3575"/>
    <w:rsid w:val="00ED3B8D"/>
    <w:rsid w:val="00EE49F3"/>
    <w:rsid w:val="00EE5503"/>
    <w:rsid w:val="00EE75FE"/>
    <w:rsid w:val="00EF2E3A"/>
    <w:rsid w:val="00EF4639"/>
    <w:rsid w:val="00F072A7"/>
    <w:rsid w:val="00F078DC"/>
    <w:rsid w:val="00F12D63"/>
    <w:rsid w:val="00F32BA8"/>
    <w:rsid w:val="00F349F1"/>
    <w:rsid w:val="00F4350D"/>
    <w:rsid w:val="00F442E3"/>
    <w:rsid w:val="00F479C4"/>
    <w:rsid w:val="00F567F7"/>
    <w:rsid w:val="00F60247"/>
    <w:rsid w:val="00F73BD6"/>
    <w:rsid w:val="00F83989"/>
    <w:rsid w:val="00F85099"/>
    <w:rsid w:val="00F87615"/>
    <w:rsid w:val="00F9379C"/>
    <w:rsid w:val="00F952C3"/>
    <w:rsid w:val="00F9632C"/>
    <w:rsid w:val="00FA1E52"/>
    <w:rsid w:val="00FA37C5"/>
    <w:rsid w:val="00FC4EC4"/>
    <w:rsid w:val="00FC7315"/>
    <w:rsid w:val="00FE4688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18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8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1809"/>
  </w:style>
  <w:style w:type="paragraph" w:customStyle="1" w:styleId="OPCParaBase">
    <w:name w:val="OPCParaBase"/>
    <w:qFormat/>
    <w:rsid w:val="009018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18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18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18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18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18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18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18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18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18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18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1809"/>
  </w:style>
  <w:style w:type="paragraph" w:customStyle="1" w:styleId="Blocks">
    <w:name w:val="Blocks"/>
    <w:aliases w:val="bb"/>
    <w:basedOn w:val="OPCParaBase"/>
    <w:qFormat/>
    <w:rsid w:val="009018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18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1809"/>
    <w:rPr>
      <w:i/>
    </w:rPr>
  </w:style>
  <w:style w:type="paragraph" w:customStyle="1" w:styleId="BoxList">
    <w:name w:val="BoxList"/>
    <w:aliases w:val="bl"/>
    <w:basedOn w:val="BoxText"/>
    <w:qFormat/>
    <w:rsid w:val="009018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18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18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180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01809"/>
  </w:style>
  <w:style w:type="character" w:customStyle="1" w:styleId="CharAmPartText">
    <w:name w:val="CharAmPartText"/>
    <w:basedOn w:val="OPCCharBase"/>
    <w:uiPriority w:val="1"/>
    <w:qFormat/>
    <w:rsid w:val="00901809"/>
  </w:style>
  <w:style w:type="character" w:customStyle="1" w:styleId="CharAmSchNo">
    <w:name w:val="CharAmSchNo"/>
    <w:basedOn w:val="OPCCharBase"/>
    <w:uiPriority w:val="1"/>
    <w:qFormat/>
    <w:rsid w:val="00901809"/>
  </w:style>
  <w:style w:type="character" w:customStyle="1" w:styleId="CharAmSchText">
    <w:name w:val="CharAmSchText"/>
    <w:basedOn w:val="OPCCharBase"/>
    <w:uiPriority w:val="1"/>
    <w:qFormat/>
    <w:rsid w:val="00901809"/>
  </w:style>
  <w:style w:type="character" w:customStyle="1" w:styleId="CharBoldItalic">
    <w:name w:val="CharBoldItalic"/>
    <w:basedOn w:val="OPCCharBase"/>
    <w:uiPriority w:val="1"/>
    <w:qFormat/>
    <w:rsid w:val="00901809"/>
    <w:rPr>
      <w:b/>
      <w:i/>
    </w:rPr>
  </w:style>
  <w:style w:type="character" w:customStyle="1" w:styleId="CharChapNo">
    <w:name w:val="CharChapNo"/>
    <w:basedOn w:val="OPCCharBase"/>
    <w:qFormat/>
    <w:rsid w:val="00901809"/>
  </w:style>
  <w:style w:type="character" w:customStyle="1" w:styleId="CharChapText">
    <w:name w:val="CharChapText"/>
    <w:basedOn w:val="OPCCharBase"/>
    <w:qFormat/>
    <w:rsid w:val="00901809"/>
  </w:style>
  <w:style w:type="character" w:customStyle="1" w:styleId="CharDivNo">
    <w:name w:val="CharDivNo"/>
    <w:basedOn w:val="OPCCharBase"/>
    <w:qFormat/>
    <w:rsid w:val="00901809"/>
  </w:style>
  <w:style w:type="character" w:customStyle="1" w:styleId="CharDivText">
    <w:name w:val="CharDivText"/>
    <w:basedOn w:val="OPCCharBase"/>
    <w:qFormat/>
    <w:rsid w:val="00901809"/>
  </w:style>
  <w:style w:type="character" w:customStyle="1" w:styleId="CharItalic">
    <w:name w:val="CharItalic"/>
    <w:basedOn w:val="OPCCharBase"/>
    <w:uiPriority w:val="1"/>
    <w:qFormat/>
    <w:rsid w:val="00901809"/>
    <w:rPr>
      <w:i/>
    </w:rPr>
  </w:style>
  <w:style w:type="character" w:customStyle="1" w:styleId="CharPartNo">
    <w:name w:val="CharPartNo"/>
    <w:basedOn w:val="OPCCharBase"/>
    <w:qFormat/>
    <w:rsid w:val="00901809"/>
  </w:style>
  <w:style w:type="character" w:customStyle="1" w:styleId="CharPartText">
    <w:name w:val="CharPartText"/>
    <w:basedOn w:val="OPCCharBase"/>
    <w:qFormat/>
    <w:rsid w:val="00901809"/>
  </w:style>
  <w:style w:type="character" w:customStyle="1" w:styleId="CharSectno">
    <w:name w:val="CharSectno"/>
    <w:basedOn w:val="OPCCharBase"/>
    <w:qFormat/>
    <w:rsid w:val="00901809"/>
  </w:style>
  <w:style w:type="character" w:customStyle="1" w:styleId="CharSubdNo">
    <w:name w:val="CharSubdNo"/>
    <w:basedOn w:val="OPCCharBase"/>
    <w:uiPriority w:val="1"/>
    <w:qFormat/>
    <w:rsid w:val="00901809"/>
  </w:style>
  <w:style w:type="character" w:customStyle="1" w:styleId="CharSubdText">
    <w:name w:val="CharSubdText"/>
    <w:basedOn w:val="OPCCharBase"/>
    <w:uiPriority w:val="1"/>
    <w:qFormat/>
    <w:rsid w:val="00901809"/>
  </w:style>
  <w:style w:type="paragraph" w:customStyle="1" w:styleId="CTA--">
    <w:name w:val="CTA --"/>
    <w:basedOn w:val="OPCParaBase"/>
    <w:next w:val="Normal"/>
    <w:rsid w:val="009018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18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18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18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18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18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18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18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18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18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18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18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18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18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018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18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018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18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18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18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18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18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18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18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18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18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18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18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18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18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18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901809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018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18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18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18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18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18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18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18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18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18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18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18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18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18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18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18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18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18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18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18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18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18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18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18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18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18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18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18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18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18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18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18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18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18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18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1809"/>
    <w:rPr>
      <w:sz w:val="16"/>
    </w:rPr>
  </w:style>
  <w:style w:type="table" w:customStyle="1" w:styleId="CFlag">
    <w:name w:val="CFlag"/>
    <w:basedOn w:val="TableNormal"/>
    <w:uiPriority w:val="99"/>
    <w:rsid w:val="009018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01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018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18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18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18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18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18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018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0180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018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18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018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18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18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18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18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18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18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18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18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18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18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1809"/>
  </w:style>
  <w:style w:type="character" w:customStyle="1" w:styleId="CharSubPartNoCASA">
    <w:name w:val="CharSubPartNo(CASA)"/>
    <w:basedOn w:val="OPCCharBase"/>
    <w:uiPriority w:val="1"/>
    <w:rsid w:val="00901809"/>
  </w:style>
  <w:style w:type="paragraph" w:customStyle="1" w:styleId="ENoteTTIndentHeadingSub">
    <w:name w:val="ENoteTTIndentHeadingSub"/>
    <w:aliases w:val="enTTHis"/>
    <w:basedOn w:val="OPCParaBase"/>
    <w:rsid w:val="009018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18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18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18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1809"/>
    <w:rPr>
      <w:sz w:val="22"/>
    </w:rPr>
  </w:style>
  <w:style w:type="paragraph" w:customStyle="1" w:styleId="SOTextNote">
    <w:name w:val="SO TextNote"/>
    <w:aliases w:val="sont"/>
    <w:basedOn w:val="SOText"/>
    <w:qFormat/>
    <w:rsid w:val="009018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18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1809"/>
    <w:rPr>
      <w:sz w:val="22"/>
    </w:rPr>
  </w:style>
  <w:style w:type="paragraph" w:customStyle="1" w:styleId="FileName">
    <w:name w:val="FileName"/>
    <w:basedOn w:val="Normal"/>
    <w:rsid w:val="00901809"/>
  </w:style>
  <w:style w:type="paragraph" w:customStyle="1" w:styleId="TableHeading">
    <w:name w:val="TableHeading"/>
    <w:aliases w:val="th"/>
    <w:basedOn w:val="OPCParaBase"/>
    <w:next w:val="Tabletext"/>
    <w:rsid w:val="009018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18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18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18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18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18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18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18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1809"/>
    <w:rPr>
      <w:sz w:val="18"/>
    </w:rPr>
  </w:style>
  <w:style w:type="numbering" w:customStyle="1" w:styleId="OPCBodyList">
    <w:name w:val="OPCBodyList"/>
    <w:uiPriority w:val="99"/>
    <w:rsid w:val="00F12D63"/>
    <w:pPr>
      <w:numPr>
        <w:numId w:val="1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01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80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80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80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80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80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8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8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1809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180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1809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18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8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1809"/>
  </w:style>
  <w:style w:type="paragraph" w:customStyle="1" w:styleId="OPCParaBase">
    <w:name w:val="OPCParaBase"/>
    <w:qFormat/>
    <w:rsid w:val="009018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018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18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18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18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18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18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18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18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18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18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01809"/>
  </w:style>
  <w:style w:type="paragraph" w:customStyle="1" w:styleId="Blocks">
    <w:name w:val="Blocks"/>
    <w:aliases w:val="bb"/>
    <w:basedOn w:val="OPCParaBase"/>
    <w:qFormat/>
    <w:rsid w:val="009018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18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1809"/>
    <w:rPr>
      <w:i/>
    </w:rPr>
  </w:style>
  <w:style w:type="paragraph" w:customStyle="1" w:styleId="BoxList">
    <w:name w:val="BoxList"/>
    <w:aliases w:val="bl"/>
    <w:basedOn w:val="BoxText"/>
    <w:qFormat/>
    <w:rsid w:val="009018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18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18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180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01809"/>
  </w:style>
  <w:style w:type="character" w:customStyle="1" w:styleId="CharAmPartText">
    <w:name w:val="CharAmPartText"/>
    <w:basedOn w:val="OPCCharBase"/>
    <w:uiPriority w:val="1"/>
    <w:qFormat/>
    <w:rsid w:val="00901809"/>
  </w:style>
  <w:style w:type="character" w:customStyle="1" w:styleId="CharAmSchNo">
    <w:name w:val="CharAmSchNo"/>
    <w:basedOn w:val="OPCCharBase"/>
    <w:uiPriority w:val="1"/>
    <w:qFormat/>
    <w:rsid w:val="00901809"/>
  </w:style>
  <w:style w:type="character" w:customStyle="1" w:styleId="CharAmSchText">
    <w:name w:val="CharAmSchText"/>
    <w:basedOn w:val="OPCCharBase"/>
    <w:uiPriority w:val="1"/>
    <w:qFormat/>
    <w:rsid w:val="00901809"/>
  </w:style>
  <w:style w:type="character" w:customStyle="1" w:styleId="CharBoldItalic">
    <w:name w:val="CharBoldItalic"/>
    <w:basedOn w:val="OPCCharBase"/>
    <w:uiPriority w:val="1"/>
    <w:qFormat/>
    <w:rsid w:val="00901809"/>
    <w:rPr>
      <w:b/>
      <w:i/>
    </w:rPr>
  </w:style>
  <w:style w:type="character" w:customStyle="1" w:styleId="CharChapNo">
    <w:name w:val="CharChapNo"/>
    <w:basedOn w:val="OPCCharBase"/>
    <w:qFormat/>
    <w:rsid w:val="00901809"/>
  </w:style>
  <w:style w:type="character" w:customStyle="1" w:styleId="CharChapText">
    <w:name w:val="CharChapText"/>
    <w:basedOn w:val="OPCCharBase"/>
    <w:qFormat/>
    <w:rsid w:val="00901809"/>
  </w:style>
  <w:style w:type="character" w:customStyle="1" w:styleId="CharDivNo">
    <w:name w:val="CharDivNo"/>
    <w:basedOn w:val="OPCCharBase"/>
    <w:qFormat/>
    <w:rsid w:val="00901809"/>
  </w:style>
  <w:style w:type="character" w:customStyle="1" w:styleId="CharDivText">
    <w:name w:val="CharDivText"/>
    <w:basedOn w:val="OPCCharBase"/>
    <w:qFormat/>
    <w:rsid w:val="00901809"/>
  </w:style>
  <w:style w:type="character" w:customStyle="1" w:styleId="CharItalic">
    <w:name w:val="CharItalic"/>
    <w:basedOn w:val="OPCCharBase"/>
    <w:uiPriority w:val="1"/>
    <w:qFormat/>
    <w:rsid w:val="00901809"/>
    <w:rPr>
      <w:i/>
    </w:rPr>
  </w:style>
  <w:style w:type="character" w:customStyle="1" w:styleId="CharPartNo">
    <w:name w:val="CharPartNo"/>
    <w:basedOn w:val="OPCCharBase"/>
    <w:qFormat/>
    <w:rsid w:val="00901809"/>
  </w:style>
  <w:style w:type="character" w:customStyle="1" w:styleId="CharPartText">
    <w:name w:val="CharPartText"/>
    <w:basedOn w:val="OPCCharBase"/>
    <w:qFormat/>
    <w:rsid w:val="00901809"/>
  </w:style>
  <w:style w:type="character" w:customStyle="1" w:styleId="CharSectno">
    <w:name w:val="CharSectno"/>
    <w:basedOn w:val="OPCCharBase"/>
    <w:qFormat/>
    <w:rsid w:val="00901809"/>
  </w:style>
  <w:style w:type="character" w:customStyle="1" w:styleId="CharSubdNo">
    <w:name w:val="CharSubdNo"/>
    <w:basedOn w:val="OPCCharBase"/>
    <w:uiPriority w:val="1"/>
    <w:qFormat/>
    <w:rsid w:val="00901809"/>
  </w:style>
  <w:style w:type="character" w:customStyle="1" w:styleId="CharSubdText">
    <w:name w:val="CharSubdText"/>
    <w:basedOn w:val="OPCCharBase"/>
    <w:uiPriority w:val="1"/>
    <w:qFormat/>
    <w:rsid w:val="00901809"/>
  </w:style>
  <w:style w:type="paragraph" w:customStyle="1" w:styleId="CTA--">
    <w:name w:val="CTA --"/>
    <w:basedOn w:val="OPCParaBase"/>
    <w:next w:val="Normal"/>
    <w:rsid w:val="009018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18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18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18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18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18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18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18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18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18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18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18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18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18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018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18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018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18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18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18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18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18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18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18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18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18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18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18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18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18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18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901809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018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18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18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18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018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18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18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18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18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18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18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18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18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18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18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18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18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18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18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18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18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18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18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18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18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18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18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018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18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18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18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18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18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18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18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18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1809"/>
    <w:rPr>
      <w:sz w:val="16"/>
    </w:rPr>
  </w:style>
  <w:style w:type="table" w:customStyle="1" w:styleId="CFlag">
    <w:name w:val="CFlag"/>
    <w:basedOn w:val="TableNormal"/>
    <w:uiPriority w:val="99"/>
    <w:rsid w:val="009018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01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018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018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018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18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018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18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018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0180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018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018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018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018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18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18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18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18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18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18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018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18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18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1809"/>
  </w:style>
  <w:style w:type="character" w:customStyle="1" w:styleId="CharSubPartNoCASA">
    <w:name w:val="CharSubPartNo(CASA)"/>
    <w:basedOn w:val="OPCCharBase"/>
    <w:uiPriority w:val="1"/>
    <w:rsid w:val="00901809"/>
  </w:style>
  <w:style w:type="paragraph" w:customStyle="1" w:styleId="ENoteTTIndentHeadingSub">
    <w:name w:val="ENoteTTIndentHeadingSub"/>
    <w:aliases w:val="enTTHis"/>
    <w:basedOn w:val="OPCParaBase"/>
    <w:rsid w:val="009018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18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18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18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1809"/>
    <w:rPr>
      <w:sz w:val="22"/>
    </w:rPr>
  </w:style>
  <w:style w:type="paragraph" w:customStyle="1" w:styleId="SOTextNote">
    <w:name w:val="SO TextNote"/>
    <w:aliases w:val="sont"/>
    <w:basedOn w:val="SOText"/>
    <w:qFormat/>
    <w:rsid w:val="009018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18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1809"/>
    <w:rPr>
      <w:sz w:val="22"/>
    </w:rPr>
  </w:style>
  <w:style w:type="paragraph" w:customStyle="1" w:styleId="FileName">
    <w:name w:val="FileName"/>
    <w:basedOn w:val="Normal"/>
    <w:rsid w:val="00901809"/>
  </w:style>
  <w:style w:type="paragraph" w:customStyle="1" w:styleId="TableHeading">
    <w:name w:val="TableHeading"/>
    <w:aliases w:val="th"/>
    <w:basedOn w:val="OPCParaBase"/>
    <w:next w:val="Tabletext"/>
    <w:rsid w:val="009018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18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18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18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18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18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18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18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1809"/>
    <w:rPr>
      <w:sz w:val="18"/>
    </w:rPr>
  </w:style>
  <w:style w:type="numbering" w:customStyle="1" w:styleId="OPCBodyList">
    <w:name w:val="OPCBodyList"/>
    <w:uiPriority w:val="99"/>
    <w:rsid w:val="00F12D63"/>
    <w:pPr>
      <w:numPr>
        <w:numId w:val="1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01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80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80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80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80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80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8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8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OText2">
    <w:name w:val="SO Text2"/>
    <w:aliases w:val="sot2"/>
    <w:basedOn w:val="Normal"/>
    <w:next w:val="SOText"/>
    <w:link w:val="SOText2Char"/>
    <w:rsid w:val="009018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1809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180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1809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F2A0-D235-4FCA-8056-A8809A6D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</Pages>
  <Words>77</Words>
  <Characters>469</Characters>
  <Application>Microsoft Office Word</Application>
  <DocSecurity>0</DocSecurity>
  <PresentationFormat/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(Prohibited Exports) (Liquefied Natural Gas—Intention to Consider Determination of Domestic Shortfall Year) Notification 2017</vt:lpstr>
    </vt:vector>
  </TitlesOfParts>
  <Manager/>
  <Company/>
  <LinksUpToDate>false</LinksUpToDate>
  <CharactersWithSpaces>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2017-06-27T02:48:00Z</cp:lastPrinted>
  <dcterms:created xsi:type="dcterms:W3CDTF">2017-07-24T03:48:00Z</dcterms:created>
  <dcterms:modified xsi:type="dcterms:W3CDTF">2017-07-24T03:48:00Z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Customs (Prohibited Exports) (Liquefied Natural Gas—Intention to Consider Determination of Domestic Shortfall Year) Notification 2017</vt:lpwstr>
  </property>
  <property fmtid="{D5CDD505-2E9C-101B-9397-08002B2CF9AE}" pid="4" name="Header">
    <vt:lpwstr>Section</vt:lpwstr>
  </property>
  <property fmtid="{D5CDD505-2E9C-101B-9397-08002B2CF9AE}" pid="5" name="Class">
    <vt:lpwstr>Commencement 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OPC62802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Act name (Title of Position) Authorisation Year</vt:lpwstr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24 July 2017</vt:lpwstr>
  </property>
</Properties>
</file>