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1F" w:rsidRPr="00895521" w:rsidRDefault="00D748E3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Legislative Instrument</w:t>
      </w:r>
    </w:p>
    <w:p w:rsidR="0009111F" w:rsidRPr="00895521" w:rsidRDefault="0009111F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40"/>
          <w:szCs w:val="40"/>
        </w:rPr>
      </w:pPr>
    </w:p>
    <w:p w:rsidR="005B0F08" w:rsidRPr="00895521" w:rsidRDefault="00CE1620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40"/>
          <w:szCs w:val="40"/>
        </w:rPr>
      </w:pPr>
      <w:r w:rsidRPr="00895521">
        <w:rPr>
          <w:rStyle w:val="legtitle"/>
          <w:rFonts w:ascii="Arial" w:hAnsi="Arial" w:cs="Arial"/>
          <w:sz w:val="40"/>
          <w:szCs w:val="40"/>
        </w:rPr>
        <w:t xml:space="preserve">PAYG </w:t>
      </w:r>
      <w:r w:rsidR="00AB24A7">
        <w:rPr>
          <w:rStyle w:val="legtitle"/>
          <w:rFonts w:ascii="Arial" w:hAnsi="Arial" w:cs="Arial"/>
          <w:sz w:val="40"/>
          <w:szCs w:val="40"/>
        </w:rPr>
        <w:t>W</w:t>
      </w:r>
      <w:r w:rsidR="007A25C6">
        <w:rPr>
          <w:rStyle w:val="legtitle"/>
          <w:rFonts w:ascii="Arial" w:hAnsi="Arial" w:cs="Arial"/>
          <w:sz w:val="40"/>
          <w:szCs w:val="40"/>
        </w:rPr>
        <w:t>ithholding</w:t>
      </w:r>
      <w:r w:rsidR="005E2295">
        <w:rPr>
          <w:rStyle w:val="legtitle"/>
          <w:rFonts w:ascii="Arial" w:hAnsi="Arial" w:cs="Arial"/>
          <w:sz w:val="40"/>
          <w:szCs w:val="40"/>
        </w:rPr>
        <w:t xml:space="preserve"> Variation</w:t>
      </w:r>
      <w:r w:rsidR="00AB24A7">
        <w:rPr>
          <w:rStyle w:val="legtitle"/>
          <w:rFonts w:ascii="Arial" w:hAnsi="Arial" w:cs="Arial"/>
          <w:sz w:val="40"/>
          <w:szCs w:val="40"/>
        </w:rPr>
        <w:t>: Certain superannuation beneficiaries who have not quoted a tax file number</w:t>
      </w:r>
    </w:p>
    <w:p w:rsidR="000A1078" w:rsidRPr="00A46A1B" w:rsidRDefault="000A1078" w:rsidP="0004335F">
      <w:pPr>
        <w:spacing w:after="120"/>
        <w:rPr>
          <w:rFonts w:ascii="Arial" w:hAnsi="Arial" w:cs="Arial"/>
        </w:rPr>
      </w:pPr>
    </w:p>
    <w:p w:rsidR="00354C19" w:rsidRPr="00E36F6F" w:rsidRDefault="000A1078" w:rsidP="001F4514">
      <w:pPr>
        <w:spacing w:after="120"/>
        <w:rPr>
          <w:rFonts w:ascii="Arial" w:hAnsi="Arial" w:cs="Arial"/>
        </w:rPr>
      </w:pPr>
      <w:r w:rsidRPr="00E36F6F">
        <w:rPr>
          <w:rFonts w:ascii="Arial" w:hAnsi="Arial" w:cs="Arial"/>
        </w:rPr>
        <w:t>I,</w:t>
      </w:r>
      <w:r w:rsidR="003453C9" w:rsidRPr="00E36F6F">
        <w:rPr>
          <w:rFonts w:ascii="Arial" w:hAnsi="Arial" w:cs="Arial"/>
        </w:rPr>
        <w:t xml:space="preserve"> </w:t>
      </w:r>
      <w:r w:rsidR="00AB24A7">
        <w:rPr>
          <w:rFonts w:ascii="Arial" w:hAnsi="Arial" w:cs="Arial"/>
        </w:rPr>
        <w:t xml:space="preserve">Deborah </w:t>
      </w:r>
      <w:r w:rsidR="00C827FA">
        <w:rPr>
          <w:rFonts w:ascii="Arial" w:hAnsi="Arial" w:cs="Arial"/>
        </w:rPr>
        <w:t xml:space="preserve">Anne </w:t>
      </w:r>
      <w:r w:rsidR="00AB24A7">
        <w:rPr>
          <w:rFonts w:ascii="Arial" w:hAnsi="Arial" w:cs="Arial"/>
        </w:rPr>
        <w:t>Jenkins</w:t>
      </w:r>
      <w:r w:rsidRPr="00E36F6F">
        <w:rPr>
          <w:rFonts w:ascii="Arial" w:hAnsi="Arial" w:cs="Arial"/>
        </w:rPr>
        <w:t>,</w:t>
      </w:r>
      <w:r w:rsidR="00354C19" w:rsidRPr="00E36F6F">
        <w:rPr>
          <w:rFonts w:ascii="Arial" w:hAnsi="Arial" w:cs="Arial"/>
        </w:rPr>
        <w:t xml:space="preserve"> Deputy Commissioner </w:t>
      </w:r>
      <w:r w:rsidR="00FE443B" w:rsidRPr="00E36F6F">
        <w:rPr>
          <w:rFonts w:ascii="Arial" w:hAnsi="Arial" w:cs="Arial"/>
        </w:rPr>
        <w:t>of Taxation</w:t>
      </w:r>
      <w:r w:rsidRPr="00E36F6F">
        <w:rPr>
          <w:rFonts w:ascii="Arial" w:hAnsi="Arial" w:cs="Arial"/>
        </w:rPr>
        <w:t xml:space="preserve">, make this </w:t>
      </w:r>
      <w:r w:rsidR="00990BE7" w:rsidRPr="00E36F6F">
        <w:rPr>
          <w:rFonts w:ascii="Arial" w:hAnsi="Arial" w:cs="Arial"/>
        </w:rPr>
        <w:t>variation</w:t>
      </w:r>
      <w:r w:rsidRPr="00E36F6F">
        <w:rPr>
          <w:rFonts w:ascii="Arial" w:hAnsi="Arial" w:cs="Arial"/>
        </w:rPr>
        <w:t xml:space="preserve"> under</w:t>
      </w:r>
      <w:r w:rsidR="002D3B41" w:rsidRPr="00E36F6F">
        <w:rPr>
          <w:rFonts w:ascii="Arial" w:hAnsi="Arial" w:cs="Arial"/>
        </w:rPr>
        <w:t xml:space="preserve"> s</w:t>
      </w:r>
      <w:r w:rsidR="00E97361" w:rsidRPr="00E36F6F">
        <w:rPr>
          <w:rFonts w:ascii="Arial" w:hAnsi="Arial" w:cs="Arial"/>
        </w:rPr>
        <w:t>ection 1</w:t>
      </w:r>
      <w:r w:rsidR="00C62F6F" w:rsidRPr="00E36F6F">
        <w:rPr>
          <w:rFonts w:ascii="Arial" w:hAnsi="Arial" w:cs="Arial"/>
        </w:rPr>
        <w:t>5</w:t>
      </w:r>
      <w:r w:rsidR="00E97361" w:rsidRPr="00E36F6F">
        <w:rPr>
          <w:rFonts w:ascii="Arial" w:hAnsi="Arial" w:cs="Arial"/>
        </w:rPr>
        <w:t>-</w:t>
      </w:r>
      <w:r w:rsidR="00C62F6F" w:rsidRPr="00E36F6F">
        <w:rPr>
          <w:rFonts w:ascii="Arial" w:hAnsi="Arial" w:cs="Arial"/>
        </w:rPr>
        <w:t>15</w:t>
      </w:r>
      <w:r w:rsidR="00E97361" w:rsidRPr="00E36F6F">
        <w:rPr>
          <w:rFonts w:ascii="Arial" w:hAnsi="Arial" w:cs="Arial"/>
        </w:rPr>
        <w:t xml:space="preserve"> of Schedule 1 </w:t>
      </w:r>
      <w:r w:rsidR="00DC0D42" w:rsidRPr="00E36F6F">
        <w:rPr>
          <w:rFonts w:ascii="Arial" w:hAnsi="Arial" w:cs="Arial"/>
        </w:rPr>
        <w:t>t</w:t>
      </w:r>
      <w:r w:rsidR="00E97361" w:rsidRPr="00E36F6F">
        <w:rPr>
          <w:rFonts w:ascii="Arial" w:hAnsi="Arial" w:cs="Arial"/>
        </w:rPr>
        <w:t xml:space="preserve">o the </w:t>
      </w:r>
      <w:r w:rsidR="00E97361" w:rsidRPr="00E36F6F">
        <w:rPr>
          <w:rFonts w:ascii="Arial" w:hAnsi="Arial" w:cs="Arial"/>
          <w:i/>
        </w:rPr>
        <w:t>Taxation Administration Act 1953</w:t>
      </w:r>
      <w:r w:rsidR="00043FF1" w:rsidRPr="00E36F6F">
        <w:rPr>
          <w:rFonts w:ascii="Arial" w:hAnsi="Arial" w:cs="Arial"/>
        </w:rPr>
        <w:t>.</w:t>
      </w:r>
    </w:p>
    <w:p w:rsidR="00F233B1" w:rsidRPr="00E36F6F" w:rsidRDefault="00F233B1" w:rsidP="0004335F">
      <w:pPr>
        <w:spacing w:after="120"/>
        <w:rPr>
          <w:rFonts w:ascii="Arial" w:hAnsi="Arial" w:cs="Arial"/>
        </w:rPr>
      </w:pPr>
    </w:p>
    <w:p w:rsidR="00DB2EE2" w:rsidRPr="00E36F6F" w:rsidRDefault="00DB2EE2" w:rsidP="0004335F">
      <w:pPr>
        <w:spacing w:after="120"/>
        <w:rPr>
          <w:rFonts w:ascii="Arial" w:hAnsi="Arial" w:cs="Arial"/>
        </w:rPr>
      </w:pPr>
    </w:p>
    <w:p w:rsidR="00992067" w:rsidRPr="00E36F6F" w:rsidRDefault="000A1078" w:rsidP="0004335F">
      <w:pPr>
        <w:spacing w:after="120"/>
        <w:rPr>
          <w:rFonts w:ascii="Arial" w:hAnsi="Arial" w:cs="Arial"/>
        </w:rPr>
      </w:pPr>
      <w:r w:rsidRPr="00E36F6F">
        <w:rPr>
          <w:rFonts w:ascii="Arial" w:hAnsi="Arial" w:cs="Arial"/>
        </w:rPr>
        <w:t>Deputy Commissioner of Taxation</w:t>
      </w:r>
    </w:p>
    <w:p w:rsidR="00992067" w:rsidRPr="00E36F6F" w:rsidRDefault="00992067" w:rsidP="0004335F">
      <w:pPr>
        <w:spacing w:after="120"/>
        <w:rPr>
          <w:rFonts w:ascii="Arial" w:hAnsi="Arial" w:cs="Arial"/>
        </w:rPr>
      </w:pPr>
      <w:r w:rsidRPr="00E36F6F">
        <w:rPr>
          <w:rFonts w:ascii="Arial" w:hAnsi="Arial" w:cs="Arial"/>
        </w:rPr>
        <w:t xml:space="preserve">Dated: </w:t>
      </w:r>
      <w:r w:rsidR="007378BA">
        <w:rPr>
          <w:rFonts w:ascii="Arial" w:hAnsi="Arial" w:cs="Arial"/>
        </w:rPr>
        <w:t>7</w:t>
      </w:r>
      <w:bookmarkStart w:id="0" w:name="_GoBack"/>
      <w:bookmarkEnd w:id="0"/>
      <w:r w:rsidR="00E0250D" w:rsidRPr="00E36F6F">
        <w:rPr>
          <w:rFonts w:ascii="Arial" w:hAnsi="Arial" w:cs="Arial"/>
        </w:rPr>
        <w:t xml:space="preserve"> </w:t>
      </w:r>
      <w:r w:rsidR="00632983">
        <w:rPr>
          <w:rFonts w:ascii="Arial" w:hAnsi="Arial" w:cs="Arial"/>
        </w:rPr>
        <w:t>September</w:t>
      </w:r>
      <w:r w:rsidR="00035EF0">
        <w:rPr>
          <w:rFonts w:ascii="Arial" w:hAnsi="Arial" w:cs="Arial"/>
        </w:rPr>
        <w:t xml:space="preserve"> </w:t>
      </w:r>
      <w:r w:rsidR="00E0250D" w:rsidRPr="00E36F6F">
        <w:rPr>
          <w:rFonts w:ascii="Arial" w:hAnsi="Arial" w:cs="Arial"/>
        </w:rPr>
        <w:t>20</w:t>
      </w:r>
      <w:r w:rsidR="00F71B26" w:rsidRPr="00E36F6F">
        <w:rPr>
          <w:rFonts w:ascii="Arial" w:hAnsi="Arial" w:cs="Arial"/>
        </w:rPr>
        <w:t>1</w:t>
      </w:r>
      <w:r w:rsidR="00AB24A7">
        <w:rPr>
          <w:rFonts w:ascii="Arial" w:hAnsi="Arial" w:cs="Arial"/>
        </w:rPr>
        <w:t>7</w:t>
      </w:r>
    </w:p>
    <w:p w:rsidR="00AD7346" w:rsidRPr="00A46A1B" w:rsidRDefault="00AD7346" w:rsidP="0004335F">
      <w:pPr>
        <w:pBdr>
          <w:bottom w:val="double" w:sz="4" w:space="1" w:color="auto"/>
        </w:pBdr>
        <w:spacing w:after="120"/>
        <w:rPr>
          <w:rFonts w:ascii="Arial" w:hAnsi="Arial" w:cs="Arial"/>
        </w:rPr>
      </w:pPr>
    </w:p>
    <w:p w:rsidR="005B0F08" w:rsidRPr="002D6192" w:rsidRDefault="005B0F08" w:rsidP="001F4514">
      <w:pPr>
        <w:spacing w:after="120"/>
        <w:rPr>
          <w:rFonts w:ascii="Arial" w:hAnsi="Arial" w:cs="Arial"/>
        </w:rPr>
      </w:pPr>
    </w:p>
    <w:p w:rsidR="005E2295" w:rsidRPr="002D6192" w:rsidRDefault="000A1078" w:rsidP="00B456BE">
      <w:pPr>
        <w:pStyle w:val="ListParagraph"/>
        <w:numPr>
          <w:ilvl w:val="0"/>
          <w:numId w:val="17"/>
        </w:numPr>
        <w:spacing w:after="120"/>
        <w:ind w:left="351" w:hanging="357"/>
        <w:rPr>
          <w:rFonts w:ascii="Arial" w:hAnsi="Arial" w:cs="Arial"/>
          <w:b/>
        </w:rPr>
      </w:pPr>
      <w:r w:rsidRPr="002D6192">
        <w:rPr>
          <w:rFonts w:ascii="Arial" w:hAnsi="Arial" w:cs="Arial"/>
          <w:b/>
        </w:rPr>
        <w:t xml:space="preserve">Name of </w:t>
      </w:r>
      <w:r w:rsidR="00950E56" w:rsidRPr="002D6192">
        <w:rPr>
          <w:rFonts w:ascii="Arial" w:hAnsi="Arial" w:cs="Arial"/>
          <w:b/>
        </w:rPr>
        <w:t>instrument</w:t>
      </w:r>
    </w:p>
    <w:p w:rsidR="000A1078" w:rsidRPr="002D6192" w:rsidRDefault="000A1078" w:rsidP="00A0274C">
      <w:pPr>
        <w:spacing w:after="120"/>
        <w:ind w:left="351"/>
        <w:rPr>
          <w:rFonts w:ascii="Arial" w:hAnsi="Arial" w:cs="Arial"/>
        </w:rPr>
      </w:pPr>
      <w:r w:rsidRPr="002D6192">
        <w:rPr>
          <w:rFonts w:ascii="Arial" w:hAnsi="Arial" w:cs="Arial"/>
        </w:rPr>
        <w:t xml:space="preserve">This </w:t>
      </w:r>
      <w:r w:rsidR="00E36F6F" w:rsidRPr="002D6192">
        <w:rPr>
          <w:rFonts w:ascii="Arial" w:hAnsi="Arial" w:cs="Arial"/>
        </w:rPr>
        <w:t>instrument</w:t>
      </w:r>
      <w:r w:rsidR="003A067D" w:rsidRPr="002D6192">
        <w:rPr>
          <w:rFonts w:ascii="Arial" w:hAnsi="Arial" w:cs="Arial"/>
        </w:rPr>
        <w:t xml:space="preserve"> </w:t>
      </w:r>
      <w:r w:rsidR="001F30CF" w:rsidRPr="002D6192">
        <w:rPr>
          <w:rFonts w:ascii="Arial" w:hAnsi="Arial" w:cs="Arial"/>
        </w:rPr>
        <w:t>is</w:t>
      </w:r>
      <w:r w:rsidR="000B2C32" w:rsidRPr="002D6192">
        <w:rPr>
          <w:rFonts w:ascii="Arial" w:hAnsi="Arial" w:cs="Arial"/>
        </w:rPr>
        <w:t xml:space="preserve"> the</w:t>
      </w:r>
      <w:r w:rsidR="00D34E3D" w:rsidRPr="002D6192">
        <w:rPr>
          <w:rFonts w:ascii="Arial" w:hAnsi="Arial" w:cs="Arial"/>
        </w:rPr>
        <w:t xml:space="preserve"> </w:t>
      </w:r>
      <w:r w:rsidR="00CE1620" w:rsidRPr="002D6192">
        <w:rPr>
          <w:rStyle w:val="legtitle"/>
          <w:rFonts w:ascii="Arial" w:hAnsi="Arial" w:cs="Arial"/>
          <w:i/>
        </w:rPr>
        <w:t>PAYG Withholding</w:t>
      </w:r>
      <w:r w:rsidR="005E2295" w:rsidRPr="002D6192">
        <w:rPr>
          <w:rStyle w:val="legtitle"/>
          <w:rFonts w:ascii="Arial" w:hAnsi="Arial" w:cs="Arial"/>
          <w:i/>
        </w:rPr>
        <w:t xml:space="preserve"> Variation</w:t>
      </w:r>
      <w:r w:rsidR="00E36F6F" w:rsidRPr="002D6192">
        <w:rPr>
          <w:rStyle w:val="legtitle"/>
          <w:rFonts w:ascii="Arial" w:hAnsi="Arial" w:cs="Arial"/>
          <w:i/>
        </w:rPr>
        <w:t>:</w:t>
      </w:r>
      <w:r w:rsidR="00CE1620" w:rsidRPr="002D6192">
        <w:rPr>
          <w:rStyle w:val="legtitle"/>
          <w:rFonts w:ascii="Arial" w:hAnsi="Arial" w:cs="Arial"/>
          <w:i/>
        </w:rPr>
        <w:t xml:space="preserve"> </w:t>
      </w:r>
      <w:r w:rsidR="00AB24A7" w:rsidRPr="002D6192">
        <w:rPr>
          <w:rStyle w:val="legtitle"/>
          <w:rFonts w:ascii="Arial" w:hAnsi="Arial" w:cs="Arial"/>
          <w:i/>
        </w:rPr>
        <w:t>Certain superannuation beneficiaries who have not quoted a tax file number</w:t>
      </w:r>
      <w:r w:rsidR="00D34E3D" w:rsidRPr="002D6192">
        <w:rPr>
          <w:rFonts w:ascii="Arial" w:hAnsi="Arial" w:cs="Arial"/>
        </w:rPr>
        <w:t>.</w:t>
      </w:r>
    </w:p>
    <w:p w:rsidR="001F4514" w:rsidRPr="002D6192" w:rsidRDefault="001F4514" w:rsidP="00A46A1B">
      <w:pPr>
        <w:spacing w:after="120"/>
        <w:ind w:left="357"/>
        <w:rPr>
          <w:rFonts w:ascii="Arial" w:hAnsi="Arial" w:cs="Arial"/>
        </w:rPr>
      </w:pPr>
    </w:p>
    <w:p w:rsidR="000A1078" w:rsidRPr="002D6192" w:rsidRDefault="00780CA3" w:rsidP="00B456BE">
      <w:pPr>
        <w:pStyle w:val="ListParagraph"/>
        <w:numPr>
          <w:ilvl w:val="0"/>
          <w:numId w:val="17"/>
        </w:numPr>
        <w:spacing w:after="120"/>
        <w:ind w:left="351" w:hanging="357"/>
        <w:rPr>
          <w:rFonts w:ascii="Arial" w:hAnsi="Arial" w:cs="Arial"/>
          <w:u w:val="single"/>
        </w:rPr>
      </w:pPr>
      <w:r w:rsidRPr="002D6192">
        <w:rPr>
          <w:rFonts w:ascii="Arial" w:hAnsi="Arial" w:cs="Arial"/>
          <w:b/>
        </w:rPr>
        <w:t>Commencement</w:t>
      </w:r>
    </w:p>
    <w:p w:rsidR="006E6EF2" w:rsidRPr="002D6192" w:rsidRDefault="00990BE7" w:rsidP="00A0274C">
      <w:pPr>
        <w:pStyle w:val="ListParagraph"/>
        <w:spacing w:after="120"/>
        <w:ind w:left="351"/>
        <w:rPr>
          <w:rFonts w:ascii="Arial" w:hAnsi="Arial" w:cs="Arial"/>
        </w:rPr>
      </w:pPr>
      <w:r w:rsidRPr="002D6192">
        <w:rPr>
          <w:rFonts w:ascii="Arial" w:hAnsi="Arial" w:cs="Arial"/>
        </w:rPr>
        <w:t xml:space="preserve">This </w:t>
      </w:r>
      <w:r w:rsidR="009A4970" w:rsidRPr="002D6192">
        <w:rPr>
          <w:rFonts w:ascii="Arial" w:hAnsi="Arial" w:cs="Arial"/>
        </w:rPr>
        <w:t xml:space="preserve">instrument commences </w:t>
      </w:r>
      <w:r w:rsidR="00035EF0" w:rsidRPr="002D6192">
        <w:rPr>
          <w:rFonts w:ascii="Arial" w:hAnsi="Arial" w:cs="Arial"/>
        </w:rPr>
        <w:t xml:space="preserve">on </w:t>
      </w:r>
      <w:r w:rsidR="008A07C4" w:rsidRPr="002D6192">
        <w:rPr>
          <w:rFonts w:ascii="Arial" w:hAnsi="Arial" w:cs="Arial"/>
        </w:rPr>
        <w:t xml:space="preserve">the day after its registration on the Federal Register of </w:t>
      </w:r>
      <w:r w:rsidR="00931AC2" w:rsidRPr="002D6192">
        <w:rPr>
          <w:rFonts w:ascii="Arial" w:hAnsi="Arial" w:cs="Arial"/>
        </w:rPr>
        <w:t>Legislati</w:t>
      </w:r>
      <w:r w:rsidR="00931AC2">
        <w:rPr>
          <w:rFonts w:ascii="Arial" w:hAnsi="Arial" w:cs="Arial"/>
        </w:rPr>
        <w:t>on</w:t>
      </w:r>
      <w:r w:rsidR="008D2F8A" w:rsidRPr="002D6192">
        <w:rPr>
          <w:rFonts w:ascii="Arial" w:hAnsi="Arial" w:cs="Arial"/>
        </w:rPr>
        <w:t>.</w:t>
      </w:r>
    </w:p>
    <w:p w:rsidR="001F4514" w:rsidRPr="002D6192" w:rsidRDefault="001F4514" w:rsidP="00A46A1B">
      <w:pPr>
        <w:spacing w:after="120"/>
        <w:ind w:left="357"/>
        <w:rPr>
          <w:rFonts w:ascii="Arial" w:hAnsi="Arial" w:cs="Arial"/>
        </w:rPr>
      </w:pPr>
    </w:p>
    <w:p w:rsidR="005E2295" w:rsidRPr="002D6192" w:rsidRDefault="005E2295" w:rsidP="00B456BE">
      <w:pPr>
        <w:pStyle w:val="ListParagraph"/>
        <w:numPr>
          <w:ilvl w:val="0"/>
          <w:numId w:val="17"/>
        </w:numPr>
        <w:spacing w:after="120"/>
        <w:ind w:left="300" w:hanging="357"/>
        <w:rPr>
          <w:rFonts w:ascii="Arial" w:hAnsi="Arial" w:cs="Arial"/>
          <w:b/>
        </w:rPr>
      </w:pPr>
      <w:r w:rsidRPr="002D6192">
        <w:rPr>
          <w:rFonts w:ascii="Arial" w:hAnsi="Arial" w:cs="Arial"/>
          <w:b/>
        </w:rPr>
        <w:t>Repealing of existing instrument</w:t>
      </w:r>
    </w:p>
    <w:p w:rsidR="005E2295" w:rsidRPr="002D6192" w:rsidRDefault="005E2295" w:rsidP="00A0274C">
      <w:pPr>
        <w:pStyle w:val="ListParagraph"/>
        <w:spacing w:after="120"/>
        <w:ind w:left="301"/>
        <w:rPr>
          <w:rFonts w:ascii="Arial" w:hAnsi="Arial" w:cs="Arial"/>
        </w:rPr>
      </w:pPr>
      <w:r w:rsidRPr="002D6192">
        <w:rPr>
          <w:rFonts w:ascii="Arial" w:hAnsi="Arial" w:cs="Arial"/>
        </w:rPr>
        <w:t xml:space="preserve">This legislative instrument repeals and replaces legislative instrument </w:t>
      </w:r>
      <w:r w:rsidRPr="002D6192">
        <w:rPr>
          <w:rFonts w:ascii="Arial" w:hAnsi="Arial" w:cs="Arial"/>
          <w:i/>
        </w:rPr>
        <w:t>Variation</w:t>
      </w:r>
      <w:r w:rsidR="00D44BF0" w:rsidRPr="002D6192">
        <w:rPr>
          <w:rFonts w:ascii="Arial" w:hAnsi="Arial" w:cs="Arial"/>
          <w:i/>
        </w:rPr>
        <w:t xml:space="preserve"> to the rate of withholding for certain superannuation beneficiaries who have not quoted a tax file number</w:t>
      </w:r>
      <w:r w:rsidRPr="002D6192">
        <w:rPr>
          <w:rFonts w:ascii="Arial" w:hAnsi="Arial" w:cs="Arial"/>
        </w:rPr>
        <w:t xml:space="preserve"> (F20</w:t>
      </w:r>
      <w:r w:rsidR="00D44BF0" w:rsidRPr="002D6192">
        <w:rPr>
          <w:rFonts w:ascii="Arial" w:hAnsi="Arial" w:cs="Arial"/>
        </w:rPr>
        <w:t>07L02031</w:t>
      </w:r>
      <w:r w:rsidRPr="002D6192">
        <w:rPr>
          <w:rFonts w:ascii="Arial" w:hAnsi="Arial" w:cs="Arial"/>
        </w:rPr>
        <w:t xml:space="preserve">), registered on </w:t>
      </w:r>
      <w:r w:rsidR="00D44BF0" w:rsidRPr="002D6192">
        <w:rPr>
          <w:rFonts w:ascii="Arial" w:hAnsi="Arial" w:cs="Arial"/>
        </w:rPr>
        <w:t>28</w:t>
      </w:r>
      <w:r w:rsidRPr="002D6192">
        <w:rPr>
          <w:rFonts w:ascii="Arial" w:hAnsi="Arial" w:cs="Arial"/>
        </w:rPr>
        <w:t xml:space="preserve"> </w:t>
      </w:r>
      <w:r w:rsidR="00D44BF0" w:rsidRPr="002D6192">
        <w:rPr>
          <w:rFonts w:ascii="Arial" w:hAnsi="Arial" w:cs="Arial"/>
        </w:rPr>
        <w:t>June</w:t>
      </w:r>
      <w:r w:rsidRPr="002D6192">
        <w:rPr>
          <w:rFonts w:ascii="Arial" w:hAnsi="Arial" w:cs="Arial"/>
        </w:rPr>
        <w:t xml:space="preserve"> 20</w:t>
      </w:r>
      <w:r w:rsidR="00D44BF0" w:rsidRPr="002D6192">
        <w:rPr>
          <w:rFonts w:ascii="Arial" w:hAnsi="Arial" w:cs="Arial"/>
        </w:rPr>
        <w:t>07</w:t>
      </w:r>
      <w:r w:rsidRPr="002D6192">
        <w:rPr>
          <w:rFonts w:ascii="Arial" w:hAnsi="Arial" w:cs="Arial"/>
        </w:rPr>
        <w:t>.</w:t>
      </w:r>
    </w:p>
    <w:p w:rsidR="005E2295" w:rsidRPr="002D6192" w:rsidRDefault="005E2295" w:rsidP="00A0274C">
      <w:pPr>
        <w:spacing w:after="120"/>
        <w:ind w:left="357"/>
        <w:rPr>
          <w:rFonts w:ascii="Arial" w:hAnsi="Arial" w:cs="Arial"/>
        </w:rPr>
      </w:pPr>
    </w:p>
    <w:p w:rsidR="000A1078" w:rsidRPr="002D6192" w:rsidRDefault="008D2F8A" w:rsidP="00B456BE">
      <w:pPr>
        <w:pStyle w:val="ListParagraph"/>
        <w:numPr>
          <w:ilvl w:val="0"/>
          <w:numId w:val="17"/>
        </w:numPr>
        <w:spacing w:after="120"/>
        <w:ind w:left="300" w:hanging="357"/>
        <w:rPr>
          <w:rFonts w:ascii="Arial" w:hAnsi="Arial" w:cs="Arial"/>
          <w:u w:val="single"/>
        </w:rPr>
      </w:pPr>
      <w:r w:rsidRPr="002D6192">
        <w:rPr>
          <w:rFonts w:ascii="Arial" w:hAnsi="Arial" w:cs="Arial"/>
          <w:b/>
        </w:rPr>
        <w:t>Application</w:t>
      </w:r>
    </w:p>
    <w:p w:rsidR="00377AA6" w:rsidRPr="002D6192" w:rsidRDefault="009A4970" w:rsidP="00517AE2">
      <w:pPr>
        <w:spacing w:after="120"/>
        <w:ind w:left="301"/>
        <w:rPr>
          <w:rFonts w:ascii="Arial" w:hAnsi="Arial" w:cs="Arial"/>
        </w:rPr>
      </w:pPr>
      <w:r w:rsidRPr="002D6192">
        <w:rPr>
          <w:rFonts w:ascii="Arial" w:hAnsi="Arial" w:cs="Arial"/>
        </w:rPr>
        <w:t>This instrument applies to p</w:t>
      </w:r>
      <w:r w:rsidR="00377AA6" w:rsidRPr="002D6192">
        <w:rPr>
          <w:rFonts w:ascii="Arial" w:hAnsi="Arial" w:cs="Arial"/>
        </w:rPr>
        <w:t xml:space="preserve">ayments covered by </w:t>
      </w:r>
      <w:r w:rsidR="00A0274C" w:rsidRPr="002D6192">
        <w:rPr>
          <w:rFonts w:ascii="Arial" w:hAnsi="Arial" w:cs="Arial"/>
        </w:rPr>
        <w:t>section 12-80 or subsection 12-85(a)</w:t>
      </w:r>
      <w:r w:rsidR="00377AA6" w:rsidRPr="002D6192">
        <w:rPr>
          <w:rFonts w:ascii="Arial" w:hAnsi="Arial" w:cs="Arial"/>
        </w:rPr>
        <w:t xml:space="preserve"> of Schedule 1 to the </w:t>
      </w:r>
      <w:r w:rsidR="00377AA6" w:rsidRPr="002D6192">
        <w:rPr>
          <w:rFonts w:ascii="Arial" w:hAnsi="Arial" w:cs="Arial"/>
          <w:i/>
        </w:rPr>
        <w:t>Taxation Administration Act 1953</w:t>
      </w:r>
      <w:r w:rsidR="00A0274C" w:rsidRPr="002D6192">
        <w:rPr>
          <w:rFonts w:ascii="Arial" w:hAnsi="Arial" w:cs="Arial"/>
        </w:rPr>
        <w:t xml:space="preserve">, where the payee has not provided the payer with a </w:t>
      </w:r>
      <w:r w:rsidR="00CB2394">
        <w:rPr>
          <w:rFonts w:ascii="Arial" w:hAnsi="Arial" w:cs="Arial"/>
        </w:rPr>
        <w:t>t</w:t>
      </w:r>
      <w:r w:rsidR="00CB6E76">
        <w:rPr>
          <w:rFonts w:ascii="Arial" w:hAnsi="Arial" w:cs="Arial"/>
        </w:rPr>
        <w:t xml:space="preserve">ax </w:t>
      </w:r>
      <w:r w:rsidR="00CB2394">
        <w:rPr>
          <w:rFonts w:ascii="Arial" w:hAnsi="Arial" w:cs="Arial"/>
        </w:rPr>
        <w:t>f</w:t>
      </w:r>
      <w:r w:rsidR="00CB6E76">
        <w:rPr>
          <w:rFonts w:ascii="Arial" w:hAnsi="Arial" w:cs="Arial"/>
        </w:rPr>
        <w:t xml:space="preserve">ile </w:t>
      </w:r>
      <w:r w:rsidR="00CB2394">
        <w:rPr>
          <w:rFonts w:ascii="Arial" w:hAnsi="Arial" w:cs="Arial"/>
        </w:rPr>
        <w:t>n</w:t>
      </w:r>
      <w:r w:rsidR="00CB6E76">
        <w:rPr>
          <w:rFonts w:ascii="Arial" w:hAnsi="Arial" w:cs="Arial"/>
        </w:rPr>
        <w:t>umber</w:t>
      </w:r>
      <w:r w:rsidR="00A0274C" w:rsidRPr="002D6192">
        <w:rPr>
          <w:rFonts w:ascii="Arial" w:hAnsi="Arial" w:cs="Arial"/>
        </w:rPr>
        <w:t xml:space="preserve"> declaration that has effect under Division 3 of Part VA of the </w:t>
      </w:r>
      <w:r w:rsidR="00A0274C" w:rsidRPr="002D6192">
        <w:rPr>
          <w:rFonts w:ascii="Arial" w:hAnsi="Arial" w:cs="Arial"/>
          <w:i/>
        </w:rPr>
        <w:t>Income Tax Assessment Act 1936</w:t>
      </w:r>
      <w:r w:rsidR="00A0274C" w:rsidRPr="002D6192">
        <w:rPr>
          <w:rFonts w:ascii="Arial" w:hAnsi="Arial" w:cs="Arial"/>
        </w:rPr>
        <w:t>.</w:t>
      </w:r>
    </w:p>
    <w:p w:rsidR="00D655B4" w:rsidRDefault="00D655B4" w:rsidP="00A46A1B">
      <w:pPr>
        <w:spacing w:after="120"/>
        <w:ind w:left="425"/>
        <w:rPr>
          <w:rFonts w:ascii="Arial" w:hAnsi="Arial" w:cs="Arial"/>
        </w:rPr>
      </w:pPr>
    </w:p>
    <w:p w:rsidR="002D6192" w:rsidRPr="002D6192" w:rsidRDefault="002D6192" w:rsidP="00A46A1B">
      <w:pPr>
        <w:spacing w:after="120"/>
        <w:ind w:left="425"/>
        <w:rPr>
          <w:rFonts w:ascii="Arial" w:hAnsi="Arial" w:cs="Arial"/>
        </w:rPr>
      </w:pPr>
    </w:p>
    <w:p w:rsidR="00094B77" w:rsidRPr="002D6192" w:rsidRDefault="00E36F6F" w:rsidP="0004335F">
      <w:pPr>
        <w:pStyle w:val="ListParagraph"/>
        <w:numPr>
          <w:ilvl w:val="0"/>
          <w:numId w:val="17"/>
        </w:numPr>
        <w:spacing w:after="120"/>
        <w:ind w:left="360"/>
        <w:rPr>
          <w:rFonts w:ascii="Arial" w:hAnsi="Arial" w:cs="Arial"/>
          <w:b/>
        </w:rPr>
      </w:pPr>
      <w:bookmarkStart w:id="1" w:name="6AD(2)"/>
      <w:bookmarkEnd w:id="1"/>
      <w:r w:rsidRPr="002D6192">
        <w:rPr>
          <w:rFonts w:ascii="Arial" w:hAnsi="Arial" w:cs="Arial"/>
          <w:b/>
        </w:rPr>
        <w:t>Amount to be withheld</w:t>
      </w:r>
    </w:p>
    <w:p w:rsidR="00094B77" w:rsidRPr="002D6192" w:rsidRDefault="00B456BE" w:rsidP="00B456BE">
      <w:pPr>
        <w:pStyle w:val="ListParagraph"/>
        <w:spacing w:after="120"/>
        <w:ind w:left="360"/>
        <w:rPr>
          <w:rFonts w:ascii="Arial" w:hAnsi="Arial" w:cs="Arial"/>
        </w:rPr>
      </w:pPr>
      <w:r w:rsidRPr="002D6192">
        <w:rPr>
          <w:rFonts w:ascii="Arial" w:hAnsi="Arial" w:cs="Arial"/>
        </w:rPr>
        <w:t>The amount to withhold is varied to nil for that portion of the payment which is non-assessable non-exempt income of the payee.</w:t>
      </w:r>
    </w:p>
    <w:sectPr w:rsidR="00094B77" w:rsidRPr="002D6192" w:rsidSect="00C22AC5">
      <w:headerReference w:type="first" r:id="rId9"/>
      <w:pgSz w:w="11906" w:h="16838" w:code="9"/>
      <w:pgMar w:top="1078" w:right="1700" w:bottom="144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DF8" w:rsidRDefault="00135DF8">
      <w:r>
        <w:separator/>
      </w:r>
    </w:p>
  </w:endnote>
  <w:endnote w:type="continuationSeparator" w:id="0">
    <w:p w:rsidR="00135DF8" w:rsidRDefault="0013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DF8" w:rsidRDefault="00135DF8">
      <w:r>
        <w:separator/>
      </w:r>
    </w:p>
  </w:footnote>
  <w:footnote w:type="continuationSeparator" w:id="0">
    <w:p w:rsidR="00135DF8" w:rsidRDefault="00135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7CBACB15" wp14:editId="250DE1B0">
          <wp:extent cx="2413635" cy="701675"/>
          <wp:effectExtent l="0" t="0" r="5715" b="3175"/>
          <wp:docPr id="1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B90" w:rsidRPr="00001B90" w:rsidRDefault="00001B9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1A63"/>
    <w:multiLevelType w:val="hybridMultilevel"/>
    <w:tmpl w:val="1EB8C62A"/>
    <w:lvl w:ilvl="0" w:tplc="65E09F8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2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C04BB4"/>
    <w:multiLevelType w:val="hybridMultilevel"/>
    <w:tmpl w:val="62FE029E"/>
    <w:lvl w:ilvl="0" w:tplc="165C4D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07F67B2"/>
    <w:multiLevelType w:val="hybridMultilevel"/>
    <w:tmpl w:val="BBC63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63232"/>
    <w:multiLevelType w:val="hybridMultilevel"/>
    <w:tmpl w:val="4DB6B298"/>
    <w:lvl w:ilvl="0" w:tplc="EB408F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38312E"/>
    <w:multiLevelType w:val="hybridMultilevel"/>
    <w:tmpl w:val="C6DEE02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DE56DD"/>
    <w:multiLevelType w:val="hybridMultilevel"/>
    <w:tmpl w:val="3924A4EE"/>
    <w:lvl w:ilvl="0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540D38F5"/>
    <w:multiLevelType w:val="hybridMultilevel"/>
    <w:tmpl w:val="B36CB9CA"/>
    <w:lvl w:ilvl="0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618E5065"/>
    <w:multiLevelType w:val="hybridMultilevel"/>
    <w:tmpl w:val="EEAE28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9EB1C5C"/>
    <w:multiLevelType w:val="hybridMultilevel"/>
    <w:tmpl w:val="687CB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0E5145"/>
    <w:multiLevelType w:val="hybridMultilevel"/>
    <w:tmpl w:val="16A2A6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9F60B0"/>
    <w:multiLevelType w:val="hybridMultilevel"/>
    <w:tmpl w:val="FD54122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E4050CD"/>
    <w:multiLevelType w:val="hybridMultilevel"/>
    <w:tmpl w:val="7C38E25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7C297EC8"/>
    <w:multiLevelType w:val="hybridMultilevel"/>
    <w:tmpl w:val="9A2400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7"/>
  </w:num>
  <w:num w:numId="4">
    <w:abstractNumId w:val="4"/>
  </w:num>
  <w:num w:numId="5">
    <w:abstractNumId w:val="5"/>
  </w:num>
  <w:num w:numId="6">
    <w:abstractNumId w:val="2"/>
  </w:num>
  <w:num w:numId="7">
    <w:abstractNumId w:val="13"/>
  </w:num>
  <w:num w:numId="8">
    <w:abstractNumId w:val="12"/>
  </w:num>
  <w:num w:numId="9">
    <w:abstractNumId w:val="11"/>
  </w:num>
  <w:num w:numId="10">
    <w:abstractNumId w:val="6"/>
  </w:num>
  <w:num w:numId="11">
    <w:abstractNumId w:val="14"/>
  </w:num>
  <w:num w:numId="12">
    <w:abstractNumId w:val="10"/>
  </w:num>
  <w:num w:numId="13">
    <w:abstractNumId w:val="16"/>
  </w:num>
  <w:num w:numId="14">
    <w:abstractNumId w:val="15"/>
  </w:num>
  <w:num w:numId="15">
    <w:abstractNumId w:val="0"/>
  </w:num>
  <w:num w:numId="16">
    <w:abstractNumId w:val="18"/>
  </w:num>
  <w:num w:numId="17">
    <w:abstractNumId w:val="3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1F"/>
    <w:rsid w:val="00000152"/>
    <w:rsid w:val="00001B90"/>
    <w:rsid w:val="0000370C"/>
    <w:rsid w:val="0000635A"/>
    <w:rsid w:val="00007304"/>
    <w:rsid w:val="0000743E"/>
    <w:rsid w:val="00013309"/>
    <w:rsid w:val="00013AD9"/>
    <w:rsid w:val="000171F2"/>
    <w:rsid w:val="00017CD7"/>
    <w:rsid w:val="00022C8A"/>
    <w:rsid w:val="00022FA9"/>
    <w:rsid w:val="00026BC1"/>
    <w:rsid w:val="0003261F"/>
    <w:rsid w:val="0003382C"/>
    <w:rsid w:val="00034883"/>
    <w:rsid w:val="00035397"/>
    <w:rsid w:val="00035EF0"/>
    <w:rsid w:val="00036F54"/>
    <w:rsid w:val="0004335F"/>
    <w:rsid w:val="00043FF1"/>
    <w:rsid w:val="00044893"/>
    <w:rsid w:val="00045F14"/>
    <w:rsid w:val="00053761"/>
    <w:rsid w:val="00053842"/>
    <w:rsid w:val="00056F9D"/>
    <w:rsid w:val="00061054"/>
    <w:rsid w:val="0006112D"/>
    <w:rsid w:val="00061910"/>
    <w:rsid w:val="00072E3D"/>
    <w:rsid w:val="000745A8"/>
    <w:rsid w:val="0007527F"/>
    <w:rsid w:val="000761BD"/>
    <w:rsid w:val="00082A4A"/>
    <w:rsid w:val="00083FAC"/>
    <w:rsid w:val="00087C21"/>
    <w:rsid w:val="00090B7A"/>
    <w:rsid w:val="0009111F"/>
    <w:rsid w:val="00094B77"/>
    <w:rsid w:val="000961D6"/>
    <w:rsid w:val="00096865"/>
    <w:rsid w:val="000A0909"/>
    <w:rsid w:val="000A0B93"/>
    <w:rsid w:val="000A1078"/>
    <w:rsid w:val="000A3297"/>
    <w:rsid w:val="000A6CE4"/>
    <w:rsid w:val="000A70C6"/>
    <w:rsid w:val="000B2C32"/>
    <w:rsid w:val="000B2DD7"/>
    <w:rsid w:val="000B6179"/>
    <w:rsid w:val="000C74DD"/>
    <w:rsid w:val="000D132F"/>
    <w:rsid w:val="000D13BC"/>
    <w:rsid w:val="000D3CC6"/>
    <w:rsid w:val="000D40A4"/>
    <w:rsid w:val="000D6A3C"/>
    <w:rsid w:val="000D6E5B"/>
    <w:rsid w:val="000E0270"/>
    <w:rsid w:val="000E2EB8"/>
    <w:rsid w:val="000F3E93"/>
    <w:rsid w:val="000F52BD"/>
    <w:rsid w:val="000F52DE"/>
    <w:rsid w:val="001051FA"/>
    <w:rsid w:val="00106686"/>
    <w:rsid w:val="00110ACA"/>
    <w:rsid w:val="00110E46"/>
    <w:rsid w:val="00110F37"/>
    <w:rsid w:val="00114408"/>
    <w:rsid w:val="00116B15"/>
    <w:rsid w:val="0012109E"/>
    <w:rsid w:val="001243A8"/>
    <w:rsid w:val="00126EED"/>
    <w:rsid w:val="00131447"/>
    <w:rsid w:val="00134D4D"/>
    <w:rsid w:val="00135DF8"/>
    <w:rsid w:val="001361C6"/>
    <w:rsid w:val="00136C0A"/>
    <w:rsid w:val="00137EFC"/>
    <w:rsid w:val="00150830"/>
    <w:rsid w:val="00154159"/>
    <w:rsid w:val="00155E7A"/>
    <w:rsid w:val="00156D4B"/>
    <w:rsid w:val="001605B9"/>
    <w:rsid w:val="001625A0"/>
    <w:rsid w:val="00163373"/>
    <w:rsid w:val="00165CC9"/>
    <w:rsid w:val="00165DC1"/>
    <w:rsid w:val="0017078D"/>
    <w:rsid w:val="00172075"/>
    <w:rsid w:val="00173050"/>
    <w:rsid w:val="00175FFF"/>
    <w:rsid w:val="00176815"/>
    <w:rsid w:val="00181212"/>
    <w:rsid w:val="00184795"/>
    <w:rsid w:val="00187C71"/>
    <w:rsid w:val="001958EE"/>
    <w:rsid w:val="00197136"/>
    <w:rsid w:val="001A09BD"/>
    <w:rsid w:val="001A271F"/>
    <w:rsid w:val="001A34E7"/>
    <w:rsid w:val="001A5431"/>
    <w:rsid w:val="001A67BD"/>
    <w:rsid w:val="001B0FC5"/>
    <w:rsid w:val="001B1C8D"/>
    <w:rsid w:val="001C0007"/>
    <w:rsid w:val="001C6316"/>
    <w:rsid w:val="001C6C9F"/>
    <w:rsid w:val="001C7B01"/>
    <w:rsid w:val="001D0C43"/>
    <w:rsid w:val="001D1628"/>
    <w:rsid w:val="001D4C15"/>
    <w:rsid w:val="001D5F42"/>
    <w:rsid w:val="001E32EA"/>
    <w:rsid w:val="001E4F85"/>
    <w:rsid w:val="001E5A7D"/>
    <w:rsid w:val="001F30CF"/>
    <w:rsid w:val="001F4514"/>
    <w:rsid w:val="001F4720"/>
    <w:rsid w:val="00200593"/>
    <w:rsid w:val="00200CD4"/>
    <w:rsid w:val="002025B9"/>
    <w:rsid w:val="00203F0E"/>
    <w:rsid w:val="00204EFB"/>
    <w:rsid w:val="002112A9"/>
    <w:rsid w:val="0021318A"/>
    <w:rsid w:val="00215A42"/>
    <w:rsid w:val="00216C38"/>
    <w:rsid w:val="002213F3"/>
    <w:rsid w:val="0022170F"/>
    <w:rsid w:val="00222180"/>
    <w:rsid w:val="00223D79"/>
    <w:rsid w:val="00224B20"/>
    <w:rsid w:val="00225B5B"/>
    <w:rsid w:val="002309BC"/>
    <w:rsid w:val="00234388"/>
    <w:rsid w:val="00237D14"/>
    <w:rsid w:val="00242CCE"/>
    <w:rsid w:val="002449E3"/>
    <w:rsid w:val="00246081"/>
    <w:rsid w:val="00247439"/>
    <w:rsid w:val="002476E9"/>
    <w:rsid w:val="002504EE"/>
    <w:rsid w:val="00251FED"/>
    <w:rsid w:val="00255AB5"/>
    <w:rsid w:val="00256024"/>
    <w:rsid w:val="00261C51"/>
    <w:rsid w:val="00270137"/>
    <w:rsid w:val="00274BCD"/>
    <w:rsid w:val="00286620"/>
    <w:rsid w:val="00292E75"/>
    <w:rsid w:val="002944AD"/>
    <w:rsid w:val="002A1515"/>
    <w:rsid w:val="002A2CD1"/>
    <w:rsid w:val="002A6D63"/>
    <w:rsid w:val="002A7FB3"/>
    <w:rsid w:val="002B014D"/>
    <w:rsid w:val="002B0B63"/>
    <w:rsid w:val="002B3A72"/>
    <w:rsid w:val="002B5B41"/>
    <w:rsid w:val="002C1214"/>
    <w:rsid w:val="002C1E82"/>
    <w:rsid w:val="002C5784"/>
    <w:rsid w:val="002C5D52"/>
    <w:rsid w:val="002C7A81"/>
    <w:rsid w:val="002D066A"/>
    <w:rsid w:val="002D144F"/>
    <w:rsid w:val="002D3B41"/>
    <w:rsid w:val="002D6192"/>
    <w:rsid w:val="002D6902"/>
    <w:rsid w:val="002D7B6D"/>
    <w:rsid w:val="002D7DD0"/>
    <w:rsid w:val="002F18CB"/>
    <w:rsid w:val="002F1DA2"/>
    <w:rsid w:val="002F3447"/>
    <w:rsid w:val="00303F72"/>
    <w:rsid w:val="003107EF"/>
    <w:rsid w:val="00312725"/>
    <w:rsid w:val="00314A4E"/>
    <w:rsid w:val="003150E0"/>
    <w:rsid w:val="0032158A"/>
    <w:rsid w:val="003229FB"/>
    <w:rsid w:val="00322E62"/>
    <w:rsid w:val="00326610"/>
    <w:rsid w:val="0033478D"/>
    <w:rsid w:val="0033482D"/>
    <w:rsid w:val="00337DA3"/>
    <w:rsid w:val="00340433"/>
    <w:rsid w:val="003410F1"/>
    <w:rsid w:val="00342135"/>
    <w:rsid w:val="00343771"/>
    <w:rsid w:val="003453C9"/>
    <w:rsid w:val="0034580A"/>
    <w:rsid w:val="003462FD"/>
    <w:rsid w:val="00346A13"/>
    <w:rsid w:val="00347B2A"/>
    <w:rsid w:val="00354C19"/>
    <w:rsid w:val="00361A02"/>
    <w:rsid w:val="003651A6"/>
    <w:rsid w:val="00366F6B"/>
    <w:rsid w:val="00367704"/>
    <w:rsid w:val="00367E7D"/>
    <w:rsid w:val="00372F98"/>
    <w:rsid w:val="00372FF9"/>
    <w:rsid w:val="00373E8D"/>
    <w:rsid w:val="0037526B"/>
    <w:rsid w:val="00377AA6"/>
    <w:rsid w:val="00377BCC"/>
    <w:rsid w:val="00380717"/>
    <w:rsid w:val="00381779"/>
    <w:rsid w:val="003819B3"/>
    <w:rsid w:val="00391A9C"/>
    <w:rsid w:val="00397383"/>
    <w:rsid w:val="003A067D"/>
    <w:rsid w:val="003A1C6C"/>
    <w:rsid w:val="003A58BC"/>
    <w:rsid w:val="003A5A04"/>
    <w:rsid w:val="003A64FC"/>
    <w:rsid w:val="003B123A"/>
    <w:rsid w:val="003B5EDB"/>
    <w:rsid w:val="003B6971"/>
    <w:rsid w:val="003B6B0B"/>
    <w:rsid w:val="003C0157"/>
    <w:rsid w:val="003C564E"/>
    <w:rsid w:val="003C7C74"/>
    <w:rsid w:val="003D208B"/>
    <w:rsid w:val="003D3335"/>
    <w:rsid w:val="003D354B"/>
    <w:rsid w:val="003D5A34"/>
    <w:rsid w:val="003E1D79"/>
    <w:rsid w:val="003E3E74"/>
    <w:rsid w:val="003E52ED"/>
    <w:rsid w:val="003F71AF"/>
    <w:rsid w:val="004007F2"/>
    <w:rsid w:val="00402210"/>
    <w:rsid w:val="00402C71"/>
    <w:rsid w:val="004047D4"/>
    <w:rsid w:val="00410C85"/>
    <w:rsid w:val="00411530"/>
    <w:rsid w:val="00412B77"/>
    <w:rsid w:val="00414405"/>
    <w:rsid w:val="0042007E"/>
    <w:rsid w:val="00424991"/>
    <w:rsid w:val="00424F2B"/>
    <w:rsid w:val="00426390"/>
    <w:rsid w:val="0043366F"/>
    <w:rsid w:val="00436E40"/>
    <w:rsid w:val="00441AC4"/>
    <w:rsid w:val="00443B34"/>
    <w:rsid w:val="00446291"/>
    <w:rsid w:val="00446E2A"/>
    <w:rsid w:val="00447D82"/>
    <w:rsid w:val="00451EE1"/>
    <w:rsid w:val="00452C78"/>
    <w:rsid w:val="00453A50"/>
    <w:rsid w:val="00453FB4"/>
    <w:rsid w:val="0045428E"/>
    <w:rsid w:val="00461FBC"/>
    <w:rsid w:val="00466FCB"/>
    <w:rsid w:val="004745E2"/>
    <w:rsid w:val="00475A2F"/>
    <w:rsid w:val="00480A1F"/>
    <w:rsid w:val="00484715"/>
    <w:rsid w:val="004870DE"/>
    <w:rsid w:val="00490C14"/>
    <w:rsid w:val="004975A9"/>
    <w:rsid w:val="004A30EE"/>
    <w:rsid w:val="004A3AB0"/>
    <w:rsid w:val="004B0651"/>
    <w:rsid w:val="004B1977"/>
    <w:rsid w:val="004B4F84"/>
    <w:rsid w:val="004B6A15"/>
    <w:rsid w:val="004B7906"/>
    <w:rsid w:val="004C1BDB"/>
    <w:rsid w:val="004C3B01"/>
    <w:rsid w:val="004C68AA"/>
    <w:rsid w:val="004D0B9D"/>
    <w:rsid w:val="004D22B9"/>
    <w:rsid w:val="004D314F"/>
    <w:rsid w:val="004D79C8"/>
    <w:rsid w:val="004E04F8"/>
    <w:rsid w:val="004E2A09"/>
    <w:rsid w:val="004E3A27"/>
    <w:rsid w:val="004E4117"/>
    <w:rsid w:val="004E660F"/>
    <w:rsid w:val="004F1EF4"/>
    <w:rsid w:val="004F6872"/>
    <w:rsid w:val="0050473D"/>
    <w:rsid w:val="00506840"/>
    <w:rsid w:val="00507465"/>
    <w:rsid w:val="00507C1E"/>
    <w:rsid w:val="00510446"/>
    <w:rsid w:val="00510B32"/>
    <w:rsid w:val="00510E8B"/>
    <w:rsid w:val="00513891"/>
    <w:rsid w:val="00513A8B"/>
    <w:rsid w:val="00515786"/>
    <w:rsid w:val="00517AE2"/>
    <w:rsid w:val="005251FD"/>
    <w:rsid w:val="005272E2"/>
    <w:rsid w:val="00527EC7"/>
    <w:rsid w:val="005312F5"/>
    <w:rsid w:val="00532AC5"/>
    <w:rsid w:val="005361C9"/>
    <w:rsid w:val="005364C0"/>
    <w:rsid w:val="00537D5D"/>
    <w:rsid w:val="00545171"/>
    <w:rsid w:val="0055072D"/>
    <w:rsid w:val="00552490"/>
    <w:rsid w:val="00554CFA"/>
    <w:rsid w:val="0056163C"/>
    <w:rsid w:val="00564D84"/>
    <w:rsid w:val="00567854"/>
    <w:rsid w:val="00570631"/>
    <w:rsid w:val="0057609B"/>
    <w:rsid w:val="00582467"/>
    <w:rsid w:val="005848C1"/>
    <w:rsid w:val="005849D8"/>
    <w:rsid w:val="00585124"/>
    <w:rsid w:val="0058722D"/>
    <w:rsid w:val="005903F3"/>
    <w:rsid w:val="00595ED5"/>
    <w:rsid w:val="005A3791"/>
    <w:rsid w:val="005B0F08"/>
    <w:rsid w:val="005B110F"/>
    <w:rsid w:val="005B118C"/>
    <w:rsid w:val="005B331E"/>
    <w:rsid w:val="005B4F0F"/>
    <w:rsid w:val="005B51FF"/>
    <w:rsid w:val="005B556C"/>
    <w:rsid w:val="005B6BBF"/>
    <w:rsid w:val="005C13A2"/>
    <w:rsid w:val="005C5D9A"/>
    <w:rsid w:val="005D2382"/>
    <w:rsid w:val="005D55A1"/>
    <w:rsid w:val="005D7217"/>
    <w:rsid w:val="005E214D"/>
    <w:rsid w:val="005E2295"/>
    <w:rsid w:val="005E35DC"/>
    <w:rsid w:val="005E49E3"/>
    <w:rsid w:val="005E6E25"/>
    <w:rsid w:val="005F0683"/>
    <w:rsid w:val="005F0688"/>
    <w:rsid w:val="005F0DBA"/>
    <w:rsid w:val="005F1A16"/>
    <w:rsid w:val="005F2226"/>
    <w:rsid w:val="005F223B"/>
    <w:rsid w:val="005F26B6"/>
    <w:rsid w:val="005F5CFA"/>
    <w:rsid w:val="006001AD"/>
    <w:rsid w:val="006005F4"/>
    <w:rsid w:val="00600A5F"/>
    <w:rsid w:val="00612328"/>
    <w:rsid w:val="006127B8"/>
    <w:rsid w:val="00613DA2"/>
    <w:rsid w:val="00621779"/>
    <w:rsid w:val="00622FAC"/>
    <w:rsid w:val="006230F5"/>
    <w:rsid w:val="00626D2A"/>
    <w:rsid w:val="00627741"/>
    <w:rsid w:val="00632983"/>
    <w:rsid w:val="0063701F"/>
    <w:rsid w:val="00644EDE"/>
    <w:rsid w:val="0064758C"/>
    <w:rsid w:val="00650FDC"/>
    <w:rsid w:val="00657558"/>
    <w:rsid w:val="006577D8"/>
    <w:rsid w:val="00665063"/>
    <w:rsid w:val="00666F63"/>
    <w:rsid w:val="00673BA4"/>
    <w:rsid w:val="00673C52"/>
    <w:rsid w:val="00677924"/>
    <w:rsid w:val="0068234C"/>
    <w:rsid w:val="00683605"/>
    <w:rsid w:val="006910C8"/>
    <w:rsid w:val="006919FF"/>
    <w:rsid w:val="0069258C"/>
    <w:rsid w:val="006931E9"/>
    <w:rsid w:val="00696C29"/>
    <w:rsid w:val="006B38B0"/>
    <w:rsid w:val="006B76E1"/>
    <w:rsid w:val="006C008D"/>
    <w:rsid w:val="006C285A"/>
    <w:rsid w:val="006C344E"/>
    <w:rsid w:val="006C4E3D"/>
    <w:rsid w:val="006D01B6"/>
    <w:rsid w:val="006D5DF6"/>
    <w:rsid w:val="006E27F8"/>
    <w:rsid w:val="006E2B6D"/>
    <w:rsid w:val="006E3DDC"/>
    <w:rsid w:val="006E4C83"/>
    <w:rsid w:val="006E5401"/>
    <w:rsid w:val="006E6EF2"/>
    <w:rsid w:val="006F00D4"/>
    <w:rsid w:val="006F0AC8"/>
    <w:rsid w:val="006F3F34"/>
    <w:rsid w:val="006F44E4"/>
    <w:rsid w:val="006F4E8C"/>
    <w:rsid w:val="00703C5E"/>
    <w:rsid w:val="007047B7"/>
    <w:rsid w:val="00704877"/>
    <w:rsid w:val="0070498F"/>
    <w:rsid w:val="00705A23"/>
    <w:rsid w:val="00706ACB"/>
    <w:rsid w:val="00711825"/>
    <w:rsid w:val="0071393F"/>
    <w:rsid w:val="00713A82"/>
    <w:rsid w:val="007153AD"/>
    <w:rsid w:val="00725D14"/>
    <w:rsid w:val="007271D6"/>
    <w:rsid w:val="0072721F"/>
    <w:rsid w:val="007328B3"/>
    <w:rsid w:val="00732F35"/>
    <w:rsid w:val="007378BA"/>
    <w:rsid w:val="00740968"/>
    <w:rsid w:val="00741721"/>
    <w:rsid w:val="007478FC"/>
    <w:rsid w:val="00753596"/>
    <w:rsid w:val="0076476D"/>
    <w:rsid w:val="00766B54"/>
    <w:rsid w:val="007675A0"/>
    <w:rsid w:val="00770515"/>
    <w:rsid w:val="00771758"/>
    <w:rsid w:val="00772B7B"/>
    <w:rsid w:val="0077436F"/>
    <w:rsid w:val="007745F1"/>
    <w:rsid w:val="007765A2"/>
    <w:rsid w:val="00776EC3"/>
    <w:rsid w:val="00780CA3"/>
    <w:rsid w:val="00782943"/>
    <w:rsid w:val="007848AB"/>
    <w:rsid w:val="00784A59"/>
    <w:rsid w:val="007853B5"/>
    <w:rsid w:val="007877CC"/>
    <w:rsid w:val="007918CC"/>
    <w:rsid w:val="00797788"/>
    <w:rsid w:val="007A190A"/>
    <w:rsid w:val="007A25C6"/>
    <w:rsid w:val="007A5ABF"/>
    <w:rsid w:val="007A6D51"/>
    <w:rsid w:val="007B00C1"/>
    <w:rsid w:val="007B0972"/>
    <w:rsid w:val="007B0DF6"/>
    <w:rsid w:val="007B2B77"/>
    <w:rsid w:val="007B6064"/>
    <w:rsid w:val="007C5463"/>
    <w:rsid w:val="007C70AF"/>
    <w:rsid w:val="007D05B9"/>
    <w:rsid w:val="007D143D"/>
    <w:rsid w:val="007D3B7A"/>
    <w:rsid w:val="007D479E"/>
    <w:rsid w:val="007E6004"/>
    <w:rsid w:val="007F04BE"/>
    <w:rsid w:val="007F2B91"/>
    <w:rsid w:val="007F6FDE"/>
    <w:rsid w:val="008036A3"/>
    <w:rsid w:val="00804728"/>
    <w:rsid w:val="00804E07"/>
    <w:rsid w:val="00805FB4"/>
    <w:rsid w:val="00805FCD"/>
    <w:rsid w:val="00807A75"/>
    <w:rsid w:val="00812B6D"/>
    <w:rsid w:val="00813040"/>
    <w:rsid w:val="008163F0"/>
    <w:rsid w:val="00816C72"/>
    <w:rsid w:val="00820311"/>
    <w:rsid w:val="0082246B"/>
    <w:rsid w:val="008256D3"/>
    <w:rsid w:val="00826833"/>
    <w:rsid w:val="0082696F"/>
    <w:rsid w:val="00827E76"/>
    <w:rsid w:val="008322A4"/>
    <w:rsid w:val="00841E3C"/>
    <w:rsid w:val="008430FE"/>
    <w:rsid w:val="00843877"/>
    <w:rsid w:val="00843A08"/>
    <w:rsid w:val="00844FBE"/>
    <w:rsid w:val="00851389"/>
    <w:rsid w:val="008571FF"/>
    <w:rsid w:val="00857716"/>
    <w:rsid w:val="008615C0"/>
    <w:rsid w:val="00864E5E"/>
    <w:rsid w:val="008668E1"/>
    <w:rsid w:val="00866BB5"/>
    <w:rsid w:val="0086713F"/>
    <w:rsid w:val="00870155"/>
    <w:rsid w:val="00874B25"/>
    <w:rsid w:val="00876316"/>
    <w:rsid w:val="00877DC5"/>
    <w:rsid w:val="00880A93"/>
    <w:rsid w:val="008821FD"/>
    <w:rsid w:val="008861C6"/>
    <w:rsid w:val="008906E9"/>
    <w:rsid w:val="0089182B"/>
    <w:rsid w:val="00895521"/>
    <w:rsid w:val="008962B4"/>
    <w:rsid w:val="00896CED"/>
    <w:rsid w:val="008A07C4"/>
    <w:rsid w:val="008A41AF"/>
    <w:rsid w:val="008B0F40"/>
    <w:rsid w:val="008B17C7"/>
    <w:rsid w:val="008B283D"/>
    <w:rsid w:val="008B32F6"/>
    <w:rsid w:val="008D27B9"/>
    <w:rsid w:val="008D2F8A"/>
    <w:rsid w:val="008E6CCC"/>
    <w:rsid w:val="008E7713"/>
    <w:rsid w:val="008F0AD8"/>
    <w:rsid w:val="008F6245"/>
    <w:rsid w:val="00906516"/>
    <w:rsid w:val="009079A5"/>
    <w:rsid w:val="009105C1"/>
    <w:rsid w:val="00911F3A"/>
    <w:rsid w:val="00912F99"/>
    <w:rsid w:val="0091304C"/>
    <w:rsid w:val="00915BA5"/>
    <w:rsid w:val="009255F0"/>
    <w:rsid w:val="00931AC2"/>
    <w:rsid w:val="0093325B"/>
    <w:rsid w:val="00933619"/>
    <w:rsid w:val="0093422C"/>
    <w:rsid w:val="00937E76"/>
    <w:rsid w:val="00941A33"/>
    <w:rsid w:val="00941D54"/>
    <w:rsid w:val="00950E56"/>
    <w:rsid w:val="00951288"/>
    <w:rsid w:val="00954ADE"/>
    <w:rsid w:val="00960417"/>
    <w:rsid w:val="00962392"/>
    <w:rsid w:val="009647D1"/>
    <w:rsid w:val="00964BBB"/>
    <w:rsid w:val="00964DD0"/>
    <w:rsid w:val="0096645F"/>
    <w:rsid w:val="009665E1"/>
    <w:rsid w:val="0097053C"/>
    <w:rsid w:val="00971EE2"/>
    <w:rsid w:val="00976E43"/>
    <w:rsid w:val="00985810"/>
    <w:rsid w:val="00990BE7"/>
    <w:rsid w:val="00991819"/>
    <w:rsid w:val="009918FB"/>
    <w:rsid w:val="00992067"/>
    <w:rsid w:val="00994E47"/>
    <w:rsid w:val="0099547A"/>
    <w:rsid w:val="009A287E"/>
    <w:rsid w:val="009A423F"/>
    <w:rsid w:val="009A4970"/>
    <w:rsid w:val="009A5297"/>
    <w:rsid w:val="009B01E8"/>
    <w:rsid w:val="009B14E5"/>
    <w:rsid w:val="009B1BA0"/>
    <w:rsid w:val="009B54CB"/>
    <w:rsid w:val="009C073F"/>
    <w:rsid w:val="009C1634"/>
    <w:rsid w:val="009C20DD"/>
    <w:rsid w:val="009C4448"/>
    <w:rsid w:val="009C547B"/>
    <w:rsid w:val="009C5AB4"/>
    <w:rsid w:val="009C5BD3"/>
    <w:rsid w:val="009D3BCB"/>
    <w:rsid w:val="009E1C06"/>
    <w:rsid w:val="009E678F"/>
    <w:rsid w:val="009F1842"/>
    <w:rsid w:val="009F1862"/>
    <w:rsid w:val="009F39DD"/>
    <w:rsid w:val="009F3B86"/>
    <w:rsid w:val="009F4AC1"/>
    <w:rsid w:val="00A00A3E"/>
    <w:rsid w:val="00A0274C"/>
    <w:rsid w:val="00A04FE8"/>
    <w:rsid w:val="00A06441"/>
    <w:rsid w:val="00A07DDD"/>
    <w:rsid w:val="00A11638"/>
    <w:rsid w:val="00A12200"/>
    <w:rsid w:val="00A13BC8"/>
    <w:rsid w:val="00A16341"/>
    <w:rsid w:val="00A1744D"/>
    <w:rsid w:val="00A23A72"/>
    <w:rsid w:val="00A262DA"/>
    <w:rsid w:val="00A266EE"/>
    <w:rsid w:val="00A27A0F"/>
    <w:rsid w:val="00A45272"/>
    <w:rsid w:val="00A46445"/>
    <w:rsid w:val="00A46A1B"/>
    <w:rsid w:val="00A46C70"/>
    <w:rsid w:val="00A47300"/>
    <w:rsid w:val="00A51360"/>
    <w:rsid w:val="00A55594"/>
    <w:rsid w:val="00A5679B"/>
    <w:rsid w:val="00A71E14"/>
    <w:rsid w:val="00A72E01"/>
    <w:rsid w:val="00A73020"/>
    <w:rsid w:val="00A80B02"/>
    <w:rsid w:val="00A80D6E"/>
    <w:rsid w:val="00A83945"/>
    <w:rsid w:val="00A85D08"/>
    <w:rsid w:val="00A86204"/>
    <w:rsid w:val="00A90DDD"/>
    <w:rsid w:val="00A93940"/>
    <w:rsid w:val="00A95452"/>
    <w:rsid w:val="00A971F3"/>
    <w:rsid w:val="00A974AA"/>
    <w:rsid w:val="00A97580"/>
    <w:rsid w:val="00AA7AF9"/>
    <w:rsid w:val="00AA7B18"/>
    <w:rsid w:val="00AB24A7"/>
    <w:rsid w:val="00AC449B"/>
    <w:rsid w:val="00AC5A7A"/>
    <w:rsid w:val="00AC5E42"/>
    <w:rsid w:val="00AC60C6"/>
    <w:rsid w:val="00AC7C1E"/>
    <w:rsid w:val="00AD1237"/>
    <w:rsid w:val="00AD7346"/>
    <w:rsid w:val="00AD75B5"/>
    <w:rsid w:val="00AE0726"/>
    <w:rsid w:val="00AE12C7"/>
    <w:rsid w:val="00AE2B6B"/>
    <w:rsid w:val="00AE442E"/>
    <w:rsid w:val="00AE65E4"/>
    <w:rsid w:val="00AE7FDD"/>
    <w:rsid w:val="00AF5E7A"/>
    <w:rsid w:val="00AF64D8"/>
    <w:rsid w:val="00B012C9"/>
    <w:rsid w:val="00B124DD"/>
    <w:rsid w:val="00B125A6"/>
    <w:rsid w:val="00B16DE2"/>
    <w:rsid w:val="00B17AF3"/>
    <w:rsid w:val="00B17EBE"/>
    <w:rsid w:val="00B2143E"/>
    <w:rsid w:val="00B2146A"/>
    <w:rsid w:val="00B21670"/>
    <w:rsid w:val="00B2235F"/>
    <w:rsid w:val="00B239FE"/>
    <w:rsid w:val="00B24C21"/>
    <w:rsid w:val="00B262B2"/>
    <w:rsid w:val="00B31757"/>
    <w:rsid w:val="00B371C4"/>
    <w:rsid w:val="00B4057E"/>
    <w:rsid w:val="00B456BE"/>
    <w:rsid w:val="00B46090"/>
    <w:rsid w:val="00B501D6"/>
    <w:rsid w:val="00B518BE"/>
    <w:rsid w:val="00B629B9"/>
    <w:rsid w:val="00B66C91"/>
    <w:rsid w:val="00B67050"/>
    <w:rsid w:val="00B709CC"/>
    <w:rsid w:val="00B734E6"/>
    <w:rsid w:val="00B73CFD"/>
    <w:rsid w:val="00B748C2"/>
    <w:rsid w:val="00B7511B"/>
    <w:rsid w:val="00B75411"/>
    <w:rsid w:val="00B76A2D"/>
    <w:rsid w:val="00B76BA4"/>
    <w:rsid w:val="00B81B35"/>
    <w:rsid w:val="00B85DF9"/>
    <w:rsid w:val="00B85E2A"/>
    <w:rsid w:val="00B86322"/>
    <w:rsid w:val="00B86B3D"/>
    <w:rsid w:val="00B93E7D"/>
    <w:rsid w:val="00BA46E4"/>
    <w:rsid w:val="00BB0565"/>
    <w:rsid w:val="00BB29FD"/>
    <w:rsid w:val="00BB4025"/>
    <w:rsid w:val="00BB49A2"/>
    <w:rsid w:val="00BB5BFA"/>
    <w:rsid w:val="00BB6DC3"/>
    <w:rsid w:val="00BB6FB8"/>
    <w:rsid w:val="00BC0F5E"/>
    <w:rsid w:val="00BC2526"/>
    <w:rsid w:val="00BC5CFD"/>
    <w:rsid w:val="00BC6E02"/>
    <w:rsid w:val="00BC7610"/>
    <w:rsid w:val="00BD2E15"/>
    <w:rsid w:val="00BE101F"/>
    <w:rsid w:val="00BF1798"/>
    <w:rsid w:val="00BF28F5"/>
    <w:rsid w:val="00BF2C4D"/>
    <w:rsid w:val="00BF3DB1"/>
    <w:rsid w:val="00BF6C55"/>
    <w:rsid w:val="00BF7305"/>
    <w:rsid w:val="00C00949"/>
    <w:rsid w:val="00C01C90"/>
    <w:rsid w:val="00C03732"/>
    <w:rsid w:val="00C0586C"/>
    <w:rsid w:val="00C05AF7"/>
    <w:rsid w:val="00C064D4"/>
    <w:rsid w:val="00C10277"/>
    <w:rsid w:val="00C11A89"/>
    <w:rsid w:val="00C12A1A"/>
    <w:rsid w:val="00C12C5F"/>
    <w:rsid w:val="00C153B9"/>
    <w:rsid w:val="00C20B8E"/>
    <w:rsid w:val="00C22AC5"/>
    <w:rsid w:val="00C27BBB"/>
    <w:rsid w:val="00C339D8"/>
    <w:rsid w:val="00C360FC"/>
    <w:rsid w:val="00C376F7"/>
    <w:rsid w:val="00C37FDC"/>
    <w:rsid w:val="00C44870"/>
    <w:rsid w:val="00C50AA2"/>
    <w:rsid w:val="00C52E83"/>
    <w:rsid w:val="00C5538B"/>
    <w:rsid w:val="00C56C16"/>
    <w:rsid w:val="00C62F6F"/>
    <w:rsid w:val="00C70C26"/>
    <w:rsid w:val="00C717BF"/>
    <w:rsid w:val="00C7339E"/>
    <w:rsid w:val="00C770F6"/>
    <w:rsid w:val="00C80EF7"/>
    <w:rsid w:val="00C827FA"/>
    <w:rsid w:val="00C8420F"/>
    <w:rsid w:val="00C90418"/>
    <w:rsid w:val="00C906B0"/>
    <w:rsid w:val="00C93DC7"/>
    <w:rsid w:val="00C94FA8"/>
    <w:rsid w:val="00CA247C"/>
    <w:rsid w:val="00CB2394"/>
    <w:rsid w:val="00CB6E76"/>
    <w:rsid w:val="00CC0732"/>
    <w:rsid w:val="00CC2EFC"/>
    <w:rsid w:val="00CC2F04"/>
    <w:rsid w:val="00CC65B6"/>
    <w:rsid w:val="00CD2916"/>
    <w:rsid w:val="00CD35D5"/>
    <w:rsid w:val="00CD3F00"/>
    <w:rsid w:val="00CD6869"/>
    <w:rsid w:val="00CD77B9"/>
    <w:rsid w:val="00CE0BB5"/>
    <w:rsid w:val="00CE1620"/>
    <w:rsid w:val="00CE4371"/>
    <w:rsid w:val="00CE6CFF"/>
    <w:rsid w:val="00CE6FE4"/>
    <w:rsid w:val="00CE7267"/>
    <w:rsid w:val="00CE7AC1"/>
    <w:rsid w:val="00CF17F8"/>
    <w:rsid w:val="00CF249D"/>
    <w:rsid w:val="00D04004"/>
    <w:rsid w:val="00D05351"/>
    <w:rsid w:val="00D0547D"/>
    <w:rsid w:val="00D07216"/>
    <w:rsid w:val="00D11652"/>
    <w:rsid w:val="00D20C3F"/>
    <w:rsid w:val="00D25C53"/>
    <w:rsid w:val="00D26069"/>
    <w:rsid w:val="00D30875"/>
    <w:rsid w:val="00D329F5"/>
    <w:rsid w:val="00D34E3D"/>
    <w:rsid w:val="00D44BF0"/>
    <w:rsid w:val="00D45696"/>
    <w:rsid w:val="00D4641D"/>
    <w:rsid w:val="00D466F0"/>
    <w:rsid w:val="00D509DF"/>
    <w:rsid w:val="00D526CE"/>
    <w:rsid w:val="00D534BA"/>
    <w:rsid w:val="00D6391F"/>
    <w:rsid w:val="00D6438C"/>
    <w:rsid w:val="00D655A4"/>
    <w:rsid w:val="00D655B4"/>
    <w:rsid w:val="00D67554"/>
    <w:rsid w:val="00D675E1"/>
    <w:rsid w:val="00D709F0"/>
    <w:rsid w:val="00D720D2"/>
    <w:rsid w:val="00D72F58"/>
    <w:rsid w:val="00D734B3"/>
    <w:rsid w:val="00D748E3"/>
    <w:rsid w:val="00D87EA8"/>
    <w:rsid w:val="00D977E8"/>
    <w:rsid w:val="00DA141D"/>
    <w:rsid w:val="00DA1B8E"/>
    <w:rsid w:val="00DA48EF"/>
    <w:rsid w:val="00DA56F1"/>
    <w:rsid w:val="00DA60C0"/>
    <w:rsid w:val="00DB25FA"/>
    <w:rsid w:val="00DB2EE2"/>
    <w:rsid w:val="00DC0D42"/>
    <w:rsid w:val="00DD3766"/>
    <w:rsid w:val="00DD3997"/>
    <w:rsid w:val="00DD3DBC"/>
    <w:rsid w:val="00DD6050"/>
    <w:rsid w:val="00DD7C37"/>
    <w:rsid w:val="00DE154B"/>
    <w:rsid w:val="00DE6889"/>
    <w:rsid w:val="00DE73D9"/>
    <w:rsid w:val="00DE7704"/>
    <w:rsid w:val="00DF03A8"/>
    <w:rsid w:val="00DF0AC8"/>
    <w:rsid w:val="00DF1423"/>
    <w:rsid w:val="00DF3A95"/>
    <w:rsid w:val="00DF4958"/>
    <w:rsid w:val="00DF4EC9"/>
    <w:rsid w:val="00DF663F"/>
    <w:rsid w:val="00E00CC2"/>
    <w:rsid w:val="00E01F5A"/>
    <w:rsid w:val="00E0250D"/>
    <w:rsid w:val="00E04C5B"/>
    <w:rsid w:val="00E0571A"/>
    <w:rsid w:val="00E05893"/>
    <w:rsid w:val="00E0614F"/>
    <w:rsid w:val="00E06F0D"/>
    <w:rsid w:val="00E07DB3"/>
    <w:rsid w:val="00E119BD"/>
    <w:rsid w:val="00E124C3"/>
    <w:rsid w:val="00E12B7B"/>
    <w:rsid w:val="00E14B24"/>
    <w:rsid w:val="00E150FA"/>
    <w:rsid w:val="00E151F5"/>
    <w:rsid w:val="00E15B1B"/>
    <w:rsid w:val="00E27F1F"/>
    <w:rsid w:val="00E3200A"/>
    <w:rsid w:val="00E33104"/>
    <w:rsid w:val="00E35F55"/>
    <w:rsid w:val="00E36F6F"/>
    <w:rsid w:val="00E37101"/>
    <w:rsid w:val="00E4484F"/>
    <w:rsid w:val="00E45D2A"/>
    <w:rsid w:val="00E46311"/>
    <w:rsid w:val="00E47037"/>
    <w:rsid w:val="00E50922"/>
    <w:rsid w:val="00E567BB"/>
    <w:rsid w:val="00E60F52"/>
    <w:rsid w:val="00E62BC8"/>
    <w:rsid w:val="00E67039"/>
    <w:rsid w:val="00E726CD"/>
    <w:rsid w:val="00E7461B"/>
    <w:rsid w:val="00E77941"/>
    <w:rsid w:val="00E843CC"/>
    <w:rsid w:val="00E84870"/>
    <w:rsid w:val="00E85E06"/>
    <w:rsid w:val="00E86D82"/>
    <w:rsid w:val="00E9016A"/>
    <w:rsid w:val="00E9045E"/>
    <w:rsid w:val="00E916BA"/>
    <w:rsid w:val="00E92EFF"/>
    <w:rsid w:val="00E94CEB"/>
    <w:rsid w:val="00E97361"/>
    <w:rsid w:val="00EA450D"/>
    <w:rsid w:val="00EA61A2"/>
    <w:rsid w:val="00EA6978"/>
    <w:rsid w:val="00EA7646"/>
    <w:rsid w:val="00EB16F9"/>
    <w:rsid w:val="00EB1AAB"/>
    <w:rsid w:val="00EB34DD"/>
    <w:rsid w:val="00EB7AAF"/>
    <w:rsid w:val="00EC4311"/>
    <w:rsid w:val="00EC6129"/>
    <w:rsid w:val="00EE2AA7"/>
    <w:rsid w:val="00EE67AD"/>
    <w:rsid w:val="00EF0F5B"/>
    <w:rsid w:val="00EF18FD"/>
    <w:rsid w:val="00EF1F54"/>
    <w:rsid w:val="00EF2771"/>
    <w:rsid w:val="00EF41D4"/>
    <w:rsid w:val="00EF614D"/>
    <w:rsid w:val="00EF6B56"/>
    <w:rsid w:val="00EF6E31"/>
    <w:rsid w:val="00EF74F9"/>
    <w:rsid w:val="00F11577"/>
    <w:rsid w:val="00F1760D"/>
    <w:rsid w:val="00F233B1"/>
    <w:rsid w:val="00F23501"/>
    <w:rsid w:val="00F25005"/>
    <w:rsid w:val="00F252F6"/>
    <w:rsid w:val="00F25FA9"/>
    <w:rsid w:val="00F26717"/>
    <w:rsid w:val="00F30A9A"/>
    <w:rsid w:val="00F40DB3"/>
    <w:rsid w:val="00F41642"/>
    <w:rsid w:val="00F443AD"/>
    <w:rsid w:val="00F44BAB"/>
    <w:rsid w:val="00F4596B"/>
    <w:rsid w:val="00F5040D"/>
    <w:rsid w:val="00F50DD0"/>
    <w:rsid w:val="00F52270"/>
    <w:rsid w:val="00F536A1"/>
    <w:rsid w:val="00F544CD"/>
    <w:rsid w:val="00F5726E"/>
    <w:rsid w:val="00F6226D"/>
    <w:rsid w:val="00F65AB3"/>
    <w:rsid w:val="00F66458"/>
    <w:rsid w:val="00F71B26"/>
    <w:rsid w:val="00F72AD2"/>
    <w:rsid w:val="00F74767"/>
    <w:rsid w:val="00F74AB0"/>
    <w:rsid w:val="00F75FD3"/>
    <w:rsid w:val="00F76254"/>
    <w:rsid w:val="00F76C17"/>
    <w:rsid w:val="00F816AE"/>
    <w:rsid w:val="00F85EE8"/>
    <w:rsid w:val="00F86555"/>
    <w:rsid w:val="00F9183F"/>
    <w:rsid w:val="00F97997"/>
    <w:rsid w:val="00F97FDF"/>
    <w:rsid w:val="00FA0311"/>
    <w:rsid w:val="00FA0610"/>
    <w:rsid w:val="00FA4F75"/>
    <w:rsid w:val="00FA59BF"/>
    <w:rsid w:val="00FA7A50"/>
    <w:rsid w:val="00FB0005"/>
    <w:rsid w:val="00FB1FB8"/>
    <w:rsid w:val="00FB7367"/>
    <w:rsid w:val="00FC1C66"/>
    <w:rsid w:val="00FC49BE"/>
    <w:rsid w:val="00FC5942"/>
    <w:rsid w:val="00FC6B03"/>
    <w:rsid w:val="00FC7296"/>
    <w:rsid w:val="00FD3DB8"/>
    <w:rsid w:val="00FD68E8"/>
    <w:rsid w:val="00FE0FE1"/>
    <w:rsid w:val="00FE24B1"/>
    <w:rsid w:val="00FE360E"/>
    <w:rsid w:val="00FE443B"/>
    <w:rsid w:val="00FE5A86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character" w:customStyle="1" w:styleId="legtitle">
    <w:name w:val="legtitle"/>
    <w:basedOn w:val="DefaultParagraphFont"/>
    <w:rsid w:val="00CE1620"/>
  </w:style>
  <w:style w:type="paragraph" w:styleId="ListParagraph">
    <w:name w:val="List Paragraph"/>
    <w:basedOn w:val="Normal"/>
    <w:uiPriority w:val="34"/>
    <w:qFormat/>
    <w:rsid w:val="0012109E"/>
    <w:pPr>
      <w:ind w:left="720"/>
      <w:contextualSpacing/>
    </w:pPr>
  </w:style>
  <w:style w:type="paragraph" w:customStyle="1" w:styleId="A2">
    <w:name w:val="A2"/>
    <w:aliases w:val="1.1 amendment,Instruction amendment"/>
    <w:basedOn w:val="Normal"/>
    <w:next w:val="Normal"/>
    <w:rsid w:val="00CD35D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character" w:customStyle="1" w:styleId="legtitle">
    <w:name w:val="legtitle"/>
    <w:basedOn w:val="DefaultParagraphFont"/>
    <w:rsid w:val="00CE1620"/>
  </w:style>
  <w:style w:type="paragraph" w:styleId="ListParagraph">
    <w:name w:val="List Paragraph"/>
    <w:basedOn w:val="Normal"/>
    <w:uiPriority w:val="34"/>
    <w:qFormat/>
    <w:rsid w:val="0012109E"/>
    <w:pPr>
      <w:ind w:left="720"/>
      <w:contextualSpacing/>
    </w:pPr>
  </w:style>
  <w:style w:type="paragraph" w:customStyle="1" w:styleId="A2">
    <w:name w:val="A2"/>
    <w:aliases w:val="1.1 amendment,Instruction amendment"/>
    <w:basedOn w:val="Normal"/>
    <w:next w:val="Normal"/>
    <w:rsid w:val="00CD35D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F9418-FC96-4094-AED2-C29D49CC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Taxation Administration Act – Withholding Schedule</vt:lpstr>
    </vt:vector>
  </TitlesOfParts>
  <Company>Australian Taxation Office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Taxation Administration Act – Withholding Schedule</dc:title>
  <dc:creator>ubafu</dc:creator>
  <cp:lastModifiedBy>Bounds, Alexander</cp:lastModifiedBy>
  <cp:revision>2</cp:revision>
  <cp:lastPrinted>2017-08-30T05:34:00Z</cp:lastPrinted>
  <dcterms:created xsi:type="dcterms:W3CDTF">2017-09-22T04:36:00Z</dcterms:created>
  <dcterms:modified xsi:type="dcterms:W3CDTF">2017-09-22T04:36:00Z</dcterms:modified>
</cp:coreProperties>
</file>